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C3EA" w14:textId="0BA4E282" w:rsidR="00C26683" w:rsidRDefault="00C26683" w:rsidP="00102567">
      <w:pPr>
        <w:jc w:val="center"/>
        <w:rPr>
          <w:rFonts w:ascii="Arial" w:hAnsi="Arial" w:cs="Arial"/>
          <w:b/>
          <w:sz w:val="20"/>
          <w:szCs w:val="20"/>
          <w:u w:val="single"/>
        </w:rPr>
      </w:pPr>
    </w:p>
    <w:p w14:paraId="2F4BB722" w14:textId="217BCADB" w:rsidR="00102567" w:rsidRPr="00102567" w:rsidRDefault="00102567" w:rsidP="00102567">
      <w:pPr>
        <w:jc w:val="center"/>
        <w:rPr>
          <w:rFonts w:ascii="Arial" w:hAnsi="Arial" w:cs="Arial"/>
          <w:b/>
          <w:sz w:val="20"/>
          <w:szCs w:val="20"/>
        </w:rPr>
      </w:pPr>
      <w:r w:rsidRPr="001B2604">
        <w:rPr>
          <w:rFonts w:ascii="Arial" w:hAnsi="Arial" w:cs="Arial"/>
          <w:b/>
          <w:sz w:val="20"/>
          <w:szCs w:val="20"/>
          <w:u w:val="single"/>
        </w:rPr>
        <w:t xml:space="preserve">DATED              </w:t>
      </w:r>
      <w:r w:rsidR="007F597D">
        <w:rPr>
          <w:rFonts w:ascii="Arial" w:hAnsi="Arial" w:cs="Arial"/>
          <w:b/>
          <w:sz w:val="20"/>
          <w:szCs w:val="20"/>
          <w:u w:val="single"/>
        </w:rPr>
        <w:tab/>
      </w:r>
      <w:r w:rsidRPr="001B2604">
        <w:rPr>
          <w:rFonts w:ascii="Arial" w:hAnsi="Arial" w:cs="Arial"/>
          <w:b/>
          <w:sz w:val="20"/>
          <w:szCs w:val="20"/>
          <w:u w:val="single"/>
        </w:rPr>
        <w:t xml:space="preserve">   </w:t>
      </w:r>
      <w:r w:rsidR="007F597D">
        <w:rPr>
          <w:rFonts w:ascii="Arial" w:hAnsi="Arial" w:cs="Arial"/>
          <w:b/>
          <w:sz w:val="20"/>
          <w:szCs w:val="20"/>
          <w:u w:val="single"/>
        </w:rPr>
        <w:t>5</w:t>
      </w:r>
      <w:r w:rsidR="007F597D" w:rsidRPr="007F597D">
        <w:rPr>
          <w:rFonts w:ascii="Arial" w:hAnsi="Arial" w:cs="Arial"/>
          <w:b/>
          <w:sz w:val="20"/>
          <w:szCs w:val="20"/>
          <w:u w:val="single"/>
          <w:vertAlign w:val="superscript"/>
        </w:rPr>
        <w:t>th</w:t>
      </w:r>
      <w:r w:rsidR="007F597D">
        <w:rPr>
          <w:rFonts w:ascii="Arial" w:hAnsi="Arial" w:cs="Arial"/>
          <w:b/>
          <w:sz w:val="20"/>
          <w:szCs w:val="20"/>
          <w:u w:val="single"/>
        </w:rPr>
        <w:t xml:space="preserve"> August</w:t>
      </w:r>
      <w:r w:rsidRPr="001B2604">
        <w:rPr>
          <w:rFonts w:ascii="Arial" w:hAnsi="Arial" w:cs="Arial"/>
          <w:b/>
          <w:sz w:val="20"/>
          <w:szCs w:val="20"/>
          <w:u w:val="single"/>
        </w:rPr>
        <w:t xml:space="preserve">                                   </w:t>
      </w:r>
      <w:bookmarkStart w:id="0" w:name="month0"/>
      <w:bookmarkEnd w:id="0"/>
      <w:r w:rsidRPr="001B2604">
        <w:rPr>
          <w:rFonts w:ascii="Arial" w:hAnsi="Arial" w:cs="Arial"/>
          <w:b/>
          <w:noProof/>
          <w:sz w:val="20"/>
          <w:szCs w:val="20"/>
          <w:u w:val="single"/>
        </w:rPr>
        <w:t>20</w:t>
      </w:r>
      <w:r w:rsidR="00AD0203" w:rsidRPr="00AD0203">
        <w:rPr>
          <w:rFonts w:ascii="Arial" w:hAnsi="Arial" w:cs="Arial"/>
          <w:b/>
          <w:noProof/>
          <w:sz w:val="20"/>
          <w:szCs w:val="20"/>
          <w:u w:val="single"/>
        </w:rPr>
        <w:t>25</w:t>
      </w:r>
    </w:p>
    <w:p w14:paraId="06BD6600" w14:textId="77777777" w:rsidR="00102567" w:rsidRPr="00102567" w:rsidRDefault="00102567" w:rsidP="00102567">
      <w:pPr>
        <w:jc w:val="center"/>
        <w:rPr>
          <w:rFonts w:ascii="Arial" w:hAnsi="Arial" w:cs="Arial"/>
          <w:b/>
          <w:sz w:val="20"/>
          <w:szCs w:val="20"/>
        </w:rPr>
      </w:pPr>
    </w:p>
    <w:p w14:paraId="1FE84EB9" w14:textId="77777777" w:rsidR="007737A3" w:rsidRDefault="007737A3" w:rsidP="00102567">
      <w:pPr>
        <w:jc w:val="center"/>
        <w:rPr>
          <w:rFonts w:ascii="Arial" w:hAnsi="Arial" w:cs="Arial"/>
          <w:b/>
          <w:snapToGrid w:val="0"/>
          <w:sz w:val="20"/>
          <w:szCs w:val="20"/>
        </w:rPr>
      </w:pPr>
    </w:p>
    <w:p w14:paraId="3F0F493D" w14:textId="77777777" w:rsidR="007737A3" w:rsidRDefault="007737A3" w:rsidP="00102567">
      <w:pPr>
        <w:jc w:val="center"/>
        <w:rPr>
          <w:rFonts w:ascii="Arial" w:hAnsi="Arial" w:cs="Arial"/>
          <w:b/>
          <w:snapToGrid w:val="0"/>
          <w:sz w:val="20"/>
          <w:szCs w:val="20"/>
        </w:rPr>
      </w:pPr>
    </w:p>
    <w:p w14:paraId="79781F19" w14:textId="77777777" w:rsidR="007737A3" w:rsidRDefault="007737A3" w:rsidP="00102567">
      <w:pPr>
        <w:jc w:val="center"/>
        <w:rPr>
          <w:rFonts w:ascii="Arial" w:hAnsi="Arial" w:cs="Arial"/>
          <w:b/>
          <w:snapToGrid w:val="0"/>
          <w:sz w:val="20"/>
          <w:szCs w:val="20"/>
        </w:rPr>
      </w:pPr>
    </w:p>
    <w:p w14:paraId="0C53BFD9" w14:textId="4879888B"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THE SECRETARY OF STATE FOR JUSTICE</w:t>
      </w:r>
    </w:p>
    <w:p w14:paraId="03F39218" w14:textId="77777777" w:rsidR="00102567" w:rsidRPr="00102567" w:rsidRDefault="00102567" w:rsidP="00102567">
      <w:pPr>
        <w:jc w:val="center"/>
        <w:rPr>
          <w:rFonts w:ascii="Arial" w:hAnsi="Arial" w:cs="Arial"/>
          <w:b/>
          <w:snapToGrid w:val="0"/>
          <w:sz w:val="20"/>
          <w:szCs w:val="20"/>
        </w:rPr>
      </w:pPr>
      <w:r w:rsidRPr="00102567">
        <w:rPr>
          <w:rFonts w:ascii="Arial" w:hAnsi="Arial" w:cs="Arial"/>
          <w:b/>
          <w:snapToGrid w:val="0"/>
          <w:sz w:val="20"/>
          <w:szCs w:val="20"/>
        </w:rPr>
        <w:t>(OF THE MINISTRY OF JUSTICE)</w:t>
      </w:r>
    </w:p>
    <w:p w14:paraId="4DBDF801" w14:textId="2E6C15EC" w:rsidR="003D5C99" w:rsidRPr="00102567" w:rsidRDefault="00F41E03" w:rsidP="00F41E03">
      <w:pPr>
        <w:tabs>
          <w:tab w:val="left" w:pos="8940"/>
        </w:tabs>
        <w:rPr>
          <w:rFonts w:ascii="Arial" w:hAnsi="Arial" w:cs="Arial"/>
          <w:b/>
          <w:sz w:val="20"/>
          <w:szCs w:val="20"/>
        </w:rPr>
      </w:pPr>
      <w:r>
        <w:rPr>
          <w:rFonts w:ascii="Arial" w:hAnsi="Arial" w:cs="Arial"/>
          <w:b/>
          <w:sz w:val="20"/>
          <w:szCs w:val="20"/>
        </w:rPr>
        <w:tab/>
      </w:r>
    </w:p>
    <w:p w14:paraId="38DEF05A" w14:textId="77777777" w:rsidR="00102567" w:rsidRPr="00102567" w:rsidRDefault="00102567" w:rsidP="00102567">
      <w:pPr>
        <w:jc w:val="center"/>
        <w:rPr>
          <w:rFonts w:ascii="Arial" w:hAnsi="Arial" w:cs="Arial"/>
          <w:b/>
          <w:sz w:val="20"/>
          <w:szCs w:val="20"/>
        </w:rPr>
      </w:pPr>
      <w:r w:rsidRPr="00102567">
        <w:rPr>
          <w:rFonts w:ascii="Arial" w:hAnsi="Arial" w:cs="Arial"/>
          <w:b/>
          <w:sz w:val="20"/>
          <w:szCs w:val="20"/>
        </w:rPr>
        <w:t>and</w:t>
      </w:r>
    </w:p>
    <w:p w14:paraId="5BB77334" w14:textId="05AF0B46" w:rsidR="00102567" w:rsidRPr="00AD0203" w:rsidRDefault="00102567" w:rsidP="00102567">
      <w:pPr>
        <w:jc w:val="center"/>
        <w:rPr>
          <w:rFonts w:ascii="Arial" w:hAnsi="Arial" w:cs="Arial"/>
          <w:b/>
          <w:sz w:val="20"/>
          <w:szCs w:val="20"/>
        </w:rPr>
      </w:pPr>
      <w:r w:rsidRPr="00102567">
        <w:rPr>
          <w:rFonts w:ascii="Arial" w:hAnsi="Arial" w:cs="Arial"/>
          <w:sz w:val="20"/>
          <w:szCs w:val="20"/>
        </w:rPr>
        <w:br/>
      </w:r>
      <w:r w:rsidR="00B92AFD" w:rsidRPr="00AD0203">
        <w:rPr>
          <w:rFonts w:ascii="Arial" w:hAnsi="Arial" w:cs="Arial"/>
          <w:b/>
          <w:sz w:val="20"/>
          <w:szCs w:val="20"/>
        </w:rPr>
        <w:t>MORGAN SINDALL</w:t>
      </w:r>
      <w:r w:rsidR="002B1336">
        <w:rPr>
          <w:rFonts w:ascii="Arial" w:hAnsi="Arial" w:cs="Arial"/>
          <w:b/>
          <w:sz w:val="20"/>
          <w:szCs w:val="20"/>
        </w:rPr>
        <w:t xml:space="preserve"> CONSTRUCTION </w:t>
      </w:r>
      <w:r w:rsidR="00B83503">
        <w:rPr>
          <w:rFonts w:ascii="Arial" w:hAnsi="Arial" w:cs="Arial"/>
          <w:b/>
          <w:sz w:val="20"/>
          <w:szCs w:val="20"/>
        </w:rPr>
        <w:t>&amp;</w:t>
      </w:r>
      <w:r w:rsidR="002B1336">
        <w:rPr>
          <w:rFonts w:ascii="Arial" w:hAnsi="Arial" w:cs="Arial"/>
          <w:b/>
          <w:sz w:val="20"/>
          <w:szCs w:val="20"/>
        </w:rPr>
        <w:t xml:space="preserve"> INFRASTRUCTURE LTD</w:t>
      </w:r>
    </w:p>
    <w:p w14:paraId="27CB68CF" w14:textId="77777777" w:rsidR="00102567" w:rsidRPr="00102567" w:rsidRDefault="00102567" w:rsidP="00102567">
      <w:pPr>
        <w:jc w:val="center"/>
        <w:rPr>
          <w:rFonts w:ascii="Arial" w:hAnsi="Arial" w:cs="Arial"/>
          <w:b/>
          <w:sz w:val="20"/>
          <w:szCs w:val="20"/>
        </w:rPr>
      </w:pPr>
    </w:p>
    <w:p w14:paraId="2A11EB1B" w14:textId="77777777" w:rsidR="00342EED" w:rsidRDefault="00342EED" w:rsidP="00342EED">
      <w:pPr>
        <w:jc w:val="center"/>
        <w:rPr>
          <w:rFonts w:ascii="Arial" w:hAnsi="Arial" w:cs="Arial"/>
          <w:b/>
          <w:sz w:val="20"/>
          <w:szCs w:val="20"/>
        </w:rPr>
      </w:pPr>
    </w:p>
    <w:p w14:paraId="091E6E9C" w14:textId="1BA61977" w:rsidR="00102567" w:rsidRDefault="00102567" w:rsidP="00102567">
      <w:pPr>
        <w:jc w:val="center"/>
        <w:rPr>
          <w:rFonts w:ascii="Arial" w:hAnsi="Arial" w:cs="Arial"/>
          <w:b/>
          <w:sz w:val="20"/>
          <w:szCs w:val="20"/>
        </w:rPr>
      </w:pPr>
    </w:p>
    <w:p w14:paraId="6F8609C5" w14:textId="77777777" w:rsidR="00102567" w:rsidRPr="00102567" w:rsidRDefault="00102567" w:rsidP="00102567">
      <w:pPr>
        <w:rPr>
          <w:rFonts w:ascii="Arial" w:hAnsi="Arial" w:cs="Arial"/>
          <w:sz w:val="20"/>
          <w:szCs w:val="20"/>
        </w:rPr>
      </w:pPr>
    </w:p>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102567" w:rsidRPr="00102567" w14:paraId="5B2BAF30" w14:textId="77777777" w:rsidTr="005F2410">
        <w:trPr>
          <w:cantSplit/>
          <w:trHeight w:val="992"/>
          <w:jc w:val="center"/>
        </w:trPr>
        <w:tc>
          <w:tcPr>
            <w:tcW w:w="5670" w:type="dxa"/>
            <w:vAlign w:val="center"/>
          </w:tcPr>
          <w:p w14:paraId="0431C621" w14:textId="77777777" w:rsidR="00102567" w:rsidRPr="00102567" w:rsidRDefault="00102567" w:rsidP="005F2410">
            <w:pPr>
              <w:jc w:val="center"/>
              <w:rPr>
                <w:rFonts w:ascii="Arial" w:hAnsi="Arial" w:cs="Arial"/>
                <w:b/>
                <w:sz w:val="20"/>
                <w:szCs w:val="20"/>
              </w:rPr>
            </w:pPr>
            <w:bookmarkStart w:id="1" w:name="Type1"/>
            <w:bookmarkEnd w:id="1"/>
          </w:p>
          <w:p w14:paraId="048A8156" w14:textId="3DAC0254" w:rsidR="00102567" w:rsidRDefault="00D26E45" w:rsidP="005F2410">
            <w:pPr>
              <w:jc w:val="center"/>
              <w:rPr>
                <w:rFonts w:ascii="Arial" w:hAnsi="Arial" w:cs="Arial"/>
                <w:b/>
                <w:sz w:val="20"/>
                <w:szCs w:val="20"/>
              </w:rPr>
            </w:pPr>
            <w:r>
              <w:rPr>
                <w:rFonts w:ascii="Arial" w:hAnsi="Arial" w:cs="Arial"/>
                <w:b/>
                <w:sz w:val="20"/>
                <w:szCs w:val="20"/>
              </w:rPr>
              <w:t xml:space="preserve"> </w:t>
            </w:r>
            <w:r w:rsidR="00102567">
              <w:rPr>
                <w:rFonts w:ascii="Arial" w:hAnsi="Arial" w:cs="Arial"/>
                <w:b/>
                <w:sz w:val="20"/>
                <w:szCs w:val="20"/>
              </w:rPr>
              <w:t>FAC-1 CONTRACT</w:t>
            </w:r>
            <w:r w:rsidR="00AD0203">
              <w:rPr>
                <w:rFonts w:ascii="Arial" w:hAnsi="Arial" w:cs="Arial"/>
                <w:b/>
                <w:sz w:val="20"/>
                <w:szCs w:val="20"/>
              </w:rPr>
              <w:t xml:space="preserve"> (INCORPORATING THE TERMS OF PPC2000)</w:t>
            </w:r>
          </w:p>
          <w:p w14:paraId="50906D33" w14:textId="77777777" w:rsidR="00102567" w:rsidRDefault="00102567" w:rsidP="005F2410">
            <w:pPr>
              <w:jc w:val="center"/>
              <w:rPr>
                <w:rFonts w:ascii="Arial" w:hAnsi="Arial" w:cs="Arial"/>
                <w:b/>
                <w:sz w:val="20"/>
                <w:szCs w:val="20"/>
              </w:rPr>
            </w:pPr>
          </w:p>
          <w:p w14:paraId="4FBA16C4" w14:textId="6CF94059" w:rsidR="00102567" w:rsidRDefault="00102567" w:rsidP="00102567">
            <w:pPr>
              <w:jc w:val="center"/>
              <w:rPr>
                <w:rFonts w:ascii="Arial" w:hAnsi="Arial" w:cs="Arial"/>
                <w:b/>
                <w:sz w:val="20"/>
                <w:szCs w:val="20"/>
              </w:rPr>
            </w:pPr>
            <w:r w:rsidRPr="00102567">
              <w:rPr>
                <w:rFonts w:ascii="Arial" w:hAnsi="Arial" w:cs="Arial"/>
                <w:b/>
                <w:sz w:val="20"/>
                <w:szCs w:val="20"/>
              </w:rPr>
              <w:t>FOR THE PROVISION OF</w:t>
            </w:r>
          </w:p>
          <w:p w14:paraId="312684DA" w14:textId="2DC3760A" w:rsidR="00D26E45" w:rsidRDefault="00D26E45" w:rsidP="00102567">
            <w:pPr>
              <w:jc w:val="center"/>
              <w:rPr>
                <w:rFonts w:ascii="Arial" w:hAnsi="Arial" w:cs="Arial"/>
                <w:b/>
                <w:sz w:val="20"/>
                <w:szCs w:val="20"/>
              </w:rPr>
            </w:pPr>
          </w:p>
          <w:p w14:paraId="57289ED0" w14:textId="02DABFE8" w:rsidR="00102567" w:rsidRDefault="00D26E45" w:rsidP="005E2263">
            <w:pPr>
              <w:jc w:val="center"/>
              <w:rPr>
                <w:rFonts w:ascii="Arial" w:hAnsi="Arial" w:cs="Arial"/>
                <w:b/>
                <w:sz w:val="20"/>
                <w:szCs w:val="20"/>
              </w:rPr>
            </w:pPr>
            <w:r>
              <w:rPr>
                <w:rFonts w:ascii="Arial" w:hAnsi="Arial" w:cs="Arial"/>
                <w:b/>
                <w:sz w:val="20"/>
                <w:szCs w:val="20"/>
              </w:rPr>
              <w:t>THE MINISTRY OF JUSTICE’S</w:t>
            </w:r>
          </w:p>
          <w:p w14:paraId="1D00D451" w14:textId="13579AE9" w:rsidR="005E2263" w:rsidRDefault="005E2263" w:rsidP="005E2263">
            <w:pPr>
              <w:jc w:val="center"/>
              <w:rPr>
                <w:rFonts w:ascii="Arial" w:hAnsi="Arial" w:cs="Arial"/>
                <w:b/>
                <w:sz w:val="20"/>
                <w:szCs w:val="20"/>
              </w:rPr>
            </w:pPr>
          </w:p>
          <w:p w14:paraId="22DE8A47" w14:textId="625B87B4" w:rsidR="005E2263" w:rsidRDefault="005E2263" w:rsidP="005E2263">
            <w:pPr>
              <w:jc w:val="center"/>
              <w:rPr>
                <w:rFonts w:ascii="Arial" w:hAnsi="Arial" w:cs="Arial"/>
                <w:b/>
                <w:sz w:val="20"/>
                <w:szCs w:val="20"/>
              </w:rPr>
            </w:pPr>
            <w:r>
              <w:rPr>
                <w:rFonts w:ascii="Arial" w:hAnsi="Arial" w:cs="Arial"/>
                <w:b/>
                <w:sz w:val="20"/>
                <w:szCs w:val="20"/>
              </w:rPr>
              <w:t xml:space="preserve">CONTINGENCY RESPONSE PROGRAMME </w:t>
            </w:r>
          </w:p>
          <w:p w14:paraId="6C71E4E5" w14:textId="034199E7" w:rsidR="005E2263" w:rsidRDefault="005E2263" w:rsidP="005E2263">
            <w:pPr>
              <w:jc w:val="center"/>
              <w:rPr>
                <w:rFonts w:ascii="Arial" w:hAnsi="Arial" w:cs="Arial"/>
                <w:b/>
                <w:sz w:val="20"/>
                <w:szCs w:val="20"/>
              </w:rPr>
            </w:pPr>
          </w:p>
          <w:p w14:paraId="6DBAF3A8" w14:textId="77777777" w:rsidR="008F0A30" w:rsidRPr="008F0A30" w:rsidRDefault="008F0A30" w:rsidP="005F2410">
            <w:pPr>
              <w:jc w:val="center"/>
              <w:rPr>
                <w:rFonts w:ascii="Arial" w:hAnsi="Arial" w:cs="Arial"/>
                <w:b/>
                <w:sz w:val="20"/>
                <w:szCs w:val="20"/>
                <w:highlight w:val="yellow"/>
              </w:rPr>
            </w:pPr>
          </w:p>
          <w:p w14:paraId="527E87C7" w14:textId="77777777" w:rsidR="00102567" w:rsidRPr="00102567" w:rsidRDefault="00102567" w:rsidP="007267F8">
            <w:pPr>
              <w:jc w:val="center"/>
              <w:rPr>
                <w:rFonts w:ascii="Arial" w:hAnsi="Arial" w:cs="Arial"/>
                <w:b/>
                <w:sz w:val="20"/>
                <w:szCs w:val="20"/>
              </w:rPr>
            </w:pPr>
          </w:p>
        </w:tc>
      </w:tr>
    </w:tbl>
    <w:p w14:paraId="35ECB2BC" w14:textId="77777777" w:rsidR="00102567" w:rsidRDefault="00102567" w:rsidP="00102567">
      <w:pPr>
        <w:rPr>
          <w:rFonts w:ascii="Arial" w:hAnsi="Arial" w:cs="Arial"/>
          <w:sz w:val="20"/>
          <w:szCs w:val="20"/>
        </w:rPr>
      </w:pPr>
    </w:p>
    <w:p w14:paraId="34584898" w14:textId="77777777" w:rsidR="00D26E45" w:rsidRPr="00D26E45" w:rsidRDefault="00D26E45" w:rsidP="00D26E45">
      <w:pPr>
        <w:pStyle w:val="Body"/>
        <w:spacing w:after="0"/>
      </w:pPr>
    </w:p>
    <w:p w14:paraId="684559D4" w14:textId="77777777" w:rsidR="009C7049" w:rsidRDefault="009C7049">
      <w:r>
        <w:br w:type="page"/>
      </w:r>
    </w:p>
    <w:tbl>
      <w:tblPr>
        <w:tblStyle w:val="TableGrid"/>
        <w:tblpPr w:leftFromText="180" w:rightFromText="180" w:vertAnchor="page" w:horzAnchor="margin" w:tblpY="2405"/>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577"/>
      </w:tblGrid>
      <w:tr w:rsidR="00B3006F" w:rsidRPr="00556738" w14:paraId="2176DA9B" w14:textId="77777777" w:rsidTr="00B3006F">
        <w:tc>
          <w:tcPr>
            <w:tcW w:w="9577" w:type="dxa"/>
            <w:shd w:val="clear" w:color="auto" w:fill="F2F2F2" w:themeFill="background1" w:themeFillShade="F2"/>
          </w:tcPr>
          <w:p w14:paraId="63566F39" w14:textId="77777777" w:rsidR="00B3006F" w:rsidRPr="00556738" w:rsidRDefault="00B3006F" w:rsidP="00B3006F">
            <w:pPr>
              <w:rPr>
                <w:rFonts w:ascii="Arial" w:hAnsi="Arial" w:cs="Arial"/>
                <w:b/>
                <w:sz w:val="18"/>
                <w:szCs w:val="18"/>
                <w:u w:val="single"/>
              </w:rPr>
            </w:pPr>
            <w:r w:rsidRPr="00556738">
              <w:rPr>
                <w:rFonts w:ascii="Arial" w:hAnsi="Arial" w:cs="Arial"/>
                <w:b/>
                <w:sz w:val="18"/>
                <w:szCs w:val="18"/>
                <w:u w:val="single"/>
              </w:rPr>
              <w:lastRenderedPageBreak/>
              <w:t>COPYRIGHT NOTICE</w:t>
            </w:r>
          </w:p>
          <w:p w14:paraId="05F5C9D5" w14:textId="77777777" w:rsidR="00B3006F" w:rsidRDefault="00B3006F" w:rsidP="00B3006F">
            <w:pPr>
              <w:rPr>
                <w:rFonts w:ascii="Arial" w:hAnsi="Arial" w:cs="Arial"/>
                <w:sz w:val="18"/>
                <w:szCs w:val="18"/>
              </w:rPr>
            </w:pPr>
          </w:p>
          <w:p w14:paraId="414CA7FA" w14:textId="77777777" w:rsidR="00B3006F" w:rsidRPr="00556738" w:rsidRDefault="00B3006F" w:rsidP="00B3006F">
            <w:pPr>
              <w:jc w:val="both"/>
              <w:rPr>
                <w:rFonts w:ascii="Arial" w:hAnsi="Arial" w:cs="Arial"/>
                <w:sz w:val="18"/>
                <w:szCs w:val="18"/>
              </w:rPr>
            </w:pPr>
            <w:r w:rsidRPr="00556738">
              <w:rPr>
                <w:rFonts w:ascii="Arial" w:hAnsi="Arial" w:cs="Arial"/>
                <w:sz w:val="18"/>
                <w:szCs w:val="18"/>
              </w:rPr>
              <w:t xml:space="preserve">This </w:t>
            </w:r>
            <w:r>
              <w:rPr>
                <w:rFonts w:ascii="Arial" w:hAnsi="Arial" w:cs="Arial"/>
                <w:sz w:val="18"/>
                <w:szCs w:val="18"/>
              </w:rPr>
              <w:t>agreement</w:t>
            </w:r>
            <w:r w:rsidRPr="00556738">
              <w:rPr>
                <w:rFonts w:ascii="Arial" w:hAnsi="Arial" w:cs="Arial"/>
                <w:sz w:val="18"/>
                <w:szCs w:val="18"/>
              </w:rPr>
              <w:t xml:space="preserve"> is based on the FAC-1 Framework Alliance Contract (FAC-1), which is reproduced under licence from the Association of Consultant Architects.  </w:t>
            </w:r>
          </w:p>
          <w:p w14:paraId="34D4F31E" w14:textId="77777777" w:rsidR="00B3006F" w:rsidRPr="00556738" w:rsidRDefault="00B3006F" w:rsidP="00B3006F">
            <w:pPr>
              <w:jc w:val="both"/>
              <w:rPr>
                <w:rFonts w:ascii="Arial" w:hAnsi="Arial" w:cs="Arial"/>
                <w:sz w:val="18"/>
                <w:szCs w:val="18"/>
              </w:rPr>
            </w:pPr>
          </w:p>
          <w:p w14:paraId="687FA2CF" w14:textId="77777777" w:rsidR="00B3006F" w:rsidRPr="00556738" w:rsidRDefault="00B3006F" w:rsidP="00B3006F">
            <w:pPr>
              <w:jc w:val="both"/>
              <w:rPr>
                <w:rFonts w:ascii="Arial" w:hAnsi="Arial" w:cs="Arial"/>
                <w:sz w:val="18"/>
                <w:szCs w:val="18"/>
              </w:rPr>
            </w:pPr>
            <w:r w:rsidRPr="00556738">
              <w:rPr>
                <w:rFonts w:ascii="Arial" w:hAnsi="Arial" w:cs="Arial"/>
                <w:sz w:val="18"/>
                <w:szCs w:val="18"/>
              </w:rPr>
              <w:t xml:space="preserve">No part of this </w:t>
            </w:r>
            <w:r>
              <w:rPr>
                <w:rFonts w:ascii="Arial" w:hAnsi="Arial" w:cs="Arial"/>
                <w:sz w:val="18"/>
                <w:szCs w:val="18"/>
              </w:rPr>
              <w:t>document</w:t>
            </w:r>
            <w:r w:rsidRPr="00556738">
              <w:rPr>
                <w:rFonts w:ascii="Arial" w:hAnsi="Arial" w:cs="Arial"/>
                <w:sz w:val="18"/>
                <w:szCs w:val="18"/>
              </w:rPr>
              <w:t xml:space="preserve"> which is based upon the FAC-1 Framework Alliance Contract (including, but not limited to, the "FAC-1 Agreement" and the "Contract Terms") may be reproduced or transmitted in any form or by any means, or stored in any retrieval system of any nature, otherwise than in accordance with the terms of the licence or other written permission of the Association of Consultant Architects.</w:t>
            </w:r>
          </w:p>
          <w:p w14:paraId="0395C209" w14:textId="77777777" w:rsidR="00B3006F" w:rsidRPr="00556738" w:rsidRDefault="00B3006F" w:rsidP="00B3006F">
            <w:pPr>
              <w:jc w:val="both"/>
              <w:rPr>
                <w:rFonts w:ascii="Arial" w:hAnsi="Arial" w:cs="Arial"/>
                <w:sz w:val="18"/>
                <w:szCs w:val="18"/>
              </w:rPr>
            </w:pPr>
          </w:p>
          <w:p w14:paraId="234176CA" w14:textId="77777777" w:rsidR="00B3006F" w:rsidRPr="00556738" w:rsidRDefault="00B3006F" w:rsidP="00B3006F">
            <w:pPr>
              <w:jc w:val="both"/>
              <w:rPr>
                <w:rFonts w:ascii="Arial" w:hAnsi="Arial" w:cs="Arial"/>
                <w:sz w:val="18"/>
                <w:szCs w:val="18"/>
              </w:rPr>
            </w:pPr>
            <w:r w:rsidRPr="00556738">
              <w:rPr>
                <w:rFonts w:ascii="Arial" w:hAnsi="Arial" w:cs="Arial"/>
                <w:sz w:val="18"/>
                <w:szCs w:val="18"/>
              </w:rPr>
              <w:t xml:space="preserve">Otherwise, no part or parts of this </w:t>
            </w:r>
            <w:r>
              <w:rPr>
                <w:rFonts w:ascii="Arial" w:hAnsi="Arial" w:cs="Arial"/>
                <w:sz w:val="18"/>
                <w:szCs w:val="18"/>
              </w:rPr>
              <w:t>agreement</w:t>
            </w:r>
            <w:r w:rsidRPr="00556738">
              <w:rPr>
                <w:rFonts w:ascii="Arial" w:hAnsi="Arial" w:cs="Arial"/>
                <w:sz w:val="18"/>
                <w:szCs w:val="18"/>
              </w:rPr>
              <w:t xml:space="preserve"> shall be reproduced in any form or by any other means by </w:t>
            </w:r>
            <w:r>
              <w:rPr>
                <w:rFonts w:ascii="Arial" w:hAnsi="Arial" w:cs="Arial"/>
                <w:sz w:val="18"/>
                <w:szCs w:val="18"/>
              </w:rPr>
              <w:t>the</w:t>
            </w:r>
            <w:r w:rsidRPr="00556738">
              <w:rPr>
                <w:rFonts w:ascii="Arial" w:hAnsi="Arial" w:cs="Arial"/>
                <w:sz w:val="18"/>
                <w:szCs w:val="18"/>
              </w:rPr>
              <w:t xml:space="preserve"> Alliance Member without the permission of the Client.</w:t>
            </w:r>
          </w:p>
        </w:tc>
      </w:tr>
    </w:tbl>
    <w:p w14:paraId="540A82A7" w14:textId="1B595A07" w:rsidR="001A343E" w:rsidRPr="007D234A" w:rsidRDefault="00556738" w:rsidP="00B3006F">
      <w:pPr>
        <w:pStyle w:val="SubHeading"/>
        <w:numPr>
          <w:ilvl w:val="0"/>
          <w:numId w:val="0"/>
        </w:numPr>
        <w:jc w:val="left"/>
        <w:sectPr w:rsidR="001A343E" w:rsidRPr="007D234A" w:rsidSect="00813F93">
          <w:headerReference w:type="default" r:id="rId10"/>
          <w:pgSz w:w="11906" w:h="16838"/>
          <w:pgMar w:top="1134" w:right="1134" w:bottom="1134" w:left="1134" w:header="709" w:footer="709" w:gutter="0"/>
          <w:paperSrc w:first="2" w:other="2"/>
          <w:pgNumType w:start="1"/>
          <w:cols w:space="708"/>
          <w:docGrid w:linePitch="360"/>
        </w:sectPr>
      </w:pPr>
      <w:r>
        <w:t xml:space="preserve">                                                                                                                          </w:t>
      </w:r>
    </w:p>
    <w:p w14:paraId="3243254C" w14:textId="77777777" w:rsidR="00A8791D" w:rsidRPr="00EF7277" w:rsidRDefault="00240D13" w:rsidP="00BB0F6E">
      <w:pPr>
        <w:jc w:val="center"/>
        <w:rPr>
          <w:rStyle w:val="BodyText17"/>
          <w:rFonts w:ascii="Arial" w:hAnsi="Arial" w:cs="Arial"/>
          <w:b/>
          <w:sz w:val="20"/>
          <w:szCs w:val="20"/>
        </w:rPr>
      </w:pPr>
      <w:r w:rsidRPr="00EF7277">
        <w:rPr>
          <w:rStyle w:val="BodyText17"/>
          <w:rFonts w:ascii="Arial" w:hAnsi="Arial" w:cs="Arial"/>
          <w:b/>
          <w:sz w:val="20"/>
          <w:szCs w:val="20"/>
        </w:rPr>
        <w:lastRenderedPageBreak/>
        <w:t>FAC-1 AGREEMENT</w:t>
      </w:r>
    </w:p>
    <w:p w14:paraId="54FAAC46" w14:textId="77777777" w:rsidR="00262EEA" w:rsidRPr="00EF7277" w:rsidRDefault="00262EEA" w:rsidP="00BB0F6E">
      <w:pPr>
        <w:jc w:val="center"/>
        <w:rPr>
          <w:rStyle w:val="BodyText17"/>
          <w:rFonts w:ascii="Arial" w:hAnsi="Arial" w:cs="Arial"/>
          <w:b/>
          <w:sz w:val="20"/>
          <w:szCs w:val="20"/>
        </w:rPr>
      </w:pPr>
    </w:p>
    <w:p w14:paraId="2FAFE733" w14:textId="4E4615A3" w:rsidR="007B3F0B" w:rsidRPr="00EF7277" w:rsidRDefault="007B3F0B" w:rsidP="007B3F0B">
      <w:pPr>
        <w:pStyle w:val="Body"/>
        <w:widowControl w:val="0"/>
        <w:tabs>
          <w:tab w:val="right" w:pos="9639"/>
        </w:tabs>
      </w:pPr>
      <w:r w:rsidRPr="00EF7277">
        <w:t xml:space="preserve">A </w:t>
      </w:r>
      <w:r w:rsidRPr="00EF7277">
        <w:rPr>
          <w:b/>
        </w:rPr>
        <w:t xml:space="preserve">FAC-1 CONTRACT </w:t>
      </w:r>
      <w:r w:rsidRPr="00EF7277">
        <w:t xml:space="preserve">is created </w:t>
      </w:r>
      <w:r w:rsidR="0001134C">
        <w:t xml:space="preserve">on </w:t>
      </w:r>
      <w:r w:rsidRPr="00EF7277">
        <w:t xml:space="preserve">the                  </w:t>
      </w:r>
      <w:proofErr w:type="gramStart"/>
      <w:r w:rsidR="007F597D">
        <w:t>5</w:t>
      </w:r>
      <w:r w:rsidR="007F597D" w:rsidRPr="007F597D">
        <w:rPr>
          <w:vertAlign w:val="superscript"/>
        </w:rPr>
        <w:t>th</w:t>
      </w:r>
      <w:proofErr w:type="gramEnd"/>
      <w:r w:rsidR="007F597D">
        <w:t xml:space="preserve"> August</w:t>
      </w:r>
      <w:r w:rsidRPr="00EF7277">
        <w:t xml:space="preserve">                               </w:t>
      </w:r>
      <w:r w:rsidRPr="00EF7277">
        <w:tab/>
        <w:t>20</w:t>
      </w:r>
      <w:r w:rsidR="00AD0203">
        <w:t>25</w:t>
      </w:r>
    </w:p>
    <w:p w14:paraId="0A456D57" w14:textId="2D571F16" w:rsidR="007B3F0B" w:rsidRPr="00EF7277" w:rsidRDefault="00BD3D46" w:rsidP="007B3F0B">
      <w:pPr>
        <w:pStyle w:val="Body"/>
        <w:widowControl w:val="0"/>
        <w:tabs>
          <w:tab w:val="right" w:pos="9639"/>
        </w:tabs>
      </w:pPr>
      <w:r w:rsidRPr="23CF7382">
        <w:rPr>
          <w:b/>
          <w:bCs/>
        </w:rPr>
        <w:t>IN RELATION TO</w:t>
      </w:r>
      <w:r>
        <w:t xml:space="preserve"> the formation of an Alliance and the potential </w:t>
      </w:r>
      <w:r w:rsidR="00877B96">
        <w:t>delivery of works</w:t>
      </w:r>
      <w:r w:rsidR="005857E3" w:rsidRPr="0098408C">
        <w:t xml:space="preserve">, </w:t>
      </w:r>
      <w:r w:rsidR="005E2263">
        <w:t xml:space="preserve">provisionally at four (4) </w:t>
      </w:r>
      <w:r w:rsidR="0017525D" w:rsidRPr="0098408C">
        <w:t>sites</w:t>
      </w:r>
      <w:r w:rsidRPr="0098408C">
        <w:t xml:space="preserve"> forming</w:t>
      </w:r>
      <w:r>
        <w:t xml:space="preserve"> part of the </w:t>
      </w:r>
      <w:r w:rsidRPr="00DF60DD">
        <w:t xml:space="preserve">Client’s </w:t>
      </w:r>
      <w:r>
        <w:t>prison</w:t>
      </w:r>
      <w:r w:rsidR="00AD0203">
        <w:t xml:space="preserve"> and/or court</w:t>
      </w:r>
      <w:r>
        <w:t xml:space="preserve"> estate, with each such site being a </w:t>
      </w:r>
      <w:r w:rsidRPr="23CF7382">
        <w:rPr>
          <w:i/>
          <w:iCs/>
        </w:rPr>
        <w:t xml:space="preserve">Works Package Site </w:t>
      </w:r>
      <w:r>
        <w:t>and the construction</w:t>
      </w:r>
      <w:r w:rsidR="00877B96">
        <w:t xml:space="preserve"> and/or repair</w:t>
      </w:r>
      <w:r>
        <w:t xml:space="preserve"> works </w:t>
      </w:r>
      <w:r w:rsidR="0017525D">
        <w:t xml:space="preserve">(if any) </w:t>
      </w:r>
      <w:r>
        <w:t xml:space="preserve">to be undertaken at each </w:t>
      </w:r>
      <w:r w:rsidRPr="23CF7382">
        <w:rPr>
          <w:i/>
          <w:iCs/>
        </w:rPr>
        <w:t xml:space="preserve">Works Package Site </w:t>
      </w:r>
      <w:r>
        <w:t xml:space="preserve">being a </w:t>
      </w:r>
      <w:r w:rsidRPr="23CF7382">
        <w:rPr>
          <w:i/>
          <w:iCs/>
        </w:rPr>
        <w:t xml:space="preserve">Works Package </w:t>
      </w:r>
      <w:r>
        <w:t xml:space="preserve">(and together the </w:t>
      </w:r>
      <w:r w:rsidRPr="23CF7382">
        <w:rPr>
          <w:i/>
          <w:iCs/>
        </w:rPr>
        <w:t>Works Packages</w:t>
      </w:r>
      <w:r>
        <w:t xml:space="preserve">) (the </w:t>
      </w:r>
      <w:r w:rsidRPr="23CF7382">
        <w:rPr>
          <w:b/>
          <w:bCs/>
          <w:i/>
          <w:iCs/>
        </w:rPr>
        <w:t>FAC-1 Programme</w:t>
      </w:r>
      <w:r>
        <w:t xml:space="preserve">) </w:t>
      </w:r>
      <w:r w:rsidR="007B3F0B" w:rsidRPr="00EF7277">
        <w:t xml:space="preserve">as described in the </w:t>
      </w:r>
      <w:r w:rsidR="007B3F0B" w:rsidRPr="00EF7277">
        <w:rPr>
          <w:i/>
        </w:rPr>
        <w:t>FAC-1 Documents</w:t>
      </w:r>
    </w:p>
    <w:p w14:paraId="248065F8" w14:textId="17ACA639" w:rsidR="007B3F0B" w:rsidRPr="00EF7277" w:rsidRDefault="007B3F0B" w:rsidP="007B3F0B">
      <w:pPr>
        <w:pStyle w:val="Body"/>
        <w:widowControl w:val="0"/>
        <w:rPr>
          <w:color w:val="000000"/>
        </w:rPr>
      </w:pPr>
      <w:r w:rsidRPr="00EF7277">
        <w:rPr>
          <w:b/>
        </w:rPr>
        <w:t>BETWEEN</w:t>
      </w:r>
      <w:r w:rsidRPr="00EF7277">
        <w:t xml:space="preserve"> the Secretary of State for Justice of the</w:t>
      </w:r>
      <w:r w:rsidRPr="00EF7277">
        <w:rPr>
          <w:color w:val="000000"/>
        </w:rPr>
        <w:t xml:space="preserve"> Ministry of Justice, 102 Petty France, Westminster, London</w:t>
      </w:r>
      <w:r w:rsidR="00A531C1">
        <w:rPr>
          <w:color w:val="000000"/>
        </w:rPr>
        <w:t>,</w:t>
      </w:r>
      <w:r w:rsidRPr="00EF7277">
        <w:rPr>
          <w:color w:val="000000"/>
        </w:rPr>
        <w:t xml:space="preserve"> SW1H 9AJ</w:t>
      </w:r>
      <w:r w:rsidRPr="00EF7277">
        <w:rPr>
          <w:snapToGrid w:val="0"/>
          <w:color w:val="000000"/>
        </w:rPr>
        <w:t xml:space="preserve"> </w:t>
      </w:r>
      <w:r w:rsidRPr="00EF7277">
        <w:rPr>
          <w:color w:val="000000"/>
        </w:rPr>
        <w:t xml:space="preserve">(the </w:t>
      </w:r>
      <w:r w:rsidRPr="00EF7277">
        <w:rPr>
          <w:b/>
          <w:i/>
          <w:color w:val="000000"/>
        </w:rPr>
        <w:t>Client</w:t>
      </w:r>
      <w:r w:rsidRPr="00EF7277">
        <w:rPr>
          <w:color w:val="000000"/>
        </w:rPr>
        <w:t xml:space="preserve">, with such term including its successors in title and assigns) and the </w:t>
      </w:r>
      <w:r w:rsidR="003941D1" w:rsidRPr="003941D1">
        <w:rPr>
          <w:i/>
          <w:color w:val="000000"/>
        </w:rPr>
        <w:t>Alliance Member</w:t>
      </w:r>
      <w:r w:rsidRPr="00EF7277">
        <w:rPr>
          <w:color w:val="000000"/>
        </w:rPr>
        <w:t xml:space="preserve"> who </w:t>
      </w:r>
      <w:r w:rsidR="00AD0203">
        <w:rPr>
          <w:color w:val="000000"/>
        </w:rPr>
        <w:t xml:space="preserve">has </w:t>
      </w:r>
      <w:r w:rsidRPr="00EF7277">
        <w:rPr>
          <w:color w:val="000000"/>
        </w:rPr>
        <w:t xml:space="preserve">signed this </w:t>
      </w:r>
      <w:r w:rsidRPr="00EF7277">
        <w:rPr>
          <w:i/>
          <w:color w:val="000000"/>
        </w:rPr>
        <w:t>FAC-1 Agreement</w:t>
      </w:r>
    </w:p>
    <w:p w14:paraId="6CD499E2" w14:textId="7311AE2D" w:rsidR="000029AA" w:rsidRDefault="000029AA" w:rsidP="000029AA">
      <w:pPr>
        <w:pStyle w:val="Body"/>
        <w:widowControl w:val="0"/>
      </w:pPr>
      <w:r w:rsidRPr="00EF7277">
        <w:rPr>
          <w:b/>
        </w:rPr>
        <w:t>WHO AGREE</w:t>
      </w:r>
      <w:r w:rsidRPr="00EF7277">
        <w:t xml:space="preserve"> to work in an </w:t>
      </w:r>
      <w:r w:rsidRPr="00EF7277">
        <w:rPr>
          <w:i/>
        </w:rPr>
        <w:t>Alliance</w:t>
      </w:r>
      <w:r w:rsidRPr="00EF7277">
        <w:t xml:space="preserve">, to fulfil their agreed roles and responsibilities and to apply their agreed expertise in </w:t>
      </w:r>
      <w:r w:rsidR="00A531C1">
        <w:t>r</w:t>
      </w:r>
      <w:r w:rsidRPr="00EF7277">
        <w:t xml:space="preserve">elation to the </w:t>
      </w:r>
      <w:r w:rsidR="00C55DB2" w:rsidRPr="00C55DB2">
        <w:rPr>
          <w:i/>
        </w:rPr>
        <w:t>FAC-1 Programme</w:t>
      </w:r>
      <w:r w:rsidRPr="00EF7277">
        <w:t xml:space="preserve">, in accordance with and subject to the terms of the </w:t>
      </w:r>
      <w:r w:rsidRPr="00EF7277">
        <w:rPr>
          <w:i/>
        </w:rPr>
        <w:t xml:space="preserve">FAC-1 Documents </w:t>
      </w:r>
      <w:r w:rsidRPr="00EF7277">
        <w:t xml:space="preserve">and the </w:t>
      </w:r>
      <w:r w:rsidRPr="00EF7277">
        <w:rPr>
          <w:i/>
        </w:rPr>
        <w:t>Contract Terms</w:t>
      </w:r>
      <w:r w:rsidRPr="00EF7277">
        <w:t xml:space="preserve"> on the basis set out in this </w:t>
      </w:r>
      <w:r w:rsidRPr="00C76DF5">
        <w:rPr>
          <w:i/>
        </w:rPr>
        <w:t>FAC-1 Agreement</w:t>
      </w:r>
      <w:r w:rsidR="006D2AF3">
        <w:t>.</w:t>
      </w:r>
    </w:p>
    <w:p w14:paraId="6645055C" w14:textId="77777777" w:rsidR="009C7049" w:rsidRPr="00EF7277" w:rsidRDefault="009C7049" w:rsidP="009C7049">
      <w:pPr>
        <w:jc w:val="both"/>
        <w:rPr>
          <w:rStyle w:val="BodyText17"/>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1758"/>
        <w:gridCol w:w="993"/>
        <w:gridCol w:w="992"/>
        <w:gridCol w:w="6012"/>
      </w:tblGrid>
      <w:tr w:rsidR="00775E7B" w:rsidRPr="00EF7277" w14:paraId="521242F0" w14:textId="77777777" w:rsidTr="00F9648B">
        <w:tc>
          <w:tcPr>
            <w:tcW w:w="1758" w:type="dxa"/>
            <w:shd w:val="clear" w:color="auto" w:fill="F2F2F2" w:themeFill="background1" w:themeFillShade="F2"/>
            <w:vAlign w:val="center"/>
          </w:tcPr>
          <w:p w14:paraId="3320552F" w14:textId="77777777" w:rsidR="00775E7B" w:rsidRPr="00EF7277" w:rsidRDefault="00C76DF5" w:rsidP="00C76DF5">
            <w:pPr>
              <w:rPr>
                <w:rStyle w:val="BodyText17"/>
                <w:rFonts w:ascii="Arial" w:hAnsi="Arial" w:cs="Arial"/>
                <w:b/>
                <w:i/>
                <w:sz w:val="20"/>
                <w:szCs w:val="20"/>
              </w:rPr>
            </w:pPr>
            <w:r>
              <w:rPr>
                <w:rStyle w:val="BodyText17"/>
                <w:rFonts w:ascii="Arial" w:hAnsi="Arial" w:cs="Arial"/>
                <w:b/>
                <w:i/>
                <w:sz w:val="20"/>
                <w:szCs w:val="20"/>
              </w:rPr>
              <w:t>General</w:t>
            </w:r>
          </w:p>
        </w:tc>
        <w:tc>
          <w:tcPr>
            <w:tcW w:w="7997" w:type="dxa"/>
            <w:gridSpan w:val="3"/>
            <w:shd w:val="clear" w:color="auto" w:fill="F2F2F2" w:themeFill="background1" w:themeFillShade="F2"/>
            <w:vAlign w:val="center"/>
          </w:tcPr>
          <w:p w14:paraId="7A70BD12" w14:textId="77777777" w:rsidR="00775E7B" w:rsidRPr="00A80F02" w:rsidRDefault="00A80F02" w:rsidP="00AA7256">
            <w:pPr>
              <w:jc w:val="both"/>
              <w:rPr>
                <w:rStyle w:val="BodyText17"/>
                <w:rFonts w:ascii="Arial" w:hAnsi="Arial" w:cs="Arial"/>
                <w:sz w:val="20"/>
                <w:szCs w:val="20"/>
              </w:rPr>
            </w:pPr>
            <w:r>
              <w:rPr>
                <w:rStyle w:val="BodyText17"/>
                <w:rFonts w:ascii="Arial" w:hAnsi="Arial" w:cs="Arial"/>
                <w:sz w:val="20"/>
                <w:szCs w:val="20"/>
              </w:rPr>
              <w:t>The following entries relate to the</w:t>
            </w:r>
            <w:r w:rsidR="00C76DF5">
              <w:rPr>
                <w:rStyle w:val="BodyText17"/>
                <w:rFonts w:ascii="Arial" w:hAnsi="Arial" w:cs="Arial"/>
                <w:sz w:val="20"/>
                <w:szCs w:val="20"/>
              </w:rPr>
              <w:t xml:space="preserve"> entirety of the </w:t>
            </w:r>
            <w:r w:rsidR="003941D1" w:rsidRPr="003941D1">
              <w:rPr>
                <w:rStyle w:val="BodyText17"/>
                <w:rFonts w:ascii="Arial" w:hAnsi="Arial" w:cs="Arial"/>
                <w:b/>
                <w:i/>
                <w:sz w:val="20"/>
                <w:szCs w:val="20"/>
              </w:rPr>
              <w:t>FAC-1 Contract</w:t>
            </w:r>
            <w:r w:rsidR="00C76DF5">
              <w:rPr>
                <w:rStyle w:val="BodyText17"/>
                <w:rFonts w:ascii="Arial" w:hAnsi="Arial" w:cs="Arial"/>
                <w:sz w:val="20"/>
                <w:szCs w:val="20"/>
              </w:rPr>
              <w:t>:</w:t>
            </w:r>
          </w:p>
        </w:tc>
      </w:tr>
      <w:tr w:rsidR="00465271" w:rsidRPr="00EF7277" w14:paraId="0A23C333" w14:textId="77777777" w:rsidTr="00F9648B">
        <w:tc>
          <w:tcPr>
            <w:tcW w:w="1758" w:type="dxa"/>
          </w:tcPr>
          <w:p w14:paraId="219EE481" w14:textId="77777777" w:rsidR="00465271" w:rsidRPr="00EF7277" w:rsidRDefault="00465271" w:rsidP="005F535E">
            <w:pPr>
              <w:rPr>
                <w:rStyle w:val="BodyText17"/>
                <w:rFonts w:ascii="Arial" w:hAnsi="Arial" w:cs="Arial"/>
                <w:sz w:val="20"/>
                <w:szCs w:val="20"/>
              </w:rPr>
            </w:pPr>
            <w:r>
              <w:rPr>
                <w:rStyle w:val="BodyText17"/>
                <w:rFonts w:ascii="Arial" w:hAnsi="Arial" w:cs="Arial"/>
                <w:sz w:val="20"/>
                <w:szCs w:val="20"/>
              </w:rPr>
              <w:t>Interpretation</w:t>
            </w:r>
          </w:p>
        </w:tc>
        <w:tc>
          <w:tcPr>
            <w:tcW w:w="7997" w:type="dxa"/>
            <w:gridSpan w:val="3"/>
          </w:tcPr>
          <w:p w14:paraId="67B0F13E" w14:textId="77777777" w:rsidR="00465271" w:rsidRPr="00EF7277" w:rsidRDefault="00465271" w:rsidP="001D1D64">
            <w:pPr>
              <w:pStyle w:val="ListParagraph"/>
              <w:numPr>
                <w:ilvl w:val="0"/>
                <w:numId w:val="5"/>
              </w:numPr>
              <w:ind w:left="567" w:hanging="567"/>
              <w:jc w:val="both"/>
              <w:rPr>
                <w:rFonts w:ascii="Arial" w:hAnsi="Arial" w:cs="Arial"/>
                <w:sz w:val="20"/>
                <w:szCs w:val="20"/>
              </w:rPr>
            </w:pPr>
            <w:r>
              <w:rPr>
                <w:rFonts w:ascii="Arial" w:hAnsi="Arial" w:cs="Arial"/>
                <w:sz w:val="20"/>
                <w:szCs w:val="20"/>
              </w:rPr>
              <w:t xml:space="preserve">Any reference in this </w:t>
            </w:r>
            <w:r>
              <w:rPr>
                <w:rFonts w:ascii="Arial" w:hAnsi="Arial" w:cs="Arial"/>
                <w:i/>
                <w:sz w:val="20"/>
                <w:szCs w:val="20"/>
              </w:rPr>
              <w:t xml:space="preserve">FAC-1 Agreement </w:t>
            </w:r>
            <w:r>
              <w:rPr>
                <w:rFonts w:ascii="Arial" w:hAnsi="Arial" w:cs="Arial"/>
                <w:sz w:val="20"/>
                <w:szCs w:val="20"/>
              </w:rPr>
              <w:t xml:space="preserve">to a "clause" means a clause forming part of the </w:t>
            </w:r>
            <w:r>
              <w:rPr>
                <w:rFonts w:ascii="Arial" w:hAnsi="Arial" w:cs="Arial"/>
                <w:i/>
                <w:sz w:val="20"/>
                <w:szCs w:val="20"/>
              </w:rPr>
              <w:t>Contract Terms</w:t>
            </w:r>
            <w:r>
              <w:rPr>
                <w:rFonts w:ascii="Arial" w:hAnsi="Arial" w:cs="Arial"/>
                <w:sz w:val="20"/>
                <w:szCs w:val="20"/>
              </w:rPr>
              <w:t xml:space="preserve"> </w:t>
            </w:r>
            <w:r w:rsidR="002E0C4B">
              <w:rPr>
                <w:rFonts w:ascii="Arial" w:hAnsi="Arial" w:cs="Arial"/>
                <w:sz w:val="20"/>
                <w:szCs w:val="20"/>
              </w:rPr>
              <w:t xml:space="preserve">(excluding the </w:t>
            </w:r>
            <w:r w:rsidR="002E0C4B">
              <w:rPr>
                <w:rFonts w:ascii="Arial" w:hAnsi="Arial" w:cs="Arial"/>
                <w:i/>
                <w:sz w:val="20"/>
                <w:szCs w:val="20"/>
              </w:rPr>
              <w:t>Special Terms</w:t>
            </w:r>
            <w:r w:rsidR="002E0C4B">
              <w:rPr>
                <w:rFonts w:ascii="Arial" w:hAnsi="Arial" w:cs="Arial"/>
                <w:sz w:val="20"/>
                <w:szCs w:val="20"/>
              </w:rPr>
              <w:t xml:space="preserve">) </w:t>
            </w:r>
            <w:r>
              <w:rPr>
                <w:rFonts w:ascii="Arial" w:hAnsi="Arial" w:cs="Arial"/>
                <w:sz w:val="20"/>
                <w:szCs w:val="20"/>
              </w:rPr>
              <w:t>unless otherwise stated.</w:t>
            </w:r>
          </w:p>
        </w:tc>
      </w:tr>
      <w:tr w:rsidR="002A5A6E" w:rsidRPr="00EF7277" w14:paraId="34230DAF" w14:textId="77777777" w:rsidTr="00F9648B">
        <w:tc>
          <w:tcPr>
            <w:tcW w:w="1758" w:type="dxa"/>
          </w:tcPr>
          <w:p w14:paraId="19042FAE" w14:textId="77777777" w:rsidR="002A5A6E" w:rsidRPr="00EF7277" w:rsidRDefault="002A5A6E" w:rsidP="005F535E">
            <w:pPr>
              <w:rPr>
                <w:rStyle w:val="BodyText17"/>
                <w:rFonts w:ascii="Arial" w:hAnsi="Arial" w:cs="Arial"/>
                <w:sz w:val="20"/>
                <w:szCs w:val="20"/>
              </w:rPr>
            </w:pPr>
            <w:r w:rsidRPr="00EF7277">
              <w:rPr>
                <w:rStyle w:val="BodyText17"/>
                <w:rFonts w:ascii="Arial" w:hAnsi="Arial" w:cs="Arial"/>
                <w:sz w:val="20"/>
                <w:szCs w:val="20"/>
              </w:rPr>
              <w:t>Recitals</w:t>
            </w:r>
          </w:p>
        </w:tc>
        <w:tc>
          <w:tcPr>
            <w:tcW w:w="7997" w:type="dxa"/>
            <w:gridSpan w:val="3"/>
          </w:tcPr>
          <w:p w14:paraId="50A5E9DF" w14:textId="2CD705A5" w:rsidR="000029AA" w:rsidRPr="00EF7277" w:rsidRDefault="000029AA" w:rsidP="001D1D64">
            <w:pPr>
              <w:pStyle w:val="ListParagraph"/>
              <w:numPr>
                <w:ilvl w:val="0"/>
                <w:numId w:val="5"/>
              </w:numPr>
              <w:jc w:val="both"/>
              <w:rPr>
                <w:rFonts w:ascii="Arial" w:hAnsi="Arial" w:cs="Arial"/>
                <w:sz w:val="20"/>
                <w:szCs w:val="20"/>
              </w:rPr>
            </w:pPr>
            <w:r w:rsidRPr="00EF7277">
              <w:rPr>
                <w:rFonts w:ascii="Arial" w:hAnsi="Arial" w:cs="Arial"/>
                <w:sz w:val="20"/>
                <w:szCs w:val="20"/>
              </w:rPr>
              <w:t xml:space="preserve">Pursuant to a public procurement process undertaken by </w:t>
            </w:r>
            <w:r w:rsidRPr="00EF7277">
              <w:rPr>
                <w:rFonts w:ascii="Arial" w:hAnsi="Arial" w:cs="Arial"/>
                <w:i/>
                <w:sz w:val="20"/>
                <w:szCs w:val="20"/>
              </w:rPr>
              <w:t>CCS</w:t>
            </w:r>
            <w:r w:rsidRPr="00EF7277">
              <w:rPr>
                <w:rFonts w:ascii="Arial" w:hAnsi="Arial" w:cs="Arial"/>
                <w:sz w:val="20"/>
                <w:szCs w:val="20"/>
              </w:rPr>
              <w:t xml:space="preserve"> with </w:t>
            </w:r>
            <w:r w:rsidRPr="006F776A">
              <w:rPr>
                <w:rFonts w:ascii="Arial" w:hAnsi="Arial" w:cs="Arial"/>
                <w:sz w:val="20"/>
                <w:szCs w:val="20"/>
              </w:rPr>
              <w:t xml:space="preserve">OJEU Contract Notice </w:t>
            </w:r>
            <w:r w:rsidRPr="00386069">
              <w:rPr>
                <w:rFonts w:ascii="Arial" w:hAnsi="Arial" w:cs="Arial"/>
                <w:sz w:val="20"/>
                <w:szCs w:val="20"/>
              </w:rPr>
              <w:t xml:space="preserve">reference </w:t>
            </w:r>
            <w:r w:rsidR="00703BE7" w:rsidRPr="00386069">
              <w:rPr>
                <w:rFonts w:ascii="Arial" w:hAnsi="Arial" w:cs="Arial"/>
                <w:sz w:val="20"/>
                <w:szCs w:val="20"/>
              </w:rPr>
              <w:t>2021/S 000-023882</w:t>
            </w:r>
            <w:r w:rsidRPr="00386069">
              <w:rPr>
                <w:rFonts w:ascii="Arial" w:hAnsi="Arial" w:cs="Arial"/>
                <w:sz w:val="20"/>
                <w:szCs w:val="20"/>
              </w:rPr>
              <w:t xml:space="preserve">, </w:t>
            </w:r>
            <w:r w:rsidRPr="00386069">
              <w:rPr>
                <w:rFonts w:ascii="Arial" w:hAnsi="Arial" w:cs="Arial"/>
                <w:i/>
                <w:sz w:val="20"/>
                <w:szCs w:val="20"/>
              </w:rPr>
              <w:t>CCS</w:t>
            </w:r>
            <w:r w:rsidRPr="00EF7277">
              <w:rPr>
                <w:rFonts w:ascii="Arial" w:hAnsi="Arial" w:cs="Arial"/>
                <w:sz w:val="20"/>
                <w:szCs w:val="20"/>
              </w:rPr>
              <w:t xml:space="preserve"> has established the </w:t>
            </w:r>
            <w:r w:rsidR="00F61BEB" w:rsidRPr="00EF7277">
              <w:rPr>
                <w:rFonts w:ascii="Arial" w:hAnsi="Arial" w:cs="Arial"/>
                <w:i/>
                <w:sz w:val="20"/>
                <w:szCs w:val="20"/>
              </w:rPr>
              <w:t>CCS Framework</w:t>
            </w:r>
            <w:r w:rsidRPr="00EF7277">
              <w:rPr>
                <w:rFonts w:ascii="Arial" w:hAnsi="Arial" w:cs="Arial"/>
                <w:sz w:val="20"/>
                <w:szCs w:val="20"/>
              </w:rPr>
              <w:t>.</w:t>
            </w:r>
          </w:p>
          <w:p w14:paraId="0809EAAE" w14:textId="77777777" w:rsidR="000029AA" w:rsidRPr="00EF7277" w:rsidRDefault="000029AA" w:rsidP="00F9648B">
            <w:pPr>
              <w:jc w:val="both"/>
              <w:rPr>
                <w:rFonts w:ascii="Arial" w:hAnsi="Arial" w:cs="Arial"/>
                <w:sz w:val="20"/>
                <w:szCs w:val="20"/>
              </w:rPr>
            </w:pPr>
          </w:p>
          <w:p w14:paraId="7F7CC071" w14:textId="2AADDCC1" w:rsidR="000029AA" w:rsidRPr="00EF7277" w:rsidRDefault="00AD0203" w:rsidP="001D1D64">
            <w:pPr>
              <w:pStyle w:val="ListParagraph"/>
              <w:numPr>
                <w:ilvl w:val="0"/>
                <w:numId w:val="5"/>
              </w:numPr>
              <w:jc w:val="both"/>
              <w:rPr>
                <w:rFonts w:ascii="Arial" w:hAnsi="Arial" w:cs="Arial"/>
                <w:sz w:val="20"/>
                <w:szCs w:val="20"/>
              </w:rPr>
            </w:pPr>
            <w:r>
              <w:rPr>
                <w:rFonts w:ascii="Arial" w:hAnsi="Arial" w:cs="Arial"/>
                <w:sz w:val="20"/>
                <w:szCs w:val="20"/>
              </w:rPr>
              <w:t>The</w:t>
            </w:r>
            <w:r w:rsidR="000029AA" w:rsidRPr="00EF7277">
              <w:rPr>
                <w:rFonts w:ascii="Arial" w:hAnsi="Arial" w:cs="Arial"/>
                <w:sz w:val="20"/>
                <w:szCs w:val="20"/>
              </w:rPr>
              <w:t xml:space="preserve"> </w:t>
            </w:r>
            <w:r w:rsidR="003941D1" w:rsidRPr="003941D1">
              <w:rPr>
                <w:rFonts w:ascii="Arial" w:hAnsi="Arial" w:cs="Arial"/>
                <w:i/>
                <w:sz w:val="20"/>
                <w:szCs w:val="20"/>
              </w:rPr>
              <w:t>Alliance Member</w:t>
            </w:r>
            <w:r w:rsidR="009E246E">
              <w:rPr>
                <w:rFonts w:ascii="Arial" w:hAnsi="Arial" w:cs="Arial"/>
                <w:sz w:val="20"/>
                <w:szCs w:val="20"/>
              </w:rPr>
              <w:t>:</w:t>
            </w:r>
          </w:p>
          <w:p w14:paraId="6FEFA7D5" w14:textId="77777777" w:rsidR="000029AA" w:rsidRPr="00EF7277" w:rsidRDefault="000029AA" w:rsidP="00F9648B">
            <w:pPr>
              <w:jc w:val="both"/>
              <w:rPr>
                <w:rFonts w:ascii="Arial" w:hAnsi="Arial" w:cs="Arial"/>
                <w:sz w:val="20"/>
                <w:szCs w:val="20"/>
              </w:rPr>
            </w:pPr>
          </w:p>
          <w:p w14:paraId="58068F16" w14:textId="77777777" w:rsidR="000029AA" w:rsidRPr="00EF7277" w:rsidRDefault="00C55DB2" w:rsidP="001D1D64">
            <w:pPr>
              <w:pStyle w:val="ListParagraph"/>
              <w:numPr>
                <w:ilvl w:val="0"/>
                <w:numId w:val="5"/>
              </w:numPr>
              <w:jc w:val="both"/>
              <w:rPr>
                <w:rFonts w:ascii="Arial" w:hAnsi="Arial" w:cs="Arial"/>
                <w:sz w:val="20"/>
                <w:szCs w:val="20"/>
              </w:rPr>
            </w:pPr>
            <w:r>
              <w:rPr>
                <w:rFonts w:ascii="Arial" w:hAnsi="Arial" w:cs="Arial"/>
                <w:sz w:val="20"/>
                <w:szCs w:val="20"/>
              </w:rPr>
              <w:t>has</w:t>
            </w:r>
            <w:r w:rsidR="000029AA" w:rsidRPr="00EF7277">
              <w:rPr>
                <w:rFonts w:ascii="Arial" w:hAnsi="Arial" w:cs="Arial"/>
                <w:sz w:val="20"/>
                <w:szCs w:val="20"/>
              </w:rPr>
              <w:t xml:space="preserve"> been appointed to the </w:t>
            </w:r>
            <w:r w:rsidR="00F61BEB" w:rsidRPr="00EF7277">
              <w:rPr>
                <w:rFonts w:ascii="Arial" w:hAnsi="Arial" w:cs="Arial"/>
                <w:i/>
                <w:sz w:val="20"/>
                <w:szCs w:val="20"/>
              </w:rPr>
              <w:t>CCS Framework</w:t>
            </w:r>
            <w:r w:rsidR="000029AA" w:rsidRPr="00EF7277">
              <w:rPr>
                <w:rFonts w:ascii="Arial" w:hAnsi="Arial" w:cs="Arial"/>
                <w:sz w:val="20"/>
                <w:szCs w:val="20"/>
              </w:rPr>
              <w:t xml:space="preserve"> following </w:t>
            </w:r>
            <w:r w:rsidR="006F776A">
              <w:rPr>
                <w:rFonts w:ascii="Arial" w:hAnsi="Arial" w:cs="Arial"/>
                <w:sz w:val="20"/>
                <w:szCs w:val="20"/>
              </w:rPr>
              <w:t>such public procurement process</w:t>
            </w:r>
            <w:r w:rsidR="000029AA" w:rsidRPr="00EF7277">
              <w:rPr>
                <w:rFonts w:ascii="Arial" w:hAnsi="Arial" w:cs="Arial"/>
                <w:sz w:val="20"/>
                <w:szCs w:val="20"/>
              </w:rPr>
              <w:t>; and</w:t>
            </w:r>
          </w:p>
          <w:p w14:paraId="0EAC30D0" w14:textId="77777777" w:rsidR="000029AA" w:rsidRPr="00EF7277" w:rsidRDefault="000029AA" w:rsidP="00F9648B">
            <w:pPr>
              <w:jc w:val="both"/>
              <w:rPr>
                <w:rFonts w:ascii="Arial" w:hAnsi="Arial" w:cs="Arial"/>
                <w:sz w:val="20"/>
                <w:szCs w:val="20"/>
              </w:rPr>
            </w:pPr>
          </w:p>
          <w:p w14:paraId="7ED94BAA" w14:textId="58EDB871" w:rsidR="007E3D0C" w:rsidRPr="007E3D0C" w:rsidRDefault="00BD3D46" w:rsidP="001D1D64">
            <w:pPr>
              <w:pStyle w:val="ListParagraph"/>
              <w:numPr>
                <w:ilvl w:val="0"/>
                <w:numId w:val="5"/>
              </w:numPr>
              <w:jc w:val="both"/>
              <w:rPr>
                <w:rFonts w:ascii="Arial" w:hAnsi="Arial" w:cs="Arial"/>
                <w:sz w:val="20"/>
                <w:szCs w:val="20"/>
              </w:rPr>
            </w:pPr>
            <w:r w:rsidRPr="23CF7382">
              <w:rPr>
                <w:rFonts w:ascii="Arial" w:hAnsi="Arial" w:cs="Arial"/>
                <w:sz w:val="20"/>
                <w:szCs w:val="20"/>
              </w:rPr>
              <w:t xml:space="preserve">is a party to an ACA Framework Alliance Contract (FAC-1) (as amended) </w:t>
            </w:r>
            <w:r w:rsidRPr="00386069">
              <w:rPr>
                <w:rFonts w:ascii="Arial" w:hAnsi="Arial" w:cs="Arial"/>
                <w:sz w:val="20"/>
                <w:szCs w:val="20"/>
              </w:rPr>
              <w:t xml:space="preserve">dated </w:t>
            </w:r>
            <w:r w:rsidR="00703BE7" w:rsidRPr="00386069">
              <w:rPr>
                <w:rFonts w:ascii="Arial" w:hAnsi="Arial" w:cs="Arial"/>
                <w:sz w:val="20"/>
                <w:szCs w:val="20"/>
              </w:rPr>
              <w:t>21 March 2022</w:t>
            </w:r>
            <w:r w:rsidR="00342EED" w:rsidRPr="00386069">
              <w:rPr>
                <w:rFonts w:ascii="Arial" w:hAnsi="Arial" w:cs="Arial"/>
                <w:sz w:val="20"/>
                <w:szCs w:val="20"/>
              </w:rPr>
              <w:t xml:space="preserve"> </w:t>
            </w:r>
            <w:r w:rsidRPr="00386069">
              <w:rPr>
                <w:rFonts w:ascii="Arial" w:hAnsi="Arial" w:cs="Arial"/>
                <w:sz w:val="20"/>
                <w:szCs w:val="20"/>
              </w:rPr>
              <w:t xml:space="preserve">between (1) </w:t>
            </w:r>
            <w:r w:rsidRPr="00386069">
              <w:rPr>
                <w:rFonts w:ascii="Arial" w:hAnsi="Arial" w:cs="Arial"/>
                <w:i/>
                <w:iCs/>
                <w:sz w:val="20"/>
                <w:szCs w:val="20"/>
              </w:rPr>
              <w:t>CCS</w:t>
            </w:r>
            <w:r w:rsidRPr="00386069">
              <w:rPr>
                <w:rFonts w:ascii="Arial" w:hAnsi="Arial" w:cs="Arial"/>
                <w:sz w:val="20"/>
                <w:szCs w:val="20"/>
              </w:rPr>
              <w:t xml:space="preserve"> and</w:t>
            </w:r>
            <w:r w:rsidRPr="23CF7382">
              <w:rPr>
                <w:rFonts w:ascii="Arial" w:hAnsi="Arial" w:cs="Arial"/>
                <w:sz w:val="20"/>
                <w:szCs w:val="20"/>
              </w:rPr>
              <w:t xml:space="preserve"> (2) the </w:t>
            </w:r>
            <w:r w:rsidR="00AD0203">
              <w:rPr>
                <w:rFonts w:ascii="Arial" w:hAnsi="Arial" w:cs="Arial"/>
                <w:i/>
                <w:iCs/>
                <w:sz w:val="20"/>
                <w:szCs w:val="20"/>
              </w:rPr>
              <w:t>Alliance Member</w:t>
            </w:r>
            <w:r w:rsidRPr="23CF7382">
              <w:rPr>
                <w:rFonts w:ascii="Arial" w:hAnsi="Arial" w:cs="Arial"/>
                <w:sz w:val="20"/>
                <w:szCs w:val="20"/>
              </w:rPr>
              <w:t xml:space="preserve"> (and </w:t>
            </w:r>
            <w:r w:rsidRPr="00386069">
              <w:rPr>
                <w:rFonts w:ascii="Arial" w:hAnsi="Arial" w:cs="Arial"/>
                <w:sz w:val="20"/>
                <w:szCs w:val="20"/>
              </w:rPr>
              <w:t xml:space="preserve">other parties) in relation to a lot forming part of the </w:t>
            </w:r>
            <w:r w:rsidRPr="00386069">
              <w:rPr>
                <w:rFonts w:ascii="Arial" w:hAnsi="Arial" w:cs="Arial"/>
                <w:i/>
                <w:iCs/>
                <w:sz w:val="20"/>
                <w:szCs w:val="20"/>
              </w:rPr>
              <w:t>CCS Framework</w:t>
            </w:r>
            <w:r w:rsidRPr="00386069">
              <w:rPr>
                <w:rFonts w:ascii="Arial" w:hAnsi="Arial" w:cs="Arial"/>
                <w:sz w:val="20"/>
                <w:szCs w:val="20"/>
              </w:rPr>
              <w:t xml:space="preserve"> named "</w:t>
            </w:r>
            <w:r w:rsidR="00703BE7" w:rsidRPr="00386069">
              <w:rPr>
                <w:rFonts w:ascii="Arial" w:eastAsia="Arial" w:hAnsi="Arial" w:cs="Arial"/>
                <w:color w:val="000000" w:themeColor="text1"/>
                <w:sz w:val="20"/>
                <w:szCs w:val="20"/>
              </w:rPr>
              <w:t xml:space="preserve">Construction Works and Associated Services 2 (CWAS2) / </w:t>
            </w:r>
            <w:proofErr w:type="spellStart"/>
            <w:r w:rsidR="00703BE7" w:rsidRPr="00386069">
              <w:rPr>
                <w:rFonts w:ascii="Arial" w:eastAsia="Arial" w:hAnsi="Arial" w:cs="Arial"/>
                <w:color w:val="000000" w:themeColor="text1"/>
                <w:sz w:val="20"/>
                <w:szCs w:val="20"/>
              </w:rPr>
              <w:t>ProCure</w:t>
            </w:r>
            <w:proofErr w:type="spellEnd"/>
            <w:r w:rsidR="00703BE7" w:rsidRPr="00386069">
              <w:rPr>
                <w:rFonts w:ascii="Arial" w:eastAsia="Arial" w:hAnsi="Arial" w:cs="Arial"/>
                <w:color w:val="000000" w:themeColor="text1"/>
                <w:sz w:val="20"/>
                <w:szCs w:val="20"/>
              </w:rPr>
              <w:t xml:space="preserve"> 23 (P23)</w:t>
            </w:r>
            <w:r w:rsidRPr="00386069">
              <w:rPr>
                <w:rFonts w:ascii="Arial" w:hAnsi="Arial" w:cs="Arial"/>
                <w:sz w:val="20"/>
                <w:szCs w:val="20"/>
              </w:rPr>
              <w:t xml:space="preserve">" </w:t>
            </w:r>
            <w:r w:rsidR="00EE4C0E">
              <w:rPr>
                <w:rFonts w:ascii="Arial" w:hAnsi="Arial" w:cs="Arial"/>
                <w:sz w:val="20"/>
                <w:szCs w:val="20"/>
              </w:rPr>
              <w:t xml:space="preserve">(RM6267) </w:t>
            </w:r>
            <w:r w:rsidRPr="00386069">
              <w:rPr>
                <w:rFonts w:ascii="Arial" w:hAnsi="Arial" w:cs="Arial"/>
                <w:sz w:val="20"/>
                <w:szCs w:val="20"/>
              </w:rPr>
              <w:t xml:space="preserve">and known as "Lot 5" (the </w:t>
            </w:r>
            <w:r w:rsidRPr="00386069">
              <w:rPr>
                <w:rFonts w:ascii="Arial" w:hAnsi="Arial" w:cs="Arial"/>
                <w:b/>
                <w:bCs/>
                <w:i/>
                <w:iCs/>
                <w:sz w:val="20"/>
                <w:szCs w:val="20"/>
              </w:rPr>
              <w:t>CCS</w:t>
            </w:r>
            <w:r w:rsidRPr="23CF7382">
              <w:rPr>
                <w:rFonts w:ascii="Arial" w:hAnsi="Arial" w:cs="Arial"/>
                <w:b/>
                <w:bCs/>
                <w:i/>
                <w:iCs/>
                <w:sz w:val="20"/>
                <w:szCs w:val="20"/>
              </w:rPr>
              <w:t xml:space="preserve"> Framework Agreement</w:t>
            </w:r>
            <w:r w:rsidRPr="23CF7382">
              <w:rPr>
                <w:rFonts w:ascii="Arial" w:hAnsi="Arial" w:cs="Arial"/>
                <w:sz w:val="20"/>
                <w:szCs w:val="20"/>
              </w:rPr>
              <w:t>)</w:t>
            </w:r>
            <w:r w:rsidR="007E3D0C">
              <w:rPr>
                <w:rFonts w:ascii="Arial" w:hAnsi="Arial" w:cs="Arial"/>
                <w:sz w:val="20"/>
                <w:szCs w:val="20"/>
              </w:rPr>
              <w:t>.</w:t>
            </w:r>
          </w:p>
          <w:p w14:paraId="7138AA1F" w14:textId="77777777" w:rsidR="007E3D0C" w:rsidRPr="007E3D0C" w:rsidRDefault="007E3D0C" w:rsidP="007E3D0C">
            <w:pPr>
              <w:jc w:val="both"/>
              <w:rPr>
                <w:rFonts w:ascii="Arial" w:hAnsi="Arial" w:cs="Arial"/>
                <w:sz w:val="20"/>
                <w:szCs w:val="20"/>
              </w:rPr>
            </w:pPr>
          </w:p>
          <w:p w14:paraId="25E360B9" w14:textId="77777777" w:rsidR="000029AA" w:rsidRPr="00EF7277" w:rsidRDefault="000029AA" w:rsidP="001D1D64">
            <w:pPr>
              <w:pStyle w:val="ListParagraph"/>
              <w:numPr>
                <w:ilvl w:val="0"/>
                <w:numId w:val="5"/>
              </w:numPr>
              <w:jc w:val="both"/>
              <w:rPr>
                <w:rFonts w:ascii="Arial" w:hAnsi="Arial" w:cs="Arial"/>
                <w:sz w:val="20"/>
                <w:szCs w:val="20"/>
              </w:rPr>
            </w:pPr>
            <w:proofErr w:type="gramStart"/>
            <w:r w:rsidRPr="00EF7277">
              <w:rPr>
                <w:rFonts w:ascii="Arial" w:hAnsi="Arial" w:cs="Arial"/>
                <w:sz w:val="20"/>
                <w:szCs w:val="20"/>
              </w:rPr>
              <w:t>For the purpose of</w:t>
            </w:r>
            <w:proofErr w:type="gramEnd"/>
            <w:r w:rsidRPr="00EF7277">
              <w:rPr>
                <w:rFonts w:ascii="Arial" w:hAnsi="Arial" w:cs="Arial"/>
                <w:sz w:val="20"/>
                <w:szCs w:val="20"/>
              </w:rPr>
              <w:t xml:space="preserve"> the </w:t>
            </w:r>
            <w:r w:rsidR="00F61BEB" w:rsidRPr="00EF7277">
              <w:rPr>
                <w:rFonts w:ascii="Arial" w:hAnsi="Arial" w:cs="Arial"/>
                <w:i/>
                <w:sz w:val="20"/>
                <w:szCs w:val="20"/>
              </w:rPr>
              <w:t>CCS Framework</w:t>
            </w:r>
            <w:r w:rsidRPr="00EF7277">
              <w:rPr>
                <w:rFonts w:ascii="Arial" w:hAnsi="Arial" w:cs="Arial"/>
                <w:sz w:val="20"/>
                <w:szCs w:val="20"/>
              </w:rPr>
              <w:t xml:space="preserve"> and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1F025D9E" w14:textId="77777777" w:rsidR="000029AA" w:rsidRPr="00EF7277" w:rsidRDefault="000029AA" w:rsidP="00F9648B">
            <w:pPr>
              <w:jc w:val="both"/>
              <w:rPr>
                <w:rFonts w:ascii="Arial" w:hAnsi="Arial" w:cs="Arial"/>
                <w:sz w:val="20"/>
                <w:szCs w:val="20"/>
              </w:rPr>
            </w:pPr>
          </w:p>
          <w:p w14:paraId="38CE4A05" w14:textId="77777777" w:rsidR="000029AA" w:rsidRPr="00EF7277" w:rsidRDefault="000029AA" w:rsidP="001D1D64">
            <w:pPr>
              <w:pStyle w:val="ListParagraph"/>
              <w:numPr>
                <w:ilvl w:val="0"/>
                <w:numId w:val="5"/>
              </w:num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that has submitted a "</w:t>
            </w:r>
            <w:r w:rsidRPr="00C55DB2">
              <w:rPr>
                <w:rFonts w:ascii="Arial" w:hAnsi="Arial" w:cs="Arial"/>
                <w:i/>
                <w:sz w:val="20"/>
                <w:szCs w:val="20"/>
              </w:rPr>
              <w:t>Registration Notice</w:t>
            </w:r>
            <w:r w:rsidRPr="00EF7277">
              <w:rPr>
                <w:rFonts w:ascii="Arial" w:hAnsi="Arial" w:cs="Arial"/>
                <w:sz w:val="20"/>
                <w:szCs w:val="20"/>
              </w:rPr>
              <w:t xml:space="preserve">" to and which has been accepted by </w:t>
            </w:r>
            <w:proofErr w:type="gramStart"/>
            <w:r w:rsidRPr="006F776A">
              <w:rPr>
                <w:rFonts w:ascii="Arial" w:hAnsi="Arial" w:cs="Arial"/>
                <w:i/>
                <w:sz w:val="20"/>
                <w:szCs w:val="20"/>
              </w:rPr>
              <w:t>CCS</w:t>
            </w:r>
            <w:r w:rsidRPr="00EF7277">
              <w:rPr>
                <w:rFonts w:ascii="Arial" w:hAnsi="Arial" w:cs="Arial"/>
                <w:sz w:val="20"/>
                <w:szCs w:val="20"/>
              </w:rPr>
              <w:t>;</w:t>
            </w:r>
            <w:proofErr w:type="gramEnd"/>
          </w:p>
          <w:p w14:paraId="5CFA7091" w14:textId="77777777" w:rsidR="000029AA" w:rsidRPr="00EF7277" w:rsidRDefault="000029AA" w:rsidP="00F9648B">
            <w:pPr>
              <w:jc w:val="both"/>
              <w:rPr>
                <w:rFonts w:ascii="Arial" w:hAnsi="Arial" w:cs="Arial"/>
                <w:sz w:val="20"/>
                <w:szCs w:val="20"/>
              </w:rPr>
            </w:pPr>
          </w:p>
          <w:p w14:paraId="0EBD40D9" w14:textId="35EE285C" w:rsidR="000029AA" w:rsidRPr="00EF7277" w:rsidRDefault="000029AA" w:rsidP="001D1D64">
            <w:pPr>
              <w:pStyle w:val="ListParagraph"/>
              <w:numPr>
                <w:ilvl w:val="0"/>
                <w:numId w:val="5"/>
              </w:numPr>
              <w:jc w:val="both"/>
              <w:rPr>
                <w:rFonts w:ascii="Arial" w:hAnsi="Arial" w:cs="Arial"/>
                <w:sz w:val="20"/>
                <w:szCs w:val="20"/>
              </w:rPr>
            </w:pPr>
            <w:r w:rsidRPr="00EF7277">
              <w:rPr>
                <w:rFonts w:ascii="Arial" w:hAnsi="Arial" w:cs="Arial"/>
                <w:i/>
                <w:sz w:val="20"/>
                <w:szCs w:val="20"/>
              </w:rPr>
              <w:t>CCS</w:t>
            </w:r>
            <w:r w:rsidRPr="00EF7277">
              <w:rPr>
                <w:rFonts w:ascii="Arial" w:hAnsi="Arial" w:cs="Arial"/>
                <w:sz w:val="20"/>
                <w:szCs w:val="20"/>
              </w:rPr>
              <w:t xml:space="preserve"> has notified the </w:t>
            </w:r>
            <w:r w:rsidR="003941D1" w:rsidRPr="003941D1">
              <w:rPr>
                <w:rFonts w:ascii="Arial" w:hAnsi="Arial" w:cs="Arial"/>
                <w:i/>
                <w:sz w:val="20"/>
                <w:szCs w:val="20"/>
              </w:rPr>
              <w:t>Alliance Member</w:t>
            </w:r>
            <w:r w:rsidR="00AD0203">
              <w:rPr>
                <w:rFonts w:ascii="Arial" w:hAnsi="Arial" w:cs="Arial"/>
                <w:sz w:val="20"/>
                <w:szCs w:val="20"/>
              </w:rPr>
              <w:t xml:space="preserve"> </w:t>
            </w:r>
            <w:r w:rsidRPr="00EF7277">
              <w:rPr>
                <w:rFonts w:ascii="Arial" w:hAnsi="Arial" w:cs="Arial"/>
                <w:sz w:val="20"/>
                <w:szCs w:val="20"/>
              </w:rPr>
              <w:t xml:space="preserve">that the </w:t>
            </w:r>
            <w:r w:rsidRPr="00EF7277">
              <w:rPr>
                <w:rFonts w:ascii="Arial" w:hAnsi="Arial" w:cs="Arial"/>
                <w:i/>
                <w:sz w:val="20"/>
                <w:szCs w:val="20"/>
              </w:rPr>
              <w:t>Client</w:t>
            </w:r>
            <w:r w:rsidRPr="00EF7277">
              <w:rPr>
                <w:rFonts w:ascii="Arial" w:hAnsi="Arial" w:cs="Arial"/>
                <w:sz w:val="20"/>
                <w:szCs w:val="20"/>
              </w:rPr>
              <w:t xml:space="preserve"> is an "</w:t>
            </w:r>
            <w:r w:rsidRPr="00C55DB2">
              <w:rPr>
                <w:rFonts w:ascii="Arial" w:hAnsi="Arial" w:cs="Arial"/>
                <w:i/>
                <w:sz w:val="20"/>
                <w:szCs w:val="20"/>
              </w:rPr>
              <w:t>Additional Client</w:t>
            </w:r>
            <w:r w:rsidRPr="00EF7277">
              <w:rPr>
                <w:rFonts w:ascii="Arial" w:hAnsi="Arial" w:cs="Arial"/>
                <w:sz w:val="20"/>
                <w:szCs w:val="20"/>
              </w:rPr>
              <w:t>"; and</w:t>
            </w:r>
          </w:p>
          <w:p w14:paraId="0D6D73F7" w14:textId="77777777" w:rsidR="000029AA" w:rsidRPr="00EF7277" w:rsidRDefault="000029AA" w:rsidP="00F9648B">
            <w:pPr>
              <w:jc w:val="both"/>
              <w:rPr>
                <w:rFonts w:ascii="Arial" w:hAnsi="Arial" w:cs="Arial"/>
                <w:sz w:val="20"/>
                <w:szCs w:val="20"/>
              </w:rPr>
            </w:pPr>
          </w:p>
          <w:p w14:paraId="3B0687DF" w14:textId="344A1C88" w:rsidR="000029AA" w:rsidRPr="00A64F25" w:rsidRDefault="000029AA" w:rsidP="001D1D64">
            <w:pPr>
              <w:pStyle w:val="ListParagraph"/>
              <w:numPr>
                <w:ilvl w:val="0"/>
                <w:numId w:val="5"/>
              </w:numPr>
              <w:jc w:val="both"/>
              <w:rPr>
                <w:rFonts w:ascii="Arial" w:hAnsi="Arial" w:cs="Arial"/>
                <w:sz w:val="20"/>
                <w:szCs w:val="20"/>
              </w:rPr>
            </w:pPr>
            <w:r w:rsidRPr="00EF7277">
              <w:rPr>
                <w:rFonts w:ascii="Arial" w:hAnsi="Arial" w:cs="Arial"/>
                <w:sz w:val="20"/>
                <w:szCs w:val="20"/>
              </w:rPr>
              <w:t xml:space="preserve">accordingly, the </w:t>
            </w:r>
            <w:r w:rsidRPr="00EF7277">
              <w:rPr>
                <w:rFonts w:ascii="Arial" w:hAnsi="Arial" w:cs="Arial"/>
                <w:i/>
                <w:sz w:val="20"/>
                <w:szCs w:val="20"/>
              </w:rPr>
              <w:t>Client</w:t>
            </w:r>
            <w:r w:rsidRPr="00EF7277">
              <w:rPr>
                <w:rFonts w:ascii="Arial" w:hAnsi="Arial" w:cs="Arial"/>
                <w:sz w:val="20"/>
                <w:szCs w:val="20"/>
              </w:rPr>
              <w:t xml:space="preserve"> has the right to issue to the </w:t>
            </w:r>
            <w:r w:rsidR="003941D1" w:rsidRPr="003941D1">
              <w:rPr>
                <w:rFonts w:ascii="Arial" w:hAnsi="Arial" w:cs="Arial"/>
                <w:i/>
                <w:sz w:val="20"/>
                <w:szCs w:val="20"/>
              </w:rPr>
              <w:t>Alliance Member</w:t>
            </w:r>
            <w:r w:rsidRPr="00EF7277">
              <w:rPr>
                <w:rFonts w:ascii="Arial" w:hAnsi="Arial" w:cs="Arial"/>
                <w:sz w:val="20"/>
                <w:szCs w:val="20"/>
              </w:rPr>
              <w:t xml:space="preserve"> a "</w:t>
            </w:r>
            <w:r w:rsidRPr="00C55DB2">
              <w:rPr>
                <w:rFonts w:ascii="Arial" w:hAnsi="Arial" w:cs="Arial"/>
                <w:i/>
                <w:sz w:val="20"/>
                <w:szCs w:val="20"/>
              </w:rPr>
              <w:t>Project Contract</w:t>
            </w:r>
            <w:r w:rsidRPr="00EF7277">
              <w:rPr>
                <w:rFonts w:ascii="Arial" w:hAnsi="Arial" w:cs="Arial"/>
                <w:sz w:val="20"/>
                <w:szCs w:val="20"/>
              </w:rPr>
              <w:t xml:space="preserve">" pursuant to and in accordance with the terms of the </w:t>
            </w:r>
            <w:r w:rsidR="00F61BEB" w:rsidRPr="00EF7277">
              <w:rPr>
                <w:rFonts w:ascii="Arial" w:hAnsi="Arial" w:cs="Arial"/>
                <w:i/>
                <w:sz w:val="20"/>
                <w:szCs w:val="20"/>
              </w:rPr>
              <w:t>CCS Framework</w:t>
            </w:r>
            <w:r w:rsidRPr="00EF7277">
              <w:rPr>
                <w:rFonts w:ascii="Arial" w:hAnsi="Arial" w:cs="Arial"/>
                <w:i/>
                <w:sz w:val="20"/>
                <w:szCs w:val="20"/>
              </w:rPr>
              <w:t xml:space="preserve"> Agreement</w:t>
            </w:r>
            <w:r w:rsidRPr="00EF7277">
              <w:rPr>
                <w:rFonts w:ascii="Arial" w:hAnsi="Arial" w:cs="Arial"/>
                <w:sz w:val="20"/>
                <w:szCs w:val="20"/>
              </w:rPr>
              <w:t>,</w:t>
            </w:r>
          </w:p>
          <w:p w14:paraId="0497583F" w14:textId="77777777" w:rsidR="0001134C" w:rsidRDefault="0001134C" w:rsidP="00F9648B">
            <w:pPr>
              <w:pStyle w:val="Body"/>
              <w:widowControl w:val="0"/>
              <w:spacing w:after="0"/>
              <w:ind w:left="567"/>
            </w:pPr>
          </w:p>
          <w:p w14:paraId="3D212162" w14:textId="6F83F6AE" w:rsidR="000029AA" w:rsidRPr="00EF7277" w:rsidRDefault="000029AA" w:rsidP="00F9648B">
            <w:pPr>
              <w:pStyle w:val="Body"/>
              <w:widowControl w:val="0"/>
              <w:spacing w:after="0"/>
              <w:ind w:left="567"/>
            </w:pPr>
            <w:r w:rsidRPr="00EF7277">
              <w:t>with the terms "</w:t>
            </w:r>
            <w:r w:rsidRPr="00C55DB2">
              <w:rPr>
                <w:b/>
                <w:i/>
              </w:rPr>
              <w:t>Additional</w:t>
            </w:r>
            <w:r w:rsidRPr="00EF7277">
              <w:rPr>
                <w:b/>
              </w:rPr>
              <w:t xml:space="preserve"> </w:t>
            </w:r>
            <w:r w:rsidRPr="00EF7277">
              <w:rPr>
                <w:b/>
                <w:i/>
              </w:rPr>
              <w:t>Client</w:t>
            </w:r>
            <w:r w:rsidRPr="00EF7277">
              <w:t xml:space="preserve">", </w:t>
            </w:r>
            <w:r w:rsidRPr="00C55DB2">
              <w:t>"</w:t>
            </w:r>
            <w:r w:rsidRPr="00C55DB2">
              <w:rPr>
                <w:b/>
                <w:i/>
              </w:rPr>
              <w:t>Registration Notice</w:t>
            </w:r>
            <w:r w:rsidRPr="00EF7277">
              <w:t>" and "</w:t>
            </w:r>
            <w:r w:rsidRPr="00C55DB2">
              <w:rPr>
                <w:b/>
                <w:i/>
              </w:rPr>
              <w:t>Project Contract</w:t>
            </w:r>
            <w:r w:rsidRPr="00EF7277">
              <w:t xml:space="preserve">" having the meanings given to them in the </w:t>
            </w:r>
            <w:r w:rsidR="00F61BEB" w:rsidRPr="00EF7277">
              <w:rPr>
                <w:i/>
              </w:rPr>
              <w:t>CCS Framework</w:t>
            </w:r>
            <w:r w:rsidRPr="00EF7277">
              <w:rPr>
                <w:i/>
              </w:rPr>
              <w:t xml:space="preserve"> Agreement</w:t>
            </w:r>
            <w:r w:rsidRPr="00EF7277">
              <w:t xml:space="preserve"> </w:t>
            </w:r>
            <w:r w:rsidR="00C55DB2">
              <w:t xml:space="preserve">for the purposes of this </w:t>
            </w:r>
            <w:r w:rsidRPr="00EF7277">
              <w:t xml:space="preserve">bulleted item only. </w:t>
            </w:r>
          </w:p>
          <w:p w14:paraId="3B0A84CB" w14:textId="0383BEA3" w:rsidR="000029AA" w:rsidRPr="00EF7277" w:rsidRDefault="0077172F" w:rsidP="0077172F">
            <w:pPr>
              <w:tabs>
                <w:tab w:val="left" w:pos="5490"/>
              </w:tabs>
              <w:jc w:val="both"/>
              <w:rPr>
                <w:rFonts w:ascii="Arial" w:hAnsi="Arial" w:cs="Arial"/>
                <w:sz w:val="20"/>
                <w:szCs w:val="20"/>
              </w:rPr>
            </w:pPr>
            <w:r>
              <w:rPr>
                <w:rFonts w:ascii="Arial" w:hAnsi="Arial" w:cs="Arial"/>
                <w:sz w:val="20"/>
                <w:szCs w:val="20"/>
              </w:rPr>
              <w:tab/>
            </w:r>
          </w:p>
          <w:p w14:paraId="1D953192" w14:textId="77777777" w:rsidR="000029AA" w:rsidRPr="00EF7277" w:rsidRDefault="000029AA" w:rsidP="001D1D64">
            <w:pPr>
              <w:pStyle w:val="ListParagraph"/>
              <w:numPr>
                <w:ilvl w:val="0"/>
                <w:numId w:val="5"/>
              </w:num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wishes to procure the delivery of the </w:t>
            </w:r>
            <w:r w:rsidR="00C55DB2" w:rsidRPr="00C55DB2">
              <w:rPr>
                <w:rFonts w:ascii="Arial" w:hAnsi="Arial" w:cs="Arial"/>
                <w:i/>
                <w:sz w:val="20"/>
                <w:szCs w:val="20"/>
              </w:rPr>
              <w:t>FAC-1 Programme</w:t>
            </w:r>
            <w:r w:rsidRPr="00EF7277">
              <w:rPr>
                <w:rFonts w:ascii="Arial" w:hAnsi="Arial" w:cs="Arial"/>
                <w:sz w:val="20"/>
                <w:szCs w:val="20"/>
              </w:rPr>
              <w:t>.</w:t>
            </w:r>
          </w:p>
          <w:p w14:paraId="7F9B6F00" w14:textId="77777777" w:rsidR="000029AA" w:rsidRPr="00EF7277" w:rsidRDefault="000029AA" w:rsidP="00F9648B">
            <w:pPr>
              <w:jc w:val="both"/>
              <w:rPr>
                <w:rFonts w:ascii="Arial" w:hAnsi="Arial" w:cs="Arial"/>
                <w:sz w:val="20"/>
                <w:szCs w:val="20"/>
              </w:rPr>
            </w:pPr>
          </w:p>
          <w:p w14:paraId="08FE3F5A" w14:textId="48A53B26" w:rsidR="000029AA" w:rsidRPr="00EF7277" w:rsidRDefault="00877B96" w:rsidP="001D1D64">
            <w:pPr>
              <w:pStyle w:val="ListParagraph"/>
              <w:numPr>
                <w:ilvl w:val="0"/>
                <w:numId w:val="5"/>
              </w:num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had appointed </w:t>
            </w:r>
            <w:r w:rsidR="00AD0203">
              <w:rPr>
                <w:rFonts w:ascii="Arial" w:hAnsi="Arial" w:cs="Arial"/>
                <w:sz w:val="20"/>
                <w:szCs w:val="20"/>
              </w:rPr>
              <w:t>a contractor</w:t>
            </w:r>
            <w:r>
              <w:rPr>
                <w:rFonts w:ascii="Arial" w:hAnsi="Arial" w:cs="Arial"/>
                <w:sz w:val="20"/>
                <w:szCs w:val="20"/>
              </w:rPr>
              <w:t xml:space="preserve"> to deliver the Works Packages. </w:t>
            </w:r>
            <w:r w:rsidR="00C55DB2">
              <w:rPr>
                <w:rFonts w:ascii="Arial" w:hAnsi="Arial" w:cs="Arial"/>
                <w:sz w:val="20"/>
                <w:szCs w:val="20"/>
              </w:rPr>
              <w:t xml:space="preserve">Following </w:t>
            </w:r>
            <w:r w:rsidR="00AD0203">
              <w:rPr>
                <w:rFonts w:ascii="Arial" w:hAnsi="Arial" w:cs="Arial"/>
                <w:sz w:val="20"/>
                <w:szCs w:val="20"/>
              </w:rPr>
              <w:t xml:space="preserve">that </w:t>
            </w:r>
            <w:proofErr w:type="gramStart"/>
            <w:r w:rsidR="00AD0203">
              <w:rPr>
                <w:rFonts w:ascii="Arial" w:hAnsi="Arial" w:cs="Arial"/>
                <w:sz w:val="20"/>
                <w:szCs w:val="20"/>
              </w:rPr>
              <w:t xml:space="preserve">contractor’s </w:t>
            </w:r>
            <w:r>
              <w:rPr>
                <w:rFonts w:ascii="Arial" w:hAnsi="Arial" w:cs="Arial"/>
                <w:sz w:val="20"/>
                <w:szCs w:val="20"/>
              </w:rPr>
              <w:t xml:space="preserve"> entry</w:t>
            </w:r>
            <w:proofErr w:type="gramEnd"/>
            <w:r>
              <w:rPr>
                <w:rFonts w:ascii="Arial" w:hAnsi="Arial" w:cs="Arial"/>
                <w:sz w:val="20"/>
                <w:szCs w:val="20"/>
              </w:rPr>
              <w:t xml:space="preserve"> into administration:</w:t>
            </w:r>
          </w:p>
          <w:p w14:paraId="1CD105FC" w14:textId="77777777" w:rsidR="000029AA" w:rsidRPr="00EF7277" w:rsidRDefault="000029AA" w:rsidP="00F9648B">
            <w:pPr>
              <w:jc w:val="both"/>
              <w:rPr>
                <w:rFonts w:ascii="Arial" w:hAnsi="Arial" w:cs="Arial"/>
                <w:sz w:val="20"/>
                <w:szCs w:val="20"/>
              </w:rPr>
            </w:pPr>
          </w:p>
          <w:p w14:paraId="19DF676C" w14:textId="5745E140" w:rsidR="000029AA" w:rsidRPr="00EF7277" w:rsidRDefault="000029AA" w:rsidP="001D1D64">
            <w:pPr>
              <w:pStyle w:val="ListParagraph"/>
              <w:numPr>
                <w:ilvl w:val="0"/>
                <w:numId w:val="5"/>
              </w:num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now wishes to appoint the </w:t>
            </w:r>
            <w:r w:rsidR="003941D1" w:rsidRPr="003941D1">
              <w:rPr>
                <w:rFonts w:ascii="Arial" w:hAnsi="Arial" w:cs="Arial"/>
                <w:i/>
                <w:sz w:val="20"/>
                <w:szCs w:val="20"/>
              </w:rPr>
              <w:t>Alliance Member</w:t>
            </w:r>
            <w:r w:rsidRPr="00EF7277">
              <w:rPr>
                <w:rFonts w:ascii="Arial" w:hAnsi="Arial" w:cs="Arial"/>
                <w:sz w:val="20"/>
                <w:szCs w:val="20"/>
              </w:rPr>
              <w:t xml:space="preserve"> under </w:t>
            </w:r>
            <w:r w:rsidR="0008385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to assist with the delivery of the </w:t>
            </w:r>
            <w:r w:rsidR="00C55DB2" w:rsidRPr="00C55DB2">
              <w:rPr>
                <w:rFonts w:ascii="Arial" w:hAnsi="Arial" w:cs="Arial"/>
                <w:i/>
                <w:sz w:val="20"/>
                <w:szCs w:val="20"/>
              </w:rPr>
              <w:t>FAC-1 Programme</w:t>
            </w:r>
            <w:r w:rsidRPr="00EF7277">
              <w:rPr>
                <w:rFonts w:ascii="Arial" w:hAnsi="Arial" w:cs="Arial"/>
                <w:sz w:val="20"/>
                <w:szCs w:val="20"/>
              </w:rPr>
              <w:t>; and</w:t>
            </w:r>
          </w:p>
          <w:p w14:paraId="2A8F49AA" w14:textId="77777777" w:rsidR="000029AA" w:rsidRPr="00EF7277" w:rsidRDefault="000029AA" w:rsidP="00F9648B">
            <w:pPr>
              <w:jc w:val="both"/>
              <w:rPr>
                <w:rFonts w:ascii="Arial" w:hAnsi="Arial" w:cs="Arial"/>
                <w:sz w:val="20"/>
                <w:szCs w:val="20"/>
              </w:rPr>
            </w:pPr>
          </w:p>
          <w:p w14:paraId="5609D7C6" w14:textId="3C0C441E" w:rsidR="000029AA" w:rsidRPr="00EF7277" w:rsidRDefault="000029AA" w:rsidP="001D1D64">
            <w:pPr>
              <w:pStyle w:val="ListParagraph"/>
              <w:numPr>
                <w:ilvl w:val="0"/>
                <w:numId w:val="5"/>
              </w:numPr>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i/>
                <w:sz w:val="20"/>
                <w:szCs w:val="20"/>
              </w:rPr>
              <w:t xml:space="preserve"> </w:t>
            </w:r>
            <w:r w:rsidR="00AD0203">
              <w:rPr>
                <w:rFonts w:ascii="Arial" w:hAnsi="Arial" w:cs="Arial"/>
                <w:sz w:val="20"/>
                <w:szCs w:val="20"/>
              </w:rPr>
              <w:t>has</w:t>
            </w:r>
            <w:r w:rsidRPr="00EF7277">
              <w:rPr>
                <w:rFonts w:ascii="Arial" w:hAnsi="Arial" w:cs="Arial"/>
                <w:sz w:val="20"/>
                <w:szCs w:val="20"/>
              </w:rPr>
              <w:t xml:space="preserve"> agreed to </w:t>
            </w:r>
            <w:r w:rsidR="00D105EF">
              <w:rPr>
                <w:rFonts w:ascii="Arial" w:hAnsi="Arial" w:cs="Arial"/>
                <w:sz w:val="20"/>
                <w:szCs w:val="20"/>
              </w:rPr>
              <w:t xml:space="preserve">be </w:t>
            </w:r>
            <w:r w:rsidRPr="00EF7277">
              <w:rPr>
                <w:rFonts w:ascii="Arial" w:hAnsi="Arial" w:cs="Arial"/>
                <w:sz w:val="20"/>
                <w:szCs w:val="20"/>
              </w:rPr>
              <w:t>so</w:t>
            </w:r>
            <w:r w:rsidR="00D105EF">
              <w:rPr>
                <w:rFonts w:ascii="Arial" w:hAnsi="Arial" w:cs="Arial"/>
                <w:sz w:val="20"/>
                <w:szCs w:val="20"/>
              </w:rPr>
              <w:t xml:space="preserve"> appointed</w:t>
            </w:r>
            <w:r w:rsidRPr="00EF7277">
              <w:rPr>
                <w:rFonts w:ascii="Arial" w:hAnsi="Arial" w:cs="Arial"/>
                <w:sz w:val="20"/>
                <w:szCs w:val="20"/>
              </w:rPr>
              <w:t>,</w:t>
            </w:r>
          </w:p>
          <w:p w14:paraId="52A798AD" w14:textId="77777777" w:rsidR="000029AA" w:rsidRPr="00EF7277" w:rsidRDefault="00A30D38" w:rsidP="00F9648B">
            <w:pPr>
              <w:jc w:val="both"/>
              <w:rPr>
                <w:rFonts w:ascii="Arial" w:hAnsi="Arial" w:cs="Arial"/>
                <w:sz w:val="20"/>
                <w:szCs w:val="20"/>
              </w:rPr>
            </w:pPr>
            <w:r>
              <w:rPr>
                <w:rFonts w:ascii="Arial" w:hAnsi="Arial" w:cs="Arial"/>
                <w:sz w:val="20"/>
                <w:szCs w:val="20"/>
              </w:rPr>
              <w:t xml:space="preserve"> </w:t>
            </w:r>
          </w:p>
          <w:p w14:paraId="02990536" w14:textId="77777777" w:rsidR="002A5A6E" w:rsidRDefault="000029AA" w:rsidP="00F9648B">
            <w:pPr>
              <w:pStyle w:val="Body"/>
              <w:widowControl w:val="0"/>
              <w:spacing w:after="0"/>
              <w:ind w:left="567"/>
            </w:pPr>
            <w:r w:rsidRPr="00EF7277">
              <w:t xml:space="preserve">on the basis set out in </w:t>
            </w:r>
            <w:r w:rsidR="00083855">
              <w:t>this</w:t>
            </w:r>
            <w:r w:rsidR="0001134C">
              <w:t xml:space="preserve"> </w:t>
            </w:r>
            <w:r w:rsidR="0001134C" w:rsidRPr="0001134C">
              <w:rPr>
                <w:i/>
              </w:rPr>
              <w:t>FAC-1 Contract</w:t>
            </w:r>
            <w:r w:rsidRPr="00EF7277">
              <w:t>, which is a "</w:t>
            </w:r>
            <w:r w:rsidRPr="00C55DB2">
              <w:rPr>
                <w:b/>
                <w:i/>
              </w:rPr>
              <w:t>Project Contract</w:t>
            </w:r>
            <w:r w:rsidRPr="00EF7277">
              <w:t xml:space="preserve">" for the purposes of (and as defined in) the </w:t>
            </w:r>
            <w:r w:rsidR="00F61BEB" w:rsidRPr="00EF7277">
              <w:rPr>
                <w:i/>
              </w:rPr>
              <w:t>CCS Framework</w:t>
            </w:r>
            <w:r w:rsidRPr="00EF7277">
              <w:rPr>
                <w:i/>
              </w:rPr>
              <w:t xml:space="preserve"> Agreement</w:t>
            </w:r>
            <w:r w:rsidRPr="00EF7277">
              <w:t>.</w:t>
            </w:r>
          </w:p>
          <w:p w14:paraId="43698C5C" w14:textId="77777777" w:rsidR="00EB59B8" w:rsidRDefault="00EB59B8" w:rsidP="00F9648B">
            <w:pPr>
              <w:pStyle w:val="Body"/>
              <w:widowControl w:val="0"/>
              <w:spacing w:after="0"/>
              <w:ind w:left="567"/>
            </w:pPr>
          </w:p>
          <w:p w14:paraId="02E78F80" w14:textId="77777777" w:rsidR="00B3006F" w:rsidRPr="00B3006F" w:rsidRDefault="00B3006F" w:rsidP="001D1D64">
            <w:pPr>
              <w:pStyle w:val="ListParagraph"/>
              <w:numPr>
                <w:ilvl w:val="0"/>
                <w:numId w:val="5"/>
              </w:numPr>
              <w:jc w:val="both"/>
              <w:rPr>
                <w:rFonts w:ascii="Arial" w:eastAsia="Arial" w:hAnsi="Arial" w:cs="Arial"/>
                <w:color w:val="000000" w:themeColor="text1"/>
                <w:sz w:val="20"/>
                <w:szCs w:val="20"/>
              </w:rPr>
            </w:pPr>
            <w:bookmarkStart w:id="6" w:name="_cp_change_40"/>
            <w:bookmarkStart w:id="7" w:name="_cp_change_42"/>
            <w:r w:rsidRPr="00B3006F">
              <w:rPr>
                <w:rFonts w:ascii="Arial" w:eastAsia="Arial" w:hAnsi="Arial" w:cs="Arial"/>
                <w:color w:val="000000" w:themeColor="text1"/>
                <w:sz w:val="20"/>
                <w:szCs w:val="20"/>
              </w:rPr>
              <w:t>T</w:t>
            </w:r>
            <w:bookmarkEnd w:id="6"/>
            <w:r w:rsidRPr="00B3006F">
              <w:rPr>
                <w:rFonts w:ascii="Arial" w:eastAsia="Arial" w:hAnsi="Arial" w:cs="Arial"/>
                <w:color w:val="000000" w:themeColor="text1"/>
                <w:sz w:val="20"/>
                <w:szCs w:val="20"/>
              </w:rPr>
              <w:t xml:space="preserve">he </w:t>
            </w:r>
            <w:r w:rsidRPr="00B3006F">
              <w:rPr>
                <w:rFonts w:ascii="Arial" w:eastAsia="Arial" w:hAnsi="Arial" w:cs="Arial"/>
                <w:i/>
                <w:color w:val="000000" w:themeColor="text1"/>
                <w:sz w:val="20"/>
                <w:szCs w:val="20"/>
              </w:rPr>
              <w:t>Client</w:t>
            </w:r>
            <w:r w:rsidRPr="00B3006F">
              <w:rPr>
                <w:rFonts w:ascii="Arial" w:eastAsia="Arial" w:hAnsi="Arial" w:cs="Arial"/>
                <w:color w:val="000000" w:themeColor="text1"/>
                <w:sz w:val="20"/>
                <w:szCs w:val="20"/>
              </w:rPr>
              <w:t xml:space="preserve"> may issue </w:t>
            </w:r>
            <w:r w:rsidRPr="00B3006F">
              <w:rPr>
                <w:rFonts w:ascii="Arial" w:eastAsia="Arial" w:hAnsi="Arial" w:cs="Arial"/>
                <w:i/>
                <w:color w:val="000000" w:themeColor="text1"/>
                <w:sz w:val="20"/>
                <w:szCs w:val="20"/>
              </w:rPr>
              <w:t>Notices to Proceed</w:t>
            </w:r>
            <w:r w:rsidRPr="00B3006F">
              <w:rPr>
                <w:rFonts w:ascii="Arial" w:eastAsia="Arial" w:hAnsi="Arial" w:cs="Arial"/>
                <w:color w:val="000000" w:themeColor="text1"/>
                <w:sz w:val="20"/>
                <w:szCs w:val="20"/>
              </w:rPr>
              <w:t xml:space="preserve"> under this </w:t>
            </w:r>
            <w:r w:rsidRPr="00B3006F">
              <w:rPr>
                <w:rFonts w:ascii="Arial" w:eastAsia="Arial" w:hAnsi="Arial" w:cs="Arial"/>
                <w:i/>
                <w:color w:val="000000" w:themeColor="text1"/>
                <w:sz w:val="20"/>
                <w:szCs w:val="20"/>
              </w:rPr>
              <w:t>FAC-1 Contract</w:t>
            </w:r>
            <w:r w:rsidRPr="00B3006F">
              <w:rPr>
                <w:rFonts w:ascii="Arial" w:eastAsia="Arial" w:hAnsi="Arial" w:cs="Arial"/>
                <w:color w:val="000000" w:themeColor="text1"/>
                <w:sz w:val="20"/>
                <w:szCs w:val="20"/>
              </w:rPr>
              <w:t xml:space="preserve"> in respect of individual </w:t>
            </w:r>
            <w:r w:rsidRPr="00B3006F">
              <w:rPr>
                <w:rFonts w:ascii="Arial" w:eastAsia="Arial" w:hAnsi="Arial" w:cs="Arial"/>
                <w:i/>
                <w:color w:val="000000" w:themeColor="text1"/>
                <w:sz w:val="20"/>
                <w:szCs w:val="20"/>
              </w:rPr>
              <w:t>Works Packages</w:t>
            </w:r>
            <w:r w:rsidRPr="00B3006F">
              <w:rPr>
                <w:rFonts w:ascii="Arial" w:eastAsia="Arial" w:hAnsi="Arial" w:cs="Arial"/>
                <w:color w:val="000000" w:themeColor="text1"/>
                <w:sz w:val="20"/>
                <w:szCs w:val="20"/>
              </w:rPr>
              <w:t xml:space="preserve"> and the delivery of such works and services will be governed by the provisions of the “Partnering Contract”. Notwithstanding the foregoing, the </w:t>
            </w:r>
            <w:r w:rsidRPr="00B3006F">
              <w:rPr>
                <w:rFonts w:ascii="Arial" w:eastAsia="Arial" w:hAnsi="Arial" w:cs="Arial"/>
                <w:i/>
                <w:color w:val="000000" w:themeColor="text1"/>
                <w:sz w:val="20"/>
                <w:szCs w:val="20"/>
              </w:rPr>
              <w:t>Client</w:t>
            </w:r>
            <w:r w:rsidRPr="00B3006F">
              <w:rPr>
                <w:rFonts w:ascii="Arial" w:eastAsia="Arial" w:hAnsi="Arial" w:cs="Arial"/>
                <w:color w:val="000000" w:themeColor="text1"/>
                <w:sz w:val="20"/>
                <w:szCs w:val="20"/>
              </w:rPr>
              <w:t xml:space="preserve"> and </w:t>
            </w:r>
            <w:r w:rsidRPr="00B3006F">
              <w:rPr>
                <w:rFonts w:ascii="Arial" w:eastAsia="Arial" w:hAnsi="Arial" w:cs="Arial"/>
                <w:i/>
                <w:color w:val="000000" w:themeColor="text1"/>
                <w:sz w:val="20"/>
                <w:szCs w:val="20"/>
              </w:rPr>
              <w:t>Alliance Member</w:t>
            </w:r>
            <w:r w:rsidRPr="00B3006F">
              <w:rPr>
                <w:rFonts w:ascii="Arial" w:eastAsia="Arial" w:hAnsi="Arial" w:cs="Arial"/>
                <w:color w:val="000000" w:themeColor="text1"/>
                <w:sz w:val="20"/>
                <w:szCs w:val="20"/>
              </w:rPr>
              <w:t xml:space="preserve"> agree that the </w:t>
            </w:r>
            <w:r w:rsidRPr="00B3006F">
              <w:rPr>
                <w:rFonts w:ascii="Arial" w:eastAsia="Arial" w:hAnsi="Arial" w:cs="Arial"/>
                <w:i/>
                <w:color w:val="000000" w:themeColor="text1"/>
                <w:sz w:val="20"/>
                <w:szCs w:val="20"/>
              </w:rPr>
              <w:t>Notice to Proceed</w:t>
            </w:r>
            <w:r w:rsidRPr="00B3006F">
              <w:rPr>
                <w:rFonts w:ascii="Arial" w:eastAsia="Arial" w:hAnsi="Arial" w:cs="Arial"/>
                <w:color w:val="000000" w:themeColor="text1"/>
                <w:sz w:val="20"/>
                <w:szCs w:val="20"/>
              </w:rPr>
              <w:t xml:space="preserve"> is not a separate contract and all references to Partnering Contract shall be read and interpreted on that basis. </w:t>
            </w:r>
            <w:bookmarkStart w:id="8" w:name="_cp_change_41"/>
            <w:bookmarkEnd w:id="7"/>
          </w:p>
          <w:bookmarkEnd w:id="8"/>
          <w:p w14:paraId="062EA3DE" w14:textId="77777777" w:rsidR="00B3006F" w:rsidRPr="00B3006F" w:rsidRDefault="00B3006F" w:rsidP="00B3006F">
            <w:pPr>
              <w:pStyle w:val="ListParagraph"/>
              <w:jc w:val="both"/>
              <w:rPr>
                <w:rFonts w:ascii="Arial" w:hAnsi="Arial" w:cs="Arial"/>
                <w:color w:val="auto"/>
                <w:sz w:val="20"/>
                <w:szCs w:val="20"/>
              </w:rPr>
            </w:pPr>
          </w:p>
          <w:p w14:paraId="433A718D" w14:textId="5E4B3E2B" w:rsidR="00EB59B8" w:rsidRPr="00B3006F" w:rsidRDefault="00B3006F" w:rsidP="001D1D64">
            <w:pPr>
              <w:pStyle w:val="ListParagraph"/>
              <w:numPr>
                <w:ilvl w:val="0"/>
                <w:numId w:val="5"/>
              </w:numPr>
              <w:jc w:val="both"/>
              <w:rPr>
                <w:rStyle w:val="BodyText17"/>
                <w:rFonts w:ascii="Arial" w:hAnsi="Arial" w:cs="Arial"/>
                <w:color w:val="auto"/>
                <w:sz w:val="20"/>
                <w:szCs w:val="20"/>
              </w:rPr>
            </w:pPr>
            <w:r>
              <w:rPr>
                <w:rFonts w:ascii="Arial" w:hAnsi="Arial" w:cs="Arial"/>
                <w:sz w:val="20"/>
                <w:szCs w:val="20"/>
              </w:rPr>
              <w:t>Further, w</w:t>
            </w:r>
            <w:r w:rsidR="00C33118" w:rsidRPr="001225DB">
              <w:rPr>
                <w:rFonts w:ascii="Arial" w:hAnsi="Arial" w:cs="Arial"/>
                <w:sz w:val="20"/>
                <w:szCs w:val="20"/>
              </w:rPr>
              <w:t xml:space="preserve">ithout prejudice to the generality of clause </w:t>
            </w:r>
            <w:r w:rsidR="001C77CA" w:rsidRPr="001225DB">
              <w:rPr>
                <w:rFonts w:ascii="Arial" w:hAnsi="Arial" w:cs="Arial"/>
                <w:sz w:val="20"/>
                <w:szCs w:val="20"/>
              </w:rPr>
              <w:fldChar w:fldCharType="begin"/>
            </w:r>
            <w:r w:rsidR="001C77CA" w:rsidRPr="001225DB">
              <w:rPr>
                <w:rFonts w:ascii="Arial" w:hAnsi="Arial" w:cs="Arial"/>
                <w:sz w:val="20"/>
                <w:szCs w:val="20"/>
              </w:rPr>
              <w:instrText xml:space="preserve"> REF _Ref56153958 \w \h </w:instrText>
            </w:r>
            <w:r w:rsidR="001225DB">
              <w:rPr>
                <w:rFonts w:ascii="Arial" w:hAnsi="Arial" w:cs="Arial"/>
                <w:sz w:val="20"/>
                <w:szCs w:val="20"/>
              </w:rPr>
              <w:instrText xml:space="preserve"> \* MERGEFORMAT </w:instrText>
            </w:r>
            <w:r w:rsidR="001C77CA" w:rsidRPr="001225DB">
              <w:rPr>
                <w:rFonts w:ascii="Arial" w:hAnsi="Arial" w:cs="Arial"/>
                <w:sz w:val="20"/>
                <w:szCs w:val="20"/>
              </w:rPr>
            </w:r>
            <w:r w:rsidR="001C77CA" w:rsidRPr="001225DB">
              <w:rPr>
                <w:rFonts w:ascii="Arial" w:hAnsi="Arial" w:cs="Arial"/>
                <w:sz w:val="20"/>
                <w:szCs w:val="20"/>
              </w:rPr>
              <w:fldChar w:fldCharType="separate"/>
            </w:r>
            <w:r w:rsidR="00686E13">
              <w:rPr>
                <w:rFonts w:ascii="Arial" w:hAnsi="Arial" w:cs="Arial"/>
                <w:sz w:val="20"/>
                <w:szCs w:val="20"/>
              </w:rPr>
              <w:t>1A</w:t>
            </w:r>
            <w:r w:rsidR="001C77CA" w:rsidRPr="001225DB">
              <w:rPr>
                <w:rFonts w:ascii="Arial" w:hAnsi="Arial" w:cs="Arial"/>
                <w:sz w:val="20"/>
                <w:szCs w:val="20"/>
              </w:rPr>
              <w:fldChar w:fldCharType="end"/>
            </w:r>
            <w:r w:rsidR="00C33118" w:rsidRPr="001225DB">
              <w:rPr>
                <w:rFonts w:ascii="Arial" w:hAnsi="Arial" w:cs="Arial"/>
                <w:sz w:val="20"/>
                <w:szCs w:val="20"/>
              </w:rPr>
              <w:t>, the</w:t>
            </w:r>
            <w:r w:rsidR="00EB59B8" w:rsidRPr="001225DB">
              <w:rPr>
                <w:rFonts w:ascii="Arial" w:hAnsi="Arial" w:cs="Arial"/>
                <w:sz w:val="20"/>
                <w:szCs w:val="20"/>
              </w:rPr>
              <w:t xml:space="preserv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AD0203">
              <w:rPr>
                <w:rFonts w:ascii="Arial" w:hAnsi="Arial" w:cs="Arial"/>
                <w:i/>
                <w:sz w:val="20"/>
                <w:szCs w:val="20"/>
              </w:rPr>
              <w:t>Alliance Member</w:t>
            </w:r>
            <w:r w:rsidR="00EB59B8" w:rsidRPr="001225DB">
              <w:rPr>
                <w:rFonts w:ascii="Arial" w:hAnsi="Arial" w:cs="Arial"/>
                <w:sz w:val="20"/>
                <w:szCs w:val="20"/>
              </w:rPr>
              <w:t xml:space="preserve"> acknowledge and agree that the </w:t>
            </w:r>
            <w:r w:rsidR="00EB59B8" w:rsidRPr="001225DB">
              <w:rPr>
                <w:rFonts w:ascii="Arial" w:hAnsi="Arial" w:cs="Arial"/>
                <w:i/>
                <w:sz w:val="20"/>
                <w:szCs w:val="20"/>
              </w:rPr>
              <w:t xml:space="preserve">FAC-1 Contract </w:t>
            </w:r>
            <w:r w:rsidR="00EB59B8" w:rsidRPr="001225DB">
              <w:rPr>
                <w:rFonts w:ascii="Arial" w:hAnsi="Arial" w:cs="Arial"/>
                <w:sz w:val="20"/>
                <w:szCs w:val="20"/>
              </w:rPr>
              <w:t xml:space="preserve">is not intended to nor shall be construed in any way as constituting a framework agreement as between the </w:t>
            </w:r>
            <w:r w:rsidR="00EB59B8" w:rsidRPr="001225DB">
              <w:rPr>
                <w:rFonts w:ascii="Arial" w:hAnsi="Arial" w:cs="Arial"/>
                <w:i/>
                <w:sz w:val="20"/>
                <w:szCs w:val="20"/>
              </w:rPr>
              <w:t xml:space="preserve">Client </w:t>
            </w:r>
            <w:r w:rsidR="00EB59B8" w:rsidRPr="001225DB">
              <w:rPr>
                <w:rFonts w:ascii="Arial" w:hAnsi="Arial" w:cs="Arial"/>
                <w:sz w:val="20"/>
                <w:szCs w:val="20"/>
              </w:rPr>
              <w:t xml:space="preserve">and the </w:t>
            </w:r>
            <w:r w:rsidR="00EB59B8" w:rsidRPr="001225DB">
              <w:rPr>
                <w:rFonts w:ascii="Arial" w:hAnsi="Arial" w:cs="Arial"/>
                <w:i/>
                <w:sz w:val="20"/>
                <w:szCs w:val="20"/>
              </w:rPr>
              <w:t>Alliance Member</w:t>
            </w:r>
            <w:r w:rsidR="001225DB" w:rsidRPr="001225DB">
              <w:rPr>
                <w:rFonts w:ascii="Arial" w:hAnsi="Arial" w:cs="Arial"/>
                <w:sz w:val="20"/>
                <w:szCs w:val="20"/>
              </w:rPr>
              <w:t>.</w:t>
            </w:r>
            <w:r w:rsidR="00AD0203">
              <w:rPr>
                <w:rFonts w:ascii="Arial" w:hAnsi="Arial" w:cs="Arial"/>
                <w:sz w:val="20"/>
                <w:szCs w:val="20"/>
              </w:rPr>
              <w:t xml:space="preserve"> </w:t>
            </w:r>
            <w:r w:rsidR="00AD0203" w:rsidRPr="00AD0203">
              <w:rPr>
                <w:rFonts w:ascii="Arial" w:hAnsi="Arial" w:cs="Arial"/>
                <w:color w:val="auto"/>
                <w:sz w:val="20"/>
                <w:szCs w:val="20"/>
              </w:rPr>
              <w:t xml:space="preserve">The Client and Alliance Member acknowledge and agree that the Client may issue Orders and Notices to Proceed in respect of individual Works Packages. Orders in respect of Early Works and Notices to Proceed shall incorporate terms based on the PPC2000 (amended 2013) ACA Standard Form of Contract for Project Partnering (as amended pursuant to the </w:t>
            </w:r>
            <w:r w:rsidR="00AD0203" w:rsidRPr="00AD0203">
              <w:rPr>
                <w:rFonts w:ascii="Arial,Italic" w:hAnsi="Arial,Italic" w:cs="Arial,Italic"/>
                <w:i/>
                <w:iCs/>
                <w:color w:val="auto"/>
                <w:sz w:val="20"/>
                <w:szCs w:val="20"/>
              </w:rPr>
              <w:t>FAC-1 Documents</w:t>
            </w:r>
            <w:r w:rsidR="00AD0203" w:rsidRPr="00AD0203">
              <w:rPr>
                <w:rFonts w:ascii="Arial" w:hAnsi="Arial" w:cs="Arial"/>
                <w:color w:val="auto"/>
                <w:sz w:val="20"/>
                <w:szCs w:val="20"/>
              </w:rPr>
              <w:t>). Notwithstanding the</w:t>
            </w:r>
            <w:r>
              <w:rPr>
                <w:rFonts w:ascii="Arial" w:hAnsi="Arial" w:cs="Arial"/>
                <w:color w:val="auto"/>
                <w:sz w:val="20"/>
                <w:szCs w:val="20"/>
              </w:rPr>
              <w:t xml:space="preserve"> </w:t>
            </w:r>
            <w:r w:rsidR="00AD0203" w:rsidRPr="00B3006F">
              <w:rPr>
                <w:rFonts w:ascii="Arial" w:hAnsi="Arial" w:cs="Arial"/>
                <w:color w:val="auto"/>
                <w:sz w:val="20"/>
                <w:szCs w:val="20"/>
              </w:rPr>
              <w:t xml:space="preserve">references to “Partnering Contract” in the </w:t>
            </w:r>
            <w:r w:rsidR="00AD0203" w:rsidRPr="00B3006F">
              <w:rPr>
                <w:rFonts w:ascii="Arial,Italic" w:hAnsi="Arial,Italic" w:cs="Arial,Italic"/>
                <w:i/>
                <w:iCs/>
                <w:color w:val="auto"/>
                <w:sz w:val="20"/>
                <w:szCs w:val="20"/>
              </w:rPr>
              <w:t>FAC-1 Documents</w:t>
            </w:r>
            <w:r w:rsidR="00AD0203" w:rsidRPr="00B3006F">
              <w:rPr>
                <w:rFonts w:ascii="Arial" w:hAnsi="Arial" w:cs="Arial"/>
                <w:color w:val="auto"/>
                <w:sz w:val="20"/>
                <w:szCs w:val="20"/>
              </w:rPr>
              <w:t xml:space="preserve">, the </w:t>
            </w:r>
            <w:r w:rsidR="00AD0203" w:rsidRPr="00B3006F">
              <w:rPr>
                <w:rFonts w:ascii="Arial,Italic" w:hAnsi="Arial,Italic" w:cs="Arial,Italic"/>
                <w:i/>
                <w:iCs/>
                <w:color w:val="auto"/>
                <w:sz w:val="20"/>
                <w:szCs w:val="20"/>
              </w:rPr>
              <w:t xml:space="preserve">Client </w:t>
            </w:r>
            <w:r w:rsidR="00AD0203" w:rsidRPr="00B3006F">
              <w:rPr>
                <w:rFonts w:ascii="Arial" w:hAnsi="Arial" w:cs="Arial"/>
                <w:color w:val="auto"/>
                <w:sz w:val="20"/>
                <w:szCs w:val="20"/>
              </w:rPr>
              <w:t xml:space="preserve">and </w:t>
            </w:r>
            <w:r w:rsidR="00AD0203" w:rsidRPr="00B3006F">
              <w:rPr>
                <w:rFonts w:ascii="Arial,Italic" w:hAnsi="Arial,Italic" w:cs="Arial,Italic"/>
                <w:i/>
                <w:iCs/>
                <w:color w:val="auto"/>
                <w:sz w:val="20"/>
                <w:szCs w:val="20"/>
              </w:rPr>
              <w:t xml:space="preserve">Alliance Member </w:t>
            </w:r>
            <w:r w:rsidR="00AD0203" w:rsidRPr="00B3006F">
              <w:rPr>
                <w:rFonts w:ascii="Arial" w:hAnsi="Arial" w:cs="Arial"/>
                <w:color w:val="auto"/>
                <w:sz w:val="20"/>
                <w:szCs w:val="20"/>
              </w:rPr>
              <w:t xml:space="preserve">agree that any </w:t>
            </w:r>
            <w:r w:rsidR="00AD0203" w:rsidRPr="00B3006F">
              <w:rPr>
                <w:rFonts w:ascii="Arial,Italic" w:hAnsi="Arial,Italic" w:cs="Arial,Italic"/>
                <w:i/>
                <w:iCs/>
                <w:color w:val="auto"/>
                <w:sz w:val="20"/>
                <w:szCs w:val="20"/>
              </w:rPr>
              <w:t xml:space="preserve">Orders </w:t>
            </w:r>
            <w:r w:rsidR="00AD0203" w:rsidRPr="00B3006F">
              <w:rPr>
                <w:rFonts w:ascii="Arial" w:hAnsi="Arial" w:cs="Arial"/>
                <w:color w:val="auto"/>
                <w:sz w:val="20"/>
                <w:szCs w:val="20"/>
              </w:rPr>
              <w:t xml:space="preserve">and </w:t>
            </w:r>
            <w:r w:rsidR="00AD0203" w:rsidRPr="00B3006F">
              <w:rPr>
                <w:rFonts w:ascii="Arial,Italic" w:hAnsi="Arial,Italic" w:cs="Arial,Italic"/>
                <w:i/>
                <w:iCs/>
                <w:color w:val="auto"/>
                <w:sz w:val="20"/>
                <w:szCs w:val="20"/>
              </w:rPr>
              <w:t xml:space="preserve">Notices to Proceed </w:t>
            </w:r>
            <w:r w:rsidR="00AD0203" w:rsidRPr="00B3006F">
              <w:rPr>
                <w:rFonts w:ascii="Arial" w:hAnsi="Arial" w:cs="Arial"/>
                <w:color w:val="auto"/>
                <w:sz w:val="20"/>
                <w:szCs w:val="20"/>
              </w:rPr>
              <w:t xml:space="preserve">are not intended to be construed as separate contracts from this </w:t>
            </w:r>
            <w:r w:rsidR="00AD0203" w:rsidRPr="00B3006F">
              <w:rPr>
                <w:rFonts w:ascii="Arial,Italic" w:hAnsi="Arial,Italic" w:cs="Arial,Italic"/>
                <w:i/>
                <w:iCs/>
                <w:color w:val="auto"/>
                <w:sz w:val="20"/>
                <w:szCs w:val="20"/>
              </w:rPr>
              <w:t>FAC-1 Contract</w:t>
            </w:r>
            <w:r w:rsidR="00AD0203" w:rsidRPr="00B3006F">
              <w:rPr>
                <w:rFonts w:ascii="Arial" w:hAnsi="Arial" w:cs="Arial"/>
                <w:color w:val="auto"/>
                <w:sz w:val="20"/>
                <w:szCs w:val="20"/>
              </w:rPr>
              <w:t>.</w:t>
            </w:r>
          </w:p>
        </w:tc>
      </w:tr>
      <w:tr w:rsidR="00C76DF5" w:rsidRPr="00EF7277" w14:paraId="7B602EDA" w14:textId="77777777" w:rsidTr="00F9648B">
        <w:tc>
          <w:tcPr>
            <w:tcW w:w="1758" w:type="dxa"/>
            <w:shd w:val="clear" w:color="auto" w:fill="F2F2F2" w:themeFill="background1" w:themeFillShade="F2"/>
            <w:vAlign w:val="center"/>
          </w:tcPr>
          <w:p w14:paraId="3533DCDC" w14:textId="77777777" w:rsidR="00C76DF5" w:rsidRPr="00EF7277" w:rsidRDefault="00C76DF5" w:rsidP="00D43BEA">
            <w:pPr>
              <w:rPr>
                <w:rStyle w:val="BodyText17"/>
                <w:rFonts w:ascii="Arial" w:hAnsi="Arial" w:cs="Arial"/>
                <w:b/>
                <w:i/>
                <w:sz w:val="20"/>
                <w:szCs w:val="20"/>
              </w:rPr>
            </w:pPr>
            <w:r w:rsidRPr="00EF7277">
              <w:rPr>
                <w:rStyle w:val="BodyText17"/>
                <w:rFonts w:ascii="Arial" w:hAnsi="Arial" w:cs="Arial"/>
                <w:b/>
                <w:i/>
                <w:sz w:val="20"/>
                <w:szCs w:val="20"/>
              </w:rPr>
              <w:lastRenderedPageBreak/>
              <w:t>Reference in Contract Terms</w:t>
            </w:r>
          </w:p>
        </w:tc>
        <w:tc>
          <w:tcPr>
            <w:tcW w:w="7997" w:type="dxa"/>
            <w:gridSpan w:val="3"/>
            <w:shd w:val="clear" w:color="auto" w:fill="F2F2F2" w:themeFill="background1" w:themeFillShade="F2"/>
            <w:vAlign w:val="center"/>
          </w:tcPr>
          <w:p w14:paraId="21ACC076" w14:textId="77777777" w:rsidR="00C76DF5" w:rsidRPr="00A80F02" w:rsidRDefault="00C76DF5" w:rsidP="00F9648B">
            <w:pPr>
              <w:jc w:val="both"/>
              <w:rPr>
                <w:rStyle w:val="BodyText17"/>
                <w:rFonts w:ascii="Arial" w:hAnsi="Arial" w:cs="Arial"/>
                <w:sz w:val="20"/>
                <w:szCs w:val="20"/>
              </w:rPr>
            </w:pPr>
            <w:r>
              <w:rPr>
                <w:rStyle w:val="BodyText17"/>
                <w:rFonts w:ascii="Arial" w:hAnsi="Arial" w:cs="Arial"/>
                <w:sz w:val="20"/>
                <w:szCs w:val="20"/>
              </w:rPr>
              <w:t xml:space="preserve">The following entries relate to the </w:t>
            </w:r>
            <w:r w:rsidRPr="00C76DF5">
              <w:rPr>
                <w:rStyle w:val="BodyText17"/>
                <w:rFonts w:ascii="Arial" w:hAnsi="Arial" w:cs="Arial"/>
                <w:b/>
                <w:i/>
                <w:sz w:val="20"/>
                <w:szCs w:val="20"/>
              </w:rPr>
              <w:t>Contract Terms</w:t>
            </w:r>
            <w:r>
              <w:rPr>
                <w:rStyle w:val="BodyText17"/>
                <w:rFonts w:ascii="Arial" w:hAnsi="Arial" w:cs="Arial"/>
                <w:sz w:val="20"/>
                <w:szCs w:val="20"/>
              </w:rPr>
              <w:t>:</w:t>
            </w:r>
          </w:p>
        </w:tc>
      </w:tr>
      <w:tr w:rsidR="00CB09A1" w:rsidRPr="00EF7277" w14:paraId="6F35D90D" w14:textId="77777777" w:rsidTr="00F9648B">
        <w:tc>
          <w:tcPr>
            <w:tcW w:w="1758" w:type="dxa"/>
          </w:tcPr>
          <w:p w14:paraId="33F2660B" w14:textId="25AF3275" w:rsidR="00CB09A1" w:rsidRPr="00EF7277" w:rsidRDefault="00CB09A1" w:rsidP="00773636">
            <w:pPr>
              <w:rPr>
                <w:rStyle w:val="BodyText17"/>
                <w:rFonts w:ascii="Arial" w:hAnsi="Arial" w:cs="Arial"/>
                <w:sz w:val="20"/>
                <w:szCs w:val="20"/>
              </w:rPr>
            </w:pPr>
            <w:r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1.1</w:t>
            </w:r>
            <w:r w:rsidR="00773636" w:rsidRPr="00EF7277">
              <w:rPr>
                <w:rStyle w:val="BodyText17"/>
                <w:rFonts w:ascii="Arial" w:hAnsi="Arial" w:cs="Arial"/>
                <w:sz w:val="20"/>
                <w:szCs w:val="20"/>
              </w:rPr>
              <w:fldChar w:fldCharType="end"/>
            </w:r>
          </w:p>
        </w:tc>
        <w:tc>
          <w:tcPr>
            <w:tcW w:w="7997" w:type="dxa"/>
            <w:gridSpan w:val="3"/>
          </w:tcPr>
          <w:p w14:paraId="75418FC8" w14:textId="194BEC59" w:rsidR="00CB09A1" w:rsidRPr="00EF7277" w:rsidRDefault="00CB09A1" w:rsidP="006F105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sz w:val="20"/>
                <w:szCs w:val="20"/>
              </w:rPr>
              <w:t xml:space="preserve">roles, expertise and </w:t>
            </w:r>
            <w:r w:rsidR="00775E7B" w:rsidRPr="00EF7277">
              <w:rPr>
                <w:rStyle w:val="BodyText17"/>
                <w:rFonts w:ascii="Arial" w:hAnsi="Arial" w:cs="Arial"/>
                <w:b/>
                <w:sz w:val="20"/>
                <w:szCs w:val="20"/>
              </w:rPr>
              <w:t>responsibilities</w:t>
            </w:r>
            <w:r w:rsidRPr="00EF7277">
              <w:rPr>
                <w:rStyle w:val="BodyText17"/>
                <w:rFonts w:ascii="Arial" w:hAnsi="Arial" w:cs="Arial"/>
                <w:b/>
                <w:sz w:val="20"/>
                <w:szCs w:val="20"/>
              </w:rPr>
              <w:t xml:space="preserve"> of the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are described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and</w:t>
            </w:r>
            <w:r w:rsidR="00BA658B"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6F105E">
              <w:rPr>
                <w:rStyle w:val="BodyText17"/>
                <w:rFonts w:ascii="Arial" w:hAnsi="Arial" w:cs="Arial"/>
                <w:i/>
                <w:sz w:val="20"/>
                <w:szCs w:val="20"/>
              </w:rPr>
              <w:t xml:space="preserve"> is</w:t>
            </w:r>
            <w:r w:rsidRPr="00EF7277">
              <w:rPr>
                <w:rStyle w:val="BodyText17"/>
                <w:rFonts w:ascii="Arial" w:hAnsi="Arial" w:cs="Arial"/>
                <w:sz w:val="20"/>
                <w:szCs w:val="20"/>
              </w:rPr>
              <w:t xml:space="preserve"> </w:t>
            </w:r>
            <w:r w:rsidR="006F105E">
              <w:rPr>
                <w:rStyle w:val="BodyText17"/>
                <w:rFonts w:ascii="Arial" w:hAnsi="Arial" w:cs="Arial"/>
                <w:sz w:val="20"/>
                <w:szCs w:val="20"/>
              </w:rPr>
              <w:t>the party that has</w:t>
            </w:r>
            <w:r w:rsidR="00074A37">
              <w:rPr>
                <w:rStyle w:val="BodyText17"/>
                <w:rFonts w:ascii="Arial" w:hAnsi="Arial" w:cs="Arial"/>
                <w:sz w:val="20"/>
                <w:szCs w:val="20"/>
              </w:rPr>
              <w:t xml:space="preserve"> executed this </w:t>
            </w:r>
            <w:r w:rsidR="00074A37">
              <w:rPr>
                <w:rStyle w:val="BodyText17"/>
                <w:rFonts w:ascii="Arial" w:hAnsi="Arial" w:cs="Arial"/>
                <w:i/>
                <w:sz w:val="20"/>
                <w:szCs w:val="20"/>
              </w:rPr>
              <w:t xml:space="preserve">FAC-1 Agreement </w:t>
            </w:r>
            <w:r w:rsidR="00074A37">
              <w:rPr>
                <w:rStyle w:val="BodyText17"/>
                <w:rFonts w:ascii="Arial" w:hAnsi="Arial" w:cs="Arial"/>
                <w:sz w:val="20"/>
                <w:szCs w:val="20"/>
              </w:rPr>
              <w:t xml:space="preserve">other than the </w:t>
            </w:r>
            <w:r w:rsidR="00074A37">
              <w:rPr>
                <w:rStyle w:val="BodyText17"/>
                <w:rFonts w:ascii="Arial" w:hAnsi="Arial" w:cs="Arial"/>
                <w:i/>
                <w:sz w:val="20"/>
                <w:szCs w:val="20"/>
              </w:rPr>
              <w:t>Client</w:t>
            </w:r>
            <w:r w:rsidR="008713DA" w:rsidRPr="00EF7277">
              <w:rPr>
                <w:rStyle w:val="BodyText17"/>
                <w:rFonts w:ascii="Arial" w:hAnsi="Arial" w:cs="Arial"/>
                <w:sz w:val="20"/>
                <w:szCs w:val="20"/>
              </w:rPr>
              <w:t>.</w:t>
            </w:r>
          </w:p>
        </w:tc>
      </w:tr>
      <w:tr w:rsidR="00413B74" w:rsidRPr="00EF7277" w14:paraId="70AB7EAF" w14:textId="77777777" w:rsidTr="00355A46">
        <w:tc>
          <w:tcPr>
            <w:tcW w:w="1758" w:type="dxa"/>
          </w:tcPr>
          <w:p w14:paraId="7FD4A90D" w14:textId="5B1D1B02" w:rsidR="00413B74" w:rsidRPr="00EF7277" w:rsidRDefault="00380729" w:rsidP="00773636">
            <w:pPr>
              <w:rPr>
                <w:rStyle w:val="BodyText17"/>
                <w:rFonts w:ascii="Arial" w:hAnsi="Arial" w:cs="Arial"/>
                <w:sz w:val="20"/>
                <w:szCs w:val="20"/>
              </w:rPr>
            </w:pPr>
            <w:bookmarkStart w:id="9" w:name="_Hlk85182534"/>
            <w:r>
              <w:br w:type="page"/>
            </w:r>
            <w:r w:rsidR="00413B74" w:rsidRPr="00EF7277">
              <w:rPr>
                <w:rStyle w:val="BodyText17"/>
                <w:rFonts w:ascii="Arial" w:hAnsi="Arial" w:cs="Arial"/>
                <w:sz w:val="20"/>
                <w:szCs w:val="20"/>
              </w:rPr>
              <w:t xml:space="preserve">Clauses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_Ref70000001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686E13">
              <w:rPr>
                <w:rFonts w:ascii="Arial" w:hAnsi="Arial" w:cs="Arial"/>
                <w:color w:val="212121"/>
                <w:sz w:val="20"/>
                <w:szCs w:val="20"/>
              </w:rPr>
              <w:t>1.3</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_Ref70000002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686E13">
              <w:rPr>
                <w:rFonts w:ascii="Arial" w:hAnsi="Arial" w:cs="Arial"/>
                <w:color w:val="212121"/>
                <w:sz w:val="20"/>
                <w:szCs w:val="20"/>
              </w:rPr>
              <w:t>1.4</w:t>
            </w:r>
            <w:r w:rsidR="00413B74" w:rsidRPr="00EF7277">
              <w:rPr>
                <w:rStyle w:val="BodyText17"/>
                <w:rFonts w:ascii="Arial" w:hAnsi="Arial" w:cs="Arial"/>
                <w:sz w:val="20"/>
                <w:szCs w:val="20"/>
              </w:rPr>
              <w:fldChar w:fldCharType="end"/>
            </w:r>
            <w:r w:rsidR="00413B74" w:rsidRPr="00EF7277">
              <w:rPr>
                <w:rStyle w:val="BodyText17"/>
                <w:rFonts w:ascii="Arial" w:hAnsi="Arial" w:cs="Arial"/>
                <w:sz w:val="20"/>
                <w:szCs w:val="20"/>
              </w:rPr>
              <w:t xml:space="preserve"> and </w:t>
            </w:r>
            <w:r w:rsidR="00413B74" w:rsidRPr="00EF7277">
              <w:rPr>
                <w:rStyle w:val="BodyText17"/>
                <w:rFonts w:ascii="Arial" w:hAnsi="Arial" w:cs="Arial"/>
                <w:sz w:val="20"/>
                <w:szCs w:val="20"/>
              </w:rPr>
              <w:fldChar w:fldCharType="begin"/>
            </w:r>
            <w:r w:rsidR="00413B74" w:rsidRPr="00EF7277">
              <w:rPr>
                <w:rFonts w:ascii="Arial" w:hAnsi="Arial" w:cs="Arial"/>
                <w:color w:val="212121"/>
                <w:sz w:val="20"/>
                <w:szCs w:val="20"/>
              </w:rPr>
              <w:instrText xml:space="preserve"> REF _Ref70000003 \h \n \* MERGEFORMAT </w:instrText>
            </w:r>
            <w:r w:rsidR="00413B74" w:rsidRPr="00EF7277">
              <w:rPr>
                <w:rStyle w:val="BodyText17"/>
                <w:rFonts w:ascii="Arial" w:hAnsi="Arial" w:cs="Arial"/>
                <w:sz w:val="20"/>
                <w:szCs w:val="20"/>
              </w:rPr>
            </w:r>
            <w:r w:rsidR="00413B74" w:rsidRPr="00EF7277">
              <w:rPr>
                <w:rStyle w:val="BodyText17"/>
                <w:rFonts w:ascii="Arial" w:hAnsi="Arial" w:cs="Arial"/>
                <w:sz w:val="20"/>
                <w:szCs w:val="20"/>
              </w:rPr>
              <w:fldChar w:fldCharType="separate"/>
            </w:r>
            <w:r w:rsidR="00686E13">
              <w:rPr>
                <w:rFonts w:ascii="Arial" w:hAnsi="Arial" w:cs="Arial"/>
                <w:color w:val="212121"/>
                <w:sz w:val="20"/>
                <w:szCs w:val="20"/>
              </w:rPr>
              <w:t>1.5</w:t>
            </w:r>
            <w:r w:rsidR="00413B74" w:rsidRPr="00EF7277">
              <w:rPr>
                <w:rStyle w:val="BodyText17"/>
                <w:rFonts w:ascii="Arial" w:hAnsi="Arial" w:cs="Arial"/>
                <w:sz w:val="20"/>
                <w:szCs w:val="20"/>
              </w:rPr>
              <w:fldChar w:fldCharType="end"/>
            </w:r>
          </w:p>
        </w:tc>
        <w:tc>
          <w:tcPr>
            <w:tcW w:w="7997" w:type="dxa"/>
            <w:gridSpan w:val="3"/>
          </w:tcPr>
          <w:p w14:paraId="1C665621" w14:textId="77777777" w:rsidR="00413B74" w:rsidRPr="00EF7277" w:rsidRDefault="00413B74" w:rsidP="00F9648B">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subject to addition and amendment in accordance with any </w:t>
            </w:r>
            <w:r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Contract Terms</w:t>
            </w:r>
            <w:r w:rsidR="00B41952">
              <w:rPr>
                <w:rStyle w:val="BodyText17"/>
                <w:rFonts w:ascii="Arial" w:hAnsi="Arial" w:cs="Arial"/>
                <w:i/>
                <w:sz w:val="20"/>
                <w:szCs w:val="20"/>
              </w:rPr>
              <w:t xml:space="preserve">, </w:t>
            </w:r>
            <w:r w:rsidR="00B41952" w:rsidRPr="00C64CD7">
              <w:rPr>
                <w:rStyle w:val="BodyText17"/>
                <w:rFonts w:ascii="Arial" w:hAnsi="Arial" w:cs="Arial"/>
                <w:sz w:val="20"/>
                <w:szCs w:val="20"/>
              </w:rPr>
              <w:t>are</w:t>
            </w:r>
            <w:r w:rsidRPr="00EF7277">
              <w:rPr>
                <w:rStyle w:val="BodyText17"/>
                <w:rFonts w:ascii="Arial" w:hAnsi="Arial" w:cs="Arial"/>
                <w:sz w:val="20"/>
                <w:szCs w:val="20"/>
              </w:rPr>
              <w:t>:</w:t>
            </w:r>
          </w:p>
          <w:p w14:paraId="1D02F3F3" w14:textId="77777777" w:rsidR="00413B74" w:rsidRPr="00EF7277" w:rsidRDefault="00413B74" w:rsidP="00F9648B">
            <w:pPr>
              <w:jc w:val="both"/>
              <w:rPr>
                <w:rStyle w:val="BodyText17"/>
                <w:rFonts w:ascii="Arial" w:hAnsi="Arial" w:cs="Arial"/>
                <w:sz w:val="20"/>
                <w:szCs w:val="20"/>
              </w:rPr>
            </w:pPr>
          </w:p>
          <w:p w14:paraId="15558174" w14:textId="77777777" w:rsidR="00413B74" w:rsidRPr="00EF7277" w:rsidRDefault="00A92E14"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this</w:t>
            </w:r>
            <w:r w:rsidR="00413B74" w:rsidRPr="00EF7277">
              <w:rPr>
                <w:rStyle w:val="BodyText17"/>
                <w:rFonts w:ascii="Arial" w:hAnsi="Arial" w:cs="Arial"/>
                <w:sz w:val="20"/>
                <w:szCs w:val="20"/>
              </w:rPr>
              <w:t xml:space="preserve"> </w:t>
            </w:r>
            <w:r w:rsidR="00427C70" w:rsidRPr="00585571">
              <w:rPr>
                <w:rStyle w:val="BodyText17"/>
                <w:rFonts w:ascii="Arial" w:hAnsi="Arial" w:cs="Arial"/>
                <w:b/>
                <w:i/>
                <w:sz w:val="20"/>
                <w:szCs w:val="20"/>
              </w:rPr>
              <w:t>FAC-1 Agreement</w:t>
            </w:r>
            <w:r w:rsidR="00413B74" w:rsidRPr="00EF7277">
              <w:rPr>
                <w:rStyle w:val="BodyText17"/>
                <w:rFonts w:ascii="Arial" w:hAnsi="Arial" w:cs="Arial"/>
                <w:sz w:val="20"/>
                <w:szCs w:val="20"/>
              </w:rPr>
              <w:t xml:space="preserve"> incorporating the:</w:t>
            </w:r>
          </w:p>
          <w:p w14:paraId="0C540042" w14:textId="77777777" w:rsidR="00413B74" w:rsidRPr="00EF7277" w:rsidRDefault="00413B74" w:rsidP="00F9648B">
            <w:pPr>
              <w:jc w:val="both"/>
              <w:rPr>
                <w:rStyle w:val="BodyText17"/>
                <w:rFonts w:ascii="Arial" w:hAnsi="Arial" w:cs="Arial"/>
                <w:sz w:val="20"/>
                <w:szCs w:val="20"/>
              </w:rPr>
            </w:pPr>
          </w:p>
          <w:p w14:paraId="0D9A9189" w14:textId="77777777" w:rsidR="00413B74" w:rsidRPr="00EF7277"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sz w:val="20"/>
                <w:szCs w:val="20"/>
              </w:rPr>
              <w:t xml:space="preserve"> (Schedule 1</w:t>
            </w:r>
            <w:proofErr w:type="gramStart"/>
            <w:r w:rsidRPr="00EF7277">
              <w:rPr>
                <w:rStyle w:val="BodyText17"/>
                <w:rFonts w:ascii="Arial" w:hAnsi="Arial" w:cs="Arial"/>
                <w:sz w:val="20"/>
                <w:szCs w:val="20"/>
              </w:rPr>
              <w:t>);</w:t>
            </w:r>
            <w:proofErr w:type="gramEnd"/>
          </w:p>
          <w:p w14:paraId="7DCDF907" w14:textId="77777777" w:rsidR="00413B74" w:rsidRPr="00EF7277" w:rsidRDefault="00413B74" w:rsidP="00F9648B">
            <w:pPr>
              <w:jc w:val="both"/>
              <w:rPr>
                <w:rStyle w:val="BodyText17"/>
                <w:rFonts w:ascii="Arial" w:hAnsi="Arial" w:cs="Arial"/>
                <w:sz w:val="20"/>
                <w:szCs w:val="20"/>
              </w:rPr>
            </w:pPr>
          </w:p>
          <w:p w14:paraId="61D76D96" w14:textId="77777777" w:rsidR="00413B74" w:rsidRPr="00EF7277"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Timetable</w:t>
            </w:r>
            <w:r w:rsidRPr="00EF7277">
              <w:rPr>
                <w:rStyle w:val="BodyText17"/>
                <w:rFonts w:ascii="Arial" w:hAnsi="Arial" w:cs="Arial"/>
                <w:b/>
                <w:sz w:val="20"/>
                <w:szCs w:val="20"/>
              </w:rPr>
              <w:t xml:space="preserve"> </w:t>
            </w:r>
            <w:r w:rsidRPr="00EF7277">
              <w:rPr>
                <w:rStyle w:val="BodyText17"/>
                <w:rFonts w:ascii="Arial" w:hAnsi="Arial" w:cs="Arial"/>
                <w:sz w:val="20"/>
                <w:szCs w:val="20"/>
              </w:rPr>
              <w:t>(Schedule 2</w:t>
            </w:r>
            <w:proofErr w:type="gramStart"/>
            <w:r w:rsidRPr="00EF7277">
              <w:rPr>
                <w:rStyle w:val="BodyText17"/>
                <w:rFonts w:ascii="Arial" w:hAnsi="Arial" w:cs="Arial"/>
                <w:sz w:val="20"/>
                <w:szCs w:val="20"/>
              </w:rPr>
              <w:t>);</w:t>
            </w:r>
            <w:proofErr w:type="gramEnd"/>
          </w:p>
          <w:p w14:paraId="20941100" w14:textId="77777777" w:rsidR="00413B74" w:rsidRPr="00EF7277" w:rsidRDefault="00413B74" w:rsidP="00F9648B">
            <w:pPr>
              <w:jc w:val="both"/>
              <w:rPr>
                <w:rStyle w:val="BodyText17"/>
                <w:rFonts w:ascii="Arial" w:hAnsi="Arial" w:cs="Arial"/>
                <w:sz w:val="20"/>
                <w:szCs w:val="20"/>
              </w:rPr>
            </w:pPr>
          </w:p>
          <w:p w14:paraId="6B5CE9FD" w14:textId="77777777" w:rsidR="00413B74" w:rsidRPr="00EF7277"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Risk Register</w:t>
            </w:r>
            <w:r w:rsidRPr="00EF7277">
              <w:rPr>
                <w:rStyle w:val="BodyText17"/>
                <w:rFonts w:ascii="Arial" w:hAnsi="Arial" w:cs="Arial"/>
                <w:sz w:val="20"/>
                <w:szCs w:val="20"/>
              </w:rPr>
              <w:t xml:space="preserve"> (Schedule 3</w:t>
            </w:r>
            <w:proofErr w:type="gramStart"/>
            <w:r w:rsidRPr="00EF7277">
              <w:rPr>
                <w:rStyle w:val="BodyText17"/>
                <w:rFonts w:ascii="Arial" w:hAnsi="Arial" w:cs="Arial"/>
                <w:sz w:val="20"/>
                <w:szCs w:val="20"/>
              </w:rPr>
              <w:t>);</w:t>
            </w:r>
            <w:proofErr w:type="gramEnd"/>
          </w:p>
          <w:p w14:paraId="7655D9CD" w14:textId="4E82F571" w:rsidR="00D259C3" w:rsidRPr="00E74D52" w:rsidRDefault="00D259C3" w:rsidP="00E74D52">
            <w:pPr>
              <w:rPr>
                <w:rStyle w:val="BodyText17"/>
                <w:rFonts w:ascii="Arial" w:hAnsi="Arial" w:cs="Arial"/>
                <w:sz w:val="20"/>
                <w:szCs w:val="20"/>
              </w:rPr>
            </w:pPr>
          </w:p>
          <w:p w14:paraId="19C9EA0E" w14:textId="312BC59D" w:rsidR="00413B74"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261143" w:rsidRPr="00261143">
              <w:rPr>
                <w:rStyle w:val="BodyText17"/>
                <w:rFonts w:ascii="Arial" w:hAnsi="Arial" w:cs="Arial"/>
                <w:b/>
                <w:i/>
                <w:iCs/>
                <w:sz w:val="20"/>
                <w:szCs w:val="20"/>
              </w:rPr>
              <w:t>Works Package</w:t>
            </w:r>
            <w:r w:rsidR="00FB2B1E"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(Schedule </w:t>
            </w:r>
            <w:r w:rsidR="00E74D52">
              <w:rPr>
                <w:rStyle w:val="BodyText17"/>
                <w:rFonts w:ascii="Arial" w:hAnsi="Arial" w:cs="Arial"/>
                <w:sz w:val="20"/>
                <w:szCs w:val="20"/>
              </w:rPr>
              <w:t>4</w:t>
            </w:r>
            <w:proofErr w:type="gramStart"/>
            <w:r w:rsidRPr="00EF7277">
              <w:rPr>
                <w:rStyle w:val="BodyText17"/>
                <w:rFonts w:ascii="Arial" w:hAnsi="Arial" w:cs="Arial"/>
                <w:sz w:val="20"/>
                <w:szCs w:val="20"/>
              </w:rPr>
              <w:t>);</w:t>
            </w:r>
            <w:proofErr w:type="gramEnd"/>
          </w:p>
          <w:p w14:paraId="13F433FE" w14:textId="5E0C2898" w:rsidR="00D259C3" w:rsidRDefault="00D259C3" w:rsidP="00D259C3">
            <w:pPr>
              <w:jc w:val="both"/>
              <w:rPr>
                <w:rStyle w:val="BodyText17"/>
                <w:rFonts w:ascii="Arial" w:hAnsi="Arial" w:cs="Arial"/>
                <w:sz w:val="20"/>
                <w:szCs w:val="20"/>
              </w:rPr>
            </w:pPr>
          </w:p>
          <w:p w14:paraId="290B3AD6" w14:textId="11BB35F3" w:rsidR="00D259C3" w:rsidRDefault="00F61BEB"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b/>
                <w:i/>
                <w:sz w:val="20"/>
                <w:szCs w:val="20"/>
              </w:rPr>
              <w:t>Special Term</w:t>
            </w:r>
            <w:r w:rsidRPr="00A92E14">
              <w:rPr>
                <w:rStyle w:val="BodyText17"/>
                <w:rFonts w:ascii="Arial" w:hAnsi="Arial" w:cs="Arial"/>
                <w:b/>
                <w:i/>
                <w:sz w:val="20"/>
                <w:szCs w:val="20"/>
              </w:rPr>
              <w:t>s</w:t>
            </w:r>
            <w:r w:rsidRPr="00A92E14">
              <w:rPr>
                <w:rStyle w:val="BodyText17"/>
                <w:rFonts w:ascii="Arial" w:hAnsi="Arial" w:cs="Arial"/>
                <w:i/>
                <w:sz w:val="20"/>
                <w:szCs w:val="20"/>
              </w:rPr>
              <w:t xml:space="preserve"> </w:t>
            </w:r>
            <w:r w:rsidRPr="00A92E14">
              <w:rPr>
                <w:rStyle w:val="BodyText17"/>
                <w:rFonts w:ascii="Arial" w:hAnsi="Arial" w:cs="Arial"/>
                <w:sz w:val="20"/>
                <w:szCs w:val="20"/>
              </w:rPr>
              <w:t xml:space="preserve">(Schedule </w:t>
            </w:r>
            <w:r w:rsidR="00E74D52">
              <w:rPr>
                <w:rStyle w:val="BodyText17"/>
                <w:rFonts w:ascii="Arial" w:hAnsi="Arial" w:cs="Arial"/>
                <w:sz w:val="20"/>
                <w:szCs w:val="20"/>
              </w:rPr>
              <w:t>5</w:t>
            </w:r>
            <w:proofErr w:type="gramStart"/>
            <w:r w:rsidRPr="00A92E14">
              <w:rPr>
                <w:rStyle w:val="BodyText17"/>
                <w:rFonts w:ascii="Arial" w:hAnsi="Arial" w:cs="Arial"/>
                <w:sz w:val="20"/>
                <w:szCs w:val="20"/>
              </w:rPr>
              <w:t>);</w:t>
            </w:r>
            <w:proofErr w:type="gramEnd"/>
          </w:p>
          <w:p w14:paraId="04F41635" w14:textId="2304ADF9" w:rsidR="00D259C3" w:rsidRDefault="00D259C3" w:rsidP="00D259C3">
            <w:pPr>
              <w:pStyle w:val="ListParagraph"/>
              <w:ind w:left="1134"/>
              <w:jc w:val="both"/>
              <w:rPr>
                <w:rStyle w:val="BodyText17"/>
                <w:rFonts w:ascii="Arial" w:hAnsi="Arial" w:cs="Arial"/>
                <w:sz w:val="20"/>
                <w:szCs w:val="20"/>
              </w:rPr>
            </w:pPr>
          </w:p>
          <w:p w14:paraId="32728180" w14:textId="77777777" w:rsidR="00413B74" w:rsidRPr="00EF7277" w:rsidRDefault="00413B74" w:rsidP="001D1D6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b/>
                <w:i/>
                <w:sz w:val="20"/>
                <w:szCs w:val="20"/>
              </w:rPr>
              <w:t xml:space="preserve">Contract </w:t>
            </w:r>
            <w:proofErr w:type="gramStart"/>
            <w:r w:rsidR="00EC6D2F" w:rsidRPr="00EF7277">
              <w:rPr>
                <w:rStyle w:val="BodyText17"/>
                <w:rFonts w:ascii="Arial" w:hAnsi="Arial" w:cs="Arial"/>
                <w:b/>
                <w:i/>
                <w:sz w:val="20"/>
                <w:szCs w:val="20"/>
              </w:rPr>
              <w:t>Terms</w:t>
            </w:r>
            <w:r w:rsidR="00EC6D2F" w:rsidRPr="00EF7277">
              <w:rPr>
                <w:rStyle w:val="BodyText17"/>
                <w:rFonts w:ascii="Arial" w:hAnsi="Arial" w:cs="Arial"/>
                <w:sz w:val="20"/>
                <w:szCs w:val="20"/>
              </w:rPr>
              <w:t>;</w:t>
            </w:r>
            <w:proofErr w:type="gramEnd"/>
          </w:p>
          <w:p w14:paraId="6DDEE76F" w14:textId="2024AB45" w:rsidR="00413B74" w:rsidRDefault="00413B74" w:rsidP="00F9648B">
            <w:pPr>
              <w:jc w:val="both"/>
              <w:rPr>
                <w:rStyle w:val="BodyText17"/>
                <w:rFonts w:ascii="Arial" w:hAnsi="Arial" w:cs="Arial"/>
                <w:sz w:val="20"/>
                <w:szCs w:val="20"/>
              </w:rPr>
            </w:pPr>
          </w:p>
          <w:p w14:paraId="1B6188A9" w14:textId="38A376C4" w:rsidR="00413B74" w:rsidRPr="00EF7277" w:rsidRDefault="00413B74" w:rsidP="001D1D6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FAC-1 Brief</w:t>
            </w:r>
            <w:r w:rsidRPr="00EF7277">
              <w:rPr>
                <w:rStyle w:val="BodyText17"/>
                <w:rFonts w:ascii="Arial" w:hAnsi="Arial" w:cs="Arial"/>
                <w:i/>
                <w:sz w:val="20"/>
                <w:szCs w:val="20"/>
              </w:rPr>
              <w:t xml:space="preserve"> </w:t>
            </w:r>
            <w:r w:rsidR="00F61BEB" w:rsidRPr="00EF7277">
              <w:rPr>
                <w:rStyle w:val="BodyText17"/>
                <w:rFonts w:ascii="Arial" w:hAnsi="Arial" w:cs="Arial"/>
                <w:sz w:val="20"/>
                <w:szCs w:val="20"/>
              </w:rPr>
              <w:t xml:space="preserve">(Schedule </w:t>
            </w:r>
            <w:r w:rsidR="00E74D52">
              <w:rPr>
                <w:rStyle w:val="BodyText17"/>
                <w:rFonts w:ascii="Arial" w:hAnsi="Arial" w:cs="Arial"/>
                <w:sz w:val="20"/>
                <w:szCs w:val="20"/>
              </w:rPr>
              <w:t>6</w:t>
            </w:r>
            <w:proofErr w:type="gramStart"/>
            <w:r w:rsidRPr="00EF7277">
              <w:rPr>
                <w:rStyle w:val="BodyText17"/>
                <w:rFonts w:ascii="Arial" w:hAnsi="Arial" w:cs="Arial"/>
                <w:sz w:val="20"/>
                <w:szCs w:val="20"/>
              </w:rPr>
              <w:t>);</w:t>
            </w:r>
            <w:proofErr w:type="gramEnd"/>
          </w:p>
          <w:p w14:paraId="07C46E46" w14:textId="7BD2B59D" w:rsidR="00413B74" w:rsidRDefault="00413B74" w:rsidP="00F9648B">
            <w:pPr>
              <w:jc w:val="both"/>
              <w:rPr>
                <w:rStyle w:val="BodyText17"/>
                <w:rFonts w:ascii="Arial" w:hAnsi="Arial" w:cs="Arial"/>
                <w:sz w:val="20"/>
                <w:szCs w:val="20"/>
                <w:highlight w:val="green"/>
              </w:rPr>
            </w:pPr>
          </w:p>
          <w:p w14:paraId="15C733B9" w14:textId="247FCE70" w:rsidR="00413B74" w:rsidRDefault="00413B74" w:rsidP="001D1D6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918A9">
              <w:rPr>
                <w:rStyle w:val="BodyText17"/>
                <w:rFonts w:ascii="Arial" w:hAnsi="Arial" w:cs="Arial"/>
                <w:b/>
                <w:i/>
                <w:sz w:val="20"/>
                <w:szCs w:val="20"/>
              </w:rPr>
              <w:t>FAC-1 Prices</w:t>
            </w:r>
            <w:r w:rsidR="00F61BEB" w:rsidRPr="00E918A9">
              <w:rPr>
                <w:rStyle w:val="BodyText17"/>
                <w:rFonts w:ascii="Arial" w:hAnsi="Arial" w:cs="Arial"/>
                <w:sz w:val="20"/>
                <w:szCs w:val="20"/>
              </w:rPr>
              <w:t xml:space="preserve"> (Schedule </w:t>
            </w:r>
            <w:r w:rsidR="00E74D52">
              <w:rPr>
                <w:rStyle w:val="BodyText17"/>
                <w:rFonts w:ascii="Arial" w:hAnsi="Arial" w:cs="Arial"/>
                <w:sz w:val="20"/>
                <w:szCs w:val="20"/>
              </w:rPr>
              <w:t>7</w:t>
            </w:r>
            <w:proofErr w:type="gramStart"/>
            <w:r w:rsidRPr="00E918A9">
              <w:rPr>
                <w:rStyle w:val="BodyText17"/>
                <w:rFonts w:ascii="Arial" w:hAnsi="Arial" w:cs="Arial"/>
                <w:sz w:val="20"/>
                <w:szCs w:val="20"/>
              </w:rPr>
              <w:t>);</w:t>
            </w:r>
            <w:proofErr w:type="gramEnd"/>
          </w:p>
          <w:p w14:paraId="5E32BBA3" w14:textId="77777777" w:rsidR="00D259C3" w:rsidRPr="00D259C3" w:rsidRDefault="00D259C3" w:rsidP="00D259C3">
            <w:pPr>
              <w:pStyle w:val="ListParagraph"/>
              <w:rPr>
                <w:rStyle w:val="BodyText17"/>
                <w:rFonts w:ascii="Arial" w:hAnsi="Arial" w:cs="Arial"/>
                <w:sz w:val="20"/>
                <w:szCs w:val="20"/>
              </w:rPr>
            </w:pPr>
          </w:p>
          <w:p w14:paraId="2F0C1C56" w14:textId="101E5D98" w:rsidR="00413B74" w:rsidRDefault="00413B74" w:rsidP="001D1D64">
            <w:pPr>
              <w:pStyle w:val="ListParagraph"/>
              <w:numPr>
                <w:ilvl w:val="0"/>
                <w:numId w:val="5"/>
              </w:numPr>
              <w:ind w:left="567" w:hanging="567"/>
              <w:jc w:val="both"/>
              <w:rPr>
                <w:rStyle w:val="BodyText17"/>
                <w:rFonts w:ascii="Arial" w:hAnsi="Arial" w:cs="Arial"/>
                <w:sz w:val="20"/>
                <w:szCs w:val="20"/>
              </w:rPr>
            </w:pPr>
            <w:r w:rsidRPr="00580305">
              <w:rPr>
                <w:rStyle w:val="BodyText17"/>
                <w:rFonts w:ascii="Arial" w:hAnsi="Arial" w:cs="Arial"/>
                <w:sz w:val="20"/>
                <w:szCs w:val="20"/>
              </w:rPr>
              <w:t xml:space="preserve">the </w:t>
            </w:r>
            <w:r w:rsidRPr="00580305">
              <w:rPr>
                <w:rStyle w:val="BodyText17"/>
                <w:rFonts w:ascii="Arial" w:hAnsi="Arial" w:cs="Arial"/>
                <w:b/>
                <w:i/>
                <w:sz w:val="20"/>
                <w:szCs w:val="20"/>
              </w:rPr>
              <w:t>FAC-1 Proposals</w:t>
            </w:r>
            <w:r w:rsidR="00F61BEB" w:rsidRPr="00580305">
              <w:rPr>
                <w:rStyle w:val="BodyText17"/>
                <w:rFonts w:ascii="Arial" w:hAnsi="Arial" w:cs="Arial"/>
                <w:sz w:val="20"/>
                <w:szCs w:val="20"/>
              </w:rPr>
              <w:t xml:space="preserve"> (Schedule </w:t>
            </w:r>
            <w:r w:rsidR="00E74D52">
              <w:rPr>
                <w:rStyle w:val="BodyText17"/>
                <w:rFonts w:ascii="Arial" w:hAnsi="Arial" w:cs="Arial"/>
                <w:sz w:val="20"/>
                <w:szCs w:val="20"/>
              </w:rPr>
              <w:t>8</w:t>
            </w:r>
            <w:proofErr w:type="gramStart"/>
            <w:r w:rsidRPr="00580305">
              <w:rPr>
                <w:rStyle w:val="BodyText17"/>
                <w:rFonts w:ascii="Arial" w:hAnsi="Arial" w:cs="Arial"/>
                <w:sz w:val="20"/>
                <w:szCs w:val="20"/>
              </w:rPr>
              <w:t>)</w:t>
            </w:r>
            <w:r w:rsidR="00585571" w:rsidRPr="00580305">
              <w:rPr>
                <w:rStyle w:val="BodyText17"/>
                <w:rFonts w:ascii="Arial" w:hAnsi="Arial" w:cs="Arial"/>
                <w:sz w:val="20"/>
                <w:szCs w:val="20"/>
              </w:rPr>
              <w:t>;</w:t>
            </w:r>
            <w:proofErr w:type="gramEnd"/>
          </w:p>
          <w:p w14:paraId="7090E279" w14:textId="7959F9D5" w:rsidR="00D259C3" w:rsidRDefault="00D259C3" w:rsidP="00D259C3">
            <w:pPr>
              <w:jc w:val="both"/>
              <w:rPr>
                <w:rStyle w:val="BodyText17"/>
                <w:rFonts w:ascii="Arial" w:hAnsi="Arial" w:cs="Arial"/>
                <w:sz w:val="20"/>
                <w:szCs w:val="20"/>
              </w:rPr>
            </w:pPr>
          </w:p>
          <w:p w14:paraId="7F20B69F" w14:textId="48CE4056" w:rsidR="00261143" w:rsidRPr="001F7478" w:rsidRDefault="00261143" w:rsidP="001D1D64">
            <w:pPr>
              <w:pStyle w:val="ListParagraph"/>
              <w:numPr>
                <w:ilvl w:val="0"/>
                <w:numId w:val="5"/>
              </w:numPr>
              <w:ind w:left="567" w:hanging="567"/>
              <w:jc w:val="both"/>
              <w:rPr>
                <w:rStyle w:val="BodyText17"/>
                <w:rFonts w:ascii="Arial" w:hAnsi="Arial" w:cs="Arial"/>
                <w:sz w:val="20"/>
                <w:szCs w:val="20"/>
              </w:rPr>
            </w:pPr>
            <w:r w:rsidRPr="001F7478">
              <w:rPr>
                <w:rStyle w:val="BodyText17"/>
                <w:rFonts w:ascii="Arial" w:hAnsi="Arial" w:cs="Arial"/>
                <w:sz w:val="20"/>
                <w:szCs w:val="20"/>
              </w:rPr>
              <w:t xml:space="preserve">the </w:t>
            </w:r>
            <w:r w:rsidR="00D259C3" w:rsidRPr="001F7478">
              <w:rPr>
                <w:rStyle w:val="BodyText17"/>
                <w:rFonts w:ascii="Arial" w:hAnsi="Arial" w:cs="Arial"/>
                <w:b/>
                <w:bCs/>
                <w:i/>
                <w:iCs/>
                <w:sz w:val="20"/>
                <w:szCs w:val="20"/>
              </w:rPr>
              <w:t>Pricing Rules</w:t>
            </w:r>
            <w:r w:rsidRPr="001F7478">
              <w:rPr>
                <w:rStyle w:val="BodyText17"/>
                <w:rFonts w:ascii="Arial" w:hAnsi="Arial" w:cs="Arial"/>
                <w:b/>
                <w:bCs/>
                <w:i/>
                <w:iCs/>
                <w:sz w:val="20"/>
                <w:szCs w:val="20"/>
              </w:rPr>
              <w:t xml:space="preserve"> </w:t>
            </w:r>
            <w:r w:rsidRPr="001F7478">
              <w:rPr>
                <w:rStyle w:val="BodyText17"/>
                <w:rFonts w:ascii="Arial" w:hAnsi="Arial" w:cs="Arial"/>
                <w:sz w:val="20"/>
                <w:szCs w:val="20"/>
              </w:rPr>
              <w:t xml:space="preserve">(Schedule </w:t>
            </w:r>
            <w:r w:rsidR="00E74D52">
              <w:rPr>
                <w:rStyle w:val="BodyText17"/>
                <w:rFonts w:ascii="Arial" w:hAnsi="Arial" w:cs="Arial"/>
                <w:sz w:val="20"/>
                <w:szCs w:val="20"/>
              </w:rPr>
              <w:t>9</w:t>
            </w:r>
            <w:r w:rsidRPr="001F7478">
              <w:rPr>
                <w:rStyle w:val="BodyText17"/>
                <w:rFonts w:ascii="Arial" w:hAnsi="Arial" w:cs="Arial"/>
                <w:sz w:val="20"/>
                <w:szCs w:val="20"/>
              </w:rPr>
              <w:t>);</w:t>
            </w:r>
            <w:r w:rsidR="00E918A9" w:rsidDel="00E918A9">
              <w:rPr>
                <w:rStyle w:val="FootnoteReference"/>
                <w:rFonts w:ascii="Arial" w:hAnsi="Arial" w:cs="Arial"/>
                <w:color w:val="212121"/>
                <w:sz w:val="20"/>
                <w:szCs w:val="20"/>
              </w:rPr>
              <w:t xml:space="preserve"> </w:t>
            </w:r>
          </w:p>
          <w:p w14:paraId="03736B30" w14:textId="0F2B2949" w:rsidR="00413B74" w:rsidRDefault="00413B74" w:rsidP="00F9648B">
            <w:pPr>
              <w:jc w:val="both"/>
              <w:rPr>
                <w:rStyle w:val="BodyText17"/>
                <w:rFonts w:ascii="Arial" w:hAnsi="Arial" w:cs="Arial"/>
                <w:sz w:val="20"/>
                <w:szCs w:val="20"/>
              </w:rPr>
            </w:pPr>
          </w:p>
          <w:p w14:paraId="2FC5DE6A" w14:textId="346356DD" w:rsidR="00E74D52" w:rsidRDefault="00E74D52"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Terms</w:t>
            </w:r>
            <w:r>
              <w:rPr>
                <w:rStyle w:val="BodyText17"/>
                <w:rFonts w:ascii="Arial" w:hAnsi="Arial" w:cs="Arial"/>
                <w:sz w:val="20"/>
                <w:szCs w:val="20"/>
              </w:rPr>
              <w:t xml:space="preserve"> (Schedule 10) </w:t>
            </w:r>
            <w:proofErr w:type="gramStart"/>
            <w:r>
              <w:rPr>
                <w:rStyle w:val="BodyText17"/>
                <w:rFonts w:ascii="Arial" w:hAnsi="Arial" w:cs="Arial"/>
                <w:sz w:val="20"/>
                <w:szCs w:val="20"/>
              </w:rPr>
              <w:t>comprising;</w:t>
            </w:r>
            <w:proofErr w:type="gramEnd"/>
          </w:p>
          <w:p w14:paraId="62081BAC" w14:textId="45CD3CFB" w:rsidR="00E74D52" w:rsidRPr="00E74D52" w:rsidRDefault="00E74D52" w:rsidP="00E74D52">
            <w:pPr>
              <w:jc w:val="both"/>
              <w:rPr>
                <w:rStyle w:val="BodyText17"/>
                <w:rFonts w:ascii="Arial" w:hAnsi="Arial" w:cs="Arial"/>
                <w:sz w:val="20"/>
                <w:szCs w:val="20"/>
              </w:rPr>
            </w:pPr>
          </w:p>
          <w:p w14:paraId="61602C26" w14:textId="3901545F" w:rsidR="00E74D52" w:rsidRDefault="00E74D52"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Pr>
                <w:rStyle w:val="BodyText17"/>
                <w:rFonts w:ascii="Arial" w:hAnsi="Arial" w:cs="Arial"/>
                <w:sz w:val="20"/>
                <w:szCs w:val="20"/>
              </w:rPr>
              <w:t>form of</w:t>
            </w:r>
            <w:r w:rsidRPr="00EF7277">
              <w:rPr>
                <w:rStyle w:val="BodyText17"/>
                <w:rFonts w:ascii="Arial" w:hAnsi="Arial" w:cs="Arial"/>
                <w:b/>
                <w:i/>
                <w:sz w:val="20"/>
                <w:szCs w:val="20"/>
              </w:rPr>
              <w:t xml:space="preserve"> </w:t>
            </w:r>
            <w:r>
              <w:rPr>
                <w:rStyle w:val="BodyText17"/>
                <w:rFonts w:ascii="Arial" w:hAnsi="Arial" w:cs="Arial"/>
                <w:b/>
                <w:i/>
                <w:sz w:val="20"/>
                <w:szCs w:val="20"/>
              </w:rPr>
              <w:t>Early Works Order</w:t>
            </w:r>
            <w:r w:rsidRPr="00EF7277">
              <w:rPr>
                <w:rStyle w:val="BodyText17"/>
                <w:rFonts w:ascii="Arial" w:hAnsi="Arial" w:cs="Arial"/>
                <w:sz w:val="20"/>
                <w:szCs w:val="20"/>
              </w:rPr>
              <w:t xml:space="preserve"> (Part 1 of Schedule </w:t>
            </w:r>
            <w:r>
              <w:rPr>
                <w:rStyle w:val="BodyText17"/>
                <w:rFonts w:ascii="Arial" w:hAnsi="Arial" w:cs="Arial"/>
                <w:sz w:val="20"/>
                <w:szCs w:val="20"/>
              </w:rPr>
              <w:t>10</w:t>
            </w:r>
            <w:proofErr w:type="gramStart"/>
            <w:r w:rsidRPr="00EF7277">
              <w:rPr>
                <w:rStyle w:val="BodyText17"/>
                <w:rFonts w:ascii="Arial" w:hAnsi="Arial" w:cs="Arial"/>
                <w:sz w:val="20"/>
                <w:szCs w:val="20"/>
              </w:rPr>
              <w:t>);</w:t>
            </w:r>
            <w:proofErr w:type="gramEnd"/>
          </w:p>
          <w:p w14:paraId="7D7A84F6" w14:textId="77777777" w:rsidR="00E74D52" w:rsidRPr="00E74D52" w:rsidRDefault="00E74D52" w:rsidP="00E74D52">
            <w:pPr>
              <w:pStyle w:val="ListParagraph"/>
              <w:rPr>
                <w:rStyle w:val="BodyText17"/>
                <w:rFonts w:ascii="Arial" w:hAnsi="Arial" w:cs="Arial"/>
                <w:sz w:val="20"/>
                <w:szCs w:val="20"/>
              </w:rPr>
            </w:pPr>
          </w:p>
          <w:p w14:paraId="030E987B" w14:textId="7142208C" w:rsidR="00E74D52" w:rsidRDefault="00E74D52"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Template Early Works Supporting Documents</w:t>
            </w:r>
            <w:r>
              <w:rPr>
                <w:rStyle w:val="BodyText17"/>
                <w:rFonts w:ascii="Arial" w:hAnsi="Arial" w:cs="Arial"/>
                <w:sz w:val="20"/>
                <w:szCs w:val="20"/>
              </w:rPr>
              <w:t xml:space="preserve"> (excluding the </w:t>
            </w:r>
            <w:r w:rsidRPr="00E74D52">
              <w:rPr>
                <w:rStyle w:val="BodyText17"/>
                <w:rFonts w:ascii="Arial" w:hAnsi="Arial" w:cs="Arial"/>
                <w:i/>
                <w:sz w:val="20"/>
                <w:szCs w:val="20"/>
              </w:rPr>
              <w:t>Early Works Amendments</w:t>
            </w:r>
            <w:r>
              <w:rPr>
                <w:rStyle w:val="BodyText17"/>
                <w:rFonts w:ascii="Arial" w:hAnsi="Arial" w:cs="Arial"/>
                <w:sz w:val="20"/>
                <w:szCs w:val="20"/>
              </w:rPr>
              <w:t>) (Part 2 of Schedule 10</w:t>
            </w:r>
            <w:proofErr w:type="gramStart"/>
            <w:r>
              <w:rPr>
                <w:rStyle w:val="BodyText17"/>
                <w:rFonts w:ascii="Arial" w:hAnsi="Arial" w:cs="Arial"/>
                <w:sz w:val="20"/>
                <w:szCs w:val="20"/>
              </w:rPr>
              <w:t>);</w:t>
            </w:r>
            <w:proofErr w:type="gramEnd"/>
          </w:p>
          <w:p w14:paraId="7E2D04F3" w14:textId="77777777" w:rsidR="00E74D52" w:rsidRPr="00E74D52" w:rsidRDefault="00E74D52" w:rsidP="00E74D52">
            <w:pPr>
              <w:pStyle w:val="ListParagraph"/>
              <w:rPr>
                <w:rStyle w:val="BodyText17"/>
                <w:rFonts w:ascii="Arial" w:hAnsi="Arial" w:cs="Arial"/>
                <w:sz w:val="20"/>
                <w:szCs w:val="20"/>
              </w:rPr>
            </w:pPr>
          </w:p>
          <w:p w14:paraId="10E79E96" w14:textId="6B5CDB89" w:rsidR="00E74D52" w:rsidRPr="00E74D52" w:rsidRDefault="00E74D52"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E74D52">
              <w:rPr>
                <w:rStyle w:val="BodyText17"/>
                <w:rFonts w:ascii="Arial" w:hAnsi="Arial" w:cs="Arial"/>
                <w:b/>
                <w:i/>
                <w:sz w:val="20"/>
                <w:szCs w:val="20"/>
              </w:rPr>
              <w:t>Early Works Amendments</w:t>
            </w:r>
            <w:r>
              <w:rPr>
                <w:rStyle w:val="BodyText17"/>
                <w:rFonts w:ascii="Arial" w:hAnsi="Arial" w:cs="Arial"/>
                <w:sz w:val="20"/>
                <w:szCs w:val="20"/>
              </w:rPr>
              <w:t xml:space="preserve"> (Part 3 of Schedule 10</w:t>
            </w:r>
            <w:proofErr w:type="gramStart"/>
            <w:r>
              <w:rPr>
                <w:rStyle w:val="BodyText17"/>
                <w:rFonts w:ascii="Arial" w:hAnsi="Arial" w:cs="Arial"/>
                <w:sz w:val="20"/>
                <w:szCs w:val="20"/>
              </w:rPr>
              <w:t>);</w:t>
            </w:r>
            <w:proofErr w:type="gramEnd"/>
          </w:p>
          <w:p w14:paraId="556574EE" w14:textId="77777777" w:rsidR="00E74D52" w:rsidRPr="00E74D52" w:rsidRDefault="00E74D52" w:rsidP="00E74D52">
            <w:pPr>
              <w:pStyle w:val="ListParagraph"/>
              <w:rPr>
                <w:rStyle w:val="BodyText17"/>
                <w:rFonts w:ascii="Arial" w:hAnsi="Arial" w:cs="Arial"/>
                <w:sz w:val="20"/>
                <w:szCs w:val="20"/>
              </w:rPr>
            </w:pPr>
          </w:p>
          <w:p w14:paraId="7DE3B18D" w14:textId="54E02959" w:rsidR="00413B74" w:rsidRPr="00EF7277" w:rsidRDefault="00413B74" w:rsidP="001D1D6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93A5A">
              <w:rPr>
                <w:rStyle w:val="BodyText17"/>
                <w:rFonts w:ascii="Arial" w:hAnsi="Arial" w:cs="Arial"/>
                <w:b/>
                <w:i/>
                <w:sz w:val="20"/>
                <w:szCs w:val="20"/>
              </w:rPr>
              <w:t>Partnering Contract</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1</w:t>
            </w:r>
            <w:r w:rsidRPr="00EF7277">
              <w:rPr>
                <w:rStyle w:val="BodyText17"/>
                <w:rFonts w:ascii="Arial" w:hAnsi="Arial" w:cs="Arial"/>
                <w:sz w:val="20"/>
                <w:szCs w:val="20"/>
              </w:rPr>
              <w:t>) comprising:</w:t>
            </w:r>
          </w:p>
          <w:p w14:paraId="231F795E" w14:textId="77777777" w:rsidR="00413B74" w:rsidRPr="00EF7277" w:rsidRDefault="00413B74" w:rsidP="00F9648B">
            <w:pPr>
              <w:jc w:val="both"/>
              <w:rPr>
                <w:rStyle w:val="BodyText17"/>
                <w:rFonts w:ascii="Arial" w:hAnsi="Arial" w:cs="Arial"/>
                <w:sz w:val="20"/>
                <w:szCs w:val="20"/>
              </w:rPr>
            </w:pPr>
          </w:p>
          <w:p w14:paraId="097FCA77" w14:textId="7A8A67D3" w:rsidR="00413B74" w:rsidRPr="00EF7277"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FC3878">
              <w:rPr>
                <w:rStyle w:val="BodyText17"/>
                <w:rFonts w:ascii="Arial" w:hAnsi="Arial" w:cs="Arial"/>
                <w:sz w:val="20"/>
                <w:szCs w:val="20"/>
              </w:rPr>
              <w:t>form of</w:t>
            </w:r>
            <w:r w:rsidRPr="00EF7277">
              <w:rPr>
                <w:rStyle w:val="BodyText17"/>
                <w:rFonts w:ascii="Arial" w:hAnsi="Arial" w:cs="Arial"/>
                <w:b/>
                <w:i/>
                <w:sz w:val="20"/>
                <w:szCs w:val="20"/>
              </w:rPr>
              <w:t xml:space="preserve"> </w:t>
            </w:r>
            <w:r w:rsidR="00E93A5A">
              <w:rPr>
                <w:rStyle w:val="BodyText17"/>
                <w:rFonts w:ascii="Arial" w:hAnsi="Arial" w:cs="Arial"/>
                <w:b/>
                <w:i/>
                <w:sz w:val="20"/>
                <w:szCs w:val="20"/>
              </w:rPr>
              <w:t>Project Partnering Agreement</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E74D52">
              <w:rPr>
                <w:rStyle w:val="BodyText17"/>
                <w:rFonts w:ascii="Arial" w:hAnsi="Arial" w:cs="Arial"/>
                <w:sz w:val="20"/>
                <w:szCs w:val="20"/>
              </w:rPr>
              <w:t>1</w:t>
            </w:r>
            <w:proofErr w:type="gramStart"/>
            <w:r w:rsidRPr="00EF7277">
              <w:rPr>
                <w:rStyle w:val="BodyText17"/>
                <w:rFonts w:ascii="Arial" w:hAnsi="Arial" w:cs="Arial"/>
                <w:sz w:val="20"/>
                <w:szCs w:val="20"/>
              </w:rPr>
              <w:t>);</w:t>
            </w:r>
            <w:proofErr w:type="gramEnd"/>
          </w:p>
          <w:p w14:paraId="3F316B46" w14:textId="321215F1" w:rsidR="002B2310" w:rsidRDefault="002B2310" w:rsidP="002B2310">
            <w:pPr>
              <w:jc w:val="both"/>
              <w:rPr>
                <w:rStyle w:val="BodyText17"/>
                <w:rFonts w:ascii="Arial" w:hAnsi="Arial" w:cs="Arial"/>
                <w:sz w:val="20"/>
                <w:szCs w:val="20"/>
              </w:rPr>
            </w:pPr>
          </w:p>
          <w:p w14:paraId="44057366" w14:textId="0CEDE33E" w:rsidR="00D0039D" w:rsidRDefault="00D0039D"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Partnering Contract Insurances</w:t>
            </w:r>
            <w:r>
              <w:rPr>
                <w:rStyle w:val="BodyText17"/>
                <w:rFonts w:ascii="Arial" w:hAnsi="Arial" w:cs="Arial"/>
                <w:sz w:val="20"/>
                <w:szCs w:val="20"/>
              </w:rPr>
              <w:t xml:space="preserve"> (Part </w:t>
            </w:r>
            <w:r w:rsidR="00B3006F">
              <w:rPr>
                <w:rStyle w:val="BodyText17"/>
                <w:rFonts w:ascii="Arial" w:hAnsi="Arial" w:cs="Arial"/>
                <w:sz w:val="20"/>
                <w:szCs w:val="20"/>
              </w:rPr>
              <w:t>2</w:t>
            </w:r>
            <w:r>
              <w:rPr>
                <w:rStyle w:val="BodyText17"/>
                <w:rFonts w:ascii="Arial" w:hAnsi="Arial" w:cs="Arial"/>
                <w:sz w:val="20"/>
                <w:szCs w:val="20"/>
              </w:rPr>
              <w:t xml:space="preserve"> of Schedule 11</w:t>
            </w:r>
            <w:proofErr w:type="gramStart"/>
            <w:r>
              <w:rPr>
                <w:rStyle w:val="BodyText17"/>
                <w:rFonts w:ascii="Arial" w:hAnsi="Arial" w:cs="Arial"/>
                <w:sz w:val="20"/>
                <w:szCs w:val="20"/>
              </w:rPr>
              <w:t>);</w:t>
            </w:r>
            <w:proofErr w:type="gramEnd"/>
          </w:p>
          <w:p w14:paraId="3734FD20" w14:textId="77777777" w:rsidR="00D0039D" w:rsidRPr="00D0039D" w:rsidRDefault="00D0039D" w:rsidP="00D0039D">
            <w:pPr>
              <w:pStyle w:val="ListParagraph"/>
              <w:rPr>
                <w:rStyle w:val="BodyText17"/>
                <w:rFonts w:ascii="Arial" w:hAnsi="Arial" w:cs="Arial"/>
                <w:sz w:val="20"/>
                <w:szCs w:val="20"/>
              </w:rPr>
            </w:pPr>
          </w:p>
          <w:p w14:paraId="62BC4981" w14:textId="32D7A1B0" w:rsidR="00D0039D" w:rsidRDefault="00D0039D" w:rsidP="001D1D64">
            <w:pPr>
              <w:pStyle w:val="ListParagraph"/>
              <w:numPr>
                <w:ilvl w:val="0"/>
                <w:numId w:val="5"/>
              </w:numPr>
              <w:ind w:left="596" w:hanging="567"/>
              <w:jc w:val="both"/>
              <w:rPr>
                <w:rStyle w:val="BodyText17"/>
                <w:rFonts w:ascii="Arial" w:hAnsi="Arial" w:cs="Arial"/>
                <w:sz w:val="20"/>
                <w:szCs w:val="20"/>
              </w:rPr>
            </w:pPr>
            <w:r>
              <w:rPr>
                <w:rStyle w:val="BodyText17"/>
                <w:rFonts w:ascii="Arial" w:hAnsi="Arial" w:cs="Arial"/>
                <w:sz w:val="20"/>
                <w:szCs w:val="20"/>
              </w:rPr>
              <w:t xml:space="preserve">the </w:t>
            </w:r>
            <w:r w:rsidRPr="00D0039D">
              <w:rPr>
                <w:rStyle w:val="BodyText17"/>
                <w:rFonts w:ascii="Arial" w:hAnsi="Arial" w:cs="Arial"/>
                <w:b/>
                <w:i/>
                <w:sz w:val="20"/>
                <w:szCs w:val="20"/>
              </w:rPr>
              <w:t xml:space="preserve">Collateral Warranty and </w:t>
            </w:r>
            <w:proofErr w:type="gramStart"/>
            <w:r w:rsidRPr="00D0039D">
              <w:rPr>
                <w:rStyle w:val="BodyText17"/>
                <w:rFonts w:ascii="Arial" w:hAnsi="Arial" w:cs="Arial"/>
                <w:b/>
                <w:i/>
                <w:sz w:val="20"/>
                <w:szCs w:val="20"/>
              </w:rPr>
              <w:t>Third Party</w:t>
            </w:r>
            <w:proofErr w:type="gramEnd"/>
            <w:r w:rsidRPr="00D0039D">
              <w:rPr>
                <w:rStyle w:val="BodyText17"/>
                <w:rFonts w:ascii="Arial" w:hAnsi="Arial" w:cs="Arial"/>
                <w:b/>
                <w:i/>
                <w:sz w:val="20"/>
                <w:szCs w:val="20"/>
              </w:rPr>
              <w:t xml:space="preserve"> Rights Schedule</w:t>
            </w:r>
            <w:r>
              <w:rPr>
                <w:rStyle w:val="BodyText17"/>
                <w:rFonts w:ascii="Arial" w:hAnsi="Arial" w:cs="Arial"/>
                <w:sz w:val="20"/>
                <w:szCs w:val="20"/>
              </w:rPr>
              <w:t xml:space="preserve"> (Schedule 12) comprising:</w:t>
            </w:r>
          </w:p>
          <w:p w14:paraId="70D9C868" w14:textId="77777777" w:rsidR="00D0039D" w:rsidRPr="00D0039D" w:rsidRDefault="00D0039D" w:rsidP="00D0039D">
            <w:pPr>
              <w:pStyle w:val="ListParagraph"/>
              <w:rPr>
                <w:rStyle w:val="BodyText17"/>
                <w:rFonts w:ascii="Arial" w:hAnsi="Arial" w:cs="Arial"/>
                <w:sz w:val="20"/>
                <w:szCs w:val="20"/>
              </w:rPr>
            </w:pPr>
          </w:p>
          <w:p w14:paraId="65ED439B" w14:textId="547267D0" w:rsidR="002B2310" w:rsidRDefault="002B2310"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Constructor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1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A476FB8" w14:textId="77777777" w:rsidR="002B2310" w:rsidRDefault="002B2310" w:rsidP="002B2310">
            <w:pPr>
              <w:jc w:val="both"/>
              <w:rPr>
                <w:rStyle w:val="BodyText17"/>
                <w:rFonts w:ascii="Arial" w:hAnsi="Arial" w:cs="Arial"/>
                <w:sz w:val="20"/>
                <w:szCs w:val="20"/>
              </w:rPr>
            </w:pPr>
          </w:p>
          <w:p w14:paraId="0195BA97" w14:textId="7DB02A4A" w:rsidR="002B2310" w:rsidRDefault="002B2310"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Specialist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2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6823F70A" w14:textId="77777777" w:rsidR="002B2310" w:rsidRDefault="002B2310" w:rsidP="002B2310">
            <w:pPr>
              <w:jc w:val="both"/>
              <w:rPr>
                <w:rStyle w:val="BodyText17"/>
                <w:rFonts w:ascii="Arial" w:hAnsi="Arial" w:cs="Arial"/>
                <w:sz w:val="20"/>
                <w:szCs w:val="20"/>
              </w:rPr>
            </w:pPr>
          </w:p>
          <w:p w14:paraId="46C91FB6" w14:textId="34CA4E26" w:rsidR="002B2310" w:rsidRDefault="002B2310"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Sub-Specialist </w:t>
            </w:r>
            <w:r>
              <w:rPr>
                <w:rStyle w:val="BodyText17"/>
                <w:rFonts w:ascii="Arial" w:hAnsi="Arial" w:cs="Arial"/>
                <w:b/>
                <w:i/>
                <w:sz w:val="20"/>
                <w:szCs w:val="20"/>
              </w:rPr>
              <w:t>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3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2CD26FB2" w14:textId="77777777" w:rsidR="002B2310" w:rsidRDefault="002B2310" w:rsidP="002B2310">
            <w:pPr>
              <w:jc w:val="both"/>
              <w:rPr>
                <w:rStyle w:val="BodyText17"/>
                <w:rFonts w:ascii="Arial" w:hAnsi="Arial" w:cs="Arial"/>
                <w:sz w:val="20"/>
                <w:szCs w:val="20"/>
              </w:rPr>
            </w:pPr>
          </w:p>
          <w:p w14:paraId="2013CCB1" w14:textId="158C37C0" w:rsidR="002B2310" w:rsidRDefault="002B2310"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745F61">
              <w:rPr>
                <w:rStyle w:val="BodyText17"/>
                <w:rFonts w:ascii="Arial" w:hAnsi="Arial" w:cs="Arial"/>
                <w:b/>
                <w:i/>
                <w:sz w:val="20"/>
                <w:szCs w:val="20"/>
              </w:rPr>
              <w:t>Subc</w:t>
            </w:r>
            <w:r>
              <w:rPr>
                <w:rStyle w:val="BodyText17"/>
                <w:rFonts w:ascii="Arial" w:hAnsi="Arial" w:cs="Arial"/>
                <w:b/>
                <w:i/>
                <w:sz w:val="20"/>
                <w:szCs w:val="20"/>
              </w:rPr>
              <w:t>onsultant Collateral Warranty</w:t>
            </w:r>
            <w:r>
              <w:rPr>
                <w:rStyle w:val="BodyText17"/>
                <w:rFonts w:ascii="Arial" w:hAnsi="Arial" w:cs="Arial"/>
                <w:i/>
                <w:sz w:val="20"/>
                <w:szCs w:val="20"/>
              </w:rPr>
              <w:t xml:space="preserve"> </w:t>
            </w:r>
            <w:r>
              <w:rPr>
                <w:rStyle w:val="BodyText17"/>
                <w:rFonts w:ascii="Arial" w:hAnsi="Arial" w:cs="Arial"/>
                <w:sz w:val="20"/>
                <w:szCs w:val="20"/>
              </w:rPr>
              <w:t xml:space="preserve">(Part 4 of Part 1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32A071A7" w14:textId="77777777" w:rsidR="002B2310" w:rsidRDefault="002B2310" w:rsidP="002B2310">
            <w:pPr>
              <w:jc w:val="both"/>
              <w:rPr>
                <w:rStyle w:val="BodyText17"/>
                <w:rFonts w:ascii="Arial" w:hAnsi="Arial" w:cs="Arial"/>
                <w:sz w:val="20"/>
                <w:szCs w:val="20"/>
              </w:rPr>
            </w:pPr>
          </w:p>
          <w:p w14:paraId="5034D4DB" w14:textId="2FD01DB3" w:rsidR="00F62968" w:rsidRDefault="00F62968"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93A5A">
              <w:rPr>
                <w:rStyle w:val="BodyText17"/>
                <w:rFonts w:ascii="Arial" w:hAnsi="Arial" w:cs="Arial"/>
                <w:b/>
                <w:i/>
                <w:sz w:val="20"/>
                <w:szCs w:val="20"/>
              </w:rPr>
              <w:t xml:space="preserve">Constructor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1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15D6B073" w14:textId="77777777" w:rsidR="00F62968" w:rsidRDefault="00F62968" w:rsidP="00F62968">
            <w:pPr>
              <w:jc w:val="both"/>
              <w:rPr>
                <w:rStyle w:val="BodyText17"/>
                <w:rFonts w:ascii="Arial" w:hAnsi="Arial" w:cs="Arial"/>
                <w:sz w:val="20"/>
                <w:szCs w:val="20"/>
              </w:rPr>
            </w:pPr>
          </w:p>
          <w:p w14:paraId="683BEBEA" w14:textId="46FA2EFC" w:rsidR="00F62968" w:rsidRDefault="00F62968"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w:t>
            </w:r>
            <w:r w:rsidR="00E93A5A">
              <w:rPr>
                <w:rStyle w:val="BodyText17"/>
                <w:rFonts w:ascii="Arial" w:hAnsi="Arial" w:cs="Arial"/>
                <w:b/>
                <w:i/>
                <w:sz w:val="20"/>
                <w:szCs w:val="20"/>
              </w:rPr>
              <w:t xml:space="preserve">Specialist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2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DD65C6D" w14:textId="77777777" w:rsidR="00F62968" w:rsidRDefault="00F62968" w:rsidP="00F62968">
            <w:pPr>
              <w:jc w:val="both"/>
              <w:rPr>
                <w:rStyle w:val="BodyText17"/>
                <w:rFonts w:ascii="Arial" w:hAnsi="Arial" w:cs="Arial"/>
                <w:sz w:val="20"/>
                <w:szCs w:val="20"/>
              </w:rPr>
            </w:pPr>
          </w:p>
          <w:p w14:paraId="03A4BB6F" w14:textId="0C3DBD9F" w:rsidR="00F62968" w:rsidRDefault="00F62968"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E93A5A">
              <w:rPr>
                <w:rStyle w:val="BodyText17"/>
                <w:rFonts w:ascii="Arial" w:hAnsi="Arial" w:cs="Arial"/>
                <w:b/>
                <w:i/>
                <w:sz w:val="20"/>
                <w:szCs w:val="20"/>
              </w:rPr>
              <w:t xml:space="preserve">Sub-Specialist </w:t>
            </w:r>
            <w:r>
              <w:rPr>
                <w:rStyle w:val="BodyText17"/>
                <w:rFonts w:ascii="Arial" w:hAnsi="Arial" w:cs="Arial"/>
                <w:b/>
                <w:i/>
                <w:sz w:val="20"/>
                <w:szCs w:val="20"/>
              </w:rPr>
              <w:t xml:space="preserve">Third Party Rights Schedule </w:t>
            </w:r>
            <w:r>
              <w:rPr>
                <w:rStyle w:val="BodyText17"/>
                <w:rFonts w:ascii="Arial" w:hAnsi="Arial" w:cs="Arial"/>
                <w:sz w:val="20"/>
                <w:szCs w:val="20"/>
              </w:rPr>
              <w:t xml:space="preserve">(Part 3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r>
              <w:rPr>
                <w:rStyle w:val="BodyText17"/>
                <w:rFonts w:ascii="Arial" w:hAnsi="Arial" w:cs="Arial"/>
                <w:sz w:val="20"/>
                <w:szCs w:val="20"/>
              </w:rPr>
              <w:t>);</w:t>
            </w:r>
            <w:r w:rsidR="000656BF">
              <w:rPr>
                <w:rStyle w:val="BodyText17"/>
                <w:rFonts w:ascii="Arial" w:hAnsi="Arial" w:cs="Arial"/>
                <w:sz w:val="20"/>
                <w:szCs w:val="20"/>
              </w:rPr>
              <w:t xml:space="preserve"> and</w:t>
            </w:r>
          </w:p>
          <w:p w14:paraId="61B75223" w14:textId="77777777" w:rsidR="00F62968" w:rsidRDefault="00F62968" w:rsidP="00F62968">
            <w:pPr>
              <w:jc w:val="both"/>
              <w:rPr>
                <w:rStyle w:val="BodyText17"/>
                <w:rFonts w:ascii="Arial" w:hAnsi="Arial" w:cs="Arial"/>
                <w:sz w:val="20"/>
                <w:szCs w:val="20"/>
              </w:rPr>
            </w:pPr>
          </w:p>
          <w:p w14:paraId="50D6E720" w14:textId="785BD853" w:rsidR="00F62968" w:rsidRDefault="00F62968" w:rsidP="001D1D64">
            <w:pPr>
              <w:pStyle w:val="ListParagraph"/>
              <w:numPr>
                <w:ilvl w:val="0"/>
                <w:numId w:val="5"/>
              </w:numPr>
              <w:ind w:left="1134" w:hanging="567"/>
              <w:jc w:val="both"/>
              <w:rPr>
                <w:rStyle w:val="BodyText17"/>
                <w:rFonts w:ascii="Arial" w:hAnsi="Arial" w:cs="Arial"/>
                <w:sz w:val="20"/>
                <w:szCs w:val="20"/>
              </w:rPr>
            </w:pPr>
            <w:r>
              <w:rPr>
                <w:rStyle w:val="BodyText17"/>
                <w:rFonts w:ascii="Arial" w:hAnsi="Arial" w:cs="Arial"/>
                <w:sz w:val="20"/>
                <w:szCs w:val="20"/>
              </w:rPr>
              <w:t xml:space="preserve">the template form of </w:t>
            </w:r>
            <w:r w:rsidR="00B4546C">
              <w:rPr>
                <w:rStyle w:val="BodyText17"/>
                <w:rFonts w:ascii="Arial" w:hAnsi="Arial" w:cs="Arial"/>
                <w:b/>
                <w:i/>
                <w:sz w:val="20"/>
                <w:szCs w:val="20"/>
              </w:rPr>
              <w:t>Sub</w:t>
            </w:r>
            <w:r w:rsidR="00785BAD">
              <w:rPr>
                <w:rStyle w:val="BodyText17"/>
                <w:rFonts w:ascii="Arial" w:hAnsi="Arial" w:cs="Arial"/>
                <w:b/>
                <w:i/>
                <w:sz w:val="20"/>
                <w:szCs w:val="20"/>
              </w:rPr>
              <w:t>-</w:t>
            </w:r>
            <w:r w:rsidR="00B4546C">
              <w:rPr>
                <w:rStyle w:val="BodyText17"/>
                <w:rFonts w:ascii="Arial" w:hAnsi="Arial" w:cs="Arial"/>
                <w:b/>
                <w:i/>
                <w:sz w:val="20"/>
                <w:szCs w:val="20"/>
              </w:rPr>
              <w:t>c</w:t>
            </w:r>
            <w:r>
              <w:rPr>
                <w:rStyle w:val="BodyText17"/>
                <w:rFonts w:ascii="Arial" w:hAnsi="Arial" w:cs="Arial"/>
                <w:b/>
                <w:i/>
                <w:sz w:val="20"/>
                <w:szCs w:val="20"/>
              </w:rPr>
              <w:t>onsultant Third Party Rights Schedule</w:t>
            </w:r>
            <w:r>
              <w:rPr>
                <w:rStyle w:val="BodyText17"/>
                <w:rFonts w:ascii="Arial" w:hAnsi="Arial" w:cs="Arial"/>
                <w:i/>
                <w:sz w:val="20"/>
                <w:szCs w:val="20"/>
              </w:rPr>
              <w:t xml:space="preserve"> </w:t>
            </w:r>
            <w:r>
              <w:rPr>
                <w:rStyle w:val="BodyText17"/>
                <w:rFonts w:ascii="Arial" w:hAnsi="Arial" w:cs="Arial"/>
                <w:sz w:val="20"/>
                <w:szCs w:val="20"/>
              </w:rPr>
              <w:t xml:space="preserve">(Part 4 of Part 2 of </w:t>
            </w:r>
            <w:r w:rsidR="00716631">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2</w:t>
            </w:r>
            <w:proofErr w:type="gramStart"/>
            <w:r>
              <w:rPr>
                <w:rStyle w:val="BodyText17"/>
                <w:rFonts w:ascii="Arial" w:hAnsi="Arial" w:cs="Arial"/>
                <w:sz w:val="20"/>
                <w:szCs w:val="20"/>
              </w:rPr>
              <w:t>);</w:t>
            </w:r>
            <w:proofErr w:type="gramEnd"/>
          </w:p>
          <w:p w14:paraId="5F6D8B5E" w14:textId="77777777" w:rsidR="00F62968" w:rsidRDefault="00F62968" w:rsidP="00F62968">
            <w:pPr>
              <w:jc w:val="both"/>
              <w:rPr>
                <w:rStyle w:val="BodyText17"/>
                <w:rFonts w:ascii="Arial" w:hAnsi="Arial" w:cs="Arial"/>
                <w:sz w:val="20"/>
                <w:szCs w:val="20"/>
              </w:rPr>
            </w:pPr>
          </w:p>
          <w:p w14:paraId="08887FB3" w14:textId="57FD9448" w:rsidR="00413B74" w:rsidRPr="00EF7277" w:rsidRDefault="00413B74" w:rsidP="001D1D64">
            <w:pPr>
              <w:pStyle w:val="ListParagraph"/>
              <w:numPr>
                <w:ilvl w:val="0"/>
                <w:numId w:val="5"/>
              </w:numPr>
              <w:ind w:left="567" w:hanging="567"/>
              <w:jc w:val="both"/>
              <w:rPr>
                <w:rStyle w:val="BodyText17"/>
                <w:rFonts w:ascii="Arial" w:hAnsi="Arial" w:cs="Arial"/>
                <w:sz w:val="20"/>
                <w:szCs w:val="20"/>
              </w:rPr>
            </w:pPr>
            <w:r w:rsidRPr="00EF7277">
              <w:rPr>
                <w:rStyle w:val="BodyText17"/>
                <w:rFonts w:ascii="Arial" w:hAnsi="Arial" w:cs="Arial"/>
                <w:sz w:val="20"/>
                <w:szCs w:val="20"/>
              </w:rPr>
              <w:t>the</w:t>
            </w:r>
            <w:r w:rsidR="00A92E14">
              <w:rPr>
                <w:rStyle w:val="BodyText17"/>
                <w:rFonts w:ascii="Arial" w:hAnsi="Arial" w:cs="Arial"/>
                <w:sz w:val="20"/>
                <w:szCs w:val="20"/>
              </w:rPr>
              <w:t xml:space="preserve"> </w:t>
            </w:r>
            <w:r w:rsidR="00A92E14">
              <w:rPr>
                <w:rStyle w:val="BodyText17"/>
                <w:rFonts w:ascii="Arial" w:hAnsi="Arial" w:cs="Arial"/>
                <w:b/>
                <w:i/>
                <w:sz w:val="20"/>
                <w:szCs w:val="20"/>
              </w:rPr>
              <w:t>Performance Security Schedule</w:t>
            </w:r>
            <w:r w:rsidRPr="00EF7277">
              <w:rPr>
                <w:rStyle w:val="BodyText17"/>
                <w:rFonts w:ascii="Arial" w:hAnsi="Arial" w:cs="Arial"/>
                <w:b/>
                <w:i/>
                <w:sz w:val="20"/>
                <w:szCs w:val="20"/>
              </w:rPr>
              <w:t xml:space="preserve"> </w:t>
            </w:r>
            <w:r w:rsidR="00F61BEB" w:rsidRPr="00EF7277">
              <w:rPr>
                <w:rStyle w:val="BodyText17"/>
                <w:rFonts w:ascii="Arial" w:hAnsi="Arial" w:cs="Arial"/>
                <w:sz w:val="20"/>
                <w:szCs w:val="20"/>
              </w:rPr>
              <w:t xml:space="preserve">(Schedule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 comprising:</w:t>
            </w:r>
          </w:p>
          <w:p w14:paraId="7797B4BD" w14:textId="77777777" w:rsidR="00413B74" w:rsidRPr="00EF7277" w:rsidRDefault="00413B74" w:rsidP="00F9648B">
            <w:pPr>
              <w:jc w:val="both"/>
              <w:rPr>
                <w:rStyle w:val="BodyText17"/>
                <w:rFonts w:ascii="Arial" w:hAnsi="Arial" w:cs="Arial"/>
                <w:sz w:val="20"/>
                <w:szCs w:val="20"/>
              </w:rPr>
            </w:pPr>
          </w:p>
          <w:p w14:paraId="11FDB824" w14:textId="0A9B35B2" w:rsidR="00413B74" w:rsidRPr="00EF7277"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Parent Company Guarantee</w:t>
            </w:r>
            <w:r w:rsidR="00F61BEB" w:rsidRPr="00EF7277">
              <w:rPr>
                <w:rStyle w:val="BodyText17"/>
                <w:rFonts w:ascii="Arial" w:hAnsi="Arial" w:cs="Arial"/>
                <w:sz w:val="20"/>
                <w:szCs w:val="20"/>
              </w:rPr>
              <w:t xml:space="preserve"> (Part 1 of Schedule </w:t>
            </w:r>
            <w:r w:rsidR="00D259C3">
              <w:rPr>
                <w:rStyle w:val="BodyText17"/>
                <w:rFonts w:ascii="Arial" w:hAnsi="Arial" w:cs="Arial"/>
                <w:sz w:val="20"/>
                <w:szCs w:val="20"/>
              </w:rPr>
              <w:t>1</w:t>
            </w:r>
            <w:r w:rsidR="00E74D52">
              <w:rPr>
                <w:rStyle w:val="BodyText17"/>
                <w:rFonts w:ascii="Arial" w:hAnsi="Arial" w:cs="Arial"/>
                <w:sz w:val="20"/>
                <w:szCs w:val="20"/>
              </w:rPr>
              <w:t>3</w:t>
            </w:r>
            <w:proofErr w:type="gramStart"/>
            <w:r w:rsidRPr="00EF7277">
              <w:rPr>
                <w:rStyle w:val="BodyText17"/>
                <w:rFonts w:ascii="Arial" w:hAnsi="Arial" w:cs="Arial"/>
                <w:sz w:val="20"/>
                <w:szCs w:val="20"/>
              </w:rPr>
              <w:t>);</w:t>
            </w:r>
            <w:proofErr w:type="gramEnd"/>
          </w:p>
          <w:p w14:paraId="4D8DEBC2" w14:textId="77777777" w:rsidR="00413B74" w:rsidRPr="00EF7277" w:rsidRDefault="00413B74" w:rsidP="00F9648B">
            <w:pPr>
              <w:jc w:val="both"/>
              <w:rPr>
                <w:rStyle w:val="BodyText17"/>
                <w:rFonts w:ascii="Arial" w:hAnsi="Arial" w:cs="Arial"/>
                <w:sz w:val="20"/>
                <w:szCs w:val="20"/>
              </w:rPr>
            </w:pPr>
          </w:p>
          <w:p w14:paraId="589A5189" w14:textId="61444966" w:rsidR="00413B74" w:rsidRPr="00EF7277"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of </w:t>
            </w:r>
            <w:r w:rsidRPr="00A92E14">
              <w:rPr>
                <w:rStyle w:val="BodyText17"/>
                <w:rFonts w:ascii="Arial" w:hAnsi="Arial" w:cs="Arial"/>
                <w:b/>
                <w:i/>
                <w:sz w:val="20"/>
                <w:szCs w:val="20"/>
              </w:rPr>
              <w:t>Performance Bond</w:t>
            </w:r>
            <w:r w:rsidRPr="00EF7277">
              <w:rPr>
                <w:rStyle w:val="BodyText17"/>
                <w:rFonts w:ascii="Arial" w:hAnsi="Arial" w:cs="Arial"/>
                <w:b/>
                <w:sz w:val="20"/>
                <w:szCs w:val="20"/>
              </w:rPr>
              <w:t xml:space="preserve"> </w:t>
            </w:r>
            <w:r w:rsidR="00F61BEB" w:rsidRPr="00EF7277">
              <w:rPr>
                <w:rStyle w:val="BodyText17"/>
                <w:rFonts w:ascii="Arial" w:hAnsi="Arial" w:cs="Arial"/>
                <w:sz w:val="20"/>
                <w:szCs w:val="20"/>
              </w:rPr>
              <w:t xml:space="preserve">(Part 2 of Schedule </w:t>
            </w:r>
            <w:r w:rsidR="00D259C3">
              <w:rPr>
                <w:rStyle w:val="BodyText17"/>
                <w:rFonts w:ascii="Arial" w:hAnsi="Arial" w:cs="Arial"/>
                <w:sz w:val="20"/>
                <w:szCs w:val="20"/>
              </w:rPr>
              <w:t>1</w:t>
            </w:r>
            <w:r w:rsidR="00E74D52">
              <w:rPr>
                <w:rStyle w:val="BodyText17"/>
                <w:rFonts w:ascii="Arial" w:hAnsi="Arial" w:cs="Arial"/>
                <w:sz w:val="20"/>
                <w:szCs w:val="20"/>
              </w:rPr>
              <w:t>3</w:t>
            </w:r>
            <w:r w:rsidRPr="00EF7277">
              <w:rPr>
                <w:rStyle w:val="BodyText17"/>
                <w:rFonts w:ascii="Arial" w:hAnsi="Arial" w:cs="Arial"/>
                <w:sz w:val="20"/>
                <w:szCs w:val="20"/>
              </w:rPr>
              <w:t>); and</w:t>
            </w:r>
          </w:p>
          <w:p w14:paraId="3336C95D" w14:textId="77777777" w:rsidR="00413B74" w:rsidRPr="00EF7277" w:rsidRDefault="00413B74" w:rsidP="00F9648B">
            <w:pPr>
              <w:jc w:val="both"/>
              <w:rPr>
                <w:rStyle w:val="BodyText17"/>
                <w:rFonts w:ascii="Arial" w:hAnsi="Arial" w:cs="Arial"/>
                <w:sz w:val="20"/>
                <w:szCs w:val="20"/>
              </w:rPr>
            </w:pPr>
          </w:p>
          <w:p w14:paraId="57D7D165" w14:textId="29706385" w:rsidR="00413B74" w:rsidRDefault="00413B74" w:rsidP="001D1D64">
            <w:pPr>
              <w:pStyle w:val="ListParagraph"/>
              <w:numPr>
                <w:ilvl w:val="0"/>
                <w:numId w:val="5"/>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the form </w:t>
            </w:r>
            <w:r w:rsidRPr="001C2853">
              <w:rPr>
                <w:rStyle w:val="BodyText17"/>
                <w:rFonts w:ascii="Arial" w:hAnsi="Arial" w:cs="Arial"/>
                <w:sz w:val="20"/>
                <w:szCs w:val="20"/>
              </w:rPr>
              <w:t xml:space="preserve">of </w:t>
            </w:r>
            <w:r w:rsidRPr="001C2853">
              <w:rPr>
                <w:rStyle w:val="BodyText17"/>
                <w:rFonts w:ascii="Arial" w:hAnsi="Arial" w:cs="Arial"/>
                <w:b/>
                <w:i/>
                <w:sz w:val="20"/>
                <w:szCs w:val="20"/>
              </w:rPr>
              <w:t xml:space="preserve">Vesting </w:t>
            </w:r>
            <w:r w:rsidR="0025781A" w:rsidRPr="001C2853">
              <w:rPr>
                <w:rStyle w:val="BodyText17"/>
                <w:rFonts w:ascii="Arial" w:hAnsi="Arial" w:cs="Arial"/>
                <w:b/>
                <w:i/>
                <w:sz w:val="20"/>
                <w:szCs w:val="20"/>
              </w:rPr>
              <w:t>Agreement</w:t>
            </w:r>
            <w:r w:rsidR="0025781A" w:rsidRPr="001C2853">
              <w:rPr>
                <w:rStyle w:val="BodyText17"/>
                <w:rFonts w:ascii="Arial" w:hAnsi="Arial" w:cs="Arial"/>
                <w:sz w:val="20"/>
                <w:szCs w:val="20"/>
              </w:rPr>
              <w:t xml:space="preserve"> </w:t>
            </w:r>
            <w:r w:rsidRPr="001C2853">
              <w:rPr>
                <w:rStyle w:val="BodyText17"/>
                <w:rFonts w:ascii="Arial" w:hAnsi="Arial" w:cs="Arial"/>
                <w:sz w:val="20"/>
                <w:szCs w:val="20"/>
              </w:rPr>
              <w:t>(Part 3 of Schedule</w:t>
            </w:r>
            <w:r w:rsidR="00F61BEB" w:rsidRPr="001C2853">
              <w:rPr>
                <w:rStyle w:val="BodyText17"/>
                <w:rFonts w:ascii="Arial" w:hAnsi="Arial" w:cs="Arial"/>
                <w:sz w:val="20"/>
                <w:szCs w:val="20"/>
              </w:rPr>
              <w:t xml:space="preserve"> </w:t>
            </w:r>
            <w:r w:rsidR="00D259C3">
              <w:rPr>
                <w:rStyle w:val="BodyText17"/>
                <w:rFonts w:ascii="Arial" w:hAnsi="Arial" w:cs="Arial"/>
                <w:sz w:val="20"/>
                <w:szCs w:val="20"/>
              </w:rPr>
              <w:t>1</w:t>
            </w:r>
            <w:r w:rsidR="00E74D52">
              <w:rPr>
                <w:rStyle w:val="BodyText17"/>
                <w:rFonts w:ascii="Arial" w:hAnsi="Arial" w:cs="Arial"/>
                <w:sz w:val="20"/>
                <w:szCs w:val="20"/>
              </w:rPr>
              <w:t>3</w:t>
            </w:r>
            <w:proofErr w:type="gramStart"/>
            <w:r w:rsidR="00944596" w:rsidRPr="001C2853">
              <w:rPr>
                <w:rStyle w:val="BodyText17"/>
                <w:rFonts w:ascii="Arial" w:hAnsi="Arial" w:cs="Arial"/>
                <w:sz w:val="20"/>
                <w:szCs w:val="20"/>
              </w:rPr>
              <w:t>);</w:t>
            </w:r>
            <w:proofErr w:type="gramEnd"/>
          </w:p>
          <w:p w14:paraId="2670A5F1" w14:textId="77777777" w:rsidR="00031BBA" w:rsidRPr="00031BBA" w:rsidRDefault="00031BBA" w:rsidP="00031BBA">
            <w:pPr>
              <w:pStyle w:val="ListParagraph"/>
              <w:rPr>
                <w:rStyle w:val="BodyText17"/>
                <w:rFonts w:ascii="Arial" w:hAnsi="Arial" w:cs="Arial"/>
                <w:sz w:val="20"/>
                <w:szCs w:val="20"/>
              </w:rPr>
            </w:pPr>
          </w:p>
          <w:p w14:paraId="5B5F3674" w14:textId="4C29ACCB" w:rsidR="00413B74" w:rsidRDefault="00413B74" w:rsidP="001D1D64">
            <w:pPr>
              <w:pStyle w:val="ListParagraph"/>
              <w:numPr>
                <w:ilvl w:val="0"/>
                <w:numId w:val="5"/>
              </w:numPr>
              <w:ind w:left="567" w:hanging="567"/>
              <w:jc w:val="both"/>
              <w:rPr>
                <w:rStyle w:val="BodyText17"/>
                <w:rFonts w:ascii="Arial" w:hAnsi="Arial" w:cs="Arial"/>
                <w:sz w:val="20"/>
                <w:szCs w:val="20"/>
              </w:rPr>
            </w:pPr>
            <w:r w:rsidRPr="001C2853">
              <w:rPr>
                <w:rStyle w:val="BodyText17"/>
                <w:rFonts w:ascii="Arial" w:hAnsi="Arial" w:cs="Arial"/>
                <w:sz w:val="20"/>
                <w:szCs w:val="20"/>
              </w:rPr>
              <w:lastRenderedPageBreak/>
              <w:t xml:space="preserve">the </w:t>
            </w:r>
            <w:r w:rsidRPr="001C2853">
              <w:rPr>
                <w:rStyle w:val="BodyText17"/>
                <w:rFonts w:ascii="Arial" w:hAnsi="Arial" w:cs="Arial"/>
                <w:b/>
                <w:i/>
                <w:sz w:val="20"/>
                <w:szCs w:val="20"/>
              </w:rPr>
              <w:t xml:space="preserve">Data Protection Schedule </w:t>
            </w:r>
            <w:r w:rsidR="00F61BEB" w:rsidRPr="001C2853">
              <w:rPr>
                <w:rStyle w:val="BodyText17"/>
                <w:rFonts w:ascii="Arial" w:hAnsi="Arial" w:cs="Arial"/>
                <w:sz w:val="20"/>
                <w:szCs w:val="20"/>
              </w:rPr>
              <w:t>(Schedule 1</w:t>
            </w:r>
            <w:r w:rsidR="00E74D52">
              <w:rPr>
                <w:rStyle w:val="BodyText17"/>
                <w:rFonts w:ascii="Arial" w:hAnsi="Arial" w:cs="Arial"/>
                <w:sz w:val="20"/>
                <w:szCs w:val="20"/>
              </w:rPr>
              <w:t>4</w:t>
            </w:r>
            <w:proofErr w:type="gramStart"/>
            <w:r w:rsidRPr="001C2853">
              <w:rPr>
                <w:rStyle w:val="BodyText17"/>
                <w:rFonts w:ascii="Arial" w:hAnsi="Arial" w:cs="Arial"/>
                <w:sz w:val="20"/>
                <w:szCs w:val="20"/>
              </w:rPr>
              <w:t>);</w:t>
            </w:r>
            <w:proofErr w:type="gramEnd"/>
            <w:r w:rsidR="009913B1">
              <w:rPr>
                <w:rStyle w:val="BodyText17"/>
                <w:rFonts w:ascii="Arial" w:hAnsi="Arial" w:cs="Arial"/>
                <w:sz w:val="20"/>
                <w:szCs w:val="20"/>
              </w:rPr>
              <w:t xml:space="preserve"> </w:t>
            </w:r>
          </w:p>
          <w:p w14:paraId="368A7588" w14:textId="3E31B476" w:rsidR="001F7478" w:rsidRDefault="001F7478" w:rsidP="001F7478">
            <w:pPr>
              <w:jc w:val="both"/>
              <w:rPr>
                <w:rStyle w:val="BodyText17"/>
                <w:rFonts w:ascii="Arial" w:hAnsi="Arial" w:cs="Arial"/>
                <w:sz w:val="20"/>
                <w:szCs w:val="20"/>
              </w:rPr>
            </w:pPr>
          </w:p>
          <w:p w14:paraId="01DC9899" w14:textId="77777777" w:rsidR="00413B74" w:rsidRDefault="00413B74" w:rsidP="001D1D64">
            <w:pPr>
              <w:pStyle w:val="ListParagraph"/>
              <w:numPr>
                <w:ilvl w:val="0"/>
                <w:numId w:val="5"/>
              </w:numPr>
              <w:ind w:left="567" w:hanging="567"/>
              <w:jc w:val="both"/>
              <w:rPr>
                <w:rStyle w:val="BodyText17"/>
                <w:rFonts w:ascii="Arial" w:hAnsi="Arial" w:cs="Arial"/>
                <w:sz w:val="20"/>
                <w:szCs w:val="20"/>
              </w:rPr>
            </w:pPr>
            <w:r w:rsidRPr="00703BE7">
              <w:rPr>
                <w:rStyle w:val="BodyText17"/>
                <w:rFonts w:ascii="Arial" w:hAnsi="Arial" w:cs="Arial"/>
                <w:sz w:val="20"/>
                <w:szCs w:val="20"/>
              </w:rPr>
              <w:t xml:space="preserve">the </w:t>
            </w:r>
            <w:r w:rsidRPr="00703BE7">
              <w:rPr>
                <w:rStyle w:val="BodyText17"/>
                <w:rFonts w:ascii="Arial" w:hAnsi="Arial" w:cs="Arial"/>
                <w:b/>
                <w:i/>
                <w:sz w:val="20"/>
                <w:szCs w:val="20"/>
              </w:rPr>
              <w:t>BIM Requirements</w:t>
            </w:r>
            <w:r w:rsidRPr="00703BE7">
              <w:rPr>
                <w:rStyle w:val="BodyText17"/>
                <w:rFonts w:ascii="Arial" w:hAnsi="Arial" w:cs="Arial"/>
                <w:b/>
                <w:sz w:val="20"/>
                <w:szCs w:val="20"/>
              </w:rPr>
              <w:t xml:space="preserve"> </w:t>
            </w:r>
            <w:r w:rsidR="00F61BEB" w:rsidRPr="00703BE7">
              <w:rPr>
                <w:rStyle w:val="BodyText17"/>
                <w:rFonts w:ascii="Arial" w:hAnsi="Arial" w:cs="Arial"/>
                <w:sz w:val="20"/>
                <w:szCs w:val="20"/>
              </w:rPr>
              <w:t>(Schedule 1</w:t>
            </w:r>
            <w:r w:rsidR="00E74D52">
              <w:rPr>
                <w:rStyle w:val="BodyText17"/>
                <w:rFonts w:ascii="Arial" w:hAnsi="Arial" w:cs="Arial"/>
                <w:sz w:val="20"/>
                <w:szCs w:val="20"/>
              </w:rPr>
              <w:t>5</w:t>
            </w:r>
            <w:r w:rsidRPr="00703BE7">
              <w:rPr>
                <w:rStyle w:val="BodyText17"/>
                <w:rFonts w:ascii="Arial" w:hAnsi="Arial" w:cs="Arial"/>
                <w:sz w:val="20"/>
                <w:szCs w:val="20"/>
              </w:rPr>
              <w:t>)</w:t>
            </w:r>
            <w:r w:rsidR="006F105E">
              <w:rPr>
                <w:rStyle w:val="BodyText17"/>
                <w:rFonts w:ascii="Arial" w:hAnsi="Arial" w:cs="Arial"/>
                <w:sz w:val="20"/>
                <w:szCs w:val="20"/>
              </w:rPr>
              <w:t>; and</w:t>
            </w:r>
          </w:p>
          <w:p w14:paraId="3059DDB7" w14:textId="77777777" w:rsidR="006F105E" w:rsidRPr="006F105E" w:rsidRDefault="006F105E" w:rsidP="006F105E">
            <w:pPr>
              <w:pStyle w:val="ListParagraph"/>
              <w:rPr>
                <w:rStyle w:val="BodyText17"/>
                <w:rFonts w:ascii="Arial" w:hAnsi="Arial" w:cs="Arial"/>
                <w:sz w:val="20"/>
                <w:szCs w:val="20"/>
              </w:rPr>
            </w:pPr>
          </w:p>
          <w:p w14:paraId="3AE7FB96" w14:textId="7C311D1C" w:rsidR="006F105E" w:rsidRPr="00703BE7" w:rsidRDefault="006F105E"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sidRPr="006F105E">
              <w:rPr>
                <w:rStyle w:val="BodyText17"/>
                <w:rFonts w:ascii="Arial" w:hAnsi="Arial" w:cs="Arial"/>
                <w:b/>
                <w:i/>
                <w:sz w:val="20"/>
                <w:szCs w:val="20"/>
              </w:rPr>
              <w:t>Supply Chain Requirements</w:t>
            </w:r>
            <w:r>
              <w:rPr>
                <w:rStyle w:val="BodyText17"/>
                <w:rFonts w:ascii="Arial" w:hAnsi="Arial" w:cs="Arial"/>
                <w:sz w:val="20"/>
                <w:szCs w:val="20"/>
              </w:rPr>
              <w:t xml:space="preserve"> (Schedule 16).</w:t>
            </w:r>
          </w:p>
        </w:tc>
      </w:tr>
      <w:bookmarkEnd w:id="9"/>
      <w:tr w:rsidR="005E2263" w:rsidRPr="00EF7277" w14:paraId="7A4D8BA7" w14:textId="77777777" w:rsidTr="00F9648B">
        <w:tc>
          <w:tcPr>
            <w:tcW w:w="1758" w:type="dxa"/>
          </w:tcPr>
          <w:p w14:paraId="7E27ED91" w14:textId="0021E403"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1.6</w:t>
            </w:r>
            <w:r w:rsidRPr="00EF7277">
              <w:rPr>
                <w:rStyle w:val="BodyText17"/>
                <w:rFonts w:ascii="Arial" w:hAnsi="Arial" w:cs="Arial"/>
                <w:sz w:val="20"/>
                <w:szCs w:val="20"/>
              </w:rPr>
              <w:fldChar w:fldCharType="end"/>
            </w:r>
          </w:p>
        </w:tc>
        <w:tc>
          <w:tcPr>
            <w:tcW w:w="7997" w:type="dxa"/>
            <w:gridSpan w:val="3"/>
          </w:tcPr>
          <w:p w14:paraId="6DB6EF56" w14:textId="77777777" w:rsidR="005E2263"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Core Group</w:t>
            </w:r>
            <w:r w:rsidRPr="00EF7277">
              <w:rPr>
                <w:rStyle w:val="BodyText17"/>
                <w:rFonts w:ascii="Arial" w:hAnsi="Arial" w:cs="Arial"/>
                <w:sz w:val="20"/>
                <w:szCs w:val="20"/>
              </w:rPr>
              <w:t xml:space="preserve"> </w:t>
            </w:r>
            <w:r w:rsidRPr="00EF7277">
              <w:rPr>
                <w:rStyle w:val="BodyText17"/>
                <w:rFonts w:ascii="Arial" w:hAnsi="Arial" w:cs="Arial"/>
                <w:b/>
                <w:sz w:val="20"/>
                <w:szCs w:val="20"/>
              </w:rPr>
              <w:t>members</w:t>
            </w:r>
            <w:r w:rsidRPr="00EF7277">
              <w:rPr>
                <w:rStyle w:val="BodyText17"/>
                <w:rFonts w:ascii="Arial" w:hAnsi="Arial" w:cs="Arial"/>
                <w:sz w:val="20"/>
                <w:szCs w:val="20"/>
              </w:rPr>
              <w:t xml:space="preserve"> are:</w:t>
            </w:r>
          </w:p>
          <w:p w14:paraId="4D0A3F3B" w14:textId="367BB10D" w:rsidR="005E2263" w:rsidRPr="00EF7277" w:rsidRDefault="005E2263" w:rsidP="005E2263">
            <w:pPr>
              <w:jc w:val="both"/>
              <w:rPr>
                <w:rStyle w:val="BodyText17"/>
                <w:rFonts w:ascii="Arial" w:hAnsi="Arial" w:cs="Arial"/>
                <w:sz w:val="20"/>
                <w:szCs w:val="20"/>
              </w:rPr>
            </w:pPr>
          </w:p>
          <w:p w14:paraId="1D28921A" w14:textId="2657DAAF" w:rsidR="005E2263" w:rsidRPr="0019439F"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5E2263" w:rsidRPr="0019439F">
              <w:rPr>
                <w:rStyle w:val="BodyText17"/>
                <w:rFonts w:ascii="Arial" w:hAnsi="Arial" w:cs="Arial"/>
                <w:sz w:val="20"/>
                <w:szCs w:val="20"/>
              </w:rPr>
              <w:t xml:space="preserve">appointed by the </w:t>
            </w:r>
            <w:proofErr w:type="gramStart"/>
            <w:r w:rsidR="005E2263" w:rsidRPr="0019439F">
              <w:rPr>
                <w:rStyle w:val="BodyText17"/>
                <w:rFonts w:ascii="Arial" w:hAnsi="Arial" w:cs="Arial"/>
                <w:i/>
                <w:sz w:val="20"/>
                <w:szCs w:val="20"/>
              </w:rPr>
              <w:t>Client</w:t>
            </w:r>
            <w:r w:rsidR="005E2263" w:rsidRPr="0019439F">
              <w:rPr>
                <w:rStyle w:val="BodyText17"/>
                <w:rFonts w:ascii="Arial" w:hAnsi="Arial" w:cs="Arial"/>
                <w:sz w:val="20"/>
                <w:szCs w:val="20"/>
              </w:rPr>
              <w:t>;</w:t>
            </w:r>
            <w:proofErr w:type="gramEnd"/>
          </w:p>
          <w:p w14:paraId="3879B6DA" w14:textId="77777777" w:rsidR="005E2263" w:rsidRPr="0019439F" w:rsidRDefault="005E2263" w:rsidP="005E2263">
            <w:pPr>
              <w:jc w:val="both"/>
              <w:rPr>
                <w:rStyle w:val="BodyText17"/>
                <w:rFonts w:ascii="Arial" w:hAnsi="Arial" w:cs="Arial"/>
                <w:sz w:val="20"/>
                <w:szCs w:val="20"/>
              </w:rPr>
            </w:pPr>
          </w:p>
          <w:p w14:paraId="3068A702" w14:textId="5D017BC7" w:rsidR="005E2263"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5E2263" w:rsidRPr="0019439F">
              <w:rPr>
                <w:rStyle w:val="BodyText17"/>
                <w:rFonts w:ascii="Arial" w:hAnsi="Arial" w:cs="Arial"/>
                <w:sz w:val="20"/>
                <w:szCs w:val="20"/>
              </w:rPr>
              <w:t xml:space="preserve">appointed by the </w:t>
            </w:r>
            <w:proofErr w:type="gramStart"/>
            <w:r w:rsidR="005E2263" w:rsidRPr="0019439F">
              <w:rPr>
                <w:rStyle w:val="BodyText17"/>
                <w:rFonts w:ascii="Arial" w:hAnsi="Arial" w:cs="Arial"/>
                <w:i/>
                <w:sz w:val="20"/>
                <w:szCs w:val="20"/>
              </w:rPr>
              <w:t>Client</w:t>
            </w:r>
            <w:r w:rsidR="005E2263" w:rsidRPr="0019439F">
              <w:rPr>
                <w:rStyle w:val="BodyText17"/>
                <w:rFonts w:ascii="Arial" w:hAnsi="Arial" w:cs="Arial"/>
                <w:sz w:val="20"/>
                <w:szCs w:val="20"/>
              </w:rPr>
              <w:t>;</w:t>
            </w:r>
            <w:proofErr w:type="gramEnd"/>
          </w:p>
          <w:p w14:paraId="39DBBB16" w14:textId="77777777" w:rsidR="005E2263" w:rsidRPr="0019439F" w:rsidRDefault="005E2263" w:rsidP="005E2263">
            <w:pPr>
              <w:jc w:val="both"/>
              <w:rPr>
                <w:rStyle w:val="BodyText17"/>
                <w:rFonts w:ascii="Arial" w:hAnsi="Arial" w:cs="Arial"/>
                <w:sz w:val="20"/>
                <w:szCs w:val="20"/>
              </w:rPr>
            </w:pPr>
          </w:p>
          <w:p w14:paraId="3DA52025" w14:textId="360C8B3E" w:rsidR="005E2263" w:rsidRPr="0019439F"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5E2263">
              <w:rPr>
                <w:rStyle w:val="BodyText17"/>
                <w:rFonts w:ascii="Arial" w:hAnsi="Arial" w:cs="Arial"/>
                <w:sz w:val="20"/>
                <w:szCs w:val="20"/>
              </w:rPr>
              <w:t xml:space="preserve">of Mace Consult Limited </w:t>
            </w:r>
            <w:r w:rsidR="005E2263" w:rsidRPr="0019439F">
              <w:rPr>
                <w:rStyle w:val="BodyText17"/>
                <w:rFonts w:ascii="Arial" w:hAnsi="Arial" w:cs="Arial"/>
                <w:sz w:val="20"/>
                <w:szCs w:val="20"/>
              </w:rPr>
              <w:t xml:space="preserve">appointed by the </w:t>
            </w:r>
            <w:r w:rsidR="005E2263" w:rsidRPr="0019439F">
              <w:rPr>
                <w:rStyle w:val="BodyText17"/>
                <w:rFonts w:ascii="Arial" w:hAnsi="Arial" w:cs="Arial"/>
                <w:i/>
                <w:sz w:val="20"/>
                <w:szCs w:val="20"/>
              </w:rPr>
              <w:t xml:space="preserve">Client </w:t>
            </w:r>
            <w:r w:rsidR="005E2263" w:rsidRPr="0019439F">
              <w:rPr>
                <w:rStyle w:val="BodyText17"/>
                <w:rFonts w:ascii="Arial" w:hAnsi="Arial" w:cs="Arial"/>
                <w:sz w:val="20"/>
                <w:szCs w:val="20"/>
              </w:rPr>
              <w:t xml:space="preserve">in its capacity as a </w:t>
            </w:r>
            <w:r w:rsidR="005E2263" w:rsidRPr="0019439F">
              <w:rPr>
                <w:rStyle w:val="BodyText17"/>
                <w:rFonts w:ascii="Arial" w:hAnsi="Arial" w:cs="Arial"/>
                <w:i/>
                <w:sz w:val="20"/>
                <w:szCs w:val="20"/>
              </w:rPr>
              <w:t xml:space="preserve">Programme </w:t>
            </w:r>
            <w:proofErr w:type="gramStart"/>
            <w:r w:rsidR="005E2263" w:rsidRPr="0019439F">
              <w:rPr>
                <w:rStyle w:val="BodyText17"/>
                <w:rFonts w:ascii="Arial" w:hAnsi="Arial" w:cs="Arial"/>
                <w:i/>
                <w:sz w:val="20"/>
                <w:szCs w:val="20"/>
              </w:rPr>
              <w:t>Consultant</w:t>
            </w:r>
            <w:r w:rsidR="005E2263" w:rsidRPr="0019439F">
              <w:rPr>
                <w:rStyle w:val="BodyText17"/>
                <w:rFonts w:ascii="Arial" w:hAnsi="Arial" w:cs="Arial"/>
                <w:sz w:val="20"/>
                <w:szCs w:val="20"/>
              </w:rPr>
              <w:t>;</w:t>
            </w:r>
            <w:proofErr w:type="gramEnd"/>
          </w:p>
          <w:p w14:paraId="02CF0D87" w14:textId="77777777" w:rsidR="005E2263" w:rsidRPr="0019439F" w:rsidRDefault="005E2263" w:rsidP="005E2263">
            <w:pPr>
              <w:jc w:val="both"/>
              <w:rPr>
                <w:rStyle w:val="BodyText17"/>
                <w:rFonts w:ascii="Arial" w:hAnsi="Arial" w:cs="Arial"/>
                <w:sz w:val="20"/>
                <w:szCs w:val="20"/>
              </w:rPr>
            </w:pPr>
          </w:p>
          <w:p w14:paraId="5C469E9A" w14:textId="22BC7B0C" w:rsidR="005E2263"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5E2263">
              <w:rPr>
                <w:rStyle w:val="BodyText17"/>
                <w:rFonts w:ascii="Arial" w:hAnsi="Arial" w:cs="Arial"/>
                <w:sz w:val="20"/>
                <w:szCs w:val="20"/>
              </w:rPr>
              <w:t xml:space="preserve">of Jacobs UK Limited </w:t>
            </w:r>
            <w:r w:rsidR="005E2263" w:rsidRPr="0019439F">
              <w:rPr>
                <w:rStyle w:val="BodyText17"/>
                <w:rFonts w:ascii="Arial" w:hAnsi="Arial" w:cs="Arial"/>
                <w:sz w:val="20"/>
                <w:szCs w:val="20"/>
              </w:rPr>
              <w:t xml:space="preserve">appointed by the </w:t>
            </w:r>
            <w:r w:rsidR="005E2263" w:rsidRPr="0019439F">
              <w:rPr>
                <w:rStyle w:val="BodyText17"/>
                <w:rFonts w:ascii="Arial" w:hAnsi="Arial" w:cs="Arial"/>
                <w:i/>
                <w:sz w:val="20"/>
                <w:szCs w:val="20"/>
              </w:rPr>
              <w:t xml:space="preserve">Client </w:t>
            </w:r>
            <w:r w:rsidR="005E2263" w:rsidRPr="0019439F">
              <w:rPr>
                <w:rStyle w:val="BodyText17"/>
                <w:rFonts w:ascii="Arial" w:hAnsi="Arial" w:cs="Arial"/>
                <w:sz w:val="20"/>
                <w:szCs w:val="20"/>
              </w:rPr>
              <w:t xml:space="preserve">in its capacity as a </w:t>
            </w:r>
            <w:r w:rsidR="005E2263" w:rsidRPr="0019439F">
              <w:rPr>
                <w:rStyle w:val="BodyText17"/>
                <w:rFonts w:ascii="Arial" w:hAnsi="Arial" w:cs="Arial"/>
                <w:i/>
                <w:sz w:val="20"/>
                <w:szCs w:val="20"/>
              </w:rPr>
              <w:t xml:space="preserve">Programme </w:t>
            </w:r>
            <w:proofErr w:type="gramStart"/>
            <w:r w:rsidR="005E2263" w:rsidRPr="0019439F">
              <w:rPr>
                <w:rStyle w:val="BodyText17"/>
                <w:rFonts w:ascii="Arial" w:hAnsi="Arial" w:cs="Arial"/>
                <w:i/>
                <w:sz w:val="20"/>
                <w:szCs w:val="20"/>
              </w:rPr>
              <w:t>Consultant</w:t>
            </w:r>
            <w:r w:rsidR="005E2263" w:rsidRPr="0019439F">
              <w:rPr>
                <w:rStyle w:val="BodyText17"/>
                <w:rFonts w:ascii="Arial" w:hAnsi="Arial" w:cs="Arial"/>
                <w:sz w:val="20"/>
                <w:szCs w:val="20"/>
              </w:rPr>
              <w:t>;</w:t>
            </w:r>
            <w:proofErr w:type="gramEnd"/>
          </w:p>
          <w:p w14:paraId="2006995E" w14:textId="77777777" w:rsidR="005E2263" w:rsidRPr="00B3006F" w:rsidRDefault="005E2263" w:rsidP="00B3006F">
            <w:pPr>
              <w:rPr>
                <w:rStyle w:val="BodyText17"/>
                <w:rFonts w:ascii="Arial" w:hAnsi="Arial" w:cs="Arial"/>
                <w:sz w:val="20"/>
                <w:szCs w:val="20"/>
              </w:rPr>
            </w:pPr>
          </w:p>
          <w:p w14:paraId="383674CE" w14:textId="48DFD05C" w:rsidR="005E2263"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5E2263">
              <w:rPr>
                <w:rStyle w:val="BodyText17"/>
                <w:rFonts w:ascii="Arial" w:hAnsi="Arial" w:cs="Arial"/>
                <w:sz w:val="20"/>
                <w:szCs w:val="20"/>
              </w:rPr>
              <w:t xml:space="preserve">of </w:t>
            </w:r>
            <w:proofErr w:type="spellStart"/>
            <w:r w:rsidR="005E2263">
              <w:rPr>
                <w:rStyle w:val="BodyText17"/>
                <w:rFonts w:ascii="Arial" w:hAnsi="Arial" w:cs="Arial"/>
                <w:sz w:val="20"/>
                <w:szCs w:val="20"/>
              </w:rPr>
              <w:t>Aecom</w:t>
            </w:r>
            <w:proofErr w:type="spellEnd"/>
            <w:r w:rsidR="005E2263">
              <w:rPr>
                <w:rStyle w:val="BodyText17"/>
                <w:rFonts w:ascii="Arial" w:hAnsi="Arial" w:cs="Arial"/>
                <w:sz w:val="20"/>
                <w:szCs w:val="20"/>
              </w:rPr>
              <w:t xml:space="preserve"> Limited </w:t>
            </w:r>
            <w:r w:rsidR="005E2263" w:rsidRPr="0019439F">
              <w:rPr>
                <w:rStyle w:val="BodyText17"/>
                <w:rFonts w:ascii="Arial" w:hAnsi="Arial" w:cs="Arial"/>
                <w:sz w:val="20"/>
                <w:szCs w:val="20"/>
              </w:rPr>
              <w:t xml:space="preserve">appointed by the </w:t>
            </w:r>
            <w:r w:rsidR="005E2263" w:rsidRPr="0019439F">
              <w:rPr>
                <w:rStyle w:val="BodyText17"/>
                <w:rFonts w:ascii="Arial" w:hAnsi="Arial" w:cs="Arial"/>
                <w:i/>
                <w:sz w:val="20"/>
                <w:szCs w:val="20"/>
              </w:rPr>
              <w:t xml:space="preserve">Client </w:t>
            </w:r>
            <w:r w:rsidR="005E2263" w:rsidRPr="0019439F">
              <w:rPr>
                <w:rStyle w:val="BodyText17"/>
                <w:rFonts w:ascii="Arial" w:hAnsi="Arial" w:cs="Arial"/>
                <w:sz w:val="20"/>
                <w:szCs w:val="20"/>
              </w:rPr>
              <w:t xml:space="preserve">in its capacity as a </w:t>
            </w:r>
            <w:r w:rsidR="005E2263" w:rsidRPr="0019439F">
              <w:rPr>
                <w:rStyle w:val="BodyText17"/>
                <w:rFonts w:ascii="Arial" w:hAnsi="Arial" w:cs="Arial"/>
                <w:i/>
                <w:sz w:val="20"/>
                <w:szCs w:val="20"/>
              </w:rPr>
              <w:t xml:space="preserve">Programme </w:t>
            </w:r>
            <w:proofErr w:type="gramStart"/>
            <w:r w:rsidR="005E2263" w:rsidRPr="0019439F">
              <w:rPr>
                <w:rStyle w:val="BodyText17"/>
                <w:rFonts w:ascii="Arial" w:hAnsi="Arial" w:cs="Arial"/>
                <w:i/>
                <w:sz w:val="20"/>
                <w:szCs w:val="20"/>
              </w:rPr>
              <w:t>Consultant</w:t>
            </w:r>
            <w:r w:rsidR="005E2263" w:rsidRPr="0019439F">
              <w:rPr>
                <w:rStyle w:val="BodyText17"/>
                <w:rFonts w:ascii="Arial" w:hAnsi="Arial" w:cs="Arial"/>
                <w:sz w:val="20"/>
                <w:szCs w:val="20"/>
              </w:rPr>
              <w:t>;</w:t>
            </w:r>
            <w:proofErr w:type="gramEnd"/>
          </w:p>
          <w:p w14:paraId="7C2C6B6F" w14:textId="06472806" w:rsidR="005E2263" w:rsidRPr="00DF06A2" w:rsidRDefault="005E2263" w:rsidP="00DF06A2">
            <w:pPr>
              <w:rPr>
                <w:rStyle w:val="BodyText17"/>
                <w:rFonts w:ascii="Arial" w:hAnsi="Arial" w:cs="Arial"/>
                <w:sz w:val="20"/>
                <w:szCs w:val="20"/>
                <w:highlight w:val="yellow"/>
              </w:rPr>
            </w:pPr>
          </w:p>
          <w:p w14:paraId="4F227397" w14:textId="0EF243FA" w:rsidR="005E2263"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5E2263">
              <w:rPr>
                <w:rStyle w:val="BodyText17"/>
                <w:rFonts w:ascii="Arial" w:hAnsi="Arial" w:cs="Arial"/>
                <w:sz w:val="20"/>
                <w:szCs w:val="20"/>
              </w:rPr>
              <w:t xml:space="preserve">of WT Partnership Limited </w:t>
            </w:r>
            <w:r w:rsidR="005E2263" w:rsidRPr="0019439F">
              <w:rPr>
                <w:rStyle w:val="BodyText17"/>
                <w:rFonts w:ascii="Arial" w:hAnsi="Arial" w:cs="Arial"/>
                <w:sz w:val="20"/>
                <w:szCs w:val="20"/>
              </w:rPr>
              <w:t xml:space="preserve">appointed by the </w:t>
            </w:r>
            <w:r w:rsidR="005E2263" w:rsidRPr="0019439F">
              <w:rPr>
                <w:rStyle w:val="BodyText17"/>
                <w:rFonts w:ascii="Arial" w:hAnsi="Arial" w:cs="Arial"/>
                <w:i/>
                <w:sz w:val="20"/>
                <w:szCs w:val="20"/>
              </w:rPr>
              <w:t xml:space="preserve">Client </w:t>
            </w:r>
            <w:r w:rsidR="005E2263" w:rsidRPr="0019439F">
              <w:rPr>
                <w:rStyle w:val="BodyText17"/>
                <w:rFonts w:ascii="Arial" w:hAnsi="Arial" w:cs="Arial"/>
                <w:sz w:val="20"/>
                <w:szCs w:val="20"/>
              </w:rPr>
              <w:t xml:space="preserve">in its capacity as a </w:t>
            </w:r>
            <w:r w:rsidR="005E2263" w:rsidRPr="0019439F">
              <w:rPr>
                <w:rStyle w:val="BodyText17"/>
                <w:rFonts w:ascii="Arial" w:hAnsi="Arial" w:cs="Arial"/>
                <w:i/>
                <w:sz w:val="20"/>
                <w:szCs w:val="20"/>
              </w:rPr>
              <w:t xml:space="preserve">Programme </w:t>
            </w:r>
            <w:proofErr w:type="gramStart"/>
            <w:r w:rsidR="005E2263" w:rsidRPr="0019439F">
              <w:rPr>
                <w:rStyle w:val="BodyText17"/>
                <w:rFonts w:ascii="Arial" w:hAnsi="Arial" w:cs="Arial"/>
                <w:i/>
                <w:sz w:val="20"/>
                <w:szCs w:val="20"/>
              </w:rPr>
              <w:t>Consultant</w:t>
            </w:r>
            <w:r w:rsidR="005E2263" w:rsidRPr="0019439F">
              <w:rPr>
                <w:rStyle w:val="BodyText17"/>
                <w:rFonts w:ascii="Arial" w:hAnsi="Arial" w:cs="Arial"/>
                <w:sz w:val="20"/>
                <w:szCs w:val="20"/>
              </w:rPr>
              <w:t>;</w:t>
            </w:r>
            <w:proofErr w:type="gramEnd"/>
          </w:p>
          <w:p w14:paraId="77B941D7" w14:textId="77777777" w:rsidR="005E2263" w:rsidRPr="002B37D3" w:rsidRDefault="005E2263" w:rsidP="005E2263">
            <w:pPr>
              <w:pStyle w:val="ListParagraph"/>
              <w:rPr>
                <w:rStyle w:val="BodyText17"/>
                <w:rFonts w:ascii="Arial" w:hAnsi="Arial" w:cs="Arial"/>
                <w:sz w:val="20"/>
                <w:szCs w:val="20"/>
              </w:rPr>
            </w:pPr>
          </w:p>
          <w:p w14:paraId="7A3B5455" w14:textId="046BC494" w:rsidR="00DF06A2" w:rsidRDefault="00E550D9"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DF06A2">
              <w:rPr>
                <w:rStyle w:val="BodyText17"/>
                <w:rFonts w:ascii="Arial" w:hAnsi="Arial" w:cs="Arial"/>
                <w:sz w:val="20"/>
                <w:szCs w:val="20"/>
              </w:rPr>
              <w:t xml:space="preserve">of Currie &amp; Brown UK Limited </w:t>
            </w:r>
            <w:r w:rsidR="00DF06A2" w:rsidRPr="0019439F">
              <w:rPr>
                <w:rStyle w:val="BodyText17"/>
                <w:rFonts w:ascii="Arial" w:hAnsi="Arial" w:cs="Arial"/>
                <w:sz w:val="20"/>
                <w:szCs w:val="20"/>
              </w:rPr>
              <w:t xml:space="preserve">appointed by the </w:t>
            </w:r>
            <w:r w:rsidR="00DF06A2" w:rsidRPr="0019439F">
              <w:rPr>
                <w:rStyle w:val="BodyText17"/>
                <w:rFonts w:ascii="Arial" w:hAnsi="Arial" w:cs="Arial"/>
                <w:i/>
                <w:sz w:val="20"/>
                <w:szCs w:val="20"/>
              </w:rPr>
              <w:t xml:space="preserve">Client </w:t>
            </w:r>
            <w:r w:rsidR="00DF06A2" w:rsidRPr="0019439F">
              <w:rPr>
                <w:rStyle w:val="BodyText17"/>
                <w:rFonts w:ascii="Arial" w:hAnsi="Arial" w:cs="Arial"/>
                <w:sz w:val="20"/>
                <w:szCs w:val="20"/>
              </w:rPr>
              <w:t xml:space="preserve">in its capacity as a </w:t>
            </w:r>
            <w:r w:rsidR="00DF06A2" w:rsidRPr="0019439F">
              <w:rPr>
                <w:rStyle w:val="BodyText17"/>
                <w:rFonts w:ascii="Arial" w:hAnsi="Arial" w:cs="Arial"/>
                <w:i/>
                <w:sz w:val="20"/>
                <w:szCs w:val="20"/>
              </w:rPr>
              <w:t xml:space="preserve">Programme </w:t>
            </w:r>
            <w:proofErr w:type="gramStart"/>
            <w:r w:rsidR="00DF06A2" w:rsidRPr="0019439F">
              <w:rPr>
                <w:rStyle w:val="BodyText17"/>
                <w:rFonts w:ascii="Arial" w:hAnsi="Arial" w:cs="Arial"/>
                <w:i/>
                <w:sz w:val="20"/>
                <w:szCs w:val="20"/>
              </w:rPr>
              <w:t>Consultant</w:t>
            </w:r>
            <w:r w:rsidR="00DF06A2" w:rsidRPr="0019439F">
              <w:rPr>
                <w:rStyle w:val="BodyText17"/>
                <w:rFonts w:ascii="Arial" w:hAnsi="Arial" w:cs="Arial"/>
                <w:sz w:val="20"/>
                <w:szCs w:val="20"/>
              </w:rPr>
              <w:t>;</w:t>
            </w:r>
            <w:proofErr w:type="gramEnd"/>
          </w:p>
          <w:p w14:paraId="6EE4D651" w14:textId="77777777" w:rsidR="000A24AE" w:rsidRPr="000A24AE" w:rsidRDefault="000A24AE" w:rsidP="000A24AE">
            <w:pPr>
              <w:pStyle w:val="ListParagraph"/>
              <w:rPr>
                <w:rStyle w:val="BodyText17"/>
                <w:rFonts w:ascii="Arial" w:hAnsi="Arial" w:cs="Arial"/>
                <w:sz w:val="20"/>
                <w:szCs w:val="20"/>
              </w:rPr>
            </w:pPr>
          </w:p>
          <w:p w14:paraId="037787CD" w14:textId="4918F2BE" w:rsidR="000A24AE" w:rsidRDefault="00CA6DCD" w:rsidP="001D1D64">
            <w:pPr>
              <w:pStyle w:val="ListParagraph"/>
              <w:numPr>
                <w:ilvl w:val="0"/>
                <w:numId w:val="5"/>
              </w:numPr>
              <w:ind w:left="586"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0A24AE" w:rsidRPr="000A24AE">
              <w:rPr>
                <w:rStyle w:val="BodyText17"/>
                <w:rFonts w:ascii="Arial" w:hAnsi="Arial" w:cs="Arial"/>
                <w:sz w:val="20"/>
                <w:szCs w:val="20"/>
              </w:rPr>
              <w:t xml:space="preserve">of </w:t>
            </w:r>
            <w:proofErr w:type="spellStart"/>
            <w:r w:rsidR="000A24AE" w:rsidRPr="000A24AE">
              <w:rPr>
                <w:rStyle w:val="BodyText17"/>
                <w:rFonts w:ascii="Arial" w:hAnsi="Arial" w:cs="Arial"/>
                <w:sz w:val="20"/>
                <w:szCs w:val="20"/>
              </w:rPr>
              <w:t>AtkinsRealis</w:t>
            </w:r>
            <w:proofErr w:type="spellEnd"/>
            <w:r w:rsidR="000A24AE" w:rsidRPr="000A24AE">
              <w:rPr>
                <w:rStyle w:val="BodyText17"/>
                <w:rFonts w:ascii="Arial" w:hAnsi="Arial" w:cs="Arial"/>
                <w:sz w:val="20"/>
                <w:szCs w:val="20"/>
              </w:rPr>
              <w:t xml:space="preserve"> PPS Limited appointed by the Client in its capacity as a Programme Consultant</w:t>
            </w:r>
          </w:p>
          <w:p w14:paraId="2C6FAB69" w14:textId="77777777" w:rsidR="000A24AE" w:rsidRPr="000A24AE" w:rsidRDefault="000A24AE" w:rsidP="00671BFF">
            <w:pPr>
              <w:pStyle w:val="ListParagraph"/>
              <w:ind w:left="586" w:hanging="567"/>
              <w:rPr>
                <w:rStyle w:val="BodyText17"/>
                <w:rFonts w:ascii="Arial" w:hAnsi="Arial" w:cs="Arial"/>
                <w:sz w:val="20"/>
                <w:szCs w:val="20"/>
              </w:rPr>
            </w:pPr>
          </w:p>
          <w:p w14:paraId="50F59597" w14:textId="6A00CA55" w:rsidR="000A24AE" w:rsidRDefault="00CA6DCD" w:rsidP="001D1D64">
            <w:pPr>
              <w:pStyle w:val="ListParagraph"/>
              <w:numPr>
                <w:ilvl w:val="0"/>
                <w:numId w:val="5"/>
              </w:numPr>
              <w:ind w:left="586"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0A24AE" w:rsidRPr="000A24AE">
              <w:rPr>
                <w:rStyle w:val="BodyText17"/>
                <w:rFonts w:ascii="Arial" w:hAnsi="Arial" w:cs="Arial"/>
                <w:sz w:val="20"/>
                <w:szCs w:val="20"/>
              </w:rPr>
              <w:t>of Gleeds Cost Management Limited appointed by the Client in its capacity as a Programme Consultant</w:t>
            </w:r>
          </w:p>
          <w:p w14:paraId="1076B4D5" w14:textId="77777777" w:rsidR="000A24AE" w:rsidRPr="000A24AE" w:rsidRDefault="000A24AE" w:rsidP="00671BFF">
            <w:pPr>
              <w:pStyle w:val="ListParagraph"/>
              <w:ind w:left="586" w:hanging="567"/>
              <w:rPr>
                <w:rStyle w:val="BodyText17"/>
                <w:rFonts w:ascii="Arial" w:hAnsi="Arial" w:cs="Arial"/>
                <w:sz w:val="20"/>
                <w:szCs w:val="20"/>
              </w:rPr>
            </w:pPr>
          </w:p>
          <w:p w14:paraId="149148B0" w14:textId="0C550B13" w:rsidR="000A24AE" w:rsidRDefault="00CA6DCD" w:rsidP="001D1D64">
            <w:pPr>
              <w:pStyle w:val="ListParagraph"/>
              <w:numPr>
                <w:ilvl w:val="0"/>
                <w:numId w:val="5"/>
              </w:numPr>
              <w:ind w:left="586"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0A24AE" w:rsidRPr="000A24AE">
              <w:rPr>
                <w:rStyle w:val="BodyText17"/>
                <w:rFonts w:ascii="Arial" w:hAnsi="Arial" w:cs="Arial"/>
                <w:sz w:val="20"/>
                <w:szCs w:val="20"/>
              </w:rPr>
              <w:t>of Mott MacDonald Limited appointed by the Client in its capacity as a Programme Consultant</w:t>
            </w:r>
          </w:p>
          <w:p w14:paraId="76245F69" w14:textId="6274680F" w:rsidR="005E2263" w:rsidRPr="002B37D3" w:rsidRDefault="005E2263" w:rsidP="000A24AE">
            <w:pPr>
              <w:rPr>
                <w:rStyle w:val="BodyText17"/>
                <w:rFonts w:ascii="Arial" w:hAnsi="Arial" w:cs="Arial"/>
                <w:sz w:val="20"/>
                <w:szCs w:val="20"/>
              </w:rPr>
            </w:pPr>
          </w:p>
          <w:p w14:paraId="6C6D347B" w14:textId="5D254806" w:rsidR="005E2263" w:rsidRPr="0019439F" w:rsidRDefault="00CA6DCD" w:rsidP="001D1D64">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sidR="005E2263">
              <w:rPr>
                <w:rStyle w:val="BodyText17"/>
                <w:rFonts w:ascii="Arial" w:hAnsi="Arial" w:cs="Arial"/>
                <w:sz w:val="20"/>
                <w:szCs w:val="20"/>
              </w:rPr>
              <w:t xml:space="preserve"> </w:t>
            </w:r>
            <w:r w:rsidR="005E2263" w:rsidRPr="0019439F">
              <w:rPr>
                <w:rStyle w:val="BodyText17"/>
                <w:rFonts w:ascii="Arial" w:hAnsi="Arial" w:cs="Arial"/>
                <w:sz w:val="20"/>
                <w:szCs w:val="20"/>
              </w:rPr>
              <w:t xml:space="preserve">acting on behalf of the </w:t>
            </w:r>
            <w:r w:rsidR="005E2263" w:rsidRPr="0019439F">
              <w:rPr>
                <w:rStyle w:val="BodyText17"/>
                <w:rFonts w:ascii="Arial" w:hAnsi="Arial" w:cs="Arial"/>
                <w:i/>
                <w:sz w:val="20"/>
                <w:szCs w:val="20"/>
              </w:rPr>
              <w:t>Alliance Manager</w:t>
            </w:r>
            <w:r w:rsidR="00DA1082">
              <w:rPr>
                <w:rStyle w:val="BodyText17"/>
                <w:rFonts w:ascii="Arial" w:hAnsi="Arial" w:cs="Arial"/>
                <w:i/>
                <w:sz w:val="20"/>
                <w:szCs w:val="20"/>
              </w:rPr>
              <w:t>; and</w:t>
            </w:r>
          </w:p>
          <w:p w14:paraId="34833DE8" w14:textId="77777777" w:rsidR="005E2263" w:rsidRPr="00EF7277" w:rsidRDefault="005E2263" w:rsidP="005E2263">
            <w:pPr>
              <w:jc w:val="both"/>
              <w:rPr>
                <w:rStyle w:val="BodyText17"/>
                <w:rFonts w:ascii="Arial" w:hAnsi="Arial" w:cs="Arial"/>
                <w:sz w:val="20"/>
                <w:szCs w:val="20"/>
              </w:rPr>
            </w:pPr>
          </w:p>
          <w:p w14:paraId="2E7E4697" w14:textId="662E5793" w:rsidR="005E2263" w:rsidRPr="00DA1082" w:rsidRDefault="00E550D9" w:rsidP="003059E5">
            <w:pPr>
              <w:pStyle w:val="ListParagraph"/>
              <w:numPr>
                <w:ilvl w:val="0"/>
                <w:numId w:val="5"/>
              </w:numPr>
              <w:ind w:left="567" w:hanging="567"/>
              <w:jc w:val="both"/>
              <w:rPr>
                <w:rStyle w:val="BodyText17"/>
                <w:rFonts w:ascii="Arial" w:hAnsi="Arial" w:cs="Arial"/>
                <w:sz w:val="20"/>
                <w:szCs w:val="20"/>
              </w:rPr>
            </w:pPr>
            <w:r w:rsidRPr="00E550D9">
              <w:rPr>
                <w:rStyle w:val="BodyText17"/>
                <w:rFonts w:ascii="Arial" w:hAnsi="Arial" w:cs="Arial"/>
                <w:color w:val="FFFFFF" w:themeColor="background1"/>
                <w:sz w:val="20"/>
                <w:szCs w:val="20"/>
                <w:shd w:val="clear" w:color="auto" w:fill="000000" w:themeFill="text1"/>
              </w:rPr>
              <w:t>REDACTED</w:t>
            </w:r>
            <w:r>
              <w:rPr>
                <w:rStyle w:val="BodyText17"/>
                <w:rFonts w:ascii="Arial" w:hAnsi="Arial" w:cs="Arial"/>
                <w:sz w:val="20"/>
                <w:szCs w:val="20"/>
              </w:rPr>
              <w:t xml:space="preserve"> </w:t>
            </w:r>
            <w:r w:rsidR="00DA1082">
              <w:rPr>
                <w:rStyle w:val="BodyText17"/>
                <w:rFonts w:ascii="Arial" w:hAnsi="Arial" w:cs="Arial"/>
                <w:sz w:val="20"/>
                <w:szCs w:val="20"/>
              </w:rPr>
              <w:t xml:space="preserve">acting on behalf of the </w:t>
            </w:r>
            <w:r w:rsidR="00DA1082">
              <w:rPr>
                <w:rStyle w:val="BodyText17"/>
                <w:rFonts w:ascii="Arial" w:hAnsi="Arial" w:cs="Arial"/>
                <w:i/>
                <w:iCs/>
                <w:sz w:val="20"/>
                <w:szCs w:val="20"/>
              </w:rPr>
              <w:t>Alliance Member.</w:t>
            </w:r>
          </w:p>
          <w:p w14:paraId="0F7799A2" w14:textId="530A6EA7" w:rsidR="005E2263" w:rsidRPr="005E2263" w:rsidRDefault="005E2263" w:rsidP="005E2263">
            <w:pPr>
              <w:jc w:val="both"/>
              <w:rPr>
                <w:rStyle w:val="BodyText17"/>
                <w:rFonts w:ascii="Arial" w:hAnsi="Arial" w:cs="Arial"/>
                <w:sz w:val="20"/>
                <w:szCs w:val="20"/>
              </w:rPr>
            </w:pPr>
          </w:p>
        </w:tc>
      </w:tr>
      <w:tr w:rsidR="005E2263" w:rsidRPr="00EF7277" w14:paraId="5BD05BCA" w14:textId="77777777" w:rsidTr="00F9648B">
        <w:tc>
          <w:tcPr>
            <w:tcW w:w="1758" w:type="dxa"/>
          </w:tcPr>
          <w:p w14:paraId="0BF38187" w14:textId="1D104EC7" w:rsidR="005E2263" w:rsidRPr="00EF7277" w:rsidRDefault="005E2263" w:rsidP="005E2263">
            <w:pPr>
              <w:rPr>
                <w:rStyle w:val="BodyText17"/>
                <w:rFonts w:ascii="Arial" w:hAnsi="Arial" w:cs="Arial"/>
                <w:i/>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1.14</w:t>
            </w:r>
            <w:r w:rsidRPr="00EF7277">
              <w:rPr>
                <w:rStyle w:val="BodyText17"/>
                <w:rFonts w:ascii="Arial" w:hAnsi="Arial" w:cs="Arial"/>
                <w:sz w:val="20"/>
                <w:szCs w:val="20"/>
              </w:rPr>
              <w:fldChar w:fldCharType="end"/>
            </w:r>
          </w:p>
        </w:tc>
        <w:tc>
          <w:tcPr>
            <w:tcW w:w="7997" w:type="dxa"/>
            <w:gridSpan w:val="3"/>
          </w:tcPr>
          <w:p w14:paraId="17BCD543" w14:textId="56C685D9" w:rsidR="005E2263"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w:t>
            </w:r>
            <w:r>
              <w:rPr>
                <w:rStyle w:val="BodyText17"/>
                <w:rFonts w:ascii="Arial" w:hAnsi="Arial" w:cs="Arial"/>
                <w:sz w:val="20"/>
                <w:szCs w:val="20"/>
              </w:rPr>
              <w:t>, to the extent relevant to each Works Package,</w:t>
            </w:r>
            <w:r w:rsidRPr="00EF7277">
              <w:rPr>
                <w:rStyle w:val="BodyText17"/>
                <w:rFonts w:ascii="Arial" w:hAnsi="Arial" w:cs="Arial"/>
                <w:sz w:val="20"/>
                <w:szCs w:val="20"/>
              </w:rPr>
              <w:t xml:space="preserve"> engage with the following </w:t>
            </w:r>
            <w:r w:rsidRPr="00EF7277">
              <w:rPr>
                <w:rStyle w:val="BodyText17"/>
                <w:rFonts w:ascii="Arial" w:hAnsi="Arial" w:cs="Arial"/>
                <w:b/>
                <w:i/>
                <w:sz w:val="20"/>
                <w:szCs w:val="20"/>
              </w:rPr>
              <w:t>Stakeholders</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the </w:t>
            </w:r>
            <w:r w:rsidRPr="00EF7277">
              <w:rPr>
                <w:rStyle w:val="BodyText17"/>
                <w:rFonts w:ascii="Arial" w:hAnsi="Arial" w:cs="Arial"/>
                <w:i/>
                <w:sz w:val="20"/>
                <w:szCs w:val="20"/>
              </w:rPr>
              <w:t>FAC-1 Documents</w:t>
            </w:r>
            <w:r w:rsidRPr="00EF7277">
              <w:rPr>
                <w:rStyle w:val="BodyText17"/>
                <w:rFonts w:ascii="Arial" w:hAnsi="Arial" w:cs="Arial"/>
                <w:sz w:val="20"/>
                <w:szCs w:val="20"/>
              </w:rPr>
              <w:t>:</w:t>
            </w:r>
          </w:p>
          <w:p w14:paraId="424E2E2D" w14:textId="77777777" w:rsidR="005E2263" w:rsidRPr="00EF7277" w:rsidRDefault="005E2263" w:rsidP="005E2263">
            <w:pPr>
              <w:jc w:val="both"/>
              <w:rPr>
                <w:rStyle w:val="BodyText17"/>
                <w:rFonts w:ascii="Arial" w:hAnsi="Arial" w:cs="Arial"/>
                <w:sz w:val="20"/>
                <w:szCs w:val="20"/>
              </w:rPr>
            </w:pPr>
          </w:p>
          <w:p w14:paraId="4C4E4F16" w14:textId="6507758D"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governor / controller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733CD78E" w14:textId="77777777" w:rsidR="005E2263" w:rsidRPr="002B7A4D" w:rsidRDefault="005E2263" w:rsidP="005E2263">
            <w:pPr>
              <w:jc w:val="both"/>
              <w:rPr>
                <w:rStyle w:val="BodyText17"/>
                <w:rFonts w:ascii="Arial" w:hAnsi="Arial" w:cs="Arial"/>
                <w:sz w:val="20"/>
                <w:szCs w:val="20"/>
              </w:rPr>
            </w:pPr>
          </w:p>
          <w:p w14:paraId="00265741" w14:textId="563D35C4"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head of works and head of security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59EE050B" w14:textId="77777777" w:rsidR="005E2263" w:rsidRPr="002B7A4D" w:rsidRDefault="005E2263" w:rsidP="005E2263">
            <w:pPr>
              <w:jc w:val="both"/>
              <w:rPr>
                <w:rStyle w:val="BodyText17"/>
                <w:rFonts w:ascii="Arial" w:hAnsi="Arial" w:cs="Arial"/>
                <w:sz w:val="20"/>
                <w:szCs w:val="20"/>
              </w:rPr>
            </w:pPr>
          </w:p>
          <w:p w14:paraId="1B446C30" w14:textId="327D41F7"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local authority (or local authorities) with administrative control over the relevant </w:t>
            </w:r>
            <w:r w:rsidRPr="002B7A4D">
              <w:rPr>
                <w:rStyle w:val="BodyText17"/>
                <w:rFonts w:ascii="Arial" w:hAnsi="Arial" w:cs="Arial"/>
                <w:i/>
                <w:iCs/>
                <w:sz w:val="20"/>
                <w:szCs w:val="20"/>
              </w:rPr>
              <w:t>Works Package</w:t>
            </w:r>
            <w:r w:rsidRPr="002B7A4D">
              <w:rPr>
                <w:rStyle w:val="BodyText17"/>
                <w:rFonts w:ascii="Arial" w:hAnsi="Arial" w:cs="Arial"/>
                <w:i/>
                <w:sz w:val="20"/>
                <w:szCs w:val="20"/>
              </w:rPr>
              <w:t xml:space="preserve"> </w:t>
            </w:r>
            <w:proofErr w:type="gramStart"/>
            <w:r w:rsidRPr="002B7A4D">
              <w:rPr>
                <w:rStyle w:val="BodyText17"/>
                <w:rFonts w:ascii="Arial" w:hAnsi="Arial" w:cs="Arial"/>
                <w:i/>
                <w:sz w:val="20"/>
                <w:szCs w:val="20"/>
              </w:rPr>
              <w:t>Site</w:t>
            </w:r>
            <w:r w:rsidRPr="002B7A4D">
              <w:rPr>
                <w:rStyle w:val="BodyText17"/>
                <w:rFonts w:ascii="Arial" w:hAnsi="Arial" w:cs="Arial"/>
                <w:sz w:val="20"/>
                <w:szCs w:val="20"/>
              </w:rPr>
              <w:t>;</w:t>
            </w:r>
            <w:proofErr w:type="gramEnd"/>
          </w:p>
          <w:p w14:paraId="2AF73299" w14:textId="77777777" w:rsidR="005E2263" w:rsidRPr="002B7A4D" w:rsidRDefault="005E2263" w:rsidP="005E2263">
            <w:pPr>
              <w:jc w:val="both"/>
              <w:rPr>
                <w:rStyle w:val="BodyText17"/>
                <w:rFonts w:ascii="Arial" w:hAnsi="Arial" w:cs="Arial"/>
                <w:sz w:val="20"/>
                <w:szCs w:val="20"/>
              </w:rPr>
            </w:pPr>
          </w:p>
          <w:p w14:paraId="685CE428" w14:textId="77777777"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National Health </w:t>
            </w:r>
            <w:proofErr w:type="gramStart"/>
            <w:r w:rsidRPr="002B7A4D">
              <w:rPr>
                <w:rStyle w:val="BodyText17"/>
                <w:rFonts w:ascii="Arial" w:hAnsi="Arial" w:cs="Arial"/>
                <w:sz w:val="20"/>
                <w:szCs w:val="20"/>
              </w:rPr>
              <w:t>Service;</w:t>
            </w:r>
            <w:proofErr w:type="gramEnd"/>
          </w:p>
          <w:p w14:paraId="4EA9C4CC" w14:textId="77777777" w:rsidR="005E2263" w:rsidRPr="002B7A4D" w:rsidRDefault="005E2263" w:rsidP="005E2263">
            <w:pPr>
              <w:jc w:val="both"/>
              <w:rPr>
                <w:rStyle w:val="BodyText17"/>
                <w:rFonts w:ascii="Arial" w:hAnsi="Arial" w:cs="Arial"/>
                <w:sz w:val="20"/>
                <w:szCs w:val="20"/>
              </w:rPr>
            </w:pPr>
          </w:p>
          <w:p w14:paraId="61EFA006" w14:textId="77777777"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emergency </w:t>
            </w:r>
            <w:proofErr w:type="gramStart"/>
            <w:r w:rsidRPr="002B7A4D">
              <w:rPr>
                <w:rStyle w:val="BodyText17"/>
                <w:rFonts w:ascii="Arial" w:hAnsi="Arial" w:cs="Arial"/>
                <w:sz w:val="20"/>
                <w:szCs w:val="20"/>
              </w:rPr>
              <w:t>services;</w:t>
            </w:r>
            <w:proofErr w:type="gramEnd"/>
          </w:p>
          <w:p w14:paraId="40DADED2" w14:textId="77777777" w:rsidR="005E2263" w:rsidRPr="002B7A4D" w:rsidRDefault="005E2263" w:rsidP="005E2263">
            <w:pPr>
              <w:jc w:val="both"/>
              <w:rPr>
                <w:rStyle w:val="BodyText17"/>
                <w:rFonts w:ascii="Arial" w:hAnsi="Arial" w:cs="Arial"/>
                <w:sz w:val="20"/>
                <w:szCs w:val="20"/>
              </w:rPr>
            </w:pPr>
          </w:p>
          <w:p w14:paraId="27A2F38F" w14:textId="7F716410"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education providers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3166838D" w14:textId="77777777" w:rsidR="005E2263" w:rsidRPr="002B7A4D" w:rsidRDefault="005E2263" w:rsidP="005E2263">
            <w:pPr>
              <w:jc w:val="both"/>
              <w:rPr>
                <w:rStyle w:val="BodyText17"/>
                <w:rFonts w:ascii="Arial" w:hAnsi="Arial" w:cs="Arial"/>
                <w:sz w:val="20"/>
                <w:szCs w:val="20"/>
              </w:rPr>
            </w:pPr>
          </w:p>
          <w:p w14:paraId="44D18074" w14:textId="187D419E"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any facilities management providers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3439BFE1" w14:textId="77777777" w:rsidR="005E2263" w:rsidRPr="002B7A4D" w:rsidRDefault="005E2263" w:rsidP="005E2263">
            <w:pPr>
              <w:jc w:val="both"/>
              <w:rPr>
                <w:rStyle w:val="BodyText17"/>
                <w:rFonts w:ascii="Arial" w:hAnsi="Arial" w:cs="Arial"/>
                <w:sz w:val="20"/>
                <w:szCs w:val="20"/>
              </w:rPr>
            </w:pPr>
          </w:p>
          <w:p w14:paraId="2682D722" w14:textId="1310C87C"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probation service provider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p>
          <w:p w14:paraId="0483F644" w14:textId="77777777" w:rsidR="005E2263" w:rsidRPr="002B7A4D" w:rsidRDefault="005E2263" w:rsidP="005E2263">
            <w:pPr>
              <w:jc w:val="both"/>
              <w:rPr>
                <w:rStyle w:val="BodyText17"/>
                <w:rFonts w:ascii="Arial" w:hAnsi="Arial" w:cs="Arial"/>
                <w:sz w:val="20"/>
                <w:szCs w:val="20"/>
              </w:rPr>
            </w:pPr>
          </w:p>
          <w:p w14:paraId="558B4A0C" w14:textId="6918A1E6" w:rsidR="005E2263"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custodial services provider for the relevant </w:t>
            </w:r>
            <w:r w:rsidRPr="002B7A4D">
              <w:rPr>
                <w:rStyle w:val="BodyText17"/>
                <w:rFonts w:ascii="Arial" w:hAnsi="Arial" w:cs="Arial"/>
                <w:i/>
                <w:iCs/>
                <w:sz w:val="20"/>
                <w:szCs w:val="20"/>
              </w:rPr>
              <w:t xml:space="preserve">Works </w:t>
            </w:r>
            <w:proofErr w:type="gramStart"/>
            <w:r w:rsidRPr="002B7A4D">
              <w:rPr>
                <w:rStyle w:val="BodyText17"/>
                <w:rFonts w:ascii="Arial" w:hAnsi="Arial" w:cs="Arial"/>
                <w:i/>
                <w:iCs/>
                <w:sz w:val="20"/>
                <w:szCs w:val="20"/>
              </w:rPr>
              <w:t>Package</w:t>
            </w:r>
            <w:r w:rsidRPr="002B7A4D">
              <w:rPr>
                <w:rStyle w:val="BodyText17"/>
                <w:rFonts w:ascii="Arial" w:hAnsi="Arial" w:cs="Arial"/>
                <w:sz w:val="20"/>
                <w:szCs w:val="20"/>
              </w:rPr>
              <w:t>;</w:t>
            </w:r>
            <w:proofErr w:type="gramEnd"/>
            <w:r w:rsidRPr="002B7A4D">
              <w:rPr>
                <w:rStyle w:val="BodyText17"/>
                <w:rFonts w:ascii="Arial" w:hAnsi="Arial" w:cs="Arial"/>
                <w:sz w:val="20"/>
                <w:szCs w:val="20"/>
              </w:rPr>
              <w:t xml:space="preserve"> </w:t>
            </w:r>
          </w:p>
          <w:p w14:paraId="4945790F" w14:textId="77777777" w:rsidR="002449EA" w:rsidRPr="002449EA" w:rsidRDefault="002449EA" w:rsidP="002449EA">
            <w:pPr>
              <w:pStyle w:val="ListParagraph"/>
              <w:rPr>
                <w:rStyle w:val="BodyText17"/>
                <w:rFonts w:ascii="Arial" w:hAnsi="Arial" w:cs="Arial"/>
                <w:sz w:val="20"/>
                <w:szCs w:val="20"/>
              </w:rPr>
            </w:pPr>
          </w:p>
          <w:p w14:paraId="7107E41F" w14:textId="72575CD5" w:rsidR="002449EA" w:rsidRPr="002449EA" w:rsidRDefault="002449EA" w:rsidP="001D1D64">
            <w:pPr>
              <w:pStyle w:val="ListParagraph"/>
              <w:numPr>
                <w:ilvl w:val="0"/>
                <w:numId w:val="5"/>
              </w:numPr>
              <w:ind w:left="567" w:hanging="567"/>
              <w:jc w:val="both"/>
              <w:rPr>
                <w:rStyle w:val="BodyText17"/>
                <w:rFonts w:ascii="Arial" w:hAnsi="Arial" w:cs="Arial"/>
                <w:color w:val="auto"/>
                <w:sz w:val="20"/>
                <w:szCs w:val="20"/>
              </w:rPr>
            </w:pPr>
            <w:r w:rsidRPr="002449EA">
              <w:rPr>
                <w:rFonts w:ascii="Arial" w:hAnsi="Arial" w:cs="Arial"/>
                <w:color w:val="auto"/>
                <w:sz w:val="20"/>
                <w:szCs w:val="20"/>
              </w:rPr>
              <w:t xml:space="preserve">the court service provider for the relevant </w:t>
            </w:r>
            <w:r w:rsidRPr="002449EA">
              <w:rPr>
                <w:rFonts w:ascii="Arial,Italic" w:hAnsi="Arial,Italic" w:cs="Arial,Italic"/>
                <w:i/>
                <w:iCs/>
                <w:color w:val="auto"/>
                <w:sz w:val="20"/>
                <w:szCs w:val="20"/>
              </w:rPr>
              <w:t xml:space="preserve">Works Package </w:t>
            </w:r>
            <w:r w:rsidRPr="002449EA">
              <w:rPr>
                <w:rFonts w:ascii="Arial" w:hAnsi="Arial" w:cs="Arial"/>
                <w:color w:val="auto"/>
                <w:sz w:val="20"/>
                <w:szCs w:val="20"/>
              </w:rPr>
              <w:t>(where applicable); and</w:t>
            </w:r>
          </w:p>
          <w:p w14:paraId="5BA482CD" w14:textId="77777777" w:rsidR="005E2263" w:rsidRPr="00EF7277" w:rsidRDefault="005E2263" w:rsidP="005E2263">
            <w:pPr>
              <w:jc w:val="both"/>
              <w:rPr>
                <w:rStyle w:val="BodyText17"/>
                <w:rFonts w:ascii="Arial" w:hAnsi="Arial" w:cs="Arial"/>
                <w:sz w:val="20"/>
                <w:szCs w:val="20"/>
              </w:rPr>
            </w:pPr>
          </w:p>
          <w:p w14:paraId="513AE783" w14:textId="77777777" w:rsidR="005E2263" w:rsidRPr="00EF7277" w:rsidRDefault="005E2263"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Client's </w:t>
            </w:r>
            <w:r>
              <w:rPr>
                <w:rStyle w:val="BodyText17"/>
                <w:rFonts w:ascii="Arial" w:hAnsi="Arial" w:cs="Arial"/>
                <w:sz w:val="20"/>
                <w:szCs w:val="20"/>
              </w:rPr>
              <w:t xml:space="preserve">professional team, as notified by the </w:t>
            </w:r>
            <w:r>
              <w:rPr>
                <w:rStyle w:val="BodyText17"/>
                <w:rFonts w:ascii="Arial" w:hAnsi="Arial" w:cs="Arial"/>
                <w:i/>
                <w:sz w:val="20"/>
                <w:szCs w:val="20"/>
              </w:rPr>
              <w:t xml:space="preserve">Client </w:t>
            </w:r>
            <w:r>
              <w:rPr>
                <w:rStyle w:val="BodyText17"/>
                <w:rFonts w:ascii="Arial" w:hAnsi="Arial" w:cs="Arial"/>
                <w:sz w:val="20"/>
                <w:szCs w:val="20"/>
              </w:rPr>
              <w:t xml:space="preserve">or the </w:t>
            </w:r>
            <w:r>
              <w:rPr>
                <w:rStyle w:val="BodyText17"/>
                <w:rFonts w:ascii="Arial" w:hAnsi="Arial" w:cs="Arial"/>
                <w:i/>
                <w:sz w:val="20"/>
                <w:szCs w:val="20"/>
              </w:rPr>
              <w:t>Alliance Manager</w:t>
            </w:r>
            <w:r>
              <w:rPr>
                <w:rStyle w:val="BodyText17"/>
                <w:rFonts w:ascii="Arial" w:hAnsi="Arial" w:cs="Arial"/>
                <w:sz w:val="20"/>
                <w:szCs w:val="20"/>
              </w:rPr>
              <w:t xml:space="preserve"> from time to time in writing.</w:t>
            </w:r>
          </w:p>
        </w:tc>
      </w:tr>
      <w:tr w:rsidR="005E2263" w:rsidRPr="00EF7277" w14:paraId="39AB78A3" w14:textId="77777777" w:rsidTr="003D5F1C">
        <w:tc>
          <w:tcPr>
            <w:tcW w:w="1758" w:type="dxa"/>
          </w:tcPr>
          <w:p w14:paraId="635E2DFF" w14:textId="27795F0F"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1.15</w:t>
            </w:r>
            <w:r w:rsidRPr="00EF7277">
              <w:rPr>
                <w:rStyle w:val="BodyText17"/>
                <w:rFonts w:ascii="Arial" w:hAnsi="Arial" w:cs="Arial"/>
                <w:sz w:val="20"/>
                <w:szCs w:val="20"/>
              </w:rPr>
              <w:fldChar w:fldCharType="end"/>
            </w:r>
          </w:p>
          <w:p w14:paraId="2F1772C5" w14:textId="77777777" w:rsidR="005E2263" w:rsidRPr="00EF7277" w:rsidRDefault="005E2263" w:rsidP="005E2263">
            <w:pPr>
              <w:rPr>
                <w:rStyle w:val="BodyText17"/>
                <w:rFonts w:ascii="Arial" w:hAnsi="Arial" w:cs="Arial"/>
                <w:sz w:val="20"/>
                <w:szCs w:val="20"/>
              </w:rPr>
            </w:pPr>
          </w:p>
        </w:tc>
        <w:tc>
          <w:tcPr>
            <w:tcW w:w="7997" w:type="dxa"/>
            <w:gridSpan w:val="3"/>
          </w:tcPr>
          <w:p w14:paraId="319AAEF5" w14:textId="2406DF1B" w:rsidR="005E2263" w:rsidRPr="00EF7277"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Pr="00621AAA">
              <w:rPr>
                <w:rStyle w:val="BodyText17"/>
                <w:rFonts w:ascii="Arial" w:hAnsi="Arial" w:cs="Arial"/>
                <w:b/>
                <w:i/>
                <w:sz w:val="20"/>
                <w:szCs w:val="20"/>
              </w:rPr>
              <w:t>Additional Alliance Members</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1636BA1C" w14:textId="73B03E59" w:rsidR="005E2263" w:rsidRDefault="005E2263" w:rsidP="005E2263">
            <w:pPr>
              <w:jc w:val="both"/>
              <w:rPr>
                <w:rStyle w:val="BodyText17"/>
                <w:rFonts w:ascii="Arial" w:hAnsi="Arial" w:cs="Arial"/>
                <w:sz w:val="20"/>
                <w:szCs w:val="20"/>
              </w:rPr>
            </w:pPr>
          </w:p>
          <w:p w14:paraId="4EF10C58" w14:textId="1369C17E" w:rsidR="00791C54" w:rsidRPr="00791C54" w:rsidRDefault="00791C54" w:rsidP="001D1D64">
            <w:pPr>
              <w:pStyle w:val="ListParagraph"/>
              <w:numPr>
                <w:ilvl w:val="0"/>
                <w:numId w:val="5"/>
              </w:numPr>
              <w:ind w:left="567" w:hanging="567"/>
              <w:jc w:val="both"/>
              <w:rPr>
                <w:rFonts w:ascii="Arial" w:hAnsi="Arial" w:cs="Arial"/>
                <w:color w:val="auto"/>
                <w:sz w:val="20"/>
                <w:szCs w:val="20"/>
              </w:rPr>
            </w:pPr>
            <w:r w:rsidRPr="00791C54">
              <w:rPr>
                <w:rFonts w:ascii="Arial" w:hAnsi="Arial" w:cs="Arial"/>
                <w:color w:val="auto"/>
                <w:sz w:val="20"/>
                <w:szCs w:val="20"/>
              </w:rPr>
              <w:t xml:space="preserve">any </w:t>
            </w:r>
            <w:r w:rsidRPr="00791C54">
              <w:rPr>
                <w:rFonts w:ascii="Arial" w:hAnsi="Arial" w:cs="Arial"/>
                <w:i/>
                <w:color w:val="auto"/>
                <w:sz w:val="20"/>
                <w:szCs w:val="20"/>
              </w:rPr>
              <w:t>Programme Consultant</w:t>
            </w:r>
            <w:r w:rsidRPr="00791C54">
              <w:rPr>
                <w:rFonts w:ascii="Arial" w:hAnsi="Arial" w:cs="Arial"/>
                <w:color w:val="auto"/>
                <w:sz w:val="20"/>
                <w:szCs w:val="20"/>
              </w:rPr>
              <w:t xml:space="preserve"> agreed by the </w:t>
            </w:r>
            <w:r w:rsidRPr="00791C54">
              <w:rPr>
                <w:rFonts w:ascii="Arial" w:hAnsi="Arial" w:cs="Arial"/>
                <w:i/>
                <w:color w:val="auto"/>
                <w:sz w:val="20"/>
                <w:szCs w:val="20"/>
              </w:rPr>
              <w:t>Client</w:t>
            </w:r>
            <w:r w:rsidRPr="00791C54">
              <w:rPr>
                <w:rFonts w:ascii="Arial" w:hAnsi="Arial" w:cs="Arial"/>
                <w:color w:val="auto"/>
                <w:sz w:val="20"/>
                <w:szCs w:val="20"/>
              </w:rPr>
              <w:t xml:space="preserve"> and</w:t>
            </w:r>
            <w:r w:rsidR="00B3006F">
              <w:rPr>
                <w:rFonts w:ascii="Arial" w:hAnsi="Arial" w:cs="Arial"/>
                <w:color w:val="auto"/>
                <w:sz w:val="20"/>
                <w:szCs w:val="20"/>
              </w:rPr>
              <w:t xml:space="preserve"> the</w:t>
            </w:r>
            <w:r w:rsidRPr="00791C54">
              <w:rPr>
                <w:rFonts w:ascii="Arial" w:hAnsi="Arial" w:cs="Arial"/>
                <w:color w:val="auto"/>
                <w:sz w:val="20"/>
                <w:szCs w:val="20"/>
              </w:rPr>
              <w:t xml:space="preserve"> </w:t>
            </w:r>
            <w:r w:rsidRPr="00791C54">
              <w:rPr>
                <w:rFonts w:ascii="Arial" w:hAnsi="Arial" w:cs="Arial"/>
                <w:i/>
                <w:color w:val="auto"/>
                <w:sz w:val="20"/>
                <w:szCs w:val="20"/>
              </w:rPr>
              <w:t>Alliance Manager</w:t>
            </w:r>
            <w:r w:rsidRPr="00791C54">
              <w:rPr>
                <w:rFonts w:ascii="Arial" w:hAnsi="Arial" w:cs="Arial"/>
                <w:color w:val="auto"/>
                <w:sz w:val="20"/>
                <w:szCs w:val="20"/>
              </w:rPr>
              <w:t xml:space="preserve"> </w:t>
            </w:r>
            <w:r w:rsidR="00B3006F">
              <w:rPr>
                <w:rFonts w:ascii="Arial" w:hAnsi="Arial" w:cs="Arial"/>
                <w:color w:val="auto"/>
                <w:sz w:val="20"/>
                <w:szCs w:val="20"/>
              </w:rPr>
              <w:t xml:space="preserve">in </w:t>
            </w:r>
            <w:r w:rsidRPr="00791C54">
              <w:rPr>
                <w:rFonts w:ascii="Arial" w:hAnsi="Arial" w:cs="Arial"/>
                <w:color w:val="auto"/>
                <w:sz w:val="20"/>
                <w:szCs w:val="20"/>
              </w:rPr>
              <w:t xml:space="preserve">respect of one or more </w:t>
            </w:r>
            <w:r w:rsidRPr="00791C54">
              <w:rPr>
                <w:rFonts w:ascii="Arial,Italic" w:hAnsi="Arial,Italic" w:cs="Arial,Italic"/>
                <w:i/>
                <w:iCs/>
                <w:color w:val="auto"/>
                <w:sz w:val="20"/>
                <w:szCs w:val="20"/>
              </w:rPr>
              <w:t>Works Packages</w:t>
            </w:r>
          </w:p>
          <w:p w14:paraId="6F15EFFC" w14:textId="77777777" w:rsidR="00791C54" w:rsidRPr="00791C54" w:rsidRDefault="00791C54" w:rsidP="00791C54">
            <w:pPr>
              <w:pStyle w:val="ListParagraph"/>
              <w:ind w:left="567"/>
              <w:jc w:val="both"/>
              <w:rPr>
                <w:rFonts w:ascii="Arial" w:hAnsi="Arial" w:cs="Arial"/>
                <w:color w:val="212121"/>
                <w:sz w:val="20"/>
                <w:szCs w:val="20"/>
              </w:rPr>
            </w:pPr>
          </w:p>
          <w:p w14:paraId="4C8E7420" w14:textId="7E6B8EAC" w:rsidR="005E2263" w:rsidRPr="00791C54" w:rsidRDefault="00791C54"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a</w:t>
            </w:r>
            <w:r w:rsidR="005E2263" w:rsidRPr="00791C54">
              <w:rPr>
                <w:rStyle w:val="BodyText17"/>
                <w:rFonts w:ascii="Arial" w:hAnsi="Arial" w:cs="Arial"/>
                <w:sz w:val="20"/>
                <w:szCs w:val="20"/>
              </w:rPr>
              <w:t xml:space="preserve">ny </w:t>
            </w:r>
            <w:r w:rsidR="005E2263" w:rsidRPr="00791C54">
              <w:rPr>
                <w:rStyle w:val="BodyText17"/>
                <w:rFonts w:ascii="Arial" w:hAnsi="Arial" w:cs="Arial"/>
                <w:i/>
                <w:sz w:val="20"/>
                <w:szCs w:val="20"/>
              </w:rPr>
              <w:t xml:space="preserve">Supply Chain </w:t>
            </w:r>
            <w:r w:rsidR="005E2263" w:rsidRPr="00791C54">
              <w:rPr>
                <w:rStyle w:val="BodyText17"/>
                <w:rFonts w:ascii="Arial" w:hAnsi="Arial" w:cs="Arial"/>
                <w:sz w:val="20"/>
                <w:szCs w:val="20"/>
              </w:rPr>
              <w:t xml:space="preserve">members that the </w:t>
            </w:r>
            <w:r w:rsidR="005E2263" w:rsidRPr="00791C54">
              <w:rPr>
                <w:rStyle w:val="BodyText17"/>
                <w:rFonts w:ascii="Arial" w:hAnsi="Arial" w:cs="Arial"/>
                <w:i/>
                <w:sz w:val="20"/>
                <w:szCs w:val="20"/>
              </w:rPr>
              <w:t xml:space="preserve">Client </w:t>
            </w:r>
            <w:r w:rsidR="005E2263" w:rsidRPr="00791C54">
              <w:rPr>
                <w:rStyle w:val="BodyText17"/>
                <w:rFonts w:ascii="Arial" w:hAnsi="Arial" w:cs="Arial"/>
                <w:sz w:val="20"/>
                <w:szCs w:val="20"/>
              </w:rPr>
              <w:t xml:space="preserve">and the </w:t>
            </w:r>
            <w:r w:rsidR="005E2263" w:rsidRPr="00791C54">
              <w:rPr>
                <w:rStyle w:val="BodyText17"/>
                <w:rFonts w:ascii="Arial" w:hAnsi="Arial" w:cs="Arial"/>
                <w:i/>
                <w:sz w:val="20"/>
                <w:szCs w:val="20"/>
              </w:rPr>
              <w:t xml:space="preserve">Alliance Manager </w:t>
            </w:r>
            <w:r w:rsidR="005E2263" w:rsidRPr="00791C54">
              <w:rPr>
                <w:rStyle w:val="BodyText17"/>
                <w:rFonts w:ascii="Arial" w:hAnsi="Arial" w:cs="Arial"/>
                <w:sz w:val="20"/>
                <w:szCs w:val="20"/>
              </w:rPr>
              <w:t xml:space="preserve">agree in advance and in writing with the </w:t>
            </w:r>
            <w:r>
              <w:rPr>
                <w:rStyle w:val="BodyText17"/>
                <w:rFonts w:ascii="Arial" w:hAnsi="Arial" w:cs="Arial"/>
                <w:i/>
                <w:sz w:val="20"/>
                <w:szCs w:val="20"/>
              </w:rPr>
              <w:t>Alliance Member</w:t>
            </w:r>
            <w:r w:rsidR="005E2263" w:rsidRPr="00791C54">
              <w:rPr>
                <w:rStyle w:val="BodyText17"/>
                <w:rFonts w:ascii="Arial" w:hAnsi="Arial" w:cs="Arial"/>
                <w:i/>
                <w:sz w:val="20"/>
                <w:szCs w:val="20"/>
              </w:rPr>
              <w:t xml:space="preserve"> </w:t>
            </w:r>
            <w:r w:rsidR="005E2263" w:rsidRPr="00791C54">
              <w:rPr>
                <w:rStyle w:val="BodyText17"/>
                <w:rFonts w:ascii="Arial" w:hAnsi="Arial" w:cs="Arial"/>
                <w:sz w:val="20"/>
                <w:szCs w:val="20"/>
              </w:rPr>
              <w:t xml:space="preserve">and any other parties that may be agreed as between the </w:t>
            </w:r>
            <w:r w:rsidR="005E2263" w:rsidRPr="00791C54">
              <w:rPr>
                <w:rStyle w:val="BodyText17"/>
                <w:rFonts w:ascii="Arial" w:hAnsi="Arial" w:cs="Arial"/>
                <w:i/>
                <w:sz w:val="20"/>
                <w:szCs w:val="20"/>
              </w:rPr>
              <w:t>Client</w:t>
            </w:r>
            <w:r w:rsidR="005E2263" w:rsidRPr="00791C54">
              <w:rPr>
                <w:rStyle w:val="BodyText17"/>
                <w:rFonts w:ascii="Arial" w:hAnsi="Arial" w:cs="Arial"/>
                <w:sz w:val="20"/>
                <w:szCs w:val="20"/>
              </w:rPr>
              <w:t xml:space="preserve">, the </w:t>
            </w:r>
            <w:r w:rsidR="005E2263" w:rsidRPr="00791C54">
              <w:rPr>
                <w:rStyle w:val="BodyText17"/>
                <w:rFonts w:ascii="Arial" w:hAnsi="Arial" w:cs="Arial"/>
                <w:i/>
                <w:sz w:val="20"/>
                <w:szCs w:val="20"/>
              </w:rPr>
              <w:t xml:space="preserve">Alliance Manager </w:t>
            </w:r>
            <w:r w:rsidR="005E2263" w:rsidRPr="00791C54">
              <w:rPr>
                <w:rStyle w:val="BodyText17"/>
                <w:rFonts w:ascii="Arial" w:hAnsi="Arial" w:cs="Arial"/>
                <w:sz w:val="20"/>
                <w:szCs w:val="20"/>
              </w:rPr>
              <w:t xml:space="preserve">and </w:t>
            </w:r>
            <w:r>
              <w:rPr>
                <w:rStyle w:val="BodyText17"/>
                <w:rFonts w:ascii="Arial" w:hAnsi="Arial" w:cs="Arial"/>
                <w:sz w:val="20"/>
                <w:szCs w:val="20"/>
              </w:rPr>
              <w:t>the</w:t>
            </w:r>
            <w:r w:rsidR="005E2263" w:rsidRPr="00791C54">
              <w:rPr>
                <w:rStyle w:val="BodyText17"/>
                <w:rFonts w:ascii="Arial" w:hAnsi="Arial" w:cs="Arial"/>
                <w:sz w:val="20"/>
                <w:szCs w:val="20"/>
              </w:rPr>
              <w:t xml:space="preserve"> </w:t>
            </w:r>
            <w:r>
              <w:rPr>
                <w:rStyle w:val="BodyText17"/>
                <w:rFonts w:ascii="Arial" w:hAnsi="Arial" w:cs="Arial"/>
                <w:i/>
                <w:sz w:val="20"/>
                <w:szCs w:val="20"/>
              </w:rPr>
              <w:t xml:space="preserve">Alliance </w:t>
            </w:r>
            <w:proofErr w:type="gramStart"/>
            <w:r>
              <w:rPr>
                <w:rStyle w:val="BodyText17"/>
                <w:rFonts w:ascii="Arial" w:hAnsi="Arial" w:cs="Arial"/>
                <w:i/>
                <w:sz w:val="20"/>
                <w:szCs w:val="20"/>
              </w:rPr>
              <w:t>Member;</w:t>
            </w:r>
            <w:proofErr w:type="gramEnd"/>
          </w:p>
          <w:p w14:paraId="2B7CB8B5" w14:textId="77777777" w:rsidR="00791C54" w:rsidRPr="00791C54" w:rsidRDefault="00791C54" w:rsidP="00791C54">
            <w:pPr>
              <w:pStyle w:val="ListParagraph"/>
              <w:rPr>
                <w:rStyle w:val="BodyText17"/>
                <w:rFonts w:ascii="Arial" w:hAnsi="Arial" w:cs="Arial"/>
                <w:sz w:val="20"/>
                <w:szCs w:val="20"/>
              </w:rPr>
            </w:pPr>
          </w:p>
          <w:p w14:paraId="5CC08B74" w14:textId="77777777" w:rsidR="00791C54" w:rsidRPr="00791C54" w:rsidRDefault="00791C54" w:rsidP="00791C54">
            <w:pPr>
              <w:jc w:val="both"/>
              <w:rPr>
                <w:rFonts w:ascii="Arial" w:hAnsi="Arial" w:cs="Arial"/>
                <w:i/>
                <w:iCs/>
                <w:color w:val="212121"/>
                <w:sz w:val="20"/>
                <w:szCs w:val="20"/>
              </w:rPr>
            </w:pPr>
            <w:r w:rsidRPr="00791C54">
              <w:rPr>
                <w:rFonts w:ascii="Arial" w:hAnsi="Arial" w:cs="Arial"/>
                <w:color w:val="212121"/>
                <w:sz w:val="20"/>
                <w:szCs w:val="20"/>
              </w:rPr>
              <w:t xml:space="preserve">The </w:t>
            </w:r>
            <w:r w:rsidRPr="00791C54">
              <w:rPr>
                <w:rFonts w:ascii="Arial" w:hAnsi="Arial" w:cs="Arial"/>
                <w:i/>
                <w:iCs/>
                <w:color w:val="212121"/>
                <w:sz w:val="20"/>
                <w:szCs w:val="20"/>
              </w:rPr>
              <w:t xml:space="preserve">Client </w:t>
            </w:r>
            <w:r w:rsidRPr="00791C54">
              <w:rPr>
                <w:rFonts w:ascii="Arial" w:hAnsi="Arial" w:cs="Arial"/>
                <w:color w:val="212121"/>
                <w:sz w:val="20"/>
                <w:szCs w:val="20"/>
              </w:rPr>
              <w:t xml:space="preserve">and </w:t>
            </w:r>
            <w:r w:rsidRPr="00791C54">
              <w:rPr>
                <w:rFonts w:ascii="Arial" w:hAnsi="Arial" w:cs="Arial"/>
                <w:i/>
                <w:iCs/>
                <w:color w:val="212121"/>
                <w:sz w:val="20"/>
                <w:szCs w:val="20"/>
              </w:rPr>
              <w:t xml:space="preserve">Alliance Member </w:t>
            </w:r>
            <w:r w:rsidRPr="00791C54">
              <w:rPr>
                <w:rFonts w:ascii="Arial" w:hAnsi="Arial" w:cs="Arial"/>
                <w:color w:val="212121"/>
                <w:sz w:val="20"/>
                <w:szCs w:val="20"/>
              </w:rPr>
              <w:t xml:space="preserve">acknowledge and agree that individual </w:t>
            </w:r>
            <w:r w:rsidRPr="00791C54">
              <w:rPr>
                <w:rFonts w:ascii="Arial" w:hAnsi="Arial" w:cs="Arial"/>
                <w:i/>
                <w:iCs/>
                <w:color w:val="212121"/>
                <w:sz w:val="20"/>
                <w:szCs w:val="20"/>
              </w:rPr>
              <w:t>Programme</w:t>
            </w:r>
          </w:p>
          <w:p w14:paraId="61B2BFD9" w14:textId="77777777" w:rsidR="00791C54" w:rsidRPr="00791C54" w:rsidRDefault="00791C54" w:rsidP="00791C54">
            <w:pPr>
              <w:jc w:val="both"/>
              <w:rPr>
                <w:rFonts w:ascii="Arial" w:hAnsi="Arial" w:cs="Arial"/>
                <w:i/>
                <w:iCs/>
                <w:color w:val="212121"/>
                <w:sz w:val="20"/>
                <w:szCs w:val="20"/>
              </w:rPr>
            </w:pPr>
            <w:r w:rsidRPr="00791C54">
              <w:rPr>
                <w:rFonts w:ascii="Arial" w:hAnsi="Arial" w:cs="Arial"/>
                <w:i/>
                <w:iCs/>
                <w:color w:val="212121"/>
                <w:sz w:val="20"/>
                <w:szCs w:val="20"/>
              </w:rPr>
              <w:t xml:space="preserve">Consultants </w:t>
            </w:r>
            <w:r w:rsidRPr="00791C54">
              <w:rPr>
                <w:rFonts w:ascii="Arial" w:hAnsi="Arial" w:cs="Arial"/>
                <w:color w:val="212121"/>
                <w:sz w:val="20"/>
                <w:szCs w:val="20"/>
              </w:rPr>
              <w:t xml:space="preserve">may enter into a </w:t>
            </w:r>
            <w:r w:rsidRPr="00791C54">
              <w:rPr>
                <w:rFonts w:ascii="Arial" w:hAnsi="Arial" w:cs="Arial"/>
                <w:i/>
                <w:iCs/>
                <w:color w:val="212121"/>
                <w:sz w:val="20"/>
                <w:szCs w:val="20"/>
              </w:rPr>
              <w:t xml:space="preserve">Joining Agreement </w:t>
            </w:r>
            <w:r w:rsidRPr="00791C54">
              <w:rPr>
                <w:rFonts w:ascii="Arial" w:hAnsi="Arial" w:cs="Arial"/>
                <w:color w:val="212121"/>
                <w:sz w:val="20"/>
                <w:szCs w:val="20"/>
              </w:rPr>
              <w:t xml:space="preserve">solely in respect of an individual </w:t>
            </w:r>
            <w:r w:rsidRPr="00791C54">
              <w:rPr>
                <w:rFonts w:ascii="Arial" w:hAnsi="Arial" w:cs="Arial"/>
                <w:i/>
                <w:iCs/>
                <w:color w:val="212121"/>
                <w:sz w:val="20"/>
                <w:szCs w:val="20"/>
              </w:rPr>
              <w:t>Works</w:t>
            </w:r>
          </w:p>
          <w:p w14:paraId="2176D874" w14:textId="77777777" w:rsidR="00791C54" w:rsidRPr="00791C54" w:rsidRDefault="00791C54" w:rsidP="00791C54">
            <w:pPr>
              <w:jc w:val="both"/>
              <w:rPr>
                <w:rFonts w:ascii="Arial" w:hAnsi="Arial" w:cs="Arial"/>
                <w:color w:val="212121"/>
                <w:sz w:val="20"/>
                <w:szCs w:val="20"/>
              </w:rPr>
            </w:pPr>
            <w:r w:rsidRPr="00791C54">
              <w:rPr>
                <w:rFonts w:ascii="Arial" w:hAnsi="Arial" w:cs="Arial"/>
                <w:i/>
                <w:iCs/>
                <w:color w:val="212121"/>
                <w:sz w:val="20"/>
                <w:szCs w:val="20"/>
              </w:rPr>
              <w:t xml:space="preserve">Package </w:t>
            </w:r>
            <w:r w:rsidRPr="00791C54">
              <w:rPr>
                <w:rFonts w:ascii="Arial" w:hAnsi="Arial" w:cs="Arial"/>
                <w:color w:val="212121"/>
                <w:sz w:val="20"/>
                <w:szCs w:val="20"/>
              </w:rPr>
              <w:t xml:space="preserve">following issue of a </w:t>
            </w:r>
            <w:r w:rsidRPr="00791C54">
              <w:rPr>
                <w:rFonts w:ascii="Arial" w:hAnsi="Arial" w:cs="Arial"/>
                <w:i/>
                <w:iCs/>
                <w:color w:val="212121"/>
                <w:sz w:val="20"/>
                <w:szCs w:val="20"/>
              </w:rPr>
              <w:t xml:space="preserve">Notice to Proceed </w:t>
            </w:r>
            <w:r w:rsidRPr="00791C54">
              <w:rPr>
                <w:rFonts w:ascii="Arial" w:hAnsi="Arial" w:cs="Arial"/>
                <w:color w:val="212121"/>
                <w:sz w:val="20"/>
                <w:szCs w:val="20"/>
              </w:rPr>
              <w:t xml:space="preserve">in respect of that </w:t>
            </w:r>
            <w:r w:rsidRPr="00791C54">
              <w:rPr>
                <w:rFonts w:ascii="Arial" w:hAnsi="Arial" w:cs="Arial"/>
                <w:i/>
                <w:iCs/>
                <w:color w:val="212121"/>
                <w:sz w:val="20"/>
                <w:szCs w:val="20"/>
              </w:rPr>
              <w:t xml:space="preserve">Works Package </w:t>
            </w:r>
            <w:proofErr w:type="gramStart"/>
            <w:r w:rsidRPr="00791C54">
              <w:rPr>
                <w:rFonts w:ascii="Arial" w:hAnsi="Arial" w:cs="Arial"/>
                <w:color w:val="212121"/>
                <w:sz w:val="20"/>
                <w:szCs w:val="20"/>
              </w:rPr>
              <w:t>where</w:t>
            </w:r>
            <w:proofErr w:type="gramEnd"/>
          </w:p>
          <w:p w14:paraId="675A8DD7" w14:textId="77777777" w:rsidR="00791C54" w:rsidRPr="00791C54" w:rsidRDefault="00791C54" w:rsidP="00791C54">
            <w:pPr>
              <w:jc w:val="both"/>
              <w:rPr>
                <w:rFonts w:ascii="Arial" w:hAnsi="Arial" w:cs="Arial"/>
                <w:i/>
                <w:iCs/>
                <w:color w:val="212121"/>
                <w:sz w:val="20"/>
                <w:szCs w:val="20"/>
              </w:rPr>
            </w:pPr>
            <w:r w:rsidRPr="00791C54">
              <w:rPr>
                <w:rFonts w:ascii="Arial" w:hAnsi="Arial" w:cs="Arial"/>
                <w:color w:val="212121"/>
                <w:sz w:val="20"/>
                <w:szCs w:val="20"/>
              </w:rPr>
              <w:t xml:space="preserve">the relevant </w:t>
            </w:r>
            <w:r w:rsidRPr="00791C54">
              <w:rPr>
                <w:rFonts w:ascii="Arial" w:hAnsi="Arial" w:cs="Arial"/>
                <w:i/>
                <w:iCs/>
                <w:color w:val="212121"/>
                <w:sz w:val="20"/>
                <w:szCs w:val="20"/>
              </w:rPr>
              <w:t xml:space="preserve">Programme Consultant </w:t>
            </w:r>
            <w:r w:rsidRPr="00791C54">
              <w:rPr>
                <w:rFonts w:ascii="Arial" w:hAnsi="Arial" w:cs="Arial"/>
                <w:color w:val="212121"/>
                <w:sz w:val="20"/>
                <w:szCs w:val="20"/>
              </w:rPr>
              <w:t xml:space="preserve">does not </w:t>
            </w:r>
            <w:proofErr w:type="gramStart"/>
            <w:r w:rsidRPr="00791C54">
              <w:rPr>
                <w:rFonts w:ascii="Arial" w:hAnsi="Arial" w:cs="Arial"/>
                <w:color w:val="212121"/>
                <w:sz w:val="20"/>
                <w:szCs w:val="20"/>
              </w:rPr>
              <w:t>enter into</w:t>
            </w:r>
            <w:proofErr w:type="gramEnd"/>
            <w:r w:rsidRPr="00791C54">
              <w:rPr>
                <w:rFonts w:ascii="Arial" w:hAnsi="Arial" w:cs="Arial"/>
                <w:color w:val="212121"/>
                <w:sz w:val="20"/>
                <w:szCs w:val="20"/>
              </w:rPr>
              <w:t xml:space="preserve"> the </w:t>
            </w:r>
            <w:r w:rsidRPr="00791C54">
              <w:rPr>
                <w:rFonts w:ascii="Arial" w:hAnsi="Arial" w:cs="Arial"/>
                <w:i/>
                <w:iCs/>
                <w:color w:val="212121"/>
                <w:sz w:val="20"/>
                <w:szCs w:val="20"/>
              </w:rPr>
              <w:t>Project Partnering Agreement</w:t>
            </w:r>
          </w:p>
          <w:p w14:paraId="7F4D4B73" w14:textId="180057AF" w:rsidR="00791C54" w:rsidRPr="00791C54" w:rsidRDefault="00791C54" w:rsidP="00791C54">
            <w:pPr>
              <w:jc w:val="both"/>
              <w:rPr>
                <w:rStyle w:val="BodyText17"/>
                <w:rFonts w:ascii="Arial" w:hAnsi="Arial" w:cs="Arial"/>
                <w:sz w:val="20"/>
                <w:szCs w:val="20"/>
              </w:rPr>
            </w:pPr>
            <w:r w:rsidRPr="00791C54">
              <w:rPr>
                <w:rFonts w:ascii="Arial" w:hAnsi="Arial" w:cs="Arial"/>
                <w:color w:val="212121"/>
                <w:sz w:val="20"/>
                <w:szCs w:val="20"/>
              </w:rPr>
              <w:t xml:space="preserve">issued as the </w:t>
            </w:r>
            <w:r w:rsidRPr="00791C54">
              <w:rPr>
                <w:rFonts w:ascii="Arial" w:hAnsi="Arial" w:cs="Arial"/>
                <w:i/>
                <w:iCs/>
                <w:color w:val="212121"/>
                <w:sz w:val="20"/>
                <w:szCs w:val="20"/>
              </w:rPr>
              <w:t>Notice to Proceed</w:t>
            </w:r>
            <w:r w:rsidRPr="00791C54">
              <w:rPr>
                <w:rFonts w:ascii="Arial" w:hAnsi="Arial" w:cs="Arial"/>
                <w:color w:val="212121"/>
                <w:sz w:val="20"/>
                <w:szCs w:val="20"/>
              </w:rPr>
              <w:t>.</w:t>
            </w:r>
          </w:p>
          <w:p w14:paraId="1009D30F" w14:textId="77777777" w:rsidR="005E2263" w:rsidRDefault="005E2263" w:rsidP="005E2263">
            <w:pPr>
              <w:jc w:val="both"/>
              <w:rPr>
                <w:rStyle w:val="BodyText17"/>
                <w:rFonts w:ascii="Arial" w:hAnsi="Arial" w:cs="Arial"/>
                <w:sz w:val="20"/>
                <w:szCs w:val="20"/>
              </w:rPr>
            </w:pPr>
          </w:p>
          <w:p w14:paraId="63F29B59" w14:textId="2B77E635" w:rsidR="005E2263" w:rsidRPr="006E364F" w:rsidRDefault="005E2263" w:rsidP="005E2263">
            <w:pPr>
              <w:jc w:val="both"/>
              <w:rPr>
                <w:rStyle w:val="BodyText17"/>
                <w:rFonts w:ascii="Arial" w:hAnsi="Arial" w:cs="Arial"/>
                <w:sz w:val="20"/>
                <w:szCs w:val="20"/>
              </w:rPr>
            </w:pPr>
            <w:r w:rsidRPr="006E364F">
              <w:rPr>
                <w:rStyle w:val="BodyText17"/>
                <w:rFonts w:ascii="Arial" w:hAnsi="Arial" w:cs="Arial"/>
                <w:sz w:val="20"/>
                <w:szCs w:val="20"/>
              </w:rPr>
              <w:t xml:space="preserve">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and the </w:t>
            </w:r>
            <w:r w:rsidR="00791C54">
              <w:rPr>
                <w:rStyle w:val="BodyText17"/>
                <w:rFonts w:ascii="Arial" w:hAnsi="Arial" w:cs="Arial"/>
                <w:i/>
                <w:sz w:val="20"/>
                <w:szCs w:val="20"/>
              </w:rPr>
              <w:t>Alliance Member</w:t>
            </w:r>
            <w:r w:rsidRPr="006E364F">
              <w:rPr>
                <w:rStyle w:val="BodyText17"/>
                <w:rFonts w:ascii="Arial" w:hAnsi="Arial" w:cs="Arial"/>
                <w:i/>
                <w:sz w:val="20"/>
                <w:szCs w:val="20"/>
              </w:rPr>
              <w:t xml:space="preserve"> </w:t>
            </w:r>
            <w:r w:rsidRPr="006E364F">
              <w:rPr>
                <w:rStyle w:val="BodyText17"/>
                <w:rFonts w:ascii="Arial" w:hAnsi="Arial" w:cs="Arial"/>
                <w:sz w:val="20"/>
                <w:szCs w:val="20"/>
              </w:rPr>
              <w:t xml:space="preserve">acknowledge and agree that where an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joins the </w:t>
            </w:r>
            <w:r w:rsidRPr="006E364F">
              <w:rPr>
                <w:rStyle w:val="BodyText17"/>
                <w:rFonts w:ascii="Arial" w:hAnsi="Arial" w:cs="Arial"/>
                <w:i/>
                <w:sz w:val="20"/>
                <w:szCs w:val="20"/>
              </w:rPr>
              <w:t>Alliance</w:t>
            </w:r>
            <w:r w:rsidRPr="006E364F">
              <w:rPr>
                <w:rStyle w:val="BodyText17"/>
                <w:rFonts w:ascii="Arial" w:hAnsi="Arial" w:cs="Arial"/>
                <w:sz w:val="20"/>
                <w:szCs w:val="20"/>
              </w:rPr>
              <w:t xml:space="preserve"> from time to time in accordance with clause </w:t>
            </w:r>
            <w:r w:rsidRPr="006E364F">
              <w:rPr>
                <w:rStyle w:val="BodyText17"/>
                <w:rFonts w:ascii="Arial" w:hAnsi="Arial" w:cs="Arial"/>
                <w:sz w:val="20"/>
                <w:szCs w:val="20"/>
              </w:rPr>
              <w:fldChar w:fldCharType="begin"/>
            </w:r>
            <w:r w:rsidRPr="006E364F">
              <w:rPr>
                <w:rFonts w:ascii="Arial" w:hAnsi="Arial" w:cs="Arial"/>
                <w:color w:val="212121"/>
                <w:sz w:val="20"/>
                <w:szCs w:val="20"/>
              </w:rPr>
              <w:instrText xml:space="preserve"> REF _Ref70000007 \h \n \* MERGEFORMAT </w:instrText>
            </w:r>
            <w:r w:rsidRPr="006E364F">
              <w:rPr>
                <w:rStyle w:val="BodyText17"/>
                <w:rFonts w:ascii="Arial" w:hAnsi="Arial" w:cs="Arial"/>
                <w:sz w:val="20"/>
                <w:szCs w:val="20"/>
              </w:rPr>
            </w:r>
            <w:r w:rsidRPr="006E364F">
              <w:rPr>
                <w:rStyle w:val="BodyText17"/>
                <w:rFonts w:ascii="Arial" w:hAnsi="Arial" w:cs="Arial"/>
                <w:sz w:val="20"/>
                <w:szCs w:val="20"/>
              </w:rPr>
              <w:fldChar w:fldCharType="separate"/>
            </w:r>
            <w:r w:rsidR="00686E13">
              <w:rPr>
                <w:rFonts w:ascii="Arial" w:hAnsi="Arial" w:cs="Arial"/>
                <w:color w:val="212121"/>
                <w:sz w:val="20"/>
                <w:szCs w:val="20"/>
              </w:rPr>
              <w:t>1.15</w:t>
            </w:r>
            <w:r w:rsidRPr="006E364F">
              <w:rPr>
                <w:rStyle w:val="BodyText17"/>
                <w:rFonts w:ascii="Arial" w:hAnsi="Arial" w:cs="Arial"/>
                <w:sz w:val="20"/>
                <w:szCs w:val="20"/>
              </w:rPr>
              <w:fldChar w:fldCharType="end"/>
            </w:r>
            <w:r>
              <w:rPr>
                <w:rStyle w:val="BodyText17"/>
                <w:rFonts w:ascii="Arial" w:hAnsi="Arial" w:cs="Arial"/>
                <w:sz w:val="20"/>
                <w:szCs w:val="20"/>
              </w:rPr>
              <w:t xml:space="preserve"> (and subject always to the terms of the relevant </w:t>
            </w:r>
            <w:r>
              <w:rPr>
                <w:rStyle w:val="BodyText17"/>
                <w:rFonts w:ascii="Arial" w:hAnsi="Arial" w:cs="Arial"/>
                <w:i/>
                <w:sz w:val="20"/>
                <w:szCs w:val="20"/>
              </w:rPr>
              <w:t>Joining Agreement</w:t>
            </w:r>
            <w:r>
              <w:rPr>
                <w:rStyle w:val="BodyText17"/>
                <w:rFonts w:ascii="Arial" w:hAnsi="Arial" w:cs="Arial"/>
                <w:sz w:val="20"/>
                <w:szCs w:val="20"/>
              </w:rPr>
              <w:t>)</w:t>
            </w:r>
            <w:r w:rsidRPr="006E364F">
              <w:rPr>
                <w:rStyle w:val="BodyText17"/>
                <w:rFonts w:ascii="Arial" w:hAnsi="Arial" w:cs="Arial"/>
                <w:sz w:val="20"/>
                <w:szCs w:val="20"/>
              </w:rPr>
              <w:t>:</w:t>
            </w:r>
          </w:p>
          <w:p w14:paraId="6D3E884F" w14:textId="77777777" w:rsidR="005E2263" w:rsidRPr="006E364F" w:rsidRDefault="005E2263" w:rsidP="005E2263">
            <w:pPr>
              <w:jc w:val="both"/>
              <w:rPr>
                <w:rStyle w:val="BodyText17"/>
                <w:rFonts w:ascii="Arial" w:hAnsi="Arial" w:cs="Arial"/>
                <w:sz w:val="20"/>
                <w:szCs w:val="20"/>
              </w:rPr>
            </w:pPr>
          </w:p>
          <w:p w14:paraId="13003CE2" w14:textId="77777777" w:rsidR="005E2263" w:rsidRDefault="005E2263" w:rsidP="001D1D64">
            <w:pPr>
              <w:pStyle w:val="ListParagraph"/>
              <w:numPr>
                <w:ilvl w:val="0"/>
                <w:numId w:val="5"/>
              </w:numPr>
              <w:ind w:left="567" w:hanging="567"/>
              <w:jc w:val="both"/>
              <w:rPr>
                <w:rStyle w:val="BodyText17"/>
                <w:rFonts w:ascii="Arial" w:hAnsi="Arial" w:cs="Arial"/>
                <w:sz w:val="20"/>
                <w:szCs w:val="20"/>
              </w:rPr>
            </w:pPr>
            <w:r w:rsidRPr="006E364F">
              <w:rPr>
                <w:rStyle w:val="BodyText17"/>
                <w:rFonts w:ascii="Arial" w:hAnsi="Arial" w:cs="Arial"/>
                <w:sz w:val="20"/>
                <w:szCs w:val="20"/>
              </w:rPr>
              <w:t xml:space="preserve">that </w:t>
            </w:r>
            <w:r w:rsidRPr="006E364F">
              <w:rPr>
                <w:rStyle w:val="BodyText17"/>
                <w:rFonts w:ascii="Arial" w:hAnsi="Arial" w:cs="Arial"/>
                <w:i/>
                <w:sz w:val="20"/>
                <w:szCs w:val="20"/>
              </w:rPr>
              <w:t>Additional Alliance Member</w:t>
            </w:r>
            <w:r w:rsidRPr="006E364F">
              <w:rPr>
                <w:rStyle w:val="BodyText17"/>
                <w:rFonts w:ascii="Arial" w:hAnsi="Arial" w:cs="Arial"/>
                <w:sz w:val="20"/>
                <w:szCs w:val="20"/>
              </w:rPr>
              <w:t xml:space="preserve"> shall have no entitlement to any payment whatsoever from the </w:t>
            </w:r>
            <w:r w:rsidRPr="006E364F">
              <w:rPr>
                <w:rStyle w:val="BodyText17"/>
                <w:rFonts w:ascii="Arial" w:hAnsi="Arial" w:cs="Arial"/>
                <w:i/>
                <w:sz w:val="20"/>
                <w:szCs w:val="20"/>
              </w:rPr>
              <w:t xml:space="preserve">Client </w:t>
            </w:r>
            <w:r w:rsidRPr="006E364F">
              <w:rPr>
                <w:rStyle w:val="BodyText17"/>
                <w:rFonts w:ascii="Arial" w:hAnsi="Arial" w:cs="Arial"/>
                <w:sz w:val="20"/>
                <w:szCs w:val="20"/>
              </w:rPr>
              <w:t xml:space="preserve">arising out of or in connection with their engagement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6E364F">
              <w:rPr>
                <w:rStyle w:val="BodyText17"/>
                <w:rFonts w:ascii="Arial" w:hAnsi="Arial" w:cs="Arial"/>
                <w:sz w:val="20"/>
                <w:szCs w:val="20"/>
              </w:rPr>
              <w:t>;</w:t>
            </w:r>
            <w:r>
              <w:rPr>
                <w:rStyle w:val="BodyText17"/>
                <w:rFonts w:ascii="Arial" w:hAnsi="Arial" w:cs="Arial"/>
                <w:sz w:val="20"/>
                <w:szCs w:val="20"/>
              </w:rPr>
              <w:t xml:space="preserve"> and</w:t>
            </w:r>
          </w:p>
          <w:p w14:paraId="0B2C5916" w14:textId="77777777" w:rsidR="005E2263" w:rsidRPr="006E364F" w:rsidRDefault="005E2263" w:rsidP="005E2263">
            <w:pPr>
              <w:jc w:val="both"/>
              <w:rPr>
                <w:rStyle w:val="BodyText17"/>
                <w:rFonts w:ascii="Arial" w:hAnsi="Arial" w:cs="Arial"/>
                <w:sz w:val="20"/>
                <w:szCs w:val="20"/>
              </w:rPr>
            </w:pPr>
          </w:p>
          <w:p w14:paraId="3F625033" w14:textId="37DCEE6A" w:rsidR="005E2263" w:rsidRPr="00672535" w:rsidRDefault="005E2263"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Joining Agreement </w:t>
            </w:r>
            <w:r>
              <w:rPr>
                <w:rStyle w:val="BodyText17"/>
                <w:rFonts w:ascii="Arial" w:hAnsi="Arial" w:cs="Arial"/>
                <w:sz w:val="20"/>
                <w:szCs w:val="20"/>
              </w:rPr>
              <w:t xml:space="preserve">will specify which provisions of the </w:t>
            </w:r>
            <w:r>
              <w:rPr>
                <w:rStyle w:val="BodyText17"/>
                <w:rFonts w:ascii="Arial" w:hAnsi="Arial" w:cs="Arial"/>
                <w:i/>
                <w:sz w:val="20"/>
                <w:szCs w:val="20"/>
              </w:rPr>
              <w:t xml:space="preserve">Contract Terms </w:t>
            </w:r>
            <w:r>
              <w:rPr>
                <w:rStyle w:val="BodyText17"/>
                <w:rFonts w:ascii="Arial" w:hAnsi="Arial" w:cs="Arial"/>
                <w:sz w:val="20"/>
                <w:szCs w:val="20"/>
              </w:rPr>
              <w:t xml:space="preserve">do and do not apply to any such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(provided always that clause 5 and clause 7 shall not apply to any </w:t>
            </w:r>
            <w:r>
              <w:rPr>
                <w:rStyle w:val="BodyText17"/>
                <w:rFonts w:ascii="Arial" w:hAnsi="Arial" w:cs="Arial"/>
                <w:i/>
                <w:sz w:val="20"/>
                <w:szCs w:val="20"/>
              </w:rPr>
              <w:t>Additional Alliance Member</w:t>
            </w:r>
            <w:r>
              <w:rPr>
                <w:rStyle w:val="BodyText17"/>
                <w:rFonts w:ascii="Arial" w:hAnsi="Arial" w:cs="Arial"/>
                <w:sz w:val="20"/>
                <w:szCs w:val="20"/>
              </w:rPr>
              <w:t>)</w:t>
            </w:r>
          </w:p>
        </w:tc>
      </w:tr>
      <w:tr w:rsidR="005E2263" w:rsidRPr="00EF7277" w14:paraId="20F83F95" w14:textId="77777777" w:rsidTr="00F9648B">
        <w:tc>
          <w:tcPr>
            <w:tcW w:w="1758" w:type="dxa"/>
          </w:tcPr>
          <w:p w14:paraId="023FE354" w14:textId="461F517F"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_Ref70000008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3.1</w:t>
            </w:r>
            <w:r w:rsidRPr="00EF7277">
              <w:rPr>
                <w:rStyle w:val="BodyText17"/>
                <w:rFonts w:ascii="Arial" w:hAnsi="Arial" w:cs="Arial"/>
                <w:sz w:val="20"/>
                <w:szCs w:val="20"/>
              </w:rPr>
              <w:fldChar w:fldCharType="end"/>
            </w:r>
          </w:p>
        </w:tc>
        <w:tc>
          <w:tcPr>
            <w:tcW w:w="7997" w:type="dxa"/>
            <w:gridSpan w:val="3"/>
          </w:tcPr>
          <w:p w14:paraId="3EC69626" w14:textId="28B47921" w:rsidR="005E2263" w:rsidRPr="00430349" w:rsidRDefault="005E2263" w:rsidP="00791C54">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b/>
                <w:i/>
                <w:sz w:val="20"/>
                <w:szCs w:val="20"/>
              </w:rPr>
              <w:t>Alliance Manager</w:t>
            </w:r>
            <w:r w:rsidRPr="00430349">
              <w:rPr>
                <w:rStyle w:val="BodyText17"/>
                <w:rFonts w:ascii="Arial" w:hAnsi="Arial" w:cs="Arial"/>
                <w:sz w:val="20"/>
                <w:szCs w:val="20"/>
              </w:rPr>
              <w:t xml:space="preserve"> is</w:t>
            </w:r>
            <w:r w:rsidR="00B3006F">
              <w:rPr>
                <w:rStyle w:val="BodyText17"/>
                <w:rFonts w:ascii="Arial" w:hAnsi="Arial" w:cs="Arial"/>
                <w:sz w:val="20"/>
                <w:szCs w:val="20"/>
              </w:rPr>
              <w:t xml:space="preserve"> each person named above in respect of clause 1.6</w:t>
            </w:r>
            <w:r>
              <w:rPr>
                <w:rStyle w:val="BodyText17"/>
                <w:rFonts w:ascii="Arial" w:hAnsi="Arial" w:cs="Arial"/>
                <w:sz w:val="20"/>
                <w:szCs w:val="20"/>
              </w:rPr>
              <w:t xml:space="preserve"> </w:t>
            </w:r>
            <w:r w:rsidRPr="009478C5">
              <w:rPr>
                <w:rStyle w:val="BodyText17"/>
                <w:rFonts w:ascii="Arial" w:hAnsi="Arial" w:cs="Arial"/>
                <w:sz w:val="20"/>
                <w:szCs w:val="20"/>
              </w:rPr>
              <w:t>(or</w:t>
            </w:r>
            <w:r w:rsidRPr="00430349">
              <w:rPr>
                <w:rStyle w:val="BodyText17"/>
                <w:rFonts w:ascii="Arial" w:hAnsi="Arial" w:cs="Arial"/>
                <w:sz w:val="20"/>
                <w:szCs w:val="20"/>
              </w:rPr>
              <w:t xml:space="preserve"> such other person</w:t>
            </w:r>
            <w:r w:rsidR="004F1D66">
              <w:rPr>
                <w:rStyle w:val="BodyText17"/>
                <w:rFonts w:ascii="Arial" w:hAnsi="Arial" w:cs="Arial"/>
                <w:sz w:val="20"/>
                <w:szCs w:val="20"/>
              </w:rPr>
              <w:t>(s)</w:t>
            </w:r>
            <w:r w:rsidRPr="00430349">
              <w:rPr>
                <w:rStyle w:val="BodyText17"/>
                <w:rFonts w:ascii="Arial" w:hAnsi="Arial" w:cs="Arial"/>
                <w:sz w:val="20"/>
                <w:szCs w:val="20"/>
              </w:rPr>
              <w:t xml:space="preserve"> as the </w:t>
            </w:r>
            <w:r w:rsidRPr="00430349">
              <w:rPr>
                <w:rStyle w:val="BodyText17"/>
                <w:rFonts w:ascii="Arial" w:hAnsi="Arial" w:cs="Arial"/>
                <w:i/>
                <w:sz w:val="20"/>
                <w:szCs w:val="20"/>
              </w:rPr>
              <w:t xml:space="preserve">Client </w:t>
            </w:r>
            <w:r w:rsidRPr="00430349">
              <w:rPr>
                <w:rStyle w:val="BodyText17"/>
                <w:rFonts w:ascii="Arial" w:hAnsi="Arial" w:cs="Arial"/>
                <w:sz w:val="20"/>
                <w:szCs w:val="20"/>
              </w:rPr>
              <w:t xml:space="preserve">may notify to the </w:t>
            </w:r>
            <w:r w:rsidR="00791C54">
              <w:rPr>
                <w:rStyle w:val="BodyText17"/>
                <w:rFonts w:ascii="Arial" w:hAnsi="Arial" w:cs="Arial"/>
                <w:i/>
                <w:sz w:val="20"/>
                <w:szCs w:val="20"/>
              </w:rPr>
              <w:t>Alliance Member</w:t>
            </w:r>
            <w:r w:rsidRPr="00430349">
              <w:rPr>
                <w:rStyle w:val="BodyText17"/>
                <w:rFonts w:ascii="Arial" w:hAnsi="Arial" w:cs="Arial"/>
                <w:i/>
                <w:sz w:val="20"/>
                <w:szCs w:val="20"/>
              </w:rPr>
              <w:t xml:space="preserve"> </w:t>
            </w:r>
            <w:r w:rsidRPr="00430349">
              <w:rPr>
                <w:rStyle w:val="BodyText17"/>
                <w:rFonts w:ascii="Arial" w:hAnsi="Arial" w:cs="Arial"/>
                <w:sz w:val="20"/>
                <w:szCs w:val="20"/>
              </w:rPr>
              <w:t>from time to time).</w:t>
            </w:r>
            <w:r w:rsidR="00791C54">
              <w:rPr>
                <w:rStyle w:val="BodyText17"/>
                <w:rFonts w:ascii="Arial" w:hAnsi="Arial" w:cs="Arial"/>
                <w:sz w:val="20"/>
                <w:szCs w:val="20"/>
              </w:rPr>
              <w:t xml:space="preserve"> </w:t>
            </w:r>
            <w:r w:rsidR="00791C54" w:rsidRPr="00791C54">
              <w:rPr>
                <w:rStyle w:val="BodyText17"/>
                <w:rFonts w:ascii="Arial" w:hAnsi="Arial" w:cs="Arial"/>
                <w:sz w:val="20"/>
                <w:szCs w:val="20"/>
              </w:rPr>
              <w:t xml:space="preserve">For the avoidance of doubt, the Alliance Manager </w:t>
            </w:r>
            <w:r w:rsidR="00791C54">
              <w:rPr>
                <w:rStyle w:val="BodyText17"/>
                <w:rFonts w:ascii="Arial" w:hAnsi="Arial" w:cs="Arial"/>
                <w:sz w:val="20"/>
                <w:szCs w:val="20"/>
              </w:rPr>
              <w:t xml:space="preserve">may delegate part or </w:t>
            </w:r>
            <w:proofErr w:type="gramStart"/>
            <w:r w:rsidR="00791C54">
              <w:rPr>
                <w:rStyle w:val="BodyText17"/>
                <w:rFonts w:ascii="Arial" w:hAnsi="Arial" w:cs="Arial"/>
                <w:sz w:val="20"/>
                <w:szCs w:val="20"/>
              </w:rPr>
              <w:t>all of</w:t>
            </w:r>
            <w:proofErr w:type="gramEnd"/>
            <w:r w:rsidR="00791C54">
              <w:rPr>
                <w:rStyle w:val="BodyText17"/>
                <w:rFonts w:ascii="Arial" w:hAnsi="Arial" w:cs="Arial"/>
                <w:sz w:val="20"/>
                <w:szCs w:val="20"/>
              </w:rPr>
              <w:t xml:space="preserve"> the </w:t>
            </w:r>
            <w:r w:rsidR="00791C54" w:rsidRPr="00791C54">
              <w:rPr>
                <w:rStyle w:val="BodyText17"/>
                <w:rFonts w:ascii="Arial" w:hAnsi="Arial" w:cs="Arial"/>
                <w:sz w:val="20"/>
                <w:szCs w:val="20"/>
              </w:rPr>
              <w:t>functions, including to Programme Consultants, and the Al</w:t>
            </w:r>
            <w:r w:rsidR="00791C54">
              <w:rPr>
                <w:rStyle w:val="BodyText17"/>
                <w:rFonts w:ascii="Arial" w:hAnsi="Arial" w:cs="Arial"/>
                <w:sz w:val="20"/>
                <w:szCs w:val="20"/>
              </w:rPr>
              <w:t xml:space="preserve">liance Manager shall notify the </w:t>
            </w:r>
            <w:r w:rsidR="00791C54" w:rsidRPr="00791C54">
              <w:rPr>
                <w:rStyle w:val="BodyText17"/>
                <w:rFonts w:ascii="Arial" w:hAnsi="Arial" w:cs="Arial"/>
                <w:sz w:val="20"/>
                <w:szCs w:val="20"/>
              </w:rPr>
              <w:t>Alliance Member accordingly of any such delegation.</w:t>
            </w:r>
          </w:p>
          <w:p w14:paraId="637B0EF6" w14:textId="77777777" w:rsidR="005E2263" w:rsidRPr="00430349" w:rsidRDefault="005E2263" w:rsidP="005E2263">
            <w:pPr>
              <w:jc w:val="both"/>
              <w:rPr>
                <w:rStyle w:val="BodyText17"/>
                <w:rFonts w:ascii="Arial" w:hAnsi="Arial" w:cs="Arial"/>
                <w:sz w:val="20"/>
                <w:szCs w:val="20"/>
              </w:rPr>
            </w:pPr>
          </w:p>
          <w:p w14:paraId="02F9E76F" w14:textId="4DB8DCAE" w:rsidR="005E2263" w:rsidRPr="00430349" w:rsidRDefault="005E2263" w:rsidP="005E2263">
            <w:pPr>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Manager's</w:t>
            </w:r>
            <w:r w:rsidRPr="00430349">
              <w:rPr>
                <w:rStyle w:val="BodyText17"/>
                <w:rFonts w:ascii="Arial" w:hAnsi="Arial" w:cs="Arial"/>
                <w:sz w:val="20"/>
                <w:szCs w:val="20"/>
              </w:rPr>
              <w:t xml:space="preserve"> authority under clause </w:t>
            </w:r>
            <w:r w:rsidRPr="00430349">
              <w:rPr>
                <w:rStyle w:val="BodyText17"/>
                <w:rFonts w:ascii="Arial" w:hAnsi="Arial" w:cs="Arial"/>
                <w:sz w:val="20"/>
                <w:szCs w:val="20"/>
              </w:rPr>
              <w:fldChar w:fldCharType="begin"/>
            </w:r>
            <w:r w:rsidRPr="00430349">
              <w:rPr>
                <w:rFonts w:ascii="Arial" w:hAnsi="Arial" w:cs="Arial"/>
                <w:color w:val="212121"/>
                <w:sz w:val="20"/>
                <w:szCs w:val="20"/>
              </w:rPr>
              <w:instrText xml:space="preserve"> REF _Ref70000008 \h \n \* MERGEFORMAT </w:instrText>
            </w:r>
            <w:r w:rsidRPr="00430349">
              <w:rPr>
                <w:rStyle w:val="BodyText17"/>
                <w:rFonts w:ascii="Arial" w:hAnsi="Arial" w:cs="Arial"/>
                <w:sz w:val="20"/>
                <w:szCs w:val="20"/>
              </w:rPr>
            </w:r>
            <w:r w:rsidRPr="00430349">
              <w:rPr>
                <w:rStyle w:val="BodyText17"/>
                <w:rFonts w:ascii="Arial" w:hAnsi="Arial" w:cs="Arial"/>
                <w:sz w:val="20"/>
                <w:szCs w:val="20"/>
              </w:rPr>
              <w:fldChar w:fldCharType="separate"/>
            </w:r>
            <w:r w:rsidR="00686E13">
              <w:rPr>
                <w:rFonts w:ascii="Arial" w:hAnsi="Arial" w:cs="Arial"/>
                <w:color w:val="212121"/>
                <w:sz w:val="20"/>
                <w:szCs w:val="20"/>
              </w:rPr>
              <w:t>3.1</w:t>
            </w:r>
            <w:r w:rsidRPr="00430349">
              <w:rPr>
                <w:rStyle w:val="BodyText17"/>
                <w:rFonts w:ascii="Arial" w:hAnsi="Arial" w:cs="Arial"/>
                <w:sz w:val="20"/>
                <w:szCs w:val="20"/>
              </w:rPr>
              <w:fldChar w:fldCharType="end"/>
            </w:r>
            <w:r w:rsidRPr="00430349">
              <w:rPr>
                <w:rStyle w:val="BodyText17"/>
                <w:rFonts w:ascii="Arial" w:hAnsi="Arial" w:cs="Arial"/>
                <w:sz w:val="20"/>
                <w:szCs w:val="20"/>
              </w:rPr>
              <w:t xml:space="preserve"> is subject to the following restrictions:</w:t>
            </w:r>
          </w:p>
          <w:p w14:paraId="48304EA9" w14:textId="77777777" w:rsidR="005E2263" w:rsidRPr="00430349" w:rsidRDefault="005E2263" w:rsidP="005E2263">
            <w:pPr>
              <w:jc w:val="both"/>
              <w:rPr>
                <w:rStyle w:val="BodyText17"/>
                <w:rFonts w:ascii="Arial" w:hAnsi="Arial" w:cs="Arial"/>
                <w:sz w:val="20"/>
                <w:szCs w:val="20"/>
              </w:rPr>
            </w:pPr>
          </w:p>
          <w:p w14:paraId="0046923A" w14:textId="2771737E" w:rsidR="005E2263" w:rsidRPr="00430349" w:rsidRDefault="005E2263" w:rsidP="001D1D64">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execute an </w:t>
            </w:r>
            <w:r w:rsidRPr="00430349">
              <w:rPr>
                <w:rStyle w:val="BodyText17"/>
                <w:rFonts w:ascii="Arial" w:hAnsi="Arial" w:cs="Arial"/>
                <w:i/>
                <w:sz w:val="20"/>
                <w:szCs w:val="20"/>
              </w:rPr>
              <w:t xml:space="preserve">Order </w:t>
            </w:r>
            <w:r w:rsidR="00791C54" w:rsidRPr="00791C54">
              <w:rPr>
                <w:rStyle w:val="BodyText17"/>
                <w:rFonts w:ascii="Arial" w:hAnsi="Arial" w:cs="Arial"/>
                <w:sz w:val="20"/>
                <w:szCs w:val="20"/>
              </w:rPr>
              <w:t>(including any</w:t>
            </w:r>
            <w:r w:rsidR="00791C54">
              <w:rPr>
                <w:rStyle w:val="BodyText17"/>
                <w:rFonts w:ascii="Arial" w:hAnsi="Arial" w:cs="Arial"/>
                <w:i/>
                <w:sz w:val="20"/>
                <w:szCs w:val="20"/>
              </w:rPr>
              <w:t xml:space="preserve"> Early Works Order) </w:t>
            </w:r>
            <w:r w:rsidRPr="00430349">
              <w:rPr>
                <w:rStyle w:val="BodyText17"/>
                <w:rFonts w:ascii="Arial" w:hAnsi="Arial" w:cs="Arial"/>
                <w:sz w:val="20"/>
                <w:szCs w:val="20"/>
              </w:rPr>
              <w:t xml:space="preserve">and/or a </w:t>
            </w:r>
            <w:r w:rsidR="00791C54">
              <w:rPr>
                <w:rStyle w:val="BodyText17"/>
                <w:rFonts w:ascii="Arial" w:hAnsi="Arial" w:cs="Arial"/>
                <w:i/>
                <w:sz w:val="20"/>
                <w:szCs w:val="20"/>
              </w:rPr>
              <w:t>Notice to Proceed</w:t>
            </w:r>
            <w:r>
              <w:rPr>
                <w:rStyle w:val="BodyText17"/>
                <w:rFonts w:ascii="Arial" w:hAnsi="Arial" w:cs="Arial"/>
                <w:i/>
                <w:sz w:val="20"/>
                <w:szCs w:val="20"/>
              </w:rPr>
              <w:t xml:space="preserve"> and/or a Commencement Agreement</w:t>
            </w:r>
            <w:r w:rsidRPr="00430349">
              <w:rPr>
                <w:rStyle w:val="BodyText17"/>
                <w:rFonts w:ascii="Arial" w:hAnsi="Arial" w:cs="Arial"/>
                <w:sz w:val="20"/>
                <w:szCs w:val="20"/>
              </w:rPr>
              <w:t xml:space="preserve"> on behalf of the </w:t>
            </w:r>
            <w:proofErr w:type="gramStart"/>
            <w:r w:rsidRPr="00430349">
              <w:rPr>
                <w:rStyle w:val="BodyText17"/>
                <w:rFonts w:ascii="Arial" w:hAnsi="Arial" w:cs="Arial"/>
                <w:i/>
                <w:sz w:val="20"/>
                <w:szCs w:val="20"/>
              </w:rPr>
              <w:t>Client</w:t>
            </w:r>
            <w:r w:rsidRPr="00430349">
              <w:rPr>
                <w:rStyle w:val="BodyText17"/>
                <w:rFonts w:ascii="Arial" w:hAnsi="Arial" w:cs="Arial"/>
                <w:sz w:val="20"/>
                <w:szCs w:val="20"/>
              </w:rPr>
              <w:t>;</w:t>
            </w:r>
            <w:proofErr w:type="gramEnd"/>
          </w:p>
          <w:p w14:paraId="2E64639C" w14:textId="77777777" w:rsidR="005E2263" w:rsidRPr="00430349" w:rsidRDefault="005E2263" w:rsidP="005E2263">
            <w:pPr>
              <w:jc w:val="both"/>
              <w:rPr>
                <w:rStyle w:val="BodyText17"/>
                <w:rFonts w:ascii="Arial" w:hAnsi="Arial" w:cs="Arial"/>
                <w:sz w:val="20"/>
                <w:szCs w:val="20"/>
              </w:rPr>
            </w:pPr>
          </w:p>
          <w:p w14:paraId="5C4E156A" w14:textId="5AE8ACC1" w:rsidR="005E2263" w:rsidRPr="00430349" w:rsidRDefault="005E2263" w:rsidP="001D1D64">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 xml:space="preserve">Alliance Manager </w:t>
            </w:r>
            <w:r w:rsidRPr="00430349">
              <w:rPr>
                <w:rStyle w:val="BodyText17"/>
                <w:rFonts w:ascii="Arial" w:hAnsi="Arial" w:cs="Arial"/>
                <w:sz w:val="20"/>
                <w:szCs w:val="20"/>
              </w:rPr>
              <w:t xml:space="preserve">shall not have the authority to vary any contract terms comprising and/or referred to in the </w:t>
            </w:r>
            <w:r w:rsidRPr="00430349">
              <w:rPr>
                <w:rStyle w:val="BodyText17"/>
                <w:rFonts w:ascii="Arial" w:hAnsi="Arial" w:cs="Arial"/>
                <w:i/>
                <w:sz w:val="20"/>
                <w:szCs w:val="20"/>
              </w:rPr>
              <w:t>FAC-1 Contract</w:t>
            </w:r>
            <w:r w:rsidRPr="00430349">
              <w:rPr>
                <w:rStyle w:val="BodyText17"/>
                <w:rFonts w:ascii="Arial" w:hAnsi="Arial" w:cs="Arial"/>
                <w:sz w:val="20"/>
                <w:szCs w:val="20"/>
              </w:rPr>
              <w:t xml:space="preserve">, </w:t>
            </w:r>
            <w:r>
              <w:rPr>
                <w:rStyle w:val="BodyText17"/>
                <w:rFonts w:ascii="Arial" w:hAnsi="Arial" w:cs="Arial"/>
                <w:sz w:val="20"/>
                <w:szCs w:val="20"/>
              </w:rPr>
              <w:t xml:space="preserve">the </w:t>
            </w:r>
            <w:r w:rsidRPr="000A2343">
              <w:rPr>
                <w:rStyle w:val="BodyText17"/>
                <w:rFonts w:ascii="Arial" w:hAnsi="Arial" w:cs="Arial"/>
                <w:i/>
                <w:sz w:val="20"/>
                <w:szCs w:val="20"/>
              </w:rPr>
              <w:t xml:space="preserve">Early Works Terms </w:t>
            </w:r>
            <w:r>
              <w:rPr>
                <w:rStyle w:val="BodyText17"/>
                <w:rFonts w:ascii="Arial" w:hAnsi="Arial" w:cs="Arial"/>
                <w:sz w:val="20"/>
                <w:szCs w:val="20"/>
              </w:rPr>
              <w:t xml:space="preserve">or a </w:t>
            </w:r>
            <w:r w:rsidR="00791C54" w:rsidRPr="00791C54">
              <w:rPr>
                <w:rStyle w:val="BodyText17"/>
                <w:rFonts w:ascii="Arial" w:hAnsi="Arial" w:cs="Arial"/>
                <w:i/>
                <w:sz w:val="20"/>
                <w:szCs w:val="20"/>
              </w:rPr>
              <w:t>Notice to Proceed</w:t>
            </w:r>
            <w:r w:rsidRPr="00430349">
              <w:rPr>
                <w:rStyle w:val="BodyText17"/>
                <w:rFonts w:ascii="Arial" w:hAnsi="Arial" w:cs="Arial"/>
                <w:i/>
                <w:sz w:val="20"/>
                <w:szCs w:val="20"/>
              </w:rPr>
              <w:t xml:space="preserve"> </w:t>
            </w:r>
            <w:r w:rsidRPr="00430349">
              <w:rPr>
                <w:rStyle w:val="BodyText17"/>
                <w:rFonts w:ascii="Arial" w:hAnsi="Arial" w:cs="Arial"/>
                <w:sz w:val="20"/>
                <w:szCs w:val="20"/>
              </w:rPr>
              <w:t xml:space="preserve">(or that otherwise apply to an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 a </w:t>
            </w:r>
            <w:r w:rsidR="00791C54" w:rsidRPr="00791C54">
              <w:rPr>
                <w:rStyle w:val="BodyText17"/>
                <w:rFonts w:ascii="Arial" w:hAnsi="Arial" w:cs="Arial"/>
                <w:i/>
                <w:sz w:val="20"/>
                <w:szCs w:val="20"/>
              </w:rPr>
              <w:t>Notice to Proceed</w:t>
            </w:r>
            <w:r w:rsidR="00791C54" w:rsidRPr="00430349">
              <w:rPr>
                <w:rStyle w:val="BodyText17"/>
                <w:rFonts w:ascii="Arial" w:hAnsi="Arial" w:cs="Arial"/>
                <w:i/>
                <w:sz w:val="20"/>
                <w:szCs w:val="20"/>
              </w:rPr>
              <w:t xml:space="preserve"> </w:t>
            </w:r>
            <w:r>
              <w:rPr>
                <w:rStyle w:val="BodyText17"/>
                <w:rFonts w:ascii="Arial" w:hAnsi="Arial" w:cs="Arial"/>
                <w:i/>
                <w:sz w:val="20"/>
                <w:szCs w:val="20"/>
              </w:rPr>
              <w:t>or Commencement Agreement</w:t>
            </w:r>
            <w:r w:rsidRPr="00430349">
              <w:rPr>
                <w:rStyle w:val="BodyText17"/>
                <w:rFonts w:ascii="Arial" w:hAnsi="Arial" w:cs="Arial"/>
                <w:sz w:val="20"/>
                <w:szCs w:val="20"/>
              </w:rPr>
              <w:t>); and</w:t>
            </w:r>
          </w:p>
          <w:p w14:paraId="3A985F25" w14:textId="77777777" w:rsidR="005E2263" w:rsidRPr="00430349" w:rsidRDefault="005E2263" w:rsidP="005E2263">
            <w:pPr>
              <w:jc w:val="both"/>
              <w:rPr>
                <w:rStyle w:val="BodyText17"/>
                <w:rFonts w:ascii="Arial" w:hAnsi="Arial" w:cs="Arial"/>
                <w:sz w:val="20"/>
                <w:szCs w:val="20"/>
              </w:rPr>
            </w:pPr>
          </w:p>
          <w:p w14:paraId="19BA73C6" w14:textId="4A53ED87" w:rsidR="005E2263" w:rsidRPr="00430349" w:rsidRDefault="005E2263" w:rsidP="001D1D64">
            <w:pPr>
              <w:pStyle w:val="ListParagraph"/>
              <w:numPr>
                <w:ilvl w:val="0"/>
                <w:numId w:val="5"/>
              </w:numPr>
              <w:ind w:left="567" w:hanging="567"/>
              <w:jc w:val="both"/>
              <w:rPr>
                <w:rStyle w:val="BodyText17"/>
                <w:rFonts w:ascii="Arial" w:hAnsi="Arial" w:cs="Arial"/>
                <w:sz w:val="20"/>
                <w:szCs w:val="20"/>
              </w:rPr>
            </w:pPr>
            <w:r w:rsidRPr="00430349">
              <w:rPr>
                <w:rStyle w:val="BodyText17"/>
                <w:rFonts w:ascii="Arial" w:hAnsi="Arial" w:cs="Arial"/>
                <w:sz w:val="20"/>
                <w:szCs w:val="20"/>
              </w:rPr>
              <w:t xml:space="preserve">the </w:t>
            </w:r>
            <w:r w:rsidRPr="00430349">
              <w:rPr>
                <w:rStyle w:val="BodyText17"/>
                <w:rFonts w:ascii="Arial" w:hAnsi="Arial" w:cs="Arial"/>
                <w:i/>
                <w:sz w:val="20"/>
                <w:szCs w:val="20"/>
              </w:rPr>
              <w:t>Alliance Manager</w:t>
            </w:r>
            <w:r w:rsidRPr="00430349">
              <w:rPr>
                <w:rStyle w:val="BodyText17"/>
                <w:rFonts w:ascii="Arial" w:hAnsi="Arial" w:cs="Arial"/>
                <w:sz w:val="20"/>
                <w:szCs w:val="20"/>
              </w:rPr>
              <w:t xml:space="preserve"> shall not have the authority to waive any liability of </w:t>
            </w:r>
            <w:r w:rsidR="00791C54">
              <w:rPr>
                <w:rStyle w:val="BodyText17"/>
                <w:rFonts w:ascii="Arial" w:hAnsi="Arial" w:cs="Arial"/>
                <w:sz w:val="20"/>
                <w:szCs w:val="20"/>
              </w:rPr>
              <w:t>the</w:t>
            </w:r>
            <w:r w:rsidRPr="00430349">
              <w:rPr>
                <w:rStyle w:val="BodyText17"/>
                <w:rFonts w:ascii="Arial" w:hAnsi="Arial" w:cs="Arial"/>
                <w:sz w:val="20"/>
                <w:szCs w:val="20"/>
              </w:rPr>
              <w:t xml:space="preserve"> </w:t>
            </w:r>
            <w:r w:rsidRPr="00430349">
              <w:rPr>
                <w:rStyle w:val="BodyText17"/>
                <w:rFonts w:ascii="Arial" w:hAnsi="Arial" w:cs="Arial"/>
                <w:i/>
                <w:sz w:val="20"/>
                <w:szCs w:val="20"/>
              </w:rPr>
              <w:t>Alliance Member</w:t>
            </w:r>
            <w:r w:rsidRPr="00430349">
              <w:rPr>
                <w:rStyle w:val="BodyText17"/>
                <w:rFonts w:ascii="Arial" w:hAnsi="Arial" w:cs="Arial"/>
                <w:sz w:val="20"/>
                <w:szCs w:val="20"/>
              </w:rPr>
              <w:t xml:space="preserve"> to the </w:t>
            </w:r>
            <w:r w:rsidRPr="00430349">
              <w:rPr>
                <w:rStyle w:val="BodyText17"/>
                <w:rFonts w:ascii="Arial" w:hAnsi="Arial" w:cs="Arial"/>
                <w:i/>
                <w:sz w:val="20"/>
                <w:szCs w:val="20"/>
              </w:rPr>
              <w:t>Client</w:t>
            </w:r>
            <w:r w:rsidRPr="00430349">
              <w:rPr>
                <w:rStyle w:val="BodyText17"/>
                <w:rFonts w:ascii="Arial" w:hAnsi="Arial" w:cs="Arial"/>
                <w:sz w:val="20"/>
                <w:szCs w:val="20"/>
              </w:rPr>
              <w:t xml:space="preserve"> under or in connection with any part of this </w:t>
            </w:r>
            <w:r w:rsidRPr="00430349">
              <w:rPr>
                <w:rStyle w:val="BodyText17"/>
                <w:rFonts w:ascii="Arial" w:hAnsi="Arial" w:cs="Arial"/>
                <w:i/>
                <w:sz w:val="20"/>
                <w:szCs w:val="20"/>
              </w:rPr>
              <w:t xml:space="preserve">FAC-1 Contract </w:t>
            </w:r>
            <w:r w:rsidRPr="00430349">
              <w:rPr>
                <w:rStyle w:val="BodyText17"/>
                <w:rFonts w:ascii="Arial" w:hAnsi="Arial" w:cs="Arial"/>
                <w:sz w:val="20"/>
                <w:szCs w:val="20"/>
              </w:rPr>
              <w:t xml:space="preserve">(including in relation to any </w:t>
            </w:r>
            <w:r w:rsidRPr="00430349">
              <w:rPr>
                <w:rStyle w:val="BodyText17"/>
                <w:rFonts w:ascii="Arial" w:hAnsi="Arial" w:cs="Arial"/>
                <w:i/>
                <w:sz w:val="20"/>
                <w:szCs w:val="20"/>
              </w:rPr>
              <w:t>Order</w:t>
            </w:r>
            <w:r w:rsidRPr="00430349">
              <w:rPr>
                <w:rStyle w:val="BodyText17"/>
                <w:rFonts w:ascii="Arial" w:hAnsi="Arial" w:cs="Arial"/>
                <w:sz w:val="20"/>
                <w:szCs w:val="20"/>
              </w:rPr>
              <w:t xml:space="preserve"> and/or</w:t>
            </w:r>
            <w:r>
              <w:rPr>
                <w:rStyle w:val="BodyText17"/>
                <w:rFonts w:ascii="Arial" w:hAnsi="Arial" w:cs="Arial"/>
                <w:sz w:val="20"/>
                <w:szCs w:val="20"/>
              </w:rPr>
              <w:t xml:space="preserve"> </w:t>
            </w:r>
            <w:r w:rsidR="00791C54" w:rsidRPr="00791C54">
              <w:rPr>
                <w:rStyle w:val="BodyText17"/>
                <w:rFonts w:ascii="Arial" w:hAnsi="Arial" w:cs="Arial"/>
                <w:i/>
                <w:sz w:val="20"/>
                <w:szCs w:val="20"/>
              </w:rPr>
              <w:t>Notice to Proceed</w:t>
            </w:r>
            <w:r w:rsidR="00791C54">
              <w:rPr>
                <w:rStyle w:val="BodyText17"/>
                <w:rFonts w:ascii="Arial" w:hAnsi="Arial" w:cs="Arial"/>
                <w:i/>
                <w:sz w:val="20"/>
                <w:szCs w:val="20"/>
              </w:rPr>
              <w:t xml:space="preserve"> </w:t>
            </w:r>
            <w:r>
              <w:rPr>
                <w:rStyle w:val="BodyText17"/>
                <w:rFonts w:ascii="Arial" w:hAnsi="Arial" w:cs="Arial"/>
                <w:sz w:val="20"/>
                <w:szCs w:val="20"/>
              </w:rPr>
              <w:t>(including for the avoidance of doubt, any</w:t>
            </w:r>
            <w:r w:rsidRPr="00430349">
              <w:rPr>
                <w:rStyle w:val="BodyText17"/>
                <w:rFonts w:ascii="Arial" w:hAnsi="Arial" w:cs="Arial"/>
                <w:sz w:val="20"/>
                <w:szCs w:val="20"/>
              </w:rPr>
              <w:t xml:space="preserve"> </w:t>
            </w:r>
            <w:r>
              <w:rPr>
                <w:rStyle w:val="BodyText17"/>
                <w:rFonts w:ascii="Arial" w:hAnsi="Arial" w:cs="Arial"/>
                <w:i/>
                <w:sz w:val="20"/>
                <w:szCs w:val="20"/>
              </w:rPr>
              <w:t>Commencement Agreement</w:t>
            </w:r>
            <w:r w:rsidRPr="00430349">
              <w:rPr>
                <w:rStyle w:val="BodyText17"/>
                <w:rFonts w:ascii="Arial" w:hAnsi="Arial" w:cs="Arial"/>
                <w:sz w:val="20"/>
                <w:szCs w:val="20"/>
              </w:rPr>
              <w:t>).</w:t>
            </w:r>
          </w:p>
        </w:tc>
      </w:tr>
      <w:tr w:rsidR="005E2263" w:rsidRPr="00EF7277" w14:paraId="167A1DBE" w14:textId="77777777" w:rsidTr="00F9648B">
        <w:tc>
          <w:tcPr>
            <w:tcW w:w="1758" w:type="dxa"/>
          </w:tcPr>
          <w:p w14:paraId="6EAC09FF" w14:textId="66BA7952"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_Ref70000009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3.2</w:t>
            </w:r>
            <w:r w:rsidRPr="00EF7277">
              <w:rPr>
                <w:rStyle w:val="BodyText17"/>
                <w:rFonts w:ascii="Arial" w:hAnsi="Arial" w:cs="Arial"/>
                <w:sz w:val="20"/>
                <w:szCs w:val="20"/>
              </w:rPr>
              <w:fldChar w:fldCharType="end"/>
            </w:r>
          </w:p>
        </w:tc>
        <w:tc>
          <w:tcPr>
            <w:tcW w:w="7997" w:type="dxa"/>
            <w:gridSpan w:val="3"/>
          </w:tcPr>
          <w:p w14:paraId="590877CB" w14:textId="77777777" w:rsidR="005E2263" w:rsidRPr="00EF7277"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may act on behalf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in the following matters:</w:t>
            </w:r>
          </w:p>
          <w:p w14:paraId="34E87FD6" w14:textId="77777777" w:rsidR="005E2263" w:rsidRPr="00EF7277" w:rsidRDefault="005E2263" w:rsidP="005E2263">
            <w:pPr>
              <w:jc w:val="both"/>
              <w:rPr>
                <w:rStyle w:val="BodyText17"/>
                <w:rFonts w:ascii="Arial" w:hAnsi="Arial" w:cs="Arial"/>
                <w:sz w:val="20"/>
                <w:szCs w:val="20"/>
              </w:rPr>
            </w:pPr>
          </w:p>
          <w:p w14:paraId="567D0D75" w14:textId="49B99533" w:rsidR="005E2263" w:rsidRPr="000A19D7" w:rsidRDefault="005E2263" w:rsidP="001D1D64">
            <w:pPr>
              <w:pStyle w:val="ListParagraph"/>
              <w:numPr>
                <w:ilvl w:val="0"/>
                <w:numId w:val="5"/>
              </w:numPr>
              <w:ind w:left="567" w:hanging="567"/>
              <w:jc w:val="both"/>
              <w:rPr>
                <w:rStyle w:val="BodyText17"/>
                <w:rFonts w:ascii="Arial" w:hAnsi="Arial" w:cs="Arial"/>
                <w:sz w:val="20"/>
                <w:szCs w:val="20"/>
              </w:rPr>
            </w:pPr>
            <w:r>
              <w:rPr>
                <w:rStyle w:val="BodyText17"/>
                <w:rFonts w:ascii="Arial" w:hAnsi="Arial" w:cs="Arial"/>
                <w:sz w:val="20"/>
                <w:szCs w:val="20"/>
              </w:rPr>
              <w:t>t</w:t>
            </w:r>
            <w:r w:rsidRPr="00092FB9">
              <w:rPr>
                <w:rStyle w:val="BodyText17"/>
                <w:rFonts w:ascii="Arial" w:hAnsi="Arial" w:cs="Arial"/>
                <w:sz w:val="20"/>
                <w:szCs w:val="20"/>
              </w:rPr>
              <w:t xml:space="preserve">he </w:t>
            </w:r>
            <w:r w:rsidRPr="00092FB9">
              <w:rPr>
                <w:rStyle w:val="BodyText17"/>
                <w:rFonts w:ascii="Arial" w:hAnsi="Arial" w:cs="Arial"/>
                <w:i/>
                <w:sz w:val="20"/>
                <w:szCs w:val="20"/>
              </w:rPr>
              <w:t xml:space="preserve">Alliance Manager </w:t>
            </w:r>
            <w:r w:rsidRPr="00092FB9">
              <w:rPr>
                <w:rStyle w:val="BodyText17"/>
                <w:rFonts w:ascii="Arial" w:hAnsi="Arial" w:cs="Arial"/>
                <w:sz w:val="20"/>
                <w:szCs w:val="20"/>
              </w:rPr>
              <w:t xml:space="preserve">is authorised by the </w:t>
            </w:r>
            <w:r w:rsidRPr="00092FB9">
              <w:rPr>
                <w:rStyle w:val="BodyText17"/>
                <w:rFonts w:ascii="Arial" w:hAnsi="Arial" w:cs="Arial"/>
                <w:i/>
                <w:sz w:val="20"/>
                <w:szCs w:val="20"/>
              </w:rPr>
              <w:t>Client</w:t>
            </w:r>
            <w:r w:rsidRPr="00092FB9">
              <w:rPr>
                <w:rFonts w:ascii="Arial" w:hAnsi="Arial" w:cs="Arial"/>
                <w:sz w:val="20"/>
                <w:szCs w:val="20"/>
              </w:rPr>
              <w:t xml:space="preserve"> to manage the </w:t>
            </w:r>
            <w:r w:rsidRPr="00092FB9">
              <w:rPr>
                <w:rFonts w:ascii="Arial" w:hAnsi="Arial" w:cs="Arial"/>
                <w:i/>
                <w:sz w:val="20"/>
                <w:szCs w:val="20"/>
              </w:rPr>
              <w:t xml:space="preserve">FAC-1 Contract </w:t>
            </w:r>
            <w:r w:rsidRPr="00092FB9">
              <w:rPr>
                <w:rFonts w:ascii="Arial" w:hAnsi="Arial" w:cs="Arial"/>
                <w:sz w:val="20"/>
                <w:szCs w:val="20"/>
              </w:rPr>
              <w:t xml:space="preserve">(including all </w:t>
            </w:r>
            <w:r w:rsidRPr="00092FB9">
              <w:rPr>
                <w:rFonts w:ascii="Arial" w:hAnsi="Arial" w:cs="Arial"/>
                <w:i/>
                <w:sz w:val="20"/>
                <w:szCs w:val="20"/>
              </w:rPr>
              <w:t xml:space="preserve">Orders </w:t>
            </w:r>
            <w:r w:rsidRPr="00092FB9">
              <w:rPr>
                <w:rFonts w:ascii="Arial" w:hAnsi="Arial" w:cs="Arial"/>
                <w:sz w:val="20"/>
                <w:szCs w:val="20"/>
              </w:rPr>
              <w:t xml:space="preserve">and/or </w:t>
            </w:r>
            <w:r w:rsidR="002D1241">
              <w:rPr>
                <w:rStyle w:val="BodyText17"/>
                <w:rFonts w:ascii="Arial" w:hAnsi="Arial" w:cs="Arial"/>
                <w:i/>
                <w:sz w:val="20"/>
                <w:szCs w:val="20"/>
              </w:rPr>
              <w:t>Notices to Proceed</w:t>
            </w:r>
            <w:r w:rsidRPr="00092FB9">
              <w:rPr>
                <w:rFonts w:ascii="Arial" w:hAnsi="Arial" w:cs="Arial"/>
                <w:sz w:val="20"/>
                <w:szCs w:val="20"/>
              </w:rPr>
              <w:t xml:space="preserve">) on behalf of the </w:t>
            </w:r>
            <w:r w:rsidRPr="00092FB9">
              <w:rPr>
                <w:rFonts w:ascii="Arial" w:hAnsi="Arial" w:cs="Arial"/>
                <w:i/>
                <w:sz w:val="20"/>
                <w:szCs w:val="20"/>
              </w:rPr>
              <w:t>Client</w:t>
            </w:r>
            <w:r w:rsidRPr="00092FB9">
              <w:rPr>
                <w:rFonts w:ascii="Arial" w:hAnsi="Arial" w:cs="Arial"/>
                <w:sz w:val="20"/>
                <w:szCs w:val="20"/>
              </w:rPr>
              <w:t xml:space="preserve"> (including, but not limited to, issuing instructions, assessing extension of time and loss and expense claims, assessing payments to and from </w:t>
            </w:r>
            <w:r w:rsidR="00791C54">
              <w:rPr>
                <w:rFonts w:ascii="Arial" w:hAnsi="Arial" w:cs="Arial"/>
                <w:sz w:val="20"/>
                <w:szCs w:val="20"/>
              </w:rPr>
              <w:t>the</w:t>
            </w:r>
            <w:r w:rsidRPr="00092FB9">
              <w:rPr>
                <w:rFonts w:ascii="Arial" w:hAnsi="Arial" w:cs="Arial"/>
                <w:sz w:val="20"/>
                <w:szCs w:val="20"/>
              </w:rPr>
              <w:t xml:space="preserve"> </w:t>
            </w:r>
            <w:r w:rsidRPr="00092FB9">
              <w:rPr>
                <w:rFonts w:ascii="Arial" w:hAnsi="Arial" w:cs="Arial"/>
                <w:i/>
                <w:sz w:val="20"/>
                <w:szCs w:val="20"/>
              </w:rPr>
              <w:t>Alliance Member</w:t>
            </w:r>
            <w:r w:rsidRPr="00092FB9">
              <w:rPr>
                <w:rFonts w:ascii="Arial" w:hAnsi="Arial" w:cs="Arial"/>
                <w:sz w:val="20"/>
                <w:szCs w:val="20"/>
              </w:rPr>
              <w:t xml:space="preserve"> and issuing (but not executing) </w:t>
            </w:r>
            <w:r w:rsidRPr="00092FB9">
              <w:rPr>
                <w:rFonts w:ascii="Arial" w:hAnsi="Arial" w:cs="Arial"/>
                <w:i/>
                <w:sz w:val="20"/>
                <w:szCs w:val="20"/>
              </w:rPr>
              <w:t xml:space="preserve">Orders </w:t>
            </w:r>
            <w:r w:rsidRPr="00092FB9">
              <w:rPr>
                <w:rFonts w:ascii="Arial" w:hAnsi="Arial" w:cs="Arial"/>
                <w:sz w:val="20"/>
                <w:szCs w:val="20"/>
              </w:rPr>
              <w:t xml:space="preserve">and </w:t>
            </w:r>
            <w:r w:rsidR="002D1241">
              <w:rPr>
                <w:rStyle w:val="BodyText17"/>
                <w:rFonts w:ascii="Arial" w:hAnsi="Arial" w:cs="Arial"/>
                <w:i/>
                <w:sz w:val="20"/>
                <w:szCs w:val="20"/>
              </w:rPr>
              <w:t>Notices to Proceed</w:t>
            </w:r>
            <w:r w:rsidR="00791C54" w:rsidRPr="00430349">
              <w:rPr>
                <w:rStyle w:val="BodyText17"/>
                <w:rFonts w:ascii="Arial" w:hAnsi="Arial" w:cs="Arial"/>
                <w:i/>
                <w:sz w:val="20"/>
                <w:szCs w:val="20"/>
              </w:rPr>
              <w:t xml:space="preserve"> </w:t>
            </w:r>
            <w:r>
              <w:rPr>
                <w:rFonts w:ascii="Arial" w:hAnsi="Arial" w:cs="Arial"/>
                <w:sz w:val="20"/>
                <w:szCs w:val="20"/>
              </w:rPr>
              <w:t xml:space="preserve">and Commencement Agreements </w:t>
            </w:r>
            <w:r w:rsidRPr="00092FB9">
              <w:rPr>
                <w:rFonts w:ascii="Arial" w:hAnsi="Arial" w:cs="Arial"/>
                <w:sz w:val="20"/>
                <w:szCs w:val="20"/>
              </w:rPr>
              <w:t xml:space="preserve">on behalf of the </w:t>
            </w:r>
            <w:r w:rsidRPr="00092FB9">
              <w:rPr>
                <w:rFonts w:ascii="Arial" w:hAnsi="Arial" w:cs="Arial"/>
                <w:i/>
                <w:sz w:val="20"/>
                <w:szCs w:val="20"/>
              </w:rPr>
              <w:t>Client</w:t>
            </w:r>
            <w:r w:rsidRPr="00092FB9">
              <w:rPr>
                <w:rFonts w:ascii="Arial" w:hAnsi="Arial" w:cs="Arial"/>
                <w:sz w:val="20"/>
                <w:szCs w:val="20"/>
              </w:rPr>
              <w:t>)</w:t>
            </w:r>
            <w:r w:rsidRPr="00092FB9">
              <w:rPr>
                <w:rFonts w:ascii="Arial" w:hAnsi="Arial" w:cs="Arial"/>
                <w:i/>
                <w:sz w:val="20"/>
                <w:szCs w:val="20"/>
              </w:rPr>
              <w:t xml:space="preserve"> </w:t>
            </w:r>
            <w:r w:rsidRPr="00092FB9">
              <w:rPr>
                <w:rFonts w:ascii="Arial" w:hAnsi="Arial" w:cs="Arial"/>
                <w:sz w:val="20"/>
                <w:szCs w:val="20"/>
              </w:rPr>
              <w:t xml:space="preserve">in accordance with the terms of </w:t>
            </w:r>
            <w:r>
              <w:rPr>
                <w:rFonts w:ascii="Arial" w:hAnsi="Arial" w:cs="Arial"/>
                <w:sz w:val="20"/>
                <w:szCs w:val="20"/>
              </w:rPr>
              <w:t xml:space="preserve">this </w:t>
            </w:r>
            <w:r w:rsidRPr="0001134C">
              <w:rPr>
                <w:rFonts w:ascii="Arial" w:hAnsi="Arial" w:cs="Arial"/>
                <w:i/>
                <w:sz w:val="20"/>
                <w:szCs w:val="20"/>
              </w:rPr>
              <w:t>FAC-1 Contract</w:t>
            </w:r>
            <w:r w:rsidRPr="00092FB9">
              <w:rPr>
                <w:rFonts w:ascii="Arial" w:hAnsi="Arial" w:cs="Arial"/>
                <w:sz w:val="20"/>
                <w:szCs w:val="20"/>
              </w:rPr>
              <w:t xml:space="preserve"> and pursuant to and in accordance with its separate </w:t>
            </w:r>
            <w:r w:rsidRPr="00092FB9">
              <w:rPr>
                <w:rFonts w:ascii="Arial" w:hAnsi="Arial" w:cs="Arial"/>
                <w:i/>
                <w:sz w:val="20"/>
                <w:szCs w:val="20"/>
              </w:rPr>
              <w:t xml:space="preserve">Programme Consultant Appointment </w:t>
            </w:r>
            <w:r w:rsidRPr="00092FB9">
              <w:rPr>
                <w:rFonts w:ascii="Arial" w:hAnsi="Arial" w:cs="Arial"/>
                <w:sz w:val="20"/>
                <w:szCs w:val="20"/>
              </w:rPr>
              <w:t xml:space="preserve">with the </w:t>
            </w:r>
            <w:r w:rsidRPr="00092FB9">
              <w:rPr>
                <w:rFonts w:ascii="Arial" w:hAnsi="Arial" w:cs="Arial"/>
                <w:i/>
                <w:sz w:val="20"/>
                <w:szCs w:val="20"/>
              </w:rPr>
              <w:t>Client</w:t>
            </w:r>
            <w:r w:rsidRPr="00092FB9">
              <w:rPr>
                <w:rFonts w:ascii="Arial" w:hAnsi="Arial" w:cs="Arial"/>
                <w:sz w:val="20"/>
                <w:szCs w:val="20"/>
              </w:rPr>
              <w:t>).</w:t>
            </w:r>
          </w:p>
        </w:tc>
      </w:tr>
      <w:tr w:rsidR="005E2263" w:rsidRPr="00EF7277" w14:paraId="6A3B7DDB" w14:textId="77777777" w:rsidTr="00F9648B">
        <w:tc>
          <w:tcPr>
            <w:tcW w:w="1758" w:type="dxa"/>
          </w:tcPr>
          <w:p w14:paraId="65D3CC80" w14:textId="3B2F42D6"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t xml:space="preserve">Clauses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4.3</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4.4</w:t>
            </w:r>
            <w:r w:rsidRPr="00EF7277">
              <w:rPr>
                <w:rStyle w:val="BodyText17"/>
                <w:rFonts w:ascii="Arial" w:hAnsi="Arial" w:cs="Arial"/>
                <w:sz w:val="20"/>
                <w:szCs w:val="20"/>
              </w:rPr>
              <w:fldChar w:fldCharType="end"/>
            </w:r>
          </w:p>
        </w:tc>
        <w:tc>
          <w:tcPr>
            <w:tcW w:w="7997" w:type="dxa"/>
            <w:gridSpan w:val="3"/>
          </w:tcPr>
          <w:p w14:paraId="09593979" w14:textId="40E04325" w:rsidR="005E2263" w:rsidRPr="002B7A4D" w:rsidRDefault="005E2263" w:rsidP="005E2263">
            <w:pPr>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iCs/>
                <w:sz w:val="20"/>
                <w:szCs w:val="20"/>
              </w:rPr>
              <w:t>Works Package</w:t>
            </w:r>
            <w:r w:rsidRPr="002B7A4D">
              <w:rPr>
                <w:rStyle w:val="BodyText17"/>
                <w:rFonts w:ascii="Arial" w:hAnsi="Arial" w:cs="Arial"/>
                <w:b/>
                <w:i/>
                <w:sz w:val="20"/>
                <w:szCs w:val="20"/>
              </w:rPr>
              <w:t xml:space="preserve"> Prices</w:t>
            </w:r>
            <w:r w:rsidRPr="002B7A4D">
              <w:rPr>
                <w:rStyle w:val="BodyText17"/>
                <w:rFonts w:ascii="Arial" w:hAnsi="Arial" w:cs="Arial"/>
                <w:sz w:val="20"/>
                <w:szCs w:val="20"/>
              </w:rPr>
              <w:t xml:space="preserve"> for each </w:t>
            </w:r>
            <w:r w:rsidRPr="002B7A4D">
              <w:rPr>
                <w:rStyle w:val="BodyText17"/>
                <w:rFonts w:ascii="Arial" w:hAnsi="Arial" w:cs="Arial"/>
                <w:i/>
                <w:iCs/>
                <w:sz w:val="20"/>
                <w:szCs w:val="20"/>
              </w:rPr>
              <w:t>Works Package</w:t>
            </w:r>
            <w:r w:rsidRPr="002B7A4D">
              <w:rPr>
                <w:rStyle w:val="BodyText17"/>
                <w:rFonts w:ascii="Arial" w:hAnsi="Arial" w:cs="Arial"/>
                <w:sz w:val="20"/>
                <w:szCs w:val="20"/>
              </w:rPr>
              <w:t xml:space="preserve"> shall be established in accordance with clause </w:t>
            </w:r>
            <w:r w:rsidRPr="002B7A4D">
              <w:rPr>
                <w:rStyle w:val="BodyText17"/>
                <w:rFonts w:ascii="Arial" w:hAnsi="Arial" w:cs="Arial"/>
                <w:sz w:val="20"/>
                <w:szCs w:val="20"/>
              </w:rPr>
              <w:fldChar w:fldCharType="begin"/>
            </w:r>
            <w:r w:rsidRPr="002B7A4D">
              <w:rPr>
                <w:rFonts w:ascii="Arial" w:hAnsi="Arial" w:cs="Arial"/>
                <w:color w:val="212121"/>
                <w:sz w:val="20"/>
                <w:szCs w:val="20"/>
              </w:rPr>
              <w:instrText xml:space="preserve"> REF _Ref70000013 \h \n \* MERGEFORMAT </w:instrText>
            </w:r>
            <w:r w:rsidRPr="002B7A4D">
              <w:rPr>
                <w:rStyle w:val="BodyText17"/>
                <w:rFonts w:ascii="Arial" w:hAnsi="Arial" w:cs="Arial"/>
                <w:sz w:val="20"/>
                <w:szCs w:val="20"/>
              </w:rPr>
            </w:r>
            <w:r w:rsidRPr="002B7A4D">
              <w:rPr>
                <w:rStyle w:val="BodyText17"/>
                <w:rFonts w:ascii="Arial" w:hAnsi="Arial" w:cs="Arial"/>
                <w:sz w:val="20"/>
                <w:szCs w:val="20"/>
              </w:rPr>
              <w:fldChar w:fldCharType="separate"/>
            </w:r>
            <w:r w:rsidR="00686E13">
              <w:rPr>
                <w:rFonts w:ascii="Arial" w:hAnsi="Arial" w:cs="Arial"/>
                <w:color w:val="212121"/>
                <w:sz w:val="20"/>
                <w:szCs w:val="20"/>
              </w:rPr>
              <w:t>4</w:t>
            </w:r>
            <w:r w:rsidRPr="002B7A4D">
              <w:rPr>
                <w:rStyle w:val="BodyText17"/>
                <w:rFonts w:ascii="Arial" w:hAnsi="Arial" w:cs="Arial"/>
                <w:sz w:val="20"/>
                <w:szCs w:val="20"/>
              </w:rPr>
              <w:fldChar w:fldCharType="end"/>
            </w:r>
            <w:r w:rsidRPr="002B7A4D">
              <w:rPr>
                <w:rStyle w:val="BodyText17"/>
                <w:rFonts w:ascii="Arial" w:hAnsi="Arial" w:cs="Arial"/>
                <w:sz w:val="20"/>
                <w:szCs w:val="20"/>
              </w:rPr>
              <w:t xml:space="preserve"> and </w:t>
            </w:r>
            <w:r>
              <w:rPr>
                <w:rStyle w:val="BodyText17"/>
                <w:rFonts w:ascii="Arial" w:hAnsi="Arial" w:cs="Arial"/>
                <w:sz w:val="20"/>
                <w:szCs w:val="20"/>
              </w:rPr>
              <w:t xml:space="preserve">the terms of the relevant </w:t>
            </w:r>
            <w:r w:rsidR="004F1D66">
              <w:rPr>
                <w:rStyle w:val="BodyText17"/>
                <w:rFonts w:ascii="Arial" w:hAnsi="Arial" w:cs="Arial"/>
                <w:sz w:val="20"/>
                <w:szCs w:val="20"/>
              </w:rPr>
              <w:t>Partnering Contract</w:t>
            </w:r>
            <w:r w:rsidR="00791C54" w:rsidRPr="00791C54">
              <w:rPr>
                <w:rStyle w:val="BodyText17"/>
                <w:rFonts w:ascii="Arial" w:hAnsi="Arial" w:cs="Arial"/>
                <w:sz w:val="20"/>
                <w:szCs w:val="20"/>
              </w:rPr>
              <w:t xml:space="preserve"> </w:t>
            </w:r>
            <w:r>
              <w:rPr>
                <w:rStyle w:val="BodyText17"/>
                <w:rFonts w:ascii="Arial" w:hAnsi="Arial" w:cs="Arial"/>
                <w:sz w:val="20"/>
                <w:szCs w:val="20"/>
              </w:rPr>
              <w:t>and in particular</w:t>
            </w:r>
            <w:r w:rsidRPr="002B7A4D">
              <w:rPr>
                <w:rStyle w:val="BodyText17"/>
                <w:rFonts w:ascii="Arial" w:hAnsi="Arial" w:cs="Arial"/>
                <w:sz w:val="20"/>
                <w:szCs w:val="20"/>
              </w:rPr>
              <w:t>:</w:t>
            </w:r>
          </w:p>
          <w:p w14:paraId="3EFE8ACF" w14:textId="77777777" w:rsidR="005E2263" w:rsidRPr="002B7A4D" w:rsidRDefault="005E2263" w:rsidP="005E2263">
            <w:pPr>
              <w:jc w:val="both"/>
              <w:rPr>
                <w:rStyle w:val="BodyText17"/>
                <w:rFonts w:ascii="Arial" w:hAnsi="Arial" w:cs="Arial"/>
                <w:sz w:val="20"/>
                <w:szCs w:val="20"/>
              </w:rPr>
            </w:pPr>
          </w:p>
          <w:p w14:paraId="461FF559" w14:textId="4F6D2C60"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agreed </w:t>
            </w:r>
            <w:r w:rsidRPr="002B7A4D">
              <w:rPr>
                <w:rStyle w:val="BodyText17"/>
                <w:rFonts w:ascii="Arial" w:hAnsi="Arial" w:cs="Arial"/>
                <w:i/>
                <w:sz w:val="20"/>
                <w:szCs w:val="20"/>
              </w:rPr>
              <w:t>Profit</w:t>
            </w:r>
            <w:r w:rsidRPr="002B7A4D">
              <w:rPr>
                <w:rStyle w:val="BodyText17"/>
                <w:rFonts w:ascii="Arial" w:hAnsi="Arial" w:cs="Arial"/>
                <w:sz w:val="20"/>
                <w:szCs w:val="20"/>
              </w:rPr>
              <w:t xml:space="preserve"> and </w:t>
            </w:r>
            <w:r w:rsidRPr="002B7A4D">
              <w:rPr>
                <w:rStyle w:val="BodyText17"/>
                <w:rFonts w:ascii="Arial" w:hAnsi="Arial" w:cs="Arial"/>
                <w:i/>
                <w:sz w:val="20"/>
                <w:szCs w:val="20"/>
              </w:rPr>
              <w:t xml:space="preserve">Overheads </w:t>
            </w:r>
            <w:r w:rsidRPr="002B7A4D">
              <w:rPr>
                <w:rStyle w:val="BodyText17"/>
                <w:rFonts w:ascii="Arial" w:hAnsi="Arial" w:cs="Arial"/>
                <w:sz w:val="20"/>
                <w:szCs w:val="20"/>
              </w:rPr>
              <w:t xml:space="preserve">for the </w:t>
            </w:r>
            <w:r w:rsidRPr="002B7A4D">
              <w:rPr>
                <w:rStyle w:val="BodyText17"/>
                <w:rFonts w:ascii="Arial" w:hAnsi="Arial" w:cs="Arial"/>
                <w:i/>
                <w:sz w:val="20"/>
                <w:szCs w:val="20"/>
              </w:rPr>
              <w:t xml:space="preserve">Alliance Member </w:t>
            </w:r>
            <w:r w:rsidRPr="002B7A4D">
              <w:rPr>
                <w:rStyle w:val="BodyText17"/>
                <w:rFonts w:ascii="Arial" w:hAnsi="Arial" w:cs="Arial"/>
                <w:iCs/>
                <w:sz w:val="20"/>
                <w:szCs w:val="20"/>
              </w:rPr>
              <w:t xml:space="preserve">in respect of a </w:t>
            </w:r>
            <w:r w:rsidRPr="002B7A4D">
              <w:rPr>
                <w:rStyle w:val="BodyText17"/>
                <w:rFonts w:ascii="Arial" w:hAnsi="Arial" w:cs="Arial"/>
                <w:i/>
                <w:sz w:val="20"/>
                <w:szCs w:val="20"/>
              </w:rPr>
              <w:t>Works Package</w:t>
            </w:r>
            <w:r w:rsidRPr="002B7A4D">
              <w:rPr>
                <w:rStyle w:val="BodyText17"/>
                <w:rFonts w:ascii="Arial" w:hAnsi="Arial" w:cs="Arial"/>
                <w:iCs/>
                <w:sz w:val="20"/>
                <w:szCs w:val="20"/>
              </w:rPr>
              <w:t>)</w:t>
            </w:r>
            <w:r>
              <w:rPr>
                <w:rStyle w:val="BodyText17"/>
                <w:rFonts w:ascii="Arial" w:hAnsi="Arial" w:cs="Arial"/>
                <w:iCs/>
                <w:sz w:val="20"/>
                <w:szCs w:val="20"/>
              </w:rPr>
              <w:t xml:space="preserve"> shall not exceed the Framework </w:t>
            </w:r>
            <w:proofErr w:type="gramStart"/>
            <w:r>
              <w:rPr>
                <w:rStyle w:val="BodyText17"/>
                <w:rFonts w:ascii="Arial" w:hAnsi="Arial" w:cs="Arial"/>
                <w:iCs/>
                <w:sz w:val="20"/>
                <w:szCs w:val="20"/>
              </w:rPr>
              <w:t>Rates</w:t>
            </w:r>
            <w:r w:rsidRPr="002B7A4D">
              <w:rPr>
                <w:rStyle w:val="BodyText17"/>
                <w:rFonts w:ascii="Arial" w:hAnsi="Arial" w:cs="Arial"/>
                <w:sz w:val="20"/>
                <w:szCs w:val="20"/>
              </w:rPr>
              <w:t>;</w:t>
            </w:r>
            <w:proofErr w:type="gramEnd"/>
          </w:p>
          <w:p w14:paraId="4D1CF04C" w14:textId="4BCA401E" w:rsidR="005E2263" w:rsidRPr="00B92AFD" w:rsidRDefault="005E2263" w:rsidP="005E2263">
            <w:pPr>
              <w:jc w:val="both"/>
              <w:rPr>
                <w:rStyle w:val="BodyText17"/>
                <w:rFonts w:ascii="Arial" w:hAnsi="Arial" w:cs="Arial"/>
                <w:sz w:val="20"/>
                <w:szCs w:val="20"/>
              </w:rPr>
            </w:pPr>
          </w:p>
        </w:tc>
      </w:tr>
      <w:tr w:rsidR="005E2263" w:rsidRPr="00EF7277" w14:paraId="69DB4E74" w14:textId="77777777" w:rsidTr="00F9648B">
        <w:tc>
          <w:tcPr>
            <w:tcW w:w="1758" w:type="dxa"/>
          </w:tcPr>
          <w:p w14:paraId="07582A21" w14:textId="77989B45"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_Ref56153924 \w \h </w:instrText>
            </w:r>
            <w:r>
              <w:rPr>
                <w:rStyle w:val="BodyText17"/>
                <w:rFonts w:ascii="Arial" w:hAnsi="Arial" w:cs="Arial"/>
                <w:sz w:val="20"/>
                <w:szCs w:val="20"/>
              </w:rPr>
            </w:r>
            <w:r>
              <w:rPr>
                <w:rStyle w:val="BodyText17"/>
                <w:rFonts w:ascii="Arial" w:hAnsi="Arial" w:cs="Arial"/>
                <w:sz w:val="20"/>
                <w:szCs w:val="20"/>
              </w:rPr>
              <w:fldChar w:fldCharType="separate"/>
            </w:r>
            <w:r w:rsidR="00686E13">
              <w:rPr>
                <w:rStyle w:val="BodyText17"/>
                <w:rFonts w:ascii="Arial" w:hAnsi="Arial" w:cs="Arial"/>
                <w:b/>
                <w:bCs/>
                <w:sz w:val="20"/>
                <w:szCs w:val="20"/>
              </w:rPr>
              <w:t>Error! Reference source not found.</w:t>
            </w:r>
            <w:r>
              <w:rPr>
                <w:rStyle w:val="BodyText17"/>
                <w:rFonts w:ascii="Arial" w:hAnsi="Arial" w:cs="Arial"/>
                <w:sz w:val="20"/>
                <w:szCs w:val="20"/>
              </w:rPr>
              <w:fldChar w:fldCharType="end"/>
            </w:r>
            <w:r>
              <w:rPr>
                <w:rStyle w:val="BodyText17"/>
                <w:rFonts w:ascii="Arial" w:hAnsi="Arial" w:cs="Arial"/>
                <w:sz w:val="20"/>
                <w:szCs w:val="20"/>
              </w:rPr>
              <w:t xml:space="preserve"> and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_Ref56155159 \w \h </w:instrText>
            </w:r>
            <w:r>
              <w:rPr>
                <w:rStyle w:val="BodyText17"/>
                <w:rFonts w:ascii="Arial" w:hAnsi="Arial" w:cs="Arial"/>
                <w:sz w:val="20"/>
                <w:szCs w:val="20"/>
              </w:rPr>
            </w:r>
            <w:r>
              <w:rPr>
                <w:rStyle w:val="BodyText17"/>
                <w:rFonts w:ascii="Arial" w:hAnsi="Arial" w:cs="Arial"/>
                <w:sz w:val="20"/>
                <w:szCs w:val="20"/>
              </w:rPr>
              <w:fldChar w:fldCharType="separate"/>
            </w:r>
            <w:r w:rsidR="00686E13">
              <w:rPr>
                <w:rStyle w:val="BodyText17"/>
                <w:rFonts w:ascii="Arial" w:hAnsi="Arial" w:cs="Arial"/>
                <w:sz w:val="20"/>
                <w:szCs w:val="20"/>
              </w:rPr>
              <w:t>6</w:t>
            </w:r>
            <w:r>
              <w:rPr>
                <w:rStyle w:val="BodyText17"/>
                <w:rFonts w:ascii="Arial" w:hAnsi="Arial" w:cs="Arial"/>
                <w:sz w:val="20"/>
                <w:szCs w:val="20"/>
              </w:rPr>
              <w:fldChar w:fldCharType="end"/>
            </w:r>
          </w:p>
        </w:tc>
        <w:tc>
          <w:tcPr>
            <w:tcW w:w="7997" w:type="dxa"/>
            <w:gridSpan w:val="3"/>
          </w:tcPr>
          <w:p w14:paraId="5C54F938" w14:textId="6705FF92" w:rsidR="005E2263" w:rsidRPr="00384202" w:rsidRDefault="00791C54" w:rsidP="005E2263">
            <w:pPr>
              <w:jc w:val="both"/>
              <w:rPr>
                <w:rStyle w:val="BodyText17"/>
                <w:rFonts w:ascii="Arial" w:hAnsi="Arial" w:cs="Arial"/>
                <w:sz w:val="20"/>
                <w:szCs w:val="20"/>
              </w:rPr>
            </w:pPr>
            <w:r>
              <w:rPr>
                <w:rStyle w:val="BodyText17"/>
                <w:rFonts w:ascii="Arial" w:hAnsi="Arial" w:cs="Arial"/>
                <w:sz w:val="20"/>
                <w:szCs w:val="20"/>
              </w:rPr>
              <w:t>The</w:t>
            </w:r>
            <w:r w:rsidR="005E2263" w:rsidRPr="00EF7277">
              <w:rPr>
                <w:rStyle w:val="BodyText17"/>
                <w:rFonts w:ascii="Arial" w:hAnsi="Arial" w:cs="Arial"/>
                <w:sz w:val="20"/>
                <w:szCs w:val="20"/>
              </w:rPr>
              <w:t xml:space="preserve"> </w:t>
            </w:r>
            <w:r w:rsidR="005E2263" w:rsidRPr="003941D1">
              <w:rPr>
                <w:rStyle w:val="BodyText17"/>
                <w:rFonts w:ascii="Arial" w:hAnsi="Arial" w:cs="Arial"/>
                <w:i/>
                <w:sz w:val="20"/>
                <w:szCs w:val="20"/>
              </w:rPr>
              <w:t>Alliance Member</w:t>
            </w:r>
            <w:r w:rsidR="005E2263" w:rsidRPr="00EF7277">
              <w:rPr>
                <w:rStyle w:val="BodyText17"/>
                <w:rFonts w:ascii="Arial" w:hAnsi="Arial" w:cs="Arial"/>
                <w:i/>
                <w:sz w:val="20"/>
                <w:szCs w:val="20"/>
              </w:rPr>
              <w:t xml:space="preserve"> </w:t>
            </w:r>
            <w:r w:rsidR="005E2263" w:rsidRPr="00EF7277">
              <w:rPr>
                <w:rStyle w:val="BodyText17"/>
                <w:rFonts w:ascii="Arial" w:hAnsi="Arial" w:cs="Arial"/>
                <w:sz w:val="20"/>
                <w:szCs w:val="20"/>
              </w:rPr>
              <w:t xml:space="preserve">shall undertake the following </w:t>
            </w:r>
            <w:r w:rsidR="005E2263" w:rsidRPr="00EF7277">
              <w:rPr>
                <w:rStyle w:val="BodyText17"/>
                <w:rFonts w:ascii="Arial" w:hAnsi="Arial" w:cs="Arial"/>
                <w:b/>
                <w:i/>
                <w:sz w:val="20"/>
                <w:szCs w:val="20"/>
              </w:rPr>
              <w:t>Alliance Activities</w:t>
            </w:r>
            <w:r w:rsidR="005E2263" w:rsidRPr="00EF7277">
              <w:rPr>
                <w:rStyle w:val="BodyText17"/>
                <w:rFonts w:ascii="Arial" w:hAnsi="Arial" w:cs="Arial"/>
                <w:sz w:val="20"/>
                <w:szCs w:val="20"/>
              </w:rPr>
              <w:t>:</w:t>
            </w:r>
          </w:p>
          <w:p w14:paraId="42E9D341" w14:textId="77777777" w:rsidR="005E2263" w:rsidRPr="00EF7277" w:rsidRDefault="005E2263" w:rsidP="005E2263">
            <w:pPr>
              <w:jc w:val="both"/>
              <w:rPr>
                <w:rStyle w:val="BodyText17"/>
                <w:rFonts w:ascii="Arial" w:hAnsi="Arial" w:cs="Arial"/>
                <w:sz w:val="20"/>
                <w:szCs w:val="20"/>
              </w:rPr>
            </w:pPr>
          </w:p>
          <w:p w14:paraId="121C7C5A" w14:textId="204C3059" w:rsidR="005E2263" w:rsidRPr="00EF7277"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Pr="003941D1">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2B7A4D">
              <w:rPr>
                <w:rStyle w:val="BodyText17"/>
                <w:rFonts w:ascii="Arial" w:hAnsi="Arial" w:cs="Arial"/>
                <w:i/>
                <w:sz w:val="20"/>
                <w:szCs w:val="20"/>
              </w:rPr>
              <w:t>Commencement Date</w:t>
            </w:r>
            <w:r w:rsidRPr="002B7A4D">
              <w:rPr>
                <w:rStyle w:val="BodyText17"/>
                <w:rFonts w:ascii="Arial" w:hAnsi="Arial" w:cs="Arial"/>
                <w:sz w:val="20"/>
                <w:szCs w:val="20"/>
              </w:rPr>
              <w:t xml:space="preserve">, the </w:t>
            </w:r>
            <w:bookmarkStart w:id="10" w:name="_BPDCD_20"/>
            <w:r>
              <w:rPr>
                <w:rStyle w:val="BodyText17"/>
                <w:rFonts w:ascii="Arial" w:hAnsi="Arial" w:cs="Arial"/>
                <w:i/>
                <w:iCs/>
                <w:sz w:val="20"/>
                <w:szCs w:val="20"/>
              </w:rPr>
              <w:t>Validation</w:t>
            </w:r>
            <w:r w:rsidRPr="005857E3">
              <w:rPr>
                <w:rStyle w:val="BodyText17"/>
                <w:rFonts w:ascii="Arial" w:hAnsi="Arial" w:cs="Arial"/>
                <w:i/>
                <w:iCs/>
                <w:sz w:val="20"/>
                <w:szCs w:val="20"/>
              </w:rPr>
              <w:t xml:space="preserve"> </w:t>
            </w:r>
            <w:bookmarkEnd w:id="10"/>
            <w:r>
              <w:rPr>
                <w:rStyle w:val="BodyText17"/>
                <w:rFonts w:ascii="Arial" w:hAnsi="Arial" w:cs="Arial"/>
                <w:i/>
                <w:iCs/>
                <w:sz w:val="20"/>
                <w:szCs w:val="20"/>
              </w:rPr>
              <w:t>Activities</w:t>
            </w:r>
            <w:r w:rsidRPr="002B7A4D">
              <w:rPr>
                <w:rStyle w:val="BodyText17"/>
                <w:rFonts w:ascii="Arial" w:hAnsi="Arial" w:cs="Arial"/>
                <w:sz w:val="20"/>
                <w:szCs w:val="20"/>
              </w:rPr>
              <w:t xml:space="preserve"> as set out in the </w:t>
            </w:r>
            <w:r w:rsidRPr="002B7A4D">
              <w:rPr>
                <w:rStyle w:val="BodyText17"/>
                <w:rFonts w:ascii="Arial" w:hAnsi="Arial" w:cs="Arial"/>
                <w:i/>
                <w:sz w:val="20"/>
                <w:szCs w:val="20"/>
              </w:rPr>
              <w:t>FAC-1 Brief</w:t>
            </w:r>
            <w:r w:rsidRPr="002B7A4D">
              <w:rPr>
                <w:rStyle w:val="BodyText17"/>
                <w:rFonts w:ascii="Arial" w:hAnsi="Arial" w:cs="Arial"/>
                <w:sz w:val="20"/>
                <w:szCs w:val="20"/>
              </w:rPr>
              <w:t xml:space="preserve"> and the </w:t>
            </w:r>
            <w:r w:rsidRPr="002B7A4D">
              <w:rPr>
                <w:rStyle w:val="BodyText17"/>
                <w:rFonts w:ascii="Arial" w:hAnsi="Arial" w:cs="Arial"/>
                <w:i/>
                <w:sz w:val="20"/>
                <w:szCs w:val="20"/>
              </w:rPr>
              <w:t xml:space="preserve">BIM </w:t>
            </w:r>
            <w:r w:rsidRPr="005857E3">
              <w:rPr>
                <w:rStyle w:val="BodyText17"/>
                <w:rFonts w:ascii="Arial" w:hAnsi="Arial" w:cs="Arial"/>
                <w:i/>
                <w:color w:val="auto"/>
                <w:sz w:val="20"/>
                <w:szCs w:val="20"/>
              </w:rPr>
              <w:t>Requirements</w:t>
            </w:r>
            <w:bookmarkStart w:id="11" w:name="_BPDCD_21"/>
            <w:r w:rsidR="004F1D66">
              <w:rPr>
                <w:rStyle w:val="BodyText17"/>
                <w:rFonts w:ascii="Arial" w:hAnsi="Arial" w:cs="Arial"/>
                <w:i/>
                <w:color w:val="auto"/>
                <w:sz w:val="20"/>
                <w:szCs w:val="20"/>
              </w:rPr>
              <w:t>,</w:t>
            </w:r>
            <w:bookmarkStart w:id="12" w:name="_BPDCI_22"/>
            <w:bookmarkEnd w:id="11"/>
            <w:r w:rsidRPr="005857E3">
              <w:rPr>
                <w:rStyle w:val="BodyText17"/>
                <w:rFonts w:ascii="Arial" w:hAnsi="Arial" w:cs="Arial"/>
                <w:color w:val="auto"/>
                <w:sz w:val="20"/>
                <w:szCs w:val="20"/>
              </w:rPr>
              <w:t xml:space="preserve"> </w:t>
            </w:r>
            <w:bookmarkStart w:id="13" w:name="_BPDC_LN_INS_1266"/>
            <w:bookmarkStart w:id="14" w:name="_BPDC_PR_INS_1267"/>
            <w:bookmarkEnd w:id="12"/>
            <w:bookmarkEnd w:id="13"/>
            <w:bookmarkEnd w:id="14"/>
            <w:r w:rsidR="0036334F">
              <w:rPr>
                <w:rStyle w:val="BodyText17"/>
                <w:rFonts w:ascii="Arial" w:hAnsi="Arial" w:cs="Arial"/>
                <w:sz w:val="20"/>
                <w:szCs w:val="20"/>
              </w:rPr>
              <w:t>a</w:t>
            </w:r>
            <w:r w:rsidRPr="00EF7277">
              <w:rPr>
                <w:rStyle w:val="BodyText17"/>
                <w:rFonts w:ascii="Arial" w:hAnsi="Arial" w:cs="Arial"/>
                <w:sz w:val="20"/>
                <w:szCs w:val="20"/>
              </w:rPr>
              <w:t xml:space="preserve">ny </w:t>
            </w:r>
            <w:r w:rsidRPr="003E65B2">
              <w:rPr>
                <w:rStyle w:val="BodyText17"/>
                <w:rFonts w:ascii="Arial" w:hAnsi="Arial" w:cs="Arial"/>
                <w:i/>
                <w:iCs/>
                <w:sz w:val="20"/>
                <w:szCs w:val="20"/>
              </w:rPr>
              <w:t>Pre-Construction Services</w:t>
            </w:r>
            <w:r w:rsidRPr="00EF7277">
              <w:rPr>
                <w:rStyle w:val="BodyText17"/>
                <w:rFonts w:ascii="Arial" w:hAnsi="Arial" w:cs="Arial"/>
                <w:i/>
                <w:sz w:val="20"/>
                <w:szCs w:val="20"/>
              </w:rPr>
              <w:t xml:space="preserve"> </w:t>
            </w:r>
            <w:r>
              <w:rPr>
                <w:rStyle w:val="BodyText17"/>
                <w:rFonts w:ascii="Arial" w:hAnsi="Arial" w:cs="Arial"/>
                <w:sz w:val="20"/>
                <w:szCs w:val="20"/>
              </w:rPr>
              <w:t xml:space="preserve">and/or </w:t>
            </w:r>
            <w:r>
              <w:rPr>
                <w:rStyle w:val="BodyText17"/>
                <w:rFonts w:ascii="Arial" w:hAnsi="Arial" w:cs="Arial"/>
                <w:i/>
                <w:sz w:val="20"/>
                <w:szCs w:val="20"/>
              </w:rPr>
              <w:t xml:space="preserve">Pre-Construction Activities </w:t>
            </w:r>
            <w:r w:rsidRPr="00EF7277">
              <w:rPr>
                <w:rStyle w:val="BodyText17"/>
                <w:rFonts w:ascii="Arial" w:hAnsi="Arial" w:cs="Arial"/>
                <w:sz w:val="20"/>
                <w:szCs w:val="20"/>
              </w:rPr>
              <w:t xml:space="preserve">that may be required by the </w:t>
            </w:r>
            <w:r w:rsidRPr="00EF7277">
              <w:rPr>
                <w:rStyle w:val="BodyText17"/>
                <w:rFonts w:ascii="Arial" w:hAnsi="Arial" w:cs="Arial"/>
                <w:i/>
                <w:sz w:val="20"/>
                <w:szCs w:val="20"/>
              </w:rPr>
              <w:t xml:space="preserve">Client </w:t>
            </w:r>
            <w:r>
              <w:rPr>
                <w:rStyle w:val="BodyText17"/>
                <w:rFonts w:ascii="Arial" w:hAnsi="Arial" w:cs="Arial"/>
                <w:sz w:val="20"/>
                <w:szCs w:val="20"/>
              </w:rPr>
              <w:t xml:space="preserve">in connection with a specific </w:t>
            </w:r>
            <w:r w:rsidRPr="00261143">
              <w:rPr>
                <w:rStyle w:val="BodyText17"/>
                <w:rFonts w:ascii="Arial" w:hAnsi="Arial" w:cs="Arial"/>
                <w:i/>
                <w:iCs/>
                <w:sz w:val="20"/>
                <w:szCs w:val="20"/>
              </w:rPr>
              <w:t>Works Package</w:t>
            </w:r>
            <w:r>
              <w:rPr>
                <w:rStyle w:val="BodyText17"/>
                <w:rFonts w:ascii="Arial" w:hAnsi="Arial" w:cs="Arial"/>
                <w:i/>
                <w:sz w:val="20"/>
                <w:szCs w:val="20"/>
              </w:rPr>
              <w:t xml:space="preserve"> Site prior to entry into a relevant </w:t>
            </w:r>
            <w:r w:rsidR="00791C54" w:rsidRPr="00791C54">
              <w:rPr>
                <w:rStyle w:val="BodyText17"/>
                <w:rFonts w:ascii="Arial" w:hAnsi="Arial" w:cs="Arial"/>
                <w:i/>
                <w:sz w:val="20"/>
                <w:szCs w:val="20"/>
              </w:rPr>
              <w:t>Notice to Proceed</w:t>
            </w:r>
            <w:r w:rsidR="00791C54" w:rsidRPr="00430349">
              <w:rPr>
                <w:rStyle w:val="BodyText17"/>
                <w:rFonts w:ascii="Arial" w:hAnsi="Arial" w:cs="Arial"/>
                <w:i/>
                <w:sz w:val="20"/>
                <w:szCs w:val="20"/>
              </w:rPr>
              <w:t xml:space="preserve"> </w:t>
            </w:r>
            <w:r w:rsidRPr="00EF7277">
              <w:rPr>
                <w:rStyle w:val="BodyText17"/>
                <w:rFonts w:ascii="Arial" w:hAnsi="Arial" w:cs="Arial"/>
                <w:sz w:val="20"/>
                <w:szCs w:val="20"/>
              </w:rPr>
              <w:t xml:space="preserve">shall be instructed pursuant to and in accordance </w:t>
            </w:r>
            <w:r w:rsidRPr="00990557">
              <w:rPr>
                <w:rStyle w:val="BodyText17"/>
                <w:rFonts w:ascii="Arial" w:hAnsi="Arial" w:cs="Arial"/>
                <w:sz w:val="20"/>
                <w:szCs w:val="20"/>
              </w:rPr>
              <w:t xml:space="preserve">with clause </w:t>
            </w:r>
            <w:r w:rsidRPr="00990557">
              <w:rPr>
                <w:rStyle w:val="BodyText17"/>
                <w:rFonts w:ascii="Arial" w:hAnsi="Arial" w:cs="Arial"/>
                <w:sz w:val="20"/>
                <w:szCs w:val="20"/>
              </w:rPr>
              <w:fldChar w:fldCharType="begin"/>
            </w:r>
            <w:r w:rsidRPr="00990557">
              <w:rPr>
                <w:rStyle w:val="BodyText17"/>
                <w:rFonts w:ascii="Arial" w:hAnsi="Arial" w:cs="Arial"/>
                <w:sz w:val="20"/>
                <w:szCs w:val="20"/>
              </w:rPr>
              <w:instrText xml:space="preserve"> REF _Ref56155087 \w \h  \* MERGEFORMAT </w:instrText>
            </w:r>
            <w:r w:rsidRPr="00990557">
              <w:rPr>
                <w:rStyle w:val="BodyText17"/>
                <w:rFonts w:ascii="Arial" w:hAnsi="Arial" w:cs="Arial"/>
                <w:sz w:val="20"/>
                <w:szCs w:val="20"/>
              </w:rPr>
            </w:r>
            <w:r w:rsidRPr="00990557">
              <w:rPr>
                <w:rStyle w:val="BodyText17"/>
                <w:rFonts w:ascii="Arial" w:hAnsi="Arial" w:cs="Arial"/>
                <w:sz w:val="20"/>
                <w:szCs w:val="20"/>
              </w:rPr>
              <w:fldChar w:fldCharType="separate"/>
            </w:r>
            <w:r w:rsidR="00686E13">
              <w:rPr>
                <w:rStyle w:val="BodyText17"/>
                <w:rFonts w:ascii="Arial" w:hAnsi="Arial" w:cs="Arial"/>
                <w:sz w:val="20"/>
                <w:szCs w:val="20"/>
              </w:rPr>
              <w:t>7</w:t>
            </w:r>
            <w:r w:rsidRPr="00990557">
              <w:rPr>
                <w:rStyle w:val="BodyText17"/>
                <w:rFonts w:ascii="Arial" w:hAnsi="Arial" w:cs="Arial"/>
                <w:sz w:val="20"/>
                <w:szCs w:val="20"/>
              </w:rPr>
              <w:fldChar w:fldCharType="end"/>
            </w:r>
            <w:r w:rsidRPr="00990557">
              <w:rPr>
                <w:rStyle w:val="BodyText17"/>
                <w:rFonts w:ascii="Arial" w:hAnsi="Arial" w:cs="Arial"/>
                <w:sz w:val="20"/>
                <w:szCs w:val="20"/>
              </w:rPr>
              <w:t xml:space="preserve"> and</w:t>
            </w:r>
            <w:r w:rsidRPr="00EF7277">
              <w:rPr>
                <w:rStyle w:val="BodyText17"/>
                <w:rFonts w:ascii="Arial" w:hAnsi="Arial" w:cs="Arial"/>
                <w:sz w:val="20"/>
                <w:szCs w:val="20"/>
              </w:rPr>
              <w:t xml:space="preserve"> are not </w:t>
            </w:r>
            <w:r w:rsidRPr="00EF7277">
              <w:rPr>
                <w:rStyle w:val="BodyText17"/>
                <w:rFonts w:ascii="Arial" w:hAnsi="Arial" w:cs="Arial"/>
                <w:i/>
                <w:sz w:val="20"/>
                <w:szCs w:val="20"/>
              </w:rPr>
              <w:t>Alliance Activities</w:t>
            </w:r>
            <w:r w:rsidRPr="00EF7277">
              <w:rPr>
                <w:rStyle w:val="BodyText17"/>
                <w:rFonts w:ascii="Arial" w:hAnsi="Arial" w:cs="Arial"/>
                <w:sz w:val="20"/>
                <w:szCs w:val="20"/>
              </w:rPr>
              <w:t>.</w:t>
            </w:r>
          </w:p>
        </w:tc>
      </w:tr>
      <w:tr w:rsidR="005E2263" w:rsidRPr="00EF7277" w14:paraId="45C5AE1A" w14:textId="77777777" w:rsidTr="00F9648B">
        <w:tc>
          <w:tcPr>
            <w:tcW w:w="1758" w:type="dxa"/>
          </w:tcPr>
          <w:p w14:paraId="1D5D961A" w14:textId="77777777"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t>Clause</w:t>
            </w:r>
            <w:r>
              <w:rPr>
                <w:rStyle w:val="BodyText17"/>
                <w:rFonts w:ascii="Arial" w:hAnsi="Arial" w:cs="Arial"/>
                <w:sz w:val="20"/>
                <w:szCs w:val="20"/>
              </w:rPr>
              <w:t xml:space="preserve"> </w:t>
            </w:r>
            <w:r w:rsidRPr="0030663D">
              <w:rPr>
                <w:rStyle w:val="BodyText17"/>
                <w:rFonts w:ascii="Arial" w:hAnsi="Arial" w:cs="Arial"/>
                <w:sz w:val="20"/>
                <w:szCs w:val="20"/>
              </w:rPr>
              <w:t>6.3</w:t>
            </w:r>
          </w:p>
          <w:p w14:paraId="2A5434BF" w14:textId="77777777" w:rsidR="005E2263" w:rsidRPr="00EF7277" w:rsidRDefault="005E2263" w:rsidP="005E2263">
            <w:pPr>
              <w:rPr>
                <w:rStyle w:val="BodyText17"/>
                <w:rFonts w:ascii="Arial" w:hAnsi="Arial" w:cs="Arial"/>
                <w:sz w:val="20"/>
                <w:szCs w:val="20"/>
              </w:rPr>
            </w:pPr>
          </w:p>
        </w:tc>
        <w:tc>
          <w:tcPr>
            <w:tcW w:w="7997" w:type="dxa"/>
            <w:gridSpan w:val="3"/>
          </w:tcPr>
          <w:p w14:paraId="7B7839EE" w14:textId="40D076FA" w:rsidR="005E2263" w:rsidRPr="00EF7277"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in conjunction with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implement the following </w:t>
            </w:r>
            <w:r w:rsidRPr="004C72E6">
              <w:rPr>
                <w:rStyle w:val="BodyText17"/>
                <w:rFonts w:ascii="Arial" w:hAnsi="Arial" w:cs="Arial"/>
                <w:b/>
                <w:i/>
                <w:sz w:val="20"/>
                <w:szCs w:val="20"/>
              </w:rPr>
              <w:t>Supply Chain Collaboration</w:t>
            </w:r>
            <w:r w:rsidRPr="00EF7277">
              <w:rPr>
                <w:rStyle w:val="BodyText17"/>
                <w:rFonts w:ascii="Arial" w:hAnsi="Arial" w:cs="Arial"/>
                <w:sz w:val="20"/>
                <w:szCs w:val="20"/>
              </w:rPr>
              <w:t xml:space="preserve"> and/or other activities in accordance with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_Ref70000014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6</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within the timescales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or as otherwise agreed:</w:t>
            </w:r>
          </w:p>
          <w:p w14:paraId="4E5368A7" w14:textId="77777777" w:rsidR="005E2263" w:rsidRPr="00EF7277" w:rsidRDefault="005E2263" w:rsidP="005E2263">
            <w:pPr>
              <w:jc w:val="both"/>
              <w:rPr>
                <w:rStyle w:val="BodyText17"/>
                <w:rFonts w:ascii="Arial" w:hAnsi="Arial" w:cs="Arial"/>
                <w:sz w:val="20"/>
                <w:szCs w:val="20"/>
              </w:rPr>
            </w:pPr>
          </w:p>
          <w:p w14:paraId="70E2BEFC" w14:textId="054DDEA4" w:rsidR="005E2263" w:rsidRPr="00EF7277" w:rsidRDefault="005E2263" w:rsidP="001D1D64">
            <w:pPr>
              <w:pStyle w:val="ListParagraph"/>
              <w:numPr>
                <w:ilvl w:val="0"/>
                <w:numId w:val="5"/>
              </w:numPr>
              <w:jc w:val="both"/>
              <w:rPr>
                <w:rStyle w:val="BodyText17"/>
                <w:rFonts w:ascii="Arial" w:hAnsi="Arial" w:cs="Arial"/>
                <w:sz w:val="20"/>
                <w:szCs w:val="20"/>
              </w:rPr>
            </w:pPr>
            <w:r w:rsidRPr="00710E6D">
              <w:rPr>
                <w:rStyle w:val="BodyText17"/>
                <w:rFonts w:ascii="Arial" w:hAnsi="Arial" w:cs="Arial"/>
                <w:sz w:val="20"/>
                <w:szCs w:val="20"/>
              </w:rPr>
              <w:t xml:space="preserve">as set out in </w:t>
            </w:r>
            <w:r>
              <w:rPr>
                <w:rStyle w:val="BodyText17"/>
                <w:rFonts w:ascii="Arial" w:hAnsi="Arial" w:cs="Arial"/>
                <w:sz w:val="20"/>
                <w:szCs w:val="20"/>
              </w:rPr>
              <w:t xml:space="preserve">the </w:t>
            </w:r>
            <w:r w:rsidRPr="009913B1">
              <w:rPr>
                <w:rStyle w:val="BodyText17"/>
                <w:rFonts w:ascii="Arial" w:hAnsi="Arial" w:cs="Arial"/>
                <w:i/>
                <w:iCs/>
                <w:sz w:val="20"/>
                <w:szCs w:val="20"/>
              </w:rPr>
              <w:t>FAC-1 Brief</w:t>
            </w:r>
            <w:r>
              <w:rPr>
                <w:rStyle w:val="BodyText17"/>
                <w:rFonts w:ascii="Arial" w:hAnsi="Arial" w:cs="Arial"/>
                <w:sz w:val="20"/>
                <w:szCs w:val="20"/>
              </w:rPr>
              <w:t xml:space="preserve"> </w:t>
            </w:r>
            <w:r w:rsidR="00791C54" w:rsidRPr="00791C54">
              <w:rPr>
                <w:rStyle w:val="BodyText17"/>
                <w:rFonts w:ascii="Arial" w:hAnsi="Arial" w:cs="Arial"/>
                <w:sz w:val="20"/>
                <w:szCs w:val="20"/>
              </w:rPr>
              <w:t xml:space="preserve">and Schedule 16 (Supply Chain Requirements) </w:t>
            </w:r>
            <w:r>
              <w:rPr>
                <w:rStyle w:val="BodyText17"/>
                <w:rFonts w:ascii="Arial" w:hAnsi="Arial" w:cs="Arial"/>
                <w:sz w:val="20"/>
                <w:szCs w:val="20"/>
              </w:rPr>
              <w:t>(as applicable)</w:t>
            </w:r>
            <w:r>
              <w:rPr>
                <w:rStyle w:val="BodyText17"/>
                <w:rFonts w:ascii="Arial" w:hAnsi="Arial" w:cs="Arial"/>
                <w:iCs/>
                <w:sz w:val="20"/>
                <w:szCs w:val="20"/>
              </w:rPr>
              <w:t>.</w:t>
            </w:r>
          </w:p>
        </w:tc>
      </w:tr>
      <w:tr w:rsidR="005E2263" w:rsidRPr="00EF7277" w14:paraId="04C337DA" w14:textId="77777777" w:rsidTr="00F9648B">
        <w:tc>
          <w:tcPr>
            <w:tcW w:w="1758" w:type="dxa"/>
          </w:tcPr>
          <w:p w14:paraId="4BB4EC4B" w14:textId="49657793"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t xml:space="preserve">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sidR="00686E13">
              <w:rPr>
                <w:rStyle w:val="BodyText17"/>
                <w:rFonts w:ascii="Arial" w:hAnsi="Arial" w:cs="Arial"/>
                <w:sz w:val="20"/>
                <w:szCs w:val="20"/>
              </w:rPr>
              <w:t>8</w:t>
            </w:r>
            <w:r>
              <w:rPr>
                <w:rStyle w:val="BodyText17"/>
                <w:rFonts w:ascii="Arial" w:hAnsi="Arial" w:cs="Arial"/>
                <w:sz w:val="20"/>
                <w:szCs w:val="20"/>
              </w:rPr>
              <w:fldChar w:fldCharType="end"/>
            </w:r>
          </w:p>
        </w:tc>
        <w:tc>
          <w:tcPr>
            <w:tcW w:w="7997" w:type="dxa"/>
            <w:gridSpan w:val="3"/>
          </w:tcPr>
          <w:p w14:paraId="76D9D2B5" w14:textId="772EA25F" w:rsidR="005E2263" w:rsidRPr="00D37BDA" w:rsidRDefault="005E2263" w:rsidP="005E2263">
            <w:pPr>
              <w:jc w:val="both"/>
              <w:rPr>
                <w:rStyle w:val="BodyText17"/>
                <w:rFonts w:ascii="Arial" w:hAnsi="Arial" w:cs="Arial"/>
                <w:sz w:val="20"/>
                <w:szCs w:val="20"/>
              </w:rPr>
            </w:pPr>
            <w:proofErr w:type="gramStart"/>
            <w:r w:rsidRPr="00D37BDA">
              <w:rPr>
                <w:rStyle w:val="BodyText17"/>
                <w:rFonts w:ascii="Arial" w:hAnsi="Arial" w:cs="Arial"/>
                <w:sz w:val="20"/>
                <w:szCs w:val="20"/>
              </w:rPr>
              <w:t>For the purpose of</w:t>
            </w:r>
            <w:proofErr w:type="gramEnd"/>
            <w:r w:rsidRPr="00D37BDA">
              <w:rPr>
                <w:rStyle w:val="BodyText17"/>
                <w:rFonts w:ascii="Arial" w:hAnsi="Arial" w:cs="Arial"/>
                <w:sz w:val="20"/>
                <w:szCs w:val="20"/>
              </w:rPr>
              <w:t xml:space="preserve"> clause </w:t>
            </w:r>
            <w:r>
              <w:rPr>
                <w:rStyle w:val="BodyText17"/>
                <w:rFonts w:ascii="Arial" w:hAnsi="Arial" w:cs="Arial"/>
                <w:sz w:val="20"/>
                <w:szCs w:val="20"/>
              </w:rPr>
              <w:fldChar w:fldCharType="begin"/>
            </w:r>
            <w:r>
              <w:rPr>
                <w:rStyle w:val="BodyText17"/>
                <w:rFonts w:ascii="Arial" w:hAnsi="Arial" w:cs="Arial"/>
                <w:sz w:val="20"/>
                <w:szCs w:val="20"/>
              </w:rPr>
              <w:instrText xml:space="preserve"> REF _Ref56155602 \w \h </w:instrText>
            </w:r>
            <w:r>
              <w:rPr>
                <w:rStyle w:val="BodyText17"/>
                <w:rFonts w:ascii="Arial" w:hAnsi="Arial" w:cs="Arial"/>
                <w:sz w:val="20"/>
                <w:szCs w:val="20"/>
              </w:rPr>
            </w:r>
            <w:r>
              <w:rPr>
                <w:rStyle w:val="BodyText17"/>
                <w:rFonts w:ascii="Arial" w:hAnsi="Arial" w:cs="Arial"/>
                <w:sz w:val="20"/>
                <w:szCs w:val="20"/>
              </w:rPr>
              <w:fldChar w:fldCharType="separate"/>
            </w:r>
            <w:r w:rsidR="00686E13">
              <w:rPr>
                <w:rStyle w:val="BodyText17"/>
                <w:rFonts w:ascii="Arial" w:hAnsi="Arial" w:cs="Arial"/>
                <w:sz w:val="20"/>
                <w:szCs w:val="20"/>
              </w:rPr>
              <w:t>8</w:t>
            </w:r>
            <w:r>
              <w:rPr>
                <w:rStyle w:val="BodyText17"/>
                <w:rFonts w:ascii="Arial" w:hAnsi="Arial" w:cs="Arial"/>
                <w:sz w:val="20"/>
                <w:szCs w:val="20"/>
              </w:rPr>
              <w:fldChar w:fldCharType="end"/>
            </w:r>
            <w:r w:rsidRPr="00D37BDA">
              <w:rPr>
                <w:rStyle w:val="BodyText17"/>
                <w:rFonts w:ascii="Arial" w:hAnsi="Arial" w:cs="Arial"/>
                <w:sz w:val="20"/>
                <w:szCs w:val="20"/>
              </w:rPr>
              <w:t>:</w:t>
            </w:r>
          </w:p>
          <w:p w14:paraId="1D756550" w14:textId="77777777" w:rsidR="005E2263" w:rsidRPr="00D37BDA" w:rsidRDefault="005E2263" w:rsidP="005E2263">
            <w:pPr>
              <w:jc w:val="both"/>
              <w:rPr>
                <w:rStyle w:val="BodyText17"/>
                <w:rFonts w:ascii="Arial" w:hAnsi="Arial" w:cs="Arial"/>
                <w:sz w:val="20"/>
                <w:szCs w:val="20"/>
              </w:rPr>
            </w:pPr>
          </w:p>
          <w:p w14:paraId="3BBC75C5" w14:textId="77777777" w:rsidR="005E2263" w:rsidRPr="00D37BDA" w:rsidRDefault="005E2263" w:rsidP="001D1D64">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i/>
                <w:sz w:val="20"/>
                <w:szCs w:val="20"/>
              </w:rPr>
              <w:t xml:space="preserve">Assessment Date </w:t>
            </w:r>
            <w:r w:rsidRPr="00D37BDA">
              <w:rPr>
                <w:rStyle w:val="BodyText17"/>
                <w:rFonts w:ascii="Arial" w:hAnsi="Arial" w:cs="Arial"/>
                <w:sz w:val="20"/>
                <w:szCs w:val="20"/>
              </w:rPr>
              <w:t xml:space="preserve">is the final </w:t>
            </w:r>
            <w:r w:rsidRPr="00D37BDA">
              <w:rPr>
                <w:rStyle w:val="BodyText17"/>
                <w:rFonts w:ascii="Arial" w:hAnsi="Arial" w:cs="Arial"/>
                <w:i/>
                <w:sz w:val="20"/>
                <w:szCs w:val="20"/>
              </w:rPr>
              <w:t>Working Day</w:t>
            </w:r>
            <w:r w:rsidRPr="00D37BDA">
              <w:rPr>
                <w:rStyle w:val="BodyText17"/>
                <w:rFonts w:ascii="Arial" w:hAnsi="Arial" w:cs="Arial"/>
                <w:sz w:val="20"/>
                <w:szCs w:val="20"/>
              </w:rPr>
              <w:t xml:space="preserve"> of each </w:t>
            </w:r>
            <w:proofErr w:type="gramStart"/>
            <w:r w:rsidRPr="00D37BDA">
              <w:rPr>
                <w:rStyle w:val="BodyText17"/>
                <w:rFonts w:ascii="Arial" w:hAnsi="Arial" w:cs="Arial"/>
                <w:sz w:val="20"/>
                <w:szCs w:val="20"/>
              </w:rPr>
              <w:t>month;</w:t>
            </w:r>
            <w:proofErr w:type="gramEnd"/>
          </w:p>
          <w:p w14:paraId="47FED9E3" w14:textId="77777777" w:rsidR="005E2263" w:rsidRPr="00D37BDA" w:rsidRDefault="005E2263" w:rsidP="005E2263">
            <w:pPr>
              <w:jc w:val="both"/>
              <w:rPr>
                <w:rStyle w:val="BodyText17"/>
                <w:rFonts w:ascii="Arial" w:hAnsi="Arial" w:cs="Arial"/>
                <w:sz w:val="20"/>
                <w:szCs w:val="20"/>
              </w:rPr>
            </w:pPr>
          </w:p>
          <w:p w14:paraId="16F9B2B5" w14:textId="0E87674D" w:rsidR="005E2263" w:rsidRPr="002B7A4D"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Due Date</w:t>
            </w:r>
            <w:r w:rsidRPr="002B7A4D">
              <w:rPr>
                <w:rStyle w:val="BodyText17"/>
                <w:rFonts w:ascii="Arial" w:hAnsi="Arial" w:cs="Arial"/>
                <w:i/>
                <w:sz w:val="20"/>
                <w:szCs w:val="20"/>
              </w:rPr>
              <w:t xml:space="preserve"> </w:t>
            </w:r>
            <w:r w:rsidRPr="002B7A4D">
              <w:rPr>
                <w:rStyle w:val="BodyText17"/>
                <w:rFonts w:ascii="Arial" w:hAnsi="Arial" w:cs="Arial"/>
                <w:sz w:val="20"/>
                <w:szCs w:val="20"/>
              </w:rPr>
              <w:t xml:space="preserve">is seven (7) days after the </w:t>
            </w:r>
            <w:r w:rsidRPr="002B7A4D">
              <w:rPr>
                <w:rStyle w:val="BodyText17"/>
                <w:rFonts w:ascii="Arial" w:hAnsi="Arial" w:cs="Arial"/>
                <w:i/>
                <w:sz w:val="20"/>
                <w:szCs w:val="20"/>
              </w:rPr>
              <w:t xml:space="preserve">Assessment </w:t>
            </w:r>
            <w:proofErr w:type="gramStart"/>
            <w:r w:rsidRPr="002B7A4D">
              <w:rPr>
                <w:rStyle w:val="BodyText17"/>
                <w:rFonts w:ascii="Arial" w:hAnsi="Arial" w:cs="Arial"/>
                <w:i/>
                <w:sz w:val="20"/>
                <w:szCs w:val="20"/>
              </w:rPr>
              <w:t>Date</w:t>
            </w:r>
            <w:r w:rsidRPr="002B7A4D">
              <w:rPr>
                <w:rStyle w:val="BodyText17"/>
                <w:rFonts w:ascii="Arial" w:hAnsi="Arial" w:cs="Arial"/>
                <w:sz w:val="20"/>
                <w:szCs w:val="20"/>
              </w:rPr>
              <w:t>;</w:t>
            </w:r>
            <w:proofErr w:type="gramEnd"/>
          </w:p>
          <w:p w14:paraId="04498A0C" w14:textId="77777777" w:rsidR="005E2263" w:rsidRPr="002B7A4D" w:rsidRDefault="005E2263" w:rsidP="005E2263">
            <w:pPr>
              <w:jc w:val="both"/>
              <w:rPr>
                <w:rStyle w:val="BodyText17"/>
                <w:rFonts w:ascii="Arial" w:hAnsi="Arial" w:cs="Arial"/>
                <w:sz w:val="20"/>
                <w:szCs w:val="20"/>
              </w:rPr>
            </w:pPr>
          </w:p>
          <w:p w14:paraId="2FFFC143" w14:textId="1DC0C556" w:rsidR="005E2263" w:rsidRPr="00E853C1" w:rsidRDefault="005E2263" w:rsidP="001D1D64">
            <w:pPr>
              <w:pStyle w:val="ListParagraph"/>
              <w:numPr>
                <w:ilvl w:val="0"/>
                <w:numId w:val="5"/>
              </w:numPr>
              <w:ind w:left="567" w:hanging="567"/>
              <w:jc w:val="both"/>
              <w:rPr>
                <w:rStyle w:val="BodyText17"/>
                <w:rFonts w:ascii="Arial" w:hAnsi="Arial" w:cs="Arial"/>
                <w:sz w:val="20"/>
                <w:szCs w:val="20"/>
              </w:rPr>
            </w:pPr>
            <w:r w:rsidRPr="002B7A4D">
              <w:rPr>
                <w:rStyle w:val="BodyText17"/>
                <w:rFonts w:ascii="Arial" w:hAnsi="Arial" w:cs="Arial"/>
                <w:sz w:val="20"/>
                <w:szCs w:val="20"/>
              </w:rPr>
              <w:t xml:space="preserve">the </w:t>
            </w:r>
            <w:r w:rsidRPr="002B7A4D">
              <w:rPr>
                <w:rStyle w:val="BodyText17"/>
                <w:rFonts w:ascii="Arial" w:hAnsi="Arial" w:cs="Arial"/>
                <w:b/>
                <w:i/>
                <w:sz w:val="20"/>
                <w:szCs w:val="20"/>
              </w:rPr>
              <w:t>Final Date for Payment</w:t>
            </w:r>
            <w:r w:rsidRPr="002B7A4D">
              <w:rPr>
                <w:rStyle w:val="BodyText17"/>
                <w:rFonts w:ascii="Arial" w:hAnsi="Arial" w:cs="Arial"/>
                <w:i/>
                <w:sz w:val="20"/>
                <w:szCs w:val="20"/>
              </w:rPr>
              <w:t xml:space="preserve"> </w:t>
            </w:r>
            <w:r w:rsidRPr="002B7A4D">
              <w:rPr>
                <w:rStyle w:val="BodyText17"/>
                <w:rFonts w:ascii="Arial" w:hAnsi="Arial" w:cs="Arial"/>
                <w:sz w:val="20"/>
                <w:szCs w:val="20"/>
              </w:rPr>
              <w:t>is fourteen (14) days after</w:t>
            </w:r>
            <w:r w:rsidR="00E853C1">
              <w:rPr>
                <w:rStyle w:val="BodyText17"/>
                <w:rFonts w:ascii="Arial" w:hAnsi="Arial" w:cs="Arial"/>
                <w:sz w:val="20"/>
                <w:szCs w:val="20"/>
              </w:rPr>
              <w:t xml:space="preserve"> </w:t>
            </w:r>
            <w:r w:rsidR="00E853C1" w:rsidRPr="00E853C1">
              <w:rPr>
                <w:rStyle w:val="BodyText17"/>
                <w:rFonts w:ascii="Arial" w:hAnsi="Arial" w:cs="Arial"/>
                <w:sz w:val="20"/>
                <w:szCs w:val="20"/>
              </w:rPr>
              <w:t>the due date; and</w:t>
            </w:r>
            <w:r w:rsidRPr="00E853C1">
              <w:rPr>
                <w:rStyle w:val="BodyText17"/>
                <w:rFonts w:ascii="Arial" w:hAnsi="Arial" w:cs="Arial"/>
                <w:sz w:val="20"/>
                <w:szCs w:val="20"/>
              </w:rPr>
              <w:t>:</w:t>
            </w:r>
          </w:p>
          <w:p w14:paraId="01A60621" w14:textId="77777777" w:rsidR="005E2263" w:rsidRPr="009658E9" w:rsidRDefault="005E2263" w:rsidP="005E2263">
            <w:pPr>
              <w:pStyle w:val="ListParagraph"/>
              <w:rPr>
                <w:rStyle w:val="BodyText17"/>
                <w:rFonts w:ascii="Arial" w:hAnsi="Arial" w:cs="Arial"/>
                <w:sz w:val="20"/>
                <w:szCs w:val="20"/>
              </w:rPr>
            </w:pPr>
          </w:p>
          <w:p w14:paraId="159809F8" w14:textId="37B42A1B" w:rsidR="005E2263" w:rsidRPr="00D37BDA" w:rsidRDefault="005E2263" w:rsidP="001D1D64">
            <w:pPr>
              <w:pStyle w:val="ListParagraph"/>
              <w:numPr>
                <w:ilvl w:val="0"/>
                <w:numId w:val="5"/>
              </w:numPr>
              <w:ind w:left="567" w:hanging="567"/>
              <w:jc w:val="both"/>
              <w:rPr>
                <w:rStyle w:val="BodyText17"/>
                <w:rFonts w:ascii="Arial" w:hAnsi="Arial" w:cs="Arial"/>
                <w:sz w:val="20"/>
                <w:szCs w:val="20"/>
              </w:rPr>
            </w:pPr>
            <w:r w:rsidRPr="00D37BDA">
              <w:rPr>
                <w:rStyle w:val="BodyText17"/>
                <w:rFonts w:ascii="Arial" w:hAnsi="Arial" w:cs="Arial"/>
                <w:sz w:val="20"/>
                <w:szCs w:val="20"/>
              </w:rPr>
              <w:t xml:space="preserve">the </w:t>
            </w:r>
            <w:r w:rsidRPr="00D37BDA">
              <w:rPr>
                <w:rStyle w:val="BodyText17"/>
                <w:rFonts w:ascii="Arial" w:hAnsi="Arial" w:cs="Arial"/>
                <w:b/>
                <w:sz w:val="20"/>
                <w:szCs w:val="20"/>
              </w:rPr>
              <w:t>rate of interest on late payment</w:t>
            </w:r>
            <w:r w:rsidRPr="00D37BDA">
              <w:rPr>
                <w:rStyle w:val="BodyText17"/>
                <w:rFonts w:ascii="Arial" w:hAnsi="Arial" w:cs="Arial"/>
                <w:sz w:val="20"/>
                <w:szCs w:val="20"/>
              </w:rPr>
              <w:t xml:space="preserve"> is </w:t>
            </w:r>
            <w:r w:rsidR="00DD1874" w:rsidRPr="00685DAB">
              <w:rPr>
                <w:rStyle w:val="Level1asHeadingtext"/>
                <w:rFonts w:ascii="Arial" w:hAnsi="Arial" w:cs="Arial"/>
                <w:b w:val="0"/>
                <w:bCs w:val="0"/>
                <w:color w:val="FFFFFF" w:themeColor="background1"/>
                <w:sz w:val="20"/>
                <w:szCs w:val="20"/>
                <w:highlight w:val="black"/>
              </w:rPr>
              <w:t>redacted</w:t>
            </w:r>
            <w:r w:rsidRPr="00685DAB">
              <w:rPr>
                <w:rStyle w:val="Level1asHeadingtext"/>
                <w:rFonts w:ascii="Arial" w:hAnsi="Arial" w:cs="Arial"/>
                <w:b w:val="0"/>
                <w:bCs w:val="0"/>
                <w:caps w:val="0"/>
                <w:sz w:val="16"/>
                <w:szCs w:val="16"/>
              </w:rPr>
              <w:t xml:space="preserve"> </w:t>
            </w:r>
            <w:r w:rsidRPr="00D37BDA">
              <w:rPr>
                <w:rStyle w:val="Level1asHeadingtext"/>
                <w:rFonts w:ascii="Arial" w:hAnsi="Arial" w:cs="Arial"/>
                <w:b w:val="0"/>
                <w:bCs w:val="0"/>
                <w:caps w:val="0"/>
                <w:sz w:val="20"/>
                <w:szCs w:val="20"/>
              </w:rPr>
              <w:t>per annum above the base rate in force from time to time of the Bank of England.</w:t>
            </w:r>
          </w:p>
        </w:tc>
      </w:tr>
      <w:tr w:rsidR="005E2263" w:rsidRPr="00EF7277" w14:paraId="5FFDF209" w14:textId="77777777" w:rsidTr="00F9648B">
        <w:tc>
          <w:tcPr>
            <w:tcW w:w="1758" w:type="dxa"/>
          </w:tcPr>
          <w:p w14:paraId="504267FB" w14:textId="5F0F5215" w:rsidR="005E2263" w:rsidRPr="00EF7277" w:rsidRDefault="005E2263" w:rsidP="005E2263">
            <w:pPr>
              <w:rPr>
                <w:rStyle w:val="BodyText17"/>
                <w:rFonts w:ascii="Arial" w:hAnsi="Arial" w:cs="Arial"/>
                <w:sz w:val="20"/>
                <w:szCs w:val="20"/>
              </w:rPr>
            </w:pPr>
            <w:r w:rsidRPr="00D37BDA">
              <w:rPr>
                <w:rStyle w:val="BodyText17"/>
                <w:rFonts w:ascii="Arial" w:hAnsi="Arial" w:cs="Arial"/>
                <w:sz w:val="20"/>
                <w:szCs w:val="20"/>
              </w:rPr>
              <w:t xml:space="preserve">Clause </w:t>
            </w:r>
            <w:r w:rsidRPr="00D37BDA">
              <w:rPr>
                <w:rStyle w:val="BodyText17"/>
                <w:rFonts w:ascii="Arial" w:hAnsi="Arial" w:cs="Arial"/>
                <w:sz w:val="20"/>
                <w:szCs w:val="20"/>
              </w:rPr>
              <w:fldChar w:fldCharType="begin"/>
            </w:r>
            <w:r w:rsidRPr="00D37BDA">
              <w:rPr>
                <w:rStyle w:val="BodyText17"/>
                <w:rFonts w:ascii="Arial" w:hAnsi="Arial" w:cs="Arial"/>
                <w:sz w:val="20"/>
                <w:szCs w:val="20"/>
              </w:rPr>
              <w:instrText xml:space="preserve"> REF _Ref56155965 \w \h </w:instrText>
            </w:r>
            <w:r>
              <w:rPr>
                <w:rStyle w:val="BodyText17"/>
                <w:rFonts w:ascii="Arial" w:hAnsi="Arial" w:cs="Arial"/>
                <w:sz w:val="20"/>
                <w:szCs w:val="20"/>
              </w:rPr>
              <w:instrText xml:space="preserve"> \* MERGEFORMAT </w:instrText>
            </w:r>
            <w:r w:rsidRPr="00D37BDA">
              <w:rPr>
                <w:rStyle w:val="BodyText17"/>
                <w:rFonts w:ascii="Arial" w:hAnsi="Arial" w:cs="Arial"/>
                <w:sz w:val="20"/>
                <w:szCs w:val="20"/>
              </w:rPr>
            </w:r>
            <w:r w:rsidRPr="00D37BDA">
              <w:rPr>
                <w:rStyle w:val="BodyText17"/>
                <w:rFonts w:ascii="Arial" w:hAnsi="Arial" w:cs="Arial"/>
                <w:sz w:val="20"/>
                <w:szCs w:val="20"/>
              </w:rPr>
              <w:fldChar w:fldCharType="separate"/>
            </w:r>
            <w:r w:rsidR="00686E13">
              <w:rPr>
                <w:rStyle w:val="BodyText17"/>
                <w:rFonts w:ascii="Arial" w:hAnsi="Arial" w:cs="Arial"/>
                <w:sz w:val="20"/>
                <w:szCs w:val="20"/>
              </w:rPr>
              <w:t>8A</w:t>
            </w:r>
            <w:r w:rsidRPr="00D37BDA">
              <w:rPr>
                <w:rStyle w:val="BodyText17"/>
                <w:rFonts w:ascii="Arial" w:hAnsi="Arial" w:cs="Arial"/>
                <w:sz w:val="20"/>
                <w:szCs w:val="20"/>
              </w:rPr>
              <w:fldChar w:fldCharType="end"/>
            </w:r>
          </w:p>
        </w:tc>
        <w:tc>
          <w:tcPr>
            <w:tcW w:w="7997" w:type="dxa"/>
            <w:gridSpan w:val="3"/>
          </w:tcPr>
          <w:p w14:paraId="1E9BF475" w14:textId="31D97370" w:rsidR="005E2263" w:rsidRPr="00D11A64" w:rsidRDefault="005E2263" w:rsidP="00791C54">
            <w:pPr>
              <w:jc w:val="both"/>
              <w:rPr>
                <w:rStyle w:val="BodyText17"/>
                <w:rFonts w:ascii="Arial" w:hAnsi="Arial" w:cs="Arial"/>
                <w:b/>
                <w:sz w:val="20"/>
                <w:szCs w:val="20"/>
              </w:rPr>
            </w:pPr>
            <w:r w:rsidRPr="00D11A64">
              <w:rPr>
                <w:rStyle w:val="BodyText17"/>
                <w:rFonts w:ascii="Arial" w:hAnsi="Arial" w:cs="Arial"/>
                <w:sz w:val="20"/>
                <w:szCs w:val="20"/>
              </w:rPr>
              <w:t xml:space="preserve">A </w:t>
            </w:r>
            <w:r w:rsidRPr="00D11A64">
              <w:rPr>
                <w:rStyle w:val="BodyText17"/>
                <w:rFonts w:ascii="Arial" w:hAnsi="Arial" w:cs="Arial"/>
                <w:b/>
                <w:i/>
                <w:sz w:val="20"/>
                <w:szCs w:val="20"/>
              </w:rPr>
              <w:t>Valid Inv</w:t>
            </w:r>
            <w:r w:rsidRPr="00A62A9E">
              <w:rPr>
                <w:rStyle w:val="BodyText17"/>
                <w:rFonts w:ascii="Arial" w:hAnsi="Arial" w:cs="Arial"/>
                <w:b/>
                <w:i/>
                <w:sz w:val="20"/>
                <w:szCs w:val="20"/>
              </w:rPr>
              <w:t>oice</w:t>
            </w:r>
            <w:r w:rsidRPr="00A62A9E">
              <w:rPr>
                <w:rStyle w:val="BodyText17"/>
                <w:rFonts w:ascii="Arial" w:hAnsi="Arial" w:cs="Arial"/>
                <w:b/>
                <w:sz w:val="20"/>
                <w:szCs w:val="20"/>
              </w:rPr>
              <w:t xml:space="preserve"> </w:t>
            </w:r>
            <w:r w:rsidRPr="00A62A9E">
              <w:rPr>
                <w:rFonts w:ascii="Arial" w:eastAsia="Arial" w:hAnsi="Arial" w:cs="Arial"/>
                <w:sz w:val="20"/>
                <w:szCs w:val="20"/>
              </w:rPr>
              <w:t xml:space="preserve">is a </w:t>
            </w:r>
            <w:r w:rsidRPr="00A62A9E">
              <w:rPr>
                <w:rFonts w:ascii="Arial" w:eastAsia="Arial" w:hAnsi="Arial" w:cs="Arial"/>
                <w:i/>
                <w:sz w:val="20"/>
                <w:szCs w:val="20"/>
              </w:rPr>
              <w:t>VAT</w:t>
            </w:r>
            <w:r w:rsidRPr="00A62A9E">
              <w:rPr>
                <w:rFonts w:ascii="Arial" w:eastAsia="Arial" w:hAnsi="Arial" w:cs="Arial"/>
                <w:sz w:val="20"/>
                <w:szCs w:val="20"/>
              </w:rPr>
              <w:t xml:space="preserve"> compliant invoice in the form set out </w:t>
            </w:r>
            <w:r w:rsidRPr="00663DD9">
              <w:rPr>
                <w:rFonts w:ascii="Arial" w:eastAsia="Arial" w:hAnsi="Arial" w:cs="Arial"/>
                <w:sz w:val="20"/>
                <w:szCs w:val="20"/>
              </w:rPr>
              <w:t xml:space="preserve">at </w:t>
            </w:r>
            <w:r w:rsidRPr="005E2263">
              <w:rPr>
                <w:rFonts w:ascii="Arial" w:eastAsia="Arial" w:hAnsi="Arial" w:cs="Arial"/>
                <w:sz w:val="20"/>
                <w:szCs w:val="20"/>
              </w:rPr>
              <w:t>Appendix 8</w:t>
            </w:r>
            <w:r>
              <w:rPr>
                <w:rFonts w:ascii="Arial" w:eastAsia="Arial" w:hAnsi="Arial" w:cs="Arial"/>
                <w:sz w:val="20"/>
                <w:szCs w:val="20"/>
              </w:rPr>
              <w:t xml:space="preserve"> </w:t>
            </w:r>
            <w:r w:rsidRPr="00A62A9E">
              <w:rPr>
                <w:rFonts w:ascii="Arial" w:eastAsia="Arial" w:hAnsi="Arial" w:cs="Arial"/>
                <w:sz w:val="20"/>
                <w:szCs w:val="20"/>
              </w:rPr>
              <w:t xml:space="preserve">of the </w:t>
            </w:r>
            <w:r w:rsidRPr="00A62A9E">
              <w:rPr>
                <w:rFonts w:ascii="Arial" w:eastAsia="Arial" w:hAnsi="Arial" w:cs="Arial"/>
                <w:i/>
                <w:sz w:val="20"/>
                <w:szCs w:val="20"/>
              </w:rPr>
              <w:t>FAC-1 Brief</w:t>
            </w:r>
            <w:r w:rsidRPr="00A62A9E">
              <w:rPr>
                <w:rFonts w:ascii="Arial" w:eastAsia="Arial" w:hAnsi="Arial" w:cs="Arial"/>
                <w:sz w:val="20"/>
                <w:szCs w:val="20"/>
              </w:rPr>
              <w:t>, provided</w:t>
            </w:r>
            <w:r w:rsidRPr="00D11A64">
              <w:rPr>
                <w:rFonts w:ascii="Arial" w:eastAsia="Arial" w:hAnsi="Arial" w:cs="Arial"/>
                <w:sz w:val="20"/>
                <w:szCs w:val="20"/>
              </w:rPr>
              <w:t xml:space="preserve"> that the </w:t>
            </w:r>
            <w:r w:rsidRPr="00D11A64">
              <w:rPr>
                <w:rFonts w:ascii="Arial" w:eastAsia="Arial" w:hAnsi="Arial" w:cs="Arial"/>
                <w:i/>
                <w:sz w:val="20"/>
                <w:szCs w:val="20"/>
              </w:rPr>
              <w:t xml:space="preserve">Client </w:t>
            </w:r>
            <w:r w:rsidRPr="00D11A64">
              <w:rPr>
                <w:rFonts w:ascii="Arial" w:eastAsia="Arial" w:hAnsi="Arial" w:cs="Arial"/>
                <w:sz w:val="20"/>
                <w:szCs w:val="20"/>
              </w:rPr>
              <w:t>may (</w:t>
            </w:r>
            <w:r>
              <w:rPr>
                <w:rFonts w:ascii="Arial" w:eastAsia="Arial" w:hAnsi="Arial" w:cs="Arial"/>
                <w:sz w:val="20"/>
                <w:szCs w:val="20"/>
              </w:rPr>
              <w:t>on</w:t>
            </w:r>
            <w:r w:rsidRPr="00D11A64">
              <w:rPr>
                <w:rFonts w:ascii="Arial" w:eastAsia="Arial" w:hAnsi="Arial" w:cs="Arial"/>
                <w:sz w:val="20"/>
                <w:szCs w:val="20"/>
              </w:rPr>
              <w:t xml:space="preserve"> reasonable notice) vary the form of invoice from time to time by written notice </w:t>
            </w:r>
            <w:r>
              <w:rPr>
                <w:rFonts w:ascii="Arial" w:eastAsia="Arial" w:hAnsi="Arial" w:cs="Arial"/>
                <w:sz w:val="20"/>
                <w:szCs w:val="20"/>
              </w:rPr>
              <w:t xml:space="preserve">from the </w:t>
            </w:r>
            <w:r>
              <w:rPr>
                <w:rFonts w:ascii="Arial" w:eastAsia="Arial" w:hAnsi="Arial" w:cs="Arial"/>
                <w:i/>
                <w:sz w:val="20"/>
                <w:szCs w:val="20"/>
              </w:rPr>
              <w:t xml:space="preserve">Alliance Manager </w:t>
            </w:r>
            <w:r w:rsidRPr="00D11A64">
              <w:rPr>
                <w:rFonts w:ascii="Arial" w:eastAsia="Arial" w:hAnsi="Arial" w:cs="Arial"/>
                <w:sz w:val="20"/>
                <w:szCs w:val="20"/>
              </w:rPr>
              <w:t xml:space="preserve">to </w:t>
            </w:r>
            <w:r w:rsidR="00791C54">
              <w:rPr>
                <w:rFonts w:ascii="Arial" w:eastAsia="Arial" w:hAnsi="Arial" w:cs="Arial"/>
                <w:sz w:val="20"/>
                <w:szCs w:val="20"/>
              </w:rPr>
              <w:t>the</w:t>
            </w:r>
            <w:r w:rsidRPr="00D11A64">
              <w:rPr>
                <w:rFonts w:ascii="Arial" w:eastAsia="Arial" w:hAnsi="Arial" w:cs="Arial"/>
                <w:sz w:val="20"/>
                <w:szCs w:val="20"/>
              </w:rPr>
              <w:t xml:space="preserve"> </w:t>
            </w:r>
            <w:r w:rsidRPr="00D11A64">
              <w:rPr>
                <w:rFonts w:ascii="Arial" w:eastAsia="Arial" w:hAnsi="Arial" w:cs="Arial"/>
                <w:i/>
                <w:sz w:val="20"/>
                <w:szCs w:val="20"/>
              </w:rPr>
              <w:t>Alliance Member</w:t>
            </w:r>
            <w:r w:rsidRPr="00D11A64">
              <w:rPr>
                <w:rFonts w:ascii="Arial" w:eastAsia="Arial" w:hAnsi="Arial" w:cs="Arial"/>
                <w:sz w:val="20"/>
                <w:szCs w:val="20"/>
              </w:rPr>
              <w:t xml:space="preserve">, with any such amendments applying as from the next </w:t>
            </w:r>
            <w:r w:rsidRPr="00D11A64">
              <w:rPr>
                <w:rFonts w:ascii="Arial" w:eastAsia="Arial" w:hAnsi="Arial" w:cs="Arial"/>
                <w:i/>
                <w:sz w:val="20"/>
                <w:szCs w:val="20"/>
              </w:rPr>
              <w:t>Assessment Date</w:t>
            </w:r>
            <w:r w:rsidRPr="00D11A64">
              <w:rPr>
                <w:rFonts w:ascii="Arial" w:eastAsia="Arial" w:hAnsi="Arial" w:cs="Arial"/>
                <w:sz w:val="20"/>
                <w:szCs w:val="20"/>
              </w:rPr>
              <w:t xml:space="preserve"> after such notification</w:t>
            </w:r>
            <w:r>
              <w:rPr>
                <w:rFonts w:ascii="Arial" w:eastAsia="Arial" w:hAnsi="Arial" w:cs="Arial"/>
                <w:sz w:val="20"/>
                <w:szCs w:val="20"/>
              </w:rPr>
              <w:t>.</w:t>
            </w:r>
          </w:p>
        </w:tc>
      </w:tr>
      <w:tr w:rsidR="005E2263" w:rsidRPr="00EF7277" w14:paraId="4BC280B3" w14:textId="77777777" w:rsidTr="00F9648B">
        <w:tc>
          <w:tcPr>
            <w:tcW w:w="1758" w:type="dxa"/>
          </w:tcPr>
          <w:p w14:paraId="2C3B32B0" w14:textId="755338F9" w:rsidR="005E2263" w:rsidRPr="00A8699B" w:rsidRDefault="005E2263" w:rsidP="005E2263">
            <w:pPr>
              <w:rPr>
                <w:rStyle w:val="BodyText17"/>
                <w:rFonts w:ascii="Arial" w:hAnsi="Arial" w:cs="Arial"/>
                <w:sz w:val="20"/>
                <w:szCs w:val="20"/>
              </w:rPr>
            </w:pPr>
            <w:r w:rsidRPr="00A8699B">
              <w:rPr>
                <w:rStyle w:val="BodyText17"/>
                <w:rFonts w:ascii="Arial" w:hAnsi="Arial" w:cs="Arial"/>
                <w:sz w:val="20"/>
                <w:szCs w:val="20"/>
              </w:rPr>
              <w:t xml:space="preserve">Clause </w:t>
            </w:r>
            <w:r w:rsidRPr="00A8699B">
              <w:rPr>
                <w:rStyle w:val="BodyText17"/>
                <w:rFonts w:ascii="Arial" w:hAnsi="Arial" w:cs="Arial"/>
                <w:sz w:val="20"/>
                <w:szCs w:val="20"/>
              </w:rPr>
              <w:fldChar w:fldCharType="begin"/>
            </w:r>
            <w:r w:rsidRPr="00A8699B">
              <w:rPr>
                <w:rFonts w:ascii="Arial" w:hAnsi="Arial" w:cs="Arial"/>
                <w:color w:val="212121"/>
                <w:sz w:val="20"/>
                <w:szCs w:val="20"/>
              </w:rPr>
              <w:instrText xml:space="preserve"> REF _Ref70000026 \h \n \* MERGEFORMAT </w:instrText>
            </w:r>
            <w:r w:rsidRPr="00A8699B">
              <w:rPr>
                <w:rStyle w:val="BodyText17"/>
                <w:rFonts w:ascii="Arial" w:hAnsi="Arial" w:cs="Arial"/>
                <w:sz w:val="20"/>
                <w:szCs w:val="20"/>
              </w:rPr>
            </w:r>
            <w:r w:rsidRPr="00A8699B">
              <w:rPr>
                <w:rStyle w:val="BodyText17"/>
                <w:rFonts w:ascii="Arial" w:hAnsi="Arial" w:cs="Arial"/>
                <w:sz w:val="20"/>
                <w:szCs w:val="20"/>
              </w:rPr>
              <w:fldChar w:fldCharType="separate"/>
            </w:r>
            <w:r w:rsidR="00686E13">
              <w:rPr>
                <w:rFonts w:ascii="Arial" w:hAnsi="Arial" w:cs="Arial"/>
                <w:color w:val="212121"/>
                <w:sz w:val="20"/>
                <w:szCs w:val="20"/>
              </w:rPr>
              <w:t>12</w:t>
            </w:r>
            <w:r w:rsidRPr="00A8699B">
              <w:rPr>
                <w:rStyle w:val="BodyText17"/>
                <w:rFonts w:ascii="Arial" w:hAnsi="Arial" w:cs="Arial"/>
                <w:sz w:val="20"/>
                <w:szCs w:val="20"/>
              </w:rPr>
              <w:fldChar w:fldCharType="end"/>
            </w:r>
          </w:p>
        </w:tc>
        <w:tc>
          <w:tcPr>
            <w:tcW w:w="7997" w:type="dxa"/>
            <w:gridSpan w:val="3"/>
          </w:tcPr>
          <w:p w14:paraId="76146798" w14:textId="646C60A6" w:rsidR="005E2263" w:rsidRPr="00A8699B" w:rsidRDefault="00791C54" w:rsidP="005E2263">
            <w:pPr>
              <w:jc w:val="both"/>
              <w:rPr>
                <w:rStyle w:val="BodyText17"/>
                <w:rFonts w:ascii="Arial" w:hAnsi="Arial" w:cs="Arial"/>
                <w:sz w:val="20"/>
                <w:szCs w:val="20"/>
              </w:rPr>
            </w:pPr>
            <w:r>
              <w:rPr>
                <w:rStyle w:val="BodyText17"/>
                <w:rFonts w:ascii="Arial" w:hAnsi="Arial" w:cs="Arial"/>
                <w:sz w:val="20"/>
                <w:szCs w:val="20"/>
              </w:rPr>
              <w:t>The</w:t>
            </w:r>
            <w:r w:rsidR="005E2263" w:rsidRPr="00A8699B">
              <w:rPr>
                <w:rStyle w:val="BodyText17"/>
                <w:rFonts w:ascii="Arial" w:hAnsi="Arial" w:cs="Arial"/>
                <w:sz w:val="20"/>
                <w:szCs w:val="20"/>
              </w:rPr>
              <w:t xml:space="preserve"> </w:t>
            </w:r>
            <w:r w:rsidR="005E2263" w:rsidRPr="00A8699B">
              <w:rPr>
                <w:rStyle w:val="BodyText17"/>
                <w:rFonts w:ascii="Arial" w:hAnsi="Arial" w:cs="Arial"/>
                <w:i/>
                <w:sz w:val="20"/>
                <w:szCs w:val="20"/>
              </w:rPr>
              <w:t>Alliance Member</w:t>
            </w:r>
            <w:r w:rsidR="005E2263" w:rsidRPr="00A8699B">
              <w:rPr>
                <w:rStyle w:val="BodyText17"/>
                <w:rFonts w:ascii="Arial" w:hAnsi="Arial" w:cs="Arial"/>
                <w:sz w:val="20"/>
                <w:szCs w:val="20"/>
              </w:rPr>
              <w:t xml:space="preserve"> shall take out and maintain the </w:t>
            </w:r>
            <w:r w:rsidR="005E2263" w:rsidRPr="00A8699B">
              <w:rPr>
                <w:rStyle w:val="BodyText17"/>
                <w:rFonts w:ascii="Arial" w:hAnsi="Arial" w:cs="Arial"/>
                <w:i/>
                <w:sz w:val="20"/>
                <w:szCs w:val="20"/>
              </w:rPr>
              <w:t>Insurances</w:t>
            </w:r>
            <w:r w:rsidR="005E2263" w:rsidRPr="00A8699B">
              <w:rPr>
                <w:rStyle w:val="BodyText17"/>
                <w:rFonts w:ascii="Arial" w:hAnsi="Arial" w:cs="Arial"/>
                <w:sz w:val="20"/>
                <w:szCs w:val="20"/>
              </w:rPr>
              <w:t xml:space="preserve"> referred to in the "clause 12" and "clause 12A" entries of the </w:t>
            </w:r>
            <w:r w:rsidR="005E2263" w:rsidRPr="00A8699B">
              <w:rPr>
                <w:rStyle w:val="BodyText17"/>
                <w:rFonts w:ascii="Arial" w:hAnsi="Arial" w:cs="Arial"/>
                <w:i/>
                <w:sz w:val="20"/>
                <w:szCs w:val="20"/>
              </w:rPr>
              <w:t xml:space="preserve">FAC-1 Agreement </w:t>
            </w:r>
            <w:r w:rsidR="005E2263" w:rsidRPr="00A8699B">
              <w:rPr>
                <w:rStyle w:val="BodyText17"/>
                <w:rFonts w:ascii="Arial" w:hAnsi="Arial" w:cs="Arial"/>
                <w:sz w:val="20"/>
                <w:szCs w:val="20"/>
              </w:rPr>
              <w:t xml:space="preserve">in accordance with clause </w:t>
            </w:r>
            <w:r w:rsidR="005E2263" w:rsidRPr="00A8699B">
              <w:rPr>
                <w:rStyle w:val="BodyText17"/>
                <w:rFonts w:ascii="Arial" w:hAnsi="Arial" w:cs="Arial"/>
                <w:sz w:val="20"/>
                <w:szCs w:val="20"/>
              </w:rPr>
              <w:fldChar w:fldCharType="begin"/>
            </w:r>
            <w:r w:rsidR="005E2263" w:rsidRPr="00A8699B">
              <w:rPr>
                <w:rFonts w:ascii="Arial" w:hAnsi="Arial" w:cs="Arial"/>
                <w:color w:val="212121"/>
                <w:sz w:val="20"/>
                <w:szCs w:val="20"/>
              </w:rPr>
              <w:instrText xml:space="preserve"> REF _Ref70000026 \h \n \* MERGEFORMAT </w:instrText>
            </w:r>
            <w:r w:rsidR="005E2263" w:rsidRPr="00A8699B">
              <w:rPr>
                <w:rStyle w:val="BodyText17"/>
                <w:rFonts w:ascii="Arial" w:hAnsi="Arial" w:cs="Arial"/>
                <w:sz w:val="20"/>
                <w:szCs w:val="20"/>
              </w:rPr>
            </w:r>
            <w:r w:rsidR="005E2263" w:rsidRPr="00A8699B">
              <w:rPr>
                <w:rStyle w:val="BodyText17"/>
                <w:rFonts w:ascii="Arial" w:hAnsi="Arial" w:cs="Arial"/>
                <w:sz w:val="20"/>
                <w:szCs w:val="20"/>
              </w:rPr>
              <w:fldChar w:fldCharType="separate"/>
            </w:r>
            <w:r w:rsidR="00686E13">
              <w:rPr>
                <w:rFonts w:ascii="Arial" w:hAnsi="Arial" w:cs="Arial"/>
                <w:color w:val="212121"/>
                <w:sz w:val="20"/>
                <w:szCs w:val="20"/>
              </w:rPr>
              <w:t>12</w:t>
            </w:r>
            <w:r w:rsidR="005E2263" w:rsidRPr="00A8699B">
              <w:rPr>
                <w:rStyle w:val="BodyText17"/>
                <w:rFonts w:ascii="Arial" w:hAnsi="Arial" w:cs="Arial"/>
                <w:sz w:val="20"/>
                <w:szCs w:val="20"/>
              </w:rPr>
              <w:fldChar w:fldCharType="end"/>
            </w:r>
            <w:r w:rsidR="005E2263">
              <w:rPr>
                <w:rStyle w:val="BodyText17"/>
                <w:rFonts w:ascii="Arial" w:hAnsi="Arial" w:cs="Arial"/>
                <w:sz w:val="20"/>
                <w:szCs w:val="20"/>
              </w:rPr>
              <w:t xml:space="preserve"> and </w:t>
            </w:r>
            <w:r w:rsidR="005E2263">
              <w:rPr>
                <w:rStyle w:val="BodyText17"/>
                <w:rFonts w:ascii="Arial" w:hAnsi="Arial" w:cs="Arial"/>
                <w:sz w:val="20"/>
                <w:szCs w:val="20"/>
              </w:rPr>
              <w:lastRenderedPageBreak/>
              <w:t xml:space="preserve">(in respect of each </w:t>
            </w:r>
            <w:r>
              <w:rPr>
                <w:rStyle w:val="BodyText17"/>
                <w:rFonts w:ascii="Arial" w:hAnsi="Arial" w:cs="Arial"/>
                <w:sz w:val="20"/>
                <w:szCs w:val="20"/>
              </w:rPr>
              <w:t>Notice to Proceed</w:t>
            </w:r>
            <w:r w:rsidR="005E2263">
              <w:rPr>
                <w:rStyle w:val="BodyText17"/>
                <w:rFonts w:ascii="Arial" w:hAnsi="Arial" w:cs="Arial"/>
                <w:sz w:val="20"/>
                <w:szCs w:val="20"/>
              </w:rPr>
              <w:t xml:space="preserve">, the relevant insurances stated in Part </w:t>
            </w:r>
            <w:r w:rsidR="004F1D66">
              <w:rPr>
                <w:rStyle w:val="BodyText17"/>
                <w:rFonts w:ascii="Arial" w:hAnsi="Arial" w:cs="Arial"/>
                <w:sz w:val="20"/>
                <w:szCs w:val="20"/>
              </w:rPr>
              <w:t>2</w:t>
            </w:r>
            <w:r w:rsidR="005E2263">
              <w:rPr>
                <w:rStyle w:val="BodyText17"/>
                <w:rFonts w:ascii="Arial" w:hAnsi="Arial" w:cs="Arial"/>
                <w:sz w:val="20"/>
                <w:szCs w:val="20"/>
              </w:rPr>
              <w:t xml:space="preserve"> of Schedule 11 (Partnering Contract Insurances))</w:t>
            </w:r>
            <w:r w:rsidR="005E2263" w:rsidRPr="00A8699B">
              <w:rPr>
                <w:rStyle w:val="BodyText17"/>
                <w:rFonts w:ascii="Arial" w:hAnsi="Arial" w:cs="Arial"/>
                <w:sz w:val="20"/>
                <w:szCs w:val="20"/>
              </w:rPr>
              <w:t xml:space="preserve"> in respect of matters governed by the </w:t>
            </w:r>
            <w:r w:rsidR="005E2263" w:rsidRPr="00A8699B">
              <w:rPr>
                <w:rStyle w:val="BodyText17"/>
                <w:rFonts w:ascii="Arial" w:hAnsi="Arial" w:cs="Arial"/>
                <w:i/>
                <w:sz w:val="20"/>
                <w:szCs w:val="20"/>
              </w:rPr>
              <w:t xml:space="preserve">FAC-1 Contract </w:t>
            </w:r>
            <w:r w:rsidR="005E2263" w:rsidRPr="00A8699B">
              <w:rPr>
                <w:rStyle w:val="BodyText17"/>
                <w:rFonts w:ascii="Arial" w:hAnsi="Arial" w:cs="Arial"/>
                <w:sz w:val="20"/>
                <w:szCs w:val="20"/>
              </w:rPr>
              <w:t xml:space="preserve">and the provisions below supplement the general requirements of such clause </w:t>
            </w:r>
            <w:r w:rsidR="005E2263" w:rsidRPr="00A8699B">
              <w:rPr>
                <w:rStyle w:val="BodyText17"/>
                <w:rFonts w:ascii="Arial" w:hAnsi="Arial" w:cs="Arial"/>
                <w:sz w:val="20"/>
                <w:szCs w:val="20"/>
              </w:rPr>
              <w:fldChar w:fldCharType="begin"/>
            </w:r>
            <w:r w:rsidR="005E2263" w:rsidRPr="00A8699B">
              <w:rPr>
                <w:rFonts w:ascii="Arial" w:hAnsi="Arial" w:cs="Arial"/>
                <w:color w:val="212121"/>
                <w:sz w:val="20"/>
                <w:szCs w:val="20"/>
              </w:rPr>
              <w:instrText xml:space="preserve"> REF _Ref70000026 \h \n \* MERGEFORMAT </w:instrText>
            </w:r>
            <w:r w:rsidR="005E2263" w:rsidRPr="00A8699B">
              <w:rPr>
                <w:rStyle w:val="BodyText17"/>
                <w:rFonts w:ascii="Arial" w:hAnsi="Arial" w:cs="Arial"/>
                <w:sz w:val="20"/>
                <w:szCs w:val="20"/>
              </w:rPr>
            </w:r>
            <w:r w:rsidR="005E2263" w:rsidRPr="00A8699B">
              <w:rPr>
                <w:rStyle w:val="BodyText17"/>
                <w:rFonts w:ascii="Arial" w:hAnsi="Arial" w:cs="Arial"/>
                <w:sz w:val="20"/>
                <w:szCs w:val="20"/>
              </w:rPr>
              <w:fldChar w:fldCharType="separate"/>
            </w:r>
            <w:r w:rsidR="00686E13">
              <w:rPr>
                <w:rFonts w:ascii="Arial" w:hAnsi="Arial" w:cs="Arial"/>
                <w:color w:val="212121"/>
                <w:sz w:val="20"/>
                <w:szCs w:val="20"/>
              </w:rPr>
              <w:t>12</w:t>
            </w:r>
            <w:r w:rsidR="005E2263" w:rsidRPr="00A8699B">
              <w:rPr>
                <w:rStyle w:val="BodyText17"/>
                <w:rFonts w:ascii="Arial" w:hAnsi="Arial" w:cs="Arial"/>
                <w:sz w:val="20"/>
                <w:szCs w:val="20"/>
              </w:rPr>
              <w:fldChar w:fldCharType="end"/>
            </w:r>
            <w:r w:rsidR="005E2263" w:rsidRPr="00A8699B">
              <w:rPr>
                <w:rStyle w:val="BodyText17"/>
                <w:rFonts w:ascii="Arial" w:hAnsi="Arial" w:cs="Arial"/>
                <w:sz w:val="20"/>
                <w:szCs w:val="20"/>
              </w:rPr>
              <w:t xml:space="preserve"> and apply only to the </w:t>
            </w:r>
            <w:r>
              <w:rPr>
                <w:rStyle w:val="BodyText17"/>
                <w:rFonts w:ascii="Arial" w:hAnsi="Arial" w:cs="Arial"/>
                <w:i/>
                <w:sz w:val="20"/>
                <w:szCs w:val="20"/>
              </w:rPr>
              <w:t>Alliance Member</w:t>
            </w:r>
            <w:r w:rsidR="005E2263" w:rsidRPr="00A8699B">
              <w:rPr>
                <w:rStyle w:val="BodyText17"/>
                <w:rFonts w:ascii="Arial" w:hAnsi="Arial" w:cs="Arial"/>
                <w:sz w:val="20"/>
                <w:szCs w:val="20"/>
              </w:rPr>
              <w:t xml:space="preserve">.  </w:t>
            </w:r>
            <w:proofErr w:type="gramStart"/>
            <w:r w:rsidR="005E2263" w:rsidRPr="00A8699B">
              <w:rPr>
                <w:rStyle w:val="BodyText17"/>
                <w:rFonts w:ascii="Arial" w:hAnsi="Arial" w:cs="Arial"/>
                <w:sz w:val="20"/>
                <w:szCs w:val="20"/>
              </w:rPr>
              <w:t>In the event that</w:t>
            </w:r>
            <w:proofErr w:type="gramEnd"/>
            <w:r w:rsidR="005E2263" w:rsidRPr="00A8699B">
              <w:rPr>
                <w:rStyle w:val="BodyText17"/>
                <w:rFonts w:ascii="Arial" w:hAnsi="Arial" w:cs="Arial"/>
                <w:sz w:val="20"/>
                <w:szCs w:val="20"/>
              </w:rPr>
              <w:t xml:space="preserve"> Pre-Contract Activities </w:t>
            </w:r>
            <w:r>
              <w:rPr>
                <w:rStyle w:val="BodyText17"/>
                <w:rFonts w:ascii="Arial" w:hAnsi="Arial" w:cs="Arial"/>
                <w:sz w:val="20"/>
                <w:szCs w:val="20"/>
              </w:rPr>
              <w:t xml:space="preserve">(which may include </w:t>
            </w:r>
            <w:r w:rsidRPr="00791C54">
              <w:rPr>
                <w:rStyle w:val="BodyText17"/>
                <w:rFonts w:ascii="Arial" w:hAnsi="Arial" w:cs="Arial"/>
                <w:i/>
                <w:sz w:val="20"/>
                <w:szCs w:val="20"/>
              </w:rPr>
              <w:t>Early Works</w:t>
            </w:r>
            <w:r>
              <w:rPr>
                <w:rStyle w:val="BodyText17"/>
                <w:rFonts w:ascii="Arial" w:hAnsi="Arial" w:cs="Arial"/>
                <w:sz w:val="20"/>
                <w:szCs w:val="20"/>
              </w:rPr>
              <w:t xml:space="preserve">) or </w:t>
            </w:r>
            <w:r w:rsidRPr="00791C54">
              <w:rPr>
                <w:rStyle w:val="BodyText17"/>
                <w:rFonts w:ascii="Arial" w:hAnsi="Arial" w:cs="Arial"/>
                <w:i/>
                <w:sz w:val="20"/>
                <w:szCs w:val="20"/>
              </w:rPr>
              <w:t>Stage 2 Services</w:t>
            </w:r>
            <w:r>
              <w:rPr>
                <w:rStyle w:val="BodyText17"/>
                <w:rFonts w:ascii="Arial" w:hAnsi="Arial" w:cs="Arial"/>
                <w:sz w:val="20"/>
                <w:szCs w:val="20"/>
              </w:rPr>
              <w:t xml:space="preserve"> </w:t>
            </w:r>
            <w:r w:rsidR="005E2263" w:rsidRPr="00A8699B">
              <w:rPr>
                <w:rStyle w:val="BodyText17"/>
                <w:rFonts w:ascii="Arial" w:hAnsi="Arial" w:cs="Arial"/>
                <w:sz w:val="20"/>
                <w:szCs w:val="20"/>
              </w:rPr>
              <w:t>are instructed pursuant to clause 7</w:t>
            </w:r>
            <w:r>
              <w:rPr>
                <w:rStyle w:val="BodyText17"/>
                <w:rFonts w:ascii="Arial" w:hAnsi="Arial" w:cs="Arial"/>
                <w:sz w:val="20"/>
                <w:szCs w:val="20"/>
              </w:rPr>
              <w:t>, the Alliance Member</w:t>
            </w:r>
            <w:r w:rsidR="005E2263" w:rsidRPr="00A8699B">
              <w:rPr>
                <w:rStyle w:val="BodyText17"/>
                <w:rFonts w:ascii="Arial" w:hAnsi="Arial" w:cs="Arial"/>
                <w:sz w:val="20"/>
                <w:szCs w:val="20"/>
              </w:rPr>
              <w:t xml:space="preserve"> acknowledge</w:t>
            </w:r>
            <w:r>
              <w:rPr>
                <w:rStyle w:val="BodyText17"/>
                <w:rFonts w:ascii="Arial" w:hAnsi="Arial" w:cs="Arial"/>
                <w:sz w:val="20"/>
                <w:szCs w:val="20"/>
              </w:rPr>
              <w:t>s</w:t>
            </w:r>
            <w:r w:rsidR="005E2263" w:rsidRPr="00A8699B">
              <w:rPr>
                <w:rStyle w:val="BodyText17"/>
                <w:rFonts w:ascii="Arial" w:hAnsi="Arial" w:cs="Arial"/>
                <w:sz w:val="20"/>
                <w:szCs w:val="20"/>
              </w:rPr>
              <w:t xml:space="preserve"> that the </w:t>
            </w:r>
            <w:r w:rsidR="005E2263" w:rsidRPr="000A2343">
              <w:rPr>
                <w:rStyle w:val="BodyText17"/>
                <w:rFonts w:ascii="Arial" w:hAnsi="Arial" w:cs="Arial"/>
                <w:i/>
                <w:sz w:val="20"/>
                <w:szCs w:val="20"/>
              </w:rPr>
              <w:t>Order</w:t>
            </w:r>
            <w:r w:rsidR="005E2263" w:rsidRPr="00A8699B">
              <w:rPr>
                <w:rStyle w:val="BodyText17"/>
                <w:rFonts w:ascii="Arial" w:hAnsi="Arial" w:cs="Arial"/>
                <w:sz w:val="20"/>
                <w:szCs w:val="20"/>
              </w:rPr>
              <w:t xml:space="preserve"> may contain requirements to maintain additional Insurances. </w:t>
            </w:r>
            <w:proofErr w:type="gramStart"/>
            <w:r w:rsidR="005E2263">
              <w:rPr>
                <w:rStyle w:val="BodyText17"/>
                <w:rFonts w:ascii="Arial" w:hAnsi="Arial" w:cs="Arial"/>
                <w:sz w:val="20"/>
                <w:szCs w:val="20"/>
              </w:rPr>
              <w:t>In the event that</w:t>
            </w:r>
            <w:proofErr w:type="gramEnd"/>
            <w:r w:rsidR="005E2263">
              <w:rPr>
                <w:rStyle w:val="BodyText17"/>
                <w:rFonts w:ascii="Arial" w:hAnsi="Arial" w:cs="Arial"/>
                <w:sz w:val="20"/>
                <w:szCs w:val="20"/>
              </w:rPr>
              <w:t xml:space="preserve"> the </w:t>
            </w:r>
            <w:r w:rsidR="005E2263" w:rsidRPr="000A2343">
              <w:rPr>
                <w:rStyle w:val="BodyText17"/>
                <w:rFonts w:ascii="Arial" w:hAnsi="Arial" w:cs="Arial"/>
                <w:i/>
                <w:sz w:val="20"/>
                <w:szCs w:val="20"/>
              </w:rPr>
              <w:t>Order</w:t>
            </w:r>
            <w:r w:rsidR="005E2263">
              <w:rPr>
                <w:rStyle w:val="BodyText17"/>
                <w:rFonts w:ascii="Arial" w:hAnsi="Arial" w:cs="Arial"/>
                <w:sz w:val="20"/>
                <w:szCs w:val="20"/>
              </w:rPr>
              <w:t xml:space="preserve"> relates to </w:t>
            </w:r>
            <w:r w:rsidR="005E2263" w:rsidRPr="000A2343">
              <w:rPr>
                <w:rStyle w:val="BodyText17"/>
                <w:rFonts w:ascii="Arial" w:hAnsi="Arial" w:cs="Arial"/>
                <w:i/>
                <w:sz w:val="20"/>
                <w:szCs w:val="20"/>
              </w:rPr>
              <w:t>Early Works</w:t>
            </w:r>
            <w:r w:rsidR="005E2263">
              <w:rPr>
                <w:rStyle w:val="BodyText17"/>
                <w:rFonts w:ascii="Arial" w:hAnsi="Arial" w:cs="Arial"/>
                <w:sz w:val="20"/>
                <w:szCs w:val="20"/>
              </w:rPr>
              <w:t xml:space="preserve"> the </w:t>
            </w:r>
            <w:r w:rsidR="005E2263" w:rsidRPr="000A2343">
              <w:rPr>
                <w:rStyle w:val="BodyText17"/>
                <w:rFonts w:ascii="Arial" w:hAnsi="Arial" w:cs="Arial"/>
                <w:i/>
                <w:sz w:val="20"/>
                <w:szCs w:val="20"/>
              </w:rPr>
              <w:t>Early Works Terms</w:t>
            </w:r>
            <w:r w:rsidR="005E2263">
              <w:rPr>
                <w:rStyle w:val="BodyText17"/>
                <w:rFonts w:ascii="Arial" w:hAnsi="Arial" w:cs="Arial"/>
                <w:sz w:val="20"/>
                <w:szCs w:val="20"/>
              </w:rPr>
              <w:t xml:space="preserve"> shall apply to the </w:t>
            </w:r>
            <w:r w:rsidR="005E2263" w:rsidRPr="000A2343">
              <w:rPr>
                <w:rStyle w:val="BodyText17"/>
                <w:rFonts w:ascii="Arial" w:hAnsi="Arial" w:cs="Arial"/>
                <w:i/>
                <w:sz w:val="20"/>
                <w:szCs w:val="20"/>
              </w:rPr>
              <w:t>Order</w:t>
            </w:r>
            <w:r w:rsidR="005E2263">
              <w:rPr>
                <w:rStyle w:val="BodyText17"/>
                <w:rFonts w:ascii="Arial" w:hAnsi="Arial" w:cs="Arial"/>
                <w:sz w:val="20"/>
                <w:szCs w:val="20"/>
              </w:rPr>
              <w:t xml:space="preserve">. </w:t>
            </w:r>
          </w:p>
          <w:p w14:paraId="625FF43F" w14:textId="6F281275" w:rsidR="005E2263" w:rsidRPr="00A8699B" w:rsidRDefault="005E2263" w:rsidP="005E2263">
            <w:pPr>
              <w:jc w:val="both"/>
              <w:rPr>
                <w:rStyle w:val="BodyText17"/>
                <w:rFonts w:ascii="Arial" w:hAnsi="Arial" w:cs="Arial"/>
                <w:sz w:val="20"/>
                <w:szCs w:val="20"/>
              </w:rPr>
            </w:pPr>
          </w:p>
          <w:p w14:paraId="6F58FA34" w14:textId="03BB4A31"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 xml:space="preserve">For the avoidance of doubt, following </w:t>
            </w:r>
            <w:r w:rsidR="00791C54">
              <w:rPr>
                <w:rStyle w:val="BodyText17"/>
                <w:rFonts w:ascii="Arial" w:hAnsi="Arial" w:cs="Arial"/>
                <w:sz w:val="20"/>
                <w:szCs w:val="20"/>
              </w:rPr>
              <w:t>issue of a Notice to Proceed</w:t>
            </w:r>
            <w:r w:rsidRPr="00A8699B">
              <w:rPr>
                <w:rStyle w:val="BodyText17"/>
                <w:rFonts w:ascii="Arial" w:hAnsi="Arial" w:cs="Arial"/>
                <w:sz w:val="20"/>
                <w:szCs w:val="20"/>
              </w:rPr>
              <w:t xml:space="preserve"> and any subsequent Commencement</w:t>
            </w:r>
            <w:r w:rsidR="00791C54">
              <w:rPr>
                <w:rStyle w:val="BodyText17"/>
                <w:rFonts w:ascii="Arial" w:hAnsi="Arial" w:cs="Arial"/>
                <w:sz w:val="20"/>
                <w:szCs w:val="20"/>
              </w:rPr>
              <w:t xml:space="preserve"> Agreement, the Alliance Member</w:t>
            </w:r>
            <w:r w:rsidRPr="00A8699B">
              <w:rPr>
                <w:rStyle w:val="BodyText17"/>
                <w:rFonts w:ascii="Arial" w:hAnsi="Arial" w:cs="Arial"/>
                <w:sz w:val="20"/>
                <w:szCs w:val="20"/>
              </w:rPr>
              <w:t xml:space="preserve"> shall comply with the insurance requirements set out in that </w:t>
            </w:r>
            <w:r w:rsidR="00791C54">
              <w:rPr>
                <w:rStyle w:val="BodyText17"/>
                <w:rFonts w:ascii="Arial" w:hAnsi="Arial" w:cs="Arial"/>
                <w:sz w:val="20"/>
                <w:szCs w:val="20"/>
              </w:rPr>
              <w:t>Notice to Proceed</w:t>
            </w:r>
            <w:r w:rsidRPr="00A8699B">
              <w:rPr>
                <w:rStyle w:val="BodyText17"/>
                <w:rFonts w:ascii="Arial" w:hAnsi="Arial" w:cs="Arial"/>
                <w:sz w:val="20"/>
                <w:szCs w:val="20"/>
              </w:rPr>
              <w:t xml:space="preserve"> in accordance with its terms.</w:t>
            </w:r>
          </w:p>
          <w:p w14:paraId="07D7345F" w14:textId="77777777" w:rsidR="005E2263" w:rsidRPr="00A8699B" w:rsidRDefault="005E2263" w:rsidP="005E2263">
            <w:pPr>
              <w:jc w:val="both"/>
              <w:rPr>
                <w:rStyle w:val="BodyText17"/>
                <w:rFonts w:ascii="Arial" w:hAnsi="Arial" w:cs="Arial"/>
                <w:sz w:val="20"/>
                <w:szCs w:val="20"/>
              </w:rPr>
            </w:pPr>
          </w:p>
          <w:p w14:paraId="6600E79E" w14:textId="7850494F" w:rsidR="005E2263" w:rsidRPr="00A8699B" w:rsidRDefault="005E2263" w:rsidP="005E2263">
            <w:pPr>
              <w:jc w:val="both"/>
              <w:rPr>
                <w:rStyle w:val="BodyText17"/>
                <w:rFonts w:ascii="Arial" w:hAnsi="Arial" w:cs="Arial"/>
                <w:sz w:val="20"/>
                <w:szCs w:val="20"/>
              </w:rPr>
            </w:pPr>
          </w:p>
        </w:tc>
      </w:tr>
      <w:tr w:rsidR="005E2263" w:rsidRPr="00EF7277" w14:paraId="53723B88" w14:textId="035EF0C2" w:rsidTr="00F9648B">
        <w:tc>
          <w:tcPr>
            <w:tcW w:w="1758" w:type="dxa"/>
          </w:tcPr>
          <w:p w14:paraId="7FD026DE" w14:textId="61389DE6" w:rsidR="005E2263" w:rsidRPr="00A8699B" w:rsidRDefault="005E2263" w:rsidP="005E2263">
            <w:pPr>
              <w:rPr>
                <w:rStyle w:val="BodyText17"/>
                <w:rFonts w:ascii="Arial" w:hAnsi="Arial" w:cs="Arial"/>
                <w:sz w:val="20"/>
                <w:szCs w:val="20"/>
              </w:rPr>
            </w:pPr>
            <w:r w:rsidRPr="00A8699B">
              <w:rPr>
                <w:rStyle w:val="BodyText17"/>
                <w:rFonts w:ascii="Arial" w:hAnsi="Arial" w:cs="Arial"/>
                <w:sz w:val="20"/>
                <w:szCs w:val="20"/>
              </w:rPr>
              <w:lastRenderedPageBreak/>
              <w:t>Clause 12A</w:t>
            </w:r>
          </w:p>
        </w:tc>
        <w:tc>
          <w:tcPr>
            <w:tcW w:w="993" w:type="dxa"/>
          </w:tcPr>
          <w:p w14:paraId="6F701CAA" w14:textId="540E602A"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w:t>
            </w:r>
          </w:p>
        </w:tc>
        <w:tc>
          <w:tcPr>
            <w:tcW w:w="7004" w:type="dxa"/>
            <w:gridSpan w:val="2"/>
          </w:tcPr>
          <w:p w14:paraId="3B089613" w14:textId="468BFC68" w:rsidR="005E2263" w:rsidRPr="00A8699B" w:rsidRDefault="005E2263" w:rsidP="005E2263">
            <w:pPr>
              <w:jc w:val="both"/>
              <w:rPr>
                <w:rStyle w:val="BodyText17"/>
                <w:rFonts w:ascii="Arial" w:hAnsi="Arial" w:cs="Arial"/>
                <w:b/>
                <w:sz w:val="20"/>
                <w:szCs w:val="20"/>
              </w:rPr>
            </w:pPr>
            <w:r w:rsidRPr="00A8699B">
              <w:rPr>
                <w:rStyle w:val="BodyText17"/>
                <w:rFonts w:ascii="Arial" w:hAnsi="Arial" w:cs="Arial"/>
                <w:b/>
                <w:sz w:val="20"/>
                <w:szCs w:val="20"/>
              </w:rPr>
              <w:t>Insurance – supplemental requirements</w:t>
            </w:r>
          </w:p>
        </w:tc>
      </w:tr>
      <w:tr w:rsidR="005E2263" w:rsidRPr="00EF7277" w14:paraId="3363B0F4" w14:textId="364C57CE" w:rsidTr="00F9648B">
        <w:tc>
          <w:tcPr>
            <w:tcW w:w="1758" w:type="dxa"/>
          </w:tcPr>
          <w:p w14:paraId="6062A812" w14:textId="6C47072F" w:rsidR="005E2263" w:rsidRPr="00A8699B" w:rsidRDefault="005E2263" w:rsidP="005E2263">
            <w:pPr>
              <w:rPr>
                <w:rStyle w:val="BodyText17"/>
                <w:rFonts w:ascii="Arial" w:hAnsi="Arial" w:cs="Arial"/>
                <w:sz w:val="20"/>
                <w:szCs w:val="20"/>
              </w:rPr>
            </w:pPr>
          </w:p>
        </w:tc>
        <w:tc>
          <w:tcPr>
            <w:tcW w:w="993" w:type="dxa"/>
          </w:tcPr>
          <w:p w14:paraId="43D6A84F" w14:textId="21CBBE96"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12A.1</w:t>
            </w:r>
          </w:p>
        </w:tc>
        <w:tc>
          <w:tcPr>
            <w:tcW w:w="7004" w:type="dxa"/>
            <w:gridSpan w:val="2"/>
          </w:tcPr>
          <w:p w14:paraId="1D03BC83" w14:textId="7352B896" w:rsidR="005E2263" w:rsidRPr="00A8699B" w:rsidRDefault="005E2263" w:rsidP="005E2263">
            <w:pPr>
              <w:jc w:val="both"/>
              <w:rPr>
                <w:rFonts w:ascii="Arial" w:hAnsi="Arial" w:cs="Arial"/>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Insurances</w:t>
            </w:r>
            <w:r w:rsidRPr="00A8699B">
              <w:rPr>
                <w:rFonts w:ascii="Arial" w:hAnsi="Arial" w:cs="Arial"/>
                <w:color w:val="auto"/>
                <w:sz w:val="20"/>
                <w:szCs w:val="20"/>
              </w:rPr>
              <w:t xml:space="preserve"> shall be:</w:t>
            </w:r>
          </w:p>
        </w:tc>
      </w:tr>
      <w:tr w:rsidR="005E2263" w:rsidRPr="00EF7277" w14:paraId="5A1DF5FB" w14:textId="4B6506C1" w:rsidTr="00F9648B">
        <w:tc>
          <w:tcPr>
            <w:tcW w:w="1758" w:type="dxa"/>
          </w:tcPr>
          <w:p w14:paraId="12883F6F" w14:textId="29D15267" w:rsidR="005E2263" w:rsidRPr="00A8699B" w:rsidRDefault="005E2263" w:rsidP="005E2263">
            <w:pPr>
              <w:rPr>
                <w:rStyle w:val="BodyText17"/>
                <w:rFonts w:ascii="Arial" w:hAnsi="Arial" w:cs="Arial"/>
                <w:sz w:val="20"/>
                <w:szCs w:val="20"/>
              </w:rPr>
            </w:pPr>
          </w:p>
        </w:tc>
        <w:tc>
          <w:tcPr>
            <w:tcW w:w="993" w:type="dxa"/>
          </w:tcPr>
          <w:p w14:paraId="0FF6410C" w14:textId="5E5307B7" w:rsidR="005E2263" w:rsidRPr="00A8699B" w:rsidRDefault="005E2263" w:rsidP="005E2263">
            <w:pPr>
              <w:jc w:val="both"/>
              <w:rPr>
                <w:rStyle w:val="BodyText17"/>
                <w:rFonts w:ascii="Arial" w:hAnsi="Arial" w:cs="Arial"/>
                <w:sz w:val="20"/>
                <w:szCs w:val="20"/>
              </w:rPr>
            </w:pPr>
          </w:p>
        </w:tc>
        <w:tc>
          <w:tcPr>
            <w:tcW w:w="992" w:type="dxa"/>
          </w:tcPr>
          <w:p w14:paraId="752A13EA" w14:textId="7BA9B043" w:rsidR="005E2263" w:rsidRPr="00A8699B" w:rsidRDefault="005E2263" w:rsidP="005E2263">
            <w:pPr>
              <w:jc w:val="both"/>
              <w:rPr>
                <w:rFonts w:ascii="Arial" w:hAnsi="Arial" w:cs="Arial"/>
                <w:color w:val="auto"/>
                <w:sz w:val="20"/>
                <w:szCs w:val="20"/>
              </w:rPr>
            </w:pPr>
            <w:r w:rsidRPr="00A8699B">
              <w:rPr>
                <w:rFonts w:ascii="Arial" w:hAnsi="Arial" w:cs="Arial"/>
                <w:color w:val="auto"/>
                <w:sz w:val="20"/>
                <w:szCs w:val="20"/>
              </w:rPr>
              <w:t>12A.1.1</w:t>
            </w:r>
          </w:p>
        </w:tc>
        <w:tc>
          <w:tcPr>
            <w:tcW w:w="6012" w:type="dxa"/>
          </w:tcPr>
          <w:p w14:paraId="6A4AFECD" w14:textId="65EE2260" w:rsidR="005E2263" w:rsidRPr="00A8699B" w:rsidRDefault="005E2263" w:rsidP="005E2263">
            <w:pPr>
              <w:jc w:val="both"/>
              <w:rPr>
                <w:rFonts w:ascii="Arial" w:hAnsi="Arial" w:cs="Arial"/>
                <w:color w:val="auto"/>
                <w:sz w:val="20"/>
                <w:szCs w:val="20"/>
              </w:rPr>
            </w:pPr>
            <w:r w:rsidRPr="00A8699B">
              <w:rPr>
                <w:rFonts w:ascii="Arial" w:hAnsi="Arial" w:cs="Arial"/>
                <w:color w:val="auto"/>
                <w:sz w:val="20"/>
                <w:szCs w:val="20"/>
              </w:rPr>
              <w:t>maintained (so far as is reasonably practicable) on terms no less favourable than those generally available to a prudent contractor in respect of risks insured in the international insurance market from time to time; and</w:t>
            </w:r>
          </w:p>
        </w:tc>
      </w:tr>
      <w:tr w:rsidR="005E2263" w:rsidRPr="00EF7277" w14:paraId="0A677605" w14:textId="773E1E99" w:rsidTr="00F9648B">
        <w:tc>
          <w:tcPr>
            <w:tcW w:w="1758" w:type="dxa"/>
          </w:tcPr>
          <w:p w14:paraId="4A729385" w14:textId="7DC10183" w:rsidR="005E2263" w:rsidRPr="00A8699B" w:rsidRDefault="005E2263" w:rsidP="005E2263">
            <w:pPr>
              <w:rPr>
                <w:rStyle w:val="BodyText17"/>
                <w:rFonts w:ascii="Arial" w:hAnsi="Arial" w:cs="Arial"/>
                <w:sz w:val="20"/>
                <w:szCs w:val="20"/>
              </w:rPr>
            </w:pPr>
          </w:p>
        </w:tc>
        <w:tc>
          <w:tcPr>
            <w:tcW w:w="993" w:type="dxa"/>
          </w:tcPr>
          <w:p w14:paraId="28924064" w14:textId="7063F1E7" w:rsidR="005E2263" w:rsidRPr="00A8699B" w:rsidRDefault="005E2263" w:rsidP="005E2263">
            <w:pPr>
              <w:jc w:val="both"/>
              <w:rPr>
                <w:rStyle w:val="BodyText17"/>
                <w:rFonts w:ascii="Arial" w:hAnsi="Arial" w:cs="Arial"/>
                <w:sz w:val="20"/>
                <w:szCs w:val="20"/>
              </w:rPr>
            </w:pPr>
          </w:p>
        </w:tc>
        <w:tc>
          <w:tcPr>
            <w:tcW w:w="992" w:type="dxa"/>
          </w:tcPr>
          <w:p w14:paraId="0DBD0576" w14:textId="6E5145D1" w:rsidR="005E2263" w:rsidRPr="00A8699B" w:rsidRDefault="005E2263" w:rsidP="005E2263">
            <w:pPr>
              <w:jc w:val="both"/>
              <w:rPr>
                <w:rFonts w:ascii="Arial" w:hAnsi="Arial" w:cs="Arial"/>
                <w:color w:val="auto"/>
                <w:sz w:val="20"/>
                <w:szCs w:val="20"/>
              </w:rPr>
            </w:pPr>
            <w:r w:rsidRPr="00A8699B">
              <w:rPr>
                <w:rFonts w:ascii="Arial" w:hAnsi="Arial" w:cs="Arial"/>
                <w:color w:val="auto"/>
                <w:sz w:val="20"/>
                <w:szCs w:val="20"/>
              </w:rPr>
              <w:t>12A.1.2</w:t>
            </w:r>
          </w:p>
        </w:tc>
        <w:tc>
          <w:tcPr>
            <w:tcW w:w="6012" w:type="dxa"/>
          </w:tcPr>
          <w:p w14:paraId="27873E22" w14:textId="6FBADA30" w:rsidR="005E2263" w:rsidRPr="00A8699B" w:rsidRDefault="005E2263" w:rsidP="005E2263">
            <w:pPr>
              <w:jc w:val="both"/>
              <w:rPr>
                <w:rFonts w:ascii="Arial" w:hAnsi="Arial" w:cs="Arial"/>
                <w:color w:val="auto"/>
                <w:sz w:val="20"/>
                <w:szCs w:val="20"/>
              </w:rPr>
            </w:pPr>
            <w:r w:rsidRPr="00A8699B">
              <w:rPr>
                <w:rFonts w:ascii="Arial" w:hAnsi="Arial" w:cs="Arial"/>
                <w:color w:val="auto"/>
                <w:sz w:val="20"/>
                <w:szCs w:val="20"/>
              </w:rPr>
              <w:t>taken out and maintained with insurers who are of good financial standing, appropriately regulated and of good repute in the international insurance market.</w:t>
            </w:r>
          </w:p>
        </w:tc>
      </w:tr>
      <w:tr w:rsidR="005E2263" w:rsidRPr="00EF7277" w14:paraId="6A22A214" w14:textId="2D4D0BAD" w:rsidTr="00F9648B">
        <w:tc>
          <w:tcPr>
            <w:tcW w:w="1758" w:type="dxa"/>
          </w:tcPr>
          <w:p w14:paraId="3E276539" w14:textId="2528D9C8" w:rsidR="005E2263" w:rsidRPr="00A8699B" w:rsidRDefault="005E2263" w:rsidP="005E2263">
            <w:pPr>
              <w:rPr>
                <w:rStyle w:val="BodyText17"/>
                <w:rFonts w:ascii="Arial" w:hAnsi="Arial" w:cs="Arial"/>
                <w:sz w:val="20"/>
                <w:szCs w:val="20"/>
              </w:rPr>
            </w:pPr>
          </w:p>
        </w:tc>
        <w:tc>
          <w:tcPr>
            <w:tcW w:w="993" w:type="dxa"/>
          </w:tcPr>
          <w:p w14:paraId="08631985" w14:textId="0C3B6F46"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12A.2</w:t>
            </w:r>
          </w:p>
        </w:tc>
        <w:tc>
          <w:tcPr>
            <w:tcW w:w="7004" w:type="dxa"/>
            <w:gridSpan w:val="2"/>
          </w:tcPr>
          <w:p w14:paraId="5CD6C6AD" w14:textId="3EF04FCC" w:rsidR="005E2263" w:rsidRPr="00A8699B" w:rsidRDefault="005E2263" w:rsidP="005E2263">
            <w:pPr>
              <w:spacing w:after="212" w:line="247" w:lineRule="auto"/>
              <w:ind w:left="2160" w:right="1542" w:hanging="2160"/>
              <w:jc w:val="both"/>
              <w:rPr>
                <w:rFonts w:ascii="Arial" w:hAnsi="Arial" w:cs="Arial"/>
                <w:b/>
                <w:color w:val="auto"/>
                <w:sz w:val="20"/>
                <w:szCs w:val="20"/>
              </w:rPr>
            </w:pPr>
            <w:r w:rsidRPr="00A8699B">
              <w:rPr>
                <w:rFonts w:ascii="Arial" w:hAnsi="Arial" w:cs="Arial"/>
                <w:b/>
                <w:color w:val="auto"/>
                <w:sz w:val="20"/>
                <w:szCs w:val="20"/>
              </w:rPr>
              <w:t>Cancellation</w:t>
            </w:r>
          </w:p>
          <w:p w14:paraId="3690C000" w14:textId="6C61ECE3" w:rsidR="005E2263" w:rsidRPr="00A8699B" w:rsidRDefault="00791C54" w:rsidP="005E2263">
            <w:pPr>
              <w:jc w:val="both"/>
              <w:rPr>
                <w:rStyle w:val="BodyText17"/>
                <w:rFonts w:ascii="Arial" w:hAnsi="Arial" w:cs="Arial"/>
                <w:color w:val="auto"/>
                <w:sz w:val="20"/>
                <w:szCs w:val="20"/>
              </w:rPr>
            </w:pPr>
            <w:r>
              <w:rPr>
                <w:rFonts w:ascii="Arial" w:hAnsi="Arial" w:cs="Arial"/>
                <w:color w:val="auto"/>
                <w:sz w:val="20"/>
                <w:szCs w:val="20"/>
              </w:rPr>
              <w:t>The</w:t>
            </w:r>
            <w:r w:rsidR="005E2263" w:rsidRPr="00A8699B">
              <w:rPr>
                <w:rFonts w:ascii="Arial" w:hAnsi="Arial" w:cs="Arial"/>
                <w:color w:val="auto"/>
                <w:sz w:val="20"/>
                <w:szCs w:val="20"/>
              </w:rPr>
              <w:t xml:space="preserve"> </w:t>
            </w:r>
            <w:r w:rsidR="005E2263" w:rsidRPr="00A8699B">
              <w:rPr>
                <w:rFonts w:ascii="Arial" w:hAnsi="Arial" w:cs="Arial"/>
                <w:i/>
                <w:color w:val="auto"/>
                <w:sz w:val="20"/>
                <w:szCs w:val="20"/>
              </w:rPr>
              <w:t>Alliance Member</w:t>
            </w:r>
            <w:r w:rsidR="005E2263" w:rsidRPr="00A8699B">
              <w:rPr>
                <w:rFonts w:ascii="Arial" w:hAnsi="Arial" w:cs="Arial"/>
                <w:color w:val="auto"/>
                <w:sz w:val="20"/>
                <w:szCs w:val="20"/>
              </w:rPr>
              <w:t xml:space="preserve"> shall notify the</w:t>
            </w:r>
            <w:r w:rsidR="005E2263" w:rsidRPr="00A8699B">
              <w:rPr>
                <w:rFonts w:ascii="Arial" w:hAnsi="Arial" w:cs="Arial"/>
                <w:i/>
                <w:color w:val="auto"/>
                <w:sz w:val="20"/>
                <w:szCs w:val="20"/>
              </w:rPr>
              <w:t xml:space="preserve"> Alliance Manager</w:t>
            </w:r>
            <w:r w:rsidR="005E2263" w:rsidRPr="00A8699B">
              <w:rPr>
                <w:rFonts w:ascii="Arial" w:hAnsi="Arial" w:cs="Arial"/>
                <w:color w:val="auto"/>
                <w:sz w:val="20"/>
                <w:szCs w:val="20"/>
              </w:rPr>
              <w:t xml:space="preserve"> in writing at least five (5) </w:t>
            </w:r>
            <w:r w:rsidR="005E2263" w:rsidRPr="00A8699B">
              <w:rPr>
                <w:rFonts w:ascii="Arial" w:hAnsi="Arial" w:cs="Arial"/>
                <w:i/>
                <w:color w:val="auto"/>
                <w:sz w:val="20"/>
                <w:szCs w:val="20"/>
              </w:rPr>
              <w:t>Working Days</w:t>
            </w:r>
            <w:r w:rsidR="005E2263" w:rsidRPr="00A8699B">
              <w:rPr>
                <w:rFonts w:ascii="Arial" w:hAnsi="Arial" w:cs="Arial"/>
                <w:color w:val="auto"/>
                <w:sz w:val="20"/>
                <w:szCs w:val="20"/>
              </w:rPr>
              <w:t xml:space="preserve"> prior to the cancellation, suspension, termination or non-renewal of any of the </w:t>
            </w:r>
            <w:r w:rsidR="005E2263" w:rsidRPr="00A8699B">
              <w:rPr>
                <w:rFonts w:ascii="Arial" w:hAnsi="Arial" w:cs="Arial"/>
                <w:i/>
                <w:color w:val="auto"/>
                <w:sz w:val="20"/>
                <w:szCs w:val="20"/>
              </w:rPr>
              <w:t>Insurances.</w:t>
            </w:r>
            <w:r w:rsidR="005E2263" w:rsidRPr="00A8699B">
              <w:rPr>
                <w:rFonts w:ascii="Arial" w:hAnsi="Arial" w:cs="Arial"/>
                <w:color w:val="auto"/>
                <w:sz w:val="20"/>
                <w:szCs w:val="20"/>
              </w:rPr>
              <w:t xml:space="preserve"> </w:t>
            </w:r>
          </w:p>
        </w:tc>
      </w:tr>
      <w:tr w:rsidR="005E2263" w:rsidRPr="00EF7277" w14:paraId="59F5F2D0" w14:textId="4AFDE85B" w:rsidTr="00F9648B">
        <w:tc>
          <w:tcPr>
            <w:tcW w:w="1758" w:type="dxa"/>
          </w:tcPr>
          <w:p w14:paraId="4DB0D08D" w14:textId="7FC5A8D6" w:rsidR="005E2263" w:rsidRPr="00A8699B" w:rsidRDefault="005E2263" w:rsidP="005E2263">
            <w:pPr>
              <w:rPr>
                <w:rStyle w:val="BodyText17"/>
                <w:rFonts w:ascii="Arial" w:hAnsi="Arial" w:cs="Arial"/>
                <w:sz w:val="20"/>
                <w:szCs w:val="20"/>
              </w:rPr>
            </w:pPr>
          </w:p>
        </w:tc>
        <w:tc>
          <w:tcPr>
            <w:tcW w:w="993" w:type="dxa"/>
          </w:tcPr>
          <w:p w14:paraId="133D91A9" w14:textId="1F3E394F"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12A.3</w:t>
            </w:r>
          </w:p>
        </w:tc>
        <w:tc>
          <w:tcPr>
            <w:tcW w:w="7004" w:type="dxa"/>
            <w:gridSpan w:val="2"/>
          </w:tcPr>
          <w:p w14:paraId="3C09AB1B" w14:textId="01546F4B" w:rsidR="005E2263" w:rsidRPr="00A8699B" w:rsidRDefault="005E2263" w:rsidP="005E2263">
            <w:pPr>
              <w:jc w:val="both"/>
              <w:rPr>
                <w:rStyle w:val="BodyText17"/>
                <w:rFonts w:ascii="Arial" w:hAnsi="Arial" w:cs="Arial"/>
                <w:sz w:val="20"/>
                <w:szCs w:val="20"/>
              </w:rPr>
            </w:pPr>
            <w:r w:rsidRPr="00A8699B">
              <w:rPr>
                <w:rFonts w:ascii="Arial" w:hAnsi="Arial" w:cs="Arial"/>
                <w:b/>
                <w:color w:val="auto"/>
                <w:sz w:val="20"/>
                <w:szCs w:val="20"/>
              </w:rPr>
              <w:t>Insurance claims, rates and deductibles</w:t>
            </w:r>
          </w:p>
        </w:tc>
      </w:tr>
      <w:tr w:rsidR="005E2263" w:rsidRPr="00EF7277" w14:paraId="5149F6F3" w14:textId="3447E320" w:rsidTr="00F9648B">
        <w:tc>
          <w:tcPr>
            <w:tcW w:w="1758" w:type="dxa"/>
          </w:tcPr>
          <w:p w14:paraId="4B7104C1" w14:textId="09C7C01B" w:rsidR="005E2263" w:rsidRPr="00A8699B" w:rsidRDefault="005E2263" w:rsidP="005E2263">
            <w:pPr>
              <w:rPr>
                <w:rStyle w:val="BodyText17"/>
                <w:rFonts w:ascii="Arial" w:hAnsi="Arial" w:cs="Arial"/>
                <w:sz w:val="20"/>
                <w:szCs w:val="20"/>
              </w:rPr>
            </w:pPr>
          </w:p>
        </w:tc>
        <w:tc>
          <w:tcPr>
            <w:tcW w:w="993" w:type="dxa"/>
          </w:tcPr>
          <w:p w14:paraId="49D04F3B" w14:textId="4F218581" w:rsidR="005E2263" w:rsidRPr="00A8699B" w:rsidRDefault="005E2263" w:rsidP="005E2263">
            <w:pPr>
              <w:jc w:val="both"/>
              <w:rPr>
                <w:rStyle w:val="BodyText17"/>
                <w:rFonts w:ascii="Arial" w:hAnsi="Arial" w:cs="Arial"/>
                <w:sz w:val="20"/>
                <w:szCs w:val="20"/>
              </w:rPr>
            </w:pPr>
          </w:p>
        </w:tc>
        <w:tc>
          <w:tcPr>
            <w:tcW w:w="992" w:type="dxa"/>
          </w:tcPr>
          <w:p w14:paraId="577C7295" w14:textId="74817DEB" w:rsidR="005E2263" w:rsidRPr="00A8699B" w:rsidRDefault="005E2263" w:rsidP="005E2263">
            <w:pPr>
              <w:jc w:val="both"/>
              <w:rPr>
                <w:rFonts w:ascii="Arial" w:hAnsi="Arial" w:cs="Arial"/>
                <w:color w:val="auto"/>
                <w:sz w:val="20"/>
                <w:szCs w:val="20"/>
              </w:rPr>
            </w:pPr>
            <w:r w:rsidRPr="00A8699B">
              <w:rPr>
                <w:rStyle w:val="BodyText17"/>
                <w:rFonts w:ascii="Arial" w:hAnsi="Arial" w:cs="Arial"/>
                <w:sz w:val="20"/>
                <w:szCs w:val="20"/>
              </w:rPr>
              <w:t>12A.3.1</w:t>
            </w:r>
          </w:p>
        </w:tc>
        <w:tc>
          <w:tcPr>
            <w:tcW w:w="6012" w:type="dxa"/>
          </w:tcPr>
          <w:p w14:paraId="5C44AA66" w14:textId="3AB604F5" w:rsidR="005E2263" w:rsidRPr="00A8699B" w:rsidRDefault="00791C54" w:rsidP="005E2263">
            <w:pPr>
              <w:jc w:val="both"/>
              <w:rPr>
                <w:rStyle w:val="BodyText17"/>
                <w:rFonts w:ascii="Arial" w:hAnsi="Arial" w:cs="Arial"/>
                <w:sz w:val="20"/>
                <w:szCs w:val="20"/>
              </w:rPr>
            </w:pPr>
            <w:r>
              <w:rPr>
                <w:rFonts w:ascii="Arial" w:hAnsi="Arial" w:cs="Arial"/>
                <w:color w:val="auto"/>
                <w:sz w:val="20"/>
                <w:szCs w:val="20"/>
              </w:rPr>
              <w:t>The</w:t>
            </w:r>
            <w:r w:rsidR="005E2263" w:rsidRPr="00A8699B">
              <w:rPr>
                <w:rFonts w:ascii="Arial" w:hAnsi="Arial" w:cs="Arial"/>
                <w:color w:val="auto"/>
                <w:sz w:val="20"/>
                <w:szCs w:val="20"/>
              </w:rPr>
              <w:t xml:space="preserve"> </w:t>
            </w:r>
            <w:r w:rsidR="005E2263" w:rsidRPr="00A8699B">
              <w:rPr>
                <w:rFonts w:ascii="Arial" w:hAnsi="Arial" w:cs="Arial"/>
                <w:i/>
                <w:color w:val="auto"/>
                <w:sz w:val="20"/>
                <w:szCs w:val="20"/>
              </w:rPr>
              <w:t>Alliance Member</w:t>
            </w:r>
            <w:r w:rsidR="005E2263" w:rsidRPr="00A8699B">
              <w:rPr>
                <w:rFonts w:ascii="Arial" w:hAnsi="Arial" w:cs="Arial"/>
                <w:color w:val="auto"/>
                <w:sz w:val="20"/>
                <w:szCs w:val="20"/>
              </w:rPr>
              <w:t xml:space="preserve"> shall promptly notify to its insurers any matter arising from, or in relation to any matter governed by the </w:t>
            </w:r>
            <w:r w:rsidR="005E2263" w:rsidRPr="00A8699B">
              <w:rPr>
                <w:rFonts w:ascii="Arial" w:hAnsi="Arial" w:cs="Arial"/>
                <w:i/>
                <w:color w:val="auto"/>
                <w:sz w:val="20"/>
                <w:szCs w:val="20"/>
              </w:rPr>
              <w:t xml:space="preserve">FAC-1 Contract </w:t>
            </w:r>
            <w:r w:rsidR="005E2263" w:rsidRPr="00A8699B">
              <w:rPr>
                <w:rFonts w:ascii="Arial" w:hAnsi="Arial" w:cs="Arial"/>
                <w:color w:val="auto"/>
                <w:sz w:val="20"/>
                <w:szCs w:val="20"/>
              </w:rPr>
              <w:t xml:space="preserve">for which it may be entitled to claim under any of the </w:t>
            </w:r>
            <w:r w:rsidR="005E2263" w:rsidRPr="00A8699B">
              <w:rPr>
                <w:rFonts w:ascii="Arial" w:hAnsi="Arial" w:cs="Arial"/>
                <w:i/>
                <w:color w:val="auto"/>
                <w:sz w:val="20"/>
                <w:szCs w:val="20"/>
              </w:rPr>
              <w:t>Insurances.</w:t>
            </w:r>
            <w:r w:rsidR="005E2263" w:rsidRPr="00A8699B">
              <w:rPr>
                <w:rFonts w:ascii="Arial" w:hAnsi="Arial" w:cs="Arial"/>
                <w:color w:val="auto"/>
                <w:sz w:val="20"/>
                <w:szCs w:val="20"/>
              </w:rPr>
              <w:t xml:space="preserve">  </w:t>
            </w:r>
          </w:p>
        </w:tc>
      </w:tr>
      <w:tr w:rsidR="005E2263" w:rsidRPr="00EF7277" w14:paraId="43C80576" w14:textId="08A585E1" w:rsidTr="00F9648B">
        <w:tc>
          <w:tcPr>
            <w:tcW w:w="1758" w:type="dxa"/>
          </w:tcPr>
          <w:p w14:paraId="1D93B7B3" w14:textId="44E10A1B" w:rsidR="005E2263" w:rsidRPr="00A8699B" w:rsidRDefault="005E2263" w:rsidP="005E2263">
            <w:pPr>
              <w:rPr>
                <w:rStyle w:val="BodyText17"/>
                <w:rFonts w:ascii="Arial" w:hAnsi="Arial" w:cs="Arial"/>
                <w:sz w:val="20"/>
                <w:szCs w:val="20"/>
              </w:rPr>
            </w:pPr>
          </w:p>
        </w:tc>
        <w:tc>
          <w:tcPr>
            <w:tcW w:w="993" w:type="dxa"/>
          </w:tcPr>
          <w:p w14:paraId="46FB0553" w14:textId="084D9297" w:rsidR="005E2263" w:rsidRPr="00A8699B" w:rsidRDefault="005E2263" w:rsidP="005E2263">
            <w:pPr>
              <w:jc w:val="both"/>
              <w:rPr>
                <w:rStyle w:val="BodyText17"/>
                <w:rFonts w:ascii="Arial" w:hAnsi="Arial" w:cs="Arial"/>
                <w:sz w:val="20"/>
                <w:szCs w:val="20"/>
              </w:rPr>
            </w:pPr>
          </w:p>
        </w:tc>
        <w:tc>
          <w:tcPr>
            <w:tcW w:w="992" w:type="dxa"/>
          </w:tcPr>
          <w:p w14:paraId="27081CF1" w14:textId="49A6D3CC" w:rsidR="005E2263" w:rsidRPr="00A8699B" w:rsidRDefault="005E2263" w:rsidP="005E2263">
            <w:pPr>
              <w:jc w:val="both"/>
              <w:rPr>
                <w:rFonts w:ascii="Arial" w:hAnsi="Arial" w:cs="Arial"/>
                <w:color w:val="auto"/>
                <w:sz w:val="20"/>
                <w:szCs w:val="20"/>
              </w:rPr>
            </w:pPr>
            <w:r w:rsidRPr="00A8699B">
              <w:rPr>
                <w:rStyle w:val="BodyText17"/>
                <w:rFonts w:ascii="Arial" w:hAnsi="Arial" w:cs="Arial"/>
                <w:sz w:val="20"/>
                <w:szCs w:val="20"/>
              </w:rPr>
              <w:t>12A.3.2</w:t>
            </w:r>
          </w:p>
        </w:tc>
        <w:tc>
          <w:tcPr>
            <w:tcW w:w="6012" w:type="dxa"/>
          </w:tcPr>
          <w:p w14:paraId="7D4B1094" w14:textId="37552B71" w:rsidR="005E2263" w:rsidRPr="00A8699B" w:rsidRDefault="005E2263" w:rsidP="00791C54">
            <w:pPr>
              <w:jc w:val="both"/>
              <w:rPr>
                <w:rFonts w:ascii="Arial" w:hAnsi="Arial" w:cs="Arial"/>
                <w:color w:val="auto"/>
                <w:sz w:val="20"/>
                <w:szCs w:val="20"/>
              </w:rPr>
            </w:pPr>
            <w:r w:rsidRPr="00A8699B">
              <w:rPr>
                <w:rFonts w:ascii="Arial" w:hAnsi="Arial" w:cs="Arial"/>
                <w:color w:val="auto"/>
                <w:sz w:val="20"/>
                <w:szCs w:val="20"/>
              </w:rPr>
              <w:t xml:space="preserve">Except in circumstances where the </w:t>
            </w:r>
            <w:r w:rsidRPr="00A8699B">
              <w:rPr>
                <w:rFonts w:ascii="Arial" w:hAnsi="Arial" w:cs="Arial"/>
                <w:i/>
                <w:color w:val="auto"/>
                <w:sz w:val="20"/>
                <w:szCs w:val="20"/>
              </w:rPr>
              <w:t xml:space="preserve">Client </w:t>
            </w:r>
            <w:r w:rsidRPr="00A8699B">
              <w:rPr>
                <w:rFonts w:ascii="Arial" w:hAnsi="Arial" w:cs="Arial"/>
                <w:color w:val="auto"/>
                <w:sz w:val="20"/>
                <w:szCs w:val="20"/>
              </w:rPr>
              <w:t>is the claimant party, in the event that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receives a claim relating to or arising out of any matter governed by the </w:t>
            </w:r>
            <w:r w:rsidRPr="00A8699B">
              <w:rPr>
                <w:rFonts w:ascii="Arial" w:hAnsi="Arial" w:cs="Arial"/>
                <w:i/>
                <w:color w:val="auto"/>
                <w:sz w:val="20"/>
                <w:szCs w:val="20"/>
              </w:rPr>
              <w:t>FAC-1 Contract,</w:t>
            </w:r>
            <w:r w:rsidRPr="00A8699B">
              <w:rPr>
                <w:rFonts w:ascii="Arial" w:hAnsi="Arial" w:cs="Arial"/>
                <w:color w:val="auto"/>
                <w:sz w:val="20"/>
                <w:szCs w:val="20"/>
              </w:rPr>
              <w:t xml:space="preserve"> </w:t>
            </w:r>
            <w:r w:rsidR="00791C54">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 xml:space="preserve">Alliance Member </w:t>
            </w:r>
            <w:r w:rsidRPr="00A8699B">
              <w:rPr>
                <w:rFonts w:ascii="Arial" w:hAnsi="Arial" w:cs="Arial"/>
                <w:color w:val="auto"/>
                <w:sz w:val="20"/>
                <w:szCs w:val="20"/>
              </w:rPr>
              <w:t xml:space="preserve">shall co-operate with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 the </w:t>
            </w:r>
            <w:r w:rsidRPr="00A8699B">
              <w:rPr>
                <w:rFonts w:ascii="Arial" w:hAnsi="Arial" w:cs="Arial"/>
                <w:i/>
                <w:color w:val="auto"/>
                <w:sz w:val="20"/>
                <w:szCs w:val="20"/>
              </w:rPr>
              <w:t xml:space="preserve">Alliance Manager </w:t>
            </w:r>
            <w:r w:rsidRPr="00A8699B">
              <w:rPr>
                <w:rFonts w:ascii="Arial" w:hAnsi="Arial" w:cs="Arial"/>
                <w:color w:val="auto"/>
                <w:sz w:val="20"/>
                <w:szCs w:val="20"/>
              </w:rPr>
              <w:t xml:space="preserve">and assist them in dealing with such claims, including (without limitation) providing information and documentation in a timely manner as requested by the </w:t>
            </w:r>
            <w:r w:rsidRPr="00A8699B">
              <w:rPr>
                <w:rFonts w:ascii="Arial" w:hAnsi="Arial" w:cs="Arial"/>
                <w:i/>
                <w:color w:val="auto"/>
                <w:sz w:val="20"/>
                <w:szCs w:val="20"/>
              </w:rPr>
              <w:t xml:space="preserve">Client </w:t>
            </w:r>
            <w:r w:rsidRPr="00A8699B">
              <w:rPr>
                <w:rFonts w:ascii="Arial" w:hAnsi="Arial" w:cs="Arial"/>
                <w:color w:val="auto"/>
                <w:sz w:val="20"/>
                <w:szCs w:val="20"/>
              </w:rPr>
              <w:t xml:space="preserve">and/or the </w:t>
            </w:r>
            <w:r w:rsidRPr="00A8699B">
              <w:rPr>
                <w:rFonts w:ascii="Arial" w:hAnsi="Arial" w:cs="Arial"/>
                <w:i/>
                <w:color w:val="auto"/>
                <w:sz w:val="20"/>
                <w:szCs w:val="20"/>
              </w:rPr>
              <w:t>Alliance Manager</w:t>
            </w:r>
            <w:r w:rsidRPr="00A8699B">
              <w:rPr>
                <w:rFonts w:ascii="Arial" w:hAnsi="Arial" w:cs="Arial"/>
                <w:color w:val="auto"/>
                <w:sz w:val="20"/>
                <w:szCs w:val="20"/>
              </w:rPr>
              <w:t>.</w:t>
            </w:r>
          </w:p>
        </w:tc>
      </w:tr>
      <w:tr w:rsidR="005E2263" w:rsidRPr="00EF7277" w14:paraId="3DB40165" w14:textId="2607EC5F" w:rsidTr="00F9648B">
        <w:tc>
          <w:tcPr>
            <w:tcW w:w="1758" w:type="dxa"/>
          </w:tcPr>
          <w:p w14:paraId="6B8657E8" w14:textId="510DB0E6" w:rsidR="005E2263" w:rsidRPr="00A8699B" w:rsidRDefault="005E2263" w:rsidP="005E2263">
            <w:pPr>
              <w:rPr>
                <w:rStyle w:val="BodyText17"/>
                <w:rFonts w:ascii="Arial" w:hAnsi="Arial" w:cs="Arial"/>
                <w:sz w:val="20"/>
                <w:szCs w:val="20"/>
              </w:rPr>
            </w:pPr>
          </w:p>
        </w:tc>
        <w:tc>
          <w:tcPr>
            <w:tcW w:w="993" w:type="dxa"/>
          </w:tcPr>
          <w:p w14:paraId="1BE74988" w14:textId="15484F2F" w:rsidR="005E2263" w:rsidRPr="00A8699B" w:rsidRDefault="005E2263" w:rsidP="005E2263">
            <w:pPr>
              <w:jc w:val="both"/>
              <w:rPr>
                <w:rStyle w:val="BodyText17"/>
                <w:rFonts w:ascii="Arial" w:hAnsi="Arial" w:cs="Arial"/>
                <w:sz w:val="20"/>
                <w:szCs w:val="20"/>
              </w:rPr>
            </w:pPr>
          </w:p>
        </w:tc>
        <w:tc>
          <w:tcPr>
            <w:tcW w:w="992" w:type="dxa"/>
          </w:tcPr>
          <w:p w14:paraId="12FCAFC4" w14:textId="3328488D" w:rsidR="005E2263" w:rsidRPr="00A8699B" w:rsidRDefault="005E2263" w:rsidP="005E2263">
            <w:pPr>
              <w:jc w:val="both"/>
              <w:rPr>
                <w:rFonts w:ascii="Arial" w:hAnsi="Arial" w:cs="Arial"/>
                <w:color w:val="auto"/>
                <w:sz w:val="20"/>
                <w:szCs w:val="20"/>
              </w:rPr>
            </w:pPr>
            <w:r w:rsidRPr="00A8699B">
              <w:rPr>
                <w:rStyle w:val="BodyText17"/>
                <w:rFonts w:ascii="Arial" w:hAnsi="Arial" w:cs="Arial"/>
                <w:sz w:val="20"/>
                <w:szCs w:val="20"/>
              </w:rPr>
              <w:t>12A.3.3</w:t>
            </w:r>
          </w:p>
        </w:tc>
        <w:tc>
          <w:tcPr>
            <w:tcW w:w="6012" w:type="dxa"/>
          </w:tcPr>
          <w:p w14:paraId="02EF9F04" w14:textId="05FE4CDF" w:rsidR="005E2263" w:rsidRPr="00A8699B" w:rsidRDefault="00791C54" w:rsidP="005E2263">
            <w:pPr>
              <w:jc w:val="both"/>
              <w:rPr>
                <w:rStyle w:val="BodyText17"/>
                <w:rFonts w:ascii="Arial" w:hAnsi="Arial" w:cs="Arial"/>
                <w:sz w:val="20"/>
                <w:szCs w:val="20"/>
              </w:rPr>
            </w:pPr>
            <w:r>
              <w:rPr>
                <w:rFonts w:ascii="Arial" w:hAnsi="Arial" w:cs="Arial"/>
                <w:color w:val="auto"/>
                <w:sz w:val="20"/>
                <w:szCs w:val="20"/>
              </w:rPr>
              <w:t>The</w:t>
            </w:r>
            <w:r w:rsidR="005E2263" w:rsidRPr="00A8699B">
              <w:rPr>
                <w:rFonts w:ascii="Arial" w:hAnsi="Arial" w:cs="Arial"/>
                <w:color w:val="auto"/>
                <w:sz w:val="20"/>
                <w:szCs w:val="20"/>
              </w:rPr>
              <w:t xml:space="preserve"> </w:t>
            </w:r>
            <w:r w:rsidR="005E2263" w:rsidRPr="00A8699B">
              <w:rPr>
                <w:rFonts w:ascii="Arial" w:hAnsi="Arial" w:cs="Arial"/>
                <w:i/>
                <w:color w:val="auto"/>
                <w:sz w:val="20"/>
                <w:szCs w:val="20"/>
              </w:rPr>
              <w:t>Alliance Member</w:t>
            </w:r>
            <w:r w:rsidR="005E2263" w:rsidRPr="00A8699B">
              <w:rPr>
                <w:rFonts w:ascii="Arial" w:hAnsi="Arial" w:cs="Arial"/>
                <w:color w:val="auto"/>
                <w:sz w:val="20"/>
                <w:szCs w:val="20"/>
              </w:rPr>
              <w:t xml:space="preserve"> shall give the</w:t>
            </w:r>
            <w:r w:rsidR="005E2263" w:rsidRPr="00A8699B">
              <w:rPr>
                <w:rFonts w:ascii="Arial" w:hAnsi="Arial" w:cs="Arial"/>
                <w:i/>
                <w:color w:val="auto"/>
                <w:sz w:val="20"/>
                <w:szCs w:val="20"/>
              </w:rPr>
              <w:t xml:space="preserve"> Alliance Manager</w:t>
            </w:r>
            <w:r w:rsidR="005E2263" w:rsidRPr="00A8699B">
              <w:rPr>
                <w:rFonts w:ascii="Arial" w:hAnsi="Arial" w:cs="Arial"/>
                <w:color w:val="auto"/>
                <w:sz w:val="20"/>
                <w:szCs w:val="20"/>
              </w:rPr>
              <w:t xml:space="preserve"> written notice within twenty (20) </w:t>
            </w:r>
            <w:r w:rsidR="005E2263" w:rsidRPr="00A8699B">
              <w:rPr>
                <w:rFonts w:ascii="Arial" w:hAnsi="Arial" w:cs="Arial"/>
                <w:i/>
                <w:color w:val="auto"/>
                <w:sz w:val="20"/>
                <w:szCs w:val="20"/>
              </w:rPr>
              <w:t>Working Days</w:t>
            </w:r>
            <w:r w:rsidR="005E2263" w:rsidRPr="00A8699B">
              <w:rPr>
                <w:rFonts w:ascii="Arial" w:hAnsi="Arial" w:cs="Arial"/>
                <w:color w:val="auto"/>
                <w:sz w:val="20"/>
                <w:szCs w:val="20"/>
              </w:rPr>
              <w:t xml:space="preserve"> after any insurance claim in excess of </w:t>
            </w:r>
            <w:r w:rsidR="008D07A2" w:rsidRPr="006C33CE">
              <w:rPr>
                <w:rFonts w:ascii="Arial" w:hAnsi="Arial" w:cs="Arial"/>
                <w:color w:val="FFFFFF" w:themeColor="background1"/>
                <w:sz w:val="20"/>
                <w:szCs w:val="20"/>
                <w:highlight w:val="black"/>
              </w:rPr>
              <w:t>REDACTED</w:t>
            </w:r>
            <w:r w:rsidR="005E2263" w:rsidRPr="00A8699B">
              <w:rPr>
                <w:rFonts w:ascii="Arial" w:hAnsi="Arial" w:cs="Arial"/>
                <w:color w:val="auto"/>
                <w:sz w:val="20"/>
                <w:szCs w:val="20"/>
              </w:rPr>
              <w:t xml:space="preserve"> relating to or arising out of any matter governed by the </w:t>
            </w:r>
            <w:r w:rsidR="005E2263" w:rsidRPr="00A8699B">
              <w:rPr>
                <w:rFonts w:ascii="Arial" w:hAnsi="Arial" w:cs="Arial"/>
                <w:i/>
                <w:color w:val="auto"/>
                <w:sz w:val="20"/>
                <w:szCs w:val="20"/>
              </w:rPr>
              <w:t>FAC-1 Contract</w:t>
            </w:r>
            <w:r w:rsidR="005E2263" w:rsidRPr="00A8699B">
              <w:rPr>
                <w:rFonts w:ascii="Arial" w:hAnsi="Arial" w:cs="Arial"/>
                <w:color w:val="auto"/>
                <w:sz w:val="20"/>
                <w:szCs w:val="20"/>
              </w:rPr>
              <w:t xml:space="preserve"> under any of the </w:t>
            </w:r>
            <w:r w:rsidR="005E2263" w:rsidRPr="00A8699B">
              <w:rPr>
                <w:rFonts w:ascii="Arial" w:hAnsi="Arial" w:cs="Arial"/>
                <w:i/>
                <w:color w:val="auto"/>
                <w:sz w:val="20"/>
                <w:szCs w:val="20"/>
              </w:rPr>
              <w:t>Insurances</w:t>
            </w:r>
            <w:r w:rsidR="005E2263" w:rsidRPr="00A8699B">
              <w:rPr>
                <w:rFonts w:ascii="Arial" w:hAnsi="Arial" w:cs="Arial"/>
                <w:color w:val="auto"/>
                <w:sz w:val="20"/>
                <w:szCs w:val="20"/>
              </w:rPr>
              <w:t xml:space="preserve"> or which, but for the application of the applicable policy excess for a specific </w:t>
            </w:r>
            <w:r w:rsidR="005E2263" w:rsidRPr="00A8699B">
              <w:rPr>
                <w:rFonts w:ascii="Arial" w:hAnsi="Arial" w:cs="Arial"/>
                <w:i/>
                <w:color w:val="auto"/>
                <w:sz w:val="20"/>
                <w:szCs w:val="20"/>
              </w:rPr>
              <w:t>Insurance</w:t>
            </w:r>
            <w:r w:rsidR="005E2263" w:rsidRPr="00A8699B">
              <w:rPr>
                <w:rFonts w:ascii="Arial" w:hAnsi="Arial" w:cs="Arial"/>
                <w:color w:val="auto"/>
                <w:sz w:val="20"/>
                <w:szCs w:val="20"/>
              </w:rPr>
              <w:t xml:space="preserve">, would be made on any of the </w:t>
            </w:r>
            <w:r w:rsidR="005E2263" w:rsidRPr="00A8699B">
              <w:rPr>
                <w:rFonts w:ascii="Arial" w:hAnsi="Arial" w:cs="Arial"/>
                <w:i/>
                <w:color w:val="auto"/>
                <w:sz w:val="20"/>
                <w:szCs w:val="20"/>
              </w:rPr>
              <w:t>Insurances</w:t>
            </w:r>
            <w:r w:rsidR="005E2263" w:rsidRPr="00A8699B">
              <w:rPr>
                <w:rFonts w:ascii="Arial" w:hAnsi="Arial" w:cs="Arial"/>
                <w:color w:val="auto"/>
                <w:sz w:val="20"/>
                <w:szCs w:val="20"/>
              </w:rPr>
              <w:t xml:space="preserve"> and (if required by the </w:t>
            </w:r>
            <w:r w:rsidR="005E2263" w:rsidRPr="00A8699B">
              <w:rPr>
                <w:rFonts w:ascii="Arial" w:hAnsi="Arial" w:cs="Arial"/>
                <w:i/>
                <w:color w:val="auto"/>
                <w:sz w:val="20"/>
                <w:szCs w:val="20"/>
              </w:rPr>
              <w:t>Client</w:t>
            </w:r>
            <w:r w:rsidR="005E2263" w:rsidRPr="00A8699B">
              <w:rPr>
                <w:rFonts w:ascii="Arial" w:hAnsi="Arial" w:cs="Arial"/>
                <w:color w:val="auto"/>
                <w:sz w:val="20"/>
                <w:szCs w:val="20"/>
              </w:rPr>
              <w:t>) full details of the incident giving rise to the claim.</w:t>
            </w:r>
          </w:p>
        </w:tc>
      </w:tr>
      <w:tr w:rsidR="005E2263" w:rsidRPr="00EF7277" w14:paraId="118AF6BE" w14:textId="227E6598" w:rsidTr="00F9648B">
        <w:tc>
          <w:tcPr>
            <w:tcW w:w="1758" w:type="dxa"/>
          </w:tcPr>
          <w:p w14:paraId="3DA6483A" w14:textId="1903C431" w:rsidR="005E2263" w:rsidRPr="00A8699B" w:rsidRDefault="005E2263" w:rsidP="005E2263">
            <w:pPr>
              <w:rPr>
                <w:rStyle w:val="BodyText17"/>
                <w:rFonts w:ascii="Arial" w:hAnsi="Arial" w:cs="Arial"/>
                <w:sz w:val="20"/>
                <w:szCs w:val="20"/>
              </w:rPr>
            </w:pPr>
          </w:p>
        </w:tc>
        <w:tc>
          <w:tcPr>
            <w:tcW w:w="993" w:type="dxa"/>
          </w:tcPr>
          <w:p w14:paraId="2F2D9CF5" w14:textId="408A50CF" w:rsidR="005E2263" w:rsidRPr="00A8699B" w:rsidRDefault="005E2263" w:rsidP="005E2263">
            <w:pPr>
              <w:jc w:val="both"/>
              <w:rPr>
                <w:rStyle w:val="BodyText17"/>
                <w:rFonts w:ascii="Arial" w:hAnsi="Arial" w:cs="Arial"/>
                <w:sz w:val="20"/>
                <w:szCs w:val="20"/>
              </w:rPr>
            </w:pPr>
          </w:p>
        </w:tc>
        <w:tc>
          <w:tcPr>
            <w:tcW w:w="992" w:type="dxa"/>
          </w:tcPr>
          <w:p w14:paraId="03EB2C36" w14:textId="6B80F26C"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12A.3.4</w:t>
            </w:r>
          </w:p>
        </w:tc>
        <w:tc>
          <w:tcPr>
            <w:tcW w:w="6012" w:type="dxa"/>
          </w:tcPr>
          <w:p w14:paraId="700BD8D9" w14:textId="52713F3B" w:rsidR="005E2263" w:rsidRPr="00A8699B" w:rsidRDefault="005E2263" w:rsidP="0011434A">
            <w:pPr>
              <w:jc w:val="both"/>
              <w:rPr>
                <w:rStyle w:val="BodyText17"/>
                <w:rFonts w:ascii="Arial" w:hAnsi="Arial" w:cs="Arial"/>
                <w:sz w:val="20"/>
                <w:szCs w:val="20"/>
              </w:rPr>
            </w:pPr>
            <w:r w:rsidRPr="00A8699B">
              <w:rPr>
                <w:rFonts w:ascii="Arial" w:hAnsi="Arial" w:cs="Arial"/>
                <w:color w:val="auto"/>
                <w:sz w:val="20"/>
                <w:szCs w:val="20"/>
              </w:rPr>
              <w:t xml:space="preserve">Where any </w:t>
            </w:r>
            <w:r w:rsidRPr="00A8699B">
              <w:rPr>
                <w:rFonts w:ascii="Arial" w:hAnsi="Arial" w:cs="Arial"/>
                <w:i/>
                <w:color w:val="auto"/>
                <w:sz w:val="20"/>
                <w:szCs w:val="20"/>
              </w:rPr>
              <w:t>Insurance</w:t>
            </w:r>
            <w:r w:rsidRPr="00A8699B">
              <w:rPr>
                <w:rFonts w:ascii="Arial" w:hAnsi="Arial" w:cs="Arial"/>
                <w:color w:val="auto"/>
                <w:sz w:val="20"/>
                <w:szCs w:val="20"/>
              </w:rPr>
              <w:t xml:space="preserve"> requires payment of a premium,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and shall promptly pay such premium at its own cost.</w:t>
            </w:r>
          </w:p>
        </w:tc>
      </w:tr>
      <w:tr w:rsidR="005E2263" w:rsidRPr="00EF7277" w14:paraId="370BC3EF" w14:textId="7BBB9BF1" w:rsidTr="00F9648B">
        <w:tc>
          <w:tcPr>
            <w:tcW w:w="1758" w:type="dxa"/>
          </w:tcPr>
          <w:p w14:paraId="1B289EE2" w14:textId="660C2DDE" w:rsidR="005E2263" w:rsidRPr="00A8699B" w:rsidRDefault="005E2263" w:rsidP="005E2263">
            <w:pPr>
              <w:rPr>
                <w:rStyle w:val="BodyText17"/>
                <w:rFonts w:ascii="Arial" w:hAnsi="Arial" w:cs="Arial"/>
                <w:sz w:val="20"/>
                <w:szCs w:val="20"/>
              </w:rPr>
            </w:pPr>
          </w:p>
        </w:tc>
        <w:tc>
          <w:tcPr>
            <w:tcW w:w="993" w:type="dxa"/>
          </w:tcPr>
          <w:p w14:paraId="0063FF00" w14:textId="7C487995" w:rsidR="005E2263" w:rsidRPr="00A8699B" w:rsidRDefault="005E2263" w:rsidP="005E2263">
            <w:pPr>
              <w:jc w:val="both"/>
              <w:rPr>
                <w:rStyle w:val="BodyText17"/>
                <w:rFonts w:ascii="Arial" w:hAnsi="Arial" w:cs="Arial"/>
                <w:sz w:val="20"/>
                <w:szCs w:val="20"/>
              </w:rPr>
            </w:pPr>
          </w:p>
        </w:tc>
        <w:tc>
          <w:tcPr>
            <w:tcW w:w="992" w:type="dxa"/>
          </w:tcPr>
          <w:p w14:paraId="173A4DA3" w14:textId="656A3A6C"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12A.3.5</w:t>
            </w:r>
          </w:p>
        </w:tc>
        <w:tc>
          <w:tcPr>
            <w:tcW w:w="6012" w:type="dxa"/>
          </w:tcPr>
          <w:p w14:paraId="32C12741" w14:textId="630F4AB6" w:rsidR="005E2263" w:rsidRPr="00A8699B" w:rsidRDefault="005E2263" w:rsidP="0011434A">
            <w:pPr>
              <w:jc w:val="both"/>
              <w:rPr>
                <w:rStyle w:val="BodyText17"/>
                <w:rFonts w:ascii="Arial" w:hAnsi="Arial" w:cs="Arial"/>
                <w:sz w:val="20"/>
                <w:szCs w:val="20"/>
              </w:rPr>
            </w:pPr>
            <w:r w:rsidRPr="00A8699B">
              <w:rPr>
                <w:rFonts w:ascii="Arial" w:hAnsi="Arial" w:cs="Arial"/>
                <w:color w:val="auto"/>
                <w:sz w:val="20"/>
                <w:szCs w:val="20"/>
              </w:rPr>
              <w:t>Where any</w:t>
            </w:r>
            <w:r w:rsidRPr="00A8699B">
              <w:rPr>
                <w:rFonts w:ascii="Arial" w:hAnsi="Arial" w:cs="Arial"/>
                <w:i/>
                <w:color w:val="auto"/>
                <w:sz w:val="20"/>
                <w:szCs w:val="20"/>
              </w:rPr>
              <w:t xml:space="preserve"> Insurance</w:t>
            </w:r>
            <w:r w:rsidRPr="00A8699B">
              <w:rPr>
                <w:rFonts w:ascii="Arial" w:hAnsi="Arial" w:cs="Arial"/>
                <w:color w:val="auto"/>
                <w:sz w:val="20"/>
                <w:szCs w:val="20"/>
              </w:rPr>
              <w:t xml:space="preserve"> is subject to an excess or deductible below which the indemnity from the relevant insurer(s) is excluded, the </w:t>
            </w:r>
            <w:r w:rsidRPr="00A8699B">
              <w:rPr>
                <w:rFonts w:ascii="Arial" w:hAnsi="Arial" w:cs="Arial"/>
                <w:i/>
                <w:color w:val="auto"/>
                <w:sz w:val="20"/>
                <w:szCs w:val="20"/>
              </w:rPr>
              <w:t>Alliance Member</w:t>
            </w:r>
            <w:r w:rsidRPr="00A8699B">
              <w:rPr>
                <w:rFonts w:ascii="Arial" w:hAnsi="Arial" w:cs="Arial"/>
                <w:color w:val="auto"/>
                <w:sz w:val="20"/>
                <w:szCs w:val="20"/>
              </w:rPr>
              <w:t xml:space="preserve"> shall be liable for such excess or deductible at its own cost. </w:t>
            </w:r>
          </w:p>
        </w:tc>
      </w:tr>
      <w:tr w:rsidR="005E2263" w:rsidRPr="00EF7277" w14:paraId="2C7009A4" w14:textId="20D8BFDD" w:rsidTr="00F9648B">
        <w:tc>
          <w:tcPr>
            <w:tcW w:w="1758" w:type="dxa"/>
          </w:tcPr>
          <w:p w14:paraId="59687347" w14:textId="675A5BBE" w:rsidR="005E2263" w:rsidRPr="00A8699B" w:rsidRDefault="005E2263" w:rsidP="005E2263">
            <w:pPr>
              <w:rPr>
                <w:rStyle w:val="BodyText17"/>
                <w:rFonts w:ascii="Arial" w:hAnsi="Arial" w:cs="Arial"/>
                <w:sz w:val="20"/>
                <w:szCs w:val="20"/>
              </w:rPr>
            </w:pPr>
          </w:p>
        </w:tc>
        <w:tc>
          <w:tcPr>
            <w:tcW w:w="993" w:type="dxa"/>
          </w:tcPr>
          <w:p w14:paraId="171B4143" w14:textId="107E7725" w:rsidR="005E2263" w:rsidRPr="00A8699B" w:rsidRDefault="005E2263" w:rsidP="005E2263">
            <w:pPr>
              <w:jc w:val="both"/>
              <w:rPr>
                <w:rStyle w:val="BodyText17"/>
                <w:rFonts w:ascii="Arial" w:hAnsi="Arial" w:cs="Arial"/>
                <w:sz w:val="20"/>
                <w:szCs w:val="20"/>
              </w:rPr>
            </w:pPr>
          </w:p>
        </w:tc>
        <w:tc>
          <w:tcPr>
            <w:tcW w:w="992" w:type="dxa"/>
          </w:tcPr>
          <w:p w14:paraId="0BA37259" w14:textId="67241870"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12A.3.6</w:t>
            </w:r>
          </w:p>
        </w:tc>
        <w:tc>
          <w:tcPr>
            <w:tcW w:w="6012" w:type="dxa"/>
          </w:tcPr>
          <w:p w14:paraId="18666CFE" w14:textId="64918E5E" w:rsidR="005E2263" w:rsidRPr="00A8699B" w:rsidRDefault="0011434A" w:rsidP="0011434A">
            <w:pPr>
              <w:jc w:val="both"/>
              <w:rPr>
                <w:rFonts w:ascii="Arial" w:hAnsi="Arial" w:cs="Arial"/>
                <w:color w:val="auto"/>
                <w:sz w:val="20"/>
                <w:szCs w:val="20"/>
              </w:rPr>
            </w:pPr>
            <w:r>
              <w:rPr>
                <w:rFonts w:ascii="Arial" w:hAnsi="Arial" w:cs="Arial"/>
                <w:color w:val="auto"/>
                <w:sz w:val="20"/>
                <w:szCs w:val="20"/>
              </w:rPr>
              <w:t>The</w:t>
            </w:r>
            <w:r w:rsidR="005E2263" w:rsidRPr="00A8699B">
              <w:rPr>
                <w:rFonts w:ascii="Arial" w:hAnsi="Arial" w:cs="Arial"/>
                <w:color w:val="auto"/>
                <w:sz w:val="20"/>
                <w:szCs w:val="20"/>
              </w:rPr>
              <w:t xml:space="preserve"> </w:t>
            </w:r>
            <w:r w:rsidR="005E2263" w:rsidRPr="00A8699B">
              <w:rPr>
                <w:rFonts w:ascii="Arial" w:hAnsi="Arial" w:cs="Arial"/>
                <w:i/>
                <w:color w:val="auto"/>
                <w:sz w:val="20"/>
                <w:szCs w:val="20"/>
              </w:rPr>
              <w:t>Alliance Member</w:t>
            </w:r>
            <w:r w:rsidR="005E2263" w:rsidRPr="00A8699B">
              <w:rPr>
                <w:rFonts w:ascii="Arial" w:hAnsi="Arial" w:cs="Arial"/>
                <w:color w:val="auto"/>
                <w:sz w:val="20"/>
                <w:szCs w:val="20"/>
              </w:rPr>
              <w:t xml:space="preserve"> shall </w:t>
            </w:r>
            <w:r>
              <w:rPr>
                <w:rFonts w:ascii="Arial" w:hAnsi="Arial" w:cs="Arial"/>
                <w:color w:val="auto"/>
                <w:sz w:val="20"/>
                <w:szCs w:val="20"/>
              </w:rPr>
              <w:t xml:space="preserve">not </w:t>
            </w:r>
            <w:r w:rsidR="005E2263" w:rsidRPr="00A8699B">
              <w:rPr>
                <w:rFonts w:ascii="Arial" w:hAnsi="Arial" w:cs="Arial"/>
                <w:color w:val="auto"/>
                <w:sz w:val="20"/>
                <w:szCs w:val="20"/>
              </w:rPr>
              <w:t xml:space="preserve">be entitled to recover from the </w:t>
            </w:r>
            <w:r w:rsidR="005E2263" w:rsidRPr="00A8699B">
              <w:rPr>
                <w:rFonts w:ascii="Arial" w:hAnsi="Arial" w:cs="Arial"/>
                <w:i/>
                <w:color w:val="auto"/>
                <w:sz w:val="20"/>
                <w:szCs w:val="20"/>
              </w:rPr>
              <w:t xml:space="preserve">Client </w:t>
            </w:r>
            <w:r w:rsidR="005E2263" w:rsidRPr="00A8699B">
              <w:rPr>
                <w:rFonts w:ascii="Arial" w:hAnsi="Arial" w:cs="Arial"/>
                <w:color w:val="auto"/>
                <w:sz w:val="20"/>
                <w:szCs w:val="20"/>
              </w:rPr>
              <w:t>any sum paid by way of excess or deductible under any of the</w:t>
            </w:r>
            <w:r w:rsidR="005E2263" w:rsidRPr="00A8699B">
              <w:rPr>
                <w:rFonts w:ascii="Arial" w:hAnsi="Arial" w:cs="Arial"/>
                <w:i/>
                <w:color w:val="auto"/>
                <w:sz w:val="20"/>
                <w:szCs w:val="20"/>
              </w:rPr>
              <w:t xml:space="preserve"> Insurances</w:t>
            </w:r>
            <w:r w:rsidR="005E2263" w:rsidRPr="00A8699B">
              <w:rPr>
                <w:rFonts w:ascii="Arial" w:hAnsi="Arial" w:cs="Arial"/>
                <w:color w:val="auto"/>
                <w:sz w:val="20"/>
                <w:szCs w:val="20"/>
              </w:rPr>
              <w:t xml:space="preserve"> under or in connection with the </w:t>
            </w:r>
            <w:r w:rsidR="005E2263" w:rsidRPr="00A8699B">
              <w:rPr>
                <w:rFonts w:ascii="Arial" w:hAnsi="Arial" w:cs="Arial"/>
                <w:i/>
                <w:color w:val="auto"/>
                <w:sz w:val="20"/>
                <w:szCs w:val="20"/>
              </w:rPr>
              <w:t xml:space="preserve">FAC-1 Contract </w:t>
            </w:r>
            <w:r w:rsidR="005E2263" w:rsidRPr="00A8699B">
              <w:rPr>
                <w:rFonts w:ascii="Arial" w:hAnsi="Arial" w:cs="Arial"/>
                <w:color w:val="auto"/>
                <w:sz w:val="20"/>
                <w:szCs w:val="20"/>
              </w:rPr>
              <w:t xml:space="preserve">(including under </w:t>
            </w:r>
            <w:r w:rsidR="005E2263">
              <w:rPr>
                <w:rFonts w:ascii="Arial" w:hAnsi="Arial" w:cs="Arial"/>
                <w:color w:val="auto"/>
                <w:sz w:val="20"/>
                <w:szCs w:val="20"/>
              </w:rPr>
              <w:t xml:space="preserve">any </w:t>
            </w:r>
            <w:r w:rsidR="005E2263" w:rsidRPr="000A2343">
              <w:rPr>
                <w:rFonts w:ascii="Arial" w:hAnsi="Arial" w:cs="Arial"/>
                <w:i/>
                <w:color w:val="auto"/>
                <w:sz w:val="20"/>
                <w:szCs w:val="20"/>
              </w:rPr>
              <w:t>Early Works Terms</w:t>
            </w:r>
            <w:r w:rsidR="005E2263">
              <w:rPr>
                <w:rFonts w:ascii="Arial" w:hAnsi="Arial" w:cs="Arial"/>
                <w:color w:val="auto"/>
                <w:sz w:val="20"/>
                <w:szCs w:val="20"/>
              </w:rPr>
              <w:t xml:space="preserve"> referred to in </w:t>
            </w:r>
            <w:r w:rsidR="005E2263" w:rsidRPr="00A8699B">
              <w:rPr>
                <w:rFonts w:ascii="Arial" w:hAnsi="Arial" w:cs="Arial"/>
                <w:color w:val="auto"/>
                <w:sz w:val="20"/>
                <w:szCs w:val="20"/>
              </w:rPr>
              <w:t xml:space="preserve">any </w:t>
            </w:r>
            <w:r w:rsidR="005E2263" w:rsidRPr="00A8699B">
              <w:rPr>
                <w:rFonts w:ascii="Arial" w:hAnsi="Arial" w:cs="Arial"/>
                <w:i/>
                <w:color w:val="auto"/>
                <w:sz w:val="20"/>
                <w:szCs w:val="20"/>
              </w:rPr>
              <w:t xml:space="preserve">Order </w:t>
            </w:r>
            <w:r w:rsidR="005E2263" w:rsidRPr="00A8699B">
              <w:rPr>
                <w:rFonts w:ascii="Arial" w:hAnsi="Arial" w:cs="Arial"/>
                <w:color w:val="auto"/>
                <w:sz w:val="20"/>
                <w:szCs w:val="20"/>
              </w:rPr>
              <w:t>and/or</w:t>
            </w:r>
            <w:r w:rsidR="005E2263">
              <w:rPr>
                <w:rFonts w:ascii="Arial" w:hAnsi="Arial" w:cs="Arial"/>
                <w:color w:val="auto"/>
                <w:sz w:val="20"/>
                <w:szCs w:val="20"/>
              </w:rPr>
              <w:t xml:space="preserve"> any Partnering Terms referred to in any</w:t>
            </w:r>
            <w:r w:rsidR="005E2263" w:rsidRPr="00A8699B">
              <w:rPr>
                <w:rFonts w:ascii="Arial" w:hAnsi="Arial" w:cs="Arial"/>
                <w:color w:val="auto"/>
                <w:sz w:val="20"/>
                <w:szCs w:val="20"/>
              </w:rPr>
              <w:t xml:space="preserve"> </w:t>
            </w:r>
            <w:r>
              <w:rPr>
                <w:rFonts w:ascii="Arial" w:hAnsi="Arial" w:cs="Arial"/>
                <w:i/>
                <w:color w:val="auto"/>
                <w:sz w:val="20"/>
                <w:szCs w:val="20"/>
              </w:rPr>
              <w:t>Notice to Proceed</w:t>
            </w:r>
            <w:r w:rsidR="005E2263" w:rsidRPr="00A8699B">
              <w:rPr>
                <w:rFonts w:ascii="Arial" w:hAnsi="Arial" w:cs="Arial"/>
                <w:color w:val="auto"/>
                <w:sz w:val="20"/>
                <w:szCs w:val="20"/>
              </w:rPr>
              <w:t>.</w:t>
            </w:r>
          </w:p>
        </w:tc>
      </w:tr>
      <w:tr w:rsidR="005E2263" w:rsidRPr="00EF7277" w14:paraId="43A077A1" w14:textId="704689DB" w:rsidTr="00F9648B">
        <w:tc>
          <w:tcPr>
            <w:tcW w:w="1758" w:type="dxa"/>
          </w:tcPr>
          <w:p w14:paraId="612EA959" w14:textId="3645537B" w:rsidR="005E2263" w:rsidRPr="00A8699B" w:rsidRDefault="005E2263" w:rsidP="005E2263">
            <w:pPr>
              <w:rPr>
                <w:rStyle w:val="BodyText17"/>
                <w:rFonts w:ascii="Arial" w:hAnsi="Arial" w:cs="Arial"/>
                <w:sz w:val="20"/>
                <w:szCs w:val="20"/>
              </w:rPr>
            </w:pPr>
          </w:p>
        </w:tc>
        <w:tc>
          <w:tcPr>
            <w:tcW w:w="993" w:type="dxa"/>
          </w:tcPr>
          <w:p w14:paraId="5623B431" w14:textId="1E6B7BC3"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12A.4</w:t>
            </w:r>
          </w:p>
        </w:tc>
        <w:tc>
          <w:tcPr>
            <w:tcW w:w="7004" w:type="dxa"/>
            <w:gridSpan w:val="2"/>
          </w:tcPr>
          <w:p w14:paraId="32C4951E" w14:textId="2DB57CBF" w:rsidR="005E2263" w:rsidRPr="00A8699B" w:rsidRDefault="005E2263" w:rsidP="005E2263">
            <w:pPr>
              <w:pStyle w:val="Heading3"/>
              <w:spacing w:after="212" w:line="247" w:lineRule="auto"/>
              <w:ind w:left="11" w:right="2" w:hanging="11"/>
              <w:jc w:val="both"/>
              <w:rPr>
                <w:rFonts w:ascii="Arial" w:hAnsi="Arial" w:cs="Arial"/>
                <w:color w:val="auto"/>
                <w:sz w:val="20"/>
                <w:szCs w:val="20"/>
              </w:rPr>
            </w:pPr>
            <w:r w:rsidRPr="00A8699B">
              <w:rPr>
                <w:rStyle w:val="BodyText17"/>
                <w:rFonts w:ascii="Arial" w:hAnsi="Arial" w:cs="Arial"/>
                <w:sz w:val="20"/>
                <w:szCs w:val="20"/>
              </w:rPr>
              <w:t>Third party public and products liability insurance</w:t>
            </w:r>
          </w:p>
          <w:p w14:paraId="3A996728" w14:textId="0F88214B" w:rsidR="005E2263" w:rsidRPr="00A8699B" w:rsidRDefault="0011434A" w:rsidP="005E2263">
            <w:pPr>
              <w:pStyle w:val="Heading3"/>
              <w:spacing w:after="212" w:line="247" w:lineRule="auto"/>
              <w:ind w:left="11" w:right="0" w:hanging="11"/>
              <w:jc w:val="both"/>
              <w:rPr>
                <w:rFonts w:ascii="Arial" w:hAnsi="Arial" w:cs="Arial"/>
                <w:b w:val="0"/>
                <w:color w:val="auto"/>
                <w:sz w:val="20"/>
                <w:szCs w:val="20"/>
              </w:rPr>
            </w:pPr>
            <w:r>
              <w:rPr>
                <w:rStyle w:val="BodyText17"/>
                <w:rFonts w:ascii="Arial" w:hAnsi="Arial" w:cs="Arial"/>
                <w:b w:val="0"/>
                <w:sz w:val="20"/>
                <w:szCs w:val="20"/>
              </w:rPr>
              <w:t xml:space="preserve">The </w:t>
            </w:r>
            <w:r w:rsidR="005E2263" w:rsidRPr="00A8699B">
              <w:rPr>
                <w:rStyle w:val="BodyText17"/>
                <w:rFonts w:ascii="Arial" w:hAnsi="Arial" w:cs="Arial"/>
                <w:b w:val="0"/>
                <w:i/>
                <w:sz w:val="20"/>
                <w:szCs w:val="20"/>
              </w:rPr>
              <w:t>Alliance Member</w:t>
            </w:r>
            <w:r w:rsidR="005E2263" w:rsidRPr="00A8699B">
              <w:rPr>
                <w:rStyle w:val="BodyText17"/>
                <w:rFonts w:ascii="Arial" w:hAnsi="Arial" w:cs="Arial"/>
                <w:b w:val="0"/>
                <w:sz w:val="20"/>
                <w:szCs w:val="20"/>
              </w:rPr>
              <w:t xml:space="preserve"> shall take out and maintain third party public and products liability insurance on the following basis:</w:t>
            </w:r>
          </w:p>
          <w:p w14:paraId="2A173968" w14:textId="7D2BF63C" w:rsidR="005E2263" w:rsidRPr="00A8699B" w:rsidRDefault="005E2263" w:rsidP="001D1D64">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Insured </w:t>
            </w:r>
          </w:p>
          <w:p w14:paraId="58021662" w14:textId="1A92613F" w:rsidR="005E2263" w:rsidRPr="00A8699B" w:rsidRDefault="005E2263" w:rsidP="005E2263">
            <w:pPr>
              <w:jc w:val="both"/>
              <w:rPr>
                <w:rFonts w:ascii="Arial" w:hAnsi="Arial" w:cs="Arial"/>
                <w:color w:val="auto"/>
                <w:sz w:val="20"/>
                <w:szCs w:val="20"/>
              </w:rPr>
            </w:pPr>
          </w:p>
          <w:p w14:paraId="63219201" w14:textId="5C0D5FAF" w:rsidR="005E2263" w:rsidRPr="00A8699B" w:rsidRDefault="005E2263" w:rsidP="005E2263">
            <w:pPr>
              <w:ind w:left="567"/>
              <w:jc w:val="both"/>
              <w:rPr>
                <w:rFonts w:ascii="Arial" w:hAnsi="Arial" w:cs="Arial"/>
                <w:i/>
                <w:color w:val="auto"/>
                <w:sz w:val="20"/>
                <w:szCs w:val="20"/>
              </w:rPr>
            </w:pPr>
            <w:r w:rsidRPr="00A8699B">
              <w:rPr>
                <w:rFonts w:ascii="Arial" w:hAnsi="Arial" w:cs="Arial"/>
                <w:color w:val="auto"/>
                <w:sz w:val="20"/>
                <w:szCs w:val="20"/>
              </w:rPr>
              <w:t xml:space="preserve">The </w:t>
            </w:r>
            <w:r w:rsidRPr="00A8699B">
              <w:rPr>
                <w:rFonts w:ascii="Arial" w:hAnsi="Arial" w:cs="Arial"/>
                <w:i/>
                <w:color w:val="auto"/>
                <w:sz w:val="20"/>
                <w:szCs w:val="20"/>
              </w:rPr>
              <w:t>Alliance Member.</w:t>
            </w:r>
          </w:p>
          <w:p w14:paraId="19EB197E" w14:textId="081C9EBC" w:rsidR="005E2263" w:rsidRPr="00A8699B" w:rsidRDefault="005E2263" w:rsidP="005E2263">
            <w:pPr>
              <w:ind w:left="567"/>
              <w:jc w:val="both"/>
              <w:rPr>
                <w:rFonts w:ascii="Arial" w:hAnsi="Arial" w:cs="Arial"/>
                <w:color w:val="auto"/>
                <w:sz w:val="20"/>
                <w:szCs w:val="20"/>
              </w:rPr>
            </w:pPr>
          </w:p>
          <w:p w14:paraId="6B3DA42D" w14:textId="4D0243D3" w:rsidR="005E2263" w:rsidRPr="00A8699B" w:rsidRDefault="005E2263" w:rsidP="001D1D64">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Interest </w:t>
            </w:r>
          </w:p>
          <w:p w14:paraId="36D05566" w14:textId="6AF0D1F6" w:rsidR="005E2263" w:rsidRPr="00A8699B" w:rsidRDefault="005E2263" w:rsidP="005E2263">
            <w:pPr>
              <w:ind w:left="567"/>
              <w:jc w:val="both"/>
              <w:rPr>
                <w:rFonts w:ascii="Arial" w:hAnsi="Arial" w:cs="Arial"/>
                <w:color w:val="auto"/>
                <w:sz w:val="20"/>
                <w:szCs w:val="20"/>
              </w:rPr>
            </w:pPr>
          </w:p>
          <w:p w14:paraId="7168F80D" w14:textId="122D2346" w:rsidR="005E2263" w:rsidRPr="00A8699B" w:rsidRDefault="005E2263" w:rsidP="005E2263">
            <w:pPr>
              <w:ind w:left="567"/>
              <w:jc w:val="both"/>
              <w:rPr>
                <w:rFonts w:ascii="Arial" w:hAnsi="Arial" w:cs="Arial"/>
                <w:color w:val="auto"/>
                <w:sz w:val="20"/>
                <w:szCs w:val="20"/>
              </w:rPr>
            </w:pPr>
            <w:r w:rsidRPr="00A8699B">
              <w:rPr>
                <w:rFonts w:ascii="Arial" w:hAnsi="Arial" w:cs="Arial"/>
                <w:color w:val="auto"/>
                <w:sz w:val="20"/>
                <w:szCs w:val="20"/>
              </w:rPr>
              <w:t xml:space="preserve">To indemnify the insured in respect of all sums which the insured shall become legally liable to pay as damages, including any claimant's costs and expenses, in respect of accidental: </w:t>
            </w:r>
          </w:p>
          <w:p w14:paraId="63010E4B" w14:textId="68AEEF9F" w:rsidR="005E2263" w:rsidRPr="00A8699B" w:rsidRDefault="005E2263" w:rsidP="005E2263">
            <w:pPr>
              <w:ind w:left="567"/>
              <w:jc w:val="both"/>
              <w:rPr>
                <w:rFonts w:ascii="Arial" w:hAnsi="Arial" w:cs="Arial"/>
                <w:color w:val="auto"/>
                <w:sz w:val="20"/>
                <w:szCs w:val="20"/>
              </w:rPr>
            </w:pPr>
          </w:p>
          <w:p w14:paraId="3A8E51F3" w14:textId="5EB14804" w:rsidR="005E2263" w:rsidRPr="00A8699B" w:rsidRDefault="005E2263" w:rsidP="001D1D64">
            <w:pPr>
              <w:pStyle w:val="ListParagraph"/>
              <w:numPr>
                <w:ilvl w:val="0"/>
                <w:numId w:val="5"/>
              </w:numPr>
              <w:ind w:left="1134" w:hanging="567"/>
              <w:jc w:val="both"/>
              <w:rPr>
                <w:rFonts w:ascii="Arial" w:hAnsi="Arial" w:cs="Arial"/>
                <w:sz w:val="20"/>
                <w:szCs w:val="20"/>
              </w:rPr>
            </w:pPr>
            <w:r w:rsidRPr="00A8699B">
              <w:rPr>
                <w:rFonts w:ascii="Arial" w:hAnsi="Arial" w:cs="Arial"/>
                <w:sz w:val="20"/>
                <w:szCs w:val="20"/>
              </w:rPr>
              <w:t xml:space="preserve">death or bodily injury to or sickness, </w:t>
            </w:r>
            <w:r w:rsidRPr="00A8699B">
              <w:rPr>
                <w:rFonts w:ascii="Arial" w:hAnsi="Arial" w:cs="Arial"/>
                <w:color w:val="auto"/>
                <w:sz w:val="20"/>
                <w:szCs w:val="20"/>
              </w:rPr>
              <w:t>illness</w:t>
            </w:r>
            <w:r w:rsidRPr="00A8699B">
              <w:rPr>
                <w:rFonts w:ascii="Arial" w:hAnsi="Arial" w:cs="Arial"/>
                <w:sz w:val="20"/>
                <w:szCs w:val="20"/>
              </w:rPr>
              <w:t xml:space="preserve"> or disease contracted by any person; and/or</w:t>
            </w:r>
          </w:p>
          <w:p w14:paraId="00EAB70A" w14:textId="5224A21C" w:rsidR="005E2263" w:rsidRPr="00A8699B" w:rsidRDefault="005E2263" w:rsidP="005E2263">
            <w:pPr>
              <w:ind w:left="567"/>
              <w:jc w:val="both"/>
              <w:rPr>
                <w:rFonts w:ascii="Arial" w:hAnsi="Arial" w:cs="Arial"/>
                <w:sz w:val="20"/>
                <w:szCs w:val="20"/>
              </w:rPr>
            </w:pPr>
          </w:p>
          <w:p w14:paraId="477CB35A" w14:textId="39285E84" w:rsidR="005E2263" w:rsidRPr="00A8699B" w:rsidRDefault="005E2263" w:rsidP="001D1D64">
            <w:pPr>
              <w:pStyle w:val="ListParagraph"/>
              <w:numPr>
                <w:ilvl w:val="0"/>
                <w:numId w:val="5"/>
              </w:numPr>
              <w:ind w:left="1134" w:hanging="567"/>
              <w:jc w:val="both"/>
              <w:rPr>
                <w:rFonts w:ascii="Arial" w:hAnsi="Arial" w:cs="Arial"/>
                <w:sz w:val="20"/>
                <w:szCs w:val="20"/>
              </w:rPr>
            </w:pPr>
            <w:r w:rsidRPr="00A8699B">
              <w:rPr>
                <w:rFonts w:ascii="Arial" w:hAnsi="Arial" w:cs="Arial"/>
                <w:color w:val="auto"/>
                <w:sz w:val="20"/>
                <w:szCs w:val="20"/>
              </w:rPr>
              <w:t>loss</w:t>
            </w:r>
            <w:r w:rsidRPr="00A8699B">
              <w:rPr>
                <w:rFonts w:ascii="Arial" w:hAnsi="Arial" w:cs="Arial"/>
                <w:sz w:val="20"/>
                <w:szCs w:val="20"/>
              </w:rPr>
              <w:t xml:space="preserve"> of or damage to property,</w:t>
            </w:r>
          </w:p>
          <w:p w14:paraId="15F970CC" w14:textId="5CBED281" w:rsidR="005E2263" w:rsidRPr="00A8699B" w:rsidRDefault="005E2263" w:rsidP="005E2263">
            <w:pPr>
              <w:ind w:left="567"/>
              <w:jc w:val="both"/>
              <w:rPr>
                <w:rFonts w:ascii="Arial" w:hAnsi="Arial" w:cs="Arial"/>
                <w:sz w:val="20"/>
                <w:szCs w:val="20"/>
              </w:rPr>
            </w:pPr>
          </w:p>
          <w:p w14:paraId="1D68ECAC" w14:textId="0DD7D129" w:rsidR="005E2263" w:rsidRPr="00A8699B" w:rsidRDefault="005E2263" w:rsidP="005E2263">
            <w:pPr>
              <w:ind w:left="567"/>
              <w:jc w:val="both"/>
              <w:rPr>
                <w:rFonts w:ascii="Arial" w:hAnsi="Arial" w:cs="Arial"/>
                <w:sz w:val="20"/>
                <w:szCs w:val="20"/>
              </w:rPr>
            </w:pPr>
            <w:r w:rsidRPr="00A8699B">
              <w:rPr>
                <w:rFonts w:ascii="Arial" w:hAnsi="Arial" w:cs="Arial"/>
                <w:color w:val="auto"/>
                <w:sz w:val="20"/>
                <w:szCs w:val="20"/>
              </w:rPr>
              <w:t>happening</w:t>
            </w:r>
            <w:r w:rsidRPr="00A8699B">
              <w:rPr>
                <w:rFonts w:ascii="Arial" w:hAnsi="Arial" w:cs="Arial"/>
                <w:sz w:val="20"/>
                <w:szCs w:val="20"/>
              </w:rPr>
              <w:t xml:space="preserve"> during the period of insurance and arising out of or in connection with the </w:t>
            </w:r>
            <w:r w:rsidRPr="00A8699B">
              <w:rPr>
                <w:rFonts w:ascii="Arial" w:hAnsi="Arial" w:cs="Arial"/>
                <w:i/>
                <w:sz w:val="20"/>
                <w:szCs w:val="20"/>
              </w:rPr>
              <w:t>FAC-1 Contract.</w:t>
            </w:r>
            <w:r w:rsidRPr="00A8699B">
              <w:rPr>
                <w:rFonts w:ascii="Arial" w:hAnsi="Arial" w:cs="Arial"/>
                <w:sz w:val="20"/>
                <w:szCs w:val="20"/>
              </w:rPr>
              <w:t xml:space="preserve"> </w:t>
            </w:r>
          </w:p>
          <w:p w14:paraId="5D4C3C8D" w14:textId="2B7FCE10" w:rsidR="005E2263" w:rsidRPr="00A8699B" w:rsidRDefault="005E2263" w:rsidP="005E2263">
            <w:pPr>
              <w:ind w:left="567"/>
              <w:jc w:val="both"/>
              <w:rPr>
                <w:rFonts w:ascii="Arial" w:hAnsi="Arial" w:cs="Arial"/>
                <w:sz w:val="20"/>
                <w:szCs w:val="20"/>
              </w:rPr>
            </w:pPr>
          </w:p>
          <w:p w14:paraId="50BBE4A8" w14:textId="21BFA5FB" w:rsidR="005E2263" w:rsidRPr="00A8699B" w:rsidRDefault="005E2263" w:rsidP="001D1D64">
            <w:pPr>
              <w:pStyle w:val="ListParagraph"/>
              <w:numPr>
                <w:ilvl w:val="0"/>
                <w:numId w:val="5"/>
              </w:numPr>
              <w:ind w:left="567" w:hanging="567"/>
              <w:jc w:val="both"/>
              <w:rPr>
                <w:rFonts w:ascii="Arial" w:hAnsi="Arial" w:cs="Arial"/>
                <w:b/>
                <w:sz w:val="20"/>
                <w:szCs w:val="20"/>
              </w:rPr>
            </w:pPr>
            <w:r w:rsidRPr="00A8699B">
              <w:rPr>
                <w:rFonts w:ascii="Arial" w:hAnsi="Arial" w:cs="Arial"/>
                <w:b/>
                <w:color w:val="auto"/>
                <w:sz w:val="20"/>
                <w:szCs w:val="20"/>
              </w:rPr>
              <w:t>Limit</w:t>
            </w:r>
            <w:r w:rsidRPr="00A8699B">
              <w:rPr>
                <w:rFonts w:ascii="Arial" w:hAnsi="Arial" w:cs="Arial"/>
                <w:b/>
                <w:sz w:val="20"/>
                <w:szCs w:val="20"/>
              </w:rPr>
              <w:t xml:space="preserve"> of indemnity </w:t>
            </w:r>
          </w:p>
          <w:p w14:paraId="533FEF66" w14:textId="504F410F" w:rsidR="005E2263" w:rsidRPr="00A8699B" w:rsidRDefault="005E2263" w:rsidP="005E2263">
            <w:pPr>
              <w:ind w:left="567"/>
              <w:jc w:val="both"/>
              <w:rPr>
                <w:rFonts w:ascii="Arial" w:hAnsi="Arial" w:cs="Arial"/>
                <w:color w:val="auto"/>
                <w:sz w:val="20"/>
                <w:szCs w:val="20"/>
              </w:rPr>
            </w:pPr>
          </w:p>
          <w:p w14:paraId="2C30D9DA" w14:textId="6F5405E2" w:rsidR="005E2263" w:rsidRPr="00A8699B" w:rsidRDefault="005E2263" w:rsidP="005E2263">
            <w:pPr>
              <w:ind w:left="567"/>
              <w:jc w:val="both"/>
              <w:rPr>
                <w:rFonts w:ascii="Arial" w:hAnsi="Arial" w:cs="Arial"/>
                <w:color w:val="auto"/>
                <w:sz w:val="20"/>
                <w:szCs w:val="20"/>
              </w:rPr>
            </w:pPr>
            <w:r w:rsidRPr="00A8699B">
              <w:rPr>
                <w:rFonts w:ascii="Arial" w:hAnsi="Arial" w:cs="Arial"/>
                <w:color w:val="auto"/>
                <w:sz w:val="20"/>
                <w:szCs w:val="20"/>
              </w:rPr>
              <w:t xml:space="preserve">Not less </w:t>
            </w:r>
            <w:r w:rsidR="006C33CE" w:rsidRPr="006C33CE">
              <w:rPr>
                <w:rFonts w:ascii="Arial" w:hAnsi="Arial" w:cs="Arial"/>
                <w:color w:val="FFFFFF" w:themeColor="background1"/>
                <w:sz w:val="20"/>
                <w:szCs w:val="20"/>
                <w:highlight w:val="black"/>
              </w:rPr>
              <w:t>REDACTED</w:t>
            </w:r>
            <w:r w:rsidR="006C33CE">
              <w:rPr>
                <w:rFonts w:ascii="Arial" w:hAnsi="Arial" w:cs="Arial"/>
                <w:color w:val="auto"/>
                <w:sz w:val="20"/>
                <w:szCs w:val="20"/>
              </w:rPr>
              <w:t xml:space="preserve"> </w:t>
            </w:r>
            <w:r w:rsidRPr="00A8699B">
              <w:rPr>
                <w:rFonts w:ascii="Arial" w:hAnsi="Arial" w:cs="Arial"/>
                <w:color w:val="auto"/>
                <w:sz w:val="20"/>
                <w:szCs w:val="20"/>
              </w:rPr>
              <w:t xml:space="preserve">in respect of </w:t>
            </w:r>
            <w:proofErr w:type="gramStart"/>
            <w:r w:rsidRPr="00A8699B">
              <w:rPr>
                <w:rFonts w:ascii="Arial" w:hAnsi="Arial" w:cs="Arial"/>
                <w:color w:val="auto"/>
                <w:sz w:val="20"/>
                <w:szCs w:val="20"/>
              </w:rPr>
              <w:t>any one</w:t>
            </w:r>
            <w:proofErr w:type="gramEnd"/>
            <w:r w:rsidRPr="00A8699B">
              <w:rPr>
                <w:rFonts w:ascii="Arial" w:hAnsi="Arial" w:cs="Arial"/>
                <w:color w:val="auto"/>
                <w:sz w:val="20"/>
                <w:szCs w:val="20"/>
              </w:rPr>
              <w:t xml:space="preserve"> (1) occurrence, the number of such occurrences being unlimited in any annual policy period, but </w:t>
            </w:r>
            <w:r w:rsidR="006C33CE" w:rsidRPr="006C33CE">
              <w:rPr>
                <w:rFonts w:ascii="Arial" w:hAnsi="Arial" w:cs="Arial"/>
                <w:color w:val="FFFFFF" w:themeColor="background1"/>
                <w:sz w:val="20"/>
                <w:szCs w:val="20"/>
                <w:highlight w:val="black"/>
              </w:rPr>
              <w:t>REDACTED</w:t>
            </w:r>
            <w:r w:rsidR="006C33CE" w:rsidRPr="00A8699B">
              <w:rPr>
                <w:rFonts w:ascii="Arial" w:hAnsi="Arial" w:cs="Arial"/>
                <w:color w:val="auto"/>
                <w:sz w:val="20"/>
                <w:szCs w:val="20"/>
              </w:rPr>
              <w:t xml:space="preserve"> </w:t>
            </w:r>
            <w:r w:rsidRPr="00A8699B">
              <w:rPr>
                <w:rFonts w:ascii="Arial" w:hAnsi="Arial" w:cs="Arial"/>
                <w:color w:val="auto"/>
                <w:sz w:val="20"/>
                <w:szCs w:val="20"/>
              </w:rPr>
              <w:t xml:space="preserve">in respect of </w:t>
            </w:r>
            <w:proofErr w:type="gramStart"/>
            <w:r w:rsidRPr="00A8699B">
              <w:rPr>
                <w:rFonts w:ascii="Arial" w:hAnsi="Arial" w:cs="Arial"/>
                <w:color w:val="auto"/>
                <w:sz w:val="20"/>
                <w:szCs w:val="20"/>
              </w:rPr>
              <w:t>any one</w:t>
            </w:r>
            <w:proofErr w:type="gramEnd"/>
            <w:r w:rsidRPr="00A8699B">
              <w:rPr>
                <w:rFonts w:ascii="Arial" w:hAnsi="Arial" w:cs="Arial"/>
                <w:color w:val="auto"/>
                <w:sz w:val="20"/>
                <w:szCs w:val="20"/>
              </w:rPr>
              <w:t xml:space="preserve"> (1) occurrence and in the aggregate per annum in respect of products and pollution liability (to the extent insured by the relevant policy).</w:t>
            </w:r>
          </w:p>
          <w:p w14:paraId="064C5F02" w14:textId="42EE0A47" w:rsidR="005E2263" w:rsidRPr="00A8699B" w:rsidRDefault="005E2263" w:rsidP="005E2263">
            <w:pPr>
              <w:ind w:left="567"/>
              <w:jc w:val="both"/>
              <w:rPr>
                <w:rFonts w:ascii="Arial" w:hAnsi="Arial" w:cs="Arial"/>
                <w:color w:val="auto"/>
                <w:sz w:val="20"/>
                <w:szCs w:val="20"/>
              </w:rPr>
            </w:pPr>
            <w:r w:rsidRPr="00A8699B">
              <w:rPr>
                <w:rFonts w:ascii="Arial" w:hAnsi="Arial" w:cs="Arial"/>
                <w:color w:val="auto"/>
                <w:sz w:val="20"/>
                <w:szCs w:val="20"/>
              </w:rPr>
              <w:t xml:space="preserve"> </w:t>
            </w:r>
          </w:p>
          <w:p w14:paraId="3AE59184" w14:textId="410D2DB8" w:rsidR="005E2263" w:rsidRPr="00A8699B" w:rsidRDefault="005E2263" w:rsidP="001D1D64">
            <w:pPr>
              <w:pStyle w:val="ListParagraph"/>
              <w:numPr>
                <w:ilvl w:val="0"/>
                <w:numId w:val="5"/>
              </w:numPr>
              <w:ind w:left="567" w:hanging="567"/>
              <w:jc w:val="both"/>
              <w:rPr>
                <w:rFonts w:ascii="Arial" w:hAnsi="Arial" w:cs="Arial"/>
                <w:b/>
                <w:color w:val="auto"/>
                <w:sz w:val="20"/>
                <w:szCs w:val="20"/>
              </w:rPr>
            </w:pPr>
            <w:r w:rsidRPr="00A8699B">
              <w:rPr>
                <w:rFonts w:ascii="Arial" w:hAnsi="Arial" w:cs="Arial"/>
                <w:b/>
                <w:color w:val="auto"/>
                <w:sz w:val="20"/>
                <w:szCs w:val="20"/>
              </w:rPr>
              <w:t xml:space="preserve">Territorial limits </w:t>
            </w:r>
          </w:p>
          <w:p w14:paraId="140C3ADD" w14:textId="319FC336" w:rsidR="005E2263" w:rsidRPr="00A8699B" w:rsidRDefault="005E2263" w:rsidP="005E2263">
            <w:pPr>
              <w:ind w:left="567"/>
              <w:jc w:val="both"/>
              <w:rPr>
                <w:rFonts w:ascii="Arial" w:hAnsi="Arial" w:cs="Arial"/>
                <w:color w:val="auto"/>
                <w:sz w:val="20"/>
                <w:szCs w:val="20"/>
              </w:rPr>
            </w:pPr>
          </w:p>
          <w:p w14:paraId="343AF5D2" w14:textId="5910C083" w:rsidR="005E2263" w:rsidRPr="00A8699B" w:rsidRDefault="005E2263" w:rsidP="005E2263">
            <w:pPr>
              <w:ind w:left="567"/>
              <w:jc w:val="both"/>
              <w:rPr>
                <w:rFonts w:ascii="Arial" w:hAnsi="Arial" w:cs="Arial"/>
                <w:color w:val="auto"/>
                <w:sz w:val="20"/>
                <w:szCs w:val="20"/>
              </w:rPr>
            </w:pPr>
            <w:r w:rsidRPr="00A8699B">
              <w:rPr>
                <w:rFonts w:ascii="Arial" w:hAnsi="Arial" w:cs="Arial"/>
                <w:color w:val="auto"/>
                <w:sz w:val="20"/>
                <w:szCs w:val="20"/>
              </w:rPr>
              <w:t>United Kingdom.</w:t>
            </w:r>
          </w:p>
          <w:p w14:paraId="54F54258" w14:textId="72B64FE2" w:rsidR="005E2263" w:rsidRPr="00A8699B" w:rsidRDefault="005E2263" w:rsidP="005E2263">
            <w:pPr>
              <w:ind w:left="567"/>
              <w:jc w:val="both"/>
              <w:rPr>
                <w:rFonts w:ascii="Arial" w:hAnsi="Arial" w:cs="Arial"/>
                <w:color w:val="auto"/>
                <w:sz w:val="20"/>
                <w:szCs w:val="20"/>
              </w:rPr>
            </w:pPr>
          </w:p>
          <w:p w14:paraId="5FFF07A1" w14:textId="57237953" w:rsidR="005E2263" w:rsidRPr="00A8699B" w:rsidRDefault="005E2263" w:rsidP="001D1D64">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Period of insurance </w:t>
            </w:r>
          </w:p>
          <w:p w14:paraId="55D48746" w14:textId="06F25879" w:rsidR="005E2263" w:rsidRPr="00A8699B" w:rsidRDefault="005E2263" w:rsidP="005E2263">
            <w:pPr>
              <w:ind w:left="567"/>
              <w:jc w:val="both"/>
              <w:rPr>
                <w:rFonts w:ascii="Arial" w:hAnsi="Arial" w:cs="Arial"/>
                <w:color w:val="auto"/>
                <w:sz w:val="20"/>
                <w:szCs w:val="20"/>
              </w:rPr>
            </w:pPr>
          </w:p>
          <w:p w14:paraId="555675D3" w14:textId="36234C5C" w:rsidR="005E2263" w:rsidRPr="00A8699B" w:rsidRDefault="005E2263" w:rsidP="005E2263">
            <w:pPr>
              <w:ind w:left="567"/>
              <w:jc w:val="both"/>
              <w:rPr>
                <w:rFonts w:ascii="Arial" w:hAnsi="Arial" w:cs="Arial"/>
                <w:color w:val="auto"/>
                <w:sz w:val="20"/>
                <w:szCs w:val="20"/>
              </w:rPr>
            </w:pPr>
            <w:r w:rsidRPr="00A8699B">
              <w:rPr>
                <w:rFonts w:ascii="Arial" w:hAnsi="Arial" w:cs="Arial"/>
                <w:color w:val="auto"/>
                <w:sz w:val="20"/>
                <w:szCs w:val="20"/>
              </w:rPr>
              <w:t xml:space="preserve">From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(or, in respect of an </w:t>
            </w:r>
            <w:r w:rsidRPr="00A8699B">
              <w:rPr>
                <w:rFonts w:ascii="Arial" w:hAnsi="Arial" w:cs="Arial"/>
                <w:i/>
                <w:color w:val="auto"/>
                <w:sz w:val="20"/>
                <w:szCs w:val="20"/>
              </w:rPr>
              <w:t>Additional Alliance Member</w:t>
            </w:r>
            <w:r w:rsidRPr="00A8699B">
              <w:rPr>
                <w:rFonts w:ascii="Arial" w:hAnsi="Arial" w:cs="Arial"/>
                <w:color w:val="auto"/>
                <w:sz w:val="20"/>
                <w:szCs w:val="20"/>
              </w:rPr>
              <w:t xml:space="preserve">, the date of its </w:t>
            </w:r>
            <w:r w:rsidRPr="00A8699B">
              <w:rPr>
                <w:rFonts w:ascii="Arial" w:hAnsi="Arial" w:cs="Arial"/>
                <w:i/>
                <w:color w:val="auto"/>
                <w:sz w:val="20"/>
                <w:szCs w:val="20"/>
              </w:rPr>
              <w:t>Joining Agreement</w:t>
            </w:r>
            <w:r w:rsidRPr="00A8699B">
              <w:rPr>
                <w:rFonts w:ascii="Arial" w:hAnsi="Arial" w:cs="Arial"/>
                <w:color w:val="auto"/>
                <w:sz w:val="20"/>
                <w:szCs w:val="20"/>
              </w:rPr>
              <w:t xml:space="preserve">) for the duration of the </w:t>
            </w:r>
            <w:r w:rsidRPr="00A8699B">
              <w:rPr>
                <w:rFonts w:ascii="Arial" w:hAnsi="Arial" w:cs="Arial"/>
                <w:i/>
                <w:color w:val="auto"/>
                <w:sz w:val="20"/>
                <w:szCs w:val="20"/>
              </w:rPr>
              <w:t xml:space="preserve">FAC-1 Contract </w:t>
            </w:r>
            <w:r w:rsidRPr="00A8699B">
              <w:rPr>
                <w:rFonts w:ascii="Arial" w:hAnsi="Arial" w:cs="Arial"/>
                <w:color w:val="auto"/>
                <w:sz w:val="20"/>
                <w:szCs w:val="20"/>
              </w:rPr>
              <w:t xml:space="preserve">and renewed on an annual basis unless agreed otherwise by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w:t>
            </w:r>
          </w:p>
          <w:p w14:paraId="70F300FB" w14:textId="03353A3F" w:rsidR="005E2263" w:rsidRPr="00A8699B" w:rsidRDefault="005E2263" w:rsidP="005E2263">
            <w:pPr>
              <w:ind w:left="567"/>
              <w:jc w:val="both"/>
              <w:rPr>
                <w:rFonts w:ascii="Arial" w:hAnsi="Arial" w:cs="Arial"/>
                <w:color w:val="auto"/>
                <w:sz w:val="20"/>
                <w:szCs w:val="20"/>
              </w:rPr>
            </w:pPr>
          </w:p>
          <w:p w14:paraId="35799B84" w14:textId="2C0827AE" w:rsidR="005E2263" w:rsidRPr="00A8699B" w:rsidRDefault="005E2263" w:rsidP="001D1D64">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Cover features and extensions </w:t>
            </w:r>
          </w:p>
          <w:p w14:paraId="154FD406" w14:textId="4FE6F8CE" w:rsidR="005E2263" w:rsidRPr="00A8699B" w:rsidRDefault="005E2263" w:rsidP="005E2263">
            <w:pPr>
              <w:ind w:left="567"/>
              <w:jc w:val="both"/>
              <w:rPr>
                <w:rFonts w:ascii="Arial" w:hAnsi="Arial" w:cs="Arial"/>
                <w:color w:val="auto"/>
                <w:sz w:val="20"/>
                <w:szCs w:val="20"/>
              </w:rPr>
            </w:pPr>
          </w:p>
          <w:p w14:paraId="32859F15" w14:textId="1B79036D" w:rsidR="005E2263" w:rsidRPr="00A8699B" w:rsidRDefault="005E2263" w:rsidP="005E2263">
            <w:pPr>
              <w:ind w:left="567"/>
              <w:jc w:val="both"/>
              <w:rPr>
                <w:rFonts w:ascii="Arial" w:hAnsi="Arial" w:cs="Arial"/>
                <w:color w:val="auto"/>
                <w:sz w:val="20"/>
                <w:szCs w:val="20"/>
              </w:rPr>
            </w:pPr>
            <w:r w:rsidRPr="00A8699B">
              <w:rPr>
                <w:rFonts w:ascii="Arial" w:hAnsi="Arial" w:cs="Arial"/>
                <w:color w:val="auto"/>
                <w:sz w:val="20"/>
                <w:szCs w:val="20"/>
              </w:rPr>
              <w:t xml:space="preserve">This </w:t>
            </w:r>
            <w:r w:rsidRPr="00A8699B">
              <w:rPr>
                <w:rFonts w:ascii="Arial" w:hAnsi="Arial" w:cs="Arial"/>
                <w:i/>
                <w:color w:val="auto"/>
                <w:sz w:val="20"/>
                <w:szCs w:val="20"/>
              </w:rPr>
              <w:t xml:space="preserve">Insurance </w:t>
            </w:r>
            <w:r w:rsidRPr="00A8699B">
              <w:rPr>
                <w:rFonts w:ascii="Arial" w:hAnsi="Arial" w:cs="Arial"/>
                <w:color w:val="auto"/>
                <w:sz w:val="20"/>
                <w:szCs w:val="20"/>
              </w:rPr>
              <w:t xml:space="preserve">should include an "indemnity to principals" clause under </w:t>
            </w:r>
            <w:r w:rsidRPr="00A8699B">
              <w:rPr>
                <w:rFonts w:ascii="Arial" w:hAnsi="Arial" w:cs="Arial"/>
                <w:color w:val="auto"/>
                <w:sz w:val="20"/>
                <w:szCs w:val="20"/>
              </w:rPr>
              <w:lastRenderedPageBreak/>
              <w:t xml:space="preserve">which the </w:t>
            </w:r>
            <w:r w:rsidRPr="00A8699B">
              <w:rPr>
                <w:rFonts w:ascii="Arial" w:hAnsi="Arial" w:cs="Arial"/>
                <w:i/>
                <w:color w:val="auto"/>
                <w:sz w:val="20"/>
                <w:szCs w:val="20"/>
              </w:rPr>
              <w:t xml:space="preserve">Client </w:t>
            </w:r>
            <w:r w:rsidRPr="00A8699B">
              <w:rPr>
                <w:rFonts w:ascii="Arial" w:hAnsi="Arial" w:cs="Arial"/>
                <w:color w:val="auto"/>
                <w:sz w:val="20"/>
                <w:szCs w:val="20"/>
              </w:rPr>
              <w:t>shall be indemnified in respect of any claims made against the</w:t>
            </w:r>
            <w:r w:rsidRPr="00A8699B">
              <w:rPr>
                <w:rFonts w:ascii="Arial" w:hAnsi="Arial" w:cs="Arial"/>
                <w:i/>
                <w:color w:val="auto"/>
                <w:sz w:val="20"/>
                <w:szCs w:val="20"/>
              </w:rPr>
              <w:t xml:space="preserve"> Client</w:t>
            </w:r>
            <w:r w:rsidRPr="00A8699B">
              <w:rPr>
                <w:rFonts w:ascii="Arial" w:hAnsi="Arial" w:cs="Arial"/>
                <w:color w:val="auto"/>
                <w:sz w:val="20"/>
                <w:szCs w:val="20"/>
              </w:rPr>
              <w:t xml:space="preserve"> in respect of death, bodily injury and/or </w:t>
            </w:r>
            <w:proofErr w:type="gramStart"/>
            <w:r w:rsidRPr="00A8699B">
              <w:rPr>
                <w:rFonts w:ascii="Arial" w:hAnsi="Arial" w:cs="Arial"/>
                <w:color w:val="auto"/>
                <w:sz w:val="20"/>
                <w:szCs w:val="20"/>
              </w:rPr>
              <w:t>third party</w:t>
            </w:r>
            <w:proofErr w:type="gramEnd"/>
            <w:r w:rsidRPr="00A8699B">
              <w:rPr>
                <w:rFonts w:ascii="Arial" w:hAnsi="Arial" w:cs="Arial"/>
                <w:color w:val="auto"/>
                <w:sz w:val="20"/>
                <w:szCs w:val="20"/>
              </w:rPr>
              <w:t xml:space="preserve"> property damage arising out of or in connection with the </w:t>
            </w:r>
            <w:r w:rsidRPr="00A8699B">
              <w:rPr>
                <w:rFonts w:ascii="Arial" w:hAnsi="Arial" w:cs="Arial"/>
                <w:i/>
                <w:color w:val="auto"/>
                <w:sz w:val="20"/>
                <w:szCs w:val="20"/>
              </w:rPr>
              <w:t xml:space="preserve">FAC-1 Contract </w:t>
            </w:r>
            <w:r w:rsidRPr="00A8699B">
              <w:rPr>
                <w:rFonts w:ascii="Arial" w:hAnsi="Arial" w:cs="Arial"/>
                <w:color w:val="auto"/>
                <w:sz w:val="20"/>
                <w:szCs w:val="20"/>
              </w:rPr>
              <w:t>and for which t</w:t>
            </w:r>
            <w:r w:rsidR="004F1D66">
              <w:rPr>
                <w:rFonts w:ascii="Arial" w:hAnsi="Arial" w:cs="Arial"/>
                <w:color w:val="auto"/>
                <w:sz w:val="20"/>
                <w:szCs w:val="20"/>
              </w:rPr>
              <w: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is legally liable.</w:t>
            </w:r>
          </w:p>
          <w:p w14:paraId="4B34A53F" w14:textId="2415469E" w:rsidR="005E2263" w:rsidRPr="00A8699B" w:rsidRDefault="005E2263" w:rsidP="005E2263">
            <w:pPr>
              <w:ind w:left="567"/>
              <w:jc w:val="both"/>
              <w:rPr>
                <w:rFonts w:ascii="Arial" w:hAnsi="Arial" w:cs="Arial"/>
                <w:color w:val="auto"/>
                <w:sz w:val="20"/>
                <w:szCs w:val="20"/>
              </w:rPr>
            </w:pPr>
          </w:p>
          <w:p w14:paraId="3DB439B4" w14:textId="5F42DD09" w:rsidR="005E2263" w:rsidRPr="00A8699B" w:rsidRDefault="005E2263" w:rsidP="001D1D64">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Principal exclusions </w:t>
            </w:r>
          </w:p>
          <w:p w14:paraId="461683BC" w14:textId="2326809B" w:rsidR="005E2263" w:rsidRPr="00A8699B" w:rsidRDefault="005E2263" w:rsidP="005E2263">
            <w:pPr>
              <w:ind w:left="567"/>
              <w:jc w:val="both"/>
              <w:rPr>
                <w:rFonts w:ascii="Arial" w:hAnsi="Arial" w:cs="Arial"/>
                <w:sz w:val="20"/>
                <w:szCs w:val="20"/>
              </w:rPr>
            </w:pPr>
          </w:p>
          <w:p w14:paraId="55B468A2" w14:textId="2D3618A9" w:rsidR="005E2263" w:rsidRDefault="00BE2E95" w:rsidP="005E2263">
            <w:pPr>
              <w:ind w:left="567"/>
              <w:jc w:val="both"/>
              <w:rPr>
                <w:rFonts w:ascii="Arial" w:hAnsi="Arial" w:cs="Arial"/>
                <w:color w:val="FFFFFF" w:themeColor="background1"/>
                <w:sz w:val="20"/>
                <w:szCs w:val="20"/>
              </w:rPr>
            </w:pPr>
            <w:r w:rsidRPr="006C33CE">
              <w:rPr>
                <w:rFonts w:ascii="Arial" w:hAnsi="Arial" w:cs="Arial"/>
                <w:color w:val="FFFFFF" w:themeColor="background1"/>
                <w:sz w:val="20"/>
                <w:szCs w:val="20"/>
                <w:highlight w:val="black"/>
              </w:rPr>
              <w:t>REDACTED</w:t>
            </w:r>
          </w:p>
          <w:p w14:paraId="7210A739" w14:textId="77777777" w:rsidR="00D54B1E" w:rsidRPr="00A8699B" w:rsidRDefault="00D54B1E" w:rsidP="005E2263">
            <w:pPr>
              <w:ind w:left="567"/>
              <w:jc w:val="both"/>
              <w:rPr>
                <w:rFonts w:ascii="Arial" w:hAnsi="Arial" w:cs="Arial"/>
                <w:sz w:val="20"/>
                <w:szCs w:val="20"/>
              </w:rPr>
            </w:pPr>
          </w:p>
          <w:p w14:paraId="051EFD99" w14:textId="3F8592ED" w:rsidR="005E2263" w:rsidRPr="00A8699B" w:rsidRDefault="005E2263" w:rsidP="001D1D64">
            <w:pPr>
              <w:pStyle w:val="ListParagraph"/>
              <w:numPr>
                <w:ilvl w:val="0"/>
                <w:numId w:val="5"/>
              </w:numPr>
              <w:ind w:left="567" w:hanging="567"/>
              <w:jc w:val="both"/>
              <w:rPr>
                <w:rFonts w:ascii="Arial" w:hAnsi="Arial" w:cs="Arial"/>
                <w:b/>
                <w:sz w:val="20"/>
                <w:szCs w:val="20"/>
              </w:rPr>
            </w:pPr>
            <w:r w:rsidRPr="00A8699B">
              <w:rPr>
                <w:rFonts w:ascii="Arial" w:hAnsi="Arial" w:cs="Arial"/>
                <w:b/>
                <w:sz w:val="20"/>
                <w:szCs w:val="20"/>
              </w:rPr>
              <w:t xml:space="preserve">Maximum deductible threshold </w:t>
            </w:r>
          </w:p>
          <w:p w14:paraId="10F39BE5" w14:textId="02626DA3" w:rsidR="005E2263" w:rsidRPr="00A8699B" w:rsidRDefault="005E2263" w:rsidP="005E2263">
            <w:pPr>
              <w:ind w:left="567"/>
              <w:jc w:val="both"/>
              <w:rPr>
                <w:rFonts w:ascii="Arial" w:hAnsi="Arial" w:cs="Arial"/>
                <w:color w:val="auto"/>
                <w:sz w:val="20"/>
                <w:szCs w:val="20"/>
              </w:rPr>
            </w:pPr>
          </w:p>
          <w:p w14:paraId="6CB05457" w14:textId="2608B31E" w:rsidR="005E2263" w:rsidRPr="00A8699B" w:rsidRDefault="005E2263" w:rsidP="0011434A">
            <w:pPr>
              <w:ind w:left="567"/>
              <w:jc w:val="both"/>
              <w:rPr>
                <w:rStyle w:val="BodyText17"/>
                <w:rFonts w:ascii="Arial" w:hAnsi="Arial" w:cs="Arial"/>
                <w:color w:val="auto"/>
                <w:sz w:val="20"/>
                <w:szCs w:val="20"/>
              </w:rPr>
            </w:pPr>
            <w:r w:rsidRPr="00A8699B">
              <w:rPr>
                <w:rFonts w:ascii="Arial" w:hAnsi="Arial" w:cs="Arial"/>
                <w:color w:val="auto"/>
                <w:sz w:val="20"/>
                <w:szCs w:val="20"/>
              </w:rPr>
              <w:t xml:space="preserve">As agreed between the </w:t>
            </w:r>
            <w:r w:rsidRPr="00A8699B">
              <w:rPr>
                <w:rFonts w:ascii="Arial" w:hAnsi="Arial" w:cs="Arial"/>
                <w:i/>
                <w:color w:val="auto"/>
                <w:sz w:val="20"/>
                <w:szCs w:val="20"/>
              </w:rPr>
              <w:t>Client</w:t>
            </w:r>
            <w:r w:rsidRPr="00A8699B">
              <w:rPr>
                <w:rFonts w:ascii="Arial" w:hAnsi="Arial" w:cs="Arial"/>
                <w:color w:val="auto"/>
                <w:sz w:val="20"/>
                <w:szCs w:val="20"/>
              </w:rPr>
              <w:t xml:space="preserve"> (acting by the </w:t>
            </w:r>
            <w:r w:rsidRPr="00A8699B">
              <w:rPr>
                <w:rFonts w:ascii="Arial" w:hAnsi="Arial" w:cs="Arial"/>
                <w:i/>
                <w:color w:val="auto"/>
                <w:sz w:val="20"/>
                <w:szCs w:val="20"/>
              </w:rPr>
              <w:t>Alliance Manager</w:t>
            </w:r>
            <w:r w:rsidRPr="00A8699B">
              <w:rPr>
                <w:rFonts w:ascii="Arial" w:hAnsi="Arial" w:cs="Arial"/>
                <w:color w:val="auto"/>
                <w:sz w:val="20"/>
                <w:szCs w:val="20"/>
              </w:rPr>
              <w:t xml:space="preserve">) and </w:t>
            </w:r>
            <w:r w:rsidR="0011434A">
              <w:rPr>
                <w:rFonts w:ascii="Arial" w:hAnsi="Arial" w:cs="Arial"/>
                <w:color w:val="auto"/>
                <w:sz w:val="20"/>
                <w:szCs w:val="20"/>
              </w:rPr>
              <w:t>the</w:t>
            </w:r>
            <w:r w:rsidRPr="00A8699B">
              <w:rPr>
                <w:rFonts w:ascii="Arial" w:hAnsi="Arial" w:cs="Arial"/>
                <w:color w:val="auto"/>
                <w:sz w:val="20"/>
                <w:szCs w:val="20"/>
              </w:rPr>
              <w:t xml:space="preserve"> </w:t>
            </w:r>
            <w:r w:rsidRPr="00A8699B">
              <w:rPr>
                <w:rFonts w:ascii="Arial" w:hAnsi="Arial" w:cs="Arial"/>
                <w:i/>
                <w:color w:val="auto"/>
                <w:sz w:val="20"/>
                <w:szCs w:val="20"/>
              </w:rPr>
              <w:t>Alliance Member</w:t>
            </w:r>
            <w:r w:rsidRPr="00A8699B">
              <w:rPr>
                <w:rFonts w:ascii="Arial" w:hAnsi="Arial" w:cs="Arial"/>
                <w:color w:val="auto"/>
                <w:sz w:val="20"/>
                <w:szCs w:val="20"/>
              </w:rPr>
              <w:t xml:space="preserve"> in writing prior to the </w:t>
            </w:r>
            <w:r w:rsidRPr="00A8699B">
              <w:rPr>
                <w:rFonts w:ascii="Arial" w:hAnsi="Arial" w:cs="Arial"/>
                <w:i/>
                <w:color w:val="auto"/>
                <w:sz w:val="20"/>
                <w:szCs w:val="20"/>
              </w:rPr>
              <w:t>FAC-1 Contract Commencement Date</w:t>
            </w:r>
            <w:r w:rsidRPr="00A8699B">
              <w:rPr>
                <w:rFonts w:ascii="Arial" w:hAnsi="Arial" w:cs="Arial"/>
                <w:color w:val="auto"/>
                <w:sz w:val="20"/>
                <w:szCs w:val="20"/>
              </w:rPr>
              <w:t xml:space="preserve"> and not to exceed </w:t>
            </w:r>
            <w:r w:rsidR="00D54B1E" w:rsidRPr="006C33CE">
              <w:rPr>
                <w:rFonts w:ascii="Arial" w:hAnsi="Arial" w:cs="Arial"/>
                <w:color w:val="FFFFFF" w:themeColor="background1"/>
                <w:sz w:val="20"/>
                <w:szCs w:val="20"/>
                <w:highlight w:val="black"/>
              </w:rPr>
              <w:t>REDACTED</w:t>
            </w:r>
            <w:r w:rsidRPr="00A8699B">
              <w:rPr>
                <w:rFonts w:ascii="Arial" w:hAnsi="Arial" w:cs="Arial"/>
                <w:color w:val="auto"/>
                <w:sz w:val="20"/>
                <w:szCs w:val="20"/>
              </w:rPr>
              <w:t xml:space="preserve">, for </w:t>
            </w:r>
            <w:proofErr w:type="gramStart"/>
            <w:r w:rsidRPr="00A8699B">
              <w:rPr>
                <w:rFonts w:ascii="Arial" w:hAnsi="Arial" w:cs="Arial"/>
                <w:color w:val="auto"/>
                <w:sz w:val="20"/>
                <w:szCs w:val="20"/>
              </w:rPr>
              <w:t>each and every</w:t>
            </w:r>
            <w:proofErr w:type="gramEnd"/>
            <w:r w:rsidRPr="00A8699B">
              <w:rPr>
                <w:rFonts w:ascii="Arial" w:hAnsi="Arial" w:cs="Arial"/>
                <w:color w:val="auto"/>
                <w:sz w:val="20"/>
                <w:szCs w:val="20"/>
              </w:rPr>
              <w:t xml:space="preserve"> </w:t>
            </w:r>
            <w:proofErr w:type="gramStart"/>
            <w:r w:rsidRPr="00A8699B">
              <w:rPr>
                <w:rFonts w:ascii="Arial" w:hAnsi="Arial" w:cs="Arial"/>
                <w:color w:val="auto"/>
                <w:sz w:val="20"/>
                <w:szCs w:val="20"/>
              </w:rPr>
              <w:t>third party</w:t>
            </w:r>
            <w:proofErr w:type="gramEnd"/>
            <w:r w:rsidRPr="00A8699B">
              <w:rPr>
                <w:rFonts w:ascii="Arial" w:hAnsi="Arial" w:cs="Arial"/>
                <w:color w:val="auto"/>
                <w:sz w:val="20"/>
                <w:szCs w:val="20"/>
              </w:rPr>
              <w:t xml:space="preserve"> property damage claim (personal injury claims to be paid in full). </w:t>
            </w:r>
          </w:p>
        </w:tc>
      </w:tr>
      <w:tr w:rsidR="005E2263" w:rsidRPr="00EF7277" w14:paraId="166320CC" w14:textId="27591E9D" w:rsidTr="00F9648B">
        <w:tc>
          <w:tcPr>
            <w:tcW w:w="1758" w:type="dxa"/>
          </w:tcPr>
          <w:p w14:paraId="7E1A3639" w14:textId="5D239BC8" w:rsidR="005E2263" w:rsidRPr="00A8699B" w:rsidRDefault="005E2263" w:rsidP="005E2263">
            <w:pPr>
              <w:rPr>
                <w:rStyle w:val="BodyText17"/>
                <w:rFonts w:ascii="Arial" w:hAnsi="Arial" w:cs="Arial"/>
                <w:sz w:val="20"/>
                <w:szCs w:val="20"/>
              </w:rPr>
            </w:pPr>
          </w:p>
        </w:tc>
        <w:tc>
          <w:tcPr>
            <w:tcW w:w="993" w:type="dxa"/>
          </w:tcPr>
          <w:p w14:paraId="4E9F27A3" w14:textId="1C33EAF0"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12A.5</w:t>
            </w:r>
          </w:p>
        </w:tc>
        <w:tc>
          <w:tcPr>
            <w:tcW w:w="7004" w:type="dxa"/>
            <w:gridSpan w:val="2"/>
          </w:tcPr>
          <w:p w14:paraId="4AC066AA" w14:textId="5B8F3E6C" w:rsidR="005E2263" w:rsidRPr="00A8699B" w:rsidRDefault="005E2263" w:rsidP="005E2263">
            <w:pPr>
              <w:pStyle w:val="Heading3"/>
              <w:spacing w:after="212" w:line="247" w:lineRule="auto"/>
              <w:ind w:left="11" w:right="0" w:hanging="11"/>
              <w:jc w:val="both"/>
              <w:rPr>
                <w:rFonts w:ascii="Arial" w:hAnsi="Arial" w:cs="Arial"/>
                <w:color w:val="auto"/>
                <w:sz w:val="20"/>
                <w:szCs w:val="20"/>
              </w:rPr>
            </w:pPr>
            <w:r w:rsidRPr="00A8699B">
              <w:rPr>
                <w:rStyle w:val="BodyText17"/>
                <w:rFonts w:ascii="Arial" w:hAnsi="Arial" w:cs="Arial"/>
                <w:sz w:val="20"/>
                <w:szCs w:val="20"/>
              </w:rPr>
              <w:t>Professional indemnity insurance</w:t>
            </w:r>
          </w:p>
          <w:p w14:paraId="5A053F88" w14:textId="4735852A" w:rsidR="005E2263" w:rsidRPr="005E2263" w:rsidRDefault="005E2263" w:rsidP="005E2263">
            <w:pPr>
              <w:jc w:val="both"/>
              <w:rPr>
                <w:rStyle w:val="BodyText17"/>
                <w:rFonts w:ascii="Arial" w:hAnsi="Arial" w:cs="Arial"/>
                <w:color w:val="auto"/>
                <w:sz w:val="20"/>
                <w:szCs w:val="20"/>
              </w:rPr>
            </w:pPr>
            <w:r>
              <w:rPr>
                <w:rStyle w:val="BodyText17"/>
                <w:rFonts w:ascii="Arial" w:hAnsi="Arial" w:cs="Arial"/>
                <w:sz w:val="20"/>
                <w:szCs w:val="20"/>
              </w:rPr>
              <w:t xml:space="preserve">The </w:t>
            </w:r>
            <w:r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w:t>
            </w:r>
            <w:r>
              <w:rPr>
                <w:rStyle w:val="BodyText17"/>
                <w:rFonts w:ascii="Arial" w:hAnsi="Arial" w:cs="Arial"/>
                <w:sz w:val="20"/>
                <w:szCs w:val="20"/>
              </w:rPr>
              <w:t xml:space="preserve">acknowledges that the terms of an Order may provide for the </w:t>
            </w:r>
            <w:r w:rsidRPr="00C50B90">
              <w:rPr>
                <w:rStyle w:val="BodyText17"/>
                <w:rFonts w:ascii="Arial" w:hAnsi="Arial" w:cs="Arial"/>
                <w:i/>
                <w:sz w:val="20"/>
                <w:szCs w:val="20"/>
              </w:rPr>
              <w:t>Alliance Member</w:t>
            </w:r>
            <w:r>
              <w:rPr>
                <w:rStyle w:val="BodyText17"/>
                <w:rFonts w:ascii="Arial" w:hAnsi="Arial" w:cs="Arial"/>
                <w:sz w:val="20"/>
                <w:szCs w:val="20"/>
              </w:rPr>
              <w:t xml:space="preserve"> to </w:t>
            </w:r>
            <w:r w:rsidRPr="00A8699B">
              <w:rPr>
                <w:rStyle w:val="BodyText17"/>
                <w:rFonts w:ascii="Arial" w:hAnsi="Arial" w:cs="Arial"/>
                <w:sz w:val="20"/>
                <w:szCs w:val="20"/>
              </w:rPr>
              <w:t>take out and maintain professional indemnity insurance</w:t>
            </w:r>
            <w:r>
              <w:rPr>
                <w:rStyle w:val="BodyText17"/>
                <w:rFonts w:ascii="Arial" w:hAnsi="Arial" w:cs="Arial"/>
                <w:sz w:val="20"/>
                <w:szCs w:val="20"/>
              </w:rPr>
              <w:t>.</w:t>
            </w:r>
            <w:r w:rsidRPr="005E2263">
              <w:rPr>
                <w:rFonts w:ascii="Arial" w:hAnsi="Arial" w:cs="Arial"/>
                <w:b/>
                <w:sz w:val="20"/>
                <w:szCs w:val="20"/>
              </w:rPr>
              <w:t xml:space="preserve"> </w:t>
            </w:r>
          </w:p>
        </w:tc>
      </w:tr>
      <w:tr w:rsidR="005E2263" w:rsidRPr="00EF7277" w14:paraId="7B028609" w14:textId="77777777" w:rsidTr="00F9648B">
        <w:tc>
          <w:tcPr>
            <w:tcW w:w="1758" w:type="dxa"/>
          </w:tcPr>
          <w:p w14:paraId="73EDE429" w14:textId="77777777" w:rsidR="005E2263" w:rsidRPr="00A8699B" w:rsidRDefault="005E2263" w:rsidP="005E2263">
            <w:pPr>
              <w:rPr>
                <w:rStyle w:val="BodyText17"/>
                <w:rFonts w:ascii="Arial" w:hAnsi="Arial" w:cs="Arial"/>
                <w:sz w:val="20"/>
                <w:szCs w:val="20"/>
              </w:rPr>
            </w:pPr>
          </w:p>
        </w:tc>
        <w:tc>
          <w:tcPr>
            <w:tcW w:w="993" w:type="dxa"/>
          </w:tcPr>
          <w:p w14:paraId="0856DFA0" w14:textId="1846F151" w:rsidR="005E2263" w:rsidRPr="00A8699B" w:rsidRDefault="005E2263" w:rsidP="005E2263">
            <w:pPr>
              <w:jc w:val="both"/>
              <w:rPr>
                <w:rStyle w:val="BodyText17"/>
                <w:rFonts w:ascii="Arial" w:hAnsi="Arial" w:cs="Arial"/>
                <w:sz w:val="20"/>
                <w:szCs w:val="20"/>
              </w:rPr>
            </w:pPr>
            <w:r w:rsidRPr="00A8699B">
              <w:rPr>
                <w:rStyle w:val="BodyText17"/>
                <w:rFonts w:ascii="Arial" w:hAnsi="Arial" w:cs="Arial"/>
                <w:sz w:val="20"/>
                <w:szCs w:val="20"/>
              </w:rPr>
              <w:t>12A.6</w:t>
            </w:r>
          </w:p>
        </w:tc>
        <w:tc>
          <w:tcPr>
            <w:tcW w:w="7004" w:type="dxa"/>
            <w:gridSpan w:val="2"/>
          </w:tcPr>
          <w:p w14:paraId="07CDB1CE" w14:textId="77777777" w:rsidR="005E2263" w:rsidRPr="00A8699B" w:rsidRDefault="005E2263" w:rsidP="005E2263">
            <w:pPr>
              <w:spacing w:after="212" w:line="247" w:lineRule="auto"/>
              <w:ind w:left="2160" w:right="839" w:hanging="2160"/>
              <w:jc w:val="both"/>
              <w:rPr>
                <w:rFonts w:ascii="Arial" w:hAnsi="Arial" w:cs="Arial"/>
                <w:b/>
                <w:color w:val="auto"/>
                <w:sz w:val="20"/>
                <w:szCs w:val="20"/>
              </w:rPr>
            </w:pPr>
            <w:r w:rsidRPr="00A8699B">
              <w:rPr>
                <w:rFonts w:ascii="Arial" w:hAnsi="Arial" w:cs="Arial"/>
                <w:b/>
                <w:color w:val="auto"/>
                <w:sz w:val="20"/>
                <w:szCs w:val="20"/>
              </w:rPr>
              <w:t xml:space="preserve">United Kingdom compulsory insurances </w:t>
            </w:r>
          </w:p>
          <w:p w14:paraId="792AD38B" w14:textId="55AE29DC" w:rsidR="005E2263" w:rsidRPr="00A8699B" w:rsidRDefault="0011434A" w:rsidP="005E2263">
            <w:pPr>
              <w:jc w:val="both"/>
              <w:rPr>
                <w:rStyle w:val="BodyText17"/>
                <w:rFonts w:ascii="Arial" w:hAnsi="Arial" w:cs="Arial"/>
                <w:color w:val="auto"/>
                <w:sz w:val="20"/>
                <w:szCs w:val="20"/>
              </w:rPr>
            </w:pPr>
            <w:r>
              <w:rPr>
                <w:rFonts w:ascii="Arial" w:hAnsi="Arial" w:cs="Arial"/>
                <w:color w:val="auto"/>
                <w:sz w:val="20"/>
                <w:szCs w:val="20"/>
              </w:rPr>
              <w:t>The</w:t>
            </w:r>
            <w:r w:rsidR="005E2263" w:rsidRPr="00A8699B">
              <w:rPr>
                <w:rFonts w:ascii="Arial" w:hAnsi="Arial" w:cs="Arial"/>
                <w:color w:val="auto"/>
                <w:sz w:val="20"/>
                <w:szCs w:val="20"/>
              </w:rPr>
              <w:t xml:space="preserve"> </w:t>
            </w:r>
            <w:r w:rsidR="005E2263" w:rsidRPr="00A8699B">
              <w:rPr>
                <w:rFonts w:ascii="Arial" w:hAnsi="Arial" w:cs="Arial"/>
                <w:i/>
                <w:color w:val="auto"/>
                <w:sz w:val="20"/>
                <w:szCs w:val="20"/>
              </w:rPr>
              <w:t>Alliance Member</w:t>
            </w:r>
            <w:r w:rsidR="005E2263" w:rsidRPr="00A8699B">
              <w:rPr>
                <w:rFonts w:ascii="Arial" w:hAnsi="Arial" w:cs="Arial"/>
                <w:color w:val="auto"/>
                <w:sz w:val="20"/>
                <w:szCs w:val="20"/>
              </w:rPr>
              <w:t xml:space="preserve"> (including </w:t>
            </w:r>
            <w:proofErr w:type="gramStart"/>
            <w:r w:rsidR="005E2263" w:rsidRPr="00A8699B">
              <w:rPr>
                <w:rFonts w:ascii="Arial" w:hAnsi="Arial" w:cs="Arial"/>
                <w:color w:val="auto"/>
                <w:sz w:val="20"/>
                <w:szCs w:val="20"/>
              </w:rPr>
              <w:t>each and every</w:t>
            </w:r>
            <w:proofErr w:type="gramEnd"/>
            <w:r w:rsidR="005E2263" w:rsidRPr="00A8699B">
              <w:rPr>
                <w:rFonts w:ascii="Arial" w:hAnsi="Arial" w:cs="Arial"/>
                <w:color w:val="auto"/>
                <w:sz w:val="20"/>
                <w:szCs w:val="20"/>
              </w:rPr>
              <w:t xml:space="preserve"> </w:t>
            </w:r>
            <w:r w:rsidR="005E2263" w:rsidRPr="00A8699B">
              <w:rPr>
                <w:rFonts w:ascii="Arial" w:hAnsi="Arial" w:cs="Arial"/>
                <w:i/>
                <w:color w:val="auto"/>
                <w:sz w:val="20"/>
                <w:szCs w:val="20"/>
              </w:rPr>
              <w:t>Additional Alliance Member</w:t>
            </w:r>
            <w:r w:rsidR="005E2263" w:rsidRPr="00A8699B">
              <w:rPr>
                <w:rFonts w:ascii="Arial" w:hAnsi="Arial" w:cs="Arial"/>
                <w:color w:val="auto"/>
                <w:sz w:val="20"/>
                <w:szCs w:val="20"/>
              </w:rPr>
              <w:t xml:space="preserve">) shall comply in full </w:t>
            </w:r>
            <w:proofErr w:type="gramStart"/>
            <w:r w:rsidR="005E2263" w:rsidRPr="00A8699B">
              <w:rPr>
                <w:rFonts w:ascii="Arial" w:hAnsi="Arial" w:cs="Arial"/>
                <w:color w:val="auto"/>
                <w:sz w:val="20"/>
                <w:szCs w:val="20"/>
              </w:rPr>
              <w:t>with</w:t>
            </w:r>
            <w:proofErr w:type="gramEnd"/>
            <w:r w:rsidR="005E2263" w:rsidRPr="00A8699B">
              <w:rPr>
                <w:rFonts w:ascii="Arial" w:hAnsi="Arial" w:cs="Arial"/>
                <w:color w:val="auto"/>
                <w:sz w:val="20"/>
                <w:szCs w:val="20"/>
              </w:rPr>
              <w:t xml:space="preserve"> its insurance obligations under the </w:t>
            </w:r>
            <w:r w:rsidR="005E2263" w:rsidRPr="00A8699B">
              <w:rPr>
                <w:rFonts w:ascii="Arial" w:hAnsi="Arial" w:cs="Arial"/>
                <w:i/>
                <w:color w:val="auto"/>
                <w:sz w:val="20"/>
                <w:szCs w:val="20"/>
              </w:rPr>
              <w:t>Applicable Law</w:t>
            </w:r>
            <w:r w:rsidR="005E2263" w:rsidRPr="00A8699B">
              <w:rPr>
                <w:rFonts w:ascii="Arial" w:hAnsi="Arial" w:cs="Arial"/>
                <w:color w:val="auto"/>
                <w:sz w:val="20"/>
                <w:szCs w:val="20"/>
              </w:rPr>
              <w:t>, including (without limitation) any insurances that it is required to take out and maintain pursuant to and in accordance with the Employers' Liability (Compulsory Insurance) Act 1969 and the Road Traffic Act 1988.</w:t>
            </w:r>
          </w:p>
        </w:tc>
      </w:tr>
      <w:tr w:rsidR="00E853C1" w:rsidRPr="00EF7277" w14:paraId="273D1853" w14:textId="77777777" w:rsidTr="00F9648B">
        <w:tc>
          <w:tcPr>
            <w:tcW w:w="1758" w:type="dxa"/>
          </w:tcPr>
          <w:p w14:paraId="6CF8C83B" w14:textId="77777777" w:rsidR="00E853C1" w:rsidRPr="00A8699B" w:rsidRDefault="00E853C1" w:rsidP="005E2263">
            <w:pPr>
              <w:rPr>
                <w:rStyle w:val="BodyText17"/>
                <w:rFonts w:ascii="Arial" w:hAnsi="Arial" w:cs="Arial"/>
                <w:sz w:val="20"/>
                <w:szCs w:val="20"/>
              </w:rPr>
            </w:pPr>
          </w:p>
        </w:tc>
        <w:tc>
          <w:tcPr>
            <w:tcW w:w="993" w:type="dxa"/>
          </w:tcPr>
          <w:p w14:paraId="1F266F61" w14:textId="0BDBF5C7" w:rsidR="00E853C1" w:rsidRPr="00A8699B" w:rsidRDefault="00E853C1" w:rsidP="005E2263">
            <w:pPr>
              <w:jc w:val="both"/>
              <w:rPr>
                <w:rStyle w:val="BodyText17"/>
                <w:rFonts w:ascii="Arial" w:hAnsi="Arial" w:cs="Arial"/>
                <w:sz w:val="20"/>
                <w:szCs w:val="20"/>
              </w:rPr>
            </w:pPr>
            <w:r>
              <w:rPr>
                <w:rStyle w:val="BodyText17"/>
                <w:rFonts w:ascii="Arial" w:hAnsi="Arial" w:cs="Arial"/>
                <w:sz w:val="20"/>
                <w:szCs w:val="20"/>
              </w:rPr>
              <w:t>1</w:t>
            </w:r>
            <w:r>
              <w:rPr>
                <w:rStyle w:val="BodyText17"/>
              </w:rPr>
              <w:t>2A.7</w:t>
            </w:r>
          </w:p>
        </w:tc>
        <w:tc>
          <w:tcPr>
            <w:tcW w:w="7004" w:type="dxa"/>
            <w:gridSpan w:val="2"/>
          </w:tcPr>
          <w:p w14:paraId="2D3D685D" w14:textId="77777777" w:rsidR="00E853C1" w:rsidRPr="00E853C1" w:rsidRDefault="00E853C1" w:rsidP="00E853C1">
            <w:pPr>
              <w:spacing w:after="212" w:line="247" w:lineRule="auto"/>
              <w:ind w:left="2160" w:right="839" w:hanging="2160"/>
              <w:jc w:val="both"/>
              <w:rPr>
                <w:rFonts w:ascii="Arial" w:hAnsi="Arial" w:cs="Arial"/>
                <w:b/>
                <w:color w:val="auto"/>
                <w:sz w:val="20"/>
                <w:szCs w:val="20"/>
              </w:rPr>
            </w:pPr>
            <w:r w:rsidRPr="00E853C1">
              <w:rPr>
                <w:rFonts w:ascii="Arial" w:hAnsi="Arial" w:cs="Arial"/>
                <w:b/>
                <w:color w:val="auto"/>
                <w:sz w:val="20"/>
                <w:szCs w:val="20"/>
              </w:rPr>
              <w:t>Existing Buildings</w:t>
            </w:r>
          </w:p>
          <w:p w14:paraId="208B9E1A" w14:textId="27D973BB" w:rsidR="00E853C1" w:rsidRPr="00E853C1" w:rsidRDefault="00E853C1" w:rsidP="00E853C1">
            <w:pPr>
              <w:jc w:val="both"/>
              <w:rPr>
                <w:rFonts w:ascii="Arial" w:hAnsi="Arial" w:cs="Arial"/>
                <w:bCs/>
                <w:color w:val="auto"/>
                <w:sz w:val="20"/>
                <w:szCs w:val="20"/>
              </w:rPr>
            </w:pPr>
            <w:r w:rsidRPr="00E853C1">
              <w:rPr>
                <w:rFonts w:ascii="Arial" w:hAnsi="Arial" w:cs="Arial"/>
                <w:bCs/>
                <w:color w:val="auto"/>
                <w:sz w:val="20"/>
                <w:szCs w:val="20"/>
              </w:rPr>
              <w:t>The Client elects to "self-indemnify" the existing buildings and property at each Works Package Site and in doing so accepts all of the Client’s associated risks arising out of or in relation to such "self-indemnification", provided always that the Alliance Member shall exercise the Standard of Care in carrying out any works and/or services in relation to the existing structures and shall be responsible for any damage that may result from its negligence and/or wilful default.  In accordance with the Client’s decision to "self-indemnify", the Client does not require any additional premium / cost from the Alliance Member.</w:t>
            </w:r>
          </w:p>
        </w:tc>
      </w:tr>
      <w:tr w:rsidR="005E2263" w:rsidRPr="00EF7277" w14:paraId="3BD303D7" w14:textId="77777777" w:rsidTr="00F9648B">
        <w:tc>
          <w:tcPr>
            <w:tcW w:w="1758" w:type="dxa"/>
          </w:tcPr>
          <w:p w14:paraId="2ADD01EE" w14:textId="77777777" w:rsidR="005E2263" w:rsidRPr="00690115" w:rsidRDefault="005E2263" w:rsidP="005E2263">
            <w:pPr>
              <w:rPr>
                <w:rStyle w:val="BodyText17"/>
                <w:rFonts w:ascii="Arial" w:hAnsi="Arial" w:cs="Arial"/>
                <w:sz w:val="20"/>
                <w:szCs w:val="20"/>
              </w:rPr>
            </w:pPr>
            <w:r w:rsidRPr="00690115">
              <w:rPr>
                <w:rStyle w:val="BodyText17"/>
                <w:rFonts w:ascii="Arial" w:hAnsi="Arial" w:cs="Arial"/>
                <w:sz w:val="20"/>
                <w:szCs w:val="20"/>
              </w:rPr>
              <w:t>Clause 13.4 and 15.4</w:t>
            </w:r>
          </w:p>
        </w:tc>
        <w:tc>
          <w:tcPr>
            <w:tcW w:w="7997" w:type="dxa"/>
            <w:gridSpan w:val="3"/>
          </w:tcPr>
          <w:p w14:paraId="7B9FC845" w14:textId="4D0DBCEE" w:rsidR="005E2263" w:rsidRPr="0025548B" w:rsidRDefault="005E2263" w:rsidP="005E2263">
            <w:pPr>
              <w:jc w:val="both"/>
              <w:rPr>
                <w:rStyle w:val="BodyText17"/>
                <w:rFonts w:ascii="Arial" w:hAnsi="Arial" w:cs="Arial"/>
                <w:color w:val="auto"/>
                <w:sz w:val="20"/>
                <w:szCs w:val="20"/>
              </w:rPr>
            </w:pPr>
            <w:r w:rsidRPr="0025548B">
              <w:rPr>
                <w:rStyle w:val="BodyText17"/>
                <w:rFonts w:ascii="Arial" w:hAnsi="Arial" w:cs="Arial"/>
                <w:sz w:val="20"/>
                <w:szCs w:val="20"/>
              </w:rPr>
              <w:t>This</w:t>
            </w:r>
            <w:r w:rsidRPr="0025548B">
              <w:rPr>
                <w:rFonts w:ascii="Arial" w:hAnsi="Arial" w:cs="Arial"/>
                <w:sz w:val="20"/>
                <w:szCs w:val="20"/>
              </w:rPr>
              <w:t xml:space="preserve"> </w:t>
            </w:r>
            <w:r w:rsidRPr="003941D1">
              <w:rPr>
                <w:rFonts w:ascii="Arial" w:hAnsi="Arial" w:cs="Arial"/>
                <w:i/>
                <w:sz w:val="20"/>
                <w:szCs w:val="20"/>
              </w:rPr>
              <w:t>FAC-1 Contract</w:t>
            </w:r>
            <w:r w:rsidRPr="0025548B">
              <w:rPr>
                <w:rFonts w:ascii="Arial" w:hAnsi="Arial" w:cs="Arial"/>
                <w:sz w:val="20"/>
                <w:szCs w:val="20"/>
              </w:rPr>
              <w:t xml:space="preserve"> </w:t>
            </w:r>
            <w:r>
              <w:rPr>
                <w:rFonts w:ascii="Arial" w:hAnsi="Arial" w:cs="Arial"/>
                <w:sz w:val="20"/>
                <w:szCs w:val="20"/>
              </w:rPr>
              <w:t xml:space="preserve">is </w:t>
            </w:r>
            <w:r w:rsidRPr="0025548B">
              <w:rPr>
                <w:rFonts w:ascii="Arial" w:hAnsi="Arial" w:cs="Arial"/>
                <w:sz w:val="20"/>
                <w:szCs w:val="20"/>
              </w:rPr>
              <w:t xml:space="preserve">governed by and </w:t>
            </w:r>
            <w:r>
              <w:rPr>
                <w:rFonts w:ascii="Arial" w:hAnsi="Arial" w:cs="Arial"/>
                <w:sz w:val="20"/>
                <w:szCs w:val="20"/>
              </w:rPr>
              <w:t xml:space="preserve">shall be </w:t>
            </w:r>
            <w:r w:rsidRPr="0025548B">
              <w:rPr>
                <w:rFonts w:ascii="Arial" w:hAnsi="Arial" w:cs="Arial"/>
                <w:sz w:val="20"/>
                <w:szCs w:val="20"/>
              </w:rPr>
              <w:t>construed in accordance with the law</w:t>
            </w:r>
            <w:r>
              <w:rPr>
                <w:rFonts w:ascii="Arial" w:hAnsi="Arial" w:cs="Arial"/>
                <w:sz w:val="20"/>
                <w:szCs w:val="20"/>
              </w:rPr>
              <w:t>s</w:t>
            </w:r>
            <w:r w:rsidRPr="0025548B">
              <w:rPr>
                <w:rFonts w:ascii="Arial" w:hAnsi="Arial" w:cs="Arial"/>
                <w:sz w:val="20"/>
                <w:szCs w:val="20"/>
              </w:rPr>
              <w:t xml:space="preserve"> of England and Wales and the </w:t>
            </w:r>
            <w:r w:rsidRPr="0025548B">
              <w:rPr>
                <w:rFonts w:ascii="Arial" w:hAnsi="Arial" w:cs="Arial"/>
                <w:i/>
                <w:sz w:val="20"/>
                <w:szCs w:val="20"/>
              </w:rPr>
              <w:t>Client</w:t>
            </w:r>
            <w:r w:rsidRPr="0025548B">
              <w:rPr>
                <w:rFonts w:ascii="Arial" w:hAnsi="Arial" w:cs="Arial"/>
                <w:sz w:val="20"/>
                <w:szCs w:val="20"/>
              </w:rPr>
              <w:t xml:space="preserve"> and the </w:t>
            </w:r>
            <w:r w:rsidRPr="003941D1">
              <w:rPr>
                <w:rFonts w:ascii="Arial" w:hAnsi="Arial" w:cs="Arial"/>
                <w:i/>
                <w:sz w:val="20"/>
                <w:szCs w:val="20"/>
              </w:rPr>
              <w:t>Alliance Member</w:t>
            </w:r>
            <w:r w:rsidRPr="0025548B">
              <w:rPr>
                <w:rFonts w:ascii="Arial" w:hAnsi="Arial" w:cs="Arial"/>
                <w:sz w:val="20"/>
                <w:szCs w:val="20"/>
              </w:rPr>
              <w:t xml:space="preserve"> hereby irrevocably submit to the non-exclusive jurisdiction of the English courts</w:t>
            </w:r>
            <w:r>
              <w:rPr>
                <w:rFonts w:ascii="Arial" w:hAnsi="Arial" w:cs="Arial"/>
                <w:sz w:val="20"/>
                <w:szCs w:val="20"/>
              </w:rPr>
              <w:t xml:space="preserve"> in respect of all matters relating to the </w:t>
            </w:r>
            <w:r w:rsidRPr="003941D1">
              <w:rPr>
                <w:rFonts w:ascii="Arial" w:hAnsi="Arial" w:cs="Arial"/>
                <w:i/>
                <w:sz w:val="20"/>
                <w:szCs w:val="20"/>
              </w:rPr>
              <w:t>FAC-1 Contract</w:t>
            </w:r>
            <w:r w:rsidRPr="0025548B">
              <w:rPr>
                <w:rFonts w:ascii="Arial" w:hAnsi="Arial" w:cs="Arial"/>
                <w:sz w:val="20"/>
                <w:szCs w:val="20"/>
              </w:rPr>
              <w:t>, provided that other jurisdictions may apply solely for the purpose of giving effect to this entry and for the enforcement of any judgment, order or award given under English jurisdiction</w:t>
            </w:r>
            <w:r>
              <w:rPr>
                <w:rFonts w:ascii="Arial" w:hAnsi="Arial" w:cs="Arial"/>
                <w:sz w:val="20"/>
                <w:szCs w:val="20"/>
              </w:rPr>
              <w:t xml:space="preserve"> in connection with this </w:t>
            </w:r>
            <w:r>
              <w:rPr>
                <w:rFonts w:ascii="Arial" w:hAnsi="Arial" w:cs="Arial"/>
                <w:i/>
                <w:sz w:val="20"/>
                <w:szCs w:val="20"/>
              </w:rPr>
              <w:t>FAC-1 Contract</w:t>
            </w:r>
            <w:r w:rsidRPr="0025548B">
              <w:rPr>
                <w:rFonts w:ascii="Arial" w:hAnsi="Arial" w:cs="Arial"/>
                <w:sz w:val="20"/>
                <w:szCs w:val="20"/>
              </w:rPr>
              <w:t>.</w:t>
            </w:r>
          </w:p>
        </w:tc>
      </w:tr>
      <w:tr w:rsidR="005E2263" w:rsidRPr="00EF7277" w14:paraId="43C83C51" w14:textId="77777777" w:rsidTr="00F9648B">
        <w:tc>
          <w:tcPr>
            <w:tcW w:w="1758" w:type="dxa"/>
          </w:tcPr>
          <w:p w14:paraId="294723DA" w14:textId="77777777" w:rsidR="005E2263" w:rsidRPr="0025548B" w:rsidRDefault="005E2263" w:rsidP="005E2263">
            <w:pPr>
              <w:rPr>
                <w:rStyle w:val="BodyText17"/>
                <w:rFonts w:ascii="Arial" w:hAnsi="Arial" w:cs="Arial"/>
                <w:sz w:val="20"/>
                <w:szCs w:val="20"/>
              </w:rPr>
            </w:pPr>
            <w:r w:rsidRPr="00690115">
              <w:rPr>
                <w:rStyle w:val="BodyText17"/>
                <w:rFonts w:ascii="Arial" w:hAnsi="Arial" w:cs="Arial"/>
                <w:sz w:val="20"/>
                <w:szCs w:val="20"/>
              </w:rPr>
              <w:t>Clause 13.5</w:t>
            </w:r>
          </w:p>
        </w:tc>
        <w:tc>
          <w:tcPr>
            <w:tcW w:w="7997" w:type="dxa"/>
            <w:gridSpan w:val="3"/>
          </w:tcPr>
          <w:p w14:paraId="29372662" w14:textId="77777777" w:rsidR="005E2263" w:rsidRPr="0025548B" w:rsidRDefault="005E2263" w:rsidP="005E2263">
            <w:pPr>
              <w:jc w:val="both"/>
              <w:rPr>
                <w:rStyle w:val="BodyText17"/>
                <w:rFonts w:ascii="Arial" w:hAnsi="Arial" w:cs="Arial"/>
                <w:sz w:val="20"/>
                <w:szCs w:val="20"/>
              </w:rPr>
            </w:pPr>
            <w:r w:rsidRPr="0025548B">
              <w:rPr>
                <w:rStyle w:val="BodyText17"/>
                <w:rFonts w:ascii="Arial" w:hAnsi="Arial" w:cs="Arial"/>
                <w:sz w:val="20"/>
                <w:szCs w:val="20"/>
              </w:rPr>
              <w:t xml:space="preserve">The </w:t>
            </w:r>
            <w:r w:rsidRPr="00F15146">
              <w:rPr>
                <w:rStyle w:val="BodyText17"/>
                <w:rFonts w:ascii="Arial" w:hAnsi="Arial" w:cs="Arial"/>
                <w:b/>
                <w:i/>
                <w:sz w:val="20"/>
                <w:szCs w:val="20"/>
              </w:rPr>
              <w:t>Special Term</w:t>
            </w:r>
            <w:r w:rsidRPr="0025548B">
              <w:rPr>
                <w:rStyle w:val="BodyText17"/>
                <w:rFonts w:ascii="Arial" w:hAnsi="Arial" w:cs="Arial"/>
                <w:b/>
                <w:sz w:val="20"/>
                <w:szCs w:val="20"/>
              </w:rPr>
              <w:t>s</w:t>
            </w:r>
            <w:r w:rsidRPr="0025548B">
              <w:rPr>
                <w:rStyle w:val="BodyText17"/>
                <w:rFonts w:ascii="Arial" w:hAnsi="Arial" w:cs="Arial"/>
                <w:sz w:val="20"/>
                <w:szCs w:val="20"/>
              </w:rPr>
              <w:t xml:space="preserve"> are set out at Schedule 6 of the </w:t>
            </w:r>
            <w:r w:rsidRPr="0025548B">
              <w:rPr>
                <w:rStyle w:val="BodyText17"/>
                <w:rFonts w:ascii="Arial" w:hAnsi="Arial" w:cs="Arial"/>
                <w:i/>
                <w:sz w:val="20"/>
                <w:szCs w:val="20"/>
              </w:rPr>
              <w:t>FAC-1 Agreement</w:t>
            </w:r>
            <w:r w:rsidRPr="0025548B">
              <w:rPr>
                <w:rStyle w:val="BodyText17"/>
                <w:rFonts w:ascii="Arial" w:hAnsi="Arial" w:cs="Arial"/>
                <w:sz w:val="20"/>
                <w:szCs w:val="20"/>
              </w:rPr>
              <w:t>.</w:t>
            </w:r>
          </w:p>
        </w:tc>
      </w:tr>
      <w:tr w:rsidR="005E2263" w:rsidRPr="00EF7277" w14:paraId="2F1DF9A2" w14:textId="77777777" w:rsidTr="00F9648B">
        <w:tc>
          <w:tcPr>
            <w:tcW w:w="1758" w:type="dxa"/>
          </w:tcPr>
          <w:p w14:paraId="73BECA89" w14:textId="1208F930" w:rsidR="005E2263" w:rsidRPr="0025548B" w:rsidRDefault="005E2263" w:rsidP="005E2263">
            <w:pPr>
              <w:rPr>
                <w:rStyle w:val="BodyText17"/>
                <w:rFonts w:ascii="Arial" w:hAnsi="Arial" w:cs="Arial"/>
                <w:sz w:val="20"/>
                <w:szCs w:val="20"/>
              </w:rPr>
            </w:pPr>
            <w:r w:rsidRPr="0025548B">
              <w:rPr>
                <w:rStyle w:val="BodyText17"/>
                <w:rFonts w:ascii="Arial" w:hAnsi="Arial" w:cs="Arial"/>
                <w:sz w:val="20"/>
                <w:szCs w:val="20"/>
              </w:rPr>
              <w:t xml:space="preserve">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sidR="00686E13">
              <w:rPr>
                <w:rFonts w:ascii="Arial" w:hAnsi="Arial" w:cs="Arial"/>
                <w:color w:val="212121"/>
                <w:sz w:val="20"/>
                <w:szCs w:val="20"/>
              </w:rPr>
              <w:t>15.2</w:t>
            </w:r>
            <w:r w:rsidRPr="0025548B">
              <w:rPr>
                <w:rStyle w:val="BodyText17"/>
                <w:rFonts w:ascii="Arial" w:hAnsi="Arial" w:cs="Arial"/>
                <w:sz w:val="20"/>
                <w:szCs w:val="20"/>
              </w:rPr>
              <w:fldChar w:fldCharType="end"/>
            </w:r>
          </w:p>
          <w:p w14:paraId="796CE52C" w14:textId="77777777" w:rsidR="005E2263" w:rsidRPr="0025548B" w:rsidRDefault="005E2263" w:rsidP="005E2263">
            <w:pPr>
              <w:rPr>
                <w:rStyle w:val="BodyText17"/>
                <w:rFonts w:ascii="Arial" w:hAnsi="Arial" w:cs="Arial"/>
                <w:sz w:val="20"/>
                <w:szCs w:val="20"/>
              </w:rPr>
            </w:pPr>
          </w:p>
        </w:tc>
        <w:tc>
          <w:tcPr>
            <w:tcW w:w="7997" w:type="dxa"/>
            <w:gridSpan w:val="3"/>
          </w:tcPr>
          <w:p w14:paraId="61A0CF7B" w14:textId="763ECAE0" w:rsidR="005E2263" w:rsidRPr="00120AEE" w:rsidRDefault="005E2263" w:rsidP="005E2263">
            <w:pPr>
              <w:jc w:val="both"/>
              <w:rPr>
                <w:rStyle w:val="BodyText17"/>
                <w:rFonts w:ascii="Arial" w:hAnsi="Arial" w:cs="Arial"/>
                <w:sz w:val="20"/>
                <w:szCs w:val="20"/>
              </w:rPr>
            </w:pPr>
            <w:r w:rsidRPr="0025548B">
              <w:rPr>
                <w:rStyle w:val="BodyText17"/>
                <w:rFonts w:ascii="Arial" w:hAnsi="Arial" w:cs="Arial"/>
                <w:sz w:val="20"/>
                <w:szCs w:val="20"/>
              </w:rPr>
              <w:t xml:space="preserve">Any dispute </w:t>
            </w:r>
            <w:r>
              <w:rPr>
                <w:rStyle w:val="BodyText17"/>
                <w:rFonts w:ascii="Arial" w:hAnsi="Arial" w:cs="Arial"/>
                <w:sz w:val="20"/>
                <w:szCs w:val="20"/>
              </w:rPr>
              <w:t xml:space="preserve">under this </w:t>
            </w:r>
            <w:r w:rsidRPr="0001134C">
              <w:rPr>
                <w:rStyle w:val="BodyText17"/>
                <w:rFonts w:ascii="Arial" w:hAnsi="Arial" w:cs="Arial"/>
                <w:i/>
                <w:sz w:val="20"/>
                <w:szCs w:val="20"/>
              </w:rPr>
              <w:t>FAC-1 Contract</w:t>
            </w:r>
            <w:r>
              <w:rPr>
                <w:rStyle w:val="BodyText17"/>
                <w:rFonts w:ascii="Arial" w:hAnsi="Arial" w:cs="Arial"/>
                <w:sz w:val="20"/>
                <w:szCs w:val="20"/>
              </w:rPr>
              <w:t xml:space="preserve"> </w:t>
            </w:r>
            <w:r w:rsidRPr="0025548B">
              <w:rPr>
                <w:rStyle w:val="BodyText17"/>
                <w:rFonts w:ascii="Arial" w:hAnsi="Arial" w:cs="Arial"/>
                <w:sz w:val="20"/>
                <w:szCs w:val="20"/>
              </w:rPr>
              <w:t xml:space="preserve">may be referred to conciliation conducted in accordance with clause </w:t>
            </w:r>
            <w:r w:rsidRPr="0025548B">
              <w:rPr>
                <w:rStyle w:val="BodyText17"/>
                <w:rFonts w:ascii="Arial" w:hAnsi="Arial" w:cs="Arial"/>
                <w:sz w:val="20"/>
                <w:szCs w:val="20"/>
              </w:rPr>
              <w:fldChar w:fldCharType="begin"/>
            </w:r>
            <w:r w:rsidRPr="0025548B">
              <w:rPr>
                <w:rFonts w:ascii="Arial" w:hAnsi="Arial" w:cs="Arial"/>
                <w:color w:val="212121"/>
                <w:sz w:val="20"/>
                <w:szCs w:val="20"/>
              </w:rPr>
              <w:instrText xml:space="preserve"> REF _Ref70000031 \h \n \* MERGEFORMAT </w:instrText>
            </w:r>
            <w:r w:rsidRPr="0025548B">
              <w:rPr>
                <w:rStyle w:val="BodyText17"/>
                <w:rFonts w:ascii="Arial" w:hAnsi="Arial" w:cs="Arial"/>
                <w:sz w:val="20"/>
                <w:szCs w:val="20"/>
              </w:rPr>
            </w:r>
            <w:r w:rsidRPr="0025548B">
              <w:rPr>
                <w:rStyle w:val="BodyText17"/>
                <w:rFonts w:ascii="Arial" w:hAnsi="Arial" w:cs="Arial"/>
                <w:sz w:val="20"/>
                <w:szCs w:val="20"/>
              </w:rPr>
              <w:fldChar w:fldCharType="separate"/>
            </w:r>
            <w:r w:rsidR="00686E13">
              <w:rPr>
                <w:rFonts w:ascii="Arial" w:hAnsi="Arial" w:cs="Arial"/>
                <w:color w:val="212121"/>
                <w:sz w:val="20"/>
                <w:szCs w:val="20"/>
              </w:rPr>
              <w:t>15.2</w:t>
            </w:r>
            <w:r w:rsidRPr="0025548B">
              <w:rPr>
                <w:rStyle w:val="BodyText17"/>
                <w:rFonts w:ascii="Arial" w:hAnsi="Arial" w:cs="Arial"/>
                <w:sz w:val="20"/>
                <w:szCs w:val="20"/>
              </w:rPr>
              <w:fldChar w:fldCharType="end"/>
            </w:r>
            <w:r w:rsidRPr="0025548B">
              <w:rPr>
                <w:rStyle w:val="BodyText17"/>
                <w:rFonts w:ascii="Arial" w:hAnsi="Arial" w:cs="Arial"/>
                <w:sz w:val="20"/>
                <w:szCs w:val="20"/>
              </w:rPr>
              <w:t xml:space="preserve"> and Part 1 of Appendix 4 by a </w:t>
            </w:r>
            <w:r w:rsidRPr="0025548B">
              <w:rPr>
                <w:rStyle w:val="BodyText17"/>
                <w:rFonts w:ascii="Arial" w:hAnsi="Arial" w:cs="Arial"/>
                <w:b/>
                <w:i/>
                <w:sz w:val="20"/>
                <w:szCs w:val="20"/>
              </w:rPr>
              <w:t>Conciliator</w:t>
            </w:r>
            <w:r w:rsidRPr="0025548B">
              <w:rPr>
                <w:rStyle w:val="BodyText17"/>
                <w:rFonts w:ascii="Arial" w:hAnsi="Arial" w:cs="Arial"/>
                <w:b/>
                <w:sz w:val="20"/>
                <w:szCs w:val="20"/>
              </w:rPr>
              <w:t xml:space="preserve"> </w:t>
            </w:r>
            <w:r w:rsidRPr="0025548B">
              <w:rPr>
                <w:rStyle w:val="BodyText17"/>
                <w:rFonts w:ascii="Arial" w:hAnsi="Arial" w:cs="Arial"/>
                <w:sz w:val="20"/>
                <w:szCs w:val="20"/>
              </w:rPr>
              <w:t xml:space="preserve">who shall be </w:t>
            </w:r>
            <w:r w:rsidRPr="009947B3">
              <w:rPr>
                <w:rStyle w:val="BodyText17"/>
                <w:rFonts w:ascii="Arial" w:hAnsi="Arial" w:cs="Arial"/>
                <w:sz w:val="20"/>
                <w:szCs w:val="20"/>
              </w:rPr>
              <w:t xml:space="preserve">appointed </w:t>
            </w:r>
            <w:r w:rsidRPr="00120AEE">
              <w:rPr>
                <w:rStyle w:val="BodyText17"/>
                <w:rFonts w:ascii="Arial" w:hAnsi="Arial" w:cs="Arial"/>
                <w:sz w:val="20"/>
                <w:szCs w:val="20"/>
              </w:rPr>
              <w:t>by:</w:t>
            </w:r>
          </w:p>
          <w:p w14:paraId="71447D51" w14:textId="77777777" w:rsidR="005E2263" w:rsidRPr="00120AEE" w:rsidRDefault="005E2263" w:rsidP="005E2263">
            <w:pPr>
              <w:jc w:val="both"/>
              <w:rPr>
                <w:rStyle w:val="BodyText17"/>
                <w:rFonts w:ascii="Arial" w:hAnsi="Arial" w:cs="Arial"/>
                <w:sz w:val="20"/>
                <w:szCs w:val="20"/>
              </w:rPr>
            </w:pPr>
          </w:p>
          <w:p w14:paraId="6B88923F" w14:textId="77777777" w:rsidR="005E2263" w:rsidRPr="00120AEE" w:rsidRDefault="005E2263" w:rsidP="001D1D6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Association of Consultant Architects (ACA) in accordance with 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w:t>
            </w:r>
          </w:p>
          <w:p w14:paraId="715F649C" w14:textId="77777777" w:rsidR="005E2263" w:rsidRPr="00120AEE" w:rsidRDefault="005E2263" w:rsidP="005E2263">
            <w:pPr>
              <w:jc w:val="both"/>
              <w:rPr>
                <w:rStyle w:val="BodyText17"/>
                <w:rFonts w:ascii="Arial" w:hAnsi="Arial" w:cs="Arial"/>
                <w:sz w:val="20"/>
                <w:szCs w:val="20"/>
              </w:rPr>
            </w:pPr>
          </w:p>
          <w:p w14:paraId="73A399E6" w14:textId="77777777" w:rsidR="005E2263" w:rsidRPr="00120AEE" w:rsidRDefault="005E2263" w:rsidP="005E2263">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Conciliation Procedure</w:t>
            </w:r>
            <w:r w:rsidRPr="00120AEE">
              <w:rPr>
                <w:rStyle w:val="BodyText17"/>
                <w:rFonts w:ascii="Arial" w:hAnsi="Arial" w:cs="Arial"/>
                <w:sz w:val="20"/>
                <w:szCs w:val="20"/>
              </w:rPr>
              <w:t xml:space="preserve"> is:</w:t>
            </w:r>
          </w:p>
          <w:p w14:paraId="6653F5AD" w14:textId="77777777" w:rsidR="005E2263" w:rsidRPr="00120AEE" w:rsidRDefault="005E2263" w:rsidP="005E2263">
            <w:pPr>
              <w:jc w:val="both"/>
              <w:rPr>
                <w:rStyle w:val="BodyText17"/>
                <w:rFonts w:ascii="Arial" w:hAnsi="Arial" w:cs="Arial"/>
                <w:sz w:val="20"/>
                <w:szCs w:val="20"/>
              </w:rPr>
            </w:pPr>
          </w:p>
          <w:p w14:paraId="3E04E80E" w14:textId="77777777" w:rsidR="005E2263" w:rsidRPr="00120AEE" w:rsidRDefault="005E2263" w:rsidP="001D1D6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Fonts w:ascii="Arial" w:hAnsi="Arial" w:cs="Arial"/>
                <w:color w:val="auto"/>
                <w:sz w:val="20"/>
                <w:szCs w:val="20"/>
              </w:rPr>
              <w:t xml:space="preserve">Association of Consultant </w:t>
            </w:r>
            <w:r>
              <w:rPr>
                <w:rFonts w:ascii="Arial" w:hAnsi="Arial" w:cs="Arial"/>
                <w:color w:val="auto"/>
                <w:sz w:val="20"/>
                <w:szCs w:val="20"/>
              </w:rPr>
              <w:t>Architects' conciliation p</w:t>
            </w:r>
            <w:r w:rsidRPr="00120AEE">
              <w:rPr>
                <w:rFonts w:ascii="Arial" w:hAnsi="Arial" w:cs="Arial"/>
                <w:color w:val="auto"/>
                <w:sz w:val="20"/>
                <w:szCs w:val="20"/>
              </w:rPr>
              <w:t>rocedure current as at the date of the referral</w:t>
            </w:r>
            <w:r w:rsidRPr="00120AEE">
              <w:rPr>
                <w:rStyle w:val="BodyText17"/>
                <w:rFonts w:ascii="Arial" w:hAnsi="Arial" w:cs="Arial"/>
                <w:sz w:val="20"/>
                <w:szCs w:val="20"/>
              </w:rPr>
              <w:t>.</w:t>
            </w:r>
          </w:p>
          <w:p w14:paraId="5D4744BD" w14:textId="77777777" w:rsidR="005E2263" w:rsidRPr="009947B3" w:rsidRDefault="005E2263" w:rsidP="005E2263">
            <w:pPr>
              <w:jc w:val="both"/>
              <w:rPr>
                <w:rStyle w:val="BodyText17"/>
                <w:rFonts w:ascii="Arial" w:hAnsi="Arial" w:cs="Arial"/>
                <w:sz w:val="20"/>
                <w:szCs w:val="20"/>
              </w:rPr>
            </w:pPr>
          </w:p>
          <w:p w14:paraId="1224F6D5" w14:textId="04C31E95" w:rsidR="005E2263" w:rsidRPr="00472D53" w:rsidRDefault="005E2263" w:rsidP="0011434A">
            <w:pPr>
              <w:jc w:val="both"/>
              <w:rPr>
                <w:rStyle w:val="BodyText17"/>
                <w:rFonts w:ascii="Arial" w:hAnsi="Arial" w:cs="Arial"/>
                <w:sz w:val="20"/>
                <w:szCs w:val="20"/>
              </w:rPr>
            </w:pPr>
            <w:r w:rsidRPr="009947B3">
              <w:rPr>
                <w:rStyle w:val="BodyText17"/>
                <w:rFonts w:ascii="Arial" w:hAnsi="Arial" w:cs="Arial"/>
                <w:sz w:val="20"/>
                <w:szCs w:val="20"/>
              </w:rPr>
              <w:t>Any 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Pre-Construction Activities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Contract Terms</w:t>
            </w:r>
            <w:r w:rsidRPr="000A2343">
              <w:rPr>
                <w:rStyle w:val="BodyText17"/>
                <w:rFonts w:ascii="Arial" w:hAnsi="Arial" w:cs="Arial"/>
                <w:sz w:val="20"/>
                <w:szCs w:val="20"/>
              </w:rPr>
              <w:t xml:space="preserve">.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carried out pursuant to a</w:t>
            </w:r>
            <w:r>
              <w:rPr>
                <w:rStyle w:val="BodyText17"/>
                <w:rFonts w:ascii="Arial" w:hAnsi="Arial" w:cs="Arial"/>
                <w:i/>
                <w:sz w:val="20"/>
                <w:szCs w:val="20"/>
              </w:rPr>
              <w:t xml:space="preserve"> </w:t>
            </w:r>
            <w:r w:rsidR="0011434A">
              <w:rPr>
                <w:rStyle w:val="BodyText17"/>
                <w:rFonts w:ascii="Arial" w:hAnsi="Arial" w:cs="Arial"/>
                <w:i/>
                <w:sz w:val="20"/>
                <w:szCs w:val="20"/>
              </w:rPr>
              <w:t>Notice to Proceed</w:t>
            </w:r>
            <w:r>
              <w:rPr>
                <w:rStyle w:val="BodyText17"/>
                <w:rFonts w:ascii="Arial" w:hAnsi="Arial" w:cs="Arial"/>
                <w:i/>
                <w:sz w:val="20"/>
                <w:szCs w:val="20"/>
              </w:rPr>
              <w:t xml:space="preserve"> </w:t>
            </w:r>
            <w:r w:rsidRPr="000A2343">
              <w:rPr>
                <w:rStyle w:val="BodyText17"/>
                <w:rFonts w:ascii="Arial" w:hAnsi="Arial" w:cs="Arial"/>
                <w:sz w:val="20"/>
                <w:szCs w:val="20"/>
              </w:rPr>
              <w:t xml:space="preserve">and any </w:t>
            </w:r>
            <w:r>
              <w:rPr>
                <w:rStyle w:val="BodyText17"/>
                <w:rFonts w:ascii="Arial" w:hAnsi="Arial" w:cs="Arial"/>
                <w:i/>
                <w:sz w:val="20"/>
                <w:szCs w:val="20"/>
              </w:rPr>
              <w:t xml:space="preserve">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w:t>
            </w:r>
            <w:r w:rsidR="0011434A">
              <w:rPr>
                <w:rStyle w:val="BodyText17"/>
                <w:rFonts w:ascii="Arial" w:hAnsi="Arial" w:cs="Arial"/>
                <w:i/>
                <w:sz w:val="20"/>
                <w:szCs w:val="20"/>
              </w:rPr>
              <w:t>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5E2263" w:rsidRPr="00EF7277" w14:paraId="17B6B921" w14:textId="77777777" w:rsidTr="00F9648B">
        <w:tc>
          <w:tcPr>
            <w:tcW w:w="1758" w:type="dxa"/>
          </w:tcPr>
          <w:p w14:paraId="2BFE94CB" w14:textId="494DB131" w:rsidR="005E2263" w:rsidRPr="00EF7277" w:rsidRDefault="005E2263" w:rsidP="005E2263">
            <w:pPr>
              <w:rPr>
                <w:rStyle w:val="BodyText17"/>
                <w:rFonts w:ascii="Arial" w:hAnsi="Arial" w:cs="Arial"/>
                <w:sz w:val="20"/>
                <w:szCs w:val="20"/>
              </w:rPr>
            </w:pPr>
            <w:r w:rsidRPr="00EF7277">
              <w:rPr>
                <w:rStyle w:val="BodyText17"/>
                <w:rFonts w:ascii="Arial" w:hAnsi="Arial" w:cs="Arial"/>
                <w:sz w:val="20"/>
                <w:szCs w:val="20"/>
              </w:rPr>
              <w:lastRenderedPageBreak/>
              <w:t xml:space="preserve">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15.3</w:t>
            </w:r>
            <w:r w:rsidRPr="00EF7277">
              <w:rPr>
                <w:rStyle w:val="BodyText17"/>
                <w:rFonts w:ascii="Arial" w:hAnsi="Arial" w:cs="Arial"/>
                <w:sz w:val="20"/>
                <w:szCs w:val="20"/>
              </w:rPr>
              <w:fldChar w:fldCharType="end"/>
            </w:r>
          </w:p>
          <w:p w14:paraId="609EFA86" w14:textId="77777777" w:rsidR="005E2263" w:rsidRPr="00EF7277" w:rsidRDefault="005E2263" w:rsidP="005E2263">
            <w:pPr>
              <w:rPr>
                <w:rStyle w:val="BodyText17"/>
                <w:rFonts w:ascii="Arial" w:hAnsi="Arial" w:cs="Arial"/>
                <w:sz w:val="20"/>
                <w:szCs w:val="20"/>
              </w:rPr>
            </w:pPr>
          </w:p>
        </w:tc>
        <w:tc>
          <w:tcPr>
            <w:tcW w:w="7997" w:type="dxa"/>
            <w:gridSpan w:val="3"/>
          </w:tcPr>
          <w:p w14:paraId="4DFDCB28" w14:textId="673DA477" w:rsidR="005E2263" w:rsidRPr="00120AEE" w:rsidRDefault="005E2263" w:rsidP="005E2263">
            <w:pPr>
              <w:jc w:val="both"/>
              <w:rPr>
                <w:rStyle w:val="BodyText17"/>
                <w:rFonts w:ascii="Arial" w:hAnsi="Arial" w:cs="Arial"/>
                <w:sz w:val="20"/>
                <w:szCs w:val="20"/>
              </w:rPr>
            </w:pPr>
            <w:r w:rsidRPr="00120AEE">
              <w:rPr>
                <w:rStyle w:val="BodyText17"/>
                <w:rFonts w:ascii="Arial" w:hAnsi="Arial" w:cs="Arial"/>
                <w:sz w:val="20"/>
                <w:szCs w:val="20"/>
              </w:rPr>
              <w:t xml:space="preserve">Any dispute under </w:t>
            </w:r>
            <w:r>
              <w:rPr>
                <w:rStyle w:val="BodyText17"/>
                <w:rFonts w:ascii="Arial" w:hAnsi="Arial" w:cs="Arial"/>
                <w:sz w:val="20"/>
                <w:szCs w:val="20"/>
              </w:rPr>
              <w:t xml:space="preserve">this </w:t>
            </w:r>
            <w:r w:rsidRPr="0001134C">
              <w:rPr>
                <w:rStyle w:val="BodyText17"/>
                <w:rFonts w:ascii="Arial" w:hAnsi="Arial" w:cs="Arial"/>
                <w:i/>
                <w:sz w:val="20"/>
                <w:szCs w:val="20"/>
              </w:rPr>
              <w:t>FAC-1 Contract</w:t>
            </w:r>
            <w:r w:rsidRPr="00120AEE">
              <w:rPr>
                <w:rStyle w:val="BodyText17"/>
                <w:rFonts w:ascii="Arial" w:hAnsi="Arial" w:cs="Arial"/>
                <w:sz w:val="20"/>
                <w:szCs w:val="20"/>
              </w:rPr>
              <w:t xml:space="preserve"> may be referred to adjudication conducted in accordance with clause </w:t>
            </w:r>
            <w:r w:rsidRPr="00120AEE">
              <w:rPr>
                <w:rStyle w:val="BodyText17"/>
                <w:rFonts w:ascii="Arial" w:hAnsi="Arial" w:cs="Arial"/>
                <w:sz w:val="20"/>
                <w:szCs w:val="20"/>
              </w:rPr>
              <w:fldChar w:fldCharType="begin"/>
            </w:r>
            <w:r w:rsidRPr="00120AEE">
              <w:rPr>
                <w:rFonts w:ascii="Arial" w:hAnsi="Arial" w:cs="Arial"/>
                <w:color w:val="212121"/>
                <w:sz w:val="20"/>
                <w:szCs w:val="20"/>
              </w:rPr>
              <w:instrText xml:space="preserve"> REF _Ref70000034 \h \n \* MERGEFORMAT </w:instrText>
            </w:r>
            <w:r w:rsidRPr="00120AEE">
              <w:rPr>
                <w:rStyle w:val="BodyText17"/>
                <w:rFonts w:ascii="Arial" w:hAnsi="Arial" w:cs="Arial"/>
                <w:sz w:val="20"/>
                <w:szCs w:val="20"/>
              </w:rPr>
            </w:r>
            <w:r w:rsidRPr="00120AEE">
              <w:rPr>
                <w:rStyle w:val="BodyText17"/>
                <w:rFonts w:ascii="Arial" w:hAnsi="Arial" w:cs="Arial"/>
                <w:sz w:val="20"/>
                <w:szCs w:val="20"/>
              </w:rPr>
              <w:fldChar w:fldCharType="separate"/>
            </w:r>
            <w:r w:rsidR="00686E13">
              <w:rPr>
                <w:rFonts w:ascii="Arial" w:hAnsi="Arial" w:cs="Arial"/>
                <w:color w:val="212121"/>
                <w:sz w:val="20"/>
                <w:szCs w:val="20"/>
              </w:rPr>
              <w:t>15.3</w:t>
            </w:r>
            <w:r w:rsidRPr="00120AEE">
              <w:rPr>
                <w:rStyle w:val="BodyText17"/>
                <w:rFonts w:ascii="Arial" w:hAnsi="Arial" w:cs="Arial"/>
                <w:sz w:val="20"/>
                <w:szCs w:val="20"/>
              </w:rPr>
              <w:fldChar w:fldCharType="end"/>
            </w:r>
            <w:r w:rsidRPr="00120AEE">
              <w:rPr>
                <w:rStyle w:val="BodyText17"/>
                <w:rFonts w:ascii="Arial" w:hAnsi="Arial" w:cs="Arial"/>
                <w:sz w:val="20"/>
                <w:szCs w:val="20"/>
              </w:rPr>
              <w:t xml:space="preserve"> and Part 2 of Appendix 4 by an </w:t>
            </w:r>
            <w:r w:rsidRPr="00120AEE">
              <w:rPr>
                <w:rStyle w:val="BodyText17"/>
                <w:rFonts w:ascii="Arial" w:hAnsi="Arial" w:cs="Arial"/>
                <w:i/>
                <w:sz w:val="20"/>
                <w:szCs w:val="20"/>
              </w:rPr>
              <w:t>Adjudicator</w:t>
            </w:r>
            <w:r w:rsidRPr="00120AEE">
              <w:rPr>
                <w:rStyle w:val="BodyText17"/>
                <w:rFonts w:ascii="Arial" w:hAnsi="Arial" w:cs="Arial"/>
                <w:sz w:val="20"/>
                <w:szCs w:val="20"/>
              </w:rPr>
              <w:t xml:space="preserve"> who shall be appointed by:</w:t>
            </w:r>
          </w:p>
          <w:p w14:paraId="1C67ADA0" w14:textId="77777777" w:rsidR="005E2263" w:rsidRPr="00120AEE" w:rsidRDefault="005E2263" w:rsidP="005E2263">
            <w:pPr>
              <w:jc w:val="both"/>
              <w:rPr>
                <w:rStyle w:val="BodyText17"/>
                <w:rFonts w:ascii="Arial" w:hAnsi="Arial" w:cs="Arial"/>
                <w:sz w:val="20"/>
                <w:szCs w:val="20"/>
              </w:rPr>
            </w:pPr>
          </w:p>
          <w:p w14:paraId="507CA2C6" w14:textId="77777777" w:rsidR="005E2263" w:rsidRPr="00120AEE" w:rsidRDefault="005E2263" w:rsidP="001D1D6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Technology and Construction Solicitors Association (</w:t>
            </w:r>
            <w:proofErr w:type="spellStart"/>
            <w:r w:rsidRPr="00120AEE">
              <w:rPr>
                <w:rStyle w:val="BodyText17"/>
                <w:rFonts w:ascii="Arial" w:hAnsi="Arial" w:cs="Arial"/>
                <w:sz w:val="20"/>
                <w:szCs w:val="20"/>
              </w:rPr>
              <w:t>TeCSA</w:t>
            </w:r>
            <w:proofErr w:type="spellEnd"/>
            <w:r w:rsidRPr="00120AEE">
              <w:rPr>
                <w:rStyle w:val="BodyText17"/>
                <w:rFonts w:ascii="Arial" w:hAnsi="Arial" w:cs="Arial"/>
                <w:sz w:val="20"/>
                <w:szCs w:val="20"/>
              </w:rPr>
              <w:t xml:space="preserve">) in accordance with 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w:t>
            </w:r>
          </w:p>
          <w:p w14:paraId="587D62FD" w14:textId="77777777" w:rsidR="005E2263" w:rsidRPr="00120AEE" w:rsidRDefault="005E2263" w:rsidP="005E2263">
            <w:pPr>
              <w:jc w:val="both"/>
              <w:rPr>
                <w:rStyle w:val="BodyText17"/>
                <w:rFonts w:ascii="Arial" w:hAnsi="Arial" w:cs="Arial"/>
                <w:sz w:val="20"/>
                <w:szCs w:val="20"/>
              </w:rPr>
            </w:pPr>
          </w:p>
          <w:p w14:paraId="5D4B74AD" w14:textId="77777777" w:rsidR="005E2263" w:rsidRPr="00120AEE" w:rsidRDefault="005E2263" w:rsidP="005E2263">
            <w:pPr>
              <w:jc w:val="both"/>
              <w:rPr>
                <w:rStyle w:val="BodyText17"/>
                <w:rFonts w:ascii="Arial" w:hAnsi="Arial" w:cs="Arial"/>
                <w:sz w:val="20"/>
                <w:szCs w:val="20"/>
              </w:rPr>
            </w:pPr>
            <w:r w:rsidRPr="00120AEE">
              <w:rPr>
                <w:rStyle w:val="BodyText17"/>
                <w:rFonts w:ascii="Arial" w:hAnsi="Arial" w:cs="Arial"/>
                <w:sz w:val="20"/>
                <w:szCs w:val="20"/>
              </w:rPr>
              <w:t xml:space="preserve">The </w:t>
            </w:r>
            <w:r w:rsidRPr="00120AEE">
              <w:rPr>
                <w:rStyle w:val="BodyText17"/>
                <w:rFonts w:ascii="Arial" w:hAnsi="Arial" w:cs="Arial"/>
                <w:b/>
                <w:i/>
                <w:sz w:val="20"/>
                <w:szCs w:val="20"/>
              </w:rPr>
              <w:t>Model Adjudication Procedure</w:t>
            </w:r>
            <w:r w:rsidRPr="00120AEE">
              <w:rPr>
                <w:rStyle w:val="BodyText17"/>
                <w:rFonts w:ascii="Arial" w:hAnsi="Arial" w:cs="Arial"/>
                <w:sz w:val="20"/>
                <w:szCs w:val="20"/>
              </w:rPr>
              <w:t xml:space="preserve"> is:</w:t>
            </w:r>
          </w:p>
          <w:p w14:paraId="32C7F8D9" w14:textId="77777777" w:rsidR="005E2263" w:rsidRPr="00120AEE" w:rsidRDefault="005E2263" w:rsidP="005E2263">
            <w:pPr>
              <w:jc w:val="both"/>
              <w:rPr>
                <w:rStyle w:val="BodyText17"/>
                <w:rFonts w:ascii="Arial" w:hAnsi="Arial" w:cs="Arial"/>
                <w:sz w:val="20"/>
                <w:szCs w:val="20"/>
              </w:rPr>
            </w:pPr>
          </w:p>
          <w:p w14:paraId="3CA27B2B" w14:textId="77777777" w:rsidR="005E2263" w:rsidRPr="00120AEE" w:rsidRDefault="005E2263" w:rsidP="001D1D64">
            <w:pPr>
              <w:pStyle w:val="ListParagraph"/>
              <w:numPr>
                <w:ilvl w:val="0"/>
                <w:numId w:val="5"/>
              </w:numPr>
              <w:ind w:left="567" w:hanging="567"/>
              <w:jc w:val="both"/>
              <w:rPr>
                <w:rStyle w:val="BodyText17"/>
                <w:rFonts w:ascii="Arial" w:hAnsi="Arial" w:cs="Arial"/>
                <w:sz w:val="20"/>
                <w:szCs w:val="20"/>
              </w:rPr>
            </w:pPr>
            <w:r w:rsidRPr="00120AEE">
              <w:rPr>
                <w:rStyle w:val="BodyText17"/>
                <w:rFonts w:ascii="Arial" w:hAnsi="Arial" w:cs="Arial"/>
                <w:sz w:val="20"/>
                <w:szCs w:val="20"/>
              </w:rPr>
              <w:t xml:space="preserve">the </w:t>
            </w:r>
            <w:proofErr w:type="spellStart"/>
            <w:r w:rsidRPr="00120AEE">
              <w:rPr>
                <w:rStyle w:val="BodyText17"/>
                <w:rFonts w:ascii="Arial" w:hAnsi="Arial" w:cs="Arial"/>
                <w:sz w:val="20"/>
                <w:szCs w:val="20"/>
              </w:rPr>
              <w:t>TeCSA</w:t>
            </w:r>
            <w:proofErr w:type="spellEnd"/>
            <w:r w:rsidRPr="00120AEE">
              <w:rPr>
                <w:rStyle w:val="BodyText17"/>
                <w:rFonts w:ascii="Arial" w:hAnsi="Arial" w:cs="Arial"/>
                <w:sz w:val="20"/>
                <w:szCs w:val="20"/>
              </w:rPr>
              <w:t xml:space="preserve"> Adjudication Rules current as at the date of the referral.</w:t>
            </w:r>
          </w:p>
          <w:p w14:paraId="405BEE66" w14:textId="77777777" w:rsidR="005E2263" w:rsidRPr="00120AEE" w:rsidRDefault="005E2263" w:rsidP="005E2263">
            <w:pPr>
              <w:jc w:val="both"/>
              <w:rPr>
                <w:rStyle w:val="BodyText17"/>
                <w:rFonts w:ascii="Arial" w:hAnsi="Arial" w:cs="Arial"/>
                <w:sz w:val="20"/>
                <w:szCs w:val="20"/>
              </w:rPr>
            </w:pPr>
          </w:p>
          <w:p w14:paraId="21D5875D" w14:textId="597A917E" w:rsidR="005E2263" w:rsidRPr="00B32912" w:rsidRDefault="005E2263" w:rsidP="0011434A">
            <w:pPr>
              <w:jc w:val="both"/>
              <w:rPr>
                <w:rStyle w:val="BodyText17"/>
                <w:rFonts w:ascii="Arial" w:hAnsi="Arial" w:cs="Arial"/>
                <w:sz w:val="20"/>
                <w:szCs w:val="20"/>
              </w:rPr>
            </w:pPr>
            <w:r w:rsidRPr="00120AEE">
              <w:rPr>
                <w:rStyle w:val="BodyText17"/>
                <w:rFonts w:ascii="Arial" w:hAnsi="Arial" w:cs="Arial"/>
                <w:sz w:val="20"/>
                <w:szCs w:val="20"/>
              </w:rPr>
              <w:t xml:space="preserve">Any stated above, </w:t>
            </w:r>
            <w:r>
              <w:rPr>
                <w:rStyle w:val="BodyText17"/>
                <w:rFonts w:ascii="Arial" w:hAnsi="Arial" w:cs="Arial"/>
                <w:sz w:val="20"/>
                <w:szCs w:val="20"/>
              </w:rPr>
              <w:t xml:space="preserve">any </w:t>
            </w:r>
            <w:r w:rsidRPr="009947B3">
              <w:rPr>
                <w:rStyle w:val="BodyText17"/>
                <w:rFonts w:ascii="Arial" w:hAnsi="Arial" w:cs="Arial"/>
                <w:sz w:val="20"/>
                <w:szCs w:val="20"/>
              </w:rPr>
              <w:t>dispute in relation to any</w:t>
            </w:r>
            <w:r>
              <w:rPr>
                <w:rStyle w:val="BodyText17"/>
                <w:rFonts w:ascii="Arial" w:hAnsi="Arial" w:cs="Arial"/>
                <w:sz w:val="20"/>
                <w:szCs w:val="20"/>
              </w:rPr>
              <w:t xml:space="preserve"> </w:t>
            </w:r>
            <w:r w:rsidRPr="00472D53">
              <w:rPr>
                <w:rStyle w:val="BodyText17"/>
                <w:rFonts w:ascii="Arial" w:hAnsi="Arial" w:cs="Arial"/>
                <w:i/>
                <w:sz w:val="20"/>
                <w:szCs w:val="20"/>
              </w:rPr>
              <w:t>Works and/or Services</w:t>
            </w:r>
            <w:r>
              <w:rPr>
                <w:rStyle w:val="BodyText17"/>
                <w:rFonts w:ascii="Arial" w:hAnsi="Arial" w:cs="Arial"/>
                <w:sz w:val="20"/>
                <w:szCs w:val="20"/>
              </w:rPr>
              <w:t xml:space="preserve"> in respect of a </w:t>
            </w:r>
            <w:r w:rsidRPr="00261143">
              <w:rPr>
                <w:rStyle w:val="BodyText17"/>
                <w:rFonts w:ascii="Arial" w:hAnsi="Arial" w:cs="Arial"/>
                <w:i/>
                <w:iCs/>
                <w:sz w:val="20"/>
                <w:szCs w:val="20"/>
              </w:rPr>
              <w:t>Works Package</w:t>
            </w:r>
            <w:r>
              <w:rPr>
                <w:rStyle w:val="BodyText17"/>
                <w:rFonts w:ascii="Arial" w:hAnsi="Arial" w:cs="Arial"/>
                <w:sz w:val="20"/>
                <w:szCs w:val="20"/>
              </w:rPr>
              <w:t xml:space="preserve"> that are subject to an </w:t>
            </w:r>
            <w:r w:rsidRPr="00472D53">
              <w:rPr>
                <w:rStyle w:val="BodyText17"/>
                <w:rFonts w:ascii="Arial" w:hAnsi="Arial" w:cs="Arial"/>
                <w:i/>
                <w:sz w:val="20"/>
                <w:szCs w:val="20"/>
              </w:rPr>
              <w:t>Order</w:t>
            </w:r>
            <w:r>
              <w:rPr>
                <w:rStyle w:val="BodyText17"/>
                <w:rFonts w:ascii="Arial" w:hAnsi="Arial" w:cs="Arial"/>
                <w:sz w:val="20"/>
                <w:szCs w:val="20"/>
              </w:rPr>
              <w:t xml:space="preserve"> for </w:t>
            </w:r>
            <w:r>
              <w:rPr>
                <w:rStyle w:val="BodyText17"/>
                <w:rFonts w:ascii="Arial" w:hAnsi="Arial" w:cs="Arial"/>
                <w:i/>
                <w:sz w:val="20"/>
                <w:szCs w:val="20"/>
              </w:rPr>
              <w:t xml:space="preserve">Pre-Contract Activities </w:t>
            </w:r>
            <w:r w:rsidR="0011434A">
              <w:rPr>
                <w:rStyle w:val="BodyText17"/>
                <w:rFonts w:ascii="Arial" w:hAnsi="Arial" w:cs="Arial"/>
                <w:i/>
                <w:sz w:val="20"/>
                <w:szCs w:val="20"/>
              </w:rPr>
              <w:t xml:space="preserve">or Stage 2 Services </w:t>
            </w:r>
            <w:r>
              <w:rPr>
                <w:rStyle w:val="BodyText17"/>
                <w:rFonts w:ascii="Arial" w:hAnsi="Arial" w:cs="Arial"/>
                <w:sz w:val="20"/>
                <w:szCs w:val="20"/>
              </w:rPr>
              <w:t xml:space="preserve">shall be conducted in accordance with the dispute resolution provisions and procedures in the </w:t>
            </w:r>
            <w:r>
              <w:rPr>
                <w:rStyle w:val="BodyText17"/>
                <w:rFonts w:ascii="Arial" w:hAnsi="Arial" w:cs="Arial"/>
                <w:i/>
                <w:sz w:val="20"/>
                <w:szCs w:val="20"/>
              </w:rPr>
              <w:t xml:space="preserve">Contract Terms. </w:t>
            </w:r>
            <w:r>
              <w:rPr>
                <w:rStyle w:val="BodyText17"/>
                <w:rFonts w:ascii="Arial" w:hAnsi="Arial" w:cs="Arial"/>
                <w:sz w:val="20"/>
                <w:szCs w:val="20"/>
              </w:rPr>
              <w:t xml:space="preserve">Any dispute in relation to any </w:t>
            </w:r>
            <w:r w:rsidRPr="000A2343">
              <w:rPr>
                <w:rStyle w:val="BodyText17"/>
                <w:rFonts w:ascii="Arial" w:hAnsi="Arial" w:cs="Arial"/>
                <w:i/>
                <w:sz w:val="20"/>
                <w:szCs w:val="20"/>
              </w:rPr>
              <w:t>Early Works</w:t>
            </w:r>
            <w:r>
              <w:rPr>
                <w:rStyle w:val="BodyText17"/>
                <w:rFonts w:ascii="Arial" w:hAnsi="Arial" w:cs="Arial"/>
                <w:sz w:val="20"/>
                <w:szCs w:val="20"/>
              </w:rPr>
              <w:t xml:space="preserve"> which are subject to an </w:t>
            </w:r>
            <w:r w:rsidRPr="000A2343">
              <w:rPr>
                <w:rStyle w:val="BodyText17"/>
                <w:rFonts w:ascii="Arial" w:hAnsi="Arial" w:cs="Arial"/>
                <w:i/>
                <w:sz w:val="20"/>
                <w:szCs w:val="20"/>
              </w:rPr>
              <w:t>Order</w:t>
            </w:r>
            <w:r>
              <w:rPr>
                <w:rStyle w:val="BodyText17"/>
                <w:rFonts w:ascii="Arial" w:hAnsi="Arial" w:cs="Arial"/>
                <w:sz w:val="20"/>
                <w:szCs w:val="20"/>
              </w:rPr>
              <w:t xml:space="preserve"> shall be conducted in accordance with the dispute resolution provisions in the </w:t>
            </w:r>
            <w:r w:rsidRPr="000A2343">
              <w:rPr>
                <w:rStyle w:val="BodyText17"/>
                <w:rFonts w:ascii="Arial" w:hAnsi="Arial" w:cs="Arial"/>
                <w:i/>
                <w:sz w:val="20"/>
                <w:szCs w:val="20"/>
              </w:rPr>
              <w:t>Early Works Terms</w:t>
            </w:r>
            <w:r>
              <w:rPr>
                <w:rStyle w:val="BodyText17"/>
                <w:rFonts w:ascii="Arial" w:hAnsi="Arial" w:cs="Arial"/>
                <w:sz w:val="20"/>
                <w:szCs w:val="20"/>
              </w:rPr>
              <w:t xml:space="preserve">. </w:t>
            </w:r>
            <w:r w:rsidRPr="000A2343">
              <w:rPr>
                <w:rStyle w:val="BodyText17"/>
                <w:rFonts w:ascii="Arial" w:hAnsi="Arial" w:cs="Arial"/>
                <w:sz w:val="20"/>
                <w:szCs w:val="20"/>
              </w:rPr>
              <w:t>Any dispute in relation to any</w:t>
            </w:r>
            <w:r>
              <w:rPr>
                <w:rStyle w:val="BodyText17"/>
                <w:rFonts w:ascii="Arial" w:hAnsi="Arial" w:cs="Arial"/>
                <w:i/>
                <w:sz w:val="20"/>
                <w:szCs w:val="20"/>
              </w:rPr>
              <w:t xml:space="preserve"> Works </w:t>
            </w:r>
            <w:r w:rsidRPr="000A2343">
              <w:rPr>
                <w:rStyle w:val="BodyText17"/>
                <w:rFonts w:ascii="Arial" w:hAnsi="Arial" w:cs="Arial"/>
                <w:sz w:val="20"/>
                <w:szCs w:val="20"/>
              </w:rPr>
              <w:t>and/or</w:t>
            </w:r>
            <w:r>
              <w:rPr>
                <w:rStyle w:val="BodyText17"/>
                <w:rFonts w:ascii="Arial" w:hAnsi="Arial" w:cs="Arial"/>
                <w:i/>
                <w:sz w:val="20"/>
                <w:szCs w:val="20"/>
              </w:rPr>
              <w:t xml:space="preserve"> Services </w:t>
            </w:r>
            <w:r w:rsidRPr="000A2343">
              <w:rPr>
                <w:rStyle w:val="BodyText17"/>
                <w:rFonts w:ascii="Arial" w:hAnsi="Arial" w:cs="Arial"/>
                <w:sz w:val="20"/>
                <w:szCs w:val="20"/>
              </w:rPr>
              <w:t xml:space="preserve">carried out pursuant to a </w:t>
            </w:r>
            <w:r w:rsidR="0011434A">
              <w:rPr>
                <w:rStyle w:val="BodyText17"/>
                <w:rFonts w:ascii="Arial" w:hAnsi="Arial" w:cs="Arial"/>
                <w:i/>
                <w:sz w:val="20"/>
                <w:szCs w:val="20"/>
              </w:rPr>
              <w:t>Notice to Proceed</w:t>
            </w:r>
            <w:r>
              <w:rPr>
                <w:rStyle w:val="BodyText17"/>
                <w:rFonts w:ascii="Arial" w:hAnsi="Arial" w:cs="Arial"/>
                <w:i/>
                <w:sz w:val="20"/>
                <w:szCs w:val="20"/>
              </w:rPr>
              <w:t xml:space="preserve"> </w:t>
            </w:r>
            <w:r w:rsidRPr="000A2343">
              <w:rPr>
                <w:rStyle w:val="BodyText17"/>
                <w:rFonts w:ascii="Arial" w:hAnsi="Arial" w:cs="Arial"/>
                <w:sz w:val="20"/>
                <w:szCs w:val="20"/>
              </w:rPr>
              <w:t>and any</w:t>
            </w:r>
            <w:r>
              <w:rPr>
                <w:rStyle w:val="BodyText17"/>
                <w:rFonts w:ascii="Arial" w:hAnsi="Arial" w:cs="Arial"/>
                <w:i/>
                <w:sz w:val="20"/>
                <w:szCs w:val="20"/>
              </w:rPr>
              <w:t xml:space="preserve"> Commencement Agreement </w:t>
            </w:r>
            <w:r w:rsidRPr="000A2343">
              <w:rPr>
                <w:rStyle w:val="BodyText17"/>
                <w:rFonts w:ascii="Arial" w:hAnsi="Arial" w:cs="Arial"/>
                <w:sz w:val="20"/>
                <w:szCs w:val="20"/>
              </w:rPr>
              <w:t>issued thereunder shall be construed in accordance with the terms of the</w:t>
            </w:r>
            <w:r>
              <w:rPr>
                <w:rStyle w:val="BodyText17"/>
                <w:rFonts w:ascii="Arial" w:hAnsi="Arial" w:cs="Arial"/>
                <w:i/>
                <w:sz w:val="20"/>
                <w:szCs w:val="20"/>
              </w:rPr>
              <w:t xml:space="preserve"> </w:t>
            </w:r>
            <w:r w:rsidR="0011434A">
              <w:rPr>
                <w:rStyle w:val="BodyText17"/>
                <w:rFonts w:ascii="Arial" w:hAnsi="Arial" w:cs="Arial"/>
                <w:i/>
                <w:sz w:val="20"/>
                <w:szCs w:val="20"/>
              </w:rPr>
              <w:t>Notice to Proceed</w:t>
            </w:r>
            <w:r>
              <w:rPr>
                <w:rStyle w:val="BodyText17"/>
                <w:rFonts w:ascii="Arial" w:hAnsi="Arial" w:cs="Arial"/>
                <w:sz w:val="20"/>
                <w:szCs w:val="20"/>
              </w:rPr>
              <w:t xml:space="preserve"> (and, as the context requires, such </w:t>
            </w:r>
            <w:r w:rsidRPr="00E34CC7">
              <w:rPr>
                <w:rStyle w:val="BodyText17"/>
                <w:rFonts w:ascii="Arial" w:hAnsi="Arial" w:cs="Arial"/>
                <w:i/>
                <w:sz w:val="20"/>
                <w:szCs w:val="20"/>
              </w:rPr>
              <w:t>Applicable Law</w:t>
            </w:r>
            <w:r>
              <w:rPr>
                <w:rStyle w:val="BodyText17"/>
                <w:rFonts w:ascii="Arial" w:hAnsi="Arial" w:cs="Arial"/>
                <w:sz w:val="20"/>
                <w:szCs w:val="20"/>
              </w:rPr>
              <w:t xml:space="preserve"> that applies to the same) and not the provisions and procedures set out in clause 15 of the </w:t>
            </w:r>
            <w:r w:rsidRPr="00472D53">
              <w:rPr>
                <w:rStyle w:val="BodyText17"/>
                <w:rFonts w:ascii="Arial" w:hAnsi="Arial" w:cs="Arial"/>
                <w:i/>
                <w:sz w:val="20"/>
                <w:szCs w:val="20"/>
              </w:rPr>
              <w:t>FAC-1 Contract</w:t>
            </w:r>
            <w:r>
              <w:rPr>
                <w:rStyle w:val="BodyText17"/>
                <w:rFonts w:ascii="Arial" w:hAnsi="Arial" w:cs="Arial"/>
                <w:sz w:val="20"/>
                <w:szCs w:val="20"/>
              </w:rPr>
              <w:t>.</w:t>
            </w:r>
          </w:p>
        </w:tc>
      </w:tr>
      <w:tr w:rsidR="005E2263" w:rsidRPr="00EF7277" w14:paraId="28556850" w14:textId="77777777" w:rsidTr="00F9648B">
        <w:tc>
          <w:tcPr>
            <w:tcW w:w="1758" w:type="dxa"/>
            <w:shd w:val="clear" w:color="auto" w:fill="F2F2F2" w:themeFill="background1" w:themeFillShade="F2"/>
          </w:tcPr>
          <w:p w14:paraId="57E8DF42" w14:textId="77777777" w:rsidR="005E2263" w:rsidRPr="00EF7277" w:rsidRDefault="005E2263" w:rsidP="005E2263">
            <w:pPr>
              <w:rPr>
                <w:rStyle w:val="BodyText17"/>
                <w:rFonts w:ascii="Arial" w:hAnsi="Arial" w:cs="Arial"/>
                <w:b/>
                <w:i/>
                <w:sz w:val="20"/>
                <w:szCs w:val="20"/>
              </w:rPr>
            </w:pPr>
            <w:r w:rsidRPr="00EF7277">
              <w:rPr>
                <w:rStyle w:val="BodyText17"/>
                <w:rFonts w:ascii="Arial" w:hAnsi="Arial" w:cs="Arial"/>
                <w:b/>
                <w:i/>
                <w:sz w:val="20"/>
                <w:szCs w:val="20"/>
              </w:rPr>
              <w:t xml:space="preserve">Reference in </w:t>
            </w:r>
            <w:r w:rsidRPr="00F15146">
              <w:rPr>
                <w:rStyle w:val="BodyText17"/>
                <w:rFonts w:ascii="Arial" w:hAnsi="Arial" w:cs="Arial"/>
                <w:b/>
                <w:i/>
                <w:sz w:val="20"/>
                <w:szCs w:val="20"/>
              </w:rPr>
              <w:t>Special Term</w:t>
            </w:r>
            <w:r w:rsidRPr="00EF7277">
              <w:rPr>
                <w:rStyle w:val="BodyText17"/>
                <w:rFonts w:ascii="Arial" w:hAnsi="Arial" w:cs="Arial"/>
                <w:b/>
                <w:i/>
                <w:sz w:val="20"/>
                <w:szCs w:val="20"/>
              </w:rPr>
              <w:t>s</w:t>
            </w:r>
          </w:p>
        </w:tc>
        <w:tc>
          <w:tcPr>
            <w:tcW w:w="7997" w:type="dxa"/>
            <w:gridSpan w:val="3"/>
            <w:shd w:val="clear" w:color="auto" w:fill="F2F2F2" w:themeFill="background1" w:themeFillShade="F2"/>
          </w:tcPr>
          <w:p w14:paraId="1BC9D0A1" w14:textId="77777777" w:rsidR="005E2263" w:rsidRPr="00EF7277" w:rsidRDefault="005E2263" w:rsidP="005E2263">
            <w:pPr>
              <w:jc w:val="both"/>
              <w:rPr>
                <w:rStyle w:val="BodyText17"/>
                <w:rFonts w:ascii="Arial" w:hAnsi="Arial" w:cs="Arial"/>
                <w:sz w:val="20"/>
                <w:szCs w:val="20"/>
              </w:rPr>
            </w:pPr>
            <w:r w:rsidRPr="00EF7277">
              <w:rPr>
                <w:rStyle w:val="BodyText17"/>
                <w:rFonts w:ascii="Arial" w:hAnsi="Arial" w:cs="Arial"/>
                <w:sz w:val="20"/>
                <w:szCs w:val="20"/>
              </w:rPr>
              <w:t xml:space="preserve">The following entries relate to the </w:t>
            </w:r>
            <w:r w:rsidRPr="004C72E6">
              <w:rPr>
                <w:rStyle w:val="BodyText17"/>
                <w:rFonts w:ascii="Arial" w:hAnsi="Arial" w:cs="Arial"/>
                <w:b/>
                <w:i/>
                <w:sz w:val="20"/>
                <w:szCs w:val="20"/>
              </w:rPr>
              <w:t>Special Term</w:t>
            </w:r>
            <w:r w:rsidRPr="004C72E6">
              <w:rPr>
                <w:rStyle w:val="BodyText17"/>
                <w:rFonts w:ascii="Arial" w:hAnsi="Arial" w:cs="Arial"/>
                <w:b/>
                <w:sz w:val="20"/>
                <w:szCs w:val="20"/>
              </w:rPr>
              <w:t>s</w:t>
            </w:r>
            <w:r w:rsidRPr="00EF7277">
              <w:rPr>
                <w:rStyle w:val="BodyText17"/>
                <w:rFonts w:ascii="Arial" w:hAnsi="Arial" w:cs="Arial"/>
                <w:sz w:val="20"/>
                <w:szCs w:val="20"/>
              </w:rPr>
              <w:t>:</w:t>
            </w:r>
          </w:p>
        </w:tc>
      </w:tr>
      <w:tr w:rsidR="005E2263" w:rsidRPr="00EF7277" w14:paraId="0DD05343" w14:textId="77777777" w:rsidTr="00F9648B">
        <w:tc>
          <w:tcPr>
            <w:tcW w:w="1758" w:type="dxa"/>
          </w:tcPr>
          <w:p w14:paraId="6F8F84E6" w14:textId="77777777" w:rsidR="005E2263" w:rsidRPr="002B7435" w:rsidRDefault="005E2263" w:rsidP="005E2263">
            <w:pPr>
              <w:rPr>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6</w:t>
            </w:r>
          </w:p>
        </w:tc>
        <w:tc>
          <w:tcPr>
            <w:tcW w:w="7997" w:type="dxa"/>
            <w:gridSpan w:val="3"/>
          </w:tcPr>
          <w:p w14:paraId="6FEA6277" w14:textId="001B3A80" w:rsidR="005E2263" w:rsidRPr="00EF7277" w:rsidRDefault="005E2263" w:rsidP="0011434A">
            <w:pPr>
              <w:jc w:val="both"/>
              <w:rPr>
                <w:rStyle w:val="BodyText17"/>
                <w:rFonts w:ascii="Arial" w:hAnsi="Arial" w:cs="Arial"/>
                <w:sz w:val="20"/>
                <w:szCs w:val="20"/>
              </w:rPr>
            </w:pPr>
            <w:r w:rsidRPr="00365CA8">
              <w:rPr>
                <w:rStyle w:val="BodyText17"/>
                <w:rFonts w:ascii="Arial" w:hAnsi="Arial" w:cs="Arial"/>
                <w:sz w:val="20"/>
                <w:szCs w:val="20"/>
              </w:rPr>
              <w:t>Th</w:t>
            </w:r>
            <w:r w:rsidRPr="005F088D">
              <w:rPr>
                <w:rStyle w:val="BodyText17"/>
                <w:rFonts w:ascii="Arial" w:hAnsi="Arial" w:cs="Arial"/>
                <w:sz w:val="20"/>
                <w:szCs w:val="20"/>
              </w:rPr>
              <w:t xml:space="preserve">e </w:t>
            </w:r>
            <w:r w:rsidRPr="005F088D">
              <w:rPr>
                <w:rStyle w:val="BodyText17"/>
                <w:rFonts w:ascii="Arial" w:hAnsi="Arial" w:cs="Arial"/>
                <w:b/>
                <w:i/>
                <w:sz w:val="20"/>
                <w:szCs w:val="20"/>
              </w:rPr>
              <w:t xml:space="preserve">Key People Schedule </w:t>
            </w:r>
            <w:r w:rsidRPr="005F088D">
              <w:rPr>
                <w:rStyle w:val="BodyText17"/>
                <w:rFonts w:ascii="Arial" w:hAnsi="Arial" w:cs="Arial"/>
                <w:sz w:val="20"/>
                <w:szCs w:val="20"/>
              </w:rPr>
              <w:t xml:space="preserve">for </w:t>
            </w:r>
            <w:r w:rsidR="004F1D66">
              <w:rPr>
                <w:rStyle w:val="BodyText17"/>
                <w:rFonts w:ascii="Arial" w:hAnsi="Arial" w:cs="Arial"/>
                <w:sz w:val="20"/>
                <w:szCs w:val="20"/>
              </w:rPr>
              <w:t>an</w:t>
            </w:r>
            <w:r w:rsidRPr="005F088D">
              <w:rPr>
                <w:rStyle w:val="BodyText17"/>
                <w:rFonts w:ascii="Arial" w:hAnsi="Arial" w:cs="Arial"/>
                <w:sz w:val="20"/>
                <w:szCs w:val="20"/>
              </w:rPr>
              <w:t xml:space="preserve"> </w:t>
            </w:r>
            <w:r w:rsidRPr="005F088D">
              <w:rPr>
                <w:rStyle w:val="BodyText17"/>
                <w:rFonts w:ascii="Arial" w:hAnsi="Arial" w:cs="Arial"/>
                <w:i/>
                <w:sz w:val="20"/>
                <w:szCs w:val="20"/>
              </w:rPr>
              <w:t xml:space="preserve">Alliance Member </w:t>
            </w:r>
            <w:r w:rsidRPr="005F088D">
              <w:rPr>
                <w:rStyle w:val="BodyText17"/>
                <w:rFonts w:ascii="Arial" w:hAnsi="Arial" w:cs="Arial"/>
                <w:sz w:val="20"/>
                <w:szCs w:val="20"/>
              </w:rPr>
              <w:t xml:space="preserve">is to be agreed in writing between the </w:t>
            </w:r>
            <w:r w:rsidRPr="005F088D">
              <w:rPr>
                <w:rStyle w:val="BodyText17"/>
                <w:rFonts w:ascii="Arial" w:hAnsi="Arial" w:cs="Arial"/>
                <w:i/>
                <w:sz w:val="20"/>
                <w:szCs w:val="20"/>
              </w:rPr>
              <w:t>Client</w:t>
            </w:r>
            <w:r w:rsidRPr="005F088D">
              <w:rPr>
                <w:rStyle w:val="BodyText17"/>
                <w:rFonts w:ascii="Arial" w:hAnsi="Arial" w:cs="Arial"/>
                <w:sz w:val="20"/>
                <w:szCs w:val="20"/>
              </w:rPr>
              <w:t xml:space="preserve">, the </w:t>
            </w:r>
            <w:r w:rsidRPr="005F088D">
              <w:rPr>
                <w:rStyle w:val="BodyText17"/>
                <w:rFonts w:ascii="Arial" w:hAnsi="Arial" w:cs="Arial"/>
                <w:i/>
                <w:sz w:val="20"/>
                <w:szCs w:val="20"/>
              </w:rPr>
              <w:t>Alliance M</w:t>
            </w:r>
            <w:r w:rsidR="004F1D66">
              <w:rPr>
                <w:rStyle w:val="BodyText17"/>
                <w:rFonts w:ascii="Arial" w:hAnsi="Arial" w:cs="Arial"/>
                <w:i/>
                <w:sz w:val="20"/>
                <w:szCs w:val="20"/>
              </w:rPr>
              <w:t>anage</w:t>
            </w:r>
            <w:r w:rsidRPr="005F088D">
              <w:rPr>
                <w:rStyle w:val="BodyText17"/>
                <w:rFonts w:ascii="Arial" w:hAnsi="Arial" w:cs="Arial"/>
                <w:i/>
                <w:sz w:val="20"/>
                <w:szCs w:val="20"/>
              </w:rPr>
              <w:t xml:space="preserve">r </w:t>
            </w:r>
            <w:r w:rsidRPr="005F088D">
              <w:rPr>
                <w:rStyle w:val="BodyText17"/>
                <w:rFonts w:ascii="Arial" w:hAnsi="Arial" w:cs="Arial"/>
                <w:sz w:val="20"/>
                <w:szCs w:val="20"/>
              </w:rPr>
              <w:t>and th</w:t>
            </w:r>
            <w:r w:rsidR="004F1D66">
              <w:rPr>
                <w:rStyle w:val="BodyText17"/>
                <w:rFonts w:ascii="Arial" w:hAnsi="Arial" w:cs="Arial"/>
                <w:sz w:val="20"/>
                <w:szCs w:val="20"/>
              </w:rPr>
              <w:t>e</w:t>
            </w:r>
            <w:r w:rsidRPr="005F088D">
              <w:rPr>
                <w:rStyle w:val="BodyText17"/>
                <w:rFonts w:ascii="Arial" w:hAnsi="Arial" w:cs="Arial"/>
                <w:sz w:val="20"/>
                <w:szCs w:val="20"/>
              </w:rPr>
              <w:t xml:space="preserve"> </w:t>
            </w:r>
            <w:r w:rsidRPr="005F088D">
              <w:rPr>
                <w:rStyle w:val="BodyText17"/>
                <w:rFonts w:ascii="Arial" w:hAnsi="Arial" w:cs="Arial"/>
                <w:i/>
                <w:sz w:val="20"/>
                <w:szCs w:val="20"/>
              </w:rPr>
              <w:t>Alliance Member</w:t>
            </w:r>
            <w:r w:rsidRPr="005F088D">
              <w:rPr>
                <w:rStyle w:val="BodyText17"/>
                <w:rFonts w:ascii="Arial" w:hAnsi="Arial" w:cs="Arial"/>
                <w:sz w:val="20"/>
                <w:szCs w:val="20"/>
              </w:rPr>
              <w:t xml:space="preserve"> within thirty (30) Working Days of the </w:t>
            </w:r>
            <w:r w:rsidRPr="005F088D">
              <w:rPr>
                <w:rStyle w:val="BodyText17"/>
                <w:rFonts w:ascii="Arial" w:hAnsi="Arial" w:cs="Arial"/>
                <w:i/>
                <w:sz w:val="20"/>
                <w:szCs w:val="20"/>
              </w:rPr>
              <w:t xml:space="preserve">FAC-1 Contract Commencement Date </w:t>
            </w:r>
            <w:r w:rsidRPr="005F088D">
              <w:rPr>
                <w:rStyle w:val="BodyText17"/>
                <w:rFonts w:ascii="Arial" w:hAnsi="Arial" w:cs="Arial"/>
                <w:sz w:val="20"/>
                <w:szCs w:val="20"/>
              </w:rPr>
              <w:t>(and shall thereafter only be amended by the advance written agreement of the</w:t>
            </w:r>
            <w:r w:rsidRPr="005F088D">
              <w:rPr>
                <w:rStyle w:val="BodyText17"/>
                <w:rFonts w:ascii="Arial" w:hAnsi="Arial" w:cs="Arial"/>
                <w:i/>
                <w:sz w:val="20"/>
                <w:szCs w:val="20"/>
              </w:rPr>
              <w:t xml:space="preserve"> Client</w:t>
            </w:r>
            <w:r w:rsidRPr="005F088D">
              <w:rPr>
                <w:rStyle w:val="BodyText17"/>
                <w:rFonts w:ascii="Arial" w:hAnsi="Arial" w:cs="Arial"/>
                <w:sz w:val="20"/>
                <w:szCs w:val="20"/>
              </w:rPr>
              <w:t xml:space="preserve"> and the </w:t>
            </w:r>
            <w:r w:rsidRPr="005F088D">
              <w:rPr>
                <w:rStyle w:val="BodyText17"/>
                <w:rFonts w:ascii="Arial" w:hAnsi="Arial" w:cs="Arial"/>
                <w:i/>
                <w:sz w:val="20"/>
                <w:szCs w:val="20"/>
              </w:rPr>
              <w:t>Alliance Manager</w:t>
            </w:r>
            <w:r w:rsidRPr="005F088D">
              <w:rPr>
                <w:rStyle w:val="BodyText17"/>
                <w:rFonts w:ascii="Arial" w:hAnsi="Arial" w:cs="Arial"/>
                <w:sz w:val="20"/>
                <w:szCs w:val="20"/>
              </w:rPr>
              <w:t>)</w:t>
            </w:r>
            <w:r w:rsidRPr="005F088D">
              <w:rPr>
                <w:rFonts w:ascii="Arial" w:hAnsi="Arial" w:cs="Arial"/>
                <w:iCs/>
                <w:sz w:val="20"/>
                <w:szCs w:val="20"/>
              </w:rPr>
              <w:t>.</w:t>
            </w:r>
          </w:p>
        </w:tc>
      </w:tr>
      <w:tr w:rsidR="005E2263" w:rsidRPr="00EF7277" w14:paraId="309C38EB" w14:textId="77777777" w:rsidTr="00F9648B">
        <w:tc>
          <w:tcPr>
            <w:tcW w:w="1758" w:type="dxa"/>
          </w:tcPr>
          <w:p w14:paraId="0C16F7B3" w14:textId="77777777" w:rsidR="005E2263" w:rsidRPr="002B7435" w:rsidRDefault="005E2263" w:rsidP="005E2263">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7</w:t>
            </w:r>
          </w:p>
        </w:tc>
        <w:tc>
          <w:tcPr>
            <w:tcW w:w="7997" w:type="dxa"/>
            <w:gridSpan w:val="3"/>
          </w:tcPr>
          <w:p w14:paraId="1424D2BE" w14:textId="77777777" w:rsidR="005E2263" w:rsidRPr="006E6407" w:rsidRDefault="005E2263" w:rsidP="005E2263">
            <w:pPr>
              <w:jc w:val="both"/>
              <w:rPr>
                <w:rStyle w:val="BodyText17"/>
                <w:rFonts w:ascii="Arial" w:hAnsi="Arial" w:cs="Arial"/>
                <w:sz w:val="20"/>
                <w:szCs w:val="20"/>
              </w:rPr>
            </w:pPr>
            <w:r w:rsidRPr="006E6407">
              <w:rPr>
                <w:rStyle w:val="BodyText17"/>
                <w:rFonts w:ascii="Arial" w:hAnsi="Arial" w:cs="Arial"/>
                <w:sz w:val="20"/>
                <w:szCs w:val="20"/>
              </w:rPr>
              <w:t xml:space="preserve">The </w:t>
            </w:r>
            <w:r w:rsidRPr="006E6407">
              <w:rPr>
                <w:rStyle w:val="BodyText17"/>
                <w:rFonts w:ascii="Arial" w:hAnsi="Arial" w:cs="Arial"/>
                <w:b/>
                <w:i/>
                <w:sz w:val="20"/>
                <w:szCs w:val="20"/>
              </w:rPr>
              <w:t xml:space="preserve">Programme Consultants </w:t>
            </w:r>
            <w:r w:rsidRPr="006E6407">
              <w:rPr>
                <w:rStyle w:val="BodyText17"/>
                <w:rFonts w:ascii="Arial" w:hAnsi="Arial" w:cs="Arial"/>
                <w:sz w:val="20"/>
                <w:szCs w:val="20"/>
              </w:rPr>
              <w:t xml:space="preserve">as at the </w:t>
            </w:r>
            <w:r w:rsidRPr="006E6407">
              <w:rPr>
                <w:rStyle w:val="BodyText17"/>
                <w:rFonts w:ascii="Arial" w:hAnsi="Arial" w:cs="Arial"/>
                <w:i/>
                <w:sz w:val="20"/>
                <w:szCs w:val="20"/>
              </w:rPr>
              <w:t xml:space="preserve">FAC-1 Contract Commencement Date </w:t>
            </w:r>
            <w:r w:rsidRPr="006E6407">
              <w:rPr>
                <w:rStyle w:val="BodyText17"/>
                <w:rFonts w:ascii="Arial" w:hAnsi="Arial" w:cs="Arial"/>
                <w:sz w:val="20"/>
                <w:szCs w:val="20"/>
              </w:rPr>
              <w:t>are:</w:t>
            </w:r>
          </w:p>
          <w:p w14:paraId="63B58855" w14:textId="77777777" w:rsidR="005E2263" w:rsidRPr="006E6407" w:rsidRDefault="005E2263" w:rsidP="005E2263">
            <w:pPr>
              <w:jc w:val="both"/>
              <w:rPr>
                <w:rStyle w:val="BodyText17"/>
                <w:rFonts w:ascii="Arial" w:hAnsi="Arial" w:cs="Arial"/>
                <w:sz w:val="20"/>
                <w:szCs w:val="20"/>
              </w:rPr>
            </w:pPr>
          </w:p>
          <w:p w14:paraId="463BFF64" w14:textId="00D1C58F" w:rsidR="005E2263" w:rsidRPr="00C50B90" w:rsidRDefault="005E2263" w:rsidP="001D1D64">
            <w:pPr>
              <w:pStyle w:val="ListParagraph"/>
              <w:numPr>
                <w:ilvl w:val="0"/>
                <w:numId w:val="5"/>
              </w:numPr>
              <w:ind w:left="567" w:hanging="567"/>
              <w:jc w:val="both"/>
              <w:rPr>
                <w:rFonts w:ascii="Arial" w:hAnsi="Arial" w:cs="Arial"/>
                <w:iCs/>
                <w:sz w:val="20"/>
                <w:szCs w:val="20"/>
              </w:rPr>
            </w:pPr>
            <w:r>
              <w:rPr>
                <w:rFonts w:ascii="Arial" w:hAnsi="Arial" w:cs="Arial"/>
                <w:b/>
                <w:iCs/>
                <w:sz w:val="20"/>
                <w:szCs w:val="20"/>
              </w:rPr>
              <w:t xml:space="preserve">Mace Consult Limited </w:t>
            </w:r>
            <w:r w:rsidRPr="009478C5">
              <w:rPr>
                <w:rFonts w:ascii="Arial" w:hAnsi="Arial" w:cs="Arial"/>
                <w:iCs/>
                <w:sz w:val="20"/>
                <w:szCs w:val="20"/>
              </w:rPr>
              <w:t xml:space="preserve">(company number </w:t>
            </w:r>
            <w:r>
              <w:rPr>
                <w:rFonts w:ascii="Arial" w:hAnsi="Arial" w:cs="Arial"/>
                <w:iCs/>
                <w:sz w:val="20"/>
                <w:szCs w:val="20"/>
              </w:rPr>
              <w:t>7094851</w:t>
            </w:r>
            <w:r w:rsidRPr="009478C5">
              <w:rPr>
                <w:rFonts w:ascii="Arial" w:hAnsi="Arial" w:cs="Arial"/>
                <w:iCs/>
                <w:sz w:val="20"/>
                <w:szCs w:val="20"/>
              </w:rPr>
              <w:t xml:space="preserve">, whose registered office is at </w:t>
            </w:r>
            <w:r>
              <w:rPr>
                <w:rFonts w:ascii="Arial" w:hAnsi="Arial" w:cs="Arial"/>
                <w:iCs/>
                <w:sz w:val="20"/>
                <w:szCs w:val="20"/>
              </w:rPr>
              <w:t>155 Moorgate, London EC2M 6</w:t>
            </w:r>
            <w:proofErr w:type="gramStart"/>
            <w:r>
              <w:rPr>
                <w:rFonts w:ascii="Arial" w:hAnsi="Arial" w:cs="Arial"/>
                <w:iCs/>
                <w:sz w:val="20"/>
                <w:szCs w:val="20"/>
              </w:rPr>
              <w:t xml:space="preserve">XB) </w:t>
            </w:r>
            <w:r w:rsidR="0049465C" w:rsidRPr="006C33CE">
              <w:rPr>
                <w:rFonts w:ascii="Arial" w:hAnsi="Arial" w:cs="Arial"/>
                <w:color w:val="FFFFFF" w:themeColor="background1"/>
                <w:sz w:val="20"/>
                <w:szCs w:val="20"/>
                <w:highlight w:val="black"/>
              </w:rPr>
              <w:t xml:space="preserve"> REDACTED</w:t>
            </w:r>
            <w:proofErr w:type="gramEnd"/>
          </w:p>
          <w:p w14:paraId="06C1895B" w14:textId="77777777" w:rsidR="005E2263" w:rsidRPr="00C50B90" w:rsidRDefault="005E2263" w:rsidP="005E2263">
            <w:pPr>
              <w:pStyle w:val="ListParagraph"/>
              <w:ind w:left="567"/>
              <w:jc w:val="both"/>
              <w:rPr>
                <w:rFonts w:ascii="Arial" w:hAnsi="Arial" w:cs="Arial"/>
                <w:iCs/>
                <w:sz w:val="20"/>
                <w:szCs w:val="20"/>
              </w:rPr>
            </w:pPr>
          </w:p>
          <w:p w14:paraId="49BF1C5C" w14:textId="26149882" w:rsidR="005E2263" w:rsidRDefault="005E2263" w:rsidP="001D1D64">
            <w:pPr>
              <w:pStyle w:val="ListParagraph"/>
              <w:numPr>
                <w:ilvl w:val="0"/>
                <w:numId w:val="5"/>
              </w:numPr>
              <w:ind w:left="567" w:hanging="567"/>
              <w:jc w:val="both"/>
              <w:rPr>
                <w:rFonts w:ascii="Arial" w:hAnsi="Arial" w:cs="Arial"/>
                <w:iCs/>
                <w:sz w:val="20"/>
                <w:szCs w:val="20"/>
              </w:rPr>
            </w:pPr>
            <w:proofErr w:type="spellStart"/>
            <w:r w:rsidRPr="002B37D3">
              <w:rPr>
                <w:rFonts w:ascii="Arial" w:hAnsi="Arial" w:cs="Arial"/>
                <w:b/>
                <w:iCs/>
                <w:sz w:val="20"/>
                <w:szCs w:val="20"/>
              </w:rPr>
              <w:t>Aecom</w:t>
            </w:r>
            <w:proofErr w:type="spellEnd"/>
            <w:r w:rsidRPr="002B37D3">
              <w:rPr>
                <w:rFonts w:ascii="Arial" w:hAnsi="Arial" w:cs="Arial"/>
                <w:b/>
                <w:iCs/>
                <w:sz w:val="20"/>
                <w:szCs w:val="20"/>
              </w:rPr>
              <w:t xml:space="preserve"> Limited</w:t>
            </w:r>
            <w:r>
              <w:rPr>
                <w:rFonts w:ascii="Arial" w:hAnsi="Arial" w:cs="Arial"/>
                <w:iCs/>
                <w:sz w:val="20"/>
                <w:szCs w:val="20"/>
              </w:rPr>
              <w:t xml:space="preserve"> (company number 1846493) whose registered office is at Aldgate Tower, 2 Leman Street, London E1 8FA)</w:t>
            </w:r>
            <w:r w:rsidR="0049465C" w:rsidRPr="006C33CE">
              <w:rPr>
                <w:rFonts w:ascii="Arial" w:hAnsi="Arial" w:cs="Arial"/>
                <w:color w:val="FFFFFF" w:themeColor="background1"/>
                <w:sz w:val="20"/>
                <w:szCs w:val="20"/>
                <w:highlight w:val="black"/>
              </w:rPr>
              <w:t xml:space="preserve"> REDACTED</w:t>
            </w:r>
          </w:p>
          <w:p w14:paraId="1803EECF" w14:textId="77777777" w:rsidR="005E2263" w:rsidRPr="002B37D3" w:rsidRDefault="005E2263" w:rsidP="005E2263">
            <w:pPr>
              <w:pStyle w:val="ListParagraph"/>
              <w:rPr>
                <w:rFonts w:ascii="Arial" w:hAnsi="Arial" w:cs="Arial"/>
                <w:iCs/>
                <w:sz w:val="20"/>
                <w:szCs w:val="20"/>
              </w:rPr>
            </w:pPr>
          </w:p>
          <w:p w14:paraId="1C7DF859" w14:textId="68F4426F" w:rsidR="00DF06A2" w:rsidRPr="00DF06A2" w:rsidRDefault="00DF06A2" w:rsidP="001D1D64">
            <w:pPr>
              <w:pStyle w:val="ListParagraph"/>
              <w:numPr>
                <w:ilvl w:val="0"/>
                <w:numId w:val="5"/>
              </w:numPr>
              <w:ind w:left="567" w:hanging="567"/>
              <w:jc w:val="both"/>
              <w:rPr>
                <w:rFonts w:ascii="Arial" w:hAnsi="Arial" w:cs="Arial"/>
                <w:iCs/>
                <w:sz w:val="20"/>
                <w:szCs w:val="20"/>
              </w:rPr>
            </w:pPr>
            <w:r w:rsidRPr="00DF06A2">
              <w:rPr>
                <w:rFonts w:ascii="Arial" w:hAnsi="Arial" w:cs="Arial"/>
                <w:b/>
                <w:iCs/>
                <w:sz w:val="20"/>
                <w:szCs w:val="20"/>
              </w:rPr>
              <w:t>Mott MacDonald Limited</w:t>
            </w:r>
            <w:r>
              <w:rPr>
                <w:rFonts w:ascii="Arial" w:hAnsi="Arial" w:cs="Arial"/>
                <w:iCs/>
                <w:sz w:val="20"/>
                <w:szCs w:val="20"/>
              </w:rPr>
              <w:t xml:space="preserve"> (company number 1243967) whose registered office is at 10 fleet Place, London EC4M 7RB </w:t>
            </w:r>
            <w:r w:rsidR="0049465C" w:rsidRPr="006C33CE">
              <w:rPr>
                <w:rFonts w:ascii="Arial" w:hAnsi="Arial" w:cs="Arial"/>
                <w:color w:val="FFFFFF" w:themeColor="background1"/>
                <w:sz w:val="20"/>
                <w:szCs w:val="20"/>
                <w:highlight w:val="black"/>
              </w:rPr>
              <w:t>REDACTED</w:t>
            </w:r>
            <w:r w:rsidR="0049465C" w:rsidDel="0049465C">
              <w:rPr>
                <w:rFonts w:ascii="Arial" w:hAnsi="Arial" w:cs="Arial"/>
                <w:iCs/>
                <w:sz w:val="20"/>
                <w:szCs w:val="20"/>
              </w:rPr>
              <w:t xml:space="preserve"> </w:t>
            </w:r>
          </w:p>
          <w:p w14:paraId="41801517" w14:textId="77777777" w:rsidR="00DF06A2" w:rsidRPr="00DF06A2" w:rsidRDefault="00DF06A2" w:rsidP="00DF06A2">
            <w:pPr>
              <w:pStyle w:val="ListParagraph"/>
              <w:rPr>
                <w:rFonts w:ascii="Arial" w:hAnsi="Arial" w:cs="Arial"/>
                <w:b/>
                <w:iCs/>
                <w:sz w:val="20"/>
                <w:szCs w:val="20"/>
              </w:rPr>
            </w:pPr>
          </w:p>
          <w:p w14:paraId="69ED4A52" w14:textId="153C520D" w:rsidR="005E2263" w:rsidRDefault="005E2263" w:rsidP="001D1D64">
            <w:pPr>
              <w:pStyle w:val="ListParagraph"/>
              <w:numPr>
                <w:ilvl w:val="0"/>
                <w:numId w:val="5"/>
              </w:numPr>
              <w:ind w:left="567" w:hanging="567"/>
              <w:jc w:val="both"/>
              <w:rPr>
                <w:rFonts w:ascii="Arial" w:hAnsi="Arial" w:cs="Arial"/>
                <w:iCs/>
                <w:sz w:val="20"/>
                <w:szCs w:val="20"/>
              </w:rPr>
            </w:pPr>
            <w:r w:rsidRPr="002B37D3">
              <w:rPr>
                <w:rFonts w:ascii="Arial" w:hAnsi="Arial" w:cs="Arial"/>
                <w:b/>
                <w:iCs/>
                <w:sz w:val="20"/>
                <w:szCs w:val="20"/>
              </w:rPr>
              <w:t>WT Partnership Limited</w:t>
            </w:r>
            <w:r>
              <w:rPr>
                <w:rFonts w:ascii="Arial" w:hAnsi="Arial" w:cs="Arial"/>
                <w:iCs/>
                <w:sz w:val="20"/>
                <w:szCs w:val="20"/>
              </w:rPr>
              <w:t xml:space="preserve"> (company number 1130989) whose registered office is at </w:t>
            </w:r>
            <w:r>
              <w:rPr>
                <w:rFonts w:ascii="Arial" w:hAnsi="Arial" w:cs="Arial"/>
                <w:iCs/>
                <w:sz w:val="20"/>
                <w:szCs w:val="20"/>
              </w:rPr>
              <w:lastRenderedPageBreak/>
              <w:t xml:space="preserve">Amp House, Dingwall Road, Croydon, Surrey CR0 2LX) </w:t>
            </w:r>
            <w:r w:rsidR="0049465C" w:rsidRPr="006C33CE">
              <w:rPr>
                <w:rFonts w:ascii="Arial" w:hAnsi="Arial" w:cs="Arial"/>
                <w:color w:val="FFFFFF" w:themeColor="background1"/>
                <w:sz w:val="20"/>
                <w:szCs w:val="20"/>
                <w:highlight w:val="black"/>
              </w:rPr>
              <w:t>REDACTED</w:t>
            </w:r>
            <w:r w:rsidR="0049465C" w:rsidDel="0049465C">
              <w:rPr>
                <w:rFonts w:ascii="Arial" w:hAnsi="Arial" w:cs="Arial"/>
                <w:iCs/>
                <w:sz w:val="20"/>
                <w:szCs w:val="20"/>
              </w:rPr>
              <w:t xml:space="preserve"> </w:t>
            </w:r>
          </w:p>
          <w:p w14:paraId="09DCE7CE" w14:textId="3E225B4D" w:rsidR="005E2263" w:rsidRPr="009478C5" w:rsidRDefault="005E2263" w:rsidP="005E2263">
            <w:pPr>
              <w:jc w:val="both"/>
              <w:rPr>
                <w:rFonts w:ascii="Arial" w:hAnsi="Arial" w:cs="Arial"/>
                <w:iCs/>
                <w:sz w:val="20"/>
                <w:szCs w:val="20"/>
              </w:rPr>
            </w:pPr>
          </w:p>
          <w:p w14:paraId="114CD6F5" w14:textId="36A210F1" w:rsidR="00DF06A2" w:rsidRDefault="005E2263" w:rsidP="001D1D64">
            <w:pPr>
              <w:pStyle w:val="ListParagraph"/>
              <w:numPr>
                <w:ilvl w:val="0"/>
                <w:numId w:val="5"/>
              </w:numPr>
              <w:ind w:left="567" w:hanging="567"/>
              <w:jc w:val="both"/>
              <w:rPr>
                <w:rStyle w:val="BodyText17"/>
                <w:rFonts w:ascii="Arial" w:hAnsi="Arial" w:cs="Arial"/>
                <w:color w:val="auto"/>
                <w:sz w:val="20"/>
                <w:szCs w:val="20"/>
              </w:rPr>
            </w:pPr>
            <w:r>
              <w:rPr>
                <w:rFonts w:ascii="Arial" w:hAnsi="Arial" w:cs="Arial"/>
                <w:b/>
                <w:iCs/>
                <w:sz w:val="20"/>
                <w:szCs w:val="20"/>
              </w:rPr>
              <w:t xml:space="preserve">Jacobs UK Limited </w:t>
            </w:r>
            <w:r w:rsidRPr="009478C5">
              <w:rPr>
                <w:rFonts w:ascii="Arial" w:hAnsi="Arial" w:cs="Arial"/>
                <w:iCs/>
                <w:sz w:val="20"/>
                <w:szCs w:val="20"/>
              </w:rPr>
              <w:t xml:space="preserve">(company number </w:t>
            </w:r>
            <w:r>
              <w:rPr>
                <w:rFonts w:ascii="Arial" w:hAnsi="Arial" w:cs="Arial"/>
                <w:iCs/>
                <w:sz w:val="20"/>
                <w:szCs w:val="20"/>
              </w:rPr>
              <w:t>2594504</w:t>
            </w:r>
            <w:r w:rsidRPr="009478C5">
              <w:rPr>
                <w:rFonts w:ascii="Arial" w:hAnsi="Arial" w:cs="Arial"/>
                <w:iCs/>
                <w:sz w:val="20"/>
                <w:szCs w:val="20"/>
              </w:rPr>
              <w:t>, whose registered office is at</w:t>
            </w:r>
            <w:r>
              <w:rPr>
                <w:rFonts w:ascii="Arial" w:hAnsi="Arial" w:cs="Arial"/>
                <w:iCs/>
                <w:sz w:val="20"/>
                <w:szCs w:val="20"/>
              </w:rPr>
              <w:t xml:space="preserve"> Cottons Centre, Cottons Lane, </w:t>
            </w:r>
            <w:proofErr w:type="gramStart"/>
            <w:r>
              <w:rPr>
                <w:rFonts w:ascii="Arial" w:hAnsi="Arial" w:cs="Arial"/>
                <w:iCs/>
                <w:sz w:val="20"/>
                <w:szCs w:val="20"/>
              </w:rPr>
              <w:t>London  SE</w:t>
            </w:r>
            <w:proofErr w:type="gramEnd"/>
            <w:r>
              <w:rPr>
                <w:rFonts w:ascii="Arial" w:hAnsi="Arial" w:cs="Arial"/>
                <w:iCs/>
                <w:sz w:val="20"/>
                <w:szCs w:val="20"/>
              </w:rPr>
              <w:t>1 2QG</w:t>
            </w:r>
            <w:r w:rsidRPr="007B38C8">
              <w:rPr>
                <w:rFonts w:ascii="Arial" w:hAnsi="Arial" w:cs="Arial"/>
                <w:color w:val="auto"/>
                <w:sz w:val="20"/>
                <w:szCs w:val="20"/>
                <w:lang w:val="en"/>
              </w:rPr>
              <w:t xml:space="preserve">) </w:t>
            </w:r>
            <w:r w:rsidR="0049465C" w:rsidRPr="006C33CE">
              <w:rPr>
                <w:rFonts w:ascii="Arial" w:hAnsi="Arial" w:cs="Arial"/>
                <w:color w:val="FFFFFF" w:themeColor="background1"/>
                <w:sz w:val="20"/>
                <w:szCs w:val="20"/>
                <w:highlight w:val="black"/>
              </w:rPr>
              <w:t>REDACTED</w:t>
            </w:r>
            <w:r w:rsidR="0049465C" w:rsidRPr="007B38C8" w:rsidDel="0049465C">
              <w:rPr>
                <w:rFonts w:ascii="Arial" w:hAnsi="Arial" w:cs="Arial"/>
                <w:color w:val="auto"/>
                <w:sz w:val="20"/>
                <w:szCs w:val="20"/>
                <w:lang w:val="en"/>
              </w:rPr>
              <w:t xml:space="preserve"> </w:t>
            </w:r>
          </w:p>
          <w:p w14:paraId="2DE56738" w14:textId="77777777" w:rsidR="00DF06A2" w:rsidRPr="00DF06A2" w:rsidRDefault="00DF06A2" w:rsidP="00DF06A2">
            <w:pPr>
              <w:pStyle w:val="ListParagraph"/>
              <w:rPr>
                <w:rStyle w:val="BodyText17"/>
                <w:rFonts w:ascii="Arial" w:hAnsi="Arial" w:cs="Arial"/>
                <w:color w:val="auto"/>
                <w:sz w:val="20"/>
                <w:szCs w:val="20"/>
              </w:rPr>
            </w:pPr>
          </w:p>
          <w:p w14:paraId="2412A6A5" w14:textId="2D4B2870" w:rsidR="009806AB" w:rsidRPr="00671BFF" w:rsidRDefault="00D06B53" w:rsidP="001D1D64">
            <w:pPr>
              <w:pStyle w:val="ListParagraph"/>
              <w:numPr>
                <w:ilvl w:val="0"/>
                <w:numId w:val="5"/>
              </w:numPr>
              <w:ind w:left="567" w:hanging="567"/>
              <w:jc w:val="both"/>
              <w:rPr>
                <w:rFonts w:ascii="Arial" w:hAnsi="Arial" w:cs="Arial"/>
                <w:color w:val="auto"/>
                <w:sz w:val="20"/>
                <w:szCs w:val="20"/>
              </w:rPr>
            </w:pPr>
            <w:proofErr w:type="spellStart"/>
            <w:r w:rsidRPr="003E053B">
              <w:rPr>
                <w:rFonts w:ascii="Arial" w:hAnsi="Arial" w:cs="Arial"/>
                <w:b/>
                <w:iCs/>
                <w:sz w:val="20"/>
                <w:szCs w:val="20"/>
              </w:rPr>
              <w:t>AtkinsRealis</w:t>
            </w:r>
            <w:proofErr w:type="spellEnd"/>
            <w:r w:rsidRPr="003E053B">
              <w:rPr>
                <w:rFonts w:ascii="Arial" w:hAnsi="Arial" w:cs="Arial"/>
                <w:b/>
                <w:iCs/>
                <w:sz w:val="20"/>
                <w:szCs w:val="20"/>
              </w:rPr>
              <w:t xml:space="preserve"> PPS Limited</w:t>
            </w:r>
            <w:r w:rsidRPr="003E053B">
              <w:rPr>
                <w:rFonts w:ascii="Arial" w:hAnsi="Arial" w:cs="Arial"/>
                <w:iCs/>
                <w:sz w:val="20"/>
                <w:szCs w:val="20"/>
              </w:rPr>
              <w:t xml:space="preserve"> (company number 2236832) whose registered office is at Woodcote Grove, Ashley Road, Epsom, Surrey KT18 5BW)</w:t>
            </w:r>
            <w:r w:rsidR="0049465C" w:rsidRPr="006C33CE">
              <w:rPr>
                <w:rFonts w:ascii="Arial" w:hAnsi="Arial" w:cs="Arial"/>
                <w:color w:val="FFFFFF" w:themeColor="background1"/>
                <w:sz w:val="20"/>
                <w:szCs w:val="20"/>
                <w:highlight w:val="black"/>
              </w:rPr>
              <w:t xml:space="preserve"> REDACTED</w:t>
            </w:r>
          </w:p>
          <w:p w14:paraId="6F463644" w14:textId="77777777" w:rsidR="00611167" w:rsidRPr="00611167" w:rsidRDefault="00611167" w:rsidP="00671BFF">
            <w:pPr>
              <w:pStyle w:val="ListParagraph"/>
              <w:rPr>
                <w:rStyle w:val="BodyText17"/>
                <w:rFonts w:ascii="Arial" w:hAnsi="Arial" w:cs="Arial"/>
                <w:color w:val="auto"/>
                <w:sz w:val="20"/>
                <w:szCs w:val="20"/>
              </w:rPr>
            </w:pPr>
          </w:p>
          <w:p w14:paraId="17172DD6" w14:textId="27CCC900" w:rsidR="00611167" w:rsidRDefault="00611167" w:rsidP="001D1D64">
            <w:pPr>
              <w:pStyle w:val="ListParagraph"/>
              <w:numPr>
                <w:ilvl w:val="0"/>
                <w:numId w:val="5"/>
              </w:numPr>
              <w:ind w:left="567" w:hanging="567"/>
              <w:jc w:val="both"/>
              <w:rPr>
                <w:rStyle w:val="BodyText17"/>
                <w:rFonts w:ascii="Arial" w:hAnsi="Arial" w:cs="Arial"/>
                <w:color w:val="auto"/>
                <w:sz w:val="20"/>
                <w:szCs w:val="20"/>
              </w:rPr>
            </w:pPr>
            <w:r w:rsidRPr="003E053B">
              <w:rPr>
                <w:rFonts w:ascii="Arial" w:hAnsi="Arial" w:cs="Arial"/>
                <w:b/>
                <w:iCs/>
                <w:sz w:val="20"/>
                <w:szCs w:val="20"/>
              </w:rPr>
              <w:t>Gleeds Cost Management Limited</w:t>
            </w:r>
            <w:r w:rsidRPr="003E053B">
              <w:rPr>
                <w:rFonts w:ascii="Arial" w:hAnsi="Arial" w:cs="Arial"/>
                <w:iCs/>
                <w:sz w:val="20"/>
                <w:szCs w:val="20"/>
              </w:rPr>
              <w:t xml:space="preserve"> (company number 6472932) whose registered office is at Aurora </w:t>
            </w:r>
            <w:proofErr w:type="spellStart"/>
            <w:r w:rsidRPr="003E053B">
              <w:rPr>
                <w:rFonts w:ascii="Arial" w:hAnsi="Arial" w:cs="Arial"/>
                <w:iCs/>
                <w:sz w:val="20"/>
                <w:szCs w:val="20"/>
              </w:rPr>
              <w:t>Finzels</w:t>
            </w:r>
            <w:proofErr w:type="spellEnd"/>
            <w:r w:rsidRPr="003E053B">
              <w:rPr>
                <w:rFonts w:ascii="Arial" w:hAnsi="Arial" w:cs="Arial"/>
                <w:iCs/>
                <w:sz w:val="20"/>
                <w:szCs w:val="20"/>
              </w:rPr>
              <w:t xml:space="preserve"> Reach, </w:t>
            </w:r>
            <w:proofErr w:type="spellStart"/>
            <w:r w:rsidRPr="003E053B">
              <w:rPr>
                <w:rFonts w:ascii="Arial" w:hAnsi="Arial" w:cs="Arial"/>
                <w:iCs/>
                <w:sz w:val="20"/>
                <w:szCs w:val="20"/>
              </w:rPr>
              <w:t>Counterslip</w:t>
            </w:r>
            <w:proofErr w:type="spellEnd"/>
            <w:r w:rsidRPr="003E053B">
              <w:rPr>
                <w:rFonts w:ascii="Arial" w:hAnsi="Arial" w:cs="Arial"/>
                <w:iCs/>
                <w:sz w:val="20"/>
                <w:szCs w:val="20"/>
              </w:rPr>
              <w:t>, Bristol BS1 6BX)</w:t>
            </w:r>
            <w:r w:rsidR="0049465C" w:rsidRPr="006C33CE">
              <w:rPr>
                <w:rFonts w:ascii="Arial" w:hAnsi="Arial" w:cs="Arial"/>
                <w:color w:val="FFFFFF" w:themeColor="background1"/>
                <w:sz w:val="20"/>
                <w:szCs w:val="20"/>
                <w:highlight w:val="black"/>
              </w:rPr>
              <w:t xml:space="preserve"> REDACTED</w:t>
            </w:r>
          </w:p>
          <w:p w14:paraId="1567F1EA" w14:textId="77777777" w:rsidR="0053372F" w:rsidRPr="0053372F" w:rsidRDefault="0053372F" w:rsidP="00671BFF">
            <w:pPr>
              <w:pStyle w:val="ListParagraph"/>
              <w:rPr>
                <w:rStyle w:val="BodyText17"/>
                <w:rFonts w:ascii="Arial" w:hAnsi="Arial" w:cs="Arial"/>
                <w:color w:val="auto"/>
                <w:sz w:val="20"/>
                <w:szCs w:val="20"/>
              </w:rPr>
            </w:pPr>
          </w:p>
          <w:p w14:paraId="07AEC449" w14:textId="77777777" w:rsidR="005E2263" w:rsidRDefault="005E2263" w:rsidP="001D1D64">
            <w:pPr>
              <w:pStyle w:val="ListParagraph"/>
              <w:numPr>
                <w:ilvl w:val="0"/>
                <w:numId w:val="5"/>
              </w:numPr>
              <w:ind w:left="567" w:hanging="567"/>
              <w:jc w:val="both"/>
              <w:rPr>
                <w:rStyle w:val="BodyText17"/>
                <w:rFonts w:ascii="Arial" w:hAnsi="Arial" w:cs="Arial"/>
                <w:color w:val="auto"/>
                <w:sz w:val="20"/>
                <w:szCs w:val="20"/>
              </w:rPr>
            </w:pPr>
            <w:r w:rsidRPr="00DF06A2">
              <w:rPr>
                <w:rFonts w:ascii="Arial" w:hAnsi="Arial" w:cs="Arial"/>
                <w:b/>
                <w:bCs/>
                <w:color w:val="auto"/>
                <w:sz w:val="20"/>
                <w:szCs w:val="20"/>
              </w:rPr>
              <w:t xml:space="preserve">Cushman &amp; Wakefield, Debenham Tie Leung Limited </w:t>
            </w:r>
            <w:r w:rsidRPr="00DF06A2">
              <w:rPr>
                <w:rFonts w:ascii="Arial" w:hAnsi="Arial" w:cs="Arial"/>
                <w:color w:val="auto"/>
                <w:sz w:val="20"/>
                <w:szCs w:val="20"/>
              </w:rPr>
              <w:t>(company number 02757768</w:t>
            </w:r>
            <w:r w:rsidRPr="00DF06A2">
              <w:rPr>
                <w:rFonts w:ascii="Arial" w:hAnsi="Arial" w:cs="Arial"/>
                <w:iCs/>
                <w:color w:val="auto"/>
                <w:sz w:val="20"/>
                <w:szCs w:val="20"/>
              </w:rPr>
              <w:t>, whose registered office is at 125 Old Broad Street, London EC2N 1AR</w:t>
            </w:r>
            <w:r w:rsidRPr="00DF06A2">
              <w:rPr>
                <w:rFonts w:ascii="Arial" w:hAnsi="Arial" w:cs="Arial"/>
                <w:color w:val="auto"/>
                <w:sz w:val="20"/>
                <w:szCs w:val="20"/>
                <w:lang w:val="en"/>
              </w:rPr>
              <w:t xml:space="preserve">) </w:t>
            </w:r>
            <w:r w:rsidRPr="00DF06A2">
              <w:rPr>
                <w:rStyle w:val="BodyText17"/>
                <w:rFonts w:ascii="Arial" w:hAnsi="Arial" w:cs="Arial"/>
                <w:color w:val="auto"/>
                <w:sz w:val="20"/>
                <w:szCs w:val="20"/>
              </w:rPr>
              <w:t>(as the planning consultant).</w:t>
            </w:r>
          </w:p>
          <w:p w14:paraId="00DFEAE1" w14:textId="77777777" w:rsidR="00EF5B10" w:rsidRPr="00EF5B10" w:rsidRDefault="00EF5B10" w:rsidP="00671BFF">
            <w:pPr>
              <w:pStyle w:val="ListParagraph"/>
              <w:rPr>
                <w:rStyle w:val="BodyText17"/>
                <w:rFonts w:ascii="Arial" w:hAnsi="Arial" w:cs="Arial"/>
                <w:color w:val="auto"/>
                <w:sz w:val="20"/>
                <w:szCs w:val="20"/>
              </w:rPr>
            </w:pPr>
          </w:p>
          <w:p w14:paraId="2D5BAA2D" w14:textId="66C95BF1" w:rsidR="00F7532F" w:rsidRPr="00F7532F" w:rsidRDefault="00F7532F" w:rsidP="00F7532F">
            <w:pPr>
              <w:jc w:val="both"/>
              <w:rPr>
                <w:rStyle w:val="BodyText17"/>
                <w:rFonts w:ascii="Arial" w:hAnsi="Arial" w:cs="Arial"/>
                <w:color w:val="auto"/>
                <w:sz w:val="20"/>
                <w:szCs w:val="20"/>
              </w:rPr>
            </w:pPr>
            <w:r w:rsidRPr="00F7532F">
              <w:rPr>
                <w:rStyle w:val="BodyText17"/>
                <w:rFonts w:ascii="Arial" w:hAnsi="Arial" w:cs="Arial"/>
                <w:color w:val="auto"/>
                <w:sz w:val="20"/>
                <w:szCs w:val="20"/>
              </w:rPr>
              <w:t>each appointed by their Consultant Framework Agreement with the Client.</w:t>
            </w:r>
          </w:p>
        </w:tc>
      </w:tr>
      <w:tr w:rsidR="005E2263" w:rsidRPr="00EF7277" w14:paraId="4CE56495" w14:textId="77777777" w:rsidTr="00990557">
        <w:tc>
          <w:tcPr>
            <w:tcW w:w="1758" w:type="dxa"/>
          </w:tcPr>
          <w:p w14:paraId="74406E87" w14:textId="77777777" w:rsidR="005E2263" w:rsidRPr="00990557" w:rsidRDefault="005E2263" w:rsidP="005E2263">
            <w:pPr>
              <w:rPr>
                <w:rStyle w:val="BodyText17"/>
                <w:rFonts w:ascii="Arial" w:hAnsi="Arial" w:cs="Arial"/>
                <w:sz w:val="20"/>
                <w:szCs w:val="20"/>
              </w:rPr>
            </w:pPr>
            <w:r w:rsidRPr="00990557">
              <w:rPr>
                <w:rStyle w:val="BodyText17"/>
                <w:rFonts w:ascii="Arial" w:hAnsi="Arial" w:cs="Arial"/>
                <w:i/>
                <w:sz w:val="20"/>
                <w:szCs w:val="20"/>
              </w:rPr>
              <w:lastRenderedPageBreak/>
              <w:t>Special Term</w:t>
            </w:r>
            <w:r w:rsidRPr="00990557">
              <w:rPr>
                <w:rStyle w:val="BodyText17"/>
                <w:rFonts w:ascii="Arial" w:hAnsi="Arial" w:cs="Arial"/>
                <w:sz w:val="20"/>
                <w:szCs w:val="20"/>
              </w:rPr>
              <w:t xml:space="preserve"> 10</w:t>
            </w:r>
          </w:p>
        </w:tc>
        <w:tc>
          <w:tcPr>
            <w:tcW w:w="7997" w:type="dxa"/>
            <w:gridSpan w:val="3"/>
            <w:shd w:val="clear" w:color="auto" w:fill="auto"/>
          </w:tcPr>
          <w:p w14:paraId="66DD251B" w14:textId="04D354FA" w:rsidR="005E2263" w:rsidRPr="00990557" w:rsidRDefault="005E2263" w:rsidP="005E2263">
            <w:pPr>
              <w:jc w:val="both"/>
              <w:rPr>
                <w:rStyle w:val="BodyText17"/>
                <w:rFonts w:ascii="Arial" w:hAnsi="Arial" w:cs="Arial"/>
                <w:sz w:val="20"/>
                <w:szCs w:val="20"/>
              </w:rPr>
            </w:pPr>
            <w:r w:rsidRPr="007D3670">
              <w:rPr>
                <w:rStyle w:val="BodyText17"/>
                <w:rFonts w:ascii="Arial" w:hAnsi="Arial" w:cs="Arial"/>
                <w:sz w:val="20"/>
                <w:szCs w:val="20"/>
              </w:rPr>
              <w:t xml:space="preserve">The </w:t>
            </w:r>
            <w:r w:rsidRPr="007D3670">
              <w:rPr>
                <w:rStyle w:val="BodyText17"/>
                <w:rFonts w:ascii="Arial" w:hAnsi="Arial" w:cs="Arial"/>
                <w:b/>
                <w:i/>
                <w:sz w:val="20"/>
                <w:szCs w:val="20"/>
              </w:rPr>
              <w:t xml:space="preserve">BIM Requirements </w:t>
            </w:r>
            <w:r w:rsidRPr="007D3670">
              <w:rPr>
                <w:rStyle w:val="BodyText17"/>
                <w:rFonts w:ascii="Arial" w:hAnsi="Arial" w:cs="Arial"/>
                <w:sz w:val="20"/>
                <w:szCs w:val="20"/>
              </w:rPr>
              <w:t xml:space="preserve">are set out at </w:t>
            </w:r>
            <w:r w:rsidR="00101E15">
              <w:rPr>
                <w:rStyle w:val="BodyText17"/>
                <w:rFonts w:ascii="Arial" w:hAnsi="Arial" w:cs="Arial"/>
                <w:sz w:val="20"/>
                <w:szCs w:val="20"/>
              </w:rPr>
              <w:t>Schedule 15</w:t>
            </w:r>
            <w:r>
              <w:rPr>
                <w:rStyle w:val="BodyText17"/>
                <w:rFonts w:ascii="Arial" w:hAnsi="Arial" w:cs="Arial"/>
                <w:sz w:val="20"/>
                <w:szCs w:val="20"/>
              </w:rPr>
              <w:t xml:space="preserve"> (</w:t>
            </w:r>
            <w:r w:rsidRPr="00D664A1">
              <w:rPr>
                <w:rStyle w:val="BodyText17"/>
                <w:rFonts w:ascii="Arial" w:hAnsi="Arial" w:cs="Arial"/>
                <w:sz w:val="20"/>
                <w:szCs w:val="20"/>
              </w:rPr>
              <w:t>and</w:t>
            </w:r>
            <w:r>
              <w:rPr>
                <w:rStyle w:val="BodyText17"/>
                <w:rFonts w:ascii="Arial" w:hAnsi="Arial" w:cs="Arial"/>
                <w:sz w:val="20"/>
                <w:szCs w:val="20"/>
              </w:rPr>
              <w:t xml:space="preserve"> </w:t>
            </w:r>
            <w:r w:rsidRPr="00D664A1">
              <w:rPr>
                <w:rStyle w:val="BodyText17"/>
                <w:rFonts w:ascii="Arial" w:hAnsi="Arial" w:cs="Arial"/>
                <w:sz w:val="20"/>
                <w:szCs w:val="20"/>
              </w:rPr>
              <w:t xml:space="preserve">shall be read in conjunction with the BIM-related provisions of the </w:t>
            </w:r>
            <w:r w:rsidRPr="00D664A1">
              <w:rPr>
                <w:rStyle w:val="BodyText17"/>
                <w:rFonts w:ascii="Arial" w:hAnsi="Arial" w:cs="Arial"/>
                <w:i/>
                <w:sz w:val="20"/>
                <w:szCs w:val="20"/>
              </w:rPr>
              <w:t>FAC-1 Brief</w:t>
            </w:r>
            <w:r>
              <w:rPr>
                <w:rStyle w:val="BodyText17"/>
                <w:rFonts w:ascii="Arial" w:hAnsi="Arial" w:cs="Arial"/>
                <w:sz w:val="20"/>
                <w:szCs w:val="20"/>
              </w:rPr>
              <w:t>).</w:t>
            </w:r>
          </w:p>
        </w:tc>
      </w:tr>
      <w:tr w:rsidR="005E2263" w:rsidRPr="00EF7277" w14:paraId="1A9DE28F" w14:textId="77777777" w:rsidTr="00F9648B">
        <w:tc>
          <w:tcPr>
            <w:tcW w:w="1758" w:type="dxa"/>
          </w:tcPr>
          <w:p w14:paraId="175097ED" w14:textId="77777777" w:rsidR="005E2263" w:rsidRPr="002B7435" w:rsidRDefault="005E2263" w:rsidP="005E2263">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12</w:t>
            </w:r>
          </w:p>
        </w:tc>
        <w:tc>
          <w:tcPr>
            <w:tcW w:w="7997" w:type="dxa"/>
            <w:gridSpan w:val="3"/>
          </w:tcPr>
          <w:p w14:paraId="09E112E0" w14:textId="61FEC39C" w:rsidR="005E2263" w:rsidRPr="00EF7277" w:rsidRDefault="005E2263" w:rsidP="002D1241">
            <w:pPr>
              <w:jc w:val="both"/>
              <w:rPr>
                <w:rStyle w:val="BodyText17"/>
                <w:rFonts w:ascii="Arial" w:hAnsi="Arial" w:cs="Arial"/>
                <w:sz w:val="20"/>
                <w:szCs w:val="20"/>
              </w:rPr>
            </w:pPr>
            <w:r w:rsidRPr="0031137E">
              <w:rPr>
                <w:rStyle w:val="BodyText17"/>
                <w:rFonts w:ascii="Arial" w:hAnsi="Arial" w:cs="Arial"/>
                <w:sz w:val="20"/>
                <w:szCs w:val="20"/>
              </w:rPr>
              <w:t xml:space="preserve">The </w:t>
            </w:r>
            <w:r w:rsidRPr="0031137E">
              <w:rPr>
                <w:rStyle w:val="BodyText17"/>
                <w:rFonts w:ascii="Arial" w:hAnsi="Arial" w:cs="Arial"/>
                <w:b/>
                <w:i/>
                <w:sz w:val="20"/>
                <w:szCs w:val="20"/>
              </w:rPr>
              <w:t xml:space="preserve">Security Aspects Letter </w:t>
            </w:r>
            <w:r w:rsidRPr="0031137E">
              <w:rPr>
                <w:rStyle w:val="BodyText17"/>
                <w:rFonts w:ascii="Arial" w:hAnsi="Arial" w:cs="Arial"/>
                <w:sz w:val="20"/>
                <w:szCs w:val="20"/>
              </w:rPr>
              <w:t>is</w:t>
            </w:r>
            <w:r w:rsidRPr="0031137E">
              <w:rPr>
                <w:rStyle w:val="BodyText17"/>
                <w:rFonts w:ascii="Arial" w:hAnsi="Arial" w:cs="Arial"/>
                <w:b/>
                <w:sz w:val="20"/>
                <w:szCs w:val="20"/>
              </w:rPr>
              <w:t xml:space="preserve"> </w:t>
            </w:r>
            <w:r w:rsidRPr="0031137E">
              <w:rPr>
                <w:rStyle w:val="BodyText17"/>
                <w:rFonts w:ascii="Arial" w:hAnsi="Arial" w:cs="Arial"/>
                <w:sz w:val="20"/>
                <w:szCs w:val="20"/>
              </w:rPr>
              <w:t xml:space="preserve">set </w:t>
            </w:r>
            <w:r w:rsidRPr="00663DD9">
              <w:rPr>
                <w:rStyle w:val="BodyText17"/>
                <w:rFonts w:ascii="Arial" w:hAnsi="Arial" w:cs="Arial"/>
                <w:sz w:val="20"/>
                <w:szCs w:val="20"/>
              </w:rPr>
              <w:t xml:space="preserve">out at </w:t>
            </w:r>
            <w:r w:rsidRPr="002D1241">
              <w:rPr>
                <w:rStyle w:val="BodyText17"/>
                <w:rFonts w:ascii="Arial" w:hAnsi="Arial" w:cs="Arial"/>
                <w:sz w:val="20"/>
                <w:szCs w:val="20"/>
              </w:rPr>
              <w:t>Appendix 5 of the</w:t>
            </w:r>
            <w:r w:rsidRPr="00663DD9">
              <w:rPr>
                <w:rStyle w:val="BodyText17"/>
                <w:rFonts w:ascii="Arial" w:hAnsi="Arial" w:cs="Arial"/>
                <w:sz w:val="20"/>
                <w:szCs w:val="20"/>
              </w:rPr>
              <w:t xml:space="preserve"> </w:t>
            </w:r>
            <w:r w:rsidRPr="00663DD9">
              <w:rPr>
                <w:rStyle w:val="BodyText17"/>
                <w:rFonts w:ascii="Arial" w:hAnsi="Arial" w:cs="Arial"/>
                <w:i/>
                <w:sz w:val="20"/>
                <w:szCs w:val="20"/>
              </w:rPr>
              <w:t xml:space="preserve">FAC-1 Brief </w:t>
            </w:r>
            <w:r w:rsidRPr="00663DD9">
              <w:rPr>
                <w:rStyle w:val="Level1asHeadingtext"/>
                <w:rFonts w:ascii="Arial" w:hAnsi="Arial" w:cs="Arial"/>
                <w:b w:val="0"/>
                <w:bCs w:val="0"/>
                <w:caps w:val="0"/>
                <w:sz w:val="20"/>
                <w:szCs w:val="20"/>
              </w:rPr>
              <w:t>(or</w:t>
            </w:r>
            <w:r w:rsidRPr="005F088D">
              <w:rPr>
                <w:rStyle w:val="Level1asHeadingtext"/>
                <w:rFonts w:ascii="Arial" w:hAnsi="Arial" w:cs="Arial"/>
                <w:b w:val="0"/>
                <w:bCs w:val="0"/>
                <w:caps w:val="0"/>
                <w:sz w:val="20"/>
                <w:szCs w:val="20"/>
              </w:rPr>
              <w:t xml:space="preserve"> is</w:t>
            </w:r>
            <w:r w:rsidRPr="0031137E">
              <w:rPr>
                <w:rStyle w:val="Level1asHeadingtext"/>
                <w:rFonts w:ascii="Arial" w:hAnsi="Arial" w:cs="Arial"/>
                <w:b w:val="0"/>
                <w:bCs w:val="0"/>
                <w:caps w:val="0"/>
                <w:sz w:val="20"/>
                <w:szCs w:val="20"/>
              </w:rPr>
              <w:t xml:space="preserve"> a letter </w:t>
            </w:r>
            <w:r>
              <w:rPr>
                <w:rStyle w:val="Level1asHeadingtext"/>
                <w:rFonts w:ascii="Arial" w:hAnsi="Arial" w:cs="Arial"/>
                <w:b w:val="0"/>
                <w:bCs w:val="0"/>
                <w:caps w:val="0"/>
                <w:sz w:val="20"/>
                <w:szCs w:val="20"/>
              </w:rPr>
              <w:t xml:space="preserve">or document </w:t>
            </w:r>
            <w:r w:rsidRPr="0031137E">
              <w:rPr>
                <w:rStyle w:val="Level1asHeadingtext"/>
                <w:rFonts w:ascii="Arial" w:hAnsi="Arial" w:cs="Arial"/>
                <w:b w:val="0"/>
                <w:bCs w:val="0"/>
                <w:caps w:val="0"/>
                <w:sz w:val="20"/>
                <w:szCs w:val="20"/>
              </w:rPr>
              <w:t xml:space="preserve">in such other form as the </w:t>
            </w:r>
            <w:r w:rsidRPr="0031137E">
              <w:rPr>
                <w:rStyle w:val="Level1asHeadingtext"/>
                <w:rFonts w:ascii="Arial" w:hAnsi="Arial" w:cs="Arial"/>
                <w:b w:val="0"/>
                <w:bCs w:val="0"/>
                <w:i/>
                <w:caps w:val="0"/>
                <w:sz w:val="20"/>
                <w:szCs w:val="20"/>
              </w:rPr>
              <w:t>Client</w:t>
            </w:r>
            <w:r w:rsidRPr="0031137E">
              <w:rPr>
                <w:rStyle w:val="Level1asHeadingtext"/>
                <w:rFonts w:ascii="Arial" w:hAnsi="Arial" w:cs="Arial"/>
                <w:b w:val="0"/>
                <w:bCs w:val="0"/>
                <w:caps w:val="0"/>
                <w:sz w:val="20"/>
                <w:szCs w:val="20"/>
              </w:rPr>
              <w:t xml:space="preserve"> or </w:t>
            </w:r>
            <w:r w:rsidRPr="0031137E">
              <w:rPr>
                <w:rStyle w:val="Level1asHeadingtext"/>
                <w:rFonts w:ascii="Arial" w:hAnsi="Arial" w:cs="Arial"/>
                <w:b w:val="0"/>
                <w:bCs w:val="0"/>
                <w:i/>
                <w:caps w:val="0"/>
                <w:sz w:val="20"/>
                <w:szCs w:val="20"/>
              </w:rPr>
              <w:t>Alliance Manager</w:t>
            </w:r>
            <w:r w:rsidRPr="0031137E">
              <w:rPr>
                <w:rStyle w:val="Level1asHeadingtext"/>
                <w:rFonts w:ascii="Arial" w:hAnsi="Arial" w:cs="Arial"/>
                <w:b w:val="0"/>
                <w:bCs w:val="0"/>
                <w:caps w:val="0"/>
                <w:sz w:val="20"/>
                <w:szCs w:val="20"/>
              </w:rPr>
              <w:t xml:space="preserve"> may issue to </w:t>
            </w:r>
            <w:r w:rsidR="00101E15">
              <w:rPr>
                <w:rStyle w:val="Level1asHeadingtext"/>
                <w:rFonts w:ascii="Arial" w:hAnsi="Arial" w:cs="Arial"/>
                <w:b w:val="0"/>
                <w:bCs w:val="0"/>
                <w:caps w:val="0"/>
                <w:sz w:val="20"/>
                <w:szCs w:val="20"/>
              </w:rPr>
              <w:t>the</w:t>
            </w:r>
            <w:r w:rsidRPr="0031137E">
              <w:rPr>
                <w:rStyle w:val="Level1asHeadingtext"/>
                <w:rFonts w:ascii="Arial" w:hAnsi="Arial" w:cs="Arial"/>
                <w:b w:val="0"/>
                <w:bCs w:val="0"/>
                <w:caps w:val="0"/>
                <w:sz w:val="20"/>
                <w:szCs w:val="20"/>
              </w:rPr>
              <w:t xml:space="preserve"> </w:t>
            </w:r>
            <w:r w:rsidRPr="0031137E">
              <w:rPr>
                <w:rStyle w:val="Level1asHeadingtext"/>
                <w:rFonts w:ascii="Arial" w:hAnsi="Arial" w:cs="Arial"/>
                <w:b w:val="0"/>
                <w:bCs w:val="0"/>
                <w:i/>
                <w:caps w:val="0"/>
                <w:sz w:val="20"/>
                <w:szCs w:val="20"/>
              </w:rPr>
              <w:t>Alliance Member</w:t>
            </w:r>
            <w:r w:rsidRPr="0031137E">
              <w:rPr>
                <w:rStyle w:val="Level1asHeadingtext"/>
                <w:rFonts w:ascii="Arial" w:hAnsi="Arial" w:cs="Arial"/>
                <w:b w:val="0"/>
                <w:bCs w:val="0"/>
                <w:caps w:val="0"/>
                <w:sz w:val="20"/>
                <w:szCs w:val="20"/>
              </w:rPr>
              <w:t xml:space="preserve"> from time to time in writing)</w:t>
            </w:r>
            <w:r w:rsidRPr="0031137E">
              <w:rPr>
                <w:rStyle w:val="BodyText17"/>
                <w:rFonts w:ascii="Arial" w:hAnsi="Arial" w:cs="Arial"/>
                <w:sz w:val="20"/>
                <w:szCs w:val="20"/>
              </w:rPr>
              <w:t>.</w:t>
            </w:r>
          </w:p>
        </w:tc>
      </w:tr>
      <w:tr w:rsidR="005E2263" w:rsidRPr="00EF7277" w14:paraId="3DF0FB30" w14:textId="77777777" w:rsidTr="00F9648B">
        <w:tc>
          <w:tcPr>
            <w:tcW w:w="1758" w:type="dxa"/>
          </w:tcPr>
          <w:p w14:paraId="360950DB" w14:textId="77777777" w:rsidR="005E2263" w:rsidRPr="002B7435" w:rsidRDefault="005E2263" w:rsidP="005E2263">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18</w:t>
            </w:r>
          </w:p>
        </w:tc>
        <w:tc>
          <w:tcPr>
            <w:tcW w:w="7997" w:type="dxa"/>
            <w:gridSpan w:val="3"/>
          </w:tcPr>
          <w:p w14:paraId="1E6FB149" w14:textId="461EF2DC" w:rsidR="005E2263" w:rsidRPr="0080609F" w:rsidRDefault="005E2263" w:rsidP="005E2263">
            <w:pPr>
              <w:jc w:val="both"/>
              <w:rPr>
                <w:rStyle w:val="BodyText17"/>
                <w:rFonts w:ascii="Arial" w:hAnsi="Arial" w:cs="Arial"/>
                <w:sz w:val="20"/>
                <w:szCs w:val="20"/>
                <w:highlight w:val="yellow"/>
              </w:rPr>
            </w:pPr>
            <w:r w:rsidRPr="0080609F">
              <w:rPr>
                <w:rFonts w:ascii="Arial" w:hAnsi="Arial" w:cs="Arial"/>
                <w:sz w:val="20"/>
                <w:szCs w:val="20"/>
              </w:rPr>
              <w:t>The</w:t>
            </w:r>
            <w:r>
              <w:rPr>
                <w:rFonts w:ascii="Arial" w:hAnsi="Arial" w:cs="Arial"/>
                <w:sz w:val="20"/>
                <w:szCs w:val="20"/>
              </w:rPr>
              <w:t xml:space="preserve"> </w:t>
            </w:r>
            <w:r>
              <w:rPr>
                <w:rFonts w:ascii="Arial" w:hAnsi="Arial" w:cs="Arial"/>
                <w:b/>
                <w:i/>
                <w:sz w:val="20"/>
                <w:szCs w:val="20"/>
              </w:rPr>
              <w:t>Relevant Policies</w:t>
            </w:r>
            <w:r w:rsidRPr="0080609F">
              <w:rPr>
                <w:rFonts w:ascii="Arial" w:hAnsi="Arial" w:cs="Arial"/>
                <w:sz w:val="20"/>
                <w:szCs w:val="20"/>
              </w:rPr>
              <w:t xml:space="preserve"> </w:t>
            </w:r>
            <w:r>
              <w:rPr>
                <w:rFonts w:ascii="Arial" w:hAnsi="Arial" w:cs="Arial"/>
                <w:sz w:val="20"/>
                <w:szCs w:val="20"/>
              </w:rPr>
              <w:t xml:space="preserve">are </w:t>
            </w:r>
            <w:r w:rsidRPr="009C0316">
              <w:rPr>
                <w:rStyle w:val="BodyText17"/>
                <w:rFonts w:ascii="Arial" w:hAnsi="Arial" w:cs="Arial"/>
                <w:sz w:val="20"/>
                <w:szCs w:val="20"/>
              </w:rPr>
              <w:t xml:space="preserve">the policies of </w:t>
            </w:r>
            <w:r w:rsidRPr="009C0316">
              <w:rPr>
                <w:rStyle w:val="BodyText17"/>
                <w:rFonts w:ascii="Arial" w:hAnsi="Arial" w:cs="Arial"/>
                <w:i/>
                <w:sz w:val="20"/>
                <w:szCs w:val="20"/>
              </w:rPr>
              <w:t>CCS</w:t>
            </w:r>
            <w:r w:rsidRPr="009C0316">
              <w:rPr>
                <w:rStyle w:val="BodyText17"/>
                <w:rFonts w:ascii="Arial" w:hAnsi="Arial" w:cs="Arial"/>
                <w:sz w:val="20"/>
                <w:szCs w:val="20"/>
              </w:rPr>
              <w:t xml:space="preserve"> (as specified </w:t>
            </w:r>
            <w:r>
              <w:rPr>
                <w:rStyle w:val="BodyText17"/>
                <w:rFonts w:ascii="Arial" w:hAnsi="Arial" w:cs="Arial"/>
                <w:sz w:val="20"/>
                <w:szCs w:val="20"/>
              </w:rPr>
              <w:t xml:space="preserve">and/or referred to </w:t>
            </w:r>
            <w:r w:rsidRPr="009C0316">
              <w:rPr>
                <w:rStyle w:val="BodyText17"/>
                <w:rFonts w:ascii="Arial" w:hAnsi="Arial" w:cs="Arial"/>
                <w:sz w:val="20"/>
                <w:szCs w:val="20"/>
              </w:rPr>
              <w:t xml:space="preserve">in the </w:t>
            </w:r>
            <w:r w:rsidRPr="009C0316">
              <w:rPr>
                <w:rStyle w:val="BodyText17"/>
                <w:rFonts w:ascii="Arial" w:hAnsi="Arial" w:cs="Arial"/>
                <w:i/>
                <w:sz w:val="20"/>
                <w:szCs w:val="20"/>
              </w:rPr>
              <w:t>CCS Framework Agreement</w:t>
            </w:r>
            <w:r w:rsidRPr="009C0316">
              <w:rPr>
                <w:rStyle w:val="BodyText17"/>
                <w:rFonts w:ascii="Arial" w:hAnsi="Arial" w:cs="Arial"/>
                <w:sz w:val="20"/>
                <w:szCs w:val="20"/>
              </w:rPr>
              <w:t xml:space="preserve">) and the </w:t>
            </w:r>
            <w:r w:rsidRPr="009C0316">
              <w:rPr>
                <w:rStyle w:val="BodyText17"/>
                <w:rFonts w:ascii="Arial" w:hAnsi="Arial" w:cs="Arial"/>
                <w:i/>
                <w:sz w:val="20"/>
                <w:szCs w:val="20"/>
              </w:rPr>
              <w:t>Client's</w:t>
            </w:r>
            <w:r w:rsidRPr="009C0316">
              <w:rPr>
                <w:rStyle w:val="BodyText17"/>
                <w:rFonts w:ascii="Arial" w:hAnsi="Arial" w:cs="Arial"/>
                <w:sz w:val="20"/>
                <w:szCs w:val="20"/>
              </w:rPr>
              <w:t xml:space="preserve"> ethics, anti-bribery and anti-corruption policies as provided by the </w:t>
            </w:r>
            <w:r w:rsidRPr="009C0316">
              <w:rPr>
                <w:rStyle w:val="BodyText17"/>
                <w:rFonts w:ascii="Arial" w:hAnsi="Arial" w:cs="Arial"/>
                <w:i/>
                <w:sz w:val="20"/>
                <w:szCs w:val="20"/>
              </w:rPr>
              <w:t>Client</w:t>
            </w:r>
            <w:r>
              <w:rPr>
                <w:rStyle w:val="BodyText17"/>
                <w:rFonts w:ascii="Arial" w:hAnsi="Arial" w:cs="Arial"/>
                <w:sz w:val="20"/>
                <w:szCs w:val="20"/>
              </w:rPr>
              <w:t xml:space="preserve"> and/or the </w:t>
            </w:r>
            <w:r>
              <w:rPr>
                <w:rStyle w:val="BodyText17"/>
                <w:rFonts w:ascii="Arial" w:hAnsi="Arial" w:cs="Arial"/>
                <w:i/>
                <w:sz w:val="20"/>
                <w:szCs w:val="20"/>
              </w:rPr>
              <w:t>Alliance Manager</w:t>
            </w:r>
            <w:r>
              <w:rPr>
                <w:rStyle w:val="BodyText17"/>
                <w:rFonts w:ascii="Arial" w:hAnsi="Arial" w:cs="Arial"/>
                <w:sz w:val="20"/>
                <w:szCs w:val="20"/>
              </w:rPr>
              <w:t xml:space="preserve"> </w:t>
            </w:r>
            <w:r w:rsidRPr="009C0316">
              <w:rPr>
                <w:rStyle w:val="BodyText17"/>
                <w:rFonts w:ascii="Arial" w:hAnsi="Arial" w:cs="Arial"/>
                <w:sz w:val="20"/>
                <w:szCs w:val="20"/>
              </w:rPr>
              <w:t xml:space="preserve">to the </w:t>
            </w:r>
            <w:r w:rsidR="00101E15">
              <w:rPr>
                <w:rStyle w:val="BodyText17"/>
                <w:rFonts w:ascii="Arial" w:hAnsi="Arial" w:cs="Arial"/>
                <w:i/>
                <w:sz w:val="20"/>
                <w:szCs w:val="20"/>
              </w:rPr>
              <w:t>Alliance Member</w:t>
            </w:r>
            <w:r w:rsidRPr="009C0316">
              <w:rPr>
                <w:rStyle w:val="BodyText17"/>
                <w:rFonts w:ascii="Arial" w:hAnsi="Arial" w:cs="Arial"/>
                <w:sz w:val="20"/>
                <w:szCs w:val="20"/>
              </w:rPr>
              <w:t xml:space="preserve"> from time to time.</w:t>
            </w:r>
          </w:p>
        </w:tc>
      </w:tr>
      <w:tr w:rsidR="005E2263" w:rsidRPr="00EF7277" w14:paraId="1EE0C429" w14:textId="77777777" w:rsidTr="00F9648B">
        <w:tc>
          <w:tcPr>
            <w:tcW w:w="1758" w:type="dxa"/>
          </w:tcPr>
          <w:p w14:paraId="60E126B8" w14:textId="77777777" w:rsidR="005E2263" w:rsidRPr="002B7435" w:rsidRDefault="005E2263" w:rsidP="005E2263">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24</w:t>
            </w:r>
          </w:p>
        </w:tc>
        <w:tc>
          <w:tcPr>
            <w:tcW w:w="7997" w:type="dxa"/>
            <w:gridSpan w:val="3"/>
          </w:tcPr>
          <w:p w14:paraId="38974938" w14:textId="0942A79F" w:rsidR="005E2263" w:rsidRPr="00693AD4" w:rsidRDefault="005E2263" w:rsidP="00101E15">
            <w:pPr>
              <w:jc w:val="both"/>
              <w:rPr>
                <w:rStyle w:val="BodyText17"/>
                <w:rFonts w:ascii="Arial" w:hAnsi="Arial" w:cs="Arial"/>
                <w:sz w:val="20"/>
                <w:szCs w:val="20"/>
              </w:rPr>
            </w:pPr>
            <w:r w:rsidRPr="00693AD4">
              <w:rPr>
                <w:rStyle w:val="BodyText17"/>
                <w:rFonts w:ascii="Arial" w:hAnsi="Arial" w:cs="Arial"/>
                <w:sz w:val="20"/>
                <w:szCs w:val="20"/>
              </w:rPr>
              <w:t xml:space="preserve">The </w:t>
            </w:r>
            <w:r w:rsidRPr="00693AD4">
              <w:rPr>
                <w:rStyle w:val="BodyText17"/>
                <w:rFonts w:ascii="Arial" w:hAnsi="Arial" w:cs="Arial"/>
                <w:b/>
                <w:i/>
                <w:sz w:val="20"/>
                <w:szCs w:val="20"/>
              </w:rPr>
              <w:t>Period for Retention</w:t>
            </w:r>
            <w:r w:rsidRPr="00693AD4">
              <w:rPr>
                <w:rStyle w:val="BodyText17"/>
                <w:rFonts w:ascii="Arial" w:hAnsi="Arial" w:cs="Arial"/>
                <w:sz w:val="20"/>
                <w:szCs w:val="20"/>
              </w:rPr>
              <w:t xml:space="preserve"> </w:t>
            </w:r>
            <w:r>
              <w:rPr>
                <w:rStyle w:val="BodyText17"/>
                <w:rFonts w:ascii="Arial" w:hAnsi="Arial" w:cs="Arial"/>
                <w:sz w:val="20"/>
                <w:szCs w:val="20"/>
              </w:rPr>
              <w:t xml:space="preserve">for </w:t>
            </w:r>
            <w:r w:rsidR="00101E15">
              <w:rPr>
                <w:rStyle w:val="BodyText17"/>
                <w:rFonts w:ascii="Arial" w:hAnsi="Arial" w:cs="Arial"/>
                <w:sz w:val="20"/>
                <w:szCs w:val="20"/>
              </w:rPr>
              <w:t>the</w:t>
            </w:r>
            <w:r>
              <w:rPr>
                <w:rStyle w:val="BodyText17"/>
                <w:rFonts w:ascii="Arial" w:hAnsi="Arial" w:cs="Arial"/>
                <w:sz w:val="20"/>
                <w:szCs w:val="20"/>
              </w:rPr>
              <w:t xml:space="preserve"> </w:t>
            </w:r>
            <w:r w:rsidRPr="003941D1">
              <w:rPr>
                <w:rStyle w:val="BodyText17"/>
                <w:rFonts w:ascii="Arial" w:hAnsi="Arial" w:cs="Arial"/>
                <w:i/>
                <w:sz w:val="20"/>
                <w:szCs w:val="20"/>
              </w:rPr>
              <w:t xml:space="preserve">Alliance </w:t>
            </w:r>
            <w:r w:rsidRPr="001A4812">
              <w:rPr>
                <w:rStyle w:val="BodyText17"/>
                <w:rFonts w:ascii="Arial" w:hAnsi="Arial" w:cs="Arial"/>
                <w:i/>
                <w:sz w:val="20"/>
                <w:szCs w:val="20"/>
              </w:rPr>
              <w:t xml:space="preserve">Member </w:t>
            </w:r>
            <w:r w:rsidRPr="001A4812">
              <w:rPr>
                <w:rStyle w:val="BodyText17"/>
                <w:rFonts w:ascii="Arial" w:hAnsi="Arial" w:cs="Arial"/>
                <w:sz w:val="20"/>
                <w:szCs w:val="20"/>
              </w:rPr>
              <w:t xml:space="preserve">commences on the </w:t>
            </w:r>
            <w:r w:rsidRPr="001A4812">
              <w:rPr>
                <w:rStyle w:val="BodyText17"/>
                <w:rFonts w:ascii="Arial" w:hAnsi="Arial" w:cs="Arial"/>
                <w:i/>
                <w:sz w:val="20"/>
                <w:szCs w:val="20"/>
              </w:rPr>
              <w:t xml:space="preserve">FAC-1 Contract Commencement Date </w:t>
            </w:r>
            <w:r w:rsidRPr="001A4812">
              <w:rPr>
                <w:rStyle w:val="BodyText17"/>
                <w:rFonts w:ascii="Arial" w:hAnsi="Arial" w:cs="Arial"/>
                <w:sz w:val="20"/>
                <w:szCs w:val="20"/>
              </w:rPr>
              <w:t xml:space="preserve">and ends on the </w:t>
            </w:r>
            <w:r w:rsidRPr="001A4812">
              <w:rPr>
                <w:rStyle w:val="BodyText17"/>
                <w:rFonts w:ascii="Arial" w:hAnsi="Arial" w:cs="Arial"/>
                <w:i/>
                <w:sz w:val="20"/>
                <w:szCs w:val="20"/>
              </w:rPr>
              <w:t>End of Liability Date</w:t>
            </w:r>
            <w:r w:rsidRPr="001A4812">
              <w:rPr>
                <w:rStyle w:val="BodyText17"/>
                <w:rFonts w:ascii="Arial" w:hAnsi="Arial" w:cs="Arial"/>
                <w:sz w:val="20"/>
                <w:szCs w:val="20"/>
              </w:rPr>
              <w:t>.</w:t>
            </w:r>
          </w:p>
        </w:tc>
      </w:tr>
      <w:tr w:rsidR="005E2263" w:rsidRPr="00EF7277" w14:paraId="356A423F" w14:textId="77777777" w:rsidTr="00F9648B">
        <w:tc>
          <w:tcPr>
            <w:tcW w:w="1758" w:type="dxa"/>
          </w:tcPr>
          <w:p w14:paraId="7FE680DD" w14:textId="77777777" w:rsidR="005E2263" w:rsidRPr="002B7435" w:rsidRDefault="005E2263" w:rsidP="005E2263">
            <w:pPr>
              <w:rPr>
                <w:rStyle w:val="BodyText17"/>
                <w:rFonts w:ascii="Arial" w:hAnsi="Arial" w:cs="Arial"/>
                <w:sz w:val="20"/>
                <w:szCs w:val="20"/>
              </w:rPr>
            </w:pPr>
            <w:r w:rsidRPr="002B7435">
              <w:rPr>
                <w:rStyle w:val="BodyText17"/>
                <w:rFonts w:ascii="Arial" w:hAnsi="Arial" w:cs="Arial"/>
                <w:i/>
                <w:sz w:val="20"/>
                <w:szCs w:val="20"/>
              </w:rPr>
              <w:t>Special Term</w:t>
            </w:r>
            <w:r w:rsidRPr="002B7435">
              <w:rPr>
                <w:rStyle w:val="BodyText17"/>
                <w:rFonts w:ascii="Arial" w:hAnsi="Arial" w:cs="Arial"/>
                <w:sz w:val="20"/>
                <w:szCs w:val="20"/>
              </w:rPr>
              <w:t xml:space="preserve"> 29</w:t>
            </w:r>
          </w:p>
        </w:tc>
        <w:tc>
          <w:tcPr>
            <w:tcW w:w="7997" w:type="dxa"/>
            <w:gridSpan w:val="3"/>
          </w:tcPr>
          <w:p w14:paraId="48EA914D" w14:textId="344942FF" w:rsidR="005E2263" w:rsidRPr="00B30234" w:rsidRDefault="005E2263" w:rsidP="001D1D64">
            <w:pPr>
              <w:pStyle w:val="ListParagraph"/>
              <w:numPr>
                <w:ilvl w:val="0"/>
                <w:numId w:val="5"/>
              </w:numPr>
              <w:ind w:left="567" w:hanging="567"/>
              <w:jc w:val="both"/>
              <w:rPr>
                <w:rStyle w:val="BodyText17"/>
                <w:rFonts w:ascii="Arial" w:hAnsi="Arial" w:cs="Arial"/>
                <w:b/>
                <w:i/>
                <w:sz w:val="20"/>
                <w:szCs w:val="20"/>
              </w:rPr>
            </w:pPr>
            <w:r w:rsidRPr="00B30234">
              <w:rPr>
                <w:rStyle w:val="BodyText17"/>
                <w:rFonts w:ascii="Arial" w:hAnsi="Arial" w:cs="Arial"/>
                <w:sz w:val="20"/>
                <w:szCs w:val="20"/>
              </w:rPr>
              <w:t xml:space="preserve">The </w:t>
            </w:r>
            <w:r w:rsidRPr="00B30234">
              <w:rPr>
                <w:rStyle w:val="BodyText17"/>
                <w:rFonts w:ascii="Arial" w:hAnsi="Arial" w:cs="Arial"/>
                <w:b/>
                <w:i/>
                <w:sz w:val="20"/>
                <w:szCs w:val="20"/>
              </w:rPr>
              <w:t>Agreed</w:t>
            </w:r>
            <w:r w:rsidRPr="00B30234">
              <w:rPr>
                <w:rStyle w:val="BodyText17"/>
                <w:rFonts w:ascii="Arial" w:hAnsi="Arial" w:cs="Arial"/>
                <w:b/>
                <w:sz w:val="20"/>
                <w:szCs w:val="20"/>
              </w:rPr>
              <w:t xml:space="preserve"> </w:t>
            </w:r>
            <w:r w:rsidRPr="00B30234">
              <w:rPr>
                <w:rStyle w:val="BodyText17"/>
                <w:rFonts w:ascii="Arial" w:hAnsi="Arial" w:cs="Arial"/>
                <w:b/>
                <w:i/>
                <w:sz w:val="20"/>
                <w:szCs w:val="20"/>
              </w:rPr>
              <w:t xml:space="preserve">Credit Rating </w:t>
            </w:r>
            <w:r w:rsidRPr="00B30234">
              <w:rPr>
                <w:rStyle w:val="BodyText17"/>
                <w:rFonts w:ascii="Arial" w:hAnsi="Arial" w:cs="Arial"/>
                <w:sz w:val="20"/>
                <w:szCs w:val="20"/>
              </w:rPr>
              <w:t xml:space="preserve">is the credit rating of </w:t>
            </w:r>
            <w:r w:rsidR="00101E15">
              <w:rPr>
                <w:rStyle w:val="BodyText17"/>
                <w:rFonts w:ascii="Arial" w:hAnsi="Arial" w:cs="Arial"/>
                <w:sz w:val="20"/>
                <w:szCs w:val="20"/>
              </w:rPr>
              <w:t>the</w:t>
            </w:r>
            <w:r w:rsidRPr="00B30234">
              <w:rPr>
                <w:rStyle w:val="BodyText17"/>
                <w:rFonts w:ascii="Arial" w:hAnsi="Arial" w:cs="Arial"/>
                <w:sz w:val="20"/>
                <w:szCs w:val="20"/>
              </w:rPr>
              <w:t xml:space="preserve"> </w:t>
            </w:r>
            <w:r w:rsidRPr="00B30234">
              <w:rPr>
                <w:rStyle w:val="BodyText17"/>
                <w:rFonts w:ascii="Arial" w:hAnsi="Arial" w:cs="Arial"/>
                <w:i/>
                <w:sz w:val="20"/>
                <w:szCs w:val="20"/>
              </w:rPr>
              <w:t>Alliance Member</w:t>
            </w:r>
            <w:r w:rsidRPr="00B30234">
              <w:rPr>
                <w:rStyle w:val="BodyText17"/>
                <w:rFonts w:ascii="Arial" w:hAnsi="Arial" w:cs="Arial"/>
                <w:sz w:val="20"/>
                <w:szCs w:val="20"/>
              </w:rPr>
              <w:t xml:space="preserve"> as assessed </w:t>
            </w:r>
            <w:r>
              <w:rPr>
                <w:rStyle w:val="BodyText17"/>
                <w:rFonts w:ascii="Arial" w:hAnsi="Arial" w:cs="Arial"/>
                <w:sz w:val="20"/>
                <w:szCs w:val="20"/>
              </w:rPr>
              <w:t xml:space="preserve">and determined </w:t>
            </w:r>
            <w:r w:rsidRPr="00B30234">
              <w:rPr>
                <w:rStyle w:val="BodyText17"/>
                <w:rFonts w:ascii="Arial" w:hAnsi="Arial" w:cs="Arial"/>
                <w:sz w:val="20"/>
                <w:szCs w:val="20"/>
              </w:rPr>
              <w:t xml:space="preserve">by the </w:t>
            </w:r>
            <w:r w:rsidRPr="00B30234">
              <w:rPr>
                <w:rStyle w:val="BodyText17"/>
                <w:rFonts w:ascii="Arial" w:hAnsi="Arial" w:cs="Arial"/>
                <w:i/>
                <w:sz w:val="20"/>
                <w:szCs w:val="20"/>
              </w:rPr>
              <w:t>Credit Rating Agency</w:t>
            </w:r>
            <w:r w:rsidRPr="00B30234">
              <w:rPr>
                <w:rStyle w:val="BodyText17"/>
                <w:rFonts w:ascii="Arial" w:hAnsi="Arial" w:cs="Arial"/>
                <w:sz w:val="20"/>
                <w:szCs w:val="20"/>
              </w:rPr>
              <w:t xml:space="preserve"> as at the </w:t>
            </w:r>
            <w:r w:rsidRPr="00B30234">
              <w:rPr>
                <w:rStyle w:val="BodyText17"/>
                <w:rFonts w:ascii="Arial" w:hAnsi="Arial" w:cs="Arial"/>
                <w:i/>
                <w:sz w:val="20"/>
                <w:szCs w:val="20"/>
              </w:rPr>
              <w:t>FAC-1 Contract Commencement Date</w:t>
            </w:r>
            <w:r w:rsidRPr="00B30234">
              <w:rPr>
                <w:rStyle w:val="BodyText17"/>
                <w:rFonts w:ascii="Arial" w:hAnsi="Arial" w:cs="Arial"/>
                <w:sz w:val="20"/>
                <w:szCs w:val="20"/>
              </w:rPr>
              <w:t>.</w:t>
            </w:r>
          </w:p>
          <w:p w14:paraId="69D509EB" w14:textId="77777777" w:rsidR="005E2263" w:rsidRPr="00EF7277" w:rsidRDefault="005E2263" w:rsidP="005E2263">
            <w:pPr>
              <w:jc w:val="both"/>
              <w:rPr>
                <w:rStyle w:val="BodyText17"/>
                <w:rFonts w:ascii="Arial" w:hAnsi="Arial" w:cs="Arial"/>
                <w:sz w:val="20"/>
                <w:szCs w:val="20"/>
              </w:rPr>
            </w:pPr>
          </w:p>
          <w:p w14:paraId="2CEA5922" w14:textId="77777777" w:rsidR="005E2263" w:rsidRPr="00EF7277" w:rsidRDefault="005E2263" w:rsidP="001D1D64">
            <w:pPr>
              <w:pStyle w:val="ListParagraph"/>
              <w:numPr>
                <w:ilvl w:val="0"/>
                <w:numId w:val="5"/>
              </w:numPr>
              <w:ind w:left="567" w:hanging="567"/>
              <w:jc w:val="both"/>
              <w:rPr>
                <w:rStyle w:val="BodyText17"/>
                <w:rFonts w:ascii="Arial" w:hAnsi="Arial" w:cs="Arial"/>
                <w:sz w:val="20"/>
                <w:szCs w:val="20"/>
              </w:rPr>
            </w:pPr>
            <w:r w:rsidRPr="00ED0943">
              <w:rPr>
                <w:rStyle w:val="BodyText17"/>
                <w:rFonts w:ascii="Arial" w:hAnsi="Arial" w:cs="Arial"/>
                <w:sz w:val="20"/>
                <w:szCs w:val="20"/>
              </w:rPr>
              <w:t xml:space="preserve">The </w:t>
            </w:r>
            <w:r w:rsidRPr="00ED0943">
              <w:rPr>
                <w:rStyle w:val="BodyText17"/>
                <w:rFonts w:ascii="Arial" w:hAnsi="Arial" w:cs="Arial"/>
                <w:b/>
                <w:i/>
                <w:sz w:val="20"/>
                <w:szCs w:val="20"/>
              </w:rPr>
              <w:t xml:space="preserve">Credit Rating Threshold </w:t>
            </w:r>
            <w:r w:rsidRPr="00ED0943">
              <w:rPr>
                <w:rStyle w:val="BodyText17"/>
                <w:rFonts w:ascii="Arial" w:hAnsi="Arial" w:cs="Arial"/>
                <w:sz w:val="20"/>
                <w:szCs w:val="20"/>
              </w:rPr>
              <w:t>is</w:t>
            </w:r>
            <w:r>
              <w:rPr>
                <w:rStyle w:val="BodyText17"/>
                <w:rFonts w:ascii="Arial" w:hAnsi="Arial" w:cs="Arial"/>
                <w:sz w:val="20"/>
                <w:szCs w:val="20"/>
              </w:rPr>
              <w:t xml:space="preserve"> the threshold identified as such in the </w:t>
            </w:r>
            <w:r>
              <w:rPr>
                <w:rStyle w:val="BodyText17"/>
                <w:rFonts w:ascii="Arial" w:hAnsi="Arial" w:cs="Arial"/>
                <w:i/>
                <w:sz w:val="20"/>
                <w:szCs w:val="20"/>
              </w:rPr>
              <w:t xml:space="preserve">CCS Framework Agreement </w:t>
            </w:r>
            <w:r>
              <w:rPr>
                <w:rStyle w:val="BodyText17"/>
                <w:rFonts w:ascii="Arial" w:hAnsi="Arial" w:cs="Arial"/>
                <w:sz w:val="20"/>
                <w:szCs w:val="20"/>
              </w:rPr>
              <w:t>from time to time.</w:t>
            </w:r>
          </w:p>
        </w:tc>
      </w:tr>
      <w:tr w:rsidR="005E2263" w:rsidRPr="00EF7277" w14:paraId="1A9BCA16" w14:textId="77777777" w:rsidTr="00F9648B">
        <w:tc>
          <w:tcPr>
            <w:tcW w:w="1758" w:type="dxa"/>
          </w:tcPr>
          <w:p w14:paraId="5D96A609" w14:textId="173DB06D" w:rsidR="005E2263" w:rsidRPr="005E2263" w:rsidRDefault="005E2263" w:rsidP="005E2263">
            <w:pPr>
              <w:rPr>
                <w:rStyle w:val="BodyText17"/>
                <w:rFonts w:ascii="Arial" w:hAnsi="Arial" w:cs="Arial"/>
                <w:i/>
                <w:sz w:val="20"/>
                <w:szCs w:val="20"/>
              </w:rPr>
            </w:pPr>
            <w:r w:rsidRPr="005E2263">
              <w:rPr>
                <w:rStyle w:val="BodyText17"/>
                <w:rFonts w:ascii="Arial" w:hAnsi="Arial" w:cs="Arial"/>
                <w:i/>
                <w:sz w:val="20"/>
                <w:szCs w:val="20"/>
              </w:rPr>
              <w:t>Special Term 35</w:t>
            </w:r>
          </w:p>
        </w:tc>
        <w:tc>
          <w:tcPr>
            <w:tcW w:w="7997" w:type="dxa"/>
            <w:gridSpan w:val="3"/>
          </w:tcPr>
          <w:p w14:paraId="7499B0CC" w14:textId="3412B20E" w:rsidR="005E2263" w:rsidRPr="005E2263" w:rsidRDefault="005E2263" w:rsidP="001D1D64">
            <w:pPr>
              <w:pStyle w:val="ListParagraph"/>
              <w:numPr>
                <w:ilvl w:val="0"/>
                <w:numId w:val="5"/>
              </w:numPr>
              <w:ind w:left="567" w:hanging="567"/>
              <w:jc w:val="both"/>
              <w:rPr>
                <w:rStyle w:val="BodyText17"/>
                <w:rFonts w:ascii="Arial" w:hAnsi="Arial" w:cs="Arial"/>
                <w:sz w:val="20"/>
                <w:szCs w:val="20"/>
              </w:rPr>
            </w:pPr>
            <w:r w:rsidRPr="005E2263">
              <w:rPr>
                <w:rStyle w:val="BodyText17"/>
                <w:rFonts w:ascii="Arial" w:hAnsi="Arial" w:cs="Arial"/>
                <w:iCs/>
                <w:sz w:val="20"/>
                <w:szCs w:val="20"/>
              </w:rPr>
              <w:t xml:space="preserve">The </w:t>
            </w:r>
            <w:r w:rsidRPr="005E2263">
              <w:rPr>
                <w:rStyle w:val="BodyText17"/>
                <w:rFonts w:ascii="Arial" w:hAnsi="Arial" w:cs="Arial"/>
                <w:b/>
                <w:bCs/>
                <w:i/>
                <w:sz w:val="20"/>
                <w:szCs w:val="20"/>
              </w:rPr>
              <w:t>FAC-1 Services Liability Cap</w:t>
            </w:r>
            <w:r w:rsidRPr="005E2263">
              <w:rPr>
                <w:rStyle w:val="BodyText17"/>
                <w:rFonts w:ascii="Arial" w:hAnsi="Arial" w:cs="Arial"/>
                <w:iCs/>
                <w:sz w:val="20"/>
                <w:szCs w:val="20"/>
              </w:rPr>
              <w:t xml:space="preserve"> is the sum equal to:</w:t>
            </w:r>
          </w:p>
          <w:p w14:paraId="560A02F5" w14:textId="4D1A84AC" w:rsidR="005E2263" w:rsidRPr="005E2263" w:rsidRDefault="005E2263" w:rsidP="005E2263">
            <w:pPr>
              <w:rPr>
                <w:rStyle w:val="BodyText17"/>
                <w:rFonts w:ascii="Arial" w:hAnsi="Arial" w:cs="Arial"/>
                <w:iCs/>
                <w:sz w:val="20"/>
                <w:szCs w:val="20"/>
              </w:rPr>
            </w:pPr>
          </w:p>
          <w:p w14:paraId="776C8E4B" w14:textId="75C3BDF8" w:rsidR="005E2263" w:rsidRPr="005E2263" w:rsidRDefault="003D1AC6" w:rsidP="001D1D64">
            <w:pPr>
              <w:pStyle w:val="ListParagraph"/>
              <w:numPr>
                <w:ilvl w:val="0"/>
                <w:numId w:val="5"/>
              </w:numPr>
              <w:ind w:left="1134" w:hanging="567"/>
              <w:jc w:val="both"/>
              <w:rPr>
                <w:rStyle w:val="BodyText17"/>
                <w:rFonts w:ascii="Arial" w:hAnsi="Arial" w:cs="Arial"/>
                <w:sz w:val="20"/>
                <w:szCs w:val="20"/>
              </w:rPr>
            </w:pPr>
            <w:r w:rsidRPr="006C33CE">
              <w:rPr>
                <w:rFonts w:ascii="Arial" w:hAnsi="Arial" w:cs="Arial"/>
                <w:color w:val="FFFFFF" w:themeColor="background1"/>
                <w:sz w:val="20"/>
                <w:szCs w:val="20"/>
                <w:highlight w:val="black"/>
              </w:rPr>
              <w:t>REDACTED</w:t>
            </w:r>
            <w:r w:rsidRPr="005E2263" w:rsidDel="003D1AC6">
              <w:rPr>
                <w:rStyle w:val="BodyText17"/>
                <w:rFonts w:ascii="Arial" w:hAnsi="Arial" w:cs="Arial"/>
                <w:iCs/>
                <w:sz w:val="20"/>
                <w:szCs w:val="20"/>
              </w:rPr>
              <w:t xml:space="preserve"> </w:t>
            </w:r>
            <w:r w:rsidR="005E2263" w:rsidRPr="005E2263">
              <w:rPr>
                <w:rStyle w:val="BodyText17"/>
                <w:rFonts w:ascii="Arial" w:hAnsi="Arial" w:cs="Arial"/>
                <w:iCs/>
                <w:sz w:val="20"/>
                <w:szCs w:val="20"/>
              </w:rPr>
              <w:t xml:space="preserve">of the sums paid or payable to the </w:t>
            </w:r>
            <w:r w:rsidR="005E2263" w:rsidRPr="005E2263">
              <w:rPr>
                <w:rStyle w:val="BodyText17"/>
                <w:rFonts w:ascii="Arial" w:hAnsi="Arial" w:cs="Arial"/>
                <w:i/>
                <w:sz w:val="20"/>
                <w:szCs w:val="20"/>
              </w:rPr>
              <w:t>Alliance Member</w:t>
            </w:r>
            <w:r w:rsidR="005E2263" w:rsidRPr="005E2263">
              <w:rPr>
                <w:rStyle w:val="BodyText17"/>
                <w:rFonts w:ascii="Arial" w:hAnsi="Arial" w:cs="Arial"/>
                <w:iCs/>
                <w:sz w:val="20"/>
                <w:szCs w:val="20"/>
              </w:rPr>
              <w:t xml:space="preserve"> pursuant to the </w:t>
            </w:r>
            <w:r w:rsidR="005E2263" w:rsidRPr="005E2263">
              <w:rPr>
                <w:rStyle w:val="BodyText17"/>
                <w:rFonts w:ascii="Arial" w:hAnsi="Arial" w:cs="Arial"/>
                <w:i/>
                <w:sz w:val="20"/>
                <w:szCs w:val="20"/>
              </w:rPr>
              <w:t>FAC-1 Contract</w:t>
            </w:r>
            <w:r w:rsidR="005E2263" w:rsidRPr="005E2263">
              <w:rPr>
                <w:rStyle w:val="BodyText17"/>
                <w:rFonts w:ascii="Arial" w:hAnsi="Arial" w:cs="Arial"/>
                <w:iCs/>
                <w:sz w:val="20"/>
                <w:szCs w:val="20"/>
              </w:rPr>
              <w:t xml:space="preserve"> in respect of the due and proper performance by the </w:t>
            </w:r>
            <w:r w:rsidR="005E2263" w:rsidRPr="005E2263">
              <w:rPr>
                <w:rStyle w:val="BodyText17"/>
                <w:rFonts w:ascii="Arial" w:hAnsi="Arial" w:cs="Arial"/>
                <w:i/>
                <w:sz w:val="20"/>
                <w:szCs w:val="20"/>
              </w:rPr>
              <w:t>Alliance Member</w:t>
            </w:r>
            <w:r w:rsidR="005E2263" w:rsidRPr="005E2263">
              <w:rPr>
                <w:rStyle w:val="BodyText17"/>
                <w:rFonts w:ascii="Arial" w:hAnsi="Arial" w:cs="Arial"/>
                <w:iCs/>
                <w:sz w:val="20"/>
                <w:szCs w:val="20"/>
              </w:rPr>
              <w:t xml:space="preserve"> of </w:t>
            </w:r>
            <w:proofErr w:type="gramStart"/>
            <w:r w:rsidR="005E2263" w:rsidRPr="005E2263">
              <w:rPr>
                <w:rStyle w:val="BodyText17"/>
                <w:rFonts w:ascii="Arial" w:hAnsi="Arial" w:cs="Arial"/>
                <w:iCs/>
                <w:sz w:val="20"/>
                <w:szCs w:val="20"/>
              </w:rPr>
              <w:t>all of</w:t>
            </w:r>
            <w:proofErr w:type="gramEnd"/>
            <w:r w:rsidR="005E2263" w:rsidRPr="005E2263">
              <w:rPr>
                <w:rStyle w:val="BodyText17"/>
                <w:rFonts w:ascii="Arial" w:hAnsi="Arial" w:cs="Arial"/>
                <w:iCs/>
                <w:sz w:val="20"/>
                <w:szCs w:val="20"/>
              </w:rPr>
              <w:t xml:space="preserve"> the </w:t>
            </w:r>
            <w:r w:rsidR="005E2263" w:rsidRPr="005E2263">
              <w:rPr>
                <w:rStyle w:val="BodyText17"/>
                <w:rFonts w:ascii="Arial" w:hAnsi="Arial" w:cs="Arial"/>
                <w:i/>
                <w:sz w:val="20"/>
                <w:szCs w:val="20"/>
              </w:rPr>
              <w:t>FAC-1 Responsibilities</w:t>
            </w:r>
            <w:r w:rsidR="005E2263" w:rsidRPr="005E2263">
              <w:rPr>
                <w:rStyle w:val="BodyText17"/>
                <w:rFonts w:ascii="Arial" w:hAnsi="Arial" w:cs="Arial"/>
                <w:iCs/>
                <w:sz w:val="20"/>
                <w:szCs w:val="20"/>
              </w:rPr>
              <w:t>.</w:t>
            </w:r>
          </w:p>
        </w:tc>
      </w:tr>
    </w:tbl>
    <w:p w14:paraId="5FE59E59" w14:textId="77777777" w:rsidR="001F66E1" w:rsidRDefault="001F66E1" w:rsidP="001F66E1">
      <w:pPr>
        <w:pStyle w:val="Body"/>
        <w:spacing w:after="0"/>
        <w:rPr>
          <w:b/>
          <w:color w:val="000000"/>
        </w:rPr>
      </w:pPr>
    </w:p>
    <w:p w14:paraId="0A2741D7" w14:textId="77777777" w:rsidR="00AC3598" w:rsidRPr="00EF7277" w:rsidRDefault="00AC3598">
      <w:pPr>
        <w:rPr>
          <w:rFonts w:ascii="Arial" w:hAnsi="Arial" w:cs="Arial"/>
          <w:sz w:val="20"/>
          <w:szCs w:val="20"/>
        </w:rPr>
        <w:sectPr w:rsidR="00AC3598" w:rsidRPr="00EF7277" w:rsidSect="00813F93">
          <w:headerReference w:type="even" r:id="rId11"/>
          <w:footerReference w:type="even" r:id="rId12"/>
          <w:footerReference w:type="default" r:id="rId13"/>
          <w:headerReference w:type="first" r:id="rId14"/>
          <w:footerReference w:type="first" r:id="rId15"/>
          <w:pgSz w:w="11909" w:h="16834" w:code="9"/>
          <w:pgMar w:top="1418" w:right="1134" w:bottom="1418" w:left="1134" w:header="709" w:footer="709" w:gutter="0"/>
          <w:pgNumType w:start="1"/>
          <w:cols w:space="720"/>
          <w:noEndnote/>
          <w:docGrid w:linePitch="360"/>
        </w:sectPr>
      </w:pPr>
    </w:p>
    <w:p w14:paraId="31BD5BD4" w14:textId="77777777" w:rsidR="00DF06A2" w:rsidRDefault="00DF06A2" w:rsidP="00DF06A2">
      <w:pPr>
        <w:rPr>
          <w:rFonts w:ascii="Arial" w:hAnsi="Arial" w:cs="Arial"/>
          <w:color w:val="auto"/>
          <w:sz w:val="22"/>
          <w:szCs w:val="22"/>
        </w:rPr>
      </w:pPr>
      <w:r>
        <w:rPr>
          <w:rFonts w:ascii="Arial" w:hAnsi="Arial" w:cs="Arial"/>
          <w:b/>
          <w:bCs/>
          <w:sz w:val="22"/>
          <w:szCs w:val="22"/>
        </w:rPr>
        <w:lastRenderedPageBreak/>
        <w:t xml:space="preserve">IN WITNESS </w:t>
      </w:r>
      <w:r>
        <w:rPr>
          <w:rFonts w:ascii="Arial" w:hAnsi="Arial" w:cs="Arial"/>
          <w:sz w:val="22"/>
          <w:szCs w:val="22"/>
        </w:rPr>
        <w:t>of which this FAC-1 Contract has been executed as a deed and has been delivered on the date stated at the beginning of this FAC-1 Contract.</w:t>
      </w:r>
    </w:p>
    <w:p w14:paraId="4878A084" w14:textId="73E25AE3" w:rsidR="00DF06A2" w:rsidRDefault="00DF06A2" w:rsidP="00DF06A2">
      <w:pPr>
        <w:rPr>
          <w:rFonts w:ascii="Arial" w:hAnsi="Arial" w:cs="Arial"/>
          <w:sz w:val="22"/>
          <w:szCs w:val="22"/>
        </w:rPr>
      </w:pPr>
    </w:p>
    <w:tbl>
      <w:tblPr>
        <w:tblW w:w="5057" w:type="pct"/>
        <w:tblCellMar>
          <w:left w:w="0" w:type="dxa"/>
          <w:right w:w="0" w:type="dxa"/>
        </w:tblCellMar>
        <w:tblLook w:val="04A0" w:firstRow="1" w:lastRow="0" w:firstColumn="1" w:lastColumn="0" w:noHBand="0" w:noVBand="1"/>
      </w:tblPr>
      <w:tblGrid>
        <w:gridCol w:w="3653"/>
        <w:gridCol w:w="5989"/>
        <w:gridCol w:w="109"/>
      </w:tblGrid>
      <w:tr w:rsidR="002D1241" w:rsidRPr="00A2081E" w14:paraId="09EAD956" w14:textId="77777777" w:rsidTr="002D1241">
        <w:trPr>
          <w:gridAfter w:val="1"/>
          <w:wAfter w:w="56" w:type="pct"/>
        </w:trPr>
        <w:tc>
          <w:tcPr>
            <w:tcW w:w="4944" w:type="pct"/>
            <w:gridSpan w:val="2"/>
            <w:tcMar>
              <w:top w:w="0" w:type="dxa"/>
              <w:left w:w="108" w:type="dxa"/>
              <w:bottom w:w="0" w:type="dxa"/>
              <w:right w:w="108" w:type="dxa"/>
            </w:tcMar>
            <w:hideMark/>
          </w:tcPr>
          <w:p w14:paraId="277D3870" w14:textId="6DFE9753" w:rsidR="002D1241" w:rsidRPr="00A2081E" w:rsidRDefault="002D1241" w:rsidP="002D1241">
            <w:pPr>
              <w:pStyle w:val="BB-NormInd2Legal"/>
              <w:ind w:hanging="404"/>
            </w:pPr>
            <w:r w:rsidRPr="00A2081E">
              <w:rPr>
                <w:b/>
                <w:bCs/>
              </w:rPr>
              <w:t>THE CO</w:t>
            </w:r>
            <w:r w:rsidR="004F1D66">
              <w:rPr>
                <w:b/>
                <w:bCs/>
              </w:rPr>
              <w:t>MMON</w:t>
            </w:r>
            <w:r w:rsidRPr="00A2081E">
              <w:rPr>
                <w:b/>
                <w:bCs/>
              </w:rPr>
              <w:t xml:space="preserve"> SEAL</w:t>
            </w:r>
            <w:r w:rsidRPr="00A2081E">
              <w:t xml:space="preserve"> of</w:t>
            </w:r>
            <w:r w:rsidR="00A45281">
              <w:t xml:space="preserve"> </w:t>
            </w:r>
            <w:r w:rsidR="00A45281" w:rsidRPr="006C33CE">
              <w:rPr>
                <w:color w:val="FFFFFF" w:themeColor="background1"/>
                <w:highlight w:val="black"/>
              </w:rPr>
              <w:t>REDACTED</w:t>
            </w:r>
          </w:p>
        </w:tc>
      </w:tr>
      <w:tr w:rsidR="002D1241" w:rsidRPr="00A2081E" w14:paraId="5428AE4E" w14:textId="77777777" w:rsidTr="002D1241">
        <w:trPr>
          <w:gridAfter w:val="1"/>
          <w:wAfter w:w="56" w:type="pct"/>
        </w:trPr>
        <w:tc>
          <w:tcPr>
            <w:tcW w:w="4944" w:type="pct"/>
            <w:gridSpan w:val="2"/>
            <w:tcMar>
              <w:top w:w="0" w:type="dxa"/>
              <w:left w:w="108" w:type="dxa"/>
              <w:bottom w:w="0" w:type="dxa"/>
              <w:right w:w="108" w:type="dxa"/>
            </w:tcMar>
            <w:hideMark/>
          </w:tcPr>
          <w:p w14:paraId="11A07802" w14:textId="77777777" w:rsidR="002D1241" w:rsidRPr="00A2081E" w:rsidRDefault="002D1241" w:rsidP="002D1241">
            <w:pPr>
              <w:pStyle w:val="BB-NormInd2Legal"/>
              <w:ind w:hanging="404"/>
            </w:pPr>
            <w:r w:rsidRPr="00A2081E">
              <w:rPr>
                <w:b/>
                <w:bCs/>
              </w:rPr>
              <w:t>THE SECRETARY OF STATE FOR JUSTICE</w:t>
            </w:r>
            <w:r w:rsidRPr="00A2081E">
              <w:t xml:space="preserve"> hereunto affixed is authenticated by:</w:t>
            </w:r>
          </w:p>
        </w:tc>
      </w:tr>
      <w:tr w:rsidR="002D1241" w14:paraId="08027774" w14:textId="77777777" w:rsidTr="002D1241">
        <w:trPr>
          <w:gridAfter w:val="1"/>
          <w:wAfter w:w="56" w:type="pct"/>
        </w:trPr>
        <w:tc>
          <w:tcPr>
            <w:tcW w:w="4944" w:type="pct"/>
            <w:gridSpan w:val="2"/>
            <w:tcMar>
              <w:top w:w="0" w:type="dxa"/>
              <w:left w:w="108" w:type="dxa"/>
              <w:bottom w:w="0" w:type="dxa"/>
              <w:right w:w="108" w:type="dxa"/>
            </w:tcMar>
          </w:tcPr>
          <w:p w14:paraId="37B3CE6A" w14:textId="77777777" w:rsidR="002D1241" w:rsidRPr="00A2081E" w:rsidRDefault="002D1241" w:rsidP="002D1241">
            <w:pPr>
              <w:pStyle w:val="BB-NormInd2Legal"/>
              <w:ind w:hanging="404"/>
              <w:rPr>
                <w:b/>
                <w:bCs/>
              </w:rPr>
            </w:pPr>
          </w:p>
        </w:tc>
      </w:tr>
      <w:tr w:rsidR="002D1241" w:rsidRPr="00A2081E" w14:paraId="4E8DAB01" w14:textId="77777777" w:rsidTr="002D1241">
        <w:trPr>
          <w:gridAfter w:val="1"/>
          <w:wAfter w:w="56" w:type="pct"/>
        </w:trPr>
        <w:tc>
          <w:tcPr>
            <w:tcW w:w="4944" w:type="pct"/>
            <w:gridSpan w:val="2"/>
            <w:tcMar>
              <w:top w:w="0" w:type="dxa"/>
              <w:left w:w="108" w:type="dxa"/>
              <w:bottom w:w="0" w:type="dxa"/>
              <w:right w:w="108" w:type="dxa"/>
            </w:tcMar>
          </w:tcPr>
          <w:p w14:paraId="61AD406E" w14:textId="77777777" w:rsidR="002D1241" w:rsidRPr="00A2081E" w:rsidRDefault="002D1241" w:rsidP="002D1241">
            <w:pPr>
              <w:pStyle w:val="BB-NormInd2Legal"/>
              <w:ind w:hanging="404"/>
            </w:pPr>
          </w:p>
        </w:tc>
      </w:tr>
      <w:tr w:rsidR="002D1241" w:rsidRPr="00EF7277" w14:paraId="354CF9FD" w14:textId="77777777" w:rsidTr="002D1241">
        <w:tblPrEx>
          <w:tblCellMar>
            <w:left w:w="108" w:type="dxa"/>
            <w:right w:w="108" w:type="dxa"/>
          </w:tblCellMar>
          <w:tblLook w:val="0000" w:firstRow="0" w:lastRow="0" w:firstColumn="0" w:lastColumn="0" w:noHBand="0" w:noVBand="0"/>
        </w:tblPrEx>
        <w:trPr>
          <w:cantSplit/>
          <w:trHeight w:val="229"/>
        </w:trPr>
        <w:tc>
          <w:tcPr>
            <w:tcW w:w="1873" w:type="pct"/>
            <w:shd w:val="clear" w:color="auto" w:fill="auto"/>
            <w:vAlign w:val="bottom"/>
          </w:tcPr>
          <w:p w14:paraId="2BE6268C" w14:textId="77777777" w:rsidR="002D1241" w:rsidRPr="00EF7277" w:rsidRDefault="002D1241" w:rsidP="002D1241">
            <w:pPr>
              <w:pStyle w:val="Body"/>
              <w:widowControl w:val="0"/>
              <w:spacing w:before="240" w:after="0"/>
            </w:pPr>
            <w:r w:rsidRPr="00EF7277">
              <w:rPr>
                <w:b/>
                <w:color w:val="000000"/>
              </w:rPr>
              <w:t>Authenticated by (signature)</w:t>
            </w:r>
            <w:r w:rsidRPr="00EF7277">
              <w:rPr>
                <w:color w:val="000000"/>
              </w:rPr>
              <w:t>:</w:t>
            </w:r>
          </w:p>
        </w:tc>
        <w:tc>
          <w:tcPr>
            <w:tcW w:w="3127" w:type="pct"/>
            <w:gridSpan w:val="2"/>
            <w:shd w:val="clear" w:color="auto" w:fill="auto"/>
            <w:vAlign w:val="bottom"/>
          </w:tcPr>
          <w:p w14:paraId="376192E4" w14:textId="15AA2A0D" w:rsidR="002D1241" w:rsidRPr="00EF7277" w:rsidRDefault="002D1241" w:rsidP="002D1241">
            <w:pPr>
              <w:spacing w:before="240"/>
              <w:rPr>
                <w:rFonts w:cs="Arial"/>
                <w:sz w:val="20"/>
              </w:rPr>
            </w:pPr>
            <w:r w:rsidRPr="00EF7277">
              <w:rPr>
                <w:rFonts w:cs="Arial"/>
                <w:sz w:val="20"/>
              </w:rPr>
              <w:t>_________________</w:t>
            </w:r>
            <w:r w:rsidR="00A45281" w:rsidRPr="006C33CE">
              <w:rPr>
                <w:rFonts w:ascii="Arial" w:hAnsi="Arial" w:cs="Arial"/>
                <w:color w:val="FFFFFF" w:themeColor="background1"/>
                <w:sz w:val="20"/>
                <w:szCs w:val="20"/>
                <w:highlight w:val="black"/>
              </w:rPr>
              <w:t xml:space="preserve"> REDACTED</w:t>
            </w:r>
            <w:r w:rsidR="00A45281" w:rsidRPr="00EF7277">
              <w:rPr>
                <w:rFonts w:cs="Arial"/>
                <w:sz w:val="20"/>
              </w:rPr>
              <w:t xml:space="preserve"> </w:t>
            </w:r>
            <w:r w:rsidRPr="00EF7277">
              <w:rPr>
                <w:rFonts w:cs="Arial"/>
                <w:sz w:val="20"/>
              </w:rPr>
              <w:t>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r w:rsidR="002D1241" w:rsidRPr="00EF7277" w14:paraId="20CEA4FB" w14:textId="77777777" w:rsidTr="002D1241">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651F2B7C" w14:textId="77777777" w:rsidR="002D1241" w:rsidRPr="00EF7277" w:rsidRDefault="002D1241" w:rsidP="002D1241">
            <w:pPr>
              <w:pStyle w:val="Body"/>
              <w:widowControl w:val="0"/>
              <w:spacing w:before="240" w:after="0"/>
            </w:pPr>
          </w:p>
        </w:tc>
        <w:tc>
          <w:tcPr>
            <w:tcW w:w="3127" w:type="pct"/>
            <w:gridSpan w:val="2"/>
            <w:shd w:val="clear" w:color="auto" w:fill="auto"/>
            <w:vAlign w:val="bottom"/>
          </w:tcPr>
          <w:p w14:paraId="77D4264F" w14:textId="77777777" w:rsidR="002D1241" w:rsidRPr="00EF7277" w:rsidRDefault="002D1241" w:rsidP="002D1241">
            <w:pPr>
              <w:spacing w:before="240"/>
              <w:rPr>
                <w:rFonts w:cs="Arial"/>
                <w:sz w:val="20"/>
              </w:rPr>
            </w:pPr>
          </w:p>
        </w:tc>
      </w:tr>
      <w:tr w:rsidR="002D1241" w:rsidRPr="00EF7277" w14:paraId="2CBC3C51" w14:textId="77777777" w:rsidTr="002D1241">
        <w:tblPrEx>
          <w:tblCellMar>
            <w:left w:w="108" w:type="dxa"/>
            <w:right w:w="108" w:type="dxa"/>
          </w:tblCellMar>
          <w:tblLook w:val="0000" w:firstRow="0" w:lastRow="0" w:firstColumn="0" w:lastColumn="0" w:noHBand="0" w:noVBand="0"/>
        </w:tblPrEx>
        <w:trPr>
          <w:cantSplit/>
          <w:trHeight w:val="64"/>
        </w:trPr>
        <w:tc>
          <w:tcPr>
            <w:tcW w:w="1873" w:type="pct"/>
            <w:shd w:val="clear" w:color="auto" w:fill="auto"/>
            <w:vAlign w:val="bottom"/>
          </w:tcPr>
          <w:p w14:paraId="329BE376" w14:textId="77777777" w:rsidR="002D1241" w:rsidRPr="00EF7277" w:rsidRDefault="002D1241" w:rsidP="002D1241">
            <w:pPr>
              <w:pStyle w:val="Body"/>
              <w:widowControl w:val="0"/>
              <w:spacing w:before="240" w:after="0"/>
            </w:pPr>
            <w:r w:rsidRPr="00EF7277">
              <w:rPr>
                <w:b/>
                <w:color w:val="000000"/>
              </w:rPr>
              <w:t>Authenticated by (printed name)</w:t>
            </w:r>
            <w:r w:rsidRPr="00EF7277">
              <w:rPr>
                <w:color w:val="000000"/>
              </w:rPr>
              <w:t>:</w:t>
            </w:r>
          </w:p>
        </w:tc>
        <w:tc>
          <w:tcPr>
            <w:tcW w:w="3127" w:type="pct"/>
            <w:gridSpan w:val="2"/>
            <w:shd w:val="clear" w:color="auto" w:fill="auto"/>
            <w:vAlign w:val="bottom"/>
          </w:tcPr>
          <w:p w14:paraId="2171FB23" w14:textId="022EF2F0" w:rsidR="002D1241" w:rsidRPr="00EF7277" w:rsidRDefault="002D1241" w:rsidP="002D1241">
            <w:pPr>
              <w:spacing w:before="240"/>
              <w:rPr>
                <w:rFonts w:cs="Arial"/>
                <w:sz w:val="20"/>
              </w:rPr>
            </w:pPr>
            <w:r w:rsidRPr="00EF7277">
              <w:rPr>
                <w:rFonts w:cs="Arial"/>
                <w:sz w:val="20"/>
              </w:rPr>
              <w:t>_______________</w:t>
            </w:r>
            <w:r w:rsidR="00A45281" w:rsidRPr="006C33CE">
              <w:rPr>
                <w:rFonts w:ascii="Arial" w:hAnsi="Arial" w:cs="Arial"/>
                <w:color w:val="FFFFFF" w:themeColor="background1"/>
                <w:sz w:val="20"/>
                <w:szCs w:val="20"/>
                <w:highlight w:val="black"/>
              </w:rPr>
              <w:t xml:space="preserve"> REDACTED</w:t>
            </w:r>
            <w:r w:rsidR="00A45281" w:rsidRPr="00EF7277">
              <w:rPr>
                <w:rFonts w:cs="Arial"/>
                <w:sz w:val="20"/>
              </w:rPr>
              <w:t xml:space="preserve"> </w:t>
            </w:r>
            <w:r w:rsidRPr="00EF7277">
              <w:rPr>
                <w:rFonts w:cs="Arial"/>
                <w:sz w:val="20"/>
              </w:rPr>
              <w:t>_________________________</w:t>
            </w:r>
            <w:r w:rsidRPr="00EF7277">
              <w:rPr>
                <w:rFonts w:cs="Arial"/>
                <w:sz w:val="20"/>
              </w:rPr>
              <w:softHyphen/>
            </w:r>
            <w:r w:rsidRPr="00EF7277">
              <w:rPr>
                <w:rFonts w:cs="Arial"/>
                <w:sz w:val="20"/>
              </w:rPr>
              <w:softHyphen/>
            </w:r>
            <w:r w:rsidRPr="00EF7277">
              <w:rPr>
                <w:rFonts w:cs="Arial"/>
                <w:sz w:val="20"/>
              </w:rPr>
              <w:softHyphen/>
            </w:r>
            <w:r w:rsidRPr="00EF7277">
              <w:rPr>
                <w:rFonts w:cs="Arial"/>
                <w:sz w:val="20"/>
              </w:rPr>
              <w:softHyphen/>
              <w:t>_______</w:t>
            </w:r>
          </w:p>
        </w:tc>
      </w:tr>
    </w:tbl>
    <w:p w14:paraId="4DC59B3E" w14:textId="77777777" w:rsidR="002D1241" w:rsidRDefault="002D1241" w:rsidP="00DF06A2">
      <w:pPr>
        <w:rPr>
          <w:rFonts w:ascii="Arial" w:hAnsi="Arial" w:cs="Arial"/>
          <w:sz w:val="22"/>
          <w:szCs w:val="22"/>
        </w:rPr>
      </w:pPr>
    </w:p>
    <w:p w14:paraId="65E9E4F6" w14:textId="77777777" w:rsidR="00DF06A2" w:rsidRDefault="00DF06A2" w:rsidP="00D26E45">
      <w:pPr>
        <w:pStyle w:val="Body"/>
        <w:widowControl w:val="0"/>
        <w:rPr>
          <w:b/>
        </w:rPr>
        <w:sectPr w:rsidR="00DF06A2" w:rsidSect="00813F93">
          <w:pgSz w:w="11909" w:h="16834" w:code="9"/>
          <w:pgMar w:top="1418" w:right="1134" w:bottom="1418" w:left="1134" w:header="709" w:footer="709" w:gutter="0"/>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86"/>
      </w:tblGrid>
      <w:tr w:rsidR="00FA6F15" w14:paraId="2D592CD5" w14:textId="77777777" w:rsidTr="001E66AD">
        <w:tc>
          <w:tcPr>
            <w:tcW w:w="9631" w:type="dxa"/>
            <w:gridSpan w:val="2"/>
          </w:tcPr>
          <w:p w14:paraId="3EFF9578" w14:textId="77777777" w:rsidR="00FA6F15" w:rsidRDefault="00FA6F15" w:rsidP="001E66AD">
            <w:pPr>
              <w:spacing w:before="120" w:after="120"/>
              <w:rPr>
                <w:rFonts w:ascii="Arial" w:hAnsi="Arial" w:cs="Arial"/>
                <w:sz w:val="22"/>
                <w:szCs w:val="22"/>
              </w:rPr>
            </w:pPr>
            <w:r>
              <w:rPr>
                <w:rFonts w:ascii="Arial" w:hAnsi="Arial" w:cs="Arial"/>
                <w:sz w:val="22"/>
                <w:szCs w:val="22"/>
              </w:rPr>
              <w:lastRenderedPageBreak/>
              <w:t xml:space="preserve">Signed as a </w:t>
            </w:r>
            <w:r w:rsidRPr="00414D57">
              <w:rPr>
                <w:rFonts w:ascii="Arial" w:hAnsi="Arial" w:cs="Arial"/>
                <w:b/>
                <w:bCs/>
                <w:sz w:val="22"/>
                <w:szCs w:val="22"/>
              </w:rPr>
              <w:t>DEED</w:t>
            </w:r>
            <w:r>
              <w:rPr>
                <w:rFonts w:ascii="Arial" w:hAnsi="Arial" w:cs="Arial"/>
                <w:sz w:val="22"/>
                <w:szCs w:val="22"/>
              </w:rPr>
              <w:t xml:space="preserve"> by ___________________________ and ___________________________</w:t>
            </w:r>
          </w:p>
          <w:p w14:paraId="6E15EFC3" w14:textId="77777777" w:rsidR="00FA6F15" w:rsidRDefault="00FA6F15" w:rsidP="001E66AD">
            <w:pPr>
              <w:spacing w:before="120" w:after="120"/>
              <w:rPr>
                <w:rFonts w:ascii="Arial" w:hAnsi="Arial" w:cs="Arial"/>
                <w:sz w:val="22"/>
                <w:szCs w:val="22"/>
              </w:rPr>
            </w:pPr>
            <w:r>
              <w:rPr>
                <w:rFonts w:ascii="Arial" w:hAnsi="Arial" w:cs="Arial"/>
                <w:sz w:val="22"/>
                <w:szCs w:val="22"/>
              </w:rPr>
              <w:t xml:space="preserve">as attorneys for </w:t>
            </w:r>
            <w:r w:rsidRPr="00414D57">
              <w:rPr>
                <w:rFonts w:ascii="Arial" w:hAnsi="Arial" w:cs="Arial"/>
                <w:b/>
                <w:bCs/>
                <w:sz w:val="22"/>
                <w:szCs w:val="22"/>
              </w:rPr>
              <w:t>MORGAN SINDALL CONSTRUCTION &amp; INFRASTRUCTURE LTD</w:t>
            </w:r>
            <w:r>
              <w:rPr>
                <w:rFonts w:ascii="Arial" w:hAnsi="Arial" w:cs="Arial"/>
                <w:sz w:val="22"/>
                <w:szCs w:val="22"/>
              </w:rPr>
              <w:t xml:space="preserve"> under a</w:t>
            </w:r>
          </w:p>
          <w:p w14:paraId="5A9BFD81" w14:textId="77777777" w:rsidR="00FA6F15" w:rsidRDefault="00FA6F15" w:rsidP="001E66AD">
            <w:pPr>
              <w:spacing w:before="120" w:after="120"/>
              <w:rPr>
                <w:rFonts w:ascii="Arial" w:hAnsi="Arial" w:cs="Arial"/>
                <w:sz w:val="22"/>
                <w:szCs w:val="22"/>
              </w:rPr>
            </w:pPr>
            <w:r>
              <w:rPr>
                <w:rFonts w:ascii="Arial" w:hAnsi="Arial" w:cs="Arial"/>
                <w:sz w:val="22"/>
                <w:szCs w:val="22"/>
              </w:rPr>
              <w:t>Power of Attorney:</w:t>
            </w:r>
          </w:p>
        </w:tc>
      </w:tr>
      <w:tr w:rsidR="00FA6F15" w14:paraId="573CCA56" w14:textId="77777777" w:rsidTr="001E66AD">
        <w:tc>
          <w:tcPr>
            <w:tcW w:w="5245" w:type="dxa"/>
          </w:tcPr>
          <w:p w14:paraId="5119C198" w14:textId="1913891C" w:rsidR="00FA6F15" w:rsidRDefault="00FA6F15" w:rsidP="001E66AD">
            <w:pPr>
              <w:spacing w:before="120" w:after="120"/>
              <w:rPr>
                <w:rFonts w:ascii="Arial" w:hAnsi="Arial" w:cs="Arial"/>
                <w:sz w:val="22"/>
                <w:szCs w:val="22"/>
              </w:rPr>
            </w:pPr>
            <w:r>
              <w:rPr>
                <w:rFonts w:ascii="Arial" w:hAnsi="Arial" w:cs="Arial"/>
                <w:sz w:val="22"/>
                <w:szCs w:val="22"/>
              </w:rPr>
              <w:t>Signature:</w:t>
            </w:r>
            <w:r>
              <w:rPr>
                <w:rFonts w:ascii="Arial" w:hAnsi="Arial" w:cs="Arial"/>
                <w:sz w:val="22"/>
                <w:szCs w:val="22"/>
              </w:rPr>
              <w:tab/>
              <w:t>___</w:t>
            </w:r>
            <w:r w:rsidR="00FA7C0F" w:rsidRPr="006C33CE">
              <w:rPr>
                <w:rFonts w:ascii="Arial" w:hAnsi="Arial" w:cs="Arial"/>
                <w:color w:val="FFFFFF" w:themeColor="background1"/>
                <w:sz w:val="20"/>
                <w:szCs w:val="20"/>
                <w:highlight w:val="black"/>
              </w:rPr>
              <w:t xml:space="preserve"> REDACTED</w:t>
            </w:r>
            <w:r w:rsidR="00FA7C0F">
              <w:rPr>
                <w:rFonts w:ascii="Arial" w:hAnsi="Arial" w:cs="Arial"/>
                <w:sz w:val="22"/>
                <w:szCs w:val="22"/>
              </w:rPr>
              <w:t xml:space="preserve"> </w:t>
            </w:r>
            <w:r>
              <w:rPr>
                <w:rFonts w:ascii="Arial" w:hAnsi="Arial" w:cs="Arial"/>
                <w:sz w:val="22"/>
                <w:szCs w:val="22"/>
              </w:rPr>
              <w:t>_________________</w:t>
            </w:r>
          </w:p>
          <w:p w14:paraId="6424B25E" w14:textId="77777777" w:rsidR="00FA6F15" w:rsidRDefault="00FA6F15" w:rsidP="001E66AD">
            <w:pPr>
              <w:spacing w:before="120" w:after="120"/>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____________________</w:t>
            </w:r>
          </w:p>
        </w:tc>
        <w:tc>
          <w:tcPr>
            <w:tcW w:w="4386" w:type="dxa"/>
          </w:tcPr>
          <w:p w14:paraId="6EDBAB4B" w14:textId="523F37BF" w:rsidR="00FA6F15" w:rsidRDefault="00FA6F15" w:rsidP="001E66AD">
            <w:pPr>
              <w:spacing w:before="120" w:after="120"/>
              <w:rPr>
                <w:rFonts w:ascii="Arial" w:hAnsi="Arial" w:cs="Arial"/>
                <w:sz w:val="22"/>
                <w:szCs w:val="22"/>
              </w:rPr>
            </w:pPr>
            <w:r>
              <w:rPr>
                <w:rFonts w:ascii="Arial" w:hAnsi="Arial" w:cs="Arial"/>
                <w:sz w:val="22"/>
                <w:szCs w:val="22"/>
              </w:rPr>
              <w:t>Signature:</w:t>
            </w:r>
            <w:r>
              <w:rPr>
                <w:rFonts w:ascii="Arial" w:hAnsi="Arial" w:cs="Arial"/>
                <w:sz w:val="22"/>
                <w:szCs w:val="22"/>
              </w:rPr>
              <w:tab/>
              <w:t>_____</w:t>
            </w:r>
            <w:r w:rsidR="00FA7C0F" w:rsidRPr="006C33CE">
              <w:rPr>
                <w:rFonts w:ascii="Arial" w:hAnsi="Arial" w:cs="Arial"/>
                <w:color w:val="FFFFFF" w:themeColor="background1"/>
                <w:sz w:val="20"/>
                <w:szCs w:val="20"/>
                <w:highlight w:val="black"/>
              </w:rPr>
              <w:t xml:space="preserve"> REDACTED</w:t>
            </w:r>
            <w:r w:rsidR="00FA7C0F">
              <w:rPr>
                <w:rFonts w:ascii="Arial" w:hAnsi="Arial" w:cs="Arial"/>
                <w:sz w:val="22"/>
                <w:szCs w:val="22"/>
              </w:rPr>
              <w:t xml:space="preserve"> </w:t>
            </w:r>
            <w:r>
              <w:rPr>
                <w:rFonts w:ascii="Arial" w:hAnsi="Arial" w:cs="Arial"/>
                <w:sz w:val="22"/>
                <w:szCs w:val="22"/>
              </w:rPr>
              <w:t>_______________</w:t>
            </w:r>
          </w:p>
          <w:p w14:paraId="7C4752B4" w14:textId="77777777" w:rsidR="00FA6F15" w:rsidRDefault="00FA6F15" w:rsidP="001E66AD">
            <w:pPr>
              <w:spacing w:before="120" w:after="120"/>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____________________</w:t>
            </w:r>
          </w:p>
        </w:tc>
      </w:tr>
      <w:tr w:rsidR="00FA6F15" w14:paraId="708E69B5" w14:textId="77777777" w:rsidTr="001E66AD">
        <w:tc>
          <w:tcPr>
            <w:tcW w:w="5245" w:type="dxa"/>
          </w:tcPr>
          <w:p w14:paraId="522B2453" w14:textId="77777777" w:rsidR="00FA6F15" w:rsidRDefault="00FA6F15" w:rsidP="001E66AD">
            <w:pPr>
              <w:spacing w:before="120" w:after="120"/>
              <w:rPr>
                <w:rFonts w:ascii="Arial" w:hAnsi="Arial" w:cs="Arial"/>
                <w:sz w:val="22"/>
                <w:szCs w:val="22"/>
              </w:rPr>
            </w:pPr>
            <w:r>
              <w:rPr>
                <w:rFonts w:ascii="Arial" w:hAnsi="Arial" w:cs="Arial"/>
                <w:sz w:val="22"/>
                <w:szCs w:val="22"/>
              </w:rPr>
              <w:t>In the presence of:</w:t>
            </w:r>
          </w:p>
        </w:tc>
        <w:tc>
          <w:tcPr>
            <w:tcW w:w="4386" w:type="dxa"/>
          </w:tcPr>
          <w:p w14:paraId="5C1D713F" w14:textId="77777777" w:rsidR="00FA6F15" w:rsidRDefault="00FA6F15" w:rsidP="001E66AD">
            <w:pPr>
              <w:spacing w:before="120" w:after="120"/>
              <w:rPr>
                <w:rFonts w:ascii="Arial" w:hAnsi="Arial" w:cs="Arial"/>
                <w:sz w:val="22"/>
                <w:szCs w:val="22"/>
              </w:rPr>
            </w:pPr>
          </w:p>
        </w:tc>
      </w:tr>
      <w:tr w:rsidR="00FA6F15" w14:paraId="192E6906" w14:textId="77777777" w:rsidTr="001E66AD">
        <w:tc>
          <w:tcPr>
            <w:tcW w:w="5245" w:type="dxa"/>
          </w:tcPr>
          <w:p w14:paraId="227A2D35" w14:textId="22239558" w:rsidR="00FA6F15" w:rsidRDefault="00FA6F15" w:rsidP="001E66AD">
            <w:pPr>
              <w:spacing w:before="120" w:after="120"/>
              <w:rPr>
                <w:rFonts w:ascii="Arial" w:hAnsi="Arial" w:cs="Arial"/>
                <w:sz w:val="22"/>
                <w:szCs w:val="22"/>
              </w:rPr>
            </w:pPr>
            <w:r>
              <w:rPr>
                <w:rFonts w:ascii="Arial" w:hAnsi="Arial" w:cs="Arial"/>
                <w:sz w:val="22"/>
                <w:szCs w:val="22"/>
              </w:rPr>
              <w:t>Signature:</w:t>
            </w:r>
            <w:r>
              <w:rPr>
                <w:rFonts w:ascii="Arial" w:hAnsi="Arial" w:cs="Arial"/>
                <w:sz w:val="22"/>
                <w:szCs w:val="22"/>
              </w:rPr>
              <w:tab/>
              <w:t>__________</w:t>
            </w:r>
            <w:r w:rsidR="00FA7C0F" w:rsidRPr="006C33CE">
              <w:rPr>
                <w:rFonts w:ascii="Arial" w:hAnsi="Arial" w:cs="Arial"/>
                <w:color w:val="FFFFFF" w:themeColor="background1"/>
                <w:sz w:val="20"/>
                <w:szCs w:val="20"/>
                <w:highlight w:val="black"/>
              </w:rPr>
              <w:t xml:space="preserve"> REDACTED</w:t>
            </w:r>
            <w:r w:rsidR="00FA7C0F">
              <w:rPr>
                <w:rFonts w:ascii="Arial" w:hAnsi="Arial" w:cs="Arial"/>
                <w:sz w:val="22"/>
                <w:szCs w:val="22"/>
              </w:rPr>
              <w:t xml:space="preserve"> </w:t>
            </w:r>
            <w:r>
              <w:rPr>
                <w:rFonts w:ascii="Arial" w:hAnsi="Arial" w:cs="Arial"/>
                <w:sz w:val="22"/>
                <w:szCs w:val="22"/>
              </w:rPr>
              <w:t>__________</w:t>
            </w:r>
          </w:p>
          <w:p w14:paraId="442505D2" w14:textId="77777777" w:rsidR="00FA6F15" w:rsidRDefault="00FA6F15" w:rsidP="001E66AD">
            <w:pPr>
              <w:spacing w:before="120" w:after="120"/>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____________________</w:t>
            </w:r>
          </w:p>
          <w:p w14:paraId="5B5D32A3" w14:textId="77777777" w:rsidR="00FA6F15" w:rsidRDefault="00FA6F15" w:rsidP="001E66AD">
            <w:pPr>
              <w:spacing w:before="120" w:after="120"/>
              <w:rPr>
                <w:rFonts w:ascii="Arial" w:hAnsi="Arial" w:cs="Arial"/>
                <w:sz w:val="22"/>
                <w:szCs w:val="22"/>
              </w:rPr>
            </w:pPr>
            <w:r>
              <w:rPr>
                <w:rFonts w:ascii="Arial" w:hAnsi="Arial" w:cs="Arial"/>
                <w:sz w:val="22"/>
                <w:szCs w:val="22"/>
              </w:rPr>
              <w:t>Occupation:</w:t>
            </w:r>
            <w:r>
              <w:rPr>
                <w:rFonts w:ascii="Arial" w:hAnsi="Arial" w:cs="Arial"/>
                <w:sz w:val="22"/>
                <w:szCs w:val="22"/>
              </w:rPr>
              <w:tab/>
              <w:t>____________________</w:t>
            </w:r>
          </w:p>
        </w:tc>
        <w:tc>
          <w:tcPr>
            <w:tcW w:w="4386" w:type="dxa"/>
          </w:tcPr>
          <w:p w14:paraId="216C7FE4" w14:textId="1D20A315" w:rsidR="00FA6F15" w:rsidRDefault="00FA6F15" w:rsidP="001E66AD">
            <w:pPr>
              <w:spacing w:before="120" w:after="120"/>
              <w:rPr>
                <w:rFonts w:ascii="Arial" w:hAnsi="Arial" w:cs="Arial"/>
                <w:sz w:val="22"/>
                <w:szCs w:val="22"/>
              </w:rPr>
            </w:pPr>
            <w:r>
              <w:rPr>
                <w:rFonts w:ascii="Arial" w:hAnsi="Arial" w:cs="Arial"/>
                <w:sz w:val="22"/>
                <w:szCs w:val="22"/>
              </w:rPr>
              <w:t>Signature:</w:t>
            </w:r>
            <w:r>
              <w:rPr>
                <w:rFonts w:ascii="Arial" w:hAnsi="Arial" w:cs="Arial"/>
                <w:sz w:val="22"/>
                <w:szCs w:val="22"/>
              </w:rPr>
              <w:tab/>
              <w:t>______</w:t>
            </w:r>
            <w:r w:rsidR="00FA7C0F" w:rsidRPr="006C33CE">
              <w:rPr>
                <w:rFonts w:ascii="Arial" w:hAnsi="Arial" w:cs="Arial"/>
                <w:color w:val="FFFFFF" w:themeColor="background1"/>
                <w:sz w:val="20"/>
                <w:szCs w:val="20"/>
                <w:highlight w:val="black"/>
              </w:rPr>
              <w:t xml:space="preserve"> REDACTED</w:t>
            </w:r>
            <w:r w:rsidR="00FA7C0F">
              <w:rPr>
                <w:rFonts w:ascii="Arial" w:hAnsi="Arial" w:cs="Arial"/>
                <w:sz w:val="22"/>
                <w:szCs w:val="22"/>
              </w:rPr>
              <w:t xml:space="preserve"> </w:t>
            </w:r>
            <w:r>
              <w:rPr>
                <w:rFonts w:ascii="Arial" w:hAnsi="Arial" w:cs="Arial"/>
                <w:sz w:val="22"/>
                <w:szCs w:val="22"/>
              </w:rPr>
              <w:t>______________</w:t>
            </w:r>
          </w:p>
          <w:p w14:paraId="5A731E26" w14:textId="77777777" w:rsidR="00FA6F15" w:rsidRDefault="00FA6F15" w:rsidP="001E66AD">
            <w:pPr>
              <w:spacing w:before="120" w:after="120"/>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____________________</w:t>
            </w:r>
          </w:p>
          <w:p w14:paraId="0D588D39" w14:textId="77777777" w:rsidR="00FA6F15" w:rsidRDefault="00FA6F15" w:rsidP="001E66AD">
            <w:pPr>
              <w:spacing w:before="120" w:after="120"/>
              <w:rPr>
                <w:rFonts w:ascii="Arial" w:hAnsi="Arial" w:cs="Arial"/>
                <w:sz w:val="22"/>
                <w:szCs w:val="22"/>
              </w:rPr>
            </w:pPr>
            <w:r>
              <w:rPr>
                <w:rFonts w:ascii="Arial" w:hAnsi="Arial" w:cs="Arial"/>
                <w:sz w:val="22"/>
                <w:szCs w:val="22"/>
              </w:rPr>
              <w:t>Occupation:</w:t>
            </w:r>
            <w:r>
              <w:rPr>
                <w:rFonts w:ascii="Arial" w:hAnsi="Arial" w:cs="Arial"/>
                <w:sz w:val="22"/>
                <w:szCs w:val="22"/>
              </w:rPr>
              <w:tab/>
              <w:t>____________________</w:t>
            </w:r>
          </w:p>
        </w:tc>
      </w:tr>
      <w:tr w:rsidR="00FA6F15" w14:paraId="37D8D3B2" w14:textId="77777777" w:rsidTr="001E66AD">
        <w:tc>
          <w:tcPr>
            <w:tcW w:w="5245" w:type="dxa"/>
          </w:tcPr>
          <w:p w14:paraId="4A596A33" w14:textId="76355CCD" w:rsidR="00FA6F15" w:rsidRDefault="00FA6F15" w:rsidP="00835877">
            <w:pPr>
              <w:spacing w:before="120"/>
              <w:rPr>
                <w:rFonts w:ascii="Arial" w:hAnsi="Arial" w:cs="Arial"/>
                <w:sz w:val="22"/>
                <w:szCs w:val="22"/>
              </w:rPr>
            </w:pPr>
            <w:r>
              <w:rPr>
                <w:rFonts w:ascii="Arial" w:hAnsi="Arial" w:cs="Arial"/>
                <w:sz w:val="22"/>
                <w:szCs w:val="22"/>
              </w:rPr>
              <w:t xml:space="preserve">Address: </w:t>
            </w:r>
            <w:r>
              <w:rPr>
                <w:rFonts w:ascii="Arial" w:hAnsi="Arial" w:cs="Arial"/>
                <w:sz w:val="22"/>
                <w:szCs w:val="22"/>
              </w:rPr>
              <w:tab/>
            </w:r>
          </w:p>
        </w:tc>
        <w:tc>
          <w:tcPr>
            <w:tcW w:w="4386" w:type="dxa"/>
          </w:tcPr>
          <w:p w14:paraId="109178ED" w14:textId="540B21BA" w:rsidR="00FA6F15" w:rsidRDefault="00FA6F15" w:rsidP="00835877">
            <w:pPr>
              <w:spacing w:before="120"/>
              <w:rPr>
                <w:rFonts w:ascii="Arial" w:hAnsi="Arial" w:cs="Arial"/>
                <w:sz w:val="22"/>
                <w:szCs w:val="22"/>
              </w:rPr>
            </w:pPr>
            <w:r>
              <w:rPr>
                <w:rFonts w:ascii="Arial" w:hAnsi="Arial" w:cs="Arial"/>
                <w:sz w:val="22"/>
                <w:szCs w:val="22"/>
              </w:rPr>
              <w:t xml:space="preserve">Address: </w:t>
            </w:r>
            <w:r>
              <w:rPr>
                <w:rFonts w:ascii="Arial" w:hAnsi="Arial" w:cs="Arial"/>
                <w:sz w:val="22"/>
                <w:szCs w:val="22"/>
              </w:rPr>
              <w:tab/>
            </w:r>
          </w:p>
        </w:tc>
      </w:tr>
    </w:tbl>
    <w:p w14:paraId="3EDA7698" w14:textId="77777777" w:rsidR="00C91A02" w:rsidRPr="00EF7277" w:rsidRDefault="00C91A02" w:rsidP="00B9080E">
      <w:pPr>
        <w:jc w:val="center"/>
        <w:rPr>
          <w:rStyle w:val="BodyText17"/>
          <w:rFonts w:ascii="Arial" w:hAnsi="Arial" w:cs="Arial"/>
          <w:b/>
          <w:sz w:val="20"/>
          <w:szCs w:val="20"/>
        </w:rPr>
        <w:sectPr w:rsidR="00C91A02" w:rsidRPr="00EF7277" w:rsidSect="00813F93">
          <w:pgSz w:w="11909" w:h="16834" w:code="9"/>
          <w:pgMar w:top="1418" w:right="1134" w:bottom="1418" w:left="1134" w:header="709" w:footer="709" w:gutter="0"/>
          <w:cols w:space="720"/>
          <w:noEndnote/>
          <w:docGrid w:linePitch="360"/>
        </w:sectPr>
      </w:pPr>
    </w:p>
    <w:p w14:paraId="5E047876" w14:textId="77777777" w:rsidR="00115C84" w:rsidRPr="00EF7277" w:rsidRDefault="00115C84" w:rsidP="00115C84">
      <w:pPr>
        <w:pStyle w:val="Schedule"/>
        <w:keepNext w:val="0"/>
        <w:keepLines w:val="0"/>
        <w:widowControl w:val="0"/>
        <w:rPr>
          <w:b w:val="0"/>
        </w:rPr>
      </w:pPr>
      <w:bookmarkStart w:id="15" w:name="_Ref70000018"/>
    </w:p>
    <w:bookmarkEnd w:id="15"/>
    <w:p w14:paraId="6C8E3F80"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OBJECTIVES</w:t>
      </w:r>
    </w:p>
    <w:p w14:paraId="2826FC46" w14:textId="7609BD43"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_Ref70000040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2.1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448E064" w14:textId="0AD547C7" w:rsidR="00D71C36" w:rsidRDefault="00D71C36" w:rsidP="00B9080E">
      <w:pPr>
        <w:jc w:val="center"/>
        <w:rPr>
          <w:rStyle w:val="BodyText17"/>
          <w:rFonts w:ascii="Arial" w:hAnsi="Arial" w:cs="Arial"/>
          <w:b/>
          <w:sz w:val="20"/>
          <w:szCs w:val="20"/>
        </w:rPr>
      </w:pPr>
    </w:p>
    <w:p w14:paraId="0C61D124" w14:textId="77777777" w:rsidR="00D26E45" w:rsidRPr="00EF7277" w:rsidRDefault="00D26E45" w:rsidP="00D26E45">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b/>
          <w:i/>
          <w:sz w:val="20"/>
          <w:szCs w:val="20"/>
        </w:rPr>
        <w:t>Objectives</w:t>
      </w:r>
      <w:r w:rsidRPr="00EF7277">
        <w:rPr>
          <w:rStyle w:val="BodyText17"/>
          <w:rFonts w:ascii="Arial" w:hAnsi="Arial" w:cs="Arial"/>
          <w:i/>
          <w:sz w:val="20"/>
          <w:szCs w:val="20"/>
        </w:rPr>
        <w:t xml:space="preserve"> </w:t>
      </w:r>
      <w:r w:rsidRPr="00EF7277">
        <w:rPr>
          <w:rStyle w:val="BodyText17"/>
          <w:rFonts w:ascii="Arial" w:hAnsi="Arial" w:cs="Arial"/>
          <w:sz w:val="20"/>
          <w:szCs w:val="20"/>
        </w:rPr>
        <w:t>are:</w:t>
      </w:r>
    </w:p>
    <w:p w14:paraId="1FA11059" w14:textId="77777777" w:rsidR="00D26E45" w:rsidRPr="00EF7277" w:rsidRDefault="00D26E45" w:rsidP="00D26E45">
      <w:pPr>
        <w:jc w:val="both"/>
        <w:rPr>
          <w:rStyle w:val="BodyText17"/>
          <w:rFonts w:ascii="Arial" w:hAnsi="Arial" w:cs="Arial"/>
          <w:sz w:val="20"/>
          <w:szCs w:val="20"/>
        </w:rPr>
      </w:pPr>
    </w:p>
    <w:p w14:paraId="3B37EA58" w14:textId="77777777" w:rsidR="00A8791D" w:rsidRPr="00EF7277" w:rsidRDefault="00A8791D" w:rsidP="00B9080E">
      <w:pPr>
        <w:jc w:val="both"/>
        <w:rPr>
          <w:rStyle w:val="BodyText17"/>
          <w:rFonts w:ascii="Arial" w:hAnsi="Arial" w:cs="Arial"/>
          <w:b/>
          <w:sz w:val="20"/>
          <w:szCs w:val="20"/>
        </w:rPr>
      </w:pPr>
    </w:p>
    <w:p w14:paraId="1B41A0ED" w14:textId="77777777" w:rsidR="00B9080E" w:rsidRPr="00101E15" w:rsidRDefault="00B9080E" w:rsidP="00B9080E">
      <w:pPr>
        <w:jc w:val="center"/>
        <w:rPr>
          <w:rStyle w:val="BodyText17"/>
          <w:rFonts w:ascii="Arial" w:hAnsi="Arial" w:cs="Arial"/>
          <w:b/>
          <w:color w:val="auto"/>
          <w:sz w:val="20"/>
          <w:szCs w:val="20"/>
        </w:rPr>
      </w:pPr>
    </w:p>
    <w:p w14:paraId="3FC7594C" w14:textId="77777777" w:rsidR="00B9080E" w:rsidRPr="00EF7277" w:rsidRDefault="00B9080E" w:rsidP="00062C86">
      <w:pPr>
        <w:jc w:val="center"/>
        <w:rPr>
          <w:rStyle w:val="BodyText17"/>
          <w:rFonts w:ascii="Arial" w:hAnsi="Arial" w:cs="Arial"/>
          <w:b/>
          <w:sz w:val="20"/>
          <w:szCs w:val="20"/>
        </w:rPr>
        <w:sectPr w:rsidR="00B9080E" w:rsidRPr="00EF7277" w:rsidSect="00813F93">
          <w:pgSz w:w="11909" w:h="16834" w:code="9"/>
          <w:pgMar w:top="1418" w:right="1134" w:bottom="1418" w:left="1134" w:header="709" w:footer="709" w:gutter="0"/>
          <w:cols w:space="720"/>
          <w:noEndnote/>
          <w:docGrid w:linePitch="360"/>
        </w:sectPr>
      </w:pPr>
    </w:p>
    <w:p w14:paraId="5DB99119" w14:textId="77777777" w:rsidR="00115C84" w:rsidRPr="00EF7277" w:rsidRDefault="00115C84" w:rsidP="00115C84">
      <w:pPr>
        <w:pStyle w:val="Schedule"/>
        <w:keepNext w:val="0"/>
        <w:keepLines w:val="0"/>
        <w:widowControl w:val="0"/>
      </w:pPr>
      <w:bookmarkStart w:id="16" w:name="_Ref70000061"/>
    </w:p>
    <w:bookmarkEnd w:id="16"/>
    <w:p w14:paraId="330059C7" w14:textId="77777777" w:rsidR="00B9080E" w:rsidRPr="00EF7277"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TIMETABLE</w:t>
      </w:r>
    </w:p>
    <w:p w14:paraId="2F80FE23" w14:textId="3C7BAC14" w:rsidR="00B9080E" w:rsidRDefault="00B9080E" w:rsidP="00B9080E">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_Ref70000042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6.1</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4FDAB82" w14:textId="77777777" w:rsidR="00D26E45" w:rsidRPr="00EF7277" w:rsidRDefault="00D26E45" w:rsidP="00D26E45">
      <w:pPr>
        <w:jc w:val="center"/>
        <w:rPr>
          <w:rStyle w:val="BodyText17"/>
          <w:rFonts w:ascii="Arial" w:hAnsi="Arial" w:cs="Arial"/>
          <w:b/>
          <w:sz w:val="20"/>
          <w:szCs w:val="20"/>
        </w:rPr>
      </w:pPr>
    </w:p>
    <w:p w14:paraId="7A7DA83C" w14:textId="77777777" w:rsidR="00D71C36" w:rsidRDefault="00D71C36" w:rsidP="00D71C36">
      <w:pPr>
        <w:jc w:val="center"/>
        <w:rPr>
          <w:rStyle w:val="BodyText17"/>
          <w:rFonts w:ascii="Arial" w:hAnsi="Arial" w:cs="Arial"/>
          <w:b/>
          <w:sz w:val="20"/>
          <w:szCs w:val="20"/>
        </w:rPr>
      </w:pPr>
    </w:p>
    <w:p w14:paraId="3F71595A" w14:textId="77777777" w:rsidR="00D71C36" w:rsidRPr="00EF7277" w:rsidRDefault="00D71C36" w:rsidP="00B9080E">
      <w:pPr>
        <w:jc w:val="center"/>
        <w:rPr>
          <w:rStyle w:val="BodyText17"/>
          <w:rFonts w:ascii="Arial" w:hAnsi="Arial" w:cs="Arial"/>
          <w:b/>
          <w:sz w:val="20"/>
          <w:szCs w:val="20"/>
        </w:rPr>
      </w:pPr>
    </w:p>
    <w:p w14:paraId="2751FEF2" w14:textId="77777777" w:rsidR="002014D1" w:rsidRPr="00EF7277" w:rsidRDefault="002014D1" w:rsidP="00062C86">
      <w:pPr>
        <w:jc w:val="center"/>
        <w:rPr>
          <w:rStyle w:val="BodyText17"/>
          <w:rFonts w:ascii="Arial" w:hAnsi="Arial" w:cs="Arial"/>
          <w:b/>
          <w:sz w:val="20"/>
          <w:szCs w:val="20"/>
        </w:rPr>
        <w:sectPr w:rsidR="002014D1" w:rsidRPr="00EF7277" w:rsidSect="00813F93">
          <w:pgSz w:w="11909" w:h="16834" w:code="9"/>
          <w:pgMar w:top="1418" w:right="1134" w:bottom="1418" w:left="1134" w:header="709" w:footer="709" w:gutter="0"/>
          <w:cols w:space="720"/>
          <w:noEndnote/>
          <w:docGrid w:linePitch="360"/>
        </w:sectPr>
      </w:pPr>
    </w:p>
    <w:p w14:paraId="0FAE4929" w14:textId="77777777" w:rsidR="00115C84" w:rsidRPr="00EF7277" w:rsidRDefault="00115C84" w:rsidP="00115C84">
      <w:pPr>
        <w:pStyle w:val="Schedule"/>
        <w:keepNext w:val="0"/>
        <w:keepLines w:val="0"/>
        <w:widowControl w:val="0"/>
      </w:pPr>
    </w:p>
    <w:p w14:paraId="2C3959B3" w14:textId="77777777"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RISK REGISTER</w:t>
      </w:r>
    </w:p>
    <w:p w14:paraId="2F32FD86" w14:textId="6045D9FE" w:rsidR="00062C86"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clauses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_Ref70000046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9.3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 xml:space="preserve"> and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9.4</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6C36E0CF" w14:textId="77777777" w:rsidR="00D26E45" w:rsidRPr="00EF7277" w:rsidRDefault="00D26E45" w:rsidP="00D26E45">
      <w:pPr>
        <w:jc w:val="center"/>
        <w:rPr>
          <w:rStyle w:val="BodyText17"/>
          <w:rFonts w:ascii="Arial" w:hAnsi="Arial" w:cs="Arial"/>
          <w:b/>
          <w:sz w:val="20"/>
          <w:szCs w:val="20"/>
        </w:rPr>
      </w:pPr>
    </w:p>
    <w:p w14:paraId="7779483D" w14:textId="77777777" w:rsidR="00D71C36" w:rsidRDefault="00D71C36" w:rsidP="00D71C36">
      <w:pPr>
        <w:jc w:val="center"/>
        <w:rPr>
          <w:rStyle w:val="BodyText17"/>
          <w:rFonts w:ascii="Arial" w:hAnsi="Arial" w:cs="Arial"/>
          <w:b/>
          <w:sz w:val="20"/>
          <w:szCs w:val="20"/>
        </w:rPr>
      </w:pPr>
    </w:p>
    <w:p w14:paraId="25779419" w14:textId="77777777" w:rsidR="00D71C36" w:rsidRPr="00EF7277" w:rsidRDefault="00D71C36" w:rsidP="00062C86">
      <w:pPr>
        <w:jc w:val="center"/>
        <w:rPr>
          <w:rStyle w:val="BodyText17"/>
          <w:rFonts w:ascii="Arial" w:hAnsi="Arial" w:cs="Arial"/>
          <w:b/>
          <w:sz w:val="20"/>
          <w:szCs w:val="20"/>
        </w:rPr>
      </w:pPr>
    </w:p>
    <w:p w14:paraId="09EA62F6" w14:textId="77777777" w:rsidR="004F1D66" w:rsidRPr="00331B70" w:rsidRDefault="004F1D66" w:rsidP="004F1D66">
      <w:pPr>
        <w:rPr>
          <w:rStyle w:val="BodyText17"/>
          <w:rFonts w:ascii="Arial" w:hAnsi="Arial" w:cs="Arial"/>
          <w:b/>
          <w:sz w:val="20"/>
          <w:szCs w:val="20"/>
        </w:rPr>
      </w:pPr>
      <w:r w:rsidRPr="00331B70">
        <w:rPr>
          <w:rFonts w:ascii="Arial" w:hAnsi="Arial" w:cs="Arial"/>
          <w:sz w:val="20"/>
          <w:szCs w:val="20"/>
        </w:rPr>
        <w:t xml:space="preserve">The Constructor acknowledges that the provisions of the Risk Register in relation to this FAC-1 Agreement are those that are contained in and have been made available to the Constructor from the Client’s Viewpoint </w:t>
      </w:r>
      <w:r w:rsidRPr="00331B70">
        <w:rPr>
          <w:rFonts w:ascii="Arial" w:hAnsi="Arial" w:cs="Arial"/>
          <w:color w:val="auto"/>
          <w:sz w:val="20"/>
          <w:szCs w:val="20"/>
        </w:rPr>
        <w:t>(also referred to as Volume 3 for each project).</w:t>
      </w:r>
    </w:p>
    <w:p w14:paraId="5234BAD2" w14:textId="3B14A6BC" w:rsidR="00062C86" w:rsidRPr="00101E15" w:rsidRDefault="00062C86" w:rsidP="004F1D66">
      <w:pPr>
        <w:widowControl/>
        <w:autoSpaceDE w:val="0"/>
        <w:autoSpaceDN w:val="0"/>
        <w:adjustRightInd w:val="0"/>
        <w:rPr>
          <w:rStyle w:val="BodyText17"/>
          <w:rFonts w:ascii="Arial" w:hAnsi="Arial" w:cs="Arial"/>
          <w:b/>
          <w:color w:val="auto"/>
          <w:sz w:val="20"/>
          <w:szCs w:val="20"/>
        </w:rPr>
      </w:pPr>
    </w:p>
    <w:p w14:paraId="25408E5D" w14:textId="77777777" w:rsidR="00D26E45" w:rsidRDefault="00D26E45" w:rsidP="002C6EC5">
      <w:pPr>
        <w:jc w:val="center"/>
        <w:rPr>
          <w:rStyle w:val="BodyText17"/>
          <w:rFonts w:ascii="Arial" w:hAnsi="Arial" w:cs="Arial"/>
          <w:b/>
          <w:sz w:val="20"/>
          <w:szCs w:val="20"/>
        </w:rPr>
      </w:pPr>
    </w:p>
    <w:p w14:paraId="6970D84F" w14:textId="77777777" w:rsidR="00D71C36" w:rsidRDefault="00D71C36" w:rsidP="00D71C36">
      <w:pPr>
        <w:jc w:val="center"/>
        <w:rPr>
          <w:rStyle w:val="BodyText17"/>
          <w:rFonts w:ascii="Arial" w:hAnsi="Arial" w:cs="Arial"/>
          <w:b/>
          <w:sz w:val="20"/>
          <w:szCs w:val="20"/>
        </w:rPr>
      </w:pPr>
    </w:p>
    <w:p w14:paraId="1467B3FE" w14:textId="77777777" w:rsidR="00D71C36" w:rsidRPr="00156E70" w:rsidRDefault="00D71C36" w:rsidP="002C6EC5">
      <w:pPr>
        <w:jc w:val="center"/>
        <w:rPr>
          <w:rFonts w:ascii="Arial" w:hAnsi="Arial" w:cs="Arial"/>
          <w:sz w:val="20"/>
          <w:szCs w:val="20"/>
        </w:rPr>
      </w:pPr>
    </w:p>
    <w:p w14:paraId="7225A913" w14:textId="31BF20E3" w:rsidR="00062C86" w:rsidRDefault="00062C86" w:rsidP="00062C86">
      <w:pPr>
        <w:jc w:val="both"/>
        <w:rPr>
          <w:rFonts w:ascii="Arial" w:hAnsi="Arial" w:cs="Arial"/>
          <w:sz w:val="20"/>
          <w:szCs w:val="20"/>
        </w:rPr>
      </w:pPr>
    </w:p>
    <w:p w14:paraId="0C5D697A" w14:textId="73F8778B" w:rsidR="002C6EC5" w:rsidRPr="006F61A8" w:rsidRDefault="002C6EC5" w:rsidP="002C6EC5">
      <w:pPr>
        <w:jc w:val="center"/>
        <w:rPr>
          <w:rFonts w:ascii="Arial" w:hAnsi="Arial" w:cs="Arial"/>
          <w:sz w:val="20"/>
          <w:szCs w:val="20"/>
        </w:rPr>
      </w:pPr>
    </w:p>
    <w:p w14:paraId="29D430C5" w14:textId="77777777" w:rsidR="00062C86" w:rsidRPr="00EF7277" w:rsidRDefault="00062C86" w:rsidP="00062C86">
      <w:pPr>
        <w:jc w:val="both"/>
        <w:rPr>
          <w:rFonts w:ascii="Arial" w:hAnsi="Arial" w:cs="Arial"/>
          <w:sz w:val="20"/>
          <w:szCs w:val="20"/>
        </w:rPr>
      </w:pPr>
    </w:p>
    <w:p w14:paraId="4C5FBA93" w14:textId="77777777" w:rsidR="00062C86" w:rsidRPr="00EF7277" w:rsidRDefault="00062C86" w:rsidP="00062C86">
      <w:pPr>
        <w:jc w:val="both"/>
        <w:rPr>
          <w:rFonts w:ascii="Arial" w:hAnsi="Arial" w:cs="Arial"/>
          <w:sz w:val="20"/>
          <w:szCs w:val="20"/>
        </w:rPr>
      </w:pPr>
    </w:p>
    <w:p w14:paraId="0F857E69" w14:textId="77777777" w:rsidR="003246DA" w:rsidRPr="00EF7277" w:rsidRDefault="003246DA" w:rsidP="008C0620">
      <w:pPr>
        <w:jc w:val="center"/>
        <w:rPr>
          <w:rStyle w:val="BodyText17"/>
          <w:rFonts w:ascii="Arial" w:hAnsi="Arial" w:cs="Arial"/>
          <w:b/>
          <w:sz w:val="20"/>
          <w:szCs w:val="20"/>
          <w:highlight w:val="green"/>
        </w:rPr>
        <w:sectPr w:rsidR="003246DA" w:rsidRPr="00EF7277" w:rsidSect="00813F93">
          <w:pgSz w:w="11909" w:h="16834" w:code="9"/>
          <w:pgMar w:top="1418" w:right="1134" w:bottom="1418" w:left="1134" w:header="709" w:footer="709" w:gutter="0"/>
          <w:cols w:space="720"/>
          <w:noEndnote/>
          <w:docGrid w:linePitch="360"/>
        </w:sectPr>
      </w:pPr>
      <w:bookmarkStart w:id="17" w:name="_Ref70000070"/>
    </w:p>
    <w:p w14:paraId="0F4F2FEE" w14:textId="77777777" w:rsidR="00115C84" w:rsidRPr="00EF7277" w:rsidRDefault="00115C84" w:rsidP="00115C84">
      <w:pPr>
        <w:pStyle w:val="Schedule"/>
        <w:keepNext w:val="0"/>
        <w:keepLines w:val="0"/>
        <w:widowControl w:val="0"/>
      </w:pPr>
    </w:p>
    <w:bookmarkEnd w:id="17"/>
    <w:p w14:paraId="6BEE7043" w14:textId="276B014F" w:rsidR="00062C86" w:rsidRPr="00EF7277" w:rsidRDefault="00601420"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WORKS PACKAGE </w:t>
      </w:r>
      <w:r w:rsidR="00062C86" w:rsidRPr="00EF7277">
        <w:rPr>
          <w:rStyle w:val="BodyText17"/>
          <w:rFonts w:ascii="Arial" w:hAnsi="Arial" w:cs="Arial"/>
          <w:b/>
          <w:sz w:val="20"/>
          <w:szCs w:val="20"/>
        </w:rPr>
        <w:t>PROCEDURE</w:t>
      </w:r>
    </w:p>
    <w:p w14:paraId="35559A06" w14:textId="1B893F80" w:rsidR="00062C86" w:rsidRPr="00EF7277" w:rsidRDefault="00062C86" w:rsidP="00062C86">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_Ref70000049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002B05F" w14:textId="77777777" w:rsidR="00062C86" w:rsidRPr="00EF7277" w:rsidRDefault="00062C86" w:rsidP="00062C86">
      <w:pPr>
        <w:rPr>
          <w:rStyle w:val="BodyText17"/>
          <w:rFonts w:ascii="Arial" w:hAnsi="Arial" w:cs="Arial"/>
          <w:sz w:val="20"/>
          <w:szCs w:val="20"/>
        </w:rPr>
      </w:pPr>
    </w:p>
    <w:p w14:paraId="7234FE55" w14:textId="6337857E" w:rsidR="00062C86" w:rsidRDefault="00062C86" w:rsidP="00062C86">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govern the </w:t>
      </w:r>
      <w:r w:rsidR="00CC3142">
        <w:rPr>
          <w:rStyle w:val="BodyText17"/>
          <w:rFonts w:ascii="Arial" w:hAnsi="Arial" w:cs="Arial"/>
          <w:sz w:val="20"/>
          <w:szCs w:val="20"/>
        </w:rPr>
        <w:t xml:space="preserve">procedure to be completed by the </w:t>
      </w:r>
      <w:r w:rsidR="00CC3142">
        <w:rPr>
          <w:rStyle w:val="BodyText17"/>
          <w:rFonts w:ascii="Arial" w:hAnsi="Arial" w:cs="Arial"/>
          <w:i/>
          <w:sz w:val="20"/>
          <w:szCs w:val="20"/>
        </w:rPr>
        <w:t xml:space="preserve">Client </w:t>
      </w:r>
      <w:r w:rsidR="00CC3142">
        <w:rPr>
          <w:rStyle w:val="BodyText17"/>
          <w:rFonts w:ascii="Arial" w:hAnsi="Arial" w:cs="Arial"/>
          <w:sz w:val="20"/>
          <w:szCs w:val="20"/>
        </w:rPr>
        <w:t xml:space="preserve">and </w:t>
      </w:r>
      <w:r w:rsidR="004436DF">
        <w:rPr>
          <w:rStyle w:val="BodyText17"/>
          <w:rFonts w:ascii="Arial" w:hAnsi="Arial" w:cs="Arial"/>
          <w:sz w:val="20"/>
          <w:szCs w:val="20"/>
        </w:rPr>
        <w:t>the</w:t>
      </w:r>
      <w:r w:rsidR="00CC3142">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C6EC5">
        <w:rPr>
          <w:rStyle w:val="BodyText17"/>
          <w:rFonts w:ascii="Arial" w:hAnsi="Arial" w:cs="Arial"/>
          <w:i/>
          <w:sz w:val="20"/>
          <w:szCs w:val="20"/>
        </w:rPr>
        <w:t xml:space="preserve"> </w:t>
      </w:r>
      <w:r w:rsidR="00CC3142">
        <w:rPr>
          <w:rStyle w:val="BodyText17"/>
          <w:rFonts w:ascii="Arial" w:hAnsi="Arial" w:cs="Arial"/>
          <w:sz w:val="20"/>
          <w:szCs w:val="20"/>
        </w:rPr>
        <w:t xml:space="preserve">in respect of a </w:t>
      </w:r>
      <w:r w:rsidR="00CC3142" w:rsidRPr="00710370">
        <w:rPr>
          <w:rStyle w:val="BodyText17"/>
          <w:rFonts w:ascii="Arial" w:hAnsi="Arial" w:cs="Arial"/>
          <w:sz w:val="20"/>
          <w:szCs w:val="20"/>
        </w:rPr>
        <w:t xml:space="preserve">specific </w:t>
      </w:r>
      <w:r w:rsidR="00261143" w:rsidRPr="00710370">
        <w:rPr>
          <w:rStyle w:val="BodyText17"/>
          <w:rFonts w:ascii="Arial" w:hAnsi="Arial" w:cs="Arial"/>
          <w:i/>
          <w:iCs/>
          <w:sz w:val="20"/>
          <w:szCs w:val="20"/>
        </w:rPr>
        <w:t>Works Package</w:t>
      </w:r>
      <w:r w:rsidR="00CC3142" w:rsidRPr="00710370">
        <w:rPr>
          <w:rStyle w:val="BodyText17"/>
          <w:rFonts w:ascii="Arial" w:hAnsi="Arial" w:cs="Arial"/>
          <w:i/>
          <w:sz w:val="20"/>
          <w:szCs w:val="20"/>
        </w:rPr>
        <w:t xml:space="preserve"> </w:t>
      </w:r>
      <w:r w:rsidR="00CC3142" w:rsidRPr="00710370">
        <w:rPr>
          <w:rStyle w:val="BodyText17"/>
          <w:rFonts w:ascii="Arial" w:hAnsi="Arial" w:cs="Arial"/>
          <w:sz w:val="20"/>
          <w:szCs w:val="20"/>
        </w:rPr>
        <w:t>and which</w:t>
      </w:r>
      <w:r w:rsidR="00CC3142">
        <w:rPr>
          <w:rStyle w:val="BodyText17"/>
          <w:rFonts w:ascii="Arial" w:hAnsi="Arial" w:cs="Arial"/>
          <w:sz w:val="20"/>
          <w:szCs w:val="20"/>
        </w:rPr>
        <w:t xml:space="preserve"> must be completed prior to the issue of any </w:t>
      </w:r>
      <w:r w:rsidR="00B130E5">
        <w:rPr>
          <w:rStyle w:val="BodyText17"/>
          <w:rFonts w:ascii="Arial" w:hAnsi="Arial" w:cs="Arial"/>
          <w:i/>
          <w:sz w:val="20"/>
          <w:szCs w:val="20"/>
        </w:rPr>
        <w:t>Commencement Agreement</w:t>
      </w:r>
      <w:r w:rsidR="00255D21" w:rsidRPr="00EF7277">
        <w:rPr>
          <w:rStyle w:val="BodyText17"/>
          <w:rFonts w:ascii="Arial" w:hAnsi="Arial" w:cs="Arial"/>
          <w:sz w:val="20"/>
          <w:szCs w:val="20"/>
        </w:rPr>
        <w:t xml:space="preserve"> in connection with </w:t>
      </w:r>
      <w:r w:rsidR="00CC3142">
        <w:rPr>
          <w:rStyle w:val="BodyText17"/>
          <w:rFonts w:ascii="Arial" w:hAnsi="Arial" w:cs="Arial"/>
          <w:sz w:val="20"/>
          <w:szCs w:val="20"/>
        </w:rPr>
        <w:t xml:space="preserve">such </w:t>
      </w:r>
      <w:r w:rsidR="00261143" w:rsidRPr="00261143">
        <w:rPr>
          <w:rStyle w:val="BodyText17"/>
          <w:rFonts w:ascii="Arial" w:hAnsi="Arial" w:cs="Arial"/>
          <w:i/>
          <w:iCs/>
          <w:sz w:val="20"/>
          <w:szCs w:val="20"/>
        </w:rPr>
        <w:t>Works Package</w:t>
      </w:r>
      <w:r w:rsidR="00CC3142">
        <w:rPr>
          <w:rStyle w:val="BodyText17"/>
          <w:rFonts w:ascii="Arial" w:hAnsi="Arial" w:cs="Arial"/>
          <w:sz w:val="20"/>
          <w:szCs w:val="20"/>
        </w:rPr>
        <w:t>:</w:t>
      </w:r>
    </w:p>
    <w:p w14:paraId="7C5144D0" w14:textId="77777777" w:rsidR="00D26E45" w:rsidRPr="00EF7277" w:rsidRDefault="00D26E45" w:rsidP="00D26E45">
      <w:pPr>
        <w:jc w:val="both"/>
        <w:rPr>
          <w:rFonts w:ascii="Arial" w:hAnsi="Arial" w:cs="Arial"/>
          <w:sz w:val="20"/>
          <w:szCs w:val="20"/>
        </w:rPr>
      </w:pPr>
    </w:p>
    <w:p w14:paraId="760DEA34" w14:textId="77777777" w:rsidR="00062C86" w:rsidRPr="00EF7277" w:rsidRDefault="00062C86" w:rsidP="00062C86">
      <w:pPr>
        <w:jc w:val="both"/>
        <w:rPr>
          <w:rFonts w:ascii="Arial" w:hAnsi="Arial" w:cs="Arial"/>
          <w:sz w:val="20"/>
          <w:szCs w:val="20"/>
        </w:rPr>
      </w:pPr>
    </w:p>
    <w:p w14:paraId="0EDEB951" w14:textId="77777777" w:rsidR="00A66A7D" w:rsidRPr="00EF7277" w:rsidRDefault="00A66A7D" w:rsidP="001916E1">
      <w:pPr>
        <w:jc w:val="both"/>
        <w:rPr>
          <w:rStyle w:val="BodyText17"/>
          <w:rFonts w:ascii="Arial" w:hAnsi="Arial" w:cs="Arial"/>
          <w:b/>
          <w:sz w:val="20"/>
          <w:szCs w:val="20"/>
          <w:highlight w:val="yellow"/>
        </w:rPr>
      </w:pPr>
    </w:p>
    <w:p w14:paraId="1178059C" w14:textId="77777777" w:rsidR="00A66A7D" w:rsidRPr="00EF7277" w:rsidRDefault="00A66A7D" w:rsidP="001916E1">
      <w:pPr>
        <w:jc w:val="both"/>
        <w:rPr>
          <w:rStyle w:val="BodyText17"/>
          <w:rFonts w:ascii="Arial" w:hAnsi="Arial" w:cs="Arial"/>
          <w:b/>
          <w:sz w:val="20"/>
          <w:szCs w:val="20"/>
          <w:highlight w:val="yellow"/>
        </w:rPr>
      </w:pPr>
    </w:p>
    <w:p w14:paraId="447BF974" w14:textId="77777777" w:rsidR="00A66A7D" w:rsidRPr="00EF7277" w:rsidRDefault="00A66A7D" w:rsidP="001916E1">
      <w:pPr>
        <w:jc w:val="both"/>
        <w:rPr>
          <w:rStyle w:val="BodyText17"/>
          <w:rFonts w:ascii="Arial" w:hAnsi="Arial" w:cs="Arial"/>
          <w:b/>
          <w:sz w:val="20"/>
          <w:szCs w:val="20"/>
          <w:highlight w:val="yellow"/>
        </w:rPr>
        <w:sectPr w:rsidR="00A66A7D" w:rsidRPr="00EF7277" w:rsidSect="00813F93">
          <w:pgSz w:w="11909" w:h="16834" w:code="9"/>
          <w:pgMar w:top="1418" w:right="1134" w:bottom="1418" w:left="1134" w:header="709" w:footer="709" w:gutter="0"/>
          <w:cols w:space="720"/>
          <w:noEndnote/>
          <w:docGrid w:linePitch="360"/>
        </w:sectPr>
      </w:pPr>
    </w:p>
    <w:p w14:paraId="631DB16D" w14:textId="77777777" w:rsidR="00F61BEB" w:rsidRPr="00EF7277" w:rsidRDefault="00F61BEB" w:rsidP="00F61BEB">
      <w:pPr>
        <w:pStyle w:val="Schedule"/>
        <w:keepNext w:val="0"/>
        <w:keepLines w:val="0"/>
        <w:widowControl w:val="0"/>
      </w:pPr>
    </w:p>
    <w:p w14:paraId="052C9E15" w14:textId="77777777" w:rsidR="00F61BEB" w:rsidRPr="003637E2"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SPECIAL TERMS</w:t>
      </w:r>
    </w:p>
    <w:p w14:paraId="1BB94C4B" w14:textId="77777777" w:rsidR="00F61BEB" w:rsidRPr="00EF7277" w:rsidRDefault="00F61BEB" w:rsidP="00F61BEB">
      <w:pPr>
        <w:jc w:val="center"/>
        <w:rPr>
          <w:rStyle w:val="BodyText17"/>
          <w:rFonts w:ascii="Arial" w:hAnsi="Arial" w:cs="Arial"/>
          <w:b/>
          <w:sz w:val="20"/>
          <w:szCs w:val="20"/>
        </w:rPr>
      </w:pPr>
      <w:r w:rsidRPr="003637E2">
        <w:rPr>
          <w:rStyle w:val="BodyText17"/>
          <w:rFonts w:ascii="Arial" w:hAnsi="Arial" w:cs="Arial"/>
          <w:b/>
          <w:sz w:val="20"/>
          <w:szCs w:val="20"/>
        </w:rPr>
        <w:t xml:space="preserve">(see </w:t>
      </w:r>
      <w:r w:rsidRPr="00A12731">
        <w:rPr>
          <w:rStyle w:val="BodyText17"/>
          <w:rFonts w:ascii="Arial" w:hAnsi="Arial" w:cs="Arial"/>
          <w:b/>
          <w:sz w:val="20"/>
          <w:szCs w:val="20"/>
        </w:rPr>
        <w:t xml:space="preserve">clause </w:t>
      </w:r>
      <w:r w:rsidR="001528A2">
        <w:rPr>
          <w:rStyle w:val="BodyText17"/>
          <w:rFonts w:ascii="Arial" w:hAnsi="Arial" w:cs="Arial"/>
          <w:b/>
          <w:sz w:val="20"/>
          <w:szCs w:val="20"/>
        </w:rPr>
        <w:t>13.5</w:t>
      </w:r>
      <w:r w:rsidRPr="00A12731">
        <w:rPr>
          <w:rStyle w:val="BodyText17"/>
          <w:rFonts w:ascii="Arial" w:hAnsi="Arial" w:cs="Arial"/>
          <w:b/>
          <w:sz w:val="20"/>
          <w:szCs w:val="20"/>
        </w:rPr>
        <w:t>)</w:t>
      </w:r>
    </w:p>
    <w:p w14:paraId="2EB0A9B8" w14:textId="77777777" w:rsidR="00F61BEB" w:rsidRPr="00EF7277" w:rsidRDefault="00F61BEB" w:rsidP="00F61BEB">
      <w:pPr>
        <w:rPr>
          <w:rStyle w:val="BodyText17"/>
          <w:rFonts w:ascii="Arial" w:hAnsi="Arial" w:cs="Arial"/>
          <w:sz w:val="20"/>
          <w:szCs w:val="20"/>
        </w:rPr>
      </w:pPr>
    </w:p>
    <w:p w14:paraId="4A6BD4D4" w14:textId="3045A61E" w:rsidR="00F61BEB" w:rsidRPr="00EF7277" w:rsidRDefault="00F61BEB" w:rsidP="00F61BEB">
      <w:pPr>
        <w:jc w:val="both"/>
        <w:rPr>
          <w:rStyle w:val="BodyText17"/>
          <w:rFonts w:ascii="Arial" w:hAnsi="Arial" w:cs="Arial"/>
          <w:sz w:val="20"/>
          <w:szCs w:val="20"/>
        </w:rPr>
      </w:pPr>
      <w:r w:rsidRPr="00EF7277">
        <w:rPr>
          <w:rStyle w:val="BodyText17"/>
          <w:rFonts w:ascii="Arial" w:hAnsi="Arial" w:cs="Arial"/>
          <w:sz w:val="20"/>
          <w:szCs w:val="20"/>
        </w:rPr>
        <w:t xml:space="preserve">The following </w:t>
      </w:r>
      <w:r w:rsidR="00F15146" w:rsidRPr="00F15146">
        <w:rPr>
          <w:rStyle w:val="BodyText17"/>
          <w:rFonts w:ascii="Arial" w:hAnsi="Arial" w:cs="Arial"/>
          <w:i/>
          <w:sz w:val="20"/>
          <w:szCs w:val="20"/>
        </w:rPr>
        <w:t>Special Term</w:t>
      </w:r>
      <w:r w:rsidRPr="00EF7277">
        <w:rPr>
          <w:rStyle w:val="BodyText17"/>
          <w:rFonts w:ascii="Arial" w:hAnsi="Arial" w:cs="Arial"/>
          <w:i/>
          <w:sz w:val="20"/>
          <w:szCs w:val="20"/>
        </w:rPr>
        <w:t xml:space="preserve">s </w:t>
      </w:r>
      <w:r w:rsidRPr="00EF7277">
        <w:rPr>
          <w:rStyle w:val="BodyText17"/>
          <w:rFonts w:ascii="Arial" w:hAnsi="Arial" w:cs="Arial"/>
          <w:sz w:val="20"/>
          <w:szCs w:val="20"/>
        </w:rPr>
        <w:t xml:space="preserve">as set out in this </w:t>
      </w:r>
      <w:r w:rsidR="00101E15">
        <w:rPr>
          <w:rStyle w:val="BodyText17"/>
          <w:rFonts w:ascii="Arial" w:hAnsi="Arial" w:cs="Arial"/>
          <w:sz w:val="20"/>
          <w:szCs w:val="20"/>
        </w:rPr>
        <w:t>Schedule 5</w:t>
      </w:r>
      <w:r w:rsidR="00E023F4">
        <w:rPr>
          <w:rStyle w:val="BodyText17"/>
          <w:rFonts w:ascii="Arial" w:hAnsi="Arial" w:cs="Arial"/>
          <w:sz w:val="20"/>
          <w:szCs w:val="20"/>
        </w:rPr>
        <w:t xml:space="preserve"> </w:t>
      </w:r>
      <w:r w:rsidRPr="00EF7277">
        <w:rPr>
          <w:rStyle w:val="BodyText17"/>
          <w:rFonts w:ascii="Arial" w:hAnsi="Arial" w:cs="Arial"/>
          <w:sz w:val="20"/>
          <w:szCs w:val="20"/>
        </w:rPr>
        <w:t xml:space="preserve">supplement the </w:t>
      </w:r>
      <w:r w:rsidRPr="00EF7277">
        <w:rPr>
          <w:rStyle w:val="BodyText17"/>
          <w:rFonts w:ascii="Arial" w:hAnsi="Arial" w:cs="Arial"/>
          <w:i/>
          <w:sz w:val="20"/>
          <w:szCs w:val="20"/>
        </w:rPr>
        <w:t>Contract Terms</w:t>
      </w:r>
      <w:r w:rsidR="00F26611">
        <w:rPr>
          <w:rStyle w:val="BodyText17"/>
          <w:rFonts w:ascii="Arial" w:hAnsi="Arial" w:cs="Arial"/>
          <w:sz w:val="20"/>
          <w:szCs w:val="20"/>
        </w:rPr>
        <w:t xml:space="preserve">.  Any reference </w:t>
      </w:r>
      <w:r w:rsidR="009C6875">
        <w:rPr>
          <w:rStyle w:val="BodyText17"/>
          <w:rFonts w:ascii="Arial" w:hAnsi="Arial" w:cs="Arial"/>
          <w:sz w:val="20"/>
          <w:szCs w:val="20"/>
        </w:rPr>
        <w:t xml:space="preserve">in the </w:t>
      </w:r>
      <w:r w:rsidR="009C6875">
        <w:rPr>
          <w:rStyle w:val="BodyText17"/>
          <w:rFonts w:ascii="Arial" w:hAnsi="Arial" w:cs="Arial"/>
          <w:i/>
          <w:sz w:val="20"/>
          <w:szCs w:val="20"/>
        </w:rPr>
        <w:t xml:space="preserve">FAC-1 Contract </w:t>
      </w:r>
      <w:r w:rsidR="009C6875">
        <w:rPr>
          <w:rStyle w:val="BodyText17"/>
          <w:rFonts w:ascii="Arial" w:hAnsi="Arial" w:cs="Arial"/>
          <w:sz w:val="20"/>
          <w:szCs w:val="20"/>
        </w:rPr>
        <w:t>to a clause that is prefaced with "</w:t>
      </w:r>
      <w:r w:rsidR="009C6875" w:rsidRPr="009C6875">
        <w:rPr>
          <w:rStyle w:val="BodyText17"/>
          <w:rFonts w:ascii="Arial" w:hAnsi="Arial" w:cs="Arial"/>
          <w:i/>
          <w:sz w:val="20"/>
          <w:szCs w:val="20"/>
        </w:rPr>
        <w:t>Special Term</w:t>
      </w:r>
      <w:proofErr w:type="gramStart"/>
      <w:r w:rsidR="009C6875">
        <w:rPr>
          <w:rStyle w:val="BodyText17"/>
          <w:rFonts w:ascii="Arial" w:hAnsi="Arial" w:cs="Arial"/>
          <w:sz w:val="20"/>
          <w:szCs w:val="20"/>
        </w:rPr>
        <w:t>"</w:t>
      </w:r>
      <w:proofErr w:type="gramEnd"/>
      <w:r w:rsidR="009C6875">
        <w:rPr>
          <w:rStyle w:val="BodyText17"/>
          <w:rFonts w:ascii="Arial" w:hAnsi="Arial" w:cs="Arial"/>
          <w:sz w:val="20"/>
          <w:szCs w:val="20"/>
        </w:rPr>
        <w:t xml:space="preserve"> or "</w:t>
      </w:r>
      <w:r w:rsidR="009C6875" w:rsidRPr="009C6875">
        <w:rPr>
          <w:rStyle w:val="BodyText17"/>
          <w:rFonts w:ascii="Arial" w:hAnsi="Arial" w:cs="Arial"/>
          <w:i/>
          <w:sz w:val="20"/>
          <w:szCs w:val="20"/>
        </w:rPr>
        <w:t>Special Terms</w:t>
      </w:r>
      <w:r w:rsidR="009C6875">
        <w:rPr>
          <w:rStyle w:val="BodyText17"/>
          <w:rFonts w:ascii="Arial" w:hAnsi="Arial" w:cs="Arial"/>
          <w:sz w:val="20"/>
          <w:szCs w:val="20"/>
        </w:rPr>
        <w:t xml:space="preserve">" means a clause (or clauses) </w:t>
      </w:r>
      <w:r w:rsidR="00D32020">
        <w:rPr>
          <w:rStyle w:val="BodyText17"/>
          <w:rFonts w:ascii="Arial" w:hAnsi="Arial" w:cs="Arial"/>
          <w:sz w:val="20"/>
          <w:szCs w:val="20"/>
        </w:rPr>
        <w:t xml:space="preserve">as </w:t>
      </w:r>
      <w:r w:rsidR="009C6875">
        <w:rPr>
          <w:rStyle w:val="BodyText17"/>
          <w:rFonts w:ascii="Arial" w:hAnsi="Arial" w:cs="Arial"/>
          <w:sz w:val="20"/>
          <w:szCs w:val="20"/>
        </w:rPr>
        <w:t xml:space="preserve">set out in </w:t>
      </w:r>
      <w:r w:rsidR="00F26611">
        <w:rPr>
          <w:rStyle w:val="BodyText17"/>
          <w:rFonts w:ascii="Arial" w:hAnsi="Arial" w:cs="Arial"/>
          <w:sz w:val="20"/>
          <w:szCs w:val="20"/>
        </w:rPr>
        <w:t>this schedule.</w:t>
      </w:r>
    </w:p>
    <w:p w14:paraId="25D0B2D1" w14:textId="77777777" w:rsidR="00A66A7D" w:rsidRPr="00EF7277" w:rsidRDefault="00A66A7D" w:rsidP="00F61BEB">
      <w:pPr>
        <w:jc w:val="both"/>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5"/>
        <w:gridCol w:w="708"/>
        <w:gridCol w:w="851"/>
        <w:gridCol w:w="79"/>
        <w:gridCol w:w="914"/>
        <w:gridCol w:w="990"/>
        <w:gridCol w:w="143"/>
        <w:gridCol w:w="3885"/>
      </w:tblGrid>
      <w:tr w:rsidR="00A66A7D" w:rsidRPr="00EF7277" w14:paraId="4F7B3D11" w14:textId="77777777" w:rsidTr="0036200D">
        <w:tc>
          <w:tcPr>
            <w:tcW w:w="2185" w:type="dxa"/>
            <w:shd w:val="clear" w:color="auto" w:fill="F2F2F2" w:themeFill="background1" w:themeFillShade="F2"/>
          </w:tcPr>
          <w:p w14:paraId="5268C1AF" w14:textId="77777777" w:rsidR="00A66A7D" w:rsidRPr="00EF7277" w:rsidRDefault="00A66A7D" w:rsidP="001D1D64">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17DB3489" w14:textId="77777777" w:rsidR="00A66A7D" w:rsidRPr="00EF7277" w:rsidRDefault="00A66A7D" w:rsidP="00A66A7D">
            <w:pPr>
              <w:jc w:val="both"/>
              <w:rPr>
                <w:rStyle w:val="BodyText17"/>
                <w:rFonts w:ascii="Arial" w:eastAsia="Arial" w:hAnsi="Arial" w:cs="Arial"/>
                <w:b/>
                <w:sz w:val="20"/>
                <w:szCs w:val="20"/>
              </w:rPr>
            </w:pPr>
            <w:r w:rsidRPr="00EF7277">
              <w:rPr>
                <w:rStyle w:val="BodyText17"/>
                <w:rFonts w:ascii="Arial" w:eastAsia="Arial" w:hAnsi="Arial" w:cs="Arial"/>
                <w:b/>
                <w:sz w:val="20"/>
                <w:szCs w:val="20"/>
              </w:rPr>
              <w:t>ENTIRE AGREEMENT</w:t>
            </w:r>
          </w:p>
        </w:tc>
      </w:tr>
      <w:tr w:rsidR="00A66A7D" w:rsidRPr="00EF7277" w14:paraId="4AD9FEFE" w14:textId="77777777" w:rsidTr="0036200D">
        <w:tc>
          <w:tcPr>
            <w:tcW w:w="2185" w:type="dxa"/>
          </w:tcPr>
          <w:p w14:paraId="45E29216"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00B38D3" w14:textId="77777777" w:rsidR="00A66A7D" w:rsidRPr="00EF7277" w:rsidRDefault="00A66A7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98FC088" w14:textId="77777777" w:rsidR="00A66A7D" w:rsidRPr="00EF7277" w:rsidRDefault="00A66A7D" w:rsidP="00A268E3">
            <w:pPr>
              <w:jc w:val="both"/>
              <w:rPr>
                <w:rStyle w:val="BodyText17"/>
                <w:rFonts w:ascii="Arial" w:eastAsia="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Parties</w:t>
            </w:r>
            <w:r w:rsidRPr="00EF7277">
              <w:rPr>
                <w:rStyle w:val="BodyText17"/>
                <w:rFonts w:ascii="Arial" w:hAnsi="Arial" w:cs="Arial"/>
                <w:sz w:val="20"/>
                <w:szCs w:val="20"/>
              </w:rPr>
              <w:t xml:space="preserve"> acknowledge and agree that:</w:t>
            </w:r>
          </w:p>
        </w:tc>
      </w:tr>
      <w:tr w:rsidR="00A66A7D" w:rsidRPr="00EF7277" w14:paraId="2576E3A7" w14:textId="77777777" w:rsidTr="0036200D">
        <w:tc>
          <w:tcPr>
            <w:tcW w:w="2185" w:type="dxa"/>
          </w:tcPr>
          <w:p w14:paraId="28182B18"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23A02D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68D05F8"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2AD695" w14:textId="3B91B3CB" w:rsidR="00A66A7D" w:rsidRPr="00EF7277" w:rsidRDefault="0089462C" w:rsidP="00101E15">
            <w:pPr>
              <w:jc w:val="both"/>
              <w:rPr>
                <w:rFonts w:ascii="Arial" w:hAnsi="Arial" w:cs="Arial"/>
                <w:i/>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supersedes any previous agreement, arrangement and/or understanding 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101E15">
              <w:rPr>
                <w:rFonts w:ascii="Arial" w:hAnsi="Arial" w:cs="Arial"/>
                <w:sz w:val="20"/>
                <w:szCs w:val="20"/>
              </w:rPr>
              <w:t>the</w:t>
            </w:r>
            <w:r w:rsidR="00A66A7D" w:rsidRPr="00EF7277">
              <w:rPr>
                <w:rFonts w:ascii="Arial" w:hAnsi="Arial" w:cs="Arial"/>
                <w:sz w:val="20"/>
                <w:szCs w:val="20"/>
              </w:rPr>
              <w:t xml:space="preserve"> </w:t>
            </w:r>
            <w:r w:rsidR="003941D1" w:rsidRPr="003941D1">
              <w:rPr>
                <w:rFonts w:ascii="Arial" w:hAnsi="Arial" w:cs="Arial"/>
                <w:i/>
                <w:sz w:val="20"/>
                <w:szCs w:val="20"/>
              </w:rPr>
              <w:t>Alliance Member</w:t>
            </w:r>
            <w:r w:rsidR="00A66A7D" w:rsidRPr="00EF7277">
              <w:rPr>
                <w:rFonts w:ascii="Arial" w:hAnsi="Arial" w:cs="Arial"/>
                <w:sz w:val="20"/>
                <w:szCs w:val="20"/>
              </w:rPr>
              <w:t xml:space="preserve"> in relation to the matters referred to herein and extinguishes all previous agreements, promises, assurances, warranties, representations and understandings </w:t>
            </w:r>
            <w:r w:rsidR="008A3124">
              <w:rPr>
                <w:rFonts w:ascii="Arial" w:hAnsi="Arial" w:cs="Arial"/>
                <w:sz w:val="20"/>
                <w:szCs w:val="20"/>
              </w:rPr>
              <w:t xml:space="preserve">as </w:t>
            </w:r>
            <w:r w:rsidR="00A66A7D" w:rsidRPr="00EF7277">
              <w:rPr>
                <w:rFonts w:ascii="Arial" w:hAnsi="Arial" w:cs="Arial"/>
                <w:sz w:val="20"/>
                <w:szCs w:val="20"/>
              </w:rPr>
              <w:t xml:space="preserve">between the </w:t>
            </w:r>
            <w:r w:rsidR="00A66A7D" w:rsidRPr="00EF7277">
              <w:rPr>
                <w:rFonts w:ascii="Arial" w:hAnsi="Arial" w:cs="Arial"/>
                <w:i/>
                <w:sz w:val="20"/>
                <w:szCs w:val="20"/>
              </w:rPr>
              <w:t>Client</w:t>
            </w:r>
            <w:r w:rsidR="00A66A7D" w:rsidRPr="00EF7277">
              <w:rPr>
                <w:rFonts w:ascii="Arial" w:hAnsi="Arial" w:cs="Arial"/>
                <w:sz w:val="20"/>
                <w:szCs w:val="20"/>
              </w:rPr>
              <w:t xml:space="preserve"> and </w:t>
            </w:r>
            <w:r w:rsidR="00101E15">
              <w:rPr>
                <w:rFonts w:ascii="Arial" w:hAnsi="Arial" w:cs="Arial"/>
                <w:sz w:val="20"/>
                <w:szCs w:val="20"/>
              </w:rPr>
              <w:t>the</w:t>
            </w:r>
            <w:r w:rsidR="00A66A7D" w:rsidRPr="00EF7277">
              <w:rPr>
                <w:rFonts w:ascii="Arial" w:hAnsi="Arial" w:cs="Arial"/>
                <w:sz w:val="20"/>
                <w:szCs w:val="20"/>
              </w:rPr>
              <w:t xml:space="preserve"> </w:t>
            </w:r>
            <w:r w:rsidR="003941D1" w:rsidRPr="003941D1">
              <w:rPr>
                <w:rFonts w:ascii="Arial" w:hAnsi="Arial" w:cs="Arial"/>
                <w:i/>
                <w:sz w:val="20"/>
                <w:szCs w:val="20"/>
              </w:rPr>
              <w:t>Alliance Member</w:t>
            </w:r>
            <w:r w:rsidR="00A66A7D" w:rsidRPr="00EF7277">
              <w:rPr>
                <w:rFonts w:ascii="Arial" w:hAnsi="Arial" w:cs="Arial"/>
                <w:sz w:val="20"/>
                <w:szCs w:val="20"/>
              </w:rPr>
              <w:t>, whether written or oral, relating to the same;</w:t>
            </w:r>
          </w:p>
        </w:tc>
      </w:tr>
      <w:tr w:rsidR="00A66A7D" w:rsidRPr="00EF7277" w14:paraId="57F786FB" w14:textId="77777777" w:rsidTr="0036200D">
        <w:tc>
          <w:tcPr>
            <w:tcW w:w="2185" w:type="dxa"/>
          </w:tcPr>
          <w:p w14:paraId="5D08491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1EA00B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92AD0F0"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A9E5A35" w14:textId="27E7D4A9" w:rsidR="00A66A7D" w:rsidRPr="00EF7277" w:rsidRDefault="008A3124" w:rsidP="00101E15">
            <w:pPr>
              <w:jc w:val="both"/>
              <w:rPr>
                <w:rFonts w:ascii="Arial" w:hAnsi="Arial" w:cs="Arial"/>
                <w:sz w:val="20"/>
                <w:szCs w:val="20"/>
              </w:rPr>
            </w:pPr>
            <w:r>
              <w:rPr>
                <w:rFonts w:ascii="Arial" w:hAnsi="Arial" w:cs="Arial"/>
                <w:sz w:val="20"/>
                <w:szCs w:val="20"/>
              </w:rPr>
              <w:t xml:space="preserve">(without prejudice to the generality of </w:t>
            </w:r>
            <w:r w:rsidR="00F26611">
              <w:rPr>
                <w:rFonts w:ascii="Arial" w:hAnsi="Arial" w:cs="Arial"/>
                <w:i/>
                <w:sz w:val="20"/>
                <w:szCs w:val="20"/>
              </w:rPr>
              <w:t>Contract Term</w:t>
            </w:r>
            <w:r>
              <w:rPr>
                <w:rFonts w:ascii="Arial" w:hAnsi="Arial" w:cs="Arial"/>
                <w:sz w:val="20"/>
                <w:szCs w:val="20"/>
              </w:rPr>
              <w:t xml:space="preserve"> </w:t>
            </w:r>
            <w:r w:rsidR="001C77CA">
              <w:rPr>
                <w:rFonts w:ascii="Arial" w:hAnsi="Arial" w:cs="Arial"/>
                <w:sz w:val="20"/>
                <w:szCs w:val="20"/>
              </w:rPr>
              <w:fldChar w:fldCharType="begin"/>
            </w:r>
            <w:r w:rsidR="001C77CA">
              <w:rPr>
                <w:rFonts w:ascii="Arial" w:hAnsi="Arial" w:cs="Arial"/>
                <w:sz w:val="20"/>
                <w:szCs w:val="20"/>
              </w:rPr>
              <w:instrText xml:space="preserve"> REF _Ref56153958 \w \h </w:instrText>
            </w:r>
            <w:r w:rsidR="001C77CA">
              <w:rPr>
                <w:rFonts w:ascii="Arial" w:hAnsi="Arial" w:cs="Arial"/>
                <w:sz w:val="20"/>
                <w:szCs w:val="20"/>
              </w:rPr>
            </w:r>
            <w:r w:rsidR="001C77CA">
              <w:rPr>
                <w:rFonts w:ascii="Arial" w:hAnsi="Arial" w:cs="Arial"/>
                <w:sz w:val="20"/>
                <w:szCs w:val="20"/>
              </w:rPr>
              <w:fldChar w:fldCharType="separate"/>
            </w:r>
            <w:r w:rsidR="00686E13">
              <w:rPr>
                <w:rFonts w:ascii="Arial" w:hAnsi="Arial" w:cs="Arial"/>
                <w:sz w:val="20"/>
                <w:szCs w:val="20"/>
              </w:rPr>
              <w:t>1A</w:t>
            </w:r>
            <w:r w:rsidR="001C77CA">
              <w:rPr>
                <w:rFonts w:ascii="Arial" w:hAnsi="Arial" w:cs="Arial"/>
                <w:sz w:val="20"/>
                <w:szCs w:val="20"/>
              </w:rPr>
              <w:fldChar w:fldCharType="end"/>
            </w:r>
            <w:r>
              <w:rPr>
                <w:rFonts w:ascii="Arial" w:hAnsi="Arial" w:cs="Arial"/>
                <w:sz w:val="20"/>
                <w:szCs w:val="20"/>
              </w:rPr>
              <w:t xml:space="preserve">) </w:t>
            </w:r>
            <w:r w:rsidR="00A66A7D" w:rsidRPr="008A3124">
              <w:rPr>
                <w:rFonts w:ascii="Arial" w:hAnsi="Arial" w:cs="Arial"/>
                <w:sz w:val="20"/>
                <w:szCs w:val="20"/>
              </w:rPr>
              <w:t>the</w:t>
            </w:r>
            <w:r w:rsidR="00A66A7D" w:rsidRPr="00EF7277">
              <w:rPr>
                <w:rFonts w:ascii="Arial" w:hAnsi="Arial" w:cs="Arial"/>
                <w:sz w:val="20"/>
                <w:szCs w:val="20"/>
              </w:rPr>
              <w:t xml:space="preserve"> terms and conditions of the </w:t>
            </w:r>
            <w:r w:rsidR="003941D1" w:rsidRPr="003941D1">
              <w:rPr>
                <w:rFonts w:ascii="Arial" w:hAnsi="Arial" w:cs="Arial"/>
                <w:i/>
                <w:sz w:val="20"/>
                <w:szCs w:val="20"/>
              </w:rPr>
              <w:t>FAC-1 Contract</w:t>
            </w:r>
            <w:r w:rsidR="00A66A7D" w:rsidRPr="00EF7277">
              <w:rPr>
                <w:rFonts w:ascii="Arial" w:hAnsi="Arial" w:cs="Arial"/>
                <w:sz w:val="20"/>
                <w:szCs w:val="20"/>
              </w:rPr>
              <w:t xml:space="preserve"> apply to the exclusion of any other terms that </w:t>
            </w:r>
            <w:r w:rsidR="00101E15">
              <w:rPr>
                <w:rFonts w:ascii="Arial" w:hAnsi="Arial" w:cs="Arial"/>
                <w:sz w:val="20"/>
                <w:szCs w:val="20"/>
              </w:rPr>
              <w:t>the</w:t>
            </w:r>
            <w:r w:rsidR="00A66A7D" w:rsidRPr="00EF7277">
              <w:rPr>
                <w:rFonts w:ascii="Arial" w:hAnsi="Arial" w:cs="Arial"/>
                <w:sz w:val="20"/>
                <w:szCs w:val="20"/>
              </w:rPr>
              <w:t xml:space="preserve"> </w:t>
            </w:r>
            <w:r w:rsidR="003941D1" w:rsidRPr="003941D1">
              <w:rPr>
                <w:rFonts w:ascii="Arial" w:hAnsi="Arial" w:cs="Arial"/>
                <w:i/>
                <w:sz w:val="20"/>
                <w:szCs w:val="20"/>
              </w:rPr>
              <w:t>Alliance Member</w:t>
            </w:r>
            <w:r w:rsidR="00A66A7D" w:rsidRPr="00EF7277">
              <w:rPr>
                <w:rFonts w:ascii="Arial" w:hAnsi="Arial" w:cs="Arial"/>
                <w:sz w:val="20"/>
                <w:szCs w:val="20"/>
              </w:rPr>
              <w:t xml:space="preserve"> may seek to impose or incorporate, or which are implied by any trade, custom, practice or course of dealing in connection with the subject matter (or any individual element) of the same;</w:t>
            </w:r>
          </w:p>
        </w:tc>
      </w:tr>
      <w:tr w:rsidR="00A66A7D" w:rsidRPr="00EF7277" w14:paraId="0062E3E1" w14:textId="77777777" w:rsidTr="0036200D">
        <w:tc>
          <w:tcPr>
            <w:tcW w:w="2185" w:type="dxa"/>
          </w:tcPr>
          <w:p w14:paraId="4E024252"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7B71649" w14:textId="77777777" w:rsidR="00A66A7D" w:rsidRPr="00EF7277" w:rsidRDefault="00A66A7D" w:rsidP="00A268E3">
            <w:pPr>
              <w:jc w:val="both"/>
              <w:rPr>
                <w:rStyle w:val="BodyText17"/>
                <w:rFonts w:ascii="Arial" w:eastAsia="Arial" w:hAnsi="Arial" w:cs="Arial"/>
                <w:sz w:val="20"/>
                <w:szCs w:val="20"/>
              </w:rPr>
            </w:pPr>
          </w:p>
        </w:tc>
        <w:tc>
          <w:tcPr>
            <w:tcW w:w="851" w:type="dxa"/>
          </w:tcPr>
          <w:p w14:paraId="55DEC7D5"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EA523FF" w14:textId="0B011B8D" w:rsidR="00A66A7D" w:rsidRPr="00EF7277" w:rsidRDefault="0089462C" w:rsidP="00A05349">
            <w:pPr>
              <w:jc w:val="both"/>
              <w:rPr>
                <w:rFonts w:ascii="Arial" w:hAnsi="Arial" w:cs="Arial"/>
                <w:sz w:val="20"/>
                <w:szCs w:val="20"/>
              </w:rPr>
            </w:pPr>
            <w:r>
              <w:rPr>
                <w:rFonts w:ascii="Arial" w:hAnsi="Arial" w:cs="Arial"/>
                <w:sz w:val="20"/>
                <w:szCs w:val="20"/>
              </w:rPr>
              <w:t xml:space="preserve">this </w:t>
            </w:r>
            <w:r w:rsidR="0001134C" w:rsidRPr="0001134C">
              <w:rPr>
                <w:rFonts w:ascii="Arial" w:hAnsi="Arial" w:cs="Arial"/>
                <w:i/>
                <w:sz w:val="20"/>
                <w:szCs w:val="20"/>
              </w:rPr>
              <w:t>FAC-1 Contract</w:t>
            </w:r>
            <w:r w:rsidR="00A66A7D" w:rsidRPr="00EF7277">
              <w:rPr>
                <w:rFonts w:ascii="Arial" w:hAnsi="Arial" w:cs="Arial"/>
                <w:sz w:val="20"/>
                <w:szCs w:val="20"/>
              </w:rPr>
              <w:t xml:space="preserve"> represent</w:t>
            </w:r>
            <w:r w:rsidR="00C302E4">
              <w:rPr>
                <w:rFonts w:ascii="Arial" w:hAnsi="Arial" w:cs="Arial"/>
                <w:sz w:val="20"/>
                <w:szCs w:val="20"/>
              </w:rPr>
              <w:t>s</w:t>
            </w:r>
            <w:r w:rsidR="00A66A7D" w:rsidRPr="00EF7277">
              <w:rPr>
                <w:rFonts w:ascii="Arial" w:hAnsi="Arial" w:cs="Arial"/>
                <w:sz w:val="20"/>
                <w:szCs w:val="20"/>
              </w:rPr>
              <w:t xml:space="preserve"> the entire understanding and agreement </w:t>
            </w:r>
            <w:r w:rsidR="00C302E4">
              <w:rPr>
                <w:rFonts w:ascii="Arial" w:hAnsi="Arial" w:cs="Arial"/>
                <w:sz w:val="20"/>
                <w:szCs w:val="20"/>
              </w:rPr>
              <w:t xml:space="preserve">as </w:t>
            </w:r>
            <w:r w:rsidR="00A66A7D" w:rsidRPr="00EF7277">
              <w:rPr>
                <w:rFonts w:ascii="Arial" w:hAnsi="Arial" w:cs="Arial"/>
                <w:sz w:val="20"/>
                <w:szCs w:val="20"/>
              </w:rPr>
              <w:t xml:space="preserve">between the </w:t>
            </w:r>
            <w:r w:rsidR="00A05349">
              <w:rPr>
                <w:rFonts w:ascii="Arial" w:hAnsi="Arial" w:cs="Arial"/>
                <w:i/>
                <w:sz w:val="20"/>
                <w:szCs w:val="20"/>
              </w:rPr>
              <w:t xml:space="preserve">Client </w:t>
            </w:r>
            <w:r w:rsidR="00A05349">
              <w:rPr>
                <w:rFonts w:ascii="Arial" w:hAnsi="Arial" w:cs="Arial"/>
                <w:sz w:val="20"/>
                <w:szCs w:val="20"/>
              </w:rPr>
              <w:t xml:space="preserve">and the </w:t>
            </w:r>
            <w:r w:rsidR="003941D1" w:rsidRPr="003941D1">
              <w:rPr>
                <w:rFonts w:ascii="Arial" w:hAnsi="Arial" w:cs="Arial"/>
                <w:i/>
                <w:sz w:val="20"/>
                <w:szCs w:val="20"/>
              </w:rPr>
              <w:t>Alliance Member</w:t>
            </w:r>
            <w:r w:rsidR="00A05349">
              <w:rPr>
                <w:rFonts w:ascii="Arial" w:hAnsi="Arial" w:cs="Arial"/>
                <w:i/>
                <w:sz w:val="20"/>
                <w:szCs w:val="20"/>
              </w:rPr>
              <w:t xml:space="preserve"> </w:t>
            </w:r>
            <w:r w:rsidR="00A66A7D" w:rsidRPr="00EF7277">
              <w:rPr>
                <w:rFonts w:ascii="Arial" w:hAnsi="Arial" w:cs="Arial"/>
                <w:sz w:val="20"/>
                <w:szCs w:val="20"/>
              </w:rPr>
              <w:t>in relation to the matters referred to herein; and</w:t>
            </w:r>
          </w:p>
        </w:tc>
      </w:tr>
      <w:tr w:rsidR="00A66A7D" w:rsidRPr="00EF7277" w14:paraId="366CB180" w14:textId="77777777" w:rsidTr="0036200D">
        <w:tc>
          <w:tcPr>
            <w:tcW w:w="2185" w:type="dxa"/>
          </w:tcPr>
          <w:p w14:paraId="6CCCD3FA"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8ED023B" w14:textId="77777777" w:rsidR="00A66A7D" w:rsidRPr="00EF7277" w:rsidRDefault="00A66A7D" w:rsidP="00A268E3">
            <w:pPr>
              <w:jc w:val="both"/>
              <w:rPr>
                <w:rStyle w:val="BodyText17"/>
                <w:rFonts w:ascii="Arial" w:eastAsia="Arial" w:hAnsi="Arial" w:cs="Arial"/>
                <w:sz w:val="20"/>
                <w:szCs w:val="20"/>
              </w:rPr>
            </w:pPr>
          </w:p>
        </w:tc>
        <w:tc>
          <w:tcPr>
            <w:tcW w:w="851" w:type="dxa"/>
          </w:tcPr>
          <w:p w14:paraId="077B3C39"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C1FF52" w14:textId="0855AD5C" w:rsidR="00A66A7D" w:rsidRPr="00EF7277" w:rsidRDefault="004F1D66" w:rsidP="0089462C">
            <w:pPr>
              <w:jc w:val="both"/>
              <w:rPr>
                <w:rFonts w:ascii="Arial" w:hAnsi="Arial" w:cs="Arial"/>
                <w:sz w:val="20"/>
                <w:szCs w:val="20"/>
              </w:rPr>
            </w:pPr>
            <w:r>
              <w:rPr>
                <w:rFonts w:ascii="Arial" w:hAnsi="Arial" w:cs="Arial"/>
                <w:sz w:val="20"/>
                <w:szCs w:val="20"/>
              </w:rPr>
              <w:t>the</w:t>
            </w:r>
            <w:r w:rsidR="0056200C">
              <w:rPr>
                <w:rFonts w:ascii="Arial" w:hAnsi="Arial" w:cs="Arial"/>
                <w:sz w:val="20"/>
                <w:szCs w:val="20"/>
              </w:rPr>
              <w:t xml:space="preserve"> </w:t>
            </w:r>
            <w:r w:rsidR="0056200C">
              <w:rPr>
                <w:rFonts w:ascii="Arial" w:hAnsi="Arial" w:cs="Arial"/>
                <w:i/>
                <w:sz w:val="20"/>
                <w:szCs w:val="20"/>
              </w:rPr>
              <w:t xml:space="preserve">Alliance Member </w:t>
            </w:r>
            <w:r w:rsidR="0056200C">
              <w:rPr>
                <w:rFonts w:ascii="Arial" w:hAnsi="Arial" w:cs="Arial"/>
                <w:sz w:val="20"/>
                <w:szCs w:val="20"/>
              </w:rPr>
              <w:t xml:space="preserve">has </w:t>
            </w:r>
            <w:r>
              <w:rPr>
                <w:rFonts w:ascii="Arial" w:hAnsi="Arial" w:cs="Arial"/>
                <w:sz w:val="20"/>
                <w:szCs w:val="20"/>
              </w:rPr>
              <w:t xml:space="preserve">not </w:t>
            </w:r>
            <w:r w:rsidR="00A66A7D" w:rsidRPr="00EF7277">
              <w:rPr>
                <w:rFonts w:ascii="Arial" w:hAnsi="Arial" w:cs="Arial"/>
                <w:sz w:val="20"/>
                <w:szCs w:val="20"/>
              </w:rPr>
              <w:t>relie</w:t>
            </w:r>
            <w:r w:rsidR="00967DC1">
              <w:rPr>
                <w:rFonts w:ascii="Arial" w:hAnsi="Arial" w:cs="Arial"/>
                <w:sz w:val="20"/>
                <w:szCs w:val="20"/>
              </w:rPr>
              <w:t>d</w:t>
            </w:r>
            <w:r w:rsidR="00A66A7D" w:rsidRPr="00EF7277">
              <w:rPr>
                <w:rFonts w:ascii="Arial" w:hAnsi="Arial" w:cs="Arial"/>
                <w:sz w:val="20"/>
                <w:szCs w:val="20"/>
              </w:rPr>
              <w:t xml:space="preserve"> upon any prior representation by any other </w:t>
            </w:r>
            <w:r w:rsidR="00C302E4" w:rsidRPr="000408DA">
              <w:rPr>
                <w:rFonts w:ascii="Arial" w:hAnsi="Arial" w:cs="Arial"/>
                <w:i/>
                <w:iCs/>
                <w:sz w:val="20"/>
                <w:szCs w:val="20"/>
              </w:rPr>
              <w:t>Party</w:t>
            </w:r>
            <w:r w:rsidR="00C47115">
              <w:rPr>
                <w:rFonts w:ascii="Arial" w:hAnsi="Arial" w:cs="Arial"/>
                <w:sz w:val="20"/>
                <w:szCs w:val="20"/>
              </w:rPr>
              <w:t xml:space="preserve"> </w:t>
            </w:r>
            <w:r w:rsidR="00A66A7D" w:rsidRPr="00EF7277">
              <w:rPr>
                <w:rFonts w:ascii="Arial" w:hAnsi="Arial" w:cs="Arial"/>
                <w:sz w:val="20"/>
                <w:szCs w:val="20"/>
              </w:rPr>
              <w:t xml:space="preserve">in </w:t>
            </w:r>
            <w:proofErr w:type="gramStart"/>
            <w:r w:rsidR="00A66A7D" w:rsidRPr="00EF7277">
              <w:rPr>
                <w:rFonts w:ascii="Arial" w:hAnsi="Arial" w:cs="Arial"/>
                <w:sz w:val="20"/>
                <w:szCs w:val="20"/>
              </w:rPr>
              <w:t>entering into</w:t>
            </w:r>
            <w:proofErr w:type="gramEnd"/>
            <w:r w:rsidR="00A66A7D" w:rsidRPr="00EF7277">
              <w:rPr>
                <w:rFonts w:ascii="Arial" w:hAnsi="Arial" w:cs="Arial"/>
                <w:sz w:val="20"/>
                <w:szCs w:val="20"/>
              </w:rPr>
              <w:t xml:space="preserve"> </w:t>
            </w:r>
            <w:r w:rsidR="0089462C">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w:t>
            </w:r>
          </w:p>
        </w:tc>
      </w:tr>
      <w:tr w:rsidR="00A66A7D" w:rsidRPr="00EF7277" w14:paraId="42801816" w14:textId="77777777" w:rsidTr="0036200D">
        <w:tc>
          <w:tcPr>
            <w:tcW w:w="2185" w:type="dxa"/>
          </w:tcPr>
          <w:p w14:paraId="02E244A2" w14:textId="77777777" w:rsidR="00A66A7D" w:rsidRPr="00EF7277" w:rsidRDefault="00A66A7D" w:rsidP="00A268E3">
            <w:pPr>
              <w:rPr>
                <w:rStyle w:val="BodyText17"/>
                <w:rFonts w:ascii="Arial" w:hAnsi="Arial" w:cs="Arial"/>
                <w:sz w:val="20"/>
                <w:szCs w:val="20"/>
              </w:rPr>
            </w:pPr>
          </w:p>
        </w:tc>
        <w:tc>
          <w:tcPr>
            <w:tcW w:w="708" w:type="dxa"/>
          </w:tcPr>
          <w:p w14:paraId="3D6FB91E" w14:textId="77777777" w:rsidR="00A66A7D" w:rsidRPr="00EF7277" w:rsidRDefault="00A66A7D" w:rsidP="00A268E3">
            <w:pPr>
              <w:rPr>
                <w:rStyle w:val="BodyText17"/>
                <w:rFonts w:ascii="Arial" w:hAnsi="Arial" w:cs="Arial"/>
                <w:sz w:val="20"/>
                <w:szCs w:val="20"/>
              </w:rPr>
            </w:pPr>
          </w:p>
        </w:tc>
        <w:tc>
          <w:tcPr>
            <w:tcW w:w="6862" w:type="dxa"/>
            <w:gridSpan w:val="6"/>
          </w:tcPr>
          <w:p w14:paraId="021D8B92" w14:textId="6DFA01DE" w:rsidR="00A66A7D" w:rsidRPr="00EF7277" w:rsidRDefault="00A66A7D" w:rsidP="00101E15">
            <w:pPr>
              <w:jc w:val="both"/>
              <w:rPr>
                <w:rFonts w:ascii="Arial" w:hAnsi="Arial" w:cs="Arial"/>
                <w:sz w:val="20"/>
                <w:szCs w:val="20"/>
              </w:rPr>
            </w:pPr>
            <w:r w:rsidRPr="00EF7277">
              <w:rPr>
                <w:rFonts w:ascii="Arial" w:hAnsi="Arial" w:cs="Arial"/>
                <w:sz w:val="20"/>
                <w:szCs w:val="20"/>
              </w:rPr>
              <w:t xml:space="preserve">provided always that nothing in this </w:t>
            </w:r>
            <w:r w:rsidR="00F15146" w:rsidRPr="00F15146">
              <w:rPr>
                <w:rFonts w:ascii="Arial" w:hAnsi="Arial" w:cs="Arial"/>
                <w:i/>
                <w:sz w:val="20"/>
                <w:szCs w:val="20"/>
              </w:rPr>
              <w:t xml:space="preserve">Special </w:t>
            </w:r>
            <w:r w:rsidR="00F15146" w:rsidRPr="00F36FD2">
              <w:rPr>
                <w:rFonts w:ascii="Arial" w:hAnsi="Arial" w:cs="Arial"/>
                <w:i/>
                <w:sz w:val="20"/>
                <w:szCs w:val="20"/>
              </w:rPr>
              <w:t>Term</w:t>
            </w:r>
            <w:r w:rsidRPr="00F36FD2">
              <w:rPr>
                <w:rFonts w:ascii="Arial" w:hAnsi="Arial" w:cs="Arial"/>
                <w:sz w:val="20"/>
                <w:szCs w:val="20"/>
              </w:rPr>
              <w:t xml:space="preserve"> 1 shall exclude or limit any liability of </w:t>
            </w:r>
            <w:r w:rsidR="00A05349" w:rsidRPr="005B27A6">
              <w:rPr>
                <w:rFonts w:ascii="Arial" w:hAnsi="Arial" w:cs="Arial"/>
                <w:sz w:val="20"/>
                <w:szCs w:val="20"/>
              </w:rPr>
              <w:t xml:space="preserve">the </w:t>
            </w:r>
            <w:r w:rsidR="00A05349" w:rsidRPr="00337025">
              <w:rPr>
                <w:rFonts w:ascii="Arial" w:hAnsi="Arial" w:cs="Arial"/>
                <w:i/>
                <w:sz w:val="20"/>
                <w:szCs w:val="20"/>
              </w:rPr>
              <w:t xml:space="preserve">Client </w:t>
            </w:r>
            <w:r w:rsidR="00A05349" w:rsidRPr="00FD0C96">
              <w:rPr>
                <w:rFonts w:ascii="Arial" w:hAnsi="Arial" w:cs="Arial"/>
                <w:sz w:val="20"/>
                <w:szCs w:val="20"/>
              </w:rPr>
              <w:t xml:space="preserve">or </w:t>
            </w:r>
            <w:r w:rsidR="00101E15">
              <w:rPr>
                <w:rFonts w:ascii="Arial" w:hAnsi="Arial" w:cs="Arial"/>
                <w:sz w:val="20"/>
                <w:szCs w:val="20"/>
              </w:rPr>
              <w:t>the</w:t>
            </w:r>
            <w:r w:rsidR="00A05349" w:rsidRPr="00FD0C96">
              <w:rPr>
                <w:rFonts w:ascii="Arial" w:hAnsi="Arial" w:cs="Arial"/>
                <w:sz w:val="20"/>
                <w:szCs w:val="20"/>
              </w:rPr>
              <w:t xml:space="preserve"> </w:t>
            </w:r>
            <w:r w:rsidR="003941D1" w:rsidRPr="00B94EA5">
              <w:rPr>
                <w:rFonts w:ascii="Arial" w:hAnsi="Arial" w:cs="Arial"/>
                <w:i/>
                <w:sz w:val="20"/>
                <w:szCs w:val="20"/>
              </w:rPr>
              <w:t>Alliance Member</w:t>
            </w:r>
            <w:r w:rsidRPr="00CA17E2">
              <w:rPr>
                <w:rFonts w:ascii="Arial" w:hAnsi="Arial" w:cs="Arial"/>
                <w:sz w:val="20"/>
                <w:szCs w:val="20"/>
              </w:rPr>
              <w:t xml:space="preserve"> for fraud.</w:t>
            </w:r>
          </w:p>
        </w:tc>
      </w:tr>
      <w:tr w:rsidR="00A66A7D" w:rsidRPr="00EF7277" w14:paraId="445A51D8" w14:textId="77777777" w:rsidTr="0036200D">
        <w:tc>
          <w:tcPr>
            <w:tcW w:w="2185" w:type="dxa"/>
            <w:shd w:val="clear" w:color="auto" w:fill="F2F2F2" w:themeFill="background1" w:themeFillShade="F2"/>
          </w:tcPr>
          <w:p w14:paraId="4728D8BD" w14:textId="77777777" w:rsidR="00A66A7D" w:rsidRPr="00EF7277" w:rsidRDefault="00A66A7D" w:rsidP="001D1D64">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050FA5DA" w14:textId="77777777" w:rsidR="00A66A7D" w:rsidRPr="00EF7277" w:rsidRDefault="00A66A7D" w:rsidP="00A268E3">
            <w:pPr>
              <w:jc w:val="both"/>
              <w:rPr>
                <w:rStyle w:val="BodyText17"/>
                <w:rFonts w:ascii="Arial" w:eastAsia="Arial" w:hAnsi="Arial" w:cs="Arial"/>
                <w:b/>
                <w:sz w:val="20"/>
                <w:szCs w:val="20"/>
              </w:rPr>
            </w:pPr>
            <w:r w:rsidRPr="00EF7277">
              <w:rPr>
                <w:rStyle w:val="BodyText17"/>
                <w:rFonts w:ascii="Arial" w:eastAsia="Arial" w:hAnsi="Arial" w:cs="Arial"/>
                <w:b/>
                <w:sz w:val="20"/>
                <w:szCs w:val="20"/>
              </w:rPr>
              <w:t>COUNTERPARTS &amp; ELECTRONIC SIGNATURES</w:t>
            </w:r>
          </w:p>
        </w:tc>
      </w:tr>
      <w:tr w:rsidR="00A66A7D" w:rsidRPr="00EF7277" w14:paraId="6FD5F3E5" w14:textId="77777777" w:rsidTr="0036200D">
        <w:tc>
          <w:tcPr>
            <w:tcW w:w="2185" w:type="dxa"/>
          </w:tcPr>
          <w:p w14:paraId="5802A768" w14:textId="77777777" w:rsidR="00A66A7D" w:rsidRPr="00EF7277" w:rsidRDefault="00A66A7D" w:rsidP="00A268E3">
            <w:pPr>
              <w:jc w:val="both"/>
              <w:rPr>
                <w:rStyle w:val="BodyText17"/>
                <w:rFonts w:ascii="Arial" w:eastAsia="Arial" w:hAnsi="Arial" w:cs="Arial"/>
                <w:sz w:val="20"/>
                <w:szCs w:val="20"/>
              </w:rPr>
            </w:pPr>
          </w:p>
        </w:tc>
        <w:tc>
          <w:tcPr>
            <w:tcW w:w="708" w:type="dxa"/>
          </w:tcPr>
          <w:p w14:paraId="78DD15BF" w14:textId="77777777" w:rsidR="00A66A7D" w:rsidRPr="00EF7277" w:rsidRDefault="00A66A7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4983FD7" w14:textId="22580AB2" w:rsidR="00A66A7D" w:rsidRPr="00EF7277" w:rsidRDefault="003B2766" w:rsidP="00101E15">
            <w:pPr>
              <w:jc w:val="both"/>
              <w:rPr>
                <w:rStyle w:val="BodyText17"/>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3941D1" w:rsidRPr="003941D1">
              <w:rPr>
                <w:rFonts w:ascii="Arial" w:hAnsi="Arial" w:cs="Arial"/>
                <w:i/>
                <w:sz w:val="20"/>
                <w:szCs w:val="20"/>
              </w:rPr>
              <w:t>Alliance Member</w:t>
            </w:r>
            <w:r>
              <w:rPr>
                <w:rFonts w:ascii="Arial" w:hAnsi="Arial" w:cs="Arial"/>
                <w:i/>
                <w:sz w:val="20"/>
                <w:szCs w:val="20"/>
              </w:rPr>
              <w:t xml:space="preserve"> </w:t>
            </w:r>
            <w:r w:rsidR="00A66A7D" w:rsidRPr="00EF7277">
              <w:rPr>
                <w:rFonts w:ascii="Arial" w:hAnsi="Arial" w:cs="Arial"/>
                <w:sz w:val="20"/>
                <w:szCs w:val="20"/>
              </w:rPr>
              <w:t xml:space="preserve">acknowledge and agree that the </w:t>
            </w:r>
            <w:r w:rsidR="00A66A7D" w:rsidRPr="00EF7277">
              <w:rPr>
                <w:rFonts w:ascii="Arial" w:hAnsi="Arial" w:cs="Arial"/>
                <w:i/>
                <w:sz w:val="20"/>
                <w:szCs w:val="20"/>
              </w:rPr>
              <w:t>FAC-1 Agreement</w:t>
            </w:r>
            <w:r w:rsidR="00A66A7D" w:rsidRPr="00EF7277">
              <w:rPr>
                <w:rFonts w:ascii="Arial" w:hAnsi="Arial" w:cs="Arial"/>
                <w:sz w:val="20"/>
                <w:szCs w:val="20"/>
              </w:rPr>
              <w:t xml:space="preserve"> (and any </w:t>
            </w:r>
            <w:r w:rsidR="007139AE" w:rsidRPr="007139AE">
              <w:rPr>
                <w:rFonts w:ascii="Arial" w:hAnsi="Arial" w:cs="Arial"/>
                <w:i/>
                <w:sz w:val="20"/>
                <w:szCs w:val="20"/>
              </w:rPr>
              <w:t>Joining Agreement</w:t>
            </w:r>
            <w:r w:rsidR="007139AE">
              <w:rPr>
                <w:rFonts w:ascii="Arial" w:hAnsi="Arial" w:cs="Arial"/>
                <w:sz w:val="20"/>
                <w:szCs w:val="20"/>
              </w:rPr>
              <w:t xml:space="preserve">, </w:t>
            </w:r>
            <w:r w:rsidR="00683865" w:rsidRPr="00683865">
              <w:rPr>
                <w:rFonts w:ascii="Arial" w:hAnsi="Arial" w:cs="Arial"/>
                <w:i/>
                <w:sz w:val="20"/>
                <w:szCs w:val="20"/>
              </w:rPr>
              <w:t>Order</w:t>
            </w:r>
            <w:r w:rsidR="00A66A7D" w:rsidRPr="00EF7277">
              <w:rPr>
                <w:rFonts w:ascii="Arial" w:hAnsi="Arial" w:cs="Arial"/>
                <w:sz w:val="20"/>
                <w:szCs w:val="20"/>
              </w:rPr>
              <w:t xml:space="preserve"> and/or </w:t>
            </w:r>
            <w:r w:rsidR="00101E15">
              <w:rPr>
                <w:rFonts w:ascii="Arial" w:hAnsi="Arial" w:cs="Arial"/>
                <w:i/>
                <w:sz w:val="20"/>
                <w:szCs w:val="20"/>
              </w:rPr>
              <w:t>Notice to Proceed</w:t>
            </w:r>
            <w:r w:rsidR="00A66A7D" w:rsidRPr="00EF7277">
              <w:rPr>
                <w:rFonts w:ascii="Arial" w:hAnsi="Arial" w:cs="Arial"/>
                <w:sz w:val="20"/>
                <w:szCs w:val="20"/>
              </w:rPr>
              <w:t>) may be executed:</w:t>
            </w:r>
          </w:p>
        </w:tc>
      </w:tr>
      <w:tr w:rsidR="00A66A7D" w:rsidRPr="00EF7277" w14:paraId="6D7C323E" w14:textId="77777777" w:rsidTr="0036200D">
        <w:tc>
          <w:tcPr>
            <w:tcW w:w="2185" w:type="dxa"/>
          </w:tcPr>
          <w:p w14:paraId="7DFA7B65" w14:textId="77777777" w:rsidR="00A66A7D" w:rsidRPr="00EF7277" w:rsidRDefault="00A66A7D" w:rsidP="00A268E3">
            <w:pPr>
              <w:jc w:val="both"/>
              <w:rPr>
                <w:rStyle w:val="BodyText17"/>
                <w:rFonts w:ascii="Arial" w:eastAsia="Arial" w:hAnsi="Arial" w:cs="Arial"/>
                <w:sz w:val="20"/>
                <w:szCs w:val="20"/>
              </w:rPr>
            </w:pPr>
          </w:p>
        </w:tc>
        <w:tc>
          <w:tcPr>
            <w:tcW w:w="708" w:type="dxa"/>
          </w:tcPr>
          <w:p w14:paraId="0D5CBE6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3A01B190"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E05BEF8" w14:textId="77777777" w:rsidR="00A66A7D" w:rsidRPr="00EF7277" w:rsidRDefault="00A66A7D" w:rsidP="0056200C">
            <w:pPr>
              <w:jc w:val="both"/>
              <w:rPr>
                <w:rFonts w:ascii="Arial" w:hAnsi="Arial" w:cs="Arial"/>
                <w:sz w:val="20"/>
                <w:szCs w:val="20"/>
              </w:rPr>
            </w:pPr>
            <w:r w:rsidRPr="00EF7277">
              <w:rPr>
                <w:rFonts w:ascii="Arial" w:hAnsi="Arial" w:cs="Arial"/>
                <w:sz w:val="20"/>
                <w:szCs w:val="20"/>
              </w:rPr>
              <w:t xml:space="preserve">in any number of </w:t>
            </w:r>
            <w:r w:rsidR="003B2766">
              <w:rPr>
                <w:rFonts w:ascii="Arial" w:hAnsi="Arial" w:cs="Arial"/>
                <w:sz w:val="20"/>
                <w:szCs w:val="20"/>
              </w:rPr>
              <w:t xml:space="preserve">separate </w:t>
            </w:r>
            <w:r w:rsidRPr="00EF7277">
              <w:rPr>
                <w:rFonts w:ascii="Arial" w:hAnsi="Arial" w:cs="Arial"/>
                <w:sz w:val="20"/>
                <w:szCs w:val="20"/>
              </w:rPr>
              <w:t>counterparts, each of which when so executed and delivered is an original, and all counterparts together constitute one and the same instrument; and</w:t>
            </w:r>
          </w:p>
        </w:tc>
      </w:tr>
      <w:tr w:rsidR="00A66A7D" w:rsidRPr="00EF7277" w14:paraId="70C46E80" w14:textId="77777777" w:rsidTr="0036200D">
        <w:tc>
          <w:tcPr>
            <w:tcW w:w="2185" w:type="dxa"/>
          </w:tcPr>
          <w:p w14:paraId="50A061FE" w14:textId="77777777" w:rsidR="00A66A7D" w:rsidRPr="00EF7277" w:rsidRDefault="00A66A7D" w:rsidP="00A268E3">
            <w:pPr>
              <w:jc w:val="both"/>
              <w:rPr>
                <w:rStyle w:val="BodyText17"/>
                <w:rFonts w:ascii="Arial" w:eastAsia="Arial" w:hAnsi="Arial" w:cs="Arial"/>
                <w:sz w:val="20"/>
                <w:szCs w:val="20"/>
              </w:rPr>
            </w:pPr>
          </w:p>
        </w:tc>
        <w:tc>
          <w:tcPr>
            <w:tcW w:w="708" w:type="dxa"/>
          </w:tcPr>
          <w:p w14:paraId="33DC35A6"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202FC1F"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78EEA6E" w14:textId="03B088E6" w:rsidR="00A66A7D" w:rsidRPr="00EF7277" w:rsidRDefault="00A66A7D" w:rsidP="00482A36">
            <w:pPr>
              <w:jc w:val="both"/>
              <w:rPr>
                <w:rFonts w:ascii="Arial" w:hAnsi="Arial" w:cs="Arial"/>
                <w:sz w:val="20"/>
                <w:szCs w:val="20"/>
              </w:rPr>
            </w:pPr>
            <w:r w:rsidRPr="00EF7277">
              <w:rPr>
                <w:rFonts w:ascii="Arial" w:hAnsi="Arial" w:cs="Arial"/>
                <w:sz w:val="20"/>
                <w:szCs w:val="20"/>
              </w:rPr>
              <w:t>by electronic signature, which shall be considered as an original signature for all intents and purposes and shall have the same force and effect as an original signature (with "electronic signature" in this context including, without limitation, electronically scanned and transmitted versions of an original signature or any other form of signature in electronic form provided by</w:t>
            </w:r>
            <w:r w:rsidR="003B2766">
              <w:rPr>
                <w:rFonts w:ascii="Arial" w:hAnsi="Arial" w:cs="Arial"/>
                <w:sz w:val="20"/>
                <w:szCs w:val="20"/>
              </w:rPr>
              <w:t xml:space="preserve"> or as between the </w:t>
            </w:r>
            <w:r w:rsidR="003B2766">
              <w:rPr>
                <w:rFonts w:ascii="Arial" w:hAnsi="Arial" w:cs="Arial"/>
                <w:i/>
                <w:sz w:val="20"/>
                <w:szCs w:val="20"/>
              </w:rPr>
              <w:t>Client</w:t>
            </w:r>
            <w:r w:rsidR="00482A36">
              <w:rPr>
                <w:rFonts w:ascii="Arial" w:hAnsi="Arial" w:cs="Arial"/>
                <w:sz w:val="20"/>
                <w:szCs w:val="20"/>
              </w:rPr>
              <w:t>,</w:t>
            </w:r>
            <w:r w:rsidR="003B2766">
              <w:rPr>
                <w:rFonts w:ascii="Arial" w:hAnsi="Arial" w:cs="Arial"/>
                <w:i/>
                <w:sz w:val="20"/>
                <w:szCs w:val="20"/>
              </w:rPr>
              <w:t xml:space="preserve"> </w:t>
            </w:r>
            <w:r w:rsidR="004F1D66">
              <w:rPr>
                <w:rFonts w:ascii="Arial" w:hAnsi="Arial" w:cs="Arial"/>
                <w:sz w:val="20"/>
                <w:szCs w:val="20"/>
              </w:rPr>
              <w:t>the</w:t>
            </w:r>
            <w:r w:rsidR="003B2766">
              <w:rPr>
                <w:rFonts w:ascii="Arial" w:hAnsi="Arial" w:cs="Arial"/>
                <w:sz w:val="20"/>
                <w:szCs w:val="20"/>
              </w:rPr>
              <w:t xml:space="preserve"> </w:t>
            </w:r>
            <w:r w:rsidR="003941D1" w:rsidRPr="003941D1">
              <w:rPr>
                <w:rFonts w:ascii="Arial" w:hAnsi="Arial" w:cs="Arial"/>
                <w:i/>
                <w:sz w:val="20"/>
                <w:szCs w:val="20"/>
              </w:rPr>
              <w:t>Alliance Member</w:t>
            </w:r>
            <w:r w:rsidR="00482A36">
              <w:rPr>
                <w:rFonts w:ascii="Arial" w:hAnsi="Arial" w:cs="Arial"/>
                <w:i/>
                <w:sz w:val="20"/>
                <w:szCs w:val="20"/>
              </w:rPr>
              <w:t xml:space="preserve"> </w:t>
            </w:r>
            <w:r w:rsidR="00482A36">
              <w:rPr>
                <w:rFonts w:ascii="Arial" w:hAnsi="Arial" w:cs="Arial"/>
                <w:sz w:val="20"/>
                <w:szCs w:val="20"/>
              </w:rPr>
              <w:t xml:space="preserve">and/or any </w:t>
            </w:r>
            <w:r w:rsidR="00482A36">
              <w:rPr>
                <w:rFonts w:ascii="Arial" w:hAnsi="Arial" w:cs="Arial"/>
                <w:i/>
                <w:sz w:val="20"/>
                <w:szCs w:val="20"/>
              </w:rPr>
              <w:t xml:space="preserve">Additional </w:t>
            </w:r>
            <w:r w:rsidR="007E5F66" w:rsidRPr="007E5F66">
              <w:rPr>
                <w:rFonts w:ascii="Arial" w:hAnsi="Arial" w:cs="Arial"/>
                <w:i/>
                <w:sz w:val="20"/>
                <w:szCs w:val="20"/>
              </w:rPr>
              <w:t>Alliance Member(s)</w:t>
            </w:r>
            <w:r w:rsidRPr="00EF7277">
              <w:rPr>
                <w:rFonts w:ascii="Arial" w:hAnsi="Arial" w:cs="Arial"/>
                <w:sz w:val="20"/>
                <w:szCs w:val="20"/>
              </w:rPr>
              <w:t>).</w:t>
            </w:r>
          </w:p>
        </w:tc>
      </w:tr>
      <w:tr w:rsidR="00A66A7D" w:rsidRPr="00EF7277" w14:paraId="4FE7E7EA" w14:textId="77777777" w:rsidTr="0036200D">
        <w:tc>
          <w:tcPr>
            <w:tcW w:w="2185" w:type="dxa"/>
            <w:shd w:val="clear" w:color="auto" w:fill="F2F2F2" w:themeFill="background1" w:themeFillShade="F2"/>
          </w:tcPr>
          <w:p w14:paraId="3AD01DF6" w14:textId="77777777" w:rsidR="00A66A7D" w:rsidRPr="00EF7277" w:rsidRDefault="00A66A7D" w:rsidP="001D1D64">
            <w:pPr>
              <w:pStyle w:val="ListParagraph"/>
              <w:keepNext/>
              <w:widowControl/>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5D1A2AC6" w14:textId="77777777" w:rsidR="00A66A7D" w:rsidRPr="00EF7277" w:rsidRDefault="00A66A7D" w:rsidP="00F15146">
            <w:pPr>
              <w:keepNext/>
              <w:widowControl/>
              <w:jc w:val="both"/>
              <w:rPr>
                <w:rStyle w:val="BodyText17"/>
                <w:rFonts w:ascii="Arial" w:eastAsia="Arial" w:hAnsi="Arial" w:cs="Arial"/>
                <w:b/>
                <w:sz w:val="20"/>
                <w:szCs w:val="20"/>
              </w:rPr>
            </w:pPr>
            <w:r w:rsidRPr="00EF7277">
              <w:rPr>
                <w:rStyle w:val="BodyText17"/>
                <w:rFonts w:ascii="Arial" w:hAnsi="Arial" w:cs="Arial"/>
                <w:b/>
                <w:sz w:val="20"/>
                <w:szCs w:val="20"/>
              </w:rPr>
              <w:t>ILLEGALITY OR UNENFORCEABILITY</w:t>
            </w:r>
          </w:p>
        </w:tc>
      </w:tr>
      <w:tr w:rsidR="00A66A7D" w:rsidRPr="00EF7277" w14:paraId="0C9792D5" w14:textId="77777777" w:rsidTr="0036200D">
        <w:tc>
          <w:tcPr>
            <w:tcW w:w="2185" w:type="dxa"/>
          </w:tcPr>
          <w:p w14:paraId="0EB8CAC3" w14:textId="77777777" w:rsidR="00A66A7D" w:rsidRPr="00EF7277" w:rsidRDefault="00A66A7D" w:rsidP="00F15146">
            <w:pPr>
              <w:keepNext/>
              <w:widowControl/>
              <w:jc w:val="both"/>
              <w:rPr>
                <w:rStyle w:val="BodyText17"/>
                <w:rFonts w:ascii="Arial" w:eastAsia="Arial" w:hAnsi="Arial" w:cs="Arial"/>
                <w:sz w:val="20"/>
                <w:szCs w:val="20"/>
              </w:rPr>
            </w:pPr>
          </w:p>
        </w:tc>
        <w:tc>
          <w:tcPr>
            <w:tcW w:w="708" w:type="dxa"/>
          </w:tcPr>
          <w:p w14:paraId="62474AA4" w14:textId="77777777" w:rsidR="00A66A7D" w:rsidRPr="00EF7277" w:rsidRDefault="00A66A7D" w:rsidP="001D1D64">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407716F" w14:textId="77777777" w:rsidR="00A66A7D" w:rsidRPr="00EF7277" w:rsidRDefault="00A66A7D" w:rsidP="00F15146">
            <w:pPr>
              <w:keepNext/>
              <w:widowControl/>
              <w:jc w:val="both"/>
              <w:rPr>
                <w:rStyle w:val="BodyText17"/>
                <w:rFonts w:ascii="Arial" w:hAnsi="Arial" w:cs="Arial"/>
                <w:sz w:val="20"/>
                <w:szCs w:val="20"/>
              </w:rPr>
            </w:pPr>
            <w:proofErr w:type="gramStart"/>
            <w:r w:rsidRPr="00EF7277">
              <w:rPr>
                <w:rFonts w:ascii="Arial" w:hAnsi="Arial" w:cs="Arial"/>
                <w:sz w:val="20"/>
                <w:szCs w:val="20"/>
              </w:rPr>
              <w:t>In the event that</w:t>
            </w:r>
            <w:proofErr w:type="gramEnd"/>
            <w:r w:rsidRPr="00EF7277">
              <w:rPr>
                <w:rFonts w:ascii="Arial" w:hAnsi="Arial" w:cs="Arial"/>
                <w:sz w:val="20"/>
                <w:szCs w:val="20"/>
              </w:rPr>
              <w:t>:</w:t>
            </w:r>
          </w:p>
        </w:tc>
      </w:tr>
      <w:tr w:rsidR="00A66A7D" w:rsidRPr="00EF7277" w14:paraId="2E747FD2" w14:textId="77777777" w:rsidTr="0036200D">
        <w:tc>
          <w:tcPr>
            <w:tcW w:w="2185" w:type="dxa"/>
          </w:tcPr>
          <w:p w14:paraId="2DE8B13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2E49CBF" w14:textId="77777777" w:rsidR="00A66A7D" w:rsidRPr="00EF7277" w:rsidRDefault="00A66A7D" w:rsidP="00A268E3">
            <w:pPr>
              <w:jc w:val="both"/>
              <w:rPr>
                <w:rStyle w:val="BodyText17"/>
                <w:rFonts w:ascii="Arial" w:eastAsia="Arial" w:hAnsi="Arial" w:cs="Arial"/>
                <w:sz w:val="20"/>
                <w:szCs w:val="20"/>
              </w:rPr>
            </w:pPr>
          </w:p>
        </w:tc>
        <w:tc>
          <w:tcPr>
            <w:tcW w:w="851" w:type="dxa"/>
          </w:tcPr>
          <w:p w14:paraId="275E2394"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187B696" w14:textId="3C21F58E" w:rsidR="00A66A7D" w:rsidRPr="00EF7277" w:rsidRDefault="00A66A7D" w:rsidP="00E27990">
            <w:pPr>
              <w:jc w:val="both"/>
              <w:rPr>
                <w:rFonts w:ascii="Arial" w:hAnsi="Arial" w:cs="Arial"/>
                <w:sz w:val="20"/>
                <w:szCs w:val="20"/>
              </w:rPr>
            </w:pPr>
            <w:r w:rsidRPr="00EF7277">
              <w:rPr>
                <w:rFonts w:ascii="Arial" w:hAnsi="Arial" w:cs="Arial"/>
                <w:sz w:val="20"/>
                <w:szCs w:val="20"/>
              </w:rPr>
              <w:t xml:space="preserve">any </w:t>
            </w:r>
            <w:r w:rsidR="00E971F6">
              <w:rPr>
                <w:rFonts w:ascii="Arial" w:hAnsi="Arial" w:cs="Arial"/>
                <w:sz w:val="20"/>
                <w:szCs w:val="20"/>
              </w:rPr>
              <w:t xml:space="preserve">part, </w:t>
            </w:r>
            <w:r w:rsidRPr="00EF7277">
              <w:rPr>
                <w:rFonts w:ascii="Arial" w:hAnsi="Arial" w:cs="Arial"/>
                <w:sz w:val="20"/>
                <w:szCs w:val="20"/>
              </w:rPr>
              <w:t>provision or</w:t>
            </w:r>
            <w:r w:rsidR="00F15146">
              <w:rPr>
                <w:rFonts w:ascii="Arial" w:hAnsi="Arial" w:cs="Arial"/>
                <w:sz w:val="20"/>
                <w:szCs w:val="20"/>
              </w:rPr>
              <w:t xml:space="preserve"> condition </w:t>
            </w:r>
            <w:r w:rsidR="00837AAB">
              <w:rPr>
                <w:rFonts w:ascii="Arial" w:hAnsi="Arial" w:cs="Arial"/>
                <w:sz w:val="20"/>
                <w:szCs w:val="20"/>
              </w:rPr>
              <w:t xml:space="preserve">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837AAB">
              <w:rPr>
                <w:rFonts w:ascii="Arial" w:hAnsi="Arial" w:cs="Arial"/>
                <w:sz w:val="20"/>
                <w:szCs w:val="20"/>
              </w:rPr>
              <w:t xml:space="preserve"> </w:t>
            </w:r>
            <w:r w:rsidR="000A2343">
              <w:rPr>
                <w:rFonts w:ascii="Arial" w:hAnsi="Arial" w:cs="Arial"/>
                <w:sz w:val="20"/>
                <w:szCs w:val="20"/>
              </w:rPr>
              <w:t xml:space="preserve">(including </w:t>
            </w:r>
            <w:r w:rsidR="000A2343">
              <w:rPr>
                <w:rFonts w:ascii="Arial" w:hAnsi="Arial" w:cs="Arial"/>
                <w:sz w:val="20"/>
                <w:szCs w:val="20"/>
              </w:rPr>
              <w:lastRenderedPageBreak/>
              <w:t xml:space="preserve">any of the </w:t>
            </w:r>
            <w:r w:rsidR="000A2343" w:rsidRPr="000A2343">
              <w:rPr>
                <w:rFonts w:ascii="Arial" w:hAnsi="Arial" w:cs="Arial"/>
                <w:i/>
                <w:sz w:val="20"/>
                <w:szCs w:val="20"/>
              </w:rPr>
              <w:t>Early Works Terms</w:t>
            </w:r>
            <w:r w:rsidR="000A2343">
              <w:rPr>
                <w:rFonts w:ascii="Arial" w:hAnsi="Arial" w:cs="Arial"/>
                <w:sz w:val="20"/>
                <w:szCs w:val="20"/>
              </w:rPr>
              <w:t>)</w:t>
            </w:r>
            <w:r w:rsidRPr="00EF7277">
              <w:rPr>
                <w:rFonts w:ascii="Arial" w:hAnsi="Arial" w:cs="Arial"/>
                <w:i/>
                <w:sz w:val="20"/>
                <w:szCs w:val="20"/>
              </w:rPr>
              <w:t xml:space="preserve"> </w:t>
            </w:r>
            <w:r w:rsidRPr="00EF7277">
              <w:rPr>
                <w:rFonts w:ascii="Arial" w:hAnsi="Arial" w:cs="Arial"/>
                <w:sz w:val="20"/>
                <w:szCs w:val="20"/>
              </w:rPr>
              <w:t xml:space="preserve">is held to be invalid, illegal or unenforceable by any court, such </w:t>
            </w:r>
            <w:r w:rsidR="00E971F6">
              <w:rPr>
                <w:rFonts w:ascii="Arial" w:hAnsi="Arial" w:cs="Arial"/>
                <w:sz w:val="20"/>
                <w:szCs w:val="20"/>
              </w:rPr>
              <w:t xml:space="preserve">part, </w:t>
            </w:r>
            <w:r w:rsidRPr="00EF7277">
              <w:rPr>
                <w:rFonts w:ascii="Arial" w:hAnsi="Arial" w:cs="Arial"/>
                <w:sz w:val="20"/>
                <w:szCs w:val="20"/>
              </w:rPr>
              <w:t xml:space="preserve">provision shall be severed and the remainder of the provisions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shall continue in full force and effect as if </w:t>
            </w:r>
            <w:r w:rsidR="00E70A08">
              <w:rPr>
                <w:rFonts w:ascii="Arial" w:hAnsi="Arial" w:cs="Arial"/>
                <w:sz w:val="20"/>
                <w:szCs w:val="20"/>
              </w:rPr>
              <w:t>the</w:t>
            </w:r>
            <w:r w:rsidR="00E70A08" w:rsidRPr="00EF7277">
              <w:rPr>
                <w:rFonts w:ascii="Arial" w:hAnsi="Arial" w:cs="Arial"/>
                <w:sz w:val="20"/>
                <w:szCs w:val="20"/>
              </w:rPr>
              <w:t xml:space="preserve"> </w:t>
            </w:r>
            <w:r w:rsidR="003941D1" w:rsidRPr="003941D1">
              <w:rPr>
                <w:rFonts w:ascii="Arial" w:hAnsi="Arial" w:cs="Arial"/>
                <w:i/>
                <w:sz w:val="20"/>
                <w:szCs w:val="20"/>
              </w:rPr>
              <w:t>FAC-1 Contract</w:t>
            </w:r>
            <w:r w:rsidRPr="00EF7277">
              <w:rPr>
                <w:rFonts w:ascii="Arial" w:hAnsi="Arial" w:cs="Arial"/>
                <w:sz w:val="20"/>
                <w:szCs w:val="20"/>
              </w:rPr>
              <w:t xml:space="preserve"> had been executed without the provision</w:t>
            </w:r>
            <w:r w:rsidR="00F15146">
              <w:rPr>
                <w:rFonts w:ascii="Arial" w:hAnsi="Arial" w:cs="Arial"/>
                <w:sz w:val="20"/>
                <w:szCs w:val="20"/>
              </w:rPr>
              <w:t xml:space="preserve"> or condition </w:t>
            </w:r>
            <w:r w:rsidRPr="00EF7277">
              <w:rPr>
                <w:rFonts w:ascii="Arial" w:hAnsi="Arial" w:cs="Arial"/>
                <w:sz w:val="20"/>
                <w:szCs w:val="20"/>
              </w:rPr>
              <w:t>in question; or</w:t>
            </w:r>
          </w:p>
        </w:tc>
      </w:tr>
      <w:tr w:rsidR="00A66A7D" w:rsidRPr="00EF7277" w14:paraId="15CD44DC" w14:textId="77777777" w:rsidTr="0036200D">
        <w:tc>
          <w:tcPr>
            <w:tcW w:w="2185" w:type="dxa"/>
          </w:tcPr>
          <w:p w14:paraId="46586146" w14:textId="77777777" w:rsidR="00A66A7D" w:rsidRPr="00EF7277" w:rsidRDefault="00A66A7D" w:rsidP="00A268E3">
            <w:pPr>
              <w:jc w:val="both"/>
              <w:rPr>
                <w:rStyle w:val="BodyText17"/>
                <w:rFonts w:ascii="Arial" w:eastAsia="Arial" w:hAnsi="Arial" w:cs="Arial"/>
                <w:sz w:val="20"/>
                <w:szCs w:val="20"/>
              </w:rPr>
            </w:pPr>
          </w:p>
        </w:tc>
        <w:tc>
          <w:tcPr>
            <w:tcW w:w="708" w:type="dxa"/>
          </w:tcPr>
          <w:p w14:paraId="479886EE"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17D43C2" w14:textId="77777777" w:rsidR="00A66A7D" w:rsidRPr="00EF7277" w:rsidRDefault="00A66A7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D9D4782" w14:textId="77777777" w:rsidR="00A66A7D" w:rsidRPr="00EF7277" w:rsidRDefault="00A66A7D" w:rsidP="00B67986">
            <w:pPr>
              <w:jc w:val="both"/>
              <w:rPr>
                <w:rFonts w:ascii="Arial" w:hAnsi="Arial" w:cs="Arial"/>
                <w:sz w:val="20"/>
                <w:szCs w:val="20"/>
              </w:rPr>
            </w:pPr>
            <w:r w:rsidRPr="00EF7277">
              <w:rPr>
                <w:rFonts w:ascii="Arial" w:hAnsi="Arial" w:cs="Arial"/>
                <w:sz w:val="20"/>
                <w:szCs w:val="20"/>
              </w:rPr>
              <w:t>a court holds a</w:t>
            </w:r>
            <w:r w:rsidR="00E70A08">
              <w:rPr>
                <w:rFonts w:ascii="Arial" w:hAnsi="Arial" w:cs="Arial"/>
                <w:sz w:val="20"/>
                <w:szCs w:val="20"/>
              </w:rPr>
              <w:t xml:space="preserve">ny </w:t>
            </w:r>
            <w:r w:rsidR="00E971F6">
              <w:rPr>
                <w:rFonts w:ascii="Arial" w:hAnsi="Arial" w:cs="Arial"/>
                <w:sz w:val="20"/>
                <w:szCs w:val="20"/>
              </w:rPr>
              <w:t xml:space="preserve">part, </w:t>
            </w:r>
            <w:r w:rsidRPr="00EF7277">
              <w:rPr>
                <w:rFonts w:ascii="Arial" w:hAnsi="Arial" w:cs="Arial"/>
                <w:sz w:val="20"/>
                <w:szCs w:val="20"/>
              </w:rPr>
              <w:t>provision or condition to be invalid, illegal and</w:t>
            </w:r>
            <w:r w:rsidR="00E70A08">
              <w:rPr>
                <w:rFonts w:ascii="Arial" w:hAnsi="Arial" w:cs="Arial"/>
                <w:sz w:val="20"/>
                <w:szCs w:val="20"/>
              </w:rPr>
              <w:t>/or</w:t>
            </w:r>
            <w:r w:rsidRPr="00EF7277">
              <w:rPr>
                <w:rFonts w:ascii="Arial" w:hAnsi="Arial" w:cs="Arial"/>
                <w:sz w:val="20"/>
                <w:szCs w:val="20"/>
              </w:rPr>
              <w:t xml:space="preserve"> unenforceable and the </w:t>
            </w:r>
            <w:r w:rsidR="00E971F6">
              <w:rPr>
                <w:rFonts w:ascii="Arial" w:hAnsi="Arial" w:cs="Arial"/>
                <w:sz w:val="20"/>
                <w:szCs w:val="20"/>
              </w:rPr>
              <w:t xml:space="preserve">part, </w:t>
            </w:r>
            <w:r w:rsidRPr="00EF7277">
              <w:rPr>
                <w:rFonts w:ascii="Arial" w:hAnsi="Arial" w:cs="Arial"/>
                <w:sz w:val="20"/>
                <w:szCs w:val="20"/>
              </w:rPr>
              <w:t xml:space="preserve">provision </w:t>
            </w:r>
            <w:r w:rsidR="00E971F6">
              <w:rPr>
                <w:rFonts w:ascii="Arial" w:hAnsi="Arial" w:cs="Arial"/>
                <w:sz w:val="20"/>
                <w:szCs w:val="20"/>
              </w:rPr>
              <w:t xml:space="preserve">or condition </w:t>
            </w:r>
            <w:r w:rsidRPr="00EF7277">
              <w:rPr>
                <w:rFonts w:ascii="Arial" w:hAnsi="Arial" w:cs="Arial"/>
                <w:sz w:val="20"/>
                <w:szCs w:val="20"/>
              </w:rPr>
              <w:t xml:space="preserve">is so fundamental that its removal would prevent the accomplishment of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then:</w:t>
            </w:r>
          </w:p>
        </w:tc>
      </w:tr>
      <w:tr w:rsidR="00A66A7D" w:rsidRPr="00EF7277" w14:paraId="53F56BB4" w14:textId="77777777" w:rsidTr="0036200D">
        <w:tc>
          <w:tcPr>
            <w:tcW w:w="2185" w:type="dxa"/>
          </w:tcPr>
          <w:p w14:paraId="7ED75E7F" w14:textId="77777777" w:rsidR="00A66A7D" w:rsidRPr="00EF7277" w:rsidRDefault="00A66A7D" w:rsidP="00A268E3">
            <w:pPr>
              <w:jc w:val="both"/>
              <w:rPr>
                <w:rStyle w:val="BodyText17"/>
                <w:rFonts w:ascii="Arial" w:eastAsia="Arial" w:hAnsi="Arial" w:cs="Arial"/>
                <w:sz w:val="20"/>
                <w:szCs w:val="20"/>
              </w:rPr>
            </w:pPr>
          </w:p>
        </w:tc>
        <w:tc>
          <w:tcPr>
            <w:tcW w:w="708" w:type="dxa"/>
          </w:tcPr>
          <w:p w14:paraId="27511F48" w14:textId="77777777" w:rsidR="00A66A7D" w:rsidRPr="00EF7277" w:rsidRDefault="00A66A7D" w:rsidP="00A268E3">
            <w:pPr>
              <w:jc w:val="both"/>
              <w:rPr>
                <w:rStyle w:val="BodyText17"/>
                <w:rFonts w:ascii="Arial" w:eastAsia="Arial" w:hAnsi="Arial" w:cs="Arial"/>
                <w:sz w:val="20"/>
                <w:szCs w:val="20"/>
              </w:rPr>
            </w:pPr>
          </w:p>
        </w:tc>
        <w:tc>
          <w:tcPr>
            <w:tcW w:w="851" w:type="dxa"/>
          </w:tcPr>
          <w:p w14:paraId="6E29CB6B" w14:textId="77777777" w:rsidR="00A66A7D" w:rsidRPr="00EF7277" w:rsidRDefault="00A66A7D" w:rsidP="00A268E3">
            <w:pPr>
              <w:jc w:val="both"/>
              <w:rPr>
                <w:rStyle w:val="BodyText17"/>
                <w:rFonts w:ascii="Arial" w:eastAsia="Arial" w:hAnsi="Arial" w:cs="Arial"/>
                <w:sz w:val="20"/>
                <w:szCs w:val="20"/>
              </w:rPr>
            </w:pPr>
          </w:p>
        </w:tc>
        <w:tc>
          <w:tcPr>
            <w:tcW w:w="993" w:type="dxa"/>
            <w:gridSpan w:val="2"/>
          </w:tcPr>
          <w:p w14:paraId="546DC5E6" w14:textId="77777777" w:rsidR="00A66A7D" w:rsidRPr="00EF7277" w:rsidRDefault="00A66A7D"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24DF67A" w14:textId="29E21699" w:rsidR="00A66A7D" w:rsidRPr="00EF7277" w:rsidRDefault="00F15146" w:rsidP="00B67986">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Client </w:t>
            </w:r>
            <w:r>
              <w:rPr>
                <w:rFonts w:ascii="Arial" w:hAnsi="Arial" w:cs="Arial"/>
                <w:sz w:val="20"/>
                <w:szCs w:val="20"/>
              </w:rPr>
              <w:t xml:space="preserve">and the </w:t>
            </w:r>
            <w:r w:rsidR="003941D1" w:rsidRPr="003941D1">
              <w:rPr>
                <w:rFonts w:ascii="Arial" w:hAnsi="Arial" w:cs="Arial"/>
                <w:i/>
                <w:sz w:val="20"/>
                <w:szCs w:val="20"/>
              </w:rPr>
              <w:t>Alliance Member</w:t>
            </w:r>
            <w:r w:rsidR="00A66A7D" w:rsidRPr="00EF7277">
              <w:rPr>
                <w:rFonts w:ascii="Arial" w:hAnsi="Arial" w:cs="Arial"/>
                <w:sz w:val="20"/>
                <w:szCs w:val="20"/>
              </w:rPr>
              <w:t xml:space="preserve"> shall immediately commence negotiations in good faith to ensure that the purpose of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A66A7D" w:rsidRPr="00EF7277">
              <w:rPr>
                <w:rFonts w:ascii="Arial" w:hAnsi="Arial" w:cs="Arial"/>
                <w:sz w:val="20"/>
                <w:szCs w:val="20"/>
              </w:rPr>
              <w:t xml:space="preserve"> is achieved in the absence of the provision or</w:t>
            </w:r>
            <w:r>
              <w:rPr>
                <w:rFonts w:ascii="Arial" w:hAnsi="Arial" w:cs="Arial"/>
                <w:sz w:val="20"/>
                <w:szCs w:val="20"/>
              </w:rPr>
              <w:t xml:space="preserve"> condition </w:t>
            </w:r>
            <w:r w:rsidR="00A66A7D" w:rsidRPr="00EF7277">
              <w:rPr>
                <w:rFonts w:ascii="Arial" w:hAnsi="Arial" w:cs="Arial"/>
                <w:sz w:val="20"/>
                <w:szCs w:val="20"/>
              </w:rPr>
              <w:t>in question; and</w:t>
            </w:r>
          </w:p>
        </w:tc>
      </w:tr>
      <w:tr w:rsidR="00A66A7D" w:rsidRPr="00EF7277" w14:paraId="5719F215" w14:textId="77777777" w:rsidTr="0036200D">
        <w:tc>
          <w:tcPr>
            <w:tcW w:w="2185" w:type="dxa"/>
          </w:tcPr>
          <w:p w14:paraId="0931B9E0" w14:textId="77777777" w:rsidR="00A66A7D" w:rsidRPr="00EF7277" w:rsidRDefault="00A66A7D" w:rsidP="00A268E3">
            <w:pPr>
              <w:jc w:val="both"/>
              <w:rPr>
                <w:rStyle w:val="BodyText17"/>
                <w:rFonts w:ascii="Arial" w:eastAsia="Arial" w:hAnsi="Arial" w:cs="Arial"/>
                <w:sz w:val="20"/>
                <w:szCs w:val="20"/>
              </w:rPr>
            </w:pPr>
          </w:p>
        </w:tc>
        <w:tc>
          <w:tcPr>
            <w:tcW w:w="708" w:type="dxa"/>
          </w:tcPr>
          <w:p w14:paraId="53B485EA" w14:textId="77777777" w:rsidR="00A66A7D" w:rsidRPr="00EF7277" w:rsidRDefault="00A66A7D" w:rsidP="00A268E3">
            <w:pPr>
              <w:jc w:val="both"/>
              <w:rPr>
                <w:rStyle w:val="BodyText17"/>
                <w:rFonts w:ascii="Arial" w:eastAsia="Arial" w:hAnsi="Arial" w:cs="Arial"/>
                <w:sz w:val="20"/>
                <w:szCs w:val="20"/>
              </w:rPr>
            </w:pPr>
          </w:p>
        </w:tc>
        <w:tc>
          <w:tcPr>
            <w:tcW w:w="851" w:type="dxa"/>
          </w:tcPr>
          <w:p w14:paraId="4F823D0C" w14:textId="77777777" w:rsidR="00A66A7D" w:rsidRPr="00EF7277" w:rsidRDefault="00A66A7D" w:rsidP="00A268E3">
            <w:pPr>
              <w:jc w:val="both"/>
              <w:rPr>
                <w:rStyle w:val="BodyText17"/>
                <w:rFonts w:ascii="Arial" w:eastAsia="Arial" w:hAnsi="Arial" w:cs="Arial"/>
                <w:sz w:val="20"/>
                <w:szCs w:val="20"/>
              </w:rPr>
            </w:pPr>
          </w:p>
        </w:tc>
        <w:tc>
          <w:tcPr>
            <w:tcW w:w="993" w:type="dxa"/>
            <w:gridSpan w:val="2"/>
          </w:tcPr>
          <w:p w14:paraId="526CC36F" w14:textId="77777777" w:rsidR="00A66A7D" w:rsidRPr="00EF7277" w:rsidRDefault="00A66A7D"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1925D81" w14:textId="670D6FCE" w:rsidR="00A66A7D" w:rsidRPr="00EF7277" w:rsidRDefault="00A66A7D" w:rsidP="00101E15">
            <w:pPr>
              <w:jc w:val="both"/>
              <w:rPr>
                <w:rFonts w:ascii="Arial" w:hAnsi="Arial" w:cs="Arial"/>
                <w:sz w:val="20"/>
                <w:szCs w:val="20"/>
              </w:rPr>
            </w:pPr>
            <w:r w:rsidRPr="00EF7277">
              <w:rPr>
                <w:rFonts w:ascii="Arial" w:hAnsi="Arial" w:cs="Arial"/>
                <w:sz w:val="20"/>
                <w:szCs w:val="20"/>
              </w:rPr>
              <w:t>if the</w:t>
            </w:r>
            <w:r w:rsidR="00F15146">
              <w:rPr>
                <w:rFonts w:ascii="Arial" w:hAnsi="Arial" w:cs="Arial"/>
                <w:sz w:val="20"/>
                <w:szCs w:val="20"/>
              </w:rPr>
              <w:t xml:space="preserve">y </w:t>
            </w:r>
            <w:r w:rsidRPr="00EF7277">
              <w:rPr>
                <w:rFonts w:ascii="Arial" w:hAnsi="Arial" w:cs="Arial"/>
                <w:sz w:val="20"/>
                <w:szCs w:val="20"/>
              </w:rPr>
              <w:t xml:space="preserve">cannot reach such agreement, the </w:t>
            </w:r>
            <w:r w:rsidRPr="00EF7277">
              <w:rPr>
                <w:rFonts w:ascii="Arial" w:hAnsi="Arial" w:cs="Arial"/>
                <w:i/>
                <w:sz w:val="20"/>
                <w:szCs w:val="20"/>
              </w:rPr>
              <w:t>Client</w:t>
            </w:r>
            <w:r w:rsidRPr="00EF7277">
              <w:rPr>
                <w:rFonts w:ascii="Arial" w:hAnsi="Arial" w:cs="Arial"/>
                <w:sz w:val="20"/>
                <w:szCs w:val="20"/>
              </w:rPr>
              <w:t xml:space="preserve"> may terminate </w:t>
            </w:r>
            <w:r w:rsidR="00B67986">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w:t>
            </w:r>
            <w:r w:rsidR="00162DF3">
              <w:rPr>
                <w:rFonts w:ascii="Arial" w:hAnsi="Arial" w:cs="Arial"/>
                <w:sz w:val="20"/>
                <w:szCs w:val="20"/>
              </w:rPr>
              <w:t xml:space="preserve">as between itself and the </w:t>
            </w:r>
            <w:r w:rsidR="007E5F66" w:rsidRPr="007E5F66">
              <w:rPr>
                <w:rFonts w:ascii="Arial" w:hAnsi="Arial" w:cs="Arial"/>
                <w:i/>
                <w:sz w:val="20"/>
                <w:szCs w:val="20"/>
              </w:rPr>
              <w:t>Alliance Member</w:t>
            </w:r>
            <w:r w:rsidR="004F1D66">
              <w:rPr>
                <w:rFonts w:ascii="Arial" w:hAnsi="Arial" w:cs="Arial"/>
                <w:i/>
                <w:sz w:val="20"/>
                <w:szCs w:val="20"/>
              </w:rPr>
              <w:t xml:space="preserve"> </w:t>
            </w:r>
            <w:r w:rsidRPr="00EF7277">
              <w:rPr>
                <w:rFonts w:ascii="Arial" w:hAnsi="Arial" w:cs="Arial"/>
                <w:sz w:val="20"/>
                <w:szCs w:val="20"/>
              </w:rPr>
              <w:t>on written notice to the</w:t>
            </w:r>
            <w:r w:rsidR="00162DF3">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and such termination shall be treated as a termination under </w:t>
            </w:r>
            <w:r w:rsidR="00F26611">
              <w:rPr>
                <w:rFonts w:ascii="Arial" w:hAnsi="Arial" w:cs="Arial"/>
                <w:i/>
                <w:sz w:val="20"/>
                <w:szCs w:val="20"/>
              </w:rPr>
              <w:t xml:space="preserve">Contract Term </w:t>
            </w:r>
            <w:r w:rsidR="00B42DCA">
              <w:rPr>
                <w:rFonts w:ascii="Arial" w:hAnsi="Arial" w:cs="Arial"/>
                <w:sz w:val="20"/>
                <w:szCs w:val="20"/>
              </w:rPr>
              <w:t xml:space="preserve">14.2 and/or terminate the obligation of </w:t>
            </w:r>
            <w:r w:rsidR="00101E15">
              <w:rPr>
                <w:rFonts w:ascii="Arial" w:hAnsi="Arial" w:cs="Arial"/>
                <w:sz w:val="20"/>
                <w:szCs w:val="20"/>
              </w:rPr>
              <w:t>the</w:t>
            </w:r>
            <w:r w:rsidR="00B42DCA">
              <w:rPr>
                <w:rFonts w:ascii="Arial" w:hAnsi="Arial" w:cs="Arial"/>
                <w:sz w:val="20"/>
                <w:szCs w:val="20"/>
              </w:rPr>
              <w:t xml:space="preserve"> </w:t>
            </w:r>
            <w:r w:rsidR="00B42DCA">
              <w:rPr>
                <w:rFonts w:ascii="Arial" w:hAnsi="Arial" w:cs="Arial"/>
                <w:i/>
                <w:sz w:val="20"/>
                <w:szCs w:val="20"/>
              </w:rPr>
              <w:t xml:space="preserve">Alliance Member </w:t>
            </w:r>
            <w:r w:rsidR="00B42DCA">
              <w:rPr>
                <w:rFonts w:ascii="Arial" w:hAnsi="Arial" w:cs="Arial"/>
                <w:sz w:val="20"/>
                <w:szCs w:val="20"/>
              </w:rPr>
              <w:t xml:space="preserve">(as a "Contractor") to </w:t>
            </w:r>
            <w:r w:rsidR="00E27990">
              <w:rPr>
                <w:rFonts w:ascii="Arial" w:hAnsi="Arial" w:cs="Arial"/>
                <w:sz w:val="20"/>
                <w:szCs w:val="20"/>
              </w:rPr>
              <w:t>carry out any Pre-</w:t>
            </w:r>
            <w:r w:rsidR="002D53B4">
              <w:rPr>
                <w:rFonts w:ascii="Arial" w:hAnsi="Arial" w:cs="Arial"/>
                <w:sz w:val="20"/>
                <w:szCs w:val="20"/>
              </w:rPr>
              <w:t>Contract</w:t>
            </w:r>
            <w:r w:rsidR="00E27990">
              <w:rPr>
                <w:rFonts w:ascii="Arial" w:hAnsi="Arial" w:cs="Arial"/>
                <w:sz w:val="20"/>
                <w:szCs w:val="20"/>
              </w:rPr>
              <w:t xml:space="preserve"> Activities</w:t>
            </w:r>
            <w:r w:rsidR="00101E15">
              <w:rPr>
                <w:rFonts w:ascii="Arial" w:hAnsi="Arial" w:cs="Arial"/>
                <w:sz w:val="20"/>
                <w:szCs w:val="20"/>
              </w:rPr>
              <w:t xml:space="preserve"> (including any </w:t>
            </w:r>
            <w:r w:rsidR="00101E15" w:rsidRPr="00101E15">
              <w:rPr>
                <w:rFonts w:ascii="Arial" w:hAnsi="Arial" w:cs="Arial"/>
                <w:i/>
                <w:sz w:val="20"/>
                <w:szCs w:val="20"/>
              </w:rPr>
              <w:t>Early Works</w:t>
            </w:r>
            <w:r w:rsidR="00101E15">
              <w:rPr>
                <w:rFonts w:ascii="Arial" w:hAnsi="Arial" w:cs="Arial"/>
                <w:sz w:val="20"/>
                <w:szCs w:val="20"/>
              </w:rPr>
              <w:t>) or Stage 2 Services</w:t>
            </w:r>
            <w:r w:rsidR="00E27990">
              <w:rPr>
                <w:rFonts w:ascii="Arial" w:hAnsi="Arial" w:cs="Arial"/>
                <w:sz w:val="20"/>
                <w:szCs w:val="20"/>
              </w:rPr>
              <w:t xml:space="preserve"> </w:t>
            </w:r>
            <w:r w:rsidR="00B42DCA">
              <w:rPr>
                <w:rFonts w:ascii="Arial" w:hAnsi="Arial" w:cs="Arial"/>
                <w:sz w:val="20"/>
                <w:szCs w:val="20"/>
              </w:rPr>
              <w:t xml:space="preserve">that may be the subject of an </w:t>
            </w:r>
            <w:r w:rsidR="00B42DCA">
              <w:rPr>
                <w:rFonts w:ascii="Arial" w:hAnsi="Arial" w:cs="Arial"/>
                <w:i/>
                <w:sz w:val="20"/>
                <w:szCs w:val="20"/>
              </w:rPr>
              <w:t xml:space="preserve">Order </w:t>
            </w:r>
            <w:r w:rsidR="00B42DCA" w:rsidRPr="00EC71AF">
              <w:rPr>
                <w:rFonts w:ascii="Arial" w:hAnsi="Arial" w:cs="Arial"/>
                <w:sz w:val="20"/>
                <w:szCs w:val="20"/>
              </w:rPr>
              <w:t>between</w:t>
            </w:r>
            <w:r w:rsidR="00B42DCA">
              <w:rPr>
                <w:rFonts w:ascii="Arial" w:hAnsi="Arial" w:cs="Arial"/>
                <w:sz w:val="20"/>
                <w:szCs w:val="20"/>
              </w:rPr>
              <w:t xml:space="preserve"> the </w:t>
            </w:r>
            <w:r w:rsidR="00B42DCA">
              <w:rPr>
                <w:rFonts w:ascii="Arial" w:hAnsi="Arial" w:cs="Arial"/>
                <w:i/>
                <w:sz w:val="20"/>
                <w:szCs w:val="20"/>
              </w:rPr>
              <w:t xml:space="preserve">Client </w:t>
            </w:r>
            <w:r w:rsidR="00B42DCA">
              <w:rPr>
                <w:rFonts w:ascii="Arial" w:hAnsi="Arial" w:cs="Arial"/>
                <w:sz w:val="20"/>
                <w:szCs w:val="20"/>
              </w:rPr>
              <w:t xml:space="preserve">and the </w:t>
            </w:r>
            <w:r w:rsidR="00B42DCA">
              <w:rPr>
                <w:rFonts w:ascii="Arial" w:hAnsi="Arial" w:cs="Arial"/>
                <w:i/>
                <w:sz w:val="20"/>
                <w:szCs w:val="20"/>
              </w:rPr>
              <w:t xml:space="preserve">Alliance Member </w:t>
            </w:r>
            <w:r w:rsidR="00B42DCA">
              <w:rPr>
                <w:rFonts w:ascii="Arial" w:hAnsi="Arial" w:cs="Arial"/>
                <w:sz w:val="20"/>
                <w:szCs w:val="20"/>
              </w:rPr>
              <w:t>at that time</w:t>
            </w:r>
            <w:r w:rsidR="00EC71AF">
              <w:rPr>
                <w:rFonts w:ascii="Arial" w:hAnsi="Arial" w:cs="Arial"/>
                <w:sz w:val="20"/>
                <w:szCs w:val="20"/>
              </w:rPr>
              <w:t xml:space="preserve"> (with such termination being notified in accordance with such </w:t>
            </w:r>
            <w:r w:rsidR="00EC71AF" w:rsidRPr="00EC71AF">
              <w:rPr>
                <w:rFonts w:ascii="Arial" w:hAnsi="Arial" w:cs="Arial"/>
                <w:i/>
                <w:sz w:val="20"/>
                <w:szCs w:val="20"/>
              </w:rPr>
              <w:t>Early Works Terms</w:t>
            </w:r>
            <w:r w:rsidR="00EC71AF">
              <w:rPr>
                <w:rFonts w:ascii="Arial" w:hAnsi="Arial" w:cs="Arial"/>
                <w:sz w:val="20"/>
                <w:szCs w:val="20"/>
              </w:rPr>
              <w:t xml:space="preserve"> where applicable)</w:t>
            </w:r>
            <w:r w:rsidR="004E6040">
              <w:rPr>
                <w:rFonts w:ascii="Arial" w:hAnsi="Arial" w:cs="Arial"/>
                <w:sz w:val="20"/>
                <w:szCs w:val="20"/>
              </w:rPr>
              <w:t>.</w:t>
            </w:r>
            <w:r w:rsidR="00C25D38">
              <w:rPr>
                <w:rFonts w:ascii="Arial" w:hAnsi="Arial" w:cs="Arial"/>
                <w:sz w:val="20"/>
                <w:szCs w:val="20"/>
              </w:rPr>
              <w:t xml:space="preserve"> </w:t>
            </w:r>
          </w:p>
        </w:tc>
      </w:tr>
      <w:tr w:rsidR="004733FD" w:rsidRPr="00EF7277" w14:paraId="11EC5102" w14:textId="77777777" w:rsidTr="00101EF8">
        <w:tc>
          <w:tcPr>
            <w:tcW w:w="2185" w:type="dxa"/>
          </w:tcPr>
          <w:p w14:paraId="7E46F841" w14:textId="77777777" w:rsidR="004733FD" w:rsidRPr="00EF7277" w:rsidRDefault="004733FD" w:rsidP="00A268E3">
            <w:pPr>
              <w:jc w:val="both"/>
              <w:rPr>
                <w:rStyle w:val="BodyText17"/>
                <w:rFonts w:ascii="Arial" w:eastAsia="Arial" w:hAnsi="Arial" w:cs="Arial"/>
                <w:sz w:val="20"/>
                <w:szCs w:val="20"/>
              </w:rPr>
            </w:pPr>
          </w:p>
        </w:tc>
        <w:tc>
          <w:tcPr>
            <w:tcW w:w="708" w:type="dxa"/>
          </w:tcPr>
          <w:p w14:paraId="03AEDB24" w14:textId="77777777" w:rsidR="004733FD" w:rsidRPr="00EF7277" w:rsidRDefault="004733FD" w:rsidP="00A268E3">
            <w:pPr>
              <w:jc w:val="both"/>
              <w:rPr>
                <w:rStyle w:val="BodyText17"/>
                <w:rFonts w:ascii="Arial" w:eastAsia="Arial" w:hAnsi="Arial" w:cs="Arial"/>
                <w:sz w:val="20"/>
                <w:szCs w:val="20"/>
              </w:rPr>
            </w:pPr>
          </w:p>
        </w:tc>
        <w:tc>
          <w:tcPr>
            <w:tcW w:w="851" w:type="dxa"/>
          </w:tcPr>
          <w:p w14:paraId="66199B90" w14:textId="0B2F789B" w:rsidR="004733FD" w:rsidRPr="00EF7277" w:rsidRDefault="004733FD" w:rsidP="00A268E3">
            <w:pPr>
              <w:jc w:val="both"/>
              <w:rPr>
                <w:rStyle w:val="BodyText17"/>
                <w:rFonts w:ascii="Arial" w:eastAsia="Arial" w:hAnsi="Arial" w:cs="Arial"/>
                <w:sz w:val="20"/>
                <w:szCs w:val="20"/>
              </w:rPr>
            </w:pPr>
            <w:r>
              <w:rPr>
                <w:rStyle w:val="BodyText17"/>
                <w:rFonts w:ascii="Arial" w:eastAsia="Arial" w:hAnsi="Arial" w:cs="Arial"/>
                <w:sz w:val="20"/>
                <w:szCs w:val="20"/>
              </w:rPr>
              <w:t>3.1.3</w:t>
            </w:r>
          </w:p>
        </w:tc>
        <w:tc>
          <w:tcPr>
            <w:tcW w:w="6011" w:type="dxa"/>
            <w:gridSpan w:val="5"/>
          </w:tcPr>
          <w:p w14:paraId="4D9CC2DC" w14:textId="2A4600F7" w:rsidR="004733FD" w:rsidRPr="00EF7277" w:rsidRDefault="004733FD" w:rsidP="00101E15">
            <w:pPr>
              <w:jc w:val="both"/>
              <w:rPr>
                <w:rFonts w:ascii="Arial" w:hAnsi="Arial" w:cs="Arial"/>
                <w:sz w:val="20"/>
                <w:szCs w:val="20"/>
              </w:rPr>
            </w:pPr>
            <w:r>
              <w:rPr>
                <w:rFonts w:ascii="Arial" w:hAnsi="Arial" w:cs="Arial"/>
                <w:sz w:val="20"/>
                <w:szCs w:val="20"/>
              </w:rPr>
              <w:t xml:space="preserve">Notwithstanding any such decision or action by a court as set out in clause 3.1.2 above, any </w:t>
            </w:r>
            <w:r w:rsidR="00101E15">
              <w:rPr>
                <w:rFonts w:ascii="Arial" w:hAnsi="Arial" w:cs="Arial"/>
                <w:sz w:val="20"/>
                <w:szCs w:val="20"/>
              </w:rPr>
              <w:t>Notice to Proceed</w:t>
            </w:r>
            <w:r>
              <w:rPr>
                <w:rFonts w:ascii="Arial" w:hAnsi="Arial" w:cs="Arial"/>
                <w:sz w:val="20"/>
                <w:szCs w:val="20"/>
              </w:rPr>
              <w:t xml:space="preserve"> (including any Commencement Agreement issued thereunder) shall not be affected and shall continue in accordance with its terms unless expressly set aside by a court or terminated by a party in accordance with the terms of the relevant </w:t>
            </w:r>
            <w:r w:rsidR="00101E15">
              <w:rPr>
                <w:rFonts w:ascii="Arial" w:hAnsi="Arial" w:cs="Arial"/>
                <w:sz w:val="20"/>
                <w:szCs w:val="20"/>
              </w:rPr>
              <w:t>Notice to Proceed</w:t>
            </w:r>
            <w:r>
              <w:rPr>
                <w:rFonts w:ascii="Arial" w:hAnsi="Arial" w:cs="Arial"/>
                <w:sz w:val="20"/>
                <w:szCs w:val="20"/>
              </w:rPr>
              <w:t xml:space="preserve">. </w:t>
            </w:r>
          </w:p>
        </w:tc>
      </w:tr>
      <w:tr w:rsidR="00F61BEB" w:rsidRPr="00EF7277" w14:paraId="753432E8" w14:textId="77777777" w:rsidTr="0036200D">
        <w:tc>
          <w:tcPr>
            <w:tcW w:w="2185" w:type="dxa"/>
            <w:shd w:val="clear" w:color="auto" w:fill="F2F2F2" w:themeFill="background1" w:themeFillShade="F2"/>
          </w:tcPr>
          <w:p w14:paraId="1968EFC4" w14:textId="77777777" w:rsidR="00F61BEB" w:rsidRPr="00EF7277" w:rsidRDefault="00F61BEB" w:rsidP="001D1D64">
            <w:pPr>
              <w:pStyle w:val="ListParagraph"/>
              <w:numPr>
                <w:ilvl w:val="0"/>
                <w:numId w:val="6"/>
              </w:numPr>
              <w:ind w:left="426" w:hanging="426"/>
              <w:contextualSpacing w:val="0"/>
              <w:jc w:val="both"/>
              <w:rPr>
                <w:rStyle w:val="BodyText17"/>
                <w:rFonts w:ascii="Arial" w:eastAsia="Arial" w:hAnsi="Arial" w:cs="Arial"/>
                <w:sz w:val="20"/>
                <w:szCs w:val="20"/>
              </w:rPr>
            </w:pPr>
          </w:p>
        </w:tc>
        <w:tc>
          <w:tcPr>
            <w:tcW w:w="7570" w:type="dxa"/>
            <w:gridSpan w:val="7"/>
            <w:shd w:val="clear" w:color="auto" w:fill="F2F2F2" w:themeFill="background1" w:themeFillShade="F2"/>
          </w:tcPr>
          <w:p w14:paraId="69C2E766" w14:textId="77777777" w:rsidR="00F61BEB" w:rsidRPr="00EF7277" w:rsidRDefault="00F61BEB"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DUE DILIGENCE &amp; NO RELIANCE</w:t>
            </w:r>
          </w:p>
        </w:tc>
      </w:tr>
      <w:tr w:rsidR="00F61BEB" w:rsidRPr="00EF7277" w14:paraId="32ED41E3" w14:textId="77777777" w:rsidTr="0036200D">
        <w:tc>
          <w:tcPr>
            <w:tcW w:w="2185" w:type="dxa"/>
          </w:tcPr>
          <w:p w14:paraId="6E91DBF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CB0DCA9" w14:textId="77777777" w:rsidR="00F61BEB" w:rsidRPr="00EF7277" w:rsidRDefault="00F61BEB"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80E2D50" w14:textId="27BEBC66" w:rsidR="00F61BEB" w:rsidRPr="00EF7277" w:rsidRDefault="00101E15" w:rsidP="00047726">
            <w:pPr>
              <w:jc w:val="both"/>
              <w:rPr>
                <w:rStyle w:val="BodyText17"/>
                <w:rFonts w:ascii="Arial" w:eastAsia="Arial" w:hAnsi="Arial" w:cs="Arial"/>
                <w:sz w:val="20"/>
                <w:szCs w:val="20"/>
              </w:rPr>
            </w:pPr>
            <w:r>
              <w:rPr>
                <w:rFonts w:ascii="Arial" w:hAnsi="Arial" w:cs="Arial"/>
                <w:sz w:val="20"/>
                <w:szCs w:val="20"/>
              </w:rPr>
              <w:t>The</w:t>
            </w:r>
            <w:r w:rsidR="00F61BEB" w:rsidRPr="00EF7277">
              <w:rPr>
                <w:rFonts w:ascii="Arial" w:hAnsi="Arial" w:cs="Arial"/>
                <w:sz w:val="20"/>
                <w:szCs w:val="20"/>
              </w:rPr>
              <w:t xml:space="preserve"> </w:t>
            </w:r>
            <w:r w:rsidR="003941D1" w:rsidRPr="003941D1">
              <w:rPr>
                <w:rFonts w:ascii="Arial" w:hAnsi="Arial" w:cs="Arial"/>
                <w:i/>
                <w:sz w:val="20"/>
                <w:szCs w:val="20"/>
              </w:rPr>
              <w:t>Alliance Member</w:t>
            </w:r>
            <w:r w:rsidR="00F61BEB" w:rsidRPr="00EF7277">
              <w:rPr>
                <w:rFonts w:ascii="Arial" w:hAnsi="Arial" w:cs="Arial"/>
                <w:sz w:val="20"/>
                <w:szCs w:val="20"/>
              </w:rPr>
              <w:t xml:space="preserve"> </w:t>
            </w:r>
            <w:r w:rsidR="00047726">
              <w:rPr>
                <w:rFonts w:ascii="Arial" w:hAnsi="Arial" w:cs="Arial"/>
                <w:sz w:val="20"/>
                <w:szCs w:val="20"/>
              </w:rPr>
              <w:t>represents and warrants that</w:t>
            </w:r>
            <w:r w:rsidR="00F61BEB" w:rsidRPr="00EF7277">
              <w:rPr>
                <w:rStyle w:val="BodyText17"/>
                <w:rFonts w:ascii="Arial" w:eastAsia="Arial" w:hAnsi="Arial" w:cs="Arial"/>
                <w:sz w:val="20"/>
                <w:szCs w:val="20"/>
              </w:rPr>
              <w:t>:</w:t>
            </w:r>
          </w:p>
        </w:tc>
      </w:tr>
      <w:tr w:rsidR="00F61BEB" w:rsidRPr="00EF7277" w14:paraId="47FFAB68" w14:textId="77777777" w:rsidTr="0036200D">
        <w:tc>
          <w:tcPr>
            <w:tcW w:w="2185" w:type="dxa"/>
          </w:tcPr>
          <w:p w14:paraId="5305638D"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0C8FA0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92BD3C8" w14:textId="77777777" w:rsidR="00F61BEB" w:rsidRPr="00EF7277" w:rsidRDefault="00F61BE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ED0BF46" w14:textId="03ABD28B" w:rsidR="00101E15" w:rsidRPr="00101E15" w:rsidRDefault="00F61BEB" w:rsidP="00101E15">
            <w:pPr>
              <w:widowControl/>
              <w:autoSpaceDE w:val="0"/>
              <w:autoSpaceDN w:val="0"/>
              <w:adjustRightInd w:val="0"/>
              <w:rPr>
                <w:rFonts w:ascii="Arial" w:hAnsi="Arial" w:cs="Arial"/>
                <w:color w:val="auto"/>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has delivered or made available to it </w:t>
            </w:r>
            <w:proofErr w:type="gramStart"/>
            <w:r w:rsidRPr="00EF7277">
              <w:rPr>
                <w:rFonts w:ascii="Arial" w:hAnsi="Arial" w:cs="Arial"/>
                <w:sz w:val="20"/>
                <w:szCs w:val="20"/>
              </w:rPr>
              <w:t>all of</w:t>
            </w:r>
            <w:proofErr w:type="gramEnd"/>
            <w:r w:rsidRPr="00EF7277">
              <w:rPr>
                <w:rFonts w:ascii="Arial" w:hAnsi="Arial" w:cs="Arial"/>
                <w:sz w:val="20"/>
                <w:szCs w:val="20"/>
              </w:rPr>
              <w:t xml:space="preserve"> the information and documents that the </w:t>
            </w:r>
            <w:r w:rsidR="003941D1" w:rsidRPr="003941D1">
              <w:rPr>
                <w:rFonts w:ascii="Arial" w:hAnsi="Arial" w:cs="Arial"/>
                <w:i/>
                <w:sz w:val="20"/>
                <w:szCs w:val="20"/>
              </w:rPr>
              <w:t>Alliance Member</w:t>
            </w:r>
            <w:r w:rsidRPr="00EF7277">
              <w:rPr>
                <w:rFonts w:ascii="Arial" w:hAnsi="Arial" w:cs="Arial"/>
                <w:sz w:val="20"/>
                <w:szCs w:val="20"/>
              </w:rPr>
              <w:t xml:space="preserve"> considers necessary or relevant for the performance or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as at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101E15">
              <w:rPr>
                <w:rStyle w:val="BodyText17"/>
                <w:rFonts w:ascii="Arial" w:eastAsia="Arial" w:hAnsi="Arial" w:cs="Arial"/>
                <w:sz w:val="20"/>
                <w:szCs w:val="20"/>
              </w:rPr>
              <w:t xml:space="preserve">, </w:t>
            </w:r>
            <w:r w:rsidR="00101E15" w:rsidRPr="00101E15">
              <w:rPr>
                <w:rFonts w:ascii="Arial" w:hAnsi="Arial" w:cs="Arial"/>
                <w:color w:val="auto"/>
                <w:sz w:val="20"/>
                <w:szCs w:val="20"/>
              </w:rPr>
              <w:t>save in respect of information or documents that the Client has informed the Alliance Member will be delivered or made</w:t>
            </w:r>
          </w:p>
          <w:p w14:paraId="716843D8" w14:textId="79469C72" w:rsidR="00F61BEB" w:rsidRPr="00EF7277" w:rsidRDefault="00101E15" w:rsidP="00101E15">
            <w:pPr>
              <w:jc w:val="both"/>
              <w:rPr>
                <w:rStyle w:val="BodyText17"/>
                <w:rFonts w:ascii="Arial" w:eastAsia="Arial" w:hAnsi="Arial" w:cs="Arial"/>
                <w:sz w:val="20"/>
                <w:szCs w:val="20"/>
              </w:rPr>
            </w:pPr>
            <w:r w:rsidRPr="00101E15">
              <w:rPr>
                <w:rFonts w:ascii="Arial" w:hAnsi="Arial" w:cs="Arial"/>
                <w:color w:val="auto"/>
                <w:sz w:val="20"/>
                <w:szCs w:val="20"/>
              </w:rPr>
              <w:t xml:space="preserve">available </w:t>
            </w:r>
            <w:proofErr w:type="gramStart"/>
            <w:r w:rsidRPr="00101E15">
              <w:rPr>
                <w:rFonts w:ascii="Arial" w:hAnsi="Arial" w:cs="Arial"/>
                <w:color w:val="auto"/>
                <w:sz w:val="20"/>
                <w:szCs w:val="20"/>
              </w:rPr>
              <w:t>at a later date</w:t>
            </w:r>
            <w:proofErr w:type="gramEnd"/>
            <w:r w:rsidRPr="00101E15">
              <w:rPr>
                <w:rFonts w:ascii="Arial" w:hAnsi="Arial" w:cs="Arial"/>
                <w:color w:val="auto"/>
                <w:sz w:val="20"/>
                <w:szCs w:val="20"/>
              </w:rPr>
              <w:t>;</w:t>
            </w:r>
          </w:p>
        </w:tc>
      </w:tr>
      <w:tr w:rsidR="00F61BEB" w:rsidRPr="00EF7277" w14:paraId="43F155CB" w14:textId="77777777" w:rsidTr="0036200D">
        <w:tc>
          <w:tcPr>
            <w:tcW w:w="2185" w:type="dxa"/>
          </w:tcPr>
          <w:p w14:paraId="365F8B0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0A6541A5"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9940FF6" w14:textId="77777777" w:rsidR="00F61BEB" w:rsidRPr="00EF7277" w:rsidRDefault="00F61BE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03532F8" w14:textId="77777777" w:rsidR="00F61BEB" w:rsidRPr="00EF7277" w:rsidRDefault="00F61BEB" w:rsidP="00E70A08">
            <w:pPr>
              <w:jc w:val="both"/>
              <w:rPr>
                <w:rStyle w:val="BodyText17"/>
                <w:rFonts w:ascii="Arial" w:eastAsia="Arial" w:hAnsi="Arial" w:cs="Arial"/>
                <w:sz w:val="20"/>
                <w:szCs w:val="20"/>
              </w:rPr>
            </w:pPr>
            <w:r w:rsidRPr="00EF7277">
              <w:rPr>
                <w:rFonts w:ascii="Arial" w:hAnsi="Arial" w:cs="Arial"/>
                <w:sz w:val="20"/>
                <w:szCs w:val="20"/>
              </w:rPr>
              <w:t xml:space="preserve">it has made its own enquiries to satisfy itself as to the accuracy of all </w:t>
            </w:r>
            <w:r w:rsidR="00E70A08">
              <w:rPr>
                <w:rFonts w:ascii="Arial" w:hAnsi="Arial" w:cs="Arial"/>
                <w:sz w:val="20"/>
                <w:szCs w:val="20"/>
              </w:rPr>
              <w:t xml:space="preserve">such </w:t>
            </w:r>
            <w:r w:rsidRPr="00EF7277">
              <w:rPr>
                <w:rFonts w:ascii="Arial" w:hAnsi="Arial" w:cs="Arial"/>
                <w:sz w:val="20"/>
                <w:szCs w:val="20"/>
              </w:rPr>
              <w:t xml:space="preserve">information and documents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Style w:val="BodyText17"/>
                <w:rFonts w:ascii="Arial" w:eastAsia="Arial" w:hAnsi="Arial" w:cs="Arial"/>
                <w:sz w:val="20"/>
                <w:szCs w:val="20"/>
              </w:rPr>
              <w:t>;</w:t>
            </w:r>
          </w:p>
        </w:tc>
      </w:tr>
      <w:tr w:rsidR="00F61BEB" w:rsidRPr="00EF7277" w14:paraId="43F4E0DD" w14:textId="77777777" w:rsidTr="0036200D">
        <w:tc>
          <w:tcPr>
            <w:tcW w:w="2185" w:type="dxa"/>
          </w:tcPr>
          <w:p w14:paraId="1C7536C6"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7C2FE3A" w14:textId="77777777" w:rsidR="00F61BEB" w:rsidRPr="00EF7277" w:rsidRDefault="00F61BEB" w:rsidP="003050F7">
            <w:pPr>
              <w:jc w:val="both"/>
              <w:rPr>
                <w:rStyle w:val="BodyText17"/>
                <w:rFonts w:ascii="Arial" w:eastAsia="Arial" w:hAnsi="Arial" w:cs="Arial"/>
                <w:sz w:val="20"/>
                <w:szCs w:val="20"/>
              </w:rPr>
            </w:pPr>
          </w:p>
        </w:tc>
        <w:tc>
          <w:tcPr>
            <w:tcW w:w="851" w:type="dxa"/>
          </w:tcPr>
          <w:p w14:paraId="6E9FEF07" w14:textId="77777777" w:rsidR="00F61BEB" w:rsidRPr="00EF7277" w:rsidRDefault="00F61BE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8A1D855"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has raised all relevant due diligence questions with the </w:t>
            </w:r>
            <w:r w:rsidRPr="00EF7277">
              <w:rPr>
                <w:rFonts w:ascii="Arial" w:hAnsi="Arial" w:cs="Arial"/>
                <w:i/>
                <w:sz w:val="20"/>
                <w:szCs w:val="20"/>
              </w:rPr>
              <w:t>Client</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Pr="00EF7277">
              <w:rPr>
                <w:rFonts w:ascii="Arial" w:hAnsi="Arial" w:cs="Arial"/>
                <w:sz w:val="20"/>
                <w:szCs w:val="20"/>
              </w:rPr>
              <w:t xml:space="preserve">, has undertaken all necessary due diligence and has </w:t>
            </w:r>
            <w:proofErr w:type="gramStart"/>
            <w:r w:rsidRPr="00EF7277">
              <w:rPr>
                <w:rFonts w:ascii="Arial" w:hAnsi="Arial" w:cs="Arial"/>
                <w:sz w:val="20"/>
                <w:szCs w:val="20"/>
              </w:rPr>
              <w:t>entered into</w:t>
            </w:r>
            <w:proofErr w:type="gramEnd"/>
            <w:r w:rsidRPr="00EF7277">
              <w:rPr>
                <w:rFonts w:ascii="Arial" w:hAnsi="Arial" w:cs="Arial"/>
                <w:sz w:val="20"/>
                <w:szCs w:val="20"/>
              </w:rPr>
              <w:t xml:space="preserve"> the </w:t>
            </w:r>
            <w:r w:rsidR="003941D1" w:rsidRPr="003941D1">
              <w:rPr>
                <w:rFonts w:ascii="Arial" w:hAnsi="Arial" w:cs="Arial"/>
                <w:i/>
                <w:sz w:val="20"/>
                <w:szCs w:val="20"/>
              </w:rPr>
              <w:t>FAC-1 Contract</w:t>
            </w:r>
            <w:r w:rsidRPr="00EF7277">
              <w:rPr>
                <w:rFonts w:ascii="Arial" w:hAnsi="Arial" w:cs="Arial"/>
                <w:sz w:val="20"/>
                <w:szCs w:val="20"/>
              </w:rPr>
              <w:t xml:space="preserve"> in reliance on its own due diligence alone;</w:t>
            </w:r>
          </w:p>
        </w:tc>
      </w:tr>
      <w:tr w:rsidR="00F61BEB" w:rsidRPr="00EF7277" w14:paraId="62A1C2AE" w14:textId="77777777" w:rsidTr="0036200D">
        <w:tc>
          <w:tcPr>
            <w:tcW w:w="2185" w:type="dxa"/>
          </w:tcPr>
          <w:p w14:paraId="246349AA" w14:textId="77777777" w:rsidR="00F61BEB" w:rsidRPr="00EF7277" w:rsidRDefault="00F61BEB" w:rsidP="003050F7">
            <w:pPr>
              <w:jc w:val="both"/>
              <w:rPr>
                <w:rStyle w:val="BodyText17"/>
                <w:rFonts w:ascii="Arial" w:eastAsia="Arial" w:hAnsi="Arial" w:cs="Arial"/>
                <w:sz w:val="20"/>
                <w:szCs w:val="20"/>
              </w:rPr>
            </w:pPr>
          </w:p>
        </w:tc>
        <w:tc>
          <w:tcPr>
            <w:tcW w:w="708" w:type="dxa"/>
          </w:tcPr>
          <w:p w14:paraId="100DCE4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7CAE8919" w14:textId="77777777" w:rsidR="00F61BEB" w:rsidRPr="00EF7277" w:rsidRDefault="00F61BE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ECE7D17"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it shall not be excused from the performance of any of its </w:t>
            </w:r>
            <w:r w:rsidR="00E70A08">
              <w:rPr>
                <w:rFonts w:ascii="Arial" w:hAnsi="Arial" w:cs="Arial"/>
                <w:sz w:val="20"/>
                <w:szCs w:val="20"/>
              </w:rPr>
              <w:t xml:space="preserve">duties and/or </w:t>
            </w:r>
            <w:r w:rsidRPr="00EF7277">
              <w:rPr>
                <w:rFonts w:ascii="Arial" w:hAnsi="Arial" w:cs="Arial"/>
                <w:sz w:val="20"/>
                <w:szCs w:val="20"/>
              </w:rPr>
              <w:t xml:space="preserve">obligations under the </w:t>
            </w:r>
            <w:r w:rsidR="003941D1" w:rsidRPr="003941D1">
              <w:rPr>
                <w:rFonts w:ascii="Arial" w:hAnsi="Arial" w:cs="Arial"/>
                <w:i/>
                <w:sz w:val="20"/>
                <w:szCs w:val="20"/>
              </w:rPr>
              <w:t>FAC-1 Contract</w:t>
            </w:r>
            <w:r w:rsidRPr="00EF7277">
              <w:rPr>
                <w:rFonts w:ascii="Arial" w:hAnsi="Arial" w:cs="Arial"/>
                <w:sz w:val="20"/>
                <w:szCs w:val="20"/>
              </w:rPr>
              <w:t xml:space="preserve"> on the grounds of, nor shall it be entitled to recover any additional costs or charges, arising </w:t>
            </w:r>
            <w:proofErr w:type="gramStart"/>
            <w:r w:rsidRPr="00EF7277">
              <w:rPr>
                <w:rFonts w:ascii="Arial" w:hAnsi="Arial" w:cs="Arial"/>
                <w:sz w:val="20"/>
                <w:szCs w:val="20"/>
              </w:rPr>
              <w:lastRenderedPageBreak/>
              <w:t>as a result of</w:t>
            </w:r>
            <w:proofErr w:type="gramEnd"/>
            <w:r w:rsidRPr="00EF7277">
              <w:rPr>
                <w:rFonts w:ascii="Arial" w:hAnsi="Arial" w:cs="Arial"/>
                <w:sz w:val="20"/>
                <w:szCs w:val="20"/>
              </w:rPr>
              <w:t xml:space="preserve"> any:</w:t>
            </w:r>
          </w:p>
        </w:tc>
      </w:tr>
      <w:tr w:rsidR="00F61BEB" w:rsidRPr="00EF7277" w14:paraId="39B3C622" w14:textId="77777777" w:rsidTr="0036200D">
        <w:tc>
          <w:tcPr>
            <w:tcW w:w="2185" w:type="dxa"/>
          </w:tcPr>
          <w:p w14:paraId="72B6798E"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D622F7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1AC33A27"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4E9AA8CF" w14:textId="77777777" w:rsidR="00F61BEB" w:rsidRPr="00EF7277" w:rsidRDefault="00F61BEB"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E4AE159"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misrepresentation of the requirements of the </w:t>
            </w:r>
            <w:r w:rsidR="003941D1" w:rsidRPr="003941D1">
              <w:rPr>
                <w:rFonts w:ascii="Arial" w:hAnsi="Arial" w:cs="Arial"/>
                <w:i/>
                <w:sz w:val="20"/>
                <w:szCs w:val="20"/>
              </w:rPr>
              <w:t>Alliance Member</w:t>
            </w:r>
            <w:r w:rsidRPr="00EF7277">
              <w:rPr>
                <w:rFonts w:ascii="Arial" w:hAnsi="Arial" w:cs="Arial"/>
                <w:sz w:val="20"/>
                <w:szCs w:val="20"/>
              </w:rPr>
              <w:t xml:space="preserve"> in the </w:t>
            </w:r>
            <w:r w:rsidRPr="00EF7277">
              <w:rPr>
                <w:rFonts w:ascii="Arial" w:hAnsi="Arial" w:cs="Arial"/>
                <w:i/>
                <w:sz w:val="20"/>
                <w:szCs w:val="20"/>
              </w:rPr>
              <w:t>FAC-1 Documents</w:t>
            </w:r>
            <w:r w:rsidRPr="00EF7277">
              <w:rPr>
                <w:rFonts w:ascii="Arial" w:hAnsi="Arial" w:cs="Arial"/>
                <w:sz w:val="20"/>
                <w:szCs w:val="20"/>
              </w:rPr>
              <w:t xml:space="preserve"> or elsewhere;</w:t>
            </w:r>
          </w:p>
        </w:tc>
      </w:tr>
      <w:tr w:rsidR="00F61BEB" w:rsidRPr="00EF7277" w14:paraId="49B9E125" w14:textId="77777777" w:rsidTr="0036200D">
        <w:tc>
          <w:tcPr>
            <w:tcW w:w="2185" w:type="dxa"/>
          </w:tcPr>
          <w:p w14:paraId="40C4E609" w14:textId="77777777" w:rsidR="00F61BEB" w:rsidRPr="00EF7277" w:rsidRDefault="00F61BEB" w:rsidP="003050F7">
            <w:pPr>
              <w:jc w:val="both"/>
              <w:rPr>
                <w:rStyle w:val="BodyText17"/>
                <w:rFonts w:ascii="Arial" w:eastAsia="Arial" w:hAnsi="Arial" w:cs="Arial"/>
                <w:sz w:val="20"/>
                <w:szCs w:val="20"/>
              </w:rPr>
            </w:pPr>
          </w:p>
        </w:tc>
        <w:tc>
          <w:tcPr>
            <w:tcW w:w="708" w:type="dxa"/>
          </w:tcPr>
          <w:p w14:paraId="5CB9BF62" w14:textId="77777777" w:rsidR="00F61BEB" w:rsidRPr="00EF7277" w:rsidRDefault="00F61BEB" w:rsidP="003050F7">
            <w:pPr>
              <w:jc w:val="both"/>
              <w:rPr>
                <w:rStyle w:val="BodyText17"/>
                <w:rFonts w:ascii="Arial" w:eastAsia="Arial" w:hAnsi="Arial" w:cs="Arial"/>
                <w:sz w:val="20"/>
                <w:szCs w:val="20"/>
              </w:rPr>
            </w:pPr>
          </w:p>
        </w:tc>
        <w:tc>
          <w:tcPr>
            <w:tcW w:w="851" w:type="dxa"/>
          </w:tcPr>
          <w:p w14:paraId="5CF003D1"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7ECF545F" w14:textId="77777777" w:rsidR="00F61BEB" w:rsidRPr="00EF7277" w:rsidRDefault="00F61BEB"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2E4AC7B" w14:textId="77777777" w:rsidR="00F61BEB" w:rsidRPr="00EF7277" w:rsidRDefault="00F61BEB" w:rsidP="00C567C3">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satisfy itself as to the accuracy and/or adequacy of </w:t>
            </w:r>
            <w:r w:rsidR="00C567C3">
              <w:rPr>
                <w:rFonts w:ascii="Arial" w:hAnsi="Arial" w:cs="Arial"/>
                <w:sz w:val="20"/>
                <w:szCs w:val="20"/>
              </w:rPr>
              <w:t xml:space="preserve">all </w:t>
            </w:r>
            <w:r w:rsidR="00C567C3" w:rsidRPr="00EF7277">
              <w:rPr>
                <w:rFonts w:ascii="Arial" w:hAnsi="Arial" w:cs="Arial"/>
                <w:sz w:val="20"/>
                <w:szCs w:val="20"/>
              </w:rPr>
              <w:t>information and documents provided</w:t>
            </w:r>
            <w:r w:rsidR="00C567C3">
              <w:rPr>
                <w:rFonts w:ascii="Arial" w:hAnsi="Arial" w:cs="Arial"/>
                <w:sz w:val="20"/>
                <w:szCs w:val="20"/>
              </w:rPr>
              <w:t xml:space="preserve"> by </w:t>
            </w:r>
            <w:r w:rsidR="00E70A08">
              <w:rPr>
                <w:rFonts w:ascii="Arial" w:hAnsi="Arial" w:cs="Arial"/>
                <w:sz w:val="20"/>
                <w:szCs w:val="20"/>
              </w:rPr>
              <w:t xml:space="preserve">or on behalf of </w:t>
            </w:r>
            <w:r w:rsidR="00C567C3">
              <w:rPr>
                <w:rFonts w:ascii="Arial" w:hAnsi="Arial" w:cs="Arial"/>
                <w:sz w:val="20"/>
                <w:szCs w:val="20"/>
              </w:rPr>
              <w:t xml:space="preserve">the </w:t>
            </w:r>
            <w:r w:rsidR="00C567C3">
              <w:rPr>
                <w:rFonts w:ascii="Arial" w:hAnsi="Arial" w:cs="Arial"/>
                <w:i/>
                <w:sz w:val="20"/>
                <w:szCs w:val="20"/>
              </w:rPr>
              <w:t xml:space="preserve">Client </w:t>
            </w:r>
            <w:r w:rsidR="00C567C3">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sz w:val="20"/>
                <w:szCs w:val="20"/>
              </w:rPr>
              <w:t>; and/or</w:t>
            </w:r>
          </w:p>
        </w:tc>
      </w:tr>
      <w:tr w:rsidR="00F61BEB" w:rsidRPr="00EF7277" w14:paraId="219F173E" w14:textId="77777777" w:rsidTr="0036200D">
        <w:tc>
          <w:tcPr>
            <w:tcW w:w="2185" w:type="dxa"/>
          </w:tcPr>
          <w:p w14:paraId="7AFF2905" w14:textId="77777777" w:rsidR="00F61BEB" w:rsidRPr="00EF7277" w:rsidRDefault="00F61BEB" w:rsidP="003050F7">
            <w:pPr>
              <w:jc w:val="both"/>
              <w:rPr>
                <w:rStyle w:val="BodyText17"/>
                <w:rFonts w:ascii="Arial" w:eastAsia="Arial" w:hAnsi="Arial" w:cs="Arial"/>
                <w:sz w:val="20"/>
                <w:szCs w:val="20"/>
              </w:rPr>
            </w:pPr>
          </w:p>
        </w:tc>
        <w:tc>
          <w:tcPr>
            <w:tcW w:w="708" w:type="dxa"/>
          </w:tcPr>
          <w:p w14:paraId="29D5AA31"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4EED992" w14:textId="77777777" w:rsidR="00F61BEB" w:rsidRPr="00EF7277" w:rsidRDefault="00F61BEB" w:rsidP="003050F7">
            <w:pPr>
              <w:jc w:val="both"/>
              <w:rPr>
                <w:rStyle w:val="BodyText17"/>
                <w:rFonts w:ascii="Arial" w:eastAsia="Arial" w:hAnsi="Arial" w:cs="Arial"/>
                <w:sz w:val="20"/>
                <w:szCs w:val="20"/>
              </w:rPr>
            </w:pPr>
          </w:p>
        </w:tc>
        <w:tc>
          <w:tcPr>
            <w:tcW w:w="993" w:type="dxa"/>
            <w:gridSpan w:val="2"/>
          </w:tcPr>
          <w:p w14:paraId="5A1D5941" w14:textId="77777777" w:rsidR="00F61BEB" w:rsidRPr="00EF7277" w:rsidRDefault="00F61BEB"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2F5FAB1" w14:textId="77777777" w:rsidR="00F61BEB" w:rsidRPr="00EF7277" w:rsidRDefault="00F61BEB" w:rsidP="003050F7">
            <w:pPr>
              <w:jc w:val="both"/>
              <w:rPr>
                <w:rFonts w:ascii="Arial" w:hAnsi="Arial" w:cs="Arial"/>
                <w:sz w:val="20"/>
                <w:szCs w:val="20"/>
              </w:rPr>
            </w:pPr>
            <w:r w:rsidRPr="00EF7277">
              <w:rPr>
                <w:rFonts w:ascii="Arial" w:hAnsi="Arial" w:cs="Arial"/>
                <w:sz w:val="20"/>
                <w:szCs w:val="20"/>
              </w:rPr>
              <w:t xml:space="preserve">failure by the </w:t>
            </w:r>
            <w:r w:rsidR="003941D1" w:rsidRPr="003941D1">
              <w:rPr>
                <w:rFonts w:ascii="Arial" w:hAnsi="Arial" w:cs="Arial"/>
                <w:i/>
                <w:sz w:val="20"/>
                <w:szCs w:val="20"/>
              </w:rPr>
              <w:t>Alliance Member</w:t>
            </w:r>
            <w:r w:rsidRPr="00EF7277">
              <w:rPr>
                <w:rFonts w:ascii="Arial" w:hAnsi="Arial" w:cs="Arial"/>
                <w:sz w:val="20"/>
                <w:szCs w:val="20"/>
              </w:rPr>
              <w:t xml:space="preserve"> to undertake its own due diligence</w:t>
            </w:r>
            <w:r w:rsidR="00E70A08">
              <w:rPr>
                <w:rFonts w:ascii="Arial" w:hAnsi="Arial" w:cs="Arial"/>
                <w:sz w:val="20"/>
                <w:szCs w:val="20"/>
              </w:rPr>
              <w:t xml:space="preserve"> as referred to in this </w:t>
            </w:r>
            <w:r w:rsidR="00E70A08" w:rsidRPr="00E70A08">
              <w:rPr>
                <w:rFonts w:ascii="Arial" w:hAnsi="Arial" w:cs="Arial"/>
                <w:i/>
                <w:sz w:val="20"/>
                <w:szCs w:val="20"/>
              </w:rPr>
              <w:t>Special Term</w:t>
            </w:r>
            <w:r w:rsidR="00E70A08">
              <w:rPr>
                <w:rFonts w:ascii="Arial" w:hAnsi="Arial" w:cs="Arial"/>
                <w:sz w:val="20"/>
                <w:szCs w:val="20"/>
              </w:rPr>
              <w:t xml:space="preserve"> 4.1</w:t>
            </w:r>
            <w:r w:rsidRPr="00EF7277">
              <w:rPr>
                <w:rFonts w:ascii="Arial" w:hAnsi="Arial" w:cs="Arial"/>
                <w:sz w:val="20"/>
                <w:szCs w:val="20"/>
              </w:rPr>
              <w:t>.</w:t>
            </w:r>
          </w:p>
        </w:tc>
      </w:tr>
      <w:tr w:rsidR="00F61BEB" w:rsidRPr="00EF7277" w14:paraId="0B70745D" w14:textId="77777777" w:rsidTr="0036200D">
        <w:tc>
          <w:tcPr>
            <w:tcW w:w="2185" w:type="dxa"/>
          </w:tcPr>
          <w:p w14:paraId="6F4B6F2D" w14:textId="77777777" w:rsidR="00F61BEB" w:rsidRPr="00EF7277" w:rsidRDefault="00F61BEB" w:rsidP="003050F7">
            <w:pPr>
              <w:jc w:val="both"/>
              <w:rPr>
                <w:rStyle w:val="BodyText17"/>
                <w:rFonts w:ascii="Arial" w:eastAsia="Arial" w:hAnsi="Arial" w:cs="Arial"/>
                <w:sz w:val="20"/>
                <w:szCs w:val="20"/>
              </w:rPr>
            </w:pPr>
          </w:p>
        </w:tc>
        <w:tc>
          <w:tcPr>
            <w:tcW w:w="708" w:type="dxa"/>
          </w:tcPr>
          <w:p w14:paraId="3BF50064" w14:textId="77777777" w:rsidR="00F61BEB" w:rsidRPr="00EF7277" w:rsidRDefault="00F61BEB"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11CDDA9" w14:textId="77777777" w:rsidR="00F61BEB" w:rsidRPr="00273966" w:rsidRDefault="00F61BEB" w:rsidP="003050F7">
            <w:pPr>
              <w:jc w:val="both"/>
              <w:rPr>
                <w:rStyle w:val="BodyText17"/>
                <w:rFonts w:ascii="Arial" w:eastAsia="Arial" w:hAnsi="Arial" w:cs="Arial"/>
                <w:sz w:val="20"/>
                <w:szCs w:val="20"/>
              </w:rPr>
            </w:pPr>
            <w:r w:rsidRPr="00EF7277">
              <w:rPr>
                <w:rStyle w:val="Level1asHeadingtext"/>
                <w:rFonts w:ascii="Arial" w:hAnsi="Arial" w:cs="Arial"/>
                <w:b w:val="0"/>
                <w:bCs w:val="0"/>
                <w:caps w:val="0"/>
                <w:sz w:val="20"/>
                <w:szCs w:val="20"/>
              </w:rPr>
              <w:t xml:space="preserve">Notwithstanding any other provision of the </w:t>
            </w:r>
            <w:r w:rsidR="003941D1" w:rsidRPr="003941D1">
              <w:rPr>
                <w:rStyle w:val="Level1asHeadingtext"/>
                <w:rFonts w:ascii="Arial" w:hAnsi="Arial" w:cs="Arial"/>
                <w:b w:val="0"/>
                <w:bCs w:val="0"/>
                <w:i/>
                <w:caps w:val="0"/>
                <w:sz w:val="20"/>
                <w:szCs w:val="20"/>
              </w:rPr>
              <w:t>FAC-1 Contract</w:t>
            </w:r>
            <w:r w:rsidR="00273966">
              <w:rPr>
                <w:rStyle w:val="Level1asHeadingtext"/>
                <w:rFonts w:ascii="Arial" w:hAnsi="Arial" w:cs="Arial"/>
                <w:b w:val="0"/>
                <w:bCs w:val="0"/>
                <w:caps w:val="0"/>
                <w:sz w:val="20"/>
                <w:szCs w:val="20"/>
              </w:rPr>
              <w:t>:</w:t>
            </w:r>
          </w:p>
        </w:tc>
      </w:tr>
      <w:tr w:rsidR="00F61BEB" w:rsidRPr="00EF7277" w14:paraId="121BD1C4" w14:textId="77777777" w:rsidTr="0036200D">
        <w:tc>
          <w:tcPr>
            <w:tcW w:w="2185" w:type="dxa"/>
          </w:tcPr>
          <w:p w14:paraId="742CD0B3" w14:textId="77777777" w:rsidR="00F61BEB" w:rsidRPr="00EF7277" w:rsidRDefault="00F61BEB" w:rsidP="003050F7">
            <w:pPr>
              <w:jc w:val="both"/>
              <w:rPr>
                <w:rStyle w:val="BodyText17"/>
                <w:rFonts w:ascii="Arial" w:eastAsia="Arial" w:hAnsi="Arial" w:cs="Arial"/>
                <w:sz w:val="20"/>
                <w:szCs w:val="20"/>
              </w:rPr>
            </w:pPr>
          </w:p>
        </w:tc>
        <w:tc>
          <w:tcPr>
            <w:tcW w:w="708" w:type="dxa"/>
          </w:tcPr>
          <w:p w14:paraId="764F56B7" w14:textId="77777777" w:rsidR="00F61BEB" w:rsidRPr="00EF7277" w:rsidRDefault="00F61BEB" w:rsidP="003050F7">
            <w:pPr>
              <w:jc w:val="both"/>
              <w:rPr>
                <w:rStyle w:val="BodyText17"/>
                <w:rFonts w:ascii="Arial" w:eastAsia="Arial" w:hAnsi="Arial" w:cs="Arial"/>
                <w:sz w:val="20"/>
                <w:szCs w:val="20"/>
              </w:rPr>
            </w:pPr>
          </w:p>
        </w:tc>
        <w:tc>
          <w:tcPr>
            <w:tcW w:w="851" w:type="dxa"/>
          </w:tcPr>
          <w:p w14:paraId="5CBE95B4" w14:textId="77777777" w:rsidR="00F61BEB" w:rsidRPr="00EF7277" w:rsidRDefault="00F61BE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681F189" w14:textId="212DBDE9" w:rsidR="00F61BEB" w:rsidRPr="00EF7277" w:rsidRDefault="00F61BEB" w:rsidP="00101E15">
            <w:pPr>
              <w:jc w:val="both"/>
              <w:rPr>
                <w:rFonts w:ascii="Arial" w:hAnsi="Arial" w:cs="Arial"/>
                <w:sz w:val="20"/>
                <w:szCs w:val="20"/>
              </w:rPr>
            </w:pPr>
            <w:r w:rsidRPr="00EF7277">
              <w:rPr>
                <w:rStyle w:val="BodyText17"/>
                <w:rFonts w:ascii="Arial" w:eastAsia="Arial" w:hAnsi="Arial" w:cs="Arial"/>
                <w:sz w:val="20"/>
                <w:szCs w:val="20"/>
              </w:rPr>
              <w:t xml:space="preserve">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makes no representation </w:t>
            </w:r>
            <w:r w:rsidR="008111F6">
              <w:rPr>
                <w:rStyle w:val="BodyText17"/>
                <w:rFonts w:ascii="Arial" w:eastAsia="Arial" w:hAnsi="Arial" w:cs="Arial"/>
                <w:sz w:val="20"/>
                <w:szCs w:val="20"/>
              </w:rPr>
              <w:t>n</w:t>
            </w:r>
            <w:r w:rsidRPr="00EF7277">
              <w:rPr>
                <w:rStyle w:val="BodyText17"/>
                <w:rFonts w:ascii="Arial" w:eastAsia="Arial" w:hAnsi="Arial" w:cs="Arial"/>
                <w:sz w:val="20"/>
                <w:szCs w:val="20"/>
              </w:rPr>
              <w:t xml:space="preserve">or gives any warranty to </w:t>
            </w:r>
            <w:r w:rsidR="00101E15">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as to the accuracy, adequacy, sufficiency, suitability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completeness of any information (of any type and/or nature) provided by or on behalf of it to </w:t>
            </w:r>
            <w:r w:rsidR="004F1D66">
              <w:rPr>
                <w:rStyle w:val="BodyText17"/>
                <w:rFonts w:ascii="Arial" w:eastAsia="Arial" w:hAnsi="Arial" w:cs="Arial"/>
                <w:sz w:val="20"/>
                <w:szCs w:val="20"/>
              </w:rPr>
              <w:t>the</w:t>
            </w:r>
            <w:r w:rsidR="00C567C3">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in connection with the </w:t>
            </w:r>
            <w:r w:rsidR="00C55DB2" w:rsidRPr="00C55DB2">
              <w:rPr>
                <w:rStyle w:val="BodyText17"/>
                <w:rFonts w:ascii="Arial" w:eastAsia="Arial" w:hAnsi="Arial" w:cs="Arial"/>
                <w:i/>
                <w:sz w:val="20"/>
                <w:szCs w:val="20"/>
              </w:rPr>
              <w:t>FAC-1 Programme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(including in respect of any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and/or a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Site</w:t>
            </w:r>
            <w:r w:rsidR="00C567C3">
              <w:rPr>
                <w:rStyle w:val="BodyText17"/>
                <w:rFonts w:ascii="Arial" w:eastAsia="Arial" w:hAnsi="Arial" w:cs="Arial"/>
                <w:sz w:val="20"/>
                <w:szCs w:val="20"/>
              </w:rPr>
              <w:t>)</w:t>
            </w:r>
            <w:r w:rsidRPr="00EF7277">
              <w:rPr>
                <w:rStyle w:val="BodyText17"/>
                <w:rFonts w:ascii="Arial" w:eastAsia="Arial" w:hAnsi="Arial" w:cs="Arial"/>
                <w:sz w:val="20"/>
                <w:szCs w:val="20"/>
              </w:rPr>
              <w:t>; and</w:t>
            </w:r>
          </w:p>
        </w:tc>
      </w:tr>
      <w:tr w:rsidR="00F61BEB" w:rsidRPr="00EF7277" w14:paraId="0CAFCC73" w14:textId="77777777" w:rsidTr="0036200D">
        <w:tc>
          <w:tcPr>
            <w:tcW w:w="2185" w:type="dxa"/>
          </w:tcPr>
          <w:p w14:paraId="504AFA22" w14:textId="77777777" w:rsidR="00F61BEB" w:rsidRPr="00EF7277" w:rsidRDefault="00F61BEB" w:rsidP="003050F7">
            <w:pPr>
              <w:jc w:val="both"/>
              <w:rPr>
                <w:rStyle w:val="BodyText17"/>
                <w:rFonts w:ascii="Arial" w:eastAsia="Arial" w:hAnsi="Arial" w:cs="Arial"/>
                <w:sz w:val="20"/>
                <w:szCs w:val="20"/>
              </w:rPr>
            </w:pPr>
          </w:p>
        </w:tc>
        <w:tc>
          <w:tcPr>
            <w:tcW w:w="708" w:type="dxa"/>
          </w:tcPr>
          <w:p w14:paraId="676AD173" w14:textId="77777777" w:rsidR="00F61BEB" w:rsidRPr="00EF7277" w:rsidRDefault="00F61BEB" w:rsidP="003050F7">
            <w:pPr>
              <w:jc w:val="both"/>
              <w:rPr>
                <w:rStyle w:val="BodyText17"/>
                <w:rFonts w:ascii="Arial" w:eastAsia="Arial" w:hAnsi="Arial" w:cs="Arial"/>
                <w:sz w:val="20"/>
                <w:szCs w:val="20"/>
              </w:rPr>
            </w:pPr>
          </w:p>
        </w:tc>
        <w:tc>
          <w:tcPr>
            <w:tcW w:w="851" w:type="dxa"/>
          </w:tcPr>
          <w:p w14:paraId="07F22696" w14:textId="77777777" w:rsidR="00F61BEB" w:rsidRPr="00EF7277" w:rsidRDefault="00F61BE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FBEFAFE" w14:textId="15669894" w:rsidR="00F61BEB" w:rsidRPr="00EF7277" w:rsidRDefault="00F61BEB" w:rsidP="008E3AF3">
            <w:pPr>
              <w:jc w:val="both"/>
              <w:rPr>
                <w:rStyle w:val="BodyText17"/>
                <w:rFonts w:ascii="Arial" w:eastAsia="Arial" w:hAnsi="Arial" w:cs="Arial"/>
                <w:sz w:val="20"/>
                <w:szCs w:val="20"/>
              </w:rPr>
            </w:pPr>
            <w:r w:rsidRPr="00EF7277">
              <w:rPr>
                <w:rStyle w:val="BodyText17"/>
                <w:rFonts w:ascii="Arial" w:eastAsia="Arial" w:hAnsi="Arial" w:cs="Arial"/>
                <w:sz w:val="20"/>
                <w:szCs w:val="20"/>
              </w:rPr>
              <w:t xml:space="preserve">to the extent permitted by </w:t>
            </w:r>
            <w:r w:rsidRPr="00EF7277">
              <w:rPr>
                <w:rStyle w:val="BodyText17"/>
                <w:rFonts w:ascii="Arial" w:eastAsia="Arial" w:hAnsi="Arial" w:cs="Arial"/>
                <w:i/>
                <w:sz w:val="20"/>
                <w:szCs w:val="20"/>
              </w:rPr>
              <w:t>Applicable Law</w:t>
            </w:r>
            <w:r w:rsidRPr="00EF7277">
              <w:rPr>
                <w:rStyle w:val="BodyText17"/>
                <w:rFonts w:ascii="Arial" w:eastAsia="Arial" w:hAnsi="Arial" w:cs="Arial"/>
                <w:sz w:val="20"/>
                <w:szCs w:val="20"/>
              </w:rPr>
              <w:t xml:space="preserve">, the </w:t>
            </w:r>
            <w:r w:rsidRPr="00EF7277">
              <w:rPr>
                <w:rStyle w:val="BodyText17"/>
                <w:rFonts w:ascii="Arial" w:eastAsia="Arial" w:hAnsi="Arial" w:cs="Arial"/>
                <w:i/>
                <w:sz w:val="20"/>
                <w:szCs w:val="20"/>
              </w:rPr>
              <w:t>Client</w:t>
            </w:r>
            <w:r w:rsidRPr="00EF7277">
              <w:rPr>
                <w:rStyle w:val="BodyText17"/>
                <w:rFonts w:ascii="Arial" w:eastAsia="Arial" w:hAnsi="Arial" w:cs="Arial"/>
                <w:sz w:val="20"/>
                <w:szCs w:val="20"/>
              </w:rPr>
              <w:t xml:space="preserve"> has no liability arising out of or in relation to such information provided by or on behalf it to </w:t>
            </w:r>
            <w:r w:rsidR="004F1D66">
              <w:rPr>
                <w:rStyle w:val="BodyText17"/>
                <w:rFonts w:ascii="Arial" w:eastAsia="Arial" w:hAnsi="Arial" w:cs="Arial"/>
                <w:sz w:val="20"/>
                <w:szCs w:val="20"/>
              </w:rPr>
              <w:t>the</w:t>
            </w:r>
            <w:r w:rsidRPr="00EF7277">
              <w:rPr>
                <w:rStyle w:val="BodyText17"/>
                <w:rFonts w:ascii="Arial" w:eastAsia="Arial" w:hAnsi="Arial" w:cs="Arial"/>
                <w:sz w:val="20"/>
                <w:szCs w:val="20"/>
              </w:rPr>
              <w:t xml:space="preserve"> </w:t>
            </w:r>
            <w:r w:rsidR="003941D1" w:rsidRPr="003941D1">
              <w:rPr>
                <w:rStyle w:val="BodyText17"/>
                <w:rFonts w:ascii="Arial" w:eastAsia="Arial" w:hAnsi="Arial" w:cs="Arial"/>
                <w:i/>
                <w:sz w:val="20"/>
                <w:szCs w:val="20"/>
              </w:rPr>
              <w:t>Alliance Member</w:t>
            </w:r>
            <w:r w:rsidRPr="00EF7277">
              <w:rPr>
                <w:rStyle w:val="BodyText17"/>
                <w:rFonts w:ascii="Arial" w:eastAsia="Arial" w:hAnsi="Arial" w:cs="Arial"/>
                <w:sz w:val="20"/>
                <w:szCs w:val="20"/>
              </w:rPr>
              <w:t xml:space="preserve"> </w:t>
            </w:r>
            <w:r w:rsidR="008111F6">
              <w:rPr>
                <w:rStyle w:val="BodyText17"/>
                <w:rFonts w:ascii="Arial" w:eastAsia="Arial" w:hAnsi="Arial" w:cs="Arial"/>
                <w:sz w:val="20"/>
                <w:szCs w:val="20"/>
              </w:rPr>
              <w:t>and/</w:t>
            </w:r>
            <w:r w:rsidRPr="00EF7277">
              <w:rPr>
                <w:rStyle w:val="BodyText17"/>
                <w:rFonts w:ascii="Arial" w:eastAsia="Arial" w:hAnsi="Arial" w:cs="Arial"/>
                <w:sz w:val="20"/>
                <w:szCs w:val="20"/>
              </w:rPr>
              <w:t xml:space="preserve">or from any representation or statement, whether negligently or otherwise made in relation to the </w:t>
            </w:r>
            <w:r w:rsidR="00C55DB2" w:rsidRPr="00C55DB2">
              <w:rPr>
                <w:rStyle w:val="BodyText17"/>
                <w:rFonts w:ascii="Arial" w:eastAsia="Arial" w:hAnsi="Arial" w:cs="Arial"/>
                <w:i/>
                <w:sz w:val="20"/>
                <w:szCs w:val="20"/>
              </w:rPr>
              <w:t>FAC-1 Programme</w:t>
            </w:r>
            <w:r w:rsidR="008E3AF3">
              <w:rPr>
                <w:rStyle w:val="BodyText17"/>
                <w:rFonts w:ascii="Arial" w:eastAsia="Arial" w:hAnsi="Arial" w:cs="Arial"/>
                <w:sz w:val="20"/>
                <w:szCs w:val="20"/>
              </w:rPr>
              <w:t>,</w:t>
            </w:r>
            <w:r w:rsidR="00C567C3">
              <w:rPr>
                <w:rStyle w:val="BodyText17"/>
                <w:rFonts w:ascii="Arial" w:eastAsia="Arial" w:hAnsi="Arial" w:cs="Arial"/>
                <w:sz w:val="20"/>
                <w:szCs w:val="20"/>
              </w:rPr>
              <w:t xml:space="preserve"> any </w:t>
            </w:r>
            <w:r w:rsidR="00261143" w:rsidRPr="00261143">
              <w:rPr>
                <w:rStyle w:val="BodyText17"/>
                <w:rFonts w:ascii="Arial" w:eastAsia="Arial" w:hAnsi="Arial" w:cs="Arial"/>
                <w:i/>
                <w:iCs/>
                <w:sz w:val="20"/>
                <w:szCs w:val="20"/>
              </w:rPr>
              <w:t>Works Package</w:t>
            </w:r>
            <w:r w:rsidR="00C567C3">
              <w:rPr>
                <w:rStyle w:val="BodyText17"/>
                <w:rFonts w:ascii="Arial" w:eastAsia="Arial" w:hAnsi="Arial" w:cs="Arial"/>
                <w:i/>
                <w:sz w:val="20"/>
                <w:szCs w:val="20"/>
              </w:rPr>
              <w:t xml:space="preserve"> </w:t>
            </w:r>
            <w:r w:rsidR="00C567C3">
              <w:rPr>
                <w:rStyle w:val="BodyText17"/>
                <w:rFonts w:ascii="Arial" w:eastAsia="Arial" w:hAnsi="Arial" w:cs="Arial"/>
                <w:sz w:val="20"/>
                <w:szCs w:val="20"/>
              </w:rPr>
              <w:t xml:space="preserve">and/or </w:t>
            </w:r>
            <w:r w:rsidR="00261143" w:rsidRPr="00261143">
              <w:rPr>
                <w:rStyle w:val="BodyText17"/>
                <w:rFonts w:ascii="Arial" w:eastAsia="Arial" w:hAnsi="Arial" w:cs="Arial"/>
                <w:i/>
                <w:iCs/>
                <w:sz w:val="20"/>
                <w:szCs w:val="20"/>
              </w:rPr>
              <w:t>Works Package</w:t>
            </w:r>
            <w:r w:rsidRPr="00EF7277">
              <w:rPr>
                <w:rStyle w:val="BodyText17"/>
                <w:rFonts w:ascii="Arial" w:eastAsia="Arial" w:hAnsi="Arial" w:cs="Arial"/>
                <w:i/>
                <w:sz w:val="20"/>
                <w:szCs w:val="20"/>
              </w:rPr>
              <w:t xml:space="preserve"> Site</w:t>
            </w:r>
            <w:r w:rsidRPr="00EF7277">
              <w:rPr>
                <w:rStyle w:val="BodyText17"/>
                <w:rFonts w:ascii="Arial" w:eastAsia="Arial" w:hAnsi="Arial" w:cs="Arial"/>
                <w:sz w:val="20"/>
                <w:szCs w:val="20"/>
              </w:rPr>
              <w:t>.</w:t>
            </w:r>
          </w:p>
        </w:tc>
      </w:tr>
      <w:tr w:rsidR="00047726" w:rsidRPr="00EF7277" w14:paraId="22E04405" w14:textId="77777777" w:rsidTr="00813F3B">
        <w:tc>
          <w:tcPr>
            <w:tcW w:w="2185" w:type="dxa"/>
          </w:tcPr>
          <w:p w14:paraId="4F431A17" w14:textId="77777777" w:rsidR="00047726" w:rsidRPr="00EF7277" w:rsidRDefault="00047726" w:rsidP="003050F7">
            <w:pPr>
              <w:jc w:val="both"/>
              <w:rPr>
                <w:rStyle w:val="BodyText17"/>
                <w:rFonts w:ascii="Arial" w:eastAsia="Arial" w:hAnsi="Arial" w:cs="Arial"/>
                <w:sz w:val="20"/>
                <w:szCs w:val="20"/>
              </w:rPr>
            </w:pPr>
          </w:p>
        </w:tc>
        <w:tc>
          <w:tcPr>
            <w:tcW w:w="708" w:type="dxa"/>
          </w:tcPr>
          <w:p w14:paraId="5C4CB4AD" w14:textId="77777777" w:rsidR="00047726" w:rsidRPr="00EF7277" w:rsidRDefault="00047726"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5BC4644" w14:textId="2D541651" w:rsidR="00047726" w:rsidRPr="00EF7277" w:rsidRDefault="00047726" w:rsidP="00BD67C2">
            <w:pPr>
              <w:pStyle w:val="Level2"/>
              <w:numPr>
                <w:ilvl w:val="0"/>
                <w:numId w:val="0"/>
              </w:numPr>
              <w:spacing w:after="0"/>
            </w:pPr>
            <w:r w:rsidRPr="00EF7277">
              <w:t>Each time that a</w:t>
            </w:r>
            <w:r w:rsidR="008111F6">
              <w:t xml:space="preserve"> </w:t>
            </w:r>
            <w:r w:rsidR="008111F6" w:rsidRPr="008111F6">
              <w:rPr>
                <w:i/>
              </w:rPr>
              <w:t>Joining Agreement</w:t>
            </w:r>
            <w:r w:rsidR="00BD67C2">
              <w:t xml:space="preserve"> (whether in respect of this </w:t>
            </w:r>
            <w:r w:rsidR="00BD67C2" w:rsidRPr="00BD67C2">
              <w:rPr>
                <w:i/>
              </w:rPr>
              <w:t xml:space="preserve">FAC-1 Contract </w:t>
            </w:r>
            <w:r w:rsidR="00BD67C2">
              <w:t xml:space="preserve">or in respect of an individual </w:t>
            </w:r>
            <w:r w:rsidR="00BD67C2" w:rsidRPr="00BD67C2">
              <w:rPr>
                <w:i/>
              </w:rPr>
              <w:t>Notice to Proceed</w:t>
            </w:r>
            <w:r w:rsidR="00BD67C2">
              <w:t>),</w:t>
            </w:r>
            <w:r w:rsidR="008111F6">
              <w:t xml:space="preserve"> </w:t>
            </w:r>
            <w:r w:rsidR="00162DF3">
              <w:t>a</w:t>
            </w:r>
            <w:r w:rsidRPr="00EF7277">
              <w:t xml:space="preserve">n </w:t>
            </w:r>
            <w:r w:rsidRPr="00DB3C61">
              <w:rPr>
                <w:i/>
              </w:rPr>
              <w:t>Order</w:t>
            </w:r>
            <w:r w:rsidRPr="00EF7277">
              <w:t xml:space="preserve"> and/or </w:t>
            </w:r>
            <w:r w:rsidRPr="00DB3C61">
              <w:t>a</w:t>
            </w:r>
            <w:r w:rsidR="004733FD">
              <w:t xml:space="preserve"> </w:t>
            </w:r>
            <w:r w:rsidR="00BD67C2">
              <w:t>Notice to Proceed</w:t>
            </w:r>
            <w:r w:rsidR="004733FD">
              <w:t xml:space="preserve"> and/or a</w:t>
            </w:r>
            <w:r>
              <w:rPr>
                <w:i/>
              </w:rPr>
              <w:t xml:space="preserve"> </w:t>
            </w:r>
            <w:r w:rsidR="00B130E5">
              <w:rPr>
                <w:i/>
              </w:rPr>
              <w:t>Commencement Agreement</w:t>
            </w:r>
            <w:r w:rsidRPr="00EF7277">
              <w:t xml:space="preserve"> is executed by the </w:t>
            </w:r>
            <w:r w:rsidRPr="00EF7277">
              <w:rPr>
                <w:i/>
              </w:rPr>
              <w:t>Client</w:t>
            </w:r>
            <w:r w:rsidRPr="00EF7277">
              <w:t xml:space="preserve"> and </w:t>
            </w:r>
            <w:r w:rsidR="00BD67C2">
              <w:t>the</w:t>
            </w:r>
            <w:r w:rsidRPr="00EF7277">
              <w:t xml:space="preserve"> </w:t>
            </w:r>
            <w:r w:rsidRPr="003941D1">
              <w:rPr>
                <w:i/>
              </w:rPr>
              <w:t>Alliance Member</w:t>
            </w:r>
            <w:r>
              <w:t xml:space="preserve"> in accordance with the </w:t>
            </w:r>
            <w:r w:rsidRPr="003941D1">
              <w:rPr>
                <w:i/>
              </w:rPr>
              <w:t>FAC-1 Contract</w:t>
            </w:r>
            <w:r>
              <w:t xml:space="preserve">, </w:t>
            </w:r>
            <w:r w:rsidRPr="00F36FD2">
              <w:t xml:space="preserve">the warranties and representations in </w:t>
            </w:r>
            <w:r w:rsidRPr="00F36FD2">
              <w:rPr>
                <w:i/>
              </w:rPr>
              <w:t>Special Term</w:t>
            </w:r>
            <w:r w:rsidRPr="00F36FD2">
              <w:t xml:space="preserve"> 4.1 and the provisions of </w:t>
            </w:r>
            <w:r w:rsidRPr="00F36FD2">
              <w:rPr>
                <w:i/>
              </w:rPr>
              <w:t>Special Term</w:t>
            </w:r>
            <w:r w:rsidRPr="00F36FD2">
              <w:t xml:space="preserve"> 4.2 shall</w:t>
            </w:r>
            <w:r w:rsidRPr="00EF7277">
              <w:t xml:space="preserve"> be deemed to be repeated by </w:t>
            </w:r>
            <w:r>
              <w:t xml:space="preserve">and apply to (as the context requires) </w:t>
            </w:r>
            <w:r w:rsidRPr="00EF7277">
              <w:t xml:space="preserve">the </w:t>
            </w:r>
            <w:r w:rsidR="00BD67C2">
              <w:rPr>
                <w:i/>
              </w:rPr>
              <w:t>Alliance Member</w:t>
            </w:r>
            <w:r w:rsidRPr="00EF7277">
              <w:t xml:space="preserve"> with reference to the circumstances existing at the time on a mutatis mutandis basis. </w:t>
            </w:r>
          </w:p>
        </w:tc>
      </w:tr>
      <w:tr w:rsidR="00F82318" w:rsidRPr="00EF7277" w14:paraId="3955902D" w14:textId="77777777" w:rsidTr="0036200D">
        <w:tc>
          <w:tcPr>
            <w:tcW w:w="2185" w:type="dxa"/>
            <w:shd w:val="clear" w:color="auto" w:fill="F2F2F2" w:themeFill="background1" w:themeFillShade="F2"/>
          </w:tcPr>
          <w:p w14:paraId="109E38D4" w14:textId="77777777" w:rsidR="00F82318" w:rsidRPr="00EF7277" w:rsidRDefault="00F82318" w:rsidP="001D1D64">
            <w:pPr>
              <w:pStyle w:val="ListParagraph"/>
              <w:keepNext/>
              <w:widowControl/>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0F6DBA8" w14:textId="77777777" w:rsidR="00F82318" w:rsidRPr="00EF7277" w:rsidRDefault="00F82318" w:rsidP="00FE1CAB">
            <w:pPr>
              <w:keepNext/>
              <w:widowControl/>
              <w:jc w:val="both"/>
              <w:rPr>
                <w:rStyle w:val="BodyText17"/>
                <w:rFonts w:ascii="Arial" w:eastAsia="Arial" w:hAnsi="Arial" w:cs="Arial"/>
                <w:b/>
                <w:sz w:val="20"/>
                <w:szCs w:val="20"/>
              </w:rPr>
            </w:pPr>
            <w:r w:rsidRPr="00EF7277">
              <w:rPr>
                <w:rStyle w:val="BodyText17"/>
                <w:rFonts w:ascii="Arial" w:eastAsia="Arial" w:hAnsi="Arial" w:cs="Arial"/>
                <w:b/>
                <w:sz w:val="20"/>
                <w:szCs w:val="20"/>
              </w:rPr>
              <w:t>REPRESENTATIONS &amp; WARRANTIES</w:t>
            </w:r>
          </w:p>
        </w:tc>
      </w:tr>
      <w:tr w:rsidR="00F82318" w:rsidRPr="00EF7277" w14:paraId="7A2072B6" w14:textId="77777777" w:rsidTr="0036200D">
        <w:tc>
          <w:tcPr>
            <w:tcW w:w="2185" w:type="dxa"/>
          </w:tcPr>
          <w:p w14:paraId="2288E784" w14:textId="77777777" w:rsidR="00F82318" w:rsidRPr="00EF7277" w:rsidRDefault="00F82318" w:rsidP="003050F7">
            <w:pPr>
              <w:keepNext/>
              <w:widowControl/>
              <w:jc w:val="both"/>
              <w:rPr>
                <w:rStyle w:val="BodyText17"/>
                <w:rFonts w:ascii="Arial" w:eastAsia="Arial" w:hAnsi="Arial" w:cs="Arial"/>
                <w:sz w:val="20"/>
                <w:szCs w:val="20"/>
              </w:rPr>
            </w:pPr>
          </w:p>
        </w:tc>
        <w:tc>
          <w:tcPr>
            <w:tcW w:w="708" w:type="dxa"/>
          </w:tcPr>
          <w:p w14:paraId="79266C45" w14:textId="77777777" w:rsidR="00F82318" w:rsidRPr="00EF7277" w:rsidRDefault="00F82318" w:rsidP="001D1D64">
            <w:pPr>
              <w:pStyle w:val="ListParagraph"/>
              <w:keepNext/>
              <w:widowControl/>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214918B" w14:textId="47179297" w:rsidR="00F82318" w:rsidRPr="00EF7277" w:rsidRDefault="00BD67C2" w:rsidP="003050F7">
            <w:pPr>
              <w:keepNext/>
              <w:widowControl/>
              <w:jc w:val="both"/>
              <w:rPr>
                <w:rStyle w:val="BodyText17"/>
                <w:rFonts w:ascii="Arial" w:eastAsia="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5E11D6D6" w14:textId="77777777" w:rsidTr="0036200D">
        <w:tc>
          <w:tcPr>
            <w:tcW w:w="2185" w:type="dxa"/>
          </w:tcPr>
          <w:p w14:paraId="49DD9B9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5A5CF6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13B349"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FD1C8D0"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it has full capacity and authority to </w:t>
            </w:r>
            <w:proofErr w:type="gramStart"/>
            <w:r w:rsidRPr="00EF7277">
              <w:rPr>
                <w:rFonts w:ascii="Arial" w:hAnsi="Arial" w:cs="Arial"/>
                <w:sz w:val="20"/>
                <w:szCs w:val="20"/>
              </w:rPr>
              <w:t>enter into</w:t>
            </w:r>
            <w:proofErr w:type="gramEnd"/>
            <w:r w:rsidRPr="00EF7277">
              <w:rPr>
                <w:rFonts w:ascii="Arial" w:hAnsi="Arial" w:cs="Arial"/>
                <w:sz w:val="20"/>
                <w:szCs w:val="20"/>
              </w:rPr>
              <w:t xml:space="preserve"> and 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33867C67" w14:textId="77777777" w:rsidTr="0036200D">
        <w:tc>
          <w:tcPr>
            <w:tcW w:w="2185" w:type="dxa"/>
          </w:tcPr>
          <w:p w14:paraId="6D6BB29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7AE7B4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BBC56E4"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35E4B95" w14:textId="77777777" w:rsidR="00F82318" w:rsidRPr="00EF7277" w:rsidRDefault="00F82318" w:rsidP="003050F7">
            <w:pPr>
              <w:jc w:val="both"/>
              <w:rPr>
                <w:rStyle w:val="BodyText17"/>
                <w:rFonts w:ascii="Arial" w:eastAsia="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008A5C03">
              <w:rPr>
                <w:rFonts w:ascii="Arial" w:hAnsi="Arial" w:cs="Arial"/>
                <w:sz w:val="20"/>
                <w:szCs w:val="20"/>
              </w:rPr>
              <w:t xml:space="preserve"> has been</w:t>
            </w:r>
            <w:r w:rsidRPr="00EF7277">
              <w:rPr>
                <w:rFonts w:ascii="Arial" w:hAnsi="Arial" w:cs="Arial"/>
                <w:sz w:val="20"/>
                <w:szCs w:val="20"/>
              </w:rPr>
              <w:t xml:space="preserve"> executed by its duly authorised representative</w:t>
            </w:r>
            <w:r w:rsidR="008A5C03">
              <w:rPr>
                <w:rFonts w:ascii="Arial" w:hAnsi="Arial" w:cs="Arial"/>
                <w:sz w:val="20"/>
                <w:szCs w:val="20"/>
              </w:rPr>
              <w:t>(s)</w:t>
            </w:r>
            <w:r w:rsidRPr="00EF7277">
              <w:rPr>
                <w:rFonts w:ascii="Arial" w:hAnsi="Arial" w:cs="Arial"/>
                <w:sz w:val="20"/>
                <w:szCs w:val="20"/>
              </w:rPr>
              <w:t>;</w:t>
            </w:r>
          </w:p>
        </w:tc>
      </w:tr>
      <w:tr w:rsidR="00F82318" w:rsidRPr="00EF7277" w14:paraId="13AECD67" w14:textId="77777777" w:rsidTr="0036200D">
        <w:tc>
          <w:tcPr>
            <w:tcW w:w="2185" w:type="dxa"/>
          </w:tcPr>
          <w:p w14:paraId="495F5D2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A846911"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4BFA636"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7585B2D" w14:textId="77777777" w:rsidR="00F82318" w:rsidRPr="00EF7277" w:rsidRDefault="00F82318" w:rsidP="008A5C03">
            <w:pPr>
              <w:jc w:val="both"/>
              <w:rPr>
                <w:rStyle w:val="BodyText17"/>
                <w:rFonts w:ascii="Arial" w:eastAsia="Arial" w:hAnsi="Arial" w:cs="Arial"/>
                <w:sz w:val="20"/>
                <w:szCs w:val="20"/>
              </w:rPr>
            </w:pPr>
            <w:r w:rsidRPr="00EF7277">
              <w:rPr>
                <w:rFonts w:ascii="Arial" w:hAnsi="Arial" w:cs="Arial"/>
                <w:sz w:val="20"/>
                <w:szCs w:val="20"/>
              </w:rPr>
              <w:t>there are no actions, suits</w:t>
            </w:r>
            <w:r w:rsidR="008A5C03">
              <w:rPr>
                <w:rFonts w:ascii="Arial" w:hAnsi="Arial" w:cs="Arial"/>
                <w:sz w:val="20"/>
                <w:szCs w:val="20"/>
              </w:rPr>
              <w:t xml:space="preserve">, </w:t>
            </w:r>
            <w:r w:rsidRPr="00EF7277">
              <w:rPr>
                <w:rFonts w:ascii="Arial" w:hAnsi="Arial" w:cs="Arial"/>
                <w:sz w:val="20"/>
                <w:szCs w:val="20"/>
              </w:rPr>
              <w:t xml:space="preserve">proceedings and/or regulatory investigations before any court or administrative body or arbitration tribunal pending or, to its knowledge, threatened against it or any of its </w:t>
            </w:r>
            <w:r w:rsidRPr="008A5C03">
              <w:rPr>
                <w:rFonts w:ascii="Arial" w:hAnsi="Arial" w:cs="Arial"/>
                <w:i/>
                <w:sz w:val="20"/>
                <w:szCs w:val="20"/>
              </w:rPr>
              <w:t>Affiliates</w:t>
            </w:r>
            <w:r w:rsidRPr="00EF7277">
              <w:rPr>
                <w:rFonts w:ascii="Arial" w:hAnsi="Arial" w:cs="Arial"/>
                <w:sz w:val="20"/>
                <w:szCs w:val="20"/>
              </w:rPr>
              <w:t xml:space="preserve"> that might affect its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F82318" w:rsidRPr="00EF7277" w14:paraId="6DCE1E18" w14:textId="77777777" w:rsidTr="0036200D">
        <w:tc>
          <w:tcPr>
            <w:tcW w:w="2185" w:type="dxa"/>
          </w:tcPr>
          <w:p w14:paraId="340AAC3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87E15A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1230D7"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CE87B47" w14:textId="7AD2A857" w:rsidR="00F82318" w:rsidRPr="00EF7277" w:rsidRDefault="00F82318" w:rsidP="00BD67C2">
            <w:pPr>
              <w:jc w:val="both"/>
              <w:rPr>
                <w:rStyle w:val="BodyText17"/>
                <w:rFonts w:ascii="Arial" w:eastAsia="Arial" w:hAnsi="Arial" w:cs="Arial"/>
                <w:sz w:val="20"/>
                <w:szCs w:val="20"/>
              </w:rPr>
            </w:pPr>
            <w:r w:rsidRPr="00EF7277">
              <w:rPr>
                <w:rFonts w:ascii="Arial" w:hAnsi="Arial" w:cs="Arial"/>
                <w:sz w:val="20"/>
                <w:szCs w:val="20"/>
              </w:rPr>
              <w:t xml:space="preserve">its </w:t>
            </w:r>
            <w:r w:rsidR="008A5C03">
              <w:rPr>
                <w:rFonts w:ascii="Arial" w:hAnsi="Arial" w:cs="Arial"/>
                <w:sz w:val="20"/>
                <w:szCs w:val="20"/>
              </w:rPr>
              <w:t xml:space="preserve">duties and obligations </w:t>
            </w:r>
            <w:r w:rsidRPr="00EF7277">
              <w:rPr>
                <w:rFonts w:ascii="Arial" w:hAnsi="Arial" w:cs="Arial"/>
                <w:sz w:val="20"/>
                <w:szCs w:val="20"/>
              </w:rPr>
              <w:t xml:space="preserve">under the </w:t>
            </w:r>
            <w:r w:rsidR="003941D1" w:rsidRPr="003941D1">
              <w:rPr>
                <w:rFonts w:ascii="Arial" w:hAnsi="Arial" w:cs="Arial"/>
                <w:i/>
                <w:sz w:val="20"/>
                <w:szCs w:val="20"/>
              </w:rPr>
              <w:t>FAC-1 Contract</w:t>
            </w:r>
            <w:r w:rsidRPr="00EF7277">
              <w:rPr>
                <w:rFonts w:ascii="Arial" w:hAnsi="Arial" w:cs="Arial"/>
                <w:sz w:val="20"/>
                <w:szCs w:val="20"/>
              </w:rPr>
              <w:t xml:space="preserve"> constitute legal, valid and binding obligations, enforceable in accordance with </w:t>
            </w:r>
            <w:r w:rsidR="00286C33">
              <w:rPr>
                <w:rFonts w:ascii="Arial" w:hAnsi="Arial" w:cs="Arial"/>
                <w:sz w:val="20"/>
                <w:szCs w:val="20"/>
              </w:rPr>
              <w:t xml:space="preserve">its </w:t>
            </w:r>
            <w:r w:rsidRPr="00EF7277">
              <w:rPr>
                <w:rFonts w:ascii="Arial" w:hAnsi="Arial" w:cs="Arial"/>
                <w:sz w:val="20"/>
                <w:szCs w:val="20"/>
              </w:rPr>
              <w:t xml:space="preserve">terms subject to (as the case may be for </w:t>
            </w:r>
            <w:r w:rsidR="00BD67C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bankruptcy, reorganisation, insolvency, moratorium or </w:t>
            </w:r>
            <w:r w:rsidR="00235E8B">
              <w:rPr>
                <w:rFonts w:ascii="Arial" w:hAnsi="Arial" w:cs="Arial"/>
                <w:sz w:val="20"/>
                <w:szCs w:val="20"/>
              </w:rPr>
              <w:t xml:space="preserve">similar circumstances under </w:t>
            </w:r>
            <w:r w:rsidRPr="00EF7277">
              <w:rPr>
                <w:rFonts w:ascii="Arial" w:hAnsi="Arial" w:cs="Arial"/>
                <w:i/>
                <w:sz w:val="20"/>
                <w:szCs w:val="20"/>
              </w:rPr>
              <w:t>Applicable Law</w:t>
            </w:r>
            <w:r w:rsidRPr="00EF7277">
              <w:rPr>
                <w:rFonts w:ascii="Arial" w:hAnsi="Arial" w:cs="Arial"/>
                <w:sz w:val="20"/>
                <w:szCs w:val="20"/>
              </w:rPr>
              <w:t xml:space="preserve"> affecting creditors’ rights generally and subject, as to enforceability, to equitable principles of general application (regardless of whether enforcement is sought in </w:t>
            </w:r>
            <w:r w:rsidRPr="00EF7277">
              <w:rPr>
                <w:rFonts w:ascii="Arial" w:hAnsi="Arial" w:cs="Arial"/>
                <w:sz w:val="20"/>
                <w:szCs w:val="20"/>
              </w:rPr>
              <w:lastRenderedPageBreak/>
              <w:t xml:space="preserve">a proceeding in equity or under </w:t>
            </w:r>
            <w:r w:rsidRPr="00EF7277">
              <w:rPr>
                <w:rFonts w:ascii="Arial" w:hAnsi="Arial" w:cs="Arial"/>
                <w:i/>
                <w:sz w:val="20"/>
                <w:szCs w:val="20"/>
              </w:rPr>
              <w:t>Applicable Law</w:t>
            </w:r>
            <w:r w:rsidRPr="00EF7277">
              <w:rPr>
                <w:rFonts w:ascii="Arial" w:hAnsi="Arial" w:cs="Arial"/>
                <w:sz w:val="20"/>
                <w:szCs w:val="20"/>
              </w:rPr>
              <w:t>).</w:t>
            </w:r>
          </w:p>
        </w:tc>
      </w:tr>
      <w:tr w:rsidR="00F82318" w:rsidRPr="00EF7277" w14:paraId="48F8B75F" w14:textId="77777777" w:rsidTr="0036200D">
        <w:tc>
          <w:tcPr>
            <w:tcW w:w="2185" w:type="dxa"/>
          </w:tcPr>
          <w:p w14:paraId="17656D9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92AF348"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FC3E36D" w14:textId="66CFB5D9" w:rsidR="00F82318" w:rsidRPr="00EF7277" w:rsidRDefault="00BD67C2" w:rsidP="003050F7">
            <w:pPr>
              <w:jc w:val="both"/>
              <w:rPr>
                <w:rStyle w:val="BodyText17"/>
                <w:rFonts w:ascii="Arial" w:eastAsia="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represents and warrants that</w:t>
            </w:r>
            <w:r w:rsidR="00F82318" w:rsidRPr="00EF7277">
              <w:rPr>
                <w:rStyle w:val="BodyText17"/>
                <w:rFonts w:ascii="Arial" w:eastAsia="Arial" w:hAnsi="Arial" w:cs="Arial"/>
                <w:sz w:val="20"/>
                <w:szCs w:val="20"/>
              </w:rPr>
              <w:t>:</w:t>
            </w:r>
          </w:p>
        </w:tc>
      </w:tr>
      <w:tr w:rsidR="00F82318" w:rsidRPr="00EF7277" w14:paraId="06D312CB" w14:textId="77777777" w:rsidTr="0036200D">
        <w:tc>
          <w:tcPr>
            <w:tcW w:w="2185" w:type="dxa"/>
          </w:tcPr>
          <w:p w14:paraId="089F8B3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BAC45F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B053381"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95B1CF" w14:textId="77777777" w:rsidR="00F82318" w:rsidRPr="00EF7277" w:rsidRDefault="00F82318" w:rsidP="009D4EAF">
            <w:pPr>
              <w:pStyle w:val="Level3"/>
              <w:numPr>
                <w:ilvl w:val="0"/>
                <w:numId w:val="0"/>
              </w:numPr>
              <w:spacing w:after="0"/>
            </w:pPr>
            <w:r w:rsidRPr="00EF7277">
              <w:t xml:space="preserve">it is validly incorporated, organised and subsisting in accordance with the </w:t>
            </w:r>
            <w:r w:rsidRPr="00EF7277">
              <w:rPr>
                <w:i/>
              </w:rPr>
              <w:t>Applicable Law</w:t>
            </w:r>
            <w:r w:rsidRPr="00EF7277">
              <w:t xml:space="preserve">s of England and Wales; </w:t>
            </w:r>
          </w:p>
        </w:tc>
      </w:tr>
      <w:tr w:rsidR="00F82318" w:rsidRPr="00EF7277" w14:paraId="6D63DEA9" w14:textId="77777777" w:rsidTr="0036200D">
        <w:tc>
          <w:tcPr>
            <w:tcW w:w="2185" w:type="dxa"/>
          </w:tcPr>
          <w:p w14:paraId="6A8498E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EA1D9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7D5376"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5F7C595" w14:textId="77777777" w:rsidR="00F82318" w:rsidRPr="00EF7277" w:rsidRDefault="00F82318" w:rsidP="003050F7">
            <w:pPr>
              <w:pStyle w:val="Level3"/>
              <w:numPr>
                <w:ilvl w:val="0"/>
                <w:numId w:val="0"/>
              </w:numPr>
              <w:spacing w:after="0"/>
            </w:pPr>
            <w:r w:rsidRPr="00EF7277">
              <w:t xml:space="preserve">it has obtained and will maintain all licences, authorisations, permits, necessary consents (including, where its procedures so require, the consent of its parent company) and regulatory approvals to </w:t>
            </w:r>
            <w:proofErr w:type="gramStart"/>
            <w:r w:rsidRPr="00EF7277">
              <w:t>enter into</w:t>
            </w:r>
            <w:proofErr w:type="gramEnd"/>
            <w:r w:rsidRPr="00EF7277">
              <w:t xml:space="preserve"> and perform its obligations under the </w:t>
            </w:r>
            <w:r w:rsidR="003941D1" w:rsidRPr="003941D1">
              <w:rPr>
                <w:i/>
              </w:rPr>
              <w:t>FAC-1 Contract</w:t>
            </w:r>
            <w:r w:rsidRPr="00EF7277">
              <w:t xml:space="preserve">; </w:t>
            </w:r>
          </w:p>
        </w:tc>
      </w:tr>
      <w:tr w:rsidR="00F82318" w:rsidRPr="00EF7277" w14:paraId="4BC6BE3A" w14:textId="77777777" w:rsidTr="0036200D">
        <w:tc>
          <w:tcPr>
            <w:tcW w:w="2185" w:type="dxa"/>
          </w:tcPr>
          <w:p w14:paraId="2B61EB1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6838D6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D51C15"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DA34625" w14:textId="6ABA1F58" w:rsidR="00F82318" w:rsidRPr="00EF7277" w:rsidRDefault="00F82318" w:rsidP="00BD67C2">
            <w:pPr>
              <w:pStyle w:val="Level3"/>
              <w:numPr>
                <w:ilvl w:val="0"/>
                <w:numId w:val="0"/>
              </w:numPr>
              <w:spacing w:after="0"/>
            </w:pPr>
            <w:r w:rsidRPr="00EF7277">
              <w:t>its execution</w:t>
            </w:r>
            <w:r w:rsidR="0049451D">
              <w:t xml:space="preserve"> of and</w:t>
            </w:r>
            <w:r w:rsidRPr="00EF7277">
              <w:t xml:space="preserve"> delivery and performance of its obligations under the </w:t>
            </w:r>
            <w:r w:rsidR="003941D1" w:rsidRPr="003941D1">
              <w:rPr>
                <w:i/>
              </w:rPr>
              <w:t>FAC-1 Contract</w:t>
            </w:r>
            <w:r w:rsidRPr="00EF7277">
              <w:t xml:space="preserve"> (including pursuant to any </w:t>
            </w:r>
            <w:r w:rsidRPr="008A5C03">
              <w:rPr>
                <w:i/>
              </w:rPr>
              <w:t>Order</w:t>
            </w:r>
            <w:r w:rsidRPr="00EF7277">
              <w:t xml:space="preserve"> and/or </w:t>
            </w:r>
            <w:r w:rsidR="00BD67C2">
              <w:rPr>
                <w:i/>
              </w:rPr>
              <w:t>Notice to Proceed</w:t>
            </w:r>
            <w:r w:rsidR="004733FD">
              <w:rPr>
                <w:i/>
              </w:rPr>
              <w:t xml:space="preserve"> and/or </w:t>
            </w:r>
            <w:r w:rsidR="00B130E5">
              <w:rPr>
                <w:i/>
              </w:rPr>
              <w:t>Commencement Agreement</w:t>
            </w:r>
            <w:r w:rsidRPr="00EF7277">
              <w:t xml:space="preserve"> issued pursuant to and in accordance with the </w:t>
            </w:r>
            <w:r w:rsidR="003941D1" w:rsidRPr="003941D1">
              <w:rPr>
                <w:i/>
              </w:rPr>
              <w:t>FAC-1 Contract</w:t>
            </w:r>
            <w:r w:rsidRPr="00EF7277">
              <w:t xml:space="preserve">) does not and will not constitute a breach of any </w:t>
            </w:r>
            <w:r w:rsidRPr="00EF7277">
              <w:rPr>
                <w:i/>
              </w:rPr>
              <w:t>Applicable Law</w:t>
            </w:r>
            <w:r w:rsidRPr="00EF7277">
              <w:t xml:space="preserve"> or obligation applicable to it and does not and will not cause or result in a breach of any agreement by which it is bound; </w:t>
            </w:r>
          </w:p>
        </w:tc>
      </w:tr>
      <w:tr w:rsidR="00F82318" w:rsidRPr="00EF7277" w14:paraId="7246FDF3" w14:textId="77777777" w:rsidTr="0036200D">
        <w:tc>
          <w:tcPr>
            <w:tcW w:w="2185" w:type="dxa"/>
          </w:tcPr>
          <w:p w14:paraId="227C872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E5A5D2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BB39308"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31C5DCC" w14:textId="77777777" w:rsidR="00F82318" w:rsidRPr="00EF7277" w:rsidRDefault="00F82318" w:rsidP="001A2780">
            <w:pPr>
              <w:pStyle w:val="Level3"/>
              <w:numPr>
                <w:ilvl w:val="0"/>
                <w:numId w:val="0"/>
              </w:numPr>
              <w:spacing w:after="0"/>
            </w:pPr>
            <w:r w:rsidRPr="00EF7277">
              <w:t xml:space="preserve">as at the </w:t>
            </w:r>
            <w:r w:rsidR="003941D1" w:rsidRPr="003941D1">
              <w:rPr>
                <w:i/>
              </w:rPr>
              <w:t>FAC-1 Contract</w:t>
            </w:r>
            <w:r w:rsidR="002026B4" w:rsidRPr="002026B4">
              <w:rPr>
                <w:i/>
              </w:rPr>
              <w:t xml:space="preserve"> Commencement Date</w:t>
            </w:r>
            <w:r w:rsidRPr="00EF7277">
              <w:t xml:space="preserve">, all written statements and representations in any written submissions made and documents provided by the </w:t>
            </w:r>
            <w:r w:rsidR="003941D1" w:rsidRPr="003941D1">
              <w:rPr>
                <w:i/>
              </w:rPr>
              <w:t>Alliance Member</w:t>
            </w:r>
            <w:r w:rsidRPr="00EF7277">
              <w:t xml:space="preserve"> as part of the procurement process pursuant to which it has been appointed under the </w:t>
            </w:r>
            <w:r w:rsidR="003941D1" w:rsidRPr="003941D1">
              <w:rPr>
                <w:i/>
              </w:rPr>
              <w:t>FAC-1 Contract</w:t>
            </w:r>
            <w:r w:rsidRPr="00EF7277">
              <w:t xml:space="preserve"> (including the </w:t>
            </w:r>
            <w:r w:rsidRPr="008A5C03">
              <w:rPr>
                <w:i/>
              </w:rPr>
              <w:t>FAC-1 Prices</w:t>
            </w:r>
            <w:r w:rsidRPr="00EF7277">
              <w:t xml:space="preserve"> and </w:t>
            </w:r>
            <w:r w:rsidRPr="008A5C03">
              <w:rPr>
                <w:i/>
              </w:rPr>
              <w:t>FAC-1 Proposals</w:t>
            </w:r>
            <w:r w:rsidRPr="00EF7277">
              <w:t>) submitted pursuant to such process remain true and accurate</w:t>
            </w:r>
            <w:r w:rsidR="001A2780">
              <w:t>,</w:t>
            </w:r>
            <w:r w:rsidRPr="00EF7277">
              <w:t xml:space="preserve"> </w:t>
            </w:r>
            <w:r w:rsidR="001A2780">
              <w:t>save</w:t>
            </w:r>
            <w:r w:rsidR="001A2780" w:rsidRPr="00EF7277">
              <w:t xml:space="preserve"> </w:t>
            </w:r>
            <w:r w:rsidRPr="00EF7277">
              <w:t xml:space="preserve">to the extent that such statements and representations have been superseded or varied by the </w:t>
            </w:r>
            <w:r w:rsidR="003941D1" w:rsidRPr="003941D1">
              <w:rPr>
                <w:i/>
              </w:rPr>
              <w:t>FAC-1 Contract</w:t>
            </w:r>
            <w:r w:rsidRPr="00EF7277">
              <w:t xml:space="preserve">; </w:t>
            </w:r>
          </w:p>
        </w:tc>
      </w:tr>
      <w:tr w:rsidR="00F82318" w:rsidRPr="00EF7277" w14:paraId="06F11719" w14:textId="77777777" w:rsidTr="0036200D">
        <w:tc>
          <w:tcPr>
            <w:tcW w:w="2185" w:type="dxa"/>
          </w:tcPr>
          <w:p w14:paraId="28893EE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43E020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9DF7FAF"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323391" w14:textId="77777777" w:rsidR="00F82318" w:rsidRPr="00EF7277" w:rsidRDefault="00F82318" w:rsidP="000952E1">
            <w:pPr>
              <w:pStyle w:val="Level3"/>
              <w:numPr>
                <w:ilvl w:val="0"/>
                <w:numId w:val="0"/>
              </w:numPr>
              <w:spacing w:after="0"/>
            </w:pPr>
            <w:r w:rsidRPr="00EF7277">
              <w:t xml:space="preserve">it shall take all steps, </w:t>
            </w:r>
            <w:r w:rsidR="008A5C03">
              <w:t xml:space="preserve">using the </w:t>
            </w:r>
            <w:r w:rsidR="008A5C03" w:rsidRPr="008A5C03">
              <w:rPr>
                <w:i/>
              </w:rPr>
              <w:t>Standard of Care</w:t>
            </w:r>
            <w:r w:rsidRPr="00EF7277">
              <w:t xml:space="preserve">, to prevent the introduction, creation or propagation of any disruptive elements (including any virus, worms and/or trojans, spyware or other malware) into </w:t>
            </w:r>
            <w:r w:rsidR="000952E1">
              <w:t xml:space="preserve">information technology </w:t>
            </w:r>
            <w:r w:rsidRPr="00EF7277">
              <w:t xml:space="preserve">systems, data, software and/or the </w:t>
            </w:r>
            <w:r w:rsidR="008A5C03" w:rsidRPr="008A5C03">
              <w:rPr>
                <w:i/>
              </w:rPr>
              <w:t>Client Confidential Information</w:t>
            </w:r>
            <w:r w:rsidRPr="00EF7277">
              <w:t xml:space="preserve"> (held in electronic form) owned by and/or under the control of, or used by, the </w:t>
            </w:r>
            <w:r w:rsidRPr="00EF7277">
              <w:rPr>
                <w:i/>
              </w:rPr>
              <w:t>Client</w:t>
            </w:r>
            <w:r w:rsidRPr="00EF7277">
              <w:t xml:space="preserve">; </w:t>
            </w:r>
          </w:p>
        </w:tc>
      </w:tr>
      <w:tr w:rsidR="00F82318" w:rsidRPr="00EF7277" w14:paraId="62F0D2AC" w14:textId="77777777" w:rsidTr="0036200D">
        <w:tc>
          <w:tcPr>
            <w:tcW w:w="2185" w:type="dxa"/>
          </w:tcPr>
          <w:p w14:paraId="6A0FD04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B533F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1976936"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8AC3EC4" w14:textId="77777777" w:rsidR="00F82318" w:rsidRPr="00EF7277" w:rsidRDefault="00F82318" w:rsidP="001A2780">
            <w:pPr>
              <w:pStyle w:val="Level3"/>
              <w:numPr>
                <w:ilvl w:val="0"/>
                <w:numId w:val="0"/>
              </w:numPr>
              <w:spacing w:after="0"/>
            </w:pPr>
            <w:r w:rsidRPr="00EF7277">
              <w:t>it is not subject to any contractual obligation</w:t>
            </w:r>
            <w:r w:rsidR="001A2780">
              <w:t xml:space="preserve"> in respect of which its compliance</w:t>
            </w:r>
            <w:r w:rsidRPr="00EF7277">
              <w:t xml:space="preserve"> is likely to have a material adverse effect on its ability to perform its obligations under the </w:t>
            </w:r>
            <w:r w:rsidR="003941D1" w:rsidRPr="003941D1">
              <w:rPr>
                <w:i/>
              </w:rPr>
              <w:t>FAC-1 Contract</w:t>
            </w:r>
            <w:r w:rsidRPr="00EF7277">
              <w:t xml:space="preserve">;  </w:t>
            </w:r>
          </w:p>
        </w:tc>
      </w:tr>
      <w:tr w:rsidR="00F82318" w:rsidRPr="00EF7277" w14:paraId="7FAB5FAC" w14:textId="77777777" w:rsidTr="0036200D">
        <w:tc>
          <w:tcPr>
            <w:tcW w:w="2185" w:type="dxa"/>
          </w:tcPr>
          <w:p w14:paraId="4BCEF8C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E2B0AD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44CA3F1"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B3A1E5A" w14:textId="77777777" w:rsidR="00F82318" w:rsidRPr="00EF7277" w:rsidRDefault="00F82318" w:rsidP="00FE2431">
            <w:pPr>
              <w:pStyle w:val="Level3"/>
              <w:numPr>
                <w:ilvl w:val="0"/>
                <w:numId w:val="0"/>
              </w:numPr>
              <w:spacing w:after="0"/>
            </w:pPr>
            <w:r w:rsidRPr="00EF7277">
              <w:t xml:space="preserve">it is not </w:t>
            </w:r>
            <w:r w:rsidR="00FE2431">
              <w:t xml:space="preserve">subject to </w:t>
            </w:r>
            <w:r w:rsidRPr="00EF7277">
              <w:t>an</w:t>
            </w:r>
            <w:r w:rsidR="00DB3C61">
              <w:t xml:space="preserve"> </w:t>
            </w:r>
            <w:r w:rsidR="00DB3C61">
              <w:rPr>
                <w:i/>
              </w:rPr>
              <w:t>Insolvency Event</w:t>
            </w:r>
            <w:r w:rsidRPr="00EF7277">
              <w:t xml:space="preserve"> and no proceedings or other steps have been taken and not discharged (nor, to the best of its knowledge, have been or are threatened) for the winding up of the </w:t>
            </w:r>
            <w:r w:rsidR="003941D1" w:rsidRPr="003941D1">
              <w:rPr>
                <w:i/>
              </w:rPr>
              <w:t>Alliance Member</w:t>
            </w:r>
            <w:r w:rsidRPr="00EF7277">
              <w:t xml:space="preserve"> or for its dissolution or for the appointment of a receiver, administrative receiver, liquidator, manager, administrator or similar officer in relation to any of the </w:t>
            </w:r>
            <w:r w:rsidR="002C2798" w:rsidRPr="002C2798">
              <w:rPr>
                <w:i/>
              </w:rPr>
              <w:t>Alliance Member's</w:t>
            </w:r>
            <w:r w:rsidRPr="00EF7277">
              <w:t xml:space="preserve"> assets or revenue; and</w:t>
            </w:r>
          </w:p>
        </w:tc>
      </w:tr>
      <w:tr w:rsidR="00F82318" w:rsidRPr="00EF7277" w14:paraId="5260E933" w14:textId="77777777" w:rsidTr="0036200D">
        <w:tc>
          <w:tcPr>
            <w:tcW w:w="2185" w:type="dxa"/>
          </w:tcPr>
          <w:p w14:paraId="6C8248C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D2F383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78D4151"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10FB35F" w14:textId="14B12E13" w:rsidR="00F82318" w:rsidRPr="00EF7277" w:rsidRDefault="00F82318" w:rsidP="00BD67C2">
            <w:pPr>
              <w:pStyle w:val="Level3"/>
              <w:numPr>
                <w:ilvl w:val="0"/>
                <w:numId w:val="0"/>
              </w:numPr>
              <w:spacing w:after="0"/>
            </w:pPr>
            <w:r w:rsidRPr="00EF7277">
              <w:t xml:space="preserve">as from the </w:t>
            </w:r>
            <w:r w:rsidR="003941D1" w:rsidRPr="003941D1">
              <w:rPr>
                <w:i/>
              </w:rPr>
              <w:t>FAC-1 Contract</w:t>
            </w:r>
            <w:r w:rsidR="002026B4" w:rsidRPr="002026B4">
              <w:rPr>
                <w:i/>
              </w:rPr>
              <w:t xml:space="preserve"> Commencement Date</w:t>
            </w:r>
            <w:r w:rsidRPr="00EF7277">
              <w:t xml:space="preserve"> and expiring on the date falling twelve (12) months after </w:t>
            </w:r>
            <w:r w:rsidR="00B913F4">
              <w:t xml:space="preserve">the date on which the final </w:t>
            </w:r>
            <w:r w:rsidR="00B130E5">
              <w:rPr>
                <w:i/>
              </w:rPr>
              <w:t>Commencement Agreement</w:t>
            </w:r>
            <w:r w:rsidR="00B913F4">
              <w:rPr>
                <w:i/>
              </w:rPr>
              <w:t xml:space="preserve"> </w:t>
            </w:r>
            <w:r w:rsidR="00B913F4">
              <w:t xml:space="preserve">in respect of a </w:t>
            </w:r>
            <w:r w:rsidR="00261143" w:rsidRPr="00261143">
              <w:rPr>
                <w:i/>
                <w:iCs/>
              </w:rPr>
              <w:t>Works Package</w:t>
            </w:r>
            <w:r w:rsidR="00B913F4">
              <w:rPr>
                <w:i/>
              </w:rPr>
              <w:t xml:space="preserve"> </w:t>
            </w:r>
            <w:r w:rsidR="00B913F4">
              <w:t xml:space="preserve">is </w:t>
            </w:r>
            <w:r w:rsidR="004733FD">
              <w:t xml:space="preserve">entered into pursuant to a </w:t>
            </w:r>
            <w:r w:rsidR="00BD67C2">
              <w:t>Notice to Proceed</w:t>
            </w:r>
            <w:r w:rsidR="00B913F4">
              <w:rPr>
                <w:i/>
              </w:rPr>
              <w:t xml:space="preserve"> </w:t>
            </w:r>
            <w:r w:rsidR="00B913F4">
              <w:t xml:space="preserve">(or, if occurring earlier, the date on which the </w:t>
            </w:r>
            <w:r w:rsidR="00B913F4">
              <w:rPr>
                <w:i/>
              </w:rPr>
              <w:t xml:space="preserve">Alliance Manager </w:t>
            </w:r>
            <w:r w:rsidR="00B913F4">
              <w:t xml:space="preserve">notifies the </w:t>
            </w:r>
            <w:r w:rsidR="00BD67C2">
              <w:rPr>
                <w:i/>
              </w:rPr>
              <w:t>Alliance Member</w:t>
            </w:r>
            <w:r w:rsidR="00B913F4">
              <w:rPr>
                <w:i/>
              </w:rPr>
              <w:t xml:space="preserve"> </w:t>
            </w:r>
            <w:r w:rsidR="00B913F4">
              <w:t xml:space="preserve">that the </w:t>
            </w:r>
            <w:r w:rsidR="00B913F4">
              <w:rPr>
                <w:i/>
              </w:rPr>
              <w:t xml:space="preserve">Client </w:t>
            </w:r>
            <w:r w:rsidR="00B913F4">
              <w:t xml:space="preserve">will not </w:t>
            </w:r>
            <w:r w:rsidR="004733FD">
              <w:t xml:space="preserve">enter into </w:t>
            </w:r>
            <w:r w:rsidR="00B913F4">
              <w:t xml:space="preserve">any or any further such </w:t>
            </w:r>
            <w:r w:rsidR="002D1241">
              <w:rPr>
                <w:i/>
              </w:rPr>
              <w:t>Notices to Proceed</w:t>
            </w:r>
            <w:r w:rsidR="004733FD">
              <w:rPr>
                <w:i/>
              </w:rPr>
              <w:t xml:space="preserve"> and/or </w:t>
            </w:r>
            <w:r w:rsidR="00B130E5">
              <w:rPr>
                <w:i/>
              </w:rPr>
              <w:t xml:space="preserve">Commencement Agreements </w:t>
            </w:r>
            <w:r w:rsidR="00B913F4">
              <w:t xml:space="preserve"> in connection with the </w:t>
            </w:r>
            <w:r w:rsidR="00B913F4">
              <w:rPr>
                <w:i/>
              </w:rPr>
              <w:t xml:space="preserve">FAC-1 </w:t>
            </w:r>
            <w:r w:rsidR="004733FD">
              <w:rPr>
                <w:i/>
              </w:rPr>
              <w:t>Programme</w:t>
            </w:r>
            <w:r w:rsidR="00B913F4">
              <w:t>)</w:t>
            </w:r>
            <w:r w:rsidR="00B913F4" w:rsidRPr="00B913F4">
              <w:t xml:space="preserve"> </w:t>
            </w:r>
            <w:r w:rsidR="004F1D66">
              <w:t>the</w:t>
            </w:r>
            <w:r w:rsidR="00B913F4">
              <w:rPr>
                <w:i/>
              </w:rPr>
              <w:t xml:space="preserve"> Alliance Member</w:t>
            </w:r>
            <w:r w:rsidR="00B913F4">
              <w:t xml:space="preserve"> </w:t>
            </w:r>
            <w:r w:rsidRPr="00B913F4">
              <w:t>shall</w:t>
            </w:r>
            <w:r w:rsidRPr="00EF7277">
              <w:t xml:space="preserve"> not employ or offer employment to any staff of the </w:t>
            </w:r>
            <w:r w:rsidRPr="00EF7277">
              <w:rPr>
                <w:i/>
              </w:rPr>
              <w:t>Client</w:t>
            </w:r>
            <w:r w:rsidRPr="00EF7277">
              <w:t xml:space="preserve"> who has </w:t>
            </w:r>
            <w:r w:rsidRPr="00EF7277">
              <w:lastRenderedPageBreak/>
              <w:t xml:space="preserve">been associated with </w:t>
            </w:r>
            <w:r w:rsidRPr="00401560">
              <w:t xml:space="preserve">implementing </w:t>
            </w:r>
            <w:r w:rsidR="0017525D" w:rsidRPr="00401560">
              <w:t>the</w:t>
            </w:r>
            <w:r w:rsidR="00760C53" w:rsidRPr="00401560">
              <w:t xml:space="preserve"> FAC-1 Contract, the</w:t>
            </w:r>
            <w:r w:rsidR="0017525D" w:rsidRPr="00401560">
              <w:t xml:space="preserve"> </w:t>
            </w:r>
            <w:r w:rsidR="004733FD">
              <w:rPr>
                <w:i/>
                <w:iCs/>
              </w:rPr>
              <w:t>Alliance Activities</w:t>
            </w:r>
            <w:r w:rsidR="0017525D" w:rsidRPr="00401560">
              <w:t xml:space="preserve"> and/or the management of any </w:t>
            </w:r>
            <w:r w:rsidR="0017525D" w:rsidRPr="00401560">
              <w:rPr>
                <w:i/>
                <w:iCs/>
              </w:rPr>
              <w:t>Works Package</w:t>
            </w:r>
            <w:r w:rsidR="0017525D">
              <w:rPr>
                <w:i/>
                <w:iCs/>
              </w:rPr>
              <w:t xml:space="preserve"> </w:t>
            </w:r>
            <w:r w:rsidRPr="00710370">
              <w:t>without</w:t>
            </w:r>
            <w:r w:rsidRPr="00EF7277">
              <w:t xml:space="preserve"> the prior written consent of the </w:t>
            </w:r>
            <w:r w:rsidRPr="00EF7277">
              <w:rPr>
                <w:i/>
              </w:rPr>
              <w:t>Client</w:t>
            </w:r>
            <w:r w:rsidRPr="00EF7277">
              <w:t xml:space="preserve">, which shall not be unreasonably withheld. </w:t>
            </w:r>
          </w:p>
        </w:tc>
      </w:tr>
      <w:tr w:rsidR="00F82318" w:rsidRPr="00EF7277" w14:paraId="1F7DFB5E" w14:textId="77777777" w:rsidTr="0036200D">
        <w:tc>
          <w:tcPr>
            <w:tcW w:w="2185" w:type="dxa"/>
          </w:tcPr>
          <w:p w14:paraId="6ADF316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F76321B"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46CDD98" w14:textId="77777777" w:rsidR="00F82318" w:rsidRPr="00EF7277" w:rsidRDefault="00F82318" w:rsidP="00F22E6A">
            <w:pPr>
              <w:pStyle w:val="Level2"/>
              <w:numPr>
                <w:ilvl w:val="0"/>
                <w:numId w:val="0"/>
              </w:numPr>
              <w:spacing w:after="0"/>
            </w:pPr>
            <w:r w:rsidRPr="00EF7277">
              <w:t xml:space="preserve">Each of the </w:t>
            </w:r>
            <w:r w:rsidRPr="00F22E6A">
              <w:t xml:space="preserve">representations and warranties set out in </w:t>
            </w:r>
            <w:r w:rsidR="00F15146" w:rsidRPr="00F22E6A">
              <w:rPr>
                <w:i/>
              </w:rPr>
              <w:t>Special Term</w:t>
            </w:r>
            <w:r w:rsidRPr="00F36FD2">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.2 shall be construed as a separate representation and warranty and shall not be</w:t>
            </w:r>
            <w:r w:rsidRPr="00EF7277">
              <w:t xml:space="preserve"> limited or restricted by reference to, or inference from, the terms of any other representation, warranty or any undertaking in the </w:t>
            </w:r>
            <w:r w:rsidR="003941D1" w:rsidRPr="003941D1">
              <w:rPr>
                <w:i/>
              </w:rPr>
              <w:t>FAC-1 Contract</w:t>
            </w:r>
            <w:r w:rsidRPr="00EF7277">
              <w:t xml:space="preserve">. </w:t>
            </w:r>
          </w:p>
        </w:tc>
      </w:tr>
      <w:tr w:rsidR="00F82318" w:rsidRPr="00EF7277" w14:paraId="2BCEC442" w14:textId="77777777" w:rsidTr="0036200D">
        <w:tc>
          <w:tcPr>
            <w:tcW w:w="2185" w:type="dxa"/>
          </w:tcPr>
          <w:p w14:paraId="3F21153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338F264"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AB7E4BB" w14:textId="27DE4803" w:rsidR="00F82318" w:rsidRPr="007E7A31" w:rsidRDefault="00F82318" w:rsidP="00BD67C2">
            <w:pPr>
              <w:pStyle w:val="Level2"/>
              <w:numPr>
                <w:ilvl w:val="0"/>
                <w:numId w:val="0"/>
              </w:numPr>
              <w:spacing w:after="0"/>
            </w:pPr>
            <w:r w:rsidRPr="00F22E6A">
              <w:t xml:space="preserve">If at any time </w:t>
            </w:r>
            <w:r w:rsidR="00BD67C2">
              <w:t>the</w:t>
            </w:r>
            <w:r w:rsidRPr="00F22E6A">
              <w:t xml:space="preserve"> </w:t>
            </w:r>
            <w:r w:rsidR="003941D1" w:rsidRPr="00F22E6A">
              <w:rPr>
                <w:i/>
              </w:rPr>
              <w:t>Alliance Member</w:t>
            </w:r>
            <w:r w:rsidRPr="00F22E6A">
              <w:t xml:space="preserve"> becomes aware that a representation or warranty given by it under </w:t>
            </w:r>
            <w:r w:rsidR="00F15146" w:rsidRPr="00F22E6A">
              <w:rPr>
                <w:i/>
              </w:rPr>
              <w:t>Special Term</w:t>
            </w:r>
            <w:r w:rsidRPr="00F22E6A">
              <w:t xml:space="preserve"> </w:t>
            </w:r>
            <w:r w:rsidR="00DB3C61" w:rsidRPr="00F22E6A">
              <w:t>5</w:t>
            </w:r>
            <w:r w:rsidRPr="00F22E6A">
              <w:t>.1 and</w:t>
            </w:r>
            <w:r w:rsidR="00DB3C61" w:rsidRPr="00F22E6A">
              <w:t>/or</w:t>
            </w:r>
            <w:r w:rsidRPr="00F22E6A">
              <w:t xml:space="preserve"> </w:t>
            </w:r>
            <w:r w:rsidR="00F15146" w:rsidRPr="00F22E6A">
              <w:rPr>
                <w:i/>
              </w:rPr>
              <w:t>Special Term</w:t>
            </w:r>
            <w:r w:rsidRPr="00F22E6A">
              <w:t xml:space="preserve"> </w:t>
            </w:r>
            <w:r w:rsidR="00DB3C61" w:rsidRPr="00F22E6A">
              <w:t>5</w:t>
            </w:r>
            <w:r w:rsidRPr="00F22E6A">
              <w:t>.2</w:t>
            </w:r>
            <w:r w:rsidRPr="00F22E6A">
              <w:rPr>
                <w:b/>
              </w:rPr>
              <w:t xml:space="preserve"> </w:t>
            </w:r>
            <w:r w:rsidRPr="00F22E6A">
              <w:t>has been breached, is untrue or is misleading, it shall imme</w:t>
            </w:r>
            <w:r w:rsidRPr="00F36FD2">
              <w:t xml:space="preserve">diately notify the </w:t>
            </w:r>
            <w:r w:rsidR="00E022F0" w:rsidRPr="005B27A6">
              <w:rPr>
                <w:i/>
              </w:rPr>
              <w:t>Alliance Manager</w:t>
            </w:r>
            <w:r w:rsidRPr="00337025">
              <w:t xml:space="preserve"> of the relevant occurrence in sufficient detail to enable the </w:t>
            </w:r>
            <w:r w:rsidR="00E022F0" w:rsidRPr="00FD0C96">
              <w:rPr>
                <w:i/>
              </w:rPr>
              <w:t>Alliance Manager</w:t>
            </w:r>
            <w:r w:rsidRPr="00B94EA5">
              <w:t xml:space="preserve"> </w:t>
            </w:r>
            <w:r w:rsidR="00DB3C61" w:rsidRPr="00CA17E2">
              <w:t xml:space="preserve">and the </w:t>
            </w:r>
            <w:r w:rsidR="00DB3C61" w:rsidRPr="007E7A31">
              <w:rPr>
                <w:i/>
              </w:rPr>
              <w:t xml:space="preserve">Client </w:t>
            </w:r>
            <w:r w:rsidRPr="007E7A31">
              <w:t xml:space="preserve">to make an accurate assessment of the situation. </w:t>
            </w:r>
          </w:p>
        </w:tc>
      </w:tr>
      <w:tr w:rsidR="00F82318" w:rsidRPr="00EF7277" w14:paraId="2C62D287" w14:textId="77777777" w:rsidTr="0036200D">
        <w:tc>
          <w:tcPr>
            <w:tcW w:w="2185" w:type="dxa"/>
          </w:tcPr>
          <w:p w14:paraId="364BE82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915E149"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7705B13" w14:textId="0958DF65" w:rsidR="00F82318" w:rsidRPr="00F22E6A" w:rsidRDefault="00F82318" w:rsidP="00BD67C2">
            <w:pPr>
              <w:pStyle w:val="Level2"/>
              <w:numPr>
                <w:ilvl w:val="0"/>
                <w:numId w:val="0"/>
              </w:numPr>
              <w:spacing w:after="0"/>
            </w:pPr>
            <w:r w:rsidRPr="00F22E6A">
              <w:t xml:space="preserve">The fact that any provision within any part of the </w:t>
            </w:r>
            <w:r w:rsidR="003941D1" w:rsidRPr="00F22E6A">
              <w:rPr>
                <w:i/>
              </w:rPr>
              <w:t>FAC-1 Contract</w:t>
            </w:r>
            <w:r w:rsidRPr="00F22E6A">
              <w:t xml:space="preserve"> is expressed as a warranty shall not preclude any right of termination the </w:t>
            </w:r>
            <w:r w:rsidRPr="00F22E6A">
              <w:rPr>
                <w:i/>
              </w:rPr>
              <w:t>Client</w:t>
            </w:r>
            <w:r w:rsidRPr="00F22E6A">
              <w:t xml:space="preserve"> may have in respect of the breach of that provision by </w:t>
            </w:r>
            <w:r w:rsidR="00BD67C2">
              <w:t>the</w:t>
            </w:r>
            <w:r w:rsidRPr="00F22E6A">
              <w:t xml:space="preserve"> </w:t>
            </w:r>
            <w:r w:rsidR="003941D1" w:rsidRPr="00F22E6A">
              <w:rPr>
                <w:i/>
              </w:rPr>
              <w:t>Alliance Member</w:t>
            </w:r>
            <w:r w:rsidRPr="00F22E6A">
              <w:t xml:space="preserve"> which constitutes a breach of the relevant part of the </w:t>
            </w:r>
            <w:r w:rsidR="003941D1" w:rsidRPr="00F22E6A">
              <w:rPr>
                <w:i/>
              </w:rPr>
              <w:t>FAC-1 Contract</w:t>
            </w:r>
            <w:r w:rsidRPr="00F22E6A">
              <w:t xml:space="preserve">. </w:t>
            </w:r>
          </w:p>
        </w:tc>
      </w:tr>
      <w:tr w:rsidR="00F82318" w:rsidRPr="00EF7277" w14:paraId="4FB0AFAC" w14:textId="77777777" w:rsidTr="0036200D">
        <w:tc>
          <w:tcPr>
            <w:tcW w:w="2185" w:type="dxa"/>
          </w:tcPr>
          <w:p w14:paraId="66334AC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8C9786E"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41E0B9F" w14:textId="6ACE507C" w:rsidR="00F82318" w:rsidRPr="005B27A6" w:rsidRDefault="00F82318" w:rsidP="00BD67C2">
            <w:pPr>
              <w:pStyle w:val="Level2"/>
              <w:numPr>
                <w:ilvl w:val="0"/>
                <w:numId w:val="0"/>
              </w:numPr>
              <w:spacing w:after="0"/>
            </w:pPr>
            <w:r w:rsidRPr="00F22E6A">
              <w:t xml:space="preserve">Each time that </w:t>
            </w:r>
            <w:r w:rsidR="001A2780" w:rsidRPr="00F22E6A">
              <w:t xml:space="preserve">a </w:t>
            </w:r>
            <w:r w:rsidR="001A2780" w:rsidRPr="00F22E6A">
              <w:rPr>
                <w:i/>
              </w:rPr>
              <w:t>Joining Agreement</w:t>
            </w:r>
            <w:r w:rsidR="001A2780" w:rsidRPr="00F22E6A">
              <w:t xml:space="preserve">, </w:t>
            </w:r>
            <w:r w:rsidRPr="00F22E6A">
              <w:t xml:space="preserve">an </w:t>
            </w:r>
            <w:r w:rsidRPr="00F22E6A">
              <w:rPr>
                <w:i/>
              </w:rPr>
              <w:t>Order</w:t>
            </w:r>
            <w:r w:rsidR="004733FD">
              <w:rPr>
                <w:i/>
              </w:rPr>
              <w:t xml:space="preserve">, a </w:t>
            </w:r>
            <w:r w:rsidR="00BD67C2">
              <w:rPr>
                <w:i/>
              </w:rPr>
              <w:t>Notice to Proceed</w:t>
            </w:r>
            <w:r w:rsidRPr="00F22E6A">
              <w:t xml:space="preserve"> and/or </w:t>
            </w:r>
            <w:r w:rsidR="00DB3C61" w:rsidRPr="00F22E6A">
              <w:t>a</w:t>
            </w:r>
            <w:r w:rsidR="00DB3C61" w:rsidRPr="00F22E6A">
              <w:rPr>
                <w:i/>
              </w:rPr>
              <w:t xml:space="preserve"> </w:t>
            </w:r>
            <w:r w:rsidR="00B130E5">
              <w:rPr>
                <w:i/>
              </w:rPr>
              <w:t>Commencement Agreement</w:t>
            </w:r>
            <w:r w:rsidRPr="00337025">
              <w:t xml:space="preserve"> is executed by the </w:t>
            </w:r>
            <w:r w:rsidRPr="00FD0C96">
              <w:rPr>
                <w:i/>
              </w:rPr>
              <w:t>Client</w:t>
            </w:r>
            <w:r w:rsidRPr="00B94EA5">
              <w:t xml:space="preserve"> and </w:t>
            </w:r>
            <w:r w:rsidR="00BD67C2">
              <w:t>the</w:t>
            </w:r>
            <w:r w:rsidRPr="00B94EA5">
              <w:t xml:space="preserve"> </w:t>
            </w:r>
            <w:r w:rsidR="003941D1" w:rsidRPr="00CA17E2">
              <w:rPr>
                <w:i/>
              </w:rPr>
              <w:t>Alliance Member</w:t>
            </w:r>
            <w:r w:rsidR="00DB3C61" w:rsidRPr="007E7A31">
              <w:t xml:space="preserve"> in accordance with the </w:t>
            </w:r>
            <w:r w:rsidR="003941D1" w:rsidRPr="007E7A31">
              <w:rPr>
                <w:i/>
              </w:rPr>
              <w:t>FAC-1 Contract</w:t>
            </w:r>
            <w:r w:rsidR="00DB3C61" w:rsidRPr="007E7A31">
              <w:t xml:space="preserve">, </w:t>
            </w:r>
            <w:r w:rsidRPr="007E7A31">
              <w:t xml:space="preserve">the warranties and representations in </w:t>
            </w:r>
            <w:r w:rsidR="00F15146" w:rsidRPr="007E7A31">
              <w:rPr>
                <w:i/>
              </w:rPr>
              <w:t>Special Term</w:t>
            </w:r>
            <w:r w:rsidRPr="007E7A31">
              <w:t xml:space="preserve"> </w:t>
            </w:r>
            <w:r w:rsidR="00DB3C61" w:rsidRPr="00F22E6A">
              <w:t>5</w:t>
            </w:r>
            <w:r w:rsidRPr="00F22E6A">
              <w:t xml:space="preserve">.1 and </w:t>
            </w:r>
            <w:r w:rsidR="00F15146" w:rsidRPr="00F22E6A">
              <w:rPr>
                <w:i/>
              </w:rPr>
              <w:t>Special Term</w:t>
            </w:r>
            <w:r w:rsidRPr="00F22E6A">
              <w:t xml:space="preserve"> </w:t>
            </w:r>
            <w:r w:rsidR="00DB3C61" w:rsidRPr="00F22E6A">
              <w:t>5</w:t>
            </w:r>
            <w:r w:rsidRPr="00F22E6A">
              <w:t xml:space="preserve">.2 shall be deemed to be repeated by the </w:t>
            </w:r>
            <w:r w:rsidR="007E5F66" w:rsidRPr="007E5F66">
              <w:rPr>
                <w:i/>
              </w:rPr>
              <w:t>Alliance Member(s)</w:t>
            </w:r>
            <w:r w:rsidRPr="005B27A6">
              <w:t xml:space="preserve"> </w:t>
            </w:r>
            <w:r w:rsidR="000952E1">
              <w:t xml:space="preserve">and the relevant </w:t>
            </w:r>
            <w:r w:rsidR="000952E1">
              <w:rPr>
                <w:i/>
              </w:rPr>
              <w:t xml:space="preserve">Additional Alliance Member(s) </w:t>
            </w:r>
            <w:r w:rsidRPr="005B27A6">
              <w:t xml:space="preserve">with reference to the circumstances existing at the time on a mutatis mutandis basis. </w:t>
            </w:r>
          </w:p>
        </w:tc>
      </w:tr>
      <w:tr w:rsidR="00F82318" w:rsidRPr="00EF7277" w14:paraId="6D9FC2EB" w14:textId="77777777" w:rsidTr="0036200D">
        <w:tc>
          <w:tcPr>
            <w:tcW w:w="2185" w:type="dxa"/>
            <w:shd w:val="clear" w:color="auto" w:fill="F2F2F2" w:themeFill="background1" w:themeFillShade="F2"/>
          </w:tcPr>
          <w:p w14:paraId="48503C51" w14:textId="77777777" w:rsidR="00F82318" w:rsidRPr="00EF7277"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926B94E" w14:textId="77777777" w:rsidR="00F82318" w:rsidRPr="00EF7277" w:rsidRDefault="00F82318" w:rsidP="00FE1CAB">
            <w:pPr>
              <w:jc w:val="both"/>
              <w:rPr>
                <w:rStyle w:val="BodyText17"/>
                <w:rFonts w:ascii="Arial" w:eastAsia="Arial" w:hAnsi="Arial" w:cs="Arial"/>
                <w:b/>
                <w:sz w:val="20"/>
                <w:szCs w:val="20"/>
              </w:rPr>
            </w:pPr>
            <w:r w:rsidRPr="00EF7277">
              <w:rPr>
                <w:rStyle w:val="BodyText17"/>
                <w:rFonts w:ascii="Arial" w:eastAsia="Arial" w:hAnsi="Arial" w:cs="Arial"/>
                <w:b/>
                <w:sz w:val="20"/>
                <w:szCs w:val="20"/>
              </w:rPr>
              <w:t>KEY PEOPLE</w:t>
            </w:r>
          </w:p>
        </w:tc>
      </w:tr>
      <w:tr w:rsidR="00F82318" w:rsidRPr="00EF7277" w14:paraId="65348DE2" w14:textId="77777777" w:rsidTr="0036200D">
        <w:tc>
          <w:tcPr>
            <w:tcW w:w="2185" w:type="dxa"/>
          </w:tcPr>
          <w:p w14:paraId="2505AC8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5B98EBD"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AA5C99F" w14:textId="03D5B5A8" w:rsidR="00F82318" w:rsidRPr="00EF7277" w:rsidRDefault="00BD67C2" w:rsidP="00E23F45">
            <w:pPr>
              <w:jc w:val="both"/>
              <w:rPr>
                <w:rStyle w:val="BodyText17"/>
                <w:rFonts w:ascii="Arial" w:eastAsia="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acknowledges </w:t>
            </w:r>
            <w:r w:rsidR="00100F7D">
              <w:rPr>
                <w:rFonts w:ascii="Arial" w:hAnsi="Arial" w:cs="Arial"/>
                <w:sz w:val="20"/>
                <w:szCs w:val="20"/>
              </w:rPr>
              <w:t xml:space="preserve">and agrees </w:t>
            </w:r>
            <w:r w:rsidR="00F82318" w:rsidRPr="00EF7277">
              <w:rPr>
                <w:rFonts w:ascii="Arial" w:hAnsi="Arial" w:cs="Arial"/>
                <w:sz w:val="20"/>
                <w:szCs w:val="20"/>
              </w:rPr>
              <w:t xml:space="preserve">that </w:t>
            </w:r>
            <w:r w:rsidR="00FE2431">
              <w:rPr>
                <w:rFonts w:ascii="Arial" w:hAnsi="Arial" w:cs="Arial"/>
                <w:sz w:val="20"/>
                <w:szCs w:val="20"/>
              </w:rPr>
              <w:t>it</w:t>
            </w:r>
            <w:r w:rsidR="00F82318" w:rsidRPr="00EF7277">
              <w:rPr>
                <w:rFonts w:ascii="Arial" w:hAnsi="Arial" w:cs="Arial"/>
                <w:sz w:val="20"/>
                <w:szCs w:val="20"/>
              </w:rPr>
              <w:t xml:space="preserve"> has within its staff </w:t>
            </w:r>
            <w:r w:rsidR="00E23F45">
              <w:rPr>
                <w:rFonts w:ascii="Arial" w:hAnsi="Arial" w:cs="Arial"/>
                <w:sz w:val="20"/>
                <w:szCs w:val="20"/>
              </w:rPr>
              <w:t>certain</w:t>
            </w:r>
            <w:r w:rsidR="00655CAB">
              <w:rPr>
                <w:rFonts w:ascii="Arial" w:hAnsi="Arial" w:cs="Arial"/>
                <w:sz w:val="20"/>
                <w:szCs w:val="20"/>
              </w:rPr>
              <w:t xml:space="preserve"> </w:t>
            </w:r>
            <w:r w:rsidR="00F82318" w:rsidRPr="00EF7277">
              <w:rPr>
                <w:rFonts w:ascii="Arial" w:hAnsi="Arial" w:cs="Arial"/>
                <w:sz w:val="20"/>
                <w:szCs w:val="20"/>
              </w:rPr>
              <w:t xml:space="preserve">experienced and/or recognised technical experts identified in </w:t>
            </w:r>
            <w:r w:rsidR="00E23F45">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00F82318" w:rsidRPr="00EF7277">
              <w:rPr>
                <w:rFonts w:ascii="Arial" w:hAnsi="Arial" w:cs="Arial"/>
                <w:sz w:val="20"/>
                <w:szCs w:val="20"/>
              </w:rPr>
              <w:t xml:space="preserve"> in the </w:t>
            </w:r>
            <w:r w:rsidR="00E022F0" w:rsidRPr="00E022F0">
              <w:rPr>
                <w:rFonts w:ascii="Arial" w:hAnsi="Arial" w:cs="Arial"/>
                <w:i/>
                <w:sz w:val="20"/>
                <w:szCs w:val="20"/>
              </w:rPr>
              <w:t>Key People</w:t>
            </w:r>
            <w:r w:rsidR="00F82318" w:rsidRPr="00EF7277">
              <w:rPr>
                <w:rFonts w:ascii="Arial" w:hAnsi="Arial" w:cs="Arial"/>
                <w:i/>
                <w:sz w:val="20"/>
                <w:szCs w:val="20"/>
              </w:rPr>
              <w:t xml:space="preserve"> Schedule</w:t>
            </w:r>
            <w:r w:rsidR="00F82318" w:rsidRPr="00EF7277">
              <w:rPr>
                <w:rFonts w:ascii="Arial" w:hAnsi="Arial" w:cs="Arial"/>
                <w:sz w:val="20"/>
                <w:szCs w:val="20"/>
              </w:rPr>
              <w:t xml:space="preserve"> and each being a </w:t>
            </w:r>
            <w:r w:rsidR="00F82318" w:rsidRPr="00EF7277">
              <w:rPr>
                <w:rFonts w:ascii="Arial" w:hAnsi="Arial" w:cs="Arial"/>
                <w:i/>
                <w:sz w:val="20"/>
                <w:szCs w:val="20"/>
              </w:rPr>
              <w:t>Key Person</w:t>
            </w:r>
            <w:r w:rsidR="00F82318" w:rsidRPr="00EF7277">
              <w:rPr>
                <w:rFonts w:ascii="Arial" w:hAnsi="Arial" w:cs="Arial"/>
                <w:sz w:val="20"/>
                <w:szCs w:val="20"/>
              </w:rPr>
              <w:t xml:space="preserve"> (and together </w:t>
            </w:r>
            <w:r w:rsidR="00100F7D">
              <w:rPr>
                <w:rFonts w:ascii="Arial" w:hAnsi="Arial" w:cs="Arial"/>
                <w:sz w:val="20"/>
                <w:szCs w:val="20"/>
              </w:rPr>
              <w:t xml:space="preserve">being </w:t>
            </w:r>
            <w:r w:rsidR="00F82318" w:rsidRPr="00EF7277">
              <w:rPr>
                <w:rFonts w:ascii="Arial" w:hAnsi="Arial" w:cs="Arial"/>
                <w:sz w:val="20"/>
                <w:szCs w:val="20"/>
              </w:rPr>
              <w:t xml:space="preserve">the </w:t>
            </w:r>
            <w:r w:rsidR="00E022F0" w:rsidRPr="00E022F0">
              <w:rPr>
                <w:rFonts w:ascii="Arial" w:hAnsi="Arial" w:cs="Arial"/>
                <w:i/>
                <w:sz w:val="20"/>
                <w:szCs w:val="20"/>
              </w:rPr>
              <w:t>Key People</w:t>
            </w:r>
            <w:r w:rsidR="00F82318" w:rsidRPr="00EF7277">
              <w:rPr>
                <w:rFonts w:ascii="Arial" w:hAnsi="Arial" w:cs="Arial"/>
                <w:sz w:val="20"/>
                <w:szCs w:val="20"/>
              </w:rPr>
              <w:t>).</w:t>
            </w:r>
          </w:p>
        </w:tc>
      </w:tr>
      <w:tr w:rsidR="00F82318" w:rsidRPr="00EF7277" w14:paraId="5499D99E" w14:textId="77777777" w:rsidTr="0036200D">
        <w:tc>
          <w:tcPr>
            <w:tcW w:w="2185" w:type="dxa"/>
          </w:tcPr>
          <w:p w14:paraId="2C340EF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42FCB5C"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8998541" w14:textId="269ECC02" w:rsidR="00F82318" w:rsidRPr="00EF7277" w:rsidRDefault="00F82318" w:rsidP="00BD67C2">
            <w:pPr>
              <w:jc w:val="both"/>
              <w:rPr>
                <w:rFonts w:ascii="Arial" w:hAnsi="Arial" w:cs="Arial"/>
                <w:sz w:val="20"/>
                <w:szCs w:val="20"/>
              </w:rPr>
            </w:pPr>
            <w:r w:rsidRPr="00EF7277">
              <w:rPr>
                <w:rFonts w:ascii="Arial" w:hAnsi="Arial" w:cs="Arial"/>
                <w:sz w:val="20"/>
                <w:szCs w:val="20"/>
              </w:rPr>
              <w:t xml:space="preserve">Pursuant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706BC4" w:rsidRPr="00F22E6A">
              <w:rPr>
                <w:rFonts w:ascii="Arial" w:hAnsi="Arial" w:cs="Arial"/>
                <w:sz w:val="20"/>
                <w:szCs w:val="20"/>
              </w:rPr>
              <w:t>6.1</w:t>
            </w:r>
            <w:r w:rsidRPr="00F22E6A">
              <w:rPr>
                <w:rFonts w:ascii="Arial" w:hAnsi="Arial" w:cs="Arial"/>
                <w:sz w:val="20"/>
                <w:szCs w:val="20"/>
              </w:rPr>
              <w:t xml:space="preserve"> (</w:t>
            </w:r>
            <w:r w:rsidRPr="00EF7277">
              <w:rPr>
                <w:rFonts w:ascii="Arial" w:hAnsi="Arial" w:cs="Arial"/>
                <w:sz w:val="20"/>
                <w:szCs w:val="20"/>
              </w:rPr>
              <w:t>and without prejudice to the</w:t>
            </w:r>
            <w:r w:rsidR="00EC71AF">
              <w:rPr>
                <w:rFonts w:ascii="Arial" w:hAnsi="Arial" w:cs="Arial"/>
                <w:sz w:val="20"/>
                <w:szCs w:val="20"/>
              </w:rPr>
              <w:t xml:space="preserve"> </w:t>
            </w:r>
            <w:r w:rsidR="00EC71AF" w:rsidRPr="00EC71AF">
              <w:rPr>
                <w:rFonts w:ascii="Arial" w:hAnsi="Arial" w:cs="Arial"/>
                <w:i/>
                <w:sz w:val="20"/>
                <w:szCs w:val="20"/>
              </w:rPr>
              <w:t>Early Works Terms</w:t>
            </w:r>
            <w:r w:rsidR="00EC71AF">
              <w:rPr>
                <w:rFonts w:ascii="Arial" w:hAnsi="Arial" w:cs="Arial"/>
                <w:sz w:val="20"/>
                <w:szCs w:val="20"/>
              </w:rPr>
              <w:t xml:space="preserve"> and the</w:t>
            </w:r>
            <w:r w:rsidRPr="00EF7277">
              <w:rPr>
                <w:rFonts w:ascii="Arial" w:hAnsi="Arial" w:cs="Arial"/>
                <w:sz w:val="20"/>
                <w:szCs w:val="20"/>
              </w:rPr>
              <w:t xml:space="preserve"> </w:t>
            </w:r>
            <w:r w:rsidR="00BD67C2">
              <w:rPr>
                <w:rFonts w:ascii="Arial" w:hAnsi="Arial" w:cs="Arial"/>
                <w:i/>
                <w:sz w:val="20"/>
                <w:szCs w:val="20"/>
              </w:rPr>
              <w:t>Notice to Proceed</w:t>
            </w:r>
            <w:r w:rsidRPr="00EF7277">
              <w:rPr>
                <w:rFonts w:ascii="Arial" w:hAnsi="Arial" w:cs="Arial"/>
                <w:sz w:val="20"/>
                <w:szCs w:val="20"/>
              </w:rPr>
              <w:t xml:space="preserve"> (as the context requires)), </w:t>
            </w:r>
            <w:r w:rsidR="00BD67C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w:t>
            </w:r>
          </w:p>
        </w:tc>
      </w:tr>
      <w:tr w:rsidR="00F82318" w:rsidRPr="00EF7277" w14:paraId="2A4D98EC" w14:textId="77777777" w:rsidTr="0036200D">
        <w:tc>
          <w:tcPr>
            <w:tcW w:w="2185" w:type="dxa"/>
          </w:tcPr>
          <w:p w14:paraId="2D3E556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B5FCD9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55F5DB8"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69B2E57" w14:textId="1DAC2409" w:rsidR="00F82318" w:rsidRPr="00EF7277" w:rsidRDefault="00F82318" w:rsidP="00BD67C2">
            <w:pPr>
              <w:pStyle w:val="Level3"/>
              <w:numPr>
                <w:ilvl w:val="0"/>
                <w:numId w:val="0"/>
              </w:numPr>
              <w:spacing w:after="0"/>
            </w:pPr>
            <w:r w:rsidRPr="00EF7277">
              <w:t xml:space="preserve">use all reasonable endeavours to retain the </w:t>
            </w:r>
            <w:r w:rsidR="00E022F0" w:rsidRPr="00E022F0">
              <w:rPr>
                <w:i/>
              </w:rPr>
              <w:t>Key People</w:t>
            </w:r>
            <w:r w:rsidRPr="00EF7277">
              <w:t xml:space="preserve"> throughout the performance of the </w:t>
            </w:r>
            <w:r w:rsidR="005F2410" w:rsidRPr="005F2410">
              <w:rPr>
                <w:i/>
              </w:rPr>
              <w:t>Works and/or Services</w:t>
            </w:r>
            <w:r w:rsidRPr="00EF7277">
              <w:t xml:space="preserve"> provided or to be provided by it in connection with the </w:t>
            </w:r>
            <w:r w:rsidR="00C55DB2" w:rsidRPr="00C55DB2">
              <w:rPr>
                <w:i/>
              </w:rPr>
              <w:t>FAC-1 Programme</w:t>
            </w:r>
            <w:r w:rsidRPr="00EF7277">
              <w:rPr>
                <w:i/>
              </w:rPr>
              <w:t xml:space="preserve"> </w:t>
            </w:r>
            <w:r w:rsidRPr="00EF7277">
              <w:t xml:space="preserve">(including the construction of any </w:t>
            </w:r>
            <w:r w:rsidR="00261143" w:rsidRPr="00261143">
              <w:rPr>
                <w:i/>
                <w:iCs/>
              </w:rPr>
              <w:t>Works Package</w:t>
            </w:r>
            <w:r w:rsidRPr="00EF7277">
              <w:t xml:space="preserve"> following the execution of a </w:t>
            </w:r>
            <w:r w:rsidR="00BD67C2">
              <w:rPr>
                <w:i/>
              </w:rPr>
              <w:t>Notice to Proceed</w:t>
            </w:r>
            <w:r w:rsidR="004733FD">
              <w:rPr>
                <w:i/>
              </w:rPr>
              <w:t xml:space="preserve"> and any relevant </w:t>
            </w:r>
            <w:r w:rsidR="00B130E5">
              <w:rPr>
                <w:i/>
              </w:rPr>
              <w:t>Commencement Agreement</w:t>
            </w:r>
            <w:r w:rsidRPr="00EF7277">
              <w:t xml:space="preserve"> in respect of the same by the </w:t>
            </w:r>
            <w:r w:rsidRPr="00EF7277">
              <w:rPr>
                <w:i/>
              </w:rPr>
              <w:t>Client</w:t>
            </w:r>
            <w:r w:rsidRPr="00EF7277">
              <w:t xml:space="preserve"> and th</w:t>
            </w:r>
            <w:r w:rsidR="004F1D66">
              <w:t>e</w:t>
            </w:r>
            <w:r w:rsidRPr="00EF7277">
              <w:t xml:space="preserve"> </w:t>
            </w:r>
            <w:r w:rsidR="003941D1" w:rsidRPr="003941D1">
              <w:rPr>
                <w:i/>
              </w:rPr>
              <w:t>Alliance Member</w:t>
            </w:r>
            <w:r w:rsidRPr="00EF7277">
              <w:t>);</w:t>
            </w:r>
          </w:p>
        </w:tc>
      </w:tr>
      <w:tr w:rsidR="00F82318" w:rsidRPr="00EF7277" w14:paraId="231FBAFB" w14:textId="77777777" w:rsidTr="0036200D">
        <w:tc>
          <w:tcPr>
            <w:tcW w:w="2185" w:type="dxa"/>
          </w:tcPr>
          <w:p w14:paraId="7DF05CF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92C4C2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3721990"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B4B4EED" w14:textId="2456EC4F" w:rsidR="00F82318" w:rsidRPr="00EF7277" w:rsidRDefault="00F82318" w:rsidP="00F22E6A">
            <w:pPr>
              <w:pStyle w:val="Level3"/>
              <w:numPr>
                <w:ilvl w:val="0"/>
                <w:numId w:val="0"/>
              </w:numPr>
              <w:spacing w:after="0"/>
              <w:rPr>
                <w:rFonts w:eastAsia="Times New Roman"/>
              </w:rPr>
            </w:pPr>
            <w:r w:rsidRPr="00EF7277">
              <w:rPr>
                <w:rFonts w:eastAsia="Times New Roman"/>
              </w:rPr>
              <w:t xml:space="preserve">promptly inform the </w:t>
            </w:r>
            <w:r w:rsidR="00E022F0" w:rsidRPr="00E022F0">
              <w:rPr>
                <w:rFonts w:eastAsia="Times New Roman"/>
                <w:i/>
              </w:rPr>
              <w:t>Alliance Manager</w:t>
            </w:r>
            <w:r w:rsidRPr="00EF7277">
              <w:rPr>
                <w:rFonts w:eastAsia="Times New Roman"/>
              </w:rPr>
              <w:t xml:space="preserve"> </w:t>
            </w:r>
            <w:proofErr w:type="gramStart"/>
            <w:r w:rsidRPr="00EF7277">
              <w:rPr>
                <w:rFonts w:eastAsia="Times New Roman"/>
              </w:rPr>
              <w:t>in the event that</w:t>
            </w:r>
            <w:proofErr w:type="gramEnd"/>
            <w:r w:rsidRPr="00EF7277">
              <w:rPr>
                <w:rFonts w:eastAsia="Times New Roman"/>
              </w:rPr>
              <w:t xml:space="preserve"> any of the </w:t>
            </w:r>
            <w:r w:rsidR="00E022F0" w:rsidRPr="00E022F0">
              <w:rPr>
                <w:rFonts w:eastAsia="Times New Roman"/>
                <w:i/>
              </w:rPr>
              <w:t>Key People</w:t>
            </w:r>
            <w:r w:rsidRPr="00EF7277">
              <w:rPr>
                <w:rFonts w:eastAsia="Times New Roman"/>
              </w:rPr>
              <w:t xml:space="preserve"> leave, or give notice of an intention to leave the employment of th</w:t>
            </w:r>
            <w:r w:rsidR="004F1D66">
              <w:rPr>
                <w:rFonts w:eastAsia="Times New Roman"/>
              </w:rPr>
              <w:t>e</w:t>
            </w:r>
            <w:r w:rsidRPr="00EF7277">
              <w:rPr>
                <w:rFonts w:eastAsia="Times New Roman"/>
              </w:rPr>
              <w:t xml:space="preserve"> </w:t>
            </w:r>
            <w:r w:rsidR="003941D1" w:rsidRPr="003941D1">
              <w:rPr>
                <w:rFonts w:eastAsia="Times New Roman"/>
                <w:i/>
              </w:rPr>
              <w:t>Alliance Member</w:t>
            </w:r>
            <w:r w:rsidRPr="00EF7277">
              <w:rPr>
                <w:rFonts w:eastAsia="Times New Roman"/>
              </w:rPr>
              <w:t xml:space="preserve"> and obtain a substitute in </w:t>
            </w:r>
            <w:r w:rsidRPr="00EF7277">
              <w:t>accordance</w:t>
            </w:r>
            <w:r w:rsidRPr="00EF7277">
              <w:rPr>
                <w:rFonts w:eastAsia="Times New Roman"/>
              </w:rPr>
              <w:t xml:space="preserve"> with the requirements of </w:t>
            </w:r>
            <w:r w:rsidR="00F15146" w:rsidRPr="00F15146">
              <w:rPr>
                <w:rFonts w:eastAsia="Times New Roman"/>
                <w:i/>
              </w:rPr>
              <w:t xml:space="preserve">Special </w:t>
            </w:r>
            <w:r w:rsidR="00F15146" w:rsidRPr="00F22E6A">
              <w:rPr>
                <w:rFonts w:eastAsia="Times New Roman"/>
                <w:i/>
              </w:rPr>
              <w:t>Term</w:t>
            </w:r>
            <w:r w:rsidRPr="00F22E6A">
              <w:rPr>
                <w:rFonts w:eastAsia="Times New Roman"/>
              </w:rPr>
              <w:t xml:space="preserve"> </w:t>
            </w:r>
            <w:r w:rsidR="00E022F0" w:rsidRPr="00F22E6A">
              <w:rPr>
                <w:rFonts w:eastAsia="Times New Roman"/>
              </w:rPr>
              <w:t>6</w:t>
            </w:r>
            <w:r w:rsidRPr="00F22E6A">
              <w:rPr>
                <w:rFonts w:eastAsia="Times New Roman"/>
              </w:rPr>
              <w:t>.2.5;</w:t>
            </w:r>
          </w:p>
        </w:tc>
      </w:tr>
      <w:tr w:rsidR="00F82318" w:rsidRPr="00EF7277" w14:paraId="7C865B65" w14:textId="77777777" w:rsidTr="0036200D">
        <w:tc>
          <w:tcPr>
            <w:tcW w:w="2185" w:type="dxa"/>
          </w:tcPr>
          <w:p w14:paraId="135503B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F7BE60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F34B25A"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3AADA51" w14:textId="77777777"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not reassign or allow the reassignment of the </w:t>
            </w:r>
            <w:r w:rsidR="00E022F0" w:rsidRPr="00E022F0">
              <w:rPr>
                <w:rFonts w:eastAsia="Times New Roman"/>
                <w:i/>
              </w:rPr>
              <w:t>Key People</w:t>
            </w:r>
            <w:r w:rsidRPr="00EF7277">
              <w:rPr>
                <w:rFonts w:eastAsia="Times New Roman"/>
              </w:rPr>
              <w:t xml:space="preserve"> to other projects during the </w:t>
            </w:r>
            <w:r w:rsidRPr="00EF7277">
              <w:t>performance</w:t>
            </w:r>
            <w:r w:rsidRPr="00EF7277">
              <w:rPr>
                <w:rFonts w:eastAsia="Times New Roman"/>
              </w:rPr>
              <w:t xml:space="preserve"> of the </w:t>
            </w:r>
            <w:r w:rsidR="002C2798" w:rsidRPr="002C2798">
              <w:rPr>
                <w:rFonts w:eastAsia="Times New Roman"/>
                <w:i/>
              </w:rPr>
              <w:t>Alliance Member's</w:t>
            </w:r>
            <w:r w:rsidRPr="00EF7277">
              <w:rPr>
                <w:rFonts w:eastAsia="Times New Roman"/>
              </w:rPr>
              <w:t xml:space="preserve">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i/>
              </w:rPr>
              <w:t xml:space="preserve"> </w:t>
            </w:r>
            <w:r w:rsidRPr="00EF7277">
              <w:rPr>
                <w:rFonts w:eastAsia="Times New Roman"/>
              </w:rPr>
              <w:t xml:space="preserve">without the </w:t>
            </w:r>
            <w:r w:rsidR="00E022F0" w:rsidRPr="00E022F0">
              <w:rPr>
                <w:rFonts w:eastAsia="Times New Roman"/>
                <w:i/>
              </w:rPr>
              <w:t>Client's</w:t>
            </w:r>
            <w:r w:rsidRPr="00EF7277">
              <w:rPr>
                <w:rFonts w:eastAsia="Times New Roman"/>
              </w:rPr>
              <w:t xml:space="preserve"> written approval (such consent not to be unreasonably withheld or delayed);</w:t>
            </w:r>
          </w:p>
        </w:tc>
      </w:tr>
      <w:tr w:rsidR="00F82318" w:rsidRPr="00EF7277" w14:paraId="2B1DA6CC" w14:textId="77777777" w:rsidTr="0036200D">
        <w:tc>
          <w:tcPr>
            <w:tcW w:w="2185" w:type="dxa"/>
          </w:tcPr>
          <w:p w14:paraId="496D293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BD27EF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5CAF3A"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FBB2F97" w14:textId="331679F2" w:rsidR="00F82318" w:rsidRPr="00EF7277" w:rsidRDefault="00F82318" w:rsidP="003050F7">
            <w:pPr>
              <w:pStyle w:val="Level3"/>
              <w:numPr>
                <w:ilvl w:val="0"/>
                <w:numId w:val="0"/>
              </w:numPr>
              <w:spacing w:after="0"/>
              <w:rPr>
                <w:rFonts w:eastAsia="Times New Roman"/>
              </w:rPr>
            </w:pPr>
            <w:r w:rsidRPr="00EF7277">
              <w:rPr>
                <w:rFonts w:eastAsia="Times New Roman"/>
              </w:rPr>
              <w:t xml:space="preserve">take all reasonable steps to ensure that the </w:t>
            </w:r>
            <w:r w:rsidR="00E022F0" w:rsidRPr="00E022F0">
              <w:rPr>
                <w:rFonts w:eastAsia="Times New Roman"/>
                <w:i/>
              </w:rPr>
              <w:t>Key People</w:t>
            </w:r>
            <w:r w:rsidRPr="00EF7277">
              <w:rPr>
                <w:rFonts w:eastAsia="Times New Roman"/>
              </w:rPr>
              <w:t xml:space="preserve"> perform their </w:t>
            </w:r>
            <w:r w:rsidRPr="00EF7277">
              <w:t>roles</w:t>
            </w:r>
            <w:r w:rsidRPr="00EF7277">
              <w:rPr>
                <w:rFonts w:eastAsia="Times New Roman"/>
              </w:rPr>
              <w:t xml:space="preserve"> and responsibilities in </w:t>
            </w:r>
            <w:r w:rsidRPr="00EF7277">
              <w:t>accordance</w:t>
            </w:r>
            <w:r w:rsidRPr="00EF7277">
              <w:rPr>
                <w:rFonts w:eastAsia="Times New Roman"/>
              </w:rPr>
              <w:t xml:space="preserve"> with any organisational structure agreed in writing between th</w:t>
            </w:r>
            <w:r w:rsidR="004F1D66">
              <w:rPr>
                <w:rFonts w:eastAsia="Times New Roman"/>
              </w:rPr>
              <w:t>e</w:t>
            </w:r>
            <w:r w:rsidRPr="00EF7277">
              <w:rPr>
                <w:rFonts w:eastAsia="Times New Roman"/>
              </w:rPr>
              <w:t xml:space="preserve"> </w:t>
            </w:r>
            <w:r w:rsidR="003941D1" w:rsidRPr="003941D1">
              <w:rPr>
                <w:rFonts w:eastAsia="Times New Roman"/>
                <w:i/>
              </w:rPr>
              <w:t>Alliance Member</w:t>
            </w:r>
            <w:r w:rsidRPr="00EF7277">
              <w:rPr>
                <w:rFonts w:eastAsia="Times New Roman"/>
              </w:rPr>
              <w:t xml:space="preserve"> and the </w:t>
            </w:r>
            <w:r w:rsidRPr="00EF7277">
              <w:rPr>
                <w:rFonts w:eastAsia="Times New Roman"/>
                <w:i/>
              </w:rPr>
              <w:t>Client</w:t>
            </w:r>
            <w:r w:rsidRPr="00EF7277">
              <w:rPr>
                <w:rFonts w:eastAsia="Times New Roman"/>
              </w:rPr>
              <w:t xml:space="preserve"> from time to time; and</w:t>
            </w:r>
          </w:p>
        </w:tc>
      </w:tr>
      <w:tr w:rsidR="00F82318" w:rsidRPr="00EF7277" w14:paraId="3A9473EB" w14:textId="77777777" w:rsidTr="0036200D">
        <w:tc>
          <w:tcPr>
            <w:tcW w:w="2185" w:type="dxa"/>
          </w:tcPr>
          <w:p w14:paraId="2B94AC0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197C9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7070401"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3316FA3" w14:textId="0263FB5E" w:rsidR="00F82318" w:rsidRPr="00EF7277" w:rsidRDefault="00F82318" w:rsidP="00BD67C2">
            <w:pPr>
              <w:pStyle w:val="Level3"/>
              <w:numPr>
                <w:ilvl w:val="0"/>
                <w:numId w:val="0"/>
              </w:numPr>
              <w:spacing w:after="0"/>
              <w:rPr>
                <w:rFonts w:eastAsia="Times New Roman"/>
              </w:rPr>
            </w:pPr>
            <w:r w:rsidRPr="00EF7277">
              <w:rPr>
                <w:rFonts w:eastAsia="Times New Roman"/>
              </w:rPr>
              <w:t xml:space="preserve">if during the performance by </w:t>
            </w:r>
            <w:r w:rsidR="00BD67C2">
              <w:rPr>
                <w:rFonts w:eastAsia="Times New Roman"/>
              </w:rPr>
              <w:t>the</w:t>
            </w:r>
            <w:r w:rsidRPr="00EF7277">
              <w:rPr>
                <w:rFonts w:eastAsia="Times New Roman"/>
              </w:rPr>
              <w:t xml:space="preserve"> </w:t>
            </w:r>
            <w:r w:rsidR="003941D1" w:rsidRPr="003941D1">
              <w:rPr>
                <w:rFonts w:eastAsia="Times New Roman"/>
                <w:i/>
              </w:rPr>
              <w:t>Alliance Member</w:t>
            </w:r>
            <w:r w:rsidRPr="00EF7277">
              <w:rPr>
                <w:rFonts w:eastAsia="Times New Roman"/>
              </w:rPr>
              <w:t xml:space="preserve"> of its </w:t>
            </w:r>
            <w:r w:rsidR="005F2410" w:rsidRPr="005F2410">
              <w:rPr>
                <w:rFonts w:eastAsia="Times New Roman"/>
                <w:i/>
              </w:rPr>
              <w:t>Works and/or Services</w:t>
            </w:r>
            <w:r w:rsidRPr="00EF7277">
              <w:rPr>
                <w:rFonts w:eastAsia="Times New Roman"/>
              </w:rPr>
              <w:t xml:space="preserve"> in connection with the </w:t>
            </w:r>
            <w:r w:rsidR="00C55DB2" w:rsidRPr="00C55DB2">
              <w:rPr>
                <w:rFonts w:eastAsia="Times New Roman"/>
                <w:i/>
              </w:rPr>
              <w:t>FAC-1 Programme</w:t>
            </w:r>
            <w:r w:rsidRPr="00EF7277">
              <w:rPr>
                <w:rFonts w:eastAsia="Times New Roman"/>
              </w:rPr>
              <w:t>:</w:t>
            </w:r>
          </w:p>
        </w:tc>
      </w:tr>
      <w:tr w:rsidR="00F82318" w:rsidRPr="00EF7277" w14:paraId="08CBCEE3" w14:textId="77777777" w:rsidTr="0036200D">
        <w:tc>
          <w:tcPr>
            <w:tcW w:w="2185" w:type="dxa"/>
          </w:tcPr>
          <w:p w14:paraId="6C2FBE95"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EAF4D8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63DB6AB"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28957F63" w14:textId="77777777" w:rsidR="00F82318" w:rsidRPr="00EF7277" w:rsidRDefault="00F82318"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A44B476" w14:textId="3984E408" w:rsidR="00F82318" w:rsidRPr="00EF7277" w:rsidRDefault="00F82318" w:rsidP="003050F7">
            <w:pPr>
              <w:jc w:val="both"/>
              <w:rPr>
                <w:rFonts w:ascii="Arial" w:hAnsi="Arial" w:cs="Arial"/>
                <w:sz w:val="20"/>
                <w:szCs w:val="20"/>
              </w:rPr>
            </w:pPr>
            <w:r w:rsidRPr="00EF7277">
              <w:rPr>
                <w:rFonts w:ascii="Arial" w:hAnsi="Arial" w:cs="Arial"/>
                <w:sz w:val="20"/>
                <w:szCs w:val="20"/>
              </w:rPr>
              <w:t>th</w:t>
            </w:r>
            <w:r w:rsidR="004F1D66">
              <w:rPr>
                <w:rFonts w:ascii="Arial" w:hAnsi="Arial" w:cs="Arial"/>
                <w:sz w:val="20"/>
                <w:szCs w:val="20"/>
              </w:rPr>
              <w:t>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wishes to reassign or to replace an individual designated as a </w:t>
            </w:r>
            <w:r w:rsidRPr="00EF7277">
              <w:rPr>
                <w:rFonts w:ascii="Arial" w:hAnsi="Arial" w:cs="Arial"/>
                <w:i/>
                <w:sz w:val="20"/>
                <w:szCs w:val="20"/>
              </w:rPr>
              <w:t>Key Person</w:t>
            </w:r>
            <w:r w:rsidRPr="00EF7277">
              <w:rPr>
                <w:rFonts w:ascii="Arial" w:hAnsi="Arial" w:cs="Arial"/>
                <w:sz w:val="20"/>
                <w:szCs w:val="20"/>
              </w:rPr>
              <w:t>; or</w:t>
            </w:r>
          </w:p>
        </w:tc>
      </w:tr>
      <w:tr w:rsidR="00F82318" w:rsidRPr="00EF7277" w14:paraId="70634C60" w14:textId="77777777" w:rsidTr="0036200D">
        <w:tc>
          <w:tcPr>
            <w:tcW w:w="2185" w:type="dxa"/>
          </w:tcPr>
          <w:p w14:paraId="0DCCA0E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E456780"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7A0926F"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761E8CC1" w14:textId="77777777" w:rsidR="00F82318" w:rsidRPr="00EF7277" w:rsidRDefault="00F82318"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D0ABF8D" w14:textId="77777777" w:rsidR="00F82318" w:rsidRPr="00A07803" w:rsidRDefault="00F82318" w:rsidP="00A07803">
            <w:pPr>
              <w:jc w:val="both"/>
              <w:rPr>
                <w:rFonts w:ascii="Arial" w:hAnsi="Arial" w:cs="Arial"/>
                <w:sz w:val="20"/>
                <w:szCs w:val="20"/>
              </w:rPr>
            </w:pPr>
            <w:r w:rsidRPr="00A07803">
              <w:rPr>
                <w:rFonts w:ascii="Arial" w:hAnsi="Arial" w:cs="Arial"/>
                <w:sz w:val="20"/>
                <w:szCs w:val="20"/>
              </w:rPr>
              <w:t xml:space="preserve">an individual designated as a </w:t>
            </w:r>
            <w:r w:rsidRPr="00A07803">
              <w:rPr>
                <w:rFonts w:ascii="Arial" w:hAnsi="Arial" w:cs="Arial"/>
                <w:i/>
                <w:sz w:val="20"/>
                <w:szCs w:val="20"/>
              </w:rPr>
              <w:t>Key Person</w:t>
            </w:r>
            <w:r w:rsidRPr="00A07803">
              <w:rPr>
                <w:rFonts w:ascii="Arial" w:hAnsi="Arial" w:cs="Arial"/>
                <w:sz w:val="20"/>
                <w:szCs w:val="20"/>
              </w:rPr>
              <w:t xml:space="preserve"> gives notice of their intention to terminate its contract of employment or is otherwise no longer able to perform its duties</w:t>
            </w:r>
            <w:r w:rsidR="00CA056E" w:rsidRPr="00A07803">
              <w:rPr>
                <w:rFonts w:ascii="Arial" w:hAnsi="Arial" w:cs="Arial"/>
                <w:sz w:val="20"/>
                <w:szCs w:val="20"/>
              </w:rPr>
              <w:t xml:space="preserve"> due to ill health, death, personal injury or personal hardship suffered by the </w:t>
            </w:r>
            <w:r w:rsidR="00CA056E" w:rsidRPr="00A07803">
              <w:rPr>
                <w:rFonts w:ascii="Arial" w:hAnsi="Arial" w:cs="Arial"/>
                <w:i/>
                <w:sz w:val="20"/>
                <w:szCs w:val="20"/>
              </w:rPr>
              <w:t>Key Person</w:t>
            </w:r>
            <w:r w:rsidR="00A07803" w:rsidRPr="00A07803">
              <w:rPr>
                <w:rFonts w:ascii="Arial" w:hAnsi="Arial" w:cs="Arial"/>
                <w:i/>
                <w:sz w:val="20"/>
                <w:szCs w:val="20"/>
              </w:rPr>
              <w:t xml:space="preserve"> </w:t>
            </w:r>
            <w:r w:rsidR="00A07803" w:rsidRPr="00A07803">
              <w:rPr>
                <w:rFonts w:ascii="Arial" w:hAnsi="Arial" w:cs="Arial"/>
                <w:sz w:val="20"/>
                <w:szCs w:val="20"/>
              </w:rPr>
              <w:t xml:space="preserve">or maternity leave, paternity leave, compassionate leave or promotion as part of natural career progression or where the </w:t>
            </w:r>
            <w:r w:rsidR="00A07803" w:rsidRPr="00A07803">
              <w:rPr>
                <w:rFonts w:ascii="Arial" w:hAnsi="Arial" w:cs="Arial"/>
                <w:i/>
                <w:sz w:val="20"/>
                <w:szCs w:val="20"/>
              </w:rPr>
              <w:t>Key Person</w:t>
            </w:r>
            <w:r w:rsidR="00A07803" w:rsidRPr="00A07803">
              <w:rPr>
                <w:rFonts w:ascii="Arial" w:hAnsi="Arial" w:cs="Arial"/>
                <w:sz w:val="20"/>
                <w:szCs w:val="20"/>
              </w:rPr>
              <w:t xml:space="preserve"> remains engaged by the </w:t>
            </w:r>
            <w:r w:rsidR="00A07803" w:rsidRPr="00A07803">
              <w:rPr>
                <w:rFonts w:ascii="Arial" w:hAnsi="Arial" w:cs="Arial"/>
                <w:i/>
                <w:sz w:val="20"/>
                <w:szCs w:val="20"/>
              </w:rPr>
              <w:t>Alliance Member</w:t>
            </w:r>
            <w:r w:rsidR="00A07803">
              <w:rPr>
                <w:rFonts w:ascii="Arial" w:hAnsi="Arial" w:cs="Arial"/>
                <w:i/>
                <w:sz w:val="20"/>
                <w:szCs w:val="20"/>
              </w:rPr>
              <w:t xml:space="preserve"> </w:t>
            </w:r>
            <w:r w:rsidR="00A07803" w:rsidRPr="00A07803">
              <w:rPr>
                <w:rFonts w:ascii="Arial" w:hAnsi="Arial" w:cs="Arial"/>
                <w:sz w:val="20"/>
                <w:szCs w:val="20"/>
              </w:rPr>
              <w:t>but has requested to work in another country</w:t>
            </w:r>
            <w:r w:rsidRPr="00A07803">
              <w:rPr>
                <w:rFonts w:ascii="Arial" w:hAnsi="Arial" w:cs="Arial"/>
                <w:sz w:val="20"/>
                <w:szCs w:val="20"/>
              </w:rPr>
              <w:t>,</w:t>
            </w:r>
          </w:p>
        </w:tc>
      </w:tr>
      <w:tr w:rsidR="00F82318" w:rsidRPr="00EF7277" w14:paraId="29A0BC4E" w14:textId="77777777" w:rsidTr="0036200D">
        <w:tc>
          <w:tcPr>
            <w:tcW w:w="2185" w:type="dxa"/>
          </w:tcPr>
          <w:p w14:paraId="2C75FC0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551996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67661CD" w14:textId="77777777" w:rsidR="00F82318" w:rsidRPr="00EF7277" w:rsidRDefault="00F82318" w:rsidP="003050F7">
            <w:pPr>
              <w:jc w:val="both"/>
              <w:rPr>
                <w:rStyle w:val="BodyText17"/>
                <w:rFonts w:ascii="Arial" w:eastAsia="Arial" w:hAnsi="Arial" w:cs="Arial"/>
                <w:sz w:val="20"/>
                <w:szCs w:val="20"/>
              </w:rPr>
            </w:pPr>
          </w:p>
        </w:tc>
        <w:tc>
          <w:tcPr>
            <w:tcW w:w="6011" w:type="dxa"/>
            <w:gridSpan w:val="5"/>
          </w:tcPr>
          <w:p w14:paraId="6692D275" w14:textId="2A75BEE9" w:rsidR="00F82318" w:rsidRPr="00EF7277" w:rsidRDefault="00F82318" w:rsidP="002E5A07">
            <w:pPr>
              <w:jc w:val="both"/>
              <w:rPr>
                <w:rFonts w:ascii="Arial" w:hAnsi="Arial" w:cs="Arial"/>
                <w:sz w:val="20"/>
                <w:szCs w:val="20"/>
              </w:rPr>
            </w:pPr>
            <w:r w:rsidRPr="00EF7277">
              <w:rPr>
                <w:rFonts w:ascii="Arial" w:hAnsi="Arial" w:cs="Arial"/>
                <w:sz w:val="20"/>
                <w:szCs w:val="20"/>
              </w:rPr>
              <w:t>th</w:t>
            </w:r>
            <w:r w:rsidR="004F1D66">
              <w:rPr>
                <w:rFonts w:ascii="Arial" w:hAnsi="Arial" w:cs="Arial"/>
                <w:sz w:val="20"/>
                <w:szCs w:val="20"/>
              </w:rPr>
              <w:t>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will provide, by way of a written notice, details of a substitute with experience and qualifications equivalent or similar to the relevant </w:t>
            </w:r>
            <w:r w:rsidRPr="00EF7277">
              <w:rPr>
                <w:rFonts w:ascii="Arial" w:hAnsi="Arial" w:cs="Arial"/>
                <w:i/>
                <w:sz w:val="20"/>
                <w:szCs w:val="20"/>
              </w:rPr>
              <w:t>Key Person</w:t>
            </w:r>
            <w:r w:rsidRPr="00EF7277">
              <w:rPr>
                <w:rFonts w:ascii="Arial" w:hAnsi="Arial" w:cs="Arial"/>
                <w:sz w:val="20"/>
                <w:szCs w:val="20"/>
              </w:rPr>
              <w:t xml:space="preserve"> to be replaced to the </w:t>
            </w:r>
            <w:r w:rsidR="00E022F0" w:rsidRPr="00E022F0">
              <w:rPr>
                <w:rFonts w:ascii="Arial" w:hAnsi="Arial" w:cs="Arial"/>
                <w:i/>
                <w:sz w:val="20"/>
                <w:szCs w:val="20"/>
              </w:rPr>
              <w:t>Alliance Manager</w:t>
            </w:r>
            <w:r w:rsidRPr="00EF7277">
              <w:rPr>
                <w:rFonts w:ascii="Arial" w:hAnsi="Arial" w:cs="Arial"/>
                <w:sz w:val="20"/>
                <w:szCs w:val="20"/>
              </w:rPr>
              <w:t xml:space="preserve"> for the </w:t>
            </w:r>
            <w:r w:rsidR="00E022F0" w:rsidRPr="00E022F0">
              <w:rPr>
                <w:rFonts w:ascii="Arial" w:hAnsi="Arial" w:cs="Arial"/>
                <w:i/>
                <w:sz w:val="20"/>
                <w:szCs w:val="20"/>
              </w:rPr>
              <w:t>Client's</w:t>
            </w:r>
            <w:r w:rsidRPr="00EF7277">
              <w:rPr>
                <w:rFonts w:ascii="Arial" w:hAnsi="Arial" w:cs="Arial"/>
                <w:sz w:val="20"/>
                <w:szCs w:val="20"/>
              </w:rPr>
              <w:t xml:space="preserve"> approval (such approval not to be unreasonably withheld) and sufficiently in advance of the replacement date</w:t>
            </w:r>
            <w:r w:rsidR="002E5A07">
              <w:rPr>
                <w:rFonts w:ascii="Arial" w:hAnsi="Arial" w:cs="Arial"/>
                <w:sz w:val="20"/>
                <w:szCs w:val="20"/>
              </w:rPr>
              <w:t xml:space="preserve"> insofar as this is possible in the </w:t>
            </w:r>
            <w:r w:rsidR="00405952">
              <w:rPr>
                <w:rFonts w:ascii="Arial" w:hAnsi="Arial" w:cs="Arial"/>
                <w:sz w:val="20"/>
                <w:szCs w:val="20"/>
              </w:rPr>
              <w:t>circumstances</w:t>
            </w:r>
            <w:r w:rsidRPr="00EF7277">
              <w:rPr>
                <w:rFonts w:ascii="Arial" w:hAnsi="Arial" w:cs="Arial"/>
                <w:sz w:val="20"/>
                <w:szCs w:val="20"/>
              </w:rPr>
              <w:t xml:space="preserve"> to allow the </w:t>
            </w:r>
            <w:r w:rsidRPr="00EF7277">
              <w:rPr>
                <w:rFonts w:ascii="Arial" w:hAnsi="Arial" w:cs="Arial"/>
                <w:i/>
                <w:sz w:val="20"/>
                <w:szCs w:val="20"/>
              </w:rPr>
              <w:t>Client</w:t>
            </w:r>
            <w:r w:rsidRPr="00EF7277">
              <w:rPr>
                <w:rFonts w:ascii="Arial" w:hAnsi="Arial" w:cs="Arial"/>
                <w:sz w:val="20"/>
                <w:szCs w:val="20"/>
              </w:rPr>
              <w:t xml:space="preserve"> to properly consider </w:t>
            </w:r>
            <w:r w:rsidR="00967DC1">
              <w:rPr>
                <w:rFonts w:ascii="Arial" w:hAnsi="Arial" w:cs="Arial"/>
                <w:sz w:val="20"/>
                <w:szCs w:val="20"/>
              </w:rPr>
              <w:t xml:space="preserve">the suitability of </w:t>
            </w:r>
            <w:r w:rsidRPr="00EF7277">
              <w:rPr>
                <w:rFonts w:ascii="Arial" w:hAnsi="Arial" w:cs="Arial"/>
                <w:sz w:val="20"/>
                <w:szCs w:val="20"/>
              </w:rPr>
              <w:t>such substitute (acting reasonably), following which:</w:t>
            </w:r>
          </w:p>
        </w:tc>
      </w:tr>
      <w:tr w:rsidR="00F82318" w:rsidRPr="00EF7277" w14:paraId="5A873DBD" w14:textId="77777777" w:rsidTr="0036200D">
        <w:tc>
          <w:tcPr>
            <w:tcW w:w="2185" w:type="dxa"/>
          </w:tcPr>
          <w:p w14:paraId="1664C21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276F0A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7FC1483"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3CAB9C23"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(a)</w:t>
            </w:r>
          </w:p>
        </w:tc>
        <w:tc>
          <w:tcPr>
            <w:tcW w:w="5018" w:type="dxa"/>
            <w:gridSpan w:val="3"/>
          </w:tcPr>
          <w:p w14:paraId="1E91CD8C" w14:textId="77777777" w:rsidR="00F82318" w:rsidRPr="00EF7277" w:rsidRDefault="00F82318" w:rsidP="00F052E3">
            <w:pPr>
              <w:jc w:val="both"/>
              <w:rPr>
                <w:rFonts w:ascii="Arial" w:hAnsi="Arial" w:cs="Arial"/>
                <w:sz w:val="20"/>
                <w:szCs w:val="20"/>
              </w:rPr>
            </w:pPr>
            <w:r w:rsidRPr="00EF7277">
              <w:rPr>
                <w:rFonts w:ascii="Arial" w:hAnsi="Arial" w:cs="Arial"/>
                <w:sz w:val="20"/>
                <w:szCs w:val="20"/>
              </w:rPr>
              <w:t xml:space="preserve">the </w:t>
            </w:r>
            <w:r w:rsidR="00E022F0" w:rsidRPr="00E022F0">
              <w:rPr>
                <w:rFonts w:ascii="Arial" w:hAnsi="Arial" w:cs="Arial"/>
                <w:i/>
                <w:sz w:val="20"/>
                <w:szCs w:val="20"/>
              </w:rPr>
              <w:t>Alliance Manager</w:t>
            </w:r>
            <w:r w:rsidRPr="00EF7277">
              <w:rPr>
                <w:rFonts w:ascii="Arial" w:hAnsi="Arial" w:cs="Arial"/>
                <w:sz w:val="20"/>
                <w:szCs w:val="20"/>
              </w:rPr>
              <w:t xml:space="preserve"> shall notify the </w:t>
            </w:r>
            <w:r w:rsidR="003941D1" w:rsidRPr="003941D1">
              <w:rPr>
                <w:rFonts w:ascii="Arial" w:hAnsi="Arial" w:cs="Arial"/>
                <w:i/>
                <w:sz w:val="20"/>
                <w:szCs w:val="20"/>
              </w:rPr>
              <w:t>Alliance Member</w:t>
            </w:r>
            <w:r w:rsidRPr="00EF7277">
              <w:rPr>
                <w:rFonts w:ascii="Arial" w:hAnsi="Arial" w:cs="Arial"/>
                <w:sz w:val="20"/>
                <w:szCs w:val="20"/>
              </w:rPr>
              <w:t xml:space="preserve"> in writing of any objections to a proposed </w:t>
            </w:r>
            <w:r w:rsidRPr="00EF7277">
              <w:rPr>
                <w:rFonts w:ascii="Arial" w:hAnsi="Arial" w:cs="Arial"/>
                <w:i/>
                <w:sz w:val="20"/>
                <w:szCs w:val="20"/>
              </w:rPr>
              <w:t>Key Person</w:t>
            </w:r>
            <w:r w:rsidRPr="00EF7277">
              <w:rPr>
                <w:rFonts w:ascii="Arial" w:hAnsi="Arial" w:cs="Arial"/>
                <w:sz w:val="20"/>
                <w:szCs w:val="20"/>
              </w:rPr>
              <w:t xml:space="preserve"> within two (2) weeks of its receipt of the </w:t>
            </w:r>
            <w:r w:rsidR="003941D1" w:rsidRPr="003941D1">
              <w:rPr>
                <w:rFonts w:ascii="Arial" w:hAnsi="Arial" w:cs="Arial"/>
                <w:i/>
                <w:sz w:val="20"/>
                <w:szCs w:val="20"/>
              </w:rPr>
              <w:t>Alliance Member</w:t>
            </w:r>
            <w:r w:rsidRPr="00EF7277">
              <w:rPr>
                <w:rFonts w:ascii="Arial" w:hAnsi="Arial" w:cs="Arial"/>
                <w:sz w:val="20"/>
                <w:szCs w:val="20"/>
              </w:rPr>
              <w:t xml:space="preserve"> notice, failing which the </w:t>
            </w:r>
            <w:r w:rsidR="00E022F0" w:rsidRPr="00E022F0">
              <w:rPr>
                <w:rFonts w:ascii="Arial" w:hAnsi="Arial" w:cs="Arial"/>
                <w:i/>
                <w:sz w:val="20"/>
                <w:szCs w:val="20"/>
              </w:rPr>
              <w:t>Alliance Manager's</w:t>
            </w:r>
            <w:r w:rsidRPr="00EF7277">
              <w:rPr>
                <w:rFonts w:ascii="Arial" w:hAnsi="Arial" w:cs="Arial"/>
                <w:sz w:val="20"/>
                <w:szCs w:val="20"/>
              </w:rPr>
              <w:t xml:space="preserve"> acceptance will be deemed to have been given; and</w:t>
            </w:r>
          </w:p>
        </w:tc>
      </w:tr>
      <w:tr w:rsidR="00F82318" w:rsidRPr="00EF7277" w14:paraId="0BEBED92" w14:textId="77777777" w:rsidTr="0036200D">
        <w:tc>
          <w:tcPr>
            <w:tcW w:w="2185" w:type="dxa"/>
          </w:tcPr>
          <w:p w14:paraId="1158594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5649AB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F8FDCE7"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4D1A913D"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w:t>
            </w:r>
          </w:p>
        </w:tc>
        <w:tc>
          <w:tcPr>
            <w:tcW w:w="5018" w:type="dxa"/>
            <w:gridSpan w:val="3"/>
          </w:tcPr>
          <w:p w14:paraId="0F42ACCD" w14:textId="77777777" w:rsidR="00F82318" w:rsidRPr="00EF7277" w:rsidRDefault="00967DC1" w:rsidP="002E5A07">
            <w:pPr>
              <w:jc w:val="both"/>
              <w:rPr>
                <w:rFonts w:ascii="Arial" w:hAnsi="Arial" w:cs="Arial"/>
                <w:sz w:val="20"/>
                <w:szCs w:val="20"/>
              </w:rPr>
            </w:pPr>
            <w:r>
              <w:rPr>
                <w:rFonts w:ascii="Arial" w:hAnsi="Arial" w:cs="Arial"/>
                <w:sz w:val="20"/>
                <w:szCs w:val="20"/>
              </w:rPr>
              <w:t>if</w:t>
            </w:r>
            <w:r w:rsidR="00F82318" w:rsidRPr="00EF7277">
              <w:rPr>
                <w:rFonts w:ascii="Arial" w:hAnsi="Arial" w:cs="Arial"/>
                <w:sz w:val="20"/>
                <w:szCs w:val="20"/>
              </w:rPr>
              <w:t xml:space="preserve"> the </w:t>
            </w:r>
            <w:r w:rsidR="00E022F0" w:rsidRPr="00E022F0">
              <w:rPr>
                <w:rFonts w:ascii="Arial" w:hAnsi="Arial" w:cs="Arial"/>
                <w:i/>
                <w:sz w:val="20"/>
                <w:szCs w:val="20"/>
              </w:rPr>
              <w:t>Alliance Manager</w:t>
            </w:r>
            <w:r w:rsidR="00F82318" w:rsidRPr="00EF7277">
              <w:rPr>
                <w:rFonts w:ascii="Arial" w:hAnsi="Arial" w:cs="Arial"/>
                <w:sz w:val="20"/>
                <w:szCs w:val="20"/>
              </w:rPr>
              <w:t xml:space="preserve"> notifies the </w:t>
            </w:r>
            <w:r w:rsidR="003941D1" w:rsidRPr="003941D1">
              <w:rPr>
                <w:rFonts w:ascii="Arial" w:hAnsi="Arial" w:cs="Arial"/>
                <w:i/>
                <w:sz w:val="20"/>
                <w:szCs w:val="20"/>
              </w:rPr>
              <w:t>Alliance Member</w:t>
            </w:r>
            <w:r w:rsidR="00F82318" w:rsidRPr="00EF7277">
              <w:rPr>
                <w:rFonts w:ascii="Arial" w:hAnsi="Arial" w:cs="Arial"/>
                <w:sz w:val="20"/>
                <w:szCs w:val="20"/>
              </w:rPr>
              <w:t xml:space="preserve"> that the </w:t>
            </w:r>
            <w:r w:rsidR="00F82318" w:rsidRPr="00EF7277">
              <w:rPr>
                <w:rFonts w:ascii="Arial" w:hAnsi="Arial" w:cs="Arial"/>
                <w:i/>
                <w:sz w:val="20"/>
                <w:szCs w:val="20"/>
              </w:rPr>
              <w:t>Client</w:t>
            </w:r>
            <w:r w:rsidR="00F82318" w:rsidRPr="00EF7277">
              <w:rPr>
                <w:rFonts w:ascii="Arial" w:hAnsi="Arial" w:cs="Arial"/>
                <w:sz w:val="20"/>
                <w:szCs w:val="20"/>
              </w:rPr>
              <w:t xml:space="preserve"> objects to such proposed </w:t>
            </w:r>
            <w:r w:rsidR="00F82318" w:rsidRPr="00EF7277">
              <w:rPr>
                <w:rFonts w:ascii="Arial" w:hAnsi="Arial" w:cs="Arial"/>
                <w:i/>
                <w:sz w:val="20"/>
                <w:szCs w:val="20"/>
              </w:rPr>
              <w:t>Key Person</w:t>
            </w:r>
            <w:r w:rsidR="00F82318" w:rsidRPr="00EF7277">
              <w:rPr>
                <w:rFonts w:ascii="Arial" w:hAnsi="Arial" w:cs="Arial"/>
                <w:sz w:val="20"/>
                <w:szCs w:val="20"/>
              </w:rPr>
              <w:t xml:space="preserve">, the </w:t>
            </w:r>
            <w:r w:rsidR="003941D1" w:rsidRPr="003941D1">
              <w:rPr>
                <w:rFonts w:ascii="Arial" w:hAnsi="Arial" w:cs="Arial"/>
                <w:i/>
                <w:sz w:val="20"/>
                <w:szCs w:val="20"/>
              </w:rPr>
              <w:t>Alliance Member</w:t>
            </w:r>
            <w:r w:rsidR="00F82318" w:rsidRPr="00EF7277">
              <w:rPr>
                <w:rFonts w:ascii="Arial" w:hAnsi="Arial" w:cs="Arial"/>
                <w:sz w:val="20"/>
                <w:szCs w:val="20"/>
              </w:rPr>
              <w:t xml:space="preserve"> </w:t>
            </w:r>
            <w:r w:rsidR="002E5A07">
              <w:rPr>
                <w:rFonts w:ascii="Arial" w:hAnsi="Arial" w:cs="Arial"/>
                <w:sz w:val="20"/>
                <w:szCs w:val="20"/>
              </w:rPr>
              <w:t xml:space="preserve">shall </w:t>
            </w:r>
            <w:r w:rsidR="00F82318" w:rsidRPr="00EF7277">
              <w:rPr>
                <w:rFonts w:ascii="Arial" w:hAnsi="Arial" w:cs="Arial"/>
                <w:sz w:val="20"/>
                <w:szCs w:val="20"/>
              </w:rPr>
              <w:t xml:space="preserve">not engage that person and </w:t>
            </w:r>
            <w:r w:rsidR="002E5A07">
              <w:rPr>
                <w:rFonts w:ascii="Arial" w:hAnsi="Arial" w:cs="Arial"/>
                <w:sz w:val="20"/>
                <w:szCs w:val="20"/>
              </w:rPr>
              <w:t xml:space="preserve">shall </w:t>
            </w:r>
            <w:r w:rsidR="00F82318" w:rsidRPr="00EF7277">
              <w:rPr>
                <w:rFonts w:ascii="Arial" w:hAnsi="Arial" w:cs="Arial"/>
                <w:sz w:val="20"/>
                <w:szCs w:val="20"/>
              </w:rPr>
              <w:t xml:space="preserve">put forward to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 alternative person for consideration by the </w:t>
            </w:r>
            <w:r w:rsidR="00E022F0" w:rsidRPr="00E022F0">
              <w:rPr>
                <w:rFonts w:ascii="Arial" w:hAnsi="Arial" w:cs="Arial"/>
                <w:i/>
                <w:sz w:val="20"/>
                <w:szCs w:val="20"/>
              </w:rPr>
              <w:t>Alliance Manager</w:t>
            </w:r>
            <w:r w:rsidR="00F82318" w:rsidRPr="00EF7277">
              <w:rPr>
                <w:rFonts w:ascii="Arial" w:hAnsi="Arial" w:cs="Arial"/>
                <w:sz w:val="20"/>
                <w:szCs w:val="20"/>
              </w:rPr>
              <w:t xml:space="preserve"> and the above-mentioned process shall be repeated until such time as the </w:t>
            </w:r>
            <w:r w:rsidR="00E022F0" w:rsidRPr="00E022F0">
              <w:rPr>
                <w:rFonts w:ascii="Arial" w:hAnsi="Arial" w:cs="Arial"/>
                <w:i/>
                <w:sz w:val="20"/>
                <w:szCs w:val="20"/>
              </w:rPr>
              <w:t>Alliance Manager</w:t>
            </w:r>
            <w:r w:rsidR="00F82318" w:rsidRPr="00EF7277">
              <w:rPr>
                <w:rFonts w:ascii="Arial" w:hAnsi="Arial" w:cs="Arial"/>
                <w:sz w:val="20"/>
                <w:szCs w:val="20"/>
              </w:rPr>
              <w:t xml:space="preserve"> confirms its acceptance of a (or is deemed to have accepted the) proposed </w:t>
            </w:r>
            <w:r w:rsidR="00F82318" w:rsidRPr="00EF7277">
              <w:rPr>
                <w:rFonts w:ascii="Arial" w:hAnsi="Arial" w:cs="Arial"/>
                <w:i/>
                <w:sz w:val="20"/>
                <w:szCs w:val="20"/>
              </w:rPr>
              <w:t>Key Person</w:t>
            </w:r>
            <w:r w:rsidR="00F82318" w:rsidRPr="00EF7277">
              <w:rPr>
                <w:rFonts w:ascii="Arial" w:hAnsi="Arial" w:cs="Arial"/>
                <w:sz w:val="20"/>
                <w:szCs w:val="20"/>
              </w:rPr>
              <w:t>.</w:t>
            </w:r>
          </w:p>
        </w:tc>
      </w:tr>
      <w:tr w:rsidR="00F82318" w:rsidRPr="00EF7277" w14:paraId="773E89D5" w14:textId="77777777" w:rsidTr="0036200D">
        <w:tc>
          <w:tcPr>
            <w:tcW w:w="2185" w:type="dxa"/>
          </w:tcPr>
          <w:p w14:paraId="7505BD3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83A1777"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7A31A8D" w14:textId="4C804C96" w:rsidR="00F82318" w:rsidRPr="00EF7277" w:rsidRDefault="00F82318" w:rsidP="00BD67C2">
            <w:pPr>
              <w:jc w:val="both"/>
              <w:rPr>
                <w:rStyle w:val="BodyText17"/>
                <w:rFonts w:ascii="Arial" w:eastAsia="Arial" w:hAnsi="Arial" w:cs="Arial"/>
                <w:sz w:val="20"/>
                <w:szCs w:val="20"/>
              </w:rPr>
            </w:pPr>
            <w:r w:rsidRPr="00EF7277">
              <w:rPr>
                <w:rFonts w:ascii="Arial" w:hAnsi="Arial" w:cs="Arial"/>
                <w:sz w:val="20"/>
                <w:szCs w:val="20"/>
              </w:rPr>
              <w:t xml:space="preserve">Without prejudice to the generality of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51548D" w:rsidRPr="00F22E6A">
              <w:rPr>
                <w:rFonts w:ascii="Arial" w:hAnsi="Arial" w:cs="Arial"/>
                <w:sz w:val="20"/>
                <w:szCs w:val="20"/>
              </w:rPr>
              <w:t>6</w:t>
            </w:r>
            <w:r w:rsidRPr="00F22E6A">
              <w:rPr>
                <w:rFonts w:ascii="Arial" w:hAnsi="Arial" w:cs="Arial"/>
                <w:sz w:val="20"/>
                <w:szCs w:val="20"/>
              </w:rPr>
              <w:t>.2, when</w:t>
            </w:r>
            <w:r w:rsidRPr="00EF7277">
              <w:rPr>
                <w:rFonts w:ascii="Arial" w:hAnsi="Arial" w:cs="Arial"/>
                <w:sz w:val="20"/>
                <w:szCs w:val="20"/>
              </w:rPr>
              <w:t xml:space="preserve"> replacing a </w:t>
            </w:r>
            <w:r w:rsidRPr="00EF7277">
              <w:rPr>
                <w:rFonts w:ascii="Arial" w:hAnsi="Arial" w:cs="Arial"/>
                <w:i/>
                <w:sz w:val="20"/>
                <w:szCs w:val="20"/>
              </w:rPr>
              <w:t>Key Person</w:t>
            </w:r>
            <w:r w:rsidRPr="00EF7277">
              <w:rPr>
                <w:rFonts w:ascii="Arial" w:hAnsi="Arial" w:cs="Arial"/>
                <w:sz w:val="20"/>
                <w:szCs w:val="20"/>
              </w:rPr>
              <w:t xml:space="preserve"> </w:t>
            </w:r>
            <w:r w:rsidR="00BD67C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002E5A07">
              <w:rPr>
                <w:rFonts w:ascii="Arial" w:hAnsi="Arial" w:cs="Arial"/>
                <w:sz w:val="20"/>
                <w:szCs w:val="20"/>
              </w:rPr>
              <w:t xml:space="preserve"> shall (insofar as is possible in the circumstances):</w:t>
            </w:r>
          </w:p>
        </w:tc>
      </w:tr>
      <w:tr w:rsidR="00F82318" w:rsidRPr="00EF7277" w14:paraId="6B1BA94B" w14:textId="77777777" w:rsidTr="0036200D">
        <w:tc>
          <w:tcPr>
            <w:tcW w:w="2185" w:type="dxa"/>
          </w:tcPr>
          <w:p w14:paraId="353A9ED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4EBD49A"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647EA85"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FFCAA3D" w14:textId="77777777" w:rsidR="00F82318" w:rsidRPr="00EF7277" w:rsidRDefault="002E5A07" w:rsidP="003050F7">
            <w:pPr>
              <w:pStyle w:val="Level3"/>
              <w:numPr>
                <w:ilvl w:val="0"/>
                <w:numId w:val="0"/>
              </w:numPr>
              <w:spacing w:after="0"/>
              <w:rPr>
                <w:rFonts w:eastAsia="Times New Roman"/>
              </w:rPr>
            </w:pPr>
            <w:r>
              <w:rPr>
                <w:rFonts w:eastAsia="Times New Roman"/>
                <w:lang w:eastAsia="en-US"/>
              </w:rPr>
              <w:t>use</w:t>
            </w:r>
            <w:r w:rsidR="00F82318" w:rsidRPr="00EF7277">
              <w:rPr>
                <w:rFonts w:eastAsia="Times New Roman"/>
                <w:lang w:eastAsia="en-US"/>
              </w:rPr>
              <w:t xml:space="preserve"> reasonable endeavours to ensure that a process of skill and knowledge transfer </w:t>
            </w:r>
            <w:r w:rsidR="00F82318" w:rsidRPr="00EF7277">
              <w:rPr>
                <w:rFonts w:eastAsia="Times New Roman"/>
              </w:rPr>
              <w:t>occurs</w:t>
            </w:r>
            <w:r w:rsidR="00F82318" w:rsidRPr="00EF7277">
              <w:rPr>
                <w:rFonts w:eastAsia="Times New Roman"/>
                <w:lang w:eastAsia="en-US"/>
              </w:rPr>
              <w:t xml:space="preserve"> prior to </w:t>
            </w:r>
            <w:r w:rsidR="00D44957">
              <w:rPr>
                <w:rFonts w:eastAsia="Times New Roman"/>
                <w:lang w:eastAsia="en-US"/>
              </w:rPr>
              <w:t xml:space="preserve">the </w:t>
            </w:r>
            <w:r w:rsidR="00F82318" w:rsidRPr="00EF7277">
              <w:rPr>
                <w:rFonts w:eastAsia="Times New Roman"/>
                <w:lang w:eastAsia="en-US"/>
              </w:rPr>
              <w:t xml:space="preserve">replacement of a </w:t>
            </w:r>
            <w:r w:rsidR="00F82318" w:rsidRPr="00EF7277">
              <w:rPr>
                <w:rFonts w:eastAsia="Times New Roman"/>
                <w:i/>
                <w:lang w:eastAsia="en-US"/>
              </w:rPr>
              <w:t>Key Person</w:t>
            </w:r>
            <w:r w:rsidR="00F82318" w:rsidRPr="00EF7277">
              <w:rPr>
                <w:rFonts w:eastAsia="Times New Roman"/>
                <w:lang w:eastAsia="en-US"/>
              </w:rPr>
              <w:t xml:space="preserve"> to ensure continuity in providing the </w:t>
            </w:r>
            <w:r w:rsidR="005F2410" w:rsidRPr="005F2410">
              <w:rPr>
                <w:rFonts w:eastAsia="Times New Roman"/>
                <w:i/>
                <w:lang w:eastAsia="en-US"/>
              </w:rPr>
              <w:t>Works and/or Services</w:t>
            </w:r>
            <w:r w:rsidR="00F82318" w:rsidRPr="00EF7277">
              <w:rPr>
                <w:rFonts w:eastAsia="Times New Roman"/>
              </w:rPr>
              <w:t>; and</w:t>
            </w:r>
          </w:p>
        </w:tc>
      </w:tr>
      <w:tr w:rsidR="00F82318" w:rsidRPr="00EF7277" w14:paraId="394FD4A2" w14:textId="77777777" w:rsidTr="0036200D">
        <w:tc>
          <w:tcPr>
            <w:tcW w:w="2185" w:type="dxa"/>
          </w:tcPr>
          <w:p w14:paraId="1F3A98D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06F81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467EE08"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2238FC8" w14:textId="77777777" w:rsidR="00F82318" w:rsidRPr="00EF7277" w:rsidRDefault="002E5A07" w:rsidP="003050F7">
            <w:pPr>
              <w:pStyle w:val="Level3"/>
              <w:numPr>
                <w:ilvl w:val="0"/>
                <w:numId w:val="0"/>
              </w:numPr>
              <w:spacing w:after="0"/>
              <w:rPr>
                <w:rFonts w:eastAsia="Times New Roman"/>
                <w:lang w:eastAsia="en-US"/>
              </w:rPr>
            </w:pPr>
            <w:r>
              <w:rPr>
                <w:rFonts w:eastAsia="Times New Roman"/>
              </w:rPr>
              <w:t>ensure</w:t>
            </w:r>
            <w:r w:rsidR="00F82318" w:rsidRPr="00EF7277">
              <w:rPr>
                <w:rFonts w:eastAsia="Times New Roman"/>
                <w:lang w:eastAsia="en-US"/>
              </w:rPr>
              <w:t xml:space="preserve"> that, where possible in the circumstances, there is a handover period of not less than four (4) weeks from the outgoing </w:t>
            </w:r>
            <w:r w:rsidR="00F82318" w:rsidRPr="00EF7277">
              <w:rPr>
                <w:rFonts w:eastAsia="Times New Roman"/>
                <w:i/>
                <w:lang w:eastAsia="en-US"/>
              </w:rPr>
              <w:t>Key Person</w:t>
            </w:r>
            <w:r w:rsidR="00F82318" w:rsidRPr="00EF7277">
              <w:rPr>
                <w:rFonts w:eastAsia="Times New Roman"/>
                <w:lang w:eastAsia="en-US"/>
              </w:rPr>
              <w:t xml:space="preserve"> to the incoming one.</w:t>
            </w:r>
          </w:p>
        </w:tc>
      </w:tr>
      <w:tr w:rsidR="00F82318" w:rsidRPr="00EF7277" w14:paraId="153494EC" w14:textId="77777777" w:rsidTr="0036200D">
        <w:tc>
          <w:tcPr>
            <w:tcW w:w="2185" w:type="dxa"/>
          </w:tcPr>
          <w:p w14:paraId="469D10A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295EE81"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CEB980B" w14:textId="66FEA27E" w:rsidR="00F82318" w:rsidRPr="00EF7277" w:rsidRDefault="00BD67C2" w:rsidP="002E5A07">
            <w:pPr>
              <w:pStyle w:val="Level3"/>
              <w:numPr>
                <w:ilvl w:val="0"/>
                <w:numId w:val="0"/>
              </w:numPr>
              <w:spacing w:after="0"/>
              <w:rPr>
                <w:rFonts w:eastAsia="Times New Roman"/>
              </w:rPr>
            </w:pPr>
            <w:r>
              <w:t>The</w:t>
            </w:r>
            <w:r w:rsidR="00F82318" w:rsidRPr="00EF7277">
              <w:t xml:space="preserve"> </w:t>
            </w:r>
            <w:r w:rsidR="003941D1" w:rsidRPr="003941D1">
              <w:rPr>
                <w:i/>
              </w:rPr>
              <w:t>Alliance Member</w:t>
            </w:r>
            <w:r w:rsidR="00F82318" w:rsidRPr="00EF7277">
              <w:t xml:space="preserve">, at all relevant times, </w:t>
            </w:r>
            <w:r w:rsidR="002E5A07">
              <w:t xml:space="preserve">shall </w:t>
            </w:r>
            <w:r w:rsidR="00F82318" w:rsidRPr="00EF7277">
              <w:t xml:space="preserve">engage an adequate number of competent, suitably qualified and experienced personnel to provide the </w:t>
            </w:r>
            <w:r w:rsidR="005F2410" w:rsidRPr="005F2410">
              <w:rPr>
                <w:i/>
              </w:rPr>
              <w:t>Works and/or Services</w:t>
            </w:r>
            <w:r w:rsidR="005F2410">
              <w:t>.</w:t>
            </w:r>
          </w:p>
        </w:tc>
      </w:tr>
      <w:tr w:rsidR="00F82318" w:rsidRPr="00EF7277" w14:paraId="7C4C044A" w14:textId="77777777" w:rsidTr="0036200D">
        <w:tc>
          <w:tcPr>
            <w:tcW w:w="2185" w:type="dxa"/>
            <w:shd w:val="clear" w:color="auto" w:fill="F2F2F2" w:themeFill="background1" w:themeFillShade="F2"/>
          </w:tcPr>
          <w:p w14:paraId="1D41DAAF" w14:textId="77777777" w:rsidR="00F82318" w:rsidRPr="00EF7277"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26F20DA" w14:textId="77777777" w:rsidR="00F82318" w:rsidRPr="00EF7277" w:rsidRDefault="00F82318" w:rsidP="00FE1CAB">
            <w:pPr>
              <w:jc w:val="both"/>
              <w:rPr>
                <w:rStyle w:val="BodyText17"/>
                <w:rFonts w:ascii="Arial" w:eastAsia="Arial" w:hAnsi="Arial" w:cs="Arial"/>
                <w:b/>
                <w:sz w:val="20"/>
                <w:szCs w:val="20"/>
              </w:rPr>
            </w:pPr>
            <w:r w:rsidRPr="00EF7277">
              <w:rPr>
                <w:rFonts w:ascii="Arial" w:hAnsi="Arial" w:cs="Arial"/>
                <w:b/>
                <w:sz w:val="20"/>
                <w:szCs w:val="20"/>
              </w:rPr>
              <w:t>CO-OPERATION &amp; COLLABORATION</w:t>
            </w:r>
          </w:p>
        </w:tc>
      </w:tr>
      <w:tr w:rsidR="00F82318" w:rsidRPr="00EF7277" w14:paraId="28E6823B" w14:textId="77777777" w:rsidTr="0036200D">
        <w:tc>
          <w:tcPr>
            <w:tcW w:w="2185" w:type="dxa"/>
          </w:tcPr>
          <w:p w14:paraId="0B4D747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5799AB9"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318C78" w14:textId="6075CC40" w:rsidR="00F82318" w:rsidRPr="00EF7277" w:rsidRDefault="00BD67C2" w:rsidP="003050F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i/>
                <w:sz w:val="20"/>
                <w:szCs w:val="20"/>
              </w:rPr>
              <w:t xml:space="preserve"> </w:t>
            </w:r>
            <w:r w:rsidR="00F82318" w:rsidRPr="00EF7277">
              <w:rPr>
                <w:rFonts w:ascii="Arial" w:hAnsi="Arial" w:cs="Arial"/>
                <w:sz w:val="20"/>
                <w:szCs w:val="20"/>
              </w:rPr>
              <w:t>shall:</w:t>
            </w:r>
          </w:p>
        </w:tc>
      </w:tr>
      <w:tr w:rsidR="00F82318" w:rsidRPr="00EF7277" w14:paraId="420AD573" w14:textId="77777777" w:rsidTr="0036200D">
        <w:tc>
          <w:tcPr>
            <w:tcW w:w="2185" w:type="dxa"/>
          </w:tcPr>
          <w:p w14:paraId="2E1ED279"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F7D38E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1FD0B07"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39CD100" w14:textId="5B089E3A" w:rsidR="00F82318" w:rsidRPr="00EF7277" w:rsidRDefault="00F82318" w:rsidP="00BD67C2">
            <w:pPr>
              <w:jc w:val="both"/>
              <w:rPr>
                <w:rFonts w:ascii="Arial" w:hAnsi="Arial" w:cs="Arial"/>
                <w:sz w:val="20"/>
                <w:szCs w:val="20"/>
              </w:rPr>
            </w:pPr>
            <w:r w:rsidRPr="00EF7277">
              <w:rPr>
                <w:rFonts w:ascii="Arial" w:hAnsi="Arial" w:cs="Arial"/>
                <w:sz w:val="20"/>
                <w:szCs w:val="20"/>
              </w:rPr>
              <w:t xml:space="preserve">promote collaborative behaviours </w:t>
            </w:r>
            <w:r w:rsidR="00BD67C2">
              <w:rPr>
                <w:rFonts w:ascii="Arial" w:hAnsi="Arial" w:cs="Arial"/>
                <w:sz w:val="20"/>
                <w:szCs w:val="20"/>
              </w:rPr>
              <w:t xml:space="preserve">and alignment with the “Rules of Engagement” set out in the </w:t>
            </w:r>
            <w:r w:rsidR="00BD67C2" w:rsidRPr="00BD67C2">
              <w:rPr>
                <w:rFonts w:ascii="Arial" w:hAnsi="Arial" w:cs="Arial"/>
                <w:i/>
                <w:sz w:val="20"/>
                <w:szCs w:val="20"/>
              </w:rPr>
              <w:t>FAC-1 Brief</w:t>
            </w:r>
            <w:r w:rsidR="00BD67C2">
              <w:rPr>
                <w:rFonts w:ascii="Arial" w:hAnsi="Arial" w:cs="Arial"/>
                <w:sz w:val="20"/>
                <w:szCs w:val="20"/>
              </w:rPr>
              <w:t xml:space="preserve"> </w:t>
            </w:r>
            <w:r w:rsidRPr="00EF7277">
              <w:rPr>
                <w:rFonts w:ascii="Arial" w:hAnsi="Arial" w:cs="Arial"/>
                <w:sz w:val="20"/>
                <w:szCs w:val="20"/>
              </w:rPr>
              <w:t>thro</w:t>
            </w:r>
            <w:r w:rsidR="0051548D">
              <w:rPr>
                <w:rFonts w:ascii="Arial" w:hAnsi="Arial" w:cs="Arial"/>
                <w:sz w:val="20"/>
                <w:szCs w:val="20"/>
              </w:rPr>
              <w:t xml:space="preserve">ughout its organisation, its </w:t>
            </w:r>
            <w:r w:rsidR="00531D80">
              <w:rPr>
                <w:rFonts w:ascii="Arial" w:hAnsi="Arial" w:cs="Arial"/>
                <w:i/>
                <w:sz w:val="20"/>
                <w:szCs w:val="20"/>
              </w:rPr>
              <w:t xml:space="preserve">Specialists </w:t>
            </w:r>
            <w:r w:rsidR="0051548D">
              <w:rPr>
                <w:rFonts w:ascii="Arial" w:hAnsi="Arial" w:cs="Arial"/>
                <w:sz w:val="20"/>
                <w:szCs w:val="20"/>
              </w:rPr>
              <w:t xml:space="preserve">and wider </w:t>
            </w:r>
            <w:r w:rsidR="0051548D">
              <w:rPr>
                <w:rFonts w:ascii="Arial" w:hAnsi="Arial" w:cs="Arial"/>
                <w:i/>
                <w:sz w:val="20"/>
                <w:szCs w:val="20"/>
              </w:rPr>
              <w:t>Supply Chain</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act collaboratively with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 xml:space="preserve"> at all times;</w:t>
            </w:r>
          </w:p>
        </w:tc>
      </w:tr>
      <w:tr w:rsidR="00F82318" w:rsidRPr="00EF7277" w14:paraId="4E62E4CE" w14:textId="77777777" w:rsidTr="00E277FA">
        <w:trPr>
          <w:trHeight w:val="94"/>
        </w:trPr>
        <w:tc>
          <w:tcPr>
            <w:tcW w:w="2185" w:type="dxa"/>
          </w:tcPr>
          <w:p w14:paraId="34AB7E8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2230F5D" w14:textId="77777777" w:rsidR="00F82318" w:rsidRPr="007D3E76" w:rsidRDefault="00F82318" w:rsidP="003050F7">
            <w:pPr>
              <w:jc w:val="both"/>
              <w:rPr>
                <w:rStyle w:val="BodyText17"/>
                <w:rFonts w:ascii="Arial" w:eastAsia="Arial" w:hAnsi="Arial" w:cs="Arial"/>
                <w:sz w:val="20"/>
                <w:szCs w:val="20"/>
              </w:rPr>
            </w:pPr>
          </w:p>
        </w:tc>
        <w:tc>
          <w:tcPr>
            <w:tcW w:w="851" w:type="dxa"/>
          </w:tcPr>
          <w:p w14:paraId="06112D58" w14:textId="77777777" w:rsidR="00F82318" w:rsidRPr="007D3E76"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C05322E" w14:textId="77777777" w:rsidR="00F82318" w:rsidRPr="007D3E76" w:rsidRDefault="007D3E76" w:rsidP="007D3E76">
            <w:pPr>
              <w:jc w:val="both"/>
              <w:rPr>
                <w:rFonts w:ascii="Arial" w:hAnsi="Arial" w:cs="Arial"/>
                <w:sz w:val="20"/>
                <w:szCs w:val="20"/>
              </w:rPr>
            </w:pPr>
            <w:r w:rsidRPr="007D3E76">
              <w:rPr>
                <w:rFonts w:ascii="Arial" w:hAnsi="Arial" w:cs="Arial"/>
                <w:sz w:val="20"/>
                <w:szCs w:val="20"/>
              </w:rPr>
              <w:t xml:space="preserve">cooperate with and interface in the performance of the </w:t>
            </w:r>
            <w:r w:rsidRPr="007D3E76">
              <w:rPr>
                <w:rFonts w:ascii="Arial" w:hAnsi="Arial" w:cs="Arial"/>
                <w:i/>
                <w:sz w:val="20"/>
                <w:szCs w:val="20"/>
              </w:rPr>
              <w:t xml:space="preserve">Works and/or Services </w:t>
            </w:r>
            <w:r w:rsidR="00F82318" w:rsidRPr="007D3E76">
              <w:rPr>
                <w:rFonts w:ascii="Arial" w:hAnsi="Arial" w:cs="Arial"/>
                <w:sz w:val="20"/>
                <w:szCs w:val="20"/>
              </w:rPr>
              <w:t xml:space="preserve">with the </w:t>
            </w:r>
            <w:r w:rsidR="00F82318" w:rsidRPr="007D3E76">
              <w:rPr>
                <w:rFonts w:ascii="Arial" w:hAnsi="Arial" w:cs="Arial"/>
                <w:i/>
                <w:sz w:val="20"/>
                <w:szCs w:val="20"/>
              </w:rPr>
              <w:t>Programme Consultants</w:t>
            </w:r>
            <w:r w:rsidR="00F82318" w:rsidRPr="007D3E76">
              <w:rPr>
                <w:rFonts w:ascii="Arial" w:hAnsi="Arial" w:cs="Arial"/>
                <w:sz w:val="20"/>
                <w:szCs w:val="20"/>
              </w:rPr>
              <w:t xml:space="preserve"> in connection with the </w:t>
            </w:r>
            <w:r w:rsidR="00C55DB2" w:rsidRPr="007D3E76">
              <w:rPr>
                <w:rFonts w:ascii="Arial" w:hAnsi="Arial" w:cs="Arial"/>
                <w:i/>
                <w:sz w:val="20"/>
                <w:szCs w:val="20"/>
              </w:rPr>
              <w:t>FAC-1 Programme</w:t>
            </w:r>
            <w:r w:rsidR="00F82318" w:rsidRPr="007D3E76">
              <w:rPr>
                <w:rFonts w:ascii="Arial" w:hAnsi="Arial" w:cs="Arial"/>
                <w:sz w:val="20"/>
                <w:szCs w:val="20"/>
              </w:rPr>
              <w:t>;</w:t>
            </w:r>
          </w:p>
        </w:tc>
      </w:tr>
      <w:tr w:rsidR="00F82318" w:rsidRPr="00EF7277" w14:paraId="4A91BA38" w14:textId="77777777" w:rsidTr="0036200D">
        <w:tc>
          <w:tcPr>
            <w:tcW w:w="2185" w:type="dxa"/>
          </w:tcPr>
          <w:p w14:paraId="42F0815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9F8E0D"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7194437"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F5AD45D" w14:textId="0B9AC3A7" w:rsidR="00F82318" w:rsidRPr="00EF7277" w:rsidRDefault="00F82318" w:rsidP="003050F7">
            <w:pPr>
              <w:jc w:val="both"/>
              <w:rPr>
                <w:rFonts w:ascii="Arial" w:hAnsi="Arial" w:cs="Arial"/>
                <w:sz w:val="20"/>
                <w:szCs w:val="20"/>
              </w:rPr>
            </w:pPr>
            <w:r w:rsidRPr="00EF7277">
              <w:rPr>
                <w:rStyle w:val="BodyText17"/>
                <w:rFonts w:ascii="Arial" w:eastAsia="Arial" w:hAnsi="Arial" w:cs="Arial"/>
                <w:sz w:val="20"/>
                <w:szCs w:val="20"/>
              </w:rPr>
              <w:t>establish</w:t>
            </w:r>
            <w:r w:rsidRPr="00EF7277">
              <w:rPr>
                <w:rFonts w:ascii="Arial" w:hAnsi="Arial" w:cs="Arial"/>
                <w:sz w:val="20"/>
                <w:szCs w:val="20"/>
              </w:rPr>
              <w:t xml:space="preserve"> an integrated collaborative team environment </w:t>
            </w:r>
            <w:proofErr w:type="gramStart"/>
            <w:r w:rsidRPr="00EF7277">
              <w:rPr>
                <w:rFonts w:ascii="Arial" w:hAnsi="Arial" w:cs="Arial"/>
                <w:sz w:val="20"/>
                <w:szCs w:val="20"/>
              </w:rPr>
              <w:t>in order to</w:t>
            </w:r>
            <w:proofErr w:type="gramEnd"/>
            <w:r w:rsidRPr="00EF7277">
              <w:rPr>
                <w:rFonts w:ascii="Arial" w:hAnsi="Arial" w:cs="Arial"/>
                <w:sz w:val="20"/>
                <w:szCs w:val="20"/>
              </w:rPr>
              <w:t xml:space="preserve"> encourage proactive, open and efficient sharing of knowledge and information between the </w:t>
            </w:r>
            <w:r w:rsidR="003941D1"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Programme Consultant</w:t>
            </w:r>
            <w:r w:rsidRPr="002A5975">
              <w:rPr>
                <w:rFonts w:ascii="Arial" w:hAnsi="Arial" w:cs="Arial"/>
                <w:i/>
                <w:sz w:val="20"/>
                <w:szCs w:val="20"/>
              </w:rPr>
              <w:t>s</w:t>
            </w:r>
            <w:r w:rsidRPr="00EF7277">
              <w:rPr>
                <w:rFonts w:ascii="Arial" w:hAnsi="Arial" w:cs="Arial"/>
                <w:sz w:val="20"/>
                <w:szCs w:val="20"/>
              </w:rPr>
              <w:t>;</w:t>
            </w:r>
            <w:r w:rsidR="002A4E63">
              <w:rPr>
                <w:rFonts w:ascii="Arial" w:hAnsi="Arial" w:cs="Arial"/>
                <w:sz w:val="20"/>
                <w:szCs w:val="20"/>
              </w:rPr>
              <w:t xml:space="preserve"> and</w:t>
            </w:r>
          </w:p>
        </w:tc>
      </w:tr>
      <w:tr w:rsidR="00F82318" w:rsidRPr="00EF7277" w14:paraId="1CA32FC0" w14:textId="77777777" w:rsidTr="0036200D">
        <w:tc>
          <w:tcPr>
            <w:tcW w:w="2185" w:type="dxa"/>
          </w:tcPr>
          <w:p w14:paraId="53A1C64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040FDD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8561B35"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A5EA9C0" w14:textId="4F7ECE90" w:rsidR="00F82318" w:rsidRPr="00EF7277" w:rsidRDefault="00F82318" w:rsidP="00BD67C2">
            <w:pPr>
              <w:jc w:val="both"/>
              <w:rPr>
                <w:rFonts w:ascii="Arial" w:hAnsi="Arial" w:cs="Arial"/>
                <w:sz w:val="20"/>
                <w:szCs w:val="20"/>
              </w:rPr>
            </w:pPr>
            <w:r w:rsidRPr="00EF7277">
              <w:rPr>
                <w:rFonts w:ascii="Arial" w:hAnsi="Arial" w:cs="Arial"/>
                <w:sz w:val="20"/>
                <w:szCs w:val="20"/>
              </w:rPr>
              <w:t xml:space="preserve">proactively consult </w:t>
            </w:r>
            <w:r w:rsidR="002A4E63">
              <w:rPr>
                <w:rFonts w:ascii="Arial" w:hAnsi="Arial" w:cs="Arial"/>
                <w:sz w:val="20"/>
                <w:szCs w:val="20"/>
              </w:rPr>
              <w:t xml:space="preserve">with </w:t>
            </w:r>
            <w:r w:rsidRPr="00EF7277">
              <w:rPr>
                <w:rFonts w:ascii="Arial" w:hAnsi="Arial" w:cs="Arial"/>
                <w:sz w:val="20"/>
                <w:szCs w:val="20"/>
              </w:rPr>
              <w:t xml:space="preserve">the </w:t>
            </w:r>
            <w:r w:rsidRPr="00EF7277">
              <w:rPr>
                <w:rFonts w:ascii="Arial" w:hAnsi="Arial" w:cs="Arial"/>
                <w:i/>
                <w:sz w:val="20"/>
                <w:szCs w:val="20"/>
              </w:rPr>
              <w:t>Programme Consultant</w:t>
            </w:r>
            <w:r w:rsidR="008B7D48">
              <w:rPr>
                <w:rFonts w:ascii="Arial" w:hAnsi="Arial" w:cs="Arial"/>
                <w:i/>
                <w:sz w:val="20"/>
                <w:szCs w:val="20"/>
              </w:rPr>
              <w:t xml:space="preserve">s </w:t>
            </w:r>
            <w:r w:rsidR="002A5975" w:rsidRPr="008247C4">
              <w:rPr>
                <w:rFonts w:ascii="Arial" w:hAnsi="Arial" w:cs="Arial"/>
                <w:sz w:val="20"/>
                <w:szCs w:val="20"/>
              </w:rPr>
              <w:t>(including pursuant to and in accordance with any</w:t>
            </w:r>
            <w:r w:rsidR="002A5975" w:rsidRPr="002A5975">
              <w:rPr>
                <w:rFonts w:ascii="Arial" w:hAnsi="Arial" w:cs="Arial"/>
                <w:i/>
                <w:sz w:val="20"/>
                <w:szCs w:val="20"/>
              </w:rPr>
              <w:t xml:space="preserve"> Order </w:t>
            </w:r>
            <w:r w:rsidR="002A5975" w:rsidRPr="008247C4">
              <w:rPr>
                <w:rFonts w:ascii="Arial" w:hAnsi="Arial" w:cs="Arial"/>
                <w:sz w:val="20"/>
                <w:szCs w:val="20"/>
              </w:rPr>
              <w:t>and/or</w:t>
            </w:r>
            <w:r w:rsidR="00101EF8">
              <w:rPr>
                <w:rFonts w:ascii="Arial" w:hAnsi="Arial" w:cs="Arial"/>
                <w:sz w:val="20"/>
                <w:szCs w:val="20"/>
              </w:rPr>
              <w:t xml:space="preserve"> any </w:t>
            </w:r>
            <w:r w:rsidR="00BD67C2">
              <w:rPr>
                <w:rFonts w:ascii="Arial" w:hAnsi="Arial" w:cs="Arial"/>
                <w:sz w:val="20"/>
                <w:szCs w:val="20"/>
              </w:rPr>
              <w:t>Notice to Proceed</w:t>
            </w:r>
            <w:r w:rsidR="00101EF8">
              <w:rPr>
                <w:rFonts w:ascii="Arial" w:hAnsi="Arial" w:cs="Arial"/>
                <w:sz w:val="20"/>
                <w:szCs w:val="20"/>
              </w:rPr>
              <w:t xml:space="preserve"> and/or any</w:t>
            </w:r>
            <w:r w:rsidR="002A5975" w:rsidRPr="002A5975">
              <w:rPr>
                <w:rFonts w:ascii="Arial" w:hAnsi="Arial" w:cs="Arial"/>
                <w:i/>
                <w:sz w:val="20"/>
                <w:szCs w:val="20"/>
              </w:rPr>
              <w:t xml:space="preserve"> </w:t>
            </w:r>
            <w:r w:rsidR="00B130E5">
              <w:rPr>
                <w:rFonts w:ascii="Arial" w:hAnsi="Arial" w:cs="Arial"/>
                <w:i/>
                <w:sz w:val="20"/>
                <w:szCs w:val="20"/>
              </w:rPr>
              <w:t>Commencement Agreement</w:t>
            </w:r>
            <w:r w:rsidR="002A5975" w:rsidRPr="002A5975">
              <w:rPr>
                <w:rFonts w:ascii="Arial" w:hAnsi="Arial" w:cs="Arial"/>
                <w:i/>
                <w:sz w:val="20"/>
                <w:szCs w:val="20"/>
              </w:rPr>
              <w:t>)</w:t>
            </w:r>
            <w:r w:rsidRPr="00EF7277">
              <w:rPr>
                <w:rFonts w:ascii="Arial" w:hAnsi="Arial" w:cs="Arial"/>
                <w:sz w:val="20"/>
                <w:szCs w:val="20"/>
              </w:rPr>
              <w:t xml:space="preserve"> when seeking to make decisions in </w:t>
            </w:r>
            <w:r w:rsidRPr="00EF7277">
              <w:rPr>
                <w:rStyle w:val="BodyText17"/>
                <w:rFonts w:ascii="Arial" w:eastAsia="Arial" w:hAnsi="Arial" w:cs="Arial"/>
                <w:sz w:val="20"/>
                <w:szCs w:val="20"/>
              </w:rPr>
              <w:t>relation</w:t>
            </w:r>
            <w:r w:rsidRPr="00EF7277">
              <w:rPr>
                <w:rFonts w:ascii="Arial" w:hAnsi="Arial" w:cs="Arial"/>
                <w:sz w:val="20"/>
                <w:szCs w:val="20"/>
              </w:rPr>
              <w:t xml:space="preserve"> to the </w:t>
            </w:r>
            <w:r w:rsidR="00C55DB2" w:rsidRPr="00C55DB2">
              <w:rPr>
                <w:rFonts w:ascii="Arial" w:hAnsi="Arial" w:cs="Arial"/>
                <w:i/>
                <w:sz w:val="20"/>
                <w:szCs w:val="20"/>
              </w:rPr>
              <w:t>FAC-1 Programme</w:t>
            </w:r>
            <w:r w:rsidRPr="00EF7277">
              <w:rPr>
                <w:rFonts w:ascii="Arial" w:hAnsi="Arial" w:cs="Arial"/>
                <w:sz w:val="20"/>
                <w:szCs w:val="20"/>
              </w:rPr>
              <w:t>,</w:t>
            </w:r>
          </w:p>
        </w:tc>
      </w:tr>
      <w:tr w:rsidR="00F82318" w:rsidRPr="00EF7277" w14:paraId="0BD4B3B9" w14:textId="77777777" w:rsidTr="0036200D">
        <w:tc>
          <w:tcPr>
            <w:tcW w:w="2185" w:type="dxa"/>
          </w:tcPr>
          <w:p w14:paraId="3B6B9C1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50C354" w14:textId="77777777" w:rsidR="00F82318" w:rsidRPr="00EF7277" w:rsidRDefault="00F82318" w:rsidP="003050F7">
            <w:pPr>
              <w:jc w:val="both"/>
              <w:rPr>
                <w:rStyle w:val="BodyText17"/>
                <w:rFonts w:ascii="Arial" w:eastAsia="Arial" w:hAnsi="Arial" w:cs="Arial"/>
                <w:sz w:val="20"/>
                <w:szCs w:val="20"/>
              </w:rPr>
            </w:pPr>
          </w:p>
        </w:tc>
        <w:tc>
          <w:tcPr>
            <w:tcW w:w="6862" w:type="dxa"/>
            <w:gridSpan w:val="6"/>
          </w:tcPr>
          <w:p w14:paraId="7762293B"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each case so far as reasonably practicable on a </w:t>
            </w:r>
            <w:r w:rsidRPr="00EF7277">
              <w:rPr>
                <w:rFonts w:ascii="Arial" w:hAnsi="Arial" w:cs="Arial"/>
                <w:i/>
                <w:sz w:val="20"/>
                <w:szCs w:val="20"/>
              </w:rPr>
              <w:t>Programme Focused</w:t>
            </w:r>
            <w:r w:rsidRPr="00EF7277">
              <w:rPr>
                <w:rFonts w:ascii="Arial" w:hAnsi="Arial" w:cs="Arial"/>
                <w:sz w:val="20"/>
                <w:szCs w:val="20"/>
              </w:rPr>
              <w:t xml:space="preserve"> basis.</w:t>
            </w:r>
          </w:p>
        </w:tc>
      </w:tr>
      <w:tr w:rsidR="00F82318" w:rsidRPr="00EF7277" w14:paraId="7A09879A" w14:textId="77777777" w:rsidTr="0036200D">
        <w:tc>
          <w:tcPr>
            <w:tcW w:w="2185" w:type="dxa"/>
          </w:tcPr>
          <w:p w14:paraId="79FF7A4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902C6DD" w14:textId="77777777" w:rsidR="00F82318" w:rsidRPr="005857E3"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A93FACE" w14:textId="29A3B189" w:rsidR="00F82318" w:rsidRPr="005857E3" w:rsidRDefault="00BD67C2" w:rsidP="002A4E63">
            <w:pPr>
              <w:jc w:val="both"/>
              <w:rPr>
                <w:rFonts w:ascii="Arial" w:hAnsi="Arial" w:cs="Arial"/>
                <w:sz w:val="20"/>
                <w:szCs w:val="20"/>
              </w:rPr>
            </w:pPr>
            <w:r>
              <w:rPr>
                <w:rFonts w:ascii="Arial" w:hAnsi="Arial" w:cs="Arial"/>
                <w:sz w:val="20"/>
                <w:szCs w:val="20"/>
              </w:rPr>
              <w:t>The</w:t>
            </w:r>
            <w:r w:rsidR="00F82318" w:rsidRPr="005857E3">
              <w:rPr>
                <w:rFonts w:ascii="Arial" w:hAnsi="Arial" w:cs="Arial"/>
                <w:sz w:val="20"/>
                <w:szCs w:val="20"/>
              </w:rPr>
              <w:t xml:space="preserve"> </w:t>
            </w:r>
            <w:r w:rsidR="003941D1" w:rsidRPr="005857E3">
              <w:rPr>
                <w:rFonts w:ascii="Arial" w:hAnsi="Arial" w:cs="Arial"/>
                <w:i/>
                <w:sz w:val="20"/>
                <w:szCs w:val="20"/>
              </w:rPr>
              <w:t>Alliance Member</w:t>
            </w:r>
            <w:r w:rsidR="00F82318" w:rsidRPr="005857E3">
              <w:rPr>
                <w:rFonts w:ascii="Arial" w:hAnsi="Arial" w:cs="Arial"/>
                <w:i/>
                <w:sz w:val="20"/>
                <w:szCs w:val="20"/>
              </w:rPr>
              <w:t xml:space="preserve"> </w:t>
            </w:r>
            <w:r w:rsidR="00F82318" w:rsidRPr="005857E3">
              <w:rPr>
                <w:rFonts w:ascii="Arial" w:hAnsi="Arial" w:cs="Arial"/>
                <w:sz w:val="20"/>
                <w:szCs w:val="20"/>
              </w:rPr>
              <w:t xml:space="preserve">shall work with the </w:t>
            </w:r>
            <w:r w:rsidR="00F82318" w:rsidRPr="005857E3">
              <w:rPr>
                <w:rFonts w:ascii="Arial" w:hAnsi="Arial" w:cs="Arial"/>
                <w:i/>
                <w:sz w:val="20"/>
                <w:szCs w:val="20"/>
              </w:rPr>
              <w:t>Programme Consultants</w:t>
            </w:r>
            <w:r w:rsidR="00F82318" w:rsidRPr="005857E3">
              <w:rPr>
                <w:rFonts w:ascii="Arial" w:hAnsi="Arial" w:cs="Arial"/>
                <w:sz w:val="20"/>
                <w:szCs w:val="20"/>
              </w:rPr>
              <w:t xml:space="preserve"> so far as reasonably practicable, </w:t>
            </w:r>
            <w:r w:rsidR="00F82318" w:rsidRPr="005857E3">
              <w:rPr>
                <w:rFonts w:ascii="Arial" w:hAnsi="Arial" w:cs="Arial"/>
                <w:sz w:val="20"/>
                <w:szCs w:val="20"/>
                <w:lang w:eastAsia="en-US"/>
              </w:rPr>
              <w:t>using</w:t>
            </w:r>
            <w:r w:rsidR="00F82318" w:rsidRPr="005857E3">
              <w:rPr>
                <w:rFonts w:ascii="Arial" w:hAnsi="Arial" w:cs="Arial"/>
                <w:sz w:val="20"/>
                <w:szCs w:val="20"/>
              </w:rPr>
              <w:t xml:space="preserve"> the</w:t>
            </w:r>
            <w:r w:rsidR="002A4E63" w:rsidRPr="005857E3">
              <w:rPr>
                <w:rFonts w:ascii="Arial" w:hAnsi="Arial" w:cs="Arial"/>
                <w:sz w:val="20"/>
                <w:szCs w:val="20"/>
              </w:rPr>
              <w:t xml:space="preserve"> </w:t>
            </w:r>
            <w:r w:rsidR="002A4E63" w:rsidRPr="005857E3">
              <w:rPr>
                <w:rFonts w:ascii="Arial" w:hAnsi="Arial" w:cs="Arial"/>
                <w:i/>
                <w:sz w:val="20"/>
                <w:szCs w:val="20"/>
              </w:rPr>
              <w:t>Standard of Care</w:t>
            </w:r>
            <w:r w:rsidR="00F82318" w:rsidRPr="005857E3">
              <w:rPr>
                <w:rFonts w:ascii="Arial" w:hAnsi="Arial" w:cs="Arial"/>
                <w:sz w:val="20"/>
                <w:szCs w:val="20"/>
              </w:rPr>
              <w:t>, to:</w:t>
            </w:r>
          </w:p>
        </w:tc>
      </w:tr>
      <w:tr w:rsidR="00F82318" w:rsidRPr="00EF7277" w14:paraId="7389FC33" w14:textId="77777777" w:rsidTr="0036200D">
        <w:tc>
          <w:tcPr>
            <w:tcW w:w="2185" w:type="dxa"/>
          </w:tcPr>
          <w:p w14:paraId="5AA405D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1803243" w14:textId="77777777" w:rsidR="00F82318" w:rsidRPr="005857E3" w:rsidRDefault="00F82318" w:rsidP="003050F7">
            <w:pPr>
              <w:jc w:val="both"/>
              <w:rPr>
                <w:rStyle w:val="BodyText17"/>
                <w:rFonts w:ascii="Arial" w:eastAsia="Arial" w:hAnsi="Arial" w:cs="Arial"/>
                <w:sz w:val="20"/>
                <w:szCs w:val="20"/>
              </w:rPr>
            </w:pPr>
          </w:p>
        </w:tc>
        <w:tc>
          <w:tcPr>
            <w:tcW w:w="851" w:type="dxa"/>
          </w:tcPr>
          <w:p w14:paraId="0E15208A" w14:textId="77777777" w:rsidR="00F82318" w:rsidRPr="005857E3"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8E0CB2" w14:textId="427D2493" w:rsidR="00F82318" w:rsidRPr="005857E3" w:rsidRDefault="006D1767" w:rsidP="00BD67C2">
            <w:pPr>
              <w:jc w:val="both"/>
              <w:rPr>
                <w:rFonts w:ascii="Arial" w:hAnsi="Arial" w:cs="Arial"/>
                <w:sz w:val="20"/>
                <w:szCs w:val="20"/>
              </w:rPr>
            </w:pPr>
            <w:r w:rsidRPr="005857E3">
              <w:rPr>
                <w:rFonts w:ascii="Arial" w:hAnsi="Arial" w:cs="Arial"/>
                <w:sz w:val="20"/>
                <w:szCs w:val="20"/>
              </w:rPr>
              <w:t>(</w:t>
            </w:r>
            <w:r w:rsidR="00F82318" w:rsidRPr="005857E3">
              <w:rPr>
                <w:rFonts w:ascii="Arial" w:hAnsi="Arial" w:cs="Arial"/>
                <w:sz w:val="20"/>
                <w:szCs w:val="20"/>
              </w:rPr>
              <w:t>to the extent reasonably within th</w:t>
            </w:r>
            <w:r w:rsidR="004F1D66">
              <w:rPr>
                <w:rFonts w:ascii="Arial" w:hAnsi="Arial" w:cs="Arial"/>
                <w:sz w:val="20"/>
                <w:szCs w:val="20"/>
              </w:rPr>
              <w:t>e</w:t>
            </w:r>
            <w:r w:rsidR="00F82318" w:rsidRPr="005857E3">
              <w:rPr>
                <w:rFonts w:ascii="Arial" w:hAnsi="Arial" w:cs="Arial"/>
                <w:sz w:val="20"/>
                <w:szCs w:val="20"/>
              </w:rPr>
              <w:t xml:space="preserve"> </w:t>
            </w:r>
            <w:r w:rsidR="002C2798" w:rsidRPr="005857E3">
              <w:rPr>
                <w:rFonts w:ascii="Arial" w:hAnsi="Arial" w:cs="Arial"/>
                <w:i/>
                <w:sz w:val="20"/>
                <w:szCs w:val="20"/>
              </w:rPr>
              <w:t>Alliance Member's</w:t>
            </w:r>
            <w:r w:rsidRPr="005857E3">
              <w:rPr>
                <w:rFonts w:ascii="Arial" w:hAnsi="Arial" w:cs="Arial"/>
                <w:sz w:val="20"/>
                <w:szCs w:val="20"/>
              </w:rPr>
              <w:t xml:space="preserve"> control) </w:t>
            </w:r>
            <w:r w:rsidR="00F82318" w:rsidRPr="005857E3">
              <w:rPr>
                <w:rFonts w:ascii="Arial" w:hAnsi="Arial" w:cs="Arial"/>
                <w:sz w:val="20"/>
                <w:szCs w:val="20"/>
              </w:rPr>
              <w:t xml:space="preserve">assist the </w:t>
            </w:r>
            <w:r w:rsidR="00F82318" w:rsidRPr="005857E3">
              <w:rPr>
                <w:rFonts w:ascii="Arial" w:hAnsi="Arial" w:cs="Arial"/>
                <w:i/>
                <w:sz w:val="20"/>
                <w:szCs w:val="20"/>
              </w:rPr>
              <w:t>Programme Consultants</w:t>
            </w:r>
            <w:r w:rsidR="00F82318" w:rsidRPr="005857E3">
              <w:rPr>
                <w:rFonts w:ascii="Arial" w:hAnsi="Arial" w:cs="Arial"/>
                <w:sz w:val="20"/>
                <w:szCs w:val="20"/>
              </w:rPr>
              <w:t xml:space="preserve"> in performing their obligations under their respective</w:t>
            </w:r>
            <w:r w:rsidR="002A4E63" w:rsidRPr="005857E3">
              <w:rPr>
                <w:rFonts w:ascii="Arial" w:hAnsi="Arial" w:cs="Arial"/>
                <w:sz w:val="20"/>
                <w:szCs w:val="20"/>
              </w:rPr>
              <w:t xml:space="preserve"> </w:t>
            </w:r>
            <w:r w:rsidR="002A4E63" w:rsidRPr="005857E3">
              <w:rPr>
                <w:rFonts w:ascii="Arial" w:hAnsi="Arial" w:cs="Arial"/>
                <w:i/>
                <w:sz w:val="20"/>
                <w:szCs w:val="20"/>
              </w:rPr>
              <w:t>Programme Consultant Appointments</w:t>
            </w:r>
            <w:r w:rsidR="00F82318" w:rsidRPr="005857E3">
              <w:rPr>
                <w:rFonts w:ascii="Arial" w:hAnsi="Arial" w:cs="Arial"/>
                <w:sz w:val="20"/>
                <w:szCs w:val="20"/>
              </w:rPr>
              <w:t xml:space="preserve"> </w:t>
            </w:r>
            <w:r w:rsidR="00101EF8">
              <w:rPr>
                <w:rFonts w:ascii="Arial" w:hAnsi="Arial" w:cs="Arial"/>
                <w:sz w:val="20"/>
                <w:szCs w:val="20"/>
              </w:rPr>
              <w:t xml:space="preserve">and/or </w:t>
            </w:r>
            <w:r w:rsidR="002D1241">
              <w:rPr>
                <w:rFonts w:ascii="Arial" w:hAnsi="Arial" w:cs="Arial"/>
                <w:sz w:val="20"/>
                <w:szCs w:val="20"/>
              </w:rPr>
              <w:t>Notices to Proceed</w:t>
            </w:r>
            <w:r w:rsidR="00101EF8">
              <w:rPr>
                <w:rFonts w:ascii="Arial" w:hAnsi="Arial" w:cs="Arial"/>
                <w:sz w:val="20"/>
                <w:szCs w:val="20"/>
              </w:rPr>
              <w:t xml:space="preserve"> </w:t>
            </w:r>
            <w:r w:rsidR="00F82318" w:rsidRPr="005857E3">
              <w:rPr>
                <w:rFonts w:ascii="Arial" w:hAnsi="Arial" w:cs="Arial"/>
                <w:sz w:val="20"/>
                <w:szCs w:val="20"/>
              </w:rPr>
              <w:t xml:space="preserve">in respect of which they are reliant upon information provided and/or developed by and/or input provided by the </w:t>
            </w:r>
            <w:r w:rsidR="003941D1" w:rsidRPr="005857E3">
              <w:rPr>
                <w:rFonts w:ascii="Arial" w:hAnsi="Arial" w:cs="Arial"/>
                <w:i/>
                <w:sz w:val="20"/>
                <w:szCs w:val="20"/>
              </w:rPr>
              <w:t>Alliance Member</w:t>
            </w:r>
            <w:r w:rsidR="00F82318" w:rsidRPr="005857E3">
              <w:rPr>
                <w:rFonts w:ascii="Arial" w:hAnsi="Arial" w:cs="Arial"/>
                <w:i/>
                <w:sz w:val="20"/>
                <w:szCs w:val="20"/>
              </w:rPr>
              <w:t xml:space="preserve"> </w:t>
            </w:r>
            <w:r w:rsidR="00F82318" w:rsidRPr="005857E3">
              <w:rPr>
                <w:rFonts w:ascii="Arial" w:hAnsi="Arial" w:cs="Arial"/>
                <w:sz w:val="20"/>
                <w:szCs w:val="20"/>
              </w:rPr>
              <w:t xml:space="preserve">in connection with the </w:t>
            </w:r>
            <w:r w:rsidR="00C55DB2" w:rsidRPr="005857E3">
              <w:rPr>
                <w:rFonts w:ascii="Arial" w:hAnsi="Arial" w:cs="Arial"/>
                <w:i/>
                <w:sz w:val="20"/>
                <w:szCs w:val="20"/>
              </w:rPr>
              <w:t>FAC-1 Programme</w:t>
            </w:r>
            <w:r w:rsidR="00F82318" w:rsidRPr="005857E3">
              <w:rPr>
                <w:rFonts w:ascii="Arial" w:hAnsi="Arial" w:cs="Arial"/>
                <w:sz w:val="20"/>
                <w:szCs w:val="20"/>
              </w:rPr>
              <w:t>;</w:t>
            </w:r>
          </w:p>
        </w:tc>
      </w:tr>
      <w:tr w:rsidR="00F82318" w:rsidRPr="00EF7277" w14:paraId="4F57579E" w14:textId="77777777" w:rsidTr="0036200D">
        <w:tc>
          <w:tcPr>
            <w:tcW w:w="2185" w:type="dxa"/>
          </w:tcPr>
          <w:p w14:paraId="0F9D342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E781BC" w14:textId="77777777" w:rsidR="00F82318" w:rsidRPr="005857E3" w:rsidRDefault="00F82318" w:rsidP="003050F7">
            <w:pPr>
              <w:jc w:val="both"/>
              <w:rPr>
                <w:rStyle w:val="BodyText17"/>
                <w:rFonts w:ascii="Arial" w:eastAsia="Arial" w:hAnsi="Arial" w:cs="Arial"/>
                <w:sz w:val="20"/>
                <w:szCs w:val="20"/>
              </w:rPr>
            </w:pPr>
          </w:p>
        </w:tc>
        <w:tc>
          <w:tcPr>
            <w:tcW w:w="851" w:type="dxa"/>
          </w:tcPr>
          <w:p w14:paraId="7868C589" w14:textId="77777777" w:rsidR="00F82318" w:rsidRPr="005857E3"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66F1A78" w14:textId="77777777" w:rsidR="00F82318" w:rsidRPr="005857E3" w:rsidRDefault="00F82318" w:rsidP="003050F7">
            <w:pPr>
              <w:jc w:val="both"/>
              <w:rPr>
                <w:rFonts w:ascii="Arial" w:hAnsi="Arial" w:cs="Arial"/>
                <w:sz w:val="20"/>
                <w:szCs w:val="20"/>
              </w:rPr>
            </w:pPr>
            <w:r w:rsidRPr="005857E3">
              <w:rPr>
                <w:rStyle w:val="BodyText17"/>
                <w:rFonts w:ascii="Arial" w:eastAsia="Arial" w:hAnsi="Arial" w:cs="Arial"/>
                <w:sz w:val="20"/>
                <w:szCs w:val="20"/>
              </w:rPr>
              <w:t>share</w:t>
            </w:r>
            <w:r w:rsidRPr="005857E3">
              <w:rPr>
                <w:rFonts w:ascii="Arial" w:hAnsi="Arial" w:cs="Arial"/>
                <w:sz w:val="20"/>
                <w:szCs w:val="20"/>
              </w:rPr>
              <w:t xml:space="preserve"> best practice in connection with the </w:t>
            </w:r>
            <w:r w:rsidR="00C55DB2" w:rsidRPr="005857E3">
              <w:rPr>
                <w:rFonts w:ascii="Arial" w:hAnsi="Arial" w:cs="Arial"/>
                <w:i/>
                <w:sz w:val="20"/>
                <w:szCs w:val="20"/>
              </w:rPr>
              <w:t>FAC-1 Programme</w:t>
            </w:r>
            <w:r w:rsidRPr="005857E3">
              <w:rPr>
                <w:rFonts w:ascii="Arial" w:hAnsi="Arial" w:cs="Arial"/>
                <w:sz w:val="20"/>
                <w:szCs w:val="20"/>
              </w:rPr>
              <w:t>; and</w:t>
            </w:r>
          </w:p>
        </w:tc>
      </w:tr>
      <w:tr w:rsidR="00F82318" w:rsidRPr="00EF7277" w14:paraId="3C590EA2" w14:textId="77777777" w:rsidTr="0036200D">
        <w:tc>
          <w:tcPr>
            <w:tcW w:w="2185" w:type="dxa"/>
          </w:tcPr>
          <w:p w14:paraId="64C9230F"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352EE6A" w14:textId="77777777" w:rsidR="00F82318" w:rsidRPr="005857E3" w:rsidRDefault="00F82318" w:rsidP="003050F7">
            <w:pPr>
              <w:jc w:val="both"/>
              <w:rPr>
                <w:rStyle w:val="BodyText17"/>
                <w:rFonts w:ascii="Arial" w:eastAsia="Arial" w:hAnsi="Arial" w:cs="Arial"/>
                <w:sz w:val="20"/>
                <w:szCs w:val="20"/>
              </w:rPr>
            </w:pPr>
          </w:p>
        </w:tc>
        <w:tc>
          <w:tcPr>
            <w:tcW w:w="851" w:type="dxa"/>
          </w:tcPr>
          <w:p w14:paraId="6F910490" w14:textId="77777777" w:rsidR="00F82318" w:rsidRPr="005857E3"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9690106" w14:textId="66B9583E" w:rsidR="00F82318" w:rsidRPr="005857E3" w:rsidRDefault="00F82318" w:rsidP="003C2757">
            <w:pPr>
              <w:jc w:val="both"/>
              <w:rPr>
                <w:rFonts w:ascii="Arial" w:hAnsi="Arial" w:cs="Arial"/>
                <w:sz w:val="20"/>
                <w:szCs w:val="20"/>
              </w:rPr>
            </w:pPr>
            <w:r w:rsidRPr="005857E3">
              <w:rPr>
                <w:rFonts w:ascii="Arial" w:hAnsi="Arial" w:cs="Arial"/>
                <w:sz w:val="20"/>
                <w:szCs w:val="20"/>
              </w:rPr>
              <w:t xml:space="preserve">collaboratively seek to manage and mitigate any potential risks identified in </w:t>
            </w:r>
            <w:r w:rsidRPr="005857E3">
              <w:rPr>
                <w:rStyle w:val="BodyText17"/>
                <w:rFonts w:ascii="Arial" w:eastAsia="Arial" w:hAnsi="Arial" w:cs="Arial"/>
                <w:sz w:val="20"/>
                <w:szCs w:val="20"/>
              </w:rPr>
              <w:t>relation</w:t>
            </w:r>
            <w:r w:rsidRPr="005857E3">
              <w:rPr>
                <w:rFonts w:ascii="Arial" w:hAnsi="Arial" w:cs="Arial"/>
                <w:sz w:val="20"/>
                <w:szCs w:val="20"/>
              </w:rPr>
              <w:t xml:space="preserve"> to the</w:t>
            </w:r>
            <w:r w:rsidR="00710370" w:rsidRPr="005857E3">
              <w:rPr>
                <w:rFonts w:ascii="Arial" w:hAnsi="Arial" w:cs="Arial"/>
                <w:sz w:val="20"/>
                <w:szCs w:val="20"/>
              </w:rPr>
              <w:t xml:space="preserve"> </w:t>
            </w:r>
            <w:r w:rsidR="00710370" w:rsidRPr="005857E3">
              <w:rPr>
                <w:rFonts w:ascii="Arial" w:hAnsi="Arial" w:cs="Arial"/>
                <w:i/>
                <w:iCs/>
                <w:sz w:val="20"/>
                <w:szCs w:val="20"/>
              </w:rPr>
              <w:t xml:space="preserve">FAC-1 Programme </w:t>
            </w:r>
            <w:r w:rsidR="00FA546C" w:rsidRPr="005857E3">
              <w:rPr>
                <w:rFonts w:ascii="Arial" w:hAnsi="Arial" w:cs="Arial"/>
                <w:sz w:val="20"/>
                <w:szCs w:val="20"/>
              </w:rPr>
              <w:t xml:space="preserve">in respect of any </w:t>
            </w:r>
            <w:r w:rsidR="00261143" w:rsidRPr="005857E3">
              <w:rPr>
                <w:rFonts w:ascii="Arial" w:hAnsi="Arial" w:cs="Arial"/>
                <w:i/>
                <w:iCs/>
                <w:sz w:val="20"/>
                <w:szCs w:val="20"/>
              </w:rPr>
              <w:t>Works Package</w:t>
            </w:r>
            <w:r w:rsidR="00FA546C" w:rsidRPr="005857E3">
              <w:rPr>
                <w:rFonts w:ascii="Arial" w:hAnsi="Arial" w:cs="Arial"/>
                <w:i/>
                <w:iCs/>
                <w:sz w:val="20"/>
                <w:szCs w:val="20"/>
              </w:rPr>
              <w:t xml:space="preserve"> </w:t>
            </w:r>
            <w:r w:rsidR="008B7D48" w:rsidRPr="005857E3">
              <w:rPr>
                <w:rFonts w:ascii="Arial" w:hAnsi="Arial" w:cs="Arial"/>
                <w:sz w:val="20"/>
                <w:szCs w:val="20"/>
              </w:rPr>
              <w:t>on a collective basis and individual</w:t>
            </w:r>
            <w:r w:rsidR="00F052E3" w:rsidRPr="005857E3">
              <w:rPr>
                <w:rFonts w:ascii="Arial" w:hAnsi="Arial" w:cs="Arial"/>
                <w:sz w:val="20"/>
                <w:szCs w:val="20"/>
              </w:rPr>
              <w:t>ly</w:t>
            </w:r>
            <w:r w:rsidR="008B7D48" w:rsidRPr="005857E3">
              <w:rPr>
                <w:rFonts w:ascii="Arial" w:hAnsi="Arial" w:cs="Arial"/>
                <w:sz w:val="20"/>
                <w:szCs w:val="20"/>
              </w:rPr>
              <w:t xml:space="preserve"> in respect of their respective allocated </w:t>
            </w:r>
            <w:r w:rsidR="00261143" w:rsidRPr="005857E3">
              <w:rPr>
                <w:rFonts w:ascii="Arial" w:hAnsi="Arial" w:cs="Arial"/>
                <w:i/>
                <w:iCs/>
                <w:sz w:val="20"/>
                <w:szCs w:val="20"/>
              </w:rPr>
              <w:t>Works Package</w:t>
            </w:r>
            <w:r w:rsidR="008B7D48" w:rsidRPr="005857E3">
              <w:rPr>
                <w:rFonts w:ascii="Arial" w:hAnsi="Arial" w:cs="Arial"/>
                <w:i/>
                <w:sz w:val="20"/>
                <w:szCs w:val="20"/>
              </w:rPr>
              <w:t>s</w:t>
            </w:r>
            <w:r w:rsidRPr="005857E3">
              <w:rPr>
                <w:rFonts w:ascii="Arial" w:hAnsi="Arial" w:cs="Arial"/>
                <w:sz w:val="20"/>
                <w:szCs w:val="20"/>
              </w:rPr>
              <w:t>,</w:t>
            </w:r>
          </w:p>
        </w:tc>
      </w:tr>
      <w:tr w:rsidR="00F82318" w:rsidRPr="00EF7277" w14:paraId="62407BEE" w14:textId="77777777" w:rsidTr="0036200D">
        <w:tc>
          <w:tcPr>
            <w:tcW w:w="2185" w:type="dxa"/>
          </w:tcPr>
          <w:p w14:paraId="3F93335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D249BCC" w14:textId="77777777" w:rsidR="00F82318" w:rsidRPr="005857E3" w:rsidRDefault="00F82318" w:rsidP="003050F7">
            <w:pPr>
              <w:jc w:val="both"/>
              <w:rPr>
                <w:rStyle w:val="BodyText17"/>
                <w:rFonts w:ascii="Arial" w:eastAsia="Arial" w:hAnsi="Arial" w:cs="Arial"/>
                <w:sz w:val="20"/>
                <w:szCs w:val="20"/>
              </w:rPr>
            </w:pPr>
          </w:p>
        </w:tc>
        <w:tc>
          <w:tcPr>
            <w:tcW w:w="6862" w:type="dxa"/>
            <w:gridSpan w:val="6"/>
          </w:tcPr>
          <w:p w14:paraId="50798DC4" w14:textId="6A15A062" w:rsidR="00F82318" w:rsidRPr="005857E3" w:rsidRDefault="00F82318" w:rsidP="003050F7">
            <w:pPr>
              <w:jc w:val="both"/>
              <w:rPr>
                <w:rFonts w:ascii="Arial" w:hAnsi="Arial" w:cs="Arial"/>
                <w:sz w:val="20"/>
                <w:szCs w:val="20"/>
              </w:rPr>
            </w:pPr>
            <w:r w:rsidRPr="005857E3">
              <w:rPr>
                <w:rFonts w:ascii="Arial" w:hAnsi="Arial" w:cs="Arial"/>
                <w:sz w:val="20"/>
                <w:szCs w:val="20"/>
              </w:rPr>
              <w:t xml:space="preserve">on a </w:t>
            </w:r>
            <w:r w:rsidRPr="005857E3">
              <w:rPr>
                <w:rFonts w:ascii="Arial" w:hAnsi="Arial" w:cs="Arial"/>
                <w:i/>
                <w:sz w:val="20"/>
                <w:szCs w:val="20"/>
              </w:rPr>
              <w:t xml:space="preserve">Programme Focused </w:t>
            </w:r>
            <w:r w:rsidRPr="005857E3">
              <w:rPr>
                <w:rFonts w:ascii="Arial" w:hAnsi="Arial" w:cs="Arial"/>
                <w:sz w:val="20"/>
                <w:szCs w:val="20"/>
              </w:rPr>
              <w:t>basis.</w:t>
            </w:r>
          </w:p>
        </w:tc>
      </w:tr>
      <w:tr w:rsidR="00F82318" w:rsidRPr="00EF7277" w14:paraId="7EA2E362" w14:textId="77777777" w:rsidTr="0036200D">
        <w:tc>
          <w:tcPr>
            <w:tcW w:w="2185" w:type="dxa"/>
          </w:tcPr>
          <w:p w14:paraId="5EDF509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823D014"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0F26894" w14:textId="15007F99" w:rsidR="00F82318" w:rsidRPr="00EF7277" w:rsidRDefault="00BD67C2" w:rsidP="00F22E6A">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i/>
                <w:sz w:val="20"/>
                <w:szCs w:val="20"/>
              </w:rPr>
              <w:t xml:space="preserve"> </w:t>
            </w:r>
            <w:r w:rsidR="001722EB">
              <w:rPr>
                <w:rFonts w:ascii="Arial" w:hAnsi="Arial" w:cs="Arial"/>
                <w:sz w:val="20"/>
                <w:szCs w:val="20"/>
              </w:rPr>
              <w:t xml:space="preserve">acknowledges and </w:t>
            </w:r>
            <w:r w:rsidR="00F82318" w:rsidRPr="00EF7277">
              <w:rPr>
                <w:rFonts w:ascii="Arial" w:hAnsi="Arial" w:cs="Arial"/>
                <w:sz w:val="20"/>
                <w:szCs w:val="20"/>
              </w:rPr>
              <w:t xml:space="preserve">agrees, for the purposes referred to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00F82318" w:rsidRPr="00F22E6A">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to</w:t>
            </w:r>
            <w:r w:rsidR="00F82318" w:rsidRPr="00EF7277">
              <w:rPr>
                <w:rFonts w:ascii="Arial" w:hAnsi="Arial" w:cs="Arial"/>
                <w:sz w:val="20"/>
                <w:szCs w:val="20"/>
              </w:rPr>
              <w:t xml:space="preserve"> promptly supply or allow </w:t>
            </w:r>
            <w:r w:rsidR="002A4E63">
              <w:rPr>
                <w:rFonts w:ascii="Arial" w:hAnsi="Arial" w:cs="Arial"/>
                <w:i/>
                <w:sz w:val="20"/>
                <w:szCs w:val="20"/>
              </w:rPr>
              <w:t>Programme Consultant</w:t>
            </w:r>
            <w:r w:rsidR="00F82318" w:rsidRPr="00EF7277">
              <w:rPr>
                <w:rFonts w:ascii="Arial" w:hAnsi="Arial" w:cs="Arial"/>
                <w:sz w:val="20"/>
                <w:szCs w:val="20"/>
              </w:rPr>
              <w:t xml:space="preserve"> access to all information and documentation in its possession or control that is reasonably requested by such </w:t>
            </w:r>
            <w:r w:rsidR="00F82318" w:rsidRPr="00EF7277">
              <w:rPr>
                <w:rFonts w:ascii="Arial" w:hAnsi="Arial" w:cs="Arial"/>
                <w:i/>
                <w:sz w:val="20"/>
                <w:szCs w:val="20"/>
              </w:rPr>
              <w:t>Programme Consultant</w:t>
            </w:r>
            <w:r w:rsidR="00F82318"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00F82318" w:rsidRPr="00EF7277">
              <w:rPr>
                <w:rFonts w:ascii="Arial" w:hAnsi="Arial" w:cs="Arial"/>
                <w:sz w:val="20"/>
                <w:szCs w:val="20"/>
              </w:rPr>
              <w:t>, insofar as the same is:</w:t>
            </w:r>
          </w:p>
        </w:tc>
      </w:tr>
      <w:tr w:rsidR="00F82318" w:rsidRPr="00EF7277" w14:paraId="50F39B35" w14:textId="77777777" w:rsidTr="0036200D">
        <w:tc>
          <w:tcPr>
            <w:tcW w:w="2185" w:type="dxa"/>
          </w:tcPr>
          <w:p w14:paraId="49FA1CD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B312FD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905D6E6"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0121671" w14:textId="77777777" w:rsidR="00F82318" w:rsidRPr="00EF7277" w:rsidRDefault="00F82318" w:rsidP="001722EB">
            <w:pPr>
              <w:jc w:val="both"/>
              <w:rPr>
                <w:rFonts w:ascii="Arial" w:hAnsi="Arial" w:cs="Arial"/>
                <w:sz w:val="20"/>
                <w:szCs w:val="20"/>
              </w:rPr>
            </w:pPr>
            <w:r w:rsidRPr="00EF7277">
              <w:rPr>
                <w:rFonts w:ascii="Arial" w:hAnsi="Arial" w:cs="Arial"/>
                <w:sz w:val="20"/>
                <w:szCs w:val="20"/>
              </w:rPr>
              <w:t xml:space="preserve">not subject to disclosure and/or confidentiality restrictions by </w:t>
            </w:r>
            <w:r w:rsidR="001722EB">
              <w:rPr>
                <w:rFonts w:ascii="Arial" w:hAnsi="Arial" w:cs="Arial"/>
                <w:i/>
                <w:sz w:val="20"/>
                <w:szCs w:val="20"/>
              </w:rPr>
              <w:t>Applicable Law</w:t>
            </w:r>
            <w:r w:rsidR="001722EB" w:rsidRPr="00EF7277">
              <w:rPr>
                <w:rFonts w:ascii="Arial" w:hAnsi="Arial" w:cs="Arial"/>
                <w:sz w:val="20"/>
                <w:szCs w:val="20"/>
              </w:rPr>
              <w:t xml:space="preserve"> </w:t>
            </w:r>
            <w:r w:rsidR="001722EB">
              <w:rPr>
                <w:rFonts w:ascii="Arial" w:hAnsi="Arial" w:cs="Arial"/>
                <w:sz w:val="20"/>
                <w:szCs w:val="20"/>
              </w:rPr>
              <w:t>and/</w:t>
            </w:r>
            <w:r w:rsidRPr="00EF7277">
              <w:rPr>
                <w:rFonts w:ascii="Arial" w:hAnsi="Arial" w:cs="Arial"/>
                <w:sz w:val="20"/>
                <w:szCs w:val="20"/>
              </w:rPr>
              <w:t xml:space="preserve">or the </w:t>
            </w:r>
            <w:r w:rsidR="003941D1" w:rsidRPr="003941D1">
              <w:rPr>
                <w:rFonts w:ascii="Arial" w:hAnsi="Arial" w:cs="Arial"/>
                <w:i/>
                <w:sz w:val="20"/>
                <w:szCs w:val="20"/>
              </w:rPr>
              <w:t>FAC-1 Contract</w:t>
            </w:r>
            <w:r w:rsidRPr="00EF7277">
              <w:rPr>
                <w:rFonts w:ascii="Arial" w:hAnsi="Arial" w:cs="Arial"/>
                <w:sz w:val="20"/>
                <w:szCs w:val="20"/>
              </w:rPr>
              <w:t>;</w:t>
            </w:r>
          </w:p>
        </w:tc>
      </w:tr>
      <w:tr w:rsidR="00F82318" w:rsidRPr="00EF7277" w14:paraId="5F712CAE" w14:textId="77777777" w:rsidTr="0036200D">
        <w:tc>
          <w:tcPr>
            <w:tcW w:w="2185" w:type="dxa"/>
          </w:tcPr>
          <w:p w14:paraId="2C9615E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4D2F14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B7EC04D"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A43AD1" w14:textId="751F8BA1" w:rsidR="00F82318" w:rsidRPr="00EF7277" w:rsidRDefault="00F82318" w:rsidP="00BD67C2">
            <w:pPr>
              <w:jc w:val="both"/>
              <w:rPr>
                <w:rFonts w:ascii="Arial" w:hAnsi="Arial" w:cs="Arial"/>
                <w:sz w:val="20"/>
                <w:szCs w:val="20"/>
              </w:rPr>
            </w:pPr>
            <w:r w:rsidRPr="00EF7277">
              <w:rPr>
                <w:rFonts w:ascii="Arial" w:hAnsi="Arial" w:cs="Arial"/>
                <w:sz w:val="20"/>
                <w:szCs w:val="20"/>
              </w:rPr>
              <w:t xml:space="preserve">reasonably required by the </w:t>
            </w:r>
            <w:r w:rsidR="003941D1" w:rsidRPr="003941D1">
              <w:rPr>
                <w:rFonts w:ascii="Arial" w:hAnsi="Arial" w:cs="Arial"/>
                <w:i/>
                <w:sz w:val="20"/>
                <w:szCs w:val="20"/>
              </w:rPr>
              <w:t>Alliance Member</w:t>
            </w:r>
            <w:r w:rsidRPr="00EF7277">
              <w:rPr>
                <w:rFonts w:ascii="Arial" w:hAnsi="Arial" w:cs="Arial"/>
                <w:sz w:val="20"/>
                <w:szCs w:val="20"/>
              </w:rPr>
              <w:t xml:space="preserve"> to properly perform its obligations under the </w:t>
            </w:r>
            <w:r w:rsidR="003941D1" w:rsidRPr="003941D1">
              <w:rPr>
                <w:rFonts w:ascii="Arial" w:hAnsi="Arial" w:cs="Arial"/>
                <w:i/>
                <w:sz w:val="20"/>
                <w:szCs w:val="20"/>
              </w:rPr>
              <w:t>FAC-1 Contract</w:t>
            </w:r>
            <w:r w:rsidRPr="00EF7277">
              <w:rPr>
                <w:rFonts w:ascii="Arial" w:hAnsi="Arial" w:cs="Arial"/>
                <w:sz w:val="20"/>
                <w:szCs w:val="20"/>
              </w:rPr>
              <w:t>; and/or</w:t>
            </w:r>
          </w:p>
        </w:tc>
      </w:tr>
      <w:tr w:rsidR="00F82318" w:rsidRPr="00EF7277" w14:paraId="26B27CCB" w14:textId="77777777" w:rsidTr="0036200D">
        <w:tc>
          <w:tcPr>
            <w:tcW w:w="2185" w:type="dxa"/>
          </w:tcPr>
          <w:p w14:paraId="13CBF75D"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2DD70B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4392232"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EE1C795" w14:textId="28DCC9D9" w:rsidR="00F82318" w:rsidRPr="00EF7277" w:rsidRDefault="00F82318" w:rsidP="00BD67C2">
            <w:pPr>
              <w:jc w:val="both"/>
              <w:rPr>
                <w:rFonts w:ascii="Arial" w:hAnsi="Arial" w:cs="Arial"/>
                <w:sz w:val="20"/>
                <w:szCs w:val="20"/>
              </w:rPr>
            </w:pPr>
            <w:r w:rsidRPr="00EF7277">
              <w:rPr>
                <w:rFonts w:ascii="Arial" w:hAnsi="Arial" w:cs="Arial"/>
                <w:sz w:val="20"/>
                <w:szCs w:val="20"/>
              </w:rPr>
              <w:t xml:space="preserve">reasonably required by a </w:t>
            </w:r>
            <w:r w:rsidRPr="00EF7277">
              <w:rPr>
                <w:rFonts w:ascii="Arial" w:hAnsi="Arial" w:cs="Arial"/>
                <w:i/>
                <w:sz w:val="20"/>
                <w:szCs w:val="20"/>
              </w:rPr>
              <w:t>Programme Consultant</w:t>
            </w:r>
            <w:r w:rsidRPr="00EF7277">
              <w:rPr>
                <w:rFonts w:ascii="Arial" w:hAnsi="Arial" w:cs="Arial"/>
                <w:sz w:val="20"/>
                <w:szCs w:val="20"/>
              </w:rPr>
              <w:t xml:space="preserve"> to properly perform its obligations under its </w:t>
            </w:r>
            <w:r w:rsidRPr="00EF7277">
              <w:rPr>
                <w:rFonts w:ascii="Arial" w:hAnsi="Arial" w:cs="Arial"/>
                <w:i/>
                <w:sz w:val="20"/>
                <w:szCs w:val="20"/>
              </w:rPr>
              <w:t>Programme Consultant Appointment</w:t>
            </w:r>
            <w:r w:rsidR="00101EF8">
              <w:rPr>
                <w:rFonts w:ascii="Arial" w:hAnsi="Arial" w:cs="Arial"/>
                <w:i/>
                <w:sz w:val="20"/>
                <w:szCs w:val="20"/>
              </w:rPr>
              <w:t xml:space="preserve"> or </w:t>
            </w:r>
            <w:r w:rsidR="00BD67C2">
              <w:rPr>
                <w:rFonts w:ascii="Arial" w:hAnsi="Arial" w:cs="Arial"/>
                <w:i/>
                <w:sz w:val="20"/>
                <w:szCs w:val="20"/>
              </w:rPr>
              <w:t>Notice to Proceed</w:t>
            </w:r>
            <w:r w:rsidRPr="00EF7277">
              <w:rPr>
                <w:rFonts w:ascii="Arial" w:hAnsi="Arial" w:cs="Arial"/>
                <w:sz w:val="20"/>
                <w:szCs w:val="20"/>
              </w:rPr>
              <w:t>.</w:t>
            </w:r>
          </w:p>
        </w:tc>
      </w:tr>
      <w:tr w:rsidR="00F82318" w:rsidRPr="00EF7277" w14:paraId="33BFC0FD" w14:textId="77777777" w:rsidTr="0036200D">
        <w:tc>
          <w:tcPr>
            <w:tcW w:w="2185" w:type="dxa"/>
          </w:tcPr>
          <w:p w14:paraId="286A2D2C" w14:textId="77777777" w:rsidR="00F82318" w:rsidRPr="00EF7277" w:rsidRDefault="00F82318" w:rsidP="003050F7">
            <w:pPr>
              <w:jc w:val="both"/>
              <w:rPr>
                <w:rStyle w:val="BodyText17"/>
                <w:rFonts w:ascii="Arial" w:eastAsia="Arial" w:hAnsi="Arial" w:cs="Arial"/>
                <w:sz w:val="20"/>
                <w:szCs w:val="20"/>
              </w:rPr>
            </w:pPr>
          </w:p>
        </w:tc>
        <w:tc>
          <w:tcPr>
            <w:tcW w:w="708" w:type="dxa"/>
          </w:tcPr>
          <w:p w14:paraId="0C53B805"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C752CA" w14:textId="058CA83A" w:rsidR="00F82318" w:rsidRPr="00EF7277" w:rsidRDefault="00BD67C2" w:rsidP="00BD67C2">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 xml:space="preserve">Alliance </w:t>
            </w:r>
            <w:r w:rsidR="003941D1" w:rsidRPr="00F22E6A">
              <w:rPr>
                <w:rFonts w:ascii="Arial" w:hAnsi="Arial" w:cs="Arial"/>
                <w:i/>
                <w:sz w:val="20"/>
                <w:szCs w:val="20"/>
              </w:rPr>
              <w:t>Member</w:t>
            </w:r>
            <w:r w:rsidR="00F82318" w:rsidRPr="00F22E6A">
              <w:rPr>
                <w:rFonts w:ascii="Arial" w:hAnsi="Arial" w:cs="Arial"/>
                <w:sz w:val="20"/>
                <w:szCs w:val="20"/>
              </w:rPr>
              <w:t xml:space="preserve"> shall, in complying with its obligations under this </w:t>
            </w:r>
            <w:r w:rsidR="00F15146" w:rsidRPr="00F36FD2">
              <w:rPr>
                <w:rFonts w:ascii="Arial" w:hAnsi="Arial" w:cs="Arial"/>
                <w:i/>
                <w:sz w:val="20"/>
                <w:szCs w:val="20"/>
              </w:rPr>
              <w:t>Special Term</w:t>
            </w:r>
            <w:r w:rsidR="00F82318" w:rsidRPr="00F36FD2">
              <w:rPr>
                <w:rFonts w:ascii="Arial" w:hAnsi="Arial" w:cs="Arial"/>
                <w:sz w:val="20"/>
                <w:szCs w:val="20"/>
              </w:rPr>
              <w:t xml:space="preserve"> </w:t>
            </w:r>
            <w:r w:rsidR="002A4E63" w:rsidRPr="00F22E6A">
              <w:rPr>
                <w:rFonts w:ascii="Arial" w:hAnsi="Arial" w:cs="Arial"/>
                <w:sz w:val="20"/>
                <w:szCs w:val="20"/>
              </w:rPr>
              <w:t>7</w:t>
            </w:r>
            <w:r w:rsidR="00F82318" w:rsidRPr="00F22E6A">
              <w:rPr>
                <w:rFonts w:ascii="Arial" w:hAnsi="Arial" w:cs="Arial"/>
                <w:sz w:val="20"/>
                <w:szCs w:val="20"/>
              </w:rPr>
              <w:t>, consult</w:t>
            </w:r>
            <w:r w:rsidR="00F82318" w:rsidRPr="00EF7277">
              <w:rPr>
                <w:rFonts w:ascii="Arial" w:hAnsi="Arial" w:cs="Arial"/>
                <w:sz w:val="20"/>
                <w:szCs w:val="20"/>
              </w:rPr>
              <w:t xml:space="preserve"> with </w:t>
            </w: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each </w:t>
            </w:r>
            <w:r w:rsidR="00F82318" w:rsidRPr="00EF7277">
              <w:rPr>
                <w:rFonts w:ascii="Arial" w:hAnsi="Arial" w:cs="Arial"/>
                <w:i/>
                <w:sz w:val="20"/>
                <w:szCs w:val="20"/>
              </w:rPr>
              <w:t>Programme Consultant</w:t>
            </w:r>
            <w:r w:rsidR="00946609">
              <w:rPr>
                <w:rFonts w:ascii="Arial" w:hAnsi="Arial" w:cs="Arial"/>
                <w:sz w:val="20"/>
                <w:szCs w:val="20"/>
              </w:rPr>
              <w:t xml:space="preserve">, the </w:t>
            </w:r>
            <w:r w:rsidR="00946609">
              <w:rPr>
                <w:rFonts w:ascii="Arial" w:hAnsi="Arial" w:cs="Arial"/>
                <w:i/>
                <w:sz w:val="20"/>
                <w:szCs w:val="20"/>
              </w:rPr>
              <w:t>Alliance Manager</w:t>
            </w:r>
            <w:r w:rsidR="00F82318" w:rsidRPr="00EF7277">
              <w:rPr>
                <w:rFonts w:ascii="Arial" w:hAnsi="Arial" w:cs="Arial"/>
                <w:sz w:val="20"/>
                <w:szCs w:val="20"/>
              </w:rPr>
              <w:t xml:space="preserve"> and the </w:t>
            </w:r>
            <w:r w:rsidR="00F82318" w:rsidRPr="00EF7277">
              <w:rPr>
                <w:rFonts w:ascii="Arial" w:hAnsi="Arial" w:cs="Arial"/>
                <w:i/>
                <w:sz w:val="20"/>
                <w:szCs w:val="20"/>
              </w:rPr>
              <w:t>Client</w:t>
            </w:r>
            <w:r w:rsidR="00F82318" w:rsidRPr="00EF7277">
              <w:rPr>
                <w:rFonts w:ascii="Arial" w:hAnsi="Arial" w:cs="Arial"/>
                <w:sz w:val="20"/>
                <w:szCs w:val="20"/>
              </w:rPr>
              <w:t xml:space="preserve"> and attend such meetings as and when reasonably requested by the </w:t>
            </w:r>
            <w:r w:rsidR="00F82318" w:rsidRPr="00EF7277">
              <w:rPr>
                <w:rFonts w:ascii="Arial" w:hAnsi="Arial" w:cs="Arial"/>
                <w:i/>
                <w:sz w:val="20"/>
                <w:szCs w:val="20"/>
              </w:rPr>
              <w:t>Client</w:t>
            </w:r>
            <w:r w:rsidR="00F82318" w:rsidRPr="00EF7277">
              <w:rPr>
                <w:rFonts w:ascii="Arial" w:hAnsi="Arial" w:cs="Arial"/>
                <w:sz w:val="20"/>
                <w:szCs w:val="20"/>
              </w:rPr>
              <w:t xml:space="preserve"> </w:t>
            </w:r>
            <w:r w:rsidR="00946609">
              <w:rPr>
                <w:rFonts w:ascii="Arial" w:hAnsi="Arial" w:cs="Arial"/>
                <w:sz w:val="20"/>
                <w:szCs w:val="20"/>
              </w:rPr>
              <w:t xml:space="preserve">or the </w:t>
            </w:r>
            <w:r w:rsidR="00946609">
              <w:rPr>
                <w:rFonts w:ascii="Arial" w:hAnsi="Arial" w:cs="Arial"/>
                <w:i/>
                <w:sz w:val="20"/>
                <w:szCs w:val="20"/>
              </w:rPr>
              <w:t xml:space="preserve">Alliance Manager </w:t>
            </w:r>
            <w:r w:rsidR="00F82318" w:rsidRPr="00EF7277">
              <w:rPr>
                <w:rFonts w:ascii="Arial" w:hAnsi="Arial" w:cs="Arial"/>
                <w:sz w:val="20"/>
                <w:szCs w:val="20"/>
              </w:rPr>
              <w:t xml:space="preserve">to discuss any matters arising under the </w:t>
            </w:r>
            <w:r w:rsidR="003941D1" w:rsidRPr="003941D1">
              <w:rPr>
                <w:rFonts w:ascii="Arial" w:hAnsi="Arial" w:cs="Arial"/>
                <w:i/>
                <w:sz w:val="20"/>
                <w:szCs w:val="20"/>
              </w:rPr>
              <w:t>FAC-1 Contract</w:t>
            </w:r>
            <w:r w:rsidR="00F82318" w:rsidRPr="00EF7277">
              <w:rPr>
                <w:rFonts w:ascii="Arial" w:hAnsi="Arial" w:cs="Arial"/>
                <w:sz w:val="20"/>
                <w:szCs w:val="20"/>
              </w:rPr>
              <w:t xml:space="preserve"> and/or in relation to the </w:t>
            </w:r>
            <w:r w:rsidR="00C55DB2" w:rsidRPr="00C55DB2">
              <w:rPr>
                <w:rFonts w:ascii="Arial" w:hAnsi="Arial" w:cs="Arial"/>
                <w:i/>
                <w:sz w:val="20"/>
                <w:szCs w:val="20"/>
              </w:rPr>
              <w:t>FAC-1 Programme</w:t>
            </w:r>
            <w:r w:rsidR="00F82318" w:rsidRPr="00EF7277">
              <w:rPr>
                <w:rFonts w:ascii="Arial" w:hAnsi="Arial" w:cs="Arial"/>
                <w:sz w:val="20"/>
                <w:szCs w:val="20"/>
              </w:rPr>
              <w:t>.</w:t>
            </w:r>
          </w:p>
        </w:tc>
      </w:tr>
      <w:tr w:rsidR="00F82318" w:rsidRPr="00EF7277" w14:paraId="0984DCAB" w14:textId="77777777" w:rsidTr="0036200D">
        <w:tc>
          <w:tcPr>
            <w:tcW w:w="2185" w:type="dxa"/>
          </w:tcPr>
          <w:p w14:paraId="5E5B66D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384B757"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57A8D20" w14:textId="77777777" w:rsidR="00F82318" w:rsidRPr="00EF7277" w:rsidRDefault="00F82318" w:rsidP="00F22E6A">
            <w:pPr>
              <w:jc w:val="both"/>
              <w:rPr>
                <w:rFonts w:ascii="Arial" w:hAnsi="Arial" w:cs="Arial"/>
                <w:sz w:val="20"/>
                <w:szCs w:val="20"/>
              </w:rPr>
            </w:pPr>
            <w:r w:rsidRPr="00EF7277">
              <w:rPr>
                <w:rFonts w:ascii="Arial" w:hAnsi="Arial" w:cs="Arial"/>
                <w:sz w:val="20"/>
                <w:szCs w:val="20"/>
              </w:rPr>
              <w:t xml:space="preserve">Nothing in this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2A4E63" w:rsidRPr="00F22E6A">
              <w:rPr>
                <w:rFonts w:ascii="Arial" w:hAnsi="Arial" w:cs="Arial"/>
                <w:sz w:val="20"/>
                <w:szCs w:val="20"/>
              </w:rPr>
              <w:t>7</w:t>
            </w:r>
            <w:r w:rsidRPr="00F22E6A">
              <w:rPr>
                <w:rFonts w:ascii="Arial" w:hAnsi="Arial" w:cs="Arial"/>
                <w:sz w:val="20"/>
                <w:szCs w:val="20"/>
              </w:rPr>
              <w:t xml:space="preserve"> shall</w:t>
            </w:r>
            <w:r w:rsidRPr="00EF7277">
              <w:rPr>
                <w:rFonts w:ascii="Arial" w:hAnsi="Arial" w:cs="Arial"/>
                <w:sz w:val="20"/>
                <w:szCs w:val="20"/>
              </w:rPr>
              <w:t xml:space="preserve"> require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perform tasks and/or duties which are the responsibility of another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or any </w:t>
            </w:r>
            <w:r w:rsidRPr="00EF7277">
              <w:rPr>
                <w:rFonts w:ascii="Arial" w:hAnsi="Arial" w:cs="Arial"/>
                <w:i/>
                <w:sz w:val="20"/>
                <w:szCs w:val="20"/>
              </w:rPr>
              <w:t>Programme Consultant</w:t>
            </w:r>
            <w:r w:rsidRPr="00EF7277">
              <w:rPr>
                <w:rFonts w:ascii="Arial" w:hAnsi="Arial" w:cs="Arial"/>
                <w:sz w:val="20"/>
                <w:szCs w:val="20"/>
              </w:rPr>
              <w:t xml:space="preserve"> under its </w:t>
            </w:r>
            <w:r w:rsidR="005476DE" w:rsidRPr="00EF7277">
              <w:rPr>
                <w:rFonts w:ascii="Arial" w:hAnsi="Arial" w:cs="Arial"/>
                <w:i/>
                <w:sz w:val="20"/>
                <w:szCs w:val="20"/>
              </w:rPr>
              <w:t>Programme Consultant Appointment</w:t>
            </w:r>
            <w:r w:rsidR="005476DE">
              <w:rPr>
                <w:rFonts w:ascii="Arial" w:hAnsi="Arial" w:cs="Arial"/>
                <w:sz w:val="20"/>
                <w:szCs w:val="20"/>
              </w:rPr>
              <w:t>.</w:t>
            </w:r>
          </w:p>
        </w:tc>
      </w:tr>
      <w:tr w:rsidR="00F82318" w:rsidRPr="00EF7277" w14:paraId="7480070E" w14:textId="77777777" w:rsidTr="0036200D">
        <w:tc>
          <w:tcPr>
            <w:tcW w:w="2185" w:type="dxa"/>
            <w:shd w:val="clear" w:color="auto" w:fill="F2F2F2" w:themeFill="background1" w:themeFillShade="F2"/>
          </w:tcPr>
          <w:p w14:paraId="49125002" w14:textId="77777777" w:rsidR="00F82318" w:rsidRPr="00EF7277"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E9425EE"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PROHIBITED MATERIALS</w:t>
            </w:r>
          </w:p>
        </w:tc>
      </w:tr>
      <w:tr w:rsidR="00F82318" w:rsidRPr="00EF7277" w14:paraId="51CE39C6" w14:textId="77777777" w:rsidTr="0036200D">
        <w:tc>
          <w:tcPr>
            <w:tcW w:w="2185" w:type="dxa"/>
          </w:tcPr>
          <w:p w14:paraId="6E9B9DF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309077E"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C714E1A" w14:textId="39CBD1F8" w:rsidR="00F82318" w:rsidRPr="00EF7277" w:rsidRDefault="00F82318" w:rsidP="008B5A44">
            <w:pPr>
              <w:jc w:val="both"/>
              <w:rPr>
                <w:rFonts w:ascii="Arial" w:hAnsi="Arial" w:cs="Arial"/>
                <w:sz w:val="20"/>
                <w:szCs w:val="20"/>
              </w:rPr>
            </w:pPr>
            <w:r w:rsidRPr="00EF7277">
              <w:rPr>
                <w:rFonts w:ascii="Arial" w:hAnsi="Arial" w:cs="Arial"/>
                <w:sz w:val="20"/>
                <w:szCs w:val="20"/>
                <w:lang w:eastAsia="en-US"/>
              </w:rPr>
              <w:t>Using</w:t>
            </w:r>
            <w:r w:rsidR="00A30D38">
              <w:rPr>
                <w:rFonts w:ascii="Arial" w:hAnsi="Arial" w:cs="Arial"/>
                <w:sz w:val="20"/>
                <w:szCs w:val="20"/>
                <w:lang w:eastAsia="en-US"/>
              </w:rPr>
              <w:t xml:space="preserve"> the </w:t>
            </w:r>
            <w:r w:rsidR="00A30D38">
              <w:rPr>
                <w:rFonts w:ascii="Arial" w:hAnsi="Arial" w:cs="Arial"/>
                <w:i/>
                <w:sz w:val="20"/>
                <w:szCs w:val="20"/>
                <w:lang w:eastAsia="en-US"/>
              </w:rPr>
              <w:t>Standard of Care</w:t>
            </w:r>
            <w:r w:rsidRPr="00EF7277">
              <w:rPr>
                <w:rFonts w:ascii="Arial" w:hAnsi="Arial" w:cs="Arial"/>
                <w:sz w:val="20"/>
                <w:szCs w:val="20"/>
              </w:rPr>
              <w:t xml:space="preserve">, </w:t>
            </w:r>
            <w:r w:rsidR="004F1D6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t>
            </w:r>
            <w:r w:rsidR="008B5A44">
              <w:rPr>
                <w:rFonts w:ascii="Arial" w:hAnsi="Arial" w:cs="Arial"/>
                <w:sz w:val="20"/>
                <w:szCs w:val="20"/>
              </w:rPr>
              <w:t xml:space="preserve">shall </w:t>
            </w:r>
            <w:r w:rsidR="004F1D66">
              <w:rPr>
                <w:rFonts w:ascii="Arial" w:hAnsi="Arial" w:cs="Arial"/>
                <w:sz w:val="20"/>
                <w:szCs w:val="20"/>
              </w:rPr>
              <w:t xml:space="preserve">not </w:t>
            </w:r>
            <w:r w:rsidR="008B5A44">
              <w:rPr>
                <w:rFonts w:ascii="Arial" w:hAnsi="Arial" w:cs="Arial"/>
                <w:sz w:val="20"/>
                <w:szCs w:val="20"/>
              </w:rPr>
              <w:t>specify</w:t>
            </w:r>
            <w:r w:rsidRPr="00EF7277">
              <w:rPr>
                <w:rFonts w:ascii="Arial" w:hAnsi="Arial" w:cs="Arial"/>
                <w:sz w:val="20"/>
                <w:szCs w:val="20"/>
              </w:rPr>
              <w:t xml:space="preserve"> for use, approve for use and/or accept any materials, goods, equipment, products and/or plant (of any type and/or nature) which, at the time that the relevant </w:t>
            </w:r>
            <w:r w:rsidR="005F2410" w:rsidRPr="005F2410">
              <w:rPr>
                <w:rFonts w:ascii="Arial" w:hAnsi="Arial" w:cs="Arial"/>
                <w:i/>
                <w:sz w:val="20"/>
                <w:szCs w:val="20"/>
              </w:rPr>
              <w:t>Works and/or Services</w:t>
            </w:r>
            <w:r w:rsidRPr="00EF7277">
              <w:rPr>
                <w:rFonts w:ascii="Arial" w:hAnsi="Arial" w:cs="Arial"/>
                <w:sz w:val="20"/>
                <w:szCs w:val="20"/>
              </w:rPr>
              <w:t xml:space="preserve"> are being provided and/or undertaken </w:t>
            </w:r>
            <w:r w:rsidR="008B5A44">
              <w:rPr>
                <w:rFonts w:ascii="Arial" w:hAnsi="Arial" w:cs="Arial"/>
                <w:sz w:val="20"/>
                <w:szCs w:val="20"/>
              </w:rPr>
              <w:t>by th</w:t>
            </w:r>
            <w:r w:rsidR="004F1D66">
              <w:rPr>
                <w:rFonts w:ascii="Arial" w:hAnsi="Arial" w:cs="Arial"/>
                <w:sz w:val="20"/>
                <w:szCs w:val="20"/>
              </w:rPr>
              <w:t>e</w:t>
            </w:r>
            <w:r w:rsidR="008B5A44">
              <w:rPr>
                <w:rFonts w:ascii="Arial" w:hAnsi="Arial" w:cs="Arial"/>
                <w:sz w:val="20"/>
                <w:szCs w:val="20"/>
              </w:rPr>
              <w:t xml:space="preserve"> </w:t>
            </w:r>
            <w:r w:rsidR="008B5A44">
              <w:rPr>
                <w:rFonts w:ascii="Arial" w:hAnsi="Arial" w:cs="Arial"/>
                <w:i/>
                <w:sz w:val="20"/>
                <w:szCs w:val="20"/>
              </w:rPr>
              <w:t>Alliance Member</w:t>
            </w:r>
            <w:r w:rsidR="00913034">
              <w:rPr>
                <w:rFonts w:ascii="Arial" w:hAnsi="Arial" w:cs="Arial"/>
                <w:i/>
                <w:sz w:val="20"/>
                <w:szCs w:val="20"/>
              </w:rPr>
              <w:t>,</w:t>
            </w:r>
            <w:r w:rsidR="008B5A44">
              <w:rPr>
                <w:rFonts w:ascii="Arial" w:hAnsi="Arial" w:cs="Arial"/>
                <w:i/>
                <w:sz w:val="20"/>
                <w:szCs w:val="20"/>
              </w:rPr>
              <w:t xml:space="preserve"> </w:t>
            </w:r>
            <w:r w:rsidRPr="00EF7277">
              <w:rPr>
                <w:rFonts w:ascii="Arial" w:hAnsi="Arial" w:cs="Arial"/>
                <w:sz w:val="20"/>
                <w:szCs w:val="20"/>
              </w:rPr>
              <w:t>are generally accepted or reasonably suspected of:</w:t>
            </w:r>
          </w:p>
        </w:tc>
      </w:tr>
      <w:tr w:rsidR="00F82318" w:rsidRPr="00EF7277" w14:paraId="15BD0F8C" w14:textId="77777777" w:rsidTr="0036200D">
        <w:tc>
          <w:tcPr>
            <w:tcW w:w="2185" w:type="dxa"/>
          </w:tcPr>
          <w:p w14:paraId="6F8B445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CA58A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9B914B5"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5C2325"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being </w:t>
            </w:r>
            <w:r w:rsidRPr="00EF7277">
              <w:rPr>
                <w:rFonts w:ascii="Arial" w:hAnsi="Arial" w:cs="Arial"/>
                <w:i/>
                <w:sz w:val="20"/>
                <w:szCs w:val="20"/>
              </w:rPr>
              <w:t>Prohibited Materials</w:t>
            </w:r>
            <w:r w:rsidRPr="00EF7277">
              <w:rPr>
                <w:rFonts w:ascii="Arial" w:hAnsi="Arial" w:cs="Arial"/>
                <w:sz w:val="20"/>
                <w:szCs w:val="20"/>
              </w:rPr>
              <w:t xml:space="preserve"> in themselves;</w:t>
            </w:r>
          </w:p>
        </w:tc>
      </w:tr>
      <w:tr w:rsidR="00F82318" w:rsidRPr="00EF7277" w14:paraId="4B3B95A4" w14:textId="77777777" w:rsidTr="0036200D">
        <w:tc>
          <w:tcPr>
            <w:tcW w:w="2185" w:type="dxa"/>
          </w:tcPr>
          <w:p w14:paraId="110A1DD1"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2697FE"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FA1C688"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C4A58BF" w14:textId="77777777" w:rsidR="00F82318" w:rsidRPr="00EF7277" w:rsidRDefault="00F82318" w:rsidP="008B5A44">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when used in a particular situation </w:t>
            </w:r>
            <w:r w:rsidR="00876C3F">
              <w:rPr>
                <w:rFonts w:ascii="Arial" w:hAnsi="Arial" w:cs="Arial"/>
                <w:sz w:val="20"/>
                <w:szCs w:val="20"/>
              </w:rPr>
              <w:t>and/</w:t>
            </w:r>
            <w:r w:rsidRPr="00EF7277">
              <w:rPr>
                <w:rFonts w:ascii="Arial" w:hAnsi="Arial" w:cs="Arial"/>
                <w:sz w:val="20"/>
                <w:szCs w:val="20"/>
              </w:rPr>
              <w:t>or in combination with other materials, goods, equipment, products and/or plant (of any type and/or nature);</w:t>
            </w:r>
          </w:p>
        </w:tc>
      </w:tr>
      <w:tr w:rsidR="00F82318" w:rsidRPr="00EF7277" w14:paraId="52BA3BC0" w14:textId="77777777" w:rsidTr="0036200D">
        <w:tc>
          <w:tcPr>
            <w:tcW w:w="2185" w:type="dxa"/>
          </w:tcPr>
          <w:p w14:paraId="47E890F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0E2C25" w14:textId="77777777" w:rsidR="00F82318" w:rsidRPr="00EF7277" w:rsidRDefault="00F82318" w:rsidP="003050F7">
            <w:pPr>
              <w:jc w:val="both"/>
              <w:rPr>
                <w:rStyle w:val="BodyText17"/>
                <w:rFonts w:ascii="Arial" w:eastAsia="Arial" w:hAnsi="Arial" w:cs="Arial"/>
                <w:sz w:val="20"/>
                <w:szCs w:val="20"/>
              </w:rPr>
            </w:pPr>
          </w:p>
        </w:tc>
        <w:tc>
          <w:tcPr>
            <w:tcW w:w="851" w:type="dxa"/>
          </w:tcPr>
          <w:p w14:paraId="7AC06E2A"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34F429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 the passage of time;</w:t>
            </w:r>
          </w:p>
        </w:tc>
      </w:tr>
      <w:tr w:rsidR="00F82318" w:rsidRPr="00EF7277" w14:paraId="751214E5" w14:textId="77777777" w:rsidTr="0036200D">
        <w:tc>
          <w:tcPr>
            <w:tcW w:w="2185" w:type="dxa"/>
          </w:tcPr>
          <w:p w14:paraId="4D9304A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C2539B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B2478F9"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41D195" w14:textId="06CB1274" w:rsidR="00F82318" w:rsidRPr="00EF7277" w:rsidRDefault="00F82318" w:rsidP="00BD67C2">
            <w:pPr>
              <w:jc w:val="both"/>
              <w:rPr>
                <w:rFonts w:ascii="Arial" w:hAnsi="Arial" w:cs="Arial"/>
                <w:sz w:val="20"/>
                <w:szCs w:val="20"/>
              </w:rPr>
            </w:pPr>
            <w:r w:rsidRPr="00EF7277">
              <w:rPr>
                <w:rFonts w:ascii="Arial" w:hAnsi="Arial" w:cs="Arial"/>
                <w:sz w:val="20"/>
                <w:szCs w:val="20"/>
              </w:rPr>
              <w:t xml:space="preserve">becoming </w:t>
            </w:r>
            <w:r w:rsidRPr="00EF7277">
              <w:rPr>
                <w:rFonts w:ascii="Arial" w:hAnsi="Arial" w:cs="Arial"/>
                <w:i/>
                <w:sz w:val="20"/>
                <w:szCs w:val="20"/>
              </w:rPr>
              <w:t>Prohibited Materials</w:t>
            </w:r>
            <w:r w:rsidRPr="00EF7277">
              <w:rPr>
                <w:rFonts w:ascii="Arial" w:hAnsi="Arial" w:cs="Arial"/>
                <w:sz w:val="20"/>
                <w:szCs w:val="20"/>
              </w:rPr>
              <w:t xml:space="preserve"> without a level of maintenance which is higher than that which would normally be expected of a structure of the type under construction or to be constructed by </w:t>
            </w:r>
            <w:r w:rsidR="00BD67C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as part of the </w:t>
            </w:r>
            <w:r w:rsidR="00C55DB2" w:rsidRPr="00C55DB2">
              <w:rPr>
                <w:rFonts w:ascii="Arial" w:hAnsi="Arial" w:cs="Arial"/>
                <w:i/>
                <w:sz w:val="20"/>
                <w:szCs w:val="20"/>
              </w:rPr>
              <w:t>FAC-1 Programme</w:t>
            </w:r>
            <w:r w:rsidRPr="00EF7277">
              <w:rPr>
                <w:rFonts w:ascii="Arial" w:hAnsi="Arial" w:cs="Arial"/>
                <w:sz w:val="20"/>
                <w:szCs w:val="20"/>
              </w:rPr>
              <w:t>; and/or</w:t>
            </w:r>
          </w:p>
        </w:tc>
      </w:tr>
      <w:tr w:rsidR="00F82318" w:rsidRPr="00EF7277" w14:paraId="726E3160" w14:textId="77777777" w:rsidTr="0036200D">
        <w:tc>
          <w:tcPr>
            <w:tcW w:w="2185" w:type="dxa"/>
          </w:tcPr>
          <w:p w14:paraId="51B8983E"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1B5508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13DF01E5"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D58602B"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being damaged by or causing damage to the structure in which they are incorporated or to which they are affixed.</w:t>
            </w:r>
          </w:p>
        </w:tc>
      </w:tr>
      <w:tr w:rsidR="00F82318" w:rsidRPr="00EF7277" w14:paraId="1A03C47C" w14:textId="77777777" w:rsidTr="0036200D">
        <w:tc>
          <w:tcPr>
            <w:tcW w:w="2185" w:type="dxa"/>
          </w:tcPr>
          <w:p w14:paraId="0869357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73537B3"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FA6B893" w14:textId="70A50088" w:rsidR="00F82318" w:rsidRPr="00EF7277" w:rsidRDefault="00F82318" w:rsidP="00BD67C2">
            <w:pPr>
              <w:jc w:val="both"/>
              <w:rPr>
                <w:rFonts w:ascii="Arial" w:hAnsi="Arial" w:cs="Arial"/>
                <w:sz w:val="20"/>
                <w:szCs w:val="20"/>
              </w:rPr>
            </w:pPr>
            <w:r w:rsidRPr="00EF7277">
              <w:rPr>
                <w:rFonts w:ascii="Arial" w:hAnsi="Arial" w:cs="Arial"/>
                <w:sz w:val="20"/>
                <w:szCs w:val="20"/>
                <w:lang w:eastAsia="en-US"/>
              </w:rPr>
              <w:t xml:space="preserve">If, in the performance of its duties under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BD67C2">
              <w:rPr>
                <w:rFonts w:ascii="Arial" w:hAnsi="Arial" w:cs="Arial"/>
                <w:sz w:val="20"/>
                <w:szCs w:val="20"/>
                <w:lang w:eastAsia="en-US"/>
              </w:rPr>
              <w:t>the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becomes aware that it or any person engaged in connection with the </w:t>
            </w:r>
            <w:r w:rsidR="00C55DB2" w:rsidRPr="00C55DB2">
              <w:rPr>
                <w:rFonts w:ascii="Arial" w:hAnsi="Arial" w:cs="Arial"/>
                <w:i/>
                <w:sz w:val="20"/>
                <w:szCs w:val="20"/>
                <w:lang w:eastAsia="en-US"/>
              </w:rPr>
              <w:t>FAC-1 Programme</w:t>
            </w:r>
            <w:r w:rsidRPr="00EF7277">
              <w:rPr>
                <w:rFonts w:ascii="Arial" w:hAnsi="Arial" w:cs="Arial"/>
                <w:i/>
                <w:sz w:val="20"/>
                <w:szCs w:val="20"/>
                <w:lang w:eastAsia="en-US"/>
              </w:rPr>
              <w:t xml:space="preserve"> </w:t>
            </w:r>
            <w:r w:rsidRPr="00EF7277">
              <w:rPr>
                <w:rFonts w:ascii="Arial" w:hAnsi="Arial" w:cs="Arial"/>
                <w:sz w:val="20"/>
                <w:szCs w:val="20"/>
                <w:lang w:eastAsia="en-US"/>
              </w:rPr>
              <w:t xml:space="preserve">(including its </w:t>
            </w:r>
            <w:r w:rsidR="00531D80">
              <w:rPr>
                <w:rFonts w:ascii="Arial" w:hAnsi="Arial" w:cs="Arial"/>
                <w:i/>
                <w:sz w:val="20"/>
                <w:szCs w:val="20"/>
                <w:lang w:eastAsia="en-US"/>
              </w:rPr>
              <w:t>Specialist</w:t>
            </w:r>
            <w:r w:rsidR="00531D80" w:rsidRPr="00D77506">
              <w:rPr>
                <w:rFonts w:ascii="Arial" w:hAnsi="Arial" w:cs="Arial"/>
                <w:i/>
                <w:sz w:val="20"/>
                <w:szCs w:val="20"/>
                <w:lang w:eastAsia="en-US"/>
              </w:rPr>
              <w:t>s</w:t>
            </w:r>
            <w:r w:rsidR="00531D80" w:rsidRPr="00EF7277">
              <w:rPr>
                <w:rFonts w:ascii="Arial" w:hAnsi="Arial" w:cs="Arial"/>
                <w:sz w:val="20"/>
                <w:szCs w:val="20"/>
                <w:lang w:eastAsia="en-US"/>
              </w:rPr>
              <w:t xml:space="preserve"> </w:t>
            </w:r>
            <w:r w:rsidRPr="00EF7277">
              <w:rPr>
                <w:rFonts w:ascii="Arial" w:hAnsi="Arial" w:cs="Arial"/>
                <w:sz w:val="20"/>
                <w:szCs w:val="20"/>
                <w:lang w:eastAsia="en-US"/>
              </w:rPr>
              <w:t xml:space="preserve">and other subcontractors at any tier) has specified, approved </w:t>
            </w:r>
            <w:r w:rsidR="006D1767">
              <w:rPr>
                <w:rFonts w:ascii="Arial" w:hAnsi="Arial" w:cs="Arial"/>
                <w:sz w:val="20"/>
                <w:szCs w:val="20"/>
                <w:lang w:eastAsia="en-US"/>
              </w:rPr>
              <w:t>and/</w:t>
            </w:r>
            <w:r w:rsidRPr="00EF7277">
              <w:rPr>
                <w:rFonts w:ascii="Arial" w:hAnsi="Arial" w:cs="Arial"/>
                <w:sz w:val="20"/>
                <w:szCs w:val="20"/>
                <w:lang w:eastAsia="en-US"/>
              </w:rPr>
              <w:t xml:space="preserve">or used any </w:t>
            </w:r>
            <w:r w:rsidRPr="00EF7277">
              <w:rPr>
                <w:rFonts w:ascii="Arial" w:hAnsi="Arial" w:cs="Arial"/>
                <w:sz w:val="20"/>
                <w:szCs w:val="20"/>
              </w:rPr>
              <w:t xml:space="preserve">materials, goods, equipment, products and/or plant of the type and/or nature specified in (or are analogous to those referred to in)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w:t>
            </w:r>
            <w:r w:rsidR="00A30D38" w:rsidRPr="00F22E6A">
              <w:rPr>
                <w:rFonts w:ascii="Arial" w:hAnsi="Arial" w:cs="Arial"/>
                <w:sz w:val="20"/>
                <w:szCs w:val="20"/>
              </w:rPr>
              <w:t>8</w:t>
            </w:r>
            <w:r w:rsidRPr="00F22E6A">
              <w:rPr>
                <w:rFonts w:ascii="Arial" w:hAnsi="Arial" w:cs="Arial"/>
                <w:sz w:val="20"/>
                <w:szCs w:val="20"/>
              </w:rPr>
              <w:t>.1</w:t>
            </w:r>
            <w:r w:rsidRPr="00F22E6A">
              <w:rPr>
                <w:rFonts w:ascii="Arial" w:hAnsi="Arial" w:cs="Arial"/>
                <w:sz w:val="20"/>
                <w:szCs w:val="20"/>
                <w:lang w:eastAsia="en-US"/>
              </w:rPr>
              <w:t>, th</w:t>
            </w:r>
            <w:r w:rsidR="004F1D66">
              <w:rPr>
                <w:rFonts w:ascii="Arial" w:hAnsi="Arial" w:cs="Arial"/>
                <w:sz w:val="20"/>
                <w:szCs w:val="20"/>
                <w:lang w:eastAsia="en-US"/>
              </w:rPr>
              <w:t>e</w:t>
            </w:r>
            <w:r w:rsidRPr="00F22E6A">
              <w:rPr>
                <w:rFonts w:ascii="Arial" w:hAnsi="Arial" w:cs="Arial"/>
                <w:sz w:val="20"/>
                <w:szCs w:val="20"/>
                <w:lang w:eastAsia="en-US"/>
              </w:rPr>
              <w:t xml:space="preserve"> </w:t>
            </w:r>
            <w:r w:rsidR="003941D1" w:rsidRPr="00F36FD2">
              <w:rPr>
                <w:rFonts w:ascii="Arial" w:hAnsi="Arial" w:cs="Arial"/>
                <w:i/>
                <w:sz w:val="20"/>
                <w:szCs w:val="20"/>
                <w:lang w:eastAsia="en-US"/>
              </w:rPr>
              <w:t>Alliance Member</w:t>
            </w:r>
            <w:r w:rsidRPr="00F36FD2">
              <w:rPr>
                <w:rFonts w:ascii="Arial" w:hAnsi="Arial" w:cs="Arial"/>
                <w:sz w:val="20"/>
                <w:szCs w:val="20"/>
                <w:lang w:eastAsia="en-US"/>
              </w:rPr>
              <w:t xml:space="preserve"> shall immediately notify the </w:t>
            </w:r>
            <w:r w:rsidR="00A30D38" w:rsidRPr="00F36FD2">
              <w:rPr>
                <w:rFonts w:ascii="Arial" w:hAnsi="Arial" w:cs="Arial"/>
                <w:i/>
                <w:sz w:val="20"/>
                <w:szCs w:val="20"/>
                <w:lang w:eastAsia="en-US"/>
              </w:rPr>
              <w:t>Alliance Manager</w:t>
            </w:r>
            <w:r w:rsidRPr="00EF7277">
              <w:rPr>
                <w:rFonts w:ascii="Arial" w:hAnsi="Arial" w:cs="Arial"/>
                <w:sz w:val="20"/>
                <w:szCs w:val="20"/>
                <w:lang w:eastAsia="en-US"/>
              </w:rPr>
              <w:t xml:space="preserve"> of the same in writing.</w:t>
            </w:r>
          </w:p>
        </w:tc>
      </w:tr>
      <w:tr w:rsidR="00F82318" w:rsidRPr="00EF7277" w14:paraId="45C9483A" w14:textId="77777777" w:rsidTr="0036200D">
        <w:tc>
          <w:tcPr>
            <w:tcW w:w="2185" w:type="dxa"/>
            <w:shd w:val="clear" w:color="auto" w:fill="F2F2F2" w:themeFill="background1" w:themeFillShade="F2"/>
          </w:tcPr>
          <w:p w14:paraId="1D957DCC" w14:textId="77777777" w:rsidR="00F82318" w:rsidRPr="00EF7277"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B07D028"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CDM REGULATIONS</w:t>
            </w:r>
          </w:p>
        </w:tc>
      </w:tr>
      <w:tr w:rsidR="00F82318" w:rsidRPr="00EF7277" w14:paraId="2A97D3F5" w14:textId="77777777" w:rsidTr="0036200D">
        <w:tc>
          <w:tcPr>
            <w:tcW w:w="2185" w:type="dxa"/>
          </w:tcPr>
          <w:p w14:paraId="55E4ADA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0E72F5F"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0111679" w14:textId="78A5B919" w:rsidR="00F82318" w:rsidRPr="00EF7277" w:rsidRDefault="00BD67C2" w:rsidP="003050F7">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warrants to the </w:t>
            </w:r>
            <w:r w:rsidR="00F82318" w:rsidRPr="00EF7277">
              <w:rPr>
                <w:rFonts w:ascii="Arial" w:hAnsi="Arial" w:cs="Arial"/>
                <w:i/>
                <w:sz w:val="20"/>
                <w:szCs w:val="20"/>
              </w:rPr>
              <w:t>Client</w:t>
            </w:r>
            <w:r w:rsidR="00F82318" w:rsidRPr="00EF7277">
              <w:rPr>
                <w:rFonts w:ascii="Arial" w:hAnsi="Arial" w:cs="Arial"/>
                <w:sz w:val="20"/>
                <w:szCs w:val="20"/>
              </w:rPr>
              <w:t xml:space="preserve"> that it:</w:t>
            </w:r>
          </w:p>
        </w:tc>
      </w:tr>
      <w:tr w:rsidR="00F82318" w:rsidRPr="00EF7277" w14:paraId="02AF1005" w14:textId="77777777" w:rsidTr="0036200D">
        <w:tc>
          <w:tcPr>
            <w:tcW w:w="2185" w:type="dxa"/>
          </w:tcPr>
          <w:p w14:paraId="1DAB3A1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4CE074E6"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9F16EA6"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2EC101" w14:textId="163A23AC" w:rsidR="00F82318" w:rsidRPr="002F5605" w:rsidRDefault="00F82318" w:rsidP="003050F7">
            <w:pPr>
              <w:jc w:val="both"/>
              <w:rPr>
                <w:rFonts w:ascii="Arial" w:hAnsi="Arial" w:cs="Arial"/>
                <w:sz w:val="20"/>
                <w:szCs w:val="20"/>
              </w:rPr>
            </w:pPr>
            <w:r w:rsidRPr="00EF7277">
              <w:rPr>
                <w:rFonts w:ascii="Arial" w:hAnsi="Arial" w:cs="Arial"/>
                <w:sz w:val="20"/>
                <w:szCs w:val="20"/>
              </w:rPr>
              <w:t xml:space="preserve">has complied and will comply with the requirements of the </w:t>
            </w:r>
            <w:r w:rsidRPr="00EF7277">
              <w:rPr>
                <w:rFonts w:ascii="Arial" w:hAnsi="Arial" w:cs="Arial"/>
                <w:i/>
                <w:sz w:val="20"/>
                <w:szCs w:val="20"/>
              </w:rPr>
              <w:t>CDM Regulations</w:t>
            </w:r>
            <w:r w:rsidRPr="00EF7277">
              <w:rPr>
                <w:rFonts w:ascii="Arial" w:hAnsi="Arial" w:cs="Arial"/>
                <w:sz w:val="20"/>
                <w:szCs w:val="20"/>
              </w:rPr>
              <w:t xml:space="preserve"> in the performance of any </w:t>
            </w:r>
            <w:r w:rsidRPr="00EF7277">
              <w:rPr>
                <w:rFonts w:ascii="Arial" w:hAnsi="Arial" w:cs="Arial"/>
                <w:i/>
                <w:sz w:val="20"/>
                <w:szCs w:val="20"/>
              </w:rPr>
              <w:t>Works and/or Services</w:t>
            </w:r>
            <w:r w:rsidRPr="00EF7277">
              <w:rPr>
                <w:rFonts w:ascii="Arial" w:hAnsi="Arial" w:cs="Arial"/>
                <w:sz w:val="20"/>
                <w:szCs w:val="20"/>
              </w:rPr>
              <w:t xml:space="preserve"> and in the performance of its duties and obligations generally under the </w:t>
            </w:r>
            <w:r w:rsidR="003941D1" w:rsidRPr="003941D1">
              <w:rPr>
                <w:rFonts w:ascii="Arial" w:hAnsi="Arial" w:cs="Arial"/>
                <w:i/>
                <w:sz w:val="20"/>
                <w:szCs w:val="20"/>
              </w:rPr>
              <w:t>FAC-1 Contract</w:t>
            </w:r>
            <w:r w:rsidR="002F5605">
              <w:rPr>
                <w:rFonts w:ascii="Arial" w:hAnsi="Arial" w:cs="Arial"/>
                <w:sz w:val="20"/>
                <w:szCs w:val="20"/>
              </w:rPr>
              <w:t xml:space="preserve"> and in connection with each </w:t>
            </w:r>
            <w:r w:rsidR="00261143" w:rsidRPr="00261143">
              <w:rPr>
                <w:rFonts w:ascii="Arial" w:hAnsi="Arial" w:cs="Arial"/>
                <w:i/>
                <w:iCs/>
                <w:sz w:val="20"/>
                <w:szCs w:val="20"/>
              </w:rPr>
              <w:t>Works Package</w:t>
            </w:r>
            <w:r w:rsidR="002F5605">
              <w:rPr>
                <w:rFonts w:ascii="Arial" w:hAnsi="Arial" w:cs="Arial"/>
                <w:sz w:val="20"/>
                <w:szCs w:val="20"/>
              </w:rPr>
              <w:t>;</w:t>
            </w:r>
          </w:p>
        </w:tc>
      </w:tr>
      <w:tr w:rsidR="00F82318" w:rsidRPr="00EF7277" w14:paraId="78672B31" w14:textId="77777777" w:rsidTr="0036200D">
        <w:tc>
          <w:tcPr>
            <w:tcW w:w="2185" w:type="dxa"/>
          </w:tcPr>
          <w:p w14:paraId="11063C54"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74511F3"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FCE60EE"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697981" w14:textId="77777777" w:rsidR="00F82318" w:rsidRPr="00EF7277" w:rsidRDefault="00F82318" w:rsidP="00BE5A8B">
            <w:pPr>
              <w:jc w:val="both"/>
              <w:rPr>
                <w:rFonts w:ascii="Arial" w:hAnsi="Arial" w:cs="Arial"/>
                <w:sz w:val="20"/>
                <w:szCs w:val="20"/>
              </w:rPr>
            </w:pPr>
            <w:r w:rsidRPr="00EF7277">
              <w:rPr>
                <w:rFonts w:ascii="Arial" w:hAnsi="Arial" w:cs="Arial"/>
                <w:sz w:val="20"/>
                <w:szCs w:val="20"/>
              </w:rPr>
              <w:t xml:space="preserve">is competent to discharge under the </w:t>
            </w:r>
            <w:r w:rsidRPr="00EF7277">
              <w:rPr>
                <w:rFonts w:ascii="Arial" w:hAnsi="Arial" w:cs="Arial"/>
                <w:i/>
                <w:sz w:val="20"/>
                <w:szCs w:val="20"/>
              </w:rPr>
              <w:t>CDM Regulations</w:t>
            </w:r>
            <w:r w:rsidRPr="00EF7277">
              <w:rPr>
                <w:rFonts w:ascii="Arial" w:hAnsi="Arial" w:cs="Arial"/>
                <w:sz w:val="20"/>
                <w:szCs w:val="20"/>
              </w:rPr>
              <w:t xml:space="preserve"> </w:t>
            </w:r>
            <w:r w:rsidR="00BE5A8B">
              <w:rPr>
                <w:rFonts w:ascii="Arial" w:hAnsi="Arial" w:cs="Arial"/>
                <w:sz w:val="20"/>
                <w:szCs w:val="20"/>
              </w:rPr>
              <w:t xml:space="preserve">and shall undertake </w:t>
            </w:r>
            <w:r w:rsidRPr="00EF7277">
              <w:rPr>
                <w:rFonts w:ascii="Arial" w:hAnsi="Arial" w:cs="Arial"/>
                <w:sz w:val="20"/>
                <w:szCs w:val="20"/>
              </w:rPr>
              <w:t>the role(s) of:</w:t>
            </w:r>
          </w:p>
        </w:tc>
      </w:tr>
      <w:tr w:rsidR="00F82318" w:rsidRPr="00EF7277" w14:paraId="58CB62E0" w14:textId="77777777" w:rsidTr="0036200D">
        <w:tc>
          <w:tcPr>
            <w:tcW w:w="2185" w:type="dxa"/>
          </w:tcPr>
          <w:p w14:paraId="28F0F52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EF8D66B" w14:textId="77777777" w:rsidR="00F82318" w:rsidRPr="00EF7277" w:rsidRDefault="00F82318" w:rsidP="003050F7">
            <w:pPr>
              <w:jc w:val="both"/>
              <w:rPr>
                <w:rStyle w:val="BodyText17"/>
                <w:rFonts w:ascii="Arial" w:eastAsia="Arial" w:hAnsi="Arial" w:cs="Arial"/>
                <w:sz w:val="20"/>
                <w:szCs w:val="20"/>
              </w:rPr>
            </w:pPr>
          </w:p>
        </w:tc>
        <w:tc>
          <w:tcPr>
            <w:tcW w:w="851" w:type="dxa"/>
          </w:tcPr>
          <w:p w14:paraId="6B46A222"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0FC6D556" w14:textId="77777777" w:rsidR="00F82318" w:rsidRPr="00EF7277" w:rsidRDefault="00F82318"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9F2F5C5" w14:textId="74E271DB" w:rsidR="00F82318" w:rsidRPr="00EF7277" w:rsidRDefault="00F82318" w:rsidP="00EC16F2">
            <w:pPr>
              <w:jc w:val="both"/>
              <w:rPr>
                <w:rFonts w:ascii="Arial" w:hAnsi="Arial" w:cs="Arial"/>
                <w:sz w:val="20"/>
                <w:szCs w:val="20"/>
              </w:rPr>
            </w:pPr>
            <w:r w:rsidRPr="00EF7277">
              <w:rPr>
                <w:rFonts w:ascii="Arial" w:hAnsi="Arial" w:cs="Arial"/>
                <w:sz w:val="20"/>
                <w:szCs w:val="20"/>
              </w:rPr>
              <w:t xml:space="preserve">if identified as such in an </w:t>
            </w:r>
            <w:r w:rsidRPr="002F5605">
              <w:rPr>
                <w:rFonts w:ascii="Arial" w:hAnsi="Arial" w:cs="Arial"/>
                <w:i/>
                <w:sz w:val="20"/>
                <w:szCs w:val="20"/>
              </w:rPr>
              <w:t>Order</w:t>
            </w:r>
            <w:r w:rsidRPr="00EF7277">
              <w:rPr>
                <w:rFonts w:ascii="Arial" w:hAnsi="Arial" w:cs="Arial"/>
                <w:sz w:val="20"/>
                <w:szCs w:val="20"/>
              </w:rPr>
              <w:t xml:space="preserve"> </w:t>
            </w:r>
            <w:r w:rsidR="00101EF8">
              <w:rPr>
                <w:rFonts w:ascii="Arial" w:hAnsi="Arial" w:cs="Arial"/>
                <w:sz w:val="20"/>
                <w:szCs w:val="20"/>
              </w:rPr>
              <w:t xml:space="preserve">or </w:t>
            </w:r>
            <w:r w:rsidR="00EC16F2">
              <w:rPr>
                <w:rFonts w:ascii="Arial" w:hAnsi="Arial" w:cs="Arial"/>
                <w:sz w:val="20"/>
                <w:szCs w:val="20"/>
              </w:rPr>
              <w:t>Notice to Proceed</w:t>
            </w:r>
            <w:r w:rsidR="00101EF8">
              <w:rPr>
                <w:rFonts w:ascii="Arial" w:hAnsi="Arial" w:cs="Arial"/>
                <w:sz w:val="20"/>
                <w:szCs w:val="20"/>
              </w:rPr>
              <w:t xml:space="preserve"> </w:t>
            </w:r>
            <w:r w:rsidRPr="00EF7277">
              <w:rPr>
                <w:rFonts w:ascii="Arial" w:hAnsi="Arial" w:cs="Arial"/>
                <w:sz w:val="20"/>
                <w:szCs w:val="20"/>
              </w:rPr>
              <w:t xml:space="preserve">in respect of any </w:t>
            </w:r>
            <w:r w:rsidRPr="002F5605">
              <w:rPr>
                <w:rFonts w:ascii="Arial" w:hAnsi="Arial" w:cs="Arial"/>
                <w:i/>
                <w:sz w:val="20"/>
                <w:szCs w:val="20"/>
              </w:rPr>
              <w:t>Pre-</w:t>
            </w:r>
            <w:r w:rsidR="002D53B4">
              <w:rPr>
                <w:rFonts w:ascii="Arial" w:hAnsi="Arial" w:cs="Arial"/>
                <w:i/>
                <w:sz w:val="20"/>
                <w:szCs w:val="20"/>
              </w:rPr>
              <w:t>Contract</w:t>
            </w:r>
            <w:r w:rsidR="002D53B4" w:rsidRPr="002F5605">
              <w:rPr>
                <w:rFonts w:ascii="Arial" w:hAnsi="Arial" w:cs="Arial"/>
                <w:i/>
                <w:sz w:val="20"/>
                <w:szCs w:val="20"/>
              </w:rPr>
              <w:t xml:space="preserve"> </w:t>
            </w:r>
            <w:r w:rsidRPr="002F5605">
              <w:rPr>
                <w:rFonts w:ascii="Arial" w:hAnsi="Arial" w:cs="Arial"/>
                <w:i/>
                <w:sz w:val="20"/>
                <w:szCs w:val="20"/>
              </w:rPr>
              <w:t>Activities</w:t>
            </w:r>
            <w:r w:rsidRPr="00EF7277">
              <w:rPr>
                <w:rFonts w:ascii="Arial" w:hAnsi="Arial" w:cs="Arial"/>
                <w:sz w:val="20"/>
                <w:szCs w:val="20"/>
              </w:rPr>
              <w:t xml:space="preserve"> </w:t>
            </w:r>
            <w:r w:rsidR="00EC16F2">
              <w:rPr>
                <w:rFonts w:ascii="Arial" w:hAnsi="Arial" w:cs="Arial"/>
                <w:sz w:val="20"/>
                <w:szCs w:val="20"/>
              </w:rPr>
              <w:t xml:space="preserve">or </w:t>
            </w:r>
            <w:r w:rsidR="00EC16F2" w:rsidRPr="00EC16F2">
              <w:rPr>
                <w:rFonts w:ascii="Arial" w:hAnsi="Arial" w:cs="Arial"/>
                <w:i/>
                <w:sz w:val="20"/>
                <w:szCs w:val="20"/>
              </w:rPr>
              <w:t>Stage 2</w:t>
            </w:r>
            <w:r w:rsidR="00EC16F2">
              <w:rPr>
                <w:rFonts w:ascii="Arial" w:hAnsi="Arial" w:cs="Arial"/>
                <w:sz w:val="20"/>
                <w:szCs w:val="20"/>
              </w:rPr>
              <w:t xml:space="preserve"> </w:t>
            </w:r>
            <w:r w:rsidR="00EC16F2" w:rsidRPr="00EC16F2">
              <w:rPr>
                <w:rFonts w:ascii="Arial" w:hAnsi="Arial" w:cs="Arial"/>
                <w:i/>
                <w:sz w:val="20"/>
                <w:szCs w:val="20"/>
              </w:rPr>
              <w:lastRenderedPageBreak/>
              <w:t>Services</w:t>
            </w:r>
            <w:r w:rsidR="00EC16F2">
              <w:rPr>
                <w:rFonts w:ascii="Arial" w:hAnsi="Arial" w:cs="Arial"/>
                <w:sz w:val="20"/>
                <w:szCs w:val="20"/>
              </w:rPr>
              <w:t xml:space="preserve"> </w:t>
            </w:r>
            <w:r w:rsidRPr="00EF7277">
              <w:rPr>
                <w:rFonts w:ascii="Arial" w:hAnsi="Arial" w:cs="Arial"/>
                <w:sz w:val="20"/>
                <w:szCs w:val="20"/>
              </w:rPr>
              <w:t xml:space="preserve">for a specific </w:t>
            </w:r>
            <w:r w:rsidR="00261143" w:rsidRPr="00261143">
              <w:rPr>
                <w:rFonts w:ascii="Arial" w:hAnsi="Arial" w:cs="Arial"/>
                <w:i/>
                <w:iCs/>
                <w:sz w:val="20"/>
                <w:szCs w:val="20"/>
              </w:rPr>
              <w:t>Works Package</w:t>
            </w:r>
            <w:r w:rsidRPr="00EF7277">
              <w:rPr>
                <w:rFonts w:ascii="Arial" w:hAnsi="Arial" w:cs="Arial"/>
                <w:sz w:val="20"/>
                <w:szCs w:val="20"/>
              </w:rPr>
              <w:t xml:space="preserve"> as being the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 and/or</w:t>
            </w:r>
          </w:p>
        </w:tc>
      </w:tr>
      <w:tr w:rsidR="00F82318" w:rsidRPr="00EF7277" w14:paraId="69B8B77F" w14:textId="77777777" w:rsidTr="0036200D">
        <w:tc>
          <w:tcPr>
            <w:tcW w:w="2185" w:type="dxa"/>
          </w:tcPr>
          <w:p w14:paraId="0D9D233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05BACEC"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805B453" w14:textId="77777777" w:rsidR="00F82318" w:rsidRPr="00EF7277" w:rsidRDefault="00F82318" w:rsidP="003050F7">
            <w:pPr>
              <w:jc w:val="both"/>
              <w:rPr>
                <w:rStyle w:val="BodyText17"/>
                <w:rFonts w:ascii="Arial" w:eastAsia="Arial" w:hAnsi="Arial" w:cs="Arial"/>
                <w:sz w:val="20"/>
                <w:szCs w:val="20"/>
              </w:rPr>
            </w:pPr>
          </w:p>
        </w:tc>
        <w:tc>
          <w:tcPr>
            <w:tcW w:w="993" w:type="dxa"/>
            <w:gridSpan w:val="2"/>
          </w:tcPr>
          <w:p w14:paraId="4DE39EC8" w14:textId="77777777" w:rsidR="00F82318" w:rsidRPr="00EF7277" w:rsidRDefault="00F82318"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04F3533" w14:textId="58B1D037" w:rsidR="00F82318" w:rsidRPr="00EF7277" w:rsidRDefault="00F82318" w:rsidP="00EC16F2">
            <w:pPr>
              <w:jc w:val="both"/>
              <w:rPr>
                <w:rFonts w:ascii="Arial" w:hAnsi="Arial" w:cs="Arial"/>
                <w:sz w:val="20"/>
                <w:szCs w:val="20"/>
              </w:rPr>
            </w:pPr>
            <w:r w:rsidRPr="00EF7277">
              <w:rPr>
                <w:rFonts w:ascii="Arial" w:hAnsi="Arial" w:cs="Arial"/>
                <w:sz w:val="20"/>
                <w:szCs w:val="20"/>
              </w:rPr>
              <w:t xml:space="preserve">as from </w:t>
            </w:r>
            <w:r w:rsidRPr="00FE1CAB">
              <w:rPr>
                <w:rFonts w:ascii="Arial" w:hAnsi="Arial" w:cs="Arial"/>
                <w:sz w:val="20"/>
                <w:szCs w:val="20"/>
              </w:rPr>
              <w:t xml:space="preserve">the </w:t>
            </w:r>
            <w:r w:rsidR="00101EF8">
              <w:rPr>
                <w:rFonts w:ascii="Arial" w:hAnsi="Arial" w:cs="Arial"/>
                <w:sz w:val="20"/>
                <w:szCs w:val="20"/>
              </w:rPr>
              <w:t xml:space="preserve">date of the Commencement Agreement under a </w:t>
            </w:r>
            <w:r w:rsidR="00EC16F2">
              <w:rPr>
                <w:rFonts w:ascii="Arial" w:hAnsi="Arial" w:cs="Arial"/>
                <w:sz w:val="20"/>
                <w:szCs w:val="20"/>
              </w:rPr>
              <w:t>Notice to Proceed</w:t>
            </w:r>
            <w:r w:rsidRPr="00EF7277">
              <w:rPr>
                <w:rFonts w:ascii="Arial" w:hAnsi="Arial" w:cs="Arial"/>
                <w:sz w:val="20"/>
                <w:szCs w:val="20"/>
              </w:rPr>
              <w:t xml:space="preserve"> in respect of that </w:t>
            </w:r>
            <w:r w:rsidR="00261143" w:rsidRPr="00261143">
              <w:rPr>
                <w:rFonts w:ascii="Arial" w:hAnsi="Arial" w:cs="Arial"/>
                <w:i/>
                <w:iCs/>
                <w:sz w:val="20"/>
                <w:szCs w:val="20"/>
              </w:rPr>
              <w:t>Works Package</w:t>
            </w:r>
            <w:r w:rsidR="0016467E">
              <w:rPr>
                <w:rFonts w:ascii="Arial" w:hAnsi="Arial" w:cs="Arial"/>
                <w:i/>
                <w:sz w:val="20"/>
                <w:szCs w:val="20"/>
              </w:rPr>
              <w:t xml:space="preserve"> </w:t>
            </w:r>
            <w:r w:rsidR="0016467E">
              <w:rPr>
                <w:rFonts w:ascii="Arial" w:hAnsi="Arial" w:cs="Arial"/>
                <w:sz w:val="20"/>
                <w:szCs w:val="20"/>
              </w:rPr>
              <w:t>and if identified as being</w:t>
            </w:r>
            <w:r w:rsidRPr="00EF7277">
              <w:rPr>
                <w:rFonts w:ascii="Arial" w:hAnsi="Arial" w:cs="Arial"/>
                <w:sz w:val="20"/>
                <w:szCs w:val="20"/>
              </w:rPr>
              <w:t xml:space="preserve"> the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Principal Designer</w:t>
            </w:r>
            <w:r w:rsidRPr="00EF7277">
              <w:rPr>
                <w:rFonts w:ascii="Arial" w:hAnsi="Arial" w:cs="Arial"/>
                <w:sz w:val="20"/>
                <w:szCs w:val="20"/>
              </w:rPr>
              <w:t xml:space="preserve"> and/or </w:t>
            </w:r>
            <w:r w:rsidRPr="00EF7277">
              <w:rPr>
                <w:rFonts w:ascii="Arial" w:hAnsi="Arial" w:cs="Arial"/>
                <w:i/>
                <w:sz w:val="20"/>
                <w:szCs w:val="20"/>
              </w:rPr>
              <w:t>Principal Contractor</w:t>
            </w:r>
            <w:r w:rsidRPr="00EF7277">
              <w:rPr>
                <w:rFonts w:ascii="Arial" w:hAnsi="Arial" w:cs="Arial"/>
                <w:sz w:val="20"/>
                <w:szCs w:val="20"/>
              </w:rPr>
              <w:t>,</w:t>
            </w:r>
          </w:p>
        </w:tc>
      </w:tr>
      <w:tr w:rsidR="00F82318" w:rsidRPr="00EF7277" w14:paraId="27E0B5DB" w14:textId="77777777" w:rsidTr="0036200D">
        <w:tc>
          <w:tcPr>
            <w:tcW w:w="2185" w:type="dxa"/>
          </w:tcPr>
          <w:p w14:paraId="6E647866" w14:textId="77777777" w:rsidR="00F82318" w:rsidRPr="00EF7277" w:rsidRDefault="00F82318" w:rsidP="003050F7">
            <w:pPr>
              <w:jc w:val="both"/>
              <w:rPr>
                <w:rStyle w:val="BodyText17"/>
                <w:rFonts w:ascii="Arial" w:eastAsia="Arial" w:hAnsi="Arial" w:cs="Arial"/>
                <w:sz w:val="20"/>
                <w:szCs w:val="20"/>
              </w:rPr>
            </w:pPr>
          </w:p>
        </w:tc>
        <w:tc>
          <w:tcPr>
            <w:tcW w:w="708" w:type="dxa"/>
          </w:tcPr>
          <w:p w14:paraId="1F6BC529"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4778326" w14:textId="77777777" w:rsidR="00F82318" w:rsidRPr="00EF7277" w:rsidRDefault="00F82318" w:rsidP="003050F7">
            <w:pPr>
              <w:jc w:val="both"/>
              <w:rPr>
                <w:rStyle w:val="BodyText17"/>
                <w:rFonts w:ascii="Arial" w:eastAsia="Arial" w:hAnsi="Arial" w:cs="Arial"/>
                <w:sz w:val="20"/>
                <w:szCs w:val="20"/>
              </w:rPr>
            </w:pPr>
          </w:p>
        </w:tc>
        <w:tc>
          <w:tcPr>
            <w:tcW w:w="6011" w:type="dxa"/>
            <w:gridSpan w:val="5"/>
          </w:tcPr>
          <w:p w14:paraId="77EF06B1" w14:textId="482CF288"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in respect of the relevant </w:t>
            </w:r>
            <w:r w:rsidR="00261143" w:rsidRPr="00261143">
              <w:rPr>
                <w:rFonts w:ascii="Arial" w:hAnsi="Arial" w:cs="Arial"/>
                <w:i/>
                <w:iCs/>
                <w:sz w:val="20"/>
                <w:szCs w:val="20"/>
              </w:rPr>
              <w:t>Works Package</w:t>
            </w:r>
            <w:r w:rsidRPr="00EF7277">
              <w:rPr>
                <w:rFonts w:ascii="Arial" w:hAnsi="Arial" w:cs="Arial"/>
                <w:sz w:val="20"/>
                <w:szCs w:val="20"/>
              </w:rPr>
              <w:t>;</w:t>
            </w:r>
          </w:p>
        </w:tc>
      </w:tr>
      <w:tr w:rsidR="00F82318" w:rsidRPr="00EF7277" w14:paraId="5B7437FC" w14:textId="77777777" w:rsidTr="0036200D">
        <w:tc>
          <w:tcPr>
            <w:tcW w:w="2185" w:type="dxa"/>
          </w:tcPr>
          <w:p w14:paraId="72AD48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CBAD50F"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68C97A9"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AA307EE" w14:textId="77777777" w:rsidR="00BE5A8B" w:rsidRPr="00EF7277" w:rsidRDefault="00BE5A8B" w:rsidP="00F26611">
            <w:pPr>
              <w:jc w:val="both"/>
              <w:rPr>
                <w:rFonts w:ascii="Arial" w:hAnsi="Arial" w:cs="Arial"/>
                <w:sz w:val="20"/>
                <w:szCs w:val="20"/>
              </w:rPr>
            </w:pPr>
            <w:r>
              <w:rPr>
                <w:rFonts w:ascii="Arial" w:hAnsi="Arial" w:cs="Arial"/>
                <w:sz w:val="20"/>
                <w:szCs w:val="20"/>
              </w:rPr>
              <w:t xml:space="preserve">(subject to </w:t>
            </w:r>
            <w:r w:rsidR="00F26611">
              <w:rPr>
                <w:rFonts w:ascii="Arial" w:hAnsi="Arial" w:cs="Arial"/>
                <w:i/>
                <w:sz w:val="20"/>
                <w:szCs w:val="20"/>
              </w:rPr>
              <w:t>Special Term</w:t>
            </w:r>
            <w:r w:rsidR="00F458BF">
              <w:rPr>
                <w:rFonts w:ascii="Arial" w:hAnsi="Arial" w:cs="Arial"/>
                <w:sz w:val="20"/>
                <w:szCs w:val="20"/>
              </w:rPr>
              <w:t xml:space="preserve"> 9.1.2 and </w:t>
            </w:r>
            <w:r w:rsidRPr="00EF7277">
              <w:rPr>
                <w:rFonts w:ascii="Arial" w:hAnsi="Arial" w:cs="Arial"/>
                <w:sz w:val="20"/>
                <w:szCs w:val="20"/>
              </w:rPr>
              <w:t xml:space="preserve">to the extent that the </w:t>
            </w:r>
            <w:r w:rsidRPr="00EF7277">
              <w:rPr>
                <w:rFonts w:ascii="Arial" w:hAnsi="Arial" w:cs="Arial"/>
                <w:i/>
                <w:sz w:val="20"/>
                <w:szCs w:val="20"/>
              </w:rPr>
              <w:t>Works and/or Services</w:t>
            </w:r>
            <w:r w:rsidRPr="00EF7277">
              <w:rPr>
                <w:rFonts w:ascii="Arial" w:hAnsi="Arial" w:cs="Arial"/>
                <w:sz w:val="20"/>
                <w:szCs w:val="20"/>
              </w:rPr>
              <w:t xml:space="preserve"> involve the preparation, review and/or validation of any designs in connection with the </w:t>
            </w:r>
            <w:r w:rsidRPr="00C55DB2">
              <w:rPr>
                <w:rFonts w:ascii="Arial" w:hAnsi="Arial" w:cs="Arial"/>
                <w:i/>
                <w:sz w:val="20"/>
                <w:szCs w:val="20"/>
              </w:rPr>
              <w:t>FAC-1 Programme</w:t>
            </w:r>
            <w:r w:rsidR="00F458BF">
              <w:rPr>
                <w:rFonts w:ascii="Arial" w:hAnsi="Arial" w:cs="Arial"/>
                <w:sz w:val="20"/>
                <w:szCs w:val="20"/>
              </w:rPr>
              <w:t>)</w:t>
            </w:r>
            <w:r>
              <w:rPr>
                <w:rFonts w:ascii="Arial" w:hAnsi="Arial" w:cs="Arial"/>
                <w:sz w:val="20"/>
                <w:szCs w:val="20"/>
              </w:rPr>
              <w:t xml:space="preserve"> it shall be a </w:t>
            </w:r>
            <w:r w:rsidRPr="00EF7277">
              <w:rPr>
                <w:rFonts w:ascii="Arial" w:hAnsi="Arial" w:cs="Arial"/>
                <w:sz w:val="20"/>
                <w:szCs w:val="20"/>
              </w:rPr>
              <w:t xml:space="preserve">"designer" </w:t>
            </w:r>
            <w:r>
              <w:rPr>
                <w:rFonts w:ascii="Arial" w:hAnsi="Arial" w:cs="Arial"/>
                <w:sz w:val="20"/>
                <w:szCs w:val="20"/>
              </w:rPr>
              <w:t xml:space="preserve">in respect of the same </w:t>
            </w:r>
            <w:r w:rsidRPr="00EF7277">
              <w:rPr>
                <w:rFonts w:ascii="Arial" w:hAnsi="Arial" w:cs="Arial"/>
                <w:sz w:val="20"/>
                <w:szCs w:val="20"/>
              </w:rPr>
              <w:t xml:space="preserve">as </w:t>
            </w:r>
            <w:r>
              <w:rPr>
                <w:rFonts w:ascii="Arial" w:hAnsi="Arial" w:cs="Arial"/>
                <w:sz w:val="20"/>
                <w:szCs w:val="20"/>
              </w:rPr>
              <w:t xml:space="preserve">such term is </w:t>
            </w:r>
            <w:r w:rsidRPr="00EF7277">
              <w:rPr>
                <w:rFonts w:ascii="Arial" w:hAnsi="Arial" w:cs="Arial"/>
                <w:sz w:val="20"/>
                <w:szCs w:val="20"/>
              </w:rPr>
              <w:t xml:space="preserve">defined in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548A4439" w14:textId="77777777" w:rsidTr="0036200D">
        <w:tc>
          <w:tcPr>
            <w:tcW w:w="2185" w:type="dxa"/>
          </w:tcPr>
          <w:p w14:paraId="1494A893"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613C3B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F47A1FC"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E3954" w14:textId="0A7136FC" w:rsidR="00F82318" w:rsidRPr="00EF7277" w:rsidRDefault="00F82318">
            <w:pPr>
              <w:jc w:val="both"/>
              <w:rPr>
                <w:rFonts w:ascii="Arial" w:hAnsi="Arial" w:cs="Arial"/>
                <w:sz w:val="20"/>
                <w:szCs w:val="20"/>
              </w:rPr>
            </w:pPr>
            <w:r w:rsidRPr="00EF7277">
              <w:rPr>
                <w:rFonts w:ascii="Arial" w:hAnsi="Arial" w:cs="Arial"/>
                <w:sz w:val="20"/>
                <w:szCs w:val="20"/>
              </w:rPr>
              <w:t xml:space="preserve">will notify each of its </w:t>
            </w:r>
            <w:r w:rsidR="00531D80">
              <w:rPr>
                <w:rFonts w:ascii="Arial" w:hAnsi="Arial" w:cs="Arial"/>
                <w:i/>
                <w:sz w:val="20"/>
                <w:szCs w:val="20"/>
              </w:rPr>
              <w:t>Specialist</w:t>
            </w:r>
            <w:r w:rsidR="00531D80" w:rsidRPr="00D77506">
              <w:rPr>
                <w:rFonts w:ascii="Arial" w:hAnsi="Arial" w:cs="Arial"/>
                <w:i/>
                <w:sz w:val="20"/>
                <w:szCs w:val="20"/>
              </w:rPr>
              <w:t>s</w:t>
            </w:r>
            <w:r w:rsidR="00531D80" w:rsidRPr="00EF7277">
              <w:rPr>
                <w:rFonts w:ascii="Arial" w:hAnsi="Arial" w:cs="Arial"/>
                <w:sz w:val="20"/>
                <w:szCs w:val="20"/>
              </w:rPr>
              <w:t xml:space="preserve"> </w:t>
            </w:r>
            <w:r w:rsidR="005F4E5E">
              <w:rPr>
                <w:rFonts w:ascii="Arial" w:hAnsi="Arial" w:cs="Arial"/>
                <w:sz w:val="20"/>
                <w:szCs w:val="20"/>
              </w:rPr>
              <w:t xml:space="preserve">and wider members of its </w:t>
            </w:r>
            <w:r w:rsidR="005F4E5E">
              <w:rPr>
                <w:rFonts w:ascii="Arial" w:hAnsi="Arial" w:cs="Arial"/>
                <w:i/>
                <w:sz w:val="20"/>
                <w:szCs w:val="20"/>
              </w:rPr>
              <w:t xml:space="preserve">Supply Chain </w:t>
            </w:r>
            <w:r w:rsidRPr="00EF7277">
              <w:rPr>
                <w:rFonts w:ascii="Arial" w:hAnsi="Arial" w:cs="Arial"/>
                <w:sz w:val="20"/>
                <w:szCs w:val="20"/>
              </w:rPr>
              <w:t xml:space="preserve">of their obligations under the </w:t>
            </w:r>
            <w:r w:rsidRPr="00EF7277">
              <w:rPr>
                <w:rFonts w:ascii="Arial" w:hAnsi="Arial" w:cs="Arial"/>
                <w:i/>
                <w:sz w:val="20"/>
                <w:szCs w:val="20"/>
              </w:rPr>
              <w:t>CDM Regulations</w:t>
            </w:r>
            <w:r w:rsidRPr="00EF7277">
              <w:rPr>
                <w:rFonts w:ascii="Arial" w:hAnsi="Arial" w:cs="Arial"/>
                <w:sz w:val="20"/>
                <w:szCs w:val="20"/>
              </w:rPr>
              <w:t xml:space="preserve"> and ensure that each is fully competent and are adequately resourced to meet those obligations; and</w:t>
            </w:r>
          </w:p>
        </w:tc>
      </w:tr>
      <w:tr w:rsidR="00F82318" w:rsidRPr="00EF7277" w14:paraId="181D0BB5" w14:textId="77777777" w:rsidTr="0036200D">
        <w:tc>
          <w:tcPr>
            <w:tcW w:w="2185" w:type="dxa"/>
          </w:tcPr>
          <w:p w14:paraId="57683072"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3177B47" w14:textId="77777777" w:rsidR="00F82318" w:rsidRPr="00EF7277" w:rsidRDefault="00F82318" w:rsidP="003050F7">
            <w:pPr>
              <w:jc w:val="both"/>
              <w:rPr>
                <w:rStyle w:val="BodyText17"/>
                <w:rFonts w:ascii="Arial" w:eastAsia="Arial" w:hAnsi="Arial" w:cs="Arial"/>
                <w:sz w:val="20"/>
                <w:szCs w:val="20"/>
              </w:rPr>
            </w:pPr>
          </w:p>
        </w:tc>
        <w:tc>
          <w:tcPr>
            <w:tcW w:w="851" w:type="dxa"/>
          </w:tcPr>
          <w:p w14:paraId="46E121EB"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5DF0704" w14:textId="4D2C5011"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will allocate adequate resources in relation to health and safety in relation to the </w:t>
            </w:r>
            <w:r w:rsidR="00C55DB2" w:rsidRPr="00C55DB2">
              <w:rPr>
                <w:rFonts w:ascii="Arial" w:hAnsi="Arial" w:cs="Arial"/>
                <w:i/>
                <w:sz w:val="20"/>
                <w:szCs w:val="20"/>
              </w:rPr>
              <w:t>FAC-1 Programme</w:t>
            </w:r>
            <w:r w:rsidRPr="00EF7277">
              <w:rPr>
                <w:rFonts w:ascii="Arial" w:hAnsi="Arial" w:cs="Arial"/>
                <w:i/>
                <w:sz w:val="20"/>
                <w:szCs w:val="20"/>
              </w:rPr>
              <w:t xml:space="preserve"> </w:t>
            </w:r>
            <w:r w:rsidR="00653F30">
              <w:rPr>
                <w:rFonts w:ascii="Arial" w:hAnsi="Arial" w:cs="Arial"/>
                <w:sz w:val="20"/>
                <w:szCs w:val="20"/>
              </w:rPr>
              <w:t xml:space="preserve">and in connection with each </w:t>
            </w:r>
            <w:r w:rsidR="00261143" w:rsidRPr="00261143">
              <w:rPr>
                <w:rFonts w:ascii="Arial" w:hAnsi="Arial" w:cs="Arial"/>
                <w:i/>
                <w:iCs/>
                <w:sz w:val="20"/>
                <w:szCs w:val="20"/>
              </w:rPr>
              <w:t>Works Package</w:t>
            </w:r>
            <w:r w:rsidR="00653F30">
              <w:rPr>
                <w:rFonts w:ascii="Arial" w:hAnsi="Arial" w:cs="Arial"/>
                <w:i/>
                <w:sz w:val="20"/>
                <w:szCs w:val="20"/>
              </w:rPr>
              <w:t xml:space="preserve"> </w:t>
            </w:r>
            <w:r w:rsidRPr="00EF7277">
              <w:rPr>
                <w:rFonts w:ascii="Arial" w:hAnsi="Arial" w:cs="Arial"/>
                <w:sz w:val="20"/>
                <w:szCs w:val="20"/>
              </w:rPr>
              <w:t xml:space="preserve">to enable it to perform its duties and obligations under the </w:t>
            </w:r>
            <w:r w:rsidRPr="00EF7277">
              <w:rPr>
                <w:rFonts w:ascii="Arial" w:hAnsi="Arial" w:cs="Arial"/>
                <w:i/>
                <w:sz w:val="20"/>
                <w:szCs w:val="20"/>
              </w:rPr>
              <w:t>CDM Regulations</w:t>
            </w:r>
            <w:r w:rsidRPr="00EF7277">
              <w:rPr>
                <w:rFonts w:ascii="Arial" w:hAnsi="Arial" w:cs="Arial"/>
                <w:sz w:val="20"/>
                <w:szCs w:val="20"/>
              </w:rPr>
              <w:t>.</w:t>
            </w:r>
          </w:p>
        </w:tc>
      </w:tr>
      <w:tr w:rsidR="00F82318" w:rsidRPr="00EF7277" w14:paraId="5F95DF5C" w14:textId="77777777" w:rsidTr="0036200D">
        <w:tc>
          <w:tcPr>
            <w:tcW w:w="2185" w:type="dxa"/>
            <w:shd w:val="clear" w:color="auto" w:fill="F2F2F2" w:themeFill="background1" w:themeFillShade="F2"/>
          </w:tcPr>
          <w:p w14:paraId="2D56DDC5" w14:textId="77777777" w:rsidR="00F82318" w:rsidRPr="00FE1CAB"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8869F30" w14:textId="77777777" w:rsidR="00F82318" w:rsidRPr="00FE1CAB"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FE1CAB">
              <w:rPr>
                <w:rStyle w:val="Level1asHeadingtext"/>
              </w:rPr>
              <w:t>BIM REQUIREMENTS</w:t>
            </w:r>
          </w:p>
        </w:tc>
      </w:tr>
      <w:tr w:rsidR="00F82318" w:rsidRPr="00EF7277" w14:paraId="6E8C6812" w14:textId="77777777" w:rsidTr="0036200D">
        <w:tc>
          <w:tcPr>
            <w:tcW w:w="2185" w:type="dxa"/>
          </w:tcPr>
          <w:p w14:paraId="13A6AE0E" w14:textId="77777777" w:rsidR="00F82318" w:rsidRPr="00FE1CAB" w:rsidRDefault="00F82318" w:rsidP="003050F7">
            <w:pPr>
              <w:jc w:val="both"/>
              <w:rPr>
                <w:rStyle w:val="BodyText17"/>
                <w:rFonts w:ascii="Arial" w:eastAsia="Arial" w:hAnsi="Arial" w:cs="Arial"/>
                <w:sz w:val="20"/>
                <w:szCs w:val="20"/>
              </w:rPr>
            </w:pPr>
          </w:p>
        </w:tc>
        <w:tc>
          <w:tcPr>
            <w:tcW w:w="708" w:type="dxa"/>
          </w:tcPr>
          <w:p w14:paraId="7C701C8F" w14:textId="77777777" w:rsidR="00F82318" w:rsidRPr="00FE1CAB"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404931B" w14:textId="09F71FAE" w:rsidR="00F82318" w:rsidRPr="00FE1CAB" w:rsidRDefault="00F82318" w:rsidP="00EC16F2">
            <w:pPr>
              <w:jc w:val="both"/>
              <w:rPr>
                <w:rFonts w:ascii="Arial" w:hAnsi="Arial" w:cs="Arial"/>
                <w:sz w:val="20"/>
                <w:szCs w:val="20"/>
              </w:rPr>
            </w:pPr>
            <w:r w:rsidRPr="00FE1CAB">
              <w:rPr>
                <w:rFonts w:ascii="Arial" w:hAnsi="Arial" w:cs="Arial"/>
                <w:sz w:val="20"/>
                <w:szCs w:val="20"/>
              </w:rPr>
              <w:t xml:space="preserve">The </w:t>
            </w:r>
            <w:r w:rsidR="003941D1" w:rsidRPr="00FE1CAB">
              <w:rPr>
                <w:rFonts w:ascii="Arial" w:hAnsi="Arial" w:cs="Arial"/>
                <w:i/>
                <w:sz w:val="20"/>
                <w:szCs w:val="20"/>
              </w:rPr>
              <w:t>Alliance Member</w:t>
            </w:r>
            <w:r w:rsidRPr="00FE1CAB">
              <w:rPr>
                <w:rFonts w:ascii="Arial" w:hAnsi="Arial" w:cs="Arial"/>
                <w:i/>
                <w:sz w:val="20"/>
                <w:szCs w:val="20"/>
              </w:rPr>
              <w:t xml:space="preserve"> </w:t>
            </w:r>
            <w:r w:rsidRPr="00FE1CAB">
              <w:rPr>
                <w:rFonts w:ascii="Arial" w:hAnsi="Arial" w:cs="Arial"/>
                <w:sz w:val="20"/>
                <w:szCs w:val="20"/>
              </w:rPr>
              <w:t xml:space="preserve">shall comply with the </w:t>
            </w:r>
            <w:r w:rsidRPr="00FE1CAB">
              <w:rPr>
                <w:rFonts w:ascii="Arial" w:hAnsi="Arial" w:cs="Arial"/>
                <w:i/>
                <w:sz w:val="20"/>
                <w:szCs w:val="20"/>
              </w:rPr>
              <w:t>BIM</w:t>
            </w:r>
            <w:r w:rsidRPr="00FE1CAB">
              <w:rPr>
                <w:rFonts w:ascii="Arial" w:hAnsi="Arial" w:cs="Arial"/>
                <w:sz w:val="20"/>
                <w:szCs w:val="20"/>
              </w:rPr>
              <w:t xml:space="preserve"> </w:t>
            </w:r>
            <w:r w:rsidRPr="00462FBB">
              <w:rPr>
                <w:rFonts w:ascii="Arial" w:hAnsi="Arial" w:cs="Arial"/>
                <w:i/>
                <w:sz w:val="20"/>
                <w:szCs w:val="20"/>
              </w:rPr>
              <w:t>Requirements</w:t>
            </w:r>
            <w:r w:rsidRPr="00FE1CAB">
              <w:rPr>
                <w:rFonts w:ascii="Arial" w:hAnsi="Arial" w:cs="Arial"/>
                <w:sz w:val="20"/>
                <w:szCs w:val="20"/>
              </w:rPr>
              <w:t xml:space="preserve"> at all times in the provision of all </w:t>
            </w:r>
            <w:r w:rsidR="00706BC4" w:rsidRPr="00FE1CAB">
              <w:rPr>
                <w:rFonts w:ascii="Arial" w:hAnsi="Arial" w:cs="Arial"/>
                <w:i/>
                <w:sz w:val="20"/>
                <w:szCs w:val="20"/>
              </w:rPr>
              <w:t>Works and/or Services</w:t>
            </w:r>
            <w:r w:rsidRPr="00FE1CAB">
              <w:rPr>
                <w:rFonts w:ascii="Arial" w:hAnsi="Arial" w:cs="Arial"/>
                <w:sz w:val="20"/>
                <w:szCs w:val="20"/>
              </w:rPr>
              <w:t xml:space="preserve"> in connection with the </w:t>
            </w:r>
            <w:r w:rsidRPr="00FE1CAB">
              <w:rPr>
                <w:rFonts w:ascii="Arial" w:hAnsi="Arial" w:cs="Arial"/>
                <w:i/>
                <w:sz w:val="20"/>
                <w:szCs w:val="20"/>
              </w:rPr>
              <w:t>FAC-1</w:t>
            </w:r>
            <w:r w:rsidR="00653F30" w:rsidRPr="00FE1CAB">
              <w:rPr>
                <w:rFonts w:ascii="Arial" w:hAnsi="Arial" w:cs="Arial"/>
                <w:i/>
                <w:sz w:val="20"/>
                <w:szCs w:val="20"/>
              </w:rPr>
              <w:t xml:space="preserve"> Programme</w:t>
            </w:r>
            <w:r w:rsidRPr="00FE1CAB">
              <w:rPr>
                <w:rFonts w:ascii="Arial" w:hAnsi="Arial" w:cs="Arial"/>
                <w:sz w:val="20"/>
                <w:szCs w:val="20"/>
              </w:rPr>
              <w:t xml:space="preserve">, </w:t>
            </w:r>
            <w:r w:rsidR="00653F30" w:rsidRPr="00FE1CAB">
              <w:rPr>
                <w:rFonts w:ascii="Arial" w:hAnsi="Arial" w:cs="Arial"/>
                <w:sz w:val="20"/>
                <w:szCs w:val="20"/>
              </w:rPr>
              <w:t xml:space="preserve">including when (as the context requires) performing its </w:t>
            </w:r>
            <w:r w:rsidRPr="00FE1CAB">
              <w:rPr>
                <w:rFonts w:ascii="Arial" w:hAnsi="Arial" w:cs="Arial"/>
                <w:sz w:val="20"/>
                <w:szCs w:val="20"/>
              </w:rPr>
              <w:t xml:space="preserve">duties and obligations pursuant to the execution of an </w:t>
            </w:r>
            <w:r w:rsidRPr="00FE1CAB">
              <w:rPr>
                <w:rFonts w:ascii="Arial" w:hAnsi="Arial" w:cs="Arial"/>
                <w:i/>
                <w:sz w:val="20"/>
                <w:szCs w:val="20"/>
              </w:rPr>
              <w:t>Order</w:t>
            </w:r>
            <w:r w:rsidRPr="00FE1CAB">
              <w:rPr>
                <w:rFonts w:ascii="Arial" w:hAnsi="Arial" w:cs="Arial"/>
                <w:sz w:val="20"/>
                <w:szCs w:val="20"/>
              </w:rPr>
              <w:t xml:space="preserve"> for </w:t>
            </w:r>
            <w:r w:rsidRPr="00FE1CAB">
              <w:rPr>
                <w:rFonts w:ascii="Arial" w:hAnsi="Arial" w:cs="Arial"/>
                <w:i/>
                <w:sz w:val="20"/>
                <w:szCs w:val="20"/>
              </w:rPr>
              <w:t>Pre-</w:t>
            </w:r>
            <w:r w:rsidR="002D53B4">
              <w:rPr>
                <w:rFonts w:ascii="Arial" w:hAnsi="Arial" w:cs="Arial"/>
                <w:i/>
                <w:sz w:val="20"/>
                <w:szCs w:val="20"/>
              </w:rPr>
              <w:t>Contract</w:t>
            </w:r>
            <w:r w:rsidR="002D53B4" w:rsidRPr="00FE1CAB">
              <w:rPr>
                <w:rFonts w:ascii="Arial" w:hAnsi="Arial" w:cs="Arial"/>
                <w:i/>
                <w:sz w:val="20"/>
                <w:szCs w:val="20"/>
              </w:rPr>
              <w:t xml:space="preserve"> </w:t>
            </w:r>
            <w:r w:rsidRPr="00FE1CAB">
              <w:rPr>
                <w:rFonts w:ascii="Arial" w:hAnsi="Arial" w:cs="Arial"/>
                <w:i/>
                <w:sz w:val="20"/>
                <w:szCs w:val="20"/>
              </w:rPr>
              <w:t>Activities</w:t>
            </w:r>
            <w:r w:rsidR="00EC71AF">
              <w:rPr>
                <w:rFonts w:ascii="Arial" w:hAnsi="Arial" w:cs="Arial"/>
                <w:i/>
                <w:sz w:val="20"/>
                <w:szCs w:val="20"/>
              </w:rPr>
              <w:t xml:space="preserve"> </w:t>
            </w:r>
            <w:r w:rsidR="00EC71AF" w:rsidRPr="00EC71AF">
              <w:rPr>
                <w:rFonts w:ascii="Arial" w:hAnsi="Arial" w:cs="Arial"/>
                <w:sz w:val="20"/>
                <w:szCs w:val="20"/>
              </w:rPr>
              <w:t>(including for</w:t>
            </w:r>
            <w:r w:rsidR="00EC71AF">
              <w:rPr>
                <w:rFonts w:ascii="Arial" w:hAnsi="Arial" w:cs="Arial"/>
                <w:i/>
                <w:sz w:val="20"/>
                <w:szCs w:val="20"/>
              </w:rPr>
              <w:t xml:space="preserve"> Early Works)</w:t>
            </w:r>
            <w:r w:rsidR="00101EF8">
              <w:rPr>
                <w:rFonts w:ascii="Arial" w:hAnsi="Arial" w:cs="Arial"/>
                <w:i/>
                <w:sz w:val="20"/>
                <w:szCs w:val="20"/>
              </w:rPr>
              <w:t xml:space="preserve">, </w:t>
            </w:r>
            <w:r w:rsidR="00EC16F2" w:rsidRPr="00EC16F2">
              <w:rPr>
                <w:rFonts w:ascii="Arial" w:hAnsi="Arial" w:cs="Arial"/>
                <w:sz w:val="20"/>
                <w:szCs w:val="20"/>
              </w:rPr>
              <w:t>or</w:t>
            </w:r>
            <w:r w:rsidR="00EC16F2">
              <w:rPr>
                <w:rFonts w:ascii="Arial" w:hAnsi="Arial" w:cs="Arial"/>
                <w:i/>
                <w:sz w:val="20"/>
                <w:szCs w:val="20"/>
              </w:rPr>
              <w:t xml:space="preserve"> Stage 2 Services, a Notice to Proceed</w:t>
            </w:r>
            <w:r w:rsidRPr="00FE1CAB">
              <w:rPr>
                <w:rFonts w:ascii="Arial" w:hAnsi="Arial" w:cs="Arial"/>
                <w:sz w:val="20"/>
                <w:szCs w:val="20"/>
              </w:rPr>
              <w:t xml:space="preserve"> and</w:t>
            </w:r>
            <w:r w:rsidR="00101EF8">
              <w:rPr>
                <w:rFonts w:ascii="Arial" w:hAnsi="Arial" w:cs="Arial"/>
                <w:sz w:val="20"/>
                <w:szCs w:val="20"/>
              </w:rPr>
              <w:t>/or</w:t>
            </w:r>
            <w:r w:rsidRPr="00FE1CAB">
              <w:rPr>
                <w:rFonts w:ascii="Arial" w:hAnsi="Arial" w:cs="Arial"/>
                <w:sz w:val="20"/>
                <w:szCs w:val="20"/>
              </w:rPr>
              <w:t xml:space="preserve"> a </w:t>
            </w:r>
            <w:r w:rsidR="00B130E5">
              <w:rPr>
                <w:rFonts w:ascii="Arial" w:hAnsi="Arial" w:cs="Arial"/>
                <w:i/>
                <w:sz w:val="20"/>
                <w:szCs w:val="20"/>
              </w:rPr>
              <w:t>Commencement Agreement</w:t>
            </w:r>
            <w:r w:rsidRPr="00FE1CAB">
              <w:rPr>
                <w:rFonts w:ascii="Arial" w:hAnsi="Arial" w:cs="Arial"/>
                <w:sz w:val="20"/>
                <w:szCs w:val="20"/>
              </w:rPr>
              <w:t xml:space="preserve"> in respect of a specific </w:t>
            </w:r>
            <w:r w:rsidR="00261143" w:rsidRPr="00261143">
              <w:rPr>
                <w:rFonts w:ascii="Arial" w:hAnsi="Arial" w:cs="Arial"/>
                <w:i/>
                <w:iCs/>
                <w:sz w:val="20"/>
                <w:szCs w:val="20"/>
              </w:rPr>
              <w:t>Works Package</w:t>
            </w:r>
            <w:r w:rsidR="00FE1CAB" w:rsidRPr="00FE1CAB">
              <w:rPr>
                <w:rFonts w:ascii="Arial" w:hAnsi="Arial" w:cs="Arial"/>
                <w:sz w:val="20"/>
                <w:szCs w:val="20"/>
              </w:rPr>
              <w:t xml:space="preserve"> respectively.</w:t>
            </w:r>
          </w:p>
        </w:tc>
      </w:tr>
      <w:tr w:rsidR="00F82318" w:rsidRPr="00EF7277" w14:paraId="35025ED1" w14:textId="77777777" w:rsidTr="0036200D">
        <w:tc>
          <w:tcPr>
            <w:tcW w:w="2185" w:type="dxa"/>
            <w:shd w:val="clear" w:color="auto" w:fill="F2F2F2" w:themeFill="background1" w:themeFillShade="F2"/>
          </w:tcPr>
          <w:p w14:paraId="1B815EB9" w14:textId="77777777" w:rsidR="00F82318" w:rsidRPr="00EF7277"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D1B8D23" w14:textId="77777777" w:rsidR="00F82318" w:rsidRPr="00EF7277" w:rsidRDefault="00F82318"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CONVICTIONS</w:t>
            </w:r>
          </w:p>
        </w:tc>
      </w:tr>
      <w:tr w:rsidR="00F82318" w:rsidRPr="00EF7277" w14:paraId="33FDEDF1" w14:textId="77777777" w:rsidTr="0036200D">
        <w:tc>
          <w:tcPr>
            <w:tcW w:w="2185" w:type="dxa"/>
          </w:tcPr>
          <w:p w14:paraId="36FC4F5E"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087DA204"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6BD3743" w14:textId="34F47457" w:rsidR="00F82318" w:rsidRPr="0024067B" w:rsidRDefault="00F82318" w:rsidP="00EC16F2">
            <w:pPr>
              <w:jc w:val="both"/>
              <w:rPr>
                <w:rFonts w:ascii="Arial" w:hAnsi="Arial" w:cs="Arial"/>
                <w:sz w:val="20"/>
                <w:szCs w:val="20"/>
              </w:rPr>
            </w:pPr>
            <w:r w:rsidRPr="00EF7277">
              <w:rPr>
                <w:rFonts w:ascii="Arial" w:hAnsi="Arial" w:cs="Arial"/>
                <w:sz w:val="20"/>
                <w:szCs w:val="20"/>
              </w:rPr>
              <w:t xml:space="preserve">Unless agreed in writing in advance by the </w:t>
            </w:r>
            <w:r w:rsidR="00536294">
              <w:rPr>
                <w:rFonts w:ascii="Arial" w:hAnsi="Arial" w:cs="Arial"/>
                <w:i/>
                <w:sz w:val="20"/>
                <w:szCs w:val="20"/>
              </w:rPr>
              <w:t>Alliance Manager</w:t>
            </w:r>
            <w:r w:rsidRPr="00EF7277">
              <w:rPr>
                <w:rFonts w:ascii="Arial" w:hAnsi="Arial" w:cs="Arial"/>
                <w:sz w:val="20"/>
                <w:szCs w:val="20"/>
              </w:rPr>
              <w:t xml:space="preserve">, </w:t>
            </w:r>
            <w:r w:rsidR="00EC16F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procure that, in respect of all potential persons performing any of </w:t>
            </w:r>
            <w:r w:rsidRPr="00EF7277">
              <w:rPr>
                <w:rFonts w:ascii="Arial" w:hAnsi="Arial" w:cs="Arial"/>
                <w:i/>
                <w:sz w:val="20"/>
                <w:szCs w:val="20"/>
              </w:rPr>
              <w:t>Works and/or Services</w:t>
            </w:r>
            <w:r w:rsidRPr="00EF7277">
              <w:rPr>
                <w:rFonts w:ascii="Arial" w:hAnsi="Arial" w:cs="Arial"/>
                <w:sz w:val="20"/>
                <w:szCs w:val="20"/>
              </w:rPr>
              <w:t xml:space="preserve">, whether an employee of </w:t>
            </w:r>
            <w:r w:rsidR="00EC16F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or any </w:t>
            </w:r>
            <w:r w:rsidR="00531D80">
              <w:rPr>
                <w:rFonts w:ascii="Arial" w:hAnsi="Arial" w:cs="Arial"/>
                <w:i/>
                <w:sz w:val="20"/>
                <w:szCs w:val="20"/>
              </w:rPr>
              <w:t>Specialist</w:t>
            </w:r>
            <w:r w:rsidR="00531D80" w:rsidRPr="00EF7277">
              <w:rPr>
                <w:rFonts w:ascii="Arial" w:hAnsi="Arial" w:cs="Arial"/>
                <w:sz w:val="20"/>
                <w:szCs w:val="20"/>
              </w:rPr>
              <w:t xml:space="preserve"> </w:t>
            </w:r>
            <w:r w:rsidRPr="00EF7277">
              <w:rPr>
                <w:rFonts w:ascii="Arial" w:hAnsi="Arial" w:cs="Arial"/>
                <w:sz w:val="20"/>
                <w:szCs w:val="20"/>
              </w:rPr>
              <w:t>(each a "</w:t>
            </w:r>
            <w:r w:rsidRPr="00EF7277">
              <w:rPr>
                <w:rFonts w:ascii="Arial" w:hAnsi="Arial" w:cs="Arial"/>
                <w:b/>
                <w:bCs/>
                <w:i/>
                <w:sz w:val="20"/>
                <w:szCs w:val="20"/>
              </w:rPr>
              <w:t>Named Employee</w:t>
            </w:r>
            <w:r w:rsidRPr="00EF7277">
              <w:rPr>
                <w:rFonts w:ascii="Arial" w:hAnsi="Arial" w:cs="Arial"/>
                <w:bCs/>
                <w:sz w:val="20"/>
                <w:szCs w:val="20"/>
              </w:rPr>
              <w:t>"</w:t>
            </w:r>
            <w:r w:rsidR="005E22C4">
              <w:rPr>
                <w:rFonts w:ascii="Arial" w:hAnsi="Arial" w:cs="Arial"/>
                <w:sz w:val="20"/>
                <w:szCs w:val="20"/>
              </w:rPr>
              <w:t xml:space="preserve">), </w:t>
            </w:r>
            <w:r w:rsidRPr="00EF7277">
              <w:rPr>
                <w:rFonts w:ascii="Arial" w:hAnsi="Arial" w:cs="Arial"/>
                <w:sz w:val="20"/>
                <w:szCs w:val="20"/>
              </w:rPr>
              <w:t xml:space="preserve">before a </w:t>
            </w:r>
            <w:r w:rsidRPr="00EF7277">
              <w:rPr>
                <w:rFonts w:ascii="Arial" w:hAnsi="Arial" w:cs="Arial"/>
                <w:i/>
                <w:sz w:val="20"/>
                <w:szCs w:val="20"/>
              </w:rPr>
              <w:t>Named Employee</w:t>
            </w:r>
            <w:r w:rsidRPr="00EF7277">
              <w:rPr>
                <w:rFonts w:ascii="Arial" w:hAnsi="Arial" w:cs="Arial"/>
                <w:sz w:val="20"/>
                <w:szCs w:val="20"/>
              </w:rPr>
              <w:t xml:space="preserve"> begins to attend any </w:t>
            </w:r>
            <w:r w:rsidR="00261143" w:rsidRPr="00261143">
              <w:rPr>
                <w:rFonts w:ascii="Arial" w:hAnsi="Arial" w:cs="Arial"/>
                <w:i/>
                <w:iCs/>
                <w:sz w:val="20"/>
                <w:szCs w:val="20"/>
              </w:rPr>
              <w:t>Works Package</w:t>
            </w:r>
            <w:r w:rsidRPr="00EF7277">
              <w:rPr>
                <w:rFonts w:ascii="Arial" w:hAnsi="Arial" w:cs="Arial"/>
                <w:i/>
                <w:sz w:val="20"/>
                <w:szCs w:val="20"/>
              </w:rPr>
              <w:t xml:space="preserve"> Site</w:t>
            </w:r>
            <w:r w:rsidRPr="00EF7277">
              <w:rPr>
                <w:rFonts w:ascii="Arial" w:hAnsi="Arial" w:cs="Arial"/>
                <w:sz w:val="20"/>
                <w:szCs w:val="20"/>
              </w:rPr>
              <w:t xml:space="preserve"> at which the </w:t>
            </w:r>
            <w:r w:rsidRPr="00EF7277">
              <w:rPr>
                <w:rFonts w:ascii="Arial" w:hAnsi="Arial" w:cs="Arial"/>
                <w:i/>
                <w:sz w:val="20"/>
                <w:szCs w:val="20"/>
              </w:rPr>
              <w:t xml:space="preserve">Works and/or Services </w:t>
            </w:r>
            <w:r w:rsidRPr="00EF7277">
              <w:rPr>
                <w:rFonts w:ascii="Arial" w:hAnsi="Arial" w:cs="Arial"/>
                <w:sz w:val="20"/>
                <w:szCs w:val="20"/>
              </w:rPr>
              <w:t xml:space="preserve">are being or are to be carried out in connection with the </w:t>
            </w:r>
            <w:r w:rsidR="003941D1" w:rsidRPr="003941D1">
              <w:rPr>
                <w:rFonts w:ascii="Arial" w:hAnsi="Arial" w:cs="Arial"/>
                <w:i/>
                <w:sz w:val="20"/>
                <w:szCs w:val="20"/>
              </w:rPr>
              <w:t>FAC-1 Contract</w:t>
            </w:r>
            <w:r w:rsidR="00101EF8">
              <w:rPr>
                <w:rFonts w:ascii="Arial" w:hAnsi="Arial" w:cs="Arial"/>
                <w:i/>
                <w:sz w:val="20"/>
                <w:szCs w:val="20"/>
              </w:rPr>
              <w:t xml:space="preserve"> and any </w:t>
            </w:r>
            <w:r w:rsidR="00EC16F2">
              <w:rPr>
                <w:rFonts w:ascii="Arial" w:hAnsi="Arial" w:cs="Arial"/>
                <w:i/>
                <w:sz w:val="20"/>
                <w:szCs w:val="20"/>
              </w:rPr>
              <w:t>Notice to Proceed</w:t>
            </w:r>
            <w:r w:rsidR="00101EF8">
              <w:rPr>
                <w:rFonts w:ascii="Arial" w:hAnsi="Arial" w:cs="Arial"/>
                <w:i/>
                <w:sz w:val="20"/>
                <w:szCs w:val="20"/>
              </w:rPr>
              <w:t xml:space="preserve"> entered into in relation to the FAC-1 Programme</w:t>
            </w:r>
            <w:r w:rsidR="0024067B">
              <w:rPr>
                <w:rFonts w:ascii="Arial" w:hAnsi="Arial" w:cs="Arial"/>
                <w:sz w:val="20"/>
                <w:szCs w:val="20"/>
              </w:rPr>
              <w:t>:</w:t>
            </w:r>
          </w:p>
        </w:tc>
      </w:tr>
      <w:tr w:rsidR="00F82318" w:rsidRPr="00EF7277" w14:paraId="053ED72A" w14:textId="77777777" w:rsidTr="0036200D">
        <w:tc>
          <w:tcPr>
            <w:tcW w:w="2185" w:type="dxa"/>
          </w:tcPr>
          <w:p w14:paraId="2F9DFFE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5B6F3A73"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5223F71"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E8C0F2" w14:textId="77777777" w:rsidR="00F82318" w:rsidRPr="00EF7277" w:rsidRDefault="00462FBB" w:rsidP="00876C3F">
            <w:pPr>
              <w:jc w:val="both"/>
              <w:rPr>
                <w:rFonts w:ascii="Arial" w:hAnsi="Arial" w:cs="Arial"/>
                <w:sz w:val="20"/>
                <w:szCs w:val="20"/>
              </w:rPr>
            </w:pPr>
            <w:r>
              <w:rPr>
                <w:rFonts w:ascii="Arial" w:hAnsi="Arial" w:cs="Arial"/>
                <w:sz w:val="20"/>
                <w:szCs w:val="20"/>
              </w:rPr>
              <w:t>t</w:t>
            </w:r>
            <w:r w:rsidR="00876C3F">
              <w:rPr>
                <w:rFonts w:ascii="Arial" w:hAnsi="Arial" w:cs="Arial"/>
                <w:sz w:val="20"/>
                <w:szCs w:val="20"/>
              </w:rPr>
              <w:t xml:space="preserve">hat </w:t>
            </w:r>
            <w:r w:rsidR="00F82318" w:rsidRPr="00EF7277">
              <w:rPr>
                <w:rFonts w:ascii="Arial" w:hAnsi="Arial" w:cs="Arial"/>
                <w:i/>
                <w:sz w:val="20"/>
                <w:szCs w:val="20"/>
              </w:rPr>
              <w:t>Named Employee</w:t>
            </w:r>
            <w:r w:rsidR="00F82318" w:rsidRPr="00EF7277">
              <w:rPr>
                <w:rFonts w:ascii="Arial" w:hAnsi="Arial" w:cs="Arial"/>
                <w:sz w:val="20"/>
                <w:szCs w:val="20"/>
              </w:rPr>
              <w:t xml:space="preserve"> is questioned as to whether they have any </w:t>
            </w:r>
            <w:r w:rsidR="00F82318" w:rsidRPr="00EF7277">
              <w:rPr>
                <w:rFonts w:ascii="Arial" w:hAnsi="Arial" w:cs="Arial"/>
                <w:i/>
                <w:sz w:val="20"/>
                <w:szCs w:val="20"/>
              </w:rPr>
              <w:t>Convictions</w:t>
            </w:r>
            <w:r w:rsidR="00F82318" w:rsidRPr="00EF7277">
              <w:rPr>
                <w:rFonts w:ascii="Arial" w:hAnsi="Arial" w:cs="Arial"/>
                <w:sz w:val="20"/>
                <w:szCs w:val="20"/>
              </w:rPr>
              <w:t>;</w:t>
            </w:r>
          </w:p>
        </w:tc>
      </w:tr>
      <w:tr w:rsidR="00F82318" w:rsidRPr="00EF7277" w14:paraId="3A6FFCEA" w14:textId="77777777" w:rsidTr="0036200D">
        <w:tc>
          <w:tcPr>
            <w:tcW w:w="2185" w:type="dxa"/>
          </w:tcPr>
          <w:p w14:paraId="56D1122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DB2C008" w14:textId="77777777" w:rsidR="00F82318" w:rsidRPr="00EF7277" w:rsidRDefault="00F82318" w:rsidP="003050F7">
            <w:pPr>
              <w:jc w:val="both"/>
              <w:rPr>
                <w:rStyle w:val="BodyText17"/>
                <w:rFonts w:ascii="Arial" w:eastAsia="Arial" w:hAnsi="Arial" w:cs="Arial"/>
                <w:sz w:val="20"/>
                <w:szCs w:val="20"/>
              </w:rPr>
            </w:pPr>
          </w:p>
        </w:tc>
        <w:tc>
          <w:tcPr>
            <w:tcW w:w="851" w:type="dxa"/>
          </w:tcPr>
          <w:p w14:paraId="3D7DC687"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35F7CC" w14:textId="77777777" w:rsidR="00F82318" w:rsidRPr="00EF7277" w:rsidRDefault="00F82318" w:rsidP="00876C3F">
            <w:pPr>
              <w:jc w:val="both"/>
              <w:rPr>
                <w:rFonts w:ascii="Arial" w:hAnsi="Arial" w:cs="Arial"/>
                <w:sz w:val="20"/>
                <w:szCs w:val="20"/>
              </w:rPr>
            </w:pPr>
            <w:r w:rsidRPr="00EF7277">
              <w:rPr>
                <w:rFonts w:ascii="Arial" w:hAnsi="Arial" w:cs="Arial"/>
                <w:sz w:val="20"/>
                <w:szCs w:val="20"/>
              </w:rPr>
              <w:t xml:space="preserve">a </w:t>
            </w:r>
            <w:r w:rsidR="00E95B44">
              <w:rPr>
                <w:rFonts w:ascii="Arial" w:hAnsi="Arial" w:cs="Arial"/>
                <w:i/>
                <w:sz w:val="20"/>
                <w:szCs w:val="20"/>
              </w:rPr>
              <w:t>Disclosure and Barring Service</w:t>
            </w:r>
            <w:r w:rsidRPr="00EF7277">
              <w:rPr>
                <w:rFonts w:ascii="Arial" w:hAnsi="Arial" w:cs="Arial"/>
                <w:sz w:val="20"/>
                <w:szCs w:val="20"/>
              </w:rPr>
              <w:t xml:space="preserve"> check is undertaken in respect of </w:t>
            </w:r>
            <w:r w:rsidR="00876C3F">
              <w:rPr>
                <w:rFonts w:ascii="Arial" w:hAnsi="Arial" w:cs="Arial"/>
                <w:sz w:val="20"/>
                <w:szCs w:val="20"/>
              </w:rPr>
              <w:t>that</w:t>
            </w:r>
            <w:r w:rsidRPr="00EF7277">
              <w:rPr>
                <w:rFonts w:ascii="Arial" w:hAnsi="Arial" w:cs="Arial"/>
                <w:sz w:val="20"/>
                <w:szCs w:val="20"/>
              </w:rPr>
              <w:t xml:space="preserve"> </w:t>
            </w:r>
            <w:r w:rsidRPr="00EF7277">
              <w:rPr>
                <w:rFonts w:ascii="Arial" w:hAnsi="Arial" w:cs="Arial"/>
                <w:i/>
                <w:sz w:val="20"/>
                <w:szCs w:val="20"/>
              </w:rPr>
              <w:t>Named Employee</w:t>
            </w:r>
            <w:r w:rsidRPr="00EF7277">
              <w:rPr>
                <w:rFonts w:ascii="Arial" w:hAnsi="Arial" w:cs="Arial"/>
                <w:sz w:val="20"/>
                <w:szCs w:val="20"/>
              </w:rPr>
              <w:t>; and</w:t>
            </w:r>
          </w:p>
        </w:tc>
      </w:tr>
      <w:tr w:rsidR="00F82318" w:rsidRPr="00EF7277" w14:paraId="57DBD975" w14:textId="77777777" w:rsidTr="0036200D">
        <w:tc>
          <w:tcPr>
            <w:tcW w:w="2185" w:type="dxa"/>
          </w:tcPr>
          <w:p w14:paraId="75467280"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AA37C02" w14:textId="77777777" w:rsidR="00F82318" w:rsidRPr="00EF7277" w:rsidRDefault="00F82318" w:rsidP="003050F7">
            <w:pPr>
              <w:jc w:val="both"/>
              <w:rPr>
                <w:rStyle w:val="BodyText17"/>
                <w:rFonts w:ascii="Arial" w:eastAsia="Arial" w:hAnsi="Arial" w:cs="Arial"/>
                <w:sz w:val="20"/>
                <w:szCs w:val="20"/>
              </w:rPr>
            </w:pPr>
          </w:p>
        </w:tc>
        <w:tc>
          <w:tcPr>
            <w:tcW w:w="851" w:type="dxa"/>
          </w:tcPr>
          <w:p w14:paraId="5CD91498"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EF7EA15" w14:textId="77777777" w:rsidR="00F82318" w:rsidRPr="00536294" w:rsidRDefault="00F82318" w:rsidP="005E22C4">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a copy of the results of such check are </w:t>
            </w:r>
            <w:r w:rsidR="005E22C4">
              <w:rPr>
                <w:rFonts w:ascii="Arial" w:hAnsi="Arial" w:cs="Arial"/>
                <w:sz w:val="20"/>
                <w:szCs w:val="20"/>
              </w:rPr>
              <w:t xml:space="preserve">provided </w:t>
            </w:r>
            <w:r w:rsidRPr="00EF7277">
              <w:rPr>
                <w:rFonts w:ascii="Arial" w:hAnsi="Arial" w:cs="Arial"/>
                <w:sz w:val="20"/>
                <w:szCs w:val="20"/>
              </w:rPr>
              <w:t xml:space="preserve">to the </w:t>
            </w:r>
            <w:r w:rsidRPr="00EF7277">
              <w:rPr>
                <w:rFonts w:ascii="Arial" w:hAnsi="Arial" w:cs="Arial"/>
                <w:i/>
                <w:sz w:val="20"/>
                <w:szCs w:val="20"/>
              </w:rPr>
              <w:t>Client</w:t>
            </w:r>
            <w:r w:rsidR="00536294">
              <w:rPr>
                <w:rFonts w:ascii="Arial" w:hAnsi="Arial" w:cs="Arial"/>
                <w:sz w:val="20"/>
                <w:szCs w:val="20"/>
              </w:rPr>
              <w:t>.</w:t>
            </w:r>
          </w:p>
        </w:tc>
      </w:tr>
      <w:tr w:rsidR="00F82318" w:rsidRPr="00EF7277" w14:paraId="37078AA0" w14:textId="77777777" w:rsidTr="0036200D">
        <w:tc>
          <w:tcPr>
            <w:tcW w:w="2185" w:type="dxa"/>
          </w:tcPr>
          <w:p w14:paraId="28322F54"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284E6A7B"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357B6AA" w14:textId="3D96FDFD" w:rsidR="00F82318" w:rsidRPr="00EF7277" w:rsidRDefault="00EC16F2" w:rsidP="00E23F45">
            <w:pPr>
              <w:jc w:val="both"/>
              <w:rPr>
                <w:rFonts w:ascii="Arial" w:hAnsi="Arial" w:cs="Arial"/>
                <w:sz w:val="20"/>
                <w:szCs w:val="20"/>
              </w:rPr>
            </w:pPr>
            <w:r>
              <w:rPr>
                <w:rFonts w:ascii="Arial" w:hAnsi="Arial" w:cs="Arial"/>
                <w:sz w:val="20"/>
                <w:szCs w:val="20"/>
              </w:rPr>
              <w:t>The</w:t>
            </w:r>
            <w:r w:rsidR="00F82318" w:rsidRPr="00EF7277">
              <w:rPr>
                <w:rFonts w:ascii="Arial" w:hAnsi="Arial" w:cs="Arial"/>
                <w:sz w:val="20"/>
                <w:szCs w:val="20"/>
              </w:rPr>
              <w:t xml:space="preserve"> </w:t>
            </w:r>
            <w:r w:rsidR="003941D1" w:rsidRPr="003941D1">
              <w:rPr>
                <w:rFonts w:ascii="Arial" w:hAnsi="Arial" w:cs="Arial"/>
                <w:i/>
                <w:sz w:val="20"/>
                <w:szCs w:val="20"/>
              </w:rPr>
              <w:t>Alliance Member</w:t>
            </w:r>
            <w:r w:rsidR="00F82318" w:rsidRPr="00EF7277">
              <w:rPr>
                <w:rFonts w:ascii="Arial" w:hAnsi="Arial" w:cs="Arial"/>
                <w:sz w:val="20"/>
                <w:szCs w:val="20"/>
              </w:rPr>
              <w:t xml:space="preserve"> shall procure that no person who discloses any </w:t>
            </w:r>
            <w:r w:rsidR="00F82318" w:rsidRPr="00EF7277">
              <w:rPr>
                <w:rFonts w:ascii="Arial" w:hAnsi="Arial" w:cs="Arial"/>
                <w:i/>
                <w:sz w:val="20"/>
                <w:szCs w:val="20"/>
              </w:rPr>
              <w:t>Convictions</w:t>
            </w:r>
            <w:r w:rsidR="00F82318" w:rsidRPr="00EF7277">
              <w:rPr>
                <w:rFonts w:ascii="Arial" w:hAnsi="Arial" w:cs="Arial"/>
                <w:sz w:val="20"/>
                <w:szCs w:val="20"/>
              </w:rPr>
              <w:t xml:space="preserve">, or who is found to have any </w:t>
            </w:r>
            <w:r w:rsidR="00F82318" w:rsidRPr="00EF7277">
              <w:rPr>
                <w:rFonts w:ascii="Arial" w:hAnsi="Arial" w:cs="Arial"/>
                <w:i/>
                <w:sz w:val="20"/>
                <w:szCs w:val="20"/>
              </w:rPr>
              <w:t>Convictions</w:t>
            </w:r>
            <w:r w:rsidR="00F82318" w:rsidRPr="00EF7277">
              <w:rPr>
                <w:rFonts w:ascii="Arial" w:hAnsi="Arial" w:cs="Arial"/>
                <w:sz w:val="20"/>
                <w:szCs w:val="20"/>
              </w:rPr>
              <w:t xml:space="preserve"> following the results of a </w:t>
            </w:r>
            <w:r w:rsidR="00F82318" w:rsidRPr="00EF7277">
              <w:rPr>
                <w:rFonts w:ascii="Arial" w:hAnsi="Arial" w:cs="Arial"/>
                <w:i/>
                <w:sz w:val="20"/>
                <w:szCs w:val="20"/>
              </w:rPr>
              <w:t>Disclosure and Barring Service</w:t>
            </w:r>
            <w:r w:rsidR="00F82318" w:rsidRPr="00EF7277">
              <w:rPr>
                <w:rFonts w:ascii="Arial" w:hAnsi="Arial" w:cs="Arial"/>
                <w:sz w:val="20"/>
                <w:szCs w:val="20"/>
              </w:rPr>
              <w:t xml:space="preserve"> check</w:t>
            </w:r>
            <w:r w:rsidR="000D7A0B">
              <w:rPr>
                <w:rFonts w:ascii="Arial" w:hAnsi="Arial" w:cs="Arial"/>
                <w:sz w:val="20"/>
                <w:szCs w:val="20"/>
              </w:rPr>
              <w:t>,</w:t>
            </w:r>
            <w:r w:rsidR="00F82318" w:rsidRPr="00EF7277">
              <w:rPr>
                <w:rFonts w:ascii="Arial" w:hAnsi="Arial" w:cs="Arial"/>
                <w:sz w:val="20"/>
                <w:szCs w:val="20"/>
              </w:rPr>
              <w:t xml:space="preserve"> is </w:t>
            </w:r>
            <w:r w:rsidR="005E22C4">
              <w:rPr>
                <w:rFonts w:ascii="Arial" w:hAnsi="Arial" w:cs="Arial"/>
                <w:sz w:val="20"/>
                <w:szCs w:val="20"/>
              </w:rPr>
              <w:t xml:space="preserve">engaged by it in connection with the </w:t>
            </w:r>
            <w:r w:rsidR="005E22C4" w:rsidRPr="005E22C4">
              <w:rPr>
                <w:rFonts w:ascii="Arial" w:hAnsi="Arial" w:cs="Arial"/>
                <w:i/>
                <w:sz w:val="20"/>
                <w:szCs w:val="20"/>
              </w:rPr>
              <w:t>FAC-1 Contract</w:t>
            </w:r>
            <w:r w:rsidR="005E22C4">
              <w:rPr>
                <w:rFonts w:ascii="Arial" w:hAnsi="Arial" w:cs="Arial"/>
                <w:sz w:val="20"/>
                <w:szCs w:val="20"/>
              </w:rPr>
              <w:t xml:space="preserve"> </w:t>
            </w:r>
            <w:r w:rsidR="00F82318" w:rsidRPr="00EF7277">
              <w:rPr>
                <w:rFonts w:ascii="Arial" w:hAnsi="Arial" w:cs="Arial"/>
                <w:sz w:val="20"/>
                <w:szCs w:val="20"/>
              </w:rPr>
              <w:t xml:space="preserve">without the </w:t>
            </w:r>
            <w:r w:rsidR="00E022F0" w:rsidRPr="00E022F0">
              <w:rPr>
                <w:rFonts w:ascii="Arial" w:hAnsi="Arial" w:cs="Arial"/>
                <w:i/>
                <w:sz w:val="20"/>
                <w:szCs w:val="20"/>
              </w:rPr>
              <w:t>Client's</w:t>
            </w:r>
            <w:r w:rsidR="00F82318" w:rsidRPr="00EF7277">
              <w:rPr>
                <w:rFonts w:ascii="Arial" w:hAnsi="Arial" w:cs="Arial"/>
                <w:sz w:val="20"/>
                <w:szCs w:val="20"/>
              </w:rPr>
              <w:t xml:space="preserve"> prior written consent</w:t>
            </w:r>
            <w:r w:rsidR="00876C3F">
              <w:rPr>
                <w:rFonts w:ascii="Arial" w:hAnsi="Arial" w:cs="Arial"/>
                <w:i/>
                <w:sz w:val="20"/>
                <w:szCs w:val="20"/>
              </w:rPr>
              <w:t xml:space="preserve"> </w:t>
            </w:r>
            <w:r w:rsidR="00F82318" w:rsidRPr="00EF7277">
              <w:rPr>
                <w:rFonts w:ascii="Arial" w:hAnsi="Arial" w:cs="Arial"/>
                <w:sz w:val="20"/>
                <w:szCs w:val="20"/>
              </w:rPr>
              <w:t>(such consent not to be unreasonably withheld or delayed).</w:t>
            </w:r>
          </w:p>
        </w:tc>
      </w:tr>
      <w:tr w:rsidR="00F82318" w:rsidRPr="00EF7277" w14:paraId="099598DB" w14:textId="77777777" w:rsidTr="0036200D">
        <w:tc>
          <w:tcPr>
            <w:tcW w:w="2185" w:type="dxa"/>
          </w:tcPr>
          <w:p w14:paraId="375DE10F"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278FDA7C"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4BD9F50" w14:textId="634F63B9" w:rsidR="00F82318" w:rsidRPr="00EF7277" w:rsidRDefault="00F82318" w:rsidP="00EC16F2">
            <w:pPr>
              <w:jc w:val="both"/>
              <w:rPr>
                <w:rFonts w:ascii="Arial" w:hAnsi="Arial" w:cs="Arial"/>
                <w:sz w:val="20"/>
                <w:szCs w:val="20"/>
              </w:rPr>
            </w:pPr>
            <w:r w:rsidRPr="00EF7277">
              <w:rPr>
                <w:rFonts w:ascii="Arial" w:hAnsi="Arial" w:cs="Arial"/>
                <w:sz w:val="20"/>
                <w:szCs w:val="20"/>
              </w:rPr>
              <w:t xml:space="preserve">Save to the extent prohibited by </w:t>
            </w:r>
            <w:r w:rsidRPr="00EF7277">
              <w:rPr>
                <w:rFonts w:ascii="Arial" w:hAnsi="Arial" w:cs="Arial"/>
                <w:i/>
                <w:sz w:val="20"/>
                <w:szCs w:val="20"/>
              </w:rPr>
              <w:t>Applicable Law</w:t>
            </w:r>
            <w:r w:rsidRPr="00EF7277">
              <w:rPr>
                <w:rFonts w:ascii="Arial" w:hAnsi="Arial" w:cs="Arial"/>
                <w:sz w:val="20"/>
                <w:szCs w:val="20"/>
              </w:rPr>
              <w:t xml:space="preserve">, </w:t>
            </w:r>
            <w:r w:rsidR="00EC16F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procure that the </w:t>
            </w:r>
            <w:r w:rsidR="00536294">
              <w:rPr>
                <w:rFonts w:ascii="Arial" w:hAnsi="Arial" w:cs="Arial"/>
                <w:i/>
                <w:sz w:val="20"/>
                <w:szCs w:val="20"/>
              </w:rPr>
              <w:t>Alliance Manager</w:t>
            </w:r>
            <w:r w:rsidRPr="00EF7277">
              <w:rPr>
                <w:rFonts w:ascii="Arial" w:hAnsi="Arial" w:cs="Arial"/>
                <w:sz w:val="20"/>
                <w:szCs w:val="20"/>
              </w:rPr>
              <w:t xml:space="preserve"> is informed if any member of </w:t>
            </w:r>
            <w:r w:rsidR="00FA6172">
              <w:rPr>
                <w:rFonts w:ascii="Arial" w:hAnsi="Arial" w:cs="Arial"/>
                <w:sz w:val="20"/>
                <w:szCs w:val="20"/>
              </w:rPr>
              <w:t xml:space="preserve">its </w:t>
            </w:r>
            <w:r w:rsidRPr="00EF7277">
              <w:rPr>
                <w:rFonts w:ascii="Arial" w:hAnsi="Arial" w:cs="Arial"/>
                <w:sz w:val="20"/>
                <w:szCs w:val="20"/>
              </w:rPr>
              <w:t xml:space="preserve">staff (or any employee of a </w:t>
            </w:r>
            <w:r w:rsidR="00531D80">
              <w:rPr>
                <w:rFonts w:ascii="Arial" w:hAnsi="Arial" w:cs="Arial"/>
                <w:i/>
                <w:sz w:val="20"/>
                <w:szCs w:val="20"/>
              </w:rPr>
              <w:t>Specialist</w:t>
            </w:r>
            <w:r w:rsidRPr="00EF7277">
              <w:rPr>
                <w:rFonts w:ascii="Arial" w:hAnsi="Arial" w:cs="Arial"/>
                <w:sz w:val="20"/>
                <w:szCs w:val="20"/>
              </w:rPr>
              <w:t xml:space="preserve">), whether a </w:t>
            </w:r>
            <w:r w:rsidRPr="00EF7277">
              <w:rPr>
                <w:rFonts w:ascii="Arial" w:hAnsi="Arial" w:cs="Arial"/>
                <w:i/>
                <w:sz w:val="20"/>
                <w:szCs w:val="20"/>
              </w:rPr>
              <w:t>Named Employee</w:t>
            </w:r>
            <w:r w:rsidRPr="00EF7277">
              <w:rPr>
                <w:rFonts w:ascii="Arial" w:hAnsi="Arial" w:cs="Arial"/>
                <w:sz w:val="20"/>
                <w:szCs w:val="20"/>
              </w:rPr>
              <w:t xml:space="preserve"> or otherwise, involved in the provision of the </w:t>
            </w:r>
            <w:r w:rsidR="005F2410" w:rsidRPr="005F2410">
              <w:rPr>
                <w:rFonts w:ascii="Arial" w:hAnsi="Arial" w:cs="Arial"/>
                <w:i/>
                <w:sz w:val="20"/>
                <w:szCs w:val="20"/>
              </w:rPr>
              <w:t>Works and/or Services</w:t>
            </w:r>
            <w:r w:rsidRPr="00EF7277">
              <w:rPr>
                <w:rFonts w:ascii="Arial" w:hAnsi="Arial" w:cs="Arial"/>
                <w:sz w:val="20"/>
                <w:szCs w:val="20"/>
              </w:rPr>
              <w:t xml:space="preserve"> who, subsequent to their commencement of employment as a member of staff, receives a </w:t>
            </w:r>
            <w:r w:rsidRPr="0024067B">
              <w:rPr>
                <w:rFonts w:ascii="Arial" w:hAnsi="Arial" w:cs="Arial"/>
                <w:i/>
                <w:sz w:val="20"/>
                <w:szCs w:val="20"/>
              </w:rPr>
              <w:t>Conviction</w:t>
            </w:r>
            <w:r w:rsidRPr="00EF7277">
              <w:rPr>
                <w:rFonts w:ascii="Arial" w:hAnsi="Arial" w:cs="Arial"/>
                <w:sz w:val="20"/>
                <w:szCs w:val="20"/>
              </w:rPr>
              <w:t xml:space="preserve"> or whose previous </w:t>
            </w:r>
            <w:r w:rsidRPr="00EF7277">
              <w:rPr>
                <w:rFonts w:ascii="Arial" w:hAnsi="Arial" w:cs="Arial"/>
                <w:i/>
                <w:sz w:val="20"/>
                <w:szCs w:val="20"/>
              </w:rPr>
              <w:t>Convictions</w:t>
            </w:r>
            <w:r w:rsidRPr="00EF7277">
              <w:rPr>
                <w:rFonts w:ascii="Arial" w:hAnsi="Arial" w:cs="Arial"/>
                <w:sz w:val="20"/>
                <w:szCs w:val="20"/>
              </w:rPr>
              <w:t xml:space="preserve"> become known to </w:t>
            </w:r>
            <w:r w:rsidR="005E22C4">
              <w:rPr>
                <w:rFonts w:ascii="Arial" w:hAnsi="Arial" w:cs="Arial"/>
                <w:sz w:val="20"/>
                <w:szCs w:val="20"/>
              </w:rPr>
              <w:t>that</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w:t>
            </w:r>
          </w:p>
        </w:tc>
      </w:tr>
      <w:tr w:rsidR="00F82318" w:rsidRPr="00EF7277" w14:paraId="1FF71E20" w14:textId="77777777" w:rsidTr="0036200D">
        <w:tc>
          <w:tcPr>
            <w:tcW w:w="2185" w:type="dxa"/>
          </w:tcPr>
          <w:p w14:paraId="4B15C666" w14:textId="77777777" w:rsidR="00F82318" w:rsidRPr="00EF7277" w:rsidRDefault="00F82318" w:rsidP="003050F7">
            <w:pPr>
              <w:jc w:val="both"/>
              <w:rPr>
                <w:rStyle w:val="BodyText17"/>
                <w:rFonts w:ascii="Arial" w:eastAsia="Arial" w:hAnsi="Arial" w:cs="Arial"/>
                <w:sz w:val="20"/>
                <w:szCs w:val="20"/>
                <w:highlight w:val="cyan"/>
              </w:rPr>
            </w:pPr>
          </w:p>
        </w:tc>
        <w:tc>
          <w:tcPr>
            <w:tcW w:w="708" w:type="dxa"/>
          </w:tcPr>
          <w:p w14:paraId="1D6923C7"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58E5245" w14:textId="2B0EAB4C" w:rsidR="00F82318" w:rsidRPr="00EF7277" w:rsidRDefault="00F82318" w:rsidP="00EC16F2">
            <w:pPr>
              <w:jc w:val="both"/>
              <w:rPr>
                <w:rFonts w:ascii="Arial" w:hAnsi="Arial" w:cs="Arial"/>
                <w:sz w:val="20"/>
                <w:szCs w:val="20"/>
              </w:rPr>
            </w:pPr>
            <w:r w:rsidRPr="00EF7277">
              <w:rPr>
                <w:rFonts w:ascii="Arial" w:hAnsi="Arial" w:cs="Arial"/>
                <w:sz w:val="20"/>
                <w:szCs w:val="20"/>
              </w:rPr>
              <w:t xml:space="preserve">Without prejudice to </w:t>
            </w:r>
            <w:r w:rsidR="00F15146" w:rsidRPr="00F15146">
              <w:rPr>
                <w:rFonts w:ascii="Arial" w:hAnsi="Arial" w:cs="Arial"/>
                <w:i/>
                <w:sz w:val="20"/>
                <w:szCs w:val="20"/>
              </w:rPr>
              <w:t xml:space="preserve">Special </w:t>
            </w:r>
            <w:r w:rsidR="00F15146" w:rsidRPr="00F22E6A">
              <w:rPr>
                <w:rFonts w:ascii="Arial" w:hAnsi="Arial" w:cs="Arial"/>
                <w:i/>
                <w:sz w:val="20"/>
                <w:szCs w:val="20"/>
              </w:rPr>
              <w:t>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 xml:space="preserve">.1 to </w:t>
            </w:r>
            <w:r w:rsidR="00F15146" w:rsidRPr="00F22E6A">
              <w:rPr>
                <w:rFonts w:ascii="Arial" w:hAnsi="Arial" w:cs="Arial"/>
                <w:i/>
                <w:sz w:val="20"/>
                <w:szCs w:val="20"/>
              </w:rPr>
              <w:t>Special Term</w:t>
            </w:r>
            <w:r w:rsidRPr="00F22E6A">
              <w:rPr>
                <w:rFonts w:ascii="Arial" w:hAnsi="Arial" w:cs="Arial"/>
                <w:sz w:val="20"/>
                <w:szCs w:val="20"/>
              </w:rPr>
              <w:t xml:space="preserve"> 1</w:t>
            </w:r>
            <w:r w:rsidR="00536294" w:rsidRPr="00F22E6A">
              <w:rPr>
                <w:rFonts w:ascii="Arial" w:hAnsi="Arial" w:cs="Arial"/>
                <w:sz w:val="20"/>
                <w:szCs w:val="20"/>
              </w:rPr>
              <w:t>1</w:t>
            </w:r>
            <w:r w:rsidRPr="00F22E6A">
              <w:rPr>
                <w:rFonts w:ascii="Arial" w:hAnsi="Arial" w:cs="Arial"/>
                <w:sz w:val="20"/>
                <w:szCs w:val="20"/>
              </w:rPr>
              <w:t>.3 (inclusive</w:t>
            </w:r>
            <w:r w:rsidRPr="00EF7277">
              <w:rPr>
                <w:rFonts w:ascii="Arial" w:hAnsi="Arial" w:cs="Arial"/>
                <w:sz w:val="20"/>
                <w:szCs w:val="20"/>
              </w:rPr>
              <w:t xml:space="preserve">), where the </w:t>
            </w:r>
            <w:r w:rsidRPr="00EF7277">
              <w:rPr>
                <w:rFonts w:ascii="Arial" w:hAnsi="Arial" w:cs="Arial"/>
                <w:i/>
                <w:sz w:val="20"/>
                <w:szCs w:val="20"/>
              </w:rPr>
              <w:t>Client</w:t>
            </w:r>
            <w:r w:rsidR="00536294">
              <w:rPr>
                <w:rFonts w:ascii="Arial" w:hAnsi="Arial" w:cs="Arial"/>
                <w:i/>
                <w:sz w:val="20"/>
                <w:szCs w:val="20"/>
              </w:rPr>
              <w:t xml:space="preserve"> </w:t>
            </w:r>
            <w:r w:rsidR="00536294">
              <w:rPr>
                <w:rFonts w:ascii="Arial" w:hAnsi="Arial" w:cs="Arial"/>
                <w:sz w:val="20"/>
                <w:szCs w:val="20"/>
              </w:rPr>
              <w:t xml:space="preserve">or the </w:t>
            </w:r>
            <w:r w:rsidR="00536294">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notifies </w:t>
            </w:r>
            <w:r w:rsidR="00EC16F2">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that </w:t>
            </w:r>
            <w:r w:rsidR="00C7201A">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will be working in a regulated activity with vulnerable groups for the purposes of the Safeguarding Vulnerable Groups Act 2006, or is working in an environment deemed as sensitive and/or vulnerable for any reason by the </w:t>
            </w:r>
            <w:r w:rsidRPr="00EF7277">
              <w:rPr>
                <w:rFonts w:ascii="Arial" w:hAnsi="Arial" w:cs="Arial"/>
                <w:i/>
                <w:sz w:val="20"/>
                <w:szCs w:val="20"/>
              </w:rPr>
              <w:t>Client</w:t>
            </w:r>
            <w:r w:rsidRPr="00EF7277">
              <w:rPr>
                <w:rFonts w:ascii="Arial" w:hAnsi="Arial" w:cs="Arial"/>
                <w:sz w:val="20"/>
                <w:szCs w:val="20"/>
              </w:rPr>
              <w:t xml:space="preserve">, that </w:t>
            </w:r>
            <w:r w:rsidR="003941D1" w:rsidRPr="003941D1">
              <w:rPr>
                <w:rFonts w:ascii="Arial" w:hAnsi="Arial" w:cs="Arial"/>
                <w:i/>
                <w:sz w:val="20"/>
                <w:szCs w:val="20"/>
              </w:rPr>
              <w:t>Alliance Member</w:t>
            </w:r>
            <w:r w:rsidRPr="00EF7277">
              <w:rPr>
                <w:rFonts w:ascii="Arial" w:hAnsi="Arial" w:cs="Arial"/>
                <w:sz w:val="20"/>
                <w:szCs w:val="20"/>
              </w:rPr>
              <w:t xml:space="preserve"> shall comply at its own cost with the </w:t>
            </w:r>
            <w:r w:rsidR="00E022F0" w:rsidRPr="00E022F0">
              <w:rPr>
                <w:rFonts w:ascii="Arial" w:hAnsi="Arial" w:cs="Arial"/>
                <w:i/>
                <w:sz w:val="20"/>
                <w:szCs w:val="20"/>
              </w:rPr>
              <w:t>Client's</w:t>
            </w:r>
            <w:r w:rsidR="003F2C3C">
              <w:rPr>
                <w:rFonts w:ascii="Arial" w:hAnsi="Arial" w:cs="Arial"/>
                <w:i/>
                <w:sz w:val="20"/>
                <w:szCs w:val="20"/>
              </w:rPr>
              <w:t xml:space="preserve"> </w:t>
            </w:r>
            <w:r w:rsidR="003F2C3C">
              <w:rPr>
                <w:rFonts w:ascii="Arial" w:hAnsi="Arial" w:cs="Arial"/>
                <w:sz w:val="20"/>
                <w:szCs w:val="20"/>
              </w:rPr>
              <w:t xml:space="preserve">requirements </w:t>
            </w:r>
            <w:r w:rsidRPr="00EF7277">
              <w:rPr>
                <w:rFonts w:ascii="Arial" w:hAnsi="Arial" w:cs="Arial"/>
                <w:sz w:val="20"/>
                <w:szCs w:val="20"/>
              </w:rPr>
              <w:t xml:space="preserve">to the extent relevant to the delivery of the </w:t>
            </w:r>
            <w:r w:rsidRPr="00EF7277">
              <w:rPr>
                <w:rFonts w:ascii="Arial" w:hAnsi="Arial" w:cs="Arial"/>
                <w:i/>
                <w:sz w:val="20"/>
                <w:szCs w:val="20"/>
              </w:rPr>
              <w:t>Works and/or Services</w:t>
            </w:r>
            <w:r w:rsidRPr="00EF7277">
              <w:rPr>
                <w:rFonts w:ascii="Arial" w:hAnsi="Arial" w:cs="Arial"/>
                <w:sz w:val="20"/>
                <w:szCs w:val="20"/>
              </w:rPr>
              <w:t xml:space="preserve"> to the </w:t>
            </w:r>
            <w:r w:rsidRPr="00EF7277">
              <w:rPr>
                <w:rFonts w:ascii="Arial" w:hAnsi="Arial" w:cs="Arial"/>
                <w:i/>
                <w:sz w:val="20"/>
                <w:szCs w:val="20"/>
              </w:rPr>
              <w:t>Client</w:t>
            </w:r>
            <w:r w:rsidRPr="00EF7277">
              <w:rPr>
                <w:rFonts w:ascii="Arial" w:hAnsi="Arial" w:cs="Arial"/>
                <w:sz w:val="20"/>
                <w:szCs w:val="20"/>
              </w:rPr>
              <w:t>, which may include (without limitation):</w:t>
            </w:r>
          </w:p>
        </w:tc>
      </w:tr>
      <w:tr w:rsidR="00F82318" w:rsidRPr="00EF7277" w14:paraId="32B9338E" w14:textId="77777777" w:rsidTr="0036200D">
        <w:tc>
          <w:tcPr>
            <w:tcW w:w="2185" w:type="dxa"/>
          </w:tcPr>
          <w:p w14:paraId="664B6B2B" w14:textId="77777777" w:rsidR="00F82318" w:rsidRPr="00EF7277" w:rsidRDefault="00F82318" w:rsidP="003050F7">
            <w:pPr>
              <w:jc w:val="both"/>
              <w:rPr>
                <w:rStyle w:val="BodyText17"/>
                <w:rFonts w:ascii="Arial" w:eastAsia="Arial" w:hAnsi="Arial" w:cs="Arial"/>
                <w:sz w:val="20"/>
                <w:szCs w:val="20"/>
              </w:rPr>
            </w:pPr>
          </w:p>
        </w:tc>
        <w:tc>
          <w:tcPr>
            <w:tcW w:w="708" w:type="dxa"/>
          </w:tcPr>
          <w:p w14:paraId="765B3DA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2558A16F"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435E5AE" w14:textId="08E20D85" w:rsidR="00F82318" w:rsidRPr="00EF7277" w:rsidRDefault="00F82318" w:rsidP="003050F7">
            <w:pPr>
              <w:jc w:val="both"/>
              <w:rPr>
                <w:rFonts w:ascii="Arial" w:hAnsi="Arial" w:cs="Arial"/>
                <w:sz w:val="20"/>
                <w:szCs w:val="20"/>
              </w:rPr>
            </w:pPr>
            <w:r w:rsidRPr="00EF7277">
              <w:rPr>
                <w:rFonts w:ascii="Arial" w:hAnsi="Arial" w:cs="Arial"/>
                <w:sz w:val="20"/>
                <w:szCs w:val="20"/>
              </w:rPr>
              <w:t>asking any person acting for or on behalf of th</w:t>
            </w:r>
            <w:r w:rsidR="008470B3">
              <w:rPr>
                <w:rFonts w:ascii="Arial" w:hAnsi="Arial" w:cs="Arial"/>
                <w:sz w:val="20"/>
                <w:szCs w:val="20"/>
              </w:rPr>
              <w:t>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connection with the </w:t>
            </w:r>
            <w:r w:rsidR="003941D1" w:rsidRPr="003941D1">
              <w:rPr>
                <w:rFonts w:ascii="Arial" w:hAnsi="Arial" w:cs="Arial"/>
                <w:i/>
                <w:sz w:val="20"/>
                <w:szCs w:val="20"/>
              </w:rPr>
              <w:t>FAC-1 Contract</w:t>
            </w:r>
            <w:r w:rsidRPr="00EF7277">
              <w:rPr>
                <w:rFonts w:ascii="Arial" w:hAnsi="Arial" w:cs="Arial"/>
                <w:sz w:val="20"/>
                <w:szCs w:val="20"/>
              </w:rPr>
              <w:t xml:space="preserve"> for the details of any </w:t>
            </w:r>
            <w:r w:rsidRPr="00EF7277">
              <w:rPr>
                <w:rFonts w:ascii="Arial" w:hAnsi="Arial" w:cs="Arial"/>
                <w:i/>
                <w:sz w:val="20"/>
                <w:szCs w:val="20"/>
              </w:rPr>
              <w:t>Convictions</w:t>
            </w:r>
            <w:r w:rsidRPr="00EF7277">
              <w:rPr>
                <w:rFonts w:ascii="Arial" w:hAnsi="Arial" w:cs="Arial"/>
                <w:sz w:val="20"/>
                <w:szCs w:val="20"/>
              </w:rPr>
              <w:t xml:space="preserve">, obtaining an enhanced </w:t>
            </w:r>
            <w:r w:rsidR="00E95B44">
              <w:rPr>
                <w:rFonts w:ascii="Arial" w:hAnsi="Arial" w:cs="Arial"/>
                <w:i/>
                <w:sz w:val="20"/>
                <w:szCs w:val="20"/>
              </w:rPr>
              <w:t>Disclosure and Barring Service</w:t>
            </w:r>
            <w:r w:rsidRPr="00EF7277">
              <w:rPr>
                <w:rFonts w:ascii="Arial" w:hAnsi="Arial" w:cs="Arial"/>
                <w:sz w:val="20"/>
                <w:szCs w:val="20"/>
              </w:rPr>
              <w:t xml:space="preserve"> disclosure (including a barred list) check; and/or</w:t>
            </w:r>
          </w:p>
        </w:tc>
      </w:tr>
      <w:tr w:rsidR="00F82318" w:rsidRPr="00EF7277" w14:paraId="29495531" w14:textId="77777777" w:rsidTr="0036200D">
        <w:tc>
          <w:tcPr>
            <w:tcW w:w="2185" w:type="dxa"/>
          </w:tcPr>
          <w:p w14:paraId="05FBA548" w14:textId="77777777" w:rsidR="00F82318" w:rsidRPr="00EF7277" w:rsidRDefault="00F82318" w:rsidP="003050F7">
            <w:pPr>
              <w:jc w:val="both"/>
              <w:rPr>
                <w:rStyle w:val="BodyText17"/>
                <w:rFonts w:ascii="Arial" w:eastAsia="Arial" w:hAnsi="Arial" w:cs="Arial"/>
                <w:sz w:val="20"/>
                <w:szCs w:val="20"/>
              </w:rPr>
            </w:pPr>
          </w:p>
        </w:tc>
        <w:tc>
          <w:tcPr>
            <w:tcW w:w="708" w:type="dxa"/>
          </w:tcPr>
          <w:p w14:paraId="220074B4" w14:textId="77777777" w:rsidR="00F82318" w:rsidRPr="00EF7277" w:rsidRDefault="00F82318" w:rsidP="003050F7">
            <w:pPr>
              <w:jc w:val="both"/>
              <w:rPr>
                <w:rStyle w:val="BodyText17"/>
                <w:rFonts w:ascii="Arial" w:eastAsia="Arial" w:hAnsi="Arial" w:cs="Arial"/>
                <w:sz w:val="20"/>
                <w:szCs w:val="20"/>
              </w:rPr>
            </w:pPr>
          </w:p>
        </w:tc>
        <w:tc>
          <w:tcPr>
            <w:tcW w:w="851" w:type="dxa"/>
          </w:tcPr>
          <w:p w14:paraId="0689E40D" w14:textId="77777777" w:rsidR="00F82318" w:rsidRPr="00EF7277" w:rsidRDefault="00F82318"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2FE8536"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complying with the </w:t>
            </w:r>
            <w:r w:rsidRPr="00536294">
              <w:rPr>
                <w:rFonts w:ascii="Arial" w:hAnsi="Arial" w:cs="Arial"/>
                <w:i/>
                <w:sz w:val="20"/>
                <w:szCs w:val="20"/>
              </w:rPr>
              <w:t>HM Government Baseline Personnel Security Standard</w:t>
            </w:r>
            <w:r w:rsidRPr="00EF7277">
              <w:rPr>
                <w:rFonts w:ascii="Arial" w:hAnsi="Arial" w:cs="Arial"/>
                <w:sz w:val="20"/>
                <w:szCs w:val="20"/>
              </w:rPr>
              <w:t xml:space="preserve"> or similar standard</w:t>
            </w:r>
            <w:r w:rsidR="00536294">
              <w:rPr>
                <w:rFonts w:ascii="Arial" w:hAnsi="Arial" w:cs="Arial"/>
                <w:sz w:val="20"/>
                <w:szCs w:val="20"/>
              </w:rPr>
              <w:t>,</w:t>
            </w:r>
          </w:p>
        </w:tc>
      </w:tr>
      <w:tr w:rsidR="00F82318" w:rsidRPr="00EF7277" w14:paraId="4C5F45AB" w14:textId="77777777" w:rsidTr="0036200D">
        <w:tc>
          <w:tcPr>
            <w:tcW w:w="2185" w:type="dxa"/>
          </w:tcPr>
          <w:p w14:paraId="7D55F3EA" w14:textId="77777777" w:rsidR="00F82318" w:rsidRPr="00EF7277" w:rsidRDefault="00F82318" w:rsidP="003050F7">
            <w:pPr>
              <w:jc w:val="both"/>
              <w:rPr>
                <w:rStyle w:val="BodyText17"/>
                <w:rFonts w:ascii="Arial" w:eastAsia="Arial" w:hAnsi="Arial" w:cs="Arial"/>
                <w:sz w:val="20"/>
                <w:szCs w:val="20"/>
              </w:rPr>
            </w:pPr>
          </w:p>
        </w:tc>
        <w:tc>
          <w:tcPr>
            <w:tcW w:w="708" w:type="dxa"/>
          </w:tcPr>
          <w:p w14:paraId="657B6446" w14:textId="77777777" w:rsidR="00F82318" w:rsidRPr="00EF7277" w:rsidRDefault="00F82318" w:rsidP="003050F7">
            <w:pPr>
              <w:jc w:val="both"/>
              <w:rPr>
                <w:rStyle w:val="BodyText17"/>
                <w:rFonts w:ascii="Arial" w:eastAsia="Arial" w:hAnsi="Arial" w:cs="Arial"/>
                <w:sz w:val="20"/>
                <w:szCs w:val="20"/>
              </w:rPr>
            </w:pPr>
          </w:p>
        </w:tc>
        <w:tc>
          <w:tcPr>
            <w:tcW w:w="6862" w:type="dxa"/>
            <w:gridSpan w:val="6"/>
          </w:tcPr>
          <w:p w14:paraId="49C2AC78" w14:textId="77777777" w:rsidR="00F82318" w:rsidRPr="00EF7277" w:rsidRDefault="00F82318" w:rsidP="003050F7">
            <w:pPr>
              <w:jc w:val="both"/>
              <w:rPr>
                <w:rFonts w:ascii="Arial" w:hAnsi="Arial" w:cs="Arial"/>
                <w:sz w:val="20"/>
                <w:szCs w:val="20"/>
              </w:rPr>
            </w:pPr>
            <w:r w:rsidRPr="00EF7277">
              <w:rPr>
                <w:rFonts w:ascii="Arial" w:hAnsi="Arial" w:cs="Arial"/>
                <w:sz w:val="20"/>
                <w:szCs w:val="20"/>
              </w:rPr>
              <w:t xml:space="preserve">and the results of such disclosures shall be shared with the </w:t>
            </w:r>
            <w:r w:rsidRPr="00EF7277">
              <w:rPr>
                <w:rFonts w:ascii="Arial" w:hAnsi="Arial" w:cs="Arial"/>
                <w:i/>
                <w:sz w:val="20"/>
                <w:szCs w:val="20"/>
              </w:rPr>
              <w:t>Client</w:t>
            </w:r>
            <w:r w:rsidRPr="00EF7277">
              <w:rPr>
                <w:rFonts w:ascii="Arial" w:hAnsi="Arial" w:cs="Arial"/>
                <w:sz w:val="20"/>
                <w:szCs w:val="20"/>
              </w:rPr>
              <w:t xml:space="preserve"> </w:t>
            </w:r>
            <w:r w:rsidR="00FA6172">
              <w:rPr>
                <w:rFonts w:ascii="Arial" w:hAnsi="Arial" w:cs="Arial"/>
                <w:sz w:val="20"/>
                <w:szCs w:val="20"/>
              </w:rPr>
              <w:t xml:space="preserve">and the </w:t>
            </w:r>
            <w:r w:rsidR="00FA6172">
              <w:rPr>
                <w:rFonts w:ascii="Arial" w:hAnsi="Arial" w:cs="Arial"/>
                <w:i/>
                <w:sz w:val="20"/>
                <w:szCs w:val="20"/>
              </w:rPr>
              <w:t xml:space="preserve">Alliance Manager </w:t>
            </w:r>
            <w:r w:rsidRPr="00EF7277">
              <w:rPr>
                <w:rFonts w:ascii="Arial" w:hAnsi="Arial" w:cs="Arial"/>
                <w:sz w:val="20"/>
                <w:szCs w:val="20"/>
              </w:rPr>
              <w:t>in writing.</w:t>
            </w:r>
          </w:p>
        </w:tc>
      </w:tr>
      <w:tr w:rsidR="00F82318" w:rsidRPr="00EF7277" w14:paraId="18585AF0" w14:textId="77777777" w:rsidTr="0036200D">
        <w:tc>
          <w:tcPr>
            <w:tcW w:w="2185" w:type="dxa"/>
            <w:shd w:val="clear" w:color="auto" w:fill="F2F2F2" w:themeFill="background1" w:themeFillShade="F2"/>
          </w:tcPr>
          <w:p w14:paraId="7E00954C" w14:textId="77777777" w:rsidR="00F82318" w:rsidRPr="00EF7277" w:rsidRDefault="00F82318"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776C7F30" w14:textId="77777777" w:rsidR="00F82318" w:rsidRPr="00EF7277" w:rsidRDefault="00F82318"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SECURITY ASPECTS LETTER</w:t>
            </w:r>
          </w:p>
        </w:tc>
      </w:tr>
      <w:tr w:rsidR="00F82318" w:rsidRPr="00EF7277" w14:paraId="01125FCA" w14:textId="77777777" w:rsidTr="0036200D">
        <w:tc>
          <w:tcPr>
            <w:tcW w:w="2185" w:type="dxa"/>
          </w:tcPr>
          <w:p w14:paraId="10A55E77" w14:textId="77777777" w:rsidR="00F82318" w:rsidRPr="00EF7277" w:rsidRDefault="00F82318" w:rsidP="003050F7">
            <w:pPr>
              <w:jc w:val="both"/>
              <w:rPr>
                <w:rStyle w:val="BodyText17"/>
                <w:rFonts w:ascii="Arial" w:eastAsia="Arial" w:hAnsi="Arial" w:cs="Arial"/>
                <w:sz w:val="20"/>
                <w:szCs w:val="20"/>
              </w:rPr>
            </w:pPr>
          </w:p>
        </w:tc>
        <w:tc>
          <w:tcPr>
            <w:tcW w:w="708" w:type="dxa"/>
          </w:tcPr>
          <w:p w14:paraId="3325B454" w14:textId="77777777" w:rsidR="00F82318" w:rsidRPr="00EF7277" w:rsidRDefault="00F82318"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883BDBA" w14:textId="6D7974FE" w:rsidR="00F82318" w:rsidRPr="00EF7277" w:rsidRDefault="00EC16F2" w:rsidP="00EC16F2">
            <w:pPr>
              <w:jc w:val="both"/>
              <w:rPr>
                <w:rFonts w:ascii="Arial" w:hAnsi="Arial" w:cs="Arial"/>
                <w:sz w:val="20"/>
                <w:szCs w:val="20"/>
              </w:rPr>
            </w:pPr>
            <w:r>
              <w:rPr>
                <w:rFonts w:ascii="Arial" w:hAnsi="Arial" w:cs="Arial"/>
                <w:sz w:val="20"/>
                <w:szCs w:val="20"/>
                <w:lang w:eastAsia="en-US"/>
              </w:rPr>
              <w:t>The</w:t>
            </w:r>
            <w:r w:rsidR="00F82318"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F82318" w:rsidRPr="00EF7277">
              <w:rPr>
                <w:rFonts w:ascii="Arial" w:hAnsi="Arial" w:cs="Arial"/>
                <w:sz w:val="20"/>
                <w:szCs w:val="20"/>
              </w:rPr>
              <w:t xml:space="preserve"> warrants and undertakes to the </w:t>
            </w:r>
            <w:r w:rsidR="00F82318" w:rsidRPr="00EF7277">
              <w:rPr>
                <w:rFonts w:ascii="Arial" w:hAnsi="Arial" w:cs="Arial"/>
                <w:i/>
                <w:sz w:val="20"/>
                <w:szCs w:val="20"/>
              </w:rPr>
              <w:t>Client</w:t>
            </w:r>
            <w:r w:rsidR="00F82318" w:rsidRPr="00EF7277">
              <w:rPr>
                <w:rFonts w:ascii="Arial" w:hAnsi="Arial" w:cs="Arial"/>
                <w:sz w:val="20"/>
                <w:szCs w:val="20"/>
              </w:rPr>
              <w:t xml:space="preserve"> to comply with the requirements of the </w:t>
            </w:r>
            <w:r w:rsidR="00F82318" w:rsidRPr="00EF7277">
              <w:rPr>
                <w:rFonts w:ascii="Arial" w:hAnsi="Arial" w:cs="Arial"/>
                <w:i/>
                <w:sz w:val="20"/>
                <w:szCs w:val="20"/>
              </w:rPr>
              <w:t>Security Aspects Letter</w:t>
            </w:r>
            <w:r w:rsidR="00F82318" w:rsidRPr="00EF7277">
              <w:rPr>
                <w:rFonts w:ascii="Arial" w:hAnsi="Arial" w:cs="Arial"/>
                <w:sz w:val="20"/>
                <w:szCs w:val="20"/>
              </w:rPr>
              <w:t xml:space="preserve"> at all times in the performance of </w:t>
            </w:r>
            <w:r w:rsidR="00536294">
              <w:rPr>
                <w:rFonts w:ascii="Arial" w:hAnsi="Arial" w:cs="Arial"/>
                <w:sz w:val="20"/>
                <w:szCs w:val="20"/>
              </w:rPr>
              <w:t xml:space="preserve">its duties and obligations under the </w:t>
            </w:r>
            <w:r w:rsidR="003941D1" w:rsidRPr="003941D1">
              <w:rPr>
                <w:rFonts w:ascii="Arial" w:hAnsi="Arial" w:cs="Arial"/>
                <w:i/>
                <w:sz w:val="20"/>
                <w:szCs w:val="20"/>
              </w:rPr>
              <w:t>FAC-1 Contract</w:t>
            </w:r>
            <w:r w:rsidR="006105D5">
              <w:rPr>
                <w:rFonts w:ascii="Arial" w:hAnsi="Arial" w:cs="Arial"/>
                <w:i/>
                <w:sz w:val="20"/>
                <w:szCs w:val="20"/>
              </w:rPr>
              <w:t xml:space="preserve"> </w:t>
            </w:r>
            <w:r w:rsidR="006105D5">
              <w:rPr>
                <w:rFonts w:ascii="Arial" w:hAnsi="Arial" w:cs="Arial"/>
                <w:sz w:val="20"/>
                <w:szCs w:val="20"/>
              </w:rPr>
              <w:t xml:space="preserve">and in connection with the </w:t>
            </w:r>
            <w:r w:rsidR="006105D5">
              <w:rPr>
                <w:rFonts w:ascii="Arial" w:hAnsi="Arial" w:cs="Arial"/>
                <w:i/>
                <w:sz w:val="20"/>
                <w:szCs w:val="20"/>
              </w:rPr>
              <w:t>FAC-1 Programme</w:t>
            </w:r>
            <w:r w:rsidR="00536294">
              <w:rPr>
                <w:rFonts w:ascii="Arial" w:hAnsi="Arial" w:cs="Arial"/>
                <w:sz w:val="20"/>
                <w:szCs w:val="20"/>
              </w:rPr>
              <w:t xml:space="preserve"> (including pursuant to any </w:t>
            </w:r>
            <w:r w:rsidR="00536294" w:rsidRPr="00536294">
              <w:rPr>
                <w:rFonts w:ascii="Arial" w:hAnsi="Arial" w:cs="Arial"/>
                <w:i/>
                <w:sz w:val="20"/>
                <w:szCs w:val="20"/>
              </w:rPr>
              <w:t>Order</w:t>
            </w:r>
            <w:r w:rsidR="00101EF8">
              <w:rPr>
                <w:rFonts w:ascii="Arial" w:hAnsi="Arial" w:cs="Arial"/>
                <w:i/>
                <w:sz w:val="20"/>
                <w:szCs w:val="20"/>
              </w:rPr>
              <w:t xml:space="preserve">, and </w:t>
            </w:r>
            <w:r>
              <w:rPr>
                <w:rFonts w:ascii="Arial" w:hAnsi="Arial" w:cs="Arial"/>
                <w:i/>
                <w:sz w:val="20"/>
                <w:szCs w:val="20"/>
              </w:rPr>
              <w:t xml:space="preserve">Notice to Proceed </w:t>
            </w:r>
            <w:r w:rsidR="00536294">
              <w:rPr>
                <w:rFonts w:ascii="Arial" w:hAnsi="Arial" w:cs="Arial"/>
                <w:sz w:val="20"/>
                <w:szCs w:val="20"/>
              </w:rPr>
              <w:t xml:space="preserve">and/or </w:t>
            </w:r>
            <w:r w:rsidR="00101EF8">
              <w:rPr>
                <w:rFonts w:ascii="Arial" w:hAnsi="Arial" w:cs="Arial"/>
                <w:sz w:val="20"/>
                <w:szCs w:val="20"/>
              </w:rPr>
              <w:t xml:space="preserve">any </w:t>
            </w:r>
            <w:r w:rsidR="00B130E5">
              <w:rPr>
                <w:rFonts w:ascii="Arial" w:hAnsi="Arial" w:cs="Arial"/>
                <w:i/>
                <w:sz w:val="20"/>
                <w:szCs w:val="20"/>
              </w:rPr>
              <w:t>Commencement Agreement</w:t>
            </w:r>
            <w:r w:rsidR="00536294">
              <w:rPr>
                <w:rFonts w:ascii="Arial" w:hAnsi="Arial" w:cs="Arial"/>
                <w:sz w:val="20"/>
                <w:szCs w:val="20"/>
              </w:rPr>
              <w:t xml:space="preserve"> in respect of any </w:t>
            </w:r>
            <w:r w:rsidR="00261143" w:rsidRPr="00261143">
              <w:rPr>
                <w:rFonts w:ascii="Arial" w:hAnsi="Arial" w:cs="Arial"/>
                <w:i/>
                <w:iCs/>
                <w:sz w:val="20"/>
                <w:szCs w:val="20"/>
              </w:rPr>
              <w:t>Works Package</w:t>
            </w:r>
            <w:r w:rsidR="00536294">
              <w:rPr>
                <w:rFonts w:ascii="Arial" w:hAnsi="Arial" w:cs="Arial"/>
                <w:sz w:val="20"/>
                <w:szCs w:val="20"/>
              </w:rPr>
              <w:t>).</w:t>
            </w:r>
          </w:p>
        </w:tc>
      </w:tr>
      <w:tr w:rsidR="002144CD" w:rsidRPr="00EF7277" w14:paraId="4D874405" w14:textId="77777777" w:rsidTr="0036200D">
        <w:tc>
          <w:tcPr>
            <w:tcW w:w="2185" w:type="dxa"/>
            <w:shd w:val="clear" w:color="auto" w:fill="F2F2F2" w:themeFill="background1" w:themeFillShade="F2"/>
          </w:tcPr>
          <w:p w14:paraId="38F18C58"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5A1DC25"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DISCLOSURE &amp; CONFIDENTIALITY</w:t>
            </w:r>
          </w:p>
        </w:tc>
      </w:tr>
      <w:tr w:rsidR="002144CD" w:rsidRPr="00EF7277" w14:paraId="554CBA2A" w14:textId="77777777" w:rsidTr="0036200D">
        <w:tc>
          <w:tcPr>
            <w:tcW w:w="2185" w:type="dxa"/>
          </w:tcPr>
          <w:p w14:paraId="59493FB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A1E4FC1"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7E69E1E" w14:textId="7C7B14AA" w:rsidR="002144CD" w:rsidRPr="00A61DFB" w:rsidRDefault="00EC16F2" w:rsidP="00A61DFB">
            <w:pPr>
              <w:widowControl/>
              <w:autoSpaceDE w:val="0"/>
              <w:autoSpaceDN w:val="0"/>
              <w:adjustRightInd w:val="0"/>
              <w:rPr>
                <w:rFonts w:ascii="Arial" w:hAnsi="Arial" w:cs="Arial"/>
                <w:color w:val="0000FF"/>
                <w:sz w:val="20"/>
                <w:szCs w:val="20"/>
              </w:rPr>
            </w:pPr>
            <w:r>
              <w:rPr>
                <w:rFonts w:ascii="Arial" w:hAnsi="Arial" w:cs="Arial"/>
                <w:sz w:val="20"/>
                <w:szCs w:val="20"/>
                <w:lang w:eastAsia="en-US"/>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treat all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as confidential and safeguard it </w:t>
            </w:r>
            <w:r w:rsidR="002144CD" w:rsidRPr="00EF7277">
              <w:rPr>
                <w:rStyle w:val="NoHeading2Text"/>
                <w:color w:val="000000"/>
                <w:sz w:val="20"/>
                <w:szCs w:val="20"/>
              </w:rPr>
              <w:t>accordingly</w:t>
            </w:r>
            <w:r w:rsidR="002144CD" w:rsidRPr="00EF7277">
              <w:rPr>
                <w:rFonts w:ascii="Arial" w:hAnsi="Arial" w:cs="Arial"/>
                <w:sz w:val="20"/>
                <w:szCs w:val="20"/>
              </w:rPr>
              <w:t xml:space="preserve"> and </w:t>
            </w:r>
            <w:r w:rsidR="00A61DFB" w:rsidRPr="00A61DFB">
              <w:rPr>
                <w:rFonts w:ascii="Arial" w:hAnsi="Arial" w:cs="Arial"/>
                <w:color w:val="auto"/>
                <w:sz w:val="20"/>
                <w:szCs w:val="20"/>
              </w:rPr>
              <w:t xml:space="preserve">in compliance with the terms of any </w:t>
            </w:r>
            <w:r w:rsidR="00A61DFB" w:rsidRPr="00A61DFB">
              <w:rPr>
                <w:rFonts w:ascii="Arial,Italic" w:hAnsi="Arial,Italic" w:cs="Arial,Italic"/>
                <w:i/>
                <w:iCs/>
                <w:color w:val="auto"/>
                <w:sz w:val="20"/>
                <w:szCs w:val="20"/>
              </w:rPr>
              <w:t xml:space="preserve">Non-Disclosure Agreement </w:t>
            </w:r>
            <w:r w:rsidR="00A61DFB" w:rsidRPr="00A61DFB">
              <w:rPr>
                <w:rFonts w:ascii="Arial" w:hAnsi="Arial" w:cs="Arial"/>
                <w:color w:val="auto"/>
                <w:sz w:val="20"/>
                <w:szCs w:val="20"/>
              </w:rPr>
              <w:t xml:space="preserve">in respect of the </w:t>
            </w:r>
            <w:r w:rsidR="00A61DFB" w:rsidRPr="00A61DFB">
              <w:rPr>
                <w:rFonts w:ascii="Arial,Italic" w:hAnsi="Arial,Italic" w:cs="Arial,Italic"/>
                <w:i/>
                <w:iCs/>
                <w:color w:val="auto"/>
                <w:sz w:val="20"/>
                <w:szCs w:val="20"/>
              </w:rPr>
              <w:t xml:space="preserve">FAC-1 Programme </w:t>
            </w:r>
            <w:r w:rsidR="00A61DFB" w:rsidRPr="00A61DFB">
              <w:rPr>
                <w:rFonts w:ascii="Arial" w:hAnsi="Arial" w:cs="Arial"/>
                <w:color w:val="auto"/>
                <w:sz w:val="20"/>
                <w:szCs w:val="20"/>
              </w:rPr>
              <w:t xml:space="preserve">and any </w:t>
            </w:r>
            <w:r w:rsidR="00A61DFB" w:rsidRPr="00A61DFB">
              <w:rPr>
                <w:rFonts w:ascii="Arial,Italic" w:hAnsi="Arial,Italic" w:cs="Arial,Italic"/>
                <w:i/>
                <w:iCs/>
                <w:color w:val="auto"/>
                <w:sz w:val="20"/>
                <w:szCs w:val="20"/>
              </w:rPr>
              <w:t>Works Package</w:t>
            </w:r>
            <w:r w:rsidR="00A61DFB" w:rsidRPr="00A61DFB">
              <w:rPr>
                <w:rFonts w:ascii="Arial" w:hAnsi="Arial" w:cs="Arial"/>
                <w:color w:val="auto"/>
                <w:sz w:val="20"/>
                <w:szCs w:val="20"/>
              </w:rPr>
              <w:t xml:space="preserve">, and shall </w:t>
            </w:r>
            <w:r w:rsidR="002144CD" w:rsidRPr="00EF7277">
              <w:rPr>
                <w:rFonts w:ascii="Arial" w:hAnsi="Arial" w:cs="Arial"/>
                <w:sz w:val="20"/>
                <w:szCs w:val="20"/>
              </w:rPr>
              <w:t xml:space="preserve">not disclose </w:t>
            </w:r>
            <w:r w:rsidR="00FA6AE1" w:rsidRPr="00FA6AE1">
              <w:rPr>
                <w:rFonts w:ascii="Arial" w:hAnsi="Arial" w:cs="Arial"/>
                <w:i/>
                <w:sz w:val="20"/>
                <w:szCs w:val="20"/>
              </w:rPr>
              <w:t>Confidential Information</w:t>
            </w:r>
            <w:r w:rsidR="002144CD" w:rsidRPr="00EF7277">
              <w:rPr>
                <w:rFonts w:ascii="Arial" w:hAnsi="Arial" w:cs="Arial"/>
                <w:sz w:val="20"/>
                <w:szCs w:val="20"/>
              </w:rPr>
              <w:t xml:space="preserve"> to any other person </w:t>
            </w:r>
            <w:r w:rsidR="002144CD" w:rsidRPr="00EF7277">
              <w:rPr>
                <w:rStyle w:val="NoHeading5Text"/>
                <w:color w:val="000000"/>
                <w:sz w:val="20"/>
                <w:szCs w:val="20"/>
              </w:rPr>
              <w:t>without</w:t>
            </w:r>
            <w:r w:rsidR="002144CD" w:rsidRPr="00EF7277">
              <w:rPr>
                <w:rFonts w:ascii="Arial" w:hAnsi="Arial" w:cs="Arial"/>
                <w:sz w:val="20"/>
                <w:szCs w:val="20"/>
              </w:rPr>
              <w:t xml:space="preserve"> th</w:t>
            </w:r>
            <w:r w:rsidR="00FA6AE1">
              <w:rPr>
                <w:rFonts w:ascii="Arial" w:hAnsi="Arial" w:cs="Arial"/>
                <w:sz w:val="20"/>
                <w:szCs w:val="20"/>
              </w:rPr>
              <w:t xml:space="preserve">e owner's prior written consent, provided always that the </w:t>
            </w:r>
            <w:r w:rsidR="00FA6AE1">
              <w:rPr>
                <w:rFonts w:ascii="Arial" w:hAnsi="Arial" w:cs="Arial"/>
                <w:i/>
                <w:sz w:val="20"/>
                <w:szCs w:val="20"/>
              </w:rPr>
              <w:t>FAC-1 Prices</w:t>
            </w:r>
            <w:r w:rsidR="00FA6AE1">
              <w:rPr>
                <w:rFonts w:ascii="Arial" w:hAnsi="Arial" w:cs="Arial"/>
                <w:sz w:val="20"/>
                <w:szCs w:val="20"/>
              </w:rPr>
              <w:t xml:space="preserve"> and </w:t>
            </w:r>
            <w:r w:rsidR="00FA6AE1">
              <w:rPr>
                <w:rFonts w:ascii="Arial" w:hAnsi="Arial" w:cs="Arial"/>
                <w:i/>
                <w:sz w:val="20"/>
                <w:szCs w:val="20"/>
              </w:rPr>
              <w:t>FAC-1 Proposals</w:t>
            </w:r>
            <w:r w:rsidR="00FA6AE1">
              <w:rPr>
                <w:rFonts w:ascii="Arial" w:hAnsi="Arial" w:cs="Arial"/>
                <w:sz w:val="20"/>
                <w:szCs w:val="20"/>
              </w:rPr>
              <w:t xml:space="preserve"> of </w:t>
            </w:r>
            <w:r w:rsidR="00A61DFB">
              <w:rPr>
                <w:rFonts w:ascii="Arial" w:hAnsi="Arial" w:cs="Arial"/>
                <w:sz w:val="20"/>
                <w:szCs w:val="20"/>
              </w:rPr>
              <w:t>the</w:t>
            </w:r>
            <w:r w:rsidR="00FA6AE1">
              <w:rPr>
                <w:rFonts w:ascii="Arial" w:hAnsi="Arial" w:cs="Arial"/>
                <w:sz w:val="20"/>
                <w:szCs w:val="20"/>
              </w:rPr>
              <w:t xml:space="preserve"> </w:t>
            </w:r>
            <w:r w:rsidR="003941D1" w:rsidRPr="003941D1">
              <w:rPr>
                <w:rFonts w:ascii="Arial" w:hAnsi="Arial" w:cs="Arial"/>
                <w:i/>
                <w:sz w:val="20"/>
                <w:szCs w:val="20"/>
              </w:rPr>
              <w:t>Alliance Member</w:t>
            </w:r>
            <w:r w:rsidR="00FA6AE1">
              <w:rPr>
                <w:rFonts w:ascii="Arial" w:hAnsi="Arial" w:cs="Arial"/>
                <w:sz w:val="20"/>
                <w:szCs w:val="20"/>
              </w:rPr>
              <w:t xml:space="preserve"> (as well as any financial information and proposals</w:t>
            </w:r>
            <w:r w:rsidR="00CD6837">
              <w:rPr>
                <w:rFonts w:ascii="Arial" w:hAnsi="Arial" w:cs="Arial"/>
                <w:sz w:val="20"/>
                <w:szCs w:val="20"/>
              </w:rPr>
              <w:t xml:space="preserve"> prepared by </w:t>
            </w:r>
            <w:r w:rsidR="00A61DFB">
              <w:rPr>
                <w:rFonts w:ascii="Arial" w:hAnsi="Arial" w:cs="Arial"/>
                <w:sz w:val="20"/>
                <w:szCs w:val="20"/>
              </w:rPr>
              <w:t>the</w:t>
            </w:r>
            <w:r w:rsidR="00CD6837">
              <w:rPr>
                <w:rFonts w:ascii="Arial" w:hAnsi="Arial" w:cs="Arial"/>
                <w:sz w:val="20"/>
                <w:szCs w:val="20"/>
              </w:rPr>
              <w:t xml:space="preserve"> </w:t>
            </w:r>
            <w:r w:rsidR="00CD6837">
              <w:rPr>
                <w:rFonts w:ascii="Arial" w:hAnsi="Arial" w:cs="Arial"/>
                <w:i/>
                <w:sz w:val="20"/>
                <w:szCs w:val="20"/>
              </w:rPr>
              <w:t xml:space="preserve">Alliance Member </w:t>
            </w:r>
            <w:r w:rsidR="00CD6837">
              <w:rPr>
                <w:rFonts w:ascii="Arial" w:hAnsi="Arial" w:cs="Arial"/>
                <w:sz w:val="20"/>
                <w:szCs w:val="20"/>
              </w:rPr>
              <w:t xml:space="preserve">pursuant to </w:t>
            </w:r>
            <w:r w:rsidR="003D0A00">
              <w:rPr>
                <w:rFonts w:ascii="Arial" w:hAnsi="Arial" w:cs="Arial"/>
                <w:sz w:val="20"/>
                <w:szCs w:val="20"/>
              </w:rPr>
              <w:t xml:space="preserve">any </w:t>
            </w:r>
            <w:r w:rsidR="00FC79AE">
              <w:rPr>
                <w:rFonts w:ascii="Arial" w:hAnsi="Arial" w:cs="Arial"/>
                <w:i/>
                <w:iCs/>
                <w:sz w:val="20"/>
                <w:szCs w:val="20"/>
              </w:rPr>
              <w:t xml:space="preserve">Works </w:t>
            </w:r>
            <w:r w:rsidR="00FC79AE" w:rsidRPr="00A8699B">
              <w:rPr>
                <w:rFonts w:ascii="Arial" w:hAnsi="Arial" w:cs="Arial"/>
                <w:iCs/>
                <w:sz w:val="20"/>
                <w:szCs w:val="20"/>
              </w:rPr>
              <w:t>or</w:t>
            </w:r>
            <w:r w:rsidR="00FC79AE">
              <w:rPr>
                <w:rFonts w:ascii="Arial" w:hAnsi="Arial" w:cs="Arial"/>
                <w:i/>
                <w:iCs/>
                <w:sz w:val="20"/>
                <w:szCs w:val="20"/>
              </w:rPr>
              <w:t xml:space="preserve"> Services</w:t>
            </w:r>
            <w:r w:rsidR="00101EF8">
              <w:rPr>
                <w:rFonts w:ascii="Arial" w:hAnsi="Arial" w:cs="Arial"/>
                <w:i/>
                <w:sz w:val="20"/>
                <w:szCs w:val="20"/>
              </w:rPr>
              <w:t xml:space="preserve"> </w:t>
            </w:r>
            <w:r w:rsidR="00101EF8" w:rsidRPr="00A8699B">
              <w:rPr>
                <w:rFonts w:ascii="Arial" w:hAnsi="Arial" w:cs="Arial"/>
                <w:sz w:val="20"/>
                <w:szCs w:val="20"/>
              </w:rPr>
              <w:t>carried out under a</w:t>
            </w:r>
            <w:r w:rsidR="00101EF8">
              <w:rPr>
                <w:rFonts w:ascii="Arial" w:hAnsi="Arial" w:cs="Arial"/>
                <w:i/>
                <w:sz w:val="20"/>
                <w:szCs w:val="20"/>
              </w:rPr>
              <w:t xml:space="preserve"> </w:t>
            </w:r>
            <w:r w:rsidR="00A61DFB">
              <w:rPr>
                <w:rFonts w:ascii="Arial" w:hAnsi="Arial" w:cs="Arial"/>
                <w:i/>
                <w:iCs/>
                <w:sz w:val="20"/>
                <w:szCs w:val="20"/>
              </w:rPr>
              <w:t>Notice to Proceed</w:t>
            </w:r>
            <w:r w:rsidR="00CD6837">
              <w:rPr>
                <w:rFonts w:ascii="Arial" w:hAnsi="Arial" w:cs="Arial"/>
                <w:sz w:val="20"/>
                <w:szCs w:val="20"/>
              </w:rPr>
              <w:t xml:space="preserve"> and/or</w:t>
            </w:r>
            <w:r w:rsidR="00FA6AE1">
              <w:rPr>
                <w:rFonts w:ascii="Arial" w:hAnsi="Arial" w:cs="Arial"/>
                <w:sz w:val="20"/>
                <w:szCs w:val="20"/>
              </w:rPr>
              <w:t xml:space="preserve"> included in an </w:t>
            </w:r>
            <w:r w:rsidR="00FA6AE1" w:rsidRPr="00FA6AE1">
              <w:rPr>
                <w:rFonts w:ascii="Arial" w:hAnsi="Arial" w:cs="Arial"/>
                <w:i/>
                <w:sz w:val="20"/>
                <w:szCs w:val="20"/>
              </w:rPr>
              <w:t>Order</w:t>
            </w:r>
            <w:r w:rsidR="00101EF8">
              <w:rPr>
                <w:rFonts w:ascii="Arial" w:hAnsi="Arial" w:cs="Arial"/>
                <w:i/>
                <w:sz w:val="20"/>
                <w:szCs w:val="20"/>
              </w:rPr>
              <w:t xml:space="preserve">, a </w:t>
            </w:r>
            <w:r w:rsidR="00A61DFB">
              <w:rPr>
                <w:rFonts w:ascii="Arial" w:hAnsi="Arial" w:cs="Arial"/>
                <w:i/>
                <w:sz w:val="20"/>
                <w:szCs w:val="20"/>
              </w:rPr>
              <w:t>Notice to Proceed</w:t>
            </w:r>
            <w:r w:rsidR="00FA6AE1">
              <w:rPr>
                <w:rFonts w:ascii="Arial" w:hAnsi="Arial" w:cs="Arial"/>
                <w:sz w:val="20"/>
                <w:szCs w:val="20"/>
              </w:rPr>
              <w:t xml:space="preserve"> or a </w:t>
            </w:r>
            <w:r w:rsidR="00B130E5">
              <w:rPr>
                <w:rFonts w:ascii="Arial" w:hAnsi="Arial" w:cs="Arial"/>
                <w:i/>
                <w:sz w:val="20"/>
                <w:szCs w:val="20"/>
              </w:rPr>
              <w:t>Commencement Agreement</w:t>
            </w:r>
            <w:r w:rsidR="00FA6AE1">
              <w:rPr>
                <w:rFonts w:ascii="Arial" w:hAnsi="Arial" w:cs="Arial"/>
                <w:sz w:val="20"/>
                <w:szCs w:val="20"/>
              </w:rPr>
              <w:t xml:space="preserve"> in respect of a specific </w:t>
            </w:r>
            <w:r w:rsidR="00261143" w:rsidRPr="00261143">
              <w:rPr>
                <w:rFonts w:ascii="Arial" w:hAnsi="Arial" w:cs="Arial"/>
                <w:i/>
                <w:iCs/>
                <w:sz w:val="20"/>
                <w:szCs w:val="20"/>
              </w:rPr>
              <w:t>Works Package</w:t>
            </w:r>
            <w:r w:rsidR="00FA6AE1">
              <w:rPr>
                <w:rFonts w:ascii="Arial" w:hAnsi="Arial" w:cs="Arial"/>
                <w:sz w:val="20"/>
                <w:szCs w:val="20"/>
              </w:rPr>
              <w:t>) are confidential as between th</w:t>
            </w:r>
            <w:r w:rsidR="008470B3">
              <w:rPr>
                <w:rFonts w:ascii="Arial" w:hAnsi="Arial" w:cs="Arial"/>
                <w:sz w:val="20"/>
                <w:szCs w:val="20"/>
              </w:rPr>
              <w:t>e</w:t>
            </w:r>
            <w:r w:rsidR="00FA6AE1">
              <w:rPr>
                <w:rFonts w:ascii="Arial" w:hAnsi="Arial" w:cs="Arial"/>
                <w:sz w:val="20"/>
                <w:szCs w:val="20"/>
              </w:rPr>
              <w:t xml:space="preserve"> </w:t>
            </w:r>
            <w:r w:rsidR="003941D1" w:rsidRPr="003941D1">
              <w:rPr>
                <w:rFonts w:ascii="Arial" w:hAnsi="Arial" w:cs="Arial"/>
                <w:i/>
                <w:sz w:val="20"/>
                <w:szCs w:val="20"/>
              </w:rPr>
              <w:t>Alliance Member</w:t>
            </w:r>
            <w:r w:rsidR="00FA6AE1">
              <w:rPr>
                <w:rFonts w:ascii="Arial" w:hAnsi="Arial" w:cs="Arial"/>
                <w:sz w:val="20"/>
                <w:szCs w:val="20"/>
              </w:rPr>
              <w:t xml:space="preserve">, the </w:t>
            </w:r>
            <w:r w:rsidR="00FA6AE1" w:rsidRPr="0024067B">
              <w:rPr>
                <w:rFonts w:ascii="Arial" w:hAnsi="Arial" w:cs="Arial"/>
                <w:i/>
                <w:sz w:val="20"/>
                <w:szCs w:val="20"/>
              </w:rPr>
              <w:t>Client</w:t>
            </w:r>
            <w:r w:rsidR="00FA6AE1">
              <w:rPr>
                <w:rFonts w:ascii="Arial" w:hAnsi="Arial" w:cs="Arial"/>
                <w:sz w:val="20"/>
                <w:szCs w:val="20"/>
              </w:rPr>
              <w:t xml:space="preserve"> and the </w:t>
            </w:r>
            <w:r w:rsidR="00FA6AE1">
              <w:rPr>
                <w:rFonts w:ascii="Arial" w:hAnsi="Arial" w:cs="Arial"/>
                <w:i/>
                <w:sz w:val="20"/>
                <w:szCs w:val="20"/>
              </w:rPr>
              <w:t>Alliance Manager</w:t>
            </w:r>
            <w:r w:rsidR="00FA6AE1">
              <w:rPr>
                <w:rFonts w:ascii="Arial" w:hAnsi="Arial" w:cs="Arial"/>
                <w:sz w:val="20"/>
                <w:szCs w:val="20"/>
              </w:rPr>
              <w:t xml:space="preserve">. </w:t>
            </w:r>
          </w:p>
        </w:tc>
      </w:tr>
      <w:tr w:rsidR="002144CD" w:rsidRPr="00EF7277" w14:paraId="7E86C07D" w14:textId="77777777" w:rsidTr="0036200D">
        <w:tc>
          <w:tcPr>
            <w:tcW w:w="2185" w:type="dxa"/>
          </w:tcPr>
          <w:p w14:paraId="7B8ED238"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1239CF0"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E4880EC" w14:textId="472A44F7" w:rsidR="002144CD" w:rsidRPr="00EF7277" w:rsidRDefault="002144CD" w:rsidP="00A61DFB">
            <w:pPr>
              <w:jc w:val="both"/>
              <w:rPr>
                <w:rFonts w:ascii="Arial" w:hAnsi="Arial" w:cs="Arial"/>
                <w:sz w:val="20"/>
                <w:szCs w:val="20"/>
                <w:lang w:eastAsia="en-US"/>
              </w:rPr>
            </w:pPr>
            <w:r w:rsidRPr="00EF7277">
              <w:rPr>
                <w:rFonts w:ascii="Arial" w:hAnsi="Arial" w:cs="Arial"/>
                <w:sz w:val="20"/>
                <w:szCs w:val="20"/>
              </w:rPr>
              <w:t xml:space="preserve">Subject always </w:t>
            </w:r>
            <w:r w:rsidRPr="001110D6">
              <w:rPr>
                <w:rFonts w:ascii="Arial" w:hAnsi="Arial" w:cs="Arial"/>
                <w:sz w:val="20"/>
                <w:szCs w:val="20"/>
              </w:rPr>
              <w:t xml:space="preserve">to </w:t>
            </w:r>
            <w:r w:rsidR="00F15146" w:rsidRPr="00F22E6A">
              <w:rPr>
                <w:rFonts w:ascii="Arial" w:hAnsi="Arial" w:cs="Arial"/>
                <w:i/>
                <w:sz w:val="20"/>
                <w:szCs w:val="20"/>
              </w:rPr>
              <w:t>Special Term</w:t>
            </w:r>
            <w:r w:rsidRPr="00F22E6A">
              <w:rPr>
                <w:rFonts w:ascii="Arial" w:hAnsi="Arial" w:cs="Arial"/>
                <w:sz w:val="20"/>
                <w:szCs w:val="20"/>
              </w:rPr>
              <w:t xml:space="preserve"> </w:t>
            </w:r>
            <w:r w:rsidR="001110D6" w:rsidRPr="00F22E6A">
              <w:rPr>
                <w:rFonts w:ascii="Arial" w:hAnsi="Arial" w:cs="Arial"/>
                <w:sz w:val="20"/>
                <w:szCs w:val="20"/>
              </w:rPr>
              <w:t>13.7</w:t>
            </w:r>
            <w:r w:rsidRPr="00F22E6A">
              <w:rPr>
                <w:rFonts w:ascii="Arial" w:hAnsi="Arial" w:cs="Arial"/>
                <w:sz w:val="20"/>
                <w:szCs w:val="20"/>
              </w:rPr>
              <w:t xml:space="preserve">, </w:t>
            </w:r>
            <w:r w:rsidR="00A61DFB">
              <w:rPr>
                <w:rFonts w:ascii="Arial" w:hAnsi="Arial" w:cs="Arial"/>
                <w:sz w:val="20"/>
                <w:szCs w:val="20"/>
              </w:rPr>
              <w:t>the</w:t>
            </w:r>
            <w:r w:rsidRPr="00F22E6A">
              <w:rPr>
                <w:rFonts w:ascii="Arial" w:hAnsi="Arial" w:cs="Arial"/>
                <w:sz w:val="20"/>
                <w:szCs w:val="20"/>
              </w:rPr>
              <w:t xml:space="preserve"> </w:t>
            </w:r>
            <w:r w:rsidR="002C2798" w:rsidRPr="002C2798">
              <w:rPr>
                <w:rFonts w:ascii="Arial" w:hAnsi="Arial" w:cs="Arial"/>
                <w:i/>
                <w:sz w:val="20"/>
                <w:szCs w:val="20"/>
              </w:rPr>
              <w:t>Alliance Member's</w:t>
            </w:r>
            <w:r w:rsidRPr="00F22E6A">
              <w:rPr>
                <w:rFonts w:ascii="Arial" w:hAnsi="Arial" w:cs="Arial"/>
                <w:sz w:val="20"/>
                <w:szCs w:val="20"/>
              </w:rPr>
              <w:t xml:space="preserve"> obligations in relation to </w:t>
            </w:r>
            <w:r w:rsidR="00FA6AE1" w:rsidRPr="00F36FD2">
              <w:rPr>
                <w:rFonts w:ascii="Arial" w:hAnsi="Arial" w:cs="Arial"/>
                <w:i/>
                <w:sz w:val="20"/>
                <w:szCs w:val="20"/>
              </w:rPr>
              <w:t>Confidential Information</w:t>
            </w:r>
            <w:r w:rsidRPr="00F36FD2">
              <w:rPr>
                <w:rFonts w:ascii="Arial" w:hAnsi="Arial" w:cs="Arial"/>
                <w:sz w:val="20"/>
                <w:szCs w:val="20"/>
              </w:rPr>
              <w:t xml:space="preserve"> pursuant to </w:t>
            </w:r>
            <w:r w:rsidR="00F15146" w:rsidRPr="005B27A6">
              <w:rPr>
                <w:rFonts w:ascii="Arial" w:hAnsi="Arial" w:cs="Arial"/>
                <w:i/>
                <w:sz w:val="20"/>
                <w:szCs w:val="20"/>
              </w:rPr>
              <w:t>Special Term</w:t>
            </w:r>
            <w:r w:rsidRPr="00FD0C96">
              <w:rPr>
                <w:rFonts w:ascii="Arial" w:hAnsi="Arial" w:cs="Arial"/>
                <w:sz w:val="20"/>
                <w:szCs w:val="20"/>
              </w:rPr>
              <w:t xml:space="preserve"> </w:t>
            </w:r>
            <w:r w:rsidRPr="00F22E6A">
              <w:rPr>
                <w:rFonts w:ascii="Arial" w:hAnsi="Arial" w:cs="Arial"/>
                <w:sz w:val="20"/>
                <w:szCs w:val="20"/>
              </w:rPr>
              <w:t>13.1 do</w:t>
            </w:r>
            <w:r w:rsidRPr="00EF7277">
              <w:rPr>
                <w:rFonts w:ascii="Arial" w:hAnsi="Arial" w:cs="Arial"/>
                <w:sz w:val="20"/>
                <w:szCs w:val="20"/>
              </w:rPr>
              <w:t xml:space="preserve"> not apply </w:t>
            </w:r>
            <w:r w:rsidR="000E6860">
              <w:rPr>
                <w:rFonts w:ascii="Arial" w:hAnsi="Arial" w:cs="Arial"/>
                <w:sz w:val="20"/>
                <w:szCs w:val="20"/>
              </w:rPr>
              <w:t>where</w:t>
            </w:r>
            <w:r w:rsidRPr="00EF7277">
              <w:rPr>
                <w:rFonts w:ascii="Arial" w:hAnsi="Arial" w:cs="Arial"/>
                <w:sz w:val="20"/>
                <w:szCs w:val="20"/>
              </w:rPr>
              <w:t>:</w:t>
            </w:r>
          </w:p>
        </w:tc>
      </w:tr>
      <w:tr w:rsidR="002144CD" w:rsidRPr="00EF7277" w14:paraId="32A3462A" w14:textId="77777777" w:rsidTr="0036200D">
        <w:tc>
          <w:tcPr>
            <w:tcW w:w="2185" w:type="dxa"/>
          </w:tcPr>
          <w:p w14:paraId="129364B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8A6F5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DED179"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716D983" w14:textId="4FAEFA2A" w:rsidR="002144CD" w:rsidRPr="00EF7277" w:rsidRDefault="002144CD" w:rsidP="00EF258B">
            <w:pPr>
              <w:jc w:val="both"/>
              <w:rPr>
                <w:rFonts w:ascii="Arial" w:hAnsi="Arial" w:cs="Arial"/>
                <w:sz w:val="20"/>
                <w:szCs w:val="20"/>
              </w:rPr>
            </w:pPr>
            <w:r w:rsidRPr="00EF7277">
              <w:rPr>
                <w:rFonts w:ascii="Arial" w:hAnsi="Arial" w:cs="Arial"/>
                <w:sz w:val="20"/>
                <w:szCs w:val="20"/>
              </w:rPr>
              <w:t xml:space="preserve">the disclosure is a requirement of </w:t>
            </w:r>
            <w:r w:rsidRPr="00EF7277">
              <w:rPr>
                <w:rFonts w:ascii="Arial" w:hAnsi="Arial" w:cs="Arial"/>
                <w:i/>
                <w:sz w:val="20"/>
                <w:szCs w:val="20"/>
              </w:rPr>
              <w:t>Applicable Law</w:t>
            </w:r>
            <w:r w:rsidRPr="00EF7277">
              <w:rPr>
                <w:rFonts w:ascii="Arial" w:hAnsi="Arial" w:cs="Arial"/>
                <w:sz w:val="20"/>
                <w:szCs w:val="20"/>
              </w:rPr>
              <w:t xml:space="preserve"> placed upon the </w:t>
            </w:r>
            <w:r w:rsidRPr="00526EF2">
              <w:rPr>
                <w:rFonts w:ascii="Arial" w:hAnsi="Arial" w:cs="Arial"/>
                <w:i/>
                <w:sz w:val="20"/>
                <w:szCs w:val="20"/>
              </w:rPr>
              <w:t>Party</w:t>
            </w:r>
            <w:r w:rsidRPr="00EF7277">
              <w:rPr>
                <w:rFonts w:ascii="Arial" w:hAnsi="Arial" w:cs="Arial"/>
                <w:sz w:val="20"/>
                <w:szCs w:val="20"/>
              </w:rPr>
              <w:t xml:space="preserve"> </w:t>
            </w:r>
            <w:r w:rsidRPr="00EF7277">
              <w:rPr>
                <w:rStyle w:val="NoHeading2Text"/>
                <w:color w:val="000000"/>
                <w:sz w:val="20"/>
                <w:szCs w:val="20"/>
              </w:rPr>
              <w:t>making</w:t>
            </w:r>
            <w:r w:rsidRPr="00EF7277">
              <w:rPr>
                <w:rFonts w:ascii="Arial" w:hAnsi="Arial" w:cs="Arial"/>
                <w:sz w:val="20"/>
                <w:szCs w:val="20"/>
              </w:rPr>
              <w:t xml:space="preserve"> the disclosure, including any requirements for disclosure under the </w:t>
            </w:r>
            <w:r w:rsidRPr="00EF7277">
              <w:rPr>
                <w:rFonts w:ascii="Arial" w:hAnsi="Arial" w:cs="Arial"/>
                <w:i/>
                <w:sz w:val="20"/>
                <w:szCs w:val="20"/>
              </w:rPr>
              <w:t>FOIA</w:t>
            </w:r>
            <w:r w:rsidRPr="00EF7277">
              <w:rPr>
                <w:rFonts w:ascii="Arial" w:hAnsi="Arial" w:cs="Arial"/>
                <w:sz w:val="20"/>
                <w:szCs w:val="20"/>
              </w:rPr>
              <w:t xml:space="preserve"> or the </w:t>
            </w:r>
            <w:r w:rsidRPr="00EF7277">
              <w:rPr>
                <w:rFonts w:ascii="Arial" w:hAnsi="Arial" w:cs="Arial"/>
                <w:i/>
                <w:sz w:val="20"/>
                <w:szCs w:val="20"/>
              </w:rPr>
              <w:t>Environmental Information Regulations</w:t>
            </w:r>
            <w:r w:rsidR="00A61DFB">
              <w:rPr>
                <w:rFonts w:ascii="Arial" w:hAnsi="Arial" w:cs="Arial"/>
                <w:i/>
                <w:sz w:val="20"/>
                <w:szCs w:val="20"/>
              </w:rPr>
              <w:t xml:space="preserve"> </w:t>
            </w:r>
            <w:r w:rsidR="00A61DFB" w:rsidRPr="00A61DFB">
              <w:rPr>
                <w:rFonts w:ascii="Arial" w:hAnsi="Arial" w:cs="Arial"/>
                <w:sz w:val="20"/>
                <w:szCs w:val="20"/>
              </w:rPr>
              <w:t>and represents disclosure to the minimum extent required</w:t>
            </w:r>
            <w:r w:rsidRPr="00EF7277">
              <w:rPr>
                <w:rFonts w:ascii="Arial" w:hAnsi="Arial" w:cs="Arial"/>
                <w:sz w:val="20"/>
                <w:szCs w:val="20"/>
              </w:rPr>
              <w:t>;</w:t>
            </w:r>
          </w:p>
        </w:tc>
      </w:tr>
      <w:tr w:rsidR="002144CD" w:rsidRPr="00EF7277" w14:paraId="07A864A9" w14:textId="77777777" w:rsidTr="0036200D">
        <w:tc>
          <w:tcPr>
            <w:tcW w:w="2185" w:type="dxa"/>
          </w:tcPr>
          <w:p w14:paraId="3CC78F5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ED33E3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906D1F9"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5B1F8F3" w14:textId="77777777" w:rsidR="002144CD" w:rsidRPr="00EF7277" w:rsidRDefault="002144CD" w:rsidP="00F40185">
            <w:pPr>
              <w:jc w:val="both"/>
              <w:rPr>
                <w:rFonts w:ascii="Arial" w:hAnsi="Arial" w:cs="Arial"/>
                <w:sz w:val="20"/>
                <w:szCs w:val="20"/>
              </w:rPr>
            </w:pPr>
            <w:r w:rsidRPr="00EF7277">
              <w:rPr>
                <w:rFonts w:ascii="Arial" w:hAnsi="Arial" w:cs="Arial"/>
                <w:sz w:val="20"/>
                <w:szCs w:val="20"/>
              </w:rPr>
              <w:t>the information was in the possession of the</w:t>
            </w:r>
            <w:r w:rsidR="001110D6">
              <w:rPr>
                <w:rFonts w:ascii="Arial" w:hAnsi="Arial" w:cs="Arial"/>
                <w:sz w:val="20"/>
                <w:szCs w:val="20"/>
              </w:rPr>
              <w:t xml:space="preserve"> </w:t>
            </w:r>
            <w:r w:rsidR="00F40185" w:rsidRPr="00F40185">
              <w:rPr>
                <w:rFonts w:ascii="Arial" w:hAnsi="Arial" w:cs="Arial"/>
                <w:i/>
                <w:sz w:val="20"/>
                <w:szCs w:val="20"/>
              </w:rPr>
              <w:t>P</w:t>
            </w:r>
            <w:r w:rsidR="001110D6" w:rsidRPr="00F40185">
              <w:rPr>
                <w:rFonts w:ascii="Arial" w:hAnsi="Arial" w:cs="Arial"/>
                <w:i/>
                <w:sz w:val="20"/>
                <w:szCs w:val="20"/>
              </w:rPr>
              <w:t>arty</w:t>
            </w:r>
            <w:r w:rsidR="001110D6">
              <w:rPr>
                <w:rFonts w:ascii="Arial" w:hAnsi="Arial" w:cs="Arial"/>
                <w:sz w:val="20"/>
                <w:szCs w:val="20"/>
              </w:rPr>
              <w:t xml:space="preserve"> </w:t>
            </w:r>
            <w:r w:rsidRPr="00EF7277">
              <w:rPr>
                <w:rFonts w:ascii="Arial" w:hAnsi="Arial" w:cs="Arial"/>
                <w:sz w:val="20"/>
                <w:szCs w:val="20"/>
              </w:rPr>
              <w:t>making the disclosure without obligation of confidentiality prior to its disclosure by the information owner;</w:t>
            </w:r>
          </w:p>
        </w:tc>
      </w:tr>
      <w:tr w:rsidR="002144CD" w:rsidRPr="00EF7277" w14:paraId="0FCD101E" w14:textId="77777777" w:rsidTr="0036200D">
        <w:tc>
          <w:tcPr>
            <w:tcW w:w="2185" w:type="dxa"/>
          </w:tcPr>
          <w:p w14:paraId="622A6DD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C42DF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1242F4D"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4377D41"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obtained from a third party </w:t>
            </w:r>
            <w:r w:rsidRPr="00EF7277">
              <w:rPr>
                <w:rStyle w:val="NoHeading5Text"/>
                <w:color w:val="000000"/>
                <w:sz w:val="20"/>
                <w:szCs w:val="20"/>
              </w:rPr>
              <w:t>without</w:t>
            </w:r>
            <w:r w:rsidRPr="00EF7277">
              <w:rPr>
                <w:rFonts w:ascii="Arial" w:hAnsi="Arial" w:cs="Arial"/>
                <w:sz w:val="20"/>
                <w:szCs w:val="20"/>
              </w:rPr>
              <w:t xml:space="preserve"> </w:t>
            </w:r>
            <w:r w:rsidR="00246163">
              <w:rPr>
                <w:rFonts w:ascii="Arial" w:hAnsi="Arial" w:cs="Arial"/>
                <w:sz w:val="20"/>
                <w:szCs w:val="20"/>
              </w:rPr>
              <w:t xml:space="preserve">any </w:t>
            </w:r>
            <w:r w:rsidRPr="00EF7277">
              <w:rPr>
                <w:rFonts w:ascii="Arial" w:hAnsi="Arial" w:cs="Arial"/>
                <w:sz w:val="20"/>
                <w:szCs w:val="20"/>
              </w:rPr>
              <w:t>obligation of confidentiality</w:t>
            </w:r>
            <w:r w:rsidR="00246163">
              <w:rPr>
                <w:rFonts w:ascii="Arial" w:hAnsi="Arial" w:cs="Arial"/>
                <w:sz w:val="20"/>
                <w:szCs w:val="20"/>
              </w:rPr>
              <w:t xml:space="preserve"> being owed to such third party</w:t>
            </w:r>
            <w:r w:rsidRPr="00EF7277">
              <w:rPr>
                <w:rFonts w:ascii="Arial" w:hAnsi="Arial" w:cs="Arial"/>
                <w:sz w:val="20"/>
                <w:szCs w:val="20"/>
              </w:rPr>
              <w:t>;</w:t>
            </w:r>
          </w:p>
        </w:tc>
      </w:tr>
      <w:tr w:rsidR="002144CD" w:rsidRPr="00EF7277" w14:paraId="68CF2FD7" w14:textId="77777777" w:rsidTr="0036200D">
        <w:tc>
          <w:tcPr>
            <w:tcW w:w="2185" w:type="dxa"/>
          </w:tcPr>
          <w:p w14:paraId="48EFF8C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927FF1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E72583E"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B02D86"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the information was already in the public domain at the time of </w:t>
            </w:r>
            <w:r w:rsidRPr="00EF7277">
              <w:rPr>
                <w:rStyle w:val="NoHeading2Text"/>
                <w:color w:val="000000"/>
                <w:sz w:val="20"/>
                <w:szCs w:val="20"/>
              </w:rPr>
              <w:t>disclosure</w:t>
            </w:r>
            <w:r w:rsidRPr="00EF7277">
              <w:rPr>
                <w:rFonts w:ascii="Arial" w:hAnsi="Arial" w:cs="Arial"/>
                <w:sz w:val="20"/>
                <w:szCs w:val="20"/>
              </w:rPr>
              <w:t xml:space="preserve"> otherwise than by a breach of the </w:t>
            </w:r>
            <w:r w:rsidR="003941D1" w:rsidRPr="003941D1">
              <w:rPr>
                <w:rFonts w:ascii="Arial" w:hAnsi="Arial" w:cs="Arial"/>
                <w:i/>
                <w:sz w:val="20"/>
                <w:szCs w:val="20"/>
              </w:rPr>
              <w:t>FAC-1 Contract</w:t>
            </w:r>
            <w:r w:rsidRPr="00EF7277">
              <w:rPr>
                <w:rFonts w:ascii="Arial" w:hAnsi="Arial" w:cs="Arial"/>
                <w:sz w:val="20"/>
                <w:szCs w:val="20"/>
              </w:rPr>
              <w:t>; and/or</w:t>
            </w:r>
          </w:p>
        </w:tc>
      </w:tr>
      <w:tr w:rsidR="002144CD" w:rsidRPr="00EF7277" w14:paraId="0F3B8A8A" w14:textId="77777777" w:rsidTr="0036200D">
        <w:tc>
          <w:tcPr>
            <w:tcW w:w="2185" w:type="dxa"/>
          </w:tcPr>
          <w:p w14:paraId="6F6B33D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EB12FD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E858932"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ED3CA0"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it is independently developed without access to the</w:t>
            </w:r>
            <w:r w:rsidRPr="00EF7277">
              <w:rPr>
                <w:rFonts w:ascii="Arial" w:hAnsi="Arial" w:cs="Arial"/>
                <w:i/>
                <w:sz w:val="20"/>
                <w:szCs w:val="20"/>
              </w:rPr>
              <w:t xml:space="preserve"> </w:t>
            </w:r>
            <w:r w:rsidR="008A5C03" w:rsidRPr="008A5C03">
              <w:rPr>
                <w:rFonts w:ascii="Arial" w:hAnsi="Arial" w:cs="Arial"/>
                <w:i/>
                <w:sz w:val="20"/>
                <w:szCs w:val="20"/>
              </w:rPr>
              <w:t>Client Confidential Information</w:t>
            </w:r>
            <w:r w:rsidRPr="00EF7277">
              <w:rPr>
                <w:rFonts w:ascii="Arial" w:hAnsi="Arial" w:cs="Arial"/>
                <w:sz w:val="20"/>
                <w:szCs w:val="20"/>
              </w:rPr>
              <w:t>.</w:t>
            </w:r>
          </w:p>
        </w:tc>
      </w:tr>
      <w:tr w:rsidR="002144CD" w:rsidRPr="00EF7277" w14:paraId="48108CB0" w14:textId="77777777" w:rsidTr="0036200D">
        <w:tc>
          <w:tcPr>
            <w:tcW w:w="2185" w:type="dxa"/>
          </w:tcPr>
          <w:p w14:paraId="7A3E7D63"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A5D3414"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4A3B981" w14:textId="71D3497C" w:rsidR="002144CD" w:rsidRPr="00EF7277" w:rsidRDefault="00A61DFB" w:rsidP="00A61DFB">
            <w:pPr>
              <w:pStyle w:val="Level2"/>
              <w:numPr>
                <w:ilvl w:val="0"/>
                <w:numId w:val="0"/>
              </w:numPr>
              <w:spacing w:after="0"/>
              <w:rPr>
                <w:color w:val="000000"/>
              </w:rPr>
            </w:pPr>
            <w:r>
              <w:rPr>
                <w:color w:val="000000"/>
              </w:rPr>
              <w:t>The</w:t>
            </w:r>
            <w:r w:rsidR="002144CD" w:rsidRPr="00EF7277">
              <w:rPr>
                <w:color w:val="000000"/>
              </w:rPr>
              <w:t xml:space="preserve"> </w:t>
            </w:r>
            <w:r w:rsidR="003941D1" w:rsidRPr="003941D1">
              <w:rPr>
                <w:i/>
                <w:color w:val="000000"/>
              </w:rPr>
              <w:t>Alliance Member</w:t>
            </w:r>
            <w:r w:rsidR="002144CD" w:rsidRPr="00EF7277">
              <w:rPr>
                <w:color w:val="000000"/>
              </w:rPr>
              <w:t xml:space="preserve"> shall only disclose the </w:t>
            </w:r>
            <w:r w:rsidR="008A5C03" w:rsidRPr="008A5C03">
              <w:rPr>
                <w:i/>
                <w:color w:val="000000"/>
              </w:rPr>
              <w:t>Client Confidential Information</w:t>
            </w:r>
            <w:r w:rsidR="002144CD" w:rsidRPr="00EF7277">
              <w:rPr>
                <w:color w:val="000000"/>
              </w:rPr>
              <w:t xml:space="preserve"> relevant to the </w:t>
            </w:r>
            <w:r w:rsidR="002144CD" w:rsidRPr="00EF7277">
              <w:t>carrying</w:t>
            </w:r>
            <w:r w:rsidR="002144CD" w:rsidRPr="00EF7277">
              <w:rPr>
                <w:color w:val="000000"/>
              </w:rPr>
              <w:t xml:space="preserve"> out and completion of the </w:t>
            </w:r>
            <w:r w:rsidR="005F2410" w:rsidRPr="005F2410">
              <w:rPr>
                <w:i/>
                <w:color w:val="000000"/>
              </w:rPr>
              <w:t>Works and/or Services</w:t>
            </w:r>
            <w:r w:rsidR="002144CD" w:rsidRPr="00EF7277">
              <w:rPr>
                <w:color w:val="000000"/>
              </w:rPr>
              <w:t xml:space="preserve"> to its personnel (of any type) and </w:t>
            </w:r>
            <w:r w:rsidR="00101EF8">
              <w:rPr>
                <w:i/>
                <w:color w:val="000000"/>
              </w:rPr>
              <w:t>Specialists and Sub-specialists</w:t>
            </w:r>
            <w:r w:rsidR="00DD6690">
              <w:rPr>
                <w:i/>
                <w:color w:val="000000"/>
              </w:rPr>
              <w:t xml:space="preserve"> (as defined in the </w:t>
            </w:r>
            <w:r>
              <w:rPr>
                <w:i/>
                <w:color w:val="000000"/>
              </w:rPr>
              <w:t>Notice to Proceed</w:t>
            </w:r>
            <w:r w:rsidR="00DD6690">
              <w:rPr>
                <w:i/>
                <w:color w:val="000000"/>
              </w:rPr>
              <w:t>)</w:t>
            </w:r>
            <w:r w:rsidR="00101EF8" w:rsidRPr="00EF7277">
              <w:rPr>
                <w:color w:val="000000"/>
              </w:rPr>
              <w:t xml:space="preserve"> </w:t>
            </w:r>
            <w:r w:rsidR="001110D6">
              <w:rPr>
                <w:color w:val="000000"/>
              </w:rPr>
              <w:t xml:space="preserve">(including its </w:t>
            </w:r>
            <w:r w:rsidR="001110D6">
              <w:rPr>
                <w:i/>
                <w:color w:val="000000"/>
              </w:rPr>
              <w:t xml:space="preserve">Supply </w:t>
            </w:r>
            <w:r w:rsidR="001110D6" w:rsidRPr="001110D6">
              <w:rPr>
                <w:i/>
                <w:color w:val="000000"/>
              </w:rPr>
              <w:t>Chain</w:t>
            </w:r>
            <w:r w:rsidR="001110D6">
              <w:rPr>
                <w:color w:val="000000"/>
              </w:rPr>
              <w:t xml:space="preserve">) </w:t>
            </w:r>
            <w:r w:rsidR="002144CD" w:rsidRPr="001110D6">
              <w:rPr>
                <w:color w:val="000000"/>
              </w:rPr>
              <w:t>who</w:t>
            </w:r>
            <w:r w:rsidR="002144CD" w:rsidRPr="00EF7277">
              <w:rPr>
                <w:color w:val="000000"/>
              </w:rPr>
              <w:t xml:space="preserve"> are directly involved in carrying out and completing the </w:t>
            </w:r>
            <w:r w:rsidR="005F2410" w:rsidRPr="005F2410">
              <w:rPr>
                <w:i/>
                <w:color w:val="000000"/>
              </w:rPr>
              <w:t>Works and/or Services</w:t>
            </w:r>
            <w:r w:rsidR="002144CD" w:rsidRPr="00EF7277">
              <w:rPr>
                <w:color w:val="000000"/>
              </w:rPr>
              <w:t xml:space="preserve">, and </w:t>
            </w:r>
            <w:r w:rsidR="002144CD" w:rsidRPr="00EF7277">
              <w:rPr>
                <w:color w:val="000000"/>
                <w:lang w:eastAsia="en-US"/>
              </w:rPr>
              <w:t>shall</w:t>
            </w:r>
            <w:r w:rsidR="002144CD" w:rsidRPr="00EF7277">
              <w:rPr>
                <w:color w:val="000000"/>
              </w:rPr>
              <w:t xml:space="preserve"> ensure that such persons are aware of and comply with their obligations in respect of </w:t>
            </w:r>
            <w:r w:rsidR="00FA6AE1" w:rsidRPr="00FA6AE1">
              <w:rPr>
                <w:i/>
                <w:color w:val="000000"/>
              </w:rPr>
              <w:t>Confidential Information</w:t>
            </w:r>
            <w:r w:rsidR="00246163">
              <w:rPr>
                <w:color w:val="000000"/>
              </w:rPr>
              <w:t xml:space="preserve"> under the </w:t>
            </w:r>
            <w:r w:rsidR="00246163" w:rsidRPr="00246163">
              <w:rPr>
                <w:i/>
                <w:color w:val="000000"/>
              </w:rPr>
              <w:t>FAC-1 Contract</w:t>
            </w:r>
            <w:r>
              <w:rPr>
                <w:color w:val="000000"/>
              </w:rPr>
              <w:t xml:space="preserve"> and any </w:t>
            </w:r>
            <w:r w:rsidRPr="00A61DFB">
              <w:rPr>
                <w:i/>
                <w:color w:val="000000"/>
              </w:rPr>
              <w:t xml:space="preserve">Non-Disclosure Agreement </w:t>
            </w:r>
            <w:r>
              <w:rPr>
                <w:color w:val="000000"/>
              </w:rPr>
              <w:t xml:space="preserve">in respect of the </w:t>
            </w:r>
            <w:r w:rsidRPr="00A61DFB">
              <w:rPr>
                <w:i/>
                <w:color w:val="000000"/>
              </w:rPr>
              <w:t>FAC-1</w:t>
            </w:r>
            <w:r>
              <w:rPr>
                <w:color w:val="000000"/>
              </w:rPr>
              <w:t xml:space="preserve"> </w:t>
            </w:r>
            <w:r w:rsidRPr="00A61DFB">
              <w:rPr>
                <w:i/>
                <w:color w:val="000000"/>
              </w:rPr>
              <w:t>Programme</w:t>
            </w:r>
            <w:r>
              <w:rPr>
                <w:color w:val="000000"/>
              </w:rPr>
              <w:t xml:space="preserve"> and any </w:t>
            </w:r>
            <w:r w:rsidRPr="00A61DFB">
              <w:rPr>
                <w:i/>
                <w:color w:val="000000"/>
              </w:rPr>
              <w:t>Works Package</w:t>
            </w:r>
            <w:r>
              <w:rPr>
                <w:color w:val="000000"/>
              </w:rPr>
              <w:t>.</w:t>
            </w:r>
          </w:p>
        </w:tc>
      </w:tr>
      <w:tr w:rsidR="002144CD" w:rsidRPr="00EF7277" w14:paraId="6E97EFE5" w14:textId="77777777" w:rsidTr="0036200D">
        <w:tc>
          <w:tcPr>
            <w:tcW w:w="2185" w:type="dxa"/>
          </w:tcPr>
          <w:p w14:paraId="3DF21B79"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C14BB24"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5C00D0" w14:textId="7807A24E" w:rsidR="002144CD" w:rsidRPr="00EF7277" w:rsidRDefault="00A61DFB" w:rsidP="00A61DFB">
            <w:pPr>
              <w:pStyle w:val="Level2"/>
              <w:numPr>
                <w:ilvl w:val="0"/>
                <w:numId w:val="0"/>
              </w:numPr>
              <w:spacing w:after="0"/>
              <w:rPr>
                <w:color w:val="000000"/>
              </w:rPr>
            </w:pPr>
            <w:r>
              <w:rPr>
                <w:color w:val="000000"/>
              </w:rPr>
              <w:t>The</w:t>
            </w:r>
            <w:r w:rsidR="002144CD" w:rsidRPr="00EF7277">
              <w:rPr>
                <w:color w:val="000000"/>
              </w:rPr>
              <w:t xml:space="preserve"> </w:t>
            </w:r>
            <w:r w:rsidR="003941D1" w:rsidRPr="003941D1">
              <w:rPr>
                <w:i/>
                <w:color w:val="000000"/>
              </w:rPr>
              <w:t>Alliance Member</w:t>
            </w:r>
            <w:r w:rsidR="002144CD" w:rsidRPr="00EF7277">
              <w:rPr>
                <w:color w:val="000000"/>
              </w:rPr>
              <w:t xml:space="preserve"> shall </w:t>
            </w:r>
            <w:proofErr w:type="gramStart"/>
            <w:r w:rsidR="002144CD" w:rsidRPr="00EF7277">
              <w:rPr>
                <w:color w:val="000000"/>
              </w:rPr>
              <w:t>not, and</w:t>
            </w:r>
            <w:proofErr w:type="gramEnd"/>
            <w:r w:rsidR="002144CD" w:rsidRPr="00EF7277">
              <w:rPr>
                <w:color w:val="000000"/>
              </w:rPr>
              <w:t xml:space="preserve"> shall procure that its personnel (of any type) and </w:t>
            </w:r>
            <w:r w:rsidR="00DD6690">
              <w:rPr>
                <w:i/>
                <w:color w:val="000000"/>
              </w:rPr>
              <w:t xml:space="preserve">Specialists and Sub-specialists (as defined in the </w:t>
            </w:r>
            <w:r>
              <w:rPr>
                <w:i/>
                <w:color w:val="000000"/>
              </w:rPr>
              <w:t>Notice to Proceed</w:t>
            </w:r>
            <w:r w:rsidR="00DD6690">
              <w:rPr>
                <w:i/>
                <w:color w:val="000000"/>
              </w:rPr>
              <w:t>)</w:t>
            </w:r>
            <w:r w:rsidR="00DD6690" w:rsidRPr="00EF7277">
              <w:rPr>
                <w:color w:val="000000"/>
              </w:rPr>
              <w:t xml:space="preserve"> </w:t>
            </w:r>
            <w:r w:rsidR="002144CD" w:rsidRPr="00EF7277">
              <w:rPr>
                <w:color w:val="000000"/>
              </w:rPr>
              <w:t xml:space="preserve">do not use any of the </w:t>
            </w:r>
            <w:r w:rsidR="008A5C03" w:rsidRPr="008A5C03">
              <w:rPr>
                <w:i/>
                <w:color w:val="000000"/>
              </w:rPr>
              <w:t>Client Confidential Information</w:t>
            </w:r>
            <w:r w:rsidR="002144CD" w:rsidRPr="00EF7277">
              <w:rPr>
                <w:color w:val="000000"/>
              </w:rPr>
              <w:t xml:space="preserve"> received otherwise than for the purposes of the </w:t>
            </w:r>
            <w:r w:rsidR="003941D1" w:rsidRPr="003941D1">
              <w:rPr>
                <w:i/>
                <w:color w:val="000000"/>
              </w:rPr>
              <w:t>FAC-1 Contract</w:t>
            </w:r>
            <w:r w:rsidR="002144CD" w:rsidRPr="00EF7277">
              <w:rPr>
                <w:color w:val="000000"/>
              </w:rPr>
              <w:t>.</w:t>
            </w:r>
          </w:p>
        </w:tc>
      </w:tr>
      <w:tr w:rsidR="002144CD" w:rsidRPr="00EF7277" w14:paraId="1CF21FC7" w14:textId="77777777" w:rsidTr="0036200D">
        <w:tc>
          <w:tcPr>
            <w:tcW w:w="2185" w:type="dxa"/>
          </w:tcPr>
          <w:p w14:paraId="55DB173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1161F33"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bookmarkStart w:id="18" w:name="_Ref64293811"/>
          </w:p>
        </w:tc>
        <w:bookmarkEnd w:id="18"/>
        <w:tc>
          <w:tcPr>
            <w:tcW w:w="6862" w:type="dxa"/>
            <w:gridSpan w:val="6"/>
          </w:tcPr>
          <w:p w14:paraId="58B7C44A" w14:textId="47C14444" w:rsidR="002144CD" w:rsidRPr="00A61DFB" w:rsidRDefault="002144CD"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 xml:space="preserve">At the written request of the </w:t>
            </w:r>
            <w:r w:rsidRPr="00A61DFB">
              <w:rPr>
                <w:rFonts w:ascii="Arial" w:hAnsi="Arial" w:cs="Arial"/>
                <w:i/>
                <w:color w:val="auto"/>
                <w:sz w:val="20"/>
                <w:szCs w:val="20"/>
              </w:rPr>
              <w:t>Client</w:t>
            </w:r>
            <w:r w:rsidRPr="00A61DFB">
              <w:rPr>
                <w:rFonts w:ascii="Arial" w:hAnsi="Arial" w:cs="Arial"/>
                <w:color w:val="auto"/>
                <w:sz w:val="20"/>
                <w:szCs w:val="20"/>
              </w:rPr>
              <w:t xml:space="preserve">, </w:t>
            </w:r>
            <w:r w:rsidR="00A61DFB" w:rsidRPr="00A61DFB">
              <w:rPr>
                <w:rFonts w:ascii="Arial" w:hAnsi="Arial" w:cs="Arial"/>
                <w:color w:val="auto"/>
                <w:sz w:val="20"/>
                <w:szCs w:val="20"/>
              </w:rPr>
              <w:t>the</w:t>
            </w:r>
            <w:r w:rsidRPr="00A61DFB">
              <w:rPr>
                <w:rFonts w:ascii="Arial" w:hAnsi="Arial" w:cs="Arial"/>
                <w:color w:val="auto"/>
                <w:sz w:val="20"/>
                <w:szCs w:val="20"/>
              </w:rPr>
              <w:t xml:space="preserve"> </w:t>
            </w:r>
            <w:r w:rsidR="003941D1" w:rsidRPr="00A61DFB">
              <w:rPr>
                <w:rFonts w:ascii="Arial" w:hAnsi="Arial" w:cs="Arial"/>
                <w:i/>
                <w:color w:val="auto"/>
                <w:sz w:val="20"/>
                <w:szCs w:val="20"/>
              </w:rPr>
              <w:t>Alliance Member</w:t>
            </w:r>
            <w:r w:rsidRPr="00A61DFB">
              <w:rPr>
                <w:rFonts w:ascii="Arial" w:hAnsi="Arial" w:cs="Arial"/>
                <w:color w:val="auto"/>
                <w:sz w:val="20"/>
                <w:szCs w:val="20"/>
              </w:rPr>
              <w:t xml:space="preserve"> shall procure that its personnel (of </w:t>
            </w:r>
            <w:r w:rsidRPr="00A61DFB">
              <w:rPr>
                <w:rFonts w:ascii="Arial" w:hAnsi="Arial" w:cs="Arial"/>
                <w:color w:val="auto"/>
                <w:sz w:val="20"/>
                <w:szCs w:val="20"/>
                <w:lang w:eastAsia="en-US"/>
              </w:rPr>
              <w:t>any</w:t>
            </w:r>
            <w:r w:rsidRPr="00A61DFB">
              <w:rPr>
                <w:rFonts w:ascii="Arial" w:hAnsi="Arial" w:cs="Arial"/>
                <w:color w:val="auto"/>
                <w:sz w:val="20"/>
                <w:szCs w:val="20"/>
              </w:rPr>
              <w:t xml:space="preserve"> type) and/or </w:t>
            </w:r>
            <w:r w:rsidR="00DD6690" w:rsidRPr="00A61DFB">
              <w:rPr>
                <w:rFonts w:ascii="Arial" w:hAnsi="Arial" w:cs="Arial"/>
                <w:i/>
                <w:color w:val="auto"/>
                <w:sz w:val="20"/>
                <w:szCs w:val="20"/>
              </w:rPr>
              <w:t xml:space="preserve">Specialists and Sub-specialists (as defined in the </w:t>
            </w:r>
            <w:r w:rsidR="00A61DFB" w:rsidRPr="00A61DFB">
              <w:rPr>
                <w:rFonts w:ascii="Arial" w:hAnsi="Arial" w:cs="Arial"/>
                <w:i/>
                <w:color w:val="auto"/>
                <w:sz w:val="20"/>
                <w:szCs w:val="20"/>
              </w:rPr>
              <w:t>Notice to Proceed</w:t>
            </w:r>
            <w:r w:rsidR="00DD6690" w:rsidRPr="00A61DFB">
              <w:rPr>
                <w:rFonts w:ascii="Arial" w:hAnsi="Arial" w:cs="Arial"/>
                <w:i/>
                <w:color w:val="auto"/>
                <w:sz w:val="20"/>
                <w:szCs w:val="20"/>
              </w:rPr>
              <w:t>)</w:t>
            </w:r>
            <w:r w:rsidR="00DD6690" w:rsidRPr="00A61DFB">
              <w:rPr>
                <w:rFonts w:ascii="Arial" w:hAnsi="Arial" w:cs="Arial"/>
                <w:color w:val="auto"/>
                <w:sz w:val="20"/>
                <w:szCs w:val="20"/>
              </w:rPr>
              <w:t xml:space="preserve"> </w:t>
            </w:r>
            <w:r w:rsidR="000F1A35" w:rsidRPr="00A61DFB">
              <w:rPr>
                <w:rFonts w:ascii="Arial" w:hAnsi="Arial" w:cs="Arial"/>
                <w:color w:val="auto"/>
                <w:sz w:val="20"/>
                <w:szCs w:val="20"/>
              </w:rPr>
              <w:t xml:space="preserve">(including members of its </w:t>
            </w:r>
            <w:r w:rsidR="000F1A35" w:rsidRPr="00A61DFB">
              <w:rPr>
                <w:rFonts w:ascii="Arial" w:hAnsi="Arial" w:cs="Arial"/>
                <w:i/>
                <w:color w:val="auto"/>
                <w:sz w:val="20"/>
                <w:szCs w:val="20"/>
              </w:rPr>
              <w:t>Supply Chain</w:t>
            </w:r>
            <w:r w:rsidR="000F1A35" w:rsidRPr="00A61DFB">
              <w:rPr>
                <w:rFonts w:ascii="Arial" w:hAnsi="Arial" w:cs="Arial"/>
                <w:color w:val="auto"/>
                <w:sz w:val="20"/>
                <w:szCs w:val="20"/>
              </w:rPr>
              <w:t xml:space="preserve">) </w:t>
            </w:r>
            <w:r w:rsidRPr="00A61DFB">
              <w:rPr>
                <w:rFonts w:ascii="Arial" w:hAnsi="Arial" w:cs="Arial"/>
                <w:color w:val="auto"/>
                <w:sz w:val="20"/>
                <w:szCs w:val="20"/>
              </w:rPr>
              <w:t xml:space="preserve">identified in the </w:t>
            </w:r>
            <w:r w:rsidR="00E022F0" w:rsidRPr="00A61DFB">
              <w:rPr>
                <w:rFonts w:ascii="Arial" w:hAnsi="Arial" w:cs="Arial"/>
                <w:i/>
                <w:color w:val="auto"/>
                <w:sz w:val="20"/>
                <w:szCs w:val="20"/>
              </w:rPr>
              <w:t>Client's</w:t>
            </w:r>
            <w:r w:rsidRPr="00A61DFB">
              <w:rPr>
                <w:rFonts w:ascii="Arial" w:hAnsi="Arial" w:cs="Arial"/>
                <w:color w:val="auto"/>
                <w:sz w:val="20"/>
                <w:szCs w:val="20"/>
              </w:rPr>
              <w:t xml:space="preserve"> notice sign a confidentiality undertaking </w:t>
            </w:r>
            <w:r w:rsidR="000E6860" w:rsidRPr="00A61DFB">
              <w:rPr>
                <w:rFonts w:ascii="Arial" w:hAnsi="Arial" w:cs="Arial"/>
                <w:color w:val="auto"/>
                <w:sz w:val="20"/>
                <w:szCs w:val="20"/>
              </w:rPr>
              <w:t xml:space="preserve">that reflect (as a minimum) the requirements of this </w:t>
            </w:r>
            <w:r w:rsidR="000E6860" w:rsidRPr="00A61DFB">
              <w:rPr>
                <w:rFonts w:ascii="Arial" w:hAnsi="Arial" w:cs="Arial"/>
                <w:i/>
                <w:color w:val="auto"/>
                <w:sz w:val="20"/>
                <w:szCs w:val="20"/>
              </w:rPr>
              <w:t xml:space="preserve">Special Term </w:t>
            </w:r>
            <w:r w:rsidR="000E6860" w:rsidRPr="00A61DFB">
              <w:rPr>
                <w:rFonts w:ascii="Arial" w:hAnsi="Arial" w:cs="Arial"/>
                <w:color w:val="auto"/>
                <w:sz w:val="20"/>
                <w:szCs w:val="20"/>
              </w:rPr>
              <w:t>13</w:t>
            </w:r>
            <w:r w:rsidRPr="00A61DFB">
              <w:rPr>
                <w:rFonts w:ascii="Arial" w:hAnsi="Arial" w:cs="Arial"/>
                <w:color w:val="auto"/>
                <w:sz w:val="20"/>
                <w:szCs w:val="20"/>
              </w:rPr>
              <w:t xml:space="preserve"> prior to commencing any </w:t>
            </w:r>
            <w:r w:rsidR="00C97D7D" w:rsidRPr="00A61DFB">
              <w:rPr>
                <w:rFonts w:ascii="Arial" w:hAnsi="Arial" w:cs="Arial"/>
                <w:color w:val="auto"/>
                <w:sz w:val="20"/>
                <w:szCs w:val="20"/>
              </w:rPr>
              <w:t xml:space="preserve">work </w:t>
            </w:r>
            <w:r w:rsidRPr="00A61DFB">
              <w:rPr>
                <w:rFonts w:ascii="Arial" w:hAnsi="Arial" w:cs="Arial"/>
                <w:color w:val="auto"/>
                <w:sz w:val="20"/>
                <w:szCs w:val="20"/>
              </w:rPr>
              <w:t xml:space="preserve">in </w:t>
            </w:r>
            <w:r w:rsidR="000E6860" w:rsidRPr="00A61DFB">
              <w:rPr>
                <w:rFonts w:ascii="Arial" w:hAnsi="Arial" w:cs="Arial"/>
                <w:color w:val="auto"/>
                <w:sz w:val="20"/>
                <w:szCs w:val="20"/>
              </w:rPr>
              <w:t>connection</w:t>
            </w:r>
            <w:r w:rsidRPr="00A61DFB">
              <w:rPr>
                <w:rFonts w:ascii="Arial" w:hAnsi="Arial" w:cs="Arial"/>
                <w:color w:val="auto"/>
                <w:sz w:val="20"/>
                <w:szCs w:val="20"/>
              </w:rPr>
              <w:t xml:space="preserve"> with the </w:t>
            </w:r>
            <w:r w:rsidR="003941D1" w:rsidRPr="00A61DFB">
              <w:rPr>
                <w:rFonts w:ascii="Arial" w:hAnsi="Arial" w:cs="Arial"/>
                <w:i/>
                <w:color w:val="auto"/>
                <w:sz w:val="20"/>
                <w:szCs w:val="20"/>
              </w:rPr>
              <w:t>FAC-1 Contract</w:t>
            </w:r>
            <w:r w:rsidRPr="00A61DFB">
              <w:rPr>
                <w:rFonts w:ascii="Arial" w:hAnsi="Arial" w:cs="Arial"/>
                <w:color w:val="auto"/>
                <w:sz w:val="20"/>
                <w:szCs w:val="20"/>
              </w:rPr>
              <w:t>.</w:t>
            </w:r>
            <w:r w:rsidR="00A61DFB" w:rsidRPr="00A61DFB">
              <w:rPr>
                <w:rFonts w:ascii="Arial" w:hAnsi="Arial" w:cs="Arial"/>
                <w:color w:val="auto"/>
                <w:sz w:val="20"/>
                <w:szCs w:val="20"/>
              </w:rPr>
              <w:t xml:space="preserve"> The Alliance Member shall respect</w:t>
            </w:r>
            <w:r w:rsidR="00A61DFB">
              <w:rPr>
                <w:rFonts w:ascii="Arial" w:hAnsi="Arial" w:cs="Arial"/>
                <w:color w:val="auto"/>
                <w:sz w:val="20"/>
                <w:szCs w:val="20"/>
              </w:rPr>
              <w:t xml:space="preserve"> and observe, and shall procure </w:t>
            </w:r>
            <w:r w:rsidR="00A61DFB" w:rsidRPr="00A61DFB">
              <w:rPr>
                <w:rFonts w:ascii="Arial" w:hAnsi="Arial" w:cs="Arial"/>
                <w:color w:val="auto"/>
                <w:sz w:val="20"/>
                <w:szCs w:val="20"/>
              </w:rPr>
              <w:t xml:space="preserve">that its personnel (of any type) and/or </w:t>
            </w:r>
            <w:r w:rsidR="00A61DFB" w:rsidRPr="00A61DFB">
              <w:rPr>
                <w:rFonts w:ascii="Arial" w:hAnsi="Arial" w:cs="Arial"/>
                <w:i/>
                <w:iCs/>
                <w:color w:val="auto"/>
                <w:sz w:val="20"/>
                <w:szCs w:val="20"/>
              </w:rPr>
              <w:t>Specialists and Sub-specialists (as</w:t>
            </w:r>
            <w:r w:rsidR="00A61DFB">
              <w:rPr>
                <w:rFonts w:ascii="Arial" w:hAnsi="Arial" w:cs="Arial"/>
                <w:color w:val="auto"/>
                <w:sz w:val="20"/>
                <w:szCs w:val="20"/>
              </w:rPr>
              <w:t xml:space="preserve"> </w:t>
            </w:r>
            <w:r w:rsidR="00A61DFB" w:rsidRPr="00A61DFB">
              <w:rPr>
                <w:rFonts w:ascii="Arial" w:hAnsi="Arial" w:cs="Arial"/>
                <w:i/>
                <w:iCs/>
                <w:color w:val="auto"/>
                <w:sz w:val="20"/>
                <w:szCs w:val="20"/>
              </w:rPr>
              <w:t xml:space="preserve">defined in the Notice to Proceed) </w:t>
            </w:r>
            <w:r w:rsidR="00A61DFB" w:rsidRPr="00A61DFB">
              <w:rPr>
                <w:rFonts w:ascii="Arial" w:hAnsi="Arial" w:cs="Arial"/>
                <w:color w:val="auto"/>
                <w:sz w:val="20"/>
                <w:szCs w:val="20"/>
              </w:rPr>
              <w:t xml:space="preserve">(including members of its </w:t>
            </w:r>
            <w:r w:rsidR="00A61DFB" w:rsidRPr="00A61DFB">
              <w:rPr>
                <w:rFonts w:ascii="Arial" w:hAnsi="Arial" w:cs="Arial"/>
                <w:i/>
                <w:iCs/>
                <w:color w:val="auto"/>
                <w:sz w:val="20"/>
                <w:szCs w:val="20"/>
              </w:rPr>
              <w:t>Supply Chain</w:t>
            </w:r>
            <w:r w:rsidR="00A61DFB">
              <w:rPr>
                <w:rFonts w:ascii="Arial" w:hAnsi="Arial" w:cs="Arial"/>
                <w:color w:val="auto"/>
                <w:sz w:val="20"/>
                <w:szCs w:val="20"/>
              </w:rPr>
              <w:t xml:space="preserve">) </w:t>
            </w:r>
            <w:r w:rsidR="00A61DFB" w:rsidRPr="00A61DFB">
              <w:rPr>
                <w:rFonts w:ascii="Arial" w:hAnsi="Arial" w:cs="Arial"/>
                <w:color w:val="auto"/>
                <w:sz w:val="20"/>
                <w:szCs w:val="20"/>
              </w:rPr>
              <w:t>respect and observe, all regulations and restri</w:t>
            </w:r>
            <w:r w:rsidR="00A61DFB">
              <w:rPr>
                <w:rFonts w:ascii="Arial" w:hAnsi="Arial" w:cs="Arial"/>
                <w:color w:val="auto"/>
                <w:sz w:val="20"/>
                <w:szCs w:val="20"/>
              </w:rPr>
              <w:t xml:space="preserve">ctions relating to any security </w:t>
            </w:r>
            <w:r w:rsidR="00A61DFB" w:rsidRPr="00A61DFB">
              <w:rPr>
                <w:rFonts w:ascii="Arial" w:hAnsi="Arial" w:cs="Arial"/>
                <w:color w:val="auto"/>
                <w:sz w:val="20"/>
                <w:szCs w:val="20"/>
              </w:rPr>
              <w:t xml:space="preserve">classification marked on the </w:t>
            </w:r>
            <w:r w:rsidR="00A61DFB" w:rsidRPr="00A61DFB">
              <w:rPr>
                <w:rFonts w:ascii="Arial" w:hAnsi="Arial" w:cs="Arial"/>
                <w:i/>
                <w:iCs/>
                <w:color w:val="auto"/>
                <w:sz w:val="20"/>
                <w:szCs w:val="20"/>
              </w:rPr>
              <w:t>Client Confidential Information</w:t>
            </w:r>
            <w:r w:rsidR="00A61DFB" w:rsidRPr="00A61DFB">
              <w:rPr>
                <w:rFonts w:ascii="Arial" w:hAnsi="Arial" w:cs="Arial"/>
                <w:color w:val="auto"/>
                <w:sz w:val="20"/>
                <w:szCs w:val="20"/>
              </w:rPr>
              <w:t xml:space="preserve">, both during the term and following expiry of this </w:t>
            </w:r>
            <w:r w:rsidR="00A61DFB" w:rsidRPr="00A61DFB">
              <w:rPr>
                <w:rFonts w:ascii="Arial" w:hAnsi="Arial" w:cs="Arial"/>
                <w:i/>
                <w:iCs/>
                <w:color w:val="auto"/>
                <w:sz w:val="20"/>
                <w:szCs w:val="20"/>
              </w:rPr>
              <w:t xml:space="preserve">FAC-1 Contract </w:t>
            </w:r>
            <w:r w:rsidR="00A61DFB">
              <w:rPr>
                <w:rFonts w:ascii="Arial" w:hAnsi="Arial" w:cs="Arial"/>
                <w:color w:val="auto"/>
                <w:sz w:val="20"/>
                <w:szCs w:val="20"/>
              </w:rPr>
              <w:t xml:space="preserve">and any applicable </w:t>
            </w:r>
            <w:r w:rsidR="00A61DFB" w:rsidRPr="00A61DFB">
              <w:rPr>
                <w:rFonts w:ascii="Arial" w:hAnsi="Arial" w:cs="Arial"/>
                <w:i/>
                <w:iCs/>
                <w:color w:val="auto"/>
                <w:sz w:val="20"/>
                <w:szCs w:val="20"/>
              </w:rPr>
              <w:t>Non-Disclosure Agreement</w:t>
            </w:r>
            <w:r w:rsidR="00A61DFB" w:rsidRPr="00A61DFB">
              <w:rPr>
                <w:rFonts w:ascii="Arial" w:hAnsi="Arial" w:cs="Arial"/>
                <w:color w:val="auto"/>
                <w:sz w:val="20"/>
                <w:szCs w:val="20"/>
              </w:rPr>
              <w:t>.</w:t>
            </w:r>
          </w:p>
        </w:tc>
      </w:tr>
      <w:tr w:rsidR="002144CD" w:rsidRPr="00EF7277" w14:paraId="44F33261" w14:textId="77777777" w:rsidTr="0036200D">
        <w:tc>
          <w:tcPr>
            <w:tcW w:w="2185" w:type="dxa"/>
          </w:tcPr>
          <w:p w14:paraId="0FB9E76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9EFAA57"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A66CDD5" w14:textId="77777777" w:rsidR="002144CD" w:rsidRPr="00EF7277" w:rsidRDefault="002144CD" w:rsidP="003050F7">
            <w:pPr>
              <w:pStyle w:val="Level2"/>
              <w:numPr>
                <w:ilvl w:val="0"/>
                <w:numId w:val="0"/>
              </w:numPr>
              <w:spacing w:after="0"/>
              <w:rPr>
                <w:color w:val="000000"/>
              </w:rPr>
            </w:pPr>
            <w:r w:rsidRPr="00EF7277">
              <w:t>Nothing</w:t>
            </w:r>
            <w:r w:rsidRPr="00EF7277">
              <w:rPr>
                <w:color w:val="000000"/>
              </w:rPr>
              <w:t xml:space="preserve"> in the </w:t>
            </w:r>
            <w:r w:rsidR="003941D1" w:rsidRPr="003941D1">
              <w:rPr>
                <w:i/>
                <w:color w:val="000000"/>
              </w:rPr>
              <w:t>FAC-1 Contract</w:t>
            </w:r>
            <w:r w:rsidRPr="00EF7277">
              <w:rPr>
                <w:color w:val="000000"/>
              </w:rPr>
              <w:t xml:space="preserve"> shall prevent the </w:t>
            </w:r>
            <w:r w:rsidRPr="00EF7277">
              <w:rPr>
                <w:i/>
                <w:color w:val="000000"/>
              </w:rPr>
              <w:t>Client</w:t>
            </w:r>
            <w:r w:rsidRPr="00EF7277">
              <w:rPr>
                <w:color w:val="000000"/>
              </w:rPr>
              <w:t xml:space="preserve"> from (acting reasonably and/or in compliance with or in furtherance of its own duties and obligations under any </w:t>
            </w:r>
            <w:r w:rsidRPr="00EF7277">
              <w:rPr>
                <w:i/>
                <w:color w:val="000000"/>
              </w:rPr>
              <w:t>Applicable Law</w:t>
            </w:r>
            <w:r w:rsidRPr="00EF7277">
              <w:rPr>
                <w:color w:val="000000"/>
              </w:rPr>
              <w:t xml:space="preserve"> or that apply to the </w:t>
            </w:r>
            <w:r w:rsidRPr="00EF7277">
              <w:rPr>
                <w:i/>
                <w:color w:val="000000"/>
              </w:rPr>
              <w:t>Client</w:t>
            </w:r>
            <w:r w:rsidRPr="00EF7277">
              <w:rPr>
                <w:color w:val="000000"/>
              </w:rPr>
              <w:t xml:space="preserve"> in its capacity as a Crown body) disclosing any </w:t>
            </w:r>
            <w:r w:rsidR="003941D1" w:rsidRPr="003941D1">
              <w:rPr>
                <w:i/>
                <w:color w:val="000000"/>
              </w:rPr>
              <w:t>Alliance Member</w:t>
            </w:r>
            <w:r w:rsidRPr="00EF7277">
              <w:rPr>
                <w:i/>
                <w:color w:val="000000"/>
              </w:rPr>
              <w:t xml:space="preserve"> Confidential Information</w:t>
            </w:r>
            <w:r w:rsidRPr="00EF7277">
              <w:rPr>
                <w:color w:val="000000"/>
              </w:rPr>
              <w:t>:</w:t>
            </w:r>
          </w:p>
        </w:tc>
      </w:tr>
      <w:tr w:rsidR="002144CD" w:rsidRPr="00EF7277" w14:paraId="27307AA3" w14:textId="77777777" w:rsidTr="0036200D">
        <w:tc>
          <w:tcPr>
            <w:tcW w:w="2185" w:type="dxa"/>
          </w:tcPr>
          <w:p w14:paraId="40E0907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212641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97B2A9"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4ADB61E" w14:textId="77777777" w:rsidR="002144CD" w:rsidRPr="00EF7277" w:rsidRDefault="002144CD" w:rsidP="003050F7">
            <w:pPr>
              <w:pStyle w:val="Level2"/>
              <w:numPr>
                <w:ilvl w:val="0"/>
                <w:numId w:val="0"/>
              </w:numPr>
              <w:spacing w:after="0"/>
              <w:rPr>
                <w:color w:val="000000"/>
              </w:rPr>
            </w:pPr>
            <w:r w:rsidRPr="00EF7277">
              <w:rPr>
                <w:color w:val="000000"/>
              </w:rPr>
              <w:t xml:space="preserve">to any Crown body or any other public body on the </w:t>
            </w:r>
            <w:r w:rsidRPr="00EF7277">
              <w:rPr>
                <w:rStyle w:val="NoHeading2Text"/>
                <w:color w:val="000000"/>
                <w:sz w:val="20"/>
                <w:szCs w:val="20"/>
              </w:rPr>
              <w:t>understanding</w:t>
            </w:r>
            <w:r w:rsidRPr="00EF7277">
              <w:rPr>
                <w:color w:val="000000"/>
              </w:rPr>
              <w:t xml:space="preserve"> that they are entitled to further disclose the </w:t>
            </w:r>
            <w:r w:rsidR="00446859">
              <w:rPr>
                <w:i/>
                <w:color w:val="000000"/>
              </w:rPr>
              <w:t>Alliance Member C</w:t>
            </w:r>
            <w:r w:rsidR="00FA6AE1" w:rsidRPr="00FA6AE1">
              <w:rPr>
                <w:i/>
                <w:color w:val="000000"/>
              </w:rPr>
              <w:t>onfidential Information</w:t>
            </w:r>
            <w:r w:rsidRPr="00EF7277">
              <w:rPr>
                <w:color w:val="000000"/>
              </w:rPr>
              <w:t xml:space="preserve"> to other Crown </w:t>
            </w:r>
            <w:r w:rsidRPr="00EF7277">
              <w:t>bodies</w:t>
            </w:r>
            <w:r w:rsidRPr="00EF7277">
              <w:rPr>
                <w:color w:val="000000"/>
              </w:rPr>
              <w:t xml:space="preserve"> or other public bodies on the basis that the information is to be treated as confidential and is not to be disclosed to a third party which is not part of any Crown body or any public body;</w:t>
            </w:r>
          </w:p>
        </w:tc>
      </w:tr>
      <w:tr w:rsidR="002144CD" w:rsidRPr="00EF7277" w14:paraId="22A8451D" w14:textId="77777777" w:rsidTr="0036200D">
        <w:tc>
          <w:tcPr>
            <w:tcW w:w="2185" w:type="dxa"/>
          </w:tcPr>
          <w:p w14:paraId="09DD7B9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DBD29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C2A7FD6"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577092F" w14:textId="725038DB" w:rsidR="002144CD" w:rsidRPr="00EF7277" w:rsidRDefault="002144CD" w:rsidP="00A61DFB">
            <w:pPr>
              <w:pStyle w:val="Level2"/>
              <w:numPr>
                <w:ilvl w:val="0"/>
                <w:numId w:val="0"/>
              </w:numPr>
              <w:spacing w:after="0"/>
              <w:rPr>
                <w:color w:val="000000"/>
              </w:rPr>
            </w:pPr>
            <w:r w:rsidRPr="00EF7277">
              <w:rPr>
                <w:color w:val="000000"/>
              </w:rPr>
              <w:t xml:space="preserve">to </w:t>
            </w:r>
            <w:r w:rsidRPr="00EF7277">
              <w:t>any</w:t>
            </w:r>
            <w:r w:rsidRPr="00EF7277">
              <w:rPr>
                <w:color w:val="000000"/>
              </w:rPr>
              <w:t xml:space="preserve"> party engaged by the </w:t>
            </w:r>
            <w:r w:rsidRPr="00EF7277">
              <w:rPr>
                <w:i/>
                <w:color w:val="000000"/>
              </w:rPr>
              <w:t>Client</w:t>
            </w:r>
            <w:r w:rsidRPr="00EF7277">
              <w:rPr>
                <w:color w:val="000000"/>
              </w:rPr>
              <w:t xml:space="preserve"> in connection with the </w:t>
            </w:r>
            <w:r w:rsidR="00C55DB2" w:rsidRPr="00C55DB2">
              <w:rPr>
                <w:i/>
                <w:color w:val="000000"/>
              </w:rPr>
              <w:t>FAC-1 Programme</w:t>
            </w:r>
            <w:r w:rsidRPr="00EF7277">
              <w:rPr>
                <w:i/>
                <w:color w:val="000000"/>
              </w:rPr>
              <w:t xml:space="preserve"> </w:t>
            </w:r>
            <w:r w:rsidRPr="00EF7277">
              <w:rPr>
                <w:color w:val="000000"/>
              </w:rPr>
              <w:t xml:space="preserve">or any person conducting a review of the </w:t>
            </w:r>
            <w:r w:rsidR="00C55DB2" w:rsidRPr="00C55DB2">
              <w:rPr>
                <w:i/>
                <w:color w:val="000000"/>
              </w:rPr>
              <w:t>FAC-1 Programme</w:t>
            </w:r>
            <w:r w:rsidRPr="00EF7277">
              <w:rPr>
                <w:i/>
                <w:color w:val="000000"/>
              </w:rPr>
              <w:t xml:space="preserve"> </w:t>
            </w:r>
            <w:r w:rsidRPr="00EF7277">
              <w:rPr>
                <w:color w:val="000000"/>
              </w:rPr>
              <w:t xml:space="preserve">(subject to any commercial redactions as may be reasonably appropriate so as not to disclose any commercially sensitive financial information of the </w:t>
            </w:r>
            <w:r w:rsidR="003941D1" w:rsidRPr="003941D1">
              <w:rPr>
                <w:i/>
                <w:color w:val="000000"/>
              </w:rPr>
              <w:t>Alliance Member</w:t>
            </w:r>
            <w:r w:rsidRPr="00EF7277">
              <w:rPr>
                <w:color w:val="000000"/>
              </w:rPr>
              <w:t xml:space="preserve"> to a competitor organisation);</w:t>
            </w:r>
          </w:p>
        </w:tc>
      </w:tr>
      <w:tr w:rsidR="002144CD" w:rsidRPr="00EF7277" w14:paraId="01DF79AE" w14:textId="77777777" w:rsidTr="0036200D">
        <w:tc>
          <w:tcPr>
            <w:tcW w:w="2185" w:type="dxa"/>
          </w:tcPr>
          <w:p w14:paraId="2C7038B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83D5DE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54896C7"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CD0FAF" w14:textId="77777777" w:rsidR="002144CD" w:rsidRPr="00EF7277" w:rsidRDefault="002144CD" w:rsidP="003050F7">
            <w:pPr>
              <w:pStyle w:val="Level2"/>
              <w:numPr>
                <w:ilvl w:val="0"/>
                <w:numId w:val="0"/>
              </w:numPr>
              <w:spacing w:after="0"/>
              <w:rPr>
                <w:color w:val="000000"/>
              </w:rPr>
            </w:pPr>
            <w:r w:rsidRPr="00EF7277">
              <w:rPr>
                <w:color w:val="000000"/>
              </w:rPr>
              <w:t xml:space="preserve">for </w:t>
            </w:r>
            <w:r w:rsidRPr="00EF7277">
              <w:t>the</w:t>
            </w:r>
            <w:r w:rsidRPr="00EF7277">
              <w:rPr>
                <w:color w:val="000000"/>
              </w:rPr>
              <w:t xml:space="preserve"> purpose of the examination and certification of the </w:t>
            </w:r>
            <w:r w:rsidR="00E022F0" w:rsidRPr="00E022F0">
              <w:rPr>
                <w:i/>
                <w:color w:val="000000"/>
              </w:rPr>
              <w:t>Client's</w:t>
            </w:r>
            <w:r w:rsidRPr="00EF7277">
              <w:rPr>
                <w:color w:val="000000"/>
              </w:rPr>
              <w:t xml:space="preserve"> </w:t>
            </w:r>
            <w:r w:rsidRPr="00EF7277">
              <w:t>accounts;</w:t>
            </w:r>
            <w:r w:rsidRPr="00EF7277">
              <w:rPr>
                <w:rStyle w:val="NoHeading2Text"/>
                <w:color w:val="000000"/>
                <w:sz w:val="20"/>
                <w:szCs w:val="20"/>
              </w:rPr>
              <w:t xml:space="preserve"> and/</w:t>
            </w:r>
            <w:r w:rsidRPr="00EF7277">
              <w:rPr>
                <w:color w:val="000000"/>
              </w:rPr>
              <w:t>or</w:t>
            </w:r>
          </w:p>
        </w:tc>
      </w:tr>
      <w:tr w:rsidR="002144CD" w:rsidRPr="00EF7277" w14:paraId="3098AB59" w14:textId="77777777" w:rsidTr="0036200D">
        <w:tc>
          <w:tcPr>
            <w:tcW w:w="2185" w:type="dxa"/>
          </w:tcPr>
          <w:p w14:paraId="754BB82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4E506B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13E8035"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5C924E2" w14:textId="77777777" w:rsidR="002144CD" w:rsidRPr="00EF7277" w:rsidRDefault="002144CD" w:rsidP="0078623B">
            <w:pPr>
              <w:pStyle w:val="Level2"/>
              <w:numPr>
                <w:ilvl w:val="0"/>
                <w:numId w:val="0"/>
              </w:numPr>
              <w:spacing w:after="0"/>
              <w:rPr>
                <w:color w:val="000000"/>
              </w:rPr>
            </w:pPr>
            <w:r w:rsidRPr="00EF7277">
              <w:rPr>
                <w:color w:val="000000"/>
              </w:rPr>
              <w:t xml:space="preserve">for any examination pursuant to the </w:t>
            </w:r>
            <w:r w:rsidRPr="00EF7277">
              <w:rPr>
                <w:rStyle w:val="NoHeading5Text"/>
                <w:color w:val="000000"/>
                <w:sz w:val="20"/>
                <w:szCs w:val="20"/>
              </w:rPr>
              <w:t>National</w:t>
            </w:r>
            <w:r w:rsidRPr="00EF7277">
              <w:rPr>
                <w:color w:val="000000"/>
              </w:rPr>
              <w:t xml:space="preserve"> Audit Act </w:t>
            </w:r>
            <w:r w:rsidRPr="00EF7277">
              <w:t>1983</w:t>
            </w:r>
            <w:r w:rsidRPr="00EF7277">
              <w:rPr>
                <w:color w:val="000000"/>
              </w:rPr>
              <w:t>.</w:t>
            </w:r>
          </w:p>
        </w:tc>
      </w:tr>
      <w:tr w:rsidR="002144CD" w:rsidRPr="00EF7277" w14:paraId="12788FAF" w14:textId="77777777" w:rsidTr="0036200D">
        <w:tc>
          <w:tcPr>
            <w:tcW w:w="2185" w:type="dxa"/>
          </w:tcPr>
          <w:p w14:paraId="6BF2467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886ABA8"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1743740" w14:textId="77777777" w:rsidR="002144CD" w:rsidRPr="00EF7277" w:rsidRDefault="002144CD" w:rsidP="00F22E6A">
            <w:pPr>
              <w:pStyle w:val="Level2"/>
              <w:numPr>
                <w:ilvl w:val="0"/>
                <w:numId w:val="0"/>
              </w:numPr>
              <w:spacing w:after="0"/>
              <w:rPr>
                <w:color w:val="000000"/>
              </w:rPr>
            </w:pPr>
            <w:r w:rsidRPr="00EF7277">
              <w:t xml:space="preserve">Notwithstanding </w:t>
            </w:r>
            <w:r w:rsidR="00F15146" w:rsidRPr="00F15146">
              <w:rPr>
                <w:i/>
              </w:rPr>
              <w:t xml:space="preserve">Special </w:t>
            </w:r>
            <w:r w:rsidR="00F15146" w:rsidRPr="00F22E6A">
              <w:rPr>
                <w:i/>
              </w:rPr>
              <w:t>Term</w:t>
            </w:r>
            <w:r w:rsidRPr="00F22E6A">
              <w:t xml:space="preserve"> 13.1 to </w:t>
            </w:r>
            <w:r w:rsidR="00F15146" w:rsidRPr="00F22E6A">
              <w:rPr>
                <w:i/>
              </w:rPr>
              <w:t>Special Term</w:t>
            </w:r>
            <w:r w:rsidRPr="00F22E6A">
              <w:t xml:space="preserve"> 13.6 (inclusive</w:t>
            </w:r>
            <w:r w:rsidRPr="00EF7277">
              <w:t>):</w:t>
            </w:r>
          </w:p>
        </w:tc>
      </w:tr>
      <w:tr w:rsidR="002144CD" w:rsidRPr="00EF7277" w14:paraId="17DD9D8B" w14:textId="77777777" w:rsidTr="0036200D">
        <w:tc>
          <w:tcPr>
            <w:tcW w:w="2185" w:type="dxa"/>
          </w:tcPr>
          <w:p w14:paraId="362CE2C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3039FB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D13F424"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18A0B3B" w14:textId="5B1C8E5F" w:rsidR="002144CD" w:rsidRPr="00EF7277" w:rsidRDefault="00A61DFB" w:rsidP="00A61DFB">
            <w:pPr>
              <w:pStyle w:val="Level2"/>
              <w:numPr>
                <w:ilvl w:val="0"/>
                <w:numId w:val="0"/>
              </w:numPr>
              <w:spacing w:after="0"/>
              <w:rPr>
                <w:color w:val="000000"/>
              </w:rPr>
            </w:pPr>
            <w:r>
              <w:t>the</w:t>
            </w:r>
            <w:r w:rsidR="006A2058">
              <w:t xml:space="preserve"> </w:t>
            </w:r>
            <w:r w:rsidR="006A2058">
              <w:rPr>
                <w:i/>
              </w:rPr>
              <w:t xml:space="preserve">Alliance Member </w:t>
            </w:r>
            <w:r w:rsidR="006A2058">
              <w:t xml:space="preserve">shall </w:t>
            </w:r>
            <w:r w:rsidR="002144CD" w:rsidRPr="00EF7277">
              <w:t>ensure that it</w:t>
            </w:r>
            <w:r w:rsidR="006A2058">
              <w:t>, its</w:t>
            </w:r>
            <w:r w:rsidR="002144CD" w:rsidRPr="00EF7277">
              <w:t xml:space="preserve"> personnel (of any type) and its </w:t>
            </w:r>
            <w:r w:rsidR="00DD6690">
              <w:rPr>
                <w:i/>
                <w:color w:val="000000"/>
              </w:rPr>
              <w:t xml:space="preserve">Specialists and Sub-specialists (as defined in the </w:t>
            </w:r>
            <w:r>
              <w:rPr>
                <w:i/>
                <w:color w:val="000000"/>
              </w:rPr>
              <w:t>Notice to Proceed</w:t>
            </w:r>
            <w:r w:rsidR="00DD6690">
              <w:rPr>
                <w:i/>
                <w:color w:val="000000"/>
              </w:rPr>
              <w:t>)</w:t>
            </w:r>
            <w:r w:rsidR="00DD6690" w:rsidRPr="00EF7277">
              <w:rPr>
                <w:color w:val="000000"/>
              </w:rPr>
              <w:t xml:space="preserve"> </w:t>
            </w:r>
            <w:r w:rsidR="007277B3">
              <w:t xml:space="preserve">(including its </w:t>
            </w:r>
            <w:r w:rsidR="007277B3">
              <w:rPr>
                <w:i/>
              </w:rPr>
              <w:t>Supply Chain</w:t>
            </w:r>
            <w:r w:rsidR="007277B3">
              <w:t>) shall not</w:t>
            </w:r>
            <w:r w:rsidR="002144CD" w:rsidRPr="00EF7277">
              <w:t xml:space="preserve"> use and/or disclose to any third party any </w:t>
            </w:r>
            <w:r w:rsidR="002144CD" w:rsidRPr="00EF7277">
              <w:rPr>
                <w:i/>
              </w:rPr>
              <w:t>Foreground Materials</w:t>
            </w:r>
            <w:r w:rsidR="002144CD" w:rsidRPr="00EF7277">
              <w:t xml:space="preserve"> and/or </w:t>
            </w:r>
            <w:r w:rsidR="002144CD" w:rsidRPr="00EF7277">
              <w:rPr>
                <w:i/>
              </w:rPr>
              <w:t>Client</w:t>
            </w:r>
            <w:r w:rsidR="002144CD" w:rsidRPr="00EF7277">
              <w:t xml:space="preserve"> </w:t>
            </w:r>
            <w:r w:rsidR="002144CD" w:rsidRPr="00EF7277">
              <w:rPr>
                <w:i/>
              </w:rPr>
              <w:t>Materials</w:t>
            </w:r>
            <w:r w:rsidR="002144CD" w:rsidRPr="00EF7277">
              <w:t xml:space="preserve"> relating to any </w:t>
            </w:r>
            <w:r w:rsidR="002144CD" w:rsidRPr="00EF7277">
              <w:rPr>
                <w:i/>
              </w:rPr>
              <w:t>Security Measures</w:t>
            </w:r>
            <w:r w:rsidR="002144CD" w:rsidRPr="00EF7277">
              <w:t xml:space="preserve"> in respect of the </w:t>
            </w:r>
            <w:r w:rsidR="00C55DB2" w:rsidRPr="00C55DB2">
              <w:rPr>
                <w:i/>
                <w:color w:val="000000"/>
              </w:rPr>
              <w:t>FAC-1 Programme</w:t>
            </w:r>
            <w:r w:rsidR="002144CD" w:rsidRPr="00EF7277">
              <w:rPr>
                <w:i/>
                <w:color w:val="000000"/>
              </w:rPr>
              <w:t xml:space="preserve"> </w:t>
            </w:r>
            <w:r w:rsidR="002144CD" w:rsidRPr="00EF7277">
              <w:rPr>
                <w:color w:val="000000"/>
              </w:rPr>
              <w:t xml:space="preserve">and/or any individual </w:t>
            </w:r>
            <w:r w:rsidR="00261143" w:rsidRPr="00261143">
              <w:rPr>
                <w:i/>
                <w:iCs/>
                <w:color w:val="000000"/>
              </w:rPr>
              <w:t>Works Package</w:t>
            </w:r>
            <w:r w:rsidR="002144CD" w:rsidRPr="00EF7277">
              <w:t xml:space="preserve"> without the prior written approval of the </w:t>
            </w:r>
            <w:r w:rsidR="002144CD" w:rsidRPr="00EF7277">
              <w:rPr>
                <w:i/>
              </w:rPr>
              <w:t>Client</w:t>
            </w:r>
            <w:r w:rsidR="002144CD" w:rsidRPr="00EF7277">
              <w:rPr>
                <w:color w:val="000000"/>
              </w:rPr>
              <w:t>; and</w:t>
            </w:r>
          </w:p>
        </w:tc>
      </w:tr>
      <w:tr w:rsidR="002144CD" w:rsidRPr="00EF7277" w14:paraId="24C7F6F1" w14:textId="77777777" w:rsidTr="0036200D">
        <w:tc>
          <w:tcPr>
            <w:tcW w:w="2185" w:type="dxa"/>
          </w:tcPr>
          <w:p w14:paraId="2BF19F6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F7E392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8640A46"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0EB0FC0" w14:textId="28C82716" w:rsidR="002144CD" w:rsidRPr="00EF7277" w:rsidRDefault="002144CD" w:rsidP="00A61DFB">
            <w:pPr>
              <w:pStyle w:val="Level2"/>
              <w:numPr>
                <w:ilvl w:val="0"/>
                <w:numId w:val="0"/>
              </w:numPr>
              <w:spacing w:after="0"/>
            </w:pPr>
            <w:r w:rsidRPr="00EF7277">
              <w:t xml:space="preserve">this general prohibition shall not apply to such disclosure by </w:t>
            </w:r>
            <w:r w:rsidR="00A61DFB">
              <w:t>the</w:t>
            </w:r>
            <w:r w:rsidRPr="00EF7277">
              <w:t xml:space="preserve"> </w:t>
            </w:r>
            <w:r w:rsidR="003941D1" w:rsidRPr="003941D1">
              <w:rPr>
                <w:i/>
              </w:rPr>
              <w:t>Alliance Member</w:t>
            </w:r>
            <w:r w:rsidRPr="00EF7277">
              <w:t xml:space="preserve"> (on a limited basis) in connection with any tender and/or procurement processes undertaken by the </w:t>
            </w:r>
            <w:r w:rsidR="003941D1" w:rsidRPr="003941D1">
              <w:rPr>
                <w:i/>
              </w:rPr>
              <w:t>Alliance Member</w:t>
            </w:r>
            <w:r w:rsidRPr="00EF7277">
              <w:t xml:space="preserve"> in </w:t>
            </w:r>
            <w:r w:rsidRPr="00FE1CAB">
              <w:t xml:space="preserve">connection with the </w:t>
            </w:r>
            <w:r w:rsidR="00C55DB2" w:rsidRPr="00FE1CAB">
              <w:rPr>
                <w:i/>
                <w:color w:val="000000"/>
              </w:rPr>
              <w:t>FAC-1 Programme</w:t>
            </w:r>
            <w:r w:rsidRPr="00FE1CAB">
              <w:rPr>
                <w:i/>
                <w:color w:val="000000"/>
              </w:rPr>
              <w:t xml:space="preserve"> </w:t>
            </w:r>
            <w:r w:rsidRPr="00FE1CAB">
              <w:rPr>
                <w:color w:val="000000"/>
              </w:rPr>
              <w:t xml:space="preserve">and/or any individual </w:t>
            </w:r>
            <w:r w:rsidR="00261143" w:rsidRPr="00261143">
              <w:rPr>
                <w:i/>
                <w:iCs/>
                <w:color w:val="000000"/>
              </w:rPr>
              <w:t>Works Package</w:t>
            </w:r>
            <w:r w:rsidRPr="00FE1CAB">
              <w:t xml:space="preserve"> </w:t>
            </w:r>
            <w:r w:rsidR="007277B3" w:rsidRPr="00FE1CAB">
              <w:t xml:space="preserve">that is approved in writing by the </w:t>
            </w:r>
            <w:r w:rsidR="007277B3" w:rsidRPr="00FE1CAB">
              <w:rPr>
                <w:i/>
              </w:rPr>
              <w:t xml:space="preserve">Client </w:t>
            </w:r>
            <w:r w:rsidR="007277B3" w:rsidRPr="00FE1CAB">
              <w:t xml:space="preserve">in advance </w:t>
            </w:r>
            <w:r w:rsidR="00C56E07" w:rsidRPr="00FE1CAB">
              <w:t xml:space="preserve">subject to the </w:t>
            </w:r>
            <w:r w:rsidR="003941D1" w:rsidRPr="00FE1CAB">
              <w:rPr>
                <w:i/>
              </w:rPr>
              <w:t>Alliance Member</w:t>
            </w:r>
            <w:r w:rsidR="00C56E07" w:rsidRPr="00FE1CAB">
              <w:t xml:space="preserve"> first complying with any reasonable requirements of the </w:t>
            </w:r>
            <w:r w:rsidR="00C56E07" w:rsidRPr="00FE1CAB">
              <w:rPr>
                <w:i/>
              </w:rPr>
              <w:t>Client</w:t>
            </w:r>
            <w:r w:rsidR="00C56E07" w:rsidRPr="00FE1CAB">
              <w:t xml:space="preserve"> concerning </w:t>
            </w:r>
            <w:r w:rsidR="00FE1CAB">
              <w:t xml:space="preserve">the </w:t>
            </w:r>
            <w:r w:rsidR="00C56E07" w:rsidRPr="00FE1CAB">
              <w:t xml:space="preserve">confidentiality, </w:t>
            </w:r>
            <w:r w:rsidRPr="00FE1CAB">
              <w:t xml:space="preserve">data security and/or </w:t>
            </w:r>
            <w:r w:rsidR="007803FA" w:rsidRPr="00FE1CAB">
              <w:t xml:space="preserve">the </w:t>
            </w:r>
            <w:r w:rsidR="00C56E07" w:rsidRPr="00FE1CAB">
              <w:t>non-</w:t>
            </w:r>
            <w:r w:rsidRPr="00FE1CAB">
              <w:t>disclosure</w:t>
            </w:r>
            <w:r w:rsidR="00C56E07" w:rsidRPr="00FE1CAB">
              <w:t xml:space="preserve"> </w:t>
            </w:r>
            <w:r w:rsidR="004179F4" w:rsidRPr="00FE1CAB">
              <w:t xml:space="preserve">of the </w:t>
            </w:r>
            <w:r w:rsidR="004179F4" w:rsidRPr="00FE1CAB">
              <w:rPr>
                <w:i/>
              </w:rPr>
              <w:t xml:space="preserve">Foreground Materials </w:t>
            </w:r>
            <w:r w:rsidR="004179F4" w:rsidRPr="00FE1CAB">
              <w:t xml:space="preserve">and/or </w:t>
            </w:r>
            <w:r w:rsidR="004179F4" w:rsidRPr="00FE1CAB">
              <w:rPr>
                <w:i/>
              </w:rPr>
              <w:t xml:space="preserve">Client Materials </w:t>
            </w:r>
            <w:r w:rsidR="004179F4" w:rsidRPr="00FE1CAB">
              <w:t xml:space="preserve">relating to the </w:t>
            </w:r>
            <w:r w:rsidR="004179F4" w:rsidRPr="00FE1CAB">
              <w:rPr>
                <w:i/>
              </w:rPr>
              <w:t xml:space="preserve">Security Measures </w:t>
            </w:r>
            <w:r w:rsidR="004179F4" w:rsidRPr="00FE1CAB">
              <w:t xml:space="preserve">that may be relevant </w:t>
            </w:r>
            <w:r w:rsidR="00C56E07" w:rsidRPr="00FE1CAB">
              <w:t xml:space="preserve">to such </w:t>
            </w:r>
            <w:r w:rsidR="007803FA" w:rsidRPr="00FE1CAB">
              <w:t>process</w:t>
            </w:r>
            <w:r w:rsidRPr="00FE1CAB">
              <w:t>.</w:t>
            </w:r>
          </w:p>
        </w:tc>
      </w:tr>
      <w:tr w:rsidR="00A61DFB" w:rsidRPr="00EF7277" w14:paraId="53C8432D" w14:textId="77777777" w:rsidTr="0036200D">
        <w:tc>
          <w:tcPr>
            <w:tcW w:w="2185" w:type="dxa"/>
          </w:tcPr>
          <w:p w14:paraId="6C2EF30B" w14:textId="77777777" w:rsidR="00A61DFB" w:rsidRPr="00EF7277" w:rsidRDefault="00A61DFB" w:rsidP="003050F7">
            <w:pPr>
              <w:jc w:val="both"/>
              <w:rPr>
                <w:rStyle w:val="BodyText17"/>
                <w:rFonts w:ascii="Arial" w:eastAsia="Arial" w:hAnsi="Arial" w:cs="Arial"/>
                <w:sz w:val="20"/>
                <w:szCs w:val="20"/>
              </w:rPr>
            </w:pPr>
          </w:p>
        </w:tc>
        <w:tc>
          <w:tcPr>
            <w:tcW w:w="708" w:type="dxa"/>
          </w:tcPr>
          <w:p w14:paraId="602ECB08" w14:textId="77777777" w:rsidR="00A61DFB" w:rsidRPr="00EF7277" w:rsidRDefault="00A61DFB" w:rsidP="003050F7">
            <w:pPr>
              <w:jc w:val="both"/>
              <w:rPr>
                <w:rStyle w:val="BodyText17"/>
                <w:rFonts w:ascii="Arial" w:eastAsia="Arial" w:hAnsi="Arial" w:cs="Arial"/>
                <w:sz w:val="20"/>
                <w:szCs w:val="20"/>
              </w:rPr>
            </w:pPr>
          </w:p>
        </w:tc>
        <w:tc>
          <w:tcPr>
            <w:tcW w:w="851" w:type="dxa"/>
          </w:tcPr>
          <w:p w14:paraId="7E2FCA3E" w14:textId="77777777" w:rsidR="00A61DFB" w:rsidRPr="00EF7277" w:rsidRDefault="00A61DFB"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A6EB2A6" w14:textId="4AC23511" w:rsidR="00A61DFB" w:rsidRPr="00A61DFB" w:rsidRDefault="00A61DFB" w:rsidP="00A61DFB">
            <w:pPr>
              <w:widowControl/>
              <w:autoSpaceDE w:val="0"/>
              <w:autoSpaceDN w:val="0"/>
              <w:adjustRightInd w:val="0"/>
              <w:rPr>
                <w:rFonts w:ascii="Arial" w:hAnsi="Arial" w:cs="Arial"/>
                <w:color w:val="0000FF"/>
                <w:sz w:val="20"/>
                <w:szCs w:val="20"/>
              </w:rPr>
            </w:pPr>
            <w:r w:rsidRPr="00A61DFB">
              <w:rPr>
                <w:rFonts w:ascii="Arial" w:hAnsi="Arial" w:cs="Arial"/>
                <w:color w:val="auto"/>
                <w:sz w:val="20"/>
                <w:szCs w:val="20"/>
              </w:rPr>
              <w:t xml:space="preserve">the Alliance Member shall ensure that it, its personnel (of any time) and its </w:t>
            </w:r>
            <w:r w:rsidRPr="00A61DFB">
              <w:rPr>
                <w:rFonts w:ascii="Arial,Italic" w:hAnsi="Arial,Italic" w:cs="Arial,Italic"/>
                <w:i/>
                <w:iCs/>
                <w:color w:val="auto"/>
                <w:sz w:val="20"/>
                <w:szCs w:val="20"/>
              </w:rPr>
              <w:t xml:space="preserve">Specialists </w:t>
            </w:r>
            <w:r w:rsidRPr="00A61DFB">
              <w:rPr>
                <w:rFonts w:ascii="Arial" w:hAnsi="Arial" w:cs="Arial"/>
                <w:color w:val="auto"/>
                <w:sz w:val="20"/>
                <w:szCs w:val="20"/>
              </w:rPr>
              <w:t xml:space="preserve">and </w:t>
            </w:r>
            <w:r w:rsidRPr="00A61DFB">
              <w:rPr>
                <w:rFonts w:ascii="Arial,Italic" w:hAnsi="Arial,Italic" w:cs="Arial,Italic"/>
                <w:i/>
                <w:iCs/>
                <w:color w:val="auto"/>
                <w:sz w:val="20"/>
                <w:szCs w:val="20"/>
              </w:rPr>
              <w:t xml:space="preserve">Sub-specialists </w:t>
            </w:r>
            <w:r w:rsidRPr="00A61DFB">
              <w:rPr>
                <w:rFonts w:ascii="Arial" w:hAnsi="Arial" w:cs="Arial"/>
                <w:color w:val="auto"/>
                <w:sz w:val="20"/>
                <w:szCs w:val="20"/>
              </w:rPr>
              <w:t xml:space="preserve">(as defined in the </w:t>
            </w:r>
            <w:r w:rsidRPr="00A61DFB">
              <w:rPr>
                <w:rFonts w:ascii="Arial,Italic" w:hAnsi="Arial,Italic" w:cs="Arial,Italic"/>
                <w:i/>
                <w:iCs/>
                <w:color w:val="auto"/>
                <w:sz w:val="20"/>
                <w:szCs w:val="20"/>
              </w:rPr>
              <w:t>Notice to</w:t>
            </w:r>
            <w:r w:rsidRPr="00A61DFB">
              <w:rPr>
                <w:rFonts w:ascii="Arial" w:hAnsi="Arial" w:cs="Arial"/>
                <w:color w:val="auto"/>
                <w:sz w:val="20"/>
                <w:szCs w:val="20"/>
              </w:rPr>
              <w:t xml:space="preserve"> </w:t>
            </w:r>
            <w:r w:rsidRPr="00A61DFB">
              <w:rPr>
                <w:rFonts w:ascii="Arial,Italic" w:hAnsi="Arial,Italic" w:cs="Arial,Italic"/>
                <w:i/>
                <w:iCs/>
                <w:color w:val="auto"/>
                <w:sz w:val="20"/>
                <w:szCs w:val="20"/>
              </w:rPr>
              <w:t>Proceed</w:t>
            </w:r>
            <w:r w:rsidRPr="00A61DFB">
              <w:rPr>
                <w:rFonts w:ascii="Arial" w:hAnsi="Arial" w:cs="Arial"/>
                <w:color w:val="auto"/>
                <w:sz w:val="20"/>
                <w:szCs w:val="20"/>
              </w:rPr>
              <w:t xml:space="preserve">) (including its </w:t>
            </w:r>
            <w:r w:rsidRPr="00A61DFB">
              <w:rPr>
                <w:rFonts w:ascii="Arial,Italic" w:hAnsi="Arial,Italic" w:cs="Arial,Italic"/>
                <w:i/>
                <w:iCs/>
                <w:color w:val="auto"/>
                <w:sz w:val="20"/>
                <w:szCs w:val="20"/>
              </w:rPr>
              <w:t>Supply Chain</w:t>
            </w:r>
            <w:r w:rsidRPr="00A61DFB">
              <w:rPr>
                <w:rFonts w:ascii="Arial" w:hAnsi="Arial" w:cs="Arial"/>
                <w:color w:val="auto"/>
                <w:sz w:val="20"/>
                <w:szCs w:val="20"/>
              </w:rPr>
              <w:t xml:space="preserve">) comply with the terms of any </w:t>
            </w:r>
            <w:r w:rsidRPr="00A61DFB">
              <w:rPr>
                <w:rFonts w:ascii="Arial,Italic" w:hAnsi="Arial,Italic" w:cs="Arial,Italic"/>
                <w:i/>
                <w:iCs/>
                <w:color w:val="auto"/>
                <w:sz w:val="20"/>
                <w:szCs w:val="20"/>
              </w:rPr>
              <w:t xml:space="preserve">Non-Disclosure Agreement </w:t>
            </w:r>
            <w:r w:rsidRPr="00A61DFB">
              <w:rPr>
                <w:rFonts w:ascii="Arial" w:hAnsi="Arial" w:cs="Arial"/>
                <w:color w:val="auto"/>
                <w:sz w:val="20"/>
                <w:szCs w:val="20"/>
              </w:rPr>
              <w:t xml:space="preserve">in respect of the </w:t>
            </w:r>
            <w:r w:rsidRPr="00A61DFB">
              <w:rPr>
                <w:rFonts w:ascii="Arial,Italic" w:hAnsi="Arial,Italic" w:cs="Arial,Italic"/>
                <w:i/>
                <w:iCs/>
                <w:color w:val="auto"/>
                <w:sz w:val="20"/>
                <w:szCs w:val="20"/>
              </w:rPr>
              <w:t xml:space="preserve">FAC-1 Programme </w:t>
            </w:r>
            <w:r w:rsidRPr="00A61DFB">
              <w:rPr>
                <w:rFonts w:ascii="Arial" w:hAnsi="Arial" w:cs="Arial"/>
                <w:color w:val="auto"/>
                <w:sz w:val="20"/>
                <w:szCs w:val="20"/>
              </w:rPr>
              <w:t xml:space="preserve">or any </w:t>
            </w:r>
            <w:r w:rsidRPr="00A61DFB">
              <w:rPr>
                <w:rFonts w:ascii="Arial,Italic" w:hAnsi="Arial,Italic" w:cs="Arial,Italic"/>
                <w:i/>
                <w:iCs/>
                <w:color w:val="auto"/>
                <w:sz w:val="20"/>
                <w:szCs w:val="20"/>
              </w:rPr>
              <w:t>Work Package</w:t>
            </w:r>
            <w:r w:rsidRPr="00A61DFB">
              <w:rPr>
                <w:rFonts w:ascii="Arial" w:hAnsi="Arial" w:cs="Arial"/>
                <w:color w:val="auto"/>
                <w:sz w:val="20"/>
                <w:szCs w:val="20"/>
              </w:rPr>
              <w:t>.</w:t>
            </w:r>
          </w:p>
        </w:tc>
      </w:tr>
      <w:tr w:rsidR="002144CD" w:rsidRPr="00EF7277" w14:paraId="5FAFCDD0" w14:textId="77777777" w:rsidTr="0036200D">
        <w:tc>
          <w:tcPr>
            <w:tcW w:w="2185" w:type="dxa"/>
          </w:tcPr>
          <w:p w14:paraId="26594C4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ACEFEC7"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10F5BC" w14:textId="25491AB9" w:rsidR="002144CD" w:rsidRPr="00EF7277" w:rsidRDefault="002144CD" w:rsidP="00A61DFB">
            <w:pPr>
              <w:pStyle w:val="Level2"/>
              <w:numPr>
                <w:ilvl w:val="0"/>
                <w:numId w:val="0"/>
              </w:numPr>
              <w:spacing w:after="0"/>
              <w:rPr>
                <w:color w:val="000000"/>
              </w:rPr>
            </w:pPr>
            <w:r w:rsidRPr="00EF7277">
              <w:t>Notwithstanding</w:t>
            </w:r>
            <w:r w:rsidRPr="00EF7277">
              <w:rPr>
                <w:color w:val="000000"/>
              </w:rPr>
              <w:t xml:space="preserve"> any other term of the </w:t>
            </w:r>
            <w:r w:rsidR="003941D1" w:rsidRPr="003941D1">
              <w:rPr>
                <w:i/>
                <w:color w:val="000000"/>
              </w:rPr>
              <w:t>FAC-1 Contract</w:t>
            </w:r>
            <w:r w:rsidRPr="00EF7277">
              <w:rPr>
                <w:color w:val="000000"/>
              </w:rPr>
              <w:t xml:space="preserve">, </w:t>
            </w:r>
            <w:r w:rsidR="00A61DFB">
              <w:rPr>
                <w:color w:val="000000"/>
              </w:rPr>
              <w:t>the</w:t>
            </w:r>
            <w:r w:rsidRPr="00EF7277">
              <w:rPr>
                <w:color w:val="000000"/>
              </w:rPr>
              <w:t xml:space="preserve"> </w:t>
            </w:r>
            <w:r w:rsidR="003941D1" w:rsidRPr="003941D1">
              <w:rPr>
                <w:i/>
                <w:color w:val="000000"/>
              </w:rPr>
              <w:t>Alliance Member</w:t>
            </w:r>
            <w:r w:rsidRPr="00EF7277">
              <w:rPr>
                <w:color w:val="000000"/>
              </w:rPr>
              <w:t>:</w:t>
            </w:r>
          </w:p>
        </w:tc>
      </w:tr>
      <w:tr w:rsidR="002144CD" w:rsidRPr="00EF7277" w14:paraId="7E8EED1E" w14:textId="77777777" w:rsidTr="0036200D">
        <w:tc>
          <w:tcPr>
            <w:tcW w:w="2185" w:type="dxa"/>
          </w:tcPr>
          <w:p w14:paraId="76779E5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601A6F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870848A"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F997E4C" w14:textId="5C2670FD" w:rsidR="002144CD" w:rsidRPr="00EF7277" w:rsidRDefault="002144CD" w:rsidP="00A61DFB">
            <w:pPr>
              <w:pStyle w:val="Level2"/>
              <w:numPr>
                <w:ilvl w:val="0"/>
                <w:numId w:val="0"/>
              </w:numPr>
              <w:spacing w:after="0"/>
              <w:rPr>
                <w:color w:val="000000"/>
              </w:rPr>
            </w:pPr>
            <w:r w:rsidRPr="00EF7277">
              <w:rPr>
                <w:color w:val="000000"/>
              </w:rPr>
              <w:t xml:space="preserve">consents that the </w:t>
            </w:r>
            <w:r w:rsidRPr="00EF7277">
              <w:rPr>
                <w:i/>
                <w:color w:val="000000"/>
              </w:rPr>
              <w:t>Client</w:t>
            </w:r>
            <w:r w:rsidRPr="00EF7277">
              <w:rPr>
                <w:color w:val="000000"/>
              </w:rPr>
              <w:t xml:space="preserve"> can publish the </w:t>
            </w:r>
            <w:r w:rsidR="003941D1" w:rsidRPr="003941D1">
              <w:rPr>
                <w:i/>
                <w:color w:val="000000"/>
              </w:rPr>
              <w:t>FAC-1 Contract</w:t>
            </w:r>
            <w:r w:rsidRPr="00EF7277">
              <w:rPr>
                <w:color w:val="000000"/>
              </w:rPr>
              <w:t xml:space="preserve"> </w:t>
            </w:r>
            <w:r w:rsidR="00DD6690">
              <w:rPr>
                <w:color w:val="000000"/>
              </w:rPr>
              <w:t xml:space="preserve">and any </w:t>
            </w:r>
            <w:r w:rsidR="00A61DFB" w:rsidRPr="00A61DFB">
              <w:rPr>
                <w:i/>
                <w:color w:val="000000"/>
              </w:rPr>
              <w:t>Notice to Proceed</w:t>
            </w:r>
            <w:r w:rsidR="00A61DFB">
              <w:rPr>
                <w:color w:val="000000"/>
              </w:rPr>
              <w:t xml:space="preserve"> </w:t>
            </w:r>
            <w:r w:rsidR="00DD6690">
              <w:rPr>
                <w:color w:val="000000"/>
              </w:rPr>
              <w:t xml:space="preserve">(including any Commencement Agreement) </w:t>
            </w:r>
            <w:r w:rsidRPr="00EF7277">
              <w:rPr>
                <w:color w:val="000000"/>
              </w:rPr>
              <w:t xml:space="preserve">in its entirety and any details in respect of the </w:t>
            </w:r>
            <w:r w:rsidR="003941D1" w:rsidRPr="003941D1">
              <w:rPr>
                <w:i/>
                <w:color w:val="000000"/>
              </w:rPr>
              <w:t>FAC-1 Contract</w:t>
            </w:r>
            <w:r w:rsidR="00DD6690">
              <w:rPr>
                <w:i/>
                <w:color w:val="000000"/>
              </w:rPr>
              <w:t xml:space="preserve">, </w:t>
            </w:r>
            <w:r w:rsidR="00A61DFB" w:rsidRPr="00A61DFB">
              <w:rPr>
                <w:i/>
                <w:color w:val="000000"/>
              </w:rPr>
              <w:t>Notice to Proceed</w:t>
            </w:r>
            <w:r w:rsidR="00A61DFB">
              <w:rPr>
                <w:color w:val="000000"/>
              </w:rPr>
              <w:t xml:space="preserve"> </w:t>
            </w:r>
            <w:r w:rsidR="00DD6690">
              <w:rPr>
                <w:i/>
                <w:color w:val="000000"/>
              </w:rPr>
              <w:t>or Commencement Agreement (as the case may be)</w:t>
            </w:r>
            <w:r w:rsidRPr="00EF7277">
              <w:rPr>
                <w:color w:val="000000"/>
              </w:rPr>
              <w:t xml:space="preserve">, including from time to time agreed changes to the </w:t>
            </w:r>
            <w:r w:rsidR="003941D1" w:rsidRPr="003941D1">
              <w:rPr>
                <w:i/>
                <w:color w:val="000000"/>
              </w:rPr>
              <w:t>FAC-1 Contract</w:t>
            </w:r>
            <w:r w:rsidR="00DD6690">
              <w:rPr>
                <w:i/>
                <w:color w:val="000000"/>
              </w:rPr>
              <w:t xml:space="preserve"> (or </w:t>
            </w:r>
            <w:r w:rsidR="00A61DFB" w:rsidRPr="00A61DFB">
              <w:rPr>
                <w:i/>
                <w:color w:val="000000"/>
              </w:rPr>
              <w:t>Notice to Proceed</w:t>
            </w:r>
            <w:r w:rsidR="00A61DFB">
              <w:rPr>
                <w:color w:val="000000"/>
              </w:rPr>
              <w:t xml:space="preserve"> </w:t>
            </w:r>
            <w:r w:rsidR="00DD6690">
              <w:rPr>
                <w:i/>
                <w:color w:val="000000"/>
              </w:rPr>
              <w:t>or Commencement Agreement)</w:t>
            </w:r>
            <w:r w:rsidRPr="00EF7277">
              <w:rPr>
                <w:color w:val="000000"/>
              </w:rPr>
              <w:t>, to the general public; and</w:t>
            </w:r>
          </w:p>
        </w:tc>
      </w:tr>
      <w:tr w:rsidR="002144CD" w:rsidRPr="00EF7277" w14:paraId="526AB86D" w14:textId="77777777" w:rsidTr="0036200D">
        <w:tc>
          <w:tcPr>
            <w:tcW w:w="2185" w:type="dxa"/>
          </w:tcPr>
          <w:p w14:paraId="4C2B8AF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D7FE5C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E9DC86B"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61EB0A0" w14:textId="77777777" w:rsidR="002144CD" w:rsidRPr="00EF7277" w:rsidRDefault="002144CD" w:rsidP="003050F7">
            <w:pPr>
              <w:pStyle w:val="Level2"/>
              <w:numPr>
                <w:ilvl w:val="0"/>
                <w:numId w:val="0"/>
              </w:numPr>
              <w:spacing w:after="0"/>
              <w:rPr>
                <w:color w:val="000000"/>
              </w:rPr>
            </w:pPr>
            <w:r w:rsidRPr="00EF7277">
              <w:rPr>
                <w:color w:val="000000"/>
              </w:rPr>
              <w:t xml:space="preserve">shall assist and co-operate with the </w:t>
            </w:r>
            <w:r w:rsidRPr="00EF7277">
              <w:rPr>
                <w:i/>
                <w:color w:val="000000"/>
              </w:rPr>
              <w:t>Client</w:t>
            </w:r>
            <w:r w:rsidRPr="00EF7277">
              <w:rPr>
                <w:color w:val="000000"/>
              </w:rPr>
              <w:t xml:space="preserve"> </w:t>
            </w:r>
            <w:proofErr w:type="gramStart"/>
            <w:r w:rsidRPr="00EF7277">
              <w:rPr>
                <w:color w:val="000000"/>
              </w:rPr>
              <w:t>in order to</w:t>
            </w:r>
            <w:proofErr w:type="gramEnd"/>
            <w:r w:rsidRPr="00EF7277">
              <w:rPr>
                <w:color w:val="000000"/>
              </w:rPr>
              <w:t xml:space="preserve"> make information available to the </w:t>
            </w:r>
            <w:proofErr w:type="gramStart"/>
            <w:r w:rsidRPr="00EF7277">
              <w:rPr>
                <w:color w:val="000000"/>
              </w:rPr>
              <w:t>general public</w:t>
            </w:r>
            <w:proofErr w:type="gramEnd"/>
            <w:r w:rsidRPr="00EF7277">
              <w:rPr>
                <w:color w:val="000000"/>
              </w:rPr>
              <w:t xml:space="preserve"> as required by the </w:t>
            </w:r>
            <w:r w:rsidRPr="00EF7277">
              <w:rPr>
                <w:i/>
                <w:color w:val="000000"/>
              </w:rPr>
              <w:t>Client</w:t>
            </w:r>
            <w:r w:rsidRPr="00EF7277">
              <w:rPr>
                <w:color w:val="000000"/>
              </w:rPr>
              <w:t xml:space="preserve"> from time to time,</w:t>
            </w:r>
          </w:p>
        </w:tc>
      </w:tr>
      <w:tr w:rsidR="002144CD" w:rsidRPr="00EF7277" w14:paraId="03F51D87" w14:textId="77777777" w:rsidTr="0036200D">
        <w:tc>
          <w:tcPr>
            <w:tcW w:w="2185" w:type="dxa"/>
          </w:tcPr>
          <w:p w14:paraId="6332005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04311A6"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7808C832" w14:textId="3B58443C" w:rsidR="002144CD" w:rsidRPr="00EF7277" w:rsidRDefault="002144CD" w:rsidP="00EE4BEA">
            <w:pPr>
              <w:pStyle w:val="Level2"/>
              <w:numPr>
                <w:ilvl w:val="0"/>
                <w:numId w:val="0"/>
              </w:numPr>
              <w:spacing w:after="0"/>
              <w:rPr>
                <w:color w:val="000000"/>
              </w:rPr>
            </w:pPr>
            <w:r w:rsidRPr="00EF7277">
              <w:t>provided that, prior to such publication</w:t>
            </w:r>
            <w:r w:rsidR="006C4FA7">
              <w:t>,</w:t>
            </w:r>
            <w:r w:rsidRPr="00EF7277">
              <w:t xml:space="preserve"> the </w:t>
            </w:r>
            <w:r w:rsidRPr="00EF7277">
              <w:rPr>
                <w:i/>
              </w:rPr>
              <w:t>Client</w:t>
            </w:r>
            <w:r w:rsidRPr="00EF7277">
              <w:t xml:space="preserve"> may, at its sole discretion, in whole or in part, redact information that concerns national security, personal data, information protected by intellectual property law, information which is not in the public interest to disclose (under a </w:t>
            </w:r>
            <w:r w:rsidRPr="00EF7277">
              <w:rPr>
                <w:i/>
              </w:rPr>
              <w:t>FOIA</w:t>
            </w:r>
            <w:r w:rsidRPr="00EF7277">
              <w:t xml:space="preserve"> analysis), third party confidential information, information technology security</w:t>
            </w:r>
            <w:r w:rsidR="00EE4BEA">
              <w:t xml:space="preserve">, pricing (and other commercially sensitive) information of </w:t>
            </w:r>
            <w:r w:rsidR="008470B3">
              <w:t>the</w:t>
            </w:r>
            <w:r w:rsidR="00EE4BEA">
              <w:t xml:space="preserve"> </w:t>
            </w:r>
            <w:r w:rsidR="00EE4BEA">
              <w:rPr>
                <w:i/>
              </w:rPr>
              <w:t>Alliance Member</w:t>
            </w:r>
            <w:r w:rsidRPr="00EF7277">
              <w:t xml:space="preserve"> and/or the prevention of </w:t>
            </w:r>
            <w:r w:rsidR="00587AB7">
              <w:t xml:space="preserve">a </w:t>
            </w:r>
            <w:r w:rsidR="00587AB7" w:rsidRPr="00587AB7">
              <w:rPr>
                <w:i/>
              </w:rPr>
              <w:t>Corrupt Act</w:t>
            </w:r>
            <w:r w:rsidRPr="00EF7277">
              <w:t>.</w:t>
            </w:r>
          </w:p>
        </w:tc>
      </w:tr>
      <w:tr w:rsidR="00A61DFB" w:rsidRPr="00EF7277" w14:paraId="3D74BEB8" w14:textId="77777777" w:rsidTr="0036200D">
        <w:tc>
          <w:tcPr>
            <w:tcW w:w="2185" w:type="dxa"/>
          </w:tcPr>
          <w:p w14:paraId="0B825D5C" w14:textId="77777777" w:rsidR="00A61DFB" w:rsidRPr="00EF7277" w:rsidRDefault="00A61DFB" w:rsidP="003050F7">
            <w:pPr>
              <w:jc w:val="both"/>
              <w:rPr>
                <w:rStyle w:val="BodyText17"/>
                <w:rFonts w:ascii="Arial" w:eastAsia="Arial" w:hAnsi="Arial" w:cs="Arial"/>
                <w:sz w:val="20"/>
                <w:szCs w:val="20"/>
              </w:rPr>
            </w:pPr>
          </w:p>
        </w:tc>
        <w:tc>
          <w:tcPr>
            <w:tcW w:w="708" w:type="dxa"/>
          </w:tcPr>
          <w:p w14:paraId="23445A48" w14:textId="0CE362DA" w:rsidR="00A61DFB" w:rsidRPr="00EF7277" w:rsidRDefault="00A61DFB" w:rsidP="003050F7">
            <w:pPr>
              <w:jc w:val="both"/>
              <w:rPr>
                <w:rStyle w:val="BodyText17"/>
                <w:rFonts w:ascii="Arial" w:eastAsia="Arial" w:hAnsi="Arial" w:cs="Arial"/>
                <w:sz w:val="20"/>
                <w:szCs w:val="20"/>
              </w:rPr>
            </w:pPr>
            <w:r>
              <w:rPr>
                <w:rStyle w:val="BodyText17"/>
                <w:rFonts w:ascii="Arial" w:eastAsia="Arial" w:hAnsi="Arial" w:cs="Arial"/>
                <w:sz w:val="20"/>
                <w:szCs w:val="20"/>
              </w:rPr>
              <w:t>13.9</w:t>
            </w:r>
          </w:p>
        </w:tc>
        <w:tc>
          <w:tcPr>
            <w:tcW w:w="6862" w:type="dxa"/>
            <w:gridSpan w:val="6"/>
          </w:tcPr>
          <w:p w14:paraId="1CEB312C" w14:textId="77777777" w:rsidR="00A61DFB" w:rsidRPr="00A61DFB" w:rsidRDefault="00A61DFB"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 xml:space="preserve">The </w:t>
            </w:r>
            <w:r w:rsidRPr="004436DF">
              <w:rPr>
                <w:rFonts w:ascii="Arial" w:hAnsi="Arial" w:cs="Arial"/>
                <w:i/>
                <w:color w:val="auto"/>
                <w:sz w:val="20"/>
                <w:szCs w:val="20"/>
              </w:rPr>
              <w:t>Alliance Member</w:t>
            </w:r>
            <w:r w:rsidRPr="00A61DFB">
              <w:rPr>
                <w:rFonts w:ascii="Arial" w:hAnsi="Arial" w:cs="Arial"/>
                <w:color w:val="auto"/>
                <w:sz w:val="20"/>
                <w:szCs w:val="20"/>
              </w:rPr>
              <w:t xml:space="preserve"> acknowledges and agrees that the </w:t>
            </w:r>
            <w:r w:rsidRPr="004436DF">
              <w:rPr>
                <w:rFonts w:ascii="Arial" w:hAnsi="Arial" w:cs="Arial"/>
                <w:i/>
                <w:color w:val="auto"/>
                <w:sz w:val="20"/>
                <w:szCs w:val="20"/>
              </w:rPr>
              <w:t>Client</w:t>
            </w:r>
            <w:r w:rsidRPr="00A61DFB">
              <w:rPr>
                <w:rFonts w:ascii="Arial" w:hAnsi="Arial" w:cs="Arial"/>
                <w:color w:val="auto"/>
                <w:sz w:val="20"/>
                <w:szCs w:val="20"/>
              </w:rPr>
              <w:t xml:space="preserve"> may serve a</w:t>
            </w:r>
          </w:p>
          <w:p w14:paraId="05CA2520" w14:textId="77777777" w:rsidR="00A61DFB" w:rsidRPr="00A61DFB" w:rsidRDefault="00A61DFB"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 xml:space="preserve">notice (an “Information Return Notice”) on the </w:t>
            </w:r>
            <w:r w:rsidRPr="004436DF">
              <w:rPr>
                <w:rFonts w:ascii="Arial" w:hAnsi="Arial" w:cs="Arial"/>
                <w:i/>
                <w:color w:val="auto"/>
                <w:sz w:val="20"/>
                <w:szCs w:val="20"/>
              </w:rPr>
              <w:t>Alliance Member</w:t>
            </w:r>
            <w:r w:rsidRPr="00A61DFB">
              <w:rPr>
                <w:rFonts w:ascii="Arial" w:hAnsi="Arial" w:cs="Arial"/>
                <w:color w:val="auto"/>
                <w:sz w:val="20"/>
                <w:szCs w:val="20"/>
              </w:rPr>
              <w:t xml:space="preserve"> at any time</w:t>
            </w:r>
          </w:p>
          <w:p w14:paraId="36FF02AF" w14:textId="77777777" w:rsidR="00A61DFB" w:rsidRPr="00A61DFB" w:rsidRDefault="00A61DFB"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under this clause 13.9. An Information Return Notice must specify whether it</w:t>
            </w:r>
          </w:p>
          <w:p w14:paraId="7016C70B" w14:textId="77777777" w:rsidR="00A61DFB" w:rsidRPr="00A61DFB" w:rsidRDefault="00A61DFB"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relates to (</w:t>
            </w:r>
            <w:proofErr w:type="spellStart"/>
            <w:r w:rsidRPr="00A61DFB">
              <w:rPr>
                <w:rFonts w:ascii="Arial" w:hAnsi="Arial" w:cs="Arial"/>
                <w:color w:val="auto"/>
                <w:sz w:val="20"/>
                <w:szCs w:val="20"/>
              </w:rPr>
              <w:t>i</w:t>
            </w:r>
            <w:proofErr w:type="spellEnd"/>
            <w:r w:rsidRPr="00A61DFB">
              <w:rPr>
                <w:rFonts w:ascii="Arial" w:hAnsi="Arial" w:cs="Arial"/>
                <w:color w:val="auto"/>
                <w:sz w:val="20"/>
                <w:szCs w:val="20"/>
              </w:rPr>
              <w:t xml:space="preserve">) all </w:t>
            </w:r>
            <w:r w:rsidRPr="004436DF">
              <w:rPr>
                <w:rFonts w:ascii="Arial" w:hAnsi="Arial" w:cs="Arial"/>
                <w:i/>
                <w:color w:val="auto"/>
                <w:sz w:val="20"/>
                <w:szCs w:val="20"/>
              </w:rPr>
              <w:t>Client Confidential Information</w:t>
            </w:r>
            <w:r w:rsidRPr="00A61DFB">
              <w:rPr>
                <w:rFonts w:ascii="Arial" w:hAnsi="Arial" w:cs="Arial"/>
                <w:color w:val="auto"/>
                <w:sz w:val="20"/>
                <w:szCs w:val="20"/>
              </w:rPr>
              <w:t xml:space="preserve"> provided by the </w:t>
            </w:r>
            <w:r w:rsidRPr="004436DF">
              <w:rPr>
                <w:rFonts w:ascii="Arial" w:hAnsi="Arial" w:cs="Arial"/>
                <w:i/>
                <w:color w:val="auto"/>
                <w:sz w:val="20"/>
                <w:szCs w:val="20"/>
              </w:rPr>
              <w:t>Client</w:t>
            </w:r>
            <w:r w:rsidRPr="00A61DFB">
              <w:rPr>
                <w:rFonts w:ascii="Arial" w:hAnsi="Arial" w:cs="Arial"/>
                <w:color w:val="auto"/>
                <w:sz w:val="20"/>
                <w:szCs w:val="20"/>
              </w:rPr>
              <w:t xml:space="preserve"> which</w:t>
            </w:r>
          </w:p>
          <w:p w14:paraId="34DED82C" w14:textId="77777777" w:rsidR="00A61DFB" w:rsidRPr="00A61DFB" w:rsidRDefault="00A61DFB"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 xml:space="preserve">is protected by the </w:t>
            </w:r>
            <w:r w:rsidRPr="004436DF">
              <w:rPr>
                <w:rFonts w:ascii="Arial" w:hAnsi="Arial" w:cs="Arial"/>
                <w:i/>
                <w:color w:val="auto"/>
                <w:sz w:val="20"/>
                <w:szCs w:val="20"/>
              </w:rPr>
              <w:t>FAC-1 Contract</w:t>
            </w:r>
            <w:r w:rsidRPr="00A61DFB">
              <w:rPr>
                <w:rFonts w:ascii="Arial" w:hAnsi="Arial" w:cs="Arial"/>
                <w:color w:val="auto"/>
                <w:sz w:val="20"/>
                <w:szCs w:val="20"/>
              </w:rPr>
              <w:t xml:space="preserve"> or a relevant </w:t>
            </w:r>
            <w:r w:rsidRPr="004436DF">
              <w:rPr>
                <w:rFonts w:ascii="Arial" w:hAnsi="Arial" w:cs="Arial"/>
                <w:i/>
                <w:color w:val="auto"/>
                <w:sz w:val="20"/>
                <w:szCs w:val="20"/>
              </w:rPr>
              <w:t>Non-Disclosure Agreement</w:t>
            </w:r>
          </w:p>
          <w:p w14:paraId="6417EE78" w14:textId="77777777" w:rsidR="00A61DFB" w:rsidRPr="00A61DFB" w:rsidRDefault="00A61DFB" w:rsidP="00A61DFB">
            <w:pPr>
              <w:widowControl/>
              <w:autoSpaceDE w:val="0"/>
              <w:autoSpaceDN w:val="0"/>
              <w:adjustRightInd w:val="0"/>
              <w:rPr>
                <w:rFonts w:ascii="Arial" w:hAnsi="Arial" w:cs="Arial"/>
                <w:color w:val="auto"/>
                <w:sz w:val="20"/>
                <w:szCs w:val="20"/>
              </w:rPr>
            </w:pPr>
            <w:r w:rsidRPr="00A61DFB">
              <w:rPr>
                <w:rFonts w:ascii="Arial" w:hAnsi="Arial" w:cs="Arial"/>
                <w:color w:val="auto"/>
                <w:sz w:val="20"/>
                <w:szCs w:val="20"/>
              </w:rPr>
              <w:t xml:space="preserve">or (ii) only specified Information or categories of </w:t>
            </w:r>
            <w:r w:rsidRPr="004436DF">
              <w:rPr>
                <w:rFonts w:ascii="Arial" w:hAnsi="Arial" w:cs="Arial"/>
                <w:i/>
                <w:color w:val="auto"/>
                <w:sz w:val="20"/>
                <w:szCs w:val="20"/>
              </w:rPr>
              <w:t>Client Confidential</w:t>
            </w:r>
          </w:p>
          <w:p w14:paraId="05244D4F" w14:textId="77777777" w:rsidR="00A61DFB" w:rsidRPr="00A61DFB" w:rsidRDefault="00A61DFB" w:rsidP="00A61DFB">
            <w:pPr>
              <w:widowControl/>
              <w:autoSpaceDE w:val="0"/>
              <w:autoSpaceDN w:val="0"/>
              <w:adjustRightInd w:val="0"/>
              <w:rPr>
                <w:rFonts w:ascii="Arial" w:hAnsi="Arial" w:cs="Arial"/>
                <w:color w:val="auto"/>
                <w:sz w:val="20"/>
                <w:szCs w:val="20"/>
              </w:rPr>
            </w:pPr>
            <w:r w:rsidRPr="004436DF">
              <w:rPr>
                <w:rFonts w:ascii="Arial" w:hAnsi="Arial" w:cs="Arial"/>
                <w:i/>
                <w:color w:val="auto"/>
                <w:sz w:val="20"/>
                <w:szCs w:val="20"/>
              </w:rPr>
              <w:lastRenderedPageBreak/>
              <w:t>Information</w:t>
            </w:r>
            <w:r w:rsidRPr="00A61DFB">
              <w:rPr>
                <w:rFonts w:ascii="Arial" w:hAnsi="Arial" w:cs="Arial"/>
                <w:color w:val="auto"/>
                <w:sz w:val="20"/>
                <w:szCs w:val="20"/>
              </w:rPr>
              <w:t xml:space="preserve"> so protected (in either case, the “Specified Scope”). On receipt</w:t>
            </w:r>
          </w:p>
          <w:p w14:paraId="1048370E" w14:textId="5CB68FC3" w:rsidR="00A61DFB" w:rsidRPr="00A61DFB" w:rsidRDefault="00A61DFB" w:rsidP="00A61DFB">
            <w:pPr>
              <w:pStyle w:val="Level2"/>
              <w:numPr>
                <w:ilvl w:val="0"/>
                <w:numId w:val="0"/>
              </w:numPr>
              <w:spacing w:after="0"/>
            </w:pPr>
            <w:r w:rsidRPr="00A61DFB">
              <w:t xml:space="preserve">of an Information Return Notice, the </w:t>
            </w:r>
            <w:r w:rsidRPr="004436DF">
              <w:rPr>
                <w:i/>
              </w:rPr>
              <w:t>Alliance Member</w:t>
            </w:r>
            <w:r w:rsidRPr="00A61DFB">
              <w:t xml:space="preserve"> shall:</w:t>
            </w:r>
          </w:p>
        </w:tc>
      </w:tr>
      <w:tr w:rsidR="00A61DFB" w:rsidRPr="00EF7277" w14:paraId="43DE748D" w14:textId="77777777" w:rsidTr="00A61DFB">
        <w:tc>
          <w:tcPr>
            <w:tcW w:w="2185" w:type="dxa"/>
          </w:tcPr>
          <w:p w14:paraId="3A88D3ED" w14:textId="77777777" w:rsidR="00A61DFB" w:rsidRPr="00EF7277" w:rsidRDefault="00A61DFB" w:rsidP="003050F7">
            <w:pPr>
              <w:jc w:val="both"/>
              <w:rPr>
                <w:rStyle w:val="BodyText17"/>
                <w:rFonts w:ascii="Arial" w:eastAsia="Arial" w:hAnsi="Arial" w:cs="Arial"/>
                <w:sz w:val="20"/>
                <w:szCs w:val="20"/>
              </w:rPr>
            </w:pPr>
          </w:p>
        </w:tc>
        <w:tc>
          <w:tcPr>
            <w:tcW w:w="708" w:type="dxa"/>
          </w:tcPr>
          <w:p w14:paraId="2E370F0E" w14:textId="77777777" w:rsidR="00A61DFB" w:rsidRPr="00EF7277" w:rsidRDefault="00A61DFB" w:rsidP="003050F7">
            <w:pPr>
              <w:jc w:val="both"/>
              <w:rPr>
                <w:rStyle w:val="BodyText17"/>
                <w:rFonts w:ascii="Arial" w:eastAsia="Arial" w:hAnsi="Arial" w:cs="Arial"/>
                <w:sz w:val="20"/>
                <w:szCs w:val="20"/>
              </w:rPr>
            </w:pPr>
          </w:p>
        </w:tc>
        <w:tc>
          <w:tcPr>
            <w:tcW w:w="930" w:type="dxa"/>
            <w:gridSpan w:val="2"/>
          </w:tcPr>
          <w:p w14:paraId="68B642BA" w14:textId="02C54C56" w:rsidR="00A61DFB" w:rsidRPr="00EF7277" w:rsidRDefault="00A61DFB" w:rsidP="00EE4BEA">
            <w:pPr>
              <w:pStyle w:val="Level2"/>
              <w:numPr>
                <w:ilvl w:val="0"/>
                <w:numId w:val="0"/>
              </w:numPr>
              <w:spacing w:after="0"/>
            </w:pPr>
            <w:r>
              <w:t>13.9.1</w:t>
            </w:r>
          </w:p>
        </w:tc>
        <w:tc>
          <w:tcPr>
            <w:tcW w:w="5932" w:type="dxa"/>
            <w:gridSpan w:val="4"/>
          </w:tcPr>
          <w:p w14:paraId="11494B67" w14:textId="6AB05755" w:rsidR="00A61DFB" w:rsidRPr="005A6D16" w:rsidRDefault="00A61DFB" w:rsidP="00A61DFB">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at the </w:t>
            </w:r>
            <w:r w:rsidRPr="004436DF">
              <w:rPr>
                <w:rFonts w:ascii="Arial" w:hAnsi="Arial" w:cs="Arial"/>
                <w:i/>
                <w:color w:val="auto"/>
                <w:sz w:val="20"/>
                <w:szCs w:val="20"/>
              </w:rPr>
              <w:t>Client’s</w:t>
            </w:r>
            <w:r w:rsidRPr="005A6D16">
              <w:rPr>
                <w:rFonts w:ascii="Arial" w:hAnsi="Arial" w:cs="Arial"/>
                <w:color w:val="auto"/>
                <w:sz w:val="20"/>
                <w:szCs w:val="20"/>
              </w:rPr>
              <w:t xml:space="preserve"> option, securely destroy or return and provide to the </w:t>
            </w:r>
            <w:r w:rsidRPr="004436DF">
              <w:rPr>
                <w:rFonts w:ascii="Arial" w:hAnsi="Arial" w:cs="Arial"/>
                <w:i/>
                <w:color w:val="auto"/>
                <w:sz w:val="20"/>
                <w:szCs w:val="20"/>
              </w:rPr>
              <w:t>Client</w:t>
            </w:r>
            <w:r w:rsidRPr="005A6D16">
              <w:rPr>
                <w:rFonts w:ascii="Arial" w:hAnsi="Arial" w:cs="Arial"/>
                <w:color w:val="auto"/>
                <w:sz w:val="20"/>
                <w:szCs w:val="20"/>
              </w:rPr>
              <w:t xml:space="preserve"> documents and other tangible materials that contain any of the </w:t>
            </w:r>
            <w:r w:rsidRPr="004436DF">
              <w:rPr>
                <w:rFonts w:ascii="Arial" w:hAnsi="Arial" w:cs="Arial"/>
                <w:i/>
                <w:color w:val="auto"/>
                <w:sz w:val="20"/>
                <w:szCs w:val="20"/>
              </w:rPr>
              <w:t>Client Confidential Information</w:t>
            </w:r>
            <w:r w:rsidRPr="005A6D16">
              <w:rPr>
                <w:rFonts w:ascii="Arial" w:hAnsi="Arial" w:cs="Arial"/>
                <w:color w:val="auto"/>
                <w:sz w:val="20"/>
                <w:szCs w:val="20"/>
              </w:rPr>
              <w:t xml:space="preserve"> within the Specified Scope, including in any case all copies of the relevant documents and other materials made by the </w:t>
            </w:r>
            <w:r w:rsidRPr="004436DF">
              <w:rPr>
                <w:rFonts w:ascii="Arial" w:hAnsi="Arial" w:cs="Arial"/>
                <w:i/>
                <w:color w:val="auto"/>
                <w:sz w:val="20"/>
                <w:szCs w:val="20"/>
              </w:rPr>
              <w:t>Alliance Member</w:t>
            </w:r>
            <w:r w:rsidRPr="005A6D16">
              <w:rPr>
                <w:rFonts w:ascii="Arial" w:hAnsi="Arial" w:cs="Arial"/>
                <w:color w:val="auto"/>
                <w:sz w:val="20"/>
                <w:szCs w:val="20"/>
              </w:rPr>
              <w:t>;</w:t>
            </w:r>
          </w:p>
        </w:tc>
      </w:tr>
      <w:tr w:rsidR="00A61DFB" w:rsidRPr="00EF7277" w14:paraId="0208427E" w14:textId="77777777" w:rsidTr="00A61DFB">
        <w:tc>
          <w:tcPr>
            <w:tcW w:w="2185" w:type="dxa"/>
          </w:tcPr>
          <w:p w14:paraId="7AA52EA0" w14:textId="77777777" w:rsidR="00A61DFB" w:rsidRPr="00EF7277" w:rsidRDefault="00A61DFB" w:rsidP="003050F7">
            <w:pPr>
              <w:jc w:val="both"/>
              <w:rPr>
                <w:rStyle w:val="BodyText17"/>
                <w:rFonts w:ascii="Arial" w:eastAsia="Arial" w:hAnsi="Arial" w:cs="Arial"/>
                <w:sz w:val="20"/>
                <w:szCs w:val="20"/>
              </w:rPr>
            </w:pPr>
          </w:p>
        </w:tc>
        <w:tc>
          <w:tcPr>
            <w:tcW w:w="708" w:type="dxa"/>
          </w:tcPr>
          <w:p w14:paraId="2DFAB486" w14:textId="77777777" w:rsidR="00A61DFB" w:rsidRPr="00EF7277" w:rsidRDefault="00A61DFB" w:rsidP="003050F7">
            <w:pPr>
              <w:jc w:val="both"/>
              <w:rPr>
                <w:rStyle w:val="BodyText17"/>
                <w:rFonts w:ascii="Arial" w:eastAsia="Arial" w:hAnsi="Arial" w:cs="Arial"/>
                <w:sz w:val="20"/>
                <w:szCs w:val="20"/>
              </w:rPr>
            </w:pPr>
          </w:p>
        </w:tc>
        <w:tc>
          <w:tcPr>
            <w:tcW w:w="930" w:type="dxa"/>
            <w:gridSpan w:val="2"/>
          </w:tcPr>
          <w:p w14:paraId="05EC5106" w14:textId="7DE14C42" w:rsidR="00A61DFB" w:rsidRPr="00EF7277" w:rsidRDefault="00A61DFB" w:rsidP="00EE4BEA">
            <w:pPr>
              <w:pStyle w:val="Level2"/>
              <w:numPr>
                <w:ilvl w:val="0"/>
                <w:numId w:val="0"/>
              </w:numPr>
              <w:spacing w:after="0"/>
            </w:pPr>
            <w:r>
              <w:t>13.9.2</w:t>
            </w:r>
          </w:p>
        </w:tc>
        <w:tc>
          <w:tcPr>
            <w:tcW w:w="5932" w:type="dxa"/>
            <w:gridSpan w:val="4"/>
          </w:tcPr>
          <w:p w14:paraId="55ED0C93" w14:textId="7150A715" w:rsidR="00A61DFB" w:rsidRPr="005A6D16" w:rsidRDefault="00A61DFB" w:rsidP="00A61DFB">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ensure, so far as reasonably practicable, that all </w:t>
            </w:r>
            <w:r w:rsidRPr="004436DF">
              <w:rPr>
                <w:rFonts w:ascii="Arial" w:hAnsi="Arial" w:cs="Arial"/>
                <w:i/>
                <w:color w:val="auto"/>
                <w:sz w:val="20"/>
                <w:szCs w:val="20"/>
              </w:rPr>
              <w:t>Client</w:t>
            </w:r>
            <w:r w:rsidRPr="005A6D16">
              <w:rPr>
                <w:rFonts w:ascii="Arial" w:hAnsi="Arial" w:cs="Arial"/>
                <w:color w:val="auto"/>
                <w:sz w:val="20"/>
                <w:szCs w:val="20"/>
              </w:rPr>
              <w:t xml:space="preserve"> </w:t>
            </w:r>
            <w:r w:rsidRPr="004436DF">
              <w:rPr>
                <w:rFonts w:ascii="Arial" w:hAnsi="Arial" w:cs="Arial"/>
                <w:i/>
                <w:color w:val="auto"/>
                <w:sz w:val="20"/>
                <w:szCs w:val="20"/>
              </w:rPr>
              <w:t>Confidential Information</w:t>
            </w:r>
            <w:r w:rsidRPr="005A6D16">
              <w:rPr>
                <w:rFonts w:ascii="Arial" w:hAnsi="Arial" w:cs="Arial"/>
                <w:color w:val="auto"/>
                <w:sz w:val="20"/>
                <w:szCs w:val="20"/>
              </w:rPr>
              <w:t xml:space="preserve"> within the Specified Scope that is held in electronic, digital or other machine-readable form is permanently and securely erased from any computer, word processor, voicemail system or any other device containing such </w:t>
            </w:r>
            <w:r w:rsidRPr="004436DF">
              <w:rPr>
                <w:rFonts w:ascii="Arial" w:hAnsi="Arial" w:cs="Arial"/>
                <w:i/>
                <w:color w:val="auto"/>
                <w:sz w:val="20"/>
                <w:szCs w:val="20"/>
              </w:rPr>
              <w:t>Client Confidential Information</w:t>
            </w:r>
            <w:r w:rsidRPr="005A6D16">
              <w:rPr>
                <w:rFonts w:ascii="Arial" w:hAnsi="Arial" w:cs="Arial"/>
                <w:color w:val="auto"/>
                <w:sz w:val="20"/>
                <w:szCs w:val="20"/>
              </w:rPr>
              <w:t>; and</w:t>
            </w:r>
          </w:p>
        </w:tc>
      </w:tr>
      <w:tr w:rsidR="00A61DFB" w:rsidRPr="00EF7277" w14:paraId="7A4FB6B4" w14:textId="77777777" w:rsidTr="00A61DFB">
        <w:tc>
          <w:tcPr>
            <w:tcW w:w="2185" w:type="dxa"/>
          </w:tcPr>
          <w:p w14:paraId="1B097D1E" w14:textId="77777777" w:rsidR="00A61DFB" w:rsidRPr="00EF7277" w:rsidRDefault="00A61DFB" w:rsidP="003050F7">
            <w:pPr>
              <w:jc w:val="both"/>
              <w:rPr>
                <w:rStyle w:val="BodyText17"/>
                <w:rFonts w:ascii="Arial" w:eastAsia="Arial" w:hAnsi="Arial" w:cs="Arial"/>
                <w:sz w:val="20"/>
                <w:szCs w:val="20"/>
              </w:rPr>
            </w:pPr>
          </w:p>
        </w:tc>
        <w:tc>
          <w:tcPr>
            <w:tcW w:w="708" w:type="dxa"/>
          </w:tcPr>
          <w:p w14:paraId="56119C33" w14:textId="77777777" w:rsidR="00A61DFB" w:rsidRPr="00EF7277" w:rsidRDefault="00A61DFB" w:rsidP="003050F7">
            <w:pPr>
              <w:jc w:val="both"/>
              <w:rPr>
                <w:rStyle w:val="BodyText17"/>
                <w:rFonts w:ascii="Arial" w:eastAsia="Arial" w:hAnsi="Arial" w:cs="Arial"/>
                <w:sz w:val="20"/>
                <w:szCs w:val="20"/>
              </w:rPr>
            </w:pPr>
          </w:p>
        </w:tc>
        <w:tc>
          <w:tcPr>
            <w:tcW w:w="930" w:type="dxa"/>
            <w:gridSpan w:val="2"/>
          </w:tcPr>
          <w:p w14:paraId="7CA2221F" w14:textId="39DC1BAB" w:rsidR="00A61DFB" w:rsidRDefault="005A6D16" w:rsidP="00EE4BEA">
            <w:pPr>
              <w:pStyle w:val="Level2"/>
              <w:numPr>
                <w:ilvl w:val="0"/>
                <w:numId w:val="0"/>
              </w:numPr>
              <w:spacing w:after="0"/>
            </w:pPr>
            <w:r>
              <w:t>13.9.3</w:t>
            </w:r>
          </w:p>
        </w:tc>
        <w:tc>
          <w:tcPr>
            <w:tcW w:w="5932" w:type="dxa"/>
            <w:gridSpan w:val="4"/>
          </w:tcPr>
          <w:p w14:paraId="08518679"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make no further use of any </w:t>
            </w:r>
            <w:r w:rsidRPr="004436DF">
              <w:rPr>
                <w:rFonts w:ascii="Arial" w:hAnsi="Arial" w:cs="Arial"/>
                <w:i/>
                <w:color w:val="auto"/>
                <w:sz w:val="20"/>
                <w:szCs w:val="20"/>
              </w:rPr>
              <w:t>Client Confidential Information</w:t>
            </w:r>
            <w:r w:rsidRPr="005A6D16">
              <w:rPr>
                <w:rFonts w:ascii="Arial" w:hAnsi="Arial" w:cs="Arial"/>
                <w:color w:val="auto"/>
                <w:sz w:val="20"/>
                <w:szCs w:val="20"/>
              </w:rPr>
              <w:t xml:space="preserve"> which</w:t>
            </w:r>
          </w:p>
          <w:p w14:paraId="7303F80B" w14:textId="3AA075DF" w:rsidR="00A61DFB"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falls within the Specified Scope.</w:t>
            </w:r>
          </w:p>
        </w:tc>
      </w:tr>
      <w:tr w:rsidR="005A6D16" w:rsidRPr="00EF7277" w14:paraId="63F52EC8" w14:textId="77777777" w:rsidTr="007F03EA">
        <w:tc>
          <w:tcPr>
            <w:tcW w:w="2185" w:type="dxa"/>
          </w:tcPr>
          <w:p w14:paraId="038DDA1E" w14:textId="77777777" w:rsidR="005A6D16" w:rsidRPr="00EF7277" w:rsidRDefault="005A6D16" w:rsidP="003050F7">
            <w:pPr>
              <w:jc w:val="both"/>
              <w:rPr>
                <w:rStyle w:val="BodyText17"/>
                <w:rFonts w:ascii="Arial" w:eastAsia="Arial" w:hAnsi="Arial" w:cs="Arial"/>
                <w:sz w:val="20"/>
                <w:szCs w:val="20"/>
              </w:rPr>
            </w:pPr>
          </w:p>
        </w:tc>
        <w:tc>
          <w:tcPr>
            <w:tcW w:w="708" w:type="dxa"/>
          </w:tcPr>
          <w:p w14:paraId="73F56379" w14:textId="5105C856" w:rsidR="005A6D16" w:rsidRPr="00EF7277" w:rsidRDefault="005A6D16" w:rsidP="003050F7">
            <w:pPr>
              <w:jc w:val="both"/>
              <w:rPr>
                <w:rStyle w:val="BodyText17"/>
                <w:rFonts w:ascii="Arial" w:eastAsia="Arial" w:hAnsi="Arial" w:cs="Arial"/>
                <w:sz w:val="20"/>
                <w:szCs w:val="20"/>
              </w:rPr>
            </w:pPr>
            <w:r>
              <w:rPr>
                <w:rStyle w:val="BodyText17"/>
                <w:rFonts w:ascii="Arial" w:eastAsia="Arial" w:hAnsi="Arial" w:cs="Arial"/>
                <w:sz w:val="20"/>
                <w:szCs w:val="20"/>
              </w:rPr>
              <w:t>13.10</w:t>
            </w:r>
          </w:p>
        </w:tc>
        <w:tc>
          <w:tcPr>
            <w:tcW w:w="6862" w:type="dxa"/>
            <w:gridSpan w:val="6"/>
          </w:tcPr>
          <w:p w14:paraId="0433DFBA"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Following any secure destruction or return of </w:t>
            </w:r>
            <w:r w:rsidRPr="004436DF">
              <w:rPr>
                <w:rFonts w:ascii="Arial" w:hAnsi="Arial" w:cs="Arial"/>
                <w:i/>
                <w:color w:val="auto"/>
                <w:sz w:val="20"/>
                <w:szCs w:val="20"/>
              </w:rPr>
              <w:t>Client Confidential Information</w:t>
            </w:r>
          </w:p>
          <w:p w14:paraId="551AA422"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to the </w:t>
            </w:r>
            <w:r w:rsidRPr="004436DF">
              <w:rPr>
                <w:rFonts w:ascii="Arial" w:hAnsi="Arial" w:cs="Arial"/>
                <w:i/>
                <w:color w:val="auto"/>
                <w:sz w:val="20"/>
                <w:szCs w:val="20"/>
              </w:rPr>
              <w:t>Client</w:t>
            </w:r>
            <w:r w:rsidRPr="005A6D16">
              <w:rPr>
                <w:rFonts w:ascii="Arial" w:hAnsi="Arial" w:cs="Arial"/>
                <w:color w:val="auto"/>
                <w:sz w:val="20"/>
                <w:szCs w:val="20"/>
              </w:rPr>
              <w:t xml:space="preserve"> pursuant to clause 13.9, the </w:t>
            </w:r>
            <w:r w:rsidRPr="004436DF">
              <w:rPr>
                <w:rFonts w:ascii="Arial" w:hAnsi="Arial" w:cs="Arial"/>
                <w:i/>
                <w:color w:val="auto"/>
                <w:sz w:val="20"/>
                <w:szCs w:val="20"/>
              </w:rPr>
              <w:t>Alliance Member’s</w:t>
            </w:r>
            <w:r w:rsidRPr="005A6D16">
              <w:rPr>
                <w:rFonts w:ascii="Arial" w:hAnsi="Arial" w:cs="Arial"/>
                <w:color w:val="auto"/>
                <w:sz w:val="20"/>
                <w:szCs w:val="20"/>
              </w:rPr>
              <w:t xml:space="preserve"> obligations</w:t>
            </w:r>
          </w:p>
          <w:p w14:paraId="7A1783B7"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under this </w:t>
            </w:r>
            <w:r w:rsidRPr="004436DF">
              <w:rPr>
                <w:rFonts w:ascii="Arial" w:hAnsi="Arial" w:cs="Arial"/>
                <w:i/>
                <w:color w:val="auto"/>
                <w:sz w:val="20"/>
                <w:szCs w:val="20"/>
              </w:rPr>
              <w:t>FAC-1 Contract</w:t>
            </w:r>
            <w:r w:rsidRPr="005A6D16">
              <w:rPr>
                <w:rFonts w:ascii="Arial" w:hAnsi="Arial" w:cs="Arial"/>
                <w:color w:val="auto"/>
                <w:sz w:val="20"/>
                <w:szCs w:val="20"/>
              </w:rPr>
              <w:t xml:space="preserve"> and any applicable </w:t>
            </w:r>
            <w:r w:rsidRPr="004436DF">
              <w:rPr>
                <w:rFonts w:ascii="Arial" w:hAnsi="Arial" w:cs="Arial"/>
                <w:i/>
                <w:color w:val="auto"/>
                <w:sz w:val="20"/>
                <w:szCs w:val="20"/>
              </w:rPr>
              <w:t>Non-Disclosure Agreement</w:t>
            </w:r>
          </w:p>
          <w:p w14:paraId="24EE45B6" w14:textId="27177793"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(including in relation to any </w:t>
            </w:r>
            <w:r w:rsidRPr="004436DF">
              <w:rPr>
                <w:rFonts w:ascii="Arial" w:hAnsi="Arial" w:cs="Arial"/>
                <w:i/>
                <w:color w:val="auto"/>
                <w:sz w:val="20"/>
                <w:szCs w:val="20"/>
              </w:rPr>
              <w:t>Client Confidential Information</w:t>
            </w:r>
            <w:r w:rsidRPr="005A6D16">
              <w:rPr>
                <w:rFonts w:ascii="Arial" w:hAnsi="Arial" w:cs="Arial"/>
                <w:color w:val="auto"/>
                <w:sz w:val="20"/>
                <w:szCs w:val="20"/>
              </w:rPr>
              <w:t xml:space="preserve"> which falls outside the Specified Scope) shall otherwise continue in force until this </w:t>
            </w:r>
            <w:r w:rsidRPr="004436DF">
              <w:rPr>
                <w:rFonts w:ascii="Arial" w:hAnsi="Arial" w:cs="Arial"/>
                <w:i/>
                <w:color w:val="auto"/>
                <w:sz w:val="20"/>
                <w:szCs w:val="20"/>
              </w:rPr>
              <w:t>FAC-1 Contract</w:t>
            </w:r>
            <w:r w:rsidRPr="005A6D16">
              <w:rPr>
                <w:rFonts w:ascii="Arial" w:hAnsi="Arial" w:cs="Arial"/>
                <w:color w:val="auto"/>
                <w:sz w:val="20"/>
                <w:szCs w:val="20"/>
              </w:rPr>
              <w:t xml:space="preserve"> and any applicable </w:t>
            </w:r>
            <w:r w:rsidRPr="004436DF">
              <w:rPr>
                <w:rFonts w:ascii="Arial" w:hAnsi="Arial" w:cs="Arial"/>
                <w:i/>
                <w:color w:val="auto"/>
                <w:sz w:val="20"/>
                <w:szCs w:val="20"/>
              </w:rPr>
              <w:t>Non-Disclosure Agreement</w:t>
            </w:r>
            <w:r w:rsidRPr="005A6D16">
              <w:rPr>
                <w:rFonts w:ascii="Arial" w:hAnsi="Arial" w:cs="Arial"/>
                <w:color w:val="auto"/>
                <w:sz w:val="20"/>
                <w:szCs w:val="20"/>
              </w:rPr>
              <w:t xml:space="preserve"> have expired.</w:t>
            </w:r>
          </w:p>
        </w:tc>
      </w:tr>
      <w:tr w:rsidR="005A6D16" w:rsidRPr="00EF7277" w14:paraId="3F3E9F89" w14:textId="77777777" w:rsidTr="007F03EA">
        <w:tc>
          <w:tcPr>
            <w:tcW w:w="2185" w:type="dxa"/>
          </w:tcPr>
          <w:p w14:paraId="50109C6D" w14:textId="77777777" w:rsidR="005A6D16" w:rsidRPr="00EF7277" w:rsidRDefault="005A6D16" w:rsidP="003050F7">
            <w:pPr>
              <w:jc w:val="both"/>
              <w:rPr>
                <w:rStyle w:val="BodyText17"/>
                <w:rFonts w:ascii="Arial" w:eastAsia="Arial" w:hAnsi="Arial" w:cs="Arial"/>
                <w:sz w:val="20"/>
                <w:szCs w:val="20"/>
              </w:rPr>
            </w:pPr>
          </w:p>
        </w:tc>
        <w:tc>
          <w:tcPr>
            <w:tcW w:w="708" w:type="dxa"/>
          </w:tcPr>
          <w:p w14:paraId="284DDF69" w14:textId="2884BEA3" w:rsidR="005A6D16" w:rsidRPr="00EF7277" w:rsidRDefault="005A6D16" w:rsidP="003050F7">
            <w:pPr>
              <w:jc w:val="both"/>
              <w:rPr>
                <w:rStyle w:val="BodyText17"/>
                <w:rFonts w:ascii="Arial" w:eastAsia="Arial" w:hAnsi="Arial" w:cs="Arial"/>
                <w:sz w:val="20"/>
                <w:szCs w:val="20"/>
              </w:rPr>
            </w:pPr>
            <w:r>
              <w:rPr>
                <w:rStyle w:val="BodyText17"/>
                <w:rFonts w:ascii="Arial" w:eastAsia="Arial" w:hAnsi="Arial" w:cs="Arial"/>
                <w:sz w:val="20"/>
                <w:szCs w:val="20"/>
              </w:rPr>
              <w:t>13.11</w:t>
            </w:r>
          </w:p>
        </w:tc>
        <w:tc>
          <w:tcPr>
            <w:tcW w:w="6862" w:type="dxa"/>
            <w:gridSpan w:val="6"/>
          </w:tcPr>
          <w:p w14:paraId="79AC5AFA"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The </w:t>
            </w:r>
            <w:r w:rsidRPr="00C62A1B">
              <w:rPr>
                <w:rFonts w:ascii="Arial" w:hAnsi="Arial" w:cs="Arial"/>
                <w:i/>
                <w:color w:val="auto"/>
                <w:sz w:val="20"/>
                <w:szCs w:val="20"/>
              </w:rPr>
              <w:t>Alliance Member’s</w:t>
            </w:r>
            <w:r w:rsidRPr="005A6D16">
              <w:rPr>
                <w:rFonts w:ascii="Arial" w:hAnsi="Arial" w:cs="Arial"/>
                <w:color w:val="auto"/>
                <w:sz w:val="20"/>
                <w:szCs w:val="20"/>
              </w:rPr>
              <w:t xml:space="preserve"> obligation to comply with an Information Return</w:t>
            </w:r>
          </w:p>
          <w:p w14:paraId="331B7405" w14:textId="13AE33A4"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Notice in respect of any </w:t>
            </w:r>
            <w:r w:rsidRPr="00C62A1B">
              <w:rPr>
                <w:rFonts w:ascii="Arial" w:hAnsi="Arial" w:cs="Arial"/>
                <w:i/>
                <w:color w:val="auto"/>
                <w:sz w:val="20"/>
                <w:szCs w:val="20"/>
              </w:rPr>
              <w:t>Client Confidential Information</w:t>
            </w:r>
            <w:r w:rsidRPr="005A6D16">
              <w:rPr>
                <w:rFonts w:ascii="Arial" w:hAnsi="Arial" w:cs="Arial"/>
                <w:color w:val="auto"/>
                <w:sz w:val="20"/>
                <w:szCs w:val="20"/>
              </w:rPr>
              <w:t xml:space="preserve"> which falls within the Specified Scope shall not apply in respect of </w:t>
            </w:r>
            <w:r w:rsidRPr="00C62A1B">
              <w:rPr>
                <w:rFonts w:ascii="Arial" w:hAnsi="Arial" w:cs="Arial"/>
                <w:i/>
                <w:color w:val="auto"/>
                <w:sz w:val="20"/>
                <w:szCs w:val="20"/>
              </w:rPr>
              <w:t>Client Confidential Information</w:t>
            </w:r>
            <w:r w:rsidRPr="005A6D16">
              <w:rPr>
                <w:rFonts w:ascii="Arial" w:hAnsi="Arial" w:cs="Arial"/>
                <w:color w:val="auto"/>
                <w:sz w:val="20"/>
                <w:szCs w:val="20"/>
              </w:rPr>
              <w:t>:</w:t>
            </w:r>
          </w:p>
        </w:tc>
      </w:tr>
      <w:tr w:rsidR="005A6D16" w:rsidRPr="00EF7277" w14:paraId="5D5998E3" w14:textId="77777777" w:rsidTr="00A61DFB">
        <w:tc>
          <w:tcPr>
            <w:tcW w:w="2185" w:type="dxa"/>
          </w:tcPr>
          <w:p w14:paraId="607B1BB1" w14:textId="77777777" w:rsidR="005A6D16" w:rsidRPr="00EF7277" w:rsidRDefault="005A6D16" w:rsidP="003050F7">
            <w:pPr>
              <w:jc w:val="both"/>
              <w:rPr>
                <w:rStyle w:val="BodyText17"/>
                <w:rFonts w:ascii="Arial" w:eastAsia="Arial" w:hAnsi="Arial" w:cs="Arial"/>
                <w:sz w:val="20"/>
                <w:szCs w:val="20"/>
              </w:rPr>
            </w:pPr>
          </w:p>
        </w:tc>
        <w:tc>
          <w:tcPr>
            <w:tcW w:w="708" w:type="dxa"/>
          </w:tcPr>
          <w:p w14:paraId="6DE235BB" w14:textId="77777777" w:rsidR="005A6D16" w:rsidRPr="00EF7277" w:rsidRDefault="005A6D16" w:rsidP="003050F7">
            <w:pPr>
              <w:jc w:val="both"/>
              <w:rPr>
                <w:rStyle w:val="BodyText17"/>
                <w:rFonts w:ascii="Arial" w:eastAsia="Arial" w:hAnsi="Arial" w:cs="Arial"/>
                <w:sz w:val="20"/>
                <w:szCs w:val="20"/>
              </w:rPr>
            </w:pPr>
          </w:p>
        </w:tc>
        <w:tc>
          <w:tcPr>
            <w:tcW w:w="930" w:type="dxa"/>
            <w:gridSpan w:val="2"/>
          </w:tcPr>
          <w:p w14:paraId="1A343E5F" w14:textId="07B996D9" w:rsidR="005A6D16" w:rsidRDefault="005A6D16" w:rsidP="00EE4BEA">
            <w:pPr>
              <w:pStyle w:val="Level2"/>
              <w:numPr>
                <w:ilvl w:val="0"/>
                <w:numId w:val="0"/>
              </w:numPr>
              <w:spacing w:after="0"/>
            </w:pPr>
            <w:r>
              <w:t>13.11.1</w:t>
            </w:r>
          </w:p>
        </w:tc>
        <w:tc>
          <w:tcPr>
            <w:tcW w:w="5932" w:type="dxa"/>
            <w:gridSpan w:val="4"/>
          </w:tcPr>
          <w:p w14:paraId="3B7FEFE3"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that is stored as part of an electronic back-up system that is</w:t>
            </w:r>
          </w:p>
          <w:p w14:paraId="61498AAA" w14:textId="3622AC22"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rendered inaccessible in the normal course of business; or</w:t>
            </w:r>
          </w:p>
        </w:tc>
      </w:tr>
      <w:tr w:rsidR="005A6D16" w:rsidRPr="00EF7277" w14:paraId="58D906DD" w14:textId="77777777" w:rsidTr="00A61DFB">
        <w:tc>
          <w:tcPr>
            <w:tcW w:w="2185" w:type="dxa"/>
          </w:tcPr>
          <w:p w14:paraId="7B4571A7" w14:textId="77777777" w:rsidR="005A6D16" w:rsidRPr="00EF7277" w:rsidRDefault="005A6D16" w:rsidP="003050F7">
            <w:pPr>
              <w:jc w:val="both"/>
              <w:rPr>
                <w:rStyle w:val="BodyText17"/>
                <w:rFonts w:ascii="Arial" w:eastAsia="Arial" w:hAnsi="Arial" w:cs="Arial"/>
                <w:sz w:val="20"/>
                <w:szCs w:val="20"/>
              </w:rPr>
            </w:pPr>
          </w:p>
        </w:tc>
        <w:tc>
          <w:tcPr>
            <w:tcW w:w="708" w:type="dxa"/>
          </w:tcPr>
          <w:p w14:paraId="322607F5" w14:textId="77777777" w:rsidR="005A6D16" w:rsidRPr="00EF7277" w:rsidRDefault="005A6D16" w:rsidP="003050F7">
            <w:pPr>
              <w:jc w:val="both"/>
              <w:rPr>
                <w:rStyle w:val="BodyText17"/>
                <w:rFonts w:ascii="Arial" w:eastAsia="Arial" w:hAnsi="Arial" w:cs="Arial"/>
                <w:sz w:val="20"/>
                <w:szCs w:val="20"/>
              </w:rPr>
            </w:pPr>
          </w:p>
        </w:tc>
        <w:tc>
          <w:tcPr>
            <w:tcW w:w="930" w:type="dxa"/>
            <w:gridSpan w:val="2"/>
          </w:tcPr>
          <w:p w14:paraId="780C183E" w14:textId="2F552152" w:rsidR="005A6D16" w:rsidRDefault="005A6D16" w:rsidP="00EE4BEA">
            <w:pPr>
              <w:pStyle w:val="Level2"/>
              <w:numPr>
                <w:ilvl w:val="0"/>
                <w:numId w:val="0"/>
              </w:numPr>
              <w:spacing w:after="0"/>
            </w:pPr>
            <w:r>
              <w:t>13.11.2</w:t>
            </w:r>
          </w:p>
        </w:tc>
        <w:tc>
          <w:tcPr>
            <w:tcW w:w="5932" w:type="dxa"/>
            <w:gridSpan w:val="4"/>
          </w:tcPr>
          <w:p w14:paraId="5FA48E28"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whose retention is required by any applicable law, rule, regulation</w:t>
            </w:r>
          </w:p>
          <w:p w14:paraId="46EE8692"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or requirement of any competent judicial, governmental,</w:t>
            </w:r>
          </w:p>
          <w:p w14:paraId="030B055A" w14:textId="47AD7A69"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supervisory or regulatory body, or for the purposes of any audit.</w:t>
            </w:r>
          </w:p>
        </w:tc>
      </w:tr>
      <w:tr w:rsidR="005A6D16" w:rsidRPr="00EF7277" w14:paraId="59D31449" w14:textId="77777777" w:rsidTr="007F03EA">
        <w:tc>
          <w:tcPr>
            <w:tcW w:w="2185" w:type="dxa"/>
          </w:tcPr>
          <w:p w14:paraId="54A7CB87" w14:textId="77777777" w:rsidR="005A6D16" w:rsidRPr="00EF7277" w:rsidRDefault="005A6D16" w:rsidP="003050F7">
            <w:pPr>
              <w:jc w:val="both"/>
              <w:rPr>
                <w:rStyle w:val="BodyText17"/>
                <w:rFonts w:ascii="Arial" w:eastAsia="Arial" w:hAnsi="Arial" w:cs="Arial"/>
                <w:sz w:val="20"/>
                <w:szCs w:val="20"/>
              </w:rPr>
            </w:pPr>
          </w:p>
        </w:tc>
        <w:tc>
          <w:tcPr>
            <w:tcW w:w="708" w:type="dxa"/>
          </w:tcPr>
          <w:p w14:paraId="4437D5D5" w14:textId="3B4F0D50" w:rsidR="005A6D16" w:rsidRPr="00EF7277" w:rsidRDefault="005A6D16" w:rsidP="003050F7">
            <w:pPr>
              <w:jc w:val="both"/>
              <w:rPr>
                <w:rStyle w:val="BodyText17"/>
                <w:rFonts w:ascii="Arial" w:eastAsia="Arial" w:hAnsi="Arial" w:cs="Arial"/>
                <w:sz w:val="20"/>
                <w:szCs w:val="20"/>
              </w:rPr>
            </w:pPr>
            <w:r>
              <w:rPr>
                <w:rStyle w:val="BodyText17"/>
                <w:rFonts w:ascii="Arial" w:eastAsia="Arial" w:hAnsi="Arial" w:cs="Arial"/>
                <w:sz w:val="20"/>
                <w:szCs w:val="20"/>
              </w:rPr>
              <w:t>13.12</w:t>
            </w:r>
          </w:p>
        </w:tc>
        <w:tc>
          <w:tcPr>
            <w:tcW w:w="6862" w:type="dxa"/>
            <w:gridSpan w:val="6"/>
          </w:tcPr>
          <w:p w14:paraId="04A1DDAE" w14:textId="77777777"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The </w:t>
            </w:r>
            <w:r w:rsidRPr="00C62A1B">
              <w:rPr>
                <w:rFonts w:ascii="Arial" w:hAnsi="Arial" w:cs="Arial"/>
                <w:i/>
                <w:color w:val="auto"/>
                <w:sz w:val="20"/>
                <w:szCs w:val="20"/>
              </w:rPr>
              <w:t>Alliance Member’s</w:t>
            </w:r>
            <w:r w:rsidRPr="005A6D16">
              <w:rPr>
                <w:rFonts w:ascii="Arial" w:hAnsi="Arial" w:cs="Arial"/>
                <w:color w:val="auto"/>
                <w:sz w:val="20"/>
                <w:szCs w:val="20"/>
              </w:rPr>
              <w:t xml:space="preserve"> obligations under this </w:t>
            </w:r>
            <w:r w:rsidRPr="00C62A1B">
              <w:rPr>
                <w:rFonts w:ascii="Arial" w:hAnsi="Arial" w:cs="Arial"/>
                <w:i/>
                <w:color w:val="auto"/>
                <w:sz w:val="20"/>
                <w:szCs w:val="20"/>
              </w:rPr>
              <w:t>FAC-1 Contract</w:t>
            </w:r>
            <w:r w:rsidRPr="005A6D16">
              <w:rPr>
                <w:rFonts w:ascii="Arial" w:hAnsi="Arial" w:cs="Arial"/>
                <w:color w:val="auto"/>
                <w:sz w:val="20"/>
                <w:szCs w:val="20"/>
              </w:rPr>
              <w:t xml:space="preserve"> and any</w:t>
            </w:r>
          </w:p>
          <w:p w14:paraId="50C21BC0" w14:textId="77777777" w:rsidR="005A6D16" w:rsidRPr="00C62A1B" w:rsidRDefault="005A6D16" w:rsidP="005A6D16">
            <w:pPr>
              <w:widowControl/>
              <w:autoSpaceDE w:val="0"/>
              <w:autoSpaceDN w:val="0"/>
              <w:adjustRightInd w:val="0"/>
              <w:rPr>
                <w:rFonts w:ascii="Arial" w:hAnsi="Arial" w:cs="Arial"/>
                <w:i/>
                <w:color w:val="auto"/>
                <w:sz w:val="20"/>
                <w:szCs w:val="20"/>
              </w:rPr>
            </w:pPr>
            <w:r w:rsidRPr="005A6D16">
              <w:rPr>
                <w:rFonts w:ascii="Arial" w:hAnsi="Arial" w:cs="Arial"/>
                <w:color w:val="auto"/>
                <w:sz w:val="20"/>
                <w:szCs w:val="20"/>
              </w:rPr>
              <w:t xml:space="preserve">applicable </w:t>
            </w:r>
            <w:r w:rsidRPr="00C62A1B">
              <w:rPr>
                <w:rFonts w:ascii="Arial" w:hAnsi="Arial" w:cs="Arial"/>
                <w:i/>
                <w:color w:val="auto"/>
                <w:sz w:val="20"/>
                <w:szCs w:val="20"/>
              </w:rPr>
              <w:t>Non-Disclosure Agreement</w:t>
            </w:r>
            <w:r w:rsidRPr="005A6D16">
              <w:rPr>
                <w:rFonts w:ascii="Arial" w:hAnsi="Arial" w:cs="Arial"/>
                <w:color w:val="auto"/>
                <w:sz w:val="20"/>
                <w:szCs w:val="20"/>
              </w:rPr>
              <w:t xml:space="preserve"> in respect of the </w:t>
            </w:r>
            <w:r w:rsidRPr="00C62A1B">
              <w:rPr>
                <w:rFonts w:ascii="Arial" w:hAnsi="Arial" w:cs="Arial"/>
                <w:i/>
                <w:color w:val="auto"/>
                <w:sz w:val="20"/>
                <w:szCs w:val="20"/>
              </w:rPr>
              <w:t>Client Confidential</w:t>
            </w:r>
          </w:p>
          <w:p w14:paraId="41AF6FCA" w14:textId="77777777" w:rsidR="005A6D16" w:rsidRPr="005A6D16" w:rsidRDefault="005A6D16" w:rsidP="005A6D16">
            <w:pPr>
              <w:widowControl/>
              <w:autoSpaceDE w:val="0"/>
              <w:autoSpaceDN w:val="0"/>
              <w:adjustRightInd w:val="0"/>
              <w:rPr>
                <w:rFonts w:ascii="Arial" w:hAnsi="Arial" w:cs="Arial"/>
                <w:color w:val="auto"/>
                <w:sz w:val="20"/>
                <w:szCs w:val="20"/>
              </w:rPr>
            </w:pPr>
            <w:r w:rsidRPr="00C62A1B">
              <w:rPr>
                <w:rFonts w:ascii="Arial" w:hAnsi="Arial" w:cs="Arial"/>
                <w:i/>
                <w:color w:val="auto"/>
                <w:sz w:val="20"/>
                <w:szCs w:val="20"/>
              </w:rPr>
              <w:t>Information</w:t>
            </w:r>
            <w:r w:rsidRPr="005A6D16">
              <w:rPr>
                <w:rFonts w:ascii="Arial" w:hAnsi="Arial" w:cs="Arial"/>
                <w:color w:val="auto"/>
                <w:sz w:val="20"/>
                <w:szCs w:val="20"/>
              </w:rPr>
              <w:t xml:space="preserve"> referred to continue to be in force until both the </w:t>
            </w:r>
            <w:r w:rsidRPr="00C62A1B">
              <w:rPr>
                <w:rFonts w:ascii="Arial" w:hAnsi="Arial" w:cs="Arial"/>
                <w:i/>
                <w:color w:val="auto"/>
                <w:sz w:val="20"/>
                <w:szCs w:val="20"/>
              </w:rPr>
              <w:t>FAC-1 Contract</w:t>
            </w:r>
          </w:p>
          <w:p w14:paraId="4FDC847A" w14:textId="02606676" w:rsidR="005A6D16" w:rsidRPr="005A6D16" w:rsidRDefault="005A6D16" w:rsidP="005A6D16">
            <w:pPr>
              <w:widowControl/>
              <w:autoSpaceDE w:val="0"/>
              <w:autoSpaceDN w:val="0"/>
              <w:adjustRightInd w:val="0"/>
              <w:rPr>
                <w:rFonts w:ascii="Arial" w:hAnsi="Arial" w:cs="Arial"/>
                <w:color w:val="auto"/>
                <w:sz w:val="20"/>
                <w:szCs w:val="20"/>
              </w:rPr>
            </w:pPr>
            <w:r w:rsidRPr="005A6D16">
              <w:rPr>
                <w:rFonts w:ascii="Arial" w:hAnsi="Arial" w:cs="Arial"/>
                <w:color w:val="auto"/>
                <w:sz w:val="20"/>
                <w:szCs w:val="20"/>
              </w:rPr>
              <w:t xml:space="preserve">and the </w:t>
            </w:r>
            <w:r w:rsidRPr="00C62A1B">
              <w:rPr>
                <w:rFonts w:ascii="Arial" w:hAnsi="Arial" w:cs="Arial"/>
                <w:i/>
                <w:color w:val="auto"/>
                <w:sz w:val="20"/>
                <w:szCs w:val="20"/>
              </w:rPr>
              <w:t>Non-Disclosure Agreement</w:t>
            </w:r>
            <w:r w:rsidRPr="005A6D16">
              <w:rPr>
                <w:rFonts w:ascii="Arial" w:hAnsi="Arial" w:cs="Arial"/>
                <w:color w:val="auto"/>
                <w:sz w:val="20"/>
                <w:szCs w:val="20"/>
              </w:rPr>
              <w:t xml:space="preserve"> expire.</w:t>
            </w:r>
          </w:p>
        </w:tc>
      </w:tr>
      <w:tr w:rsidR="002144CD" w:rsidRPr="00EF7277" w14:paraId="6083DD66" w14:textId="77777777" w:rsidTr="0036200D">
        <w:tc>
          <w:tcPr>
            <w:tcW w:w="2185" w:type="dxa"/>
            <w:shd w:val="clear" w:color="auto" w:fill="F2F2F2" w:themeFill="background1" w:themeFillShade="F2"/>
          </w:tcPr>
          <w:p w14:paraId="6D7A8527"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10532374"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ANNOUNCEMENTS &amp; PUBLICATION</w:t>
            </w:r>
          </w:p>
        </w:tc>
      </w:tr>
      <w:tr w:rsidR="002144CD" w:rsidRPr="00EF7277" w14:paraId="72BE6058" w14:textId="77777777" w:rsidTr="0036200D">
        <w:tc>
          <w:tcPr>
            <w:tcW w:w="2185" w:type="dxa"/>
          </w:tcPr>
          <w:p w14:paraId="3DD17E1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DF8270"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19BD81C" w14:textId="4E187B2C" w:rsidR="002144CD" w:rsidRPr="00EF7277" w:rsidRDefault="002144CD" w:rsidP="00476F7B">
            <w:pPr>
              <w:jc w:val="both"/>
              <w:rPr>
                <w:rFonts w:ascii="Arial" w:hAnsi="Arial" w:cs="Arial"/>
                <w:sz w:val="20"/>
                <w:szCs w:val="20"/>
              </w:rPr>
            </w:pPr>
            <w:r w:rsidRPr="00EF7277">
              <w:rPr>
                <w:rFonts w:ascii="Arial" w:hAnsi="Arial" w:cs="Arial"/>
                <w:sz w:val="20"/>
                <w:szCs w:val="20"/>
              </w:rPr>
              <w:t xml:space="preserve">Subject to </w:t>
            </w:r>
            <w:r w:rsidR="00F15146" w:rsidRPr="00F22E6A">
              <w:rPr>
                <w:rFonts w:ascii="Arial" w:hAnsi="Arial" w:cs="Arial"/>
                <w:i/>
                <w:sz w:val="20"/>
                <w:szCs w:val="20"/>
              </w:rPr>
              <w:t>Special Term</w:t>
            </w:r>
            <w:r w:rsidRPr="00F22E6A">
              <w:rPr>
                <w:rFonts w:ascii="Arial" w:hAnsi="Arial" w:cs="Arial"/>
                <w:sz w:val="20"/>
                <w:szCs w:val="20"/>
              </w:rPr>
              <w:t xml:space="preserve"> 15, </w:t>
            </w:r>
            <w:r w:rsidR="00047139">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w:t>
            </w:r>
            <w:r w:rsidR="00047139">
              <w:rPr>
                <w:rFonts w:ascii="Arial" w:hAnsi="Arial" w:cs="Arial"/>
                <w:sz w:val="20"/>
                <w:szCs w:val="20"/>
              </w:rPr>
              <w:t xml:space="preserve"> not</w:t>
            </w:r>
            <w:r w:rsidRPr="00EF7277">
              <w:rPr>
                <w:rFonts w:ascii="Arial" w:hAnsi="Arial" w:cs="Arial"/>
                <w:sz w:val="20"/>
                <w:szCs w:val="20"/>
              </w:rPr>
              <w:t>:</w:t>
            </w:r>
          </w:p>
        </w:tc>
      </w:tr>
      <w:tr w:rsidR="002144CD" w:rsidRPr="00EF7277" w14:paraId="662C98B8" w14:textId="77777777" w:rsidTr="0036200D">
        <w:tc>
          <w:tcPr>
            <w:tcW w:w="2185" w:type="dxa"/>
          </w:tcPr>
          <w:p w14:paraId="0C82F65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30866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BA1C6E2"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57AA49" w14:textId="1B4CC757" w:rsidR="002144CD" w:rsidRPr="00EF7277" w:rsidRDefault="002144CD" w:rsidP="005A6D16">
            <w:pPr>
              <w:jc w:val="both"/>
              <w:rPr>
                <w:rFonts w:ascii="Arial" w:hAnsi="Arial" w:cs="Arial"/>
                <w:sz w:val="20"/>
                <w:szCs w:val="20"/>
              </w:rPr>
            </w:pPr>
            <w:r w:rsidRPr="00EF7277">
              <w:rPr>
                <w:rFonts w:ascii="Arial" w:hAnsi="Arial" w:cs="Arial"/>
                <w:sz w:val="20"/>
                <w:szCs w:val="20"/>
              </w:rPr>
              <w:t xml:space="preserve">make any press announcements </w:t>
            </w:r>
            <w:r w:rsidR="00B153CB">
              <w:rPr>
                <w:rFonts w:ascii="Arial" w:hAnsi="Arial" w:cs="Arial"/>
                <w:sz w:val="20"/>
                <w:szCs w:val="20"/>
              </w:rPr>
              <w:t>regarding and/</w:t>
            </w:r>
            <w:r w:rsidRPr="00EF7277">
              <w:rPr>
                <w:rFonts w:ascii="Arial" w:hAnsi="Arial" w:cs="Arial"/>
                <w:sz w:val="20"/>
                <w:szCs w:val="20"/>
              </w:rPr>
              <w:t xml:space="preserve">or publicise the </w:t>
            </w:r>
            <w:r w:rsidR="003941D1" w:rsidRPr="003941D1">
              <w:rPr>
                <w:rFonts w:ascii="Arial" w:hAnsi="Arial" w:cs="Arial"/>
                <w:i/>
                <w:sz w:val="20"/>
                <w:szCs w:val="20"/>
              </w:rPr>
              <w:t>FAC-1 Contract</w:t>
            </w:r>
            <w:r w:rsidR="00DD6690">
              <w:rPr>
                <w:rFonts w:ascii="Arial" w:hAnsi="Arial" w:cs="Arial"/>
                <w:i/>
                <w:sz w:val="20"/>
                <w:szCs w:val="20"/>
              </w:rPr>
              <w:t xml:space="preserve"> or any </w:t>
            </w:r>
            <w:r w:rsidR="005A6D16">
              <w:rPr>
                <w:rFonts w:ascii="Arial" w:hAnsi="Arial" w:cs="Arial"/>
                <w:i/>
                <w:sz w:val="20"/>
                <w:szCs w:val="20"/>
              </w:rPr>
              <w:t>Notice to Proceed</w:t>
            </w:r>
            <w:r w:rsidR="00DD6690">
              <w:rPr>
                <w:rFonts w:ascii="Arial" w:hAnsi="Arial" w:cs="Arial"/>
                <w:i/>
                <w:sz w:val="20"/>
                <w:szCs w:val="20"/>
              </w:rPr>
              <w:t xml:space="preserve"> or Commencement Agreement</w:t>
            </w:r>
            <w:r w:rsidRPr="00EF7277">
              <w:rPr>
                <w:rFonts w:ascii="Arial" w:hAnsi="Arial" w:cs="Arial"/>
                <w:sz w:val="20"/>
                <w:szCs w:val="20"/>
              </w:rPr>
              <w:t xml:space="preserve"> </w:t>
            </w:r>
            <w:r w:rsidR="00476F7B">
              <w:rPr>
                <w:rFonts w:ascii="Arial" w:hAnsi="Arial" w:cs="Arial"/>
                <w:sz w:val="20"/>
                <w:szCs w:val="20"/>
              </w:rPr>
              <w:t>and/</w:t>
            </w:r>
            <w:r w:rsidRPr="00EF7277">
              <w:rPr>
                <w:rFonts w:ascii="Arial" w:hAnsi="Arial" w:cs="Arial"/>
                <w:sz w:val="20"/>
                <w:szCs w:val="20"/>
              </w:rPr>
              <w:t xml:space="preserve">or </w:t>
            </w:r>
            <w:r w:rsidR="00476F7B">
              <w:rPr>
                <w:rFonts w:ascii="Arial" w:hAnsi="Arial" w:cs="Arial"/>
                <w:sz w:val="20"/>
                <w:szCs w:val="20"/>
              </w:rPr>
              <w:t xml:space="preserve">its engagement under the </w:t>
            </w:r>
            <w:r w:rsidR="003941D1" w:rsidRPr="003941D1">
              <w:rPr>
                <w:rFonts w:ascii="Arial" w:hAnsi="Arial" w:cs="Arial"/>
                <w:i/>
                <w:sz w:val="20"/>
                <w:szCs w:val="20"/>
              </w:rPr>
              <w:t>FAC-1 Contract</w:t>
            </w:r>
            <w:r w:rsidR="00DD6690">
              <w:rPr>
                <w:rFonts w:ascii="Arial" w:hAnsi="Arial" w:cs="Arial"/>
                <w:i/>
                <w:sz w:val="20"/>
                <w:szCs w:val="20"/>
              </w:rPr>
              <w:t xml:space="preserve">, </w:t>
            </w:r>
            <w:r w:rsidR="005A6D16">
              <w:rPr>
                <w:rFonts w:ascii="Arial" w:hAnsi="Arial" w:cs="Arial"/>
                <w:i/>
                <w:sz w:val="20"/>
                <w:szCs w:val="20"/>
              </w:rPr>
              <w:t xml:space="preserve">Notice to Proceed </w:t>
            </w:r>
            <w:r w:rsidR="00DD6690">
              <w:rPr>
                <w:rFonts w:ascii="Arial" w:hAnsi="Arial" w:cs="Arial"/>
                <w:i/>
                <w:sz w:val="20"/>
                <w:szCs w:val="20"/>
              </w:rPr>
              <w:t>or Commencement Agreement</w:t>
            </w:r>
            <w:r w:rsidR="00476F7B">
              <w:rPr>
                <w:rFonts w:ascii="Arial" w:hAnsi="Arial" w:cs="Arial"/>
                <w:i/>
                <w:sz w:val="20"/>
                <w:szCs w:val="20"/>
              </w:rPr>
              <w:t xml:space="preserve"> </w:t>
            </w:r>
            <w:r w:rsidRPr="00EF7277">
              <w:rPr>
                <w:rFonts w:ascii="Arial" w:hAnsi="Arial" w:cs="Arial"/>
                <w:sz w:val="20"/>
                <w:szCs w:val="20"/>
              </w:rPr>
              <w:t>in any way</w:t>
            </w:r>
            <w:r w:rsidR="00476F7B">
              <w:rPr>
                <w:rFonts w:ascii="Arial" w:hAnsi="Arial" w:cs="Arial"/>
                <w:sz w:val="20"/>
                <w:szCs w:val="20"/>
              </w:rPr>
              <w:t xml:space="preserve"> (including the allocation of such </w:t>
            </w:r>
            <w:r w:rsidR="00261143" w:rsidRPr="00261143">
              <w:rPr>
                <w:rFonts w:ascii="Arial" w:hAnsi="Arial" w:cs="Arial"/>
                <w:i/>
                <w:iCs/>
                <w:sz w:val="20"/>
                <w:szCs w:val="20"/>
              </w:rPr>
              <w:t>Works Package</w:t>
            </w:r>
            <w:r w:rsidR="00476F7B">
              <w:rPr>
                <w:rFonts w:ascii="Arial" w:hAnsi="Arial" w:cs="Arial"/>
                <w:i/>
                <w:sz w:val="20"/>
                <w:szCs w:val="20"/>
              </w:rPr>
              <w:t xml:space="preserve"> </w:t>
            </w:r>
            <w:r w:rsidR="00476F7B">
              <w:rPr>
                <w:rFonts w:ascii="Arial" w:hAnsi="Arial" w:cs="Arial"/>
                <w:sz w:val="20"/>
                <w:szCs w:val="20"/>
              </w:rPr>
              <w:t xml:space="preserve">to the </w:t>
            </w:r>
            <w:r w:rsidR="003941D1" w:rsidRPr="003941D1">
              <w:rPr>
                <w:rFonts w:ascii="Arial" w:hAnsi="Arial" w:cs="Arial"/>
                <w:i/>
                <w:sz w:val="20"/>
                <w:szCs w:val="20"/>
              </w:rPr>
              <w:t>Alliance Member</w:t>
            </w:r>
            <w:r w:rsidR="00476F7B">
              <w:rPr>
                <w:rFonts w:ascii="Arial" w:hAnsi="Arial" w:cs="Arial"/>
                <w:sz w:val="20"/>
                <w:szCs w:val="20"/>
              </w:rPr>
              <w:t>)</w:t>
            </w:r>
            <w:r w:rsidRPr="00EF7277">
              <w:rPr>
                <w:rFonts w:ascii="Arial" w:hAnsi="Arial" w:cs="Arial"/>
                <w:sz w:val="20"/>
                <w:szCs w:val="20"/>
              </w:rPr>
              <w:t>; and/or</w:t>
            </w:r>
          </w:p>
        </w:tc>
      </w:tr>
      <w:tr w:rsidR="002144CD" w:rsidRPr="00EF7277" w14:paraId="181E95BE" w14:textId="77777777" w:rsidTr="0036200D">
        <w:tc>
          <w:tcPr>
            <w:tcW w:w="2185" w:type="dxa"/>
          </w:tcPr>
          <w:p w14:paraId="57EBC1C1"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A74ED1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2B78ADB"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656B9B2" w14:textId="77777777" w:rsidR="002144CD" w:rsidRPr="00EF7277" w:rsidRDefault="002144CD" w:rsidP="003B4509">
            <w:pPr>
              <w:jc w:val="both"/>
              <w:rPr>
                <w:rFonts w:ascii="Arial" w:hAnsi="Arial" w:cs="Arial"/>
                <w:sz w:val="20"/>
                <w:szCs w:val="20"/>
              </w:rPr>
            </w:pPr>
            <w:r w:rsidRPr="00EF7277">
              <w:rPr>
                <w:rFonts w:ascii="Arial" w:hAnsi="Arial" w:cs="Arial"/>
                <w:sz w:val="20"/>
                <w:szCs w:val="20"/>
              </w:rPr>
              <w:t xml:space="preserve">use the </w:t>
            </w:r>
            <w:r w:rsidR="00E022F0" w:rsidRPr="00E022F0">
              <w:rPr>
                <w:rFonts w:ascii="Arial" w:hAnsi="Arial" w:cs="Arial"/>
                <w:i/>
                <w:sz w:val="20"/>
                <w:szCs w:val="20"/>
              </w:rPr>
              <w:t>Client's</w:t>
            </w:r>
            <w:r w:rsidRPr="00EF7277">
              <w:rPr>
                <w:rFonts w:ascii="Arial" w:hAnsi="Arial" w:cs="Arial"/>
                <w:sz w:val="20"/>
                <w:szCs w:val="20"/>
              </w:rPr>
              <w:t xml:space="preserve"> name or brand</w:t>
            </w:r>
            <w:r w:rsidR="00B153CB">
              <w:rPr>
                <w:rFonts w:ascii="Arial" w:hAnsi="Arial" w:cs="Arial"/>
                <w:sz w:val="20"/>
                <w:szCs w:val="20"/>
              </w:rPr>
              <w:t>ing</w:t>
            </w:r>
            <w:r w:rsidRPr="00EF7277">
              <w:rPr>
                <w:rFonts w:ascii="Arial" w:hAnsi="Arial" w:cs="Arial"/>
                <w:sz w:val="20"/>
                <w:szCs w:val="20"/>
              </w:rPr>
              <w:t xml:space="preserve"> in any promotion or marketing or announcement </w:t>
            </w:r>
            <w:r w:rsidR="003B4509">
              <w:rPr>
                <w:rFonts w:ascii="Arial" w:hAnsi="Arial" w:cs="Arial"/>
                <w:sz w:val="20"/>
                <w:szCs w:val="20"/>
              </w:rPr>
              <w:t>in connection with the same</w:t>
            </w:r>
            <w:r w:rsidRPr="00EF7277">
              <w:rPr>
                <w:rFonts w:ascii="Arial" w:hAnsi="Arial" w:cs="Arial"/>
                <w:sz w:val="20"/>
                <w:szCs w:val="20"/>
              </w:rPr>
              <w:t>,</w:t>
            </w:r>
          </w:p>
        </w:tc>
      </w:tr>
      <w:tr w:rsidR="002144CD" w:rsidRPr="00EF7277" w14:paraId="6AD4480A" w14:textId="77777777" w:rsidTr="0036200D">
        <w:tc>
          <w:tcPr>
            <w:tcW w:w="2185" w:type="dxa"/>
          </w:tcPr>
          <w:p w14:paraId="686356B7"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6028944"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6A58C6EC"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without the prior written approval of the </w:t>
            </w:r>
            <w:r w:rsidRPr="00EF7277">
              <w:rPr>
                <w:rFonts w:ascii="Arial" w:hAnsi="Arial" w:cs="Arial"/>
                <w:i/>
                <w:sz w:val="20"/>
                <w:szCs w:val="20"/>
              </w:rPr>
              <w:t>Client</w:t>
            </w:r>
            <w:r w:rsidRPr="00EF7277">
              <w:rPr>
                <w:rFonts w:ascii="Arial" w:hAnsi="Arial" w:cs="Arial"/>
                <w:sz w:val="20"/>
                <w:szCs w:val="20"/>
              </w:rPr>
              <w:t>, not to be unreasonably withheld or delayed</w:t>
            </w:r>
            <w:r w:rsidR="00713A56">
              <w:rPr>
                <w:rFonts w:ascii="Arial" w:hAnsi="Arial" w:cs="Arial"/>
                <w:sz w:val="20"/>
                <w:szCs w:val="20"/>
              </w:rPr>
              <w:t>.</w:t>
            </w:r>
          </w:p>
        </w:tc>
      </w:tr>
      <w:tr w:rsidR="002144CD" w:rsidRPr="00EF7277" w14:paraId="3D948935" w14:textId="77777777" w:rsidTr="0036200D">
        <w:tc>
          <w:tcPr>
            <w:tcW w:w="2185" w:type="dxa"/>
            <w:shd w:val="clear" w:color="auto" w:fill="F2F2F2" w:themeFill="background1" w:themeFillShade="F2"/>
          </w:tcPr>
          <w:p w14:paraId="78E3F580"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C4E2955" w14:textId="77777777" w:rsidR="002144CD" w:rsidRPr="00EF7277" w:rsidRDefault="002144CD" w:rsidP="00FE1CAB">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MARKETING</w:t>
            </w:r>
          </w:p>
        </w:tc>
      </w:tr>
      <w:tr w:rsidR="002144CD" w:rsidRPr="00EF7277" w14:paraId="606BC656" w14:textId="77777777" w:rsidTr="0036200D">
        <w:tc>
          <w:tcPr>
            <w:tcW w:w="2185" w:type="dxa"/>
          </w:tcPr>
          <w:p w14:paraId="06607C3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E8AFCAA"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50BCAB0" w14:textId="2CA7A0F2" w:rsidR="002144CD" w:rsidRPr="007E7A31" w:rsidRDefault="005A6D16" w:rsidP="005A6D16">
            <w:pPr>
              <w:jc w:val="both"/>
              <w:rPr>
                <w:rFonts w:ascii="Arial" w:hAnsi="Arial" w:cs="Arial"/>
                <w:sz w:val="20"/>
                <w:szCs w:val="20"/>
              </w:rPr>
            </w:pPr>
            <w:r>
              <w:rPr>
                <w:rFonts w:ascii="Arial" w:hAnsi="Arial" w:cs="Arial"/>
                <w:sz w:val="20"/>
                <w:szCs w:val="20"/>
              </w:rPr>
              <w:t>The</w:t>
            </w:r>
            <w:r w:rsidR="002144CD" w:rsidRPr="00F22E6A">
              <w:rPr>
                <w:rFonts w:ascii="Arial" w:hAnsi="Arial" w:cs="Arial"/>
                <w:sz w:val="20"/>
                <w:szCs w:val="20"/>
              </w:rPr>
              <w:t xml:space="preserve"> </w:t>
            </w:r>
            <w:r w:rsidR="003941D1" w:rsidRPr="00F22E6A">
              <w:rPr>
                <w:rFonts w:ascii="Arial" w:hAnsi="Arial" w:cs="Arial"/>
                <w:i/>
                <w:sz w:val="20"/>
                <w:szCs w:val="20"/>
              </w:rPr>
              <w:t>Alliance Member</w:t>
            </w:r>
            <w:r w:rsidR="002144CD" w:rsidRPr="00F22E6A">
              <w:rPr>
                <w:rFonts w:ascii="Arial" w:hAnsi="Arial" w:cs="Arial"/>
                <w:sz w:val="20"/>
                <w:szCs w:val="20"/>
              </w:rPr>
              <w:t xml:space="preserve"> shall obtain the </w:t>
            </w:r>
            <w:r w:rsidR="00E022F0" w:rsidRPr="00F22E6A">
              <w:rPr>
                <w:rFonts w:ascii="Arial" w:hAnsi="Arial" w:cs="Arial"/>
                <w:i/>
                <w:sz w:val="20"/>
                <w:szCs w:val="20"/>
              </w:rPr>
              <w:t>Client's</w:t>
            </w:r>
            <w:r w:rsidR="002144CD" w:rsidRPr="00F36FD2">
              <w:rPr>
                <w:rFonts w:ascii="Arial" w:hAnsi="Arial" w:cs="Arial"/>
                <w:sz w:val="20"/>
                <w:szCs w:val="20"/>
              </w:rPr>
              <w:t xml:space="preserve"> written approval prior to publishing any content in relation to the </w:t>
            </w:r>
            <w:r w:rsidR="003941D1" w:rsidRPr="005B27A6">
              <w:rPr>
                <w:rFonts w:ascii="Arial" w:hAnsi="Arial" w:cs="Arial"/>
                <w:i/>
                <w:sz w:val="20"/>
                <w:szCs w:val="20"/>
              </w:rPr>
              <w:t>FAC-1 Contract</w:t>
            </w:r>
            <w:r w:rsidR="00DD6690">
              <w:rPr>
                <w:rFonts w:ascii="Arial" w:hAnsi="Arial" w:cs="Arial"/>
                <w:i/>
                <w:sz w:val="20"/>
                <w:szCs w:val="20"/>
              </w:rPr>
              <w:t xml:space="preserve">, any </w:t>
            </w:r>
            <w:r>
              <w:rPr>
                <w:rFonts w:ascii="Arial" w:hAnsi="Arial" w:cs="Arial"/>
                <w:i/>
                <w:sz w:val="20"/>
                <w:szCs w:val="20"/>
              </w:rPr>
              <w:t xml:space="preserve">Notice to Proceed </w:t>
            </w:r>
            <w:r w:rsidR="00DD6690">
              <w:rPr>
                <w:rFonts w:ascii="Arial" w:hAnsi="Arial" w:cs="Arial"/>
                <w:i/>
                <w:sz w:val="20"/>
                <w:szCs w:val="20"/>
              </w:rPr>
              <w:t>or Commencement Agreement</w:t>
            </w:r>
            <w:r w:rsidR="003B4509" w:rsidRPr="00337025">
              <w:rPr>
                <w:rFonts w:ascii="Arial" w:hAnsi="Arial" w:cs="Arial"/>
                <w:sz w:val="20"/>
                <w:szCs w:val="20"/>
              </w:rPr>
              <w:t xml:space="preserve"> and/or its engage</w:t>
            </w:r>
            <w:r w:rsidR="003B4509" w:rsidRPr="00FD0C96">
              <w:rPr>
                <w:rFonts w:ascii="Arial" w:hAnsi="Arial" w:cs="Arial"/>
                <w:sz w:val="20"/>
                <w:szCs w:val="20"/>
              </w:rPr>
              <w:t xml:space="preserve">ment under the </w:t>
            </w:r>
            <w:r w:rsidR="003941D1" w:rsidRPr="00B94EA5">
              <w:rPr>
                <w:rFonts w:ascii="Arial" w:hAnsi="Arial" w:cs="Arial"/>
                <w:i/>
                <w:sz w:val="20"/>
                <w:szCs w:val="20"/>
              </w:rPr>
              <w:t>FAC-1 Contract</w:t>
            </w:r>
            <w:r w:rsidR="00DD6690">
              <w:rPr>
                <w:rFonts w:ascii="Arial" w:hAnsi="Arial" w:cs="Arial"/>
                <w:i/>
                <w:sz w:val="20"/>
                <w:szCs w:val="20"/>
              </w:rPr>
              <w:t xml:space="preserve">, any </w:t>
            </w:r>
            <w:r>
              <w:rPr>
                <w:rFonts w:ascii="Arial" w:hAnsi="Arial" w:cs="Arial"/>
                <w:i/>
                <w:sz w:val="20"/>
                <w:szCs w:val="20"/>
              </w:rPr>
              <w:t xml:space="preserve">Notice to Proceed </w:t>
            </w:r>
            <w:r w:rsidR="00DD6690">
              <w:rPr>
                <w:rFonts w:ascii="Arial" w:hAnsi="Arial" w:cs="Arial"/>
                <w:i/>
                <w:sz w:val="20"/>
                <w:szCs w:val="20"/>
              </w:rPr>
              <w:t>or Commencement Agreement</w:t>
            </w:r>
            <w:r w:rsidR="003B4509" w:rsidRPr="00CA17E2">
              <w:rPr>
                <w:rFonts w:ascii="Arial" w:hAnsi="Arial" w:cs="Arial"/>
                <w:i/>
                <w:sz w:val="20"/>
                <w:szCs w:val="20"/>
              </w:rPr>
              <w:t xml:space="preserve"> </w:t>
            </w:r>
            <w:r w:rsidR="003B4509" w:rsidRPr="007E7A31">
              <w:rPr>
                <w:rFonts w:ascii="Arial" w:hAnsi="Arial" w:cs="Arial"/>
                <w:sz w:val="20"/>
                <w:szCs w:val="20"/>
              </w:rPr>
              <w:t>in connection with</w:t>
            </w:r>
            <w:r w:rsidR="00E47CF9">
              <w:rPr>
                <w:rFonts w:ascii="Arial" w:hAnsi="Arial" w:cs="Arial"/>
                <w:sz w:val="20"/>
                <w:szCs w:val="20"/>
              </w:rPr>
              <w:t xml:space="preserve"> a</w:t>
            </w:r>
            <w:r w:rsidR="003B4509" w:rsidRPr="007E7A31">
              <w:rPr>
                <w:rFonts w:ascii="Arial" w:hAnsi="Arial" w:cs="Arial"/>
                <w:sz w:val="20"/>
                <w:szCs w:val="20"/>
              </w:rPr>
              <w:t xml:space="preserve"> </w:t>
            </w:r>
            <w:r w:rsidR="00261143" w:rsidRPr="00261143">
              <w:rPr>
                <w:rFonts w:ascii="Arial" w:hAnsi="Arial" w:cs="Arial"/>
                <w:i/>
                <w:iCs/>
                <w:sz w:val="20"/>
                <w:szCs w:val="20"/>
              </w:rPr>
              <w:t>Works Package</w:t>
            </w:r>
            <w:r w:rsidR="003B4509" w:rsidRPr="007E7A31">
              <w:rPr>
                <w:rFonts w:ascii="Arial" w:hAnsi="Arial" w:cs="Arial"/>
                <w:sz w:val="20"/>
                <w:szCs w:val="20"/>
              </w:rPr>
              <w:t xml:space="preserve"> in any way (including the allocation of such </w:t>
            </w:r>
            <w:r w:rsidR="00261143" w:rsidRPr="00261143">
              <w:rPr>
                <w:rFonts w:ascii="Arial" w:hAnsi="Arial" w:cs="Arial"/>
                <w:i/>
                <w:iCs/>
                <w:sz w:val="20"/>
                <w:szCs w:val="20"/>
              </w:rPr>
              <w:t>Works Package</w:t>
            </w:r>
            <w:r w:rsidR="003B4509" w:rsidRPr="007E7A31">
              <w:rPr>
                <w:rFonts w:ascii="Arial" w:hAnsi="Arial" w:cs="Arial"/>
                <w:i/>
                <w:sz w:val="20"/>
                <w:szCs w:val="20"/>
              </w:rPr>
              <w:t xml:space="preserve"> </w:t>
            </w:r>
            <w:r w:rsidR="003B4509" w:rsidRPr="007E7A31">
              <w:rPr>
                <w:rFonts w:ascii="Arial" w:hAnsi="Arial" w:cs="Arial"/>
                <w:sz w:val="20"/>
                <w:szCs w:val="20"/>
              </w:rPr>
              <w:t xml:space="preserve">to the </w:t>
            </w:r>
            <w:r w:rsidR="003941D1" w:rsidRPr="007E7A31">
              <w:rPr>
                <w:rFonts w:ascii="Arial" w:hAnsi="Arial" w:cs="Arial"/>
                <w:i/>
                <w:sz w:val="20"/>
                <w:szCs w:val="20"/>
              </w:rPr>
              <w:t>Alliance Member</w:t>
            </w:r>
            <w:r w:rsidR="003B4509" w:rsidRPr="007E7A31">
              <w:rPr>
                <w:rFonts w:ascii="Arial" w:hAnsi="Arial" w:cs="Arial"/>
                <w:sz w:val="20"/>
                <w:szCs w:val="20"/>
              </w:rPr>
              <w:t xml:space="preserve">) </w:t>
            </w:r>
            <w:r w:rsidR="002144CD" w:rsidRPr="007E7A31">
              <w:rPr>
                <w:rFonts w:ascii="Arial" w:hAnsi="Arial" w:cs="Arial"/>
                <w:sz w:val="20"/>
                <w:szCs w:val="20"/>
              </w:rPr>
              <w:t>using any media, including on any electronic medium</w:t>
            </w:r>
            <w:r w:rsidR="00D77B2C">
              <w:rPr>
                <w:rFonts w:ascii="Arial" w:hAnsi="Arial" w:cs="Arial"/>
                <w:sz w:val="20"/>
                <w:szCs w:val="20"/>
              </w:rPr>
              <w:t>,</w:t>
            </w:r>
            <w:r w:rsidR="002144CD" w:rsidRPr="007E7A31">
              <w:rPr>
                <w:rFonts w:ascii="Arial" w:hAnsi="Arial" w:cs="Arial"/>
                <w:sz w:val="20"/>
                <w:szCs w:val="20"/>
              </w:rPr>
              <w:t xml:space="preserve"> and </w:t>
            </w:r>
            <w:r>
              <w:rPr>
                <w:rFonts w:ascii="Arial" w:hAnsi="Arial" w:cs="Arial"/>
                <w:sz w:val="20"/>
                <w:szCs w:val="20"/>
              </w:rPr>
              <w:t>the</w:t>
            </w:r>
            <w:r w:rsidR="002144CD" w:rsidRPr="007E7A31">
              <w:rPr>
                <w:rFonts w:ascii="Arial" w:hAnsi="Arial" w:cs="Arial"/>
                <w:sz w:val="20"/>
                <w:szCs w:val="20"/>
              </w:rPr>
              <w:t xml:space="preserve"> </w:t>
            </w:r>
            <w:r w:rsidR="003941D1" w:rsidRPr="007E7A31">
              <w:rPr>
                <w:rFonts w:ascii="Arial" w:hAnsi="Arial" w:cs="Arial"/>
                <w:i/>
                <w:sz w:val="20"/>
                <w:szCs w:val="20"/>
              </w:rPr>
              <w:t>Alliance Member</w:t>
            </w:r>
            <w:r w:rsidR="002144CD" w:rsidRPr="007E7A31">
              <w:rPr>
                <w:rFonts w:ascii="Arial" w:hAnsi="Arial" w:cs="Arial"/>
                <w:sz w:val="20"/>
                <w:szCs w:val="20"/>
              </w:rPr>
              <w:t xml:space="preserve"> will ensure that such content is regularly maintained and updated.</w:t>
            </w:r>
          </w:p>
        </w:tc>
      </w:tr>
      <w:tr w:rsidR="002144CD" w:rsidRPr="00EF7277" w14:paraId="6065B6F4" w14:textId="77777777" w:rsidTr="0036200D">
        <w:tc>
          <w:tcPr>
            <w:tcW w:w="2185" w:type="dxa"/>
          </w:tcPr>
          <w:p w14:paraId="21A4A99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50A98E3"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2981B8D" w14:textId="4B9FA2B9" w:rsidR="002144CD" w:rsidRPr="007E7A31" w:rsidRDefault="002144CD" w:rsidP="005A6D16">
            <w:pPr>
              <w:jc w:val="both"/>
              <w:rPr>
                <w:rFonts w:ascii="Arial" w:hAnsi="Arial" w:cs="Arial"/>
                <w:sz w:val="20"/>
                <w:szCs w:val="20"/>
              </w:rPr>
            </w:pPr>
            <w:r w:rsidRPr="00F22E6A">
              <w:rPr>
                <w:rFonts w:ascii="Arial" w:hAnsi="Arial" w:cs="Arial"/>
                <w:sz w:val="20"/>
                <w:szCs w:val="20"/>
              </w:rPr>
              <w:t xml:space="preserve">In the event that </w:t>
            </w:r>
            <w:r w:rsidR="005A6D16">
              <w:rPr>
                <w:rFonts w:ascii="Arial" w:hAnsi="Arial" w:cs="Arial"/>
                <w:sz w:val="20"/>
                <w:szCs w:val="20"/>
              </w:rPr>
              <w:t>the</w:t>
            </w:r>
            <w:r w:rsidRPr="00F22E6A">
              <w:rPr>
                <w:rFonts w:ascii="Arial" w:hAnsi="Arial" w:cs="Arial"/>
                <w:sz w:val="20"/>
                <w:szCs w:val="20"/>
              </w:rPr>
              <w:t xml:space="preserve"> </w:t>
            </w:r>
            <w:r w:rsidR="003941D1" w:rsidRPr="00F22E6A">
              <w:rPr>
                <w:rFonts w:ascii="Arial" w:hAnsi="Arial" w:cs="Arial"/>
                <w:i/>
                <w:sz w:val="20"/>
                <w:szCs w:val="20"/>
              </w:rPr>
              <w:t>Alliance Member</w:t>
            </w:r>
            <w:r w:rsidRPr="00F22E6A">
              <w:rPr>
                <w:rFonts w:ascii="Arial" w:hAnsi="Arial" w:cs="Arial"/>
                <w:sz w:val="20"/>
                <w:szCs w:val="20"/>
              </w:rPr>
              <w:t xml:space="preserve"> fails to maintain </w:t>
            </w:r>
            <w:r w:rsidR="00D77B2C">
              <w:rPr>
                <w:rFonts w:ascii="Arial" w:hAnsi="Arial" w:cs="Arial"/>
                <w:sz w:val="20"/>
                <w:szCs w:val="20"/>
              </w:rPr>
              <w:t>and/</w:t>
            </w:r>
            <w:r w:rsidRPr="00F22E6A">
              <w:rPr>
                <w:rFonts w:ascii="Arial" w:hAnsi="Arial" w:cs="Arial"/>
                <w:sz w:val="20"/>
                <w:szCs w:val="20"/>
              </w:rPr>
              <w:t xml:space="preserve">or update the content referred to in </w:t>
            </w:r>
            <w:r w:rsidR="00F15146" w:rsidRPr="00F22E6A">
              <w:rPr>
                <w:rFonts w:ascii="Arial" w:hAnsi="Arial" w:cs="Arial"/>
                <w:i/>
                <w:sz w:val="20"/>
                <w:szCs w:val="20"/>
              </w:rPr>
              <w:t>Special Term</w:t>
            </w:r>
            <w:r w:rsidRPr="00F36FD2">
              <w:rPr>
                <w:rFonts w:ascii="Arial" w:hAnsi="Arial" w:cs="Arial"/>
                <w:sz w:val="20"/>
                <w:szCs w:val="20"/>
              </w:rPr>
              <w:t xml:space="preserve"> </w:t>
            </w:r>
            <w:r w:rsidRPr="00F22E6A">
              <w:rPr>
                <w:rFonts w:ascii="Arial" w:hAnsi="Arial" w:cs="Arial"/>
                <w:sz w:val="20"/>
                <w:szCs w:val="20"/>
              </w:rPr>
              <w:t>1</w:t>
            </w:r>
            <w:r w:rsidR="003B4509" w:rsidRPr="00F22E6A">
              <w:rPr>
                <w:rFonts w:ascii="Arial" w:hAnsi="Arial" w:cs="Arial"/>
                <w:sz w:val="20"/>
                <w:szCs w:val="20"/>
              </w:rPr>
              <w:t>5</w:t>
            </w:r>
            <w:r w:rsidRPr="00F22E6A">
              <w:rPr>
                <w:rFonts w:ascii="Arial" w:hAnsi="Arial" w:cs="Arial"/>
                <w:sz w:val="20"/>
                <w:szCs w:val="20"/>
              </w:rPr>
              <w:t xml:space="preserve">.1, the </w:t>
            </w:r>
            <w:r w:rsidRPr="00F22E6A">
              <w:rPr>
                <w:rFonts w:ascii="Arial" w:hAnsi="Arial" w:cs="Arial"/>
                <w:i/>
                <w:sz w:val="20"/>
                <w:szCs w:val="20"/>
              </w:rPr>
              <w:t>Client</w:t>
            </w:r>
            <w:r w:rsidRPr="00F22E6A">
              <w:rPr>
                <w:rFonts w:ascii="Arial" w:hAnsi="Arial" w:cs="Arial"/>
                <w:sz w:val="20"/>
                <w:szCs w:val="20"/>
              </w:rPr>
              <w:t xml:space="preserve"> may give the </w:t>
            </w:r>
            <w:r w:rsidR="003941D1" w:rsidRPr="00F22E6A">
              <w:rPr>
                <w:rFonts w:ascii="Arial" w:hAnsi="Arial" w:cs="Arial"/>
                <w:i/>
                <w:sz w:val="20"/>
                <w:szCs w:val="20"/>
              </w:rPr>
              <w:t>Alliance Member</w:t>
            </w:r>
            <w:r w:rsidRPr="00F36FD2">
              <w:rPr>
                <w:rFonts w:ascii="Arial" w:hAnsi="Arial" w:cs="Arial"/>
                <w:sz w:val="20"/>
                <w:szCs w:val="20"/>
              </w:rPr>
              <w:t xml:space="preserve"> notice to rectify the failure and if the failure is not </w:t>
            </w:r>
            <w:r w:rsidRPr="005B27A6">
              <w:rPr>
                <w:rFonts w:ascii="Arial" w:hAnsi="Arial" w:cs="Arial"/>
                <w:sz w:val="20"/>
                <w:szCs w:val="20"/>
              </w:rPr>
              <w:t xml:space="preserve">rectified to the reasonable satisfaction of the </w:t>
            </w:r>
            <w:r w:rsidRPr="00FD0C96">
              <w:rPr>
                <w:rFonts w:ascii="Arial" w:hAnsi="Arial" w:cs="Arial"/>
                <w:i/>
                <w:sz w:val="20"/>
                <w:szCs w:val="20"/>
              </w:rPr>
              <w:t>Client</w:t>
            </w:r>
            <w:r w:rsidRPr="00B94EA5">
              <w:rPr>
                <w:rFonts w:ascii="Arial" w:hAnsi="Arial" w:cs="Arial"/>
                <w:sz w:val="20"/>
                <w:szCs w:val="20"/>
              </w:rPr>
              <w:t xml:space="preserve"> within thirty (30) days of the </w:t>
            </w:r>
            <w:r w:rsidR="002C2798" w:rsidRPr="002C2798">
              <w:rPr>
                <w:rFonts w:ascii="Arial" w:hAnsi="Arial" w:cs="Arial"/>
                <w:i/>
                <w:sz w:val="20"/>
                <w:szCs w:val="20"/>
              </w:rPr>
              <w:t>Alliance Member's</w:t>
            </w:r>
            <w:r w:rsidRPr="007E7A31">
              <w:rPr>
                <w:rFonts w:ascii="Arial" w:hAnsi="Arial" w:cs="Arial"/>
                <w:sz w:val="20"/>
                <w:szCs w:val="20"/>
              </w:rPr>
              <w:t xml:space="preserve"> receipt of such notice, the </w:t>
            </w:r>
            <w:r w:rsidRPr="007E7A31">
              <w:rPr>
                <w:rFonts w:ascii="Arial" w:hAnsi="Arial" w:cs="Arial"/>
                <w:i/>
                <w:sz w:val="20"/>
                <w:szCs w:val="20"/>
              </w:rPr>
              <w:t>Client</w:t>
            </w:r>
            <w:r w:rsidRPr="007E7A31">
              <w:rPr>
                <w:rFonts w:ascii="Arial" w:hAnsi="Arial" w:cs="Arial"/>
                <w:sz w:val="20"/>
                <w:szCs w:val="20"/>
              </w:rPr>
              <w:t xml:space="preserve"> shall have the right to remove such content itself or require that the </w:t>
            </w:r>
            <w:r w:rsidR="003941D1" w:rsidRPr="007E7A31">
              <w:rPr>
                <w:rFonts w:ascii="Arial" w:hAnsi="Arial" w:cs="Arial"/>
                <w:i/>
                <w:sz w:val="20"/>
                <w:szCs w:val="20"/>
              </w:rPr>
              <w:t>Alliance Member</w:t>
            </w:r>
            <w:r w:rsidRPr="007E7A31">
              <w:rPr>
                <w:rFonts w:ascii="Arial" w:hAnsi="Arial" w:cs="Arial"/>
                <w:sz w:val="20"/>
                <w:szCs w:val="20"/>
              </w:rPr>
              <w:t xml:space="preserve"> immediately arranges the removal of such content</w:t>
            </w:r>
            <w:r w:rsidR="00450064" w:rsidRPr="007E7A31">
              <w:rPr>
                <w:rFonts w:ascii="Arial" w:hAnsi="Arial" w:cs="Arial"/>
                <w:sz w:val="20"/>
                <w:szCs w:val="20"/>
              </w:rPr>
              <w:t xml:space="preserve"> (as the context requires)</w:t>
            </w:r>
            <w:r w:rsidRPr="007E7A31">
              <w:rPr>
                <w:rFonts w:ascii="Arial" w:hAnsi="Arial" w:cs="Arial"/>
                <w:sz w:val="20"/>
                <w:szCs w:val="20"/>
              </w:rPr>
              <w:t>.</w:t>
            </w:r>
          </w:p>
        </w:tc>
      </w:tr>
      <w:tr w:rsidR="002144CD" w:rsidRPr="00EF7277" w14:paraId="4032CA35" w14:textId="77777777" w:rsidTr="0036200D">
        <w:tc>
          <w:tcPr>
            <w:tcW w:w="2185" w:type="dxa"/>
            <w:shd w:val="clear" w:color="auto" w:fill="F2F2F2" w:themeFill="background1" w:themeFillShade="F2"/>
          </w:tcPr>
          <w:p w14:paraId="39289A77"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5BA8951"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FREEDOM OF INFORMATION </w:t>
            </w:r>
          </w:p>
        </w:tc>
      </w:tr>
      <w:tr w:rsidR="002144CD" w:rsidRPr="00EF7277" w14:paraId="7F0A5132" w14:textId="77777777" w:rsidTr="0036200D">
        <w:tc>
          <w:tcPr>
            <w:tcW w:w="2185" w:type="dxa"/>
          </w:tcPr>
          <w:p w14:paraId="77842EA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4FF20AD"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A955C7F" w14:textId="1F31FCC4" w:rsidR="002144CD" w:rsidRPr="00EF7277" w:rsidRDefault="005A6D16" w:rsidP="005A6D16">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acknowledges that </w:t>
            </w:r>
            <w:r w:rsidR="002144CD" w:rsidRPr="00EF7277">
              <w:rPr>
                <w:rStyle w:val="NoHeading2Text"/>
                <w:color w:val="000000"/>
                <w:sz w:val="20"/>
                <w:szCs w:val="20"/>
              </w:rPr>
              <w:t xml:space="preserve">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2144CD" w:rsidRPr="00EF7277">
              <w:rPr>
                <w:rFonts w:ascii="Arial" w:hAnsi="Arial" w:cs="Arial"/>
                <w:sz w:val="20"/>
                <w:szCs w:val="20"/>
              </w:rPr>
              <w:t xml:space="preserve">is subject to the requirements of the </w:t>
            </w:r>
            <w:r w:rsidR="002144CD" w:rsidRPr="00EF7277">
              <w:rPr>
                <w:rFonts w:ascii="Arial" w:hAnsi="Arial" w:cs="Arial"/>
                <w:i/>
                <w:sz w:val="20"/>
                <w:szCs w:val="20"/>
                <w:lang w:eastAsia="en-US"/>
              </w:rPr>
              <w:t>FOIA</w:t>
            </w:r>
            <w:r w:rsidR="002144CD" w:rsidRPr="00EF7277">
              <w:rPr>
                <w:rFonts w:ascii="Arial" w:hAnsi="Arial" w:cs="Arial"/>
                <w:sz w:val="20"/>
                <w:szCs w:val="20"/>
              </w:rPr>
              <w:t xml:space="preserve"> and the </w:t>
            </w:r>
            <w:r w:rsidR="002144CD" w:rsidRPr="00EF7277">
              <w:rPr>
                <w:rFonts w:ascii="Arial" w:hAnsi="Arial" w:cs="Arial"/>
                <w:i/>
                <w:sz w:val="20"/>
                <w:szCs w:val="20"/>
              </w:rPr>
              <w:t>Environmental Information Regulations</w:t>
            </w:r>
            <w:r w:rsidR="002144CD" w:rsidRPr="00EF7277">
              <w:rPr>
                <w:rFonts w:ascii="Arial" w:hAnsi="Arial" w:cs="Arial"/>
                <w:sz w:val="20"/>
                <w:szCs w:val="20"/>
              </w:rPr>
              <w:t xml:space="preserve"> and </w:t>
            </w: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assist and co-operate with the </w:t>
            </w:r>
            <w:r w:rsidR="002144CD" w:rsidRPr="00EF7277">
              <w:rPr>
                <w:rStyle w:val="NoHeading2Text"/>
                <w:i/>
                <w:color w:val="000000"/>
                <w:sz w:val="20"/>
                <w:szCs w:val="20"/>
              </w:rPr>
              <w:t>Client</w:t>
            </w:r>
            <w:r w:rsidR="002144CD" w:rsidRPr="00EF7277">
              <w:rPr>
                <w:rStyle w:val="NoHeading2Text"/>
                <w:color w:val="000000"/>
                <w:sz w:val="20"/>
                <w:szCs w:val="20"/>
              </w:rPr>
              <w:t xml:space="preserve"> </w:t>
            </w:r>
            <w:r w:rsidR="006B2F6B">
              <w:rPr>
                <w:rStyle w:val="NoHeading2Text"/>
                <w:color w:val="000000"/>
                <w:sz w:val="20"/>
                <w:szCs w:val="20"/>
              </w:rPr>
              <w:t xml:space="preserve">and the </w:t>
            </w:r>
            <w:r w:rsidR="006B2F6B">
              <w:rPr>
                <w:rStyle w:val="NoHeading2Text"/>
                <w:i/>
                <w:color w:val="000000"/>
                <w:sz w:val="20"/>
                <w:szCs w:val="20"/>
              </w:rPr>
              <w:t xml:space="preserve">Alliance Manager </w:t>
            </w:r>
            <w:r w:rsidR="002144CD" w:rsidRPr="00EF7277">
              <w:rPr>
                <w:rFonts w:ascii="Arial" w:hAnsi="Arial" w:cs="Arial"/>
                <w:sz w:val="20"/>
                <w:szCs w:val="20"/>
              </w:rPr>
              <w:t>(at its own expense) to enable it to comply with these requirements.</w:t>
            </w:r>
          </w:p>
        </w:tc>
      </w:tr>
      <w:tr w:rsidR="002144CD" w:rsidRPr="00EF7277" w14:paraId="34A8248F" w14:textId="77777777" w:rsidTr="0036200D">
        <w:tc>
          <w:tcPr>
            <w:tcW w:w="2185" w:type="dxa"/>
          </w:tcPr>
          <w:p w14:paraId="49D9DBEE"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5D72189"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92E6A12" w14:textId="5C32BFD8" w:rsidR="002144CD" w:rsidRPr="00EF7277" w:rsidRDefault="005A6D16" w:rsidP="00DD6690">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and shall ensure that its </w:t>
            </w:r>
            <w:r w:rsidR="00DD6690">
              <w:rPr>
                <w:rFonts w:ascii="Arial" w:hAnsi="Arial" w:cs="Arial"/>
                <w:i/>
                <w:sz w:val="20"/>
                <w:szCs w:val="20"/>
              </w:rPr>
              <w:t>Specialists</w:t>
            </w:r>
            <w:r w:rsidR="00DD6690" w:rsidRPr="00EF7277">
              <w:rPr>
                <w:rFonts w:ascii="Arial" w:hAnsi="Arial" w:cs="Arial"/>
                <w:sz w:val="20"/>
                <w:szCs w:val="20"/>
              </w:rPr>
              <w:t xml:space="preserve"> </w:t>
            </w:r>
            <w:r w:rsidR="002144CD" w:rsidRPr="00EF7277">
              <w:rPr>
                <w:rFonts w:ascii="Arial" w:hAnsi="Arial" w:cs="Arial"/>
                <w:sz w:val="20"/>
                <w:szCs w:val="20"/>
              </w:rPr>
              <w:t>shall provide:</w:t>
            </w:r>
          </w:p>
        </w:tc>
      </w:tr>
      <w:tr w:rsidR="002144CD" w:rsidRPr="00EF7277" w14:paraId="24ABDD1D" w14:textId="77777777" w:rsidTr="0036200D">
        <w:tc>
          <w:tcPr>
            <w:tcW w:w="2185" w:type="dxa"/>
          </w:tcPr>
          <w:p w14:paraId="318F4AA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12EE3A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EE10783"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9EA181C" w14:textId="225C1AF2" w:rsidR="002144CD" w:rsidRPr="00EF7277" w:rsidRDefault="002144CD" w:rsidP="005A6D16">
            <w:pPr>
              <w:jc w:val="both"/>
              <w:rPr>
                <w:rFonts w:ascii="Arial" w:hAnsi="Arial" w:cs="Arial"/>
                <w:sz w:val="20"/>
                <w:szCs w:val="20"/>
              </w:rPr>
            </w:pPr>
            <w:r w:rsidRPr="00EF7277">
              <w:rPr>
                <w:rFonts w:ascii="Arial" w:hAnsi="Arial" w:cs="Arial"/>
                <w:sz w:val="20"/>
                <w:szCs w:val="20"/>
              </w:rPr>
              <w:t>the</w:t>
            </w:r>
            <w:r w:rsidRPr="00EF7277">
              <w:rPr>
                <w:rStyle w:val="NoHeading3Text"/>
                <w:color w:val="000000"/>
                <w:sz w:val="20"/>
                <w:szCs w:val="20"/>
              </w:rPr>
              <w:t xml:space="preserve"> </w:t>
            </w:r>
            <w:r w:rsidRPr="00EF7277">
              <w:rPr>
                <w:rStyle w:val="NoHeading3Text"/>
                <w:i/>
                <w:color w:val="000000"/>
                <w:sz w:val="20"/>
                <w:szCs w:val="20"/>
              </w:rPr>
              <w:t>Client</w:t>
            </w:r>
            <w:r w:rsidRPr="00EF7277">
              <w:rPr>
                <w:rStyle w:val="NoHeading3Text"/>
                <w:color w:val="000000"/>
                <w:sz w:val="20"/>
                <w:szCs w:val="20"/>
              </w:rPr>
              <w:t xml:space="preserve"> with a copy of all information in its possession, power </w:t>
            </w:r>
            <w:r w:rsidRPr="00EF7277">
              <w:rPr>
                <w:rStyle w:val="NoHeading2Text"/>
                <w:color w:val="000000"/>
                <w:sz w:val="20"/>
                <w:szCs w:val="20"/>
              </w:rPr>
              <w:t>or</w:t>
            </w:r>
            <w:r w:rsidRPr="00EF7277">
              <w:rPr>
                <w:rStyle w:val="NoHeading3Text"/>
                <w:color w:val="000000"/>
                <w:sz w:val="20"/>
                <w:szCs w:val="20"/>
              </w:rPr>
              <w:t xml:space="preserve"> control in </w:t>
            </w:r>
            <w:r w:rsidRPr="00EF7277">
              <w:rPr>
                <w:rFonts w:ascii="Arial" w:hAnsi="Arial" w:cs="Arial"/>
                <w:sz w:val="20"/>
                <w:szCs w:val="20"/>
              </w:rPr>
              <w:t>the</w:t>
            </w:r>
            <w:r w:rsidRPr="00EF7277">
              <w:rPr>
                <w:rStyle w:val="NoHeading3Text"/>
                <w:color w:val="000000"/>
                <w:sz w:val="20"/>
                <w:szCs w:val="20"/>
              </w:rPr>
              <w:t xml:space="preserve"> </w:t>
            </w:r>
            <w:r w:rsidRPr="00EF7277">
              <w:rPr>
                <w:rFonts w:ascii="Arial" w:hAnsi="Arial" w:cs="Arial"/>
                <w:sz w:val="20"/>
                <w:szCs w:val="20"/>
              </w:rPr>
              <w:t>form</w:t>
            </w:r>
            <w:r w:rsidRPr="00EF7277">
              <w:rPr>
                <w:rStyle w:val="NoHeading3Text"/>
                <w:color w:val="000000"/>
                <w:sz w:val="20"/>
                <w:szCs w:val="20"/>
              </w:rPr>
              <w:t xml:space="preserve"> that </w:t>
            </w:r>
            <w:r w:rsidR="002653AE">
              <w:rPr>
                <w:rStyle w:val="NoHeading3Text"/>
                <w:color w:val="000000"/>
                <w:sz w:val="20"/>
                <w:szCs w:val="20"/>
              </w:rPr>
              <w:t>it</w:t>
            </w:r>
            <w:r w:rsidRPr="00EF7277">
              <w:rPr>
                <w:rStyle w:val="NoHeading3Text"/>
                <w:color w:val="000000"/>
                <w:sz w:val="20"/>
                <w:szCs w:val="20"/>
              </w:rPr>
              <w:t xml:space="preserve"> </w:t>
            </w:r>
            <w:r w:rsidR="00FE1CAB" w:rsidRPr="00EF7277">
              <w:rPr>
                <w:rStyle w:val="NoHeading3Text"/>
                <w:color w:val="000000"/>
                <w:sz w:val="20"/>
                <w:szCs w:val="20"/>
              </w:rPr>
              <w:t>requir</w:t>
            </w:r>
            <w:r w:rsidR="00FE1CAB">
              <w:rPr>
                <w:rStyle w:val="NoHeading3Text"/>
                <w:color w:val="000000"/>
                <w:sz w:val="20"/>
                <w:szCs w:val="20"/>
              </w:rPr>
              <w:t>e</w:t>
            </w:r>
            <w:r w:rsidR="00FE1CAB" w:rsidRPr="00EF7277">
              <w:rPr>
                <w:rStyle w:val="NoHeading3Text"/>
                <w:color w:val="000000"/>
                <w:sz w:val="20"/>
                <w:szCs w:val="20"/>
              </w:rPr>
              <w:t>s</w:t>
            </w:r>
            <w:r w:rsidRPr="00EF7277">
              <w:rPr>
                <w:rStyle w:val="NoHeading3Text"/>
                <w:color w:val="000000"/>
                <w:sz w:val="20"/>
                <w:szCs w:val="20"/>
              </w:rPr>
              <w:t xml:space="preserve"> within five (5) days (or such </w:t>
            </w:r>
            <w:r w:rsidRPr="00EF7277">
              <w:rPr>
                <w:rFonts w:ascii="Arial" w:hAnsi="Arial" w:cs="Arial"/>
                <w:bCs/>
                <w:sz w:val="20"/>
                <w:szCs w:val="20"/>
              </w:rPr>
              <w:t>other</w:t>
            </w:r>
            <w:r w:rsidRPr="00EF7277">
              <w:rPr>
                <w:rStyle w:val="NoHeading3Text"/>
                <w:color w:val="000000"/>
                <w:sz w:val="20"/>
                <w:szCs w:val="20"/>
              </w:rPr>
              <w:t xml:space="preserve"> period as the </w:t>
            </w:r>
            <w:r w:rsidRPr="00EF7277">
              <w:rPr>
                <w:rStyle w:val="NoHeading2Text"/>
                <w:i/>
                <w:color w:val="000000"/>
                <w:sz w:val="20"/>
                <w:szCs w:val="20"/>
              </w:rPr>
              <w:t>Client</w:t>
            </w:r>
            <w:r w:rsidRPr="00EF7277">
              <w:rPr>
                <w:rStyle w:val="NoHeading2Text"/>
                <w:color w:val="000000"/>
                <w:sz w:val="20"/>
                <w:szCs w:val="20"/>
              </w:rPr>
              <w:t xml:space="preserve">, as the context permits, may notify to the </w:t>
            </w:r>
            <w:r w:rsidR="003941D1" w:rsidRPr="003941D1">
              <w:rPr>
                <w:rStyle w:val="NoHeading2Text"/>
                <w:i/>
                <w:color w:val="000000"/>
                <w:sz w:val="20"/>
                <w:szCs w:val="20"/>
              </w:rPr>
              <w:t xml:space="preserve">Alliance </w:t>
            </w:r>
            <w:r w:rsidR="005A6D16">
              <w:rPr>
                <w:rStyle w:val="NoHeading2Text"/>
                <w:i/>
                <w:color w:val="000000"/>
                <w:sz w:val="20"/>
                <w:szCs w:val="20"/>
              </w:rPr>
              <w:t>Member</w:t>
            </w:r>
            <w:r w:rsidRPr="00EF7277">
              <w:rPr>
                <w:rStyle w:val="NoHeading2Text"/>
                <w:color w:val="000000"/>
                <w:sz w:val="20"/>
                <w:szCs w:val="20"/>
              </w:rPr>
              <w:t xml:space="preserve">) </w:t>
            </w:r>
            <w:r w:rsidRPr="00EF7277">
              <w:rPr>
                <w:rStyle w:val="NoHeading3Text"/>
                <w:color w:val="000000"/>
                <w:sz w:val="20"/>
                <w:szCs w:val="20"/>
              </w:rPr>
              <w:t xml:space="preserve">of receiving a written request from the </w:t>
            </w:r>
            <w:r w:rsidR="00EF1AFE" w:rsidRPr="00EF1AFE">
              <w:rPr>
                <w:rStyle w:val="NoHeading3Text"/>
                <w:i/>
                <w:color w:val="000000"/>
                <w:sz w:val="20"/>
                <w:szCs w:val="20"/>
              </w:rPr>
              <w:t>Alliance Manager</w:t>
            </w:r>
            <w:r w:rsidR="00EF1AFE">
              <w:rPr>
                <w:rStyle w:val="NoHeading3Text"/>
                <w:color w:val="000000"/>
                <w:sz w:val="20"/>
                <w:szCs w:val="20"/>
              </w:rPr>
              <w:t xml:space="preserve"> and/or the </w:t>
            </w:r>
            <w:r w:rsidRPr="00EF7277">
              <w:rPr>
                <w:rStyle w:val="NoHeading2Text"/>
                <w:i/>
                <w:color w:val="000000"/>
                <w:sz w:val="20"/>
                <w:szCs w:val="20"/>
              </w:rPr>
              <w:t xml:space="preserve">Client </w:t>
            </w:r>
            <w:r w:rsidRPr="00EF7277">
              <w:rPr>
                <w:rStyle w:val="NoHeading3Text"/>
                <w:color w:val="000000"/>
                <w:sz w:val="20"/>
                <w:szCs w:val="20"/>
              </w:rPr>
              <w:t>for such information</w:t>
            </w:r>
            <w:r w:rsidRPr="00EF7277">
              <w:rPr>
                <w:rFonts w:ascii="Arial" w:hAnsi="Arial" w:cs="Arial"/>
                <w:sz w:val="20"/>
                <w:szCs w:val="20"/>
              </w:rPr>
              <w:t>; and</w:t>
            </w:r>
          </w:p>
        </w:tc>
      </w:tr>
      <w:tr w:rsidR="002144CD" w:rsidRPr="00EF7277" w14:paraId="18FCAFF6" w14:textId="77777777" w:rsidTr="0036200D">
        <w:tc>
          <w:tcPr>
            <w:tcW w:w="2185" w:type="dxa"/>
          </w:tcPr>
          <w:p w14:paraId="704E6D9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BCEFB5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E8D2F85"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964BEE9"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all necessary assistance as is reasonably requested by the </w:t>
            </w:r>
            <w:r w:rsidR="00EF1AFE" w:rsidRPr="00EF1AFE">
              <w:rPr>
                <w:rFonts w:ascii="Arial" w:hAnsi="Arial" w:cs="Arial"/>
                <w:i/>
                <w:sz w:val="20"/>
                <w:szCs w:val="20"/>
              </w:rPr>
              <w:t>Alliance Manager</w:t>
            </w:r>
            <w:r w:rsidR="00EF1AFE">
              <w:rPr>
                <w:rFonts w:ascii="Arial" w:hAnsi="Arial" w:cs="Arial"/>
                <w:sz w:val="20"/>
                <w:szCs w:val="20"/>
              </w:rPr>
              <w:t xml:space="preserve"> and/or the </w:t>
            </w:r>
            <w:r w:rsidRPr="00EF7277">
              <w:rPr>
                <w:rFonts w:ascii="Arial" w:hAnsi="Arial" w:cs="Arial"/>
                <w:i/>
                <w:sz w:val="20"/>
                <w:szCs w:val="20"/>
              </w:rPr>
              <w:t>Client</w:t>
            </w:r>
            <w:r w:rsidRPr="00EF7277">
              <w:rPr>
                <w:rFonts w:ascii="Arial" w:hAnsi="Arial" w:cs="Arial"/>
                <w:sz w:val="20"/>
                <w:szCs w:val="20"/>
              </w:rPr>
              <w:t xml:space="preserve"> to enable them to respond to a </w:t>
            </w:r>
            <w:r w:rsidRPr="00EF7277">
              <w:rPr>
                <w:rFonts w:ascii="Arial" w:hAnsi="Arial" w:cs="Arial"/>
                <w:i/>
                <w:sz w:val="20"/>
                <w:szCs w:val="20"/>
              </w:rPr>
              <w:t>Request for Information</w:t>
            </w:r>
            <w:r w:rsidRPr="00EF7277">
              <w:rPr>
                <w:rFonts w:ascii="Arial" w:hAnsi="Arial" w:cs="Arial"/>
                <w:sz w:val="20"/>
                <w:szCs w:val="20"/>
              </w:rPr>
              <w:t xml:space="preserve"> within the time for compliance set out in section 10 of the </w:t>
            </w:r>
            <w:r w:rsidRPr="00EF7277">
              <w:rPr>
                <w:rFonts w:ascii="Arial" w:hAnsi="Arial" w:cs="Arial"/>
                <w:i/>
                <w:sz w:val="20"/>
                <w:szCs w:val="20"/>
              </w:rPr>
              <w:t>FOIA</w:t>
            </w:r>
            <w:r w:rsidRPr="00EF7277">
              <w:rPr>
                <w:rFonts w:ascii="Arial" w:hAnsi="Arial" w:cs="Arial"/>
                <w:sz w:val="20"/>
                <w:szCs w:val="20"/>
              </w:rPr>
              <w:t xml:space="preserve"> or Regulation 5 of the </w:t>
            </w:r>
            <w:r w:rsidRPr="00EF7277">
              <w:rPr>
                <w:rFonts w:ascii="Arial" w:hAnsi="Arial" w:cs="Arial"/>
                <w:i/>
                <w:sz w:val="20"/>
                <w:szCs w:val="20"/>
              </w:rPr>
              <w:t>Environmental Information Regulations</w:t>
            </w:r>
            <w:r w:rsidRPr="00EF7277">
              <w:rPr>
                <w:rFonts w:ascii="Arial" w:hAnsi="Arial" w:cs="Arial"/>
                <w:sz w:val="20"/>
                <w:szCs w:val="20"/>
              </w:rPr>
              <w:t>,</w:t>
            </w:r>
          </w:p>
        </w:tc>
      </w:tr>
      <w:tr w:rsidR="002144CD" w:rsidRPr="00EF7277" w14:paraId="3F43B14F" w14:textId="77777777" w:rsidTr="0036200D">
        <w:tc>
          <w:tcPr>
            <w:tcW w:w="2185" w:type="dxa"/>
          </w:tcPr>
          <w:p w14:paraId="30F7368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16F2A6F1" w14:textId="77777777" w:rsidR="002144CD" w:rsidRPr="00EF7277" w:rsidRDefault="002144CD" w:rsidP="003050F7">
            <w:pPr>
              <w:jc w:val="both"/>
              <w:rPr>
                <w:rStyle w:val="BodyText17"/>
                <w:rFonts w:ascii="Arial" w:eastAsia="Arial" w:hAnsi="Arial" w:cs="Arial"/>
                <w:b/>
                <w:sz w:val="20"/>
                <w:szCs w:val="20"/>
              </w:rPr>
            </w:pPr>
          </w:p>
        </w:tc>
        <w:tc>
          <w:tcPr>
            <w:tcW w:w="6862" w:type="dxa"/>
            <w:gridSpan w:val="6"/>
          </w:tcPr>
          <w:p w14:paraId="75FB283D" w14:textId="08E80E95" w:rsidR="002144CD" w:rsidRPr="00F36FD2" w:rsidRDefault="002144CD" w:rsidP="005A6D16">
            <w:pPr>
              <w:jc w:val="both"/>
              <w:rPr>
                <w:rFonts w:ascii="Arial" w:hAnsi="Arial" w:cs="Arial"/>
                <w:sz w:val="20"/>
                <w:szCs w:val="20"/>
              </w:rPr>
            </w:pPr>
            <w:r w:rsidRPr="00F22E6A">
              <w:rPr>
                <w:rFonts w:ascii="Arial" w:hAnsi="Arial" w:cs="Arial"/>
                <w:sz w:val="20"/>
                <w:szCs w:val="20"/>
              </w:rPr>
              <w:t xml:space="preserve">and </w:t>
            </w:r>
            <w:r w:rsidR="005A6D16">
              <w:rPr>
                <w:rFonts w:ascii="Arial" w:hAnsi="Arial" w:cs="Arial"/>
                <w:sz w:val="20"/>
                <w:szCs w:val="20"/>
              </w:rPr>
              <w:t>the</w:t>
            </w:r>
            <w:r w:rsidR="002653AE" w:rsidRPr="00F22E6A">
              <w:rPr>
                <w:rFonts w:ascii="Arial" w:hAnsi="Arial" w:cs="Arial"/>
                <w:sz w:val="20"/>
                <w:szCs w:val="20"/>
              </w:rPr>
              <w:t xml:space="preserve"> </w:t>
            </w:r>
            <w:r w:rsidR="002653AE" w:rsidRPr="00F22E6A">
              <w:rPr>
                <w:rFonts w:ascii="Arial" w:hAnsi="Arial" w:cs="Arial"/>
                <w:i/>
                <w:sz w:val="20"/>
                <w:szCs w:val="20"/>
              </w:rPr>
              <w:t xml:space="preserve">Alliance Member </w:t>
            </w:r>
            <w:r w:rsidR="002653AE" w:rsidRPr="00F22E6A">
              <w:rPr>
                <w:rFonts w:ascii="Arial" w:hAnsi="Arial" w:cs="Arial"/>
                <w:sz w:val="20"/>
                <w:szCs w:val="20"/>
              </w:rPr>
              <w:t xml:space="preserve">shall </w:t>
            </w:r>
            <w:r w:rsidRPr="00F22E6A">
              <w:rPr>
                <w:rFonts w:ascii="Arial" w:hAnsi="Arial" w:cs="Arial"/>
                <w:sz w:val="20"/>
                <w:szCs w:val="20"/>
              </w:rPr>
              <w:t xml:space="preserve">be liable for and hereby indemnifies the </w:t>
            </w:r>
            <w:r w:rsidRPr="00F36FD2">
              <w:rPr>
                <w:rFonts w:ascii="Arial" w:hAnsi="Arial" w:cs="Arial"/>
                <w:i/>
                <w:sz w:val="20"/>
                <w:szCs w:val="20"/>
              </w:rPr>
              <w:t>Client</w:t>
            </w:r>
            <w:r w:rsidRPr="00F36FD2">
              <w:rPr>
                <w:rFonts w:ascii="Arial" w:hAnsi="Arial" w:cs="Arial"/>
                <w:sz w:val="20"/>
                <w:szCs w:val="20"/>
              </w:rPr>
              <w:t xml:space="preserve"> from and against all claims, proceedings, damages, liabilities, losses, costs and expenses suffered or incurred by the </w:t>
            </w:r>
            <w:r w:rsidRPr="005B27A6">
              <w:rPr>
                <w:rFonts w:ascii="Arial" w:hAnsi="Arial" w:cs="Arial"/>
                <w:i/>
                <w:sz w:val="20"/>
                <w:szCs w:val="20"/>
              </w:rPr>
              <w:t>Cl</w:t>
            </w:r>
            <w:r w:rsidRPr="00337025">
              <w:rPr>
                <w:rFonts w:ascii="Arial" w:hAnsi="Arial" w:cs="Arial"/>
                <w:i/>
                <w:sz w:val="20"/>
                <w:szCs w:val="20"/>
              </w:rPr>
              <w:t>ient</w:t>
            </w:r>
            <w:r w:rsidRPr="00FD0C96">
              <w:rPr>
                <w:rFonts w:ascii="Arial" w:hAnsi="Arial" w:cs="Arial"/>
                <w:sz w:val="20"/>
                <w:szCs w:val="20"/>
              </w:rPr>
              <w:t xml:space="preserve"> where and to the extent that the same arises in connection with any breach of this </w:t>
            </w:r>
            <w:r w:rsidR="00F15146" w:rsidRPr="00B94EA5">
              <w:rPr>
                <w:rFonts w:ascii="Arial" w:hAnsi="Arial" w:cs="Arial"/>
                <w:i/>
                <w:sz w:val="20"/>
                <w:szCs w:val="20"/>
              </w:rPr>
              <w:t>Special Term</w:t>
            </w:r>
            <w:r w:rsidRPr="00CA17E2">
              <w:rPr>
                <w:rFonts w:ascii="Arial" w:hAnsi="Arial" w:cs="Arial"/>
                <w:sz w:val="20"/>
                <w:szCs w:val="20"/>
              </w:rPr>
              <w:t xml:space="preserve"> </w:t>
            </w:r>
            <w:r w:rsidR="00EF1AFE" w:rsidRPr="00F22E6A">
              <w:rPr>
                <w:rFonts w:ascii="Arial" w:hAnsi="Arial" w:cs="Arial"/>
                <w:sz w:val="20"/>
                <w:szCs w:val="20"/>
              </w:rPr>
              <w:t>16</w:t>
            </w:r>
            <w:r w:rsidRPr="00F22E6A">
              <w:rPr>
                <w:rFonts w:ascii="Arial" w:hAnsi="Arial" w:cs="Arial"/>
                <w:sz w:val="20"/>
                <w:szCs w:val="20"/>
              </w:rPr>
              <w:t xml:space="preserve">.2 by </w:t>
            </w:r>
            <w:r w:rsidR="005A6D16">
              <w:rPr>
                <w:rFonts w:ascii="Arial" w:hAnsi="Arial" w:cs="Arial"/>
                <w:sz w:val="20"/>
                <w:szCs w:val="20"/>
              </w:rPr>
              <w:t>the</w:t>
            </w:r>
            <w:r w:rsidRPr="00F22E6A">
              <w:rPr>
                <w:rFonts w:ascii="Arial" w:hAnsi="Arial" w:cs="Arial"/>
                <w:sz w:val="20"/>
                <w:szCs w:val="20"/>
              </w:rPr>
              <w:t xml:space="preserve"> </w:t>
            </w:r>
            <w:r w:rsidR="003941D1" w:rsidRPr="00F22E6A">
              <w:rPr>
                <w:rFonts w:ascii="Arial" w:hAnsi="Arial" w:cs="Arial"/>
                <w:i/>
                <w:sz w:val="20"/>
                <w:szCs w:val="20"/>
              </w:rPr>
              <w:t>Alliance Member</w:t>
            </w:r>
            <w:r w:rsidRPr="00F22E6A">
              <w:rPr>
                <w:rFonts w:ascii="Arial" w:hAnsi="Arial" w:cs="Arial"/>
                <w:sz w:val="20"/>
                <w:szCs w:val="20"/>
              </w:rPr>
              <w:t xml:space="preserve"> and/or its personnel (of any type) and/or its </w:t>
            </w:r>
            <w:r w:rsidR="00DD6690">
              <w:rPr>
                <w:rFonts w:ascii="Arial" w:hAnsi="Arial" w:cs="Arial"/>
                <w:i/>
                <w:sz w:val="20"/>
                <w:szCs w:val="20"/>
              </w:rPr>
              <w:t>Specialists</w:t>
            </w:r>
            <w:r w:rsidR="009F0F9E">
              <w:rPr>
                <w:rFonts w:ascii="Arial" w:hAnsi="Arial" w:cs="Arial"/>
                <w:sz w:val="20"/>
                <w:szCs w:val="20"/>
              </w:rPr>
              <w:t>.</w:t>
            </w:r>
          </w:p>
        </w:tc>
      </w:tr>
      <w:tr w:rsidR="002144CD" w:rsidRPr="00EF7277" w14:paraId="2BD1482E" w14:textId="77777777" w:rsidTr="0036200D">
        <w:tc>
          <w:tcPr>
            <w:tcW w:w="2185" w:type="dxa"/>
          </w:tcPr>
          <w:p w14:paraId="22F5F500"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0C4B78C"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5C258B1" w14:textId="4D48A2FC" w:rsidR="002144CD" w:rsidRPr="00B94EA5" w:rsidRDefault="002144CD" w:rsidP="005A6D16">
            <w:pPr>
              <w:jc w:val="both"/>
              <w:rPr>
                <w:rFonts w:ascii="Arial" w:hAnsi="Arial" w:cs="Arial"/>
                <w:sz w:val="20"/>
                <w:szCs w:val="20"/>
              </w:rPr>
            </w:pPr>
            <w:r w:rsidRPr="00F22E6A">
              <w:rPr>
                <w:rFonts w:ascii="Arial" w:hAnsi="Arial" w:cs="Arial"/>
                <w:sz w:val="20"/>
                <w:szCs w:val="20"/>
              </w:rPr>
              <w:t xml:space="preserve">If </w:t>
            </w:r>
            <w:r w:rsidR="005A6D16">
              <w:rPr>
                <w:rFonts w:ascii="Arial" w:hAnsi="Arial" w:cs="Arial"/>
                <w:sz w:val="20"/>
                <w:szCs w:val="20"/>
              </w:rPr>
              <w:t>the</w:t>
            </w:r>
            <w:r w:rsidRPr="00F22E6A">
              <w:rPr>
                <w:rFonts w:ascii="Arial" w:hAnsi="Arial" w:cs="Arial"/>
                <w:sz w:val="20"/>
                <w:szCs w:val="20"/>
              </w:rPr>
              <w:t xml:space="preserve"> </w:t>
            </w:r>
            <w:r w:rsidR="003941D1" w:rsidRPr="00F22E6A">
              <w:rPr>
                <w:rFonts w:ascii="Arial" w:hAnsi="Arial" w:cs="Arial"/>
                <w:i/>
                <w:sz w:val="20"/>
                <w:szCs w:val="20"/>
              </w:rPr>
              <w:t>Alliance Member</w:t>
            </w:r>
            <w:r w:rsidRPr="00F22E6A">
              <w:rPr>
                <w:rFonts w:ascii="Arial" w:hAnsi="Arial" w:cs="Arial"/>
                <w:i/>
                <w:sz w:val="20"/>
                <w:szCs w:val="20"/>
              </w:rPr>
              <w:t xml:space="preserve"> </w:t>
            </w:r>
            <w:r w:rsidRPr="00F22E6A">
              <w:rPr>
                <w:rFonts w:ascii="Arial" w:hAnsi="Arial" w:cs="Arial"/>
                <w:sz w:val="20"/>
                <w:szCs w:val="20"/>
              </w:rPr>
              <w:t xml:space="preserve">considers that all or any information </w:t>
            </w:r>
            <w:r w:rsidRPr="00F22E6A">
              <w:rPr>
                <w:rStyle w:val="NoHeading2Text"/>
                <w:color w:val="000000"/>
                <w:sz w:val="20"/>
                <w:szCs w:val="20"/>
              </w:rPr>
              <w:t>provided</w:t>
            </w:r>
            <w:r w:rsidRPr="00F22E6A">
              <w:rPr>
                <w:rFonts w:ascii="Arial" w:hAnsi="Arial" w:cs="Arial"/>
                <w:sz w:val="20"/>
                <w:szCs w:val="20"/>
              </w:rPr>
              <w:t xml:space="preserve"> to </w:t>
            </w:r>
            <w:r w:rsidRPr="00F22E6A">
              <w:rPr>
                <w:rStyle w:val="NoHeading2Text"/>
                <w:color w:val="000000"/>
                <w:sz w:val="20"/>
                <w:szCs w:val="20"/>
              </w:rPr>
              <w:t xml:space="preserve">the </w:t>
            </w:r>
            <w:r w:rsidRPr="00F36FD2">
              <w:rPr>
                <w:rStyle w:val="NoHeading2Text"/>
                <w:i/>
                <w:color w:val="000000"/>
                <w:sz w:val="20"/>
                <w:szCs w:val="20"/>
              </w:rPr>
              <w:t>Client</w:t>
            </w:r>
            <w:r w:rsidRPr="00F36FD2">
              <w:rPr>
                <w:rStyle w:val="NoHeading2Text"/>
                <w:color w:val="000000"/>
                <w:sz w:val="20"/>
                <w:szCs w:val="20"/>
              </w:rPr>
              <w:t xml:space="preserve"> </w:t>
            </w:r>
            <w:r w:rsidRPr="005B27A6">
              <w:rPr>
                <w:rFonts w:ascii="Arial" w:hAnsi="Arial" w:cs="Arial"/>
                <w:sz w:val="20"/>
                <w:szCs w:val="20"/>
              </w:rPr>
              <w:t xml:space="preserve">under </w:t>
            </w:r>
            <w:r w:rsidR="00F15146" w:rsidRPr="00337025">
              <w:rPr>
                <w:rFonts w:ascii="Arial" w:hAnsi="Arial" w:cs="Arial"/>
                <w:i/>
                <w:sz w:val="20"/>
                <w:szCs w:val="20"/>
                <w:lang w:eastAsia="en-US"/>
              </w:rPr>
              <w:t>Special Term</w:t>
            </w:r>
            <w:r w:rsidRPr="00FD0C96">
              <w:rPr>
                <w:rFonts w:ascii="Arial" w:hAnsi="Arial" w:cs="Arial"/>
                <w:sz w:val="20"/>
                <w:szCs w:val="20"/>
              </w:rPr>
              <w:t xml:space="preserve"> </w:t>
            </w:r>
            <w:r w:rsidR="00EF1AFE" w:rsidRPr="00F22E6A">
              <w:rPr>
                <w:rFonts w:ascii="Arial" w:hAnsi="Arial" w:cs="Arial"/>
                <w:sz w:val="20"/>
                <w:szCs w:val="20"/>
              </w:rPr>
              <w:t>16.2</w:t>
            </w:r>
            <w:r w:rsidRPr="00F22E6A">
              <w:rPr>
                <w:rFonts w:ascii="Arial" w:hAnsi="Arial" w:cs="Arial"/>
                <w:sz w:val="20"/>
                <w:szCs w:val="20"/>
              </w:rPr>
              <w:t xml:space="preserve"> is a "trade secret" in accordance with section 43(1) of the </w:t>
            </w:r>
            <w:r w:rsidRPr="00F36FD2">
              <w:rPr>
                <w:rFonts w:ascii="Arial" w:hAnsi="Arial" w:cs="Arial"/>
                <w:i/>
                <w:sz w:val="20"/>
                <w:szCs w:val="20"/>
              </w:rPr>
              <w:t>FOIA</w:t>
            </w:r>
            <w:r w:rsidRPr="00F36FD2">
              <w:rPr>
                <w:rFonts w:ascii="Arial" w:hAnsi="Arial" w:cs="Arial"/>
                <w:sz w:val="20"/>
                <w:szCs w:val="20"/>
              </w:rPr>
              <w:t>, or</w:t>
            </w:r>
            <w:r w:rsidR="00D77B2C">
              <w:rPr>
                <w:rFonts w:ascii="Arial" w:hAnsi="Arial" w:cs="Arial"/>
                <w:sz w:val="20"/>
                <w:szCs w:val="20"/>
              </w:rPr>
              <w:t xml:space="preserve"> that </w:t>
            </w:r>
            <w:r w:rsidRPr="00F36FD2">
              <w:rPr>
                <w:rFonts w:ascii="Arial" w:hAnsi="Arial" w:cs="Arial"/>
                <w:sz w:val="20"/>
                <w:szCs w:val="20"/>
              </w:rPr>
              <w:t xml:space="preserve">a duty of confidentiality applies under section 41(1) of the </w:t>
            </w:r>
            <w:r w:rsidRPr="005B27A6">
              <w:rPr>
                <w:rFonts w:ascii="Arial" w:hAnsi="Arial" w:cs="Arial"/>
                <w:i/>
                <w:sz w:val="20"/>
                <w:szCs w:val="20"/>
              </w:rPr>
              <w:t>FOIA</w:t>
            </w:r>
            <w:r w:rsidRPr="00337025">
              <w:rPr>
                <w:rFonts w:ascii="Arial" w:hAnsi="Arial" w:cs="Arial"/>
                <w:sz w:val="20"/>
                <w:szCs w:val="20"/>
              </w:rPr>
              <w:t xml:space="preserve">, or is exempt by the operation of any other provision of </w:t>
            </w:r>
            <w:r w:rsidRPr="00FD0C96">
              <w:rPr>
                <w:rFonts w:ascii="Arial" w:hAnsi="Arial" w:cs="Arial"/>
                <w:i/>
                <w:sz w:val="20"/>
                <w:szCs w:val="20"/>
              </w:rPr>
              <w:t>FOIA</w:t>
            </w:r>
            <w:r w:rsidRPr="00B94EA5">
              <w:rPr>
                <w:rFonts w:ascii="Arial" w:hAnsi="Arial" w:cs="Arial"/>
                <w:sz w:val="20"/>
                <w:szCs w:val="20"/>
              </w:rPr>
              <w:t>:</w:t>
            </w:r>
          </w:p>
        </w:tc>
      </w:tr>
      <w:tr w:rsidR="002144CD" w:rsidRPr="00EF7277" w14:paraId="7A475EB9" w14:textId="77777777" w:rsidTr="0036200D">
        <w:tc>
          <w:tcPr>
            <w:tcW w:w="2185" w:type="dxa"/>
          </w:tcPr>
          <w:p w14:paraId="16CAEA4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18B3A6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54D591D"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3608E7F" w14:textId="77777777" w:rsidR="002144CD" w:rsidRPr="00EF7277" w:rsidRDefault="002144CD" w:rsidP="00EF1AFE">
            <w:pPr>
              <w:jc w:val="both"/>
              <w:rPr>
                <w:rFonts w:ascii="Arial" w:hAnsi="Arial" w:cs="Arial"/>
                <w:sz w:val="20"/>
                <w:szCs w:val="20"/>
              </w:rPr>
            </w:pPr>
            <w:r w:rsidRPr="00EF7277">
              <w:rPr>
                <w:rFonts w:ascii="Arial" w:hAnsi="Arial" w:cs="Arial"/>
                <w:sz w:val="20"/>
                <w:szCs w:val="20"/>
              </w:rPr>
              <w:t xml:space="preserve">it shall ensure that the relevant information and the claimed </w:t>
            </w:r>
            <w:r w:rsidRPr="00EF7277">
              <w:rPr>
                <w:rStyle w:val="NoHeading2Text"/>
                <w:color w:val="000000"/>
                <w:sz w:val="20"/>
                <w:szCs w:val="20"/>
              </w:rPr>
              <w:t>exemption</w:t>
            </w:r>
            <w:r w:rsidRPr="00EF7277">
              <w:rPr>
                <w:rFonts w:ascii="Arial" w:hAnsi="Arial" w:cs="Arial"/>
                <w:sz w:val="20"/>
                <w:szCs w:val="20"/>
              </w:rPr>
              <w:t xml:space="preserve"> is clearly identified as such to the </w:t>
            </w:r>
            <w:r w:rsidR="00EF1AFE">
              <w:rPr>
                <w:rStyle w:val="NoHeading2Text"/>
                <w:i/>
                <w:color w:val="000000"/>
                <w:sz w:val="20"/>
                <w:szCs w:val="20"/>
              </w:rPr>
              <w:t xml:space="preserve">Alliance Manager </w:t>
            </w:r>
            <w:r w:rsidR="00EF1AFE">
              <w:rPr>
                <w:rStyle w:val="NoHeading2Text"/>
                <w:color w:val="000000"/>
                <w:sz w:val="20"/>
                <w:szCs w:val="20"/>
              </w:rPr>
              <w:t xml:space="preserve">and </w:t>
            </w:r>
            <w:r w:rsidR="00EF1AFE">
              <w:rPr>
                <w:rStyle w:val="NoHeading2Text"/>
                <w:i/>
                <w:color w:val="000000"/>
                <w:sz w:val="20"/>
                <w:szCs w:val="20"/>
              </w:rPr>
              <w:t>Client</w:t>
            </w:r>
            <w:r w:rsidRPr="00EF7277">
              <w:rPr>
                <w:rFonts w:ascii="Arial" w:hAnsi="Arial" w:cs="Arial"/>
                <w:sz w:val="20"/>
                <w:szCs w:val="20"/>
              </w:rPr>
              <w:t>; and</w:t>
            </w:r>
          </w:p>
        </w:tc>
      </w:tr>
      <w:tr w:rsidR="002144CD" w:rsidRPr="00EF7277" w14:paraId="483BDC2F" w14:textId="77777777" w:rsidTr="0036200D">
        <w:tc>
          <w:tcPr>
            <w:tcW w:w="2185" w:type="dxa"/>
          </w:tcPr>
          <w:p w14:paraId="1F09CF1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659ED1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2E92F05"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6BDBE56" w14:textId="77777777" w:rsidR="002144CD" w:rsidRPr="00EF7277" w:rsidRDefault="002144CD" w:rsidP="00A0237D">
            <w:pPr>
              <w:jc w:val="both"/>
              <w:rPr>
                <w:rFonts w:ascii="Arial" w:hAnsi="Arial" w:cs="Arial"/>
                <w:sz w:val="20"/>
                <w:szCs w:val="20"/>
              </w:rPr>
            </w:pPr>
            <w:r w:rsidRPr="00EF7277">
              <w:rPr>
                <w:rFonts w:ascii="Arial" w:hAnsi="Arial" w:cs="Arial"/>
                <w:sz w:val="20"/>
                <w:szCs w:val="20"/>
              </w:rPr>
              <w:t xml:space="preserve">notwithstanding any such identification, the </w:t>
            </w:r>
            <w:r w:rsidRPr="00EF7277">
              <w:rPr>
                <w:rStyle w:val="NoHeading2Text"/>
                <w:i/>
                <w:color w:val="000000"/>
                <w:sz w:val="20"/>
                <w:szCs w:val="20"/>
              </w:rPr>
              <w:t>Client</w:t>
            </w:r>
            <w:r w:rsidRPr="00EF7277">
              <w:rPr>
                <w:rFonts w:ascii="Arial" w:hAnsi="Arial" w:cs="Arial"/>
                <w:sz w:val="20"/>
                <w:szCs w:val="20"/>
              </w:rPr>
              <w:t xml:space="preserve"> (as the </w:t>
            </w:r>
            <w:r w:rsidRPr="00EF7277">
              <w:rPr>
                <w:rStyle w:val="NoHeading2Text"/>
                <w:color w:val="000000"/>
                <w:sz w:val="20"/>
                <w:szCs w:val="20"/>
              </w:rPr>
              <w:t>context</w:t>
            </w:r>
            <w:r w:rsidRPr="00EF7277">
              <w:rPr>
                <w:rFonts w:ascii="Arial" w:hAnsi="Arial" w:cs="Arial"/>
                <w:sz w:val="20"/>
                <w:szCs w:val="20"/>
              </w:rPr>
              <w:t xml:space="preserve"> permits) shall be solely responsible for determining at its absolute discretion whether such information </w:t>
            </w:r>
            <w:r w:rsidR="00A0237D">
              <w:rPr>
                <w:rFonts w:ascii="Arial" w:hAnsi="Arial" w:cs="Arial"/>
                <w:sz w:val="20"/>
                <w:szCs w:val="20"/>
              </w:rPr>
              <w:t>and/or</w:t>
            </w:r>
            <w:r w:rsidRPr="00EF7277">
              <w:rPr>
                <w:rFonts w:ascii="Arial" w:hAnsi="Arial" w:cs="Arial"/>
                <w:sz w:val="20"/>
                <w:szCs w:val="20"/>
              </w:rPr>
              <w:t xml:space="preserve"> any other information is </w:t>
            </w:r>
            <w:r w:rsidRPr="00EF7277">
              <w:rPr>
                <w:rFonts w:ascii="Arial" w:hAnsi="Arial" w:cs="Arial"/>
                <w:bCs/>
                <w:sz w:val="20"/>
                <w:szCs w:val="20"/>
              </w:rPr>
              <w:t>exempt</w:t>
            </w:r>
            <w:r w:rsidRPr="00EF7277">
              <w:rPr>
                <w:rFonts w:ascii="Arial" w:hAnsi="Arial" w:cs="Arial"/>
                <w:sz w:val="20"/>
                <w:szCs w:val="20"/>
              </w:rPr>
              <w:t xml:space="preserve"> from disclosure in accordance with the provisions of the current version </w:t>
            </w:r>
            <w:r w:rsidR="00A0237D">
              <w:rPr>
                <w:rFonts w:ascii="Arial" w:hAnsi="Arial" w:cs="Arial"/>
                <w:sz w:val="20"/>
                <w:szCs w:val="20"/>
              </w:rPr>
              <w:t xml:space="preserve">of </w:t>
            </w:r>
            <w:r w:rsidRPr="00EF7277">
              <w:rPr>
                <w:rFonts w:ascii="Arial" w:hAnsi="Arial" w:cs="Arial"/>
                <w:sz w:val="20"/>
                <w:szCs w:val="20"/>
              </w:rPr>
              <w:t xml:space="preserve">"Freedom of Information Code of </w:t>
            </w:r>
            <w:r w:rsidRPr="00EF7277">
              <w:rPr>
                <w:rFonts w:ascii="Arial" w:hAnsi="Arial" w:cs="Arial"/>
                <w:bCs/>
                <w:sz w:val="20"/>
                <w:szCs w:val="20"/>
              </w:rPr>
              <w:t xml:space="preserve">Practice" (as published by the Cabinet Office, or any successor body, at the </w:t>
            </w:r>
            <w:r w:rsidRPr="00EF7277">
              <w:rPr>
                <w:rFonts w:ascii="Arial" w:hAnsi="Arial" w:cs="Arial"/>
                <w:bCs/>
                <w:sz w:val="20"/>
                <w:szCs w:val="20"/>
              </w:rPr>
              <w:lastRenderedPageBreak/>
              <w:t>relevant time)</w:t>
            </w:r>
            <w:r w:rsidRPr="00EF7277">
              <w:rPr>
                <w:rFonts w:ascii="Arial" w:hAnsi="Arial" w:cs="Arial"/>
                <w:sz w:val="20"/>
                <w:szCs w:val="20"/>
              </w:rPr>
              <w:t xml:space="preserve">, the </w:t>
            </w:r>
            <w:r w:rsidRPr="00EF7277">
              <w:rPr>
                <w:rFonts w:ascii="Arial" w:hAnsi="Arial" w:cs="Arial"/>
                <w:i/>
                <w:sz w:val="20"/>
                <w:szCs w:val="20"/>
              </w:rPr>
              <w:t>FOIA</w:t>
            </w:r>
            <w:r w:rsidRPr="00EF7277">
              <w:rPr>
                <w:rFonts w:ascii="Arial" w:hAnsi="Arial" w:cs="Arial"/>
                <w:sz w:val="20"/>
                <w:szCs w:val="20"/>
              </w:rPr>
              <w:t xml:space="preserve"> and/or the </w:t>
            </w:r>
            <w:r w:rsidRPr="00EF7277">
              <w:rPr>
                <w:rFonts w:ascii="Arial" w:hAnsi="Arial" w:cs="Arial"/>
                <w:i/>
                <w:sz w:val="20"/>
                <w:szCs w:val="20"/>
              </w:rPr>
              <w:t>Environmental Information Regulations</w:t>
            </w:r>
            <w:r w:rsidRPr="00EF7277">
              <w:rPr>
                <w:rFonts w:ascii="Arial" w:hAnsi="Arial" w:cs="Arial"/>
                <w:sz w:val="20"/>
                <w:szCs w:val="20"/>
              </w:rPr>
              <w:t xml:space="preserve"> or is to be disclosed in response to a </w:t>
            </w:r>
            <w:r w:rsidRPr="00EF7277">
              <w:rPr>
                <w:rFonts w:ascii="Arial" w:hAnsi="Arial" w:cs="Arial"/>
                <w:i/>
                <w:sz w:val="20"/>
                <w:szCs w:val="20"/>
              </w:rPr>
              <w:t>Request for Information.</w:t>
            </w:r>
          </w:p>
        </w:tc>
      </w:tr>
      <w:tr w:rsidR="002144CD" w:rsidRPr="00EF7277" w14:paraId="3635DA88" w14:textId="77777777" w:rsidTr="0036200D">
        <w:tc>
          <w:tcPr>
            <w:tcW w:w="2185" w:type="dxa"/>
          </w:tcPr>
          <w:p w14:paraId="3B7AC2F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6F96CABB"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6EC66F1" w14:textId="6C88382C" w:rsidR="002144CD" w:rsidRPr="009E4237" w:rsidRDefault="002144CD" w:rsidP="005A6D16">
            <w:pPr>
              <w:jc w:val="both"/>
              <w:rPr>
                <w:rFonts w:ascii="Arial" w:hAnsi="Arial" w:cs="Arial"/>
                <w:sz w:val="20"/>
                <w:szCs w:val="20"/>
              </w:rPr>
            </w:pPr>
            <w:r w:rsidRPr="00EF7277">
              <w:rPr>
                <w:rStyle w:val="NoHeading2Text"/>
                <w:color w:val="000000"/>
                <w:sz w:val="20"/>
                <w:szCs w:val="20"/>
              </w:rPr>
              <w:t xml:space="preserve">In no </w:t>
            </w:r>
            <w:r w:rsidRPr="00EF7277">
              <w:rPr>
                <w:rFonts w:ascii="Arial" w:hAnsi="Arial" w:cs="Arial"/>
                <w:sz w:val="20"/>
                <w:szCs w:val="20"/>
              </w:rPr>
              <w:t>event</w:t>
            </w:r>
            <w:r w:rsidRPr="00EF7277">
              <w:rPr>
                <w:rStyle w:val="NoHeading2Text"/>
                <w:color w:val="000000"/>
                <w:sz w:val="20"/>
                <w:szCs w:val="20"/>
              </w:rPr>
              <w:t xml:space="preserve"> shall </w:t>
            </w:r>
            <w:r w:rsidR="005A6D16">
              <w:rPr>
                <w:rStyle w:val="NoHeading2Text"/>
                <w:color w:val="000000"/>
                <w:sz w:val="20"/>
                <w:szCs w:val="20"/>
              </w:rPr>
              <w:t>the</w:t>
            </w:r>
            <w:r w:rsidRPr="00EF7277">
              <w:rPr>
                <w:rStyle w:val="NoHeading2Text"/>
                <w:color w:val="000000"/>
                <w:sz w:val="20"/>
                <w:szCs w:val="20"/>
              </w:rPr>
              <w:t xml:space="preserve"> </w:t>
            </w:r>
            <w:r w:rsidR="003941D1" w:rsidRPr="003941D1">
              <w:rPr>
                <w:rStyle w:val="NoHeading2Text"/>
                <w:i/>
                <w:color w:val="000000"/>
                <w:sz w:val="20"/>
                <w:szCs w:val="20"/>
              </w:rPr>
              <w:t>Alliance Member</w:t>
            </w:r>
            <w:r w:rsidRPr="00EF7277">
              <w:rPr>
                <w:rStyle w:val="NoHeading2Text"/>
                <w:color w:val="000000"/>
                <w:sz w:val="20"/>
                <w:szCs w:val="20"/>
              </w:rPr>
              <w:t xml:space="preserve"> (or shall </w:t>
            </w:r>
            <w:r w:rsidR="00047139">
              <w:rPr>
                <w:rStyle w:val="NoHeading2Text"/>
                <w:color w:val="000000"/>
                <w:sz w:val="20"/>
                <w:szCs w:val="20"/>
              </w:rPr>
              <w:t>the</w:t>
            </w:r>
            <w:r w:rsidRPr="00EF7277">
              <w:rPr>
                <w:rStyle w:val="NoHeading2Text"/>
                <w:color w:val="000000"/>
                <w:sz w:val="20"/>
                <w:szCs w:val="20"/>
              </w:rPr>
              <w:t xml:space="preserve"> </w:t>
            </w:r>
            <w:r w:rsidR="003941D1" w:rsidRPr="003941D1">
              <w:rPr>
                <w:rStyle w:val="NoHeading2Text"/>
                <w:i/>
                <w:color w:val="000000"/>
                <w:sz w:val="20"/>
                <w:szCs w:val="20"/>
              </w:rPr>
              <w:t>Alliance Member</w:t>
            </w:r>
            <w:r w:rsidRPr="00EF7277">
              <w:rPr>
                <w:rStyle w:val="NoHeading2Text"/>
                <w:color w:val="000000"/>
                <w:sz w:val="20"/>
                <w:szCs w:val="20"/>
              </w:rPr>
              <w:t xml:space="preserve"> allow its personnel (</w:t>
            </w:r>
            <w:r w:rsidRPr="00EF7277">
              <w:rPr>
                <w:rFonts w:ascii="Arial" w:hAnsi="Arial" w:cs="Arial"/>
                <w:sz w:val="20"/>
                <w:szCs w:val="20"/>
              </w:rPr>
              <w:t>of</w:t>
            </w:r>
            <w:r w:rsidRPr="00EF7277">
              <w:rPr>
                <w:rStyle w:val="NoHeading2Text"/>
                <w:color w:val="000000"/>
                <w:sz w:val="20"/>
                <w:szCs w:val="20"/>
              </w:rPr>
              <w:t xml:space="preserve"> any type) </w:t>
            </w:r>
            <w:r w:rsidRPr="00EF7277">
              <w:rPr>
                <w:rFonts w:ascii="Arial" w:hAnsi="Arial" w:cs="Arial"/>
                <w:sz w:val="20"/>
                <w:szCs w:val="20"/>
                <w:lang w:eastAsia="en-US"/>
              </w:rPr>
              <w:t>and</w:t>
            </w:r>
            <w:r w:rsidRPr="00EF7277">
              <w:rPr>
                <w:rStyle w:val="NoHeading2Text"/>
                <w:color w:val="000000"/>
                <w:sz w:val="20"/>
                <w:szCs w:val="20"/>
              </w:rPr>
              <w:t xml:space="preserve">/or its </w:t>
            </w:r>
            <w:r w:rsidR="00FC79AE">
              <w:rPr>
                <w:rStyle w:val="NoHeading2Text"/>
                <w:i/>
                <w:color w:val="000000"/>
                <w:sz w:val="20"/>
                <w:szCs w:val="20"/>
              </w:rPr>
              <w:t>Specialists</w:t>
            </w:r>
            <w:r w:rsidR="00DD6690" w:rsidRPr="00EF7277">
              <w:rPr>
                <w:rStyle w:val="NoHeading2Text"/>
                <w:color w:val="000000"/>
                <w:sz w:val="20"/>
                <w:szCs w:val="20"/>
              </w:rPr>
              <w:t xml:space="preserve"> </w:t>
            </w:r>
            <w:r w:rsidRPr="00EF7277">
              <w:rPr>
                <w:rStyle w:val="NoHeading2Text"/>
                <w:color w:val="000000"/>
                <w:sz w:val="20"/>
                <w:szCs w:val="20"/>
              </w:rPr>
              <w:t xml:space="preserve">to) respond directly to any </w:t>
            </w:r>
            <w:r w:rsidR="00A0237D">
              <w:rPr>
                <w:rStyle w:val="NoHeading2Text"/>
                <w:i/>
                <w:color w:val="000000"/>
                <w:sz w:val="20"/>
                <w:szCs w:val="20"/>
              </w:rPr>
              <w:t>Request for Information</w:t>
            </w:r>
            <w:r w:rsidRPr="00EF7277">
              <w:rPr>
                <w:rStyle w:val="NoHeading2Text"/>
                <w:color w:val="000000"/>
                <w:sz w:val="20"/>
                <w:szCs w:val="20"/>
              </w:rPr>
              <w:t xml:space="preserve"> from members of the </w:t>
            </w:r>
            <w:r w:rsidRPr="00EF7277">
              <w:rPr>
                <w:rFonts w:ascii="Arial" w:hAnsi="Arial" w:cs="Arial"/>
                <w:sz w:val="20"/>
                <w:szCs w:val="20"/>
              </w:rPr>
              <w:t>public</w:t>
            </w:r>
            <w:r w:rsidRPr="00EF7277">
              <w:rPr>
                <w:rStyle w:val="NoHeading2Text"/>
                <w:color w:val="000000"/>
                <w:sz w:val="20"/>
                <w:szCs w:val="20"/>
              </w:rPr>
              <w:t xml:space="preserve"> unless expressly authorised to do so </w:t>
            </w:r>
            <w:r w:rsidR="00D77506">
              <w:rPr>
                <w:rStyle w:val="NoHeading2Text"/>
                <w:color w:val="000000"/>
                <w:sz w:val="20"/>
                <w:szCs w:val="20"/>
              </w:rPr>
              <w:t xml:space="preserve">in advance </w:t>
            </w:r>
            <w:r w:rsidRPr="00EF7277">
              <w:rPr>
                <w:rStyle w:val="NoHeading2Text"/>
                <w:color w:val="000000"/>
                <w:sz w:val="20"/>
                <w:szCs w:val="20"/>
              </w:rPr>
              <w:t xml:space="preserve">by the </w:t>
            </w:r>
            <w:r w:rsidRPr="00EF7277">
              <w:rPr>
                <w:rStyle w:val="NoHeading2Text"/>
                <w:i/>
                <w:color w:val="000000"/>
                <w:sz w:val="20"/>
                <w:szCs w:val="20"/>
              </w:rPr>
              <w:t>Client</w:t>
            </w:r>
            <w:r w:rsidR="009E4237">
              <w:rPr>
                <w:rStyle w:val="NoHeading2Text"/>
                <w:color w:val="000000"/>
                <w:sz w:val="20"/>
                <w:szCs w:val="20"/>
              </w:rPr>
              <w:t xml:space="preserve"> or the </w:t>
            </w:r>
            <w:r w:rsidR="009E4237">
              <w:rPr>
                <w:rStyle w:val="NoHeading2Text"/>
                <w:i/>
                <w:color w:val="000000"/>
                <w:sz w:val="20"/>
                <w:szCs w:val="20"/>
              </w:rPr>
              <w:t>Alliance Manager</w:t>
            </w:r>
            <w:r w:rsidR="007E5F66">
              <w:rPr>
                <w:rStyle w:val="NoHeading2Text"/>
                <w:i/>
                <w:color w:val="000000"/>
                <w:sz w:val="20"/>
                <w:szCs w:val="20"/>
              </w:rPr>
              <w:t xml:space="preserve"> </w:t>
            </w:r>
            <w:r w:rsidR="007E5F66">
              <w:rPr>
                <w:rStyle w:val="NoHeading2Text"/>
                <w:color w:val="000000"/>
                <w:sz w:val="20"/>
                <w:szCs w:val="20"/>
              </w:rPr>
              <w:t>and/or any other third party</w:t>
            </w:r>
            <w:r w:rsidR="009E4237">
              <w:rPr>
                <w:rStyle w:val="NoHeading2Text"/>
                <w:color w:val="000000"/>
                <w:sz w:val="20"/>
                <w:szCs w:val="20"/>
              </w:rPr>
              <w:t>.</w:t>
            </w:r>
          </w:p>
        </w:tc>
      </w:tr>
      <w:tr w:rsidR="002144CD" w:rsidRPr="00EF7277" w14:paraId="0DB8BA47" w14:textId="77777777" w:rsidTr="0036200D">
        <w:tc>
          <w:tcPr>
            <w:tcW w:w="2185" w:type="dxa"/>
          </w:tcPr>
          <w:p w14:paraId="4B0D68F9"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C8102EE"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C5A4292" w14:textId="60F16887" w:rsidR="002144CD" w:rsidRPr="00EF7277" w:rsidRDefault="005A6D16" w:rsidP="005A6D16">
            <w:pPr>
              <w:jc w:val="both"/>
              <w:rPr>
                <w:rStyle w:val="NoHeading2Text"/>
                <w:color w:val="000000"/>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Style w:val="NoHeading2Text"/>
                <w:color w:val="000000"/>
                <w:sz w:val="20"/>
                <w:szCs w:val="20"/>
              </w:rPr>
              <w:t xml:space="preserve"> acknowledges that the </w:t>
            </w:r>
            <w:r w:rsidR="002144CD" w:rsidRPr="00EF7277">
              <w:rPr>
                <w:rStyle w:val="NoHeading2Text"/>
                <w:i/>
                <w:color w:val="000000"/>
                <w:sz w:val="20"/>
                <w:szCs w:val="20"/>
              </w:rPr>
              <w:t>Client</w:t>
            </w:r>
            <w:r w:rsidR="002144CD" w:rsidRPr="00EF7277">
              <w:rPr>
                <w:rFonts w:ascii="Arial" w:hAnsi="Arial" w:cs="Arial"/>
                <w:sz w:val="20"/>
                <w:szCs w:val="20"/>
              </w:rPr>
              <w:t xml:space="preserve"> </w:t>
            </w:r>
            <w:r w:rsidR="002144CD" w:rsidRPr="00EF7277">
              <w:rPr>
                <w:rStyle w:val="NoHeading2Text"/>
                <w:color w:val="000000"/>
                <w:sz w:val="20"/>
                <w:szCs w:val="20"/>
              </w:rPr>
              <w:t xml:space="preserve">may, acting in </w:t>
            </w:r>
            <w:r w:rsidR="002144CD" w:rsidRPr="00EF7277">
              <w:rPr>
                <w:rFonts w:ascii="Arial" w:hAnsi="Arial" w:cs="Arial"/>
                <w:sz w:val="20"/>
                <w:szCs w:val="20"/>
              </w:rPr>
              <w:t>accordance</w:t>
            </w:r>
            <w:r w:rsidR="002144CD" w:rsidRPr="00EF7277">
              <w:rPr>
                <w:rStyle w:val="NoHeading2Text"/>
                <w:color w:val="000000"/>
                <w:sz w:val="20"/>
                <w:szCs w:val="20"/>
              </w:rPr>
              <w:t xml:space="preserve"> with the </w:t>
            </w:r>
            <w:r w:rsidR="002144CD" w:rsidRPr="00EF7277">
              <w:rPr>
                <w:rFonts w:ascii="Arial" w:hAnsi="Arial" w:cs="Arial"/>
                <w:i/>
                <w:sz w:val="20"/>
                <w:szCs w:val="20"/>
                <w:lang w:eastAsia="en-US"/>
              </w:rPr>
              <w:t>FOIA</w:t>
            </w:r>
            <w:r w:rsidR="002144CD" w:rsidRPr="00EF7277">
              <w:rPr>
                <w:rStyle w:val="NoHeading2Text"/>
                <w:color w:val="000000"/>
                <w:sz w:val="20"/>
                <w:szCs w:val="20"/>
              </w:rPr>
              <w:t xml:space="preserve"> </w:t>
            </w:r>
            <w:r w:rsidR="002144CD" w:rsidRPr="00EF7277">
              <w:rPr>
                <w:rFonts w:ascii="Arial" w:hAnsi="Arial" w:cs="Arial"/>
                <w:sz w:val="20"/>
                <w:szCs w:val="20"/>
              </w:rPr>
              <w:t xml:space="preserve">or the </w:t>
            </w:r>
            <w:r w:rsidR="002144CD" w:rsidRPr="00EF7277">
              <w:rPr>
                <w:rFonts w:ascii="Arial" w:hAnsi="Arial" w:cs="Arial"/>
                <w:i/>
                <w:sz w:val="20"/>
                <w:szCs w:val="20"/>
              </w:rPr>
              <w:t>Environmental Information Regulations</w:t>
            </w:r>
            <w:r w:rsidR="00A0237D">
              <w:rPr>
                <w:rFonts w:ascii="Arial" w:hAnsi="Arial" w:cs="Arial"/>
                <w:sz w:val="20"/>
                <w:szCs w:val="20"/>
              </w:rPr>
              <w:t>,</w:t>
            </w:r>
            <w:r w:rsidR="002144CD" w:rsidRPr="00EF7277">
              <w:rPr>
                <w:rStyle w:val="NoHeading2Text"/>
                <w:color w:val="000000"/>
                <w:sz w:val="20"/>
                <w:szCs w:val="20"/>
              </w:rPr>
              <w:t xml:space="preserve"> be required to </w:t>
            </w:r>
            <w:r w:rsidR="002144CD" w:rsidRPr="00EF7277">
              <w:rPr>
                <w:rFonts w:ascii="Arial" w:hAnsi="Arial" w:cs="Arial"/>
                <w:sz w:val="20"/>
                <w:szCs w:val="20"/>
              </w:rPr>
              <w:t xml:space="preserve">disclose information </w:t>
            </w:r>
            <w:r w:rsidR="002144CD" w:rsidRPr="00EF7277">
              <w:rPr>
                <w:rFonts w:ascii="Arial" w:hAnsi="Arial" w:cs="Arial"/>
                <w:bCs/>
                <w:sz w:val="20"/>
                <w:szCs w:val="20"/>
              </w:rPr>
              <w:t>without</w:t>
            </w:r>
            <w:r w:rsidR="002144CD" w:rsidRPr="00EF7277">
              <w:rPr>
                <w:rStyle w:val="NoHeading3Text"/>
                <w:color w:val="000000"/>
                <w:sz w:val="20"/>
                <w:szCs w:val="20"/>
              </w:rPr>
              <w:t xml:space="preserve"> </w:t>
            </w:r>
            <w:r w:rsidR="002144CD" w:rsidRPr="00EF7277">
              <w:rPr>
                <w:rFonts w:ascii="Arial" w:hAnsi="Arial" w:cs="Arial"/>
                <w:sz w:val="20"/>
                <w:szCs w:val="20"/>
              </w:rPr>
              <w:t>consulting</w:t>
            </w:r>
            <w:r w:rsidR="002144CD" w:rsidRPr="00EF7277">
              <w:rPr>
                <w:rStyle w:val="NoHeading3Text"/>
                <w:color w:val="000000"/>
                <w:sz w:val="20"/>
                <w:szCs w:val="20"/>
              </w:rPr>
              <w:t xml:space="preserve"> with the </w:t>
            </w:r>
            <w:r>
              <w:rPr>
                <w:rStyle w:val="NoHeading2Text"/>
                <w:i/>
                <w:color w:val="000000"/>
                <w:sz w:val="20"/>
                <w:szCs w:val="20"/>
              </w:rPr>
              <w:t>Alliance Member</w:t>
            </w:r>
            <w:r>
              <w:rPr>
                <w:rStyle w:val="NoHeading2Text"/>
                <w:color w:val="000000"/>
                <w:sz w:val="20"/>
                <w:szCs w:val="20"/>
              </w:rPr>
              <w:t xml:space="preserve"> </w:t>
            </w:r>
            <w:r w:rsidR="002144CD" w:rsidRPr="00EF7277">
              <w:rPr>
                <w:rStyle w:val="NoHeading2Text"/>
                <w:color w:val="000000"/>
                <w:sz w:val="20"/>
                <w:szCs w:val="20"/>
              </w:rPr>
              <w:t>and/</w:t>
            </w:r>
            <w:r w:rsidR="002144CD" w:rsidRPr="00EF7277">
              <w:rPr>
                <w:rStyle w:val="NoHeading3Text"/>
                <w:color w:val="000000"/>
                <w:sz w:val="20"/>
                <w:szCs w:val="20"/>
              </w:rPr>
              <w:t xml:space="preserve">or </w:t>
            </w:r>
            <w:r w:rsidR="002144CD" w:rsidRPr="00EF7277">
              <w:rPr>
                <w:rFonts w:ascii="Arial" w:hAnsi="Arial" w:cs="Arial"/>
                <w:sz w:val="20"/>
                <w:szCs w:val="20"/>
              </w:rPr>
              <w:t>following</w:t>
            </w:r>
            <w:r w:rsidR="002144CD" w:rsidRPr="00EF7277">
              <w:rPr>
                <w:rStyle w:val="NoHeading3Text"/>
                <w:color w:val="000000"/>
                <w:sz w:val="20"/>
                <w:szCs w:val="20"/>
              </w:rPr>
              <w:t xml:space="preserve"> consultation </w:t>
            </w:r>
            <w:r w:rsidR="002144CD" w:rsidRPr="00EF7277">
              <w:rPr>
                <w:rFonts w:ascii="Arial" w:hAnsi="Arial" w:cs="Arial"/>
                <w:sz w:val="20"/>
                <w:szCs w:val="20"/>
              </w:rPr>
              <w:t>with</w:t>
            </w:r>
            <w:r w:rsidR="002144CD" w:rsidRPr="00EF7277">
              <w:rPr>
                <w:rStyle w:val="NoHeading3Text"/>
                <w:color w:val="000000"/>
                <w:sz w:val="20"/>
                <w:szCs w:val="20"/>
              </w:rPr>
              <w:t xml:space="preserve"> </w:t>
            </w:r>
            <w:r>
              <w:rPr>
                <w:rStyle w:val="NoHeading3Text"/>
                <w:color w:val="000000"/>
                <w:sz w:val="20"/>
                <w:szCs w:val="20"/>
              </w:rPr>
              <w:t>the</w:t>
            </w:r>
            <w:r w:rsidR="002144CD" w:rsidRPr="00EF7277">
              <w:rPr>
                <w:rStyle w:val="NoHeading3Text"/>
                <w:color w:val="000000"/>
                <w:sz w:val="20"/>
                <w:szCs w:val="20"/>
              </w:rPr>
              <w:t xml:space="preserve"> </w:t>
            </w:r>
            <w:r>
              <w:rPr>
                <w:rStyle w:val="NoHeading3Text"/>
                <w:i/>
                <w:color w:val="000000"/>
                <w:sz w:val="20"/>
                <w:szCs w:val="20"/>
              </w:rPr>
              <w:t>Alliance Member</w:t>
            </w:r>
            <w:r w:rsidR="002144CD" w:rsidRPr="00EF7277">
              <w:rPr>
                <w:rStyle w:val="NoHeading3Text"/>
                <w:color w:val="000000"/>
                <w:sz w:val="20"/>
                <w:szCs w:val="20"/>
              </w:rPr>
              <w:t xml:space="preserve"> and having </w:t>
            </w:r>
            <w:r w:rsidR="002144CD" w:rsidRPr="00EF7277">
              <w:rPr>
                <w:rFonts w:ascii="Arial" w:hAnsi="Arial" w:cs="Arial"/>
                <w:bCs/>
                <w:sz w:val="20"/>
                <w:szCs w:val="20"/>
              </w:rPr>
              <w:t>considered</w:t>
            </w:r>
            <w:r w:rsidR="002144CD" w:rsidRPr="00EF7277">
              <w:rPr>
                <w:rStyle w:val="NoHeading3Text"/>
                <w:color w:val="000000"/>
                <w:sz w:val="20"/>
                <w:szCs w:val="20"/>
              </w:rPr>
              <w:t xml:space="preserve"> </w:t>
            </w:r>
            <w:r w:rsidR="005A6E01">
              <w:rPr>
                <w:rStyle w:val="NoHeading3Text"/>
                <w:color w:val="000000"/>
                <w:sz w:val="20"/>
                <w:szCs w:val="20"/>
              </w:rPr>
              <w:t>their</w:t>
            </w:r>
            <w:r w:rsidR="002144CD" w:rsidRPr="00EF7277">
              <w:rPr>
                <w:rStyle w:val="NoHeading3Text"/>
                <w:color w:val="000000"/>
                <w:sz w:val="20"/>
                <w:szCs w:val="20"/>
              </w:rPr>
              <w:t xml:space="preserve"> views.</w:t>
            </w:r>
          </w:p>
        </w:tc>
      </w:tr>
      <w:tr w:rsidR="002144CD" w:rsidRPr="00EF7277" w14:paraId="77021A98" w14:textId="77777777" w:rsidTr="0036200D">
        <w:tc>
          <w:tcPr>
            <w:tcW w:w="2185" w:type="dxa"/>
            <w:shd w:val="clear" w:color="auto" w:fill="F2F2F2" w:themeFill="background1" w:themeFillShade="F2"/>
          </w:tcPr>
          <w:p w14:paraId="02CEE41A"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61176A9"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CONFLICTS OF INTEREST</w:t>
            </w:r>
          </w:p>
        </w:tc>
      </w:tr>
      <w:tr w:rsidR="002144CD" w:rsidRPr="00EF7277" w14:paraId="60E2175B" w14:textId="77777777" w:rsidTr="0036200D">
        <w:tc>
          <w:tcPr>
            <w:tcW w:w="2185" w:type="dxa"/>
          </w:tcPr>
          <w:p w14:paraId="26C32AF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853EF05"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7054984" w14:textId="5DF2501C" w:rsidR="002144CD" w:rsidRPr="00EF7277" w:rsidRDefault="005A6D16" w:rsidP="003050F7">
            <w:pPr>
              <w:jc w:val="both"/>
              <w:rPr>
                <w:rFonts w:ascii="Arial" w:hAnsi="Arial" w:cs="Arial"/>
                <w:sz w:val="20"/>
                <w:szCs w:val="20"/>
              </w:rPr>
            </w:pPr>
            <w:r>
              <w:rPr>
                <w:rFonts w:ascii="Arial" w:hAnsi="Arial" w:cs="Arial"/>
                <w:sz w:val="20"/>
                <w:szCs w:val="20"/>
                <w:lang w:eastAsia="en-US"/>
              </w:rPr>
              <w:t>The</w:t>
            </w:r>
            <w:r w:rsidR="002144CD"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2144CD" w:rsidRPr="00EF7277">
              <w:rPr>
                <w:rFonts w:ascii="Arial" w:hAnsi="Arial" w:cs="Arial"/>
                <w:sz w:val="20"/>
                <w:szCs w:val="20"/>
                <w:lang w:eastAsia="en-US"/>
              </w:rPr>
              <w:t xml:space="preserve"> shall:</w:t>
            </w:r>
          </w:p>
        </w:tc>
      </w:tr>
      <w:tr w:rsidR="002144CD" w:rsidRPr="00EF7277" w14:paraId="49E71C36" w14:textId="77777777" w:rsidTr="0036200D">
        <w:tc>
          <w:tcPr>
            <w:tcW w:w="2185" w:type="dxa"/>
          </w:tcPr>
          <w:p w14:paraId="5CA6E60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9D4ABC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ECF0BCC"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804596B" w14:textId="2C7233A5" w:rsidR="002144CD" w:rsidRPr="00EF7277" w:rsidRDefault="002144CD" w:rsidP="005A6D16">
            <w:pPr>
              <w:jc w:val="both"/>
              <w:rPr>
                <w:rFonts w:ascii="Arial" w:hAnsi="Arial" w:cs="Arial"/>
                <w:sz w:val="20"/>
                <w:szCs w:val="20"/>
              </w:rPr>
            </w:pPr>
            <w:r w:rsidRPr="00EF7277">
              <w:rPr>
                <w:rFonts w:ascii="Arial" w:hAnsi="Arial" w:cs="Arial"/>
                <w:sz w:val="20"/>
                <w:szCs w:val="20"/>
              </w:rPr>
              <w:t xml:space="preserve">take </w:t>
            </w:r>
            <w:r w:rsidR="00A51D06">
              <w:rPr>
                <w:rFonts w:ascii="Arial" w:hAnsi="Arial" w:cs="Arial"/>
                <w:sz w:val="20"/>
                <w:szCs w:val="20"/>
              </w:rPr>
              <w:t xml:space="preserve">all </w:t>
            </w:r>
            <w:r w:rsidRPr="00EF7277">
              <w:rPr>
                <w:rFonts w:ascii="Arial" w:hAnsi="Arial" w:cs="Arial"/>
                <w:sz w:val="20"/>
                <w:szCs w:val="20"/>
              </w:rPr>
              <w:t xml:space="preserve">appropriate steps to ensure that neither it nor any person engaged by or on behalf of it (including its </w:t>
            </w:r>
            <w:r w:rsidR="00DD6690">
              <w:rPr>
                <w:rFonts w:ascii="Arial" w:hAnsi="Arial" w:cs="Arial"/>
                <w:i/>
                <w:sz w:val="20"/>
                <w:szCs w:val="20"/>
              </w:rPr>
              <w:t>Specialists</w:t>
            </w:r>
            <w:r w:rsidR="00DD6690" w:rsidRPr="00EF7277">
              <w:rPr>
                <w:rFonts w:ascii="Arial" w:hAnsi="Arial" w:cs="Arial"/>
                <w:sz w:val="20"/>
                <w:szCs w:val="20"/>
              </w:rPr>
              <w:t xml:space="preserve"> </w:t>
            </w:r>
            <w:r w:rsidRPr="00EF7277">
              <w:rPr>
                <w:rFonts w:ascii="Arial" w:hAnsi="Arial" w:cs="Arial"/>
                <w:sz w:val="20"/>
                <w:szCs w:val="20"/>
              </w:rPr>
              <w:t xml:space="preserve">and/or any </w:t>
            </w:r>
            <w:r w:rsidR="00A51D06">
              <w:rPr>
                <w:rFonts w:ascii="Arial" w:hAnsi="Arial" w:cs="Arial"/>
                <w:i/>
                <w:sz w:val="20"/>
                <w:szCs w:val="20"/>
              </w:rPr>
              <w:t>Affiliates</w:t>
            </w:r>
            <w:r w:rsidRPr="00EF7277">
              <w:rPr>
                <w:rFonts w:ascii="Arial" w:hAnsi="Arial" w:cs="Arial"/>
                <w:sz w:val="20"/>
                <w:szCs w:val="20"/>
              </w:rPr>
              <w:t xml:space="preserve">) is </w:t>
            </w:r>
            <w:r w:rsidR="00A51D06">
              <w:rPr>
                <w:rFonts w:ascii="Arial" w:hAnsi="Arial" w:cs="Arial"/>
                <w:sz w:val="20"/>
                <w:szCs w:val="20"/>
              </w:rPr>
              <w:t xml:space="preserve">or is </w:t>
            </w:r>
            <w:r w:rsidRPr="00EF7277">
              <w:rPr>
                <w:rFonts w:ascii="Arial" w:hAnsi="Arial" w:cs="Arial"/>
                <w:sz w:val="20"/>
                <w:szCs w:val="20"/>
              </w:rPr>
              <w:t xml:space="preserve">placed in a position where, in the reasonable opinion of the </w:t>
            </w:r>
            <w:r w:rsidRPr="00EF7277">
              <w:rPr>
                <w:rFonts w:ascii="Arial" w:hAnsi="Arial" w:cs="Arial"/>
                <w:i/>
                <w:iCs/>
                <w:sz w:val="20"/>
                <w:szCs w:val="20"/>
              </w:rPr>
              <w:t>Client</w:t>
            </w:r>
            <w:r w:rsidRPr="00EF7277">
              <w:rPr>
                <w:rFonts w:ascii="Arial" w:hAnsi="Arial" w:cs="Arial"/>
                <w:sz w:val="20"/>
                <w:szCs w:val="20"/>
              </w:rPr>
              <w:t xml:space="preserve">, there is or may be an actual conflict, or a potential conflict, between the pecuniary, professional and/or personal interests of </w:t>
            </w:r>
            <w:r w:rsidR="005A6D1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(including its </w:t>
            </w:r>
            <w:r w:rsidR="00DD6690">
              <w:rPr>
                <w:rFonts w:ascii="Arial" w:hAnsi="Arial" w:cs="Arial"/>
                <w:i/>
                <w:sz w:val="20"/>
                <w:szCs w:val="20"/>
              </w:rPr>
              <w:t>Specialists</w:t>
            </w:r>
            <w:r w:rsidR="00DD6690" w:rsidRPr="00EF7277">
              <w:rPr>
                <w:rFonts w:ascii="Arial" w:hAnsi="Arial" w:cs="Arial"/>
                <w:sz w:val="20"/>
                <w:szCs w:val="20"/>
              </w:rPr>
              <w:t xml:space="preserve"> </w:t>
            </w:r>
            <w:r w:rsidRPr="00EF7277">
              <w:rPr>
                <w:rFonts w:ascii="Arial" w:hAnsi="Arial" w:cs="Arial"/>
                <w:sz w:val="20"/>
                <w:szCs w:val="20"/>
              </w:rPr>
              <w:t xml:space="preserve">and/or any </w:t>
            </w:r>
            <w:r w:rsidR="00A51D06">
              <w:rPr>
                <w:rFonts w:ascii="Arial" w:hAnsi="Arial" w:cs="Arial"/>
                <w:i/>
                <w:sz w:val="20"/>
                <w:szCs w:val="20"/>
              </w:rPr>
              <w:t>Affiliates</w:t>
            </w:r>
            <w:r w:rsidRPr="00EF7277">
              <w:rPr>
                <w:rFonts w:ascii="Arial" w:hAnsi="Arial" w:cs="Arial"/>
                <w:sz w:val="20"/>
                <w:szCs w:val="20"/>
              </w:rPr>
              <w:t>) and the duties owed by th</w:t>
            </w:r>
            <w:r w:rsidR="00047139">
              <w:rPr>
                <w:rFonts w:ascii="Arial" w:hAnsi="Arial" w:cs="Arial"/>
                <w:sz w:val="20"/>
                <w:szCs w:val="20"/>
              </w:rPr>
              <w:t>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to the </w:t>
            </w:r>
            <w:r w:rsidRPr="00EF7277">
              <w:rPr>
                <w:rFonts w:ascii="Arial" w:hAnsi="Arial" w:cs="Arial"/>
                <w:i/>
                <w:iCs/>
                <w:sz w:val="20"/>
                <w:szCs w:val="20"/>
              </w:rPr>
              <w:t>Client</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and/or under the </w:t>
            </w:r>
            <w:r w:rsidR="003941D1" w:rsidRPr="003941D1">
              <w:rPr>
                <w:rFonts w:ascii="Arial" w:hAnsi="Arial" w:cs="Arial"/>
                <w:i/>
                <w:sz w:val="20"/>
                <w:szCs w:val="20"/>
              </w:rPr>
              <w:t>FAC-1 Contract</w:t>
            </w:r>
            <w:r w:rsidRPr="00EF7277">
              <w:rPr>
                <w:rFonts w:ascii="Arial" w:hAnsi="Arial" w:cs="Arial"/>
                <w:sz w:val="20"/>
                <w:szCs w:val="20"/>
              </w:rPr>
              <w:t>; and</w:t>
            </w:r>
          </w:p>
        </w:tc>
      </w:tr>
      <w:tr w:rsidR="002144CD" w:rsidRPr="00EF7277" w14:paraId="5E6E45D5" w14:textId="77777777" w:rsidTr="0036200D">
        <w:tc>
          <w:tcPr>
            <w:tcW w:w="2185" w:type="dxa"/>
          </w:tcPr>
          <w:p w14:paraId="4232224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858DAE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3D287BE"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EAE43DC" w14:textId="77777777" w:rsidR="002144CD" w:rsidRPr="00EF7277" w:rsidRDefault="002144CD" w:rsidP="00A51D06">
            <w:pPr>
              <w:jc w:val="both"/>
              <w:rPr>
                <w:rFonts w:ascii="Arial" w:hAnsi="Arial" w:cs="Arial"/>
                <w:sz w:val="20"/>
                <w:szCs w:val="20"/>
              </w:rPr>
            </w:pPr>
            <w:r w:rsidRPr="00EF7277">
              <w:rPr>
                <w:rFonts w:ascii="Arial" w:hAnsi="Arial" w:cs="Arial"/>
                <w:sz w:val="20"/>
                <w:szCs w:val="20"/>
              </w:rPr>
              <w:t xml:space="preserve">notify the </w:t>
            </w:r>
            <w:r w:rsidRPr="00EF7277">
              <w:rPr>
                <w:rFonts w:ascii="Arial" w:hAnsi="Arial" w:cs="Arial"/>
                <w:i/>
                <w:iCs/>
                <w:sz w:val="20"/>
                <w:szCs w:val="20"/>
              </w:rPr>
              <w:t>Client</w:t>
            </w:r>
            <w:r w:rsidRPr="00EF7277">
              <w:rPr>
                <w:rFonts w:ascii="Arial" w:hAnsi="Arial" w:cs="Arial"/>
                <w:sz w:val="20"/>
                <w:szCs w:val="20"/>
              </w:rPr>
              <w:t xml:space="preserve"> immediately</w:t>
            </w:r>
            <w:r w:rsidR="007E5F66">
              <w:rPr>
                <w:rFonts w:ascii="Arial" w:hAnsi="Arial" w:cs="Arial"/>
                <w:sz w:val="20"/>
                <w:szCs w:val="20"/>
              </w:rPr>
              <w:t>,</w:t>
            </w:r>
            <w:r w:rsidRPr="00EF7277">
              <w:rPr>
                <w:rFonts w:ascii="Arial" w:hAnsi="Arial" w:cs="Arial"/>
                <w:sz w:val="20"/>
                <w:szCs w:val="20"/>
              </w:rPr>
              <w:t xml:space="preserve"> giving full particulars of any such conflict of interest</w:t>
            </w:r>
            <w:r w:rsidR="007E5F66">
              <w:rPr>
                <w:rFonts w:ascii="Arial" w:hAnsi="Arial" w:cs="Arial"/>
                <w:sz w:val="20"/>
                <w:szCs w:val="20"/>
              </w:rPr>
              <w:t>,</w:t>
            </w:r>
            <w:r w:rsidRPr="00EF7277">
              <w:rPr>
                <w:rFonts w:ascii="Arial" w:hAnsi="Arial" w:cs="Arial"/>
                <w:sz w:val="20"/>
                <w:szCs w:val="20"/>
              </w:rPr>
              <w:t xml:space="preserve"> which </w:t>
            </w:r>
            <w:r w:rsidR="00A51D06">
              <w:rPr>
                <w:rFonts w:ascii="Arial" w:hAnsi="Arial" w:cs="Arial"/>
                <w:sz w:val="20"/>
                <w:szCs w:val="20"/>
              </w:rPr>
              <w:t xml:space="preserve">the </w:t>
            </w:r>
            <w:r w:rsidR="00A51D06">
              <w:rPr>
                <w:rFonts w:ascii="Arial" w:hAnsi="Arial" w:cs="Arial"/>
                <w:i/>
                <w:sz w:val="20"/>
                <w:szCs w:val="20"/>
              </w:rPr>
              <w:t xml:space="preserve">Alliance Member </w:t>
            </w:r>
            <w:r w:rsidR="00A51D06">
              <w:rPr>
                <w:rFonts w:ascii="Arial" w:hAnsi="Arial" w:cs="Arial"/>
                <w:sz w:val="20"/>
                <w:szCs w:val="20"/>
              </w:rPr>
              <w:t xml:space="preserve">becomes aware of or becomes aware </w:t>
            </w:r>
            <w:r w:rsidRPr="00EF7277">
              <w:rPr>
                <w:rFonts w:ascii="Arial" w:hAnsi="Arial" w:cs="Arial"/>
                <w:sz w:val="20"/>
                <w:szCs w:val="20"/>
              </w:rPr>
              <w:t>may arise</w:t>
            </w:r>
            <w:r w:rsidR="00A51D06">
              <w:rPr>
                <w:rFonts w:ascii="Arial" w:hAnsi="Arial" w:cs="Arial"/>
                <w:sz w:val="20"/>
                <w:szCs w:val="20"/>
              </w:rPr>
              <w:t>.</w:t>
            </w:r>
          </w:p>
        </w:tc>
      </w:tr>
      <w:tr w:rsidR="002144CD" w:rsidRPr="00EF7277" w14:paraId="58507611" w14:textId="77777777" w:rsidTr="0036200D">
        <w:tc>
          <w:tcPr>
            <w:tcW w:w="2185" w:type="dxa"/>
          </w:tcPr>
          <w:p w14:paraId="4779E05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9A0028F"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A8EEE14" w14:textId="5863ED30" w:rsidR="002144CD" w:rsidRPr="00EF7277" w:rsidRDefault="002144CD" w:rsidP="005A6D16">
            <w:pPr>
              <w:jc w:val="both"/>
              <w:rPr>
                <w:rFonts w:ascii="Arial" w:hAnsi="Arial" w:cs="Arial"/>
                <w:sz w:val="20"/>
                <w:szCs w:val="20"/>
              </w:rPr>
            </w:pPr>
            <w:r w:rsidRPr="00EF7277">
              <w:rPr>
                <w:rFonts w:ascii="Arial" w:hAnsi="Arial" w:cs="Arial"/>
                <w:sz w:val="20"/>
                <w:szCs w:val="20"/>
                <w:lang w:eastAsia="en-US"/>
              </w:rPr>
              <w:t xml:space="preserve">If </w:t>
            </w:r>
            <w:r w:rsidR="005A6D16">
              <w:rPr>
                <w:rFonts w:ascii="Arial" w:hAnsi="Arial" w:cs="Arial"/>
                <w:sz w:val="20"/>
                <w:szCs w:val="20"/>
                <w:lang w:eastAsia="en-US"/>
              </w:rPr>
              <w:t>the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is in breach of this </w:t>
            </w:r>
            <w:r w:rsidR="00F15146" w:rsidRPr="00F15146">
              <w:rPr>
                <w:rFonts w:ascii="Arial" w:hAnsi="Arial" w:cs="Arial"/>
                <w:i/>
                <w:sz w:val="20"/>
                <w:szCs w:val="20"/>
                <w:lang w:eastAsia="en-US"/>
              </w:rPr>
              <w:t xml:space="preserve">Special </w:t>
            </w:r>
            <w:r w:rsidR="00F15146" w:rsidRPr="008A2C7F">
              <w:rPr>
                <w:rFonts w:ascii="Arial" w:hAnsi="Arial" w:cs="Arial"/>
                <w:i/>
                <w:sz w:val="20"/>
                <w:szCs w:val="20"/>
                <w:lang w:eastAsia="en-US"/>
              </w:rPr>
              <w:t>Term</w:t>
            </w:r>
            <w:r w:rsidRPr="008A2C7F">
              <w:rPr>
                <w:rFonts w:ascii="Arial" w:hAnsi="Arial" w:cs="Arial"/>
                <w:sz w:val="20"/>
                <w:szCs w:val="20"/>
                <w:lang w:eastAsia="en-US"/>
              </w:rPr>
              <w:t xml:space="preserve"> 1</w:t>
            </w:r>
            <w:r w:rsidR="009E4237" w:rsidRPr="008A2C7F">
              <w:rPr>
                <w:rFonts w:ascii="Arial" w:hAnsi="Arial" w:cs="Arial"/>
                <w:sz w:val="20"/>
                <w:szCs w:val="20"/>
                <w:lang w:eastAsia="en-US"/>
              </w:rPr>
              <w:t>7</w:t>
            </w:r>
            <w:r w:rsidRPr="008A2C7F">
              <w:rPr>
                <w:rFonts w:ascii="Arial" w:hAnsi="Arial" w:cs="Arial"/>
                <w:sz w:val="20"/>
                <w:szCs w:val="20"/>
                <w:lang w:eastAsia="en-US"/>
              </w:rPr>
              <w:t>, the</w:t>
            </w:r>
            <w:r w:rsidRPr="00EF7277">
              <w:rPr>
                <w:rFonts w:ascii="Arial" w:hAnsi="Arial" w:cs="Arial"/>
                <w:sz w:val="20"/>
                <w:szCs w:val="20"/>
                <w:lang w:eastAsia="en-US"/>
              </w:rPr>
              <w:t xml:space="preserve"> </w:t>
            </w:r>
            <w:r w:rsidRPr="00EF7277">
              <w:rPr>
                <w:rFonts w:ascii="Arial" w:hAnsi="Arial" w:cs="Arial"/>
                <w:i/>
                <w:sz w:val="20"/>
                <w:szCs w:val="20"/>
                <w:lang w:eastAsia="en-US"/>
              </w:rPr>
              <w:t>Client</w:t>
            </w:r>
            <w:r w:rsidRPr="00EF7277">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EF7277">
              <w:rPr>
                <w:rFonts w:ascii="Arial" w:hAnsi="Arial" w:cs="Arial"/>
                <w:sz w:val="20"/>
                <w:szCs w:val="20"/>
                <w:lang w:eastAsia="en-US"/>
              </w:rPr>
              <w:t xml:space="preserve"> engagement under all or part of 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713A56">
              <w:rPr>
                <w:rFonts w:ascii="Arial" w:hAnsi="Arial" w:cs="Arial"/>
                <w:sz w:val="20"/>
                <w:szCs w:val="20"/>
                <w:lang w:eastAsia="en-US"/>
              </w:rPr>
              <w:t>.</w:t>
            </w:r>
          </w:p>
        </w:tc>
      </w:tr>
      <w:tr w:rsidR="002144CD" w:rsidRPr="00EF7277" w14:paraId="66163274" w14:textId="77777777" w:rsidTr="0036200D">
        <w:tc>
          <w:tcPr>
            <w:tcW w:w="2185" w:type="dxa"/>
            <w:shd w:val="clear" w:color="auto" w:fill="F2F2F2" w:themeFill="background1" w:themeFillShade="F2"/>
          </w:tcPr>
          <w:p w14:paraId="21CE4D4F"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02788F18"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 xml:space="preserve">Competition law, corrupt gifts &amp; payment </w:t>
            </w:r>
          </w:p>
        </w:tc>
      </w:tr>
      <w:tr w:rsidR="002144CD" w:rsidRPr="00EF7277" w14:paraId="72D2BBF6" w14:textId="77777777" w:rsidTr="0036200D">
        <w:tc>
          <w:tcPr>
            <w:tcW w:w="2185" w:type="dxa"/>
          </w:tcPr>
          <w:p w14:paraId="7C9A88D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F7FDAB9"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6F6BD8D" w14:textId="0DF728C2" w:rsidR="002144CD" w:rsidRPr="00EF7277" w:rsidRDefault="005A6D16" w:rsidP="007E5F66">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(as far as the </w:t>
            </w:r>
            <w:r w:rsidR="003941D1" w:rsidRPr="003941D1">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is reasonably aware or can reasonably ascertain) any person</w:t>
            </w:r>
            <w:r w:rsidR="007E5F66">
              <w:rPr>
                <w:rFonts w:ascii="Arial" w:hAnsi="Arial" w:cs="Arial"/>
                <w:sz w:val="20"/>
                <w:szCs w:val="20"/>
              </w:rPr>
              <w:t>(</w:t>
            </w:r>
            <w:r w:rsidR="002144CD" w:rsidRPr="00EF7277">
              <w:rPr>
                <w:rFonts w:ascii="Arial" w:hAnsi="Arial" w:cs="Arial"/>
                <w:sz w:val="20"/>
                <w:szCs w:val="20"/>
              </w:rPr>
              <w:t>s</w:t>
            </w:r>
            <w:r w:rsidR="007E5F66">
              <w:rPr>
                <w:rFonts w:ascii="Arial" w:hAnsi="Arial" w:cs="Arial"/>
                <w:sz w:val="20"/>
                <w:szCs w:val="20"/>
              </w:rPr>
              <w:t>)</w:t>
            </w:r>
            <w:r w:rsidR="002144CD" w:rsidRPr="00EF7277">
              <w:rPr>
                <w:rFonts w:ascii="Arial" w:hAnsi="Arial" w:cs="Arial"/>
                <w:sz w:val="20"/>
                <w:szCs w:val="20"/>
              </w:rPr>
              <w:t xml:space="preserve">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and/or the </w:t>
            </w:r>
            <w:r w:rsidR="00C55DB2" w:rsidRPr="00C55DB2">
              <w:rPr>
                <w:rFonts w:ascii="Arial" w:hAnsi="Arial" w:cs="Arial"/>
                <w:i/>
                <w:sz w:val="20"/>
                <w:szCs w:val="20"/>
              </w:rPr>
              <w:t>FAC-1 Programme</w:t>
            </w:r>
            <w:r w:rsidR="002144CD" w:rsidRPr="00EF7277">
              <w:rPr>
                <w:rFonts w:ascii="Arial" w:hAnsi="Arial" w:cs="Arial"/>
                <w:i/>
                <w:sz w:val="20"/>
                <w:szCs w:val="20"/>
              </w:rPr>
              <w:t xml:space="preserve"> </w:t>
            </w:r>
            <w:r w:rsidR="009E4237">
              <w:rPr>
                <w:rFonts w:ascii="Arial" w:hAnsi="Arial" w:cs="Arial"/>
                <w:sz w:val="20"/>
                <w:szCs w:val="20"/>
              </w:rPr>
              <w:t xml:space="preserve">(including its </w:t>
            </w:r>
            <w:r w:rsidR="009E4237" w:rsidRPr="009E4237">
              <w:rPr>
                <w:rFonts w:ascii="Arial" w:hAnsi="Arial" w:cs="Arial"/>
                <w:i/>
                <w:sz w:val="20"/>
                <w:szCs w:val="20"/>
              </w:rPr>
              <w:t>Affiliates</w:t>
            </w:r>
            <w:r w:rsidR="009E4237">
              <w:rPr>
                <w:rFonts w:ascii="Arial" w:hAnsi="Arial" w:cs="Arial"/>
                <w:sz w:val="20"/>
                <w:szCs w:val="20"/>
              </w:rPr>
              <w:t xml:space="preserve">) </w:t>
            </w:r>
            <w:r w:rsidR="002144CD" w:rsidRPr="00EF7277">
              <w:rPr>
                <w:rFonts w:ascii="Arial" w:hAnsi="Arial" w:cs="Arial"/>
                <w:sz w:val="20"/>
                <w:szCs w:val="20"/>
              </w:rPr>
              <w:t xml:space="preserve">have at any time prior to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Date</w:t>
            </w:r>
            <w:r w:rsidR="002144CD" w:rsidRPr="00EF7277">
              <w:rPr>
                <w:rFonts w:ascii="Arial" w:hAnsi="Arial" w:cs="Arial"/>
                <w:sz w:val="20"/>
                <w:szCs w:val="20"/>
              </w:rPr>
              <w:t>:</w:t>
            </w:r>
          </w:p>
        </w:tc>
      </w:tr>
      <w:tr w:rsidR="002144CD" w:rsidRPr="00EF7277" w14:paraId="35B4F5EA" w14:textId="77777777" w:rsidTr="0036200D">
        <w:tc>
          <w:tcPr>
            <w:tcW w:w="2185" w:type="dxa"/>
          </w:tcPr>
          <w:p w14:paraId="1981C26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20AE06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64E9440"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F9A18C4" w14:textId="77777777" w:rsidR="002144CD" w:rsidRPr="00EF7277" w:rsidRDefault="002144CD" w:rsidP="003050F7">
            <w:pPr>
              <w:jc w:val="both"/>
              <w:rPr>
                <w:rFonts w:ascii="Arial" w:hAnsi="Arial" w:cs="Arial"/>
                <w:sz w:val="20"/>
                <w:szCs w:val="20"/>
              </w:rPr>
            </w:pPr>
            <w:r w:rsidRPr="00EF7277">
              <w:rPr>
                <w:rFonts w:ascii="Arial" w:hAnsi="Arial" w:cs="Arial"/>
                <w:sz w:val="20"/>
                <w:szCs w:val="20"/>
              </w:rPr>
              <w:t xml:space="preserve">committed a </w:t>
            </w:r>
            <w:r w:rsidR="009E4237" w:rsidRPr="009E4237">
              <w:rPr>
                <w:rFonts w:ascii="Arial" w:hAnsi="Arial" w:cs="Arial"/>
                <w:i/>
                <w:sz w:val="20"/>
                <w:szCs w:val="20"/>
              </w:rPr>
              <w:t>Corrupt Act</w:t>
            </w:r>
            <w:r w:rsidRPr="00EF7277">
              <w:rPr>
                <w:rFonts w:ascii="Arial" w:hAnsi="Arial" w:cs="Arial"/>
                <w:sz w:val="20"/>
                <w:szCs w:val="20"/>
              </w:rPr>
              <w:t xml:space="preserve"> and/or have been formally notified that it is subject to an investigation or prosecution which relates to an alleged </w:t>
            </w:r>
            <w:r w:rsidR="009E4237" w:rsidRPr="009E4237">
              <w:rPr>
                <w:rFonts w:ascii="Arial" w:hAnsi="Arial" w:cs="Arial"/>
                <w:i/>
                <w:sz w:val="20"/>
                <w:szCs w:val="20"/>
              </w:rPr>
              <w:t>Corrupt Act</w:t>
            </w:r>
            <w:r w:rsidRPr="00EF7277">
              <w:rPr>
                <w:rFonts w:ascii="Arial" w:hAnsi="Arial" w:cs="Arial"/>
                <w:sz w:val="20"/>
                <w:szCs w:val="20"/>
              </w:rPr>
              <w:t>;</w:t>
            </w:r>
          </w:p>
        </w:tc>
      </w:tr>
      <w:tr w:rsidR="002144CD" w:rsidRPr="00EF7277" w14:paraId="55E100E3" w14:textId="77777777" w:rsidTr="0036200D">
        <w:tc>
          <w:tcPr>
            <w:tcW w:w="2185" w:type="dxa"/>
          </w:tcPr>
          <w:p w14:paraId="7A4ADC4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4F0D06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577E625"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3C4F468" w14:textId="77777777" w:rsidR="002144CD" w:rsidRPr="00EF7277" w:rsidRDefault="002144CD" w:rsidP="00B811C1">
            <w:pPr>
              <w:jc w:val="both"/>
              <w:rPr>
                <w:rFonts w:ascii="Arial" w:hAnsi="Arial" w:cs="Arial"/>
                <w:sz w:val="20"/>
                <w:szCs w:val="20"/>
              </w:rPr>
            </w:pPr>
            <w:r w:rsidRPr="00EF7277">
              <w:rPr>
                <w:rFonts w:ascii="Arial" w:hAnsi="Arial" w:cs="Arial"/>
                <w:sz w:val="20"/>
                <w:szCs w:val="20"/>
              </w:rPr>
              <w:t xml:space="preserve">been listed by any governmental department or agency as being debarred, suspended, proposed for suspension or debarment and/or otherwise ineligible for participation in governmental procurement programmes or contracts </w:t>
            </w:r>
            <w:r w:rsidR="00B811C1">
              <w:rPr>
                <w:rFonts w:ascii="Arial" w:hAnsi="Arial" w:cs="Arial"/>
                <w:sz w:val="20"/>
                <w:szCs w:val="20"/>
              </w:rPr>
              <w:t xml:space="preserve">in connection with </w:t>
            </w:r>
            <w:r w:rsidRPr="00EF7277">
              <w:rPr>
                <w:rFonts w:ascii="Arial" w:hAnsi="Arial" w:cs="Arial"/>
                <w:sz w:val="20"/>
                <w:szCs w:val="20"/>
              </w:rPr>
              <w:t xml:space="preserve">a </w:t>
            </w:r>
            <w:r w:rsidR="009E4237" w:rsidRPr="009E4237">
              <w:rPr>
                <w:rFonts w:ascii="Arial" w:hAnsi="Arial" w:cs="Arial"/>
                <w:i/>
                <w:sz w:val="20"/>
                <w:szCs w:val="20"/>
              </w:rPr>
              <w:t>Corrupt Act</w:t>
            </w:r>
            <w:r w:rsidRPr="00EF7277">
              <w:rPr>
                <w:rFonts w:ascii="Arial" w:hAnsi="Arial" w:cs="Arial"/>
                <w:sz w:val="20"/>
                <w:szCs w:val="20"/>
              </w:rPr>
              <w:t>; and/or</w:t>
            </w:r>
          </w:p>
        </w:tc>
      </w:tr>
      <w:tr w:rsidR="002144CD" w:rsidRPr="00EF7277" w14:paraId="2A5E4C56" w14:textId="77777777" w:rsidTr="0036200D">
        <w:tc>
          <w:tcPr>
            <w:tcW w:w="2185" w:type="dxa"/>
          </w:tcPr>
          <w:p w14:paraId="33EBECC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CE6EF0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26D8304"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47FA67" w14:textId="77777777" w:rsidR="002144CD" w:rsidRPr="00EF7277" w:rsidRDefault="00CC263F" w:rsidP="007A499C">
            <w:pPr>
              <w:jc w:val="both"/>
              <w:rPr>
                <w:rFonts w:ascii="Arial" w:hAnsi="Arial" w:cs="Arial"/>
                <w:sz w:val="20"/>
                <w:szCs w:val="20"/>
              </w:rPr>
            </w:pPr>
            <w:r>
              <w:rPr>
                <w:rFonts w:ascii="Arial" w:hAnsi="Arial" w:cs="Arial"/>
                <w:sz w:val="20"/>
                <w:szCs w:val="20"/>
              </w:rPr>
              <w:t xml:space="preserve">(without prejudice to the generality of </w:t>
            </w:r>
            <w:r w:rsidRPr="00913E35">
              <w:rPr>
                <w:rFonts w:ascii="Arial" w:hAnsi="Arial" w:cs="Arial"/>
                <w:i/>
                <w:sz w:val="20"/>
                <w:szCs w:val="20"/>
              </w:rPr>
              <w:t>Special Term</w:t>
            </w:r>
            <w:r w:rsidRPr="008A2C7F">
              <w:rPr>
                <w:rFonts w:ascii="Arial" w:hAnsi="Arial" w:cs="Arial"/>
                <w:sz w:val="20"/>
                <w:szCs w:val="20"/>
              </w:rPr>
              <w:t xml:space="preserve"> 17), </w:t>
            </w:r>
            <w:r w:rsidR="002144CD" w:rsidRPr="008A2C7F">
              <w:rPr>
                <w:rFonts w:ascii="Arial" w:hAnsi="Arial" w:cs="Arial"/>
                <w:sz w:val="20"/>
                <w:szCs w:val="20"/>
              </w:rPr>
              <w:t>received</w:t>
            </w:r>
            <w:r w:rsidR="002144CD" w:rsidRPr="00EF7277">
              <w:rPr>
                <w:rFonts w:ascii="Arial" w:hAnsi="Arial" w:cs="Arial"/>
                <w:sz w:val="20"/>
                <w:szCs w:val="20"/>
              </w:rPr>
              <w:t xml:space="preserve"> a request or demand for any undue financial or other advantage of any kind in connection with the performance of the </w:t>
            </w:r>
            <w:r w:rsidR="007A499C">
              <w:rPr>
                <w:rFonts w:ascii="Arial" w:hAnsi="Arial" w:cs="Arial"/>
                <w:i/>
                <w:sz w:val="20"/>
                <w:szCs w:val="20"/>
              </w:rPr>
              <w:t xml:space="preserve">FAC-1 Contract </w:t>
            </w:r>
            <w:r w:rsidR="007A499C">
              <w:rPr>
                <w:rFonts w:ascii="Arial" w:hAnsi="Arial" w:cs="Arial"/>
                <w:sz w:val="20"/>
                <w:szCs w:val="20"/>
              </w:rPr>
              <w:t>and/or</w:t>
            </w:r>
            <w:r w:rsidR="002144CD" w:rsidRPr="00EF7277">
              <w:rPr>
                <w:rFonts w:ascii="Arial" w:hAnsi="Arial" w:cs="Arial"/>
                <w:sz w:val="20"/>
                <w:szCs w:val="20"/>
              </w:rPr>
              <w:t xml:space="preserve"> otherwise suspects that any person directly or indirectly </w:t>
            </w:r>
            <w:r w:rsidR="002144CD" w:rsidRPr="00EF7277">
              <w:rPr>
                <w:rFonts w:ascii="Arial" w:hAnsi="Arial" w:cs="Arial"/>
                <w:sz w:val="20"/>
                <w:szCs w:val="20"/>
              </w:rPr>
              <w:lastRenderedPageBreak/>
              <w:t xml:space="preserve">connected with the </w:t>
            </w:r>
            <w:r w:rsidR="007A499C">
              <w:rPr>
                <w:rFonts w:ascii="Arial" w:hAnsi="Arial" w:cs="Arial"/>
                <w:i/>
                <w:sz w:val="20"/>
                <w:szCs w:val="20"/>
              </w:rPr>
              <w:t>FAC-1 Contract</w:t>
            </w:r>
            <w:r w:rsidR="002144CD" w:rsidRPr="00EF7277">
              <w:rPr>
                <w:rFonts w:ascii="Arial" w:hAnsi="Arial" w:cs="Arial"/>
                <w:sz w:val="20"/>
                <w:szCs w:val="20"/>
              </w:rPr>
              <w:t xml:space="preserve"> has committed or attempted to commit a </w:t>
            </w:r>
            <w:r w:rsidR="009E4237" w:rsidRPr="009E4237">
              <w:rPr>
                <w:rFonts w:ascii="Arial" w:hAnsi="Arial" w:cs="Arial"/>
                <w:i/>
                <w:sz w:val="20"/>
                <w:szCs w:val="20"/>
              </w:rPr>
              <w:t>Corrupt Act</w:t>
            </w:r>
            <w:r w:rsidR="002144CD" w:rsidRPr="00EF7277">
              <w:rPr>
                <w:rFonts w:ascii="Arial" w:hAnsi="Arial" w:cs="Arial"/>
                <w:sz w:val="20"/>
                <w:szCs w:val="20"/>
              </w:rPr>
              <w:t>.</w:t>
            </w:r>
          </w:p>
        </w:tc>
      </w:tr>
      <w:tr w:rsidR="002144CD" w:rsidRPr="00EF7277" w14:paraId="4985886B" w14:textId="77777777" w:rsidTr="0036200D">
        <w:tc>
          <w:tcPr>
            <w:tcW w:w="2185" w:type="dxa"/>
          </w:tcPr>
          <w:p w14:paraId="7EA3501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A445BD2"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B835CA3" w14:textId="5BD0A58E" w:rsidR="002144CD" w:rsidRPr="00EF7277" w:rsidRDefault="005A6D16" w:rsidP="003050F7">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represents and warrants to the </w:t>
            </w:r>
            <w:r w:rsidR="002144CD" w:rsidRPr="00EF7277">
              <w:rPr>
                <w:rFonts w:ascii="Arial" w:hAnsi="Arial" w:cs="Arial"/>
                <w:i/>
                <w:sz w:val="20"/>
                <w:szCs w:val="20"/>
              </w:rPr>
              <w:t>Client</w:t>
            </w:r>
            <w:r w:rsidR="002144CD" w:rsidRPr="00EF7277">
              <w:rPr>
                <w:rFonts w:ascii="Arial" w:hAnsi="Arial" w:cs="Arial"/>
                <w:sz w:val="20"/>
                <w:szCs w:val="20"/>
              </w:rPr>
              <w:t xml:space="preserve"> on a continuing basis that it shall:</w:t>
            </w:r>
          </w:p>
        </w:tc>
      </w:tr>
      <w:tr w:rsidR="002144CD" w:rsidRPr="00EF7277" w14:paraId="73DA4B33" w14:textId="77777777" w:rsidTr="0036200D">
        <w:tc>
          <w:tcPr>
            <w:tcW w:w="2185" w:type="dxa"/>
          </w:tcPr>
          <w:p w14:paraId="22CF5B5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7F01D15"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1986780"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EC76E2B" w14:textId="77777777" w:rsidR="002144CD" w:rsidRPr="00EF7277" w:rsidRDefault="002144CD" w:rsidP="003050F7">
            <w:pPr>
              <w:pStyle w:val="Level3"/>
              <w:widowControl w:val="0"/>
              <w:numPr>
                <w:ilvl w:val="0"/>
                <w:numId w:val="0"/>
              </w:numPr>
              <w:spacing w:after="0"/>
            </w:pPr>
            <w:r w:rsidRPr="00EF7277">
              <w:t xml:space="preserve">not commit any </w:t>
            </w:r>
            <w:r w:rsidR="009E4237" w:rsidRPr="009E4237">
              <w:rPr>
                <w:i/>
              </w:rPr>
              <w:t>Corrupt Act</w:t>
            </w:r>
            <w:r w:rsidRPr="00EF7277">
              <w:t>;</w:t>
            </w:r>
          </w:p>
        </w:tc>
      </w:tr>
      <w:tr w:rsidR="002144CD" w:rsidRPr="00EF7277" w14:paraId="288C58A8" w14:textId="77777777" w:rsidTr="0036200D">
        <w:tc>
          <w:tcPr>
            <w:tcW w:w="2185" w:type="dxa"/>
          </w:tcPr>
          <w:p w14:paraId="1883CCC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354B64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3E0B707"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EDA5219"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Policies</w:t>
            </w:r>
            <w:r w:rsidRPr="00EF7277">
              <w:t>;</w:t>
            </w:r>
          </w:p>
        </w:tc>
      </w:tr>
      <w:tr w:rsidR="002144CD" w:rsidRPr="00EF7277" w14:paraId="69A70B4E" w14:textId="77777777" w:rsidTr="0036200D">
        <w:tc>
          <w:tcPr>
            <w:tcW w:w="2185" w:type="dxa"/>
          </w:tcPr>
          <w:p w14:paraId="2B31FB2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77BC927"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2E09E6F"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2AC3D2" w14:textId="77777777" w:rsidR="002144CD" w:rsidRPr="00EF7277" w:rsidRDefault="002144CD" w:rsidP="003050F7">
            <w:pPr>
              <w:pStyle w:val="Level3"/>
              <w:widowControl w:val="0"/>
              <w:numPr>
                <w:ilvl w:val="0"/>
                <w:numId w:val="0"/>
              </w:numPr>
              <w:spacing w:after="0"/>
            </w:pPr>
            <w:r w:rsidRPr="00EF7277">
              <w:t xml:space="preserve">comply with the </w:t>
            </w:r>
            <w:r w:rsidRPr="00EF7277">
              <w:rPr>
                <w:i/>
              </w:rPr>
              <w:t>Relevant Requirements</w:t>
            </w:r>
            <w:r w:rsidRPr="00EF7277">
              <w:t>;</w:t>
            </w:r>
          </w:p>
        </w:tc>
      </w:tr>
      <w:tr w:rsidR="002144CD" w:rsidRPr="00EF7277" w14:paraId="35C33FCB" w14:textId="77777777" w:rsidTr="0036200D">
        <w:tc>
          <w:tcPr>
            <w:tcW w:w="2185" w:type="dxa"/>
          </w:tcPr>
          <w:p w14:paraId="48699C2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697944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021208B"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1EA54C8" w14:textId="77777777" w:rsidR="002144CD" w:rsidRPr="00EF7277" w:rsidRDefault="002144CD" w:rsidP="00EB0252">
            <w:pPr>
              <w:pStyle w:val="Level3"/>
              <w:widowControl w:val="0"/>
              <w:numPr>
                <w:ilvl w:val="0"/>
                <w:numId w:val="0"/>
              </w:numPr>
              <w:spacing w:after="0"/>
            </w:pPr>
            <w:r w:rsidRPr="00EF7277">
              <w:t xml:space="preserve">have and shall </w:t>
            </w:r>
            <w:r w:rsidR="00BF280B">
              <w:t xml:space="preserve">continue to </w:t>
            </w:r>
            <w:r w:rsidRPr="00EF7277">
              <w:t xml:space="preserve">maintain its own policies and procedures, including adequate procedures under the Bribery Act 2010, to ensure compliance with the </w:t>
            </w:r>
            <w:r w:rsidRPr="00EF7277">
              <w:rPr>
                <w:i/>
              </w:rPr>
              <w:t>Relevant Requirements</w:t>
            </w:r>
            <w:r w:rsidRPr="00EF7277">
              <w:t xml:space="preserve"> and the </w:t>
            </w:r>
            <w:r w:rsidRPr="00EF7277">
              <w:rPr>
                <w:i/>
              </w:rPr>
              <w:t>Relevant Policies</w:t>
            </w:r>
            <w:r w:rsidRPr="00EF7277">
              <w:t xml:space="preserve"> and to prevent the occurrence of </w:t>
            </w:r>
            <w:r w:rsidR="009E4237" w:rsidRPr="009E4237">
              <w:rPr>
                <w:i/>
              </w:rPr>
              <w:t>Corrupt Act</w:t>
            </w:r>
            <w:r w:rsidR="00EB0252">
              <w:rPr>
                <w:i/>
              </w:rPr>
              <w:t>s</w:t>
            </w:r>
            <w:r w:rsidRPr="00EF7277">
              <w:t xml:space="preserve"> and shall enforce them as appropriate;</w:t>
            </w:r>
          </w:p>
        </w:tc>
      </w:tr>
      <w:tr w:rsidR="002144CD" w:rsidRPr="00EF7277" w14:paraId="6F011BED" w14:textId="77777777" w:rsidTr="0036200D">
        <w:tc>
          <w:tcPr>
            <w:tcW w:w="2185" w:type="dxa"/>
          </w:tcPr>
          <w:p w14:paraId="1E731EF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178E4B8"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5EB36A4"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B9C1C94" w14:textId="77777777" w:rsidR="002144CD" w:rsidRPr="00EF7277" w:rsidRDefault="002144CD" w:rsidP="00EB0252">
            <w:pPr>
              <w:pStyle w:val="Level3"/>
              <w:widowControl w:val="0"/>
              <w:numPr>
                <w:ilvl w:val="0"/>
                <w:numId w:val="0"/>
              </w:numPr>
              <w:spacing w:after="0"/>
            </w:pPr>
            <w:r w:rsidRPr="00EF7277">
              <w:t xml:space="preserve">provide reasonable evidence to demonstrate </w:t>
            </w:r>
            <w:r w:rsidRPr="008A2C7F">
              <w:t xml:space="preserve">the </w:t>
            </w:r>
            <w:r w:rsidR="002C2798" w:rsidRPr="002C2798">
              <w:rPr>
                <w:i/>
              </w:rPr>
              <w:t>Alliance Member's</w:t>
            </w:r>
            <w:r w:rsidRPr="008A2C7F">
              <w:rPr>
                <w:i/>
              </w:rPr>
              <w:t xml:space="preserve"> </w:t>
            </w:r>
            <w:r w:rsidRPr="00F36FD2">
              <w:t xml:space="preserve">compliance with the provisions of this </w:t>
            </w:r>
            <w:r w:rsidR="00F15146" w:rsidRPr="00F36FD2">
              <w:rPr>
                <w:i/>
              </w:rPr>
              <w:t>Special Term</w:t>
            </w:r>
            <w:r w:rsidRPr="005B27A6">
              <w:t xml:space="preserve"> </w:t>
            </w:r>
            <w:r w:rsidRPr="008A2C7F">
              <w:t xml:space="preserve">18 as the </w:t>
            </w:r>
            <w:r w:rsidR="00EB0252">
              <w:rPr>
                <w:i/>
              </w:rPr>
              <w:t>Alliance Manager</w:t>
            </w:r>
            <w:r w:rsidRPr="00F36FD2">
              <w:t xml:space="preserve"> may reasonably request from time to time;</w:t>
            </w:r>
          </w:p>
        </w:tc>
      </w:tr>
      <w:tr w:rsidR="002144CD" w:rsidRPr="00EF7277" w14:paraId="1A169979" w14:textId="77777777" w:rsidTr="0036200D">
        <w:tc>
          <w:tcPr>
            <w:tcW w:w="2185" w:type="dxa"/>
          </w:tcPr>
          <w:p w14:paraId="18993BD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999CB46"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C18154C"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2F5C86C" w14:textId="1324A135" w:rsidR="002144CD" w:rsidRPr="00EF7277" w:rsidRDefault="002144CD">
            <w:pPr>
              <w:pStyle w:val="Level3"/>
              <w:widowControl w:val="0"/>
              <w:numPr>
                <w:ilvl w:val="0"/>
                <w:numId w:val="0"/>
              </w:numPr>
              <w:spacing w:after="0"/>
            </w:pPr>
            <w:r w:rsidRPr="00EF7277">
              <w:t xml:space="preserve">ensure that any person associated with the </w:t>
            </w:r>
            <w:r w:rsidR="003941D1" w:rsidRPr="003941D1">
              <w:rPr>
                <w:i/>
              </w:rPr>
              <w:t>Alliance Member</w:t>
            </w:r>
            <w:r w:rsidRPr="00EF7277">
              <w:t xml:space="preserve"> who is performing services in connection with the </w:t>
            </w:r>
            <w:r w:rsidR="003941D1" w:rsidRPr="003941D1">
              <w:rPr>
                <w:i/>
              </w:rPr>
              <w:t>FAC-1 Contract</w:t>
            </w:r>
            <w:r w:rsidRPr="00EF7277">
              <w:t xml:space="preserve"> (including any </w:t>
            </w:r>
            <w:r w:rsidR="00531D80">
              <w:rPr>
                <w:i/>
              </w:rPr>
              <w:t>Specialist</w:t>
            </w:r>
            <w:r w:rsidRPr="00EF7277">
              <w:t xml:space="preserve">) does so only on the basis of a written contract which imposes on and secures from such person terms equivalent to those imposed on the </w:t>
            </w:r>
            <w:r w:rsidR="003941D1" w:rsidRPr="003941D1">
              <w:rPr>
                <w:i/>
              </w:rPr>
              <w:t>Alliance Member</w:t>
            </w:r>
            <w:r w:rsidRPr="00EF7277">
              <w:t xml:space="preserve"> in this </w:t>
            </w:r>
            <w:r w:rsidR="00F15146" w:rsidRPr="008A2C7F">
              <w:rPr>
                <w:i/>
              </w:rPr>
              <w:t>Special Term</w:t>
            </w:r>
            <w:r w:rsidRPr="008A2C7F">
              <w:t xml:space="preserve"> 1</w:t>
            </w:r>
            <w:r w:rsidR="009E4237" w:rsidRPr="008A2C7F">
              <w:t>8</w:t>
            </w:r>
            <w:r w:rsidRPr="008A2C7F">
              <w:t xml:space="preserve"> (</w:t>
            </w:r>
            <w:r w:rsidRPr="00EF7277">
              <w:t>the "</w:t>
            </w:r>
            <w:r w:rsidRPr="00EF7277">
              <w:rPr>
                <w:b/>
                <w:i/>
              </w:rPr>
              <w:t>Relevant Terms</w:t>
            </w:r>
            <w:r w:rsidRPr="00EF7277">
              <w:t xml:space="preserve">") and the </w:t>
            </w:r>
            <w:r w:rsidR="003941D1" w:rsidRPr="003941D1">
              <w:rPr>
                <w:i/>
              </w:rPr>
              <w:t>Alliance Member</w:t>
            </w:r>
            <w:r w:rsidRPr="00EF7277">
              <w:t xml:space="preserve"> shall be responsible for the observance and performance by such persons of the </w:t>
            </w:r>
            <w:r w:rsidRPr="00EF7277">
              <w:rPr>
                <w:i/>
              </w:rPr>
              <w:t>Relevant Terms</w:t>
            </w:r>
            <w:r w:rsidRPr="00EF7277">
              <w:t xml:space="preserve">, and shall be directly liable to the </w:t>
            </w:r>
            <w:r w:rsidRPr="00EF7277">
              <w:rPr>
                <w:i/>
              </w:rPr>
              <w:t>Client</w:t>
            </w:r>
            <w:r w:rsidRPr="00EF7277">
              <w:t xml:space="preserve"> for any breach by such persons of any of the </w:t>
            </w:r>
            <w:r w:rsidRPr="00EF7277">
              <w:rPr>
                <w:i/>
              </w:rPr>
              <w:t>Relevant Terms</w:t>
            </w:r>
            <w:r w:rsidRPr="00EF7277">
              <w:t>; and</w:t>
            </w:r>
          </w:p>
        </w:tc>
      </w:tr>
      <w:tr w:rsidR="002144CD" w:rsidRPr="00EF7277" w14:paraId="230A57D9" w14:textId="77777777" w:rsidTr="0036200D">
        <w:tc>
          <w:tcPr>
            <w:tcW w:w="2185" w:type="dxa"/>
          </w:tcPr>
          <w:p w14:paraId="700A804F" w14:textId="77777777" w:rsidR="002144CD" w:rsidRPr="00EF7277" w:rsidRDefault="002144CD" w:rsidP="003050F7">
            <w:pPr>
              <w:jc w:val="both"/>
              <w:rPr>
                <w:rStyle w:val="BodyText17"/>
                <w:rFonts w:ascii="Arial" w:eastAsia="Arial" w:hAnsi="Arial" w:cs="Arial"/>
                <w:sz w:val="20"/>
                <w:szCs w:val="20"/>
              </w:rPr>
            </w:pPr>
          </w:p>
        </w:tc>
        <w:tc>
          <w:tcPr>
            <w:tcW w:w="708" w:type="dxa"/>
          </w:tcPr>
          <w:p w14:paraId="5DE9503B"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AB7D940"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642B7" w14:textId="71116AF5" w:rsidR="002144CD" w:rsidRPr="00EF7277" w:rsidRDefault="002144CD" w:rsidP="00FC79AE">
            <w:pPr>
              <w:pStyle w:val="Level3"/>
              <w:widowControl w:val="0"/>
              <w:numPr>
                <w:ilvl w:val="0"/>
                <w:numId w:val="0"/>
              </w:numPr>
              <w:spacing w:after="0"/>
            </w:pPr>
            <w:r w:rsidRPr="00EF7277">
              <w:t xml:space="preserve">not act in a manner, in relation to the performance of the </w:t>
            </w:r>
            <w:r w:rsidR="001640ED">
              <w:rPr>
                <w:i/>
              </w:rPr>
              <w:t>FAC-1 Contract</w:t>
            </w:r>
            <w:r w:rsidRPr="00EF7277">
              <w:t xml:space="preserve">, which the </w:t>
            </w:r>
            <w:r w:rsidRPr="00EF7277">
              <w:rPr>
                <w:i/>
              </w:rPr>
              <w:t>Client</w:t>
            </w:r>
            <w:r w:rsidRPr="00EF7277">
              <w:t xml:space="preserve"> reasonably considers to be inconsistent with the Competition Act 1998 </w:t>
            </w:r>
            <w:r w:rsidR="001640ED">
              <w:t>and/</w:t>
            </w:r>
            <w:r w:rsidRPr="00EF7277">
              <w:t xml:space="preserve">or any other </w:t>
            </w:r>
            <w:r w:rsidRPr="00EF7277">
              <w:rPr>
                <w:i/>
              </w:rPr>
              <w:t>Applicable Law</w:t>
            </w:r>
            <w:r w:rsidRPr="00EF7277">
              <w:t xml:space="preserve"> that is equivalent in intent.</w:t>
            </w:r>
          </w:p>
        </w:tc>
      </w:tr>
      <w:tr w:rsidR="002144CD" w:rsidRPr="00EF7277" w14:paraId="601BF982" w14:textId="77777777" w:rsidTr="0036200D">
        <w:tc>
          <w:tcPr>
            <w:tcW w:w="2185" w:type="dxa"/>
          </w:tcPr>
          <w:p w14:paraId="5ED8F2DA"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43E978ED"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ED0ECDE" w14:textId="291BCD61" w:rsidR="002144CD" w:rsidRPr="00EF7277" w:rsidRDefault="005A6D16" w:rsidP="009E4237">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i/>
                <w:sz w:val="20"/>
                <w:szCs w:val="20"/>
              </w:rPr>
              <w:t xml:space="preserve"> </w:t>
            </w:r>
            <w:r w:rsidR="002144CD" w:rsidRPr="00EF7277">
              <w:rPr>
                <w:rFonts w:ascii="Arial" w:hAnsi="Arial" w:cs="Arial"/>
                <w:sz w:val="20"/>
                <w:szCs w:val="20"/>
              </w:rPr>
              <w:t xml:space="preserve">shall immediately notify the </w:t>
            </w:r>
            <w:r w:rsidR="002144CD" w:rsidRPr="00EF7277">
              <w:rPr>
                <w:rFonts w:ascii="Arial" w:hAnsi="Arial" w:cs="Arial"/>
                <w:i/>
                <w:sz w:val="20"/>
                <w:szCs w:val="20"/>
              </w:rPr>
              <w:t>Client</w:t>
            </w:r>
            <w:r w:rsidR="009E4237">
              <w:rPr>
                <w:rFonts w:ascii="Arial" w:hAnsi="Arial" w:cs="Arial"/>
                <w:i/>
                <w:sz w:val="20"/>
                <w:szCs w:val="20"/>
              </w:rPr>
              <w:t xml:space="preserve"> </w:t>
            </w:r>
            <w:r w:rsidR="009E4237">
              <w:rPr>
                <w:rFonts w:ascii="Arial" w:hAnsi="Arial" w:cs="Arial"/>
                <w:sz w:val="20"/>
                <w:szCs w:val="20"/>
              </w:rPr>
              <w:t xml:space="preserve">and the </w:t>
            </w:r>
            <w:r w:rsidR="009E4237">
              <w:rPr>
                <w:rFonts w:ascii="Arial" w:hAnsi="Arial" w:cs="Arial"/>
                <w:i/>
                <w:sz w:val="20"/>
                <w:szCs w:val="20"/>
              </w:rPr>
              <w:t xml:space="preserve">Alliance </w:t>
            </w:r>
            <w:r w:rsidR="009E4237" w:rsidRPr="008A2C7F">
              <w:rPr>
                <w:rFonts w:ascii="Arial" w:hAnsi="Arial" w:cs="Arial"/>
                <w:i/>
                <w:sz w:val="20"/>
                <w:szCs w:val="20"/>
              </w:rPr>
              <w:t>Manager</w:t>
            </w:r>
            <w:r w:rsidR="002144CD" w:rsidRPr="008A2C7F">
              <w:rPr>
                <w:rFonts w:ascii="Arial" w:hAnsi="Arial" w:cs="Arial"/>
                <w:sz w:val="20"/>
                <w:szCs w:val="20"/>
              </w:rPr>
              <w:t xml:space="preserve"> in writing if it becomes aware of any breach of this </w:t>
            </w:r>
            <w:r w:rsidR="00F15146" w:rsidRPr="008A2C7F">
              <w:rPr>
                <w:rFonts w:ascii="Arial" w:hAnsi="Arial" w:cs="Arial"/>
                <w:i/>
                <w:sz w:val="20"/>
                <w:szCs w:val="20"/>
              </w:rPr>
              <w:t>Special Term</w:t>
            </w:r>
            <w:r w:rsidR="002144CD" w:rsidRPr="008A2C7F">
              <w:rPr>
                <w:rFonts w:ascii="Arial" w:hAnsi="Arial" w:cs="Arial"/>
                <w:sz w:val="20"/>
                <w:szCs w:val="20"/>
              </w:rPr>
              <w:t xml:space="preserve"> 1</w:t>
            </w:r>
            <w:r w:rsidR="009E4237" w:rsidRPr="008A2C7F">
              <w:rPr>
                <w:rFonts w:ascii="Arial" w:hAnsi="Arial" w:cs="Arial"/>
                <w:sz w:val="20"/>
                <w:szCs w:val="20"/>
              </w:rPr>
              <w:t>8</w:t>
            </w:r>
            <w:r w:rsidR="002144CD" w:rsidRPr="008A2C7F">
              <w:rPr>
                <w:rFonts w:ascii="Arial" w:hAnsi="Arial" w:cs="Arial"/>
                <w:sz w:val="20"/>
                <w:szCs w:val="20"/>
              </w:rPr>
              <w:t xml:space="preserve"> or if it</w:t>
            </w:r>
            <w:r w:rsidR="002144CD" w:rsidRPr="00EF7277">
              <w:rPr>
                <w:rFonts w:ascii="Arial" w:hAnsi="Arial" w:cs="Arial"/>
                <w:sz w:val="20"/>
                <w:szCs w:val="20"/>
              </w:rPr>
              <w:t xml:space="preserve"> has reason to believe that it has or any person associated with the </w:t>
            </w:r>
            <w:r w:rsidR="003941D1" w:rsidRPr="003941D1">
              <w:rPr>
                <w:rFonts w:ascii="Arial" w:hAnsi="Arial" w:cs="Arial"/>
                <w:i/>
                <w:sz w:val="20"/>
                <w:szCs w:val="20"/>
              </w:rPr>
              <w:t>Alliance Member</w:t>
            </w:r>
            <w:r w:rsidR="002144CD" w:rsidRPr="00EF7277">
              <w:rPr>
                <w:rFonts w:ascii="Arial" w:hAnsi="Arial" w:cs="Arial"/>
                <w:sz w:val="20"/>
                <w:szCs w:val="20"/>
              </w:rPr>
              <w:t xml:space="preserve"> has</w:t>
            </w:r>
            <w:r w:rsidR="001640ED">
              <w:rPr>
                <w:rFonts w:ascii="Arial" w:hAnsi="Arial" w:cs="Arial"/>
                <w:sz w:val="20"/>
                <w:szCs w:val="20"/>
              </w:rPr>
              <w:t>:</w:t>
            </w:r>
          </w:p>
        </w:tc>
      </w:tr>
      <w:tr w:rsidR="002144CD" w:rsidRPr="00EF7277" w14:paraId="2590115D" w14:textId="77777777" w:rsidTr="0036200D">
        <w:tc>
          <w:tcPr>
            <w:tcW w:w="2185" w:type="dxa"/>
          </w:tcPr>
          <w:p w14:paraId="2C3FC99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62680A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E2145E1"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D8294B7" w14:textId="77777777" w:rsidR="002144CD" w:rsidRPr="00EF7277" w:rsidRDefault="002144CD" w:rsidP="003050F7">
            <w:pPr>
              <w:pStyle w:val="Level3"/>
              <w:widowControl w:val="0"/>
              <w:numPr>
                <w:ilvl w:val="0"/>
                <w:numId w:val="0"/>
              </w:numPr>
              <w:spacing w:after="0"/>
            </w:pPr>
            <w:r w:rsidRPr="00EF7277">
              <w:t xml:space="preserve">been subject to an investigation or prosecution which relates to an alleged </w:t>
            </w:r>
            <w:r w:rsidR="009E4237" w:rsidRPr="009E4237">
              <w:rPr>
                <w:i/>
              </w:rPr>
              <w:t>Corrupt Act</w:t>
            </w:r>
            <w:r w:rsidRPr="00EF7277">
              <w:t>;</w:t>
            </w:r>
          </w:p>
        </w:tc>
      </w:tr>
      <w:tr w:rsidR="002144CD" w:rsidRPr="00EF7277" w14:paraId="56980BDD" w14:textId="77777777" w:rsidTr="0036200D">
        <w:tc>
          <w:tcPr>
            <w:tcW w:w="2185" w:type="dxa"/>
          </w:tcPr>
          <w:p w14:paraId="22F6F14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9412FA"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9A8F243"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162CE7A" w14:textId="77777777" w:rsidR="002144CD" w:rsidRPr="00EF7277" w:rsidRDefault="002144CD" w:rsidP="001640ED">
            <w:pPr>
              <w:pStyle w:val="Level3"/>
              <w:widowControl w:val="0"/>
              <w:numPr>
                <w:ilvl w:val="0"/>
                <w:numId w:val="0"/>
              </w:numPr>
              <w:spacing w:after="0"/>
            </w:pPr>
            <w:r w:rsidRPr="00EF7277">
              <w:t>been listed by any governmental department or agency as being debarred, suspended, proposed for suspension or debarment, or otherwise ineligible for participation in governmental procurement programmes or contracts</w:t>
            </w:r>
            <w:r w:rsidR="001640ED">
              <w:t xml:space="preserve"> in connection with </w:t>
            </w:r>
            <w:r w:rsidRPr="00EF7277">
              <w:t xml:space="preserve">a </w:t>
            </w:r>
            <w:r w:rsidR="009E4237" w:rsidRPr="009E4237">
              <w:rPr>
                <w:i/>
              </w:rPr>
              <w:t>Corrupt Act</w:t>
            </w:r>
            <w:r w:rsidRPr="00EF7277">
              <w:t>; and/or</w:t>
            </w:r>
          </w:p>
        </w:tc>
      </w:tr>
      <w:tr w:rsidR="002144CD" w:rsidRPr="00EF7277" w14:paraId="18378B5C" w14:textId="77777777" w:rsidTr="0036200D">
        <w:tc>
          <w:tcPr>
            <w:tcW w:w="2185" w:type="dxa"/>
          </w:tcPr>
          <w:p w14:paraId="220C0C8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4A734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A3681BB"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81BA938" w14:textId="77777777" w:rsidR="002144CD" w:rsidRPr="00EF7277" w:rsidRDefault="002144CD" w:rsidP="003926F8">
            <w:pPr>
              <w:pStyle w:val="Level3"/>
              <w:widowControl w:val="0"/>
              <w:numPr>
                <w:ilvl w:val="0"/>
                <w:numId w:val="0"/>
              </w:numPr>
              <w:spacing w:after="0"/>
            </w:pPr>
            <w:r w:rsidRPr="00EF7277">
              <w:t xml:space="preserve">received a request or demand for any undue financial or other advantage of any kind in connection with the performance of </w:t>
            </w:r>
            <w:r w:rsidR="003926F8">
              <w:t xml:space="preserve">the </w:t>
            </w:r>
            <w:r w:rsidR="003926F8" w:rsidRPr="003926F8">
              <w:rPr>
                <w:i/>
              </w:rPr>
              <w:t>FAC-1 Contract</w:t>
            </w:r>
            <w:r w:rsidRPr="00EF7277">
              <w:t xml:space="preserve"> or otherwise suspects that any person directly or indirectly connected with the </w:t>
            </w:r>
            <w:r w:rsidR="003926F8" w:rsidRPr="003926F8">
              <w:rPr>
                <w:i/>
              </w:rPr>
              <w:t>FAC-1 Contract</w:t>
            </w:r>
            <w:r w:rsidRPr="00EF7277">
              <w:t xml:space="preserve"> has committed or attempted to commit a </w:t>
            </w:r>
            <w:r w:rsidR="009E4237" w:rsidRPr="009E4237">
              <w:rPr>
                <w:i/>
              </w:rPr>
              <w:t>Corrupt Act</w:t>
            </w:r>
            <w:r w:rsidRPr="00EF7277">
              <w:t>.</w:t>
            </w:r>
          </w:p>
        </w:tc>
      </w:tr>
      <w:tr w:rsidR="002144CD" w:rsidRPr="00EF7277" w14:paraId="71FCE9BA" w14:textId="77777777" w:rsidTr="0036200D">
        <w:tc>
          <w:tcPr>
            <w:tcW w:w="2185" w:type="dxa"/>
          </w:tcPr>
          <w:p w14:paraId="25E9FCE0"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C96D68C"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1B18309" w14:textId="77777777" w:rsidR="002144CD" w:rsidRPr="005B27A6" w:rsidRDefault="002144CD" w:rsidP="009E4237">
            <w:pPr>
              <w:pStyle w:val="Level3"/>
              <w:widowControl w:val="0"/>
              <w:numPr>
                <w:ilvl w:val="0"/>
                <w:numId w:val="0"/>
              </w:numPr>
              <w:spacing w:after="0"/>
            </w:pPr>
            <w:proofErr w:type="gramStart"/>
            <w:r w:rsidRPr="008A2C7F">
              <w:t>For the purpose of</w:t>
            </w:r>
            <w:proofErr w:type="gramEnd"/>
            <w:r w:rsidRPr="008A2C7F">
              <w:t xml:space="preserve"> this </w:t>
            </w:r>
            <w:r w:rsidR="00F15146" w:rsidRPr="008A2C7F">
              <w:rPr>
                <w:i/>
              </w:rPr>
              <w:t>Special Term</w:t>
            </w:r>
            <w:r w:rsidRPr="008A2C7F">
              <w:t xml:space="preserve"> </w:t>
            </w:r>
            <w:r w:rsidR="009E4237" w:rsidRPr="008A2C7F">
              <w:t>18</w:t>
            </w:r>
            <w:r w:rsidRPr="008A2C7F">
              <w:t>, the meaning of "</w:t>
            </w:r>
            <w:r w:rsidRPr="008A2C7F">
              <w:rPr>
                <w:b/>
              </w:rPr>
              <w:t>adequate procedures</w:t>
            </w:r>
            <w:r w:rsidRPr="00F36FD2">
              <w:t>" and whether a person is "</w:t>
            </w:r>
            <w:r w:rsidRPr="00F36FD2">
              <w:rPr>
                <w:b/>
              </w:rPr>
              <w:t>associated</w:t>
            </w:r>
            <w:r w:rsidRPr="00F36FD2">
              <w:t>" with another person shall be determined in accordance with (as the conte</w:t>
            </w:r>
            <w:r w:rsidRPr="005B27A6">
              <w:t>xt permits):</w:t>
            </w:r>
          </w:p>
        </w:tc>
      </w:tr>
      <w:tr w:rsidR="002144CD" w:rsidRPr="00EF7277" w14:paraId="5C69EB71" w14:textId="77777777" w:rsidTr="0036200D">
        <w:tc>
          <w:tcPr>
            <w:tcW w:w="2185" w:type="dxa"/>
          </w:tcPr>
          <w:p w14:paraId="0E9F6F46"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57C76B9"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2E343B6" w14:textId="77777777" w:rsidR="002144CD" w:rsidRPr="008A2C7F"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3A99946" w14:textId="77777777" w:rsidR="002144CD" w:rsidRPr="00F36FD2" w:rsidRDefault="002144CD" w:rsidP="00E00AF8">
            <w:pPr>
              <w:pStyle w:val="Level3"/>
              <w:widowControl w:val="0"/>
              <w:numPr>
                <w:ilvl w:val="0"/>
                <w:numId w:val="0"/>
              </w:numPr>
              <w:spacing w:after="0"/>
            </w:pPr>
            <w:r w:rsidRPr="00F36FD2">
              <w:t xml:space="preserve">section 7(2) of the Bribery Act 2010 and any guidance issued under </w:t>
            </w:r>
            <w:r w:rsidRPr="00F36FD2">
              <w:lastRenderedPageBreak/>
              <w:t>the Bribery Act 2010 (as applicable); and/or</w:t>
            </w:r>
          </w:p>
        </w:tc>
      </w:tr>
      <w:tr w:rsidR="002144CD" w:rsidRPr="00EF7277" w14:paraId="34725CC9" w14:textId="77777777" w:rsidTr="0036200D">
        <w:tc>
          <w:tcPr>
            <w:tcW w:w="2185" w:type="dxa"/>
          </w:tcPr>
          <w:p w14:paraId="667A4629"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BE27340"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96C4EB8" w14:textId="77777777" w:rsidR="002144CD" w:rsidRPr="008A2C7F"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B14B50D" w14:textId="77777777" w:rsidR="002144CD" w:rsidRPr="00F36FD2" w:rsidRDefault="002144CD" w:rsidP="003050F7">
            <w:pPr>
              <w:pStyle w:val="Level3"/>
              <w:widowControl w:val="0"/>
              <w:numPr>
                <w:ilvl w:val="0"/>
                <w:numId w:val="0"/>
              </w:numPr>
              <w:spacing w:after="0"/>
            </w:pPr>
            <w:r w:rsidRPr="00F36FD2">
              <w:t>the definition of "associated person" in section 44(4) of the Criminal Finances Act 2017,</w:t>
            </w:r>
          </w:p>
        </w:tc>
      </w:tr>
      <w:tr w:rsidR="002144CD" w:rsidRPr="00EF7277" w14:paraId="27CB240C" w14:textId="77777777" w:rsidTr="0036200D">
        <w:tc>
          <w:tcPr>
            <w:tcW w:w="2185" w:type="dxa"/>
          </w:tcPr>
          <w:p w14:paraId="225E532D"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7A9BC1E" w14:textId="77777777" w:rsidR="002144CD" w:rsidRPr="00EF7277" w:rsidRDefault="002144CD" w:rsidP="003050F7">
            <w:pPr>
              <w:jc w:val="both"/>
              <w:rPr>
                <w:rStyle w:val="BodyText17"/>
                <w:rFonts w:ascii="Arial" w:eastAsia="Arial" w:hAnsi="Arial" w:cs="Arial"/>
                <w:sz w:val="20"/>
                <w:szCs w:val="20"/>
              </w:rPr>
            </w:pPr>
          </w:p>
        </w:tc>
        <w:tc>
          <w:tcPr>
            <w:tcW w:w="6862" w:type="dxa"/>
            <w:gridSpan w:val="6"/>
          </w:tcPr>
          <w:p w14:paraId="65A28B69" w14:textId="39FBC524" w:rsidR="002144CD" w:rsidRPr="00F36FD2" w:rsidRDefault="002144CD" w:rsidP="00DD6690">
            <w:pPr>
              <w:pStyle w:val="Level3"/>
              <w:widowControl w:val="0"/>
              <w:numPr>
                <w:ilvl w:val="0"/>
                <w:numId w:val="0"/>
              </w:numPr>
              <w:spacing w:after="0"/>
            </w:pPr>
            <w:r w:rsidRPr="008A2C7F">
              <w:t xml:space="preserve">with, for the purposes of this </w:t>
            </w:r>
            <w:r w:rsidR="00F15146" w:rsidRPr="008A2C7F">
              <w:rPr>
                <w:i/>
              </w:rPr>
              <w:t>Special Term</w:t>
            </w:r>
            <w:r w:rsidRPr="008A2C7F">
              <w:t xml:space="preserve"> </w:t>
            </w:r>
            <w:r w:rsidR="00C45BF7" w:rsidRPr="008A2C7F">
              <w:t>18</w:t>
            </w:r>
            <w:r w:rsidRPr="008A2C7F">
              <w:t xml:space="preserve">, a person associated with the </w:t>
            </w:r>
            <w:r w:rsidR="003941D1" w:rsidRPr="00F36FD2">
              <w:rPr>
                <w:i/>
              </w:rPr>
              <w:t>Alliance Member</w:t>
            </w:r>
            <w:r w:rsidRPr="00F36FD2">
              <w:t xml:space="preserve"> including any </w:t>
            </w:r>
            <w:r w:rsidR="00FC79AE">
              <w:rPr>
                <w:i/>
              </w:rPr>
              <w:t>Specialist</w:t>
            </w:r>
            <w:r w:rsidRPr="00F36FD2">
              <w:t>.</w:t>
            </w:r>
          </w:p>
        </w:tc>
      </w:tr>
      <w:tr w:rsidR="002144CD" w:rsidRPr="00EF7277" w14:paraId="445AED9A" w14:textId="77777777" w:rsidTr="0036200D">
        <w:tc>
          <w:tcPr>
            <w:tcW w:w="2185" w:type="dxa"/>
          </w:tcPr>
          <w:p w14:paraId="37329F3A"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C1336C2"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8287D46" w14:textId="77777777" w:rsidR="002144CD" w:rsidRPr="008A2C7F" w:rsidRDefault="002144CD" w:rsidP="003050F7">
            <w:pPr>
              <w:pStyle w:val="Level3"/>
              <w:widowControl w:val="0"/>
              <w:numPr>
                <w:ilvl w:val="0"/>
                <w:numId w:val="0"/>
              </w:numPr>
              <w:spacing w:after="0"/>
            </w:pPr>
            <w:r w:rsidRPr="008A2C7F">
              <w:t xml:space="preserve">Any dispute, difference and/or question arising in respect of the interpretation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t xml:space="preserve"> shall be decided by the </w:t>
            </w:r>
            <w:r w:rsidRPr="008A2C7F">
              <w:rPr>
                <w:i/>
              </w:rPr>
              <w:t xml:space="preserve">Client </w:t>
            </w:r>
            <w:r w:rsidRPr="008A2C7F">
              <w:t>(acting reasonably), whose decision, in the absence of manifest error, shall be final and conclusive.</w:t>
            </w:r>
          </w:p>
        </w:tc>
      </w:tr>
      <w:tr w:rsidR="002144CD" w:rsidRPr="00EF7277" w14:paraId="3F09C404" w14:textId="77777777" w:rsidTr="0036200D">
        <w:tc>
          <w:tcPr>
            <w:tcW w:w="2185" w:type="dxa"/>
          </w:tcPr>
          <w:p w14:paraId="6F59FA7E"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9EBB3E6"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2616FC6" w14:textId="57A3186B" w:rsidR="002144CD" w:rsidRPr="00FD0C96" w:rsidRDefault="002144CD" w:rsidP="005A6D16">
            <w:pPr>
              <w:pStyle w:val="Level3"/>
              <w:widowControl w:val="0"/>
              <w:numPr>
                <w:ilvl w:val="0"/>
                <w:numId w:val="0"/>
              </w:numPr>
              <w:spacing w:after="0"/>
            </w:pPr>
            <w:r w:rsidRPr="008A2C7F">
              <w:rPr>
                <w:color w:val="000000"/>
                <w:lang w:eastAsia="en-US"/>
              </w:rPr>
              <w:t xml:space="preserve">If </w:t>
            </w:r>
            <w:r w:rsidR="005A6D16">
              <w:rPr>
                <w:color w:val="000000"/>
                <w:lang w:eastAsia="en-US"/>
              </w:rPr>
              <w:t>the</w:t>
            </w:r>
            <w:r w:rsidRPr="008A2C7F">
              <w:rPr>
                <w:color w:val="000000"/>
                <w:lang w:eastAsia="en-US"/>
              </w:rPr>
              <w:t xml:space="preserve"> </w:t>
            </w:r>
            <w:r w:rsidR="003941D1" w:rsidRPr="008A2C7F">
              <w:rPr>
                <w:i/>
                <w:color w:val="000000"/>
                <w:lang w:eastAsia="en-US"/>
              </w:rPr>
              <w:t>Alliance Member</w:t>
            </w:r>
            <w:r w:rsidRPr="008A2C7F">
              <w:rPr>
                <w:color w:val="000000"/>
                <w:lang w:eastAsia="en-US"/>
              </w:rPr>
              <w:t xml:space="preserve"> is in breach of this </w:t>
            </w:r>
            <w:r w:rsidR="00F15146" w:rsidRPr="008A2C7F">
              <w:rPr>
                <w:i/>
                <w:color w:val="000000"/>
                <w:lang w:eastAsia="en-US"/>
              </w:rPr>
              <w:t>Special Term</w:t>
            </w:r>
            <w:r w:rsidRPr="008A2C7F">
              <w:rPr>
                <w:color w:val="000000"/>
                <w:lang w:eastAsia="en-US"/>
              </w:rPr>
              <w:t xml:space="preserve"> </w:t>
            </w:r>
            <w:r w:rsidR="00C45BF7" w:rsidRPr="008A2C7F">
              <w:t>18</w:t>
            </w:r>
            <w:r w:rsidRPr="008A2C7F">
              <w:rPr>
                <w:color w:val="000000"/>
                <w:lang w:eastAsia="en-US"/>
              </w:rPr>
              <w:t xml:space="preserve">, the </w:t>
            </w:r>
            <w:r w:rsidRPr="008A2C7F">
              <w:rPr>
                <w:i/>
                <w:color w:val="000000"/>
                <w:lang w:eastAsia="en-US"/>
              </w:rPr>
              <w:t>Client</w:t>
            </w:r>
            <w:r w:rsidRPr="008A2C7F">
              <w:rPr>
                <w:color w:val="000000"/>
                <w:lang w:eastAsia="en-US"/>
              </w:rPr>
              <w:t xml:space="preserve"> may terminate the </w:t>
            </w:r>
            <w:r w:rsidR="002C2798" w:rsidRPr="002C2798">
              <w:rPr>
                <w:i/>
                <w:color w:val="000000"/>
                <w:lang w:eastAsia="en-US"/>
              </w:rPr>
              <w:t>Alliance Member's</w:t>
            </w:r>
            <w:r w:rsidRPr="00F36FD2">
              <w:rPr>
                <w:color w:val="000000"/>
                <w:lang w:eastAsia="en-US"/>
              </w:rPr>
              <w:t xml:space="preserve"> engagement under </w:t>
            </w:r>
            <w:r w:rsidR="00C45BF7" w:rsidRPr="00F36FD2">
              <w:rPr>
                <w:color w:val="000000"/>
                <w:lang w:eastAsia="en-US"/>
              </w:rPr>
              <w:t xml:space="preserve">the whole </w:t>
            </w:r>
            <w:r w:rsidRPr="00F36FD2">
              <w:rPr>
                <w:color w:val="000000"/>
                <w:lang w:eastAsia="en-US"/>
              </w:rPr>
              <w:t xml:space="preserve">or part of the </w:t>
            </w:r>
            <w:r w:rsidR="003941D1" w:rsidRPr="005B27A6">
              <w:rPr>
                <w:i/>
                <w:color w:val="000000"/>
                <w:lang w:eastAsia="en-US"/>
              </w:rPr>
              <w:t>FAC-1 Contract</w:t>
            </w:r>
            <w:r w:rsidRPr="00337025">
              <w:rPr>
                <w:color w:val="000000"/>
                <w:lang w:eastAsia="en-US"/>
              </w:rPr>
              <w:t xml:space="preserve"> </w:t>
            </w:r>
            <w:r w:rsidR="00BD7BC0">
              <w:rPr>
                <w:lang w:eastAsia="en-US"/>
              </w:rPr>
              <w:t xml:space="preserve">in accordance with </w:t>
            </w:r>
            <w:r w:rsidR="00BD7BC0">
              <w:rPr>
                <w:i/>
                <w:lang w:eastAsia="en-US"/>
              </w:rPr>
              <w:t xml:space="preserve">Contract Term </w:t>
            </w:r>
            <w:r w:rsidR="00BD7BC0">
              <w:rPr>
                <w:lang w:eastAsia="en-US"/>
              </w:rPr>
              <w:t>14.4</w:t>
            </w:r>
            <w:r w:rsidRPr="00337025">
              <w:rPr>
                <w:color w:val="000000"/>
                <w:lang w:eastAsia="en-US"/>
              </w:rPr>
              <w:t>.</w:t>
            </w:r>
          </w:p>
        </w:tc>
      </w:tr>
      <w:tr w:rsidR="00DD6690" w:rsidRPr="00EF7277" w14:paraId="7E94666B" w14:textId="77777777" w:rsidTr="0036200D">
        <w:tc>
          <w:tcPr>
            <w:tcW w:w="2185" w:type="dxa"/>
          </w:tcPr>
          <w:p w14:paraId="12D3A228" w14:textId="77777777" w:rsidR="00DD6690" w:rsidRPr="00EF7277" w:rsidRDefault="00DD6690" w:rsidP="003050F7">
            <w:pPr>
              <w:jc w:val="both"/>
              <w:rPr>
                <w:rStyle w:val="BodyText17"/>
                <w:rFonts w:ascii="Arial" w:eastAsia="Arial" w:hAnsi="Arial" w:cs="Arial"/>
                <w:sz w:val="20"/>
                <w:szCs w:val="20"/>
              </w:rPr>
            </w:pPr>
          </w:p>
        </w:tc>
        <w:tc>
          <w:tcPr>
            <w:tcW w:w="708" w:type="dxa"/>
          </w:tcPr>
          <w:p w14:paraId="5C009DD7" w14:textId="77777777" w:rsidR="00DD6690" w:rsidRPr="00EF7277" w:rsidRDefault="00DD6690"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EB41B9F" w14:textId="4C33D081" w:rsidR="00DD6690" w:rsidRPr="008A2C7F" w:rsidRDefault="00DD6690" w:rsidP="00C45BF7">
            <w:pPr>
              <w:pStyle w:val="Level3"/>
              <w:widowControl w:val="0"/>
              <w:numPr>
                <w:ilvl w:val="0"/>
                <w:numId w:val="0"/>
              </w:numPr>
              <w:spacing w:after="0"/>
              <w:rPr>
                <w:color w:val="000000"/>
                <w:lang w:eastAsia="en-US"/>
              </w:rPr>
            </w:pPr>
            <w:r>
              <w:rPr>
                <w:color w:val="000000"/>
                <w:lang w:eastAsia="en-US"/>
              </w:rPr>
              <w:t>The Alliance Member acknowledge</w:t>
            </w:r>
            <w:r w:rsidR="00047139">
              <w:rPr>
                <w:color w:val="000000"/>
                <w:lang w:eastAsia="en-US"/>
              </w:rPr>
              <w:t>s</w:t>
            </w:r>
            <w:r>
              <w:rPr>
                <w:color w:val="000000"/>
                <w:lang w:eastAsia="en-US"/>
              </w:rPr>
              <w:t xml:space="preserve"> that the representations and obligations contained in this Special Term 18 shall also apply in respect of any </w:t>
            </w:r>
            <w:r w:rsidR="005A6D16">
              <w:rPr>
                <w:i/>
              </w:rPr>
              <w:t xml:space="preserve">Notice to Proceed </w:t>
            </w:r>
            <w:r>
              <w:rPr>
                <w:color w:val="000000"/>
                <w:lang w:eastAsia="en-US"/>
              </w:rPr>
              <w:t xml:space="preserve">and any associated Commencement Agreement in relation to any Works Package. </w:t>
            </w:r>
          </w:p>
        </w:tc>
      </w:tr>
      <w:tr w:rsidR="00DD6690" w:rsidRPr="00EF7277" w14:paraId="5C8DB8E6" w14:textId="77777777" w:rsidTr="0036200D">
        <w:tc>
          <w:tcPr>
            <w:tcW w:w="2185" w:type="dxa"/>
          </w:tcPr>
          <w:p w14:paraId="193245AE" w14:textId="77777777" w:rsidR="00DD6690" w:rsidRPr="00EF7277" w:rsidRDefault="00DD6690" w:rsidP="003050F7">
            <w:pPr>
              <w:jc w:val="both"/>
              <w:rPr>
                <w:rStyle w:val="BodyText17"/>
                <w:rFonts w:ascii="Arial" w:eastAsia="Arial" w:hAnsi="Arial" w:cs="Arial"/>
                <w:sz w:val="20"/>
                <w:szCs w:val="20"/>
              </w:rPr>
            </w:pPr>
          </w:p>
        </w:tc>
        <w:tc>
          <w:tcPr>
            <w:tcW w:w="708" w:type="dxa"/>
          </w:tcPr>
          <w:p w14:paraId="38A7ED0B" w14:textId="77777777" w:rsidR="00DD6690" w:rsidRPr="00EF7277" w:rsidRDefault="00DD6690"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D3D87C1" w14:textId="007521E1" w:rsidR="00DD6690" w:rsidRDefault="00DD6690" w:rsidP="003B7185">
            <w:pPr>
              <w:pStyle w:val="Level3"/>
              <w:widowControl w:val="0"/>
              <w:numPr>
                <w:ilvl w:val="0"/>
                <w:numId w:val="0"/>
              </w:numPr>
              <w:spacing w:after="0"/>
              <w:rPr>
                <w:color w:val="000000"/>
                <w:lang w:eastAsia="en-US"/>
              </w:rPr>
            </w:pPr>
            <w:r>
              <w:rPr>
                <w:color w:val="000000"/>
                <w:lang w:eastAsia="en-US"/>
              </w:rPr>
              <w:t xml:space="preserve">Termination of the FAC-1 Contract pursuant to Special Term 18.6 shall not </w:t>
            </w:r>
            <w:r w:rsidR="003B7185">
              <w:rPr>
                <w:color w:val="000000"/>
                <w:lang w:eastAsia="en-US"/>
              </w:rPr>
              <w:t>cause</w:t>
            </w:r>
            <w:r>
              <w:rPr>
                <w:color w:val="000000"/>
                <w:lang w:eastAsia="en-US"/>
              </w:rPr>
              <w:t xml:space="preserve"> any </w:t>
            </w:r>
            <w:r w:rsidR="005A6D16" w:rsidRPr="005A6D16">
              <w:t xml:space="preserve">Notice to Proceed </w:t>
            </w:r>
            <w:r w:rsidRPr="005A6D16">
              <w:rPr>
                <w:color w:val="000000"/>
                <w:lang w:eastAsia="en-US"/>
              </w:rPr>
              <w:t xml:space="preserve">which has been entered into to </w:t>
            </w:r>
            <w:r w:rsidR="003B7185" w:rsidRPr="005A6D16">
              <w:rPr>
                <w:color w:val="000000"/>
                <w:lang w:eastAsia="en-US"/>
              </w:rPr>
              <w:t>terminate automatically, but the Alliance Member acknowledge</w:t>
            </w:r>
            <w:r w:rsidR="00047139">
              <w:rPr>
                <w:color w:val="000000"/>
                <w:lang w:eastAsia="en-US"/>
              </w:rPr>
              <w:t>s</w:t>
            </w:r>
            <w:r w:rsidR="003B7185" w:rsidRPr="005A6D16">
              <w:rPr>
                <w:color w:val="000000"/>
                <w:lang w:eastAsia="en-US"/>
              </w:rPr>
              <w:t xml:space="preserve"> that the Client shall have the right to terminate that </w:t>
            </w:r>
            <w:r w:rsidR="005A6D16" w:rsidRPr="005A6D16">
              <w:t>Notice to Proceed</w:t>
            </w:r>
            <w:r w:rsidR="005A6D16">
              <w:rPr>
                <w:i/>
              </w:rPr>
              <w:t xml:space="preserve"> </w:t>
            </w:r>
            <w:r w:rsidR="003B7185">
              <w:rPr>
                <w:color w:val="000000"/>
                <w:lang w:eastAsia="en-US"/>
              </w:rPr>
              <w:t>pursuant to its terms.</w:t>
            </w:r>
          </w:p>
        </w:tc>
      </w:tr>
      <w:tr w:rsidR="002144CD" w:rsidRPr="00EF7277" w14:paraId="17849749" w14:textId="77777777" w:rsidTr="0036200D">
        <w:tc>
          <w:tcPr>
            <w:tcW w:w="2185" w:type="dxa"/>
            <w:shd w:val="clear" w:color="auto" w:fill="F2F2F2" w:themeFill="background1" w:themeFillShade="F2"/>
          </w:tcPr>
          <w:p w14:paraId="74B1930F"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B639CD6" w14:textId="77777777" w:rsidR="002144CD" w:rsidRPr="00EF7277"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Equality legislation</w:t>
            </w:r>
          </w:p>
        </w:tc>
      </w:tr>
      <w:tr w:rsidR="002144CD" w:rsidRPr="00EF7277" w14:paraId="472DA4DE" w14:textId="77777777" w:rsidTr="0036200D">
        <w:tc>
          <w:tcPr>
            <w:tcW w:w="2185" w:type="dxa"/>
          </w:tcPr>
          <w:p w14:paraId="54AC8151"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8E9EA4C"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40CE58B3" w14:textId="771CFA83" w:rsidR="002144CD" w:rsidRPr="00EF7277" w:rsidRDefault="002144CD" w:rsidP="005A6D16">
            <w:pPr>
              <w:jc w:val="both"/>
              <w:rPr>
                <w:rFonts w:ascii="Arial" w:hAnsi="Arial" w:cs="Arial"/>
                <w:sz w:val="20"/>
                <w:szCs w:val="20"/>
              </w:rPr>
            </w:pPr>
            <w:r w:rsidRPr="00EF7277">
              <w:rPr>
                <w:rFonts w:ascii="Arial" w:hAnsi="Arial" w:cs="Arial"/>
                <w:sz w:val="20"/>
                <w:szCs w:val="20"/>
              </w:rPr>
              <w:t xml:space="preserve">Notwithstanding any other provision of the </w:t>
            </w:r>
            <w:r w:rsidR="003941D1" w:rsidRPr="003941D1">
              <w:rPr>
                <w:rFonts w:ascii="Arial" w:hAnsi="Arial" w:cs="Arial"/>
                <w:i/>
                <w:sz w:val="20"/>
                <w:szCs w:val="20"/>
              </w:rPr>
              <w:t>FAC-1 Contract</w:t>
            </w:r>
            <w:r w:rsidR="003B7185">
              <w:rPr>
                <w:rFonts w:ascii="Arial" w:hAnsi="Arial" w:cs="Arial"/>
                <w:i/>
                <w:sz w:val="20"/>
                <w:szCs w:val="20"/>
              </w:rPr>
              <w:t xml:space="preserve"> or any </w:t>
            </w:r>
            <w:r w:rsidR="005A6D16">
              <w:rPr>
                <w:rFonts w:ascii="Arial" w:hAnsi="Arial" w:cs="Arial"/>
                <w:i/>
                <w:sz w:val="20"/>
                <w:szCs w:val="20"/>
              </w:rPr>
              <w:t>Notice to Proceed</w:t>
            </w:r>
            <w:r w:rsidRPr="00EF7277">
              <w:rPr>
                <w:rFonts w:ascii="Arial" w:hAnsi="Arial" w:cs="Arial"/>
                <w:sz w:val="20"/>
                <w:szCs w:val="20"/>
              </w:rPr>
              <w:t xml:space="preserve">, </w:t>
            </w:r>
            <w:r w:rsidR="005A6D1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shall (and </w:t>
            </w:r>
            <w:r w:rsidR="00E741D0">
              <w:rPr>
                <w:rFonts w:ascii="Arial" w:hAnsi="Arial" w:cs="Arial"/>
                <w:sz w:val="20"/>
                <w:szCs w:val="20"/>
              </w:rPr>
              <w:t xml:space="preserve">shall </w:t>
            </w:r>
            <w:r w:rsidRPr="00EF7277">
              <w:rPr>
                <w:rFonts w:ascii="Arial" w:hAnsi="Arial" w:cs="Arial"/>
                <w:sz w:val="20"/>
                <w:szCs w:val="20"/>
              </w:rPr>
              <w:t xml:space="preserve">ensure that its personnel and its </w:t>
            </w:r>
            <w:r w:rsidR="003B7185">
              <w:rPr>
                <w:rFonts w:ascii="Arial" w:hAnsi="Arial" w:cs="Arial"/>
                <w:i/>
                <w:sz w:val="20"/>
                <w:szCs w:val="20"/>
              </w:rPr>
              <w:t>Specialists shall</w:t>
            </w:r>
            <w:r w:rsidRPr="00EF7277">
              <w:rPr>
                <w:rFonts w:ascii="Arial" w:hAnsi="Arial" w:cs="Arial"/>
                <w:sz w:val="20"/>
                <w:szCs w:val="20"/>
              </w:rPr>
              <w:t>):</w:t>
            </w:r>
          </w:p>
        </w:tc>
      </w:tr>
      <w:tr w:rsidR="002144CD" w:rsidRPr="00EF7277" w14:paraId="34949E87" w14:textId="77777777" w:rsidTr="0036200D">
        <w:tc>
          <w:tcPr>
            <w:tcW w:w="2185" w:type="dxa"/>
          </w:tcPr>
          <w:p w14:paraId="3D1AAA52"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04E52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DD8E3F0"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4AD39F0" w14:textId="08A5B049" w:rsidR="002144CD" w:rsidRPr="00EF7277" w:rsidRDefault="002144CD" w:rsidP="003050F7">
            <w:pPr>
              <w:pStyle w:val="Level3"/>
              <w:numPr>
                <w:ilvl w:val="0"/>
                <w:numId w:val="0"/>
              </w:numPr>
              <w:spacing w:after="0"/>
            </w:pPr>
            <w:r w:rsidRPr="00EF7277">
              <w:t xml:space="preserve">perform its duties and obligations under the </w:t>
            </w:r>
            <w:r w:rsidR="003941D1" w:rsidRPr="003941D1">
              <w:rPr>
                <w:i/>
              </w:rPr>
              <w:t>FAC-1 Contract</w:t>
            </w:r>
            <w:r w:rsidR="003B7185">
              <w:rPr>
                <w:i/>
              </w:rPr>
              <w:t xml:space="preserve"> and any </w:t>
            </w:r>
            <w:r w:rsidR="005A6D16">
              <w:rPr>
                <w:i/>
              </w:rPr>
              <w:t xml:space="preserve">Notice to Proceed </w:t>
            </w:r>
            <w:r w:rsidRPr="00EF7277">
              <w:t>in accordance with:</w:t>
            </w:r>
          </w:p>
        </w:tc>
      </w:tr>
      <w:tr w:rsidR="002144CD" w:rsidRPr="00EF7277" w14:paraId="792AC73F" w14:textId="77777777" w:rsidTr="0036200D">
        <w:tc>
          <w:tcPr>
            <w:tcW w:w="2185" w:type="dxa"/>
          </w:tcPr>
          <w:p w14:paraId="4492821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394F55C"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49597D3" w14:textId="77777777" w:rsidR="002144CD" w:rsidRPr="00EF7277" w:rsidRDefault="002144CD" w:rsidP="003050F7">
            <w:pPr>
              <w:jc w:val="both"/>
              <w:rPr>
                <w:rStyle w:val="BodyText17"/>
                <w:rFonts w:ascii="Arial" w:eastAsia="Arial" w:hAnsi="Arial" w:cs="Arial"/>
                <w:sz w:val="20"/>
                <w:szCs w:val="20"/>
              </w:rPr>
            </w:pPr>
          </w:p>
        </w:tc>
        <w:tc>
          <w:tcPr>
            <w:tcW w:w="993" w:type="dxa"/>
            <w:gridSpan w:val="2"/>
          </w:tcPr>
          <w:p w14:paraId="39EE457B" w14:textId="77777777" w:rsidR="002144CD" w:rsidRPr="00EF7277" w:rsidRDefault="002144CD"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4EC52A2" w14:textId="77777777" w:rsidR="002144CD" w:rsidRPr="00EF7277" w:rsidRDefault="002144CD" w:rsidP="006361A8">
            <w:pPr>
              <w:jc w:val="both"/>
              <w:rPr>
                <w:rFonts w:ascii="Arial" w:hAnsi="Arial" w:cs="Arial"/>
                <w:sz w:val="20"/>
                <w:szCs w:val="20"/>
              </w:rPr>
            </w:pPr>
            <w:r w:rsidRPr="00EF7277">
              <w:rPr>
                <w:rFonts w:ascii="Arial" w:hAnsi="Arial" w:cs="Arial"/>
                <w:sz w:val="20"/>
                <w:szCs w:val="20"/>
              </w:rPr>
              <w:t xml:space="preserve">any </w:t>
            </w:r>
            <w:r w:rsidRPr="00EF7277">
              <w:rPr>
                <w:rFonts w:ascii="Arial" w:hAnsi="Arial" w:cs="Arial"/>
                <w:i/>
                <w:sz w:val="20"/>
                <w:szCs w:val="20"/>
              </w:rPr>
              <w:t>Applicable Law</w:t>
            </w:r>
            <w:r w:rsidRPr="00EF7277">
              <w:rPr>
                <w:rFonts w:ascii="Arial" w:hAnsi="Arial" w:cs="Arial"/>
                <w:sz w:val="20"/>
                <w:szCs w:val="20"/>
              </w:rPr>
              <w:t xml:space="preserve"> in relation to non-discrimination and equality (whether in relation to race, sex, gender</w:t>
            </w:r>
            <w:r w:rsidR="001B4527">
              <w:rPr>
                <w:rFonts w:ascii="Arial" w:hAnsi="Arial" w:cs="Arial"/>
                <w:sz w:val="20"/>
                <w:szCs w:val="20"/>
              </w:rPr>
              <w:t xml:space="preserve"> (including gender reassignment)</w:t>
            </w:r>
            <w:r w:rsidRPr="00EF7277">
              <w:rPr>
                <w:rFonts w:ascii="Arial" w:hAnsi="Arial" w:cs="Arial"/>
                <w:sz w:val="20"/>
                <w:szCs w:val="20"/>
              </w:rPr>
              <w:t>, religion or belief, disability, sexual orientation, pregnancy, maternity, age or otherwise); and</w:t>
            </w:r>
          </w:p>
        </w:tc>
      </w:tr>
      <w:tr w:rsidR="002144CD" w:rsidRPr="00EF7277" w14:paraId="68854BEF" w14:textId="77777777" w:rsidTr="0036200D">
        <w:tc>
          <w:tcPr>
            <w:tcW w:w="2185" w:type="dxa"/>
          </w:tcPr>
          <w:p w14:paraId="792AB72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76C0D8A2" w14:textId="77777777" w:rsidR="002144CD" w:rsidRPr="00EF7277" w:rsidRDefault="002144CD" w:rsidP="003050F7">
            <w:pPr>
              <w:jc w:val="both"/>
              <w:rPr>
                <w:rStyle w:val="BodyText17"/>
                <w:rFonts w:ascii="Arial" w:eastAsia="Arial" w:hAnsi="Arial" w:cs="Arial"/>
                <w:sz w:val="20"/>
                <w:szCs w:val="20"/>
              </w:rPr>
            </w:pPr>
          </w:p>
        </w:tc>
        <w:tc>
          <w:tcPr>
            <w:tcW w:w="851" w:type="dxa"/>
          </w:tcPr>
          <w:p w14:paraId="5F43C918" w14:textId="77777777" w:rsidR="002144CD" w:rsidRPr="00EF7277" w:rsidRDefault="002144CD" w:rsidP="003050F7">
            <w:pPr>
              <w:jc w:val="both"/>
              <w:rPr>
                <w:rStyle w:val="BodyText17"/>
                <w:rFonts w:ascii="Arial" w:eastAsia="Arial" w:hAnsi="Arial" w:cs="Arial"/>
                <w:sz w:val="20"/>
                <w:szCs w:val="20"/>
              </w:rPr>
            </w:pPr>
          </w:p>
        </w:tc>
        <w:tc>
          <w:tcPr>
            <w:tcW w:w="993" w:type="dxa"/>
            <w:gridSpan w:val="2"/>
          </w:tcPr>
          <w:p w14:paraId="46867C81" w14:textId="77777777" w:rsidR="002144CD" w:rsidRPr="00EF7277" w:rsidRDefault="002144CD"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0633216" w14:textId="28A1666B" w:rsidR="002144CD" w:rsidRPr="00EF7277" w:rsidRDefault="002144CD" w:rsidP="00C45BF7">
            <w:pPr>
              <w:jc w:val="both"/>
              <w:rPr>
                <w:rFonts w:ascii="Arial" w:hAnsi="Arial" w:cs="Arial"/>
                <w:sz w:val="20"/>
                <w:szCs w:val="20"/>
              </w:rPr>
            </w:pPr>
            <w:r w:rsidRPr="00EF7277">
              <w:rPr>
                <w:rFonts w:ascii="Arial" w:hAnsi="Arial" w:cs="Arial"/>
                <w:sz w:val="20"/>
                <w:szCs w:val="20"/>
              </w:rPr>
              <w:t xml:space="preserve">any other requirements and instructions which the </w:t>
            </w:r>
            <w:r w:rsidRPr="00EF7277">
              <w:rPr>
                <w:rFonts w:ascii="Arial" w:hAnsi="Arial" w:cs="Arial"/>
                <w:i/>
                <w:sz w:val="20"/>
                <w:szCs w:val="20"/>
              </w:rPr>
              <w:t>Client</w:t>
            </w:r>
            <w:r w:rsidRPr="00EF7277">
              <w:rPr>
                <w:rFonts w:ascii="Arial" w:hAnsi="Arial" w:cs="Arial"/>
                <w:sz w:val="20"/>
                <w:szCs w:val="20"/>
              </w:rPr>
              <w:t xml:space="preserve"> </w:t>
            </w:r>
            <w:r w:rsidR="00C45BF7">
              <w:rPr>
                <w:rFonts w:ascii="Arial" w:hAnsi="Arial" w:cs="Arial"/>
                <w:sz w:val="20"/>
                <w:szCs w:val="20"/>
              </w:rPr>
              <w:t xml:space="preserve">or the </w:t>
            </w:r>
            <w:r w:rsidR="00C45BF7">
              <w:rPr>
                <w:rFonts w:ascii="Arial" w:hAnsi="Arial" w:cs="Arial"/>
                <w:i/>
                <w:sz w:val="20"/>
                <w:szCs w:val="20"/>
              </w:rPr>
              <w:t xml:space="preserve">Alliance Manager </w:t>
            </w:r>
            <w:r w:rsidR="00C45BF7">
              <w:rPr>
                <w:rFonts w:ascii="Arial" w:hAnsi="Arial" w:cs="Arial"/>
                <w:sz w:val="20"/>
                <w:szCs w:val="20"/>
              </w:rPr>
              <w:t xml:space="preserve">(on the instruction of the </w:t>
            </w:r>
            <w:r w:rsidR="00C45BF7">
              <w:rPr>
                <w:rFonts w:ascii="Arial" w:hAnsi="Arial" w:cs="Arial"/>
                <w:i/>
                <w:sz w:val="20"/>
                <w:szCs w:val="20"/>
              </w:rPr>
              <w:t>Client</w:t>
            </w:r>
            <w:r w:rsidR="00C45BF7">
              <w:rPr>
                <w:rFonts w:ascii="Arial" w:hAnsi="Arial" w:cs="Arial"/>
                <w:sz w:val="20"/>
                <w:szCs w:val="20"/>
              </w:rPr>
              <w:t xml:space="preserve">) </w:t>
            </w:r>
            <w:r w:rsidRPr="00EF7277">
              <w:rPr>
                <w:rFonts w:ascii="Arial" w:hAnsi="Arial" w:cs="Arial"/>
                <w:sz w:val="20"/>
                <w:szCs w:val="20"/>
              </w:rPr>
              <w:t xml:space="preserve">reasonably notifies to the </w:t>
            </w:r>
            <w:r w:rsidR="003941D1" w:rsidRPr="003941D1">
              <w:rPr>
                <w:rFonts w:ascii="Arial" w:hAnsi="Arial" w:cs="Arial"/>
                <w:i/>
                <w:sz w:val="20"/>
                <w:szCs w:val="20"/>
              </w:rPr>
              <w:t>Alliance Member</w:t>
            </w:r>
            <w:r w:rsidRPr="00EF7277">
              <w:rPr>
                <w:rFonts w:ascii="Arial" w:hAnsi="Arial" w:cs="Arial"/>
                <w:sz w:val="20"/>
                <w:szCs w:val="20"/>
              </w:rPr>
              <w:t xml:space="preserve"> from time to time in writing in connection with any non-discrimination and/or equality-related obligations imposed on the </w:t>
            </w:r>
            <w:r w:rsidRPr="00EF7277">
              <w:rPr>
                <w:rFonts w:ascii="Arial" w:hAnsi="Arial" w:cs="Arial"/>
                <w:i/>
                <w:sz w:val="20"/>
                <w:szCs w:val="20"/>
              </w:rPr>
              <w:t xml:space="preserve">Client </w:t>
            </w:r>
            <w:r w:rsidRPr="00EF7277">
              <w:rPr>
                <w:rFonts w:ascii="Arial" w:hAnsi="Arial" w:cs="Arial"/>
                <w:sz w:val="20"/>
                <w:szCs w:val="20"/>
              </w:rPr>
              <w:t xml:space="preserve">at any time under any </w:t>
            </w:r>
            <w:r w:rsidRPr="00EF7277">
              <w:rPr>
                <w:rFonts w:ascii="Arial" w:hAnsi="Arial" w:cs="Arial"/>
                <w:i/>
                <w:sz w:val="20"/>
                <w:szCs w:val="20"/>
              </w:rPr>
              <w:t>Applicable Law</w:t>
            </w:r>
            <w:r w:rsidRPr="00EF7277">
              <w:rPr>
                <w:rFonts w:ascii="Arial" w:hAnsi="Arial" w:cs="Arial"/>
                <w:sz w:val="20"/>
                <w:szCs w:val="20"/>
              </w:rPr>
              <w:t>; and</w:t>
            </w:r>
          </w:p>
        </w:tc>
      </w:tr>
      <w:tr w:rsidR="002144CD" w:rsidRPr="00EF7277" w14:paraId="2A67B210" w14:textId="77777777" w:rsidTr="0036200D">
        <w:tc>
          <w:tcPr>
            <w:tcW w:w="2185" w:type="dxa"/>
          </w:tcPr>
          <w:p w14:paraId="5CBEF6C6"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50DF9CD"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434E838"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CBD6F68" w14:textId="77777777" w:rsidR="002144CD" w:rsidRPr="00EF7277" w:rsidRDefault="002144CD" w:rsidP="008025F8">
            <w:pPr>
              <w:pStyle w:val="Level3"/>
              <w:numPr>
                <w:ilvl w:val="0"/>
                <w:numId w:val="0"/>
              </w:numPr>
              <w:spacing w:after="0"/>
            </w:pPr>
            <w:r w:rsidRPr="00EF7277">
              <w:t xml:space="preserve">take all necessary steps, and inform the </w:t>
            </w:r>
            <w:r w:rsidRPr="00EF7277">
              <w:rPr>
                <w:i/>
              </w:rPr>
              <w:t xml:space="preserve">Client </w:t>
            </w:r>
            <w:r w:rsidRPr="00EF7277">
              <w:t xml:space="preserve">of the steps taken, to prevent unlawful discrimination designated as such by any court or tribunal, or the Equality and Human Rights Commission (or any successor </w:t>
            </w:r>
            <w:r w:rsidR="008025F8">
              <w:t xml:space="preserve">or equivalent replacement </w:t>
            </w:r>
            <w:r w:rsidRPr="00EF7277">
              <w:t>organisation</w:t>
            </w:r>
            <w:r w:rsidR="008025F8">
              <w:t xml:space="preserve"> to the same</w:t>
            </w:r>
            <w:r w:rsidRPr="00EF7277">
              <w:t>).</w:t>
            </w:r>
          </w:p>
        </w:tc>
      </w:tr>
      <w:tr w:rsidR="002144CD" w:rsidRPr="00EF7277" w14:paraId="3E6C03E5" w14:textId="77777777" w:rsidTr="0036200D">
        <w:tc>
          <w:tcPr>
            <w:tcW w:w="2185" w:type="dxa"/>
            <w:shd w:val="clear" w:color="auto" w:fill="F2F2F2" w:themeFill="background1" w:themeFillShade="F2"/>
          </w:tcPr>
          <w:p w14:paraId="6726DC03"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58D354E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MODERN SLAVERY</w:t>
            </w:r>
          </w:p>
        </w:tc>
      </w:tr>
      <w:tr w:rsidR="002144CD" w:rsidRPr="00EF7277" w14:paraId="5379ED71" w14:textId="77777777" w:rsidTr="0036200D">
        <w:tc>
          <w:tcPr>
            <w:tcW w:w="2185" w:type="dxa"/>
          </w:tcPr>
          <w:p w14:paraId="50DE3EF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792223E1"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DC757A4" w14:textId="66A5F3FE" w:rsidR="002144CD" w:rsidRPr="00EF7277" w:rsidRDefault="005A6D16" w:rsidP="004B6D64">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undertakes that it shall comply with all requirements of the Modern Slavery Act 2015 and it warrants and represents to the </w:t>
            </w:r>
            <w:r w:rsidR="002144CD" w:rsidRPr="00EF7277">
              <w:rPr>
                <w:rFonts w:ascii="Arial" w:hAnsi="Arial" w:cs="Arial"/>
                <w:i/>
                <w:sz w:val="20"/>
                <w:szCs w:val="20"/>
              </w:rPr>
              <w:t>Client</w:t>
            </w:r>
            <w:r w:rsidR="002144CD" w:rsidRPr="00EF7277">
              <w:rPr>
                <w:rFonts w:ascii="Arial" w:hAnsi="Arial" w:cs="Arial"/>
                <w:sz w:val="20"/>
                <w:szCs w:val="20"/>
              </w:rPr>
              <w:t xml:space="preserve"> that neither it nor any of its employees, agents and/or </w:t>
            </w:r>
            <w:r w:rsidR="004B6D64">
              <w:rPr>
                <w:rFonts w:ascii="Arial" w:hAnsi="Arial" w:cs="Arial"/>
                <w:i/>
                <w:sz w:val="20"/>
                <w:szCs w:val="20"/>
              </w:rPr>
              <w:t>Specialists</w:t>
            </w:r>
            <w:r w:rsidR="004B6D64" w:rsidRPr="00EF7277">
              <w:rPr>
                <w:rFonts w:ascii="Arial" w:hAnsi="Arial" w:cs="Arial"/>
                <w:sz w:val="20"/>
                <w:szCs w:val="20"/>
              </w:rPr>
              <w:t xml:space="preserve"> </w:t>
            </w:r>
            <w:r w:rsidR="002144CD" w:rsidRPr="00EF7277">
              <w:rPr>
                <w:rFonts w:ascii="Arial" w:hAnsi="Arial" w:cs="Arial"/>
                <w:sz w:val="20"/>
                <w:szCs w:val="20"/>
              </w:rPr>
              <w:t>(as far as th</w:t>
            </w:r>
            <w:r w:rsidR="00047139">
              <w:rPr>
                <w:rFonts w:ascii="Arial" w:hAnsi="Arial" w:cs="Arial"/>
                <w:sz w:val="20"/>
                <w:szCs w:val="20"/>
              </w:rPr>
              <w:t>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is aware, having made reasonable enquiries of each </w:t>
            </w:r>
            <w:r w:rsidR="004B6D64">
              <w:rPr>
                <w:rFonts w:ascii="Arial" w:hAnsi="Arial" w:cs="Arial"/>
                <w:i/>
                <w:sz w:val="20"/>
                <w:szCs w:val="20"/>
              </w:rPr>
              <w:t>Specialist</w:t>
            </w:r>
            <w:r w:rsidR="004B6D64" w:rsidRPr="00EF7277">
              <w:rPr>
                <w:rFonts w:ascii="Arial" w:hAnsi="Arial" w:cs="Arial"/>
                <w:sz w:val="20"/>
                <w:szCs w:val="20"/>
              </w:rPr>
              <w:t xml:space="preserve"> </w:t>
            </w:r>
            <w:r w:rsidR="002144CD" w:rsidRPr="00EF7277">
              <w:rPr>
                <w:rFonts w:ascii="Arial" w:hAnsi="Arial" w:cs="Arial"/>
                <w:sz w:val="20"/>
                <w:szCs w:val="20"/>
              </w:rPr>
              <w:t xml:space="preserve">prior to the date of their subcontracts and having also included </w:t>
            </w:r>
            <w:r w:rsidR="002144CD" w:rsidRPr="008A2C7F">
              <w:rPr>
                <w:rFonts w:ascii="Arial" w:hAnsi="Arial" w:cs="Arial"/>
                <w:sz w:val="20"/>
                <w:szCs w:val="20"/>
              </w:rPr>
              <w:lastRenderedPageBreak/>
              <w:t xml:space="preserve">wording in their subcontracts that is no less onerous than this </w:t>
            </w:r>
            <w:r w:rsidR="00F15146" w:rsidRPr="008A2C7F">
              <w:rPr>
                <w:rFonts w:ascii="Arial" w:hAnsi="Arial" w:cs="Arial"/>
                <w:i/>
                <w:sz w:val="20"/>
                <w:szCs w:val="20"/>
              </w:rPr>
              <w:t>Special Term</w:t>
            </w:r>
            <w:r w:rsidR="002144CD" w:rsidRPr="00F36FD2">
              <w:rPr>
                <w:rFonts w:ascii="Arial" w:hAnsi="Arial" w:cs="Arial"/>
                <w:sz w:val="20"/>
                <w:szCs w:val="20"/>
              </w:rPr>
              <w:t xml:space="preserve"> </w:t>
            </w:r>
            <w:r w:rsidR="004F1BD9" w:rsidRPr="008A2C7F">
              <w:rPr>
                <w:rFonts w:ascii="Arial" w:hAnsi="Arial" w:cs="Arial"/>
                <w:sz w:val="20"/>
                <w:szCs w:val="20"/>
              </w:rPr>
              <w:t>20</w:t>
            </w:r>
            <w:r w:rsidR="002144CD" w:rsidRPr="008A2C7F">
              <w:rPr>
                <w:rFonts w:ascii="Arial" w:hAnsi="Arial" w:cs="Arial"/>
                <w:sz w:val="20"/>
                <w:szCs w:val="20"/>
              </w:rPr>
              <w:t>) has</w:t>
            </w:r>
            <w:r w:rsidR="002144CD" w:rsidRPr="00EF7277">
              <w:rPr>
                <w:rFonts w:ascii="Arial" w:hAnsi="Arial" w:cs="Arial"/>
                <w:sz w:val="20"/>
                <w:szCs w:val="20"/>
              </w:rPr>
              <w:t>:</w:t>
            </w:r>
          </w:p>
        </w:tc>
      </w:tr>
      <w:tr w:rsidR="002144CD" w:rsidRPr="00EF7277" w14:paraId="57703DBE" w14:textId="77777777" w:rsidTr="0036200D">
        <w:tc>
          <w:tcPr>
            <w:tcW w:w="2185" w:type="dxa"/>
          </w:tcPr>
          <w:p w14:paraId="0796F11B" w14:textId="77777777" w:rsidR="002144CD" w:rsidRPr="00EF7277" w:rsidRDefault="002144CD" w:rsidP="003050F7">
            <w:pPr>
              <w:jc w:val="both"/>
              <w:rPr>
                <w:rStyle w:val="BodyText17"/>
                <w:rFonts w:ascii="Arial" w:eastAsia="Arial" w:hAnsi="Arial" w:cs="Arial"/>
                <w:sz w:val="20"/>
                <w:szCs w:val="20"/>
              </w:rPr>
            </w:pPr>
          </w:p>
        </w:tc>
        <w:tc>
          <w:tcPr>
            <w:tcW w:w="708" w:type="dxa"/>
          </w:tcPr>
          <w:p w14:paraId="44AC3F3F" w14:textId="77777777" w:rsidR="002144CD" w:rsidRPr="00EF7277" w:rsidRDefault="002144CD" w:rsidP="003050F7">
            <w:pPr>
              <w:jc w:val="both"/>
              <w:rPr>
                <w:rStyle w:val="BodyText17"/>
                <w:rFonts w:ascii="Arial" w:eastAsia="Arial" w:hAnsi="Arial" w:cs="Arial"/>
                <w:sz w:val="20"/>
                <w:szCs w:val="20"/>
              </w:rPr>
            </w:pPr>
          </w:p>
        </w:tc>
        <w:tc>
          <w:tcPr>
            <w:tcW w:w="851" w:type="dxa"/>
          </w:tcPr>
          <w:p w14:paraId="1F0334B2"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9095E37" w14:textId="77777777" w:rsidR="002144CD" w:rsidRPr="00EF7277" w:rsidRDefault="002144CD" w:rsidP="003050F7">
            <w:pPr>
              <w:pStyle w:val="Level3"/>
              <w:numPr>
                <w:ilvl w:val="0"/>
                <w:numId w:val="0"/>
              </w:numPr>
              <w:spacing w:after="0"/>
            </w:pPr>
            <w:r w:rsidRPr="00EF7277">
              <w:t xml:space="preserve">committed an </w:t>
            </w:r>
            <w:r w:rsidRPr="00EF7277">
              <w:rPr>
                <w:i/>
              </w:rPr>
              <w:t>MSA Offence</w:t>
            </w:r>
            <w:r w:rsidRPr="00EF7277">
              <w:t>;</w:t>
            </w:r>
          </w:p>
        </w:tc>
      </w:tr>
      <w:tr w:rsidR="002144CD" w:rsidRPr="00EF7277" w14:paraId="4C012583" w14:textId="77777777" w:rsidTr="0036200D">
        <w:tc>
          <w:tcPr>
            <w:tcW w:w="2185" w:type="dxa"/>
          </w:tcPr>
          <w:p w14:paraId="07FD9318"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600B6D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4743081"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8756DC5" w14:textId="77777777" w:rsidR="002144CD" w:rsidRPr="00EF7277" w:rsidRDefault="002144CD" w:rsidP="003050F7">
            <w:pPr>
              <w:pStyle w:val="Level3"/>
              <w:numPr>
                <w:ilvl w:val="0"/>
                <w:numId w:val="0"/>
              </w:numPr>
              <w:spacing w:after="0"/>
            </w:pPr>
            <w:r w:rsidRPr="00EF7277">
              <w:t xml:space="preserve">been notified that it is subject to an investigation relating to an alleged </w:t>
            </w:r>
            <w:r w:rsidRPr="00EF7277">
              <w:rPr>
                <w:i/>
              </w:rPr>
              <w:t>MSA Offence</w:t>
            </w:r>
            <w:r w:rsidRPr="00EF7277">
              <w:t xml:space="preserve"> or prosecution under the Modern Slavery Act 2015; and/or</w:t>
            </w:r>
          </w:p>
        </w:tc>
      </w:tr>
      <w:tr w:rsidR="002144CD" w:rsidRPr="00EF7277" w14:paraId="76787A54" w14:textId="77777777" w:rsidTr="0036200D">
        <w:tc>
          <w:tcPr>
            <w:tcW w:w="2185" w:type="dxa"/>
          </w:tcPr>
          <w:p w14:paraId="6308F1A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692C409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61B65996"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97B7F2" w14:textId="44C46256" w:rsidR="002144CD" w:rsidRPr="00EF7277" w:rsidRDefault="002144CD" w:rsidP="004B6D64">
            <w:pPr>
              <w:pStyle w:val="Level3"/>
              <w:numPr>
                <w:ilvl w:val="0"/>
                <w:numId w:val="0"/>
              </w:numPr>
              <w:spacing w:after="0"/>
            </w:pPr>
            <w:r w:rsidRPr="00EF7277">
              <w:t>is aware of any circumstances within its</w:t>
            </w:r>
            <w:r w:rsidR="004F1BD9">
              <w:t xml:space="preserve"> </w:t>
            </w:r>
            <w:r w:rsidR="004F1BD9" w:rsidRPr="004F1BD9">
              <w:rPr>
                <w:i/>
              </w:rPr>
              <w:t>Supply Chain</w:t>
            </w:r>
            <w:r w:rsidRPr="00EF7277">
              <w:t xml:space="preserve"> </w:t>
            </w:r>
            <w:r w:rsidR="004F1BD9">
              <w:t xml:space="preserve">(including its </w:t>
            </w:r>
            <w:r w:rsidR="004B6D64">
              <w:rPr>
                <w:i/>
              </w:rPr>
              <w:t>Specialists</w:t>
            </w:r>
            <w:r w:rsidR="004F1BD9">
              <w:t>) t</w:t>
            </w:r>
            <w:r w:rsidRPr="00EF7277">
              <w:t xml:space="preserve">hat could give rise to an investigation relating to an alleged </w:t>
            </w:r>
            <w:r w:rsidRPr="00EF7277">
              <w:rPr>
                <w:i/>
              </w:rPr>
              <w:t>MSA Offence</w:t>
            </w:r>
            <w:r w:rsidRPr="00EF7277">
              <w:t xml:space="preserve"> or prosecution under the Modern Slavery Act 2015.</w:t>
            </w:r>
          </w:p>
        </w:tc>
      </w:tr>
      <w:tr w:rsidR="002144CD" w:rsidRPr="00EF7277" w14:paraId="6BC91B73" w14:textId="77777777" w:rsidTr="0036200D">
        <w:tc>
          <w:tcPr>
            <w:tcW w:w="2185" w:type="dxa"/>
          </w:tcPr>
          <w:p w14:paraId="06F9EA4C"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3C9E09CD"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15EACD0D" w14:textId="71FB2D26" w:rsidR="002144CD" w:rsidRPr="00F36FD2" w:rsidRDefault="005A6D16" w:rsidP="005A6D16">
            <w:pPr>
              <w:jc w:val="both"/>
              <w:rPr>
                <w:rFonts w:ascii="Arial" w:hAnsi="Arial" w:cs="Arial"/>
                <w:sz w:val="20"/>
                <w:szCs w:val="20"/>
              </w:rPr>
            </w:pPr>
            <w:r>
              <w:rPr>
                <w:rFonts w:ascii="Arial" w:hAnsi="Arial" w:cs="Arial"/>
                <w:sz w:val="20"/>
                <w:szCs w:val="20"/>
              </w:rPr>
              <w:t>The</w:t>
            </w:r>
            <w:r w:rsidR="002144CD" w:rsidRPr="00F36FD2">
              <w:rPr>
                <w:rFonts w:ascii="Arial" w:hAnsi="Arial" w:cs="Arial"/>
                <w:sz w:val="20"/>
                <w:szCs w:val="20"/>
              </w:rPr>
              <w:t xml:space="preserve"> </w:t>
            </w:r>
            <w:r w:rsidR="003941D1" w:rsidRPr="00F36FD2">
              <w:rPr>
                <w:rFonts w:ascii="Arial" w:hAnsi="Arial" w:cs="Arial"/>
                <w:i/>
                <w:sz w:val="20"/>
                <w:szCs w:val="20"/>
              </w:rPr>
              <w:t>Alliance Member</w:t>
            </w:r>
            <w:r w:rsidR="002144CD" w:rsidRPr="00F36FD2">
              <w:rPr>
                <w:rFonts w:ascii="Arial" w:hAnsi="Arial" w:cs="Arial"/>
                <w:i/>
                <w:sz w:val="20"/>
                <w:szCs w:val="20"/>
              </w:rPr>
              <w:t xml:space="preserve"> </w:t>
            </w:r>
            <w:r w:rsidR="002144CD" w:rsidRPr="00F36FD2">
              <w:rPr>
                <w:rFonts w:ascii="Arial" w:hAnsi="Arial" w:cs="Arial"/>
                <w:sz w:val="20"/>
                <w:szCs w:val="20"/>
              </w:rPr>
              <w:t xml:space="preserve">shall notify the </w:t>
            </w:r>
            <w:r w:rsidR="002144CD" w:rsidRPr="005B27A6">
              <w:rPr>
                <w:rFonts w:ascii="Arial" w:hAnsi="Arial" w:cs="Arial"/>
                <w:i/>
                <w:iCs/>
                <w:sz w:val="20"/>
                <w:szCs w:val="20"/>
              </w:rPr>
              <w:t xml:space="preserve">Client </w:t>
            </w:r>
            <w:r w:rsidR="00A9708D" w:rsidRPr="00337025">
              <w:rPr>
                <w:rFonts w:ascii="Arial" w:hAnsi="Arial" w:cs="Arial"/>
                <w:iCs/>
                <w:sz w:val="20"/>
                <w:szCs w:val="20"/>
              </w:rPr>
              <w:t xml:space="preserve">and </w:t>
            </w:r>
            <w:r w:rsidR="00A9708D" w:rsidRPr="00FD0C96">
              <w:rPr>
                <w:rFonts w:ascii="Arial" w:hAnsi="Arial" w:cs="Arial"/>
                <w:i/>
                <w:iCs/>
                <w:sz w:val="20"/>
                <w:szCs w:val="20"/>
              </w:rPr>
              <w:t xml:space="preserve">Alliance Manager </w:t>
            </w:r>
            <w:r w:rsidR="002144CD" w:rsidRPr="00B94EA5">
              <w:rPr>
                <w:rFonts w:ascii="Arial" w:hAnsi="Arial" w:cs="Arial"/>
                <w:sz w:val="20"/>
                <w:szCs w:val="20"/>
              </w:rPr>
              <w:t xml:space="preserve">immediately in writing if it becomes aware </w:t>
            </w:r>
            <w:r w:rsidR="006361A8">
              <w:rPr>
                <w:rFonts w:ascii="Arial" w:hAnsi="Arial" w:cs="Arial"/>
                <w:sz w:val="20"/>
                <w:szCs w:val="20"/>
              </w:rPr>
              <w:t xml:space="preserve">of the fact </w:t>
            </w:r>
            <w:r w:rsidR="002144CD" w:rsidRPr="00B94EA5">
              <w:rPr>
                <w:rFonts w:ascii="Arial" w:hAnsi="Arial" w:cs="Arial"/>
                <w:sz w:val="20"/>
                <w:szCs w:val="20"/>
              </w:rPr>
              <w:t xml:space="preserve">or has reason to believe that it has, or any of its employees, agents and/or </w:t>
            </w:r>
            <w:r w:rsidR="004B6D64">
              <w:rPr>
                <w:rFonts w:ascii="Arial" w:hAnsi="Arial" w:cs="Arial"/>
                <w:i/>
                <w:sz w:val="20"/>
                <w:szCs w:val="20"/>
              </w:rPr>
              <w:t>Specialists</w:t>
            </w:r>
            <w:r w:rsidR="004B6D64" w:rsidRPr="007E7A31">
              <w:rPr>
                <w:rFonts w:ascii="Arial" w:hAnsi="Arial" w:cs="Arial"/>
                <w:sz w:val="20"/>
                <w:szCs w:val="20"/>
              </w:rPr>
              <w:t xml:space="preserve"> </w:t>
            </w:r>
            <w:r w:rsidR="002144CD" w:rsidRPr="007E7A31">
              <w:rPr>
                <w:rFonts w:ascii="Arial" w:hAnsi="Arial" w:cs="Arial"/>
                <w:sz w:val="20"/>
                <w:szCs w:val="20"/>
              </w:rPr>
              <w:t xml:space="preserve">have, breached or potentially breached any of </w:t>
            </w:r>
            <w:r>
              <w:rPr>
                <w:rFonts w:ascii="Arial" w:hAnsi="Arial" w:cs="Arial"/>
                <w:sz w:val="20"/>
                <w:szCs w:val="20"/>
              </w:rPr>
              <w:t>the</w:t>
            </w:r>
            <w:r w:rsidR="002144CD" w:rsidRPr="007E7A31">
              <w:rPr>
                <w:rFonts w:ascii="Arial" w:hAnsi="Arial" w:cs="Arial"/>
                <w:sz w:val="20"/>
                <w:szCs w:val="20"/>
              </w:rPr>
              <w:t xml:space="preserve"> </w:t>
            </w:r>
            <w:r w:rsidR="002C2798" w:rsidRPr="002C2798">
              <w:rPr>
                <w:rFonts w:ascii="Arial" w:hAnsi="Arial" w:cs="Arial"/>
                <w:i/>
                <w:sz w:val="20"/>
                <w:szCs w:val="20"/>
              </w:rPr>
              <w:t>Alliance Member's</w:t>
            </w:r>
            <w:r w:rsidR="002144CD" w:rsidRPr="007E7A31">
              <w:rPr>
                <w:rFonts w:ascii="Arial" w:hAnsi="Arial" w:cs="Arial"/>
                <w:i/>
                <w:iCs/>
                <w:sz w:val="20"/>
                <w:szCs w:val="20"/>
              </w:rPr>
              <w:t xml:space="preserve"> </w:t>
            </w:r>
            <w:r w:rsidR="002144CD" w:rsidRPr="007E7A31">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.1 and any such notice shall set out full details of the circumstances concerning the breach or potential breach of th</w:t>
            </w:r>
            <w:r w:rsidR="00047139">
              <w:rPr>
                <w:rFonts w:ascii="Arial" w:hAnsi="Arial" w:cs="Arial"/>
                <w:sz w:val="20"/>
                <w:szCs w:val="20"/>
              </w:rPr>
              <w:t>e</w:t>
            </w:r>
            <w:r w:rsidR="002144CD" w:rsidRPr="00F36FD2">
              <w:rPr>
                <w:rFonts w:ascii="Arial" w:hAnsi="Arial" w:cs="Arial"/>
                <w:sz w:val="20"/>
                <w:szCs w:val="20"/>
              </w:rPr>
              <w:t xml:space="preserve"> </w:t>
            </w:r>
            <w:r w:rsidR="002C2798" w:rsidRPr="002C2798">
              <w:rPr>
                <w:rFonts w:ascii="Arial" w:hAnsi="Arial" w:cs="Arial"/>
                <w:i/>
                <w:sz w:val="20"/>
                <w:szCs w:val="20"/>
              </w:rPr>
              <w:t>Alliance Member's</w:t>
            </w:r>
            <w:r w:rsidR="002144CD" w:rsidRPr="00B94EA5">
              <w:rPr>
                <w:rFonts w:ascii="Arial" w:hAnsi="Arial" w:cs="Arial"/>
                <w:i/>
                <w:iCs/>
                <w:sz w:val="20"/>
                <w:szCs w:val="20"/>
              </w:rPr>
              <w:t xml:space="preserve"> </w:t>
            </w:r>
            <w:r w:rsidR="002144CD" w:rsidRPr="00CA17E2">
              <w:rPr>
                <w:rFonts w:ascii="Arial" w:hAnsi="Arial" w:cs="Arial"/>
                <w:sz w:val="20"/>
                <w:szCs w:val="20"/>
              </w:rPr>
              <w:t xml:space="preserve">obligations under </w:t>
            </w:r>
            <w:r w:rsidR="00F15146" w:rsidRPr="007E7A31">
              <w:rPr>
                <w:rFonts w:ascii="Arial" w:hAnsi="Arial" w:cs="Arial"/>
                <w:i/>
                <w:sz w:val="20"/>
                <w:szCs w:val="20"/>
              </w:rPr>
              <w:t>Special Term</w:t>
            </w:r>
            <w:r w:rsidR="002144CD" w:rsidRPr="007E7A31">
              <w:rPr>
                <w:rFonts w:ascii="Arial" w:hAnsi="Arial" w:cs="Arial"/>
                <w:sz w:val="20"/>
                <w:szCs w:val="20"/>
              </w:rPr>
              <w:t xml:space="preserve"> </w:t>
            </w:r>
            <w:r w:rsidR="002144CD" w:rsidRPr="00F36FD2">
              <w:rPr>
                <w:rFonts w:ascii="Arial" w:hAnsi="Arial" w:cs="Arial"/>
                <w:sz w:val="20"/>
                <w:szCs w:val="20"/>
              </w:rPr>
              <w:t>2</w:t>
            </w:r>
            <w:r w:rsidR="004F1BD9" w:rsidRPr="00F36FD2">
              <w:rPr>
                <w:rFonts w:ascii="Arial" w:hAnsi="Arial" w:cs="Arial"/>
                <w:sz w:val="20"/>
                <w:szCs w:val="20"/>
              </w:rPr>
              <w:t>0</w:t>
            </w:r>
            <w:r w:rsidR="002144CD" w:rsidRPr="00F36FD2">
              <w:rPr>
                <w:rFonts w:ascii="Arial" w:hAnsi="Arial" w:cs="Arial"/>
                <w:sz w:val="20"/>
                <w:szCs w:val="20"/>
              </w:rPr>
              <w:t>.1.</w:t>
            </w:r>
          </w:p>
        </w:tc>
      </w:tr>
      <w:tr w:rsidR="002144CD" w:rsidRPr="00EF7277" w14:paraId="078A3BE3" w14:textId="77777777" w:rsidTr="0036200D">
        <w:tc>
          <w:tcPr>
            <w:tcW w:w="2185" w:type="dxa"/>
          </w:tcPr>
          <w:p w14:paraId="1D2EFFAB"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F130463"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79C0576" w14:textId="2D6408A1" w:rsidR="002144CD" w:rsidRPr="007E7A31" w:rsidRDefault="002144CD" w:rsidP="005A6D16">
            <w:pPr>
              <w:jc w:val="both"/>
              <w:rPr>
                <w:rFonts w:ascii="Arial" w:hAnsi="Arial" w:cs="Arial"/>
                <w:sz w:val="20"/>
                <w:szCs w:val="20"/>
              </w:rPr>
            </w:pPr>
            <w:r w:rsidRPr="00F36FD2">
              <w:rPr>
                <w:rFonts w:ascii="Arial" w:hAnsi="Arial" w:cs="Arial"/>
                <w:sz w:val="20"/>
                <w:szCs w:val="20"/>
                <w:lang w:eastAsia="en-US"/>
              </w:rPr>
              <w:t xml:space="preserve">If </w:t>
            </w:r>
            <w:r w:rsidR="005A6D16">
              <w:rPr>
                <w:rFonts w:ascii="Arial" w:hAnsi="Arial" w:cs="Arial"/>
                <w:sz w:val="20"/>
                <w:szCs w:val="20"/>
                <w:lang w:eastAsia="en-US"/>
              </w:rPr>
              <w:t>the</w:t>
            </w:r>
            <w:r w:rsidRPr="00F36FD2">
              <w:rPr>
                <w:rFonts w:ascii="Arial" w:hAnsi="Arial" w:cs="Arial"/>
                <w:sz w:val="20"/>
                <w:szCs w:val="20"/>
                <w:lang w:eastAsia="en-US"/>
              </w:rPr>
              <w:t xml:space="preserve"> </w:t>
            </w:r>
            <w:r w:rsidR="003941D1" w:rsidRPr="00F36FD2">
              <w:rPr>
                <w:rFonts w:ascii="Arial" w:hAnsi="Arial" w:cs="Arial"/>
                <w:i/>
                <w:sz w:val="20"/>
                <w:szCs w:val="20"/>
                <w:lang w:eastAsia="en-US"/>
              </w:rPr>
              <w:t>Alliance Member</w:t>
            </w:r>
            <w:r w:rsidRPr="00F36FD2">
              <w:rPr>
                <w:rFonts w:ascii="Arial" w:hAnsi="Arial" w:cs="Arial"/>
                <w:sz w:val="20"/>
                <w:szCs w:val="20"/>
                <w:lang w:eastAsia="en-US"/>
              </w:rPr>
              <w:t xml:space="preserve"> is in breach of this </w:t>
            </w:r>
            <w:r w:rsidR="00F15146" w:rsidRPr="005B27A6">
              <w:rPr>
                <w:rFonts w:ascii="Arial" w:hAnsi="Arial" w:cs="Arial"/>
                <w:i/>
                <w:sz w:val="20"/>
                <w:szCs w:val="20"/>
                <w:lang w:eastAsia="en-US"/>
              </w:rPr>
              <w:t>Special Term</w:t>
            </w:r>
            <w:r w:rsidRPr="00337025">
              <w:rPr>
                <w:rFonts w:ascii="Arial" w:hAnsi="Arial" w:cs="Arial"/>
                <w:sz w:val="20"/>
                <w:szCs w:val="20"/>
                <w:lang w:eastAsia="en-US"/>
              </w:rPr>
              <w:t xml:space="preserve"> </w:t>
            </w:r>
            <w:r w:rsidRPr="00F36FD2">
              <w:rPr>
                <w:rFonts w:ascii="Arial" w:hAnsi="Arial" w:cs="Arial"/>
                <w:sz w:val="20"/>
                <w:szCs w:val="20"/>
                <w:lang w:eastAsia="en-US"/>
              </w:rPr>
              <w:t>2</w:t>
            </w:r>
            <w:r w:rsidR="004F1BD9" w:rsidRPr="00F36FD2">
              <w:rPr>
                <w:rFonts w:ascii="Arial" w:hAnsi="Arial" w:cs="Arial"/>
                <w:sz w:val="20"/>
                <w:szCs w:val="20"/>
                <w:lang w:eastAsia="en-US"/>
              </w:rPr>
              <w:t>0</w:t>
            </w:r>
            <w:r w:rsidRPr="00F36FD2">
              <w:rPr>
                <w:rFonts w:ascii="Arial" w:hAnsi="Arial" w:cs="Arial"/>
                <w:sz w:val="20"/>
                <w:szCs w:val="20"/>
                <w:lang w:eastAsia="en-US"/>
              </w:rPr>
              <w:t xml:space="preserve">, the </w:t>
            </w:r>
            <w:r w:rsidRPr="00F36FD2">
              <w:rPr>
                <w:rFonts w:ascii="Arial" w:hAnsi="Arial" w:cs="Arial"/>
                <w:i/>
                <w:sz w:val="20"/>
                <w:szCs w:val="20"/>
                <w:lang w:eastAsia="en-US"/>
              </w:rPr>
              <w:t>Client</w:t>
            </w:r>
            <w:r w:rsidRPr="00F36FD2">
              <w:rPr>
                <w:rFonts w:ascii="Arial" w:hAnsi="Arial" w:cs="Arial"/>
                <w:sz w:val="20"/>
                <w:szCs w:val="20"/>
                <w:lang w:eastAsia="en-US"/>
              </w:rPr>
              <w:t xml:space="preserve"> may terminate the </w:t>
            </w:r>
            <w:r w:rsidR="002C2798" w:rsidRPr="002C2798">
              <w:rPr>
                <w:rFonts w:ascii="Arial" w:hAnsi="Arial" w:cs="Arial"/>
                <w:i/>
                <w:sz w:val="20"/>
                <w:szCs w:val="20"/>
                <w:lang w:eastAsia="en-US"/>
              </w:rPr>
              <w:t>Alliance Member's</w:t>
            </w:r>
            <w:r w:rsidRPr="00FD0C96">
              <w:rPr>
                <w:rFonts w:ascii="Arial" w:hAnsi="Arial" w:cs="Arial"/>
                <w:sz w:val="20"/>
                <w:szCs w:val="20"/>
                <w:lang w:eastAsia="en-US"/>
              </w:rPr>
              <w:t xml:space="preserve"> engagement under all or part of the </w:t>
            </w:r>
            <w:r w:rsidR="003941D1" w:rsidRPr="00B94EA5">
              <w:rPr>
                <w:rFonts w:ascii="Arial" w:hAnsi="Arial" w:cs="Arial"/>
                <w:i/>
                <w:sz w:val="20"/>
                <w:szCs w:val="20"/>
                <w:lang w:eastAsia="en-US"/>
              </w:rPr>
              <w:t>FAC-1 Contract</w:t>
            </w:r>
            <w:r w:rsidRPr="00CA17E2">
              <w:rPr>
                <w:rFonts w:ascii="Arial" w:hAnsi="Arial" w:cs="Arial"/>
                <w:sz w:val="20"/>
                <w:szCs w:val="20"/>
                <w:lang w:eastAsia="en-US"/>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p>
        </w:tc>
      </w:tr>
      <w:tr w:rsidR="002144CD" w:rsidRPr="00EF7277" w14:paraId="5D80B36F" w14:textId="77777777" w:rsidTr="0036200D">
        <w:tc>
          <w:tcPr>
            <w:tcW w:w="2185" w:type="dxa"/>
            <w:shd w:val="clear" w:color="auto" w:fill="F2F2F2" w:themeFill="background1" w:themeFillShade="F2"/>
          </w:tcPr>
          <w:p w14:paraId="5D2839E5"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6B41FC80"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WHISTLE BLOWING</w:t>
            </w:r>
          </w:p>
        </w:tc>
      </w:tr>
      <w:tr w:rsidR="002144CD" w:rsidRPr="00EF7277" w14:paraId="55B22D43" w14:textId="77777777" w:rsidTr="0036200D">
        <w:tc>
          <w:tcPr>
            <w:tcW w:w="2185" w:type="dxa"/>
          </w:tcPr>
          <w:p w14:paraId="2D7089C2"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5161A88C"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A8BF13B" w14:textId="1B10FD55" w:rsidR="002144CD" w:rsidRPr="00EF7277" w:rsidRDefault="005A6D16" w:rsidP="004B6D64">
            <w:pPr>
              <w:jc w:val="both"/>
              <w:rPr>
                <w:rFonts w:ascii="Arial" w:hAnsi="Arial" w:cs="Arial"/>
                <w:sz w:val="20"/>
                <w:szCs w:val="20"/>
              </w:rPr>
            </w:pPr>
            <w:r>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shall ensure that staff engaged by it in connection with the </w:t>
            </w:r>
            <w:r w:rsidR="003941D1" w:rsidRPr="003941D1">
              <w:rPr>
                <w:rFonts w:ascii="Arial" w:hAnsi="Arial" w:cs="Arial"/>
                <w:i/>
                <w:sz w:val="20"/>
                <w:szCs w:val="20"/>
              </w:rPr>
              <w:t>FAC-1 Contract</w:t>
            </w:r>
            <w:r w:rsidR="002144CD" w:rsidRPr="00EF7277">
              <w:rPr>
                <w:rFonts w:ascii="Arial" w:hAnsi="Arial" w:cs="Arial"/>
                <w:sz w:val="20"/>
                <w:szCs w:val="20"/>
              </w:rPr>
              <w:t xml:space="preserve"> (and use reasonable endeavours to ensure that any staff engaged by any </w:t>
            </w:r>
            <w:r w:rsidR="004B6D64">
              <w:rPr>
                <w:rFonts w:ascii="Arial" w:hAnsi="Arial" w:cs="Arial"/>
                <w:i/>
                <w:sz w:val="20"/>
                <w:szCs w:val="20"/>
              </w:rPr>
              <w:t>Specialist</w:t>
            </w:r>
            <w:r w:rsidR="002144CD" w:rsidRPr="00EF7277">
              <w:rPr>
                <w:rFonts w:ascii="Arial" w:hAnsi="Arial" w:cs="Arial"/>
                <w:sz w:val="20"/>
                <w:szCs w:val="20"/>
              </w:rPr>
              <w:t xml:space="preserve">) are aware of the requirements of the Public Interest Disclosure Act 1998, any whistle blowing policy that </w:t>
            </w:r>
            <w:r w:rsidR="00047139">
              <w:rPr>
                <w:rFonts w:ascii="Arial" w:hAnsi="Arial" w:cs="Arial"/>
                <w:sz w:val="20"/>
                <w:szCs w:val="20"/>
              </w:rPr>
              <w:t>the</w:t>
            </w:r>
            <w:r w:rsidR="002144CD" w:rsidRPr="00EF7277">
              <w:rPr>
                <w:rFonts w:ascii="Arial" w:hAnsi="Arial" w:cs="Arial"/>
                <w:sz w:val="20"/>
                <w:szCs w:val="20"/>
              </w:rPr>
              <w:t xml:space="preserve"> </w:t>
            </w:r>
            <w:r w:rsidR="003941D1" w:rsidRPr="003941D1">
              <w:rPr>
                <w:rFonts w:ascii="Arial" w:hAnsi="Arial" w:cs="Arial"/>
                <w:i/>
                <w:sz w:val="20"/>
                <w:szCs w:val="20"/>
              </w:rPr>
              <w:t>Alliance Member</w:t>
            </w:r>
            <w:r w:rsidR="002144CD" w:rsidRPr="00EF7277">
              <w:rPr>
                <w:rFonts w:ascii="Arial" w:hAnsi="Arial" w:cs="Arial"/>
                <w:sz w:val="20"/>
                <w:szCs w:val="20"/>
              </w:rPr>
              <w:t xml:space="preserve"> may have and the arrangements to be followed in the event of any staff having any concerns and wishing to make a disclosure pursuant to the Public Interest Disclosure Act 1998</w:t>
            </w:r>
            <w:r w:rsidR="00713A56">
              <w:rPr>
                <w:rFonts w:ascii="Arial" w:hAnsi="Arial" w:cs="Arial"/>
                <w:sz w:val="20"/>
                <w:szCs w:val="20"/>
              </w:rPr>
              <w:t>.</w:t>
            </w:r>
          </w:p>
        </w:tc>
      </w:tr>
      <w:tr w:rsidR="002144CD" w:rsidRPr="00EF7277" w14:paraId="725604F0" w14:textId="77777777" w:rsidTr="0036200D">
        <w:tc>
          <w:tcPr>
            <w:tcW w:w="2185" w:type="dxa"/>
            <w:shd w:val="clear" w:color="auto" w:fill="F2F2F2" w:themeFill="background1" w:themeFillShade="F2"/>
          </w:tcPr>
          <w:p w14:paraId="2F7F5276" w14:textId="77777777" w:rsidR="002144CD" w:rsidRPr="00EF7277" w:rsidRDefault="002144CD"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428B3AA8" w14:textId="77777777" w:rsidR="002144CD" w:rsidRPr="00EF7277" w:rsidRDefault="002144CD" w:rsidP="003050F7">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TAX COMPLIANCE</w:t>
            </w:r>
          </w:p>
        </w:tc>
      </w:tr>
      <w:tr w:rsidR="002144CD" w:rsidRPr="00EF7277" w14:paraId="2CE08D9B" w14:textId="77777777" w:rsidTr="0036200D">
        <w:tc>
          <w:tcPr>
            <w:tcW w:w="2185" w:type="dxa"/>
          </w:tcPr>
          <w:p w14:paraId="69085715"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0001B00D"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BCB9A05" w14:textId="0C01DD3F" w:rsidR="002144CD" w:rsidRPr="00BC6CA5" w:rsidRDefault="002144CD" w:rsidP="005A6D16">
            <w:pPr>
              <w:jc w:val="both"/>
              <w:rPr>
                <w:rFonts w:ascii="Arial" w:hAnsi="Arial" w:cs="Arial"/>
                <w:sz w:val="20"/>
                <w:szCs w:val="20"/>
              </w:rPr>
            </w:pPr>
            <w:r w:rsidRPr="00BC6CA5">
              <w:rPr>
                <w:rFonts w:ascii="Arial" w:hAnsi="Arial" w:cs="Arial"/>
                <w:sz w:val="20"/>
                <w:szCs w:val="20"/>
                <w:lang w:eastAsia="en-US"/>
              </w:rPr>
              <w:t xml:space="preserve">If, </w:t>
            </w:r>
            <w:r w:rsidR="00BC6CA5" w:rsidRPr="00BC6CA5">
              <w:rPr>
                <w:rFonts w:ascii="Arial" w:hAnsi="Arial" w:cs="Arial"/>
                <w:sz w:val="20"/>
                <w:szCs w:val="20"/>
                <w:lang w:eastAsia="en-US"/>
              </w:rPr>
              <w:t xml:space="preserve">at any time </w:t>
            </w:r>
            <w:r w:rsidRPr="00BC6CA5">
              <w:rPr>
                <w:rFonts w:ascii="Arial" w:hAnsi="Arial" w:cs="Arial"/>
                <w:sz w:val="20"/>
                <w:szCs w:val="20"/>
                <w:lang w:eastAsia="en-US"/>
              </w:rPr>
              <w:t xml:space="preserve">during </w:t>
            </w:r>
            <w:r w:rsidR="005A6D16">
              <w:rPr>
                <w:rFonts w:ascii="Arial" w:hAnsi="Arial" w:cs="Arial"/>
                <w:sz w:val="20"/>
                <w:szCs w:val="20"/>
                <w:lang w:eastAsia="en-US"/>
              </w:rPr>
              <w:t>the</w:t>
            </w:r>
            <w:r w:rsidRPr="00BC6CA5">
              <w:rPr>
                <w:rFonts w:ascii="Arial" w:hAnsi="Arial" w:cs="Arial"/>
                <w:sz w:val="20"/>
                <w:szCs w:val="20"/>
                <w:lang w:eastAsia="en-US"/>
              </w:rPr>
              <w:t xml:space="preserve"> </w:t>
            </w:r>
            <w:r w:rsidR="002C2798" w:rsidRPr="002C2798">
              <w:rPr>
                <w:rFonts w:ascii="Arial" w:hAnsi="Arial" w:cs="Arial"/>
                <w:i/>
                <w:sz w:val="20"/>
                <w:szCs w:val="20"/>
                <w:lang w:eastAsia="en-US"/>
              </w:rPr>
              <w:t>Alliance Member's</w:t>
            </w:r>
            <w:r w:rsidRPr="00BC6CA5">
              <w:rPr>
                <w:rFonts w:ascii="Arial" w:hAnsi="Arial" w:cs="Arial"/>
                <w:i/>
                <w:iCs/>
                <w:sz w:val="20"/>
                <w:szCs w:val="20"/>
                <w:lang w:eastAsia="en-US"/>
              </w:rPr>
              <w:t xml:space="preserve"> </w:t>
            </w:r>
            <w:r w:rsidRPr="00BC6CA5">
              <w:rPr>
                <w:rFonts w:ascii="Arial" w:hAnsi="Arial" w:cs="Arial"/>
                <w:sz w:val="20"/>
                <w:szCs w:val="20"/>
                <w:lang w:eastAsia="en-US"/>
              </w:rPr>
              <w:t xml:space="preserve">engagement under the </w:t>
            </w:r>
            <w:r w:rsidR="003941D1" w:rsidRPr="003941D1">
              <w:rPr>
                <w:rFonts w:ascii="Arial" w:hAnsi="Arial" w:cs="Arial"/>
                <w:i/>
                <w:sz w:val="20"/>
                <w:szCs w:val="20"/>
                <w:lang w:eastAsia="en-US"/>
              </w:rPr>
              <w:t>FAC-1 Contract</w:t>
            </w:r>
            <w:r w:rsidRPr="00BC6CA5">
              <w:rPr>
                <w:rFonts w:ascii="Arial" w:hAnsi="Arial" w:cs="Arial"/>
                <w:sz w:val="20"/>
                <w:szCs w:val="20"/>
                <w:lang w:eastAsia="en-US"/>
              </w:rPr>
              <w:t xml:space="preserve">, </w:t>
            </w:r>
            <w:r w:rsidR="00BC6CA5" w:rsidRPr="00BC6CA5">
              <w:rPr>
                <w:rFonts w:ascii="Arial" w:hAnsi="Arial" w:cs="Arial"/>
                <w:sz w:val="20"/>
                <w:szCs w:val="20"/>
                <w:lang w:eastAsia="en-US"/>
              </w:rPr>
              <w:t xml:space="preserve">it becomes aware that it is subject to </w:t>
            </w:r>
            <w:r w:rsidRPr="00BC6CA5">
              <w:rPr>
                <w:rFonts w:ascii="Arial" w:hAnsi="Arial" w:cs="Arial"/>
                <w:sz w:val="20"/>
                <w:szCs w:val="20"/>
                <w:lang w:eastAsia="en-US"/>
              </w:rPr>
              <w:t xml:space="preserve">an </w:t>
            </w:r>
            <w:r w:rsidRPr="00BC6CA5">
              <w:rPr>
                <w:rFonts w:ascii="Arial" w:hAnsi="Arial" w:cs="Arial"/>
                <w:i/>
                <w:sz w:val="20"/>
                <w:szCs w:val="20"/>
                <w:lang w:eastAsia="en-US"/>
              </w:rPr>
              <w:t>Occasion of Tax Non-Compliance</w:t>
            </w:r>
            <w:r w:rsidRPr="00EF7277">
              <w:rPr>
                <w:rFonts w:ascii="Arial" w:hAnsi="Arial" w:cs="Arial"/>
                <w:sz w:val="20"/>
                <w:szCs w:val="20"/>
                <w:lang w:eastAsia="en-US"/>
              </w:rPr>
              <w:t xml:space="preserve">, </w:t>
            </w:r>
            <w:r w:rsidR="00BC6CA5">
              <w:rPr>
                <w:rFonts w:ascii="Arial" w:hAnsi="Arial" w:cs="Arial"/>
                <w:sz w:val="20"/>
                <w:szCs w:val="20"/>
                <w:lang w:eastAsia="en-US"/>
              </w:rPr>
              <w:t>th</w:t>
            </w:r>
            <w:r w:rsidR="00047139">
              <w:rPr>
                <w:rFonts w:ascii="Arial" w:hAnsi="Arial" w:cs="Arial"/>
                <w:sz w:val="20"/>
                <w:szCs w:val="20"/>
                <w:lang w:eastAsia="en-US"/>
              </w:rPr>
              <w:t>e</w:t>
            </w:r>
            <w:r w:rsidR="00BC6CA5">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i/>
                <w:iCs/>
                <w:sz w:val="20"/>
                <w:szCs w:val="20"/>
                <w:lang w:eastAsia="en-US"/>
              </w:rPr>
              <w:t xml:space="preserve"> </w:t>
            </w:r>
            <w:r w:rsidRPr="00EF7277">
              <w:rPr>
                <w:rFonts w:ascii="Arial" w:hAnsi="Arial" w:cs="Arial"/>
                <w:sz w:val="20"/>
                <w:szCs w:val="20"/>
                <w:lang w:eastAsia="en-US"/>
              </w:rPr>
              <w:t xml:space="preserve">shall </w:t>
            </w:r>
            <w:r w:rsidRPr="00EF7277">
              <w:rPr>
                <w:rFonts w:ascii="Arial" w:hAnsi="Arial" w:cs="Arial"/>
                <w:sz w:val="20"/>
                <w:szCs w:val="20"/>
              </w:rPr>
              <w:t>notify</w:t>
            </w:r>
            <w:r w:rsidRPr="00EF7277">
              <w:rPr>
                <w:rFonts w:ascii="Arial" w:hAnsi="Arial" w:cs="Arial"/>
                <w:sz w:val="20"/>
                <w:szCs w:val="20"/>
                <w:lang w:eastAsia="en-US"/>
              </w:rPr>
              <w:t xml:space="preserve"> the </w:t>
            </w:r>
            <w:r w:rsidRPr="00EF7277">
              <w:rPr>
                <w:rFonts w:ascii="Arial" w:hAnsi="Arial" w:cs="Arial"/>
                <w:i/>
                <w:iCs/>
                <w:sz w:val="20"/>
                <w:szCs w:val="20"/>
                <w:lang w:eastAsia="en-US"/>
              </w:rPr>
              <w:t>Client</w:t>
            </w:r>
            <w:r w:rsidRPr="00EF7277">
              <w:rPr>
                <w:rFonts w:ascii="Arial" w:hAnsi="Arial" w:cs="Arial"/>
                <w:sz w:val="20"/>
                <w:szCs w:val="20"/>
                <w:lang w:eastAsia="en-US"/>
              </w:rPr>
              <w:t xml:space="preserve"> </w:t>
            </w:r>
            <w:r w:rsidR="00BC6CA5">
              <w:rPr>
                <w:rFonts w:ascii="Arial" w:hAnsi="Arial" w:cs="Arial"/>
                <w:sz w:val="20"/>
                <w:szCs w:val="20"/>
                <w:lang w:eastAsia="en-US"/>
              </w:rPr>
              <w:t xml:space="preserve">and the </w:t>
            </w:r>
            <w:r w:rsidR="00BC6CA5">
              <w:rPr>
                <w:rFonts w:ascii="Arial" w:hAnsi="Arial" w:cs="Arial"/>
                <w:i/>
                <w:sz w:val="20"/>
                <w:szCs w:val="20"/>
                <w:lang w:eastAsia="en-US"/>
              </w:rPr>
              <w:t xml:space="preserve">Alliance Manager </w:t>
            </w:r>
            <w:r w:rsidRPr="00EF7277">
              <w:rPr>
                <w:rFonts w:ascii="Arial" w:hAnsi="Arial" w:cs="Arial"/>
                <w:sz w:val="20"/>
                <w:szCs w:val="20"/>
                <w:lang w:eastAsia="en-US"/>
              </w:rPr>
              <w:t xml:space="preserve">in writing of </w:t>
            </w:r>
            <w:r w:rsidR="00BC6CA5">
              <w:rPr>
                <w:rFonts w:ascii="Arial" w:hAnsi="Arial" w:cs="Arial"/>
                <w:sz w:val="20"/>
                <w:szCs w:val="20"/>
                <w:lang w:eastAsia="en-US"/>
              </w:rPr>
              <w:t xml:space="preserve">the same </w:t>
            </w:r>
            <w:r w:rsidRPr="00EF7277">
              <w:rPr>
                <w:rFonts w:ascii="Arial" w:hAnsi="Arial" w:cs="Arial"/>
                <w:sz w:val="20"/>
                <w:szCs w:val="20"/>
                <w:lang w:eastAsia="en-US"/>
              </w:rPr>
              <w:t xml:space="preserve">within seven (7) days of its occurrence and </w:t>
            </w:r>
            <w:r w:rsidR="008B51EF">
              <w:rPr>
                <w:rFonts w:ascii="Arial" w:hAnsi="Arial" w:cs="Arial"/>
                <w:sz w:val="20"/>
                <w:szCs w:val="20"/>
                <w:lang w:eastAsia="en-US"/>
              </w:rPr>
              <w:t xml:space="preserve">thereafter </w:t>
            </w:r>
            <w:r w:rsidRPr="00EF7277">
              <w:rPr>
                <w:rFonts w:ascii="Arial" w:hAnsi="Arial" w:cs="Arial"/>
                <w:sz w:val="20"/>
                <w:szCs w:val="20"/>
              </w:rPr>
              <w:t xml:space="preserve">promptly give the </w:t>
            </w:r>
            <w:r w:rsidRPr="00EF7277">
              <w:rPr>
                <w:rFonts w:ascii="Arial" w:hAnsi="Arial" w:cs="Arial"/>
                <w:i/>
                <w:iCs/>
                <w:sz w:val="20"/>
                <w:szCs w:val="20"/>
              </w:rPr>
              <w:t>Client</w:t>
            </w:r>
            <w:r w:rsidR="00BC6CA5">
              <w:rPr>
                <w:rFonts w:ascii="Arial" w:hAnsi="Arial" w:cs="Arial"/>
                <w:iCs/>
                <w:sz w:val="20"/>
                <w:szCs w:val="20"/>
              </w:rPr>
              <w:t xml:space="preserve"> and the </w:t>
            </w:r>
            <w:r w:rsidR="00BC6CA5">
              <w:rPr>
                <w:rFonts w:ascii="Arial" w:hAnsi="Arial" w:cs="Arial"/>
                <w:i/>
                <w:iCs/>
                <w:sz w:val="20"/>
                <w:szCs w:val="20"/>
              </w:rPr>
              <w:t>Alliance Manager</w:t>
            </w:r>
            <w:r w:rsidR="00BC6CA5">
              <w:rPr>
                <w:rFonts w:ascii="Arial" w:hAnsi="Arial" w:cs="Arial"/>
                <w:iCs/>
                <w:sz w:val="20"/>
                <w:szCs w:val="20"/>
              </w:rPr>
              <w:t>:</w:t>
            </w:r>
          </w:p>
        </w:tc>
      </w:tr>
      <w:tr w:rsidR="002144CD" w:rsidRPr="00EF7277" w14:paraId="089B0E5F" w14:textId="77777777" w:rsidTr="0036200D">
        <w:tc>
          <w:tcPr>
            <w:tcW w:w="2185" w:type="dxa"/>
          </w:tcPr>
          <w:p w14:paraId="3DA54834" w14:textId="77777777" w:rsidR="002144CD" w:rsidRPr="00EF7277" w:rsidRDefault="002144CD" w:rsidP="003050F7">
            <w:pPr>
              <w:jc w:val="both"/>
              <w:rPr>
                <w:rStyle w:val="BodyText17"/>
                <w:rFonts w:ascii="Arial" w:eastAsia="Arial" w:hAnsi="Arial" w:cs="Arial"/>
                <w:sz w:val="20"/>
                <w:szCs w:val="20"/>
              </w:rPr>
            </w:pPr>
          </w:p>
        </w:tc>
        <w:tc>
          <w:tcPr>
            <w:tcW w:w="708" w:type="dxa"/>
          </w:tcPr>
          <w:p w14:paraId="08CFC50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25C5E0EE"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352BFF6" w14:textId="77777777" w:rsidR="002144CD" w:rsidRPr="00EF7277" w:rsidRDefault="002144CD" w:rsidP="003050F7">
            <w:pPr>
              <w:pStyle w:val="Level3"/>
              <w:numPr>
                <w:ilvl w:val="0"/>
                <w:numId w:val="0"/>
              </w:numPr>
              <w:spacing w:after="0"/>
            </w:pPr>
            <w:r w:rsidRPr="00EF7277">
              <w:t>details</w:t>
            </w:r>
            <w:r w:rsidRPr="00EF7277">
              <w:rPr>
                <w:color w:val="000000"/>
              </w:rPr>
              <w:t xml:space="preserve"> of the steps it is taking to address the </w:t>
            </w:r>
            <w:r w:rsidRPr="00EF7277">
              <w:rPr>
                <w:i/>
                <w:color w:val="000000"/>
              </w:rPr>
              <w:t>Occasion of Tax Non-Compliance</w:t>
            </w:r>
            <w:r w:rsidRPr="00EF7277">
              <w:rPr>
                <w:color w:val="000000"/>
              </w:rPr>
              <w:t xml:space="preserve"> and to prevent the same from recurring, together with any mitigating factors it considers relevant; and</w:t>
            </w:r>
          </w:p>
        </w:tc>
      </w:tr>
      <w:tr w:rsidR="002144CD" w:rsidRPr="00EF7277" w14:paraId="521AD8DA" w14:textId="77777777" w:rsidTr="0036200D">
        <w:tc>
          <w:tcPr>
            <w:tcW w:w="2185" w:type="dxa"/>
          </w:tcPr>
          <w:p w14:paraId="3F83095C" w14:textId="77777777" w:rsidR="002144CD" w:rsidRPr="00EF7277" w:rsidRDefault="002144CD" w:rsidP="003050F7">
            <w:pPr>
              <w:jc w:val="both"/>
              <w:rPr>
                <w:rStyle w:val="BodyText17"/>
                <w:rFonts w:ascii="Arial" w:eastAsia="Arial" w:hAnsi="Arial" w:cs="Arial"/>
                <w:sz w:val="20"/>
                <w:szCs w:val="20"/>
              </w:rPr>
            </w:pPr>
          </w:p>
        </w:tc>
        <w:tc>
          <w:tcPr>
            <w:tcW w:w="708" w:type="dxa"/>
          </w:tcPr>
          <w:p w14:paraId="210AE6C4" w14:textId="77777777" w:rsidR="002144CD" w:rsidRPr="00EF7277" w:rsidRDefault="002144CD" w:rsidP="003050F7">
            <w:pPr>
              <w:jc w:val="both"/>
              <w:rPr>
                <w:rStyle w:val="BodyText17"/>
                <w:rFonts w:ascii="Arial" w:eastAsia="Arial" w:hAnsi="Arial" w:cs="Arial"/>
                <w:sz w:val="20"/>
                <w:szCs w:val="20"/>
              </w:rPr>
            </w:pPr>
          </w:p>
        </w:tc>
        <w:tc>
          <w:tcPr>
            <w:tcW w:w="851" w:type="dxa"/>
          </w:tcPr>
          <w:p w14:paraId="3A43A699"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05B1AAA" w14:textId="77777777" w:rsidR="002144CD" w:rsidRPr="00EF7277" w:rsidRDefault="002144CD" w:rsidP="00FA6172">
            <w:pPr>
              <w:pStyle w:val="Level3"/>
              <w:numPr>
                <w:ilvl w:val="0"/>
                <w:numId w:val="0"/>
              </w:numPr>
              <w:spacing w:after="0"/>
            </w:pPr>
            <w:r w:rsidRPr="00EF7277">
              <w:rPr>
                <w:color w:val="000000"/>
              </w:rPr>
              <w:t xml:space="preserve">such other information in relation to the </w:t>
            </w:r>
            <w:r w:rsidRPr="00EF7277">
              <w:rPr>
                <w:i/>
                <w:color w:val="000000"/>
              </w:rPr>
              <w:t>Occasion of Tax Non-Compliance</w:t>
            </w:r>
            <w:r w:rsidRPr="00EF7277">
              <w:rPr>
                <w:color w:val="000000"/>
              </w:rPr>
              <w:t xml:space="preserve"> as the </w:t>
            </w:r>
            <w:r w:rsidRPr="00EF7277">
              <w:rPr>
                <w:i/>
                <w:color w:val="000000"/>
              </w:rPr>
              <w:t>Client</w:t>
            </w:r>
            <w:r w:rsidRPr="00EF7277">
              <w:rPr>
                <w:color w:val="000000"/>
              </w:rPr>
              <w:t xml:space="preserve"> </w:t>
            </w:r>
            <w:r w:rsidR="00BC6CA5">
              <w:rPr>
                <w:color w:val="000000"/>
              </w:rPr>
              <w:t xml:space="preserve">and/or the </w:t>
            </w:r>
            <w:r w:rsidR="00FA6172">
              <w:rPr>
                <w:i/>
                <w:color w:val="000000"/>
              </w:rPr>
              <w:t>Alliance Manager</w:t>
            </w:r>
            <w:r w:rsidR="00BC6CA5">
              <w:rPr>
                <w:color w:val="000000"/>
              </w:rPr>
              <w:t xml:space="preserve"> </w:t>
            </w:r>
            <w:r w:rsidRPr="00BC6CA5">
              <w:rPr>
                <w:color w:val="000000"/>
              </w:rPr>
              <w:t>may</w:t>
            </w:r>
            <w:r w:rsidRPr="00EF7277">
              <w:rPr>
                <w:color w:val="000000"/>
              </w:rPr>
              <w:t xml:space="preserve"> reasonably require.</w:t>
            </w:r>
          </w:p>
        </w:tc>
      </w:tr>
      <w:tr w:rsidR="002144CD" w:rsidRPr="00EF7277" w14:paraId="6CCE252E" w14:textId="77777777" w:rsidTr="0036200D">
        <w:tc>
          <w:tcPr>
            <w:tcW w:w="2185" w:type="dxa"/>
          </w:tcPr>
          <w:p w14:paraId="6AFE0F04" w14:textId="77777777" w:rsidR="002144CD" w:rsidRPr="00EF7277" w:rsidRDefault="002144CD" w:rsidP="003050F7">
            <w:pPr>
              <w:jc w:val="both"/>
              <w:rPr>
                <w:rStyle w:val="BodyText17"/>
                <w:rFonts w:ascii="Arial" w:eastAsia="Arial" w:hAnsi="Arial" w:cs="Arial"/>
                <w:sz w:val="20"/>
                <w:szCs w:val="20"/>
                <w:highlight w:val="cyan"/>
              </w:rPr>
            </w:pPr>
          </w:p>
        </w:tc>
        <w:tc>
          <w:tcPr>
            <w:tcW w:w="708" w:type="dxa"/>
          </w:tcPr>
          <w:p w14:paraId="2F92F4E8" w14:textId="77777777" w:rsidR="002144CD" w:rsidRPr="00EF7277" w:rsidRDefault="002144CD"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33CA23DA" w14:textId="6BE17B63" w:rsidR="002144CD" w:rsidRPr="00EF7277" w:rsidRDefault="002144CD" w:rsidP="005A6D16">
            <w:pPr>
              <w:jc w:val="both"/>
              <w:rPr>
                <w:rFonts w:ascii="Arial" w:hAnsi="Arial" w:cs="Arial"/>
                <w:sz w:val="20"/>
                <w:szCs w:val="20"/>
              </w:rPr>
            </w:pPr>
            <w:r w:rsidRPr="00EF7277">
              <w:rPr>
                <w:rFonts w:ascii="Arial" w:hAnsi="Arial" w:cs="Arial"/>
                <w:sz w:val="20"/>
                <w:szCs w:val="20"/>
                <w:lang w:eastAsia="en-US"/>
              </w:rPr>
              <w:t xml:space="preserve">If </w:t>
            </w:r>
            <w:r w:rsidR="005A6D1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 xml:space="preserve">Alliance </w:t>
            </w:r>
            <w:r w:rsidR="003941D1" w:rsidRPr="00CC04DE">
              <w:rPr>
                <w:rFonts w:ascii="Arial" w:hAnsi="Arial" w:cs="Arial"/>
                <w:i/>
                <w:sz w:val="20"/>
                <w:szCs w:val="20"/>
              </w:rPr>
              <w:t>Member</w:t>
            </w:r>
            <w:r w:rsidRPr="00CC04DE">
              <w:rPr>
                <w:rFonts w:ascii="Arial" w:hAnsi="Arial" w:cs="Arial"/>
                <w:sz w:val="20"/>
                <w:szCs w:val="20"/>
                <w:lang w:eastAsia="en-US"/>
              </w:rPr>
              <w:t xml:space="preserve"> or any persons engaged by it </w:t>
            </w:r>
            <w:r w:rsidR="00381D01" w:rsidRPr="00CC04DE">
              <w:rPr>
                <w:rFonts w:ascii="Arial" w:hAnsi="Arial" w:cs="Arial"/>
                <w:sz w:val="20"/>
                <w:szCs w:val="20"/>
                <w:lang w:eastAsia="en-US"/>
              </w:rPr>
              <w:t xml:space="preserve">(directly or indirectly and at any tier) </w:t>
            </w:r>
            <w:r w:rsidRPr="00CC04DE">
              <w:rPr>
                <w:rFonts w:ascii="Arial" w:hAnsi="Arial" w:cs="Arial"/>
                <w:sz w:val="20"/>
                <w:szCs w:val="20"/>
                <w:lang w:eastAsia="en-US"/>
              </w:rPr>
              <w:t>from</w:t>
            </w:r>
            <w:r w:rsidRPr="00EF7277">
              <w:rPr>
                <w:rFonts w:ascii="Arial" w:hAnsi="Arial" w:cs="Arial"/>
                <w:sz w:val="20"/>
                <w:szCs w:val="20"/>
                <w:lang w:eastAsia="en-US"/>
              </w:rPr>
              <w:t xml:space="preserve"> time to time are liable to be taxed in the United Kingdom and/or to pay </w:t>
            </w:r>
            <w:r w:rsidRPr="00EF7277">
              <w:rPr>
                <w:rFonts w:ascii="Arial" w:hAnsi="Arial" w:cs="Arial"/>
                <w:i/>
                <w:sz w:val="20"/>
                <w:szCs w:val="20"/>
                <w:lang w:eastAsia="en-US"/>
              </w:rPr>
              <w:t>NICs</w:t>
            </w:r>
            <w:r w:rsidRPr="00EF7277">
              <w:rPr>
                <w:rFonts w:ascii="Arial" w:hAnsi="Arial" w:cs="Arial"/>
                <w:sz w:val="20"/>
                <w:szCs w:val="20"/>
                <w:lang w:eastAsia="en-US"/>
              </w:rPr>
              <w:t xml:space="preserve"> in respect of consideration received under </w:t>
            </w:r>
            <w:r w:rsidR="00D94778">
              <w:rPr>
                <w:rFonts w:ascii="Arial" w:hAnsi="Arial" w:cs="Arial"/>
                <w:sz w:val="20"/>
                <w:szCs w:val="20"/>
                <w:lang w:eastAsia="en-US"/>
              </w:rPr>
              <w:t xml:space="preserve">or pursuant to </w:t>
            </w:r>
            <w:r w:rsidRPr="00EF7277">
              <w:rPr>
                <w:rFonts w:ascii="Arial" w:hAnsi="Arial" w:cs="Arial"/>
                <w:sz w:val="20"/>
                <w:szCs w:val="20"/>
                <w:lang w:eastAsia="en-US"/>
              </w:rPr>
              <w:t xml:space="preserve">the </w:t>
            </w:r>
            <w:r w:rsidR="003941D1" w:rsidRPr="003941D1">
              <w:rPr>
                <w:rFonts w:ascii="Arial" w:hAnsi="Arial" w:cs="Arial"/>
                <w:i/>
                <w:sz w:val="20"/>
                <w:szCs w:val="20"/>
                <w:lang w:eastAsia="en-US"/>
              </w:rPr>
              <w:t>FAC-1 Contract</w:t>
            </w:r>
            <w:r w:rsidRPr="00EF7277">
              <w:rPr>
                <w:rFonts w:ascii="Arial" w:hAnsi="Arial" w:cs="Arial"/>
                <w:sz w:val="20"/>
                <w:szCs w:val="20"/>
                <w:lang w:eastAsia="en-US"/>
              </w:rPr>
              <w:t>, th</w:t>
            </w:r>
            <w:r w:rsidR="00047139">
              <w:rPr>
                <w:rFonts w:ascii="Arial" w:hAnsi="Arial" w:cs="Arial"/>
                <w:sz w:val="20"/>
                <w:szCs w:val="20"/>
                <w:lang w:eastAsia="en-US"/>
              </w:rPr>
              <w:t>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shall:</w:t>
            </w:r>
          </w:p>
        </w:tc>
      </w:tr>
      <w:tr w:rsidR="002144CD" w:rsidRPr="00EF7277" w14:paraId="64F4BF13" w14:textId="77777777" w:rsidTr="0036200D">
        <w:tc>
          <w:tcPr>
            <w:tcW w:w="2185" w:type="dxa"/>
          </w:tcPr>
          <w:p w14:paraId="3B753E6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1BE72C5E" w14:textId="77777777" w:rsidR="002144CD" w:rsidRPr="00EF7277" w:rsidRDefault="002144CD" w:rsidP="003050F7">
            <w:pPr>
              <w:jc w:val="both"/>
              <w:rPr>
                <w:rStyle w:val="BodyText17"/>
                <w:rFonts w:ascii="Arial" w:eastAsia="Arial" w:hAnsi="Arial" w:cs="Arial"/>
                <w:sz w:val="20"/>
                <w:szCs w:val="20"/>
              </w:rPr>
            </w:pPr>
          </w:p>
        </w:tc>
        <w:tc>
          <w:tcPr>
            <w:tcW w:w="851" w:type="dxa"/>
          </w:tcPr>
          <w:p w14:paraId="0E9DC1CE"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520C364" w14:textId="77777777" w:rsidR="002144CD" w:rsidRPr="00EF7277" w:rsidRDefault="002144CD" w:rsidP="00B84602">
            <w:pPr>
              <w:pStyle w:val="Level3"/>
              <w:numPr>
                <w:ilvl w:val="0"/>
                <w:numId w:val="0"/>
              </w:numPr>
              <w:spacing w:after="0"/>
            </w:pPr>
            <w:r w:rsidRPr="00EF7277">
              <w:rPr>
                <w:color w:val="000000"/>
              </w:rPr>
              <w:t xml:space="preserve">at all times comply with </w:t>
            </w:r>
            <w:r w:rsidRPr="00EF7277">
              <w:rPr>
                <w:i/>
                <w:color w:val="000000"/>
              </w:rPr>
              <w:t>ITEPA</w:t>
            </w:r>
            <w:r w:rsidRPr="00EF7277">
              <w:rPr>
                <w:color w:val="000000"/>
              </w:rPr>
              <w:t xml:space="preserve"> and all other </w:t>
            </w:r>
            <w:r w:rsidR="00B84602">
              <w:rPr>
                <w:i/>
                <w:color w:val="000000"/>
              </w:rPr>
              <w:t>Applicable Law</w:t>
            </w:r>
            <w:r w:rsidRPr="00EF7277">
              <w:rPr>
                <w:color w:val="000000"/>
              </w:rPr>
              <w:t xml:space="preserve"> relating to income tax, </w:t>
            </w:r>
            <w:r w:rsidRPr="00EF7277">
              <w:rPr>
                <w:i/>
                <w:color w:val="000000"/>
              </w:rPr>
              <w:t>SSCBA</w:t>
            </w:r>
            <w:r w:rsidRPr="00EF7277">
              <w:rPr>
                <w:color w:val="000000"/>
              </w:rPr>
              <w:t xml:space="preserve"> and all other statutes and regulations relating to </w:t>
            </w:r>
            <w:r w:rsidRPr="00EF7277">
              <w:rPr>
                <w:i/>
                <w:color w:val="000000"/>
              </w:rPr>
              <w:t>NICs</w:t>
            </w:r>
            <w:r w:rsidRPr="00EF7277">
              <w:rPr>
                <w:color w:val="000000"/>
              </w:rPr>
              <w:t>, in respect of that consideration; and</w:t>
            </w:r>
          </w:p>
        </w:tc>
      </w:tr>
      <w:tr w:rsidR="002144CD" w:rsidRPr="00EF7277" w14:paraId="38BE5074" w14:textId="77777777" w:rsidTr="0036200D">
        <w:tc>
          <w:tcPr>
            <w:tcW w:w="2185" w:type="dxa"/>
          </w:tcPr>
          <w:p w14:paraId="1C531D63" w14:textId="77777777" w:rsidR="002144CD" w:rsidRPr="00EF7277" w:rsidRDefault="002144CD" w:rsidP="003050F7">
            <w:pPr>
              <w:jc w:val="both"/>
              <w:rPr>
                <w:rStyle w:val="BodyText17"/>
                <w:rFonts w:ascii="Arial" w:eastAsia="Arial" w:hAnsi="Arial" w:cs="Arial"/>
                <w:sz w:val="20"/>
                <w:szCs w:val="20"/>
              </w:rPr>
            </w:pPr>
          </w:p>
        </w:tc>
        <w:tc>
          <w:tcPr>
            <w:tcW w:w="708" w:type="dxa"/>
          </w:tcPr>
          <w:p w14:paraId="3B9B1E81" w14:textId="77777777" w:rsidR="002144CD" w:rsidRPr="00EF7277" w:rsidRDefault="002144CD" w:rsidP="003050F7">
            <w:pPr>
              <w:jc w:val="both"/>
              <w:rPr>
                <w:rStyle w:val="BodyText17"/>
                <w:rFonts w:ascii="Arial" w:eastAsia="Arial" w:hAnsi="Arial" w:cs="Arial"/>
                <w:sz w:val="20"/>
                <w:szCs w:val="20"/>
              </w:rPr>
            </w:pPr>
          </w:p>
        </w:tc>
        <w:tc>
          <w:tcPr>
            <w:tcW w:w="851" w:type="dxa"/>
          </w:tcPr>
          <w:p w14:paraId="48EE15E7" w14:textId="77777777" w:rsidR="002144CD" w:rsidRPr="00EF7277" w:rsidRDefault="002144CD"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0CB0CFE" w14:textId="6FFA4ADE" w:rsidR="002144CD" w:rsidRPr="00EF7277" w:rsidRDefault="0057351A" w:rsidP="003050F7">
            <w:pPr>
              <w:pStyle w:val="Level3"/>
              <w:numPr>
                <w:ilvl w:val="0"/>
                <w:numId w:val="0"/>
              </w:numPr>
              <w:spacing w:after="0"/>
              <w:rPr>
                <w:color w:val="000000"/>
              </w:rPr>
            </w:pPr>
            <w:r>
              <w:t xml:space="preserve">indemnify the </w:t>
            </w:r>
            <w:r>
              <w:rPr>
                <w:i/>
                <w:iCs/>
              </w:rPr>
              <w:t>Client</w:t>
            </w:r>
            <w:r>
              <w:t xml:space="preserve"> against any income tax, </w:t>
            </w:r>
            <w:r>
              <w:rPr>
                <w:i/>
                <w:iCs/>
              </w:rPr>
              <w:t>NICs</w:t>
            </w:r>
            <w:r>
              <w:t xml:space="preserve"> (including secondary contributions), apprenticeship levies, social security contributions and any other liability, deduction, contribution, assessment or claim (including any interest, fines, penalties and/or expenses thereon) arising from or made in connection with the provision of the </w:t>
            </w:r>
            <w:r>
              <w:rPr>
                <w:i/>
                <w:iCs/>
              </w:rPr>
              <w:t>Works and/or Services</w:t>
            </w:r>
            <w:r>
              <w:t xml:space="preserve"> by th</w:t>
            </w:r>
            <w:r w:rsidR="00047139">
              <w:t>e</w:t>
            </w:r>
            <w:r>
              <w:t xml:space="preserve"> </w:t>
            </w:r>
            <w:r>
              <w:rPr>
                <w:i/>
                <w:iCs/>
              </w:rPr>
              <w:t xml:space="preserve">Alliance Member </w:t>
            </w:r>
            <w:r>
              <w:t xml:space="preserve">or any persons engaged by it, including where the </w:t>
            </w:r>
            <w:r>
              <w:rPr>
                <w:i/>
                <w:iCs/>
              </w:rPr>
              <w:t xml:space="preserve">Client </w:t>
            </w:r>
            <w:r>
              <w:t xml:space="preserve">is required to pay or account for to the relevant taxing authority any sums (of whatever type and nature) due to the engagement by the </w:t>
            </w:r>
            <w:r>
              <w:rPr>
                <w:i/>
                <w:iCs/>
              </w:rPr>
              <w:t xml:space="preserve">Alliance Member </w:t>
            </w:r>
            <w:r>
              <w:t xml:space="preserve">of any individual(s) engaged through a limited company or partnership which meets the conditions specified in sections 61O or 61P of </w:t>
            </w:r>
            <w:r>
              <w:rPr>
                <w:i/>
                <w:iCs/>
              </w:rPr>
              <w:t xml:space="preserve">ITEPA </w:t>
            </w:r>
            <w:r>
              <w:t xml:space="preserve">(provided that such recovery is not prohibited by </w:t>
            </w:r>
            <w:r>
              <w:rPr>
                <w:i/>
                <w:iCs/>
              </w:rPr>
              <w:t>Applicable Law</w:t>
            </w:r>
            <w:r>
              <w:t>)</w:t>
            </w:r>
            <w:r w:rsidR="002144CD" w:rsidRPr="00EF7277">
              <w:rPr>
                <w:color w:val="000000"/>
              </w:rPr>
              <w:t>.</w:t>
            </w:r>
          </w:p>
        </w:tc>
      </w:tr>
      <w:tr w:rsidR="003050F7" w:rsidRPr="00EF7277" w14:paraId="73FBE809" w14:textId="77777777" w:rsidTr="0036200D">
        <w:tc>
          <w:tcPr>
            <w:tcW w:w="2185" w:type="dxa"/>
            <w:shd w:val="clear" w:color="auto" w:fill="F2F2F2" w:themeFill="background1" w:themeFillShade="F2"/>
          </w:tcPr>
          <w:p w14:paraId="7821466F" w14:textId="77777777" w:rsidR="003050F7" w:rsidRPr="000408DA" w:rsidRDefault="003050F7" w:rsidP="001D1D64">
            <w:pPr>
              <w:pStyle w:val="ListParagraph"/>
              <w:numPr>
                <w:ilvl w:val="0"/>
                <w:numId w:val="6"/>
              </w:numPr>
              <w:ind w:left="426" w:hanging="426"/>
              <w:contextualSpacing w:val="0"/>
              <w:jc w:val="both"/>
              <w:rPr>
                <w:rStyle w:val="BodyText17"/>
                <w:rFonts w:ascii="Arial" w:eastAsia="Arial" w:hAnsi="Arial" w:cs="Arial"/>
                <w:b/>
                <w:sz w:val="20"/>
                <w:szCs w:val="20"/>
              </w:rPr>
            </w:pPr>
          </w:p>
        </w:tc>
        <w:tc>
          <w:tcPr>
            <w:tcW w:w="7570" w:type="dxa"/>
            <w:gridSpan w:val="7"/>
            <w:shd w:val="clear" w:color="auto" w:fill="F2F2F2" w:themeFill="background1" w:themeFillShade="F2"/>
          </w:tcPr>
          <w:p w14:paraId="2F97F76D" w14:textId="77777777" w:rsidR="003050F7" w:rsidRPr="000408DA" w:rsidRDefault="003050F7" w:rsidP="002B3893">
            <w:pPr>
              <w:pStyle w:val="Level1"/>
              <w:keepNext/>
              <w:numPr>
                <w:ilvl w:val="0"/>
                <w:numId w:val="0"/>
              </w:numPr>
              <w:spacing w:after="0"/>
              <w:rPr>
                <w:rStyle w:val="BodyText17"/>
                <w:rFonts w:ascii="Arial" w:eastAsia="Arial" w:hAnsi="Arial" w:cs="Arial"/>
                <w:b/>
                <w:bCs/>
                <w:caps/>
                <w:color w:val="auto"/>
                <w:sz w:val="20"/>
                <w:szCs w:val="20"/>
              </w:rPr>
            </w:pPr>
            <w:r w:rsidRPr="000408DA">
              <w:rPr>
                <w:rStyle w:val="Level1asHeadingtext"/>
              </w:rPr>
              <w:t>DATA PROTECTION</w:t>
            </w:r>
          </w:p>
        </w:tc>
      </w:tr>
      <w:tr w:rsidR="003050F7" w:rsidRPr="00EF7277" w14:paraId="3AC3AC1C" w14:textId="77777777" w:rsidTr="0036200D">
        <w:tc>
          <w:tcPr>
            <w:tcW w:w="2185" w:type="dxa"/>
          </w:tcPr>
          <w:p w14:paraId="2201A080"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33771276" w14:textId="77777777" w:rsidR="003050F7" w:rsidRPr="000408DA" w:rsidRDefault="003050F7"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A0C090A" w14:textId="63CB959F" w:rsidR="003050F7" w:rsidRPr="000408DA" w:rsidRDefault="005A6D16" w:rsidP="003050F7">
            <w:pPr>
              <w:jc w:val="both"/>
              <w:rPr>
                <w:rFonts w:ascii="Arial" w:hAnsi="Arial" w:cs="Arial"/>
                <w:sz w:val="20"/>
                <w:szCs w:val="20"/>
              </w:rPr>
            </w:pPr>
            <w:bookmarkStart w:id="19" w:name="_9kR3WTr29956FHBP5aivu03pYPyIAw7C832LE3E"/>
            <w:r>
              <w:rPr>
                <w:rFonts w:ascii="Arial" w:hAnsi="Arial" w:cs="Arial"/>
                <w:sz w:val="20"/>
                <w:szCs w:val="20"/>
              </w:rPr>
              <w:t>The</w:t>
            </w:r>
            <w:r w:rsidR="000408DA" w:rsidRPr="000408DA">
              <w:rPr>
                <w:rFonts w:ascii="Arial" w:hAnsi="Arial" w:cs="Arial"/>
                <w:sz w:val="20"/>
                <w:szCs w:val="20"/>
              </w:rPr>
              <w:t xml:space="preserve"> </w:t>
            </w:r>
            <w:r w:rsidR="000408DA" w:rsidRPr="000408DA">
              <w:rPr>
                <w:rFonts w:ascii="Arial" w:hAnsi="Arial" w:cs="Arial"/>
                <w:i/>
                <w:iCs/>
                <w:sz w:val="20"/>
                <w:szCs w:val="20"/>
              </w:rPr>
              <w:t>Alliance Member</w:t>
            </w:r>
            <w:bookmarkEnd w:id="19"/>
            <w:r w:rsidR="000408DA" w:rsidRPr="000408DA">
              <w:rPr>
                <w:rFonts w:ascii="Arial" w:hAnsi="Arial" w:cs="Arial"/>
                <w:sz w:val="20"/>
                <w:szCs w:val="20"/>
              </w:rPr>
              <w:t>:</w:t>
            </w:r>
          </w:p>
        </w:tc>
      </w:tr>
      <w:tr w:rsidR="003050F7" w:rsidRPr="00EF7277" w14:paraId="5B68EF5D" w14:textId="77777777" w:rsidTr="0036200D">
        <w:tc>
          <w:tcPr>
            <w:tcW w:w="2185" w:type="dxa"/>
          </w:tcPr>
          <w:p w14:paraId="7FAE822A"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4C476D9"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0104AC2"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C10CBD7" w14:textId="661B84BE" w:rsidR="003050F7" w:rsidRPr="000408DA" w:rsidRDefault="000408DA" w:rsidP="004B6D64">
            <w:pPr>
              <w:jc w:val="both"/>
              <w:rPr>
                <w:rFonts w:ascii="Arial" w:hAnsi="Arial" w:cs="Arial"/>
                <w:sz w:val="20"/>
                <w:szCs w:val="20"/>
              </w:rPr>
            </w:pPr>
            <w:r w:rsidRPr="000408DA">
              <w:rPr>
                <w:rFonts w:ascii="Arial" w:hAnsi="Arial" w:cs="Arial"/>
                <w:sz w:val="20"/>
                <w:szCs w:val="20"/>
              </w:rPr>
              <w:t xml:space="preserve">shall comply and ensure that their respective personnel (which term for the purposes of this </w:t>
            </w:r>
            <w:r w:rsidRPr="000408DA">
              <w:rPr>
                <w:rFonts w:ascii="Arial" w:hAnsi="Arial" w:cs="Arial"/>
                <w:i/>
                <w:iCs/>
                <w:sz w:val="20"/>
                <w:szCs w:val="20"/>
              </w:rPr>
              <w:t>Special Term</w:t>
            </w:r>
            <w:r w:rsidRPr="000408DA">
              <w:rPr>
                <w:rFonts w:ascii="Arial" w:hAnsi="Arial" w:cs="Arial"/>
                <w:sz w:val="20"/>
                <w:szCs w:val="20"/>
              </w:rPr>
              <w:t xml:space="preserve"> 23 shall include all directors, officers, employees, servants, agents, consultants, </w:t>
            </w:r>
            <w:r w:rsidR="004B6D64">
              <w:rPr>
                <w:rFonts w:ascii="Arial" w:hAnsi="Arial" w:cs="Arial"/>
                <w:i/>
                <w:iCs/>
                <w:sz w:val="20"/>
                <w:szCs w:val="20"/>
              </w:rPr>
              <w:t>Specialists</w:t>
            </w:r>
            <w:r w:rsidR="004B6D64" w:rsidRPr="000408DA">
              <w:rPr>
                <w:rFonts w:ascii="Arial" w:hAnsi="Arial" w:cs="Arial"/>
                <w:i/>
                <w:iCs/>
                <w:sz w:val="20"/>
                <w:szCs w:val="20"/>
              </w:rPr>
              <w:t xml:space="preserve"> </w:t>
            </w:r>
            <w:r w:rsidRPr="000408DA">
              <w:rPr>
                <w:rFonts w:ascii="Arial" w:hAnsi="Arial" w:cs="Arial"/>
                <w:sz w:val="20"/>
                <w:szCs w:val="20"/>
              </w:rPr>
              <w:t xml:space="preserve">and </w:t>
            </w:r>
            <w:r w:rsidRPr="000408DA">
              <w:rPr>
                <w:rFonts w:ascii="Arial" w:hAnsi="Arial" w:cs="Arial"/>
                <w:i/>
                <w:iCs/>
                <w:sz w:val="20"/>
                <w:szCs w:val="20"/>
              </w:rPr>
              <w:t>Supply Chain members</w:t>
            </w:r>
            <w:r w:rsidRPr="000408DA">
              <w:rPr>
                <w:rFonts w:ascii="Arial" w:hAnsi="Arial" w:cs="Arial"/>
                <w:sz w:val="20"/>
                <w:szCs w:val="20"/>
              </w:rPr>
              <w:t xml:space="preserve">) complies with all applicable requirements of the </w:t>
            </w:r>
            <w:r w:rsidR="00F208A1" w:rsidRPr="00F208A1">
              <w:rPr>
                <w:rFonts w:ascii="Arial" w:hAnsi="Arial" w:cs="Arial"/>
                <w:i/>
                <w:iCs/>
                <w:sz w:val="20"/>
                <w:szCs w:val="20"/>
              </w:rPr>
              <w:t>Data Protection Laws</w:t>
            </w:r>
            <w:r w:rsidRPr="000408DA">
              <w:rPr>
                <w:rFonts w:ascii="Arial" w:hAnsi="Arial" w:cs="Arial"/>
                <w:sz w:val="20"/>
                <w:szCs w:val="20"/>
              </w:rPr>
              <w:t xml:space="preserve"> and shall not knowingly or negligently by any act and/or omission, place any </w:t>
            </w:r>
            <w:r w:rsidRPr="000408DA">
              <w:rPr>
                <w:rFonts w:ascii="Arial" w:hAnsi="Arial" w:cs="Arial"/>
                <w:i/>
                <w:iCs/>
                <w:sz w:val="20"/>
                <w:szCs w:val="20"/>
              </w:rPr>
              <w:t xml:space="preserve">Party </w:t>
            </w:r>
            <w:r w:rsidRPr="000408DA">
              <w:rPr>
                <w:rFonts w:ascii="Arial" w:hAnsi="Arial" w:cs="Arial"/>
                <w:sz w:val="20"/>
                <w:szCs w:val="20"/>
              </w:rPr>
              <w:t xml:space="preserve">in breach, or potential breach of </w:t>
            </w:r>
            <w:r w:rsidR="00F208A1" w:rsidRPr="00F208A1">
              <w:rPr>
                <w:rFonts w:ascii="Arial" w:hAnsi="Arial" w:cs="Arial"/>
                <w:i/>
                <w:iCs/>
                <w:sz w:val="20"/>
                <w:szCs w:val="20"/>
              </w:rPr>
              <w:t>Data Protection Laws</w:t>
            </w:r>
            <w:r w:rsidR="003050F7" w:rsidRPr="000408DA">
              <w:rPr>
                <w:rFonts w:ascii="Arial" w:hAnsi="Arial" w:cs="Arial"/>
                <w:sz w:val="20"/>
                <w:szCs w:val="20"/>
              </w:rPr>
              <w:t>; and</w:t>
            </w:r>
          </w:p>
        </w:tc>
      </w:tr>
      <w:tr w:rsidR="003050F7" w:rsidRPr="00EF7277" w14:paraId="4624F04C" w14:textId="77777777" w:rsidTr="0036200D">
        <w:tc>
          <w:tcPr>
            <w:tcW w:w="2185" w:type="dxa"/>
          </w:tcPr>
          <w:p w14:paraId="63B3B127" w14:textId="77777777" w:rsidR="003050F7" w:rsidRPr="000408DA" w:rsidRDefault="003050F7" w:rsidP="003050F7">
            <w:pPr>
              <w:jc w:val="both"/>
              <w:rPr>
                <w:rStyle w:val="BodyText17"/>
                <w:rFonts w:ascii="Arial" w:eastAsia="Arial" w:hAnsi="Arial" w:cs="Arial"/>
                <w:sz w:val="20"/>
                <w:szCs w:val="20"/>
              </w:rPr>
            </w:pPr>
          </w:p>
        </w:tc>
        <w:tc>
          <w:tcPr>
            <w:tcW w:w="708" w:type="dxa"/>
          </w:tcPr>
          <w:p w14:paraId="7FA0145C" w14:textId="77777777" w:rsidR="003050F7" w:rsidRPr="000408DA" w:rsidRDefault="003050F7" w:rsidP="003050F7">
            <w:pPr>
              <w:jc w:val="both"/>
              <w:rPr>
                <w:rStyle w:val="BodyText17"/>
                <w:rFonts w:ascii="Arial" w:eastAsia="Arial" w:hAnsi="Arial" w:cs="Arial"/>
                <w:sz w:val="20"/>
                <w:szCs w:val="20"/>
              </w:rPr>
            </w:pPr>
          </w:p>
        </w:tc>
        <w:tc>
          <w:tcPr>
            <w:tcW w:w="851" w:type="dxa"/>
          </w:tcPr>
          <w:p w14:paraId="3B39FC8B"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A9A225C" w14:textId="3FD9F0D4"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acknowledges and agrees that this </w:t>
            </w:r>
            <w:r w:rsidRPr="000408DA">
              <w:rPr>
                <w:rFonts w:ascii="Arial" w:hAnsi="Arial" w:cs="Arial"/>
                <w:i/>
                <w:iCs/>
                <w:sz w:val="20"/>
                <w:szCs w:val="20"/>
              </w:rPr>
              <w:t xml:space="preserve">Special Term </w:t>
            </w:r>
            <w:r w:rsidRPr="000408DA">
              <w:rPr>
                <w:rFonts w:ascii="Arial" w:hAnsi="Arial" w:cs="Arial"/>
                <w:sz w:val="20"/>
                <w:szCs w:val="20"/>
              </w:rPr>
              <w:t xml:space="preserve">23 is in addition to and does not relieve, remove or replace its obligations under the </w:t>
            </w:r>
            <w:r w:rsidR="00F208A1" w:rsidRPr="00F208A1">
              <w:rPr>
                <w:rFonts w:ascii="Arial" w:hAnsi="Arial" w:cs="Arial"/>
                <w:i/>
                <w:iCs/>
                <w:sz w:val="20"/>
                <w:szCs w:val="20"/>
              </w:rPr>
              <w:t>Data Protection Laws</w:t>
            </w:r>
            <w:r w:rsidRPr="000408DA">
              <w:rPr>
                <w:rFonts w:ascii="Arial" w:hAnsi="Arial" w:cs="Arial"/>
                <w:sz w:val="20"/>
                <w:szCs w:val="20"/>
              </w:rPr>
              <w:t>.</w:t>
            </w:r>
          </w:p>
        </w:tc>
      </w:tr>
      <w:tr w:rsidR="003050F7" w:rsidRPr="00EF7277" w14:paraId="7A231FE7" w14:textId="77777777" w:rsidTr="0036200D">
        <w:tc>
          <w:tcPr>
            <w:tcW w:w="2185" w:type="dxa"/>
          </w:tcPr>
          <w:p w14:paraId="31094917"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C45C2F5" w14:textId="77777777" w:rsidR="003050F7" w:rsidRPr="000408DA" w:rsidRDefault="003050F7"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B551569" w14:textId="22DA1D0E" w:rsidR="003050F7" w:rsidRPr="000408DA" w:rsidRDefault="005A6D16" w:rsidP="003050F7">
            <w:pPr>
              <w:jc w:val="both"/>
              <w:rPr>
                <w:rFonts w:ascii="Arial" w:hAnsi="Arial" w:cs="Arial"/>
                <w:sz w:val="20"/>
                <w:szCs w:val="20"/>
                <w:lang w:eastAsia="en-US"/>
              </w:rPr>
            </w:pPr>
            <w:r>
              <w:rPr>
                <w:rFonts w:ascii="Arial" w:hAnsi="Arial" w:cs="Arial"/>
                <w:sz w:val="20"/>
                <w:szCs w:val="20"/>
              </w:rPr>
              <w:t>The</w:t>
            </w:r>
            <w:r w:rsidR="000408DA" w:rsidRPr="000408DA">
              <w:rPr>
                <w:rFonts w:ascii="Arial" w:hAnsi="Arial" w:cs="Arial"/>
                <w:sz w:val="20"/>
                <w:szCs w:val="20"/>
              </w:rPr>
              <w:t xml:space="preserve"> </w:t>
            </w:r>
            <w:r w:rsidR="000408DA" w:rsidRPr="000408DA">
              <w:rPr>
                <w:rFonts w:ascii="Arial" w:hAnsi="Arial" w:cs="Arial"/>
                <w:i/>
                <w:iCs/>
                <w:sz w:val="20"/>
                <w:szCs w:val="20"/>
              </w:rPr>
              <w:t xml:space="preserve">Alliance Member </w:t>
            </w:r>
            <w:r w:rsidR="000408DA" w:rsidRPr="000408DA">
              <w:rPr>
                <w:rFonts w:ascii="Arial" w:hAnsi="Arial" w:cs="Arial"/>
                <w:sz w:val="20"/>
                <w:szCs w:val="20"/>
              </w:rPr>
              <w:t xml:space="preserve">acknowledges and agrees that it may need to </w:t>
            </w:r>
            <w:r w:rsidR="000408DA" w:rsidRPr="000408DA">
              <w:rPr>
                <w:rFonts w:ascii="Arial" w:hAnsi="Arial" w:cs="Arial"/>
                <w:i/>
                <w:iCs/>
                <w:sz w:val="20"/>
                <w:szCs w:val="20"/>
              </w:rPr>
              <w:t>Process Personal Data</w:t>
            </w:r>
            <w:r w:rsidR="000408DA" w:rsidRPr="000408DA">
              <w:rPr>
                <w:rFonts w:ascii="Arial" w:hAnsi="Arial" w:cs="Arial"/>
                <w:sz w:val="20"/>
                <w:szCs w:val="20"/>
              </w:rPr>
              <w:t xml:space="preserve"> relating to another </w:t>
            </w:r>
            <w:r w:rsidR="000408DA" w:rsidRPr="000408DA">
              <w:rPr>
                <w:rFonts w:ascii="Arial" w:hAnsi="Arial" w:cs="Arial"/>
                <w:i/>
                <w:iCs/>
                <w:sz w:val="20"/>
                <w:szCs w:val="20"/>
              </w:rPr>
              <w:t>Party’s</w:t>
            </w:r>
            <w:r w:rsidR="000408DA" w:rsidRPr="000408DA">
              <w:rPr>
                <w:rFonts w:ascii="Arial" w:hAnsi="Arial" w:cs="Arial"/>
                <w:sz w:val="20"/>
                <w:szCs w:val="20"/>
              </w:rPr>
              <w:t xml:space="preserve"> (other </w:t>
            </w:r>
            <w:r w:rsidR="000408DA" w:rsidRPr="000408DA">
              <w:rPr>
                <w:rFonts w:ascii="Arial" w:hAnsi="Arial" w:cs="Arial"/>
                <w:i/>
                <w:iCs/>
                <w:sz w:val="20"/>
                <w:szCs w:val="20"/>
              </w:rPr>
              <w:t>Parties’</w:t>
            </w:r>
            <w:r w:rsidR="000408DA" w:rsidRPr="000408DA">
              <w:rPr>
                <w:rFonts w:ascii="Arial" w:hAnsi="Arial" w:cs="Arial"/>
                <w:sz w:val="20"/>
                <w:szCs w:val="20"/>
              </w:rPr>
              <w:t xml:space="preserve">) personnel (in their respective capacities as </w:t>
            </w:r>
            <w:bookmarkStart w:id="20" w:name="_9kMJI5YVt48868HU4rsCL39EA53x4"/>
            <w:r w:rsidR="000408DA" w:rsidRPr="000408DA">
              <w:rPr>
                <w:rFonts w:ascii="Arial" w:hAnsi="Arial" w:cs="Arial"/>
                <w:i/>
                <w:iCs/>
                <w:sz w:val="20"/>
                <w:szCs w:val="20"/>
              </w:rPr>
              <w:t>Controllers</w:t>
            </w:r>
            <w:bookmarkEnd w:id="20"/>
            <w:r w:rsidR="000408DA" w:rsidRPr="000408DA">
              <w:rPr>
                <w:rFonts w:ascii="Arial" w:hAnsi="Arial" w:cs="Arial"/>
                <w:sz w:val="20"/>
                <w:szCs w:val="20"/>
              </w:rPr>
              <w:t xml:space="preserve">) </w:t>
            </w:r>
            <w:proofErr w:type="gramStart"/>
            <w:r w:rsidR="000408DA" w:rsidRPr="000408DA">
              <w:rPr>
                <w:rFonts w:ascii="Arial" w:hAnsi="Arial" w:cs="Arial"/>
                <w:sz w:val="20"/>
                <w:szCs w:val="20"/>
              </w:rPr>
              <w:t>in order to</w:t>
            </w:r>
            <w:proofErr w:type="gramEnd"/>
            <w:r w:rsidR="000408DA" w:rsidRPr="000408DA">
              <w:rPr>
                <w:rFonts w:ascii="Arial" w:hAnsi="Arial" w:cs="Arial"/>
                <w:sz w:val="20"/>
                <w:szCs w:val="20"/>
              </w:rPr>
              <w:t xml:space="preserve"> (as appropriate):</w:t>
            </w:r>
          </w:p>
        </w:tc>
      </w:tr>
      <w:tr w:rsidR="003050F7" w:rsidRPr="00EF7277" w14:paraId="132F1BEA" w14:textId="77777777" w:rsidTr="0036200D">
        <w:tc>
          <w:tcPr>
            <w:tcW w:w="2185" w:type="dxa"/>
          </w:tcPr>
          <w:p w14:paraId="308BDB0D"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05F5E90"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5BB6FCF"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62BD4C90" w14:textId="24B1E695"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administer and provide the </w:t>
            </w:r>
            <w:r w:rsidRPr="000408DA">
              <w:rPr>
                <w:rFonts w:ascii="Arial" w:hAnsi="Arial" w:cs="Arial"/>
                <w:i/>
                <w:iCs/>
                <w:sz w:val="20"/>
                <w:szCs w:val="20"/>
              </w:rPr>
              <w:t>Works and/or Services</w:t>
            </w:r>
            <w:r w:rsidRPr="000408DA">
              <w:rPr>
                <w:rFonts w:ascii="Arial" w:hAnsi="Arial" w:cs="Arial"/>
                <w:sz w:val="20"/>
                <w:szCs w:val="20"/>
              </w:rPr>
              <w:t>;</w:t>
            </w:r>
          </w:p>
        </w:tc>
      </w:tr>
      <w:tr w:rsidR="003050F7" w:rsidRPr="00EF7277" w14:paraId="7F8AEFEF" w14:textId="77777777" w:rsidTr="0036200D">
        <w:tc>
          <w:tcPr>
            <w:tcW w:w="2185" w:type="dxa"/>
          </w:tcPr>
          <w:p w14:paraId="114E8D3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D8B5896" w14:textId="77777777" w:rsidR="003050F7" w:rsidRPr="000408DA" w:rsidRDefault="003050F7" w:rsidP="003050F7">
            <w:pPr>
              <w:jc w:val="both"/>
              <w:rPr>
                <w:rStyle w:val="BodyText17"/>
                <w:rFonts w:ascii="Arial" w:eastAsia="Arial" w:hAnsi="Arial" w:cs="Arial"/>
                <w:sz w:val="20"/>
                <w:szCs w:val="20"/>
              </w:rPr>
            </w:pPr>
          </w:p>
        </w:tc>
        <w:tc>
          <w:tcPr>
            <w:tcW w:w="851" w:type="dxa"/>
          </w:tcPr>
          <w:p w14:paraId="35D2266B"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A18ABFD" w14:textId="53AD0B30"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request and receive the </w:t>
            </w:r>
            <w:r w:rsidRPr="000408DA">
              <w:rPr>
                <w:rFonts w:ascii="Arial" w:hAnsi="Arial" w:cs="Arial"/>
                <w:i/>
                <w:iCs/>
                <w:sz w:val="20"/>
                <w:szCs w:val="20"/>
              </w:rPr>
              <w:t>Works and/or Services</w:t>
            </w:r>
            <w:r w:rsidRPr="000408DA">
              <w:rPr>
                <w:rFonts w:ascii="Arial" w:hAnsi="Arial" w:cs="Arial"/>
                <w:sz w:val="20"/>
                <w:szCs w:val="20"/>
              </w:rPr>
              <w:t>;</w:t>
            </w:r>
          </w:p>
        </w:tc>
      </w:tr>
      <w:tr w:rsidR="003050F7" w:rsidRPr="00EF7277" w14:paraId="1ADB80C5" w14:textId="77777777" w:rsidTr="0036200D">
        <w:tc>
          <w:tcPr>
            <w:tcW w:w="2185" w:type="dxa"/>
          </w:tcPr>
          <w:p w14:paraId="10239AAA"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0F12288" w14:textId="77777777" w:rsidR="003050F7" w:rsidRPr="000408DA" w:rsidRDefault="003050F7" w:rsidP="003050F7">
            <w:pPr>
              <w:jc w:val="both"/>
              <w:rPr>
                <w:rStyle w:val="BodyText17"/>
                <w:rFonts w:ascii="Arial" w:eastAsia="Arial" w:hAnsi="Arial" w:cs="Arial"/>
                <w:sz w:val="20"/>
                <w:szCs w:val="20"/>
              </w:rPr>
            </w:pPr>
          </w:p>
        </w:tc>
        <w:tc>
          <w:tcPr>
            <w:tcW w:w="851" w:type="dxa"/>
          </w:tcPr>
          <w:p w14:paraId="7DC68CC6"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513922C" w14:textId="06594E12"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request or grant access to any </w:t>
            </w:r>
            <w:r w:rsidRPr="000408DA">
              <w:rPr>
                <w:rFonts w:ascii="Arial" w:hAnsi="Arial" w:cs="Arial"/>
                <w:i/>
                <w:iCs/>
                <w:sz w:val="20"/>
                <w:szCs w:val="20"/>
              </w:rPr>
              <w:t xml:space="preserve">Works Package Site(s) </w:t>
            </w:r>
            <w:r w:rsidRPr="000408DA">
              <w:rPr>
                <w:rFonts w:ascii="Arial" w:hAnsi="Arial" w:cs="Arial"/>
                <w:sz w:val="20"/>
                <w:szCs w:val="20"/>
              </w:rPr>
              <w:t xml:space="preserve">and/or other sites in connection with the </w:t>
            </w:r>
            <w:r w:rsidRPr="000408DA">
              <w:rPr>
                <w:rFonts w:ascii="Arial" w:hAnsi="Arial" w:cs="Arial"/>
                <w:i/>
                <w:iCs/>
                <w:sz w:val="20"/>
                <w:szCs w:val="20"/>
              </w:rPr>
              <w:t>FAC-1 Programme</w:t>
            </w:r>
            <w:r w:rsidRPr="000408DA">
              <w:rPr>
                <w:rFonts w:ascii="Arial" w:hAnsi="Arial" w:cs="Arial"/>
                <w:sz w:val="20"/>
                <w:szCs w:val="20"/>
              </w:rPr>
              <w:t>, including security and background checks where required;</w:t>
            </w:r>
          </w:p>
        </w:tc>
      </w:tr>
      <w:tr w:rsidR="003050F7" w:rsidRPr="00EF7277" w14:paraId="3E8A3510" w14:textId="77777777" w:rsidTr="0036200D">
        <w:tc>
          <w:tcPr>
            <w:tcW w:w="2185" w:type="dxa"/>
          </w:tcPr>
          <w:p w14:paraId="71E7D6C9"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627D953"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1C92C2E"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DB0B12F" w14:textId="2893F10B" w:rsidR="003050F7" w:rsidRPr="000408DA" w:rsidRDefault="000408DA" w:rsidP="003050F7">
            <w:pPr>
              <w:jc w:val="both"/>
              <w:rPr>
                <w:rFonts w:ascii="Arial" w:hAnsi="Arial" w:cs="Arial"/>
                <w:sz w:val="20"/>
                <w:szCs w:val="20"/>
              </w:rPr>
            </w:pPr>
            <w:r w:rsidRPr="000408DA">
              <w:rPr>
                <w:rFonts w:ascii="Arial" w:hAnsi="Arial" w:cs="Arial"/>
                <w:sz w:val="20"/>
                <w:szCs w:val="20"/>
              </w:rPr>
              <w:t xml:space="preserve">compile, dispatch and manage the payment of invoices relating to the </w:t>
            </w:r>
            <w:r w:rsidRPr="000408DA">
              <w:rPr>
                <w:rFonts w:ascii="Arial" w:hAnsi="Arial" w:cs="Arial"/>
                <w:i/>
                <w:iCs/>
                <w:sz w:val="20"/>
                <w:szCs w:val="20"/>
              </w:rPr>
              <w:t>Works and/or Services</w:t>
            </w:r>
            <w:r w:rsidRPr="000408DA">
              <w:rPr>
                <w:rFonts w:ascii="Arial" w:hAnsi="Arial" w:cs="Arial"/>
                <w:sz w:val="20"/>
                <w:szCs w:val="20"/>
              </w:rPr>
              <w:t>;</w:t>
            </w:r>
          </w:p>
        </w:tc>
      </w:tr>
      <w:tr w:rsidR="000408DA" w:rsidRPr="00EF7277" w14:paraId="0CA4D66C" w14:textId="77777777" w:rsidTr="0036200D">
        <w:tc>
          <w:tcPr>
            <w:tcW w:w="2185" w:type="dxa"/>
          </w:tcPr>
          <w:p w14:paraId="639160A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B35F8C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095CBC6"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DB750D5" w14:textId="0ABAAF88" w:rsidR="000408DA" w:rsidRPr="000408DA" w:rsidRDefault="000408DA" w:rsidP="004B6D64">
            <w:pPr>
              <w:jc w:val="both"/>
              <w:rPr>
                <w:rFonts w:ascii="Arial" w:hAnsi="Arial" w:cs="Arial"/>
                <w:sz w:val="20"/>
                <w:szCs w:val="20"/>
              </w:rPr>
            </w:pPr>
            <w:r w:rsidRPr="000408DA">
              <w:rPr>
                <w:rFonts w:ascii="Arial" w:hAnsi="Arial" w:cs="Arial"/>
                <w:sz w:val="20"/>
                <w:szCs w:val="20"/>
              </w:rPr>
              <w:t xml:space="preserve">manage the </w:t>
            </w:r>
            <w:bookmarkStart w:id="21" w:name="_9kR3WTr2664CIOFx38qcw"/>
            <w:r w:rsidRPr="000408DA">
              <w:rPr>
                <w:rFonts w:ascii="Arial" w:hAnsi="Arial" w:cs="Arial"/>
                <w:sz w:val="20"/>
                <w:szCs w:val="20"/>
              </w:rPr>
              <w:t>FAC-1 Contract</w:t>
            </w:r>
            <w:bookmarkEnd w:id="21"/>
            <w:r w:rsidR="004B6D64">
              <w:rPr>
                <w:rFonts w:ascii="Arial" w:hAnsi="Arial" w:cs="Arial"/>
                <w:sz w:val="20"/>
                <w:szCs w:val="20"/>
              </w:rPr>
              <w:t xml:space="preserve"> and any </w:t>
            </w:r>
            <w:r w:rsidR="005A6D16">
              <w:rPr>
                <w:rFonts w:ascii="Arial" w:hAnsi="Arial" w:cs="Arial"/>
                <w:i/>
                <w:sz w:val="20"/>
                <w:szCs w:val="20"/>
              </w:rPr>
              <w:t xml:space="preserve">Notices to Proceed </w:t>
            </w:r>
            <w:r w:rsidRPr="000408DA">
              <w:rPr>
                <w:rFonts w:ascii="Arial" w:hAnsi="Arial" w:cs="Arial"/>
                <w:sz w:val="20"/>
                <w:szCs w:val="20"/>
              </w:rPr>
              <w:t>and resolve any disputes relating to it;</w:t>
            </w:r>
          </w:p>
        </w:tc>
      </w:tr>
      <w:tr w:rsidR="000408DA" w:rsidRPr="00EF7277" w14:paraId="2260FDF5" w14:textId="77777777" w:rsidTr="0036200D">
        <w:tc>
          <w:tcPr>
            <w:tcW w:w="2185" w:type="dxa"/>
          </w:tcPr>
          <w:p w14:paraId="1924E55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77F0D1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02677C3"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CD3B18" w14:textId="62448F1B"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respond and/or raise </w:t>
            </w:r>
            <w:bookmarkStart w:id="22" w:name="_9kMHG5YVt4666EGQBpqvsn"/>
            <w:r w:rsidRPr="000408DA">
              <w:rPr>
                <w:rFonts w:ascii="Arial" w:hAnsi="Arial" w:cs="Arial"/>
                <w:sz w:val="20"/>
                <w:szCs w:val="20"/>
              </w:rPr>
              <w:t>general</w:t>
            </w:r>
            <w:bookmarkEnd w:id="22"/>
            <w:r w:rsidRPr="000408DA">
              <w:rPr>
                <w:rFonts w:ascii="Arial" w:hAnsi="Arial" w:cs="Arial"/>
                <w:sz w:val="20"/>
                <w:szCs w:val="20"/>
              </w:rPr>
              <w:t xml:space="preserve"> queries relating to the </w:t>
            </w:r>
            <w:r w:rsidRPr="000408DA">
              <w:rPr>
                <w:rFonts w:ascii="Arial" w:hAnsi="Arial" w:cs="Arial"/>
                <w:i/>
                <w:iCs/>
                <w:sz w:val="20"/>
                <w:szCs w:val="20"/>
              </w:rPr>
              <w:t>Works and/or Services</w:t>
            </w:r>
            <w:r w:rsidRPr="000408DA">
              <w:rPr>
                <w:rFonts w:ascii="Arial" w:hAnsi="Arial" w:cs="Arial"/>
                <w:sz w:val="20"/>
                <w:szCs w:val="20"/>
              </w:rPr>
              <w:t>; and</w:t>
            </w:r>
          </w:p>
        </w:tc>
      </w:tr>
      <w:tr w:rsidR="000408DA" w:rsidRPr="00EF7277" w14:paraId="008DFB03" w14:textId="77777777" w:rsidTr="0036200D">
        <w:tc>
          <w:tcPr>
            <w:tcW w:w="2185" w:type="dxa"/>
          </w:tcPr>
          <w:p w14:paraId="0471D8F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E9CB74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D2EC4F9"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647838A" w14:textId="6381FFC8" w:rsidR="000408DA" w:rsidRPr="000408DA" w:rsidRDefault="000408DA" w:rsidP="003050F7">
            <w:pPr>
              <w:jc w:val="both"/>
              <w:rPr>
                <w:rFonts w:ascii="Arial" w:hAnsi="Arial" w:cs="Arial"/>
                <w:sz w:val="20"/>
                <w:szCs w:val="20"/>
              </w:rPr>
            </w:pPr>
            <w:r w:rsidRPr="000408DA">
              <w:rPr>
                <w:rFonts w:ascii="Arial" w:hAnsi="Arial" w:cs="Arial"/>
                <w:sz w:val="20"/>
                <w:szCs w:val="20"/>
              </w:rPr>
              <w:t xml:space="preserve">comply with their respective obligations under and in connection with this </w:t>
            </w:r>
            <w:r w:rsidRPr="000408DA">
              <w:rPr>
                <w:rFonts w:ascii="Arial" w:hAnsi="Arial" w:cs="Arial"/>
                <w:i/>
                <w:iCs/>
                <w:sz w:val="20"/>
                <w:szCs w:val="20"/>
              </w:rPr>
              <w:t>FAC-1 Contract</w:t>
            </w:r>
            <w:r w:rsidR="004B6D64">
              <w:rPr>
                <w:rFonts w:ascii="Arial" w:hAnsi="Arial" w:cs="Arial"/>
                <w:i/>
                <w:iCs/>
                <w:sz w:val="20"/>
                <w:szCs w:val="20"/>
              </w:rPr>
              <w:t xml:space="preserve"> and any </w:t>
            </w:r>
            <w:r w:rsidR="005A6D16">
              <w:rPr>
                <w:rFonts w:ascii="Arial" w:hAnsi="Arial" w:cs="Arial"/>
                <w:i/>
                <w:sz w:val="20"/>
                <w:szCs w:val="20"/>
              </w:rPr>
              <w:t>Notice to Proceed</w:t>
            </w:r>
            <w:r w:rsidRPr="000408DA">
              <w:rPr>
                <w:rFonts w:ascii="Arial" w:hAnsi="Arial" w:cs="Arial"/>
                <w:sz w:val="20"/>
                <w:szCs w:val="20"/>
              </w:rPr>
              <w:t>;</w:t>
            </w:r>
          </w:p>
        </w:tc>
      </w:tr>
      <w:tr w:rsidR="000408DA" w:rsidRPr="00EF7277" w14:paraId="0876E159" w14:textId="77777777" w:rsidTr="00877B96">
        <w:tc>
          <w:tcPr>
            <w:tcW w:w="2185" w:type="dxa"/>
          </w:tcPr>
          <w:p w14:paraId="3B8C3B7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DD25EE3" w14:textId="77777777" w:rsidR="000408DA" w:rsidRPr="000408DA" w:rsidRDefault="000408DA" w:rsidP="003050F7">
            <w:pPr>
              <w:jc w:val="both"/>
              <w:rPr>
                <w:rStyle w:val="BodyText17"/>
                <w:rFonts w:ascii="Arial" w:eastAsia="Arial" w:hAnsi="Arial" w:cs="Arial"/>
                <w:sz w:val="20"/>
                <w:szCs w:val="20"/>
              </w:rPr>
            </w:pPr>
          </w:p>
        </w:tc>
        <w:tc>
          <w:tcPr>
            <w:tcW w:w="6862" w:type="dxa"/>
            <w:gridSpan w:val="6"/>
          </w:tcPr>
          <w:p w14:paraId="355B3E6E" w14:textId="44B92FE2" w:rsidR="000408DA" w:rsidRPr="000408DA" w:rsidRDefault="000408DA" w:rsidP="003050F7">
            <w:pPr>
              <w:jc w:val="both"/>
              <w:rPr>
                <w:rFonts w:ascii="Arial" w:hAnsi="Arial" w:cs="Arial"/>
                <w:sz w:val="20"/>
                <w:szCs w:val="20"/>
              </w:rPr>
            </w:pPr>
            <w:r w:rsidRPr="000408DA">
              <w:rPr>
                <w:rFonts w:ascii="Arial" w:hAnsi="Arial" w:cs="Arial"/>
                <w:sz w:val="20"/>
                <w:szCs w:val="20"/>
              </w:rPr>
              <w:t>together the “</w:t>
            </w:r>
            <w:r w:rsidRPr="000408DA">
              <w:rPr>
                <w:rFonts w:ascii="Arial" w:hAnsi="Arial" w:cs="Arial"/>
                <w:b/>
                <w:bCs/>
                <w:i/>
                <w:iCs/>
                <w:sz w:val="20"/>
                <w:szCs w:val="20"/>
              </w:rPr>
              <w:t>Permitted Purposes</w:t>
            </w:r>
            <w:r w:rsidRPr="000408DA">
              <w:rPr>
                <w:rFonts w:ascii="Arial" w:hAnsi="Arial" w:cs="Arial"/>
                <w:sz w:val="20"/>
                <w:szCs w:val="20"/>
              </w:rPr>
              <w:t>”.</w:t>
            </w:r>
          </w:p>
        </w:tc>
      </w:tr>
      <w:tr w:rsidR="003050F7" w:rsidRPr="00EF7277" w14:paraId="01DF8A3D" w14:textId="77777777" w:rsidTr="0036200D">
        <w:tc>
          <w:tcPr>
            <w:tcW w:w="2185" w:type="dxa"/>
          </w:tcPr>
          <w:p w14:paraId="57226A3F"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5E52DF02" w14:textId="77777777" w:rsidR="003050F7" w:rsidRPr="000408DA" w:rsidRDefault="003050F7"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2C422DB0" w14:textId="3A4A5D98" w:rsidR="003050F7" w:rsidRPr="000408DA" w:rsidRDefault="005A6D16" w:rsidP="003050F7">
            <w:pPr>
              <w:jc w:val="both"/>
              <w:rPr>
                <w:rFonts w:ascii="Arial" w:hAnsi="Arial" w:cs="Arial"/>
                <w:sz w:val="20"/>
                <w:szCs w:val="20"/>
                <w:lang w:eastAsia="en-US"/>
              </w:rPr>
            </w:pPr>
            <w:r>
              <w:rPr>
                <w:rFonts w:ascii="Arial" w:hAnsi="Arial" w:cs="Arial"/>
                <w:sz w:val="20"/>
                <w:szCs w:val="20"/>
              </w:rPr>
              <w:t>The</w:t>
            </w:r>
            <w:r w:rsidR="000408DA" w:rsidRPr="000408DA">
              <w:rPr>
                <w:rFonts w:ascii="Arial" w:hAnsi="Arial" w:cs="Arial"/>
                <w:sz w:val="20"/>
                <w:szCs w:val="20"/>
              </w:rPr>
              <w:t xml:space="preserve"> </w:t>
            </w:r>
            <w:r w:rsidR="000408DA" w:rsidRPr="000408DA">
              <w:rPr>
                <w:rFonts w:ascii="Arial" w:hAnsi="Arial" w:cs="Arial"/>
                <w:i/>
                <w:iCs/>
                <w:sz w:val="20"/>
                <w:szCs w:val="20"/>
              </w:rPr>
              <w:t>Alliance Member</w:t>
            </w:r>
            <w:r w:rsidR="000408DA" w:rsidRPr="000408DA">
              <w:rPr>
                <w:rFonts w:ascii="Arial" w:hAnsi="Arial" w:cs="Arial"/>
                <w:sz w:val="20"/>
                <w:szCs w:val="20"/>
              </w:rPr>
              <w:t>:</w:t>
            </w:r>
          </w:p>
        </w:tc>
      </w:tr>
      <w:tr w:rsidR="003050F7" w:rsidRPr="00EF7277" w14:paraId="144A2C56" w14:textId="77777777" w:rsidTr="0036200D">
        <w:tc>
          <w:tcPr>
            <w:tcW w:w="2185" w:type="dxa"/>
          </w:tcPr>
          <w:p w14:paraId="77C6FCB4" w14:textId="77777777" w:rsidR="003050F7" w:rsidRPr="000408DA" w:rsidRDefault="003050F7" w:rsidP="003050F7">
            <w:pPr>
              <w:jc w:val="both"/>
              <w:rPr>
                <w:rStyle w:val="BodyText17"/>
                <w:rFonts w:ascii="Arial" w:eastAsia="Arial" w:hAnsi="Arial" w:cs="Arial"/>
                <w:sz w:val="20"/>
                <w:szCs w:val="20"/>
              </w:rPr>
            </w:pPr>
          </w:p>
        </w:tc>
        <w:tc>
          <w:tcPr>
            <w:tcW w:w="708" w:type="dxa"/>
          </w:tcPr>
          <w:p w14:paraId="27D98E97"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03FF15F"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01BC466" w14:textId="37B3537D" w:rsidR="003050F7" w:rsidRPr="000408DA" w:rsidRDefault="000408DA" w:rsidP="008008B2">
            <w:pPr>
              <w:jc w:val="both"/>
              <w:rPr>
                <w:rFonts w:ascii="Arial" w:hAnsi="Arial" w:cs="Arial"/>
                <w:sz w:val="20"/>
                <w:szCs w:val="20"/>
              </w:rPr>
            </w:pPr>
            <w:r w:rsidRPr="000408DA">
              <w:rPr>
                <w:rFonts w:ascii="Arial" w:hAnsi="Arial" w:cs="Arial"/>
                <w:sz w:val="20"/>
                <w:szCs w:val="20"/>
              </w:rPr>
              <w:t xml:space="preserve">shall </w:t>
            </w:r>
            <w:bookmarkStart w:id="23" w:name="_9kR3WTr26648GdV1nevA"/>
            <w:r w:rsidRPr="000408DA">
              <w:rPr>
                <w:rFonts w:ascii="Arial" w:hAnsi="Arial" w:cs="Arial"/>
                <w:i/>
                <w:iCs/>
                <w:sz w:val="20"/>
                <w:szCs w:val="20"/>
              </w:rPr>
              <w:t>Process</w:t>
            </w:r>
            <w:bookmarkEnd w:id="23"/>
            <w:r w:rsidRPr="000408DA">
              <w:rPr>
                <w:rFonts w:ascii="Arial" w:hAnsi="Arial" w:cs="Arial"/>
                <w:sz w:val="20"/>
                <w:szCs w:val="20"/>
              </w:rPr>
              <w:t xml:space="preserve"> such </w:t>
            </w:r>
            <w:bookmarkStart w:id="24" w:name="_9kMLK5YVt48869BZKt862poSCz0"/>
            <w:r w:rsidRPr="000408DA">
              <w:rPr>
                <w:rFonts w:ascii="Arial" w:hAnsi="Arial" w:cs="Arial"/>
                <w:i/>
                <w:iCs/>
                <w:sz w:val="20"/>
                <w:szCs w:val="20"/>
              </w:rPr>
              <w:t>Personal Data</w:t>
            </w:r>
            <w:bookmarkEnd w:id="24"/>
            <w:r w:rsidRPr="000408DA">
              <w:rPr>
                <w:rFonts w:ascii="Arial" w:hAnsi="Arial" w:cs="Arial"/>
                <w:sz w:val="20"/>
                <w:szCs w:val="20"/>
              </w:rPr>
              <w:t xml:space="preserve"> relating to each </w:t>
            </w:r>
            <w:bookmarkStart w:id="25" w:name="_9kMH8P6ZWu59979GfHqAI"/>
            <w:r w:rsidRPr="000408DA">
              <w:rPr>
                <w:rFonts w:ascii="Arial" w:hAnsi="Arial" w:cs="Arial"/>
                <w:i/>
                <w:iCs/>
                <w:sz w:val="20"/>
                <w:szCs w:val="20"/>
              </w:rPr>
              <w:t>Party's</w:t>
            </w:r>
            <w:bookmarkEnd w:id="25"/>
            <w:r w:rsidRPr="000408DA">
              <w:rPr>
                <w:rFonts w:ascii="Arial" w:hAnsi="Arial" w:cs="Arial"/>
                <w:sz w:val="20"/>
                <w:szCs w:val="20"/>
              </w:rPr>
              <w:t xml:space="preserve"> personnel for the </w:t>
            </w:r>
            <w:r w:rsidRPr="000408DA">
              <w:rPr>
                <w:rFonts w:ascii="Arial" w:hAnsi="Arial" w:cs="Arial"/>
                <w:i/>
                <w:iCs/>
                <w:sz w:val="20"/>
                <w:szCs w:val="20"/>
              </w:rPr>
              <w:t>Permitted Purposes</w:t>
            </w:r>
            <w:r w:rsidRPr="000408DA">
              <w:rPr>
                <w:rFonts w:ascii="Arial" w:hAnsi="Arial" w:cs="Arial"/>
                <w:sz w:val="20"/>
                <w:szCs w:val="20"/>
              </w:rPr>
              <w:t xml:space="preserve"> in accordance with their own fair processing notices (which each </w:t>
            </w:r>
            <w:r w:rsidRPr="000408DA">
              <w:rPr>
                <w:rFonts w:ascii="Arial" w:hAnsi="Arial" w:cs="Arial"/>
                <w:i/>
                <w:iCs/>
                <w:sz w:val="20"/>
                <w:szCs w:val="20"/>
              </w:rPr>
              <w:t>Party</w:t>
            </w:r>
            <w:r w:rsidRPr="000408DA">
              <w:rPr>
                <w:rFonts w:ascii="Arial" w:hAnsi="Arial" w:cs="Arial"/>
                <w:sz w:val="20"/>
                <w:szCs w:val="20"/>
              </w:rPr>
              <w:t xml:space="preserve"> shall make available to the other); and</w:t>
            </w:r>
          </w:p>
        </w:tc>
      </w:tr>
      <w:tr w:rsidR="003050F7" w:rsidRPr="00EF7277" w14:paraId="3E068A0B" w14:textId="77777777" w:rsidTr="0036200D">
        <w:tc>
          <w:tcPr>
            <w:tcW w:w="2185" w:type="dxa"/>
          </w:tcPr>
          <w:p w14:paraId="7C93AA5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7F9E5C7" w14:textId="77777777" w:rsidR="003050F7" w:rsidRPr="000408DA" w:rsidRDefault="003050F7" w:rsidP="003050F7">
            <w:pPr>
              <w:jc w:val="both"/>
              <w:rPr>
                <w:rStyle w:val="BodyText17"/>
                <w:rFonts w:ascii="Arial" w:eastAsia="Arial" w:hAnsi="Arial" w:cs="Arial"/>
                <w:sz w:val="20"/>
                <w:szCs w:val="20"/>
              </w:rPr>
            </w:pPr>
          </w:p>
        </w:tc>
        <w:tc>
          <w:tcPr>
            <w:tcW w:w="851" w:type="dxa"/>
          </w:tcPr>
          <w:p w14:paraId="58F0E2FA"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C4068F0" w14:textId="434FAA52" w:rsidR="003050F7" w:rsidRPr="000408DA" w:rsidRDefault="000408DA" w:rsidP="005A6D16">
            <w:pPr>
              <w:jc w:val="both"/>
              <w:rPr>
                <w:rFonts w:ascii="Arial" w:hAnsi="Arial" w:cs="Arial"/>
                <w:i/>
                <w:sz w:val="20"/>
                <w:szCs w:val="20"/>
              </w:rPr>
            </w:pPr>
            <w:r w:rsidRPr="000408DA">
              <w:rPr>
                <w:rFonts w:ascii="Arial" w:hAnsi="Arial" w:cs="Arial"/>
                <w:sz w:val="20"/>
                <w:szCs w:val="20"/>
              </w:rPr>
              <w:t xml:space="preserve">acknowledge that they may be required to share </w:t>
            </w:r>
            <w:r w:rsidRPr="000408DA">
              <w:rPr>
                <w:rFonts w:ascii="Arial" w:hAnsi="Arial" w:cs="Arial"/>
                <w:i/>
                <w:iCs/>
                <w:sz w:val="20"/>
                <w:szCs w:val="20"/>
              </w:rPr>
              <w:t>Personal Data</w:t>
            </w:r>
            <w:r w:rsidRPr="000408DA">
              <w:rPr>
                <w:rFonts w:ascii="Arial" w:hAnsi="Arial" w:cs="Arial"/>
                <w:sz w:val="20"/>
                <w:szCs w:val="20"/>
              </w:rPr>
              <w:t xml:space="preserve"> with the </w:t>
            </w:r>
            <w:r w:rsidRPr="000408DA">
              <w:rPr>
                <w:rFonts w:ascii="Arial" w:hAnsi="Arial" w:cs="Arial"/>
                <w:i/>
                <w:iCs/>
                <w:sz w:val="20"/>
                <w:szCs w:val="20"/>
              </w:rPr>
              <w:t>Programme Consultants</w:t>
            </w:r>
            <w:r w:rsidRPr="000408DA">
              <w:rPr>
                <w:rFonts w:ascii="Arial" w:hAnsi="Arial" w:cs="Arial"/>
                <w:sz w:val="20"/>
                <w:szCs w:val="20"/>
              </w:rPr>
              <w:t xml:space="preserve"> in the case of </w:t>
            </w:r>
            <w:r w:rsidR="005A6D16">
              <w:rPr>
                <w:rFonts w:ascii="Arial" w:hAnsi="Arial" w:cs="Arial"/>
                <w:sz w:val="20"/>
                <w:szCs w:val="20"/>
              </w:rPr>
              <w:t>the</w:t>
            </w:r>
            <w:r w:rsidRPr="000408DA">
              <w:rPr>
                <w:rFonts w:ascii="Arial" w:hAnsi="Arial" w:cs="Arial"/>
                <w:sz w:val="20"/>
                <w:szCs w:val="20"/>
              </w:rPr>
              <w:t xml:space="preserve"> </w:t>
            </w:r>
            <w:r w:rsidRPr="000408DA">
              <w:rPr>
                <w:rFonts w:ascii="Arial" w:hAnsi="Arial" w:cs="Arial"/>
                <w:i/>
                <w:iCs/>
                <w:sz w:val="20"/>
                <w:szCs w:val="20"/>
              </w:rPr>
              <w:t>Alliance Member</w:t>
            </w:r>
            <w:r w:rsidRPr="000408DA">
              <w:rPr>
                <w:rFonts w:ascii="Arial" w:hAnsi="Arial" w:cs="Arial"/>
                <w:sz w:val="20"/>
                <w:szCs w:val="20"/>
              </w:rPr>
              <w:t xml:space="preserve"> their group companies, and other relevant parties in order to carry out the activities listed in </w:t>
            </w:r>
            <w:r w:rsidRPr="000408DA">
              <w:rPr>
                <w:rFonts w:ascii="Arial" w:hAnsi="Arial" w:cs="Arial"/>
                <w:i/>
                <w:iCs/>
                <w:sz w:val="20"/>
                <w:szCs w:val="20"/>
              </w:rPr>
              <w:t>Special Term</w:t>
            </w:r>
            <w:r w:rsidRPr="000408DA">
              <w:rPr>
                <w:rFonts w:ascii="Arial" w:hAnsi="Arial" w:cs="Arial"/>
                <w:sz w:val="20"/>
                <w:szCs w:val="20"/>
              </w:rPr>
              <w:t xml:space="preserve"> 23.3 and in doing so </w:t>
            </w:r>
            <w:r w:rsidR="005A6D16">
              <w:rPr>
                <w:rFonts w:ascii="Arial" w:hAnsi="Arial" w:cs="Arial"/>
                <w:sz w:val="20"/>
                <w:szCs w:val="20"/>
              </w:rPr>
              <w:t>the</w:t>
            </w:r>
            <w:r w:rsidRPr="000408DA">
              <w:rPr>
                <w:rFonts w:ascii="Arial" w:hAnsi="Arial" w:cs="Arial"/>
                <w:sz w:val="20"/>
                <w:szCs w:val="20"/>
              </w:rPr>
              <w:t xml:space="preserve"> </w:t>
            </w:r>
            <w:r w:rsidRPr="000408DA">
              <w:rPr>
                <w:rFonts w:ascii="Arial" w:hAnsi="Arial" w:cs="Arial"/>
                <w:i/>
                <w:iCs/>
                <w:sz w:val="20"/>
                <w:szCs w:val="20"/>
              </w:rPr>
              <w:t xml:space="preserve">Alliance Member </w:t>
            </w:r>
            <w:r w:rsidRPr="000408DA">
              <w:rPr>
                <w:rFonts w:ascii="Arial" w:hAnsi="Arial" w:cs="Arial"/>
                <w:sz w:val="20"/>
                <w:szCs w:val="20"/>
              </w:rPr>
              <w:t xml:space="preserve">will ensure that the sharing and use of this </w:t>
            </w:r>
            <w:r w:rsidRPr="000408DA">
              <w:rPr>
                <w:rFonts w:ascii="Arial" w:hAnsi="Arial" w:cs="Arial"/>
                <w:i/>
                <w:iCs/>
                <w:sz w:val="20"/>
                <w:szCs w:val="20"/>
              </w:rPr>
              <w:t>Personal Data</w:t>
            </w:r>
            <w:r w:rsidRPr="000408DA">
              <w:rPr>
                <w:rFonts w:ascii="Arial" w:hAnsi="Arial" w:cs="Arial"/>
                <w:sz w:val="20"/>
                <w:szCs w:val="20"/>
              </w:rPr>
              <w:t xml:space="preserve"> complies with applicable </w:t>
            </w:r>
            <w:r w:rsidR="00F208A1" w:rsidRPr="00F208A1">
              <w:rPr>
                <w:rFonts w:ascii="Arial" w:hAnsi="Arial" w:cs="Arial"/>
                <w:i/>
                <w:iCs/>
                <w:sz w:val="20"/>
                <w:szCs w:val="20"/>
              </w:rPr>
              <w:t>Data Protection Laws</w:t>
            </w:r>
            <w:r w:rsidRPr="000408DA">
              <w:rPr>
                <w:rFonts w:ascii="Arial" w:hAnsi="Arial" w:cs="Arial"/>
                <w:sz w:val="20"/>
                <w:szCs w:val="20"/>
              </w:rPr>
              <w:t>.</w:t>
            </w:r>
          </w:p>
        </w:tc>
      </w:tr>
      <w:tr w:rsidR="000408DA" w:rsidRPr="00EF7277" w14:paraId="460A6086" w14:textId="77777777" w:rsidTr="00877B96">
        <w:tc>
          <w:tcPr>
            <w:tcW w:w="2185" w:type="dxa"/>
          </w:tcPr>
          <w:p w14:paraId="6ACE421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5CA272E" w14:textId="77777777" w:rsidR="000408DA" w:rsidRPr="000408DA" w:rsidRDefault="000408DA" w:rsidP="001D1D64">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3AEA3545" w14:textId="2F3BA832" w:rsidR="000408DA" w:rsidRPr="000408DA" w:rsidRDefault="005A6D16" w:rsidP="003050F7">
            <w:pPr>
              <w:jc w:val="both"/>
              <w:rPr>
                <w:rFonts w:ascii="Arial" w:hAnsi="Arial" w:cs="Arial"/>
                <w:sz w:val="20"/>
                <w:szCs w:val="20"/>
              </w:rPr>
            </w:pPr>
            <w:r>
              <w:rPr>
                <w:rFonts w:ascii="Arial" w:hAnsi="Arial" w:cs="Arial"/>
                <w:sz w:val="20"/>
                <w:szCs w:val="20"/>
              </w:rPr>
              <w:t>The</w:t>
            </w:r>
            <w:r w:rsidR="000408DA" w:rsidRPr="000408DA">
              <w:rPr>
                <w:rFonts w:ascii="Arial" w:hAnsi="Arial" w:cs="Arial"/>
                <w:sz w:val="20"/>
                <w:szCs w:val="20"/>
              </w:rPr>
              <w:t xml:space="preserve"> </w:t>
            </w:r>
            <w:r w:rsidR="000408DA" w:rsidRPr="000408DA">
              <w:rPr>
                <w:rFonts w:ascii="Arial" w:hAnsi="Arial" w:cs="Arial"/>
                <w:i/>
                <w:iCs/>
                <w:sz w:val="20"/>
                <w:szCs w:val="20"/>
              </w:rPr>
              <w:t xml:space="preserve">Alliance Member </w:t>
            </w:r>
            <w:r w:rsidR="000408DA" w:rsidRPr="000408DA">
              <w:rPr>
                <w:rFonts w:ascii="Arial" w:hAnsi="Arial" w:cs="Arial"/>
                <w:sz w:val="20"/>
                <w:szCs w:val="20"/>
              </w:rPr>
              <w:t xml:space="preserve">shall ensure that all fair processing notices have been given to (and as applicable consents obtained from) the relevant </w:t>
            </w:r>
            <w:r w:rsidR="000408DA" w:rsidRPr="000408DA">
              <w:rPr>
                <w:rFonts w:ascii="Arial" w:hAnsi="Arial" w:cs="Arial"/>
                <w:i/>
                <w:iCs/>
                <w:sz w:val="20"/>
                <w:szCs w:val="20"/>
              </w:rPr>
              <w:t>Data Subjects</w:t>
            </w:r>
            <w:r w:rsidR="000408DA" w:rsidRPr="000408DA">
              <w:rPr>
                <w:rFonts w:ascii="Arial" w:hAnsi="Arial" w:cs="Arial"/>
                <w:sz w:val="20"/>
                <w:szCs w:val="20"/>
              </w:rPr>
              <w:t xml:space="preserve"> and are sufficient in scope to allow the relevant </w:t>
            </w:r>
            <w:r w:rsidR="000408DA" w:rsidRPr="000408DA">
              <w:rPr>
                <w:rFonts w:ascii="Arial" w:hAnsi="Arial" w:cs="Arial"/>
                <w:i/>
                <w:iCs/>
                <w:sz w:val="20"/>
                <w:szCs w:val="20"/>
              </w:rPr>
              <w:t>Party</w:t>
            </w:r>
            <w:r w:rsidR="000408DA" w:rsidRPr="000408DA">
              <w:rPr>
                <w:rFonts w:ascii="Arial" w:hAnsi="Arial" w:cs="Arial"/>
                <w:sz w:val="20"/>
                <w:szCs w:val="20"/>
              </w:rPr>
              <w:t xml:space="preserve"> to </w:t>
            </w:r>
            <w:r w:rsidR="000408DA" w:rsidRPr="000408DA">
              <w:rPr>
                <w:rFonts w:ascii="Arial" w:hAnsi="Arial" w:cs="Arial"/>
                <w:i/>
                <w:iCs/>
                <w:sz w:val="20"/>
                <w:szCs w:val="20"/>
              </w:rPr>
              <w:t>Process</w:t>
            </w:r>
            <w:r w:rsidR="000408DA" w:rsidRPr="000408DA">
              <w:rPr>
                <w:rFonts w:ascii="Arial" w:hAnsi="Arial" w:cs="Arial"/>
                <w:sz w:val="20"/>
                <w:szCs w:val="20"/>
              </w:rPr>
              <w:t xml:space="preserve"> the </w:t>
            </w:r>
            <w:r w:rsidR="000408DA" w:rsidRPr="000408DA">
              <w:rPr>
                <w:rFonts w:ascii="Arial" w:hAnsi="Arial" w:cs="Arial"/>
                <w:i/>
                <w:iCs/>
                <w:sz w:val="20"/>
                <w:szCs w:val="20"/>
              </w:rPr>
              <w:t>Personal Data</w:t>
            </w:r>
            <w:r w:rsidR="000408DA" w:rsidRPr="000408DA">
              <w:rPr>
                <w:rFonts w:ascii="Arial" w:hAnsi="Arial" w:cs="Arial"/>
                <w:sz w:val="20"/>
                <w:szCs w:val="20"/>
              </w:rPr>
              <w:t xml:space="preserve"> as anticipated by </w:t>
            </w:r>
            <w:r w:rsidR="000408DA" w:rsidRPr="000408DA">
              <w:rPr>
                <w:rFonts w:ascii="Arial" w:hAnsi="Arial" w:cs="Arial"/>
                <w:i/>
                <w:iCs/>
                <w:sz w:val="20"/>
                <w:szCs w:val="20"/>
              </w:rPr>
              <w:t>Special Term</w:t>
            </w:r>
            <w:r w:rsidR="000408DA" w:rsidRPr="000408DA">
              <w:rPr>
                <w:rFonts w:ascii="Arial" w:hAnsi="Arial" w:cs="Arial"/>
                <w:sz w:val="20"/>
                <w:szCs w:val="20"/>
              </w:rPr>
              <w:t xml:space="preserve"> 23.2 and </w:t>
            </w:r>
            <w:r w:rsidR="000408DA" w:rsidRPr="000408DA">
              <w:rPr>
                <w:rFonts w:ascii="Arial" w:hAnsi="Arial" w:cs="Arial"/>
                <w:i/>
                <w:iCs/>
                <w:sz w:val="20"/>
                <w:szCs w:val="20"/>
              </w:rPr>
              <w:t>Special Term</w:t>
            </w:r>
            <w:r w:rsidR="000408DA" w:rsidRPr="000408DA">
              <w:rPr>
                <w:rFonts w:ascii="Arial" w:hAnsi="Arial" w:cs="Arial"/>
                <w:sz w:val="20"/>
                <w:szCs w:val="20"/>
              </w:rPr>
              <w:t xml:space="preserve"> 23.3.</w:t>
            </w:r>
          </w:p>
        </w:tc>
      </w:tr>
      <w:tr w:rsidR="000408DA" w:rsidRPr="00EF7277" w14:paraId="78F60727" w14:textId="77777777" w:rsidTr="00877B96">
        <w:tc>
          <w:tcPr>
            <w:tcW w:w="2185" w:type="dxa"/>
          </w:tcPr>
          <w:p w14:paraId="2EA5A5F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3DD39B8" w14:textId="77777777" w:rsidR="000408DA" w:rsidRPr="000408DA" w:rsidRDefault="000408DA" w:rsidP="001D1D64">
            <w:pPr>
              <w:pStyle w:val="ListParagraph"/>
              <w:numPr>
                <w:ilvl w:val="1"/>
                <w:numId w:val="6"/>
              </w:numPr>
              <w:ind w:left="556" w:hanging="556"/>
              <w:contextualSpacing w:val="0"/>
              <w:jc w:val="both"/>
              <w:rPr>
                <w:rStyle w:val="BodyText17"/>
                <w:rFonts w:ascii="Arial" w:eastAsia="Arial" w:hAnsi="Arial" w:cs="Arial"/>
                <w:sz w:val="20"/>
                <w:szCs w:val="20"/>
              </w:rPr>
            </w:pPr>
          </w:p>
        </w:tc>
        <w:tc>
          <w:tcPr>
            <w:tcW w:w="6862" w:type="dxa"/>
            <w:gridSpan w:val="6"/>
          </w:tcPr>
          <w:p w14:paraId="78FC0FC6" w14:textId="3F7EE9B0" w:rsidR="000408DA" w:rsidRPr="000408DA" w:rsidRDefault="000408DA" w:rsidP="005A6D16">
            <w:pPr>
              <w:jc w:val="both"/>
              <w:rPr>
                <w:rFonts w:ascii="Arial" w:hAnsi="Arial" w:cs="Arial"/>
                <w:sz w:val="20"/>
                <w:szCs w:val="20"/>
              </w:rPr>
            </w:pPr>
            <w:r w:rsidRPr="000408DA">
              <w:rPr>
                <w:rFonts w:ascii="Arial" w:hAnsi="Arial" w:cs="Arial"/>
                <w:sz w:val="20"/>
                <w:szCs w:val="20"/>
              </w:rPr>
              <w:t xml:space="preserve">Without limiting the application of </w:t>
            </w:r>
            <w:r w:rsidRPr="000408DA">
              <w:rPr>
                <w:rFonts w:ascii="Arial" w:hAnsi="Arial" w:cs="Arial"/>
                <w:i/>
                <w:iCs/>
                <w:sz w:val="20"/>
                <w:szCs w:val="20"/>
              </w:rPr>
              <w:t xml:space="preserve">Special Term </w:t>
            </w:r>
            <w:r w:rsidRPr="000408DA">
              <w:rPr>
                <w:rFonts w:ascii="Arial" w:hAnsi="Arial" w:cs="Arial"/>
                <w:sz w:val="20"/>
                <w:szCs w:val="20"/>
              </w:rPr>
              <w:t xml:space="preserve">23.1 to </w:t>
            </w:r>
            <w:r w:rsidRPr="000408DA">
              <w:rPr>
                <w:rFonts w:ascii="Arial" w:hAnsi="Arial" w:cs="Arial"/>
                <w:i/>
                <w:iCs/>
                <w:sz w:val="20"/>
                <w:szCs w:val="20"/>
              </w:rPr>
              <w:t xml:space="preserve">Special Term </w:t>
            </w:r>
            <w:r w:rsidRPr="000408DA">
              <w:rPr>
                <w:rFonts w:ascii="Arial" w:hAnsi="Arial" w:cs="Arial"/>
                <w:sz w:val="20"/>
                <w:szCs w:val="20"/>
              </w:rPr>
              <w:t xml:space="preserve">23.3 (inclusive), </w:t>
            </w:r>
            <w:r w:rsidR="005A6D16">
              <w:rPr>
                <w:rFonts w:ascii="Arial" w:hAnsi="Arial" w:cs="Arial"/>
                <w:sz w:val="20"/>
                <w:szCs w:val="20"/>
              </w:rPr>
              <w:t>the</w:t>
            </w:r>
            <w:r w:rsidRPr="000408DA">
              <w:rPr>
                <w:rFonts w:ascii="Arial" w:hAnsi="Arial" w:cs="Arial"/>
                <w:sz w:val="20"/>
                <w:szCs w:val="20"/>
              </w:rPr>
              <w:t xml:space="preserve"> </w:t>
            </w:r>
            <w:r w:rsidRPr="000408DA">
              <w:rPr>
                <w:rFonts w:ascii="Arial" w:hAnsi="Arial" w:cs="Arial"/>
                <w:i/>
                <w:iCs/>
                <w:sz w:val="20"/>
                <w:szCs w:val="20"/>
              </w:rPr>
              <w:t>Alliance Member</w:t>
            </w:r>
            <w:r w:rsidRPr="000408DA">
              <w:rPr>
                <w:rFonts w:ascii="Arial" w:hAnsi="Arial" w:cs="Arial"/>
                <w:sz w:val="20"/>
                <w:szCs w:val="20"/>
              </w:rPr>
              <w:t xml:space="preserve"> shall:</w:t>
            </w:r>
          </w:p>
        </w:tc>
      </w:tr>
      <w:tr w:rsidR="000408DA" w:rsidRPr="00EF7277" w14:paraId="033A8B0B" w14:textId="77777777" w:rsidTr="00877B96">
        <w:tc>
          <w:tcPr>
            <w:tcW w:w="2185" w:type="dxa"/>
          </w:tcPr>
          <w:p w14:paraId="1BEA8D1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033243E"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5020830"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BB67F32" w14:textId="73AED174"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only </w:t>
            </w:r>
            <w:bookmarkStart w:id="26" w:name="_9kR3WTr1AB49BXV1nevAC2oXS1GEAxwaK78vANT"/>
            <w:r w:rsidRPr="000408DA">
              <w:rPr>
                <w:rFonts w:ascii="Arial" w:eastAsia="Arial" w:hAnsi="Arial" w:cs="Arial"/>
                <w:i/>
                <w:iCs/>
                <w:sz w:val="20"/>
                <w:szCs w:val="20"/>
              </w:rPr>
              <w:t>Process</w:t>
            </w:r>
            <w:r w:rsidRPr="000408DA">
              <w:rPr>
                <w:rFonts w:ascii="Arial" w:eastAsia="Arial" w:hAnsi="Arial" w:cs="Arial"/>
                <w:sz w:val="20"/>
                <w:szCs w:val="20"/>
              </w:rPr>
              <w:t xml:space="preserve">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for the </w:t>
            </w:r>
            <w:r w:rsidRPr="000408DA">
              <w:rPr>
                <w:rFonts w:ascii="Arial" w:eastAsia="Arial" w:hAnsi="Arial" w:cs="Arial"/>
                <w:i/>
                <w:iCs/>
                <w:sz w:val="20"/>
                <w:szCs w:val="20"/>
              </w:rPr>
              <w:t>Permitted Purpose</w:t>
            </w:r>
            <w:bookmarkEnd w:id="26"/>
            <w:r w:rsidRPr="000408DA">
              <w:rPr>
                <w:rFonts w:ascii="Arial" w:eastAsia="Arial" w:hAnsi="Arial" w:cs="Arial"/>
                <w:i/>
                <w:iCs/>
                <w:sz w:val="20"/>
                <w:szCs w:val="20"/>
              </w:rPr>
              <w:t>s</w:t>
            </w:r>
            <w:r w:rsidRPr="000408DA">
              <w:rPr>
                <w:rFonts w:ascii="Arial" w:eastAsia="Arial" w:hAnsi="Arial" w:cs="Arial"/>
                <w:sz w:val="20"/>
                <w:szCs w:val="20"/>
              </w:rPr>
              <w:t>;</w:t>
            </w:r>
          </w:p>
        </w:tc>
      </w:tr>
      <w:tr w:rsidR="000408DA" w:rsidRPr="00EF7277" w14:paraId="40D4F1F6" w14:textId="77777777" w:rsidTr="00877B96">
        <w:tc>
          <w:tcPr>
            <w:tcW w:w="2185" w:type="dxa"/>
          </w:tcPr>
          <w:p w14:paraId="0240430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657E8DC"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58D3C28"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6499B3B" w14:textId="397D386E" w:rsidR="000408DA" w:rsidRPr="000408DA" w:rsidRDefault="000408DA" w:rsidP="003050F7">
            <w:pPr>
              <w:jc w:val="both"/>
              <w:rPr>
                <w:rFonts w:ascii="Arial" w:eastAsia="Arial" w:hAnsi="Arial" w:cs="Arial"/>
                <w:sz w:val="20"/>
                <w:szCs w:val="20"/>
              </w:rPr>
            </w:pPr>
            <w:proofErr w:type="gramStart"/>
            <w:r w:rsidRPr="000408DA">
              <w:rPr>
                <w:rFonts w:ascii="Arial" w:eastAsia="Arial" w:hAnsi="Arial" w:cs="Arial"/>
                <w:sz w:val="20"/>
                <w:szCs w:val="20"/>
              </w:rPr>
              <w:t>make due</w:t>
            </w:r>
            <w:proofErr w:type="gramEnd"/>
            <w:r w:rsidRPr="000408DA">
              <w:rPr>
                <w:rFonts w:ascii="Arial" w:eastAsia="Arial" w:hAnsi="Arial" w:cs="Arial"/>
                <w:sz w:val="20"/>
                <w:szCs w:val="20"/>
              </w:rPr>
              <w:t xml:space="preserve"> notification to the Information Commissioner's Office (or other such regulatory authority as required by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 xml:space="preserve">), including in relation to its use and </w:t>
            </w:r>
            <w:bookmarkStart w:id="27" w:name="_9kMKJ5YVt48869IgX3pgxC3zy"/>
            <w:r w:rsidRPr="000408DA">
              <w:rPr>
                <w:rFonts w:ascii="Arial" w:eastAsia="Arial" w:hAnsi="Arial" w:cs="Arial"/>
                <w:i/>
                <w:iCs/>
                <w:sz w:val="20"/>
                <w:szCs w:val="20"/>
              </w:rPr>
              <w:t>Processing</w:t>
            </w:r>
            <w:bookmarkEnd w:id="27"/>
            <w:r w:rsidRPr="000408DA">
              <w:rPr>
                <w:rFonts w:ascii="Arial" w:eastAsia="Arial" w:hAnsi="Arial" w:cs="Arial"/>
                <w:sz w:val="20"/>
                <w:szCs w:val="20"/>
              </w:rPr>
              <w:t xml:space="preserve"> of the </w:t>
            </w:r>
            <w:bookmarkStart w:id="28" w:name="_9kMHzG6ZWu5997ACaLu973qpTD01"/>
            <w:r w:rsidRPr="000408DA">
              <w:rPr>
                <w:rFonts w:ascii="Arial" w:eastAsia="Arial" w:hAnsi="Arial" w:cs="Arial"/>
                <w:i/>
                <w:iCs/>
                <w:sz w:val="20"/>
                <w:szCs w:val="20"/>
              </w:rPr>
              <w:t>Personal Data</w:t>
            </w:r>
            <w:bookmarkEnd w:id="28"/>
            <w:r w:rsidRPr="000408DA">
              <w:rPr>
                <w:rFonts w:ascii="Arial" w:eastAsia="Arial" w:hAnsi="Arial" w:cs="Arial"/>
                <w:sz w:val="20"/>
                <w:szCs w:val="20"/>
              </w:rPr>
              <w:t xml:space="preserve"> and </w:t>
            </w:r>
            <w:proofErr w:type="gramStart"/>
            <w:r w:rsidRPr="000408DA">
              <w:rPr>
                <w:rFonts w:ascii="Arial" w:eastAsia="Arial" w:hAnsi="Arial" w:cs="Arial"/>
                <w:sz w:val="20"/>
                <w:szCs w:val="20"/>
              </w:rPr>
              <w:t>comply at all times</w:t>
            </w:r>
            <w:proofErr w:type="gramEnd"/>
            <w:r w:rsidRPr="000408DA">
              <w:rPr>
                <w:rFonts w:ascii="Arial" w:eastAsia="Arial" w:hAnsi="Arial" w:cs="Arial"/>
                <w:sz w:val="20"/>
                <w:szCs w:val="20"/>
              </w:rPr>
              <w:t xml:space="preserve"> with the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w:t>
            </w:r>
          </w:p>
        </w:tc>
      </w:tr>
      <w:tr w:rsidR="000408DA" w:rsidRPr="00EF7277" w14:paraId="777F345B" w14:textId="77777777" w:rsidTr="00877B96">
        <w:tc>
          <w:tcPr>
            <w:tcW w:w="2185" w:type="dxa"/>
          </w:tcPr>
          <w:p w14:paraId="17837161"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8A143D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DB58D3D"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8F84516" w14:textId="57FE2CD2" w:rsidR="000408DA" w:rsidRPr="000408DA" w:rsidRDefault="000408DA" w:rsidP="005A6D16">
            <w:pPr>
              <w:jc w:val="both"/>
              <w:rPr>
                <w:rFonts w:ascii="Arial" w:eastAsia="Arial" w:hAnsi="Arial" w:cs="Arial"/>
                <w:sz w:val="20"/>
                <w:szCs w:val="20"/>
              </w:rPr>
            </w:pPr>
            <w:r w:rsidRPr="000408DA">
              <w:rPr>
                <w:rFonts w:ascii="Arial" w:eastAsia="Arial" w:hAnsi="Arial" w:cs="Arial"/>
                <w:sz w:val="20"/>
                <w:szCs w:val="20"/>
              </w:rPr>
              <w:t xml:space="preserve">maintain complete and accurate records and information to demonstrate its compliance with this </w:t>
            </w:r>
            <w:r w:rsidRPr="000408DA">
              <w:rPr>
                <w:rFonts w:ascii="Arial" w:eastAsia="Arial" w:hAnsi="Arial" w:cs="Arial"/>
                <w:i/>
                <w:iCs/>
                <w:sz w:val="20"/>
                <w:szCs w:val="20"/>
              </w:rPr>
              <w:t>Special Term 23</w:t>
            </w:r>
            <w:r w:rsidRPr="000408DA">
              <w:rPr>
                <w:rFonts w:ascii="Arial" w:eastAsia="Arial" w:hAnsi="Arial" w:cs="Arial"/>
                <w:sz w:val="20"/>
                <w:szCs w:val="20"/>
              </w:rPr>
              <w:t xml:space="preserve">, provided always that this requirement does not apply to </w:t>
            </w:r>
            <w:r w:rsidR="005A6D16">
              <w:rPr>
                <w:rFonts w:ascii="Arial" w:eastAsia="Arial" w:hAnsi="Arial" w:cs="Arial"/>
                <w:sz w:val="20"/>
                <w:szCs w:val="20"/>
              </w:rPr>
              <w:t>the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 </w:t>
            </w:r>
            <w:r w:rsidRPr="000408DA">
              <w:rPr>
                <w:rFonts w:ascii="Arial" w:eastAsia="Arial" w:hAnsi="Arial" w:cs="Arial"/>
                <w:sz w:val="20"/>
                <w:szCs w:val="20"/>
              </w:rPr>
              <w:t>where 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 </w:t>
            </w:r>
            <w:r w:rsidRPr="000408DA">
              <w:rPr>
                <w:rFonts w:ascii="Arial" w:eastAsia="Arial" w:hAnsi="Arial" w:cs="Arial"/>
                <w:sz w:val="20"/>
                <w:szCs w:val="20"/>
              </w:rPr>
              <w:t>employs fewer than two hundred and fifty (250) staff, unless</w:t>
            </w:r>
          </w:p>
        </w:tc>
      </w:tr>
      <w:tr w:rsidR="003050F7" w:rsidRPr="00EF7277" w14:paraId="0BDBAAA6" w14:textId="77777777" w:rsidTr="0036200D">
        <w:tc>
          <w:tcPr>
            <w:tcW w:w="2185" w:type="dxa"/>
          </w:tcPr>
          <w:p w14:paraId="77F4CB5B" w14:textId="77777777" w:rsidR="003050F7" w:rsidRPr="000408DA" w:rsidRDefault="003050F7" w:rsidP="003050F7">
            <w:pPr>
              <w:jc w:val="both"/>
              <w:rPr>
                <w:rStyle w:val="BodyText17"/>
                <w:rFonts w:ascii="Arial" w:eastAsia="Arial" w:hAnsi="Arial" w:cs="Arial"/>
                <w:sz w:val="20"/>
                <w:szCs w:val="20"/>
              </w:rPr>
            </w:pPr>
          </w:p>
        </w:tc>
        <w:tc>
          <w:tcPr>
            <w:tcW w:w="708" w:type="dxa"/>
          </w:tcPr>
          <w:p w14:paraId="052A6244" w14:textId="77777777" w:rsidR="003050F7" w:rsidRPr="000408DA" w:rsidRDefault="003050F7" w:rsidP="003050F7">
            <w:pPr>
              <w:jc w:val="both"/>
              <w:rPr>
                <w:rStyle w:val="BodyText17"/>
                <w:rFonts w:ascii="Arial" w:eastAsia="Arial" w:hAnsi="Arial" w:cs="Arial"/>
                <w:sz w:val="20"/>
                <w:szCs w:val="20"/>
              </w:rPr>
            </w:pPr>
          </w:p>
        </w:tc>
        <w:tc>
          <w:tcPr>
            <w:tcW w:w="851" w:type="dxa"/>
          </w:tcPr>
          <w:p w14:paraId="46088D04"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5116A2C7" w14:textId="77777777" w:rsidR="003050F7" w:rsidRPr="000408DA" w:rsidRDefault="003050F7"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C6F7B57" w14:textId="56B33E9A" w:rsidR="003050F7" w:rsidRPr="000408DA" w:rsidRDefault="000408DA" w:rsidP="003050F7">
            <w:pPr>
              <w:jc w:val="both"/>
              <w:rPr>
                <w:rStyle w:val="BodyText17"/>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29" w:name="_9kMLK5YVt48869IgX3pgxC3zy"/>
            <w:r w:rsidRPr="000408DA">
              <w:rPr>
                <w:rFonts w:ascii="Arial" w:eastAsia="Arial" w:hAnsi="Arial" w:cs="Arial"/>
                <w:i/>
                <w:iCs/>
                <w:sz w:val="20"/>
                <w:szCs w:val="20"/>
              </w:rPr>
              <w:t>Processing</w:t>
            </w:r>
            <w:bookmarkEnd w:id="29"/>
            <w:r w:rsidRPr="000408DA">
              <w:rPr>
                <w:rFonts w:ascii="Arial" w:eastAsia="Arial" w:hAnsi="Arial" w:cs="Arial"/>
                <w:sz w:val="20"/>
                <w:szCs w:val="20"/>
              </w:rPr>
              <w:t xml:space="preserve"> is not occasional;</w:t>
            </w:r>
          </w:p>
        </w:tc>
      </w:tr>
      <w:tr w:rsidR="003050F7" w:rsidRPr="00EF7277" w14:paraId="0475ED16" w14:textId="77777777" w:rsidTr="0036200D">
        <w:tc>
          <w:tcPr>
            <w:tcW w:w="2185" w:type="dxa"/>
          </w:tcPr>
          <w:p w14:paraId="052E6778"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0440CCE"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DAC2D1A"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414B185C" w14:textId="77777777" w:rsidR="003050F7" w:rsidRPr="000408DA" w:rsidRDefault="003050F7"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8F25A0F" w14:textId="35AF08DE"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the </w:t>
            </w:r>
            <w:bookmarkStart w:id="30" w:name="_9kMML5YVt48869IgX3pgxC3zy"/>
            <w:r w:rsidRPr="000408DA">
              <w:rPr>
                <w:rFonts w:ascii="Arial" w:eastAsia="Arial" w:hAnsi="Arial" w:cs="Arial"/>
                <w:i/>
                <w:iCs/>
                <w:sz w:val="20"/>
                <w:szCs w:val="20"/>
              </w:rPr>
              <w:t>Processing</w:t>
            </w:r>
            <w:bookmarkEnd w:id="30"/>
            <w:r w:rsidRPr="000408DA">
              <w:rPr>
                <w:rFonts w:ascii="Arial" w:eastAsia="Arial" w:hAnsi="Arial" w:cs="Arial"/>
                <w:sz w:val="20"/>
                <w:szCs w:val="20"/>
              </w:rPr>
              <w:t xml:space="preserve"> includes special categories of data as referred to in </w:t>
            </w:r>
            <w:bookmarkStart w:id="31" w:name="_9kR3WTr2AA57EOG6yimpEP5x36sSw6LlIucBQOK"/>
            <w:r w:rsidRPr="000408DA">
              <w:rPr>
                <w:rFonts w:ascii="Arial" w:eastAsia="Arial" w:hAnsi="Arial" w:cs="Arial"/>
                <w:sz w:val="20"/>
                <w:szCs w:val="20"/>
              </w:rPr>
              <w:t xml:space="preserve">Article 9(1) of the </w:t>
            </w:r>
            <w:r w:rsidRPr="000408DA">
              <w:rPr>
                <w:rFonts w:ascii="Arial" w:eastAsia="Arial" w:hAnsi="Arial" w:cs="Arial"/>
                <w:i/>
                <w:iCs/>
                <w:sz w:val="20"/>
                <w:szCs w:val="20"/>
              </w:rPr>
              <w:t>UK GDPR</w:t>
            </w:r>
            <w:r w:rsidRPr="000408DA">
              <w:rPr>
                <w:rFonts w:ascii="Arial" w:eastAsia="Arial" w:hAnsi="Arial" w:cs="Arial"/>
                <w:sz w:val="20"/>
                <w:szCs w:val="20"/>
              </w:rPr>
              <w:t xml:space="preserve"> or </w:t>
            </w:r>
            <w:r w:rsidRPr="000408DA">
              <w:rPr>
                <w:rFonts w:ascii="Arial" w:eastAsia="Arial" w:hAnsi="Arial" w:cs="Arial"/>
                <w:i/>
                <w:iCs/>
                <w:sz w:val="20"/>
                <w:szCs w:val="20"/>
              </w:rPr>
              <w:t>Personal Data</w:t>
            </w:r>
            <w:bookmarkEnd w:id="31"/>
            <w:r w:rsidRPr="000408DA">
              <w:rPr>
                <w:rFonts w:ascii="Arial" w:eastAsia="Arial" w:hAnsi="Arial" w:cs="Arial"/>
                <w:sz w:val="20"/>
                <w:szCs w:val="20"/>
              </w:rPr>
              <w:t xml:space="preserve"> relating to criminal convictions and offences referred to in </w:t>
            </w:r>
            <w:bookmarkStart w:id="32" w:name="_9kR3WTr2AA57FPG6yimp6G4x36sSw6L"/>
            <w:r w:rsidRPr="000408DA">
              <w:rPr>
                <w:rFonts w:ascii="Arial" w:eastAsia="Arial" w:hAnsi="Arial" w:cs="Arial"/>
                <w:sz w:val="20"/>
                <w:szCs w:val="20"/>
              </w:rPr>
              <w:t xml:space="preserve">Article 10 of the </w:t>
            </w:r>
            <w:r w:rsidRPr="000408DA">
              <w:rPr>
                <w:rFonts w:ascii="Arial" w:eastAsia="Arial" w:hAnsi="Arial" w:cs="Arial"/>
                <w:i/>
                <w:iCs/>
                <w:sz w:val="20"/>
                <w:szCs w:val="20"/>
              </w:rPr>
              <w:t>UK GDPR</w:t>
            </w:r>
            <w:bookmarkEnd w:id="32"/>
            <w:r w:rsidRPr="000408DA">
              <w:rPr>
                <w:rFonts w:ascii="Arial" w:eastAsia="Arial" w:hAnsi="Arial" w:cs="Arial"/>
                <w:sz w:val="20"/>
                <w:szCs w:val="20"/>
              </w:rPr>
              <w:t>; and/or</w:t>
            </w:r>
          </w:p>
        </w:tc>
      </w:tr>
      <w:tr w:rsidR="003050F7" w:rsidRPr="00EF7277" w14:paraId="4C4D0DF2" w14:textId="77777777" w:rsidTr="0036200D">
        <w:tc>
          <w:tcPr>
            <w:tcW w:w="2185" w:type="dxa"/>
          </w:tcPr>
          <w:p w14:paraId="3B150D6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31AF1868"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5482347" w14:textId="77777777" w:rsidR="003050F7" w:rsidRPr="000408DA" w:rsidRDefault="003050F7" w:rsidP="003050F7">
            <w:pPr>
              <w:jc w:val="both"/>
              <w:rPr>
                <w:rStyle w:val="BodyText17"/>
                <w:rFonts w:ascii="Arial" w:eastAsia="Arial" w:hAnsi="Arial" w:cs="Arial"/>
                <w:sz w:val="20"/>
                <w:szCs w:val="20"/>
              </w:rPr>
            </w:pPr>
          </w:p>
        </w:tc>
        <w:tc>
          <w:tcPr>
            <w:tcW w:w="993" w:type="dxa"/>
            <w:gridSpan w:val="2"/>
          </w:tcPr>
          <w:p w14:paraId="5B7E17EF" w14:textId="77777777" w:rsidR="003050F7" w:rsidRPr="000408DA" w:rsidRDefault="003050F7"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F690E0F" w14:textId="16F3F15C"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determines that the </w:t>
            </w:r>
            <w:bookmarkStart w:id="33" w:name="_9kMNM5YVt48869IgX3pgxC3zy"/>
            <w:r w:rsidRPr="000408DA">
              <w:rPr>
                <w:rFonts w:ascii="Arial" w:eastAsia="Arial" w:hAnsi="Arial" w:cs="Arial"/>
                <w:i/>
                <w:iCs/>
                <w:sz w:val="20"/>
                <w:szCs w:val="20"/>
              </w:rPr>
              <w:t>Processing</w:t>
            </w:r>
            <w:bookmarkEnd w:id="33"/>
            <w:r w:rsidRPr="000408DA">
              <w:rPr>
                <w:rFonts w:ascii="Arial" w:eastAsia="Arial" w:hAnsi="Arial" w:cs="Arial"/>
                <w:sz w:val="20"/>
                <w:szCs w:val="20"/>
              </w:rPr>
              <w:t xml:space="preserve"> is likely to result in a risk to the rights and freedoms of </w:t>
            </w:r>
            <w:bookmarkStart w:id="34" w:name="_9kMHG5YVt4886BEO4rsShxnrl1I"/>
            <w:r w:rsidRPr="000408DA">
              <w:rPr>
                <w:rFonts w:ascii="Arial" w:eastAsia="Arial" w:hAnsi="Arial" w:cs="Arial"/>
                <w:i/>
                <w:iCs/>
                <w:sz w:val="20"/>
                <w:szCs w:val="20"/>
              </w:rPr>
              <w:t>Data Subjects</w:t>
            </w:r>
            <w:bookmarkEnd w:id="34"/>
            <w:r w:rsidRPr="000408DA">
              <w:rPr>
                <w:rFonts w:ascii="Arial" w:eastAsia="Arial" w:hAnsi="Arial" w:cs="Arial"/>
                <w:sz w:val="20"/>
                <w:szCs w:val="20"/>
              </w:rPr>
              <w:t>;</w:t>
            </w:r>
          </w:p>
        </w:tc>
      </w:tr>
      <w:tr w:rsidR="003050F7" w:rsidRPr="00EF7277" w14:paraId="4414C725" w14:textId="77777777" w:rsidTr="0036200D">
        <w:tc>
          <w:tcPr>
            <w:tcW w:w="2185" w:type="dxa"/>
          </w:tcPr>
          <w:p w14:paraId="431CD51B" w14:textId="77777777" w:rsidR="003050F7" w:rsidRPr="000408DA" w:rsidRDefault="003050F7" w:rsidP="003050F7">
            <w:pPr>
              <w:jc w:val="both"/>
              <w:rPr>
                <w:rStyle w:val="BodyText17"/>
                <w:rFonts w:ascii="Arial" w:eastAsia="Arial" w:hAnsi="Arial" w:cs="Arial"/>
                <w:sz w:val="20"/>
                <w:szCs w:val="20"/>
              </w:rPr>
            </w:pPr>
          </w:p>
        </w:tc>
        <w:tc>
          <w:tcPr>
            <w:tcW w:w="708" w:type="dxa"/>
          </w:tcPr>
          <w:p w14:paraId="44283EA1" w14:textId="77777777" w:rsidR="003050F7" w:rsidRPr="000408DA" w:rsidRDefault="003050F7" w:rsidP="003050F7">
            <w:pPr>
              <w:jc w:val="both"/>
              <w:rPr>
                <w:rStyle w:val="BodyText17"/>
                <w:rFonts w:ascii="Arial" w:eastAsia="Arial" w:hAnsi="Arial" w:cs="Arial"/>
                <w:sz w:val="20"/>
                <w:szCs w:val="20"/>
              </w:rPr>
            </w:pPr>
          </w:p>
        </w:tc>
        <w:tc>
          <w:tcPr>
            <w:tcW w:w="851" w:type="dxa"/>
          </w:tcPr>
          <w:p w14:paraId="56F78DD0"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20850E8" w14:textId="00F9AADE"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prepare and/or support the </w:t>
            </w:r>
            <w:r w:rsidRPr="000408DA">
              <w:rPr>
                <w:rFonts w:ascii="Arial" w:eastAsia="Arial" w:hAnsi="Arial" w:cs="Arial"/>
                <w:i/>
                <w:iCs/>
                <w:sz w:val="20"/>
                <w:szCs w:val="20"/>
              </w:rPr>
              <w:t>Client</w:t>
            </w:r>
            <w:r w:rsidRPr="000408DA">
              <w:rPr>
                <w:rFonts w:ascii="Arial" w:eastAsia="Arial" w:hAnsi="Arial" w:cs="Arial"/>
                <w:sz w:val="20"/>
                <w:szCs w:val="20"/>
              </w:rPr>
              <w:t xml:space="preserve"> (as applicable) in preparing, any </w:t>
            </w:r>
            <w:bookmarkStart w:id="35" w:name="_9kR3WTr26649DN2pqNZ58zjz628dXB0o8hbQDET"/>
            <w:r w:rsidRPr="000408DA">
              <w:rPr>
                <w:rFonts w:ascii="Arial" w:eastAsia="Arial" w:hAnsi="Arial" w:cs="Arial"/>
                <w:i/>
                <w:iCs/>
                <w:sz w:val="20"/>
                <w:szCs w:val="20"/>
              </w:rPr>
              <w:t>Data Protection Impact Assessment</w:t>
            </w:r>
            <w:bookmarkEnd w:id="35"/>
            <w:r w:rsidRPr="000408DA">
              <w:rPr>
                <w:rFonts w:ascii="Arial" w:eastAsia="Arial" w:hAnsi="Arial" w:cs="Arial"/>
                <w:sz w:val="20"/>
                <w:szCs w:val="20"/>
              </w:rPr>
              <w:t xml:space="preserve"> prior to commencing any </w:t>
            </w:r>
            <w:bookmarkStart w:id="36" w:name="_9kMON5YVt48869IgX3pgxC3zy"/>
            <w:r w:rsidRPr="000408DA">
              <w:rPr>
                <w:rFonts w:ascii="Arial" w:eastAsia="Arial" w:hAnsi="Arial" w:cs="Arial"/>
                <w:i/>
                <w:iCs/>
                <w:sz w:val="20"/>
                <w:szCs w:val="20"/>
              </w:rPr>
              <w:t>Processing</w:t>
            </w:r>
            <w:bookmarkEnd w:id="36"/>
            <w:r w:rsidRPr="000408DA">
              <w:rPr>
                <w:rFonts w:ascii="Arial" w:eastAsia="Arial" w:hAnsi="Arial" w:cs="Arial"/>
                <w:sz w:val="20"/>
                <w:szCs w:val="20"/>
              </w:rPr>
              <w:t>;</w:t>
            </w:r>
          </w:p>
        </w:tc>
      </w:tr>
      <w:tr w:rsidR="000408DA" w:rsidRPr="00EF7277" w14:paraId="2CD2A822" w14:textId="77777777" w:rsidTr="0036200D">
        <w:tc>
          <w:tcPr>
            <w:tcW w:w="2185" w:type="dxa"/>
          </w:tcPr>
          <w:p w14:paraId="27F9BC2B"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2B4827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1FE7FC0"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B77C523" w14:textId="38C818B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ensure that it has in place </w:t>
            </w:r>
            <w:bookmarkStart w:id="37" w:name="_9kR3WTr26649EaV14vfv252UPkzKK57"/>
            <w:r w:rsidRPr="000408DA">
              <w:rPr>
                <w:rFonts w:ascii="Arial" w:eastAsia="Arial" w:hAnsi="Arial" w:cs="Arial"/>
                <w:i/>
                <w:iCs/>
                <w:sz w:val="20"/>
                <w:szCs w:val="20"/>
              </w:rPr>
              <w:t>Protective Measures</w:t>
            </w:r>
            <w:bookmarkEnd w:id="37"/>
            <w:r w:rsidRPr="000408DA">
              <w:rPr>
                <w:rFonts w:ascii="Arial" w:eastAsia="Arial" w:hAnsi="Arial" w:cs="Arial"/>
                <w:sz w:val="20"/>
                <w:szCs w:val="20"/>
              </w:rPr>
              <w:t xml:space="preserve">, which are appropriate to protect against a </w:t>
            </w:r>
            <w:bookmarkStart w:id="38" w:name="_9kR3WTr26649FP2pqJS6BYW3wC"/>
            <w:r w:rsidRPr="000408DA">
              <w:rPr>
                <w:rFonts w:ascii="Arial" w:eastAsia="Arial" w:hAnsi="Arial" w:cs="Arial"/>
                <w:i/>
                <w:iCs/>
                <w:sz w:val="20"/>
                <w:szCs w:val="20"/>
              </w:rPr>
              <w:t>Data Loss Event</w:t>
            </w:r>
            <w:bookmarkEnd w:id="38"/>
            <w:r w:rsidRPr="000408DA">
              <w:rPr>
                <w:rFonts w:ascii="Arial" w:eastAsia="Arial" w:hAnsi="Arial" w:cs="Arial"/>
                <w:sz w:val="20"/>
                <w:szCs w:val="20"/>
              </w:rPr>
              <w:t xml:space="preserve">, which the </w:t>
            </w:r>
            <w:r w:rsidRPr="000408DA">
              <w:rPr>
                <w:rFonts w:ascii="Arial" w:eastAsia="Arial" w:hAnsi="Arial" w:cs="Arial"/>
                <w:i/>
                <w:iCs/>
                <w:sz w:val="20"/>
                <w:szCs w:val="20"/>
              </w:rPr>
              <w:t>Client</w:t>
            </w:r>
            <w:r w:rsidRPr="000408DA">
              <w:rPr>
                <w:rFonts w:ascii="Arial" w:eastAsia="Arial" w:hAnsi="Arial" w:cs="Arial"/>
                <w:sz w:val="20"/>
                <w:szCs w:val="20"/>
              </w:rPr>
              <w:t xml:space="preserve"> may reasonably reject (but failure to reject shall not amount to approval by the </w:t>
            </w:r>
            <w:r w:rsidRPr="000408DA">
              <w:rPr>
                <w:rFonts w:ascii="Arial" w:eastAsia="Arial" w:hAnsi="Arial" w:cs="Arial"/>
                <w:i/>
                <w:iCs/>
                <w:sz w:val="20"/>
                <w:szCs w:val="20"/>
              </w:rPr>
              <w:t>Client</w:t>
            </w:r>
            <w:r w:rsidRPr="000408DA">
              <w:rPr>
                <w:rFonts w:ascii="Arial" w:eastAsia="Arial" w:hAnsi="Arial" w:cs="Arial"/>
                <w:sz w:val="20"/>
                <w:szCs w:val="20"/>
              </w:rPr>
              <w:t xml:space="preserve"> of the adequacy of the </w:t>
            </w:r>
            <w:bookmarkStart w:id="39" w:name="_9kMHG5YVt4886BGcX36xhx474WRm1MM79"/>
            <w:r w:rsidRPr="000408DA">
              <w:rPr>
                <w:rFonts w:ascii="Arial" w:eastAsia="Arial" w:hAnsi="Arial" w:cs="Arial"/>
                <w:i/>
                <w:iCs/>
                <w:sz w:val="20"/>
                <w:szCs w:val="20"/>
              </w:rPr>
              <w:t>Protective Measures</w:t>
            </w:r>
            <w:bookmarkEnd w:id="39"/>
            <w:r w:rsidRPr="000408DA">
              <w:rPr>
                <w:rFonts w:ascii="Arial" w:eastAsia="Arial" w:hAnsi="Arial" w:cs="Arial"/>
                <w:sz w:val="20"/>
                <w:szCs w:val="20"/>
              </w:rPr>
              <w:t>), having taken account of the:</w:t>
            </w:r>
          </w:p>
        </w:tc>
      </w:tr>
      <w:tr w:rsidR="00BC6CA5" w:rsidRPr="00EF7277" w14:paraId="152B99D0" w14:textId="77777777" w:rsidTr="0036200D">
        <w:tc>
          <w:tcPr>
            <w:tcW w:w="2185" w:type="dxa"/>
          </w:tcPr>
          <w:p w14:paraId="6C28C1D0" w14:textId="77777777" w:rsidR="00BC6CA5" w:rsidRPr="000408DA" w:rsidRDefault="00BC6CA5" w:rsidP="003050F7">
            <w:pPr>
              <w:jc w:val="both"/>
              <w:rPr>
                <w:rStyle w:val="BodyText17"/>
                <w:rFonts w:ascii="Arial" w:eastAsia="Arial" w:hAnsi="Arial" w:cs="Arial"/>
                <w:sz w:val="20"/>
                <w:szCs w:val="20"/>
              </w:rPr>
            </w:pPr>
          </w:p>
        </w:tc>
        <w:tc>
          <w:tcPr>
            <w:tcW w:w="708" w:type="dxa"/>
          </w:tcPr>
          <w:p w14:paraId="72A02D90" w14:textId="77777777" w:rsidR="00BC6CA5" w:rsidRPr="000408DA" w:rsidRDefault="00BC6CA5" w:rsidP="003050F7">
            <w:pPr>
              <w:jc w:val="both"/>
              <w:rPr>
                <w:rStyle w:val="BodyText17"/>
                <w:rFonts w:ascii="Arial" w:eastAsia="Arial" w:hAnsi="Arial" w:cs="Arial"/>
                <w:sz w:val="20"/>
                <w:szCs w:val="20"/>
              </w:rPr>
            </w:pPr>
          </w:p>
        </w:tc>
        <w:tc>
          <w:tcPr>
            <w:tcW w:w="851" w:type="dxa"/>
          </w:tcPr>
          <w:p w14:paraId="0600E7D3" w14:textId="77777777" w:rsidR="00BC6CA5" w:rsidRPr="000408DA" w:rsidRDefault="00BC6CA5" w:rsidP="003050F7">
            <w:pPr>
              <w:jc w:val="both"/>
              <w:rPr>
                <w:rStyle w:val="BodyText17"/>
                <w:rFonts w:ascii="Arial" w:eastAsia="Arial" w:hAnsi="Arial" w:cs="Arial"/>
                <w:sz w:val="20"/>
                <w:szCs w:val="20"/>
              </w:rPr>
            </w:pPr>
          </w:p>
        </w:tc>
        <w:tc>
          <w:tcPr>
            <w:tcW w:w="993" w:type="dxa"/>
            <w:gridSpan w:val="2"/>
          </w:tcPr>
          <w:p w14:paraId="6BCA3C87" w14:textId="77777777" w:rsidR="00BC6CA5" w:rsidRPr="000408DA" w:rsidRDefault="00BC6CA5"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880EDB2" w14:textId="6F683C07" w:rsidR="00BC6CA5" w:rsidRPr="000408DA" w:rsidRDefault="000408DA" w:rsidP="00243D55">
            <w:pPr>
              <w:jc w:val="both"/>
              <w:rPr>
                <w:rFonts w:ascii="Arial" w:hAnsi="Arial" w:cs="Arial"/>
                <w:sz w:val="20"/>
                <w:szCs w:val="20"/>
              </w:rPr>
            </w:pPr>
            <w:r w:rsidRPr="000408DA">
              <w:rPr>
                <w:rFonts w:ascii="Arial" w:eastAsia="Arial" w:hAnsi="Arial" w:cs="Arial"/>
                <w:sz w:val="20"/>
                <w:szCs w:val="20"/>
              </w:rPr>
              <w:t>nature of the data to be protected;</w:t>
            </w:r>
          </w:p>
        </w:tc>
      </w:tr>
      <w:tr w:rsidR="00BC6CA5" w:rsidRPr="00EF7277" w14:paraId="4E8A601B" w14:textId="77777777" w:rsidTr="0036200D">
        <w:tc>
          <w:tcPr>
            <w:tcW w:w="2185" w:type="dxa"/>
          </w:tcPr>
          <w:p w14:paraId="44B8735D" w14:textId="77777777" w:rsidR="00BC6CA5" w:rsidRPr="000408DA" w:rsidRDefault="00BC6CA5" w:rsidP="003050F7">
            <w:pPr>
              <w:jc w:val="both"/>
              <w:rPr>
                <w:rStyle w:val="BodyText17"/>
                <w:rFonts w:ascii="Arial" w:eastAsia="Arial" w:hAnsi="Arial" w:cs="Arial"/>
                <w:sz w:val="20"/>
                <w:szCs w:val="20"/>
              </w:rPr>
            </w:pPr>
          </w:p>
        </w:tc>
        <w:tc>
          <w:tcPr>
            <w:tcW w:w="708" w:type="dxa"/>
          </w:tcPr>
          <w:p w14:paraId="732E9677" w14:textId="77777777" w:rsidR="00BC6CA5" w:rsidRPr="000408DA" w:rsidRDefault="00BC6CA5" w:rsidP="003050F7">
            <w:pPr>
              <w:jc w:val="both"/>
              <w:rPr>
                <w:rStyle w:val="BodyText17"/>
                <w:rFonts w:ascii="Arial" w:eastAsia="Arial" w:hAnsi="Arial" w:cs="Arial"/>
                <w:sz w:val="20"/>
                <w:szCs w:val="20"/>
              </w:rPr>
            </w:pPr>
          </w:p>
        </w:tc>
        <w:tc>
          <w:tcPr>
            <w:tcW w:w="851" w:type="dxa"/>
          </w:tcPr>
          <w:p w14:paraId="5D4F51B5" w14:textId="77777777" w:rsidR="00BC6CA5" w:rsidRPr="000408DA" w:rsidRDefault="00BC6CA5" w:rsidP="003050F7">
            <w:pPr>
              <w:jc w:val="both"/>
              <w:rPr>
                <w:rStyle w:val="BodyText17"/>
                <w:rFonts w:ascii="Arial" w:eastAsia="Arial" w:hAnsi="Arial" w:cs="Arial"/>
                <w:sz w:val="20"/>
                <w:szCs w:val="20"/>
              </w:rPr>
            </w:pPr>
          </w:p>
        </w:tc>
        <w:tc>
          <w:tcPr>
            <w:tcW w:w="993" w:type="dxa"/>
            <w:gridSpan w:val="2"/>
          </w:tcPr>
          <w:p w14:paraId="46FE7DF8" w14:textId="77777777" w:rsidR="00BC6CA5" w:rsidRPr="000408DA" w:rsidRDefault="00BC6CA5"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C337E8B" w14:textId="0CD3D0CE" w:rsidR="00BC6CA5" w:rsidRPr="000408DA" w:rsidRDefault="000408DA" w:rsidP="003050F7">
            <w:pPr>
              <w:jc w:val="both"/>
              <w:rPr>
                <w:rStyle w:val="BodyText17"/>
                <w:rFonts w:ascii="Arial" w:eastAsia="Arial" w:hAnsi="Arial" w:cs="Arial"/>
                <w:sz w:val="20"/>
                <w:szCs w:val="20"/>
              </w:rPr>
            </w:pPr>
            <w:r w:rsidRPr="000408DA">
              <w:rPr>
                <w:rFonts w:ascii="Arial" w:eastAsia="Arial" w:hAnsi="Arial" w:cs="Arial"/>
                <w:sz w:val="20"/>
                <w:szCs w:val="20"/>
              </w:rPr>
              <w:t xml:space="preserve">harm that might result from a </w:t>
            </w:r>
            <w:bookmarkStart w:id="40" w:name="_9kMHG5YVt4886BHR4rsLU8DaY5yE"/>
            <w:r w:rsidRPr="000408DA">
              <w:rPr>
                <w:rFonts w:ascii="Arial" w:eastAsia="Arial" w:hAnsi="Arial" w:cs="Arial"/>
                <w:i/>
                <w:iCs/>
                <w:sz w:val="20"/>
                <w:szCs w:val="20"/>
              </w:rPr>
              <w:t>Data Loss Event</w:t>
            </w:r>
            <w:bookmarkEnd w:id="40"/>
            <w:r w:rsidRPr="000408DA">
              <w:rPr>
                <w:rFonts w:ascii="Arial" w:eastAsia="Arial" w:hAnsi="Arial" w:cs="Arial"/>
                <w:sz w:val="20"/>
                <w:szCs w:val="20"/>
              </w:rPr>
              <w:t>;</w:t>
            </w:r>
          </w:p>
        </w:tc>
      </w:tr>
      <w:tr w:rsidR="000408DA" w:rsidRPr="00EF7277" w14:paraId="127451BC" w14:textId="77777777" w:rsidTr="0036200D">
        <w:tc>
          <w:tcPr>
            <w:tcW w:w="2185" w:type="dxa"/>
          </w:tcPr>
          <w:p w14:paraId="0432D7B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D8A4A6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D54C00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757EDB7"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3475427" w14:textId="0F749FC7"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state of technological development; and</w:t>
            </w:r>
          </w:p>
        </w:tc>
      </w:tr>
      <w:tr w:rsidR="000408DA" w:rsidRPr="00EF7277" w14:paraId="222F4FB1" w14:textId="77777777" w:rsidTr="0036200D">
        <w:tc>
          <w:tcPr>
            <w:tcW w:w="2185" w:type="dxa"/>
          </w:tcPr>
          <w:p w14:paraId="097B875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303C874"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32DFEA8"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368F37D1"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F5D1D07" w14:textId="34FE36D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cost of implementing any measures;</w:t>
            </w:r>
          </w:p>
        </w:tc>
      </w:tr>
      <w:tr w:rsidR="000408DA" w:rsidRPr="00EF7277" w14:paraId="236353A4" w14:textId="77777777" w:rsidTr="00877B96">
        <w:tc>
          <w:tcPr>
            <w:tcW w:w="2185" w:type="dxa"/>
          </w:tcPr>
          <w:p w14:paraId="6DC70518"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1B552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E9F1861"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0CF4B8D4" w14:textId="178AC54D" w:rsidR="000408DA" w:rsidRPr="000408DA" w:rsidRDefault="000408DA" w:rsidP="002B3893">
            <w:pPr>
              <w:jc w:val="both"/>
              <w:rPr>
                <w:rFonts w:ascii="Arial" w:hAnsi="Arial" w:cs="Arial"/>
                <w:sz w:val="20"/>
                <w:szCs w:val="20"/>
              </w:rPr>
            </w:pPr>
            <w:r w:rsidRPr="000408DA">
              <w:rPr>
                <w:rFonts w:ascii="Arial" w:eastAsia="Arial" w:hAnsi="Arial" w:cs="Arial"/>
                <w:sz w:val="20"/>
                <w:szCs w:val="20"/>
              </w:rPr>
              <w:t xml:space="preserve">not transfer </w:t>
            </w:r>
            <w:bookmarkStart w:id="41" w:name="_9kR3WTr26649GcIr640nmQAxyzEwaZ7NNDzBEzY"/>
            <w:r w:rsidRPr="000408DA">
              <w:rPr>
                <w:rFonts w:ascii="Arial" w:eastAsia="Arial" w:hAnsi="Arial" w:cs="Arial"/>
                <w:i/>
                <w:iCs/>
                <w:sz w:val="20"/>
                <w:szCs w:val="20"/>
              </w:rPr>
              <w:t>Personal Data</w:t>
            </w:r>
            <w:r w:rsidRPr="000408DA">
              <w:rPr>
                <w:rFonts w:ascii="Arial" w:eastAsia="Arial" w:hAnsi="Arial" w:cs="Arial"/>
                <w:sz w:val="20"/>
                <w:szCs w:val="20"/>
              </w:rPr>
              <w:t xml:space="preserve"> </w:t>
            </w:r>
            <w:bookmarkEnd w:id="41"/>
            <w:r w:rsidRPr="000408DA">
              <w:rPr>
                <w:rFonts w:ascii="Arial" w:eastAsia="Arial" w:hAnsi="Arial" w:cs="Arial"/>
                <w:sz w:val="20"/>
                <w:szCs w:val="20"/>
              </w:rPr>
              <w:t xml:space="preserve">outside the United Kingdom unless the prior written consent of the </w:t>
            </w:r>
            <w:r w:rsidRPr="000408DA">
              <w:rPr>
                <w:rFonts w:ascii="Arial" w:eastAsia="Arial" w:hAnsi="Arial" w:cs="Arial"/>
                <w:i/>
                <w:iCs/>
                <w:sz w:val="20"/>
                <w:szCs w:val="20"/>
              </w:rPr>
              <w:t>Client</w:t>
            </w:r>
            <w:r w:rsidRPr="000408DA">
              <w:rPr>
                <w:rFonts w:ascii="Arial" w:eastAsia="Arial" w:hAnsi="Arial" w:cs="Arial"/>
                <w:sz w:val="20"/>
                <w:szCs w:val="20"/>
              </w:rPr>
              <w:t xml:space="preserve"> has been obtained and the following conditions are fulfilled:</w:t>
            </w:r>
          </w:p>
        </w:tc>
      </w:tr>
      <w:tr w:rsidR="000408DA" w:rsidRPr="00EF7277" w14:paraId="247F0884" w14:textId="77777777" w:rsidTr="00877B96">
        <w:tc>
          <w:tcPr>
            <w:tcW w:w="2185" w:type="dxa"/>
          </w:tcPr>
          <w:p w14:paraId="348C7E0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CCB253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685F6693"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EEF0D10"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CC9CB0A" w14:textId="34A750CE" w:rsidR="000408DA" w:rsidRPr="000408DA" w:rsidRDefault="005A6D16" w:rsidP="005A6D16">
            <w:pPr>
              <w:jc w:val="both"/>
              <w:rPr>
                <w:rFonts w:ascii="Arial" w:hAnsi="Arial" w:cs="Arial"/>
                <w:sz w:val="20"/>
                <w:szCs w:val="20"/>
              </w:rPr>
            </w:pPr>
            <w:r>
              <w:rPr>
                <w:rFonts w:ascii="Arial" w:eastAsia="Arial" w:hAnsi="Arial" w:cs="Arial"/>
                <w:sz w:val="20"/>
                <w:szCs w:val="20"/>
              </w:rPr>
              <w:t xml:space="preserve">the </w:t>
            </w:r>
            <w:r w:rsidR="000408DA" w:rsidRPr="000408DA">
              <w:rPr>
                <w:rFonts w:ascii="Arial" w:eastAsia="Arial" w:hAnsi="Arial" w:cs="Arial"/>
                <w:i/>
                <w:iCs/>
                <w:sz w:val="20"/>
                <w:szCs w:val="20"/>
              </w:rPr>
              <w:t>Alliance Member</w:t>
            </w:r>
            <w:r w:rsidR="000408DA" w:rsidRPr="000408DA">
              <w:rPr>
                <w:rFonts w:ascii="Arial" w:eastAsia="Arial" w:hAnsi="Arial" w:cs="Arial"/>
                <w:sz w:val="20"/>
                <w:szCs w:val="20"/>
              </w:rPr>
              <w:t xml:space="preserve"> has provided appropriate safeguards in relation to the transfer (in accordance with the </w:t>
            </w:r>
            <w:r w:rsidR="00F208A1" w:rsidRPr="00F208A1">
              <w:rPr>
                <w:rFonts w:ascii="Arial" w:eastAsia="Arial" w:hAnsi="Arial" w:cs="Arial"/>
                <w:i/>
                <w:iCs/>
                <w:sz w:val="20"/>
                <w:szCs w:val="20"/>
              </w:rPr>
              <w:t>Data Protection Laws</w:t>
            </w:r>
            <w:r w:rsidR="000408DA" w:rsidRPr="000408DA">
              <w:rPr>
                <w:rFonts w:ascii="Arial" w:eastAsia="Arial" w:hAnsi="Arial" w:cs="Arial"/>
                <w:sz w:val="20"/>
                <w:szCs w:val="20"/>
              </w:rPr>
              <w:t xml:space="preserve">) as determined by the </w:t>
            </w:r>
            <w:bookmarkStart w:id="42" w:name="_9kMPO5YVt4886BCXWxnowpw50zPSAGLHCA4B"/>
            <w:r w:rsidR="000408DA" w:rsidRPr="000408DA">
              <w:rPr>
                <w:rFonts w:ascii="Arial" w:eastAsia="Arial" w:hAnsi="Arial" w:cs="Arial"/>
                <w:i/>
                <w:iCs/>
                <w:sz w:val="20"/>
                <w:szCs w:val="20"/>
              </w:rPr>
              <w:t>Originating Controller</w:t>
            </w:r>
            <w:bookmarkEnd w:id="42"/>
            <w:r w:rsidR="000408DA" w:rsidRPr="000408DA">
              <w:rPr>
                <w:rFonts w:ascii="Arial" w:eastAsia="Arial" w:hAnsi="Arial" w:cs="Arial"/>
                <w:sz w:val="20"/>
                <w:szCs w:val="20"/>
              </w:rPr>
              <w:t>;</w:t>
            </w:r>
          </w:p>
        </w:tc>
      </w:tr>
      <w:tr w:rsidR="000408DA" w:rsidRPr="00EF7277" w14:paraId="3A2005BA" w14:textId="77777777" w:rsidTr="00877B96">
        <w:tc>
          <w:tcPr>
            <w:tcW w:w="2185" w:type="dxa"/>
          </w:tcPr>
          <w:p w14:paraId="33076B2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A6490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C4B67AF"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3D56084"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BE48DC7" w14:textId="753F7B5D"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the </w:t>
            </w:r>
            <w:bookmarkStart w:id="43" w:name="_9kMIH5YVt4886BEO4rsShxnrl1I"/>
            <w:r w:rsidRPr="000408DA">
              <w:rPr>
                <w:rFonts w:ascii="Arial" w:eastAsia="Arial" w:hAnsi="Arial" w:cs="Arial"/>
                <w:i/>
                <w:iCs/>
                <w:sz w:val="20"/>
                <w:szCs w:val="20"/>
              </w:rPr>
              <w:t>Data Subject</w:t>
            </w:r>
            <w:bookmarkEnd w:id="43"/>
            <w:r w:rsidRPr="000408DA">
              <w:rPr>
                <w:rFonts w:ascii="Arial" w:eastAsia="Arial" w:hAnsi="Arial" w:cs="Arial"/>
                <w:sz w:val="20"/>
                <w:szCs w:val="20"/>
              </w:rPr>
              <w:t xml:space="preserve"> has enforceable rights and effective legal remedies;</w:t>
            </w:r>
          </w:p>
        </w:tc>
      </w:tr>
      <w:tr w:rsidR="000408DA" w:rsidRPr="00EF7277" w14:paraId="101B41B8" w14:textId="77777777" w:rsidTr="00877B96">
        <w:tc>
          <w:tcPr>
            <w:tcW w:w="2185" w:type="dxa"/>
          </w:tcPr>
          <w:p w14:paraId="6F08C1E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02E4C0"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00E7817"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621B1C5"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5AD9AE0" w14:textId="61E7ECCE"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complies with its obligations under the </w:t>
            </w:r>
            <w:r w:rsidR="00F208A1" w:rsidRPr="00F208A1">
              <w:rPr>
                <w:rFonts w:ascii="Arial" w:eastAsia="Arial" w:hAnsi="Arial" w:cs="Arial"/>
                <w:i/>
                <w:iCs/>
                <w:sz w:val="20"/>
                <w:szCs w:val="20"/>
              </w:rPr>
              <w:t>Data Protection Laws</w:t>
            </w:r>
            <w:r w:rsidRPr="000408DA">
              <w:rPr>
                <w:rFonts w:ascii="Arial" w:eastAsia="Arial" w:hAnsi="Arial" w:cs="Arial"/>
                <w:sz w:val="20"/>
                <w:szCs w:val="20"/>
              </w:rPr>
              <w:t xml:space="preserve"> by providing an adequate level of protection to any </w:t>
            </w:r>
            <w:bookmarkStart w:id="44" w:name="_9kMH1I6ZWu5997ACaLu973qpTD01"/>
            <w:r w:rsidRPr="000408DA">
              <w:rPr>
                <w:rFonts w:ascii="Arial" w:eastAsia="Arial" w:hAnsi="Arial" w:cs="Arial"/>
                <w:i/>
                <w:iCs/>
                <w:sz w:val="20"/>
                <w:szCs w:val="20"/>
              </w:rPr>
              <w:t>Personal Data</w:t>
            </w:r>
            <w:bookmarkEnd w:id="44"/>
            <w:r w:rsidRPr="000408DA">
              <w:rPr>
                <w:rFonts w:ascii="Arial" w:eastAsia="Arial" w:hAnsi="Arial" w:cs="Arial"/>
                <w:sz w:val="20"/>
                <w:szCs w:val="20"/>
              </w:rPr>
              <w:t xml:space="preserve"> that is transferred; and</w:t>
            </w:r>
          </w:p>
        </w:tc>
      </w:tr>
      <w:tr w:rsidR="000408DA" w:rsidRPr="00EF7277" w14:paraId="0A9789A8" w14:textId="77777777" w:rsidTr="00877B96">
        <w:tc>
          <w:tcPr>
            <w:tcW w:w="2185" w:type="dxa"/>
          </w:tcPr>
          <w:p w14:paraId="1A7FF71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A374FB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6FA5DA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7DE7834A"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35A4B3EE" w14:textId="7FC8681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complies with any reasonable instructions notified to it in advance by the </w:t>
            </w:r>
            <w:bookmarkStart w:id="45" w:name="_9kMHzG6ZWu5997CDYXyopxqx610QTBHMIDB5C"/>
            <w:r w:rsidRPr="000408DA">
              <w:rPr>
                <w:rFonts w:ascii="Arial" w:eastAsia="Arial" w:hAnsi="Arial" w:cs="Arial"/>
                <w:i/>
                <w:iCs/>
                <w:sz w:val="20"/>
                <w:szCs w:val="20"/>
              </w:rPr>
              <w:t>Originating Controller</w:t>
            </w:r>
            <w:bookmarkEnd w:id="45"/>
            <w:r w:rsidRPr="000408DA">
              <w:rPr>
                <w:rFonts w:ascii="Arial" w:eastAsia="Arial" w:hAnsi="Arial" w:cs="Arial"/>
                <w:sz w:val="20"/>
                <w:szCs w:val="20"/>
              </w:rPr>
              <w:t xml:space="preserve"> with respect to the </w:t>
            </w:r>
            <w:bookmarkStart w:id="46" w:name="_9kMPO5YVt48869IgX3pgxC3zy"/>
            <w:r w:rsidRPr="000408DA">
              <w:rPr>
                <w:rFonts w:ascii="Arial" w:eastAsia="Arial" w:hAnsi="Arial" w:cs="Arial"/>
                <w:i/>
                <w:iCs/>
                <w:sz w:val="20"/>
                <w:szCs w:val="20"/>
              </w:rPr>
              <w:t>Processing</w:t>
            </w:r>
            <w:bookmarkEnd w:id="46"/>
            <w:r w:rsidRPr="000408DA">
              <w:rPr>
                <w:rFonts w:ascii="Arial" w:eastAsia="Arial" w:hAnsi="Arial" w:cs="Arial"/>
                <w:sz w:val="20"/>
                <w:szCs w:val="20"/>
              </w:rPr>
              <w:t xml:space="preserve"> of the </w:t>
            </w:r>
            <w:bookmarkStart w:id="47" w:name="_9kMH2J6ZWu5997ACaLu973qpTD01"/>
            <w:r w:rsidRPr="000408DA">
              <w:rPr>
                <w:rFonts w:ascii="Arial" w:eastAsia="Arial" w:hAnsi="Arial" w:cs="Arial"/>
                <w:i/>
                <w:iCs/>
                <w:sz w:val="20"/>
                <w:szCs w:val="20"/>
              </w:rPr>
              <w:t>Personal Data</w:t>
            </w:r>
            <w:bookmarkEnd w:id="47"/>
            <w:r w:rsidRPr="000408DA">
              <w:rPr>
                <w:rFonts w:ascii="Arial" w:eastAsia="Arial" w:hAnsi="Arial" w:cs="Arial"/>
                <w:sz w:val="20"/>
                <w:szCs w:val="20"/>
              </w:rPr>
              <w:t>;</w:t>
            </w:r>
          </w:p>
        </w:tc>
      </w:tr>
      <w:tr w:rsidR="000408DA" w:rsidRPr="00EF7277" w14:paraId="16EC797F" w14:textId="77777777" w:rsidTr="00877B96">
        <w:tc>
          <w:tcPr>
            <w:tcW w:w="2185" w:type="dxa"/>
          </w:tcPr>
          <w:p w14:paraId="3876672D"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160FE2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10382C6"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ABD9AE8" w14:textId="7B6E53BC"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at the written direction of the </w:t>
            </w:r>
            <w:r w:rsidRPr="000408DA">
              <w:rPr>
                <w:rFonts w:ascii="Arial" w:eastAsia="Arial" w:hAnsi="Arial" w:cs="Arial"/>
                <w:i/>
                <w:iCs/>
                <w:sz w:val="20"/>
                <w:szCs w:val="20"/>
              </w:rPr>
              <w:t>Client</w:t>
            </w:r>
            <w:r w:rsidRPr="000408DA">
              <w:rPr>
                <w:rFonts w:ascii="Arial" w:eastAsia="Arial" w:hAnsi="Arial" w:cs="Arial"/>
                <w:sz w:val="20"/>
                <w:szCs w:val="20"/>
              </w:rPr>
              <w:t xml:space="preserve">, delete or return </w:t>
            </w:r>
            <w:r w:rsidRPr="000408DA">
              <w:rPr>
                <w:rFonts w:ascii="Arial" w:eastAsia="Arial" w:hAnsi="Arial" w:cs="Arial"/>
                <w:i/>
                <w:iCs/>
                <w:sz w:val="20"/>
                <w:szCs w:val="20"/>
              </w:rPr>
              <w:t>Personal Data</w:t>
            </w:r>
            <w:r w:rsidRPr="000408DA">
              <w:rPr>
                <w:rFonts w:ascii="Arial" w:eastAsia="Arial" w:hAnsi="Arial" w:cs="Arial"/>
                <w:sz w:val="20"/>
                <w:szCs w:val="20"/>
              </w:rPr>
              <w:t xml:space="preserve"> (and any copies of it) to the </w:t>
            </w:r>
            <w:r w:rsidRPr="000408DA">
              <w:rPr>
                <w:rFonts w:ascii="Arial" w:eastAsia="Arial" w:hAnsi="Arial" w:cs="Arial"/>
                <w:i/>
                <w:iCs/>
                <w:sz w:val="20"/>
                <w:szCs w:val="20"/>
              </w:rPr>
              <w:t>Client</w:t>
            </w:r>
            <w:r w:rsidRPr="000408DA">
              <w:rPr>
                <w:rFonts w:ascii="Arial" w:eastAsia="Arial" w:hAnsi="Arial" w:cs="Arial"/>
                <w:sz w:val="20"/>
                <w:szCs w:val="20"/>
              </w:rPr>
              <w:t xml:space="preserve"> on termination of 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Member’s </w:t>
            </w:r>
            <w:r w:rsidRPr="000408DA">
              <w:rPr>
                <w:rFonts w:ascii="Arial" w:eastAsia="Arial" w:hAnsi="Arial" w:cs="Arial"/>
                <w:sz w:val="20"/>
                <w:szCs w:val="20"/>
              </w:rPr>
              <w:t xml:space="preserve">engagement under the </w:t>
            </w:r>
            <w:r w:rsidRPr="000408DA">
              <w:rPr>
                <w:rFonts w:ascii="Arial" w:eastAsia="Arial" w:hAnsi="Arial" w:cs="Arial"/>
                <w:i/>
                <w:iCs/>
                <w:sz w:val="20"/>
                <w:szCs w:val="20"/>
              </w:rPr>
              <w:t>FAC-1 Contract</w:t>
            </w:r>
            <w:r w:rsidR="004B6D64">
              <w:rPr>
                <w:rFonts w:ascii="Arial" w:eastAsia="Arial" w:hAnsi="Arial" w:cs="Arial"/>
                <w:i/>
                <w:iCs/>
                <w:sz w:val="20"/>
                <w:szCs w:val="20"/>
              </w:rPr>
              <w:t xml:space="preserve"> and any </w:t>
            </w:r>
            <w:r w:rsidR="005A6D16">
              <w:rPr>
                <w:rFonts w:ascii="Arial" w:hAnsi="Arial" w:cs="Arial"/>
                <w:i/>
                <w:sz w:val="20"/>
                <w:szCs w:val="20"/>
              </w:rPr>
              <w:t xml:space="preserve">Notice to Proceed </w:t>
            </w:r>
            <w:r w:rsidRPr="000408DA">
              <w:rPr>
                <w:rFonts w:ascii="Arial" w:eastAsia="Arial" w:hAnsi="Arial" w:cs="Arial"/>
                <w:sz w:val="20"/>
                <w:szCs w:val="20"/>
              </w:rPr>
              <w:t xml:space="preserve">unless 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is required by </w:t>
            </w:r>
            <w:r w:rsidRPr="000408DA">
              <w:rPr>
                <w:rFonts w:ascii="Arial" w:eastAsia="Arial" w:hAnsi="Arial" w:cs="Arial"/>
                <w:i/>
                <w:iCs/>
                <w:sz w:val="20"/>
                <w:szCs w:val="20"/>
              </w:rPr>
              <w:t>Applicable Law</w:t>
            </w:r>
            <w:r w:rsidRPr="000408DA">
              <w:rPr>
                <w:rFonts w:ascii="Arial" w:eastAsia="Arial" w:hAnsi="Arial" w:cs="Arial"/>
                <w:sz w:val="20"/>
                <w:szCs w:val="20"/>
              </w:rPr>
              <w:t xml:space="preserve"> to retain such </w:t>
            </w:r>
            <w:r w:rsidRPr="000408DA">
              <w:rPr>
                <w:rFonts w:ascii="Arial" w:eastAsia="Arial" w:hAnsi="Arial" w:cs="Arial"/>
                <w:i/>
                <w:iCs/>
                <w:sz w:val="20"/>
                <w:szCs w:val="20"/>
              </w:rPr>
              <w:t>Personal Data</w:t>
            </w:r>
            <w:r w:rsidRPr="000408DA">
              <w:rPr>
                <w:rFonts w:ascii="Arial" w:eastAsia="Arial" w:hAnsi="Arial" w:cs="Arial"/>
                <w:sz w:val="20"/>
                <w:szCs w:val="20"/>
              </w:rPr>
              <w:t>;</w:t>
            </w:r>
          </w:p>
        </w:tc>
      </w:tr>
      <w:tr w:rsidR="000408DA" w:rsidRPr="00EF7277" w14:paraId="57E9C5E4" w14:textId="77777777" w:rsidTr="00877B96">
        <w:tc>
          <w:tcPr>
            <w:tcW w:w="2185" w:type="dxa"/>
          </w:tcPr>
          <w:p w14:paraId="65130A45"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67DD741"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4B79874"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2606AB0" w14:textId="3E59A18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immediately if it</w:t>
            </w:r>
          </w:p>
        </w:tc>
      </w:tr>
      <w:tr w:rsidR="000408DA" w:rsidRPr="00EF7277" w14:paraId="2419FC10" w14:textId="77777777" w:rsidTr="00877B96">
        <w:tc>
          <w:tcPr>
            <w:tcW w:w="2185" w:type="dxa"/>
          </w:tcPr>
          <w:p w14:paraId="08FDADFE"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08AD3D"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2EAA6F8"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F145F92"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7FA97C7E" w14:textId="3CD95EEC"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receives a </w:t>
            </w:r>
            <w:bookmarkStart w:id="48" w:name="_9kR3WTr26649HR2pqQfvlpjzpV1I76M"/>
            <w:bookmarkStart w:id="49" w:name="_Hlk116924961"/>
            <w:r w:rsidRPr="000408DA">
              <w:rPr>
                <w:rFonts w:ascii="Arial" w:eastAsia="Arial" w:hAnsi="Arial" w:cs="Arial"/>
                <w:i/>
                <w:iCs/>
                <w:sz w:val="20"/>
                <w:szCs w:val="20"/>
              </w:rPr>
              <w:t>Data Subject Request</w:t>
            </w:r>
            <w:bookmarkEnd w:id="48"/>
            <w:r w:rsidRPr="000408DA">
              <w:rPr>
                <w:rFonts w:ascii="Arial" w:eastAsia="Arial" w:hAnsi="Arial" w:cs="Arial"/>
                <w:sz w:val="20"/>
                <w:szCs w:val="20"/>
              </w:rPr>
              <w:t xml:space="preserve"> </w:t>
            </w:r>
            <w:bookmarkEnd w:id="49"/>
            <w:r w:rsidRPr="000408DA">
              <w:rPr>
                <w:rFonts w:ascii="Arial" w:eastAsia="Arial" w:hAnsi="Arial" w:cs="Arial"/>
                <w:sz w:val="20"/>
                <w:szCs w:val="20"/>
              </w:rPr>
              <w:t xml:space="preserve">(or purported </w:t>
            </w:r>
            <w:bookmarkStart w:id="50" w:name="_9kMHG5YVt4886BJT4rsShxnrl1rX3K98O"/>
            <w:r w:rsidRPr="000408DA">
              <w:rPr>
                <w:rFonts w:ascii="Arial" w:eastAsia="Arial" w:hAnsi="Arial" w:cs="Arial"/>
                <w:i/>
                <w:iCs/>
                <w:sz w:val="20"/>
                <w:szCs w:val="20"/>
              </w:rPr>
              <w:t>Data Subject Request</w:t>
            </w:r>
            <w:bookmarkEnd w:id="50"/>
            <w:r w:rsidRPr="000408DA">
              <w:rPr>
                <w:rFonts w:ascii="Arial" w:eastAsia="Arial" w:hAnsi="Arial" w:cs="Arial"/>
                <w:sz w:val="20"/>
                <w:szCs w:val="20"/>
              </w:rPr>
              <w:t>);</w:t>
            </w:r>
          </w:p>
        </w:tc>
      </w:tr>
      <w:tr w:rsidR="000408DA" w:rsidRPr="00EF7277" w14:paraId="67A12FAF" w14:textId="77777777" w:rsidTr="00877B96">
        <w:tc>
          <w:tcPr>
            <w:tcW w:w="2185" w:type="dxa"/>
          </w:tcPr>
          <w:p w14:paraId="5A57B38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18EFBE3"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5621600"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6EF2AC14"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6EC0704D" w14:textId="7A1B5E9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 request to rectify, block or erase any </w:t>
            </w:r>
            <w:bookmarkStart w:id="51" w:name="_9kMH3K6ZWu5997ACaLu973qpTD01"/>
            <w:r w:rsidRPr="000408DA">
              <w:rPr>
                <w:rFonts w:ascii="Arial" w:eastAsia="Arial" w:hAnsi="Arial" w:cs="Arial"/>
                <w:i/>
                <w:iCs/>
                <w:sz w:val="20"/>
                <w:szCs w:val="20"/>
              </w:rPr>
              <w:t>Personal Data</w:t>
            </w:r>
            <w:bookmarkEnd w:id="51"/>
            <w:r w:rsidRPr="000408DA">
              <w:rPr>
                <w:rFonts w:ascii="Arial" w:eastAsia="Arial" w:hAnsi="Arial" w:cs="Arial"/>
                <w:sz w:val="20"/>
                <w:szCs w:val="20"/>
              </w:rPr>
              <w:t>;</w:t>
            </w:r>
          </w:p>
        </w:tc>
      </w:tr>
      <w:tr w:rsidR="000408DA" w:rsidRPr="00EF7277" w14:paraId="31C8C431" w14:textId="77777777" w:rsidTr="00877B96">
        <w:tc>
          <w:tcPr>
            <w:tcW w:w="2185" w:type="dxa"/>
          </w:tcPr>
          <w:p w14:paraId="78E97EB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0AFA71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DAB2C5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0AD1353E"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F43603" w14:textId="3F6AAC63"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any other request, complaint or communication relating to any </w:t>
            </w:r>
            <w:bookmarkStart w:id="52" w:name="_9kMI4K6ZWu59979GfHqAI"/>
            <w:r w:rsidRPr="000408DA">
              <w:rPr>
                <w:rFonts w:ascii="Arial" w:eastAsia="Arial" w:hAnsi="Arial" w:cs="Arial"/>
                <w:i/>
                <w:iCs/>
                <w:sz w:val="20"/>
                <w:szCs w:val="20"/>
              </w:rPr>
              <w:t>Party's</w:t>
            </w:r>
            <w:bookmarkEnd w:id="52"/>
            <w:r w:rsidRPr="000408DA">
              <w:rPr>
                <w:rFonts w:ascii="Arial" w:eastAsia="Arial" w:hAnsi="Arial" w:cs="Arial"/>
                <w:sz w:val="20"/>
                <w:szCs w:val="20"/>
              </w:rPr>
              <w:t xml:space="preserve"> obligations under the </w:t>
            </w:r>
            <w:bookmarkStart w:id="53" w:name="_9kMH4L6ZWu59979CP5stQc8B2m295BjVx2FJ2BK"/>
            <w:r w:rsidRPr="000408DA">
              <w:rPr>
                <w:rFonts w:ascii="Arial" w:eastAsia="Arial" w:hAnsi="Arial" w:cs="Arial"/>
                <w:i/>
                <w:iCs/>
                <w:sz w:val="20"/>
                <w:szCs w:val="20"/>
              </w:rPr>
              <w:t>Data Protection L</w:t>
            </w:r>
            <w:bookmarkEnd w:id="53"/>
            <w:r w:rsidRPr="000408DA">
              <w:rPr>
                <w:rFonts w:ascii="Arial" w:eastAsia="Arial" w:hAnsi="Arial" w:cs="Arial"/>
                <w:i/>
                <w:iCs/>
                <w:sz w:val="20"/>
                <w:szCs w:val="20"/>
              </w:rPr>
              <w:t>aws</w:t>
            </w:r>
            <w:r w:rsidRPr="000408DA">
              <w:rPr>
                <w:rFonts w:ascii="Arial" w:eastAsia="Arial" w:hAnsi="Arial" w:cs="Arial"/>
                <w:sz w:val="20"/>
                <w:szCs w:val="20"/>
              </w:rPr>
              <w:t>;</w:t>
            </w:r>
          </w:p>
        </w:tc>
      </w:tr>
      <w:tr w:rsidR="000408DA" w:rsidRPr="00EF7277" w14:paraId="132F65CB" w14:textId="77777777" w:rsidTr="00877B96">
        <w:tc>
          <w:tcPr>
            <w:tcW w:w="2185" w:type="dxa"/>
          </w:tcPr>
          <w:p w14:paraId="086584F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9AA33C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190F012"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056C4C5"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BC7986D" w14:textId="0889E247"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any communication from the Information Commissioner's Office or any other regulatory authority (including a supervisory authority as defined in the </w:t>
            </w:r>
            <w:bookmarkStart w:id="54" w:name="_9kMH5M6ZWu59979CP5stQc8B2m295BjVx2FJ2BK"/>
            <w:r w:rsidRPr="000408DA">
              <w:rPr>
                <w:rFonts w:ascii="Arial" w:eastAsia="Arial" w:hAnsi="Arial" w:cs="Arial"/>
                <w:i/>
                <w:iCs/>
                <w:sz w:val="20"/>
                <w:szCs w:val="20"/>
              </w:rPr>
              <w:t>Data Protection L</w:t>
            </w:r>
            <w:bookmarkEnd w:id="54"/>
            <w:r w:rsidRPr="000408DA">
              <w:rPr>
                <w:rFonts w:ascii="Arial" w:eastAsia="Arial" w:hAnsi="Arial" w:cs="Arial"/>
                <w:i/>
                <w:iCs/>
                <w:sz w:val="20"/>
                <w:szCs w:val="20"/>
              </w:rPr>
              <w:t>aws</w:t>
            </w:r>
            <w:r w:rsidRPr="000408DA">
              <w:rPr>
                <w:rFonts w:ascii="Arial" w:eastAsia="Arial" w:hAnsi="Arial" w:cs="Arial"/>
                <w:sz w:val="20"/>
                <w:szCs w:val="20"/>
              </w:rPr>
              <w:t xml:space="preserve">) in connection with </w:t>
            </w:r>
            <w:bookmarkStart w:id="55" w:name="_9kR3WTr26649IeIr640nmQAxyVhDzq7M9vCN7zE"/>
            <w:r w:rsidRPr="000408DA">
              <w:rPr>
                <w:rFonts w:ascii="Arial" w:eastAsia="Arial" w:hAnsi="Arial" w:cs="Arial"/>
                <w:i/>
                <w:iCs/>
                <w:sz w:val="20"/>
                <w:szCs w:val="20"/>
              </w:rPr>
              <w:t>Personal Data Processed</w:t>
            </w:r>
            <w:r w:rsidRPr="000408DA">
              <w:rPr>
                <w:rFonts w:ascii="Arial" w:eastAsia="Arial" w:hAnsi="Arial" w:cs="Arial"/>
                <w:sz w:val="20"/>
                <w:szCs w:val="20"/>
              </w:rPr>
              <w:t xml:space="preserve"> under this </w:t>
            </w:r>
            <w:r w:rsidRPr="000408DA">
              <w:rPr>
                <w:rFonts w:ascii="Arial" w:eastAsia="Arial" w:hAnsi="Arial" w:cs="Arial"/>
                <w:i/>
                <w:iCs/>
                <w:sz w:val="20"/>
                <w:szCs w:val="20"/>
              </w:rPr>
              <w:t>FAC-1 Contract</w:t>
            </w:r>
            <w:r w:rsidR="004B6D64">
              <w:rPr>
                <w:rFonts w:ascii="Arial" w:eastAsia="Arial" w:hAnsi="Arial" w:cs="Arial"/>
                <w:i/>
                <w:iCs/>
                <w:sz w:val="20"/>
                <w:szCs w:val="20"/>
              </w:rPr>
              <w:t xml:space="preserve"> or any </w:t>
            </w:r>
            <w:r w:rsidR="005A6D16">
              <w:rPr>
                <w:rFonts w:ascii="Arial" w:hAnsi="Arial" w:cs="Arial"/>
                <w:i/>
                <w:sz w:val="20"/>
                <w:szCs w:val="20"/>
              </w:rPr>
              <w:t>Notice to Proceed</w:t>
            </w:r>
            <w:r w:rsidRPr="000408DA">
              <w:rPr>
                <w:rFonts w:ascii="Arial" w:eastAsia="Arial" w:hAnsi="Arial" w:cs="Arial"/>
                <w:sz w:val="20"/>
                <w:szCs w:val="20"/>
              </w:rPr>
              <w:t>;</w:t>
            </w:r>
            <w:bookmarkEnd w:id="55"/>
          </w:p>
        </w:tc>
      </w:tr>
      <w:tr w:rsidR="000408DA" w:rsidRPr="00EF7277" w14:paraId="5B247662" w14:textId="77777777" w:rsidTr="00877B96">
        <w:tc>
          <w:tcPr>
            <w:tcW w:w="2185" w:type="dxa"/>
          </w:tcPr>
          <w:p w14:paraId="2FAB855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2276991"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D09CF6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C6628DD"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163A7197" w14:textId="3E482645"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receives a request from any third party for disclosure of </w:t>
            </w:r>
            <w:bookmarkStart w:id="56" w:name="_9kMH4L6ZWu5997ACaLu973qpTD01"/>
            <w:r w:rsidRPr="000408DA">
              <w:rPr>
                <w:rFonts w:ascii="Arial" w:eastAsia="Arial" w:hAnsi="Arial" w:cs="Arial"/>
                <w:i/>
                <w:iCs/>
                <w:sz w:val="20"/>
                <w:szCs w:val="20"/>
              </w:rPr>
              <w:t>Personal Data</w:t>
            </w:r>
            <w:bookmarkEnd w:id="56"/>
            <w:r w:rsidRPr="000408DA">
              <w:rPr>
                <w:rFonts w:ascii="Arial" w:eastAsia="Arial" w:hAnsi="Arial" w:cs="Arial"/>
                <w:sz w:val="20"/>
                <w:szCs w:val="20"/>
              </w:rPr>
              <w:t xml:space="preserve"> where compliance with such request is required or purported to be required by </w:t>
            </w:r>
            <w:r w:rsidRPr="000408DA">
              <w:rPr>
                <w:rFonts w:ascii="Arial" w:eastAsia="Arial" w:hAnsi="Arial" w:cs="Arial"/>
                <w:i/>
                <w:iCs/>
                <w:sz w:val="20"/>
                <w:szCs w:val="20"/>
              </w:rPr>
              <w:t>Applicable Law</w:t>
            </w:r>
            <w:r w:rsidRPr="000408DA">
              <w:rPr>
                <w:rFonts w:ascii="Arial" w:eastAsia="Arial" w:hAnsi="Arial" w:cs="Arial"/>
                <w:sz w:val="20"/>
                <w:szCs w:val="20"/>
              </w:rPr>
              <w:t>; and/or</w:t>
            </w:r>
          </w:p>
        </w:tc>
      </w:tr>
      <w:tr w:rsidR="000408DA" w:rsidRPr="00EF7277" w14:paraId="71EC1499" w14:textId="77777777" w:rsidTr="00877B96">
        <w:tc>
          <w:tcPr>
            <w:tcW w:w="2185" w:type="dxa"/>
          </w:tcPr>
          <w:p w14:paraId="3340ACB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32E55AC"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39990FC"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255BE3CC"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513ED131" w14:textId="70F106FF"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becomes aware of a </w:t>
            </w:r>
            <w:bookmarkStart w:id="57" w:name="_9kMIH5YVt4886BHR4rsLU8DaY5yE"/>
            <w:r w:rsidRPr="000408DA">
              <w:rPr>
                <w:rFonts w:ascii="Arial" w:eastAsia="Arial" w:hAnsi="Arial" w:cs="Arial"/>
                <w:i/>
                <w:iCs/>
                <w:sz w:val="20"/>
                <w:szCs w:val="20"/>
              </w:rPr>
              <w:t>Data Loss Event</w:t>
            </w:r>
            <w:bookmarkEnd w:id="57"/>
            <w:r w:rsidRPr="000408DA">
              <w:rPr>
                <w:rFonts w:ascii="Arial" w:eastAsia="Arial" w:hAnsi="Arial" w:cs="Arial"/>
                <w:sz w:val="20"/>
                <w:szCs w:val="20"/>
              </w:rPr>
              <w:t>;</w:t>
            </w:r>
          </w:p>
        </w:tc>
      </w:tr>
      <w:tr w:rsidR="000408DA" w:rsidRPr="00EF7277" w14:paraId="4F33A7B7" w14:textId="77777777" w:rsidTr="00877B96">
        <w:tc>
          <w:tcPr>
            <w:tcW w:w="2185" w:type="dxa"/>
          </w:tcPr>
          <w:p w14:paraId="04F3CDF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83131C8"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24F9036"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9BE28E5" w14:textId="45A77939" w:rsidR="000408DA" w:rsidRPr="000408DA" w:rsidRDefault="000408DA" w:rsidP="005A6D16">
            <w:pPr>
              <w:jc w:val="both"/>
              <w:rPr>
                <w:rFonts w:ascii="Arial" w:eastAsia="Arial" w:hAnsi="Arial" w:cs="Arial"/>
                <w:sz w:val="20"/>
                <w:szCs w:val="20"/>
              </w:rPr>
            </w:pPr>
            <w:bookmarkStart w:id="58" w:name="_9kR3WTr29957GIDDKzszx1D80z09GByzxq8HDJP"/>
            <w:r w:rsidRPr="000408DA">
              <w:rPr>
                <w:rFonts w:ascii="Arial" w:eastAsia="Arial" w:hAnsi="Arial" w:cs="Arial"/>
                <w:sz w:val="20"/>
                <w:szCs w:val="20"/>
              </w:rPr>
              <w:t xml:space="preserve">following notification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bookmarkEnd w:id="58"/>
            <w:r w:rsidRPr="000408DA">
              <w:rPr>
                <w:rFonts w:ascii="Arial" w:eastAsia="Arial" w:hAnsi="Arial" w:cs="Arial"/>
                <w:sz w:val="20"/>
                <w:szCs w:val="20"/>
              </w:rPr>
              <w:t xml:space="preserve">as noted above and the </w:t>
            </w:r>
            <w:r w:rsidRPr="000408DA">
              <w:rPr>
                <w:rFonts w:ascii="Arial" w:eastAsia="Arial" w:hAnsi="Arial" w:cs="Arial"/>
                <w:i/>
                <w:iCs/>
                <w:sz w:val="20"/>
                <w:szCs w:val="20"/>
              </w:rPr>
              <w:t>Client’s</w:t>
            </w:r>
            <w:r w:rsidRPr="000408DA">
              <w:rPr>
                <w:rFonts w:ascii="Arial" w:eastAsia="Arial" w:hAnsi="Arial" w:cs="Arial"/>
                <w:sz w:val="20"/>
                <w:szCs w:val="20"/>
              </w:rPr>
              <w:t xml:space="preserve"> determination and confirmation to the </w:t>
            </w:r>
            <w:r w:rsidRPr="000408DA">
              <w:rPr>
                <w:rFonts w:ascii="Arial" w:eastAsia="Arial" w:hAnsi="Arial" w:cs="Arial"/>
                <w:i/>
                <w:iCs/>
                <w:sz w:val="20"/>
                <w:szCs w:val="20"/>
              </w:rPr>
              <w:t>Alliance Member</w:t>
            </w:r>
            <w:r w:rsidRPr="000408DA">
              <w:rPr>
                <w:rFonts w:ascii="Arial" w:eastAsia="Arial" w:hAnsi="Arial" w:cs="Arial"/>
                <w:sz w:val="20"/>
                <w:szCs w:val="20"/>
              </w:rPr>
              <w:t xml:space="preserve"> as to whether it or 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shall be the primary point of contact and responder to the request, complaint or communication received (and all </w:t>
            </w:r>
            <w:bookmarkStart w:id="59" w:name="_9kMI5L6ZWu59979GfHqAI"/>
            <w:r w:rsidRPr="000408DA">
              <w:rPr>
                <w:rFonts w:ascii="Arial" w:eastAsia="Arial" w:hAnsi="Arial" w:cs="Arial"/>
                <w:i/>
                <w:iCs/>
                <w:sz w:val="20"/>
                <w:szCs w:val="20"/>
              </w:rPr>
              <w:t>Parties</w:t>
            </w:r>
            <w:bookmarkEnd w:id="59"/>
            <w:r w:rsidRPr="000408DA">
              <w:rPr>
                <w:rFonts w:ascii="Arial" w:eastAsia="Arial" w:hAnsi="Arial" w:cs="Arial"/>
                <w:sz w:val="20"/>
                <w:szCs w:val="20"/>
              </w:rPr>
              <w:t xml:space="preserve"> shall ensure this is reflected within the relevant fair processing notices provided to </w:t>
            </w:r>
            <w:bookmarkStart w:id="60" w:name="_9kMJI5YVt4886BEO4rsShxnrl1I"/>
            <w:r w:rsidRPr="000408DA">
              <w:rPr>
                <w:rFonts w:ascii="Arial" w:eastAsia="Arial" w:hAnsi="Arial" w:cs="Arial"/>
                <w:i/>
                <w:iCs/>
                <w:sz w:val="20"/>
                <w:szCs w:val="20"/>
              </w:rPr>
              <w:t>Data Subjects</w:t>
            </w:r>
            <w:bookmarkEnd w:id="60"/>
            <w:r w:rsidRPr="000408DA">
              <w:rPr>
                <w:rFonts w:ascii="Arial" w:eastAsia="Arial" w:hAnsi="Arial" w:cs="Arial"/>
                <w:sz w:val="20"/>
                <w:szCs w:val="20"/>
              </w:rPr>
              <w:t xml:space="preserve">) then where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0408DA" w:rsidRPr="00EF7277" w14:paraId="7218969C" w14:textId="77777777" w:rsidTr="00877B96">
        <w:tc>
          <w:tcPr>
            <w:tcW w:w="2185" w:type="dxa"/>
          </w:tcPr>
          <w:p w14:paraId="13E7C94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3E209B7B"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3F9817F"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5E9A760"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A3BC59B" w14:textId="79A8F452" w:rsidR="000408DA" w:rsidRPr="000408DA" w:rsidRDefault="000408DA" w:rsidP="003050F7">
            <w:pPr>
              <w:jc w:val="both"/>
              <w:rPr>
                <w:rFonts w:ascii="Arial" w:hAnsi="Arial" w:cs="Arial"/>
                <w:sz w:val="20"/>
                <w:szCs w:val="20"/>
              </w:rPr>
            </w:pPr>
            <w:r w:rsidRPr="000408DA">
              <w:rPr>
                <w:rFonts w:ascii="Arial" w:eastAsia="Arial" w:hAnsi="Arial" w:cs="Arial"/>
                <w:sz w:val="20"/>
                <w:szCs w:val="20"/>
              </w:rPr>
              <w:t>designates 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as the primary point of contact, provide updates and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(where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allowing </w:t>
            </w:r>
            <w:r w:rsidRPr="000408DA">
              <w:rPr>
                <w:rFonts w:ascii="Arial" w:eastAsia="Arial" w:hAnsi="Arial" w:cs="Arial"/>
                <w:sz w:val="20"/>
                <w:szCs w:val="20"/>
              </w:rPr>
              <w:lastRenderedPageBreak/>
              <w:t xml:space="preserve">the </w:t>
            </w:r>
            <w:r w:rsidRPr="000408DA">
              <w:rPr>
                <w:rFonts w:ascii="Arial" w:eastAsia="Arial" w:hAnsi="Arial" w:cs="Arial"/>
                <w:i/>
                <w:iCs/>
                <w:sz w:val="20"/>
                <w:szCs w:val="20"/>
              </w:rPr>
              <w:t>Client</w:t>
            </w:r>
            <w:r w:rsidRPr="000408DA">
              <w:rPr>
                <w:rFonts w:ascii="Arial" w:eastAsia="Arial" w:hAnsi="Arial" w:cs="Arial"/>
                <w:sz w:val="20"/>
                <w:szCs w:val="20"/>
              </w:rPr>
              <w:t xml:space="preserve"> to have final oversight and approval of any response, prior to such response being released to the relevant party; and</w:t>
            </w:r>
          </w:p>
        </w:tc>
      </w:tr>
      <w:tr w:rsidR="000408DA" w:rsidRPr="00EF7277" w14:paraId="4FFD02C7" w14:textId="77777777" w:rsidTr="00877B96">
        <w:tc>
          <w:tcPr>
            <w:tcW w:w="2185" w:type="dxa"/>
          </w:tcPr>
          <w:p w14:paraId="167DC794"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25E395A" w14:textId="77777777" w:rsidR="000408DA" w:rsidRPr="000408DA" w:rsidRDefault="000408DA" w:rsidP="003050F7">
            <w:pPr>
              <w:jc w:val="both"/>
              <w:rPr>
                <w:rStyle w:val="BodyText17"/>
                <w:rFonts w:ascii="Arial" w:eastAsia="Arial" w:hAnsi="Arial" w:cs="Arial"/>
                <w:sz w:val="20"/>
                <w:szCs w:val="20"/>
              </w:rPr>
            </w:pPr>
          </w:p>
        </w:tc>
        <w:tc>
          <w:tcPr>
            <w:tcW w:w="851" w:type="dxa"/>
          </w:tcPr>
          <w:p w14:paraId="23CB2191"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42D3727F"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44DC3C2A" w14:textId="36B108A7"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designates itself as the primary point of contact, provide all support as necessary within the timescales directed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including providing all </w:t>
            </w:r>
            <w:bookmarkStart w:id="61" w:name="_9kMH5M6ZWu5997ACaLu973qpTD01"/>
            <w:r w:rsidRPr="000408DA">
              <w:rPr>
                <w:rFonts w:ascii="Arial" w:eastAsia="Arial" w:hAnsi="Arial" w:cs="Arial"/>
                <w:i/>
                <w:iCs/>
                <w:sz w:val="20"/>
                <w:szCs w:val="20"/>
              </w:rPr>
              <w:t>Personal Data</w:t>
            </w:r>
            <w:bookmarkEnd w:id="61"/>
            <w:r w:rsidRPr="000408DA">
              <w:rPr>
                <w:rFonts w:ascii="Arial" w:eastAsia="Arial" w:hAnsi="Arial" w:cs="Arial"/>
                <w:sz w:val="20"/>
                <w:szCs w:val="20"/>
              </w:rPr>
              <w:t xml:space="preserve"> held by 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in respect of the request, complaint or communication received to the </w:t>
            </w:r>
            <w:r w:rsidRPr="000408DA">
              <w:rPr>
                <w:rFonts w:ascii="Arial" w:eastAsia="Arial" w:hAnsi="Arial" w:cs="Arial"/>
                <w:i/>
                <w:iCs/>
                <w:sz w:val="20"/>
                <w:szCs w:val="20"/>
              </w:rPr>
              <w:t>Client</w:t>
            </w:r>
            <w:r w:rsidRPr="000408DA">
              <w:rPr>
                <w:rFonts w:ascii="Arial" w:eastAsia="Arial" w:hAnsi="Arial" w:cs="Arial"/>
                <w:sz w:val="20"/>
                <w:szCs w:val="20"/>
              </w:rPr>
              <w:t xml:space="preserve"> as soon as practicable and in any event within five (5) days, or as otherwise agreed by the </w:t>
            </w:r>
            <w:r w:rsidRPr="000408DA">
              <w:rPr>
                <w:rFonts w:ascii="Arial" w:eastAsia="Arial" w:hAnsi="Arial" w:cs="Arial"/>
                <w:i/>
                <w:iCs/>
                <w:sz w:val="20"/>
                <w:szCs w:val="20"/>
              </w:rPr>
              <w:t xml:space="preserve">Client </w:t>
            </w:r>
            <w:r w:rsidRPr="000408DA">
              <w:rPr>
                <w:rFonts w:ascii="Arial" w:eastAsia="Arial" w:hAnsi="Arial" w:cs="Arial"/>
                <w:sz w:val="20"/>
                <w:szCs w:val="20"/>
              </w:rPr>
              <w:t>acting reasonably and in good faith;</w:t>
            </w:r>
          </w:p>
        </w:tc>
      </w:tr>
      <w:tr w:rsidR="000408DA" w:rsidRPr="00EF7277" w14:paraId="06229D31" w14:textId="77777777" w:rsidTr="00877B96">
        <w:tc>
          <w:tcPr>
            <w:tcW w:w="2185" w:type="dxa"/>
          </w:tcPr>
          <w:p w14:paraId="3D7782A2"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CDB62A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7763BC43"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ECC7E9F" w14:textId="4D3A0F1E" w:rsidR="000408DA" w:rsidRPr="000408DA" w:rsidRDefault="000408DA" w:rsidP="005A6D16">
            <w:pPr>
              <w:jc w:val="both"/>
              <w:rPr>
                <w:rFonts w:ascii="Arial" w:eastAsia="Arial" w:hAnsi="Arial" w:cs="Arial"/>
                <w:sz w:val="20"/>
                <w:szCs w:val="20"/>
              </w:rPr>
            </w:pPr>
            <w:r w:rsidRPr="000408DA">
              <w:rPr>
                <w:rFonts w:ascii="Arial" w:eastAsia="Arial" w:hAnsi="Arial" w:cs="Arial"/>
                <w:sz w:val="20"/>
                <w:szCs w:val="20"/>
              </w:rPr>
              <w:t xml:space="preserve">further to </w:t>
            </w:r>
            <w:r w:rsidR="005A6D16">
              <w:rPr>
                <w:rFonts w:ascii="Arial" w:eastAsia="Arial" w:hAnsi="Arial" w:cs="Arial"/>
                <w:sz w:val="20"/>
                <w:szCs w:val="20"/>
              </w:rPr>
              <w:t>the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Member’s </w:t>
            </w:r>
            <w:r w:rsidRPr="000408DA">
              <w:rPr>
                <w:rFonts w:ascii="Arial" w:eastAsia="Arial" w:hAnsi="Arial" w:cs="Arial"/>
                <w:sz w:val="20"/>
                <w:szCs w:val="20"/>
              </w:rPr>
              <w:t xml:space="preserve">obligation to notify set out above, provide further information to the </w:t>
            </w:r>
            <w:r w:rsidRPr="000408DA">
              <w:rPr>
                <w:rFonts w:ascii="Arial" w:eastAsia="Arial" w:hAnsi="Arial" w:cs="Arial"/>
                <w:i/>
                <w:iCs/>
                <w:sz w:val="20"/>
                <w:szCs w:val="20"/>
              </w:rPr>
              <w:t>Client</w:t>
            </w:r>
            <w:r w:rsidRPr="000408DA">
              <w:rPr>
                <w:rFonts w:ascii="Arial" w:eastAsia="Arial" w:hAnsi="Arial" w:cs="Arial"/>
                <w:sz w:val="20"/>
                <w:szCs w:val="20"/>
              </w:rPr>
              <w:t xml:space="preserve"> in phases, as details become available, provided always that: </w:t>
            </w:r>
          </w:p>
        </w:tc>
      </w:tr>
      <w:tr w:rsidR="000408DA" w:rsidRPr="00EF7277" w14:paraId="1BA410C6" w14:textId="77777777" w:rsidTr="00877B96">
        <w:tc>
          <w:tcPr>
            <w:tcW w:w="2185" w:type="dxa"/>
          </w:tcPr>
          <w:p w14:paraId="03AA168E" w14:textId="77777777" w:rsidR="000408DA" w:rsidRPr="000408DA" w:rsidRDefault="000408DA" w:rsidP="003050F7">
            <w:pPr>
              <w:jc w:val="both"/>
              <w:rPr>
                <w:rStyle w:val="BodyText17"/>
                <w:rFonts w:ascii="Arial" w:eastAsia="Arial" w:hAnsi="Arial" w:cs="Arial"/>
                <w:sz w:val="20"/>
                <w:szCs w:val="20"/>
              </w:rPr>
            </w:pPr>
          </w:p>
        </w:tc>
        <w:tc>
          <w:tcPr>
            <w:tcW w:w="708" w:type="dxa"/>
          </w:tcPr>
          <w:p w14:paraId="2F2FFA7D" w14:textId="77777777" w:rsidR="000408DA" w:rsidRPr="000408DA" w:rsidRDefault="000408DA" w:rsidP="003050F7">
            <w:pPr>
              <w:jc w:val="both"/>
              <w:rPr>
                <w:rStyle w:val="BodyText17"/>
                <w:rFonts w:ascii="Arial" w:eastAsia="Arial" w:hAnsi="Arial" w:cs="Arial"/>
                <w:sz w:val="20"/>
                <w:szCs w:val="20"/>
              </w:rPr>
            </w:pPr>
          </w:p>
        </w:tc>
        <w:tc>
          <w:tcPr>
            <w:tcW w:w="851" w:type="dxa"/>
          </w:tcPr>
          <w:p w14:paraId="5EA94A07"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1F89C65C"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038B8CC5" w14:textId="07724714" w:rsidR="000408DA" w:rsidRPr="000408DA" w:rsidRDefault="005A6D16" w:rsidP="003050F7">
            <w:pPr>
              <w:jc w:val="both"/>
              <w:rPr>
                <w:rFonts w:ascii="Arial" w:eastAsia="Arial" w:hAnsi="Arial" w:cs="Arial"/>
                <w:sz w:val="20"/>
                <w:szCs w:val="20"/>
              </w:rPr>
            </w:pPr>
            <w:r>
              <w:rPr>
                <w:rFonts w:ascii="Arial" w:eastAsia="Arial" w:hAnsi="Arial" w:cs="Arial"/>
                <w:sz w:val="20"/>
                <w:szCs w:val="20"/>
              </w:rPr>
              <w:t>the</w:t>
            </w:r>
            <w:r w:rsidR="000408DA" w:rsidRPr="000408DA">
              <w:rPr>
                <w:rFonts w:ascii="Arial" w:eastAsia="Arial" w:hAnsi="Arial" w:cs="Arial"/>
                <w:sz w:val="20"/>
                <w:szCs w:val="20"/>
              </w:rPr>
              <w:t xml:space="preserve"> </w:t>
            </w:r>
            <w:r w:rsidR="000408DA" w:rsidRPr="000408DA">
              <w:rPr>
                <w:rFonts w:ascii="Arial" w:eastAsia="Arial" w:hAnsi="Arial" w:cs="Arial"/>
                <w:i/>
                <w:iCs/>
                <w:sz w:val="20"/>
                <w:szCs w:val="20"/>
              </w:rPr>
              <w:t xml:space="preserve">Alliance Member </w:t>
            </w:r>
            <w:r w:rsidR="000408DA" w:rsidRPr="000408DA">
              <w:rPr>
                <w:rFonts w:ascii="Arial" w:eastAsia="Arial" w:hAnsi="Arial" w:cs="Arial"/>
                <w:sz w:val="20"/>
                <w:szCs w:val="20"/>
              </w:rPr>
              <w:t xml:space="preserve">shall be the primary point of contact for any communication in respect of the </w:t>
            </w:r>
            <w:bookmarkStart w:id="62" w:name="_9kMJI5YVt4886BHR4rsLU8DaY5yE"/>
            <w:r w:rsidR="000408DA" w:rsidRPr="000408DA">
              <w:rPr>
                <w:rFonts w:ascii="Arial" w:eastAsia="Arial" w:hAnsi="Arial" w:cs="Arial"/>
                <w:i/>
                <w:iCs/>
                <w:sz w:val="20"/>
                <w:szCs w:val="20"/>
              </w:rPr>
              <w:t>Data Loss Event</w:t>
            </w:r>
            <w:bookmarkEnd w:id="62"/>
            <w:r w:rsidR="000408DA" w:rsidRPr="000408DA">
              <w:rPr>
                <w:rFonts w:ascii="Arial" w:eastAsia="Arial" w:hAnsi="Arial" w:cs="Arial"/>
                <w:sz w:val="20"/>
                <w:szCs w:val="20"/>
              </w:rPr>
              <w:t xml:space="preserve"> to which it is subject;</w:t>
            </w:r>
          </w:p>
        </w:tc>
      </w:tr>
      <w:tr w:rsidR="000408DA" w:rsidRPr="00EF7277" w14:paraId="38AC004F" w14:textId="77777777" w:rsidTr="00877B96">
        <w:tc>
          <w:tcPr>
            <w:tcW w:w="2185" w:type="dxa"/>
          </w:tcPr>
          <w:p w14:paraId="19F92F93" w14:textId="77777777" w:rsidR="000408DA" w:rsidRPr="000408DA" w:rsidRDefault="000408DA" w:rsidP="003050F7">
            <w:pPr>
              <w:jc w:val="both"/>
              <w:rPr>
                <w:rStyle w:val="BodyText17"/>
                <w:rFonts w:ascii="Arial" w:eastAsia="Arial" w:hAnsi="Arial" w:cs="Arial"/>
                <w:sz w:val="20"/>
                <w:szCs w:val="20"/>
              </w:rPr>
            </w:pPr>
          </w:p>
        </w:tc>
        <w:tc>
          <w:tcPr>
            <w:tcW w:w="708" w:type="dxa"/>
          </w:tcPr>
          <w:p w14:paraId="07A2EC87"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058AD85"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35057CD1"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E922BED" w14:textId="744AAC30"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 xml:space="preserve">Alliance Member </w:t>
            </w:r>
            <w:r w:rsidRPr="000408DA">
              <w:rPr>
                <w:rFonts w:ascii="Arial" w:eastAsia="Arial" w:hAnsi="Arial" w:cs="Arial"/>
                <w:sz w:val="20"/>
                <w:szCs w:val="20"/>
              </w:rPr>
              <w:t xml:space="preserve">shall act quickly to remedy a </w:t>
            </w:r>
            <w:r w:rsidRPr="000408DA">
              <w:rPr>
                <w:rFonts w:ascii="Arial" w:eastAsia="Arial" w:hAnsi="Arial" w:cs="Arial"/>
                <w:i/>
                <w:iCs/>
                <w:sz w:val="20"/>
                <w:szCs w:val="20"/>
              </w:rPr>
              <w:t>Data Loss Event</w:t>
            </w:r>
            <w:r w:rsidRPr="000408DA">
              <w:rPr>
                <w:rFonts w:ascii="Arial" w:eastAsia="Arial" w:hAnsi="Arial" w:cs="Arial"/>
                <w:sz w:val="20"/>
                <w:szCs w:val="20"/>
              </w:rPr>
              <w:t xml:space="preserve"> and minimise the impact(s) of a </w:t>
            </w:r>
            <w:r w:rsidRPr="000408DA">
              <w:rPr>
                <w:rFonts w:ascii="Arial" w:eastAsia="Arial" w:hAnsi="Arial" w:cs="Arial"/>
                <w:i/>
                <w:iCs/>
                <w:sz w:val="20"/>
                <w:szCs w:val="20"/>
              </w:rPr>
              <w:t>Data Loss Event</w:t>
            </w:r>
            <w:r w:rsidRPr="000408DA">
              <w:rPr>
                <w:rFonts w:ascii="Arial" w:eastAsia="Arial" w:hAnsi="Arial" w:cs="Arial"/>
                <w:sz w:val="20"/>
                <w:szCs w:val="20"/>
              </w:rPr>
              <w:t>; and</w:t>
            </w:r>
          </w:p>
        </w:tc>
      </w:tr>
      <w:tr w:rsidR="000408DA" w:rsidRPr="00EF7277" w14:paraId="12DE13C0" w14:textId="77777777" w:rsidTr="00877B96">
        <w:tc>
          <w:tcPr>
            <w:tcW w:w="2185" w:type="dxa"/>
          </w:tcPr>
          <w:p w14:paraId="19C230D9" w14:textId="77777777" w:rsidR="000408DA" w:rsidRPr="000408DA" w:rsidRDefault="000408DA" w:rsidP="003050F7">
            <w:pPr>
              <w:jc w:val="both"/>
              <w:rPr>
                <w:rStyle w:val="BodyText17"/>
                <w:rFonts w:ascii="Arial" w:eastAsia="Arial" w:hAnsi="Arial" w:cs="Arial"/>
                <w:sz w:val="20"/>
                <w:szCs w:val="20"/>
              </w:rPr>
            </w:pPr>
          </w:p>
        </w:tc>
        <w:tc>
          <w:tcPr>
            <w:tcW w:w="708" w:type="dxa"/>
          </w:tcPr>
          <w:p w14:paraId="49D8C096"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B610679" w14:textId="77777777" w:rsidR="000408DA" w:rsidRPr="000408DA" w:rsidRDefault="000408DA" w:rsidP="003050F7">
            <w:pPr>
              <w:jc w:val="both"/>
              <w:rPr>
                <w:rStyle w:val="BodyText17"/>
                <w:rFonts w:ascii="Arial" w:eastAsia="Arial" w:hAnsi="Arial" w:cs="Arial"/>
                <w:sz w:val="20"/>
                <w:szCs w:val="20"/>
              </w:rPr>
            </w:pPr>
          </w:p>
        </w:tc>
        <w:tc>
          <w:tcPr>
            <w:tcW w:w="993" w:type="dxa"/>
            <w:gridSpan w:val="2"/>
          </w:tcPr>
          <w:p w14:paraId="74420A79" w14:textId="77777777" w:rsidR="000408DA" w:rsidRPr="000408DA" w:rsidRDefault="000408DA" w:rsidP="001D1D64">
            <w:pPr>
              <w:pStyle w:val="ListParagraph"/>
              <w:numPr>
                <w:ilvl w:val="3"/>
                <w:numId w:val="6"/>
              </w:numPr>
              <w:ind w:left="794" w:hanging="794"/>
              <w:contextualSpacing w:val="0"/>
              <w:jc w:val="both"/>
              <w:rPr>
                <w:rStyle w:val="BodyText17"/>
                <w:rFonts w:ascii="Arial" w:eastAsia="Arial" w:hAnsi="Arial" w:cs="Arial"/>
                <w:sz w:val="20"/>
                <w:szCs w:val="20"/>
              </w:rPr>
            </w:pPr>
          </w:p>
        </w:tc>
        <w:tc>
          <w:tcPr>
            <w:tcW w:w="5018" w:type="dxa"/>
            <w:gridSpan w:val="3"/>
          </w:tcPr>
          <w:p w14:paraId="2498BED7" w14:textId="67571316"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th</w:t>
            </w:r>
            <w:r w:rsidR="00047139">
              <w:rPr>
                <w:rFonts w:ascii="Arial" w:eastAsia="Arial" w:hAnsi="Arial" w:cs="Arial"/>
                <w:sz w:val="20"/>
                <w:szCs w:val="20"/>
              </w:rPr>
              <w:t>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and the </w:t>
            </w:r>
            <w:r w:rsidRPr="000408DA">
              <w:rPr>
                <w:rFonts w:ascii="Arial" w:eastAsia="Arial" w:hAnsi="Arial" w:cs="Arial"/>
                <w:i/>
                <w:iCs/>
                <w:sz w:val="20"/>
                <w:szCs w:val="20"/>
              </w:rPr>
              <w:t>Client</w:t>
            </w:r>
            <w:r w:rsidRPr="000408DA">
              <w:rPr>
                <w:rFonts w:ascii="Arial" w:eastAsia="Arial" w:hAnsi="Arial" w:cs="Arial"/>
                <w:sz w:val="20"/>
                <w:szCs w:val="20"/>
              </w:rPr>
              <w:t xml:space="preserve"> shall work together (acting reasonably and in good faith) to formulate responses, notifications and other communications in respect of the </w:t>
            </w:r>
            <w:bookmarkStart w:id="63" w:name="_9kMML5YVt4886BHR4rsLU8DaY5yE"/>
            <w:r w:rsidRPr="000408DA">
              <w:rPr>
                <w:rFonts w:ascii="Arial" w:eastAsia="Arial" w:hAnsi="Arial" w:cs="Arial"/>
                <w:i/>
                <w:iCs/>
                <w:sz w:val="20"/>
                <w:szCs w:val="20"/>
              </w:rPr>
              <w:t>Data Loss Event</w:t>
            </w:r>
            <w:bookmarkEnd w:id="63"/>
            <w:r w:rsidRPr="000408DA">
              <w:rPr>
                <w:rFonts w:ascii="Arial" w:eastAsia="Arial" w:hAnsi="Arial" w:cs="Arial"/>
                <w:sz w:val="20"/>
                <w:szCs w:val="20"/>
              </w:rPr>
              <w:t>;</w:t>
            </w:r>
          </w:p>
        </w:tc>
      </w:tr>
      <w:tr w:rsidR="000408DA" w:rsidRPr="00EF7277" w14:paraId="2B4C9B7F" w14:textId="77777777" w:rsidTr="00877B96">
        <w:tc>
          <w:tcPr>
            <w:tcW w:w="2185" w:type="dxa"/>
          </w:tcPr>
          <w:p w14:paraId="47DF5690" w14:textId="77777777" w:rsidR="000408DA" w:rsidRPr="000408DA" w:rsidRDefault="000408DA" w:rsidP="003050F7">
            <w:pPr>
              <w:jc w:val="both"/>
              <w:rPr>
                <w:rStyle w:val="BodyText17"/>
                <w:rFonts w:ascii="Arial" w:eastAsia="Arial" w:hAnsi="Arial" w:cs="Arial"/>
                <w:sz w:val="20"/>
                <w:szCs w:val="20"/>
              </w:rPr>
            </w:pPr>
          </w:p>
        </w:tc>
        <w:tc>
          <w:tcPr>
            <w:tcW w:w="708" w:type="dxa"/>
          </w:tcPr>
          <w:p w14:paraId="5E08A675" w14:textId="77777777" w:rsidR="000408DA" w:rsidRPr="000408DA" w:rsidRDefault="000408DA" w:rsidP="003050F7">
            <w:pPr>
              <w:jc w:val="both"/>
              <w:rPr>
                <w:rStyle w:val="BodyText17"/>
                <w:rFonts w:ascii="Arial" w:eastAsia="Arial" w:hAnsi="Arial" w:cs="Arial"/>
                <w:sz w:val="20"/>
                <w:szCs w:val="20"/>
              </w:rPr>
            </w:pPr>
          </w:p>
        </w:tc>
        <w:tc>
          <w:tcPr>
            <w:tcW w:w="851" w:type="dxa"/>
          </w:tcPr>
          <w:p w14:paraId="0CE6AFAC"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05440F4" w14:textId="08E77A7C" w:rsidR="000408DA" w:rsidRPr="000408DA" w:rsidRDefault="000408DA" w:rsidP="005A6D16">
            <w:pPr>
              <w:jc w:val="both"/>
              <w:rPr>
                <w:rFonts w:ascii="Arial" w:eastAsia="Arial" w:hAnsi="Arial" w:cs="Arial"/>
                <w:sz w:val="20"/>
                <w:szCs w:val="20"/>
              </w:rPr>
            </w:pPr>
            <w:r w:rsidRPr="000408DA">
              <w:rPr>
                <w:rFonts w:ascii="Arial" w:eastAsia="Arial" w:hAnsi="Arial" w:cs="Arial"/>
                <w:sz w:val="20"/>
                <w:szCs w:val="20"/>
              </w:rPr>
              <w:t xml:space="preserve">provide such assistance as is reasonably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within such timescales as requested by the </w:t>
            </w:r>
            <w:r w:rsidRPr="000408DA">
              <w:rPr>
                <w:rFonts w:ascii="Arial" w:eastAsia="Arial" w:hAnsi="Arial" w:cs="Arial"/>
                <w:i/>
                <w:iCs/>
                <w:sz w:val="20"/>
                <w:szCs w:val="20"/>
              </w:rPr>
              <w:t>Client</w:t>
            </w:r>
            <w:r w:rsidRPr="000408DA">
              <w:rPr>
                <w:rFonts w:ascii="Arial" w:eastAsia="Arial" w:hAnsi="Arial" w:cs="Arial"/>
                <w:sz w:val="20"/>
                <w:szCs w:val="20"/>
              </w:rPr>
              <w:t xml:space="preserve"> in relation to any </w:t>
            </w:r>
            <w:r w:rsidRPr="000408DA">
              <w:rPr>
                <w:rFonts w:ascii="Arial" w:eastAsia="Arial" w:hAnsi="Arial" w:cs="Arial"/>
                <w:i/>
                <w:iCs/>
                <w:sz w:val="20"/>
                <w:szCs w:val="20"/>
              </w:rPr>
              <w:t>Data Subject Request</w:t>
            </w:r>
            <w:r w:rsidRPr="000408DA">
              <w:rPr>
                <w:rFonts w:ascii="Arial" w:eastAsia="Arial" w:hAnsi="Arial" w:cs="Arial"/>
                <w:sz w:val="20"/>
                <w:szCs w:val="20"/>
              </w:rPr>
              <w:t xml:space="preserve"> received by the </w:t>
            </w:r>
            <w:r w:rsidRPr="000408DA">
              <w:rPr>
                <w:rFonts w:ascii="Arial" w:eastAsia="Arial" w:hAnsi="Arial" w:cs="Arial"/>
                <w:i/>
                <w:iCs/>
                <w:sz w:val="20"/>
                <w:szCs w:val="20"/>
              </w:rPr>
              <w:t>Client</w:t>
            </w:r>
            <w:r w:rsidRPr="000408DA">
              <w:rPr>
                <w:rFonts w:ascii="Arial" w:eastAsia="Arial" w:hAnsi="Arial" w:cs="Arial"/>
                <w:sz w:val="20"/>
                <w:szCs w:val="20"/>
              </w:rPr>
              <w:t xml:space="preserve">, </w:t>
            </w:r>
            <w:r w:rsidRPr="000408DA">
              <w:rPr>
                <w:rFonts w:ascii="Arial" w:eastAsia="Arial" w:hAnsi="Arial" w:cs="Arial"/>
                <w:i/>
                <w:iCs/>
                <w:sz w:val="20"/>
                <w:szCs w:val="20"/>
              </w:rPr>
              <w:t>Data Loss Event</w:t>
            </w:r>
            <w:r w:rsidRPr="000408DA">
              <w:rPr>
                <w:rFonts w:ascii="Arial" w:eastAsia="Arial" w:hAnsi="Arial" w:cs="Arial"/>
                <w:sz w:val="20"/>
                <w:szCs w:val="20"/>
              </w:rPr>
              <w:t xml:space="preserve"> suffered by the </w:t>
            </w:r>
            <w:r w:rsidRPr="000408DA">
              <w:rPr>
                <w:rFonts w:ascii="Arial" w:eastAsia="Arial" w:hAnsi="Arial" w:cs="Arial"/>
                <w:i/>
                <w:iCs/>
                <w:sz w:val="20"/>
                <w:szCs w:val="20"/>
              </w:rPr>
              <w:t>Client</w:t>
            </w:r>
            <w:r w:rsidRPr="000408DA">
              <w:rPr>
                <w:rFonts w:ascii="Arial" w:eastAsia="Arial" w:hAnsi="Arial" w:cs="Arial"/>
                <w:sz w:val="20"/>
                <w:szCs w:val="20"/>
              </w:rPr>
              <w:t xml:space="preserve"> or any request from the Information Commissioner’s Office, or any consultation by the </w:t>
            </w:r>
            <w:r w:rsidRPr="000408DA">
              <w:rPr>
                <w:rFonts w:ascii="Arial" w:eastAsia="Arial" w:hAnsi="Arial" w:cs="Arial"/>
                <w:i/>
                <w:iCs/>
                <w:sz w:val="20"/>
                <w:szCs w:val="20"/>
              </w:rPr>
              <w:t>Client</w:t>
            </w:r>
            <w:r w:rsidRPr="000408DA">
              <w:rPr>
                <w:rFonts w:ascii="Arial" w:eastAsia="Arial" w:hAnsi="Arial" w:cs="Arial"/>
                <w:sz w:val="20"/>
                <w:szCs w:val="20"/>
              </w:rPr>
              <w:t xml:space="preserve"> with the Information Commissioner's Office in relation to any </w:t>
            </w:r>
            <w:r w:rsidRPr="000408DA">
              <w:rPr>
                <w:rFonts w:ascii="Arial" w:eastAsia="Arial" w:hAnsi="Arial" w:cs="Arial"/>
                <w:i/>
                <w:iCs/>
                <w:sz w:val="20"/>
                <w:szCs w:val="20"/>
              </w:rPr>
              <w:t>Personal Data</w:t>
            </w:r>
            <w:r w:rsidRPr="000408DA">
              <w:rPr>
                <w:rFonts w:ascii="Arial" w:eastAsia="Arial" w:hAnsi="Arial" w:cs="Arial"/>
                <w:sz w:val="20"/>
                <w:szCs w:val="20"/>
              </w:rPr>
              <w:t xml:space="preserve"> shared by </w:t>
            </w:r>
            <w:r w:rsidR="005A6D16">
              <w:rPr>
                <w:rFonts w:ascii="Arial" w:eastAsia="Arial" w:hAnsi="Arial" w:cs="Arial"/>
                <w:sz w:val="20"/>
                <w:szCs w:val="20"/>
              </w:rPr>
              <w:t>the</w:t>
            </w:r>
            <w:r w:rsidRPr="000408DA">
              <w:rPr>
                <w:rFonts w:ascii="Arial" w:eastAsia="Arial" w:hAnsi="Arial" w:cs="Arial"/>
                <w:sz w:val="20"/>
                <w:szCs w:val="20"/>
              </w:rPr>
              <w:t xml:space="preserve"> </w:t>
            </w:r>
            <w:r w:rsidRPr="000408DA">
              <w:rPr>
                <w:rFonts w:ascii="Arial" w:eastAsia="Arial" w:hAnsi="Arial" w:cs="Arial"/>
                <w:i/>
                <w:iCs/>
                <w:sz w:val="20"/>
                <w:szCs w:val="20"/>
              </w:rPr>
              <w:t>Alliance Member</w:t>
            </w:r>
            <w:r w:rsidRPr="000408DA">
              <w:rPr>
                <w:rFonts w:ascii="Arial" w:eastAsia="Arial" w:hAnsi="Arial" w:cs="Arial"/>
                <w:sz w:val="20"/>
                <w:szCs w:val="20"/>
              </w:rPr>
              <w:t xml:space="preserve"> with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0408DA" w:rsidRPr="00EF7277" w14:paraId="7D265802" w14:textId="77777777" w:rsidTr="00877B96">
        <w:tc>
          <w:tcPr>
            <w:tcW w:w="2185" w:type="dxa"/>
          </w:tcPr>
          <w:p w14:paraId="1450B51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73FED9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6A89FF69"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4B184545" w14:textId="34831226"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take reasonable steps to ensure the reliability of and adequate training </w:t>
            </w:r>
            <w:proofErr w:type="gramStart"/>
            <w:r w:rsidRPr="000408DA">
              <w:rPr>
                <w:rFonts w:ascii="Arial" w:eastAsia="Arial" w:hAnsi="Arial" w:cs="Arial"/>
                <w:sz w:val="20"/>
                <w:szCs w:val="20"/>
              </w:rPr>
              <w:t>of,</w:t>
            </w:r>
            <w:proofErr w:type="gramEnd"/>
            <w:r w:rsidRPr="000408DA">
              <w:rPr>
                <w:rFonts w:ascii="Arial" w:eastAsia="Arial" w:hAnsi="Arial" w:cs="Arial"/>
                <w:sz w:val="20"/>
                <w:szCs w:val="20"/>
              </w:rPr>
              <w:t xml:space="preserve"> any personnel who have access to the </w:t>
            </w:r>
            <w:bookmarkStart w:id="64" w:name="_9kMH6N6ZWu5997ACaLu973qpTD01"/>
            <w:r w:rsidRPr="000408DA">
              <w:rPr>
                <w:rFonts w:ascii="Arial" w:eastAsia="Arial" w:hAnsi="Arial" w:cs="Arial"/>
                <w:i/>
                <w:iCs/>
                <w:sz w:val="20"/>
                <w:szCs w:val="20"/>
              </w:rPr>
              <w:t>Personal Data</w:t>
            </w:r>
            <w:bookmarkEnd w:id="64"/>
            <w:r w:rsidRPr="000408DA">
              <w:rPr>
                <w:rFonts w:ascii="Arial" w:eastAsia="Arial" w:hAnsi="Arial" w:cs="Arial"/>
                <w:sz w:val="20"/>
                <w:szCs w:val="20"/>
              </w:rPr>
              <w:t>;</w:t>
            </w:r>
          </w:p>
        </w:tc>
      </w:tr>
      <w:tr w:rsidR="000408DA" w:rsidRPr="00EF7277" w14:paraId="33D207E5" w14:textId="77777777" w:rsidTr="00877B96">
        <w:tc>
          <w:tcPr>
            <w:tcW w:w="2185" w:type="dxa"/>
          </w:tcPr>
          <w:p w14:paraId="61511447" w14:textId="77777777" w:rsidR="000408DA" w:rsidRPr="000408DA" w:rsidRDefault="000408DA" w:rsidP="003050F7">
            <w:pPr>
              <w:jc w:val="both"/>
              <w:rPr>
                <w:rStyle w:val="BodyText17"/>
                <w:rFonts w:ascii="Arial" w:eastAsia="Arial" w:hAnsi="Arial" w:cs="Arial"/>
                <w:sz w:val="20"/>
                <w:szCs w:val="20"/>
              </w:rPr>
            </w:pPr>
          </w:p>
        </w:tc>
        <w:tc>
          <w:tcPr>
            <w:tcW w:w="708" w:type="dxa"/>
          </w:tcPr>
          <w:p w14:paraId="7E83C334" w14:textId="77777777" w:rsidR="000408DA" w:rsidRPr="000408DA" w:rsidRDefault="000408DA" w:rsidP="003050F7">
            <w:pPr>
              <w:jc w:val="both"/>
              <w:rPr>
                <w:rStyle w:val="BodyText17"/>
                <w:rFonts w:ascii="Arial" w:eastAsia="Arial" w:hAnsi="Arial" w:cs="Arial"/>
                <w:sz w:val="20"/>
                <w:szCs w:val="20"/>
              </w:rPr>
            </w:pPr>
          </w:p>
        </w:tc>
        <w:tc>
          <w:tcPr>
            <w:tcW w:w="851" w:type="dxa"/>
          </w:tcPr>
          <w:p w14:paraId="1FE492CF"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EE0DEDA" w14:textId="7D337A9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hold the information contained in the </w:t>
            </w:r>
            <w:bookmarkStart w:id="65" w:name="_9kMH7O6ZWu5997ACaLu973qpTD01"/>
            <w:r w:rsidRPr="000408DA">
              <w:rPr>
                <w:rFonts w:ascii="Arial" w:eastAsia="Arial" w:hAnsi="Arial" w:cs="Arial"/>
                <w:i/>
                <w:iCs/>
                <w:sz w:val="20"/>
                <w:szCs w:val="20"/>
              </w:rPr>
              <w:t>Personal Data</w:t>
            </w:r>
            <w:bookmarkEnd w:id="65"/>
            <w:r w:rsidRPr="000408DA">
              <w:rPr>
                <w:rFonts w:ascii="Arial" w:eastAsia="Arial" w:hAnsi="Arial" w:cs="Arial"/>
                <w:sz w:val="20"/>
                <w:szCs w:val="20"/>
              </w:rPr>
              <w:t xml:space="preserve"> confidentially</w:t>
            </w:r>
          </w:p>
        </w:tc>
      </w:tr>
      <w:tr w:rsidR="000408DA" w:rsidRPr="00EF7277" w14:paraId="651CDAFD" w14:textId="77777777" w:rsidTr="00877B96">
        <w:tc>
          <w:tcPr>
            <w:tcW w:w="2185" w:type="dxa"/>
          </w:tcPr>
          <w:p w14:paraId="21A56B1A" w14:textId="77777777" w:rsidR="000408DA" w:rsidRPr="000408DA" w:rsidRDefault="000408DA" w:rsidP="003050F7">
            <w:pPr>
              <w:jc w:val="both"/>
              <w:rPr>
                <w:rStyle w:val="BodyText17"/>
                <w:rFonts w:ascii="Arial" w:eastAsia="Arial" w:hAnsi="Arial" w:cs="Arial"/>
                <w:sz w:val="20"/>
                <w:szCs w:val="20"/>
              </w:rPr>
            </w:pPr>
          </w:p>
        </w:tc>
        <w:tc>
          <w:tcPr>
            <w:tcW w:w="708" w:type="dxa"/>
          </w:tcPr>
          <w:p w14:paraId="620A9272" w14:textId="77777777" w:rsidR="000408DA" w:rsidRPr="000408DA" w:rsidRDefault="000408DA" w:rsidP="003050F7">
            <w:pPr>
              <w:jc w:val="both"/>
              <w:rPr>
                <w:rStyle w:val="BodyText17"/>
                <w:rFonts w:ascii="Arial" w:eastAsia="Arial" w:hAnsi="Arial" w:cs="Arial"/>
                <w:sz w:val="20"/>
                <w:szCs w:val="20"/>
              </w:rPr>
            </w:pPr>
          </w:p>
        </w:tc>
        <w:tc>
          <w:tcPr>
            <w:tcW w:w="851" w:type="dxa"/>
          </w:tcPr>
          <w:p w14:paraId="4AA0FCA0"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1D085E78" w14:textId="548F5E48"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not do anything which shall damage the reputation of its (if applicable) or the </w:t>
            </w:r>
            <w:r w:rsidRPr="000408DA">
              <w:rPr>
                <w:rFonts w:ascii="Arial" w:eastAsia="Arial" w:hAnsi="Arial" w:cs="Arial"/>
                <w:i/>
                <w:iCs/>
                <w:sz w:val="20"/>
                <w:szCs w:val="20"/>
              </w:rPr>
              <w:t>Client’s</w:t>
            </w:r>
            <w:r w:rsidRPr="000408DA">
              <w:rPr>
                <w:rFonts w:ascii="Arial" w:eastAsia="Arial" w:hAnsi="Arial" w:cs="Arial"/>
                <w:sz w:val="20"/>
                <w:szCs w:val="20"/>
              </w:rPr>
              <w:t xml:space="preserve"> or any third party from whom the </w:t>
            </w:r>
            <w:r w:rsidRPr="000408DA">
              <w:rPr>
                <w:rFonts w:ascii="Arial" w:eastAsia="Arial" w:hAnsi="Arial" w:cs="Arial"/>
                <w:i/>
                <w:iCs/>
                <w:sz w:val="20"/>
                <w:szCs w:val="20"/>
              </w:rPr>
              <w:t>Personal Data</w:t>
            </w:r>
            <w:r w:rsidRPr="000408DA">
              <w:rPr>
                <w:rFonts w:ascii="Arial" w:eastAsia="Arial" w:hAnsi="Arial" w:cs="Arial"/>
                <w:sz w:val="20"/>
                <w:szCs w:val="20"/>
              </w:rPr>
              <w:t xml:space="preserve"> may originate (being consultants, contractors and subcontractors) relationship with the </w:t>
            </w:r>
            <w:bookmarkStart w:id="66" w:name="_9kMKJ5YVt4886BEO4rsShxnrl1I"/>
            <w:r w:rsidRPr="000408DA">
              <w:rPr>
                <w:rFonts w:ascii="Arial" w:eastAsia="Arial" w:hAnsi="Arial" w:cs="Arial"/>
                <w:i/>
                <w:iCs/>
                <w:sz w:val="20"/>
                <w:szCs w:val="20"/>
              </w:rPr>
              <w:t>Data Subjects</w:t>
            </w:r>
            <w:bookmarkEnd w:id="66"/>
            <w:r w:rsidRPr="000408DA">
              <w:rPr>
                <w:rFonts w:ascii="Arial" w:eastAsia="Arial" w:hAnsi="Arial" w:cs="Arial"/>
                <w:sz w:val="20"/>
                <w:szCs w:val="20"/>
              </w:rPr>
              <w:t>; and</w:t>
            </w:r>
          </w:p>
        </w:tc>
      </w:tr>
      <w:tr w:rsidR="000408DA" w:rsidRPr="00EF7277" w14:paraId="1C258C28" w14:textId="77777777" w:rsidTr="00877B96">
        <w:tc>
          <w:tcPr>
            <w:tcW w:w="2185" w:type="dxa"/>
          </w:tcPr>
          <w:p w14:paraId="3F7F93E6" w14:textId="77777777" w:rsidR="000408DA" w:rsidRPr="000408DA" w:rsidRDefault="000408DA" w:rsidP="003050F7">
            <w:pPr>
              <w:jc w:val="both"/>
              <w:rPr>
                <w:rStyle w:val="BodyText17"/>
                <w:rFonts w:ascii="Arial" w:eastAsia="Arial" w:hAnsi="Arial" w:cs="Arial"/>
                <w:sz w:val="20"/>
                <w:szCs w:val="20"/>
              </w:rPr>
            </w:pPr>
          </w:p>
        </w:tc>
        <w:tc>
          <w:tcPr>
            <w:tcW w:w="708" w:type="dxa"/>
          </w:tcPr>
          <w:p w14:paraId="1C59B7DF" w14:textId="77777777" w:rsidR="000408DA" w:rsidRPr="000408DA" w:rsidRDefault="000408DA" w:rsidP="003050F7">
            <w:pPr>
              <w:jc w:val="both"/>
              <w:rPr>
                <w:rStyle w:val="BodyText17"/>
                <w:rFonts w:ascii="Arial" w:eastAsia="Arial" w:hAnsi="Arial" w:cs="Arial"/>
                <w:sz w:val="20"/>
                <w:szCs w:val="20"/>
              </w:rPr>
            </w:pPr>
          </w:p>
        </w:tc>
        <w:tc>
          <w:tcPr>
            <w:tcW w:w="851" w:type="dxa"/>
          </w:tcPr>
          <w:p w14:paraId="38EFAD45" w14:textId="77777777" w:rsidR="000408DA" w:rsidRPr="000408DA" w:rsidRDefault="000408DA"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5DD6FFF0" w14:textId="549D4FC2" w:rsidR="000408DA" w:rsidRPr="000408DA" w:rsidRDefault="000408DA" w:rsidP="003050F7">
            <w:pPr>
              <w:jc w:val="both"/>
              <w:rPr>
                <w:rFonts w:ascii="Arial" w:eastAsia="Arial" w:hAnsi="Arial" w:cs="Arial"/>
                <w:sz w:val="20"/>
                <w:szCs w:val="20"/>
              </w:rPr>
            </w:pPr>
            <w:r w:rsidRPr="000408DA">
              <w:rPr>
                <w:rFonts w:ascii="Arial" w:eastAsia="Arial" w:hAnsi="Arial" w:cs="Arial"/>
                <w:sz w:val="20"/>
                <w:szCs w:val="20"/>
              </w:rPr>
              <w:t xml:space="preserve">allow for audits of its </w:t>
            </w:r>
            <w:r w:rsidRPr="000408DA">
              <w:rPr>
                <w:rFonts w:ascii="Arial" w:eastAsia="Arial" w:hAnsi="Arial" w:cs="Arial"/>
                <w:i/>
                <w:iCs/>
                <w:sz w:val="20"/>
                <w:szCs w:val="20"/>
              </w:rPr>
              <w:t>Processing</w:t>
            </w:r>
            <w:r w:rsidRPr="000408DA">
              <w:rPr>
                <w:rFonts w:ascii="Arial" w:eastAsia="Arial" w:hAnsi="Arial" w:cs="Arial"/>
                <w:sz w:val="20"/>
                <w:szCs w:val="20"/>
              </w:rPr>
              <w:t xml:space="preserve"> activity by the </w:t>
            </w:r>
            <w:r w:rsidRPr="000408DA">
              <w:rPr>
                <w:rFonts w:ascii="Arial" w:eastAsia="Arial" w:hAnsi="Arial" w:cs="Arial"/>
                <w:i/>
                <w:iCs/>
                <w:sz w:val="20"/>
                <w:szCs w:val="20"/>
              </w:rPr>
              <w:t>Client</w:t>
            </w:r>
            <w:r w:rsidRPr="000408DA">
              <w:rPr>
                <w:rFonts w:ascii="Arial" w:eastAsia="Arial" w:hAnsi="Arial" w:cs="Arial"/>
                <w:sz w:val="20"/>
                <w:szCs w:val="20"/>
              </w:rPr>
              <w:t xml:space="preserve"> or the </w:t>
            </w:r>
            <w:r w:rsidRPr="000408DA">
              <w:rPr>
                <w:rFonts w:ascii="Arial" w:eastAsia="Arial" w:hAnsi="Arial" w:cs="Arial"/>
                <w:i/>
                <w:iCs/>
                <w:sz w:val="20"/>
                <w:szCs w:val="20"/>
              </w:rPr>
              <w:t>Client’s</w:t>
            </w:r>
            <w:r w:rsidRPr="000408DA">
              <w:rPr>
                <w:rFonts w:ascii="Arial" w:eastAsia="Arial" w:hAnsi="Arial" w:cs="Arial"/>
                <w:sz w:val="20"/>
                <w:szCs w:val="20"/>
              </w:rPr>
              <w:t xml:space="preserve"> designated auditor.</w:t>
            </w:r>
          </w:p>
        </w:tc>
      </w:tr>
      <w:tr w:rsidR="003050F7" w:rsidRPr="00EF7277" w14:paraId="39730600" w14:textId="77777777" w:rsidTr="0036200D">
        <w:tc>
          <w:tcPr>
            <w:tcW w:w="2185" w:type="dxa"/>
          </w:tcPr>
          <w:p w14:paraId="6F94E575"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3E339BA9" w14:textId="77777777" w:rsidR="003050F7" w:rsidRPr="000408DA" w:rsidRDefault="003050F7"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CE788AC" w14:textId="1EBAAA6A" w:rsidR="003050F7" w:rsidRPr="000408DA" w:rsidRDefault="000408DA" w:rsidP="005A6D16">
            <w:pPr>
              <w:jc w:val="both"/>
              <w:rPr>
                <w:rFonts w:ascii="Arial" w:hAnsi="Arial" w:cs="Arial"/>
                <w:sz w:val="20"/>
                <w:szCs w:val="20"/>
                <w:lang w:eastAsia="en-US"/>
              </w:rPr>
            </w:pPr>
            <w:r w:rsidRPr="000408DA">
              <w:rPr>
                <w:rFonts w:ascii="Arial" w:hAnsi="Arial" w:cs="Arial"/>
                <w:sz w:val="20"/>
                <w:szCs w:val="20"/>
              </w:rPr>
              <w:t xml:space="preserve">Before </w:t>
            </w:r>
            <w:r w:rsidR="005A6D16">
              <w:rPr>
                <w:rFonts w:ascii="Arial" w:hAnsi="Arial" w:cs="Arial"/>
                <w:sz w:val="20"/>
                <w:szCs w:val="20"/>
              </w:rPr>
              <w:t>the</w:t>
            </w:r>
            <w:r w:rsidRPr="000408DA">
              <w:rPr>
                <w:rFonts w:ascii="Arial" w:hAnsi="Arial" w:cs="Arial"/>
                <w:sz w:val="20"/>
                <w:szCs w:val="20"/>
              </w:rPr>
              <w:t xml:space="preserve"> </w:t>
            </w:r>
            <w:r w:rsidRPr="000408DA">
              <w:rPr>
                <w:rFonts w:ascii="Arial" w:hAnsi="Arial" w:cs="Arial"/>
                <w:i/>
                <w:iCs/>
                <w:sz w:val="20"/>
                <w:szCs w:val="20"/>
              </w:rPr>
              <w:t>Alliance Member</w:t>
            </w:r>
            <w:r w:rsidRPr="000408DA">
              <w:rPr>
                <w:rFonts w:ascii="Arial" w:hAnsi="Arial" w:cs="Arial"/>
                <w:sz w:val="20"/>
                <w:szCs w:val="20"/>
              </w:rPr>
              <w:t xml:space="preserve"> allows any </w:t>
            </w:r>
            <w:r w:rsidRPr="000408DA">
              <w:rPr>
                <w:rFonts w:ascii="Arial" w:hAnsi="Arial" w:cs="Arial"/>
                <w:i/>
                <w:iCs/>
                <w:sz w:val="20"/>
                <w:szCs w:val="20"/>
              </w:rPr>
              <w:t>Sub-Processor</w:t>
            </w:r>
            <w:r w:rsidRPr="000408DA">
              <w:rPr>
                <w:rFonts w:ascii="Arial" w:hAnsi="Arial" w:cs="Arial"/>
                <w:sz w:val="20"/>
                <w:szCs w:val="20"/>
              </w:rPr>
              <w:t xml:space="preserve"> to </w:t>
            </w:r>
            <w:r w:rsidRPr="000408DA">
              <w:rPr>
                <w:rFonts w:ascii="Arial" w:hAnsi="Arial" w:cs="Arial"/>
                <w:i/>
                <w:iCs/>
                <w:sz w:val="20"/>
                <w:szCs w:val="20"/>
              </w:rPr>
              <w:t>Process</w:t>
            </w:r>
            <w:r w:rsidRPr="000408DA">
              <w:rPr>
                <w:rFonts w:ascii="Arial" w:hAnsi="Arial" w:cs="Arial"/>
                <w:sz w:val="20"/>
                <w:szCs w:val="20"/>
              </w:rPr>
              <w:t xml:space="preserve"> any </w:t>
            </w:r>
            <w:r w:rsidRPr="000408DA">
              <w:rPr>
                <w:rFonts w:ascii="Arial" w:hAnsi="Arial" w:cs="Arial"/>
                <w:i/>
                <w:iCs/>
                <w:sz w:val="20"/>
                <w:szCs w:val="20"/>
              </w:rPr>
              <w:t>Personal Data</w:t>
            </w:r>
            <w:r w:rsidRPr="000408DA">
              <w:rPr>
                <w:rFonts w:ascii="Arial" w:hAnsi="Arial" w:cs="Arial"/>
                <w:sz w:val="20"/>
                <w:szCs w:val="20"/>
              </w:rPr>
              <w:t xml:space="preserve"> received from the </w:t>
            </w:r>
            <w:r w:rsidRPr="000408DA">
              <w:rPr>
                <w:rFonts w:ascii="Arial" w:hAnsi="Arial" w:cs="Arial"/>
                <w:i/>
                <w:iCs/>
                <w:sz w:val="20"/>
                <w:szCs w:val="20"/>
              </w:rPr>
              <w:t>Client</w:t>
            </w:r>
            <w:r w:rsidRPr="000408DA">
              <w:rPr>
                <w:rFonts w:ascii="Arial" w:hAnsi="Arial" w:cs="Arial"/>
                <w:sz w:val="20"/>
                <w:szCs w:val="20"/>
              </w:rPr>
              <w:t xml:space="preserve"> or the </w:t>
            </w:r>
            <w:r w:rsidRPr="000408DA">
              <w:rPr>
                <w:rFonts w:ascii="Arial" w:hAnsi="Arial" w:cs="Arial"/>
                <w:i/>
                <w:iCs/>
                <w:sz w:val="20"/>
                <w:szCs w:val="20"/>
              </w:rPr>
              <w:t>Client</w:t>
            </w:r>
            <w:r w:rsidRPr="000408DA">
              <w:rPr>
                <w:rFonts w:ascii="Arial" w:hAnsi="Arial" w:cs="Arial"/>
                <w:sz w:val="20"/>
                <w:szCs w:val="20"/>
              </w:rPr>
              <w:t xml:space="preserve"> personnel related to the </w:t>
            </w:r>
            <w:r w:rsidRPr="000408DA">
              <w:rPr>
                <w:rFonts w:ascii="Arial" w:hAnsi="Arial" w:cs="Arial"/>
                <w:i/>
                <w:iCs/>
                <w:sz w:val="20"/>
                <w:szCs w:val="20"/>
              </w:rPr>
              <w:t>FAC-1 Contract</w:t>
            </w:r>
            <w:r w:rsidR="004B6D64">
              <w:rPr>
                <w:rFonts w:ascii="Arial" w:hAnsi="Arial" w:cs="Arial"/>
                <w:i/>
                <w:iCs/>
                <w:sz w:val="20"/>
                <w:szCs w:val="20"/>
              </w:rPr>
              <w:t xml:space="preserve"> or a </w:t>
            </w:r>
            <w:r w:rsidR="005A6D16">
              <w:rPr>
                <w:rFonts w:ascii="Arial" w:hAnsi="Arial" w:cs="Arial"/>
                <w:i/>
                <w:sz w:val="20"/>
                <w:szCs w:val="20"/>
              </w:rPr>
              <w:t>Notice to Proceed</w:t>
            </w:r>
            <w:r w:rsidRPr="000408DA">
              <w:rPr>
                <w:rFonts w:ascii="Arial" w:hAnsi="Arial" w:cs="Arial"/>
                <w:sz w:val="20"/>
                <w:szCs w:val="20"/>
              </w:rPr>
              <w:t>, th</w:t>
            </w:r>
            <w:r w:rsidR="00047139">
              <w:rPr>
                <w:rFonts w:ascii="Arial" w:hAnsi="Arial" w:cs="Arial"/>
                <w:sz w:val="20"/>
                <w:szCs w:val="20"/>
              </w:rPr>
              <w:t>e</w:t>
            </w:r>
            <w:r w:rsidRPr="000408DA">
              <w:rPr>
                <w:rFonts w:ascii="Arial" w:hAnsi="Arial" w:cs="Arial"/>
                <w:sz w:val="20"/>
                <w:szCs w:val="20"/>
              </w:rPr>
              <w:t xml:space="preserve"> </w:t>
            </w:r>
            <w:r w:rsidRPr="000408DA">
              <w:rPr>
                <w:rFonts w:ascii="Arial" w:hAnsi="Arial" w:cs="Arial"/>
                <w:i/>
                <w:iCs/>
                <w:sz w:val="20"/>
                <w:szCs w:val="20"/>
              </w:rPr>
              <w:t xml:space="preserve">Alliance Member </w:t>
            </w:r>
            <w:r w:rsidRPr="000408DA">
              <w:rPr>
                <w:rFonts w:ascii="Arial" w:hAnsi="Arial" w:cs="Arial"/>
                <w:sz w:val="20"/>
                <w:szCs w:val="20"/>
              </w:rPr>
              <w:t>must:</w:t>
            </w:r>
          </w:p>
        </w:tc>
      </w:tr>
      <w:tr w:rsidR="003050F7" w:rsidRPr="00EF7277" w14:paraId="7DFF83BE" w14:textId="77777777" w:rsidTr="0036200D">
        <w:tc>
          <w:tcPr>
            <w:tcW w:w="2185" w:type="dxa"/>
          </w:tcPr>
          <w:p w14:paraId="0CBA0DD6" w14:textId="77777777" w:rsidR="003050F7" w:rsidRPr="000408DA" w:rsidRDefault="003050F7" w:rsidP="003050F7">
            <w:pPr>
              <w:jc w:val="both"/>
              <w:rPr>
                <w:rStyle w:val="BodyText17"/>
                <w:rFonts w:ascii="Arial" w:eastAsia="Arial" w:hAnsi="Arial" w:cs="Arial"/>
                <w:sz w:val="20"/>
                <w:szCs w:val="20"/>
              </w:rPr>
            </w:pPr>
          </w:p>
        </w:tc>
        <w:tc>
          <w:tcPr>
            <w:tcW w:w="708" w:type="dxa"/>
          </w:tcPr>
          <w:p w14:paraId="58B18A6E" w14:textId="77777777" w:rsidR="003050F7" w:rsidRPr="000408DA" w:rsidRDefault="003050F7" w:rsidP="003050F7">
            <w:pPr>
              <w:jc w:val="both"/>
              <w:rPr>
                <w:rStyle w:val="BodyText17"/>
                <w:rFonts w:ascii="Arial" w:eastAsia="Arial" w:hAnsi="Arial" w:cs="Arial"/>
                <w:sz w:val="20"/>
                <w:szCs w:val="20"/>
              </w:rPr>
            </w:pPr>
          </w:p>
        </w:tc>
        <w:tc>
          <w:tcPr>
            <w:tcW w:w="851" w:type="dxa"/>
          </w:tcPr>
          <w:p w14:paraId="2E1886F0"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DFD6B04" w14:textId="0E99AF51"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notify the </w:t>
            </w:r>
            <w:r w:rsidRPr="000408DA">
              <w:rPr>
                <w:rFonts w:ascii="Arial" w:eastAsia="Arial" w:hAnsi="Arial" w:cs="Arial"/>
                <w:i/>
                <w:iCs/>
                <w:sz w:val="20"/>
                <w:szCs w:val="20"/>
              </w:rPr>
              <w:t>Client</w:t>
            </w:r>
            <w:r w:rsidRPr="000408DA">
              <w:rPr>
                <w:rFonts w:ascii="Arial" w:eastAsia="Arial" w:hAnsi="Arial" w:cs="Arial"/>
                <w:sz w:val="20"/>
                <w:szCs w:val="20"/>
              </w:rPr>
              <w:t xml:space="preserve"> in writing of the intended </w:t>
            </w:r>
            <w:r w:rsidRPr="000408DA">
              <w:rPr>
                <w:rFonts w:ascii="Arial" w:eastAsia="Arial" w:hAnsi="Arial" w:cs="Arial"/>
                <w:i/>
                <w:iCs/>
                <w:sz w:val="20"/>
                <w:szCs w:val="20"/>
              </w:rPr>
              <w:t>Sub-Processor</w:t>
            </w:r>
            <w:r w:rsidRPr="000408DA">
              <w:rPr>
                <w:rFonts w:ascii="Arial" w:eastAsia="Arial" w:hAnsi="Arial" w:cs="Arial"/>
                <w:sz w:val="20"/>
                <w:szCs w:val="20"/>
              </w:rPr>
              <w:t xml:space="preserve"> and </w:t>
            </w:r>
            <w:r w:rsidRPr="000408DA">
              <w:rPr>
                <w:rFonts w:ascii="Arial" w:eastAsia="Arial" w:hAnsi="Arial" w:cs="Arial"/>
                <w:i/>
                <w:iCs/>
                <w:sz w:val="20"/>
                <w:szCs w:val="20"/>
              </w:rPr>
              <w:t>Processing</w:t>
            </w:r>
            <w:r w:rsidRPr="000408DA">
              <w:rPr>
                <w:rFonts w:ascii="Arial" w:eastAsia="Arial" w:hAnsi="Arial" w:cs="Arial"/>
                <w:sz w:val="20"/>
                <w:szCs w:val="20"/>
              </w:rPr>
              <w:t>;</w:t>
            </w:r>
          </w:p>
        </w:tc>
      </w:tr>
      <w:tr w:rsidR="003050F7" w:rsidRPr="00EF7277" w14:paraId="2EBB9E01" w14:textId="77777777" w:rsidTr="0036200D">
        <w:tc>
          <w:tcPr>
            <w:tcW w:w="2185" w:type="dxa"/>
          </w:tcPr>
          <w:p w14:paraId="4E6E03A3" w14:textId="77777777" w:rsidR="003050F7" w:rsidRPr="000408DA" w:rsidRDefault="003050F7" w:rsidP="003050F7">
            <w:pPr>
              <w:jc w:val="both"/>
              <w:rPr>
                <w:rStyle w:val="BodyText17"/>
                <w:rFonts w:ascii="Arial" w:eastAsia="Arial" w:hAnsi="Arial" w:cs="Arial"/>
                <w:sz w:val="20"/>
                <w:szCs w:val="20"/>
              </w:rPr>
            </w:pPr>
          </w:p>
        </w:tc>
        <w:tc>
          <w:tcPr>
            <w:tcW w:w="708" w:type="dxa"/>
          </w:tcPr>
          <w:p w14:paraId="6D8E688B" w14:textId="77777777" w:rsidR="003050F7" w:rsidRPr="000408DA" w:rsidRDefault="003050F7" w:rsidP="003050F7">
            <w:pPr>
              <w:jc w:val="both"/>
              <w:rPr>
                <w:rStyle w:val="BodyText17"/>
                <w:rFonts w:ascii="Arial" w:eastAsia="Arial" w:hAnsi="Arial" w:cs="Arial"/>
                <w:sz w:val="20"/>
                <w:szCs w:val="20"/>
              </w:rPr>
            </w:pPr>
          </w:p>
        </w:tc>
        <w:tc>
          <w:tcPr>
            <w:tcW w:w="851" w:type="dxa"/>
          </w:tcPr>
          <w:p w14:paraId="0B4D7EA8"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3700A4B6" w14:textId="38E75EBD" w:rsidR="003050F7" w:rsidRPr="000408DA" w:rsidRDefault="000408DA" w:rsidP="000408DA">
            <w:pPr>
              <w:ind w:left="2160" w:hanging="2160"/>
              <w:jc w:val="both"/>
              <w:rPr>
                <w:rFonts w:ascii="Arial" w:hAnsi="Arial" w:cs="Arial"/>
                <w:sz w:val="20"/>
                <w:szCs w:val="20"/>
              </w:rPr>
            </w:pPr>
            <w:r w:rsidRPr="000408DA">
              <w:rPr>
                <w:rFonts w:ascii="Arial" w:eastAsia="Arial" w:hAnsi="Arial" w:cs="Arial"/>
                <w:sz w:val="20"/>
                <w:szCs w:val="20"/>
              </w:rPr>
              <w:t xml:space="preserve">obtain the written consent of the </w:t>
            </w:r>
            <w:r w:rsidRPr="000408DA">
              <w:rPr>
                <w:rFonts w:ascii="Arial" w:eastAsia="Arial" w:hAnsi="Arial" w:cs="Arial"/>
                <w:i/>
                <w:iCs/>
                <w:sz w:val="20"/>
                <w:szCs w:val="20"/>
              </w:rPr>
              <w:t>Client</w:t>
            </w:r>
            <w:r w:rsidRPr="000408DA">
              <w:rPr>
                <w:rFonts w:ascii="Arial" w:eastAsia="Arial" w:hAnsi="Arial" w:cs="Arial"/>
                <w:sz w:val="20"/>
                <w:szCs w:val="20"/>
              </w:rPr>
              <w:t>;</w:t>
            </w:r>
          </w:p>
        </w:tc>
      </w:tr>
      <w:tr w:rsidR="003050F7" w:rsidRPr="00EF7277" w14:paraId="21C7C72F" w14:textId="77777777" w:rsidTr="0036200D">
        <w:tc>
          <w:tcPr>
            <w:tcW w:w="2185" w:type="dxa"/>
          </w:tcPr>
          <w:p w14:paraId="6EA95591" w14:textId="77777777" w:rsidR="003050F7" w:rsidRPr="000408DA" w:rsidRDefault="003050F7" w:rsidP="003050F7">
            <w:pPr>
              <w:jc w:val="both"/>
              <w:rPr>
                <w:rStyle w:val="BodyText17"/>
                <w:rFonts w:ascii="Arial" w:eastAsia="Arial" w:hAnsi="Arial" w:cs="Arial"/>
                <w:sz w:val="20"/>
                <w:szCs w:val="20"/>
              </w:rPr>
            </w:pPr>
          </w:p>
        </w:tc>
        <w:tc>
          <w:tcPr>
            <w:tcW w:w="708" w:type="dxa"/>
          </w:tcPr>
          <w:p w14:paraId="71448745" w14:textId="77777777" w:rsidR="003050F7" w:rsidRPr="000408DA" w:rsidRDefault="003050F7" w:rsidP="003050F7">
            <w:pPr>
              <w:jc w:val="both"/>
              <w:rPr>
                <w:rStyle w:val="BodyText17"/>
                <w:rFonts w:ascii="Arial" w:eastAsia="Arial" w:hAnsi="Arial" w:cs="Arial"/>
                <w:sz w:val="20"/>
                <w:szCs w:val="20"/>
              </w:rPr>
            </w:pPr>
          </w:p>
        </w:tc>
        <w:tc>
          <w:tcPr>
            <w:tcW w:w="851" w:type="dxa"/>
          </w:tcPr>
          <w:p w14:paraId="6D065BF9"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28034DAE" w14:textId="3BD3AC6A"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enter into a written agreement with the </w:t>
            </w:r>
            <w:r w:rsidRPr="000408DA">
              <w:rPr>
                <w:rFonts w:ascii="Arial" w:eastAsia="Arial" w:hAnsi="Arial" w:cs="Arial"/>
                <w:i/>
                <w:iCs/>
                <w:sz w:val="20"/>
                <w:szCs w:val="20"/>
              </w:rPr>
              <w:t>Sub-Processor</w:t>
            </w:r>
            <w:r w:rsidRPr="000408DA">
              <w:rPr>
                <w:rFonts w:ascii="Arial" w:eastAsia="Arial" w:hAnsi="Arial" w:cs="Arial"/>
                <w:sz w:val="20"/>
                <w:szCs w:val="20"/>
              </w:rPr>
              <w:t xml:space="preserve"> which give </w:t>
            </w:r>
            <w:r w:rsidRPr="000408DA">
              <w:rPr>
                <w:rFonts w:ascii="Arial" w:eastAsia="Arial" w:hAnsi="Arial" w:cs="Arial"/>
                <w:sz w:val="20"/>
                <w:szCs w:val="20"/>
              </w:rPr>
              <w:lastRenderedPageBreak/>
              <w:t xml:space="preserve">effect to the terms set out in Articles 28 of the UK GDPR and to enable that </w:t>
            </w:r>
            <w:r w:rsidRPr="000408DA">
              <w:rPr>
                <w:rFonts w:ascii="Arial" w:eastAsia="Arial" w:hAnsi="Arial" w:cs="Arial"/>
                <w:i/>
                <w:iCs/>
                <w:sz w:val="20"/>
                <w:szCs w:val="20"/>
              </w:rPr>
              <w:t>Alliance Member</w:t>
            </w:r>
            <w:r w:rsidRPr="000408DA">
              <w:rPr>
                <w:rFonts w:ascii="Arial" w:eastAsia="Arial" w:hAnsi="Arial" w:cs="Arial"/>
                <w:sz w:val="20"/>
                <w:szCs w:val="20"/>
              </w:rPr>
              <w:t xml:space="preserve"> to meet its obligations under this </w:t>
            </w:r>
            <w:r w:rsidRPr="000408DA">
              <w:rPr>
                <w:rFonts w:ascii="Arial" w:eastAsia="Arial" w:hAnsi="Arial" w:cs="Arial"/>
                <w:i/>
                <w:iCs/>
                <w:sz w:val="20"/>
                <w:szCs w:val="20"/>
              </w:rPr>
              <w:t>Special Term 23</w:t>
            </w:r>
            <w:r w:rsidRPr="000408DA">
              <w:rPr>
                <w:rFonts w:ascii="Arial" w:eastAsia="Arial" w:hAnsi="Arial" w:cs="Arial"/>
                <w:sz w:val="20"/>
                <w:szCs w:val="20"/>
              </w:rPr>
              <w:t>; and</w:t>
            </w:r>
          </w:p>
        </w:tc>
      </w:tr>
      <w:tr w:rsidR="003050F7" w:rsidRPr="00EF7277" w14:paraId="159FCD97" w14:textId="77777777" w:rsidTr="0036200D">
        <w:tc>
          <w:tcPr>
            <w:tcW w:w="2185" w:type="dxa"/>
          </w:tcPr>
          <w:p w14:paraId="083107AE" w14:textId="77777777" w:rsidR="003050F7" w:rsidRPr="000408DA" w:rsidRDefault="003050F7" w:rsidP="003050F7">
            <w:pPr>
              <w:jc w:val="both"/>
              <w:rPr>
                <w:rStyle w:val="BodyText17"/>
                <w:rFonts w:ascii="Arial" w:eastAsia="Arial" w:hAnsi="Arial" w:cs="Arial"/>
                <w:sz w:val="20"/>
                <w:szCs w:val="20"/>
              </w:rPr>
            </w:pPr>
          </w:p>
        </w:tc>
        <w:tc>
          <w:tcPr>
            <w:tcW w:w="708" w:type="dxa"/>
          </w:tcPr>
          <w:p w14:paraId="5C005B20" w14:textId="77777777" w:rsidR="003050F7" w:rsidRPr="000408DA" w:rsidRDefault="003050F7" w:rsidP="003050F7">
            <w:pPr>
              <w:jc w:val="both"/>
              <w:rPr>
                <w:rStyle w:val="BodyText17"/>
                <w:rFonts w:ascii="Arial" w:eastAsia="Arial" w:hAnsi="Arial" w:cs="Arial"/>
                <w:sz w:val="20"/>
                <w:szCs w:val="20"/>
              </w:rPr>
            </w:pPr>
          </w:p>
        </w:tc>
        <w:tc>
          <w:tcPr>
            <w:tcW w:w="851" w:type="dxa"/>
          </w:tcPr>
          <w:p w14:paraId="14B4CE51" w14:textId="77777777" w:rsidR="003050F7" w:rsidRPr="000408DA" w:rsidRDefault="003050F7" w:rsidP="001D1D64">
            <w:pPr>
              <w:pStyle w:val="ListParagraph"/>
              <w:numPr>
                <w:ilvl w:val="2"/>
                <w:numId w:val="6"/>
              </w:numPr>
              <w:ind w:left="651" w:hanging="651"/>
              <w:contextualSpacing w:val="0"/>
              <w:jc w:val="both"/>
              <w:rPr>
                <w:rStyle w:val="BodyText17"/>
                <w:rFonts w:ascii="Arial" w:eastAsia="Arial" w:hAnsi="Arial" w:cs="Arial"/>
                <w:sz w:val="20"/>
                <w:szCs w:val="20"/>
              </w:rPr>
            </w:pPr>
          </w:p>
        </w:tc>
        <w:tc>
          <w:tcPr>
            <w:tcW w:w="6011" w:type="dxa"/>
            <w:gridSpan w:val="5"/>
          </w:tcPr>
          <w:p w14:paraId="775BBE48" w14:textId="29963613" w:rsidR="003050F7" w:rsidRPr="000408DA" w:rsidRDefault="000408DA" w:rsidP="003050F7">
            <w:pPr>
              <w:jc w:val="both"/>
              <w:rPr>
                <w:rFonts w:ascii="Arial" w:hAnsi="Arial" w:cs="Arial"/>
                <w:sz w:val="20"/>
                <w:szCs w:val="20"/>
              </w:rPr>
            </w:pPr>
            <w:r w:rsidRPr="000408DA">
              <w:rPr>
                <w:rFonts w:ascii="Arial" w:eastAsia="Arial" w:hAnsi="Arial" w:cs="Arial"/>
                <w:sz w:val="20"/>
                <w:szCs w:val="20"/>
              </w:rPr>
              <w:t xml:space="preserve">provide the </w:t>
            </w:r>
            <w:r w:rsidRPr="000408DA">
              <w:rPr>
                <w:rFonts w:ascii="Arial" w:eastAsia="Arial" w:hAnsi="Arial" w:cs="Arial"/>
                <w:i/>
                <w:iCs/>
                <w:sz w:val="20"/>
                <w:szCs w:val="20"/>
              </w:rPr>
              <w:t>Controller</w:t>
            </w:r>
            <w:r w:rsidRPr="000408DA">
              <w:rPr>
                <w:rFonts w:ascii="Arial" w:eastAsia="Arial" w:hAnsi="Arial" w:cs="Arial"/>
                <w:sz w:val="20"/>
                <w:szCs w:val="20"/>
              </w:rPr>
              <w:t xml:space="preserve"> with such information regarding the </w:t>
            </w:r>
            <w:r w:rsidRPr="000408DA">
              <w:rPr>
                <w:rFonts w:ascii="Arial" w:eastAsia="Arial" w:hAnsi="Arial" w:cs="Arial"/>
                <w:i/>
                <w:iCs/>
                <w:sz w:val="20"/>
                <w:szCs w:val="20"/>
              </w:rPr>
              <w:t>Sub-Processor</w:t>
            </w:r>
            <w:r w:rsidRPr="000408DA">
              <w:rPr>
                <w:rFonts w:ascii="Arial" w:eastAsia="Arial" w:hAnsi="Arial" w:cs="Arial"/>
                <w:sz w:val="20"/>
                <w:szCs w:val="20"/>
              </w:rPr>
              <w:t xml:space="preserve"> as the </w:t>
            </w:r>
            <w:r w:rsidRPr="000408DA">
              <w:rPr>
                <w:rFonts w:ascii="Arial" w:eastAsia="Arial" w:hAnsi="Arial" w:cs="Arial"/>
                <w:i/>
                <w:iCs/>
                <w:sz w:val="20"/>
                <w:szCs w:val="20"/>
              </w:rPr>
              <w:t>Controller</w:t>
            </w:r>
            <w:r w:rsidRPr="000408DA">
              <w:rPr>
                <w:rFonts w:ascii="Arial" w:eastAsia="Arial" w:hAnsi="Arial" w:cs="Arial"/>
                <w:sz w:val="20"/>
                <w:szCs w:val="20"/>
              </w:rPr>
              <w:t xml:space="preserve"> may reasonably require.</w:t>
            </w:r>
          </w:p>
        </w:tc>
      </w:tr>
      <w:tr w:rsidR="003050F7" w:rsidRPr="00EF7277" w14:paraId="3940378F" w14:textId="77777777" w:rsidTr="0036200D">
        <w:tc>
          <w:tcPr>
            <w:tcW w:w="2185" w:type="dxa"/>
          </w:tcPr>
          <w:p w14:paraId="26A5E2FF"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4502180B" w14:textId="77777777" w:rsidR="003050F7" w:rsidRPr="000408DA" w:rsidRDefault="003050F7"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7C613BCE" w14:textId="4F7F0BDD" w:rsidR="003050F7" w:rsidRPr="000408DA" w:rsidRDefault="005A6D16" w:rsidP="00F36FD2">
            <w:pPr>
              <w:jc w:val="both"/>
              <w:rPr>
                <w:rFonts w:ascii="Arial" w:hAnsi="Arial" w:cs="Arial"/>
                <w:sz w:val="20"/>
                <w:szCs w:val="20"/>
                <w:lang w:eastAsia="en-US"/>
              </w:rPr>
            </w:pPr>
            <w:r>
              <w:rPr>
                <w:rFonts w:ascii="Arial" w:hAnsi="Arial" w:cs="Arial"/>
                <w:sz w:val="20"/>
                <w:szCs w:val="20"/>
              </w:rPr>
              <w:t>The</w:t>
            </w:r>
            <w:r w:rsidR="000408DA" w:rsidRPr="000408DA">
              <w:rPr>
                <w:rFonts w:ascii="Arial" w:hAnsi="Arial" w:cs="Arial"/>
                <w:sz w:val="20"/>
                <w:szCs w:val="20"/>
              </w:rPr>
              <w:t xml:space="preserve"> </w:t>
            </w:r>
            <w:r w:rsidR="000408DA" w:rsidRPr="000408DA">
              <w:rPr>
                <w:rFonts w:ascii="Arial" w:hAnsi="Arial" w:cs="Arial"/>
                <w:i/>
                <w:iCs/>
                <w:sz w:val="20"/>
                <w:szCs w:val="20"/>
              </w:rPr>
              <w:t>Alliance Member</w:t>
            </w:r>
            <w:r w:rsidR="000408DA" w:rsidRPr="000408DA">
              <w:rPr>
                <w:rFonts w:ascii="Arial" w:hAnsi="Arial" w:cs="Arial"/>
                <w:sz w:val="20"/>
                <w:szCs w:val="20"/>
              </w:rPr>
              <w:t xml:space="preserve"> shall remain fully liable for all acts or omissions of any of its </w:t>
            </w:r>
            <w:r w:rsidR="000408DA" w:rsidRPr="000408DA">
              <w:rPr>
                <w:rFonts w:ascii="Arial" w:hAnsi="Arial" w:cs="Arial"/>
                <w:i/>
                <w:iCs/>
                <w:sz w:val="20"/>
                <w:szCs w:val="20"/>
              </w:rPr>
              <w:t>Sub-Processors</w:t>
            </w:r>
            <w:r w:rsidR="000408DA" w:rsidRPr="000408DA">
              <w:rPr>
                <w:rFonts w:ascii="Arial" w:hAnsi="Arial" w:cs="Arial"/>
                <w:sz w:val="20"/>
                <w:szCs w:val="20"/>
              </w:rPr>
              <w:t xml:space="preserve"> in connection with the application of </w:t>
            </w:r>
            <w:r w:rsidR="00F208A1" w:rsidRPr="00F208A1">
              <w:rPr>
                <w:rFonts w:ascii="Arial" w:hAnsi="Arial" w:cs="Arial"/>
                <w:i/>
                <w:iCs/>
                <w:sz w:val="20"/>
                <w:szCs w:val="20"/>
              </w:rPr>
              <w:t>Data Protection Laws</w:t>
            </w:r>
            <w:r w:rsidR="000408DA" w:rsidRPr="000408DA">
              <w:rPr>
                <w:rFonts w:ascii="Arial" w:hAnsi="Arial" w:cs="Arial"/>
                <w:i/>
                <w:iCs/>
                <w:sz w:val="20"/>
                <w:szCs w:val="20"/>
              </w:rPr>
              <w:t xml:space="preserve"> </w:t>
            </w:r>
            <w:r w:rsidR="000408DA" w:rsidRPr="000408DA">
              <w:rPr>
                <w:rFonts w:ascii="Arial" w:hAnsi="Arial" w:cs="Arial"/>
                <w:sz w:val="20"/>
                <w:szCs w:val="20"/>
              </w:rPr>
              <w:t xml:space="preserve">and the provisions of this </w:t>
            </w:r>
            <w:r w:rsidR="000408DA" w:rsidRPr="000408DA">
              <w:rPr>
                <w:rFonts w:ascii="Arial" w:hAnsi="Arial" w:cs="Arial"/>
                <w:i/>
                <w:iCs/>
                <w:sz w:val="20"/>
                <w:szCs w:val="20"/>
              </w:rPr>
              <w:t xml:space="preserve">Special Term </w:t>
            </w:r>
            <w:r w:rsidR="000408DA" w:rsidRPr="000408DA">
              <w:rPr>
                <w:rFonts w:ascii="Arial" w:hAnsi="Arial" w:cs="Arial"/>
                <w:sz w:val="20"/>
                <w:szCs w:val="20"/>
              </w:rPr>
              <w:t>23.</w:t>
            </w:r>
          </w:p>
        </w:tc>
      </w:tr>
      <w:tr w:rsidR="003050F7" w:rsidRPr="00EF7277" w14:paraId="324FB82F" w14:textId="77777777" w:rsidTr="0036200D">
        <w:tc>
          <w:tcPr>
            <w:tcW w:w="2185" w:type="dxa"/>
          </w:tcPr>
          <w:p w14:paraId="6FA04E2D" w14:textId="77777777" w:rsidR="003050F7" w:rsidRPr="000408DA" w:rsidRDefault="003050F7" w:rsidP="003050F7">
            <w:pPr>
              <w:jc w:val="both"/>
              <w:rPr>
                <w:rStyle w:val="BodyText17"/>
                <w:rFonts w:ascii="Arial" w:eastAsia="Arial" w:hAnsi="Arial" w:cs="Arial"/>
                <w:sz w:val="20"/>
                <w:szCs w:val="20"/>
                <w:highlight w:val="cyan"/>
              </w:rPr>
            </w:pPr>
          </w:p>
        </w:tc>
        <w:tc>
          <w:tcPr>
            <w:tcW w:w="708" w:type="dxa"/>
          </w:tcPr>
          <w:p w14:paraId="73E3FD65" w14:textId="77777777" w:rsidR="003050F7" w:rsidRPr="000408DA" w:rsidRDefault="003050F7"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C7CFF02" w14:textId="7A285C7A" w:rsidR="003050F7" w:rsidRPr="000408DA" w:rsidRDefault="000408DA" w:rsidP="00F36FD2">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Client</w:t>
            </w:r>
            <w:r w:rsidRPr="000408DA">
              <w:rPr>
                <w:rFonts w:ascii="Arial" w:hAnsi="Arial" w:cs="Arial"/>
                <w:sz w:val="20"/>
                <w:szCs w:val="20"/>
              </w:rPr>
              <w:t xml:space="preserve"> may, at any time on not less than thirty (30) Working Days' notice, revise this </w:t>
            </w:r>
            <w:r w:rsidRPr="000408DA">
              <w:rPr>
                <w:rFonts w:ascii="Arial" w:hAnsi="Arial" w:cs="Arial"/>
                <w:i/>
                <w:iCs/>
                <w:sz w:val="20"/>
                <w:szCs w:val="20"/>
              </w:rPr>
              <w:t xml:space="preserve">Special Term </w:t>
            </w:r>
            <w:r w:rsidRPr="000408DA">
              <w:rPr>
                <w:rFonts w:ascii="Arial" w:hAnsi="Arial" w:cs="Arial"/>
                <w:sz w:val="20"/>
                <w:szCs w:val="20"/>
              </w:rPr>
              <w:t xml:space="preserve">23 by replacing it with any applicable "Controller" to "Controller" standard clauses or similar terms forming part of an applicable certification scheme (which shall be deemed to apply to this </w:t>
            </w:r>
            <w:r w:rsidRPr="000408DA">
              <w:rPr>
                <w:rFonts w:ascii="Arial" w:hAnsi="Arial" w:cs="Arial"/>
                <w:i/>
                <w:iCs/>
                <w:sz w:val="20"/>
                <w:szCs w:val="20"/>
              </w:rPr>
              <w:t xml:space="preserve">FAC-1 Contract </w:t>
            </w:r>
            <w:r w:rsidRPr="000408DA">
              <w:rPr>
                <w:rFonts w:ascii="Arial" w:hAnsi="Arial" w:cs="Arial"/>
                <w:sz w:val="20"/>
                <w:szCs w:val="20"/>
              </w:rPr>
              <w:t xml:space="preserve">when received by the </w:t>
            </w:r>
            <w:r w:rsidRPr="000408DA">
              <w:rPr>
                <w:rFonts w:ascii="Arial" w:hAnsi="Arial" w:cs="Arial"/>
                <w:i/>
                <w:iCs/>
                <w:sz w:val="20"/>
                <w:szCs w:val="20"/>
              </w:rPr>
              <w:t>Alliance Member</w:t>
            </w:r>
            <w:r w:rsidRPr="000408DA">
              <w:rPr>
                <w:rFonts w:ascii="Arial" w:hAnsi="Arial" w:cs="Arial"/>
                <w:sz w:val="20"/>
                <w:szCs w:val="20"/>
              </w:rPr>
              <w:t>).</w:t>
            </w:r>
          </w:p>
        </w:tc>
      </w:tr>
      <w:tr w:rsidR="000408DA" w:rsidRPr="00EF7277" w14:paraId="56DA7C69" w14:textId="77777777" w:rsidTr="0036200D">
        <w:tc>
          <w:tcPr>
            <w:tcW w:w="2185" w:type="dxa"/>
          </w:tcPr>
          <w:p w14:paraId="041E9132"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23B4E7B5" w14:textId="77777777" w:rsidR="000408DA" w:rsidRPr="000408DA" w:rsidRDefault="000408DA"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6E29DB99" w14:textId="71FB7F52" w:rsidR="000408DA" w:rsidRPr="000408DA" w:rsidRDefault="000408DA" w:rsidP="00F36FD2">
            <w:pPr>
              <w:jc w:val="both"/>
              <w:rPr>
                <w:rFonts w:ascii="Arial" w:hAnsi="Arial" w:cs="Arial"/>
                <w:sz w:val="20"/>
                <w:szCs w:val="20"/>
              </w:rPr>
            </w:pPr>
            <w:r w:rsidRPr="000408DA">
              <w:rPr>
                <w:rFonts w:ascii="Arial" w:hAnsi="Arial" w:cs="Arial"/>
                <w:sz w:val="20"/>
                <w:szCs w:val="20"/>
              </w:rPr>
              <w:t xml:space="preserve">The </w:t>
            </w:r>
            <w:r w:rsidRPr="000408DA">
              <w:rPr>
                <w:rFonts w:ascii="Arial" w:hAnsi="Arial" w:cs="Arial"/>
                <w:i/>
                <w:iCs/>
                <w:sz w:val="20"/>
                <w:szCs w:val="20"/>
              </w:rPr>
              <w:t xml:space="preserve">Alliance Member </w:t>
            </w:r>
            <w:r w:rsidRPr="000408DA">
              <w:rPr>
                <w:rFonts w:ascii="Arial" w:hAnsi="Arial" w:cs="Arial"/>
                <w:sz w:val="20"/>
                <w:szCs w:val="20"/>
              </w:rPr>
              <w:t>agree</w:t>
            </w:r>
            <w:r w:rsidR="00047139">
              <w:rPr>
                <w:rFonts w:ascii="Arial" w:hAnsi="Arial" w:cs="Arial"/>
                <w:sz w:val="20"/>
                <w:szCs w:val="20"/>
              </w:rPr>
              <w:t>s</w:t>
            </w:r>
            <w:r w:rsidRPr="000408DA">
              <w:rPr>
                <w:rFonts w:ascii="Arial" w:hAnsi="Arial" w:cs="Arial"/>
                <w:sz w:val="20"/>
                <w:szCs w:val="20"/>
              </w:rPr>
              <w:t xml:space="preserve"> to take account of any guidance issued by the Information Commissioner’s Office from time to time in connection with the storage and/or </w:t>
            </w:r>
            <w:r w:rsidRPr="000408DA">
              <w:rPr>
                <w:rFonts w:ascii="Arial" w:hAnsi="Arial" w:cs="Arial"/>
                <w:i/>
                <w:iCs/>
                <w:sz w:val="20"/>
                <w:szCs w:val="20"/>
              </w:rPr>
              <w:t>Processing</w:t>
            </w:r>
            <w:r w:rsidRPr="000408DA">
              <w:rPr>
                <w:rFonts w:ascii="Arial" w:hAnsi="Arial" w:cs="Arial"/>
                <w:sz w:val="20"/>
                <w:szCs w:val="20"/>
              </w:rPr>
              <w:t xml:space="preserve"> of </w:t>
            </w:r>
            <w:r w:rsidRPr="000408DA">
              <w:rPr>
                <w:rFonts w:ascii="Arial" w:hAnsi="Arial" w:cs="Arial"/>
                <w:i/>
                <w:iCs/>
                <w:sz w:val="20"/>
                <w:szCs w:val="20"/>
              </w:rPr>
              <w:t>Personal Data</w:t>
            </w:r>
            <w:r w:rsidRPr="000408DA">
              <w:rPr>
                <w:rFonts w:ascii="Arial" w:hAnsi="Arial" w:cs="Arial"/>
                <w:sz w:val="20"/>
                <w:szCs w:val="20"/>
              </w:rPr>
              <w:t>.</w:t>
            </w:r>
          </w:p>
        </w:tc>
      </w:tr>
      <w:tr w:rsidR="000408DA" w:rsidRPr="00EF7277" w14:paraId="2AC22033" w14:textId="77777777" w:rsidTr="0036200D">
        <w:tc>
          <w:tcPr>
            <w:tcW w:w="2185" w:type="dxa"/>
          </w:tcPr>
          <w:p w14:paraId="7AB99096"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3BECB3B1" w14:textId="77777777" w:rsidR="000408DA" w:rsidRPr="000408DA" w:rsidRDefault="000408DA"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02B6680B" w14:textId="58505F81" w:rsidR="000408DA" w:rsidRPr="000408DA" w:rsidRDefault="000408DA" w:rsidP="00F36FD2">
            <w:pPr>
              <w:jc w:val="both"/>
              <w:rPr>
                <w:rFonts w:ascii="Arial" w:hAnsi="Arial" w:cs="Arial"/>
                <w:sz w:val="20"/>
                <w:szCs w:val="20"/>
              </w:rPr>
            </w:pPr>
            <w:r w:rsidRPr="000408DA">
              <w:rPr>
                <w:rFonts w:ascii="Arial" w:hAnsi="Arial" w:cs="Arial"/>
                <w:sz w:val="20"/>
                <w:szCs w:val="20"/>
              </w:rPr>
              <w:t>The</w:t>
            </w:r>
            <w:r w:rsidRPr="000408DA">
              <w:rPr>
                <w:rFonts w:ascii="Arial" w:hAnsi="Arial" w:cs="Arial"/>
                <w:i/>
                <w:iCs/>
                <w:sz w:val="20"/>
                <w:szCs w:val="20"/>
              </w:rPr>
              <w:t xml:space="preserve"> Client</w:t>
            </w:r>
            <w:r w:rsidRPr="000408DA">
              <w:rPr>
                <w:rFonts w:ascii="Arial" w:hAnsi="Arial" w:cs="Arial"/>
                <w:sz w:val="20"/>
                <w:szCs w:val="20"/>
              </w:rPr>
              <w:t xml:space="preserve"> may on not less than thirty (30) </w:t>
            </w:r>
            <w:r w:rsidRPr="000408DA">
              <w:rPr>
                <w:rFonts w:ascii="Arial" w:hAnsi="Arial" w:cs="Arial"/>
                <w:i/>
                <w:iCs/>
                <w:sz w:val="20"/>
                <w:szCs w:val="20"/>
              </w:rPr>
              <w:t>Working Days'</w:t>
            </w:r>
            <w:r w:rsidRPr="000408DA">
              <w:rPr>
                <w:rFonts w:ascii="Arial" w:hAnsi="Arial" w:cs="Arial"/>
                <w:sz w:val="20"/>
                <w:szCs w:val="20"/>
              </w:rPr>
              <w:t xml:space="preserve"> notice to the </w:t>
            </w:r>
            <w:r w:rsidRPr="000408DA">
              <w:rPr>
                <w:rFonts w:ascii="Arial" w:hAnsi="Arial" w:cs="Arial"/>
                <w:i/>
                <w:iCs/>
                <w:sz w:val="20"/>
                <w:szCs w:val="20"/>
              </w:rPr>
              <w:t>Alliance Member</w:t>
            </w:r>
            <w:r w:rsidRPr="000408DA">
              <w:rPr>
                <w:rFonts w:ascii="Arial" w:hAnsi="Arial" w:cs="Arial"/>
                <w:sz w:val="20"/>
                <w:szCs w:val="20"/>
              </w:rPr>
              <w:t xml:space="preserve"> amend this </w:t>
            </w:r>
            <w:r w:rsidRPr="000408DA">
              <w:rPr>
                <w:rFonts w:ascii="Arial" w:hAnsi="Arial" w:cs="Arial"/>
                <w:i/>
                <w:iCs/>
                <w:sz w:val="20"/>
                <w:szCs w:val="20"/>
              </w:rPr>
              <w:t>FAC-1 Contract</w:t>
            </w:r>
            <w:r w:rsidRPr="000408DA">
              <w:rPr>
                <w:rFonts w:ascii="Arial" w:hAnsi="Arial" w:cs="Arial"/>
                <w:sz w:val="20"/>
                <w:szCs w:val="20"/>
              </w:rPr>
              <w:t xml:space="preserve"> to ensure that it complies with any guidance issued by the Information Commissioner’s Office and/or its own internal requirements and/or policies in connection with </w:t>
            </w:r>
            <w:r w:rsidR="00F208A1" w:rsidRPr="00F208A1">
              <w:rPr>
                <w:rFonts w:ascii="Arial" w:hAnsi="Arial" w:cs="Arial"/>
                <w:i/>
                <w:iCs/>
                <w:sz w:val="20"/>
                <w:szCs w:val="20"/>
              </w:rPr>
              <w:t>Data Protection Laws</w:t>
            </w:r>
            <w:r w:rsidRPr="000408DA">
              <w:rPr>
                <w:rFonts w:ascii="Arial" w:hAnsi="Arial" w:cs="Arial"/>
                <w:sz w:val="20"/>
                <w:szCs w:val="20"/>
              </w:rPr>
              <w:t>.</w:t>
            </w:r>
          </w:p>
        </w:tc>
      </w:tr>
      <w:tr w:rsidR="000408DA" w:rsidRPr="00EF7277" w14:paraId="395E6F84" w14:textId="77777777" w:rsidTr="0036200D">
        <w:tc>
          <w:tcPr>
            <w:tcW w:w="2185" w:type="dxa"/>
          </w:tcPr>
          <w:p w14:paraId="6C041038" w14:textId="77777777" w:rsidR="000408DA" w:rsidRPr="000408DA" w:rsidRDefault="000408DA" w:rsidP="003050F7">
            <w:pPr>
              <w:jc w:val="both"/>
              <w:rPr>
                <w:rStyle w:val="BodyText17"/>
                <w:rFonts w:ascii="Arial" w:eastAsia="Arial" w:hAnsi="Arial" w:cs="Arial"/>
                <w:sz w:val="20"/>
                <w:szCs w:val="20"/>
                <w:highlight w:val="cyan"/>
              </w:rPr>
            </w:pPr>
          </w:p>
        </w:tc>
        <w:tc>
          <w:tcPr>
            <w:tcW w:w="708" w:type="dxa"/>
          </w:tcPr>
          <w:p w14:paraId="72EF3837" w14:textId="77777777" w:rsidR="000408DA" w:rsidRPr="000408DA" w:rsidRDefault="000408DA" w:rsidP="001D1D64">
            <w:pPr>
              <w:pStyle w:val="ListParagraph"/>
              <w:numPr>
                <w:ilvl w:val="1"/>
                <w:numId w:val="6"/>
              </w:numPr>
              <w:ind w:left="556" w:hanging="556"/>
              <w:contextualSpacing w:val="0"/>
              <w:jc w:val="both"/>
              <w:rPr>
                <w:rStyle w:val="BodyText17"/>
                <w:rFonts w:ascii="Arial" w:eastAsia="Arial" w:hAnsi="Arial" w:cs="Arial"/>
                <w:b/>
                <w:sz w:val="20"/>
                <w:szCs w:val="20"/>
              </w:rPr>
            </w:pPr>
          </w:p>
        </w:tc>
        <w:tc>
          <w:tcPr>
            <w:tcW w:w="6862" w:type="dxa"/>
            <w:gridSpan w:val="6"/>
          </w:tcPr>
          <w:p w14:paraId="5E4C8A31" w14:textId="3EDDD1F4" w:rsidR="000408DA" w:rsidRPr="000408DA" w:rsidRDefault="005A6D16" w:rsidP="004B6D64">
            <w:pPr>
              <w:jc w:val="both"/>
              <w:rPr>
                <w:rFonts w:ascii="Arial" w:hAnsi="Arial" w:cs="Arial"/>
                <w:sz w:val="20"/>
                <w:szCs w:val="20"/>
              </w:rPr>
            </w:pPr>
            <w:r>
              <w:rPr>
                <w:rFonts w:ascii="Arial" w:hAnsi="Arial" w:cs="Arial"/>
                <w:sz w:val="20"/>
                <w:szCs w:val="20"/>
              </w:rPr>
              <w:t>The</w:t>
            </w:r>
            <w:r w:rsidR="000408DA" w:rsidRPr="000408DA">
              <w:rPr>
                <w:rFonts w:ascii="Arial" w:hAnsi="Arial" w:cs="Arial"/>
                <w:sz w:val="20"/>
                <w:szCs w:val="20"/>
              </w:rPr>
              <w:t xml:space="preserve"> </w:t>
            </w:r>
            <w:r w:rsidR="000408DA" w:rsidRPr="000408DA">
              <w:rPr>
                <w:rFonts w:ascii="Arial" w:hAnsi="Arial" w:cs="Arial"/>
                <w:i/>
                <w:iCs/>
                <w:sz w:val="20"/>
                <w:szCs w:val="20"/>
              </w:rPr>
              <w:t>Alliance Member</w:t>
            </w:r>
            <w:r w:rsidR="000408DA" w:rsidRPr="000408DA">
              <w:rPr>
                <w:rFonts w:ascii="Arial" w:hAnsi="Arial" w:cs="Arial"/>
                <w:sz w:val="20"/>
                <w:szCs w:val="20"/>
              </w:rPr>
              <w:t xml:space="preserve"> shall be liable for and hereby indemnifies the </w:t>
            </w:r>
            <w:r w:rsidR="000408DA" w:rsidRPr="000408DA">
              <w:rPr>
                <w:rFonts w:ascii="Arial" w:hAnsi="Arial" w:cs="Arial"/>
                <w:i/>
                <w:iCs/>
                <w:sz w:val="20"/>
                <w:szCs w:val="20"/>
              </w:rPr>
              <w:t>Client</w:t>
            </w:r>
            <w:r w:rsidR="000408DA" w:rsidRPr="000408DA">
              <w:rPr>
                <w:rFonts w:ascii="Arial" w:hAnsi="Arial" w:cs="Arial"/>
                <w:sz w:val="20"/>
                <w:szCs w:val="20"/>
              </w:rPr>
              <w:t xml:space="preserve"> from and against all claims, proceedings, damages, liabilities, losses, costs and expenses suffered or incurred by the </w:t>
            </w:r>
            <w:r w:rsidR="000408DA" w:rsidRPr="000408DA">
              <w:rPr>
                <w:rFonts w:ascii="Arial" w:hAnsi="Arial" w:cs="Arial"/>
                <w:i/>
                <w:iCs/>
                <w:sz w:val="20"/>
                <w:szCs w:val="20"/>
              </w:rPr>
              <w:t>Client</w:t>
            </w:r>
            <w:r w:rsidR="000408DA" w:rsidRPr="000408DA">
              <w:rPr>
                <w:rFonts w:ascii="Arial" w:hAnsi="Arial" w:cs="Arial"/>
                <w:sz w:val="20"/>
                <w:szCs w:val="20"/>
              </w:rPr>
              <w:t xml:space="preserve"> where and to the extent that the same arises in connection with any breach of this </w:t>
            </w:r>
            <w:r w:rsidR="000408DA" w:rsidRPr="000408DA">
              <w:rPr>
                <w:rFonts w:ascii="Arial" w:hAnsi="Arial" w:cs="Arial"/>
                <w:i/>
                <w:iCs/>
                <w:sz w:val="20"/>
                <w:szCs w:val="20"/>
              </w:rPr>
              <w:t>Special Term</w:t>
            </w:r>
            <w:r w:rsidR="000408DA" w:rsidRPr="000408DA">
              <w:rPr>
                <w:rFonts w:ascii="Arial" w:hAnsi="Arial" w:cs="Arial"/>
                <w:sz w:val="20"/>
                <w:szCs w:val="20"/>
              </w:rPr>
              <w:t xml:space="preserve"> 23 by th</w:t>
            </w:r>
            <w:r w:rsidR="00047139">
              <w:rPr>
                <w:rFonts w:ascii="Arial" w:hAnsi="Arial" w:cs="Arial"/>
                <w:sz w:val="20"/>
                <w:szCs w:val="20"/>
              </w:rPr>
              <w:t>e</w:t>
            </w:r>
            <w:r w:rsidR="000408DA" w:rsidRPr="000408DA">
              <w:rPr>
                <w:rFonts w:ascii="Arial" w:hAnsi="Arial" w:cs="Arial"/>
                <w:sz w:val="20"/>
                <w:szCs w:val="20"/>
              </w:rPr>
              <w:t xml:space="preserve"> </w:t>
            </w:r>
            <w:r w:rsidR="000408DA" w:rsidRPr="000408DA">
              <w:rPr>
                <w:rFonts w:ascii="Arial" w:hAnsi="Arial" w:cs="Arial"/>
                <w:i/>
                <w:iCs/>
                <w:sz w:val="20"/>
                <w:szCs w:val="20"/>
              </w:rPr>
              <w:t xml:space="preserve">Alliance Member </w:t>
            </w:r>
            <w:r w:rsidR="000408DA" w:rsidRPr="000408DA">
              <w:rPr>
                <w:rFonts w:ascii="Arial" w:hAnsi="Arial" w:cs="Arial"/>
                <w:sz w:val="20"/>
                <w:szCs w:val="20"/>
              </w:rPr>
              <w:t xml:space="preserve">and/or its personnel (of any type) and/or its </w:t>
            </w:r>
            <w:r w:rsidR="004B6D64">
              <w:rPr>
                <w:rFonts w:ascii="Arial" w:hAnsi="Arial" w:cs="Arial"/>
                <w:i/>
                <w:iCs/>
                <w:sz w:val="20"/>
                <w:szCs w:val="20"/>
              </w:rPr>
              <w:t>Specialists</w:t>
            </w:r>
            <w:r w:rsidR="004B6D64" w:rsidRPr="000408DA">
              <w:rPr>
                <w:rFonts w:ascii="Arial" w:hAnsi="Arial" w:cs="Arial"/>
                <w:sz w:val="20"/>
                <w:szCs w:val="20"/>
              </w:rPr>
              <w:t xml:space="preserve"> </w:t>
            </w:r>
            <w:r w:rsidR="000408DA" w:rsidRPr="000408DA">
              <w:rPr>
                <w:rFonts w:ascii="Arial" w:hAnsi="Arial" w:cs="Arial"/>
                <w:sz w:val="20"/>
                <w:szCs w:val="20"/>
              </w:rPr>
              <w:t xml:space="preserve">and </w:t>
            </w:r>
            <w:r w:rsidR="000408DA" w:rsidRPr="000408DA">
              <w:rPr>
                <w:rFonts w:ascii="Arial" w:hAnsi="Arial" w:cs="Arial"/>
                <w:i/>
                <w:iCs/>
                <w:sz w:val="20"/>
                <w:szCs w:val="20"/>
              </w:rPr>
              <w:t xml:space="preserve">Supply Chain </w:t>
            </w:r>
            <w:r w:rsidR="000408DA" w:rsidRPr="000408DA">
              <w:rPr>
                <w:rFonts w:ascii="Arial" w:hAnsi="Arial" w:cs="Arial"/>
                <w:sz w:val="20"/>
                <w:szCs w:val="20"/>
              </w:rPr>
              <w:t>members.</w:t>
            </w:r>
          </w:p>
        </w:tc>
      </w:tr>
      <w:tr w:rsidR="00266825" w:rsidRPr="00EF7277" w14:paraId="2B073FE9" w14:textId="77777777" w:rsidTr="0036200D">
        <w:tc>
          <w:tcPr>
            <w:tcW w:w="2185" w:type="dxa"/>
            <w:shd w:val="clear" w:color="auto" w:fill="F2F2F2" w:themeFill="background1" w:themeFillShade="F2"/>
          </w:tcPr>
          <w:p w14:paraId="4F5E5599" w14:textId="77777777" w:rsidR="00266825" w:rsidRPr="00693AD4" w:rsidRDefault="00266825" w:rsidP="001D1D64">
            <w:pPr>
              <w:pStyle w:val="ListParagraph"/>
              <w:keepNext/>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106C02C" w14:textId="77777777" w:rsidR="00266825" w:rsidRPr="00693AD4" w:rsidRDefault="00266825" w:rsidP="00C15A06">
            <w:pPr>
              <w:pStyle w:val="Level1"/>
              <w:keepNext/>
              <w:numPr>
                <w:ilvl w:val="0"/>
                <w:numId w:val="0"/>
              </w:numPr>
              <w:spacing w:after="0"/>
              <w:rPr>
                <w:rStyle w:val="BodyText17"/>
                <w:rFonts w:ascii="Arial" w:eastAsia="Arial" w:hAnsi="Arial" w:cs="Arial"/>
                <w:b/>
                <w:bCs/>
                <w:caps/>
                <w:color w:val="auto"/>
                <w:sz w:val="20"/>
                <w:szCs w:val="20"/>
              </w:rPr>
            </w:pPr>
            <w:r w:rsidRPr="00693AD4">
              <w:rPr>
                <w:rStyle w:val="Level1asHeadingtext"/>
              </w:rPr>
              <w:t xml:space="preserve">AUDIT </w:t>
            </w:r>
          </w:p>
        </w:tc>
      </w:tr>
      <w:tr w:rsidR="00266825" w:rsidRPr="00EF7277" w14:paraId="738A5A88" w14:textId="77777777" w:rsidTr="0036200D">
        <w:tc>
          <w:tcPr>
            <w:tcW w:w="2185" w:type="dxa"/>
          </w:tcPr>
          <w:p w14:paraId="502BA516" w14:textId="77777777" w:rsidR="00266825" w:rsidRPr="00EF7277" w:rsidRDefault="00266825" w:rsidP="00C15A06">
            <w:pPr>
              <w:keepNext/>
              <w:widowControl/>
              <w:rPr>
                <w:rStyle w:val="BodyText17"/>
                <w:rFonts w:ascii="Arial" w:eastAsia="Arial" w:hAnsi="Arial" w:cs="Arial"/>
                <w:sz w:val="20"/>
                <w:szCs w:val="20"/>
                <w:highlight w:val="cyan"/>
              </w:rPr>
            </w:pPr>
          </w:p>
        </w:tc>
        <w:tc>
          <w:tcPr>
            <w:tcW w:w="708" w:type="dxa"/>
          </w:tcPr>
          <w:p w14:paraId="356915DC" w14:textId="77777777" w:rsidR="00266825" w:rsidRPr="00EF7277" w:rsidRDefault="00266825" w:rsidP="001D1D64">
            <w:pPr>
              <w:pStyle w:val="ListParagraph"/>
              <w:keepNext/>
              <w:widowControl/>
              <w:numPr>
                <w:ilvl w:val="1"/>
                <w:numId w:val="6"/>
              </w:numPr>
              <w:ind w:left="556" w:hanging="556"/>
              <w:rPr>
                <w:rStyle w:val="BodyText17"/>
                <w:rFonts w:ascii="Arial" w:eastAsia="Arial" w:hAnsi="Arial" w:cs="Arial"/>
                <w:b/>
                <w:sz w:val="20"/>
                <w:szCs w:val="20"/>
              </w:rPr>
            </w:pPr>
          </w:p>
        </w:tc>
        <w:tc>
          <w:tcPr>
            <w:tcW w:w="6862" w:type="dxa"/>
            <w:gridSpan w:val="6"/>
          </w:tcPr>
          <w:p w14:paraId="1B785CBC" w14:textId="40CE2649" w:rsidR="00266825" w:rsidRPr="00EF7277" w:rsidRDefault="005A6D16" w:rsidP="00C15A06">
            <w:pPr>
              <w:keepNext/>
              <w:widowControl/>
              <w:rPr>
                <w:rFonts w:ascii="Arial" w:hAnsi="Arial" w:cs="Arial"/>
                <w:sz w:val="20"/>
                <w:szCs w:val="20"/>
              </w:rPr>
            </w:pPr>
            <w:r>
              <w:rPr>
                <w:rFonts w:ascii="Arial" w:hAnsi="Arial" w:cs="Arial"/>
                <w:sz w:val="20"/>
                <w:szCs w:val="20"/>
              </w:rPr>
              <w:t>The</w:t>
            </w:r>
            <w:r w:rsidR="00266825" w:rsidRPr="00EF7277">
              <w:rPr>
                <w:rFonts w:ascii="Arial" w:hAnsi="Arial" w:cs="Arial"/>
                <w:sz w:val="20"/>
                <w:szCs w:val="20"/>
              </w:rPr>
              <w:t xml:space="preserve"> </w:t>
            </w:r>
            <w:r w:rsidR="003941D1" w:rsidRPr="003941D1">
              <w:rPr>
                <w:rFonts w:ascii="Arial" w:hAnsi="Arial" w:cs="Arial"/>
                <w:i/>
                <w:sz w:val="20"/>
                <w:szCs w:val="20"/>
              </w:rPr>
              <w:t>Alliance Member</w:t>
            </w:r>
            <w:r w:rsidR="00266825" w:rsidRPr="00EF7277">
              <w:rPr>
                <w:rFonts w:ascii="Arial" w:hAnsi="Arial" w:cs="Arial"/>
                <w:sz w:val="20"/>
                <w:szCs w:val="20"/>
              </w:rPr>
              <w:t xml:space="preserve"> shall:</w:t>
            </w:r>
          </w:p>
        </w:tc>
      </w:tr>
      <w:tr w:rsidR="00266825" w:rsidRPr="00EF7277" w14:paraId="649B5014" w14:textId="77777777" w:rsidTr="0036200D">
        <w:tc>
          <w:tcPr>
            <w:tcW w:w="2185" w:type="dxa"/>
          </w:tcPr>
          <w:p w14:paraId="1DC00320" w14:textId="77777777" w:rsidR="00266825" w:rsidRPr="00EF7277" w:rsidRDefault="00266825" w:rsidP="00A268E3">
            <w:pPr>
              <w:rPr>
                <w:rStyle w:val="BodyText17"/>
                <w:rFonts w:ascii="Arial" w:eastAsia="Arial" w:hAnsi="Arial" w:cs="Arial"/>
                <w:sz w:val="20"/>
                <w:szCs w:val="20"/>
              </w:rPr>
            </w:pPr>
          </w:p>
        </w:tc>
        <w:tc>
          <w:tcPr>
            <w:tcW w:w="708" w:type="dxa"/>
          </w:tcPr>
          <w:p w14:paraId="6A44B5DE" w14:textId="77777777" w:rsidR="00266825" w:rsidRPr="00EF7277" w:rsidRDefault="00266825" w:rsidP="00A268E3">
            <w:pPr>
              <w:rPr>
                <w:rStyle w:val="BodyText17"/>
                <w:rFonts w:ascii="Arial" w:eastAsia="Arial" w:hAnsi="Arial" w:cs="Arial"/>
                <w:sz w:val="20"/>
                <w:szCs w:val="20"/>
              </w:rPr>
            </w:pPr>
          </w:p>
        </w:tc>
        <w:tc>
          <w:tcPr>
            <w:tcW w:w="851" w:type="dxa"/>
          </w:tcPr>
          <w:p w14:paraId="6901FE48" w14:textId="77777777" w:rsidR="00266825" w:rsidRPr="00EF7277" w:rsidRDefault="00266825"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0C84FAEF" w14:textId="6A013427" w:rsidR="00266825" w:rsidRPr="004D14B4" w:rsidRDefault="00266825" w:rsidP="004B6D64">
            <w:pPr>
              <w:pStyle w:val="Level3"/>
              <w:numPr>
                <w:ilvl w:val="0"/>
                <w:numId w:val="0"/>
              </w:numPr>
              <w:spacing w:after="0"/>
            </w:pPr>
            <w:r w:rsidRPr="00EF7277">
              <w:t xml:space="preserve">keep and maintain during </w:t>
            </w:r>
            <w:r w:rsidRPr="00693AD4">
              <w:t xml:space="preserve">the </w:t>
            </w:r>
            <w:r w:rsidRPr="00693AD4">
              <w:rPr>
                <w:i/>
              </w:rPr>
              <w:t>Period for Retention</w:t>
            </w:r>
            <w:r w:rsidRPr="00693AD4">
              <w:t>, full</w:t>
            </w:r>
            <w:r w:rsidRPr="00EF7277">
              <w:t xml:space="preserve"> and accurate records in connection with </w:t>
            </w:r>
            <w:r w:rsidR="00736AC6">
              <w:t xml:space="preserve">its engagement under </w:t>
            </w:r>
            <w:r w:rsidRPr="00EF7277">
              <w:t xml:space="preserve">the </w:t>
            </w:r>
            <w:r w:rsidR="003941D1" w:rsidRPr="003941D1">
              <w:rPr>
                <w:i/>
              </w:rPr>
              <w:t>FAC-1 Contract</w:t>
            </w:r>
            <w:r w:rsidR="004B6D64">
              <w:rPr>
                <w:i/>
              </w:rPr>
              <w:t xml:space="preserve"> and any </w:t>
            </w:r>
            <w:r w:rsidR="005A6D16">
              <w:rPr>
                <w:i/>
              </w:rPr>
              <w:t>Notice to Proceed</w:t>
            </w:r>
            <w:r w:rsidRPr="00EF7277">
              <w:t xml:space="preserve">, </w:t>
            </w:r>
            <w:r w:rsidR="00736AC6">
              <w:t>covering</w:t>
            </w:r>
            <w:r w:rsidRPr="00EF7277">
              <w:t xml:space="preserve"> </w:t>
            </w:r>
            <w:r w:rsidR="00736AC6">
              <w:t>all</w:t>
            </w:r>
            <w:r w:rsidRPr="00EF7277">
              <w:t xml:space="preserve"> </w:t>
            </w:r>
            <w:r w:rsidR="005F2410" w:rsidRPr="005F2410">
              <w:rPr>
                <w:i/>
              </w:rPr>
              <w:t>Works and/or Services</w:t>
            </w:r>
            <w:r w:rsidRPr="00EF7277">
              <w:t xml:space="preserve"> </w:t>
            </w:r>
            <w:r w:rsidR="00736AC6">
              <w:t>provided by or on behalf of th</w:t>
            </w:r>
            <w:r w:rsidR="00047139">
              <w:t>e</w:t>
            </w:r>
            <w:r w:rsidR="00736AC6">
              <w:t xml:space="preserve"> </w:t>
            </w:r>
            <w:r w:rsidR="00736AC6">
              <w:rPr>
                <w:i/>
              </w:rPr>
              <w:t>Alliance Member</w:t>
            </w:r>
            <w:r w:rsidRPr="00EF7277">
              <w:t xml:space="preserve"> and all payments made by the </w:t>
            </w:r>
            <w:r w:rsidRPr="00EF7277">
              <w:rPr>
                <w:i/>
              </w:rPr>
              <w:t>Client</w:t>
            </w:r>
            <w:r w:rsidR="004D14B4">
              <w:t xml:space="preserve"> (including in relation to any </w:t>
            </w:r>
            <w:r w:rsidR="004D14B4">
              <w:rPr>
                <w:i/>
              </w:rPr>
              <w:t xml:space="preserve">Order </w:t>
            </w:r>
            <w:r w:rsidR="00EC71AF" w:rsidRPr="00EC71AF">
              <w:t>pursuant to any</w:t>
            </w:r>
            <w:r w:rsidR="00EC71AF">
              <w:rPr>
                <w:i/>
              </w:rPr>
              <w:t xml:space="preserve"> Early Works Terms </w:t>
            </w:r>
            <w:r w:rsidR="004D14B4">
              <w:t xml:space="preserve">and any </w:t>
            </w:r>
            <w:r w:rsidR="00261143" w:rsidRPr="00261143">
              <w:rPr>
                <w:i/>
                <w:iCs/>
              </w:rPr>
              <w:t>Works Package</w:t>
            </w:r>
            <w:r w:rsidR="004D14B4">
              <w:t xml:space="preserve"> pursuant to and in accordance with the </w:t>
            </w:r>
            <w:r w:rsidR="005A6D16">
              <w:rPr>
                <w:i/>
              </w:rPr>
              <w:t>Notice to Proceed</w:t>
            </w:r>
            <w:r w:rsidR="004D14B4">
              <w:t>);</w:t>
            </w:r>
          </w:p>
        </w:tc>
      </w:tr>
      <w:tr w:rsidR="00266825" w:rsidRPr="00EF7277" w14:paraId="50B9B50E" w14:textId="77777777" w:rsidTr="0036200D">
        <w:tc>
          <w:tcPr>
            <w:tcW w:w="2185" w:type="dxa"/>
          </w:tcPr>
          <w:p w14:paraId="355C046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2620D368" w14:textId="77777777" w:rsidR="00266825" w:rsidRPr="00EF7277" w:rsidRDefault="00266825" w:rsidP="00A268E3">
            <w:pPr>
              <w:rPr>
                <w:rStyle w:val="BodyText17"/>
                <w:rFonts w:ascii="Arial" w:eastAsia="Arial" w:hAnsi="Arial" w:cs="Arial"/>
                <w:sz w:val="20"/>
                <w:szCs w:val="20"/>
              </w:rPr>
            </w:pPr>
          </w:p>
        </w:tc>
        <w:tc>
          <w:tcPr>
            <w:tcW w:w="851" w:type="dxa"/>
          </w:tcPr>
          <w:p w14:paraId="545B1246" w14:textId="77777777" w:rsidR="00266825" w:rsidRPr="00EF7277" w:rsidRDefault="00266825"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4D8EAEF" w14:textId="695DB84B" w:rsidR="00266825" w:rsidRPr="00EF7277" w:rsidRDefault="00266825" w:rsidP="00A268E3">
            <w:pPr>
              <w:pStyle w:val="Level3"/>
              <w:numPr>
                <w:ilvl w:val="0"/>
                <w:numId w:val="0"/>
              </w:numPr>
              <w:spacing w:after="0"/>
            </w:pPr>
            <w:r w:rsidRPr="00EF7277">
              <w:t xml:space="preserve">on request, afford the </w:t>
            </w:r>
            <w:r w:rsidRPr="00EF7277">
              <w:rPr>
                <w:i/>
              </w:rPr>
              <w:t>Client</w:t>
            </w:r>
            <w:r w:rsidRPr="00EF7277">
              <w:t xml:space="preserve"> or the </w:t>
            </w:r>
            <w:r w:rsidR="00E022F0" w:rsidRPr="00E022F0">
              <w:rPr>
                <w:i/>
              </w:rPr>
              <w:t>Client's</w:t>
            </w:r>
            <w:r w:rsidRPr="00EF7277">
              <w:t xml:space="preserve"> representatives such access to those records and processes as may be requested by the </w:t>
            </w:r>
            <w:r w:rsidRPr="00EF7277">
              <w:rPr>
                <w:i/>
              </w:rPr>
              <w:t>Client</w:t>
            </w:r>
            <w:r w:rsidRPr="00EF7277">
              <w:t xml:space="preserve"> in connection with the </w:t>
            </w:r>
            <w:r w:rsidR="003941D1" w:rsidRPr="003941D1">
              <w:rPr>
                <w:i/>
              </w:rPr>
              <w:t>FAC-1 Contract</w:t>
            </w:r>
            <w:r w:rsidR="004B6D64">
              <w:rPr>
                <w:i/>
              </w:rPr>
              <w:t xml:space="preserve"> and/or any </w:t>
            </w:r>
            <w:r w:rsidR="005A6D16">
              <w:rPr>
                <w:i/>
              </w:rPr>
              <w:t>Notice to Proceed</w:t>
            </w:r>
            <w:r w:rsidRPr="00EF7277">
              <w:t>;</w:t>
            </w:r>
          </w:p>
        </w:tc>
      </w:tr>
      <w:tr w:rsidR="00266825" w:rsidRPr="00EF7277" w14:paraId="149D55CD" w14:textId="77777777" w:rsidTr="0036200D">
        <w:tc>
          <w:tcPr>
            <w:tcW w:w="2185" w:type="dxa"/>
          </w:tcPr>
          <w:p w14:paraId="7F63B8F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2FBAF41B" w14:textId="77777777" w:rsidR="00266825" w:rsidRPr="00EF7277" w:rsidRDefault="00266825" w:rsidP="00A268E3">
            <w:pPr>
              <w:rPr>
                <w:rStyle w:val="BodyText17"/>
                <w:rFonts w:ascii="Arial" w:eastAsia="Arial" w:hAnsi="Arial" w:cs="Arial"/>
                <w:sz w:val="20"/>
                <w:szCs w:val="20"/>
              </w:rPr>
            </w:pPr>
          </w:p>
        </w:tc>
        <w:tc>
          <w:tcPr>
            <w:tcW w:w="851" w:type="dxa"/>
          </w:tcPr>
          <w:p w14:paraId="323381B5" w14:textId="77777777" w:rsidR="00266825" w:rsidRPr="00EF7277" w:rsidRDefault="00266825"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D03C4AF" w14:textId="240A5B63" w:rsidR="00266825" w:rsidRPr="00EF7277" w:rsidRDefault="00266825" w:rsidP="005A6D16">
            <w:pPr>
              <w:pStyle w:val="Level3"/>
              <w:numPr>
                <w:ilvl w:val="0"/>
                <w:numId w:val="0"/>
              </w:numPr>
              <w:spacing w:after="0"/>
            </w:pPr>
            <w:r w:rsidRPr="00EF7277">
              <w:t xml:space="preserve">make available to the </w:t>
            </w:r>
            <w:r w:rsidRPr="00EF7277">
              <w:rPr>
                <w:i/>
              </w:rPr>
              <w:t>Client</w:t>
            </w:r>
            <w:r w:rsidRPr="00EF7277">
              <w:t xml:space="preserve">, without charge and on request, copies of audit reports obtained by </w:t>
            </w:r>
            <w:r w:rsidR="005A6D16">
              <w:t>the</w:t>
            </w:r>
            <w:r w:rsidRPr="00EF7277">
              <w:t xml:space="preserve"> </w:t>
            </w:r>
            <w:r w:rsidR="003941D1" w:rsidRPr="003941D1">
              <w:rPr>
                <w:i/>
              </w:rPr>
              <w:t>Alliance Member</w:t>
            </w:r>
            <w:r w:rsidRPr="00EF7277">
              <w:t xml:space="preserve"> in relation to the </w:t>
            </w:r>
            <w:r w:rsidR="005F2410" w:rsidRPr="005F2410">
              <w:rPr>
                <w:i/>
              </w:rPr>
              <w:t>Works and/or Services</w:t>
            </w:r>
            <w:r w:rsidRPr="00EF7277">
              <w:t>;</w:t>
            </w:r>
          </w:p>
        </w:tc>
      </w:tr>
      <w:tr w:rsidR="00266825" w:rsidRPr="00EF7277" w14:paraId="1754C354" w14:textId="77777777" w:rsidTr="0036200D">
        <w:tc>
          <w:tcPr>
            <w:tcW w:w="2185" w:type="dxa"/>
          </w:tcPr>
          <w:p w14:paraId="72F1666C"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31F32BFB" w14:textId="77777777" w:rsidR="00266825" w:rsidRPr="00EF7277" w:rsidRDefault="00266825" w:rsidP="00A268E3">
            <w:pPr>
              <w:rPr>
                <w:rStyle w:val="BodyText17"/>
                <w:rFonts w:ascii="Arial" w:eastAsia="Arial" w:hAnsi="Arial" w:cs="Arial"/>
                <w:sz w:val="20"/>
                <w:szCs w:val="20"/>
              </w:rPr>
            </w:pPr>
          </w:p>
        </w:tc>
        <w:tc>
          <w:tcPr>
            <w:tcW w:w="851" w:type="dxa"/>
          </w:tcPr>
          <w:p w14:paraId="58EB01A4" w14:textId="77777777" w:rsidR="00266825" w:rsidRPr="00EF7277" w:rsidRDefault="00266825"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AAAD907" w14:textId="57350773" w:rsidR="00266825" w:rsidRPr="00EF7277" w:rsidRDefault="00266825" w:rsidP="005A6D16">
            <w:pPr>
              <w:pStyle w:val="Level3"/>
              <w:numPr>
                <w:ilvl w:val="0"/>
                <w:numId w:val="0"/>
              </w:numPr>
              <w:spacing w:after="0"/>
            </w:pPr>
            <w:r w:rsidRPr="00EF7277">
              <w:t xml:space="preserve">allow authorised representatives of the </w:t>
            </w:r>
            <w:r w:rsidRPr="00EF7277">
              <w:rPr>
                <w:i/>
              </w:rPr>
              <w:t>Client</w:t>
            </w:r>
            <w:r w:rsidRPr="00EF7277">
              <w:t xml:space="preserve"> and/or the </w:t>
            </w:r>
            <w:r w:rsidRPr="00EF7277">
              <w:rPr>
                <w:i/>
              </w:rPr>
              <w:t>National Audit Office</w:t>
            </w:r>
            <w:r w:rsidRPr="00EF7277">
              <w:t xml:space="preserve">, the Financial Reporting Council and/or the Cabinet Office to examine </w:t>
            </w:r>
            <w:r w:rsidR="005A6D16">
              <w:t>the</w:t>
            </w:r>
            <w:r w:rsidRPr="00EF7277">
              <w:t xml:space="preserve"> </w:t>
            </w:r>
            <w:r w:rsidR="002C2798" w:rsidRPr="002C2798">
              <w:rPr>
                <w:i/>
              </w:rPr>
              <w:t>Alliance Member's</w:t>
            </w:r>
            <w:r w:rsidRPr="00EF7277">
              <w:t xml:space="preserve"> records and documents relating to the </w:t>
            </w:r>
            <w:r w:rsidR="003941D1" w:rsidRPr="003941D1">
              <w:rPr>
                <w:i/>
              </w:rPr>
              <w:t>FAC-1 Contract</w:t>
            </w:r>
            <w:r w:rsidR="004B6D64">
              <w:rPr>
                <w:i/>
              </w:rPr>
              <w:t xml:space="preserve"> or any </w:t>
            </w:r>
            <w:r w:rsidR="005A6D16">
              <w:rPr>
                <w:i/>
              </w:rPr>
              <w:t>Notice to Proceed</w:t>
            </w:r>
            <w:r w:rsidRPr="00EF7277">
              <w:t xml:space="preserve"> </w:t>
            </w:r>
            <w:r w:rsidR="00255D8F">
              <w:t xml:space="preserve">(including any documents annexed to and/or referred to in an </w:t>
            </w:r>
            <w:r w:rsidR="00255D8F" w:rsidRPr="00D87AB1">
              <w:rPr>
                <w:i/>
              </w:rPr>
              <w:t>Order</w:t>
            </w:r>
            <w:r w:rsidR="00255D8F">
              <w:t xml:space="preserve"> for </w:t>
            </w:r>
            <w:r w:rsidR="00255D8F" w:rsidRPr="00255D8F">
              <w:rPr>
                <w:i/>
              </w:rPr>
              <w:t>Pre-</w:t>
            </w:r>
            <w:r w:rsidR="002D53B4">
              <w:rPr>
                <w:i/>
              </w:rPr>
              <w:lastRenderedPageBreak/>
              <w:t>Contract</w:t>
            </w:r>
            <w:r w:rsidR="002D53B4" w:rsidRPr="00255D8F">
              <w:rPr>
                <w:i/>
              </w:rPr>
              <w:t xml:space="preserve"> </w:t>
            </w:r>
            <w:r w:rsidR="00255D8F" w:rsidRPr="00255D8F">
              <w:rPr>
                <w:i/>
              </w:rPr>
              <w:t>Activities</w:t>
            </w:r>
            <w:r w:rsidR="00255D8F">
              <w:t xml:space="preserve"> </w:t>
            </w:r>
            <w:r w:rsidR="00C819EE">
              <w:t xml:space="preserve">or </w:t>
            </w:r>
            <w:r w:rsidR="00C819EE" w:rsidRPr="00C819EE">
              <w:rPr>
                <w:i/>
              </w:rPr>
              <w:t>Stage 2 Services</w:t>
            </w:r>
            <w:r w:rsidR="00C819EE">
              <w:t xml:space="preserve"> </w:t>
            </w:r>
            <w:r w:rsidR="00255D8F">
              <w:t xml:space="preserve">and any </w:t>
            </w:r>
            <w:r w:rsidR="00B130E5">
              <w:rPr>
                <w:i/>
              </w:rPr>
              <w:t>Commencement Agreement</w:t>
            </w:r>
            <w:r w:rsidR="00255D8F">
              <w:t xml:space="preserve"> in respect of a </w:t>
            </w:r>
            <w:r w:rsidR="00261143" w:rsidRPr="00261143">
              <w:rPr>
                <w:i/>
                <w:iCs/>
              </w:rPr>
              <w:t>Works Package</w:t>
            </w:r>
            <w:r w:rsidR="00255D8F">
              <w:t xml:space="preserve">) </w:t>
            </w:r>
            <w:r w:rsidRPr="00EF7277">
              <w:t xml:space="preserve">and provide such copies and </w:t>
            </w:r>
            <w:r w:rsidR="00736AC6">
              <w:t xml:space="preserve">any </w:t>
            </w:r>
            <w:r w:rsidRPr="00EF7277">
              <w:t xml:space="preserve">oral </w:t>
            </w:r>
            <w:r w:rsidR="00736AC6">
              <w:t>and/</w:t>
            </w:r>
            <w:r w:rsidRPr="00EF7277">
              <w:t>or written explanations as may reasonably be required to substantiate the same; and</w:t>
            </w:r>
          </w:p>
        </w:tc>
      </w:tr>
      <w:tr w:rsidR="00266825" w:rsidRPr="00EF7277" w14:paraId="695D1AD0" w14:textId="77777777" w:rsidTr="0036200D">
        <w:tc>
          <w:tcPr>
            <w:tcW w:w="2185" w:type="dxa"/>
          </w:tcPr>
          <w:p w14:paraId="29D62291" w14:textId="77777777" w:rsidR="00266825" w:rsidRPr="00EF7277" w:rsidRDefault="00266825" w:rsidP="00A268E3">
            <w:pPr>
              <w:rPr>
                <w:rStyle w:val="BodyText17"/>
                <w:rFonts w:ascii="Arial" w:eastAsia="Arial" w:hAnsi="Arial" w:cs="Arial"/>
                <w:sz w:val="20"/>
                <w:szCs w:val="20"/>
                <w:highlight w:val="cyan"/>
              </w:rPr>
            </w:pPr>
          </w:p>
        </w:tc>
        <w:tc>
          <w:tcPr>
            <w:tcW w:w="708" w:type="dxa"/>
          </w:tcPr>
          <w:p w14:paraId="16F8DF3B" w14:textId="77777777" w:rsidR="00266825" w:rsidRPr="00EF7277" w:rsidRDefault="00266825" w:rsidP="00A268E3">
            <w:pPr>
              <w:rPr>
                <w:rStyle w:val="BodyText17"/>
                <w:rFonts w:ascii="Arial" w:eastAsia="Arial" w:hAnsi="Arial" w:cs="Arial"/>
                <w:sz w:val="20"/>
                <w:szCs w:val="20"/>
              </w:rPr>
            </w:pPr>
          </w:p>
        </w:tc>
        <w:tc>
          <w:tcPr>
            <w:tcW w:w="851" w:type="dxa"/>
          </w:tcPr>
          <w:p w14:paraId="6498AA01" w14:textId="77777777" w:rsidR="00266825" w:rsidRPr="00EF7277" w:rsidRDefault="00266825"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4FBEE4D2" w14:textId="325C4249" w:rsidR="00266825" w:rsidRPr="00EF7277" w:rsidRDefault="00266825" w:rsidP="00C819EE">
            <w:pPr>
              <w:pStyle w:val="Level3"/>
              <w:numPr>
                <w:ilvl w:val="0"/>
                <w:numId w:val="0"/>
              </w:numPr>
              <w:spacing w:after="0"/>
            </w:pPr>
            <w:r w:rsidRPr="00EF7277">
              <w:t xml:space="preserve">allow the Comptroller and Auditor General (as the head of the </w:t>
            </w:r>
            <w:r w:rsidRPr="00EF7277">
              <w:rPr>
                <w:i/>
              </w:rPr>
              <w:t>National Audit Office</w:t>
            </w:r>
            <w:r w:rsidRPr="00EF7277">
              <w:t xml:space="preserve"> from time to time, as well as its appointed representatives) access free of charge during normal business hours on reasonable notice, to all such documents (in any medium) and other information as the Comptroller and Auditor General may reasonably require for the purposes of its financial audit of the </w:t>
            </w:r>
            <w:r w:rsidRPr="00EF7277">
              <w:rPr>
                <w:i/>
              </w:rPr>
              <w:t>Client</w:t>
            </w:r>
            <w:r w:rsidRPr="00EF7277">
              <w:t xml:space="preserve"> and for carrying out examinations into the economy, efficiency and effectiveness with which the </w:t>
            </w:r>
            <w:r w:rsidRPr="00EF7277">
              <w:rPr>
                <w:i/>
              </w:rPr>
              <w:t>Client</w:t>
            </w:r>
            <w:r w:rsidRPr="00EF7277">
              <w:t xml:space="preserve"> has used its resources and </w:t>
            </w:r>
            <w:r w:rsidR="00C819EE">
              <w:t>the</w:t>
            </w:r>
            <w:r w:rsidRPr="00EF7277">
              <w:t xml:space="preserve"> </w:t>
            </w:r>
            <w:r w:rsidR="003941D1" w:rsidRPr="003941D1">
              <w:rPr>
                <w:i/>
              </w:rPr>
              <w:t>Alliance Member</w:t>
            </w:r>
            <w:r w:rsidRPr="00EF7277">
              <w:t xml:space="preserve"> shall provide such explanations as are reasonably required for these purposes.</w:t>
            </w:r>
          </w:p>
        </w:tc>
      </w:tr>
      <w:tr w:rsidR="002144CD" w:rsidRPr="00EF7277" w14:paraId="31F873A1" w14:textId="77777777" w:rsidTr="0036200D">
        <w:tc>
          <w:tcPr>
            <w:tcW w:w="2185" w:type="dxa"/>
            <w:shd w:val="clear" w:color="auto" w:fill="F2F2F2" w:themeFill="background1" w:themeFillShade="F2"/>
          </w:tcPr>
          <w:p w14:paraId="33DA8530" w14:textId="77777777" w:rsidR="002144CD" w:rsidRPr="00A12A80" w:rsidRDefault="002144CD"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6134644B"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SUSTAINABILITY</w:t>
            </w:r>
          </w:p>
        </w:tc>
      </w:tr>
      <w:tr w:rsidR="002144CD" w:rsidRPr="00EF7277" w14:paraId="50997DB9" w14:textId="77777777" w:rsidTr="0036200D">
        <w:tc>
          <w:tcPr>
            <w:tcW w:w="2185" w:type="dxa"/>
          </w:tcPr>
          <w:p w14:paraId="2378ADEC" w14:textId="77777777" w:rsidR="002144CD" w:rsidRPr="00A12A80" w:rsidRDefault="002144CD" w:rsidP="002144CD">
            <w:pPr>
              <w:rPr>
                <w:rStyle w:val="BodyText17"/>
                <w:rFonts w:ascii="Arial" w:eastAsia="Arial" w:hAnsi="Arial" w:cs="Arial"/>
                <w:sz w:val="20"/>
                <w:szCs w:val="20"/>
              </w:rPr>
            </w:pPr>
          </w:p>
        </w:tc>
        <w:tc>
          <w:tcPr>
            <w:tcW w:w="708" w:type="dxa"/>
          </w:tcPr>
          <w:p w14:paraId="67B506AE" w14:textId="77777777" w:rsidR="002144CD" w:rsidRPr="00A12A80"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6CE3A26" w14:textId="05E8AA21" w:rsidR="002144CD" w:rsidRPr="00A12A80" w:rsidRDefault="00C819EE" w:rsidP="002144CD">
            <w:pPr>
              <w:rPr>
                <w:rFonts w:ascii="Arial" w:hAnsi="Arial" w:cs="Arial"/>
                <w:sz w:val="20"/>
                <w:szCs w:val="20"/>
              </w:rPr>
            </w:pPr>
            <w:r>
              <w:rPr>
                <w:rFonts w:ascii="Arial" w:hAnsi="Arial" w:cs="Arial"/>
                <w:sz w:val="20"/>
                <w:szCs w:val="20"/>
              </w:rPr>
              <w:t>The</w:t>
            </w:r>
            <w:r w:rsidR="002144CD" w:rsidRPr="00A12A80">
              <w:rPr>
                <w:rFonts w:ascii="Arial" w:hAnsi="Arial" w:cs="Arial"/>
                <w:sz w:val="20"/>
                <w:szCs w:val="20"/>
              </w:rPr>
              <w:t xml:space="preserve"> </w:t>
            </w:r>
            <w:r w:rsidR="003941D1" w:rsidRPr="00A12A80">
              <w:rPr>
                <w:rFonts w:ascii="Arial" w:hAnsi="Arial" w:cs="Arial"/>
                <w:i/>
                <w:sz w:val="20"/>
                <w:szCs w:val="20"/>
              </w:rPr>
              <w:t>Alliance Member</w:t>
            </w:r>
            <w:r w:rsidR="002144CD" w:rsidRPr="00A12A80">
              <w:rPr>
                <w:rFonts w:ascii="Arial" w:hAnsi="Arial" w:cs="Arial"/>
                <w:i/>
                <w:sz w:val="20"/>
                <w:szCs w:val="20"/>
              </w:rPr>
              <w:t xml:space="preserve"> </w:t>
            </w:r>
            <w:r w:rsidR="002144CD" w:rsidRPr="00A12A80">
              <w:rPr>
                <w:rFonts w:ascii="Arial" w:hAnsi="Arial" w:cs="Arial"/>
                <w:sz w:val="20"/>
                <w:szCs w:val="20"/>
              </w:rPr>
              <w:t>shall:</w:t>
            </w:r>
          </w:p>
        </w:tc>
      </w:tr>
      <w:tr w:rsidR="002144CD" w:rsidRPr="00EF7277" w14:paraId="5C52BC9D" w14:textId="77777777" w:rsidTr="0036200D">
        <w:tc>
          <w:tcPr>
            <w:tcW w:w="2185" w:type="dxa"/>
          </w:tcPr>
          <w:p w14:paraId="2B790BB5" w14:textId="77777777" w:rsidR="002144CD" w:rsidRPr="00A12A80" w:rsidRDefault="002144CD" w:rsidP="002144CD">
            <w:pPr>
              <w:rPr>
                <w:rStyle w:val="BodyText17"/>
                <w:rFonts w:ascii="Arial" w:eastAsia="Arial" w:hAnsi="Arial" w:cs="Arial"/>
                <w:sz w:val="20"/>
                <w:szCs w:val="20"/>
              </w:rPr>
            </w:pPr>
          </w:p>
        </w:tc>
        <w:tc>
          <w:tcPr>
            <w:tcW w:w="708" w:type="dxa"/>
          </w:tcPr>
          <w:p w14:paraId="5DC2EF00" w14:textId="77777777" w:rsidR="002144CD" w:rsidRPr="00A12A80" w:rsidRDefault="002144CD" w:rsidP="002144CD">
            <w:pPr>
              <w:rPr>
                <w:rStyle w:val="BodyText17"/>
                <w:rFonts w:ascii="Arial" w:eastAsia="Arial" w:hAnsi="Arial" w:cs="Arial"/>
                <w:sz w:val="20"/>
                <w:szCs w:val="20"/>
              </w:rPr>
            </w:pPr>
          </w:p>
        </w:tc>
        <w:tc>
          <w:tcPr>
            <w:tcW w:w="851" w:type="dxa"/>
          </w:tcPr>
          <w:p w14:paraId="1A57C172" w14:textId="77777777" w:rsidR="002144CD" w:rsidRPr="00A12A80" w:rsidRDefault="002144CD"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33A50237" w14:textId="77777777" w:rsidR="002144CD" w:rsidRPr="00A12A80" w:rsidRDefault="002144CD" w:rsidP="002144CD">
            <w:pPr>
              <w:pStyle w:val="Level3"/>
              <w:numPr>
                <w:ilvl w:val="0"/>
                <w:numId w:val="0"/>
              </w:numPr>
              <w:spacing w:after="0"/>
            </w:pPr>
            <w:r w:rsidRPr="00A12A80">
              <w:rPr>
                <w:color w:val="000000"/>
              </w:rPr>
              <w:t>comply</w:t>
            </w:r>
            <w:r w:rsidRPr="00A12A80">
              <w:t xml:space="preserve"> with the applicable </w:t>
            </w:r>
            <w:r w:rsidRPr="00A12A80">
              <w:rPr>
                <w:i/>
              </w:rPr>
              <w:t>Government Buying Standards</w:t>
            </w:r>
            <w:r w:rsidRPr="00A12A80">
              <w:t>;</w:t>
            </w:r>
          </w:p>
        </w:tc>
      </w:tr>
      <w:tr w:rsidR="002144CD" w:rsidRPr="00EF7277" w14:paraId="6A5B49D3" w14:textId="77777777" w:rsidTr="0036200D">
        <w:tc>
          <w:tcPr>
            <w:tcW w:w="2185" w:type="dxa"/>
          </w:tcPr>
          <w:p w14:paraId="6D1ABB8F" w14:textId="77777777" w:rsidR="002144CD" w:rsidRPr="00A12A80" w:rsidRDefault="002144CD" w:rsidP="002144CD">
            <w:pPr>
              <w:rPr>
                <w:rStyle w:val="BodyText17"/>
                <w:rFonts w:ascii="Arial" w:eastAsia="Arial" w:hAnsi="Arial" w:cs="Arial"/>
                <w:sz w:val="20"/>
                <w:szCs w:val="20"/>
              </w:rPr>
            </w:pPr>
          </w:p>
        </w:tc>
        <w:tc>
          <w:tcPr>
            <w:tcW w:w="708" w:type="dxa"/>
          </w:tcPr>
          <w:p w14:paraId="359A45B3" w14:textId="77777777" w:rsidR="002144CD" w:rsidRPr="00A12A80" w:rsidRDefault="002144CD" w:rsidP="002144CD">
            <w:pPr>
              <w:rPr>
                <w:rStyle w:val="BodyText17"/>
                <w:rFonts w:ascii="Arial" w:eastAsia="Arial" w:hAnsi="Arial" w:cs="Arial"/>
                <w:sz w:val="20"/>
                <w:szCs w:val="20"/>
              </w:rPr>
            </w:pPr>
          </w:p>
        </w:tc>
        <w:tc>
          <w:tcPr>
            <w:tcW w:w="851" w:type="dxa"/>
          </w:tcPr>
          <w:p w14:paraId="7A70BB77" w14:textId="77777777" w:rsidR="002144CD" w:rsidRPr="00A12A80" w:rsidRDefault="002144CD"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51D4C375" w14:textId="77777777" w:rsidR="002144CD" w:rsidRPr="00A12A80" w:rsidRDefault="002144CD" w:rsidP="00736AC6">
            <w:pPr>
              <w:pStyle w:val="Level3"/>
              <w:numPr>
                <w:ilvl w:val="0"/>
                <w:numId w:val="0"/>
              </w:numPr>
              <w:spacing w:after="0"/>
            </w:pPr>
            <w:r w:rsidRPr="00A12A80">
              <w:rPr>
                <w:color w:val="000000"/>
              </w:rPr>
              <w:t>provide</w:t>
            </w:r>
            <w:r w:rsidRPr="00A12A80">
              <w:t xml:space="preserve">, from time to time, in a format reasonably required by the </w:t>
            </w:r>
            <w:r w:rsidR="00736AC6" w:rsidRPr="00A12A80">
              <w:rPr>
                <w:i/>
              </w:rPr>
              <w:t>Alliance Manager</w:t>
            </w:r>
            <w:r w:rsidRPr="00A12A80">
              <w:t xml:space="preserve">, reports on the environmental effects of providing the </w:t>
            </w:r>
            <w:r w:rsidR="00706BC4" w:rsidRPr="00A12A80">
              <w:rPr>
                <w:i/>
              </w:rPr>
              <w:t>Works and/or Services</w:t>
            </w:r>
            <w:r w:rsidRPr="00A12A80">
              <w:t>;</w:t>
            </w:r>
          </w:p>
        </w:tc>
      </w:tr>
      <w:tr w:rsidR="002144CD" w:rsidRPr="00EF7277" w14:paraId="5B9E2AE4" w14:textId="77777777" w:rsidTr="0036200D">
        <w:tc>
          <w:tcPr>
            <w:tcW w:w="2185" w:type="dxa"/>
          </w:tcPr>
          <w:p w14:paraId="4B2C1A30" w14:textId="77777777" w:rsidR="002144CD" w:rsidRPr="00A12A80" w:rsidRDefault="002144CD" w:rsidP="002144CD">
            <w:pPr>
              <w:rPr>
                <w:rStyle w:val="BodyText17"/>
                <w:rFonts w:ascii="Arial" w:eastAsia="Arial" w:hAnsi="Arial" w:cs="Arial"/>
                <w:sz w:val="20"/>
                <w:szCs w:val="20"/>
              </w:rPr>
            </w:pPr>
          </w:p>
        </w:tc>
        <w:tc>
          <w:tcPr>
            <w:tcW w:w="708" w:type="dxa"/>
          </w:tcPr>
          <w:p w14:paraId="75F58AE9" w14:textId="77777777" w:rsidR="002144CD" w:rsidRPr="00A12A80" w:rsidRDefault="002144CD" w:rsidP="002144CD">
            <w:pPr>
              <w:rPr>
                <w:rStyle w:val="BodyText17"/>
                <w:rFonts w:ascii="Arial" w:eastAsia="Arial" w:hAnsi="Arial" w:cs="Arial"/>
                <w:sz w:val="20"/>
                <w:szCs w:val="20"/>
              </w:rPr>
            </w:pPr>
          </w:p>
        </w:tc>
        <w:tc>
          <w:tcPr>
            <w:tcW w:w="851" w:type="dxa"/>
          </w:tcPr>
          <w:p w14:paraId="67DF06ED" w14:textId="77777777" w:rsidR="002144CD" w:rsidRPr="00A12A80" w:rsidRDefault="002144CD"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2199CB8" w14:textId="77777777" w:rsidR="002144CD" w:rsidRPr="00A12A80" w:rsidRDefault="002144CD" w:rsidP="002144CD">
            <w:pPr>
              <w:pStyle w:val="Level3"/>
              <w:numPr>
                <w:ilvl w:val="0"/>
                <w:numId w:val="0"/>
              </w:numPr>
              <w:spacing w:after="0"/>
              <w:rPr>
                <w:color w:val="000000"/>
              </w:rPr>
            </w:pPr>
            <w:r w:rsidRPr="00A12A80">
              <w:rPr>
                <w:color w:val="000000"/>
              </w:rPr>
              <w:t>maintain</w:t>
            </w:r>
            <w:r w:rsidRPr="00A12A80">
              <w:t xml:space="preserve"> ISO 14001 (as the family of standards related to environmental management published by the International Organisation for Standardisation) or </w:t>
            </w:r>
            <w:r w:rsidRPr="00A12A80">
              <w:rPr>
                <w:color w:val="000000"/>
              </w:rPr>
              <w:t>BS</w:t>
            </w:r>
            <w:r w:rsidRPr="00A12A80">
              <w:t xml:space="preserve"> 8555 (as the standard published to help organisations improve their environmental performance by the British Standards Institution) or an equivalent standard intended to manage its environmental responsibilities; and</w:t>
            </w:r>
          </w:p>
        </w:tc>
      </w:tr>
      <w:tr w:rsidR="002144CD" w:rsidRPr="00EF7277" w14:paraId="452163E4" w14:textId="77777777" w:rsidTr="0036200D">
        <w:tc>
          <w:tcPr>
            <w:tcW w:w="2185" w:type="dxa"/>
          </w:tcPr>
          <w:p w14:paraId="5DE043F8" w14:textId="77777777" w:rsidR="002144CD" w:rsidRPr="00A12A80" w:rsidRDefault="002144CD" w:rsidP="002144CD">
            <w:pPr>
              <w:rPr>
                <w:rStyle w:val="BodyText17"/>
                <w:rFonts w:ascii="Arial" w:eastAsia="Arial" w:hAnsi="Arial" w:cs="Arial"/>
                <w:sz w:val="20"/>
                <w:szCs w:val="20"/>
              </w:rPr>
            </w:pPr>
          </w:p>
        </w:tc>
        <w:tc>
          <w:tcPr>
            <w:tcW w:w="708" w:type="dxa"/>
          </w:tcPr>
          <w:p w14:paraId="7F9C6472" w14:textId="77777777" w:rsidR="002144CD" w:rsidRPr="00A12A80" w:rsidRDefault="002144CD" w:rsidP="002144CD">
            <w:pPr>
              <w:rPr>
                <w:rStyle w:val="BodyText17"/>
                <w:rFonts w:ascii="Arial" w:eastAsia="Arial" w:hAnsi="Arial" w:cs="Arial"/>
                <w:sz w:val="20"/>
                <w:szCs w:val="20"/>
              </w:rPr>
            </w:pPr>
          </w:p>
        </w:tc>
        <w:tc>
          <w:tcPr>
            <w:tcW w:w="851" w:type="dxa"/>
          </w:tcPr>
          <w:p w14:paraId="2DC66413" w14:textId="77777777" w:rsidR="002144CD" w:rsidRPr="00A12A80" w:rsidRDefault="002144CD"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2EF9EDB7" w14:textId="7DE7D301" w:rsidR="002144CD" w:rsidRPr="00A12A80" w:rsidRDefault="002144CD" w:rsidP="002144CD">
            <w:pPr>
              <w:pStyle w:val="Level3"/>
              <w:numPr>
                <w:ilvl w:val="0"/>
                <w:numId w:val="0"/>
              </w:numPr>
              <w:spacing w:after="0"/>
            </w:pPr>
            <w:r w:rsidRPr="00A12A80">
              <w:rPr>
                <w:color w:val="000000"/>
              </w:rPr>
              <w:t>perform</w:t>
            </w:r>
            <w:r w:rsidRPr="00A12A80">
              <w:t xml:space="preserve"> </w:t>
            </w:r>
            <w:r w:rsidRPr="00A12A80">
              <w:rPr>
                <w:color w:val="000000"/>
              </w:rPr>
              <w:t>its</w:t>
            </w:r>
            <w:r w:rsidRPr="00A12A80">
              <w:t xml:space="preserve"> obligations under the </w:t>
            </w:r>
            <w:r w:rsidR="003941D1" w:rsidRPr="00A12A80">
              <w:rPr>
                <w:i/>
              </w:rPr>
              <w:t>FAC-1 Contract</w:t>
            </w:r>
            <w:r w:rsidR="004B6D64">
              <w:rPr>
                <w:i/>
              </w:rPr>
              <w:t xml:space="preserve"> and any </w:t>
            </w:r>
            <w:r w:rsidR="00C819EE">
              <w:rPr>
                <w:i/>
              </w:rPr>
              <w:t xml:space="preserve">Notice to Proceed </w:t>
            </w:r>
            <w:r w:rsidRPr="00A12A80">
              <w:t>in a way that:</w:t>
            </w:r>
          </w:p>
        </w:tc>
      </w:tr>
      <w:tr w:rsidR="002144CD" w:rsidRPr="00EF7277" w14:paraId="3B13C0AD" w14:textId="77777777" w:rsidTr="0036200D">
        <w:tc>
          <w:tcPr>
            <w:tcW w:w="2185" w:type="dxa"/>
          </w:tcPr>
          <w:p w14:paraId="2D01F693" w14:textId="77777777" w:rsidR="002144CD" w:rsidRPr="00A12A80" w:rsidRDefault="002144CD" w:rsidP="002144CD">
            <w:pPr>
              <w:rPr>
                <w:rStyle w:val="BodyText17"/>
                <w:rFonts w:ascii="Arial" w:eastAsia="Arial" w:hAnsi="Arial" w:cs="Arial"/>
                <w:sz w:val="20"/>
                <w:szCs w:val="20"/>
              </w:rPr>
            </w:pPr>
          </w:p>
        </w:tc>
        <w:tc>
          <w:tcPr>
            <w:tcW w:w="708" w:type="dxa"/>
          </w:tcPr>
          <w:p w14:paraId="3F5D2996" w14:textId="77777777" w:rsidR="002144CD" w:rsidRPr="00A12A80" w:rsidRDefault="002144CD" w:rsidP="002144CD">
            <w:pPr>
              <w:rPr>
                <w:rStyle w:val="BodyText17"/>
                <w:rFonts w:ascii="Arial" w:eastAsia="Arial" w:hAnsi="Arial" w:cs="Arial"/>
                <w:sz w:val="20"/>
                <w:szCs w:val="20"/>
              </w:rPr>
            </w:pPr>
          </w:p>
        </w:tc>
        <w:tc>
          <w:tcPr>
            <w:tcW w:w="851" w:type="dxa"/>
          </w:tcPr>
          <w:p w14:paraId="74114491"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55807027" w14:textId="77777777" w:rsidR="002144CD" w:rsidRPr="00A12A80" w:rsidRDefault="002144CD" w:rsidP="001D1D6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3B5B5D36"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 xml:space="preserve">supports the </w:t>
            </w:r>
            <w:r w:rsidR="00E022F0" w:rsidRPr="00A12A80">
              <w:rPr>
                <w:rFonts w:ascii="Arial" w:hAnsi="Arial" w:cs="Arial"/>
                <w:i/>
                <w:sz w:val="20"/>
                <w:szCs w:val="20"/>
              </w:rPr>
              <w:t>Client's</w:t>
            </w:r>
            <w:r w:rsidRPr="00A12A80">
              <w:rPr>
                <w:rFonts w:ascii="Arial" w:hAnsi="Arial" w:cs="Arial"/>
                <w:sz w:val="20"/>
                <w:szCs w:val="20"/>
              </w:rPr>
              <w:t xml:space="preserve"> achievement of the </w:t>
            </w:r>
            <w:r w:rsidRPr="00A12A80">
              <w:rPr>
                <w:rFonts w:ascii="Arial" w:hAnsi="Arial" w:cs="Arial"/>
                <w:i/>
                <w:sz w:val="20"/>
                <w:szCs w:val="20"/>
              </w:rPr>
              <w:t>Greening Government Commitments</w:t>
            </w:r>
            <w:r w:rsidRPr="00A12A80">
              <w:rPr>
                <w:rFonts w:ascii="Arial" w:hAnsi="Arial" w:cs="Arial"/>
                <w:sz w:val="20"/>
                <w:szCs w:val="20"/>
              </w:rPr>
              <w:t>;</w:t>
            </w:r>
          </w:p>
        </w:tc>
      </w:tr>
      <w:tr w:rsidR="002144CD" w:rsidRPr="00EF7277" w14:paraId="69090488" w14:textId="77777777" w:rsidTr="0036200D">
        <w:tc>
          <w:tcPr>
            <w:tcW w:w="2185" w:type="dxa"/>
          </w:tcPr>
          <w:p w14:paraId="7FD38170" w14:textId="77777777" w:rsidR="002144CD" w:rsidRPr="00A12A80" w:rsidRDefault="002144CD" w:rsidP="002144CD">
            <w:pPr>
              <w:rPr>
                <w:rStyle w:val="BodyText17"/>
                <w:rFonts w:ascii="Arial" w:eastAsia="Arial" w:hAnsi="Arial" w:cs="Arial"/>
                <w:sz w:val="20"/>
                <w:szCs w:val="20"/>
              </w:rPr>
            </w:pPr>
          </w:p>
        </w:tc>
        <w:tc>
          <w:tcPr>
            <w:tcW w:w="708" w:type="dxa"/>
          </w:tcPr>
          <w:p w14:paraId="7019A8A9" w14:textId="77777777" w:rsidR="002144CD" w:rsidRPr="00A12A80" w:rsidRDefault="002144CD" w:rsidP="002144CD">
            <w:pPr>
              <w:rPr>
                <w:rStyle w:val="BodyText17"/>
                <w:rFonts w:ascii="Arial" w:eastAsia="Arial" w:hAnsi="Arial" w:cs="Arial"/>
                <w:sz w:val="20"/>
                <w:szCs w:val="20"/>
              </w:rPr>
            </w:pPr>
          </w:p>
        </w:tc>
        <w:tc>
          <w:tcPr>
            <w:tcW w:w="851" w:type="dxa"/>
          </w:tcPr>
          <w:p w14:paraId="236848B8"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72BA6EEB" w14:textId="77777777" w:rsidR="002144CD" w:rsidRPr="00A12A80" w:rsidRDefault="002144CD" w:rsidP="001D1D6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753E106C"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conserves energy, water, wood, paper and other resources;</w:t>
            </w:r>
          </w:p>
        </w:tc>
      </w:tr>
      <w:tr w:rsidR="002144CD" w:rsidRPr="00EF7277" w14:paraId="2FCA9209" w14:textId="77777777" w:rsidTr="0036200D">
        <w:tc>
          <w:tcPr>
            <w:tcW w:w="2185" w:type="dxa"/>
          </w:tcPr>
          <w:p w14:paraId="19FFB4A5" w14:textId="77777777" w:rsidR="002144CD" w:rsidRPr="00A12A80" w:rsidRDefault="002144CD" w:rsidP="002144CD">
            <w:pPr>
              <w:rPr>
                <w:rStyle w:val="BodyText17"/>
                <w:rFonts w:ascii="Arial" w:eastAsia="Arial" w:hAnsi="Arial" w:cs="Arial"/>
                <w:sz w:val="20"/>
                <w:szCs w:val="20"/>
              </w:rPr>
            </w:pPr>
          </w:p>
        </w:tc>
        <w:tc>
          <w:tcPr>
            <w:tcW w:w="708" w:type="dxa"/>
          </w:tcPr>
          <w:p w14:paraId="01C1CC40" w14:textId="77777777" w:rsidR="002144CD" w:rsidRPr="00A12A80" w:rsidRDefault="002144CD" w:rsidP="002144CD">
            <w:pPr>
              <w:rPr>
                <w:rStyle w:val="BodyText17"/>
                <w:rFonts w:ascii="Arial" w:eastAsia="Arial" w:hAnsi="Arial" w:cs="Arial"/>
                <w:sz w:val="20"/>
                <w:szCs w:val="20"/>
              </w:rPr>
            </w:pPr>
          </w:p>
        </w:tc>
        <w:tc>
          <w:tcPr>
            <w:tcW w:w="851" w:type="dxa"/>
          </w:tcPr>
          <w:p w14:paraId="02C57078"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6B786E6E" w14:textId="77777777" w:rsidR="002144CD" w:rsidRPr="00A12A80" w:rsidRDefault="002144CD" w:rsidP="001D1D6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063163B4" w14:textId="77777777" w:rsidR="002144CD" w:rsidRPr="00A12A80" w:rsidRDefault="002144CD" w:rsidP="00736AC6">
            <w:pPr>
              <w:jc w:val="both"/>
              <w:rPr>
                <w:rFonts w:ascii="Arial" w:hAnsi="Arial" w:cs="Arial"/>
                <w:sz w:val="20"/>
                <w:szCs w:val="20"/>
              </w:rPr>
            </w:pPr>
            <w:r w:rsidRPr="00A12A80">
              <w:rPr>
                <w:rFonts w:ascii="Arial" w:hAnsi="Arial" w:cs="Arial"/>
                <w:sz w:val="20"/>
                <w:szCs w:val="20"/>
              </w:rPr>
              <w:t>reduces waste and avoids the use of ozone depleting substances; and</w:t>
            </w:r>
          </w:p>
        </w:tc>
      </w:tr>
      <w:tr w:rsidR="002144CD" w:rsidRPr="00EF7277" w14:paraId="18CFA40A" w14:textId="77777777" w:rsidTr="0036200D">
        <w:tc>
          <w:tcPr>
            <w:tcW w:w="2185" w:type="dxa"/>
          </w:tcPr>
          <w:p w14:paraId="09512C1A" w14:textId="77777777" w:rsidR="002144CD" w:rsidRPr="00A12A80" w:rsidRDefault="002144CD" w:rsidP="002144CD">
            <w:pPr>
              <w:rPr>
                <w:rStyle w:val="BodyText17"/>
                <w:rFonts w:ascii="Arial" w:eastAsia="Arial" w:hAnsi="Arial" w:cs="Arial"/>
                <w:sz w:val="20"/>
                <w:szCs w:val="20"/>
              </w:rPr>
            </w:pPr>
          </w:p>
        </w:tc>
        <w:tc>
          <w:tcPr>
            <w:tcW w:w="708" w:type="dxa"/>
          </w:tcPr>
          <w:p w14:paraId="0A15AA34" w14:textId="77777777" w:rsidR="002144CD" w:rsidRPr="00A12A80" w:rsidRDefault="002144CD" w:rsidP="002144CD">
            <w:pPr>
              <w:rPr>
                <w:rStyle w:val="BodyText17"/>
                <w:rFonts w:ascii="Arial" w:eastAsia="Arial" w:hAnsi="Arial" w:cs="Arial"/>
                <w:sz w:val="20"/>
                <w:szCs w:val="20"/>
              </w:rPr>
            </w:pPr>
          </w:p>
        </w:tc>
        <w:tc>
          <w:tcPr>
            <w:tcW w:w="851" w:type="dxa"/>
          </w:tcPr>
          <w:p w14:paraId="7C2F4EAD" w14:textId="77777777" w:rsidR="002144CD" w:rsidRPr="00A12A80" w:rsidRDefault="002144CD" w:rsidP="002144CD">
            <w:pPr>
              <w:rPr>
                <w:rStyle w:val="BodyText17"/>
                <w:rFonts w:ascii="Arial" w:eastAsia="Arial" w:hAnsi="Arial" w:cs="Arial"/>
                <w:sz w:val="20"/>
                <w:szCs w:val="20"/>
              </w:rPr>
            </w:pPr>
          </w:p>
        </w:tc>
        <w:tc>
          <w:tcPr>
            <w:tcW w:w="993" w:type="dxa"/>
            <w:gridSpan w:val="2"/>
          </w:tcPr>
          <w:p w14:paraId="3DEA2F1F" w14:textId="77777777" w:rsidR="002144CD" w:rsidRPr="00A12A80" w:rsidRDefault="002144CD" w:rsidP="001D1D64">
            <w:pPr>
              <w:pStyle w:val="ListParagraph"/>
              <w:numPr>
                <w:ilvl w:val="3"/>
                <w:numId w:val="6"/>
              </w:numPr>
              <w:ind w:left="794" w:hanging="794"/>
              <w:rPr>
                <w:rStyle w:val="BodyText17"/>
                <w:rFonts w:ascii="Arial" w:eastAsia="Arial" w:hAnsi="Arial" w:cs="Arial"/>
                <w:sz w:val="20"/>
                <w:szCs w:val="20"/>
              </w:rPr>
            </w:pPr>
          </w:p>
        </w:tc>
        <w:tc>
          <w:tcPr>
            <w:tcW w:w="5018" w:type="dxa"/>
            <w:gridSpan w:val="3"/>
          </w:tcPr>
          <w:p w14:paraId="5C1E7DDE" w14:textId="77777777" w:rsidR="002144CD" w:rsidRPr="00A12A80" w:rsidRDefault="002144CD" w:rsidP="00025D6C">
            <w:pPr>
              <w:jc w:val="both"/>
              <w:rPr>
                <w:rFonts w:ascii="Arial" w:hAnsi="Arial" w:cs="Arial"/>
                <w:sz w:val="20"/>
                <w:szCs w:val="20"/>
              </w:rPr>
            </w:pPr>
            <w:r w:rsidRPr="00A12A80">
              <w:rPr>
                <w:rFonts w:ascii="Arial" w:hAnsi="Arial" w:cs="Arial"/>
                <w:sz w:val="20"/>
                <w:szCs w:val="20"/>
              </w:rPr>
              <w:t>minimises the release of greenhouse gases, volatile organic compounds and other substances damaging to health and the environment.</w:t>
            </w:r>
          </w:p>
        </w:tc>
      </w:tr>
      <w:tr w:rsidR="002144CD" w:rsidRPr="00EF7277" w14:paraId="64AEE672" w14:textId="77777777" w:rsidTr="0036200D">
        <w:tc>
          <w:tcPr>
            <w:tcW w:w="2185" w:type="dxa"/>
            <w:shd w:val="clear" w:color="auto" w:fill="F2F2F2" w:themeFill="background1" w:themeFillShade="F2"/>
          </w:tcPr>
          <w:p w14:paraId="70D4C6CE" w14:textId="77777777" w:rsidR="002144CD" w:rsidRPr="00A12A80" w:rsidRDefault="002144CD" w:rsidP="001D1D64">
            <w:pPr>
              <w:pStyle w:val="ListParagraph"/>
              <w:numPr>
                <w:ilvl w:val="0"/>
                <w:numId w:val="6"/>
              </w:numPr>
              <w:ind w:left="426" w:hanging="426"/>
              <w:rPr>
                <w:rStyle w:val="BodyText17"/>
                <w:rFonts w:ascii="Arial" w:eastAsia="Arial" w:hAnsi="Arial" w:cs="Arial"/>
                <w:b/>
                <w:sz w:val="20"/>
                <w:szCs w:val="20"/>
              </w:rPr>
            </w:pPr>
            <w:bookmarkStart w:id="67" w:name="_Ref64293480"/>
          </w:p>
        </w:tc>
        <w:bookmarkEnd w:id="67"/>
        <w:tc>
          <w:tcPr>
            <w:tcW w:w="7570" w:type="dxa"/>
            <w:gridSpan w:val="7"/>
            <w:shd w:val="clear" w:color="auto" w:fill="F2F2F2" w:themeFill="background1" w:themeFillShade="F2"/>
          </w:tcPr>
          <w:p w14:paraId="2DDBCF5D" w14:textId="61D6FB7C" w:rsidR="002144CD" w:rsidRPr="00A12A80" w:rsidRDefault="00355862" w:rsidP="00A12A80">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NOT USED</w:t>
            </w:r>
          </w:p>
        </w:tc>
      </w:tr>
      <w:tr w:rsidR="002144CD" w:rsidRPr="00EF7277" w14:paraId="6F975AFA" w14:textId="77777777" w:rsidTr="0036200D">
        <w:tc>
          <w:tcPr>
            <w:tcW w:w="2185" w:type="dxa"/>
            <w:shd w:val="clear" w:color="auto" w:fill="F2F2F2" w:themeFill="background1" w:themeFillShade="F2"/>
          </w:tcPr>
          <w:p w14:paraId="16EE9166" w14:textId="77777777" w:rsidR="002144CD" w:rsidRPr="00A12A80" w:rsidRDefault="002144CD"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594CBA63" w14:textId="77777777" w:rsidR="002144CD" w:rsidRPr="00A12A80" w:rsidRDefault="002144CD" w:rsidP="00A12A80">
            <w:pPr>
              <w:pStyle w:val="Level1"/>
              <w:keepNext/>
              <w:numPr>
                <w:ilvl w:val="0"/>
                <w:numId w:val="0"/>
              </w:numPr>
              <w:spacing w:after="0"/>
              <w:rPr>
                <w:rStyle w:val="BodyText17"/>
                <w:rFonts w:ascii="Arial" w:eastAsia="Arial" w:hAnsi="Arial" w:cs="Arial"/>
                <w:b/>
                <w:bCs/>
                <w:caps/>
                <w:color w:val="auto"/>
                <w:sz w:val="20"/>
                <w:szCs w:val="20"/>
              </w:rPr>
            </w:pPr>
            <w:r w:rsidRPr="00A12A80">
              <w:rPr>
                <w:rStyle w:val="Level1asHeadingtext"/>
              </w:rPr>
              <w:t>Cyber Essentials scheme</w:t>
            </w:r>
          </w:p>
        </w:tc>
      </w:tr>
      <w:tr w:rsidR="002144CD" w:rsidRPr="00EF7277" w14:paraId="16B269CB" w14:textId="77777777" w:rsidTr="0036200D">
        <w:tc>
          <w:tcPr>
            <w:tcW w:w="2185" w:type="dxa"/>
          </w:tcPr>
          <w:p w14:paraId="1C8A220F" w14:textId="77777777" w:rsidR="002144CD" w:rsidRPr="00A12A80" w:rsidRDefault="002144CD" w:rsidP="002144CD">
            <w:pPr>
              <w:rPr>
                <w:rStyle w:val="BodyText17"/>
                <w:rFonts w:ascii="Arial" w:eastAsia="Arial" w:hAnsi="Arial" w:cs="Arial"/>
                <w:sz w:val="20"/>
                <w:szCs w:val="20"/>
              </w:rPr>
            </w:pPr>
          </w:p>
        </w:tc>
        <w:tc>
          <w:tcPr>
            <w:tcW w:w="708" w:type="dxa"/>
          </w:tcPr>
          <w:p w14:paraId="7A494907" w14:textId="77777777" w:rsidR="002144CD" w:rsidRPr="00A12A80"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883787E" w14:textId="6B557CEC" w:rsidR="002144CD" w:rsidRPr="002C2798" w:rsidRDefault="002144CD" w:rsidP="00C819EE">
            <w:pPr>
              <w:jc w:val="both"/>
              <w:rPr>
                <w:rFonts w:ascii="Arial" w:hAnsi="Arial" w:cs="Arial"/>
                <w:sz w:val="20"/>
                <w:szCs w:val="20"/>
              </w:rPr>
            </w:pPr>
            <w:r w:rsidRPr="00A12A80">
              <w:rPr>
                <w:rFonts w:ascii="Arial" w:hAnsi="Arial" w:cs="Arial"/>
                <w:sz w:val="20"/>
                <w:szCs w:val="20"/>
              </w:rPr>
              <w:t xml:space="preserve">Where the </w:t>
            </w:r>
            <w:r w:rsidRPr="00A12A80">
              <w:rPr>
                <w:rFonts w:ascii="Arial" w:hAnsi="Arial" w:cs="Arial"/>
                <w:i/>
                <w:sz w:val="20"/>
                <w:szCs w:val="20"/>
              </w:rPr>
              <w:t>Client</w:t>
            </w:r>
            <w:r w:rsidRPr="00A12A80">
              <w:rPr>
                <w:rFonts w:ascii="Arial" w:hAnsi="Arial" w:cs="Arial"/>
                <w:sz w:val="20"/>
                <w:szCs w:val="20"/>
              </w:rPr>
              <w:t xml:space="preserve"> has notified </w:t>
            </w:r>
            <w:r w:rsidR="00C819EE">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that its engagement (and continued engagement) under the </w:t>
            </w:r>
            <w:r w:rsidR="003941D1" w:rsidRPr="00A12A80">
              <w:rPr>
                <w:rFonts w:ascii="Arial" w:hAnsi="Arial" w:cs="Arial"/>
                <w:i/>
                <w:sz w:val="20"/>
                <w:szCs w:val="20"/>
              </w:rPr>
              <w:t>FAC-1 Contract</w:t>
            </w:r>
            <w:r w:rsidR="004B6D64">
              <w:rPr>
                <w:rFonts w:ascii="Arial" w:hAnsi="Arial" w:cs="Arial"/>
                <w:i/>
                <w:sz w:val="20"/>
                <w:szCs w:val="20"/>
              </w:rPr>
              <w:t xml:space="preserve"> and/or the issue of any </w:t>
            </w:r>
            <w:r w:rsidR="00C819EE">
              <w:rPr>
                <w:rFonts w:ascii="Arial" w:hAnsi="Arial" w:cs="Arial"/>
                <w:i/>
                <w:sz w:val="20"/>
                <w:szCs w:val="20"/>
              </w:rPr>
              <w:t xml:space="preserve">Notice to Proceed </w:t>
            </w:r>
            <w:r w:rsidRPr="00A12A80">
              <w:rPr>
                <w:rFonts w:ascii="Arial" w:hAnsi="Arial" w:cs="Arial"/>
                <w:sz w:val="20"/>
                <w:szCs w:val="20"/>
              </w:rPr>
              <w:t xml:space="preserve">is conditional upon receipt of a </w:t>
            </w:r>
            <w:r w:rsidRPr="00A12A80">
              <w:rPr>
                <w:rFonts w:ascii="Arial" w:hAnsi="Arial" w:cs="Arial"/>
                <w:i/>
                <w:sz w:val="20"/>
                <w:szCs w:val="20"/>
              </w:rPr>
              <w:t>Valid</w:t>
            </w:r>
            <w:r w:rsidRPr="00A12A80">
              <w:rPr>
                <w:rFonts w:ascii="Arial" w:hAnsi="Arial" w:cs="Arial"/>
                <w:sz w:val="20"/>
                <w:szCs w:val="20"/>
              </w:rPr>
              <w:t xml:space="preserve"> </w:t>
            </w:r>
            <w:r w:rsidRPr="00A12A80">
              <w:rPr>
                <w:rFonts w:ascii="Arial" w:hAnsi="Arial" w:cs="Arial"/>
                <w:i/>
                <w:sz w:val="20"/>
                <w:szCs w:val="20"/>
              </w:rPr>
              <w:t>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 </w:t>
            </w:r>
            <w:r w:rsidR="0004197A" w:rsidRPr="00A12A80">
              <w:rPr>
                <w:rFonts w:ascii="Arial" w:hAnsi="Arial" w:cs="Arial"/>
                <w:i/>
                <w:sz w:val="20"/>
                <w:szCs w:val="20"/>
              </w:rPr>
              <w:t>Certificate</w:t>
            </w:r>
            <w:r w:rsidRPr="00A12A80">
              <w:rPr>
                <w:rFonts w:ascii="Arial" w:hAnsi="Arial" w:cs="Arial"/>
                <w:sz w:val="20"/>
                <w:szCs w:val="20"/>
              </w:rPr>
              <w:t xml:space="preserve"> equivalent, then </w:t>
            </w:r>
            <w:r w:rsidR="00B06832" w:rsidRPr="00A12A80">
              <w:rPr>
                <w:rFonts w:ascii="Arial" w:hAnsi="Arial" w:cs="Arial"/>
                <w:sz w:val="20"/>
                <w:szCs w:val="20"/>
              </w:rPr>
              <w:t>th</w:t>
            </w:r>
            <w:r w:rsidR="00047139">
              <w:rPr>
                <w:rFonts w:ascii="Arial" w:hAnsi="Arial" w:cs="Arial"/>
                <w:sz w:val="20"/>
                <w:szCs w:val="20"/>
              </w:rPr>
              <w:t>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shall provide to the </w:t>
            </w:r>
            <w:r w:rsidRPr="00A12A80">
              <w:rPr>
                <w:rFonts w:ascii="Arial" w:hAnsi="Arial" w:cs="Arial"/>
                <w:i/>
                <w:sz w:val="20"/>
                <w:szCs w:val="20"/>
              </w:rPr>
              <w:t>Client</w:t>
            </w:r>
            <w:r w:rsidRPr="00A12A80">
              <w:rPr>
                <w:rFonts w:ascii="Arial" w:hAnsi="Arial" w:cs="Arial"/>
                <w:sz w:val="20"/>
                <w:szCs w:val="20"/>
              </w:rPr>
              <w:t xml:space="preserve"> a copy of relevant certificate within ten (10) </w:t>
            </w:r>
            <w:r w:rsidR="00496040" w:rsidRPr="00496040">
              <w:rPr>
                <w:rFonts w:ascii="Arial" w:hAnsi="Arial" w:cs="Arial"/>
                <w:i/>
                <w:sz w:val="20"/>
                <w:szCs w:val="20"/>
              </w:rPr>
              <w:t>Working Days</w:t>
            </w:r>
            <w:r w:rsidRPr="00A12A80">
              <w:rPr>
                <w:rFonts w:ascii="Arial" w:hAnsi="Arial" w:cs="Arial"/>
                <w:sz w:val="20"/>
                <w:szCs w:val="20"/>
              </w:rPr>
              <w:t xml:space="preserve"> of the </w:t>
            </w:r>
            <w:r w:rsidR="003941D1" w:rsidRPr="00A12A80">
              <w:rPr>
                <w:rFonts w:ascii="Arial" w:hAnsi="Arial" w:cs="Arial"/>
                <w:i/>
                <w:sz w:val="20"/>
                <w:szCs w:val="20"/>
              </w:rPr>
              <w:t>FAC-1 Contract</w:t>
            </w:r>
            <w:r w:rsidR="002026B4" w:rsidRPr="00A12A80">
              <w:rPr>
                <w:rFonts w:ascii="Arial" w:hAnsi="Arial" w:cs="Arial"/>
                <w:i/>
                <w:sz w:val="20"/>
                <w:szCs w:val="20"/>
              </w:rPr>
              <w:t xml:space="preserve"> Commencement Date</w:t>
            </w:r>
            <w:r w:rsidR="002C2798">
              <w:rPr>
                <w:rFonts w:ascii="Arial" w:hAnsi="Arial" w:cs="Arial"/>
                <w:iCs/>
                <w:sz w:val="20"/>
                <w:szCs w:val="20"/>
              </w:rPr>
              <w:t xml:space="preserve"> or the date of the </w:t>
            </w:r>
            <w:r w:rsidR="002C2798">
              <w:rPr>
                <w:rFonts w:ascii="Arial" w:hAnsi="Arial" w:cs="Arial"/>
                <w:i/>
                <w:iCs/>
                <w:sz w:val="20"/>
                <w:szCs w:val="20"/>
              </w:rPr>
              <w:t xml:space="preserve">Client's </w:t>
            </w:r>
            <w:r w:rsidR="002C2798">
              <w:rPr>
                <w:rFonts w:ascii="Arial" w:hAnsi="Arial" w:cs="Arial"/>
                <w:iCs/>
                <w:sz w:val="20"/>
                <w:szCs w:val="20"/>
              </w:rPr>
              <w:t>request (as the context requires).</w:t>
            </w:r>
          </w:p>
        </w:tc>
      </w:tr>
      <w:tr w:rsidR="002144CD" w:rsidRPr="00EF7277" w14:paraId="0BA7C21A" w14:textId="77777777" w:rsidTr="0036200D">
        <w:tc>
          <w:tcPr>
            <w:tcW w:w="2185" w:type="dxa"/>
          </w:tcPr>
          <w:p w14:paraId="5591596D" w14:textId="77777777" w:rsidR="002144CD" w:rsidRPr="00A12A80" w:rsidRDefault="002144CD" w:rsidP="002144CD">
            <w:pPr>
              <w:rPr>
                <w:rStyle w:val="BodyText17"/>
                <w:rFonts w:ascii="Arial" w:eastAsia="Arial" w:hAnsi="Arial" w:cs="Arial"/>
                <w:sz w:val="20"/>
                <w:szCs w:val="20"/>
              </w:rPr>
            </w:pPr>
          </w:p>
        </w:tc>
        <w:tc>
          <w:tcPr>
            <w:tcW w:w="708" w:type="dxa"/>
          </w:tcPr>
          <w:p w14:paraId="44208BC8" w14:textId="77777777" w:rsidR="002144CD" w:rsidRPr="00A12A80"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2F9F41B0" w14:textId="6F0265A4" w:rsidR="002144CD" w:rsidRPr="00A12A80" w:rsidRDefault="002144CD" w:rsidP="00C819EE">
            <w:pPr>
              <w:jc w:val="both"/>
              <w:rPr>
                <w:rFonts w:ascii="Arial" w:hAnsi="Arial" w:cs="Arial"/>
                <w:sz w:val="20"/>
                <w:szCs w:val="20"/>
              </w:rPr>
            </w:pPr>
            <w:r w:rsidRPr="00A12A80">
              <w:rPr>
                <w:rFonts w:ascii="Arial" w:hAnsi="Arial" w:cs="Arial"/>
                <w:sz w:val="20"/>
                <w:szCs w:val="20"/>
              </w:rPr>
              <w:t xml:space="preserve">Where </w:t>
            </w:r>
            <w:r w:rsidR="00C819EE">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processes </w:t>
            </w:r>
            <w:r w:rsidRPr="00A12A80">
              <w:rPr>
                <w:rFonts w:ascii="Arial" w:hAnsi="Arial" w:cs="Arial"/>
                <w:i/>
                <w:sz w:val="20"/>
                <w:szCs w:val="20"/>
              </w:rPr>
              <w:t>Cyber Essentials Scheme</w:t>
            </w:r>
            <w:r w:rsidRPr="00A12A80">
              <w:rPr>
                <w:rFonts w:ascii="Arial" w:hAnsi="Arial" w:cs="Arial"/>
                <w:sz w:val="20"/>
                <w:szCs w:val="20"/>
              </w:rPr>
              <w:t xml:space="preserve"> </w:t>
            </w:r>
            <w:r w:rsidRPr="00A12A80">
              <w:rPr>
                <w:rFonts w:ascii="Arial" w:hAnsi="Arial" w:cs="Arial"/>
                <w:i/>
                <w:sz w:val="20"/>
                <w:szCs w:val="20"/>
              </w:rPr>
              <w:t>Data</w:t>
            </w:r>
            <w:r w:rsidRPr="00A12A80">
              <w:rPr>
                <w:rFonts w:ascii="Arial" w:hAnsi="Arial" w:cs="Arial"/>
                <w:sz w:val="20"/>
                <w:szCs w:val="20"/>
              </w:rPr>
              <w:t xml:space="preserve"> in </w:t>
            </w:r>
            <w:r w:rsidRPr="00A12A80">
              <w:rPr>
                <w:rFonts w:ascii="Arial" w:hAnsi="Arial" w:cs="Arial"/>
                <w:sz w:val="20"/>
                <w:szCs w:val="20"/>
              </w:rPr>
              <w:lastRenderedPageBreak/>
              <w:t xml:space="preserve">connection with the </w:t>
            </w:r>
            <w:r w:rsidR="00C55DB2" w:rsidRPr="00A12A80">
              <w:rPr>
                <w:rFonts w:ascii="Arial" w:hAnsi="Arial" w:cs="Arial"/>
                <w:i/>
                <w:sz w:val="20"/>
                <w:szCs w:val="20"/>
              </w:rPr>
              <w:t>FAC-1 Programme</w:t>
            </w:r>
            <w:r w:rsidRPr="00A12A80">
              <w:rPr>
                <w:rFonts w:ascii="Arial" w:hAnsi="Arial" w:cs="Arial"/>
                <w:i/>
                <w:sz w:val="20"/>
                <w:szCs w:val="20"/>
              </w:rPr>
              <w:t xml:space="preserve"> </w:t>
            </w:r>
            <w:r w:rsidRPr="00A12A80">
              <w:rPr>
                <w:rFonts w:ascii="Arial" w:hAnsi="Arial" w:cs="Arial"/>
                <w:sz w:val="20"/>
                <w:szCs w:val="20"/>
              </w:rPr>
              <w:t xml:space="preserve">at any time during its engagement under the </w:t>
            </w:r>
            <w:r w:rsidR="003941D1" w:rsidRPr="00A12A80">
              <w:rPr>
                <w:rFonts w:ascii="Arial" w:hAnsi="Arial" w:cs="Arial"/>
                <w:i/>
                <w:sz w:val="20"/>
                <w:szCs w:val="20"/>
              </w:rPr>
              <w:t>FAC-1 Contract</w:t>
            </w:r>
            <w:r w:rsidRPr="00A12A80">
              <w:rPr>
                <w:rFonts w:ascii="Arial" w:hAnsi="Arial" w:cs="Arial"/>
                <w:sz w:val="20"/>
                <w:szCs w:val="20"/>
              </w:rPr>
              <w:t xml:space="preserve"> </w:t>
            </w:r>
            <w:r w:rsidR="004B6D64">
              <w:rPr>
                <w:rFonts w:ascii="Arial" w:hAnsi="Arial" w:cs="Arial"/>
                <w:sz w:val="20"/>
                <w:szCs w:val="20"/>
              </w:rPr>
              <w:t xml:space="preserve">or any </w:t>
            </w:r>
            <w:r w:rsidR="00C819EE" w:rsidRPr="00C62A1B">
              <w:rPr>
                <w:rFonts w:ascii="Arial" w:hAnsi="Arial" w:cs="Arial"/>
                <w:i/>
                <w:sz w:val="20"/>
                <w:szCs w:val="20"/>
              </w:rPr>
              <w:t>Notice to Proceed</w:t>
            </w:r>
            <w:r w:rsidR="00C819EE" w:rsidRPr="00C819EE">
              <w:rPr>
                <w:rFonts w:ascii="Arial" w:hAnsi="Arial" w:cs="Arial"/>
                <w:sz w:val="20"/>
                <w:szCs w:val="20"/>
              </w:rPr>
              <w:t xml:space="preserve"> </w:t>
            </w:r>
            <w:r w:rsidRPr="00A12A80">
              <w:rPr>
                <w:rFonts w:ascii="Arial" w:hAnsi="Arial" w:cs="Arial"/>
                <w:sz w:val="20"/>
                <w:szCs w:val="20"/>
              </w:rPr>
              <w:t xml:space="preserve">in connection with the </w:t>
            </w:r>
            <w:r w:rsidR="00C55DB2" w:rsidRPr="00A12A80">
              <w:rPr>
                <w:rFonts w:ascii="Arial" w:hAnsi="Arial" w:cs="Arial"/>
                <w:i/>
                <w:sz w:val="20"/>
                <w:szCs w:val="20"/>
              </w:rPr>
              <w:t>FAC-1 Programme</w:t>
            </w:r>
            <w:r w:rsidRPr="00A12A80">
              <w:rPr>
                <w:rFonts w:ascii="Arial" w:hAnsi="Arial" w:cs="Arial"/>
                <w:sz w:val="20"/>
                <w:szCs w:val="20"/>
              </w:rPr>
              <w:t xml:space="preserve">, the </w:t>
            </w:r>
            <w:r w:rsidR="003941D1" w:rsidRPr="00A12A80">
              <w:rPr>
                <w:rFonts w:ascii="Arial" w:hAnsi="Arial" w:cs="Arial"/>
                <w:i/>
                <w:sz w:val="20"/>
                <w:szCs w:val="20"/>
              </w:rPr>
              <w:t>Alliance Member</w:t>
            </w:r>
            <w:r w:rsidRPr="00A12A80">
              <w:rPr>
                <w:rFonts w:ascii="Arial" w:hAnsi="Arial" w:cs="Arial"/>
                <w:sz w:val="20"/>
                <w:szCs w:val="20"/>
              </w:rPr>
              <w:t xml:space="preserve"> shall deliver to the </w:t>
            </w:r>
            <w:r w:rsidRPr="00A12A80">
              <w:rPr>
                <w:rFonts w:ascii="Arial" w:hAnsi="Arial" w:cs="Arial"/>
                <w:i/>
                <w:sz w:val="20"/>
                <w:szCs w:val="20"/>
              </w:rPr>
              <w:t>Client</w:t>
            </w:r>
            <w:r w:rsidRPr="00A12A80">
              <w:rPr>
                <w:rFonts w:ascii="Arial" w:hAnsi="Arial" w:cs="Arial"/>
                <w:sz w:val="20"/>
                <w:szCs w:val="20"/>
              </w:rPr>
              <w:t xml:space="preserve"> evidence of renewal of a </w:t>
            </w:r>
            <w:r w:rsidR="00D11A64" w:rsidRPr="00A12A80">
              <w:rPr>
                <w:rFonts w:ascii="Arial" w:hAnsi="Arial" w:cs="Arial"/>
                <w:i/>
                <w:sz w:val="20"/>
                <w:szCs w:val="20"/>
              </w:rPr>
              <w:t>Valid Cyber Essentials Plus Certificate</w:t>
            </w:r>
            <w:r w:rsidRPr="00A12A80">
              <w:rPr>
                <w:rFonts w:ascii="Arial" w:hAnsi="Arial" w:cs="Arial"/>
                <w:sz w:val="20"/>
                <w:szCs w:val="20"/>
              </w:rPr>
              <w:t xml:space="preserve"> or </w:t>
            </w:r>
            <w:r w:rsidR="0004197A" w:rsidRPr="00A12A80">
              <w:rPr>
                <w:rFonts w:ascii="Arial" w:hAnsi="Arial" w:cs="Arial"/>
                <w:i/>
                <w:sz w:val="20"/>
                <w:szCs w:val="20"/>
              </w:rPr>
              <w:t xml:space="preserve">Valid </w:t>
            </w:r>
            <w:r w:rsidRPr="00A12A80">
              <w:rPr>
                <w:rFonts w:ascii="Arial" w:hAnsi="Arial" w:cs="Arial"/>
                <w:i/>
                <w:sz w:val="20"/>
                <w:szCs w:val="20"/>
              </w:rPr>
              <w:t xml:space="preserve">Cyber Essentials </w:t>
            </w:r>
            <w:r w:rsidR="0004197A" w:rsidRPr="00A12A80">
              <w:rPr>
                <w:rFonts w:ascii="Arial" w:hAnsi="Arial" w:cs="Arial"/>
                <w:i/>
                <w:sz w:val="20"/>
                <w:szCs w:val="20"/>
              </w:rPr>
              <w:t>Certificate</w:t>
            </w:r>
            <w:r w:rsidRPr="00A12A80">
              <w:rPr>
                <w:rFonts w:ascii="Arial" w:hAnsi="Arial" w:cs="Arial"/>
                <w:sz w:val="20"/>
                <w:szCs w:val="20"/>
              </w:rPr>
              <w:t xml:space="preserve"> equivalent on each anniversary of the first</w:t>
            </w:r>
            <w:r w:rsidR="00B06832" w:rsidRPr="00A12A80">
              <w:rPr>
                <w:rFonts w:ascii="Arial" w:hAnsi="Arial" w:cs="Arial"/>
                <w:sz w:val="20"/>
                <w:szCs w:val="20"/>
              </w:rPr>
              <w:t xml:space="preserve"> (1st)</w:t>
            </w:r>
            <w:r w:rsidRPr="00A12A80">
              <w:rPr>
                <w:rFonts w:ascii="Arial" w:hAnsi="Arial" w:cs="Arial"/>
                <w:sz w:val="20"/>
                <w:szCs w:val="20"/>
              </w:rPr>
              <w:t xml:space="preserve"> applicable certificate obtained by the </w:t>
            </w:r>
            <w:r w:rsidR="003941D1" w:rsidRPr="00A12A80">
              <w:rPr>
                <w:rFonts w:ascii="Arial" w:hAnsi="Arial" w:cs="Arial"/>
                <w:i/>
                <w:sz w:val="20"/>
                <w:szCs w:val="20"/>
              </w:rPr>
              <w:t>Alliance Member</w:t>
            </w:r>
            <w:r w:rsidRPr="00A12A80">
              <w:rPr>
                <w:rFonts w:ascii="Arial" w:hAnsi="Arial" w:cs="Arial"/>
                <w:sz w:val="20"/>
                <w:szCs w:val="20"/>
              </w:rPr>
              <w:t xml:space="preserve">, whether pursuant to and in accordance with </w:t>
            </w:r>
            <w:r w:rsidR="00F15146" w:rsidRPr="00A12A80">
              <w:rPr>
                <w:rFonts w:ascii="Arial" w:hAnsi="Arial" w:cs="Arial"/>
                <w:i/>
                <w:sz w:val="20"/>
                <w:szCs w:val="20"/>
              </w:rPr>
              <w:t>Special Term</w:t>
            </w:r>
            <w:r w:rsidRPr="00A12A80">
              <w:rPr>
                <w:rFonts w:ascii="Arial" w:hAnsi="Arial" w:cs="Arial"/>
                <w:sz w:val="20"/>
                <w:szCs w:val="20"/>
              </w:rPr>
              <w:t xml:space="preserve"> </w:t>
            </w:r>
            <w:r w:rsidR="00025D6C">
              <w:rPr>
                <w:rFonts w:ascii="Arial" w:hAnsi="Arial" w:cs="Arial"/>
                <w:sz w:val="20"/>
                <w:szCs w:val="20"/>
              </w:rPr>
              <w:t>27.1</w:t>
            </w:r>
            <w:r w:rsidRPr="00A12A80">
              <w:rPr>
                <w:rFonts w:ascii="Arial" w:hAnsi="Arial" w:cs="Arial"/>
                <w:sz w:val="20"/>
                <w:szCs w:val="20"/>
              </w:rPr>
              <w:t xml:space="preserve"> or otherwise (as the context requires).</w:t>
            </w:r>
          </w:p>
        </w:tc>
      </w:tr>
      <w:tr w:rsidR="002144CD" w:rsidRPr="00EF7277" w14:paraId="6ABC8651" w14:textId="77777777" w:rsidTr="0036200D">
        <w:tc>
          <w:tcPr>
            <w:tcW w:w="2185" w:type="dxa"/>
          </w:tcPr>
          <w:p w14:paraId="3DCE05A9" w14:textId="77777777" w:rsidR="002144CD" w:rsidRPr="00A12A80" w:rsidRDefault="002144CD" w:rsidP="002144CD">
            <w:pPr>
              <w:rPr>
                <w:rStyle w:val="BodyText17"/>
                <w:rFonts w:ascii="Arial" w:eastAsia="Arial" w:hAnsi="Arial" w:cs="Arial"/>
                <w:sz w:val="20"/>
                <w:szCs w:val="20"/>
              </w:rPr>
            </w:pPr>
          </w:p>
        </w:tc>
        <w:tc>
          <w:tcPr>
            <w:tcW w:w="708" w:type="dxa"/>
          </w:tcPr>
          <w:p w14:paraId="23BBF04D" w14:textId="77777777" w:rsidR="002144CD" w:rsidRPr="00A12A80"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BFE6D85" w14:textId="518BDC37" w:rsidR="002144CD" w:rsidRPr="00A12A80" w:rsidRDefault="002144CD" w:rsidP="00C62A1B">
            <w:pPr>
              <w:jc w:val="both"/>
              <w:rPr>
                <w:rFonts w:ascii="Arial" w:hAnsi="Arial" w:cs="Arial"/>
                <w:sz w:val="20"/>
                <w:szCs w:val="20"/>
              </w:rPr>
            </w:pPr>
            <w:r w:rsidRPr="00A12A80">
              <w:rPr>
                <w:rFonts w:ascii="Arial" w:hAnsi="Arial" w:cs="Arial"/>
                <w:sz w:val="20"/>
                <w:szCs w:val="20"/>
              </w:rPr>
              <w:t xml:space="preserve">In the event that </w:t>
            </w:r>
            <w:r w:rsidR="00C819EE">
              <w:rPr>
                <w:rFonts w:ascii="Arial" w:hAnsi="Arial" w:cs="Arial"/>
                <w:sz w:val="20"/>
                <w:szCs w:val="20"/>
              </w:rPr>
              <w:t>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fails to comply with </w:t>
            </w:r>
            <w:r w:rsidR="00F15146" w:rsidRPr="00A12A80">
              <w:rPr>
                <w:rFonts w:ascii="Arial" w:hAnsi="Arial" w:cs="Arial"/>
                <w:i/>
                <w:sz w:val="20"/>
                <w:szCs w:val="20"/>
              </w:rPr>
              <w:t>Special Term</w:t>
            </w:r>
            <w:r w:rsidRPr="00A12A80">
              <w:rPr>
                <w:rFonts w:ascii="Arial" w:hAnsi="Arial" w:cs="Arial"/>
                <w:sz w:val="20"/>
                <w:szCs w:val="20"/>
              </w:rPr>
              <w:t xml:space="preserve"> </w:t>
            </w:r>
            <w:r w:rsidR="005B27A6" w:rsidRPr="00A12A80">
              <w:rPr>
                <w:rFonts w:ascii="Arial" w:hAnsi="Arial" w:cs="Arial"/>
                <w:sz w:val="20"/>
                <w:szCs w:val="20"/>
              </w:rPr>
              <w:t>27.1</w:t>
            </w:r>
            <w:r w:rsidRPr="00A12A80">
              <w:rPr>
                <w:rFonts w:ascii="Arial" w:hAnsi="Arial" w:cs="Arial"/>
                <w:sz w:val="20"/>
                <w:szCs w:val="20"/>
              </w:rPr>
              <w:t xml:space="preserve"> and/or </w:t>
            </w:r>
            <w:r w:rsidR="00F15146" w:rsidRPr="00A12A80">
              <w:rPr>
                <w:rFonts w:ascii="Arial" w:hAnsi="Arial" w:cs="Arial"/>
                <w:i/>
                <w:sz w:val="20"/>
                <w:szCs w:val="20"/>
              </w:rPr>
              <w:t>Special Term</w:t>
            </w:r>
            <w:r w:rsidRPr="00A12A80">
              <w:rPr>
                <w:rFonts w:ascii="Arial" w:hAnsi="Arial" w:cs="Arial"/>
                <w:sz w:val="20"/>
                <w:szCs w:val="20"/>
              </w:rPr>
              <w:t xml:space="preserve"> </w:t>
            </w:r>
            <w:r w:rsidR="005B27A6" w:rsidRPr="00A12A80">
              <w:rPr>
                <w:rFonts w:ascii="Arial" w:hAnsi="Arial" w:cs="Arial"/>
                <w:sz w:val="20"/>
                <w:szCs w:val="20"/>
              </w:rPr>
              <w:t>27</w:t>
            </w:r>
            <w:r w:rsidRPr="00A12A80">
              <w:rPr>
                <w:rFonts w:ascii="Arial" w:hAnsi="Arial" w:cs="Arial"/>
                <w:sz w:val="20"/>
                <w:szCs w:val="20"/>
              </w:rPr>
              <w:t xml:space="preserve">.2, the </w:t>
            </w:r>
            <w:r w:rsidRPr="00A12A80">
              <w:rPr>
                <w:rFonts w:ascii="Arial" w:hAnsi="Arial" w:cs="Arial"/>
                <w:i/>
                <w:sz w:val="20"/>
                <w:szCs w:val="20"/>
              </w:rPr>
              <w:t>Client</w:t>
            </w:r>
            <w:r w:rsidRPr="00A12A80">
              <w:rPr>
                <w:rFonts w:ascii="Arial" w:hAnsi="Arial" w:cs="Arial"/>
                <w:sz w:val="20"/>
                <w:szCs w:val="20"/>
              </w:rPr>
              <w:t xml:space="preserve"> reserves the right to terminate the engagement of t</w:t>
            </w:r>
            <w:r w:rsidR="00047139">
              <w:rPr>
                <w:rFonts w:ascii="Arial" w:hAnsi="Arial" w:cs="Arial"/>
                <w:sz w:val="20"/>
                <w:szCs w:val="20"/>
              </w:rPr>
              <w:t>he</w:t>
            </w:r>
            <w:r w:rsidRPr="00A12A80">
              <w:rPr>
                <w:rFonts w:ascii="Arial" w:hAnsi="Arial" w:cs="Arial"/>
                <w:sz w:val="20"/>
                <w:szCs w:val="20"/>
              </w:rPr>
              <w:t xml:space="preserve"> </w:t>
            </w:r>
            <w:r w:rsidR="003941D1" w:rsidRPr="00A12A80">
              <w:rPr>
                <w:rFonts w:ascii="Arial" w:hAnsi="Arial" w:cs="Arial"/>
                <w:i/>
                <w:sz w:val="20"/>
                <w:szCs w:val="20"/>
              </w:rPr>
              <w:t>Alliance Member</w:t>
            </w:r>
            <w:r w:rsidRPr="00A12A80">
              <w:rPr>
                <w:rFonts w:ascii="Arial" w:hAnsi="Arial" w:cs="Arial"/>
                <w:sz w:val="20"/>
                <w:szCs w:val="20"/>
              </w:rPr>
              <w:t xml:space="preserve"> under the </w:t>
            </w:r>
            <w:r w:rsidR="003941D1" w:rsidRPr="00A12A80">
              <w:rPr>
                <w:rFonts w:ascii="Arial" w:hAnsi="Arial" w:cs="Arial"/>
                <w:i/>
                <w:sz w:val="20"/>
                <w:szCs w:val="20"/>
              </w:rPr>
              <w:t>FAC-1 Contract</w:t>
            </w:r>
            <w:r w:rsidR="00ED71AF">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4B6D64">
              <w:rPr>
                <w:rFonts w:ascii="Arial" w:hAnsi="Arial" w:cs="Arial"/>
                <w:sz w:val="20"/>
                <w:szCs w:val="20"/>
                <w:lang w:eastAsia="en-US"/>
              </w:rPr>
              <w:t xml:space="preserve"> and </w:t>
            </w:r>
            <w:r w:rsidR="0090501A">
              <w:rPr>
                <w:rFonts w:ascii="Arial" w:hAnsi="Arial" w:cs="Arial"/>
                <w:sz w:val="20"/>
                <w:szCs w:val="20"/>
                <w:lang w:eastAsia="en-US"/>
              </w:rPr>
              <w:t xml:space="preserve">reserves the right </w:t>
            </w:r>
            <w:r w:rsidR="004B6D64">
              <w:rPr>
                <w:rFonts w:ascii="Arial" w:hAnsi="Arial" w:cs="Arial"/>
                <w:sz w:val="20"/>
                <w:szCs w:val="20"/>
                <w:lang w:eastAsia="en-US"/>
              </w:rPr>
              <w:t>t</w:t>
            </w:r>
            <w:r w:rsidR="0090501A">
              <w:rPr>
                <w:rFonts w:ascii="Arial" w:hAnsi="Arial" w:cs="Arial"/>
                <w:sz w:val="20"/>
                <w:szCs w:val="20"/>
                <w:lang w:eastAsia="en-US"/>
              </w:rPr>
              <w:t>o terminate the engagement of th</w:t>
            </w:r>
            <w:r w:rsidR="00047139">
              <w:rPr>
                <w:rFonts w:ascii="Arial" w:hAnsi="Arial" w:cs="Arial"/>
                <w:sz w:val="20"/>
                <w:szCs w:val="20"/>
                <w:lang w:eastAsia="en-US"/>
              </w:rPr>
              <w:t>e</w:t>
            </w:r>
            <w:r w:rsidR="0090501A">
              <w:rPr>
                <w:rFonts w:ascii="Arial" w:hAnsi="Arial" w:cs="Arial"/>
                <w:sz w:val="20"/>
                <w:szCs w:val="20"/>
                <w:lang w:eastAsia="en-US"/>
              </w:rPr>
              <w:t xml:space="preserve"> Alliance Member under any </w:t>
            </w:r>
            <w:r w:rsidR="00C62A1B" w:rsidRPr="00C62A1B">
              <w:rPr>
                <w:rFonts w:ascii="Arial" w:hAnsi="Arial" w:cs="Arial"/>
                <w:i/>
                <w:sz w:val="20"/>
                <w:szCs w:val="20"/>
                <w:lang w:eastAsia="en-US"/>
              </w:rPr>
              <w:t>Notice to Proceed</w:t>
            </w:r>
            <w:r w:rsidR="0090501A">
              <w:rPr>
                <w:rFonts w:ascii="Arial" w:hAnsi="Arial" w:cs="Arial"/>
                <w:sz w:val="20"/>
                <w:szCs w:val="20"/>
                <w:lang w:eastAsia="en-US"/>
              </w:rPr>
              <w:t xml:space="preserve"> entered into in respect of any Works Package</w:t>
            </w:r>
            <w:r w:rsidR="00ED71AF">
              <w:rPr>
                <w:rFonts w:ascii="Arial" w:hAnsi="Arial" w:cs="Arial"/>
                <w:sz w:val="20"/>
                <w:szCs w:val="20"/>
              </w:rPr>
              <w:t>.</w:t>
            </w:r>
          </w:p>
        </w:tc>
      </w:tr>
      <w:tr w:rsidR="002144CD" w:rsidRPr="00EF7277" w14:paraId="5DDC2FD8" w14:textId="77777777" w:rsidTr="0036200D">
        <w:tc>
          <w:tcPr>
            <w:tcW w:w="2185" w:type="dxa"/>
            <w:shd w:val="clear" w:color="auto" w:fill="F2F2F2" w:themeFill="background1" w:themeFillShade="F2"/>
          </w:tcPr>
          <w:p w14:paraId="5D79CD22" w14:textId="77777777" w:rsidR="002144CD" w:rsidRPr="00EF7277" w:rsidRDefault="002144CD"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4BF66EC" w14:textId="77777777" w:rsidR="002144CD" w:rsidRPr="00EF7277" w:rsidRDefault="002144CD" w:rsidP="001F04D9">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FINANCIAL STANDING</w:t>
            </w:r>
          </w:p>
        </w:tc>
      </w:tr>
      <w:tr w:rsidR="002144CD" w:rsidRPr="00EF7277" w14:paraId="22D347B5" w14:textId="77777777" w:rsidTr="0036200D">
        <w:tc>
          <w:tcPr>
            <w:tcW w:w="2185" w:type="dxa"/>
          </w:tcPr>
          <w:p w14:paraId="63244F94" w14:textId="77777777" w:rsidR="002144CD" w:rsidRPr="00EF7277" w:rsidRDefault="002144CD" w:rsidP="002144CD">
            <w:pPr>
              <w:rPr>
                <w:rStyle w:val="BodyText17"/>
                <w:rFonts w:ascii="Arial" w:eastAsia="Arial" w:hAnsi="Arial" w:cs="Arial"/>
                <w:sz w:val="20"/>
                <w:szCs w:val="20"/>
              </w:rPr>
            </w:pPr>
          </w:p>
        </w:tc>
        <w:tc>
          <w:tcPr>
            <w:tcW w:w="708" w:type="dxa"/>
          </w:tcPr>
          <w:p w14:paraId="030DC001" w14:textId="77777777" w:rsidR="002144CD" w:rsidRPr="00EF7277"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18B94AB" w14:textId="2660A8E7" w:rsidR="002144CD" w:rsidRPr="00EF7277" w:rsidRDefault="002144CD" w:rsidP="00C819EE">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w:t>
            </w:r>
            <w:r w:rsidR="00BC4618">
              <w:rPr>
                <w:rFonts w:ascii="Arial" w:hAnsi="Arial" w:cs="Arial"/>
                <w:sz w:val="20"/>
                <w:szCs w:val="20"/>
              </w:rPr>
              <w:t xml:space="preserve">may </w:t>
            </w:r>
            <w:r w:rsidRPr="00EF7277">
              <w:rPr>
                <w:rFonts w:ascii="Arial" w:hAnsi="Arial" w:cs="Arial"/>
                <w:sz w:val="20"/>
                <w:szCs w:val="20"/>
              </w:rPr>
              <w:t xml:space="preserve">terminate the appointment of </w:t>
            </w:r>
            <w:r w:rsidR="00C819EE">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 where</w:t>
            </w:r>
            <w:r w:rsidRPr="00EF7277">
              <w:rPr>
                <w:rFonts w:ascii="Arial" w:hAnsi="Arial" w:cs="Arial"/>
                <w:sz w:val="20"/>
                <w:szCs w:val="20"/>
              </w:rPr>
              <w:t xml:space="preserve">, in the reasonable opinion of the </w:t>
            </w:r>
            <w:r w:rsidRPr="00EF7277">
              <w:rPr>
                <w:rFonts w:ascii="Arial" w:hAnsi="Arial" w:cs="Arial"/>
                <w:i/>
                <w:sz w:val="20"/>
                <w:szCs w:val="20"/>
              </w:rPr>
              <w:t>Client</w:t>
            </w:r>
            <w:r w:rsidRPr="00EF7277">
              <w:rPr>
                <w:rFonts w:ascii="Arial" w:hAnsi="Arial" w:cs="Arial"/>
                <w:sz w:val="20"/>
                <w:szCs w:val="20"/>
              </w:rPr>
              <w:t xml:space="preserve">, there is a material detrimental change in the financial standing and/or the credit rating of the </w:t>
            </w:r>
            <w:r w:rsidR="003941D1" w:rsidRPr="003941D1">
              <w:rPr>
                <w:rFonts w:ascii="Arial" w:hAnsi="Arial" w:cs="Arial"/>
                <w:i/>
                <w:sz w:val="20"/>
                <w:szCs w:val="20"/>
              </w:rPr>
              <w:t>Alliance Member</w:t>
            </w:r>
            <w:r w:rsidRPr="00EF7277">
              <w:rPr>
                <w:rFonts w:ascii="Arial" w:hAnsi="Arial" w:cs="Arial"/>
                <w:sz w:val="20"/>
                <w:szCs w:val="20"/>
              </w:rPr>
              <w:t xml:space="preserve"> which:</w:t>
            </w:r>
          </w:p>
        </w:tc>
      </w:tr>
      <w:tr w:rsidR="002144CD" w:rsidRPr="00EF7277" w14:paraId="067139DF" w14:textId="77777777" w:rsidTr="0036200D">
        <w:tc>
          <w:tcPr>
            <w:tcW w:w="2185" w:type="dxa"/>
          </w:tcPr>
          <w:p w14:paraId="1E729E3B" w14:textId="77777777" w:rsidR="002144CD" w:rsidRPr="00EF7277" w:rsidRDefault="002144CD" w:rsidP="002144CD">
            <w:pPr>
              <w:rPr>
                <w:rStyle w:val="BodyText17"/>
                <w:rFonts w:ascii="Arial" w:eastAsia="Arial" w:hAnsi="Arial" w:cs="Arial"/>
                <w:sz w:val="20"/>
                <w:szCs w:val="20"/>
              </w:rPr>
            </w:pPr>
          </w:p>
        </w:tc>
        <w:tc>
          <w:tcPr>
            <w:tcW w:w="708" w:type="dxa"/>
          </w:tcPr>
          <w:p w14:paraId="2E2D0F1B" w14:textId="77777777" w:rsidR="002144CD" w:rsidRPr="00EF7277" w:rsidRDefault="002144CD" w:rsidP="002144CD">
            <w:pPr>
              <w:rPr>
                <w:rStyle w:val="BodyText17"/>
                <w:rFonts w:ascii="Arial" w:eastAsia="Arial" w:hAnsi="Arial" w:cs="Arial"/>
                <w:sz w:val="20"/>
                <w:szCs w:val="20"/>
              </w:rPr>
            </w:pPr>
          </w:p>
        </w:tc>
        <w:tc>
          <w:tcPr>
            <w:tcW w:w="851" w:type="dxa"/>
          </w:tcPr>
          <w:p w14:paraId="11A95834" w14:textId="77777777" w:rsidR="002144CD" w:rsidRPr="00EF7277" w:rsidRDefault="002144CD"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28A96AC1" w14:textId="64A9A987" w:rsidR="002144CD" w:rsidRPr="00EF7277" w:rsidRDefault="002144CD" w:rsidP="00553559">
            <w:pPr>
              <w:jc w:val="both"/>
              <w:rPr>
                <w:rFonts w:ascii="Arial" w:hAnsi="Arial" w:cs="Arial"/>
                <w:sz w:val="20"/>
                <w:szCs w:val="20"/>
              </w:rPr>
            </w:pPr>
            <w:r w:rsidRPr="00EF7277">
              <w:rPr>
                <w:rFonts w:ascii="Arial" w:hAnsi="Arial" w:cs="Arial"/>
                <w:sz w:val="20"/>
                <w:szCs w:val="20"/>
              </w:rPr>
              <w:t>adversely impacts th</w:t>
            </w:r>
            <w:r w:rsidR="00047139">
              <w:rPr>
                <w:rFonts w:ascii="Arial" w:hAnsi="Arial" w:cs="Arial"/>
                <w:sz w:val="20"/>
                <w:szCs w:val="20"/>
              </w:rPr>
              <w:t>e</w:t>
            </w:r>
            <w:r w:rsidRPr="00EF7277">
              <w:rPr>
                <w:rFonts w:ascii="Arial" w:hAnsi="Arial" w:cs="Arial"/>
                <w:sz w:val="20"/>
                <w:szCs w:val="20"/>
              </w:rPr>
              <w:t xml:space="preserve"> </w:t>
            </w:r>
            <w:r w:rsidR="002C2798" w:rsidRPr="002C2798">
              <w:rPr>
                <w:rFonts w:ascii="Arial" w:hAnsi="Arial" w:cs="Arial"/>
                <w:i/>
                <w:sz w:val="20"/>
                <w:szCs w:val="20"/>
              </w:rPr>
              <w:t>Alliance Member's</w:t>
            </w:r>
            <w:r w:rsidRPr="00EF7277">
              <w:rPr>
                <w:rFonts w:ascii="Arial" w:hAnsi="Arial" w:cs="Arial"/>
                <w:sz w:val="20"/>
                <w:szCs w:val="20"/>
              </w:rPr>
              <w:t xml:space="preserve"> ability to perform its obligations under the </w:t>
            </w:r>
            <w:r w:rsidR="003941D1" w:rsidRPr="003941D1">
              <w:rPr>
                <w:rFonts w:ascii="Arial" w:hAnsi="Arial" w:cs="Arial"/>
                <w:i/>
                <w:sz w:val="20"/>
                <w:szCs w:val="20"/>
              </w:rPr>
              <w:t>FAC-1 Contract</w:t>
            </w:r>
            <w:r w:rsidRPr="00EF7277">
              <w:rPr>
                <w:rFonts w:ascii="Arial" w:hAnsi="Arial" w:cs="Arial"/>
                <w:sz w:val="20"/>
                <w:szCs w:val="20"/>
              </w:rPr>
              <w:t xml:space="preserve">; </w:t>
            </w:r>
            <w:r w:rsidR="003512C0">
              <w:rPr>
                <w:rFonts w:ascii="Arial" w:hAnsi="Arial" w:cs="Arial"/>
                <w:sz w:val="20"/>
                <w:szCs w:val="20"/>
              </w:rPr>
              <w:t>and/</w:t>
            </w:r>
            <w:r w:rsidRPr="00EF7277">
              <w:rPr>
                <w:rFonts w:ascii="Arial" w:hAnsi="Arial" w:cs="Arial"/>
                <w:sz w:val="20"/>
                <w:szCs w:val="20"/>
              </w:rPr>
              <w:t>or</w:t>
            </w:r>
          </w:p>
        </w:tc>
      </w:tr>
      <w:tr w:rsidR="002144CD" w:rsidRPr="00EF7277" w14:paraId="35D19F7C" w14:textId="77777777" w:rsidTr="0036200D">
        <w:tc>
          <w:tcPr>
            <w:tcW w:w="2185" w:type="dxa"/>
          </w:tcPr>
          <w:p w14:paraId="40C5C5A0" w14:textId="77777777" w:rsidR="002144CD" w:rsidRPr="00EF7277" w:rsidRDefault="002144CD" w:rsidP="002144CD">
            <w:pPr>
              <w:rPr>
                <w:rStyle w:val="BodyText17"/>
                <w:rFonts w:ascii="Arial" w:eastAsia="Arial" w:hAnsi="Arial" w:cs="Arial"/>
                <w:sz w:val="20"/>
                <w:szCs w:val="20"/>
              </w:rPr>
            </w:pPr>
          </w:p>
        </w:tc>
        <w:tc>
          <w:tcPr>
            <w:tcW w:w="708" w:type="dxa"/>
          </w:tcPr>
          <w:p w14:paraId="7E3B6C01" w14:textId="77777777" w:rsidR="002144CD" w:rsidRPr="00EF7277" w:rsidRDefault="002144CD" w:rsidP="002144CD">
            <w:pPr>
              <w:rPr>
                <w:rStyle w:val="BodyText17"/>
                <w:rFonts w:ascii="Arial" w:eastAsia="Arial" w:hAnsi="Arial" w:cs="Arial"/>
                <w:sz w:val="20"/>
                <w:szCs w:val="20"/>
              </w:rPr>
            </w:pPr>
          </w:p>
        </w:tc>
        <w:tc>
          <w:tcPr>
            <w:tcW w:w="851" w:type="dxa"/>
          </w:tcPr>
          <w:p w14:paraId="48AB5D3F" w14:textId="77777777" w:rsidR="002144CD" w:rsidRPr="00EF7277" w:rsidRDefault="002144CD" w:rsidP="001D1D64">
            <w:pPr>
              <w:pStyle w:val="ListParagraph"/>
              <w:numPr>
                <w:ilvl w:val="2"/>
                <w:numId w:val="6"/>
              </w:numPr>
              <w:ind w:left="651" w:hanging="651"/>
              <w:rPr>
                <w:rStyle w:val="BodyText17"/>
                <w:rFonts w:ascii="Arial" w:eastAsia="Arial" w:hAnsi="Arial" w:cs="Arial"/>
                <w:sz w:val="20"/>
                <w:szCs w:val="20"/>
              </w:rPr>
            </w:pPr>
          </w:p>
        </w:tc>
        <w:tc>
          <w:tcPr>
            <w:tcW w:w="6011" w:type="dxa"/>
            <w:gridSpan w:val="5"/>
          </w:tcPr>
          <w:p w14:paraId="71250F87" w14:textId="77777777" w:rsidR="002144CD" w:rsidRPr="00EF7277" w:rsidRDefault="002144CD" w:rsidP="00D11A64">
            <w:pPr>
              <w:jc w:val="both"/>
              <w:rPr>
                <w:rFonts w:ascii="Arial" w:hAnsi="Arial" w:cs="Arial"/>
                <w:sz w:val="20"/>
                <w:szCs w:val="20"/>
              </w:rPr>
            </w:pPr>
            <w:r w:rsidRPr="00EF7277">
              <w:rPr>
                <w:rFonts w:ascii="Arial" w:hAnsi="Arial" w:cs="Arial"/>
                <w:sz w:val="20"/>
                <w:szCs w:val="20"/>
              </w:rPr>
              <w:t xml:space="preserve">could reasonably be expected to have an adverse impact on the </w:t>
            </w:r>
            <w:r w:rsidR="002C2798" w:rsidRPr="002C2798">
              <w:rPr>
                <w:rFonts w:ascii="Arial" w:hAnsi="Arial" w:cs="Arial"/>
                <w:i/>
                <w:sz w:val="20"/>
                <w:szCs w:val="20"/>
              </w:rPr>
              <w:t>Alliance Member's</w:t>
            </w:r>
            <w:r w:rsidRPr="00EF7277">
              <w:rPr>
                <w:rFonts w:ascii="Arial" w:hAnsi="Arial" w:cs="Arial"/>
                <w:sz w:val="20"/>
                <w:szCs w:val="20"/>
              </w:rPr>
              <w:t xml:space="preserve"> </w:t>
            </w:r>
            <w:r w:rsidR="00553559">
              <w:rPr>
                <w:rFonts w:ascii="Arial" w:hAnsi="Arial" w:cs="Arial"/>
                <w:sz w:val="20"/>
                <w:szCs w:val="20"/>
              </w:rPr>
              <w:t xml:space="preserve">ability </w:t>
            </w:r>
            <w:r w:rsidRPr="00EF7277">
              <w:rPr>
                <w:rFonts w:ascii="Arial" w:hAnsi="Arial" w:cs="Arial"/>
                <w:sz w:val="20"/>
                <w:szCs w:val="20"/>
              </w:rPr>
              <w:t xml:space="preserve">to perform its obligations under the </w:t>
            </w:r>
            <w:r w:rsidR="003941D1" w:rsidRPr="003941D1">
              <w:rPr>
                <w:rFonts w:ascii="Arial" w:hAnsi="Arial" w:cs="Arial"/>
                <w:i/>
                <w:sz w:val="20"/>
                <w:szCs w:val="20"/>
              </w:rPr>
              <w:t>FAC-1 Contract</w:t>
            </w:r>
            <w:r w:rsidRPr="00EF7277">
              <w:rPr>
                <w:rFonts w:ascii="Arial" w:hAnsi="Arial" w:cs="Arial"/>
                <w:sz w:val="20"/>
                <w:szCs w:val="20"/>
              </w:rPr>
              <w:t>.</w:t>
            </w:r>
          </w:p>
        </w:tc>
      </w:tr>
      <w:tr w:rsidR="00C819EE" w:rsidRPr="00EF7277" w14:paraId="1221EC95" w14:textId="77777777" w:rsidTr="007F03EA">
        <w:tc>
          <w:tcPr>
            <w:tcW w:w="2185" w:type="dxa"/>
          </w:tcPr>
          <w:p w14:paraId="4CC31C18" w14:textId="77777777" w:rsidR="00C819EE" w:rsidRPr="00EF7277" w:rsidRDefault="00C819EE" w:rsidP="002144CD">
            <w:pPr>
              <w:rPr>
                <w:rStyle w:val="BodyText17"/>
                <w:rFonts w:ascii="Arial" w:eastAsia="Arial" w:hAnsi="Arial" w:cs="Arial"/>
                <w:sz w:val="20"/>
                <w:szCs w:val="20"/>
              </w:rPr>
            </w:pPr>
          </w:p>
        </w:tc>
        <w:tc>
          <w:tcPr>
            <w:tcW w:w="708" w:type="dxa"/>
          </w:tcPr>
          <w:p w14:paraId="7419AA8B" w14:textId="5D7250EA" w:rsidR="00C819EE" w:rsidRPr="00EF7277" w:rsidRDefault="00C819EE" w:rsidP="002144CD">
            <w:pPr>
              <w:rPr>
                <w:rStyle w:val="BodyText17"/>
                <w:rFonts w:ascii="Arial" w:eastAsia="Arial" w:hAnsi="Arial" w:cs="Arial"/>
                <w:sz w:val="20"/>
                <w:szCs w:val="20"/>
              </w:rPr>
            </w:pPr>
            <w:r>
              <w:rPr>
                <w:rStyle w:val="BodyText17"/>
                <w:rFonts w:ascii="Arial" w:eastAsia="Arial" w:hAnsi="Arial" w:cs="Arial"/>
                <w:sz w:val="20"/>
                <w:szCs w:val="20"/>
              </w:rPr>
              <w:t xml:space="preserve">28.2 </w:t>
            </w:r>
          </w:p>
        </w:tc>
        <w:tc>
          <w:tcPr>
            <w:tcW w:w="6862" w:type="dxa"/>
            <w:gridSpan w:val="6"/>
          </w:tcPr>
          <w:p w14:paraId="21E877BD"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The </w:t>
            </w:r>
            <w:r w:rsidRPr="00C819EE">
              <w:rPr>
                <w:rFonts w:ascii="Arial,Italic" w:hAnsi="Arial,Italic" w:cs="Arial,Italic"/>
                <w:i/>
                <w:iCs/>
                <w:color w:val="auto"/>
                <w:sz w:val="20"/>
                <w:szCs w:val="20"/>
              </w:rPr>
              <w:t xml:space="preserve">Alliance Member </w:t>
            </w:r>
            <w:r w:rsidRPr="00C819EE">
              <w:rPr>
                <w:rFonts w:ascii="Arial" w:hAnsi="Arial" w:cs="Arial"/>
                <w:color w:val="auto"/>
                <w:sz w:val="20"/>
                <w:szCs w:val="20"/>
              </w:rPr>
              <w:t xml:space="preserve">acknowledges that the </w:t>
            </w:r>
            <w:r w:rsidRPr="00C819EE">
              <w:rPr>
                <w:rFonts w:ascii="Arial,Italic" w:hAnsi="Arial,Italic" w:cs="Arial,Italic"/>
                <w:i/>
                <w:iCs/>
                <w:color w:val="auto"/>
                <w:sz w:val="20"/>
                <w:szCs w:val="20"/>
              </w:rPr>
              <w:t xml:space="preserve">Client </w:t>
            </w:r>
            <w:r w:rsidRPr="00C819EE">
              <w:rPr>
                <w:rFonts w:ascii="Arial" w:hAnsi="Arial" w:cs="Arial"/>
                <w:color w:val="auto"/>
                <w:sz w:val="20"/>
                <w:szCs w:val="20"/>
              </w:rPr>
              <w:t>may review the financial</w:t>
            </w:r>
          </w:p>
          <w:p w14:paraId="6E4647F4"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standing and/or the credit rating of the </w:t>
            </w:r>
            <w:r w:rsidRPr="00C819EE">
              <w:rPr>
                <w:rFonts w:ascii="Arial,Italic" w:hAnsi="Arial,Italic" w:cs="Arial,Italic"/>
                <w:i/>
                <w:iCs/>
                <w:color w:val="auto"/>
                <w:sz w:val="20"/>
                <w:szCs w:val="20"/>
              </w:rPr>
              <w:t xml:space="preserve">Alliance Member </w:t>
            </w:r>
            <w:r w:rsidRPr="00C819EE">
              <w:rPr>
                <w:rFonts w:ascii="Arial" w:hAnsi="Arial" w:cs="Arial"/>
                <w:color w:val="auto"/>
                <w:sz w:val="20"/>
                <w:szCs w:val="20"/>
              </w:rPr>
              <w:t>prior at any time</w:t>
            </w:r>
          </w:p>
          <w:p w14:paraId="1943419F"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during the term of the </w:t>
            </w:r>
            <w:r w:rsidRPr="00C819EE">
              <w:rPr>
                <w:rFonts w:ascii="Arial,Italic" w:hAnsi="Arial,Italic" w:cs="Arial,Italic"/>
                <w:i/>
                <w:iCs/>
                <w:color w:val="auto"/>
                <w:sz w:val="20"/>
                <w:szCs w:val="20"/>
              </w:rPr>
              <w:t>FAC-1 Contract</w:t>
            </w:r>
            <w:r w:rsidRPr="00C819EE">
              <w:rPr>
                <w:rFonts w:ascii="Arial" w:hAnsi="Arial" w:cs="Arial"/>
                <w:color w:val="auto"/>
                <w:sz w:val="20"/>
                <w:szCs w:val="20"/>
              </w:rPr>
              <w:t>, in particular prior to issue of any</w:t>
            </w:r>
          </w:p>
          <w:p w14:paraId="44392C7B"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Italic" w:hAnsi="Arial,Italic" w:cs="Arial,Italic"/>
                <w:i/>
                <w:iCs/>
                <w:color w:val="auto"/>
                <w:sz w:val="20"/>
                <w:szCs w:val="20"/>
              </w:rPr>
              <w:t>Order</w:t>
            </w:r>
            <w:r w:rsidRPr="00C819EE">
              <w:rPr>
                <w:rFonts w:ascii="Arial" w:hAnsi="Arial" w:cs="Arial"/>
                <w:color w:val="auto"/>
                <w:sz w:val="20"/>
                <w:szCs w:val="20"/>
              </w:rPr>
              <w:t xml:space="preserve">, </w:t>
            </w:r>
            <w:r w:rsidRPr="00C819EE">
              <w:rPr>
                <w:rFonts w:ascii="Arial,Italic" w:hAnsi="Arial,Italic" w:cs="Arial,Italic"/>
                <w:i/>
                <w:iCs/>
                <w:color w:val="auto"/>
                <w:sz w:val="20"/>
                <w:szCs w:val="20"/>
              </w:rPr>
              <w:t xml:space="preserve">Notice to Proceed </w:t>
            </w:r>
            <w:r w:rsidRPr="00C819EE">
              <w:rPr>
                <w:rFonts w:ascii="Arial" w:hAnsi="Arial" w:cs="Arial"/>
                <w:color w:val="auto"/>
                <w:sz w:val="20"/>
                <w:szCs w:val="20"/>
              </w:rPr>
              <w:t xml:space="preserve">and/or any </w:t>
            </w:r>
            <w:r w:rsidRPr="00C819EE">
              <w:rPr>
                <w:rFonts w:ascii="Arial,Italic" w:hAnsi="Arial,Italic" w:cs="Arial,Italic"/>
                <w:i/>
                <w:iCs/>
                <w:color w:val="auto"/>
                <w:sz w:val="20"/>
                <w:szCs w:val="20"/>
              </w:rPr>
              <w:t>Commencement Agreement</w:t>
            </w:r>
            <w:r w:rsidRPr="00C819EE">
              <w:rPr>
                <w:rFonts w:ascii="Arial" w:hAnsi="Arial" w:cs="Arial"/>
                <w:color w:val="auto"/>
                <w:sz w:val="20"/>
                <w:szCs w:val="20"/>
              </w:rPr>
              <w:t>. The</w:t>
            </w:r>
          </w:p>
          <w:p w14:paraId="606C3B9B"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Italic" w:hAnsi="Arial,Italic" w:cs="Arial,Italic"/>
                <w:i/>
                <w:iCs/>
                <w:color w:val="auto"/>
                <w:sz w:val="20"/>
                <w:szCs w:val="20"/>
              </w:rPr>
              <w:t xml:space="preserve">Alliance Member </w:t>
            </w:r>
            <w:r w:rsidRPr="00C819EE">
              <w:rPr>
                <w:rFonts w:ascii="Arial" w:hAnsi="Arial" w:cs="Arial"/>
                <w:color w:val="auto"/>
                <w:sz w:val="20"/>
                <w:szCs w:val="20"/>
              </w:rPr>
              <w:t>acknowledges and agrees that it has no entitlement to be</w:t>
            </w:r>
          </w:p>
          <w:p w14:paraId="333789BE" w14:textId="77777777" w:rsidR="00C819EE" w:rsidRPr="00C819EE" w:rsidRDefault="00C819EE" w:rsidP="00C819EE">
            <w:pPr>
              <w:widowControl/>
              <w:autoSpaceDE w:val="0"/>
              <w:autoSpaceDN w:val="0"/>
              <w:adjustRightInd w:val="0"/>
              <w:rPr>
                <w:rFonts w:ascii="Arial,Italic" w:hAnsi="Arial,Italic" w:cs="Arial,Italic"/>
                <w:i/>
                <w:iCs/>
                <w:color w:val="auto"/>
                <w:sz w:val="20"/>
                <w:szCs w:val="20"/>
              </w:rPr>
            </w:pPr>
            <w:r w:rsidRPr="00C819EE">
              <w:rPr>
                <w:rFonts w:ascii="Arial" w:hAnsi="Arial" w:cs="Arial"/>
                <w:color w:val="auto"/>
                <w:sz w:val="20"/>
                <w:szCs w:val="20"/>
              </w:rPr>
              <w:t xml:space="preserve">issued with any </w:t>
            </w:r>
            <w:r w:rsidRPr="00C819EE">
              <w:rPr>
                <w:rFonts w:ascii="Arial,Italic" w:hAnsi="Arial,Italic" w:cs="Arial,Italic"/>
                <w:i/>
                <w:iCs/>
                <w:color w:val="auto"/>
                <w:sz w:val="20"/>
                <w:szCs w:val="20"/>
              </w:rPr>
              <w:t xml:space="preserve">Order, Notice or Proceed </w:t>
            </w:r>
            <w:r w:rsidRPr="00C819EE">
              <w:rPr>
                <w:rFonts w:ascii="Arial" w:hAnsi="Arial" w:cs="Arial"/>
                <w:color w:val="auto"/>
                <w:sz w:val="20"/>
                <w:szCs w:val="20"/>
              </w:rPr>
              <w:t xml:space="preserve">and/or </w:t>
            </w:r>
            <w:r w:rsidRPr="00C819EE">
              <w:rPr>
                <w:rFonts w:ascii="Arial,Italic" w:hAnsi="Arial,Italic" w:cs="Arial,Italic"/>
                <w:i/>
                <w:iCs/>
                <w:color w:val="auto"/>
                <w:sz w:val="20"/>
                <w:szCs w:val="20"/>
              </w:rPr>
              <w:t>Commencement</w:t>
            </w:r>
          </w:p>
          <w:p w14:paraId="74AC0F18"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Italic" w:hAnsi="Arial,Italic" w:cs="Arial,Italic"/>
                <w:i/>
                <w:iCs/>
                <w:color w:val="auto"/>
                <w:sz w:val="20"/>
                <w:szCs w:val="20"/>
              </w:rPr>
              <w:t xml:space="preserve">Agreement </w:t>
            </w:r>
            <w:r w:rsidRPr="00C819EE">
              <w:rPr>
                <w:rFonts w:ascii="Arial" w:hAnsi="Arial" w:cs="Arial"/>
                <w:color w:val="auto"/>
                <w:sz w:val="20"/>
                <w:szCs w:val="20"/>
              </w:rPr>
              <w:t xml:space="preserve">and that such review may result in the </w:t>
            </w:r>
            <w:r w:rsidRPr="00C819EE">
              <w:rPr>
                <w:rFonts w:ascii="Arial,Italic" w:hAnsi="Arial,Italic" w:cs="Arial,Italic"/>
                <w:i/>
                <w:iCs/>
                <w:color w:val="auto"/>
                <w:sz w:val="20"/>
                <w:szCs w:val="20"/>
              </w:rPr>
              <w:t xml:space="preserve">Client </w:t>
            </w:r>
            <w:r w:rsidRPr="00C819EE">
              <w:rPr>
                <w:rFonts w:ascii="Arial" w:hAnsi="Arial" w:cs="Arial"/>
                <w:color w:val="auto"/>
                <w:sz w:val="20"/>
                <w:szCs w:val="20"/>
              </w:rPr>
              <w:t>not issuing the</w:t>
            </w:r>
          </w:p>
          <w:p w14:paraId="07CBFA18"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relevant </w:t>
            </w:r>
            <w:r w:rsidRPr="00C819EE">
              <w:rPr>
                <w:rFonts w:ascii="Arial,Italic" w:hAnsi="Arial,Italic" w:cs="Arial,Italic"/>
                <w:i/>
                <w:iCs/>
                <w:color w:val="auto"/>
                <w:sz w:val="20"/>
                <w:szCs w:val="20"/>
              </w:rPr>
              <w:t>Order</w:t>
            </w:r>
            <w:r w:rsidRPr="00C819EE">
              <w:rPr>
                <w:rFonts w:ascii="Arial" w:hAnsi="Arial" w:cs="Arial"/>
                <w:color w:val="auto"/>
                <w:sz w:val="20"/>
                <w:szCs w:val="20"/>
              </w:rPr>
              <w:t xml:space="preserve">, </w:t>
            </w:r>
            <w:r w:rsidRPr="00C819EE">
              <w:rPr>
                <w:rFonts w:ascii="Arial,Italic" w:hAnsi="Arial,Italic" w:cs="Arial,Italic"/>
                <w:i/>
                <w:iCs/>
                <w:color w:val="auto"/>
                <w:sz w:val="20"/>
                <w:szCs w:val="20"/>
              </w:rPr>
              <w:t xml:space="preserve">Notice to Proceed </w:t>
            </w:r>
            <w:r w:rsidRPr="00C819EE">
              <w:rPr>
                <w:rFonts w:ascii="Arial" w:hAnsi="Arial" w:cs="Arial"/>
                <w:color w:val="auto"/>
                <w:sz w:val="20"/>
                <w:szCs w:val="20"/>
              </w:rPr>
              <w:t xml:space="preserve">and/or </w:t>
            </w:r>
            <w:r w:rsidRPr="00C819EE">
              <w:rPr>
                <w:rFonts w:ascii="Arial,Italic" w:hAnsi="Arial,Italic" w:cs="Arial,Italic"/>
                <w:i/>
                <w:iCs/>
                <w:color w:val="auto"/>
                <w:sz w:val="20"/>
                <w:szCs w:val="20"/>
              </w:rPr>
              <w:t xml:space="preserve">Commencement Agreement. </w:t>
            </w:r>
            <w:r w:rsidRPr="00C819EE">
              <w:rPr>
                <w:rFonts w:ascii="Arial" w:hAnsi="Arial" w:cs="Arial"/>
                <w:color w:val="auto"/>
                <w:sz w:val="20"/>
                <w:szCs w:val="20"/>
              </w:rPr>
              <w:t>In</w:t>
            </w:r>
          </w:p>
          <w:p w14:paraId="37460D43"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such case the </w:t>
            </w:r>
            <w:r w:rsidRPr="00C819EE">
              <w:rPr>
                <w:rFonts w:ascii="Arial,Italic" w:hAnsi="Arial,Italic" w:cs="Arial,Italic"/>
                <w:i/>
                <w:iCs/>
                <w:color w:val="auto"/>
                <w:sz w:val="20"/>
                <w:szCs w:val="20"/>
              </w:rPr>
              <w:t xml:space="preserve">Alliance Member </w:t>
            </w:r>
            <w:r w:rsidRPr="00C819EE">
              <w:rPr>
                <w:rFonts w:ascii="Arial" w:hAnsi="Arial" w:cs="Arial"/>
                <w:color w:val="auto"/>
                <w:sz w:val="20"/>
                <w:szCs w:val="20"/>
              </w:rPr>
              <w:t>shall have no entitlement to make any claim</w:t>
            </w:r>
          </w:p>
          <w:p w14:paraId="03FA14C1" w14:textId="346DF964"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and irrevocably and unconditionally waives and abandons </w:t>
            </w:r>
            <w:proofErr w:type="gramStart"/>
            <w:r w:rsidRPr="00C819EE">
              <w:rPr>
                <w:rFonts w:ascii="Arial" w:hAnsi="Arial" w:cs="Arial"/>
                <w:color w:val="auto"/>
                <w:sz w:val="20"/>
                <w:szCs w:val="20"/>
              </w:rPr>
              <w:t>any and all</w:t>
            </w:r>
            <w:proofErr w:type="gramEnd"/>
            <w:r w:rsidRPr="00C819EE">
              <w:rPr>
                <w:rFonts w:ascii="Arial" w:hAnsi="Arial" w:cs="Arial"/>
                <w:color w:val="auto"/>
                <w:sz w:val="20"/>
                <w:szCs w:val="20"/>
              </w:rPr>
              <w:t xml:space="preserve"> claims against the </w:t>
            </w:r>
            <w:r w:rsidRPr="00C819EE">
              <w:rPr>
                <w:rFonts w:ascii="Arial,Italic" w:hAnsi="Arial,Italic" w:cs="Arial,Italic"/>
                <w:i/>
                <w:iCs/>
                <w:color w:val="auto"/>
                <w:sz w:val="20"/>
                <w:szCs w:val="20"/>
              </w:rPr>
              <w:t xml:space="preserve">Client </w:t>
            </w:r>
            <w:r w:rsidRPr="00C819EE">
              <w:rPr>
                <w:rFonts w:ascii="Arial" w:hAnsi="Arial" w:cs="Arial"/>
                <w:color w:val="auto"/>
                <w:sz w:val="20"/>
                <w:szCs w:val="20"/>
              </w:rPr>
              <w:t>(whether in contract, tort or any other basis of law) in respect of any costs, damages, expense and/or loss (including, without</w:t>
            </w:r>
          </w:p>
          <w:p w14:paraId="2BFAF220"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limitation, any amounts in respect of loss or deferment of anticipated or</w:t>
            </w:r>
          </w:p>
          <w:p w14:paraId="55279070"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actual profit, loss of expectation, bid costs, loss of revenue, loss of turnover,</w:t>
            </w:r>
          </w:p>
          <w:p w14:paraId="69DCF838"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loss of use, loss of opportunity, loss of production, costs of finance,</w:t>
            </w:r>
          </w:p>
          <w:p w14:paraId="5D2B6CE2"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business interruption or any similar damage or for any consequential and/or</w:t>
            </w:r>
          </w:p>
          <w:p w14:paraId="65FD138F"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indirect losses of any other kind and on any basis) arising out of or in</w:t>
            </w:r>
          </w:p>
          <w:p w14:paraId="38E43FA6"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connection with the </w:t>
            </w:r>
            <w:r w:rsidRPr="00C819EE">
              <w:rPr>
                <w:rFonts w:ascii="Arial,Italic" w:hAnsi="Arial,Italic" w:cs="Arial,Italic"/>
                <w:i/>
                <w:iCs/>
                <w:color w:val="auto"/>
                <w:sz w:val="20"/>
                <w:szCs w:val="20"/>
              </w:rPr>
              <w:t xml:space="preserve">Client </w:t>
            </w:r>
            <w:r w:rsidRPr="00C819EE">
              <w:rPr>
                <w:rFonts w:ascii="Arial" w:hAnsi="Arial" w:cs="Arial"/>
                <w:color w:val="auto"/>
                <w:sz w:val="20"/>
                <w:szCs w:val="20"/>
              </w:rPr>
              <w:t>exercising its rights under this clause 28.2 and/or</w:t>
            </w:r>
          </w:p>
          <w:p w14:paraId="276A8FF5"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 xml:space="preserve">where the </w:t>
            </w:r>
            <w:r w:rsidRPr="00C819EE">
              <w:rPr>
                <w:rFonts w:ascii="Arial,Italic" w:hAnsi="Arial,Italic" w:cs="Arial,Italic"/>
                <w:i/>
                <w:iCs/>
                <w:color w:val="auto"/>
                <w:sz w:val="20"/>
                <w:szCs w:val="20"/>
              </w:rPr>
              <w:t xml:space="preserve">Client </w:t>
            </w:r>
            <w:r w:rsidRPr="00C819EE">
              <w:rPr>
                <w:rFonts w:ascii="Arial" w:hAnsi="Arial" w:cs="Arial"/>
                <w:color w:val="auto"/>
                <w:sz w:val="20"/>
                <w:szCs w:val="20"/>
              </w:rPr>
              <w:t xml:space="preserve">does not instruct the </w:t>
            </w:r>
            <w:r w:rsidRPr="00C819EE">
              <w:rPr>
                <w:rFonts w:ascii="Arial,Italic" w:hAnsi="Arial,Italic" w:cs="Arial,Italic"/>
                <w:i/>
                <w:iCs/>
                <w:color w:val="auto"/>
                <w:sz w:val="20"/>
                <w:szCs w:val="20"/>
              </w:rPr>
              <w:t xml:space="preserve">Alliance Member </w:t>
            </w:r>
            <w:r w:rsidRPr="00C819EE">
              <w:rPr>
                <w:rFonts w:ascii="Arial" w:hAnsi="Arial" w:cs="Arial"/>
                <w:color w:val="auto"/>
                <w:sz w:val="20"/>
                <w:szCs w:val="20"/>
              </w:rPr>
              <w:t>to undertake any</w:t>
            </w:r>
          </w:p>
          <w:p w14:paraId="3E217CE0" w14:textId="77777777" w:rsidR="00C819EE" w:rsidRPr="00C819EE" w:rsidRDefault="00C819EE" w:rsidP="00C819EE">
            <w:pPr>
              <w:widowControl/>
              <w:autoSpaceDE w:val="0"/>
              <w:autoSpaceDN w:val="0"/>
              <w:adjustRightInd w:val="0"/>
              <w:rPr>
                <w:rFonts w:ascii="Arial,Italic" w:hAnsi="Arial,Italic" w:cs="Arial,Italic"/>
                <w:i/>
                <w:iCs/>
                <w:color w:val="auto"/>
                <w:sz w:val="20"/>
                <w:szCs w:val="20"/>
              </w:rPr>
            </w:pPr>
            <w:r w:rsidRPr="00C819EE">
              <w:rPr>
                <w:rFonts w:ascii="Arial,Italic" w:hAnsi="Arial,Italic" w:cs="Arial,Italic"/>
                <w:i/>
                <w:iCs/>
                <w:color w:val="auto"/>
                <w:sz w:val="20"/>
                <w:szCs w:val="20"/>
              </w:rPr>
              <w:t xml:space="preserve">Order(s) </w:t>
            </w:r>
            <w:r w:rsidRPr="00C819EE">
              <w:rPr>
                <w:rFonts w:ascii="Arial" w:hAnsi="Arial" w:cs="Arial"/>
                <w:color w:val="auto"/>
                <w:sz w:val="20"/>
                <w:szCs w:val="20"/>
              </w:rPr>
              <w:t xml:space="preserve">and/or issue a </w:t>
            </w:r>
            <w:r w:rsidRPr="00C819EE">
              <w:rPr>
                <w:rFonts w:ascii="Arial,Italic" w:hAnsi="Arial,Italic" w:cs="Arial,Italic"/>
                <w:i/>
                <w:iCs/>
                <w:color w:val="auto"/>
                <w:sz w:val="20"/>
                <w:szCs w:val="20"/>
              </w:rPr>
              <w:t>Notice to Proceed and/or a Commencement</w:t>
            </w:r>
          </w:p>
          <w:p w14:paraId="25C0732B"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Italic" w:hAnsi="Arial,Italic" w:cs="Arial,Italic"/>
                <w:i/>
                <w:iCs/>
                <w:color w:val="auto"/>
                <w:sz w:val="20"/>
                <w:szCs w:val="20"/>
              </w:rPr>
              <w:t xml:space="preserve">Agreement </w:t>
            </w:r>
            <w:r w:rsidRPr="00C819EE">
              <w:rPr>
                <w:rFonts w:ascii="Arial" w:hAnsi="Arial" w:cs="Arial"/>
                <w:color w:val="auto"/>
                <w:sz w:val="20"/>
                <w:szCs w:val="20"/>
              </w:rPr>
              <w:t xml:space="preserve">to the </w:t>
            </w:r>
            <w:r w:rsidRPr="00C819EE">
              <w:rPr>
                <w:rFonts w:ascii="Arial,Italic" w:hAnsi="Arial,Italic" w:cs="Arial,Italic"/>
                <w:i/>
                <w:iCs/>
                <w:color w:val="auto"/>
                <w:sz w:val="20"/>
                <w:szCs w:val="20"/>
              </w:rPr>
              <w:t>Alliance Member</w:t>
            </w:r>
            <w:r w:rsidRPr="00C819EE">
              <w:rPr>
                <w:rFonts w:ascii="Arial" w:hAnsi="Arial" w:cs="Arial"/>
                <w:color w:val="auto"/>
                <w:sz w:val="20"/>
                <w:szCs w:val="20"/>
              </w:rPr>
              <w:t>, including in respect of any expenditure</w:t>
            </w:r>
          </w:p>
          <w:p w14:paraId="630F11A2" w14:textId="77777777" w:rsidR="00C819EE" w:rsidRPr="00C819EE" w:rsidRDefault="00C819EE" w:rsidP="00C819EE">
            <w:pPr>
              <w:widowControl/>
              <w:autoSpaceDE w:val="0"/>
              <w:autoSpaceDN w:val="0"/>
              <w:adjustRightInd w:val="0"/>
              <w:rPr>
                <w:rFonts w:ascii="Arial" w:hAnsi="Arial" w:cs="Arial"/>
                <w:color w:val="auto"/>
                <w:sz w:val="20"/>
                <w:szCs w:val="20"/>
              </w:rPr>
            </w:pPr>
            <w:r w:rsidRPr="00C819EE">
              <w:rPr>
                <w:rFonts w:ascii="Arial" w:hAnsi="Arial" w:cs="Arial"/>
                <w:color w:val="auto"/>
                <w:sz w:val="20"/>
                <w:szCs w:val="20"/>
              </w:rPr>
              <w:t>of any kind incurred by the Alliance Member in expectation of being issued</w:t>
            </w:r>
          </w:p>
          <w:p w14:paraId="6BB4CCCE" w14:textId="77FF865E" w:rsidR="00C819EE" w:rsidRPr="00EF7277" w:rsidRDefault="00C819EE" w:rsidP="00C819EE">
            <w:pPr>
              <w:rPr>
                <w:rFonts w:ascii="Arial" w:hAnsi="Arial" w:cs="Arial"/>
                <w:sz w:val="20"/>
                <w:szCs w:val="20"/>
              </w:rPr>
            </w:pPr>
            <w:r w:rsidRPr="00C819EE">
              <w:rPr>
                <w:rFonts w:ascii="Arial" w:hAnsi="Arial" w:cs="Arial"/>
                <w:color w:val="auto"/>
                <w:sz w:val="20"/>
                <w:szCs w:val="20"/>
              </w:rPr>
              <w:t xml:space="preserve">an </w:t>
            </w:r>
            <w:r w:rsidRPr="00C819EE">
              <w:rPr>
                <w:rFonts w:ascii="Arial,Italic" w:hAnsi="Arial,Italic" w:cs="Arial,Italic"/>
                <w:i/>
                <w:iCs/>
                <w:color w:val="auto"/>
                <w:sz w:val="20"/>
                <w:szCs w:val="20"/>
              </w:rPr>
              <w:t>Order</w:t>
            </w:r>
            <w:r w:rsidRPr="00C819EE">
              <w:rPr>
                <w:rFonts w:ascii="Arial" w:hAnsi="Arial" w:cs="Arial"/>
                <w:color w:val="auto"/>
                <w:sz w:val="20"/>
                <w:szCs w:val="20"/>
              </w:rPr>
              <w:t xml:space="preserve">, a </w:t>
            </w:r>
            <w:r w:rsidRPr="00C819EE">
              <w:rPr>
                <w:rFonts w:ascii="Arial,Italic" w:hAnsi="Arial,Italic" w:cs="Arial,Italic"/>
                <w:i/>
                <w:iCs/>
                <w:color w:val="auto"/>
                <w:sz w:val="20"/>
                <w:szCs w:val="20"/>
              </w:rPr>
              <w:t xml:space="preserve">Notice to Proceed </w:t>
            </w:r>
            <w:r w:rsidRPr="00C819EE">
              <w:rPr>
                <w:rFonts w:ascii="Arial" w:hAnsi="Arial" w:cs="Arial"/>
                <w:color w:val="auto"/>
                <w:sz w:val="20"/>
                <w:szCs w:val="20"/>
              </w:rPr>
              <w:t xml:space="preserve">and/or a </w:t>
            </w:r>
            <w:r w:rsidRPr="00C819EE">
              <w:rPr>
                <w:rFonts w:ascii="Arial,Italic" w:hAnsi="Arial,Italic" w:cs="Arial,Italic"/>
                <w:i/>
                <w:iCs/>
                <w:color w:val="auto"/>
                <w:sz w:val="20"/>
                <w:szCs w:val="20"/>
              </w:rPr>
              <w:t xml:space="preserve">Commencement Agreement </w:t>
            </w:r>
            <w:r w:rsidRPr="00C819EE">
              <w:rPr>
                <w:rFonts w:ascii="Arial" w:hAnsi="Arial" w:cs="Arial"/>
                <w:color w:val="auto"/>
                <w:sz w:val="20"/>
                <w:szCs w:val="20"/>
              </w:rPr>
              <w:t xml:space="preserve">in respect of any </w:t>
            </w:r>
            <w:r w:rsidRPr="00C819EE">
              <w:rPr>
                <w:rFonts w:ascii="Arial,Italic" w:hAnsi="Arial,Italic" w:cs="Arial,Italic"/>
                <w:i/>
                <w:iCs/>
                <w:color w:val="auto"/>
                <w:sz w:val="20"/>
                <w:szCs w:val="20"/>
              </w:rPr>
              <w:t>Works Package</w:t>
            </w:r>
          </w:p>
        </w:tc>
      </w:tr>
      <w:tr w:rsidR="0090501A" w:rsidRPr="00EF7277" w14:paraId="2BE4DC7C" w14:textId="77777777" w:rsidTr="004B4976">
        <w:tc>
          <w:tcPr>
            <w:tcW w:w="2185" w:type="dxa"/>
          </w:tcPr>
          <w:p w14:paraId="74BAD22B" w14:textId="77777777" w:rsidR="0090501A" w:rsidRPr="00EF7277" w:rsidRDefault="0090501A" w:rsidP="002144CD">
            <w:pPr>
              <w:rPr>
                <w:rStyle w:val="BodyText17"/>
                <w:rFonts w:ascii="Arial" w:eastAsia="Arial" w:hAnsi="Arial" w:cs="Arial"/>
                <w:sz w:val="20"/>
                <w:szCs w:val="20"/>
              </w:rPr>
            </w:pPr>
          </w:p>
        </w:tc>
        <w:tc>
          <w:tcPr>
            <w:tcW w:w="708" w:type="dxa"/>
          </w:tcPr>
          <w:p w14:paraId="3E1DC32B" w14:textId="515D6DA1" w:rsidR="0090501A" w:rsidRPr="00EF7277" w:rsidRDefault="00C819EE" w:rsidP="002144CD">
            <w:pPr>
              <w:rPr>
                <w:rStyle w:val="BodyText17"/>
                <w:rFonts w:ascii="Arial" w:eastAsia="Arial" w:hAnsi="Arial" w:cs="Arial"/>
                <w:sz w:val="20"/>
                <w:szCs w:val="20"/>
              </w:rPr>
            </w:pPr>
            <w:r>
              <w:rPr>
                <w:rStyle w:val="BodyText17"/>
                <w:rFonts w:ascii="Arial" w:eastAsia="Arial" w:hAnsi="Arial" w:cs="Arial"/>
                <w:sz w:val="20"/>
                <w:szCs w:val="20"/>
              </w:rPr>
              <w:t>28.3</w:t>
            </w:r>
          </w:p>
        </w:tc>
        <w:tc>
          <w:tcPr>
            <w:tcW w:w="6862" w:type="dxa"/>
            <w:gridSpan w:val="6"/>
          </w:tcPr>
          <w:p w14:paraId="073C35B4" w14:textId="45E86DF0" w:rsidR="0090501A" w:rsidRPr="00EF7277" w:rsidRDefault="0090501A" w:rsidP="00C819EE">
            <w:pPr>
              <w:jc w:val="both"/>
              <w:rPr>
                <w:rFonts w:ascii="Arial" w:hAnsi="Arial" w:cs="Arial"/>
                <w:sz w:val="20"/>
                <w:szCs w:val="20"/>
              </w:rPr>
            </w:pPr>
            <w:r>
              <w:rPr>
                <w:rFonts w:ascii="Arial" w:hAnsi="Arial" w:cs="Arial"/>
                <w:sz w:val="20"/>
                <w:szCs w:val="20"/>
              </w:rPr>
              <w:t>The Alliance Member acknowledge</w:t>
            </w:r>
            <w:r w:rsidR="00047139">
              <w:rPr>
                <w:rFonts w:ascii="Arial" w:hAnsi="Arial" w:cs="Arial"/>
                <w:sz w:val="20"/>
                <w:szCs w:val="20"/>
              </w:rPr>
              <w:t>s</w:t>
            </w:r>
            <w:r>
              <w:rPr>
                <w:rFonts w:ascii="Arial" w:hAnsi="Arial" w:cs="Arial"/>
                <w:sz w:val="20"/>
                <w:szCs w:val="20"/>
              </w:rPr>
              <w:t xml:space="preserve"> that, in the event of termination by the Client pursuant to Special Term 28.1, the Client reserves the right to terminate any </w:t>
            </w:r>
            <w:r w:rsidR="00C819EE" w:rsidRPr="00C819EE">
              <w:rPr>
                <w:rFonts w:ascii="Arial" w:hAnsi="Arial" w:cs="Arial"/>
                <w:i/>
                <w:sz w:val="20"/>
                <w:szCs w:val="20"/>
              </w:rPr>
              <w:t>Notice to Proceed</w:t>
            </w:r>
            <w:r>
              <w:rPr>
                <w:rFonts w:ascii="Arial" w:hAnsi="Arial" w:cs="Arial"/>
                <w:sz w:val="20"/>
                <w:szCs w:val="20"/>
              </w:rPr>
              <w:t xml:space="preserve"> in accordance with its terms. </w:t>
            </w:r>
          </w:p>
        </w:tc>
      </w:tr>
      <w:tr w:rsidR="002144CD" w:rsidRPr="00EF7277" w14:paraId="1826F6AB" w14:textId="77777777" w:rsidTr="0036200D">
        <w:tc>
          <w:tcPr>
            <w:tcW w:w="2185" w:type="dxa"/>
            <w:shd w:val="clear" w:color="auto" w:fill="F2F2F2" w:themeFill="background1" w:themeFillShade="F2"/>
          </w:tcPr>
          <w:p w14:paraId="45E03230" w14:textId="77777777" w:rsidR="002144CD" w:rsidRPr="00ED0943" w:rsidRDefault="002144CD"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4F2229F" w14:textId="77777777" w:rsidR="002144CD" w:rsidRPr="00ED0943" w:rsidRDefault="002144CD" w:rsidP="00ED0943">
            <w:pPr>
              <w:pStyle w:val="Level1"/>
              <w:keepNext/>
              <w:numPr>
                <w:ilvl w:val="0"/>
                <w:numId w:val="0"/>
              </w:numPr>
              <w:spacing w:after="0"/>
              <w:rPr>
                <w:rStyle w:val="BodyText17"/>
                <w:rFonts w:ascii="Arial" w:eastAsia="Arial" w:hAnsi="Arial" w:cs="Arial"/>
                <w:b/>
                <w:bCs/>
                <w:caps/>
                <w:color w:val="auto"/>
                <w:sz w:val="20"/>
                <w:szCs w:val="20"/>
              </w:rPr>
            </w:pPr>
            <w:r w:rsidRPr="00ED0943">
              <w:rPr>
                <w:rStyle w:val="Level1asHeadingtext"/>
              </w:rPr>
              <w:t>FINANCIAL DISTRESS</w:t>
            </w:r>
          </w:p>
        </w:tc>
      </w:tr>
      <w:tr w:rsidR="002144CD" w:rsidRPr="00EF7277" w14:paraId="6282582E" w14:textId="77777777" w:rsidTr="0036200D">
        <w:tc>
          <w:tcPr>
            <w:tcW w:w="2185" w:type="dxa"/>
          </w:tcPr>
          <w:p w14:paraId="29D1CDD9" w14:textId="77777777" w:rsidR="002144CD" w:rsidRPr="00ED0943" w:rsidRDefault="002144CD" w:rsidP="002144CD">
            <w:pPr>
              <w:rPr>
                <w:rStyle w:val="BodyText17"/>
                <w:rFonts w:ascii="Arial" w:eastAsia="Arial" w:hAnsi="Arial" w:cs="Arial"/>
                <w:sz w:val="20"/>
                <w:szCs w:val="20"/>
              </w:rPr>
            </w:pPr>
          </w:p>
        </w:tc>
        <w:tc>
          <w:tcPr>
            <w:tcW w:w="708" w:type="dxa"/>
          </w:tcPr>
          <w:p w14:paraId="70D2BB7F" w14:textId="77777777" w:rsidR="002144CD" w:rsidRPr="00ED0943"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F6FE3C8" w14:textId="4E760641" w:rsidR="002144CD" w:rsidRPr="00ED0943" w:rsidRDefault="00C819EE" w:rsidP="00724D35">
            <w:pPr>
              <w:jc w:val="both"/>
              <w:rPr>
                <w:rFonts w:ascii="Arial" w:hAnsi="Arial" w:cs="Arial"/>
                <w:sz w:val="20"/>
                <w:szCs w:val="20"/>
              </w:rPr>
            </w:pPr>
            <w:r>
              <w:rPr>
                <w:rFonts w:ascii="Arial" w:hAnsi="Arial" w:cs="Arial"/>
                <w:sz w:val="20"/>
                <w:szCs w:val="20"/>
              </w:rPr>
              <w:t>The</w:t>
            </w:r>
            <w:r w:rsidR="002144CD" w:rsidRPr="00ED0943">
              <w:rPr>
                <w:rFonts w:ascii="Arial" w:hAnsi="Arial" w:cs="Arial"/>
                <w:sz w:val="20"/>
                <w:szCs w:val="20"/>
              </w:rPr>
              <w:t xml:space="preserve"> </w:t>
            </w:r>
            <w:r w:rsidR="003941D1" w:rsidRPr="00ED0943">
              <w:rPr>
                <w:rFonts w:ascii="Arial" w:hAnsi="Arial" w:cs="Arial"/>
                <w:i/>
                <w:sz w:val="20"/>
                <w:szCs w:val="20"/>
              </w:rPr>
              <w:t>Alliance Member</w:t>
            </w:r>
            <w:r w:rsidR="002144CD" w:rsidRPr="00ED0943">
              <w:rPr>
                <w:rFonts w:ascii="Arial" w:hAnsi="Arial" w:cs="Arial"/>
                <w:sz w:val="20"/>
                <w:szCs w:val="20"/>
              </w:rPr>
              <w:t xml:space="preserve"> warrants and represents to the </w:t>
            </w:r>
            <w:r w:rsidR="002144CD" w:rsidRPr="00ED0943">
              <w:rPr>
                <w:rFonts w:ascii="Arial" w:hAnsi="Arial" w:cs="Arial"/>
                <w:i/>
                <w:sz w:val="20"/>
                <w:szCs w:val="20"/>
              </w:rPr>
              <w:t>Client</w:t>
            </w:r>
            <w:r w:rsidR="002144CD" w:rsidRPr="00ED0943">
              <w:rPr>
                <w:rFonts w:ascii="Arial" w:hAnsi="Arial" w:cs="Arial"/>
                <w:sz w:val="20"/>
                <w:szCs w:val="20"/>
              </w:rPr>
              <w:t xml:space="preserve"> that as at the </w:t>
            </w:r>
            <w:r w:rsidR="003941D1" w:rsidRPr="00ED0943">
              <w:rPr>
                <w:rFonts w:ascii="Arial" w:hAnsi="Arial" w:cs="Arial"/>
                <w:i/>
                <w:sz w:val="20"/>
                <w:szCs w:val="20"/>
              </w:rPr>
              <w:t>FAC-1 Contract</w:t>
            </w:r>
            <w:r w:rsidR="002026B4" w:rsidRPr="00ED0943">
              <w:rPr>
                <w:rFonts w:ascii="Arial" w:hAnsi="Arial" w:cs="Arial"/>
                <w:i/>
                <w:sz w:val="20"/>
                <w:szCs w:val="20"/>
              </w:rPr>
              <w:t xml:space="preserve"> Commencement Date</w:t>
            </w:r>
            <w:r w:rsidR="002144CD" w:rsidRPr="00ED0943">
              <w:rPr>
                <w:rFonts w:ascii="Arial" w:hAnsi="Arial" w:cs="Arial"/>
                <w:sz w:val="20"/>
                <w:szCs w:val="20"/>
              </w:rPr>
              <w:t xml:space="preserve"> </w:t>
            </w:r>
            <w:r w:rsidR="00B06832" w:rsidRPr="00ED0943">
              <w:rPr>
                <w:rFonts w:ascii="Arial" w:hAnsi="Arial" w:cs="Arial"/>
                <w:sz w:val="20"/>
                <w:szCs w:val="20"/>
              </w:rPr>
              <w:t xml:space="preserve">its credit rating as determined by the </w:t>
            </w:r>
            <w:r w:rsidR="00B06832" w:rsidRPr="00ED0943">
              <w:rPr>
                <w:rFonts w:ascii="Arial" w:hAnsi="Arial" w:cs="Arial"/>
                <w:i/>
                <w:sz w:val="20"/>
                <w:szCs w:val="20"/>
              </w:rPr>
              <w:t xml:space="preserve">Rating Agency </w:t>
            </w:r>
            <w:r w:rsidR="00B06832" w:rsidRPr="00ED0943">
              <w:rPr>
                <w:rFonts w:ascii="Arial" w:hAnsi="Arial" w:cs="Arial"/>
                <w:sz w:val="20"/>
                <w:szCs w:val="20"/>
              </w:rPr>
              <w:t xml:space="preserve">is equal to or exceeds </w:t>
            </w:r>
            <w:r w:rsidR="00C51A36" w:rsidRPr="00ED0943">
              <w:rPr>
                <w:rFonts w:ascii="Arial" w:hAnsi="Arial" w:cs="Arial"/>
                <w:sz w:val="20"/>
                <w:szCs w:val="20"/>
              </w:rPr>
              <w:t>its</w:t>
            </w:r>
            <w:r w:rsidR="002144CD" w:rsidRPr="00ED0943">
              <w:rPr>
                <w:rFonts w:ascii="Arial" w:hAnsi="Arial" w:cs="Arial"/>
                <w:sz w:val="20"/>
                <w:szCs w:val="20"/>
              </w:rPr>
              <w:t xml:space="preserve"> </w:t>
            </w:r>
            <w:r w:rsidR="002144CD" w:rsidRPr="00ED0943">
              <w:rPr>
                <w:rFonts w:ascii="Arial" w:hAnsi="Arial" w:cs="Arial"/>
                <w:i/>
                <w:sz w:val="20"/>
                <w:szCs w:val="20"/>
              </w:rPr>
              <w:t>Agreed Credit Rating</w:t>
            </w:r>
            <w:r w:rsidR="002144CD" w:rsidRPr="00ED0943">
              <w:rPr>
                <w:rFonts w:ascii="Arial" w:hAnsi="Arial" w:cs="Arial"/>
                <w:sz w:val="20"/>
                <w:szCs w:val="20"/>
              </w:rPr>
              <w:t>.</w:t>
            </w:r>
          </w:p>
        </w:tc>
      </w:tr>
      <w:tr w:rsidR="002144CD" w:rsidRPr="00EF7277" w14:paraId="62C94CB4" w14:textId="77777777" w:rsidTr="0036200D">
        <w:tc>
          <w:tcPr>
            <w:tcW w:w="2185" w:type="dxa"/>
          </w:tcPr>
          <w:p w14:paraId="3D7DC576" w14:textId="77777777" w:rsidR="002144CD" w:rsidRPr="00ED0943" w:rsidRDefault="002144CD" w:rsidP="002144CD">
            <w:pPr>
              <w:rPr>
                <w:rStyle w:val="BodyText17"/>
                <w:rFonts w:ascii="Arial" w:eastAsia="Arial" w:hAnsi="Arial" w:cs="Arial"/>
                <w:sz w:val="20"/>
                <w:szCs w:val="20"/>
              </w:rPr>
            </w:pPr>
          </w:p>
        </w:tc>
        <w:tc>
          <w:tcPr>
            <w:tcW w:w="708" w:type="dxa"/>
          </w:tcPr>
          <w:p w14:paraId="1D0D1729" w14:textId="77777777" w:rsidR="002144CD" w:rsidRPr="00ED0943" w:rsidRDefault="002144C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A3E4AD3" w14:textId="3DBCC383" w:rsidR="002144CD" w:rsidRPr="00ED0943" w:rsidRDefault="00C819EE" w:rsidP="00C51A36">
            <w:pPr>
              <w:jc w:val="both"/>
              <w:rPr>
                <w:rFonts w:ascii="Arial" w:hAnsi="Arial" w:cs="Arial"/>
                <w:sz w:val="20"/>
                <w:szCs w:val="20"/>
              </w:rPr>
            </w:pPr>
            <w:r>
              <w:rPr>
                <w:rFonts w:ascii="Arial" w:hAnsi="Arial" w:cs="Arial"/>
                <w:sz w:val="20"/>
                <w:szCs w:val="20"/>
              </w:rPr>
              <w:t>The</w:t>
            </w:r>
            <w:r w:rsidR="002144CD" w:rsidRPr="00ED0943">
              <w:rPr>
                <w:rFonts w:ascii="Arial" w:hAnsi="Arial" w:cs="Arial"/>
                <w:sz w:val="20"/>
                <w:szCs w:val="20"/>
              </w:rPr>
              <w:t xml:space="preserve"> </w:t>
            </w:r>
            <w:r w:rsidR="003941D1" w:rsidRPr="00ED0943">
              <w:rPr>
                <w:rFonts w:ascii="Arial" w:hAnsi="Arial" w:cs="Arial"/>
                <w:i/>
                <w:sz w:val="20"/>
                <w:szCs w:val="20"/>
              </w:rPr>
              <w:t>Alliance Member</w:t>
            </w:r>
            <w:r w:rsidR="002144CD" w:rsidRPr="00ED0943">
              <w:rPr>
                <w:rFonts w:ascii="Arial" w:hAnsi="Arial" w:cs="Arial"/>
                <w:sz w:val="20"/>
                <w:szCs w:val="20"/>
              </w:rPr>
              <w:t xml:space="preserve"> shall promptly notify (or shall procure that its auditors promptly notify) the </w:t>
            </w:r>
            <w:r w:rsidR="002144CD" w:rsidRPr="00ED0943">
              <w:rPr>
                <w:rFonts w:ascii="Arial" w:hAnsi="Arial" w:cs="Arial"/>
                <w:i/>
                <w:sz w:val="20"/>
                <w:szCs w:val="20"/>
              </w:rPr>
              <w:t>Client</w:t>
            </w:r>
            <w:r w:rsidR="002144CD" w:rsidRPr="00ED0943">
              <w:rPr>
                <w:rFonts w:ascii="Arial" w:hAnsi="Arial" w:cs="Arial"/>
                <w:sz w:val="20"/>
                <w:szCs w:val="20"/>
              </w:rPr>
              <w:t xml:space="preserve"> </w:t>
            </w:r>
            <w:r w:rsidR="00BC4618" w:rsidRPr="00ED0943">
              <w:rPr>
                <w:rFonts w:ascii="Arial" w:hAnsi="Arial" w:cs="Arial"/>
                <w:sz w:val="20"/>
                <w:szCs w:val="20"/>
              </w:rPr>
              <w:t xml:space="preserve">and the </w:t>
            </w:r>
            <w:r w:rsidR="00BC4618" w:rsidRPr="00ED0943">
              <w:rPr>
                <w:rFonts w:ascii="Arial" w:hAnsi="Arial" w:cs="Arial"/>
                <w:i/>
                <w:sz w:val="20"/>
                <w:szCs w:val="20"/>
              </w:rPr>
              <w:t xml:space="preserve">Alliance Manager </w:t>
            </w:r>
            <w:r w:rsidR="002144CD" w:rsidRPr="00ED0943">
              <w:rPr>
                <w:rFonts w:ascii="Arial" w:hAnsi="Arial" w:cs="Arial"/>
                <w:sz w:val="20"/>
                <w:szCs w:val="20"/>
              </w:rPr>
              <w:t xml:space="preserve">in writing if any </w:t>
            </w:r>
            <w:r w:rsidR="002144CD" w:rsidRPr="00ED0943">
              <w:rPr>
                <w:rFonts w:ascii="Arial" w:hAnsi="Arial" w:cs="Arial"/>
                <w:i/>
                <w:sz w:val="20"/>
                <w:szCs w:val="20"/>
              </w:rPr>
              <w:t>Rating Agency</w:t>
            </w:r>
            <w:r w:rsidR="002144CD" w:rsidRPr="00ED0943">
              <w:rPr>
                <w:rFonts w:ascii="Arial" w:hAnsi="Arial" w:cs="Arial"/>
                <w:sz w:val="20"/>
                <w:szCs w:val="20"/>
              </w:rPr>
              <w:t xml:space="preserve"> downgrades the </w:t>
            </w:r>
            <w:r w:rsidR="002C2798" w:rsidRPr="002C2798">
              <w:rPr>
                <w:rFonts w:ascii="Arial" w:hAnsi="Arial" w:cs="Arial"/>
                <w:i/>
                <w:sz w:val="20"/>
                <w:szCs w:val="20"/>
              </w:rPr>
              <w:t>Alliance Member's</w:t>
            </w:r>
            <w:r w:rsidR="002144CD" w:rsidRPr="00ED0943">
              <w:rPr>
                <w:rFonts w:ascii="Arial" w:hAnsi="Arial" w:cs="Arial"/>
                <w:sz w:val="20"/>
                <w:szCs w:val="20"/>
              </w:rPr>
              <w:t xml:space="preserve"> credit rating below its </w:t>
            </w:r>
            <w:r w:rsidR="002144CD" w:rsidRPr="00ED0943">
              <w:rPr>
                <w:rFonts w:ascii="Arial" w:hAnsi="Arial" w:cs="Arial"/>
                <w:i/>
                <w:sz w:val="20"/>
                <w:szCs w:val="20"/>
              </w:rPr>
              <w:t>Agreed Credit Rating</w:t>
            </w:r>
            <w:r w:rsidR="002144CD" w:rsidRPr="00ED0943">
              <w:rPr>
                <w:rFonts w:ascii="Arial" w:hAnsi="Arial" w:cs="Arial"/>
                <w:sz w:val="20"/>
                <w:szCs w:val="20"/>
              </w:rPr>
              <w:t xml:space="preserve"> (and in any event within five (5) </w:t>
            </w:r>
            <w:r w:rsidR="00496040" w:rsidRPr="00496040">
              <w:rPr>
                <w:rFonts w:ascii="Arial" w:hAnsi="Arial" w:cs="Arial"/>
                <w:i/>
                <w:sz w:val="20"/>
                <w:szCs w:val="20"/>
              </w:rPr>
              <w:t>Working Days</w:t>
            </w:r>
            <w:r w:rsidR="002144CD" w:rsidRPr="00ED0943">
              <w:rPr>
                <w:rFonts w:ascii="Arial" w:hAnsi="Arial" w:cs="Arial"/>
                <w:sz w:val="20"/>
                <w:szCs w:val="20"/>
              </w:rPr>
              <w:t xml:space="preserve"> from the occurrence of the downgrade) (a "</w:t>
            </w:r>
            <w:r w:rsidR="002144CD" w:rsidRPr="00ED0943">
              <w:rPr>
                <w:rFonts w:ascii="Arial" w:hAnsi="Arial" w:cs="Arial"/>
                <w:b/>
                <w:i/>
                <w:sz w:val="20"/>
                <w:szCs w:val="20"/>
              </w:rPr>
              <w:t>Notifiable Credit Rating Downgrade</w:t>
            </w:r>
            <w:r w:rsidR="002144CD" w:rsidRPr="00ED0943">
              <w:rPr>
                <w:rFonts w:ascii="Arial" w:hAnsi="Arial" w:cs="Arial"/>
                <w:sz w:val="20"/>
                <w:szCs w:val="20"/>
              </w:rPr>
              <w:t>").</w:t>
            </w:r>
          </w:p>
        </w:tc>
      </w:tr>
      <w:tr w:rsidR="002144CD" w:rsidRPr="00EF7277" w14:paraId="41F1AD6D" w14:textId="77777777" w:rsidTr="0036200D">
        <w:tc>
          <w:tcPr>
            <w:tcW w:w="2185" w:type="dxa"/>
          </w:tcPr>
          <w:p w14:paraId="5F907D3D" w14:textId="77777777" w:rsidR="002144CD" w:rsidRPr="00ED0943" w:rsidRDefault="002144CD" w:rsidP="002144CD">
            <w:pPr>
              <w:rPr>
                <w:rStyle w:val="BodyText17"/>
                <w:rFonts w:ascii="Arial" w:eastAsia="Arial" w:hAnsi="Arial" w:cs="Arial"/>
                <w:sz w:val="20"/>
                <w:szCs w:val="20"/>
              </w:rPr>
            </w:pPr>
          </w:p>
        </w:tc>
        <w:tc>
          <w:tcPr>
            <w:tcW w:w="708" w:type="dxa"/>
          </w:tcPr>
          <w:p w14:paraId="452183EC" w14:textId="77777777" w:rsidR="002144CD" w:rsidRPr="00ED0943" w:rsidRDefault="002144C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5967D95C" w14:textId="77777777" w:rsidR="00C44E11" w:rsidRDefault="00C44E11" w:rsidP="00C44E11">
            <w:pPr>
              <w:jc w:val="both"/>
              <w:rPr>
                <w:rFonts w:ascii="Arial" w:hAnsi="Arial" w:cs="Arial"/>
                <w:sz w:val="20"/>
                <w:szCs w:val="20"/>
              </w:rPr>
            </w:pPr>
            <w:r w:rsidRPr="00ED0943">
              <w:rPr>
                <w:rFonts w:ascii="Arial" w:hAnsi="Arial" w:cs="Arial"/>
                <w:sz w:val="20"/>
                <w:szCs w:val="20"/>
              </w:rPr>
              <w:t xml:space="preserve">If </w:t>
            </w:r>
            <w:r>
              <w:rPr>
                <w:rFonts w:ascii="Arial" w:hAnsi="Arial" w:cs="Arial"/>
                <w:sz w:val="20"/>
                <w:szCs w:val="20"/>
              </w:rPr>
              <w:t>the Alliance Member</w:t>
            </w:r>
            <w:r w:rsidRPr="00ED0943">
              <w:rPr>
                <w:rFonts w:ascii="Arial" w:hAnsi="Arial" w:cs="Arial"/>
                <w:i/>
                <w:sz w:val="20"/>
                <w:szCs w:val="20"/>
              </w:rPr>
              <w:t xml:space="preserve"> </w:t>
            </w:r>
            <w:r w:rsidRPr="00ED0943">
              <w:rPr>
                <w:rFonts w:ascii="Arial" w:hAnsi="Arial" w:cs="Arial"/>
                <w:sz w:val="20"/>
                <w:szCs w:val="20"/>
              </w:rPr>
              <w:t xml:space="preserve">is subject to a </w:t>
            </w:r>
            <w:r w:rsidRPr="00ED0943">
              <w:rPr>
                <w:rFonts w:ascii="Arial" w:hAnsi="Arial" w:cs="Arial"/>
                <w:i/>
                <w:sz w:val="20"/>
                <w:szCs w:val="20"/>
              </w:rPr>
              <w:t>Notifiable Credit Rating Downgrade</w:t>
            </w:r>
            <w:r w:rsidRPr="00ED0943">
              <w:rPr>
                <w:rFonts w:ascii="Arial" w:hAnsi="Arial" w:cs="Arial"/>
                <w:sz w:val="20"/>
                <w:szCs w:val="20"/>
              </w:rPr>
              <w:t xml:space="preserve">, </w:t>
            </w:r>
            <w:r>
              <w:rPr>
                <w:rFonts w:ascii="Arial" w:hAnsi="Arial" w:cs="Arial"/>
                <w:sz w:val="20"/>
                <w:szCs w:val="20"/>
              </w:rPr>
              <w:t>the Alliance Member</w:t>
            </w:r>
            <w:r w:rsidRPr="00ED0943">
              <w:rPr>
                <w:rFonts w:ascii="Arial" w:hAnsi="Arial" w:cs="Arial"/>
                <w:sz w:val="20"/>
                <w:szCs w:val="20"/>
              </w:rPr>
              <w:t xml:space="preserve"> shall ensure that the </w:t>
            </w:r>
            <w:r w:rsidRPr="002C2798">
              <w:rPr>
                <w:rFonts w:ascii="Arial" w:hAnsi="Arial" w:cs="Arial"/>
                <w:i/>
                <w:sz w:val="20"/>
                <w:szCs w:val="20"/>
              </w:rPr>
              <w:t>Alliance Member's</w:t>
            </w:r>
            <w:r w:rsidRPr="00ED0943">
              <w:rPr>
                <w:rFonts w:ascii="Arial" w:hAnsi="Arial" w:cs="Arial"/>
                <w:sz w:val="20"/>
                <w:szCs w:val="20"/>
              </w:rPr>
              <w:t xml:space="preserve"> auditors thereafter provide the </w:t>
            </w:r>
            <w:r w:rsidRPr="00ED0943">
              <w:rPr>
                <w:rFonts w:ascii="Arial" w:hAnsi="Arial" w:cs="Arial"/>
                <w:i/>
                <w:sz w:val="20"/>
                <w:szCs w:val="20"/>
              </w:rPr>
              <w:t>Client</w:t>
            </w:r>
            <w:r w:rsidRPr="00ED0943">
              <w:rPr>
                <w:rFonts w:ascii="Arial" w:hAnsi="Arial" w:cs="Arial"/>
                <w:sz w:val="20"/>
                <w:szCs w:val="20"/>
              </w:rPr>
              <w:t xml:space="preserve"> and the </w:t>
            </w:r>
            <w:r w:rsidRPr="00ED0943">
              <w:rPr>
                <w:rFonts w:ascii="Arial" w:hAnsi="Arial" w:cs="Arial"/>
                <w:i/>
                <w:sz w:val="20"/>
                <w:szCs w:val="20"/>
              </w:rPr>
              <w:t xml:space="preserve">Alliance Manager </w:t>
            </w:r>
            <w:r w:rsidRPr="00ED0943">
              <w:rPr>
                <w:rFonts w:ascii="Arial" w:hAnsi="Arial" w:cs="Arial"/>
                <w:sz w:val="20"/>
                <w:szCs w:val="20"/>
              </w:rPr>
              <w:t xml:space="preserve">within ten (10) </w:t>
            </w:r>
            <w:r w:rsidRPr="00496040">
              <w:rPr>
                <w:rFonts w:ascii="Arial" w:hAnsi="Arial" w:cs="Arial"/>
                <w:i/>
                <w:sz w:val="20"/>
                <w:szCs w:val="20"/>
              </w:rPr>
              <w:t>Working Days</w:t>
            </w:r>
            <w:r w:rsidRPr="00ED0943">
              <w:rPr>
                <w:rFonts w:ascii="Arial" w:hAnsi="Arial" w:cs="Arial"/>
                <w:sz w:val="20"/>
                <w:szCs w:val="20"/>
              </w:rPr>
              <w:t xml:space="preserve"> from the end of the then current financial year of the </w:t>
            </w:r>
            <w:r w:rsidRPr="00ED0943">
              <w:rPr>
                <w:rFonts w:ascii="Arial" w:hAnsi="Arial" w:cs="Arial"/>
                <w:i/>
                <w:sz w:val="20"/>
                <w:szCs w:val="20"/>
              </w:rPr>
              <w:t>Alliance Member</w:t>
            </w:r>
            <w:r w:rsidRPr="00ED0943">
              <w:rPr>
                <w:rFonts w:ascii="Arial" w:hAnsi="Arial" w:cs="Arial"/>
                <w:sz w:val="20"/>
                <w:szCs w:val="20"/>
              </w:rPr>
              <w:t xml:space="preserve"> and within ten (10) </w:t>
            </w:r>
            <w:r w:rsidRPr="00496040">
              <w:rPr>
                <w:rFonts w:ascii="Arial" w:hAnsi="Arial" w:cs="Arial"/>
                <w:i/>
                <w:sz w:val="20"/>
                <w:szCs w:val="20"/>
              </w:rPr>
              <w:t>Working Days</w:t>
            </w:r>
            <w:r w:rsidRPr="00ED0943">
              <w:rPr>
                <w:rFonts w:ascii="Arial" w:hAnsi="Arial" w:cs="Arial"/>
                <w:sz w:val="20"/>
                <w:szCs w:val="20"/>
              </w:rPr>
              <w:t xml:space="preserve"> from the date of any written request by the </w:t>
            </w:r>
            <w:r w:rsidRPr="00ED0943">
              <w:rPr>
                <w:rFonts w:ascii="Arial" w:hAnsi="Arial" w:cs="Arial"/>
                <w:i/>
                <w:sz w:val="20"/>
                <w:szCs w:val="20"/>
              </w:rPr>
              <w:t>Client</w:t>
            </w:r>
            <w:r w:rsidRPr="00ED0943">
              <w:rPr>
                <w:rFonts w:ascii="Arial" w:hAnsi="Arial" w:cs="Arial"/>
                <w:sz w:val="20"/>
                <w:szCs w:val="20"/>
              </w:rPr>
              <w:t xml:space="preserve"> or the </w:t>
            </w:r>
            <w:r w:rsidRPr="00ED0943">
              <w:rPr>
                <w:rFonts w:ascii="Arial" w:hAnsi="Arial" w:cs="Arial"/>
                <w:i/>
                <w:sz w:val="20"/>
                <w:szCs w:val="20"/>
              </w:rPr>
              <w:t xml:space="preserve">Alliance Manager </w:t>
            </w:r>
            <w:r w:rsidRPr="00ED0943">
              <w:rPr>
                <w:rFonts w:ascii="Arial" w:hAnsi="Arial" w:cs="Arial"/>
                <w:sz w:val="20"/>
                <w:szCs w:val="20"/>
              </w:rPr>
              <w:t xml:space="preserve">(such requests not to exceed four (4) in any one (1) financial year of the </w:t>
            </w:r>
            <w:r w:rsidRPr="00ED0943">
              <w:rPr>
                <w:rFonts w:ascii="Arial" w:hAnsi="Arial" w:cs="Arial"/>
                <w:i/>
                <w:sz w:val="20"/>
                <w:szCs w:val="20"/>
              </w:rPr>
              <w:t>Alliance Member</w:t>
            </w:r>
            <w:r w:rsidRPr="00ED0943">
              <w:rPr>
                <w:rFonts w:ascii="Arial" w:hAnsi="Arial" w:cs="Arial"/>
                <w:sz w:val="20"/>
                <w:szCs w:val="20"/>
              </w:rPr>
              <w:t xml:space="preserve">) with written calculations of the quick ratio for the </w:t>
            </w:r>
            <w:r w:rsidRPr="00ED0943">
              <w:rPr>
                <w:rFonts w:ascii="Arial" w:hAnsi="Arial" w:cs="Arial"/>
                <w:i/>
                <w:sz w:val="20"/>
                <w:szCs w:val="20"/>
              </w:rPr>
              <w:t>Alliance Member</w:t>
            </w:r>
            <w:r w:rsidRPr="00ED0943">
              <w:rPr>
                <w:rFonts w:ascii="Arial" w:hAnsi="Arial" w:cs="Arial"/>
                <w:sz w:val="20"/>
                <w:szCs w:val="20"/>
              </w:rPr>
              <w:t xml:space="preserve"> as at the relevant time, with "</w:t>
            </w:r>
            <w:r w:rsidRPr="00ED0943">
              <w:rPr>
                <w:rFonts w:ascii="Arial" w:hAnsi="Arial" w:cs="Arial"/>
                <w:b/>
                <w:sz w:val="20"/>
                <w:szCs w:val="20"/>
              </w:rPr>
              <w:t>quick ratio</w:t>
            </w:r>
            <w:r w:rsidRPr="00ED0943">
              <w:rPr>
                <w:rFonts w:ascii="Arial" w:hAnsi="Arial" w:cs="Arial"/>
                <w:sz w:val="20"/>
                <w:szCs w:val="20"/>
              </w:rPr>
              <w:t>" in this context being the sum of the following calculation:</w:t>
            </w:r>
          </w:p>
          <w:p w14:paraId="1FEC291B" w14:textId="35A11CDB" w:rsidR="002144CD" w:rsidRPr="00ED0943" w:rsidRDefault="00C44E11" w:rsidP="00D85064">
            <w:pPr>
              <w:jc w:val="both"/>
              <w:rPr>
                <w:rFonts w:ascii="Arial" w:hAnsi="Arial" w:cs="Arial"/>
                <w:sz w:val="20"/>
                <w:szCs w:val="20"/>
              </w:rPr>
            </w:pPr>
            <w:r w:rsidRPr="00C91477">
              <w:rPr>
                <w:rFonts w:ascii="Arial" w:hAnsi="Arial" w:cs="Arial"/>
                <w:color w:val="FFFFFF" w:themeColor="background1"/>
                <w:sz w:val="20"/>
                <w:szCs w:val="20"/>
                <w:highlight w:val="black"/>
              </w:rPr>
              <w:t>REDACTED</w:t>
            </w:r>
          </w:p>
        </w:tc>
      </w:tr>
      <w:tr w:rsidR="002144CD" w:rsidRPr="00EF7277" w14:paraId="5DFE502F" w14:textId="77777777" w:rsidTr="0036200D">
        <w:tc>
          <w:tcPr>
            <w:tcW w:w="2185" w:type="dxa"/>
          </w:tcPr>
          <w:p w14:paraId="6F970669" w14:textId="77777777" w:rsidR="002144CD" w:rsidRPr="00ED0943" w:rsidRDefault="002144CD" w:rsidP="002144CD">
            <w:pPr>
              <w:rPr>
                <w:rStyle w:val="BodyText17"/>
                <w:rFonts w:ascii="Arial" w:eastAsia="Arial" w:hAnsi="Arial" w:cs="Arial"/>
                <w:sz w:val="20"/>
                <w:szCs w:val="20"/>
              </w:rPr>
            </w:pPr>
          </w:p>
        </w:tc>
        <w:tc>
          <w:tcPr>
            <w:tcW w:w="708" w:type="dxa"/>
          </w:tcPr>
          <w:p w14:paraId="0FDDE5DB" w14:textId="77777777" w:rsidR="002144CD" w:rsidRPr="00ED0943" w:rsidRDefault="002144C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4EC7B1D6" w14:textId="73F3D1B4" w:rsidR="002144CD" w:rsidRPr="00ED0943" w:rsidRDefault="002144CD" w:rsidP="00F10744">
            <w:pPr>
              <w:jc w:val="both"/>
              <w:rPr>
                <w:rFonts w:ascii="Arial" w:hAnsi="Arial" w:cs="Arial"/>
                <w:sz w:val="20"/>
                <w:szCs w:val="20"/>
              </w:rPr>
            </w:pPr>
            <w:r w:rsidRPr="00ED0943">
              <w:rPr>
                <w:rFonts w:ascii="Arial" w:hAnsi="Arial" w:cs="Arial"/>
                <w:sz w:val="20"/>
                <w:szCs w:val="20"/>
              </w:rPr>
              <w:t xml:space="preserve">Without prejudice to the generality of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2</w:t>
            </w:r>
            <w:r w:rsidRPr="00ED0943">
              <w:rPr>
                <w:rFonts w:ascii="Arial" w:hAnsi="Arial" w:cs="Arial"/>
                <w:sz w:val="20"/>
                <w:szCs w:val="20"/>
              </w:rPr>
              <w:t xml:space="preserve">, </w:t>
            </w:r>
            <w:r w:rsidR="00F10744">
              <w:rPr>
                <w:rFonts w:ascii="Arial" w:hAnsi="Arial" w:cs="Arial"/>
                <w:sz w:val="20"/>
                <w:szCs w:val="20"/>
              </w:rPr>
              <w:t>the</w:t>
            </w:r>
            <w:r w:rsidRPr="00ED0943">
              <w:rPr>
                <w:rFonts w:ascii="Arial" w:hAnsi="Arial" w:cs="Arial"/>
                <w:sz w:val="20"/>
                <w:szCs w:val="20"/>
              </w:rPr>
              <w:t xml:space="preserve"> </w:t>
            </w:r>
            <w:r w:rsidR="003941D1" w:rsidRPr="00ED0943">
              <w:rPr>
                <w:rFonts w:ascii="Arial" w:hAnsi="Arial" w:cs="Arial"/>
                <w:i/>
                <w:sz w:val="20"/>
                <w:szCs w:val="20"/>
              </w:rPr>
              <w:t>Alliance Member</w:t>
            </w:r>
            <w:r w:rsidRPr="00ED0943">
              <w:rPr>
                <w:rFonts w:ascii="Arial" w:hAnsi="Arial" w:cs="Arial"/>
                <w:sz w:val="20"/>
                <w:szCs w:val="20"/>
              </w:rPr>
              <w:t xml:space="preserve"> shall</w:t>
            </w:r>
            <w:r w:rsidR="003512C0">
              <w:rPr>
                <w:rFonts w:ascii="Arial" w:hAnsi="Arial" w:cs="Arial"/>
                <w:sz w:val="20"/>
                <w:szCs w:val="20"/>
              </w:rPr>
              <w:t>:</w:t>
            </w:r>
          </w:p>
        </w:tc>
      </w:tr>
      <w:tr w:rsidR="002144CD" w:rsidRPr="00EF7277" w14:paraId="7585FDCB" w14:textId="77777777" w:rsidTr="0036200D">
        <w:tc>
          <w:tcPr>
            <w:tcW w:w="2185" w:type="dxa"/>
          </w:tcPr>
          <w:p w14:paraId="0056F511" w14:textId="77777777" w:rsidR="002144CD" w:rsidRPr="00ED0943" w:rsidRDefault="002144CD" w:rsidP="002144CD">
            <w:pPr>
              <w:rPr>
                <w:rStyle w:val="BodyText17"/>
                <w:rFonts w:ascii="Arial" w:eastAsia="Arial" w:hAnsi="Arial" w:cs="Arial"/>
                <w:sz w:val="20"/>
                <w:szCs w:val="20"/>
              </w:rPr>
            </w:pPr>
          </w:p>
        </w:tc>
        <w:tc>
          <w:tcPr>
            <w:tcW w:w="708" w:type="dxa"/>
          </w:tcPr>
          <w:p w14:paraId="2304466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60E6E61"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2AD82F7" w14:textId="77777777" w:rsidR="002144CD" w:rsidRPr="00ED0943" w:rsidRDefault="002144CD" w:rsidP="00865DBB">
            <w:pPr>
              <w:pStyle w:val="Level3"/>
              <w:numPr>
                <w:ilvl w:val="0"/>
                <w:numId w:val="0"/>
              </w:numPr>
              <w:spacing w:after="0"/>
            </w:pPr>
            <w:r w:rsidRPr="00ED0943">
              <w:t xml:space="preserve">regularly monitor the credit ratings of the </w:t>
            </w:r>
            <w:r w:rsidR="003941D1" w:rsidRPr="00ED0943">
              <w:rPr>
                <w:i/>
              </w:rPr>
              <w:t>Alliance Member</w:t>
            </w:r>
            <w:r w:rsidRPr="00ED0943">
              <w:t xml:space="preserve"> with the </w:t>
            </w:r>
            <w:r w:rsidR="00865DBB" w:rsidRPr="00ED0943">
              <w:rPr>
                <w:i/>
              </w:rPr>
              <w:t>Rating Agency</w:t>
            </w:r>
            <w:r w:rsidRPr="00ED0943">
              <w:t>; and</w:t>
            </w:r>
          </w:p>
        </w:tc>
      </w:tr>
      <w:tr w:rsidR="002144CD" w:rsidRPr="00EF7277" w14:paraId="7839B7C1" w14:textId="77777777" w:rsidTr="0036200D">
        <w:tc>
          <w:tcPr>
            <w:tcW w:w="2185" w:type="dxa"/>
          </w:tcPr>
          <w:p w14:paraId="30663A33" w14:textId="77777777" w:rsidR="002144CD" w:rsidRPr="00ED0943" w:rsidRDefault="002144CD" w:rsidP="002144CD">
            <w:pPr>
              <w:rPr>
                <w:rStyle w:val="BodyText17"/>
                <w:rFonts w:ascii="Arial" w:eastAsia="Arial" w:hAnsi="Arial" w:cs="Arial"/>
                <w:sz w:val="20"/>
                <w:szCs w:val="20"/>
              </w:rPr>
            </w:pPr>
          </w:p>
        </w:tc>
        <w:tc>
          <w:tcPr>
            <w:tcW w:w="708" w:type="dxa"/>
          </w:tcPr>
          <w:p w14:paraId="5CD38E4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3B05BB71"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5F4B7BD" w14:textId="77777777" w:rsidR="002144CD" w:rsidRPr="00ED0943" w:rsidRDefault="002144CD" w:rsidP="00BC4618">
            <w:pPr>
              <w:pStyle w:val="Level3"/>
              <w:numPr>
                <w:ilvl w:val="0"/>
                <w:numId w:val="0"/>
              </w:numPr>
              <w:spacing w:after="0"/>
            </w:pPr>
            <w:r w:rsidRPr="00ED0943">
              <w:t xml:space="preserve">promptly notify (or shall procure that its auditors promptly notify) 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in writing following the occurrence of a </w:t>
            </w:r>
            <w:r w:rsidRPr="00ED0943">
              <w:rPr>
                <w:i/>
              </w:rPr>
              <w:t>Financial Distress Event</w:t>
            </w:r>
            <w:r w:rsidRPr="00ED0943">
              <w:t xml:space="preserve"> or any fact, circumstance or matter which could cause a </w:t>
            </w:r>
            <w:r w:rsidRPr="00ED0943">
              <w:rPr>
                <w:i/>
              </w:rPr>
              <w:t>Financial Distress Event</w:t>
            </w:r>
            <w:r w:rsidRPr="00ED0943">
              <w:t xml:space="preserve"> and in any event, shall ensure that such notification is made within ten (10) </w:t>
            </w:r>
            <w:r w:rsidR="00496040" w:rsidRPr="00496040">
              <w:rPr>
                <w:i/>
              </w:rPr>
              <w:t>Working Days</w:t>
            </w:r>
            <w:r w:rsidRPr="00ED0943">
              <w:t xml:space="preserve"> of the date on which the </w:t>
            </w:r>
            <w:r w:rsidR="003941D1" w:rsidRPr="00ED0943">
              <w:rPr>
                <w:i/>
              </w:rPr>
              <w:t>Alliance Member</w:t>
            </w:r>
            <w:r w:rsidRPr="00ED0943">
              <w:t xml:space="preserve"> first becomes aware of the </w:t>
            </w:r>
            <w:r w:rsidRPr="00ED0943">
              <w:rPr>
                <w:i/>
              </w:rPr>
              <w:t>Financial Distress Event</w:t>
            </w:r>
            <w:r w:rsidRPr="00ED0943">
              <w:t xml:space="preserve"> or the fact, circumstance or matter which could cause a </w:t>
            </w:r>
            <w:r w:rsidRPr="00ED0943">
              <w:rPr>
                <w:i/>
              </w:rPr>
              <w:t>Financial Distress Event</w:t>
            </w:r>
            <w:r w:rsidR="00865DBB" w:rsidRPr="00ED0943">
              <w:t>.</w:t>
            </w:r>
          </w:p>
        </w:tc>
      </w:tr>
      <w:tr w:rsidR="002144CD" w:rsidRPr="00EF7277" w14:paraId="36678729" w14:textId="77777777" w:rsidTr="0036200D">
        <w:tc>
          <w:tcPr>
            <w:tcW w:w="2185" w:type="dxa"/>
          </w:tcPr>
          <w:p w14:paraId="594B6F1B" w14:textId="77777777" w:rsidR="002144CD" w:rsidRPr="00ED0943" w:rsidRDefault="002144CD" w:rsidP="002144CD">
            <w:pPr>
              <w:rPr>
                <w:rStyle w:val="BodyText17"/>
                <w:rFonts w:ascii="Arial" w:eastAsia="Arial" w:hAnsi="Arial" w:cs="Arial"/>
                <w:sz w:val="20"/>
                <w:szCs w:val="20"/>
              </w:rPr>
            </w:pPr>
          </w:p>
        </w:tc>
        <w:tc>
          <w:tcPr>
            <w:tcW w:w="708" w:type="dxa"/>
          </w:tcPr>
          <w:p w14:paraId="3DF252B9" w14:textId="77777777" w:rsidR="002144CD" w:rsidRPr="00ED0943" w:rsidRDefault="002144C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145C5CF9"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Following the notification issued by the </w:t>
            </w:r>
            <w:r w:rsidR="003941D1" w:rsidRPr="00ED0943">
              <w:rPr>
                <w:rFonts w:ascii="Arial" w:hAnsi="Arial" w:cs="Arial"/>
                <w:i/>
                <w:sz w:val="20"/>
                <w:szCs w:val="20"/>
              </w:rPr>
              <w:t>Alliance Member</w:t>
            </w:r>
            <w:r w:rsidRPr="00ED0943">
              <w:rPr>
                <w:rFonts w:ascii="Arial" w:hAnsi="Arial" w:cs="Arial"/>
                <w:sz w:val="20"/>
                <w:szCs w:val="20"/>
              </w:rPr>
              <w:t xml:space="preserve"> pursuant to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00BC4618" w:rsidRPr="00ED0943">
              <w:rPr>
                <w:rFonts w:ascii="Arial" w:hAnsi="Arial" w:cs="Arial"/>
                <w:sz w:val="20"/>
                <w:szCs w:val="20"/>
              </w:rPr>
              <w:t>29.</w:t>
            </w:r>
            <w:r w:rsidR="002B7435" w:rsidRPr="00ED0943">
              <w:rPr>
                <w:rFonts w:ascii="Arial" w:hAnsi="Arial" w:cs="Arial"/>
                <w:sz w:val="20"/>
                <w:szCs w:val="20"/>
              </w:rPr>
              <w:t>4</w:t>
            </w:r>
            <w:r w:rsidRPr="00ED0943">
              <w:rPr>
                <w:rFonts w:ascii="Arial" w:hAnsi="Arial" w:cs="Arial"/>
                <w:sz w:val="20"/>
                <w:szCs w:val="20"/>
              </w:rPr>
              <w:t>:</w:t>
            </w:r>
          </w:p>
        </w:tc>
      </w:tr>
      <w:tr w:rsidR="002144CD" w:rsidRPr="00EF7277" w14:paraId="20991E44" w14:textId="77777777" w:rsidTr="0036200D">
        <w:tc>
          <w:tcPr>
            <w:tcW w:w="2185" w:type="dxa"/>
          </w:tcPr>
          <w:p w14:paraId="3CB90D68" w14:textId="77777777" w:rsidR="002144CD" w:rsidRPr="00ED0943" w:rsidRDefault="002144CD" w:rsidP="002144CD">
            <w:pPr>
              <w:rPr>
                <w:rStyle w:val="BodyText17"/>
                <w:rFonts w:ascii="Arial" w:eastAsia="Arial" w:hAnsi="Arial" w:cs="Arial"/>
                <w:sz w:val="20"/>
                <w:szCs w:val="20"/>
              </w:rPr>
            </w:pPr>
          </w:p>
        </w:tc>
        <w:tc>
          <w:tcPr>
            <w:tcW w:w="708" w:type="dxa"/>
          </w:tcPr>
          <w:p w14:paraId="22441CA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A0B4221"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CF4A636"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shall:</w:t>
            </w:r>
          </w:p>
        </w:tc>
      </w:tr>
      <w:tr w:rsidR="002144CD" w:rsidRPr="00EF7277" w14:paraId="1539C640" w14:textId="77777777" w:rsidTr="0036200D">
        <w:tc>
          <w:tcPr>
            <w:tcW w:w="2185" w:type="dxa"/>
          </w:tcPr>
          <w:p w14:paraId="2D2AD678" w14:textId="77777777" w:rsidR="002144CD" w:rsidRPr="00ED0943" w:rsidRDefault="002144CD" w:rsidP="002144CD">
            <w:pPr>
              <w:rPr>
                <w:rStyle w:val="BodyText17"/>
                <w:rFonts w:ascii="Arial" w:eastAsia="Arial" w:hAnsi="Arial" w:cs="Arial"/>
                <w:sz w:val="20"/>
                <w:szCs w:val="20"/>
              </w:rPr>
            </w:pPr>
          </w:p>
        </w:tc>
        <w:tc>
          <w:tcPr>
            <w:tcW w:w="708" w:type="dxa"/>
          </w:tcPr>
          <w:p w14:paraId="5F72832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1F170F"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0EC47FC1" w14:textId="77777777" w:rsidR="002144CD" w:rsidRPr="00ED0943" w:rsidRDefault="002144C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365D8C5" w14:textId="77777777" w:rsidR="002144CD" w:rsidRPr="00ED0943" w:rsidRDefault="002144CD" w:rsidP="00865DBB">
            <w:pPr>
              <w:jc w:val="both"/>
              <w:rPr>
                <w:rFonts w:ascii="Arial" w:hAnsi="Arial" w:cs="Arial"/>
                <w:sz w:val="20"/>
                <w:szCs w:val="20"/>
              </w:rPr>
            </w:pPr>
            <w:r w:rsidRPr="00ED0943">
              <w:rPr>
                <w:rFonts w:ascii="Arial" w:hAnsi="Arial" w:cs="Arial"/>
                <w:sz w:val="20"/>
                <w:szCs w:val="20"/>
              </w:rPr>
              <w:t xml:space="preserve">at the request of the </w:t>
            </w:r>
            <w:r w:rsidR="00865DBB" w:rsidRPr="00ED0943">
              <w:rPr>
                <w:rFonts w:ascii="Arial" w:hAnsi="Arial" w:cs="Arial"/>
                <w:i/>
                <w:sz w:val="20"/>
                <w:szCs w:val="20"/>
              </w:rPr>
              <w:t>Alliance Manager</w:t>
            </w:r>
            <w:r w:rsidRPr="00ED0943">
              <w:rPr>
                <w:rFonts w:ascii="Arial" w:hAnsi="Arial" w:cs="Arial"/>
                <w:sz w:val="20"/>
                <w:szCs w:val="20"/>
              </w:rPr>
              <w:t xml:space="preserve">, meet the </w:t>
            </w:r>
            <w:r w:rsidRPr="00ED0943">
              <w:rPr>
                <w:rFonts w:ascii="Arial" w:hAnsi="Arial" w:cs="Arial"/>
                <w:i/>
                <w:sz w:val="20"/>
                <w:szCs w:val="20"/>
              </w:rPr>
              <w:t>Client</w:t>
            </w:r>
            <w:r w:rsidRPr="00ED0943">
              <w:rPr>
                <w:rFonts w:ascii="Arial" w:hAnsi="Arial" w:cs="Arial"/>
                <w:sz w:val="20"/>
                <w:szCs w:val="20"/>
              </w:rPr>
              <w:t xml:space="preserve"> </w:t>
            </w:r>
            <w:r w:rsidR="00865DBB" w:rsidRPr="00ED0943">
              <w:rPr>
                <w:rFonts w:ascii="Arial" w:hAnsi="Arial" w:cs="Arial"/>
                <w:sz w:val="20"/>
                <w:szCs w:val="20"/>
              </w:rPr>
              <w:t xml:space="preserve">and the </w:t>
            </w:r>
            <w:r w:rsidR="00865DBB" w:rsidRPr="00ED0943">
              <w:rPr>
                <w:rFonts w:ascii="Arial" w:hAnsi="Arial" w:cs="Arial"/>
                <w:i/>
                <w:sz w:val="20"/>
                <w:szCs w:val="20"/>
              </w:rPr>
              <w:t xml:space="preserve">Alliance Manager </w:t>
            </w:r>
            <w:r w:rsidRPr="00ED0943">
              <w:rPr>
                <w:rFonts w:ascii="Arial" w:hAnsi="Arial" w:cs="Arial"/>
                <w:sz w:val="20"/>
                <w:szCs w:val="20"/>
              </w:rPr>
              <w:t xml:space="preserve">within three (3) </w:t>
            </w:r>
            <w:r w:rsidR="00496040" w:rsidRPr="00496040">
              <w:rPr>
                <w:rFonts w:ascii="Arial" w:hAnsi="Arial" w:cs="Arial"/>
                <w:i/>
                <w:sz w:val="20"/>
                <w:szCs w:val="20"/>
              </w:rPr>
              <w:t>Working Days</w:t>
            </w:r>
            <w:r w:rsidRPr="00ED0943">
              <w:rPr>
                <w:rFonts w:ascii="Arial" w:hAnsi="Arial" w:cs="Arial"/>
                <w:sz w:val="20"/>
                <w:szCs w:val="20"/>
              </w:rPr>
              <w:t xml:space="preserve"> of such notification (or such other period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or the </w:t>
            </w:r>
            <w:r w:rsidR="001177F8" w:rsidRPr="00ED0943">
              <w:rPr>
                <w:rFonts w:ascii="Arial" w:hAnsi="Arial" w:cs="Arial"/>
                <w:i/>
                <w:sz w:val="20"/>
                <w:szCs w:val="20"/>
              </w:rPr>
              <w:t xml:space="preserve">Alliance Manager </w:t>
            </w:r>
            <w:r w:rsidR="001177F8" w:rsidRPr="00ED0943">
              <w:rPr>
                <w:rFonts w:ascii="Arial" w:hAnsi="Arial" w:cs="Arial"/>
                <w:sz w:val="20"/>
                <w:szCs w:val="20"/>
              </w:rPr>
              <w:t xml:space="preserve">on the </w:t>
            </w:r>
            <w:r w:rsidR="001177F8" w:rsidRPr="00ED0943">
              <w:rPr>
                <w:rFonts w:ascii="Arial" w:hAnsi="Arial" w:cs="Arial"/>
                <w:i/>
                <w:sz w:val="20"/>
                <w:szCs w:val="20"/>
              </w:rPr>
              <w:t xml:space="preserve">Client's </w:t>
            </w:r>
            <w:r w:rsidR="001177F8" w:rsidRPr="00ED0943">
              <w:rPr>
                <w:rFonts w:ascii="Arial" w:hAnsi="Arial" w:cs="Arial"/>
                <w:sz w:val="20"/>
                <w:szCs w:val="20"/>
              </w:rPr>
              <w:t xml:space="preserve">behalf </w:t>
            </w:r>
            <w:r w:rsidRPr="00ED0943">
              <w:rPr>
                <w:rFonts w:ascii="Arial" w:hAnsi="Arial" w:cs="Arial"/>
                <w:sz w:val="20"/>
                <w:szCs w:val="20"/>
              </w:rPr>
              <w:t xml:space="preserve">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to review the effect of the actual or potential </w:t>
            </w:r>
            <w:r w:rsidRPr="00ED0943">
              <w:rPr>
                <w:rFonts w:ascii="Arial" w:hAnsi="Arial" w:cs="Arial"/>
                <w:i/>
                <w:sz w:val="20"/>
                <w:szCs w:val="20"/>
              </w:rPr>
              <w:t>Financial Distress Event</w:t>
            </w:r>
            <w:r w:rsidRPr="00ED0943">
              <w:rPr>
                <w:rFonts w:ascii="Arial" w:hAnsi="Arial" w:cs="Arial"/>
                <w:sz w:val="20"/>
                <w:szCs w:val="20"/>
              </w:rPr>
              <w:t xml:space="preserve"> on its continuing ability to performance and discharge its obligations under and in connection with the </w:t>
            </w:r>
            <w:r w:rsidR="003941D1" w:rsidRPr="00ED0943">
              <w:rPr>
                <w:rFonts w:ascii="Arial" w:hAnsi="Arial" w:cs="Arial"/>
                <w:i/>
                <w:sz w:val="20"/>
                <w:szCs w:val="20"/>
              </w:rPr>
              <w:t>FAC-1 Contract</w:t>
            </w:r>
            <w:r w:rsidRPr="00ED0943">
              <w:rPr>
                <w:rFonts w:ascii="Arial" w:hAnsi="Arial" w:cs="Arial"/>
                <w:sz w:val="20"/>
                <w:szCs w:val="20"/>
              </w:rPr>
              <w:t>; and</w:t>
            </w:r>
          </w:p>
        </w:tc>
      </w:tr>
      <w:tr w:rsidR="002144CD" w:rsidRPr="00EF7277" w14:paraId="6CF5AE07" w14:textId="77777777" w:rsidTr="0036200D">
        <w:tc>
          <w:tcPr>
            <w:tcW w:w="2185" w:type="dxa"/>
          </w:tcPr>
          <w:p w14:paraId="64774011" w14:textId="77777777" w:rsidR="002144CD" w:rsidRPr="00ED0943" w:rsidRDefault="002144CD" w:rsidP="002144CD">
            <w:pPr>
              <w:rPr>
                <w:rStyle w:val="BodyText17"/>
                <w:rFonts w:ascii="Arial" w:eastAsia="Arial" w:hAnsi="Arial" w:cs="Arial"/>
                <w:sz w:val="20"/>
                <w:szCs w:val="20"/>
              </w:rPr>
            </w:pPr>
          </w:p>
        </w:tc>
        <w:tc>
          <w:tcPr>
            <w:tcW w:w="708" w:type="dxa"/>
          </w:tcPr>
          <w:p w14:paraId="4DE1BC9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80BF23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2D575B1B" w14:textId="77777777" w:rsidR="002144CD" w:rsidRPr="00ED0943" w:rsidRDefault="002144C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B4EE6B7" w14:textId="2F8281F1"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Client</w:t>
            </w:r>
            <w:r w:rsidRPr="00ED0943">
              <w:rPr>
                <w:rFonts w:ascii="Arial" w:hAnsi="Arial" w:cs="Arial"/>
                <w:sz w:val="20"/>
                <w:szCs w:val="20"/>
              </w:rPr>
              <w:t xml:space="preserve"> reasonably believes and notifies the </w:t>
            </w:r>
            <w:r w:rsidR="003941D1" w:rsidRPr="00ED0943">
              <w:rPr>
                <w:rFonts w:ascii="Arial" w:hAnsi="Arial" w:cs="Arial"/>
                <w:i/>
                <w:sz w:val="20"/>
                <w:szCs w:val="20"/>
              </w:rPr>
              <w:t>Alliance Member</w:t>
            </w:r>
            <w:r w:rsidRPr="00ED0943">
              <w:rPr>
                <w:rFonts w:ascii="Arial" w:hAnsi="Arial" w:cs="Arial"/>
                <w:sz w:val="20"/>
                <w:szCs w:val="20"/>
              </w:rPr>
              <w:t xml:space="preserve"> in writing (taking into account any discussions and representations under </w:t>
            </w:r>
            <w:r w:rsidR="00F15146" w:rsidRPr="00ED0943">
              <w:rPr>
                <w:rFonts w:ascii="Arial" w:hAnsi="Arial" w:cs="Arial"/>
                <w:i/>
                <w:sz w:val="20"/>
                <w:szCs w:val="20"/>
              </w:rPr>
              <w:t>Special Term</w:t>
            </w:r>
            <w:r w:rsidR="002B7435" w:rsidRPr="00ED0943">
              <w:rPr>
                <w:rFonts w:ascii="Arial" w:hAnsi="Arial" w:cs="Arial"/>
                <w:sz w:val="20"/>
                <w:szCs w:val="20"/>
              </w:rPr>
              <w:t xml:space="preserve"> </w:t>
            </w:r>
            <w:r w:rsidRPr="00ED0943">
              <w:rPr>
                <w:rFonts w:ascii="Arial" w:hAnsi="Arial" w:cs="Arial"/>
                <w:sz w:val="20"/>
                <w:szCs w:val="20"/>
              </w:rPr>
              <w:t>2</w:t>
            </w:r>
            <w:r w:rsidR="001177F8" w:rsidRPr="00ED0943">
              <w:rPr>
                <w:rFonts w:ascii="Arial" w:hAnsi="Arial" w:cs="Arial"/>
                <w:sz w:val="20"/>
                <w:szCs w:val="20"/>
              </w:rPr>
              <w:t>9</w:t>
            </w:r>
            <w:r w:rsidR="002B7435" w:rsidRPr="00ED0943">
              <w:rPr>
                <w:rFonts w:ascii="Arial" w:hAnsi="Arial" w:cs="Arial"/>
                <w:sz w:val="20"/>
                <w:szCs w:val="20"/>
              </w:rPr>
              <w:t>.5.1.1</w:t>
            </w:r>
            <w:r w:rsidRPr="00ED0943">
              <w:rPr>
                <w:rFonts w:ascii="Arial" w:hAnsi="Arial" w:cs="Arial"/>
                <w:sz w:val="20"/>
                <w:szCs w:val="20"/>
              </w:rPr>
              <w:t xml:space="preserve">) that the actual or potential </w:t>
            </w:r>
            <w:r w:rsidRPr="00ED0943">
              <w:rPr>
                <w:rFonts w:ascii="Arial" w:hAnsi="Arial" w:cs="Arial"/>
                <w:i/>
                <w:sz w:val="20"/>
                <w:szCs w:val="20"/>
              </w:rPr>
              <w:t>Financial Distress Event</w:t>
            </w:r>
            <w:r w:rsidRPr="00ED0943">
              <w:rPr>
                <w:rFonts w:ascii="Arial" w:hAnsi="Arial" w:cs="Arial"/>
                <w:sz w:val="20"/>
                <w:szCs w:val="20"/>
              </w:rPr>
              <w:t xml:space="preserve"> could impact on the </w:t>
            </w:r>
            <w:r w:rsidR="002C2798" w:rsidRPr="002C2798">
              <w:rPr>
                <w:rFonts w:ascii="Arial" w:hAnsi="Arial" w:cs="Arial"/>
                <w:i/>
                <w:sz w:val="20"/>
                <w:szCs w:val="20"/>
              </w:rPr>
              <w:t>Alliance Member's</w:t>
            </w:r>
            <w:r w:rsidRPr="00ED0943">
              <w:rPr>
                <w:rFonts w:ascii="Arial" w:hAnsi="Arial" w:cs="Arial"/>
                <w:sz w:val="20"/>
                <w:szCs w:val="20"/>
              </w:rPr>
              <w:t xml:space="preserve"> continued performance and discharge its obligations under and in connection with the </w:t>
            </w:r>
            <w:r w:rsidR="003941D1" w:rsidRPr="00ED0943">
              <w:rPr>
                <w:rFonts w:ascii="Arial" w:hAnsi="Arial" w:cs="Arial"/>
                <w:i/>
                <w:sz w:val="20"/>
                <w:szCs w:val="20"/>
              </w:rPr>
              <w:t>FAC-1 Contract</w:t>
            </w:r>
            <w:r w:rsidR="0090501A">
              <w:rPr>
                <w:rFonts w:ascii="Arial" w:hAnsi="Arial" w:cs="Arial"/>
                <w:i/>
                <w:sz w:val="20"/>
                <w:szCs w:val="20"/>
              </w:rPr>
              <w:t xml:space="preserve"> or any </w:t>
            </w:r>
            <w:r w:rsidR="00F10744" w:rsidRPr="00C819EE">
              <w:rPr>
                <w:rFonts w:ascii="Arial" w:hAnsi="Arial" w:cs="Arial"/>
                <w:i/>
                <w:sz w:val="20"/>
                <w:szCs w:val="20"/>
              </w:rPr>
              <w:t xml:space="preserve">Notice to </w:t>
            </w:r>
            <w:r w:rsidR="00F10744" w:rsidRPr="00C819EE">
              <w:rPr>
                <w:rFonts w:ascii="Arial" w:hAnsi="Arial" w:cs="Arial"/>
                <w:i/>
                <w:sz w:val="20"/>
                <w:szCs w:val="20"/>
              </w:rPr>
              <w:lastRenderedPageBreak/>
              <w:t>Proceed</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shall:</w:t>
            </w:r>
          </w:p>
        </w:tc>
      </w:tr>
      <w:tr w:rsidR="002144CD" w:rsidRPr="00EF7277" w14:paraId="65BBFD55" w14:textId="77777777" w:rsidTr="0036200D">
        <w:tc>
          <w:tcPr>
            <w:tcW w:w="2185" w:type="dxa"/>
          </w:tcPr>
          <w:p w14:paraId="2822418C" w14:textId="77777777" w:rsidR="002144CD" w:rsidRPr="00ED0943" w:rsidRDefault="002144CD" w:rsidP="002144CD">
            <w:pPr>
              <w:rPr>
                <w:rStyle w:val="BodyText17"/>
                <w:rFonts w:ascii="Arial" w:eastAsia="Arial" w:hAnsi="Arial" w:cs="Arial"/>
                <w:sz w:val="20"/>
                <w:szCs w:val="20"/>
              </w:rPr>
            </w:pPr>
          </w:p>
        </w:tc>
        <w:tc>
          <w:tcPr>
            <w:tcW w:w="708" w:type="dxa"/>
          </w:tcPr>
          <w:p w14:paraId="45396D3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1F3975"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13EC27FB"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65C67FEE"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(a)</w:t>
            </w:r>
          </w:p>
        </w:tc>
        <w:tc>
          <w:tcPr>
            <w:tcW w:w="3885" w:type="dxa"/>
          </w:tcPr>
          <w:p w14:paraId="0B26ACB3" w14:textId="77777777" w:rsidR="002144CD" w:rsidRPr="00ED0943" w:rsidRDefault="002144CD" w:rsidP="001177F8">
            <w:pPr>
              <w:jc w:val="both"/>
              <w:rPr>
                <w:rFonts w:ascii="Arial" w:hAnsi="Arial" w:cs="Arial"/>
                <w:sz w:val="20"/>
                <w:szCs w:val="20"/>
              </w:rPr>
            </w:pPr>
            <w:r w:rsidRPr="00ED0943">
              <w:rPr>
                <w:rFonts w:ascii="Arial" w:hAnsi="Arial" w:cs="Arial"/>
                <w:sz w:val="20"/>
                <w:szCs w:val="20"/>
              </w:rPr>
              <w:t xml:space="preserve">submit to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 xml:space="preserve">for approval, a draft </w:t>
            </w:r>
            <w:r w:rsidRPr="00ED0943">
              <w:rPr>
                <w:rFonts w:ascii="Arial" w:hAnsi="Arial" w:cs="Arial"/>
                <w:i/>
                <w:sz w:val="20"/>
                <w:szCs w:val="20"/>
              </w:rPr>
              <w:t>Financial Distress Service Continuity Plan</w:t>
            </w:r>
            <w:r w:rsidRPr="00ED0943">
              <w:rPr>
                <w:rFonts w:ascii="Arial" w:hAnsi="Arial" w:cs="Arial"/>
                <w:sz w:val="20"/>
                <w:szCs w:val="20"/>
              </w:rPr>
              <w:t xml:space="preserve"> within five (5) </w:t>
            </w:r>
            <w:r w:rsidR="00496040" w:rsidRPr="00496040">
              <w:rPr>
                <w:rFonts w:ascii="Arial" w:hAnsi="Arial" w:cs="Arial"/>
                <w:i/>
                <w:sz w:val="20"/>
                <w:szCs w:val="20"/>
              </w:rPr>
              <w:t>Working Days</w:t>
            </w:r>
            <w:r w:rsidRPr="00ED0943">
              <w:rPr>
                <w:rFonts w:ascii="Arial" w:hAnsi="Arial" w:cs="Arial"/>
                <w:sz w:val="20"/>
                <w:szCs w:val="20"/>
              </w:rPr>
              <w:t xml:space="preserve"> of the date of the notification (or such other period as the </w:t>
            </w:r>
            <w:r w:rsidRPr="00ED0943">
              <w:rPr>
                <w:rFonts w:ascii="Arial" w:hAnsi="Arial" w:cs="Arial"/>
                <w:i/>
                <w:sz w:val="20"/>
                <w:szCs w:val="20"/>
              </w:rPr>
              <w:t>Client</w:t>
            </w:r>
            <w:r w:rsidRPr="00ED0943">
              <w:rPr>
                <w:rFonts w:ascii="Arial" w:hAnsi="Arial" w:cs="Arial"/>
                <w:sz w:val="20"/>
                <w:szCs w:val="20"/>
              </w:rPr>
              <w:t xml:space="preserve"> may permit and notify to the </w:t>
            </w:r>
            <w:r w:rsidR="003941D1" w:rsidRPr="00ED0943">
              <w:rPr>
                <w:rFonts w:ascii="Arial" w:hAnsi="Arial" w:cs="Arial"/>
                <w:i/>
                <w:sz w:val="20"/>
                <w:szCs w:val="20"/>
              </w:rPr>
              <w:t>Alliance Member</w:t>
            </w:r>
            <w:r w:rsidRPr="00ED0943">
              <w:rPr>
                <w:rFonts w:ascii="Arial" w:hAnsi="Arial" w:cs="Arial"/>
                <w:sz w:val="20"/>
                <w:szCs w:val="20"/>
              </w:rPr>
              <w:t xml:space="preserve"> in writing); and</w:t>
            </w:r>
          </w:p>
        </w:tc>
      </w:tr>
      <w:tr w:rsidR="002144CD" w:rsidRPr="00EF7277" w14:paraId="41F56913" w14:textId="77777777" w:rsidTr="0036200D">
        <w:tc>
          <w:tcPr>
            <w:tcW w:w="2185" w:type="dxa"/>
          </w:tcPr>
          <w:p w14:paraId="77F28975" w14:textId="77777777" w:rsidR="002144CD" w:rsidRPr="00ED0943" w:rsidRDefault="002144CD" w:rsidP="002144CD">
            <w:pPr>
              <w:rPr>
                <w:rStyle w:val="BodyText17"/>
                <w:rFonts w:ascii="Arial" w:eastAsia="Arial" w:hAnsi="Arial" w:cs="Arial"/>
                <w:sz w:val="20"/>
                <w:szCs w:val="20"/>
              </w:rPr>
            </w:pPr>
          </w:p>
        </w:tc>
        <w:tc>
          <w:tcPr>
            <w:tcW w:w="708" w:type="dxa"/>
          </w:tcPr>
          <w:p w14:paraId="2E9036B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D8F7220"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331A348E" w14:textId="77777777" w:rsidR="002144CD" w:rsidRPr="00ED0943" w:rsidRDefault="002144CD" w:rsidP="00BC4618">
            <w:pPr>
              <w:jc w:val="both"/>
              <w:rPr>
                <w:rStyle w:val="BodyText17"/>
                <w:rFonts w:ascii="Arial" w:eastAsia="Arial" w:hAnsi="Arial" w:cs="Arial"/>
                <w:sz w:val="20"/>
                <w:szCs w:val="20"/>
              </w:rPr>
            </w:pPr>
          </w:p>
        </w:tc>
        <w:tc>
          <w:tcPr>
            <w:tcW w:w="1133" w:type="dxa"/>
            <w:gridSpan w:val="2"/>
          </w:tcPr>
          <w:p w14:paraId="0F5EFA0A"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(b)</w:t>
            </w:r>
          </w:p>
        </w:tc>
        <w:tc>
          <w:tcPr>
            <w:tcW w:w="3885" w:type="dxa"/>
          </w:tcPr>
          <w:p w14:paraId="49AB0BED"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provide such financial information relating to the financial standing of the </w:t>
            </w:r>
            <w:r w:rsidR="003941D1" w:rsidRPr="00ED0943">
              <w:rPr>
                <w:rFonts w:ascii="Arial" w:hAnsi="Arial" w:cs="Arial"/>
                <w:i/>
                <w:sz w:val="20"/>
                <w:szCs w:val="20"/>
              </w:rPr>
              <w:t>Alliance Member</w:t>
            </w:r>
            <w:r w:rsidRPr="00ED0943">
              <w:rPr>
                <w:rFonts w:ascii="Arial" w:hAnsi="Arial" w:cs="Arial"/>
                <w:sz w:val="20"/>
                <w:szCs w:val="20"/>
              </w:rPr>
              <w:t xml:space="preserve"> as the </w:t>
            </w:r>
            <w:r w:rsidRPr="00ED0943">
              <w:rPr>
                <w:rFonts w:ascii="Arial" w:hAnsi="Arial" w:cs="Arial"/>
                <w:i/>
                <w:sz w:val="20"/>
                <w:szCs w:val="20"/>
              </w:rPr>
              <w:t>Client</w:t>
            </w:r>
            <w:r w:rsidRPr="00ED0943">
              <w:rPr>
                <w:rFonts w:ascii="Arial" w:hAnsi="Arial" w:cs="Arial"/>
                <w:sz w:val="20"/>
                <w:szCs w:val="20"/>
              </w:rPr>
              <w:t xml:space="preserve"> </w:t>
            </w:r>
            <w:r w:rsidR="001177F8" w:rsidRPr="00ED0943">
              <w:rPr>
                <w:rFonts w:ascii="Arial" w:hAnsi="Arial" w:cs="Arial"/>
                <w:sz w:val="20"/>
                <w:szCs w:val="20"/>
              </w:rPr>
              <w:t xml:space="preserve">and the </w:t>
            </w:r>
            <w:r w:rsidR="001177F8" w:rsidRPr="00ED0943">
              <w:rPr>
                <w:rFonts w:ascii="Arial" w:hAnsi="Arial" w:cs="Arial"/>
                <w:i/>
                <w:sz w:val="20"/>
                <w:szCs w:val="20"/>
              </w:rPr>
              <w:t xml:space="preserve">Alliance Manager </w:t>
            </w:r>
            <w:r w:rsidRPr="00ED0943">
              <w:rPr>
                <w:rFonts w:ascii="Arial" w:hAnsi="Arial" w:cs="Arial"/>
                <w:sz w:val="20"/>
                <w:szCs w:val="20"/>
              </w:rPr>
              <w:t>may reasonably require;</w:t>
            </w:r>
          </w:p>
        </w:tc>
      </w:tr>
      <w:tr w:rsidR="002144CD" w:rsidRPr="00EF7277" w14:paraId="77DFFFEC" w14:textId="77777777" w:rsidTr="0036200D">
        <w:tc>
          <w:tcPr>
            <w:tcW w:w="2185" w:type="dxa"/>
          </w:tcPr>
          <w:p w14:paraId="7ECCDFE8" w14:textId="77777777" w:rsidR="002144CD" w:rsidRPr="00ED0943" w:rsidRDefault="002144CD" w:rsidP="002144CD">
            <w:pPr>
              <w:rPr>
                <w:rStyle w:val="BodyText17"/>
                <w:rFonts w:ascii="Arial" w:eastAsia="Arial" w:hAnsi="Arial" w:cs="Arial"/>
                <w:sz w:val="20"/>
                <w:szCs w:val="20"/>
              </w:rPr>
            </w:pPr>
          </w:p>
        </w:tc>
        <w:tc>
          <w:tcPr>
            <w:tcW w:w="708" w:type="dxa"/>
          </w:tcPr>
          <w:p w14:paraId="14B6B79A"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0AE4D36"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9D4E848" w14:textId="77777777" w:rsidR="002144CD" w:rsidRPr="00ED0943" w:rsidRDefault="002144CD" w:rsidP="001177F8">
            <w:pPr>
              <w:pStyle w:val="Level3"/>
              <w:numPr>
                <w:ilvl w:val="0"/>
                <w:numId w:val="0"/>
              </w:numPr>
              <w:spacing w:after="0"/>
            </w:pPr>
            <w:r w:rsidRPr="00ED0943">
              <w:t xml:space="preserve">the </w:t>
            </w:r>
            <w:r w:rsidRPr="00ED0943">
              <w:rPr>
                <w:i/>
              </w:rPr>
              <w:t>Client</w:t>
            </w:r>
            <w:r w:rsidRPr="00ED0943">
              <w:t xml:space="preserve"> </w:t>
            </w:r>
            <w:r w:rsidR="001177F8" w:rsidRPr="00ED0943">
              <w:t xml:space="preserve">and the </w:t>
            </w:r>
            <w:r w:rsidR="001177F8" w:rsidRPr="00ED0943">
              <w:rPr>
                <w:i/>
              </w:rPr>
              <w:t xml:space="preserve">Alliance Manager </w:t>
            </w:r>
            <w:r w:rsidRPr="00ED0943">
              <w:t xml:space="preserve">shall not withhold its approval of a draft </w:t>
            </w:r>
            <w:r w:rsidRPr="00ED0943">
              <w:rPr>
                <w:i/>
              </w:rPr>
              <w:t>Financial Distress Service Continuity Plan</w:t>
            </w:r>
            <w:r w:rsidRPr="00ED0943">
              <w:t xml:space="preserve"> unreasonably;</w:t>
            </w:r>
          </w:p>
        </w:tc>
      </w:tr>
      <w:tr w:rsidR="002144CD" w:rsidRPr="00EF7277" w14:paraId="337960D7" w14:textId="77777777" w:rsidTr="0036200D">
        <w:tc>
          <w:tcPr>
            <w:tcW w:w="2185" w:type="dxa"/>
          </w:tcPr>
          <w:p w14:paraId="676A04FB" w14:textId="77777777" w:rsidR="002144CD" w:rsidRPr="00ED0943" w:rsidRDefault="002144CD" w:rsidP="002144CD">
            <w:pPr>
              <w:rPr>
                <w:rStyle w:val="BodyText17"/>
                <w:rFonts w:ascii="Arial" w:eastAsia="Arial" w:hAnsi="Arial" w:cs="Arial"/>
                <w:sz w:val="20"/>
                <w:szCs w:val="20"/>
              </w:rPr>
            </w:pPr>
          </w:p>
        </w:tc>
        <w:tc>
          <w:tcPr>
            <w:tcW w:w="708" w:type="dxa"/>
          </w:tcPr>
          <w:p w14:paraId="694E01F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70ADAF46"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22A1520" w14:textId="28340E9F" w:rsidR="002144CD" w:rsidRPr="00ED0943" w:rsidRDefault="002144CD" w:rsidP="00F10744">
            <w:pPr>
              <w:pStyle w:val="Level3"/>
              <w:numPr>
                <w:ilvl w:val="0"/>
                <w:numId w:val="0"/>
              </w:numPr>
              <w:spacing w:after="0"/>
            </w:pPr>
            <w:r w:rsidRPr="00ED0943">
              <w:t xml:space="preserve">if the </w:t>
            </w:r>
            <w:r w:rsidRPr="00ED0943">
              <w:rPr>
                <w:i/>
              </w:rPr>
              <w:t>Client</w:t>
            </w:r>
            <w:r w:rsidRPr="00ED0943">
              <w:t xml:space="preserve"> </w:t>
            </w:r>
            <w:r w:rsidR="001177F8" w:rsidRPr="00ED0943">
              <w:t xml:space="preserve">and the </w:t>
            </w:r>
            <w:r w:rsidR="001177F8" w:rsidRPr="00ED0943">
              <w:rPr>
                <w:i/>
              </w:rPr>
              <w:t xml:space="preserve">Alliance Manager </w:t>
            </w:r>
            <w:r w:rsidR="001177F8" w:rsidRPr="00ED0943">
              <w:t xml:space="preserve">do </w:t>
            </w:r>
            <w:r w:rsidRPr="00ED0943">
              <w:t xml:space="preserve">not approve a draft </w:t>
            </w:r>
            <w:r w:rsidRPr="00ED0943">
              <w:rPr>
                <w:i/>
              </w:rPr>
              <w:t>Financial Distress Service Continuity Plan</w:t>
            </w:r>
            <w:r w:rsidRPr="00ED0943">
              <w:t xml:space="preserve"> submitted by </w:t>
            </w:r>
            <w:r w:rsidR="00F10744">
              <w:t>the</w:t>
            </w:r>
            <w:r w:rsidRPr="00ED0943">
              <w:t xml:space="preserve"> </w:t>
            </w:r>
            <w:r w:rsidR="003941D1" w:rsidRPr="00ED0943">
              <w:rPr>
                <w:i/>
              </w:rPr>
              <w:t>Alliance Member</w:t>
            </w:r>
            <w:r w:rsidRPr="00ED0943">
              <w:t xml:space="preserve">, </w:t>
            </w:r>
            <w:r w:rsidR="00865DBB" w:rsidRPr="00ED0943">
              <w:t>they</w:t>
            </w:r>
            <w:r w:rsidRPr="00ED0943">
              <w:t xml:space="preserve"> shall inform the </w:t>
            </w:r>
            <w:r w:rsidR="003941D1" w:rsidRPr="00ED0943">
              <w:rPr>
                <w:i/>
              </w:rPr>
              <w:t>Alliance Member</w:t>
            </w:r>
            <w:r w:rsidRPr="00ED0943">
              <w:t xml:space="preserve"> of its reasons and the </w:t>
            </w:r>
            <w:r w:rsidR="003941D1" w:rsidRPr="00ED0943">
              <w:rPr>
                <w:i/>
              </w:rPr>
              <w:t>Alliance Member</w:t>
            </w:r>
            <w:r w:rsidRPr="00ED0943">
              <w:t xml:space="preserve"> shall take those reasons into account in the preparation of a further draft </w:t>
            </w:r>
            <w:r w:rsidRPr="00ED0943">
              <w:rPr>
                <w:i/>
              </w:rPr>
              <w:t>Financial Distress Service Continuity Plan</w:t>
            </w:r>
            <w:r w:rsidRPr="00ED0943">
              <w:t xml:space="preserve">, which shall be resubmitted to the </w:t>
            </w:r>
            <w:r w:rsidRPr="00ED0943">
              <w:rPr>
                <w:i/>
              </w:rPr>
              <w:t>Client</w:t>
            </w:r>
            <w:r w:rsidRPr="00ED0943">
              <w:t xml:space="preserve"> within five (5) </w:t>
            </w:r>
            <w:r w:rsidR="00496040" w:rsidRPr="00496040">
              <w:rPr>
                <w:i/>
              </w:rPr>
              <w:t>Working Days</w:t>
            </w:r>
            <w:r w:rsidRPr="00ED0943">
              <w:t xml:space="preserve"> of the rejection of the first or subsequent (as the case may be) drafts, with this process being repeated until the </w:t>
            </w:r>
            <w:r w:rsidRPr="00ED0943">
              <w:rPr>
                <w:i/>
              </w:rPr>
              <w:t>Financial Distress Service Continuity Plan</w:t>
            </w:r>
            <w:r w:rsidRPr="00ED0943">
              <w:t xml:space="preserve"> is approved by the </w:t>
            </w:r>
            <w:r w:rsidRPr="00ED0943">
              <w:rPr>
                <w:i/>
              </w:rPr>
              <w:t>Client</w:t>
            </w:r>
            <w:r w:rsidRPr="00ED0943">
              <w:t xml:space="preserve"> or </w:t>
            </w:r>
            <w:r w:rsidR="001177F8" w:rsidRPr="00ED0943">
              <w:t>r</w:t>
            </w:r>
            <w:r w:rsidRPr="00ED0943">
              <w:t xml:space="preserve">eferred to the dispute resolution procedure </w:t>
            </w:r>
            <w:r w:rsidR="005F4DD7" w:rsidRPr="00ED0943">
              <w:t xml:space="preserve">referred to </w:t>
            </w:r>
            <w:proofErr w:type="spellStart"/>
            <w:r w:rsidR="005F4DD7" w:rsidRPr="00ED0943">
              <w:t>at</w:t>
            </w:r>
            <w:proofErr w:type="spellEnd"/>
            <w:r w:rsidR="005F4DD7" w:rsidRPr="00ED0943">
              <w:t xml:space="preserve"> </w:t>
            </w:r>
            <w:r w:rsidR="000343D9" w:rsidRPr="00ED0943">
              <w:rPr>
                <w:i/>
              </w:rPr>
              <w:t>Contract Term</w:t>
            </w:r>
            <w:r w:rsidR="001177F8" w:rsidRPr="00ED0943">
              <w:t xml:space="preserve"> 15.1 of the </w:t>
            </w:r>
            <w:r w:rsidR="003941D1" w:rsidRPr="00ED0943">
              <w:rPr>
                <w:i/>
              </w:rPr>
              <w:t>FAC-1 Contract</w:t>
            </w:r>
            <w:r w:rsidRPr="00ED0943">
              <w:t>;</w:t>
            </w:r>
          </w:p>
        </w:tc>
      </w:tr>
      <w:tr w:rsidR="002144CD" w:rsidRPr="00EF7277" w14:paraId="3CDF943E" w14:textId="77777777" w:rsidTr="0036200D">
        <w:tc>
          <w:tcPr>
            <w:tcW w:w="2185" w:type="dxa"/>
          </w:tcPr>
          <w:p w14:paraId="5284E761" w14:textId="77777777" w:rsidR="002144CD" w:rsidRPr="00ED0943" w:rsidRDefault="002144CD" w:rsidP="002144CD">
            <w:pPr>
              <w:rPr>
                <w:rStyle w:val="BodyText17"/>
                <w:rFonts w:ascii="Arial" w:eastAsia="Arial" w:hAnsi="Arial" w:cs="Arial"/>
                <w:sz w:val="20"/>
                <w:szCs w:val="20"/>
              </w:rPr>
            </w:pPr>
          </w:p>
        </w:tc>
        <w:tc>
          <w:tcPr>
            <w:tcW w:w="708" w:type="dxa"/>
          </w:tcPr>
          <w:p w14:paraId="4FAD54D2" w14:textId="77777777" w:rsidR="002144CD" w:rsidRPr="00ED0943" w:rsidRDefault="002144CD" w:rsidP="00BC4618">
            <w:pPr>
              <w:jc w:val="both"/>
              <w:rPr>
                <w:rStyle w:val="BodyText17"/>
                <w:rFonts w:ascii="Arial" w:eastAsia="Arial" w:hAnsi="Arial" w:cs="Arial"/>
                <w:sz w:val="20"/>
                <w:szCs w:val="20"/>
              </w:rPr>
            </w:pPr>
          </w:p>
        </w:tc>
        <w:tc>
          <w:tcPr>
            <w:tcW w:w="851" w:type="dxa"/>
          </w:tcPr>
          <w:p w14:paraId="479BDB4C"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138D8BD" w14:textId="77777777" w:rsidR="002144CD" w:rsidRPr="00ED0943" w:rsidRDefault="002144CD" w:rsidP="000343D9">
            <w:pPr>
              <w:pStyle w:val="Level3"/>
              <w:numPr>
                <w:ilvl w:val="0"/>
                <w:numId w:val="0"/>
              </w:numPr>
              <w:spacing w:after="0"/>
            </w:pPr>
            <w:r w:rsidRPr="00ED0943">
              <w:t xml:space="preserve">if the </w:t>
            </w:r>
            <w:r w:rsidRPr="00ED0943">
              <w:rPr>
                <w:i/>
              </w:rPr>
              <w:t>Client</w:t>
            </w:r>
            <w:r w:rsidRPr="00ED0943">
              <w:t xml:space="preserve"> </w:t>
            </w:r>
            <w:r w:rsidR="005F4DD7" w:rsidRPr="00ED0943">
              <w:t xml:space="preserve">and the </w:t>
            </w:r>
            <w:r w:rsidR="005F4DD7" w:rsidRPr="00ED0943">
              <w:rPr>
                <w:i/>
              </w:rPr>
              <w:t xml:space="preserve">Alliance Manager </w:t>
            </w:r>
            <w:r w:rsidRPr="00ED0943">
              <w:t xml:space="preserve">consider that </w:t>
            </w:r>
            <w:r w:rsidR="005F4DD7" w:rsidRPr="00ED0943">
              <w:t xml:space="preserve">a </w:t>
            </w:r>
            <w:r w:rsidRPr="00ED0943">
              <w:t xml:space="preserve">draft </w:t>
            </w:r>
            <w:r w:rsidRPr="00ED0943">
              <w:rPr>
                <w:i/>
              </w:rPr>
              <w:t>Financial Distress Service Continuity Plan</w:t>
            </w:r>
            <w:r w:rsidRPr="00ED0943">
              <w:t xml:space="preserve"> is insufficiently detailed to be properly evaluated, will take too long to complete or will not remedy the relevant </w:t>
            </w:r>
            <w:r w:rsidRPr="00ED0943">
              <w:rPr>
                <w:i/>
              </w:rPr>
              <w:t>Financial Distress Event</w:t>
            </w:r>
            <w:r w:rsidRPr="00ED0943">
              <w:t xml:space="preserve">, then it may either agree a further time period for the development and agreement of the </w:t>
            </w:r>
            <w:r w:rsidRPr="00ED0943">
              <w:rPr>
                <w:i/>
              </w:rPr>
              <w:t>Financial Distress Service Continuity Plan</w:t>
            </w:r>
            <w:r w:rsidRPr="00ED0943">
              <w:t xml:space="preserve"> or escalate any issues with the draft </w:t>
            </w:r>
            <w:r w:rsidRPr="00ED0943">
              <w:rPr>
                <w:i/>
              </w:rPr>
              <w:t>Financial Distress Service Continuity Plan</w:t>
            </w:r>
            <w:r w:rsidRPr="00ED0943">
              <w:t xml:space="preserve"> using the dispute resolution procedure </w:t>
            </w:r>
            <w:r w:rsidR="005F4DD7" w:rsidRPr="00ED0943">
              <w:t xml:space="preserve">referred to </w:t>
            </w:r>
            <w:proofErr w:type="spellStart"/>
            <w:r w:rsidR="005F4DD7" w:rsidRPr="00ED0943">
              <w:t>at</w:t>
            </w:r>
            <w:proofErr w:type="spellEnd"/>
            <w:r w:rsidR="005F4DD7" w:rsidRPr="00ED0943">
              <w:t xml:space="preserve"> </w:t>
            </w:r>
            <w:r w:rsidR="000343D9" w:rsidRPr="00ED0943">
              <w:rPr>
                <w:i/>
              </w:rPr>
              <w:t>Contract Term</w:t>
            </w:r>
            <w:r w:rsidR="005F4DD7" w:rsidRPr="00ED0943">
              <w:t xml:space="preserve"> 15.1 of the </w:t>
            </w:r>
            <w:r w:rsidR="003941D1" w:rsidRPr="00ED0943">
              <w:rPr>
                <w:i/>
              </w:rPr>
              <w:t>FAC-1 Contract</w:t>
            </w:r>
            <w:r w:rsidRPr="00ED0943">
              <w:t>; and</w:t>
            </w:r>
          </w:p>
        </w:tc>
      </w:tr>
      <w:tr w:rsidR="002144CD" w:rsidRPr="00EF7277" w14:paraId="658968AD" w14:textId="77777777" w:rsidTr="0036200D">
        <w:tc>
          <w:tcPr>
            <w:tcW w:w="2185" w:type="dxa"/>
          </w:tcPr>
          <w:p w14:paraId="6846D03C" w14:textId="77777777" w:rsidR="002144CD" w:rsidRPr="00ED0943" w:rsidRDefault="002144CD" w:rsidP="002144CD">
            <w:pPr>
              <w:rPr>
                <w:rStyle w:val="BodyText17"/>
                <w:rFonts w:ascii="Arial" w:eastAsia="Arial" w:hAnsi="Arial" w:cs="Arial"/>
                <w:sz w:val="20"/>
                <w:szCs w:val="20"/>
              </w:rPr>
            </w:pPr>
          </w:p>
        </w:tc>
        <w:tc>
          <w:tcPr>
            <w:tcW w:w="708" w:type="dxa"/>
          </w:tcPr>
          <w:p w14:paraId="7FAF7319" w14:textId="77777777" w:rsidR="002144CD" w:rsidRPr="00ED0943" w:rsidRDefault="002144CD" w:rsidP="00BC4618">
            <w:pPr>
              <w:jc w:val="both"/>
              <w:rPr>
                <w:rStyle w:val="BodyText17"/>
                <w:rFonts w:ascii="Arial" w:eastAsia="Arial" w:hAnsi="Arial" w:cs="Arial"/>
                <w:sz w:val="20"/>
                <w:szCs w:val="20"/>
              </w:rPr>
            </w:pPr>
          </w:p>
        </w:tc>
        <w:tc>
          <w:tcPr>
            <w:tcW w:w="851" w:type="dxa"/>
          </w:tcPr>
          <w:p w14:paraId="08DF761B"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FC28C32" w14:textId="77777777" w:rsidR="002144CD" w:rsidRPr="00ED0943" w:rsidRDefault="002144CD" w:rsidP="00BC4618">
            <w:pPr>
              <w:pStyle w:val="Level3"/>
              <w:numPr>
                <w:ilvl w:val="0"/>
                <w:numId w:val="0"/>
              </w:numPr>
              <w:spacing w:after="0"/>
            </w:pPr>
            <w:r w:rsidRPr="00ED0943">
              <w:t xml:space="preserve">following the approval of the </w:t>
            </w:r>
            <w:r w:rsidRPr="00ED0943">
              <w:rPr>
                <w:i/>
              </w:rPr>
              <w:t>Financial Distress Service Continuity Plan</w:t>
            </w:r>
            <w:r w:rsidRPr="00ED0943">
              <w:t xml:space="preserve"> by the </w:t>
            </w:r>
            <w:r w:rsidRPr="00ED0943">
              <w:rPr>
                <w:i/>
              </w:rPr>
              <w:t>Client</w:t>
            </w:r>
            <w:r w:rsidR="004628C0" w:rsidRPr="00ED0943">
              <w:t xml:space="preserve"> and the </w:t>
            </w:r>
            <w:r w:rsidR="004628C0" w:rsidRPr="00ED0943">
              <w:rPr>
                <w:i/>
              </w:rPr>
              <w:t>Alliance Manager</w:t>
            </w:r>
            <w:r w:rsidR="004628C0" w:rsidRPr="00ED0943">
              <w:t>,</w:t>
            </w:r>
            <w:r w:rsidRPr="00ED0943">
              <w:t xml:space="preserve"> the </w:t>
            </w:r>
            <w:r w:rsidR="003941D1" w:rsidRPr="00ED0943">
              <w:rPr>
                <w:i/>
              </w:rPr>
              <w:t>Alliance Member</w:t>
            </w:r>
            <w:r w:rsidRPr="00ED0943">
              <w:t xml:space="preserve"> shall:</w:t>
            </w:r>
          </w:p>
        </w:tc>
      </w:tr>
      <w:tr w:rsidR="002144CD" w:rsidRPr="00EF7277" w14:paraId="5E0D88A1" w14:textId="77777777" w:rsidTr="0036200D">
        <w:tc>
          <w:tcPr>
            <w:tcW w:w="2185" w:type="dxa"/>
          </w:tcPr>
          <w:p w14:paraId="6381A144" w14:textId="77777777" w:rsidR="002144CD" w:rsidRPr="00ED0943" w:rsidRDefault="002144CD" w:rsidP="002144CD">
            <w:pPr>
              <w:rPr>
                <w:rStyle w:val="BodyText17"/>
                <w:rFonts w:ascii="Arial" w:eastAsia="Arial" w:hAnsi="Arial" w:cs="Arial"/>
                <w:sz w:val="20"/>
                <w:szCs w:val="20"/>
              </w:rPr>
            </w:pPr>
          </w:p>
        </w:tc>
        <w:tc>
          <w:tcPr>
            <w:tcW w:w="708" w:type="dxa"/>
          </w:tcPr>
          <w:p w14:paraId="7F14A788" w14:textId="77777777" w:rsidR="002144CD" w:rsidRPr="00ED0943" w:rsidRDefault="002144CD" w:rsidP="00BC4618">
            <w:pPr>
              <w:jc w:val="both"/>
              <w:rPr>
                <w:rStyle w:val="BodyText17"/>
                <w:rFonts w:ascii="Arial" w:eastAsia="Arial" w:hAnsi="Arial" w:cs="Arial"/>
                <w:sz w:val="20"/>
                <w:szCs w:val="20"/>
              </w:rPr>
            </w:pPr>
          </w:p>
        </w:tc>
        <w:tc>
          <w:tcPr>
            <w:tcW w:w="851" w:type="dxa"/>
          </w:tcPr>
          <w:p w14:paraId="566C19F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0C2C3767" w14:textId="77777777" w:rsidR="002144CD" w:rsidRPr="00ED0943" w:rsidRDefault="002144C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17561FC5" w14:textId="45EE652E" w:rsidR="002144CD" w:rsidRPr="00ED0943" w:rsidRDefault="002144CD" w:rsidP="0036200D">
            <w:pPr>
              <w:jc w:val="both"/>
              <w:rPr>
                <w:rFonts w:ascii="Arial" w:hAnsi="Arial" w:cs="Arial"/>
                <w:sz w:val="20"/>
                <w:szCs w:val="20"/>
              </w:rPr>
            </w:pPr>
            <w:r w:rsidRPr="00ED0943">
              <w:rPr>
                <w:rFonts w:ascii="Arial" w:hAnsi="Arial" w:cs="Arial"/>
                <w:sz w:val="20"/>
                <w:szCs w:val="20"/>
              </w:rPr>
              <w:t xml:space="preserve">on a regular basis (which shall not be less than monthly), review the </w:t>
            </w:r>
            <w:r w:rsidRPr="00ED0943">
              <w:rPr>
                <w:rFonts w:ascii="Arial" w:hAnsi="Arial" w:cs="Arial"/>
                <w:i/>
                <w:sz w:val="20"/>
                <w:szCs w:val="20"/>
              </w:rPr>
              <w:t>Financial Distress Service Continuity Plan</w:t>
            </w:r>
            <w:r w:rsidRPr="00ED0943">
              <w:rPr>
                <w:rFonts w:ascii="Arial" w:hAnsi="Arial" w:cs="Arial"/>
                <w:sz w:val="20"/>
                <w:szCs w:val="20"/>
              </w:rPr>
              <w:t xml:space="preserve"> and assess whether it remains adequate and </w:t>
            </w:r>
            <w:proofErr w:type="gramStart"/>
            <w:r w:rsidRPr="00ED0943">
              <w:rPr>
                <w:rFonts w:ascii="Arial" w:hAnsi="Arial" w:cs="Arial"/>
                <w:sz w:val="20"/>
                <w:szCs w:val="20"/>
              </w:rPr>
              <w:t>up-to-date</w:t>
            </w:r>
            <w:proofErr w:type="gramEnd"/>
            <w:r w:rsidRPr="00ED0943">
              <w:rPr>
                <w:rFonts w:ascii="Arial" w:hAnsi="Arial" w:cs="Arial"/>
                <w:sz w:val="20"/>
                <w:szCs w:val="20"/>
              </w:rPr>
              <w:t xml:space="preserve"> to ensure that the continued performance in accordance with the </w:t>
            </w:r>
            <w:r w:rsidR="003941D1" w:rsidRPr="00ED0943">
              <w:rPr>
                <w:rFonts w:ascii="Arial" w:hAnsi="Arial" w:cs="Arial"/>
                <w:i/>
                <w:sz w:val="20"/>
                <w:szCs w:val="20"/>
              </w:rPr>
              <w:t>FAC-1 Contract</w:t>
            </w:r>
            <w:r w:rsidR="0090501A">
              <w:rPr>
                <w:rFonts w:ascii="Arial" w:hAnsi="Arial" w:cs="Arial"/>
                <w:i/>
                <w:sz w:val="20"/>
                <w:szCs w:val="20"/>
              </w:rPr>
              <w:t xml:space="preserve"> and any </w:t>
            </w:r>
            <w:r w:rsidR="00F10744" w:rsidRPr="00C819EE">
              <w:rPr>
                <w:rFonts w:ascii="Arial" w:hAnsi="Arial" w:cs="Arial"/>
                <w:i/>
                <w:sz w:val="20"/>
                <w:szCs w:val="20"/>
              </w:rPr>
              <w:t>Notice to Proceed</w:t>
            </w:r>
            <w:r w:rsidR="0036200D" w:rsidRPr="00ED0943">
              <w:rPr>
                <w:rFonts w:ascii="Arial" w:hAnsi="Arial" w:cs="Arial"/>
                <w:sz w:val="20"/>
                <w:szCs w:val="20"/>
              </w:rPr>
              <w:t>;</w:t>
            </w:r>
          </w:p>
        </w:tc>
      </w:tr>
      <w:tr w:rsidR="002144CD" w:rsidRPr="00EF7277" w14:paraId="4B422F45" w14:textId="77777777" w:rsidTr="0036200D">
        <w:tc>
          <w:tcPr>
            <w:tcW w:w="2185" w:type="dxa"/>
          </w:tcPr>
          <w:p w14:paraId="483F6DF1" w14:textId="77777777" w:rsidR="002144CD" w:rsidRPr="00ED0943" w:rsidRDefault="002144CD" w:rsidP="002144CD">
            <w:pPr>
              <w:rPr>
                <w:rStyle w:val="BodyText17"/>
                <w:rFonts w:ascii="Arial" w:eastAsia="Arial" w:hAnsi="Arial" w:cs="Arial"/>
                <w:sz w:val="20"/>
                <w:szCs w:val="20"/>
              </w:rPr>
            </w:pPr>
          </w:p>
        </w:tc>
        <w:tc>
          <w:tcPr>
            <w:tcW w:w="708" w:type="dxa"/>
          </w:tcPr>
          <w:p w14:paraId="44698E24"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07EE1E2"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3EAC56AC" w14:textId="77777777" w:rsidR="002144CD" w:rsidRPr="00ED0943" w:rsidRDefault="002144C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485C778" w14:textId="77777777" w:rsidR="002144CD" w:rsidRPr="00ED0943" w:rsidRDefault="002144CD" w:rsidP="00FA407F">
            <w:pPr>
              <w:jc w:val="both"/>
              <w:rPr>
                <w:rFonts w:ascii="Arial" w:hAnsi="Arial" w:cs="Arial"/>
                <w:sz w:val="20"/>
                <w:szCs w:val="20"/>
              </w:rPr>
            </w:pPr>
            <w:r w:rsidRPr="00ED0943">
              <w:rPr>
                <w:rFonts w:ascii="Arial" w:hAnsi="Arial" w:cs="Arial"/>
                <w:sz w:val="20"/>
                <w:szCs w:val="20"/>
              </w:rPr>
              <w:t xml:space="preserve">where the </w:t>
            </w:r>
            <w:r w:rsidRPr="00ED0943">
              <w:rPr>
                <w:rFonts w:ascii="Arial" w:hAnsi="Arial" w:cs="Arial"/>
                <w:i/>
                <w:sz w:val="20"/>
                <w:szCs w:val="20"/>
              </w:rPr>
              <w:t>Financial Distress Service Continuity Plan</w:t>
            </w:r>
            <w:r w:rsidRPr="00ED0943">
              <w:rPr>
                <w:rFonts w:ascii="Arial" w:hAnsi="Arial" w:cs="Arial"/>
                <w:sz w:val="20"/>
                <w:szCs w:val="20"/>
              </w:rPr>
              <w:t xml:space="preserve"> is not adequate or up to date, submit an updated </w:t>
            </w:r>
            <w:r w:rsidRPr="00ED0943">
              <w:rPr>
                <w:rFonts w:ascii="Arial" w:hAnsi="Arial" w:cs="Arial"/>
                <w:i/>
                <w:sz w:val="20"/>
                <w:szCs w:val="20"/>
              </w:rPr>
              <w:t>Financial Distress Service Continuity Plan</w:t>
            </w:r>
            <w:r w:rsidRPr="00ED0943">
              <w:rPr>
                <w:rFonts w:ascii="Arial" w:hAnsi="Arial" w:cs="Arial"/>
                <w:sz w:val="20"/>
                <w:szCs w:val="20"/>
              </w:rPr>
              <w:t xml:space="preserve"> to the </w:t>
            </w:r>
            <w:r w:rsidRPr="00ED0943">
              <w:rPr>
                <w:rFonts w:ascii="Arial" w:hAnsi="Arial" w:cs="Arial"/>
                <w:i/>
                <w:sz w:val="20"/>
                <w:szCs w:val="20"/>
              </w:rPr>
              <w:t>Client</w:t>
            </w:r>
            <w:r w:rsidRPr="00ED0943">
              <w:rPr>
                <w:rFonts w:ascii="Arial" w:hAnsi="Arial" w:cs="Arial"/>
                <w:sz w:val="20"/>
                <w:szCs w:val="20"/>
              </w:rPr>
              <w:t xml:space="preserve"> </w:t>
            </w:r>
            <w:r w:rsidR="004628C0" w:rsidRPr="00ED0943">
              <w:rPr>
                <w:rFonts w:ascii="Arial" w:hAnsi="Arial" w:cs="Arial"/>
                <w:sz w:val="20"/>
                <w:szCs w:val="20"/>
              </w:rPr>
              <w:t xml:space="preserve">and the </w:t>
            </w:r>
            <w:r w:rsidR="004628C0" w:rsidRPr="00ED0943">
              <w:rPr>
                <w:rFonts w:ascii="Arial" w:hAnsi="Arial" w:cs="Arial"/>
                <w:i/>
                <w:sz w:val="20"/>
                <w:szCs w:val="20"/>
              </w:rPr>
              <w:t xml:space="preserve">Alliance Manager </w:t>
            </w:r>
            <w:r w:rsidRPr="00ED0943">
              <w:rPr>
                <w:rFonts w:ascii="Arial" w:hAnsi="Arial" w:cs="Arial"/>
                <w:sz w:val="20"/>
                <w:szCs w:val="20"/>
              </w:rPr>
              <w:t xml:space="preserve">for </w:t>
            </w:r>
            <w:r w:rsidR="004628C0" w:rsidRPr="00ED0943">
              <w:rPr>
                <w:rFonts w:ascii="Arial" w:hAnsi="Arial" w:cs="Arial"/>
                <w:sz w:val="20"/>
                <w:szCs w:val="20"/>
              </w:rPr>
              <w:t xml:space="preserve">their </w:t>
            </w:r>
            <w:r w:rsidRPr="00ED0943">
              <w:rPr>
                <w:rFonts w:ascii="Arial" w:hAnsi="Arial" w:cs="Arial"/>
                <w:sz w:val="20"/>
                <w:szCs w:val="20"/>
              </w:rPr>
              <w:t xml:space="preserve">approval, and the provisions of </w:t>
            </w:r>
            <w:r w:rsidR="00FA407F">
              <w:rPr>
                <w:rFonts w:ascii="Arial" w:hAnsi="Arial" w:cs="Arial"/>
                <w:sz w:val="20"/>
                <w:szCs w:val="20"/>
              </w:rPr>
              <w:t>this clause shall</w:t>
            </w:r>
            <w:r w:rsidRPr="00ED0943">
              <w:rPr>
                <w:rFonts w:ascii="Arial" w:hAnsi="Arial" w:cs="Arial"/>
                <w:sz w:val="20"/>
                <w:szCs w:val="20"/>
              </w:rPr>
              <w:t xml:space="preserve"> apply to the review and approval process for the updated </w:t>
            </w:r>
            <w:r w:rsidRPr="00ED0943">
              <w:rPr>
                <w:rFonts w:ascii="Arial" w:hAnsi="Arial" w:cs="Arial"/>
                <w:i/>
                <w:sz w:val="20"/>
                <w:szCs w:val="20"/>
              </w:rPr>
              <w:t>Financial Distress Service Continuity Plan</w:t>
            </w:r>
            <w:r w:rsidRPr="00ED0943">
              <w:rPr>
                <w:rFonts w:ascii="Arial" w:hAnsi="Arial" w:cs="Arial"/>
                <w:sz w:val="20"/>
                <w:szCs w:val="20"/>
              </w:rPr>
              <w:t>; and</w:t>
            </w:r>
          </w:p>
        </w:tc>
      </w:tr>
      <w:tr w:rsidR="002144CD" w:rsidRPr="00EF7277" w14:paraId="07C044A7" w14:textId="77777777" w:rsidTr="0036200D">
        <w:tc>
          <w:tcPr>
            <w:tcW w:w="2185" w:type="dxa"/>
          </w:tcPr>
          <w:p w14:paraId="451C3A77" w14:textId="77777777" w:rsidR="002144CD" w:rsidRPr="00ED0943" w:rsidRDefault="002144CD" w:rsidP="002144CD">
            <w:pPr>
              <w:rPr>
                <w:rStyle w:val="BodyText17"/>
                <w:rFonts w:ascii="Arial" w:eastAsia="Arial" w:hAnsi="Arial" w:cs="Arial"/>
                <w:sz w:val="20"/>
                <w:szCs w:val="20"/>
              </w:rPr>
            </w:pPr>
          </w:p>
        </w:tc>
        <w:tc>
          <w:tcPr>
            <w:tcW w:w="708" w:type="dxa"/>
          </w:tcPr>
          <w:p w14:paraId="66FBBD3F"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29807CE" w14:textId="77777777" w:rsidR="002144CD" w:rsidRPr="00ED0943" w:rsidRDefault="002144CD" w:rsidP="00BC4618">
            <w:pPr>
              <w:jc w:val="both"/>
              <w:rPr>
                <w:rStyle w:val="BodyText17"/>
                <w:rFonts w:ascii="Arial" w:eastAsia="Arial" w:hAnsi="Arial" w:cs="Arial"/>
                <w:sz w:val="20"/>
                <w:szCs w:val="20"/>
              </w:rPr>
            </w:pPr>
          </w:p>
        </w:tc>
        <w:tc>
          <w:tcPr>
            <w:tcW w:w="993" w:type="dxa"/>
            <w:gridSpan w:val="2"/>
          </w:tcPr>
          <w:p w14:paraId="7D705594" w14:textId="77777777" w:rsidR="002144CD" w:rsidRPr="00ED0943" w:rsidRDefault="002144C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990169C" w14:textId="77777777" w:rsidR="002144CD" w:rsidRPr="00ED0943" w:rsidRDefault="002144CD" w:rsidP="00BC4618">
            <w:pPr>
              <w:jc w:val="both"/>
              <w:rPr>
                <w:rFonts w:ascii="Arial" w:hAnsi="Arial" w:cs="Arial"/>
                <w:sz w:val="20"/>
                <w:szCs w:val="20"/>
              </w:rPr>
            </w:pPr>
            <w:r w:rsidRPr="00ED0943">
              <w:rPr>
                <w:rFonts w:ascii="Arial" w:hAnsi="Arial" w:cs="Arial"/>
                <w:sz w:val="20"/>
                <w:szCs w:val="20"/>
              </w:rPr>
              <w:t xml:space="preserve">comply with the </w:t>
            </w:r>
            <w:r w:rsidRPr="00ED0943">
              <w:rPr>
                <w:rFonts w:ascii="Arial" w:hAnsi="Arial" w:cs="Arial"/>
                <w:i/>
                <w:sz w:val="20"/>
                <w:szCs w:val="20"/>
              </w:rPr>
              <w:t xml:space="preserve">Financial Distress Service Continuity </w:t>
            </w:r>
            <w:r w:rsidRPr="00ED0943">
              <w:rPr>
                <w:rFonts w:ascii="Arial" w:hAnsi="Arial" w:cs="Arial"/>
                <w:i/>
                <w:sz w:val="20"/>
                <w:szCs w:val="20"/>
              </w:rPr>
              <w:lastRenderedPageBreak/>
              <w:t>Plan</w:t>
            </w:r>
            <w:r w:rsidRPr="00ED0943">
              <w:rPr>
                <w:rFonts w:ascii="Arial" w:hAnsi="Arial" w:cs="Arial"/>
                <w:sz w:val="20"/>
                <w:szCs w:val="20"/>
              </w:rPr>
              <w:t xml:space="preserve"> (including any updated </w:t>
            </w:r>
            <w:r w:rsidRPr="00ED0943">
              <w:rPr>
                <w:rFonts w:ascii="Arial" w:hAnsi="Arial" w:cs="Arial"/>
                <w:i/>
                <w:sz w:val="20"/>
                <w:szCs w:val="20"/>
              </w:rPr>
              <w:t>Financial Distress Service Continuity Plan</w:t>
            </w:r>
            <w:r w:rsidRPr="00ED0943">
              <w:rPr>
                <w:rFonts w:ascii="Arial" w:hAnsi="Arial" w:cs="Arial"/>
                <w:sz w:val="20"/>
                <w:szCs w:val="20"/>
              </w:rPr>
              <w:t>).</w:t>
            </w:r>
          </w:p>
        </w:tc>
      </w:tr>
      <w:tr w:rsidR="002144CD" w:rsidRPr="00EF7277" w14:paraId="16AA504C" w14:textId="77777777" w:rsidTr="0036200D">
        <w:tc>
          <w:tcPr>
            <w:tcW w:w="2185" w:type="dxa"/>
          </w:tcPr>
          <w:p w14:paraId="7616764F" w14:textId="77777777" w:rsidR="002144CD" w:rsidRPr="00ED0943" w:rsidRDefault="002144CD" w:rsidP="002144CD">
            <w:pPr>
              <w:rPr>
                <w:rStyle w:val="BodyText17"/>
                <w:rFonts w:ascii="Arial" w:eastAsia="Arial" w:hAnsi="Arial" w:cs="Arial"/>
                <w:sz w:val="20"/>
                <w:szCs w:val="20"/>
              </w:rPr>
            </w:pPr>
          </w:p>
        </w:tc>
        <w:tc>
          <w:tcPr>
            <w:tcW w:w="708" w:type="dxa"/>
          </w:tcPr>
          <w:p w14:paraId="56C5A504" w14:textId="77777777" w:rsidR="002144CD" w:rsidRPr="00ED0943" w:rsidRDefault="002144C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7586F14" w14:textId="77777777" w:rsidR="002144CD" w:rsidRPr="00ED0943" w:rsidRDefault="002144CD" w:rsidP="000343D9">
            <w:pPr>
              <w:jc w:val="both"/>
              <w:rPr>
                <w:rFonts w:ascii="Arial" w:hAnsi="Arial" w:cs="Arial"/>
                <w:sz w:val="20"/>
                <w:szCs w:val="20"/>
              </w:rPr>
            </w:pPr>
            <w:r w:rsidRPr="00ED0943">
              <w:rPr>
                <w:rFonts w:ascii="Arial" w:hAnsi="Arial" w:cs="Arial"/>
                <w:sz w:val="20"/>
                <w:szCs w:val="20"/>
              </w:rPr>
              <w:t xml:space="preserve">Where the </w:t>
            </w:r>
            <w:r w:rsidR="003941D1" w:rsidRPr="00ED0943">
              <w:rPr>
                <w:rFonts w:ascii="Arial" w:hAnsi="Arial" w:cs="Arial"/>
                <w:i/>
                <w:sz w:val="20"/>
                <w:szCs w:val="20"/>
              </w:rPr>
              <w:t>Alliance Member</w:t>
            </w:r>
            <w:r w:rsidRPr="00ED0943">
              <w:rPr>
                <w:rFonts w:ascii="Arial" w:hAnsi="Arial" w:cs="Arial"/>
                <w:sz w:val="20"/>
                <w:szCs w:val="20"/>
              </w:rPr>
              <w:t xml:space="preserve"> reasonably believes that the relevant actual or potential </w:t>
            </w:r>
            <w:r w:rsidRPr="00ED0943">
              <w:rPr>
                <w:rFonts w:ascii="Arial" w:hAnsi="Arial" w:cs="Arial"/>
                <w:i/>
                <w:sz w:val="20"/>
                <w:szCs w:val="20"/>
              </w:rPr>
              <w:t>Financial Distress Event</w:t>
            </w:r>
            <w:r w:rsidRPr="00ED0943">
              <w:rPr>
                <w:rFonts w:ascii="Arial" w:hAnsi="Arial" w:cs="Arial"/>
                <w:sz w:val="20"/>
                <w:szCs w:val="20"/>
              </w:rPr>
              <w:t xml:space="preserve"> (or the circumstance or matter which has caused or otherwise led to it) no longer exists, it shall notify the </w:t>
            </w:r>
            <w:r w:rsidRPr="00ED0943">
              <w:rPr>
                <w:rFonts w:ascii="Arial" w:hAnsi="Arial" w:cs="Arial"/>
                <w:i/>
                <w:sz w:val="20"/>
                <w:szCs w:val="20"/>
              </w:rPr>
              <w:t>Client</w:t>
            </w:r>
            <w:r w:rsidRPr="00ED0943">
              <w:rPr>
                <w:rFonts w:ascii="Arial" w:hAnsi="Arial" w:cs="Arial"/>
                <w:sz w:val="20"/>
                <w:szCs w:val="20"/>
              </w:rPr>
              <w:t xml:space="preserve"> and subject to the agreement of the </w:t>
            </w:r>
            <w:r w:rsidRPr="00ED0943">
              <w:rPr>
                <w:rFonts w:ascii="Arial" w:hAnsi="Arial" w:cs="Arial"/>
                <w:i/>
                <w:sz w:val="20"/>
                <w:szCs w:val="20"/>
              </w:rPr>
              <w:t>Client</w:t>
            </w:r>
            <w:r w:rsidRPr="00ED0943">
              <w:rPr>
                <w:rFonts w:ascii="Arial" w:hAnsi="Arial" w:cs="Arial"/>
                <w:sz w:val="20"/>
                <w:szCs w:val="20"/>
              </w:rPr>
              <w:t xml:space="preserve">, the </w:t>
            </w:r>
            <w:r w:rsidR="003941D1" w:rsidRPr="00ED0943">
              <w:rPr>
                <w:rFonts w:ascii="Arial" w:hAnsi="Arial" w:cs="Arial"/>
                <w:i/>
                <w:sz w:val="20"/>
                <w:szCs w:val="20"/>
              </w:rPr>
              <w:t>Alliance Member</w:t>
            </w:r>
            <w:r w:rsidRPr="00ED0943">
              <w:rPr>
                <w:rFonts w:ascii="Arial" w:hAnsi="Arial" w:cs="Arial"/>
                <w:sz w:val="20"/>
                <w:szCs w:val="20"/>
              </w:rPr>
              <w:t xml:space="preserve"> may be relieved of its obligations under </w:t>
            </w:r>
            <w:r w:rsidR="00F15146" w:rsidRPr="00ED0943">
              <w:rPr>
                <w:rFonts w:ascii="Arial" w:hAnsi="Arial" w:cs="Arial"/>
                <w:i/>
                <w:sz w:val="20"/>
                <w:szCs w:val="20"/>
              </w:rPr>
              <w:t>Special Term</w:t>
            </w:r>
            <w:r w:rsidRPr="00ED0943">
              <w:rPr>
                <w:rFonts w:ascii="Arial" w:hAnsi="Arial" w:cs="Arial"/>
                <w:sz w:val="20"/>
                <w:szCs w:val="20"/>
              </w:rPr>
              <w:t xml:space="preserve"> </w:t>
            </w:r>
            <w:r w:rsidR="0036200D" w:rsidRPr="00ED0943">
              <w:rPr>
                <w:rFonts w:ascii="Arial" w:hAnsi="Arial" w:cs="Arial"/>
                <w:sz w:val="20"/>
                <w:szCs w:val="20"/>
              </w:rPr>
              <w:t>29</w:t>
            </w:r>
            <w:r w:rsidR="00830B39" w:rsidRPr="00ED0943">
              <w:rPr>
                <w:rFonts w:ascii="Arial" w:hAnsi="Arial" w:cs="Arial"/>
                <w:sz w:val="20"/>
                <w:szCs w:val="20"/>
              </w:rPr>
              <w:t xml:space="preserve"> in respect of that specific actual or potential </w:t>
            </w:r>
            <w:r w:rsidR="00830B39" w:rsidRPr="00ED0943">
              <w:rPr>
                <w:rFonts w:ascii="Arial" w:hAnsi="Arial" w:cs="Arial"/>
                <w:i/>
                <w:sz w:val="20"/>
                <w:szCs w:val="20"/>
              </w:rPr>
              <w:t xml:space="preserve">Financial Distress Event </w:t>
            </w:r>
            <w:r w:rsidR="00830B39" w:rsidRPr="00ED0943">
              <w:rPr>
                <w:rFonts w:ascii="Arial" w:hAnsi="Arial" w:cs="Arial"/>
                <w:sz w:val="20"/>
                <w:szCs w:val="20"/>
              </w:rPr>
              <w:t>only</w:t>
            </w:r>
            <w:r w:rsidRPr="00ED0943">
              <w:rPr>
                <w:rFonts w:ascii="Arial" w:hAnsi="Arial" w:cs="Arial"/>
                <w:sz w:val="20"/>
                <w:szCs w:val="20"/>
              </w:rPr>
              <w:t>.</w:t>
            </w:r>
          </w:p>
        </w:tc>
      </w:tr>
      <w:tr w:rsidR="002144CD" w:rsidRPr="00EF7277" w14:paraId="39F0255F" w14:textId="77777777" w:rsidTr="0036200D">
        <w:tc>
          <w:tcPr>
            <w:tcW w:w="2185" w:type="dxa"/>
          </w:tcPr>
          <w:p w14:paraId="1ED73B2B" w14:textId="77777777" w:rsidR="002144CD" w:rsidRPr="00ED0943" w:rsidRDefault="002144CD" w:rsidP="002144CD">
            <w:pPr>
              <w:rPr>
                <w:rStyle w:val="BodyText17"/>
                <w:rFonts w:ascii="Arial" w:eastAsia="Arial" w:hAnsi="Arial" w:cs="Arial"/>
                <w:sz w:val="20"/>
                <w:szCs w:val="20"/>
              </w:rPr>
            </w:pPr>
          </w:p>
        </w:tc>
        <w:tc>
          <w:tcPr>
            <w:tcW w:w="708" w:type="dxa"/>
          </w:tcPr>
          <w:p w14:paraId="4205A601" w14:textId="77777777" w:rsidR="002144CD" w:rsidRPr="00ED0943" w:rsidRDefault="002144C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DBE55D8" w14:textId="0340AC7E" w:rsidR="002144CD" w:rsidRPr="00ED0943" w:rsidRDefault="002144CD" w:rsidP="00F10744">
            <w:pPr>
              <w:jc w:val="both"/>
              <w:rPr>
                <w:rFonts w:ascii="Arial" w:hAnsi="Arial" w:cs="Arial"/>
                <w:sz w:val="20"/>
                <w:szCs w:val="20"/>
              </w:rPr>
            </w:pPr>
            <w:r w:rsidRPr="00ED0943">
              <w:rPr>
                <w:rFonts w:ascii="Arial" w:hAnsi="Arial" w:cs="Arial"/>
                <w:sz w:val="20"/>
                <w:szCs w:val="20"/>
              </w:rPr>
              <w:t xml:space="preserve">The </w:t>
            </w:r>
            <w:r w:rsidRPr="00ED0943">
              <w:rPr>
                <w:rFonts w:ascii="Arial" w:hAnsi="Arial" w:cs="Arial"/>
                <w:i/>
                <w:sz w:val="20"/>
                <w:szCs w:val="20"/>
              </w:rPr>
              <w:t>Client</w:t>
            </w:r>
            <w:r w:rsidRPr="00ED0943">
              <w:rPr>
                <w:rFonts w:ascii="Arial" w:hAnsi="Arial" w:cs="Arial"/>
                <w:sz w:val="20"/>
                <w:szCs w:val="20"/>
              </w:rPr>
              <w:t xml:space="preserve"> shall be entitled to terminate the appointment of </w:t>
            </w:r>
            <w:r w:rsidR="00F10744">
              <w:rPr>
                <w:rFonts w:ascii="Arial" w:hAnsi="Arial" w:cs="Arial"/>
                <w:sz w:val="20"/>
                <w:szCs w:val="20"/>
              </w:rPr>
              <w:t>the</w:t>
            </w:r>
            <w:r w:rsidRPr="00ED0943">
              <w:rPr>
                <w:rFonts w:ascii="Arial" w:hAnsi="Arial" w:cs="Arial"/>
                <w:sz w:val="20"/>
                <w:szCs w:val="20"/>
              </w:rPr>
              <w:t xml:space="preserve"> </w:t>
            </w:r>
            <w:r w:rsidR="003941D1" w:rsidRPr="00ED0943">
              <w:rPr>
                <w:rFonts w:ascii="Arial" w:hAnsi="Arial" w:cs="Arial"/>
                <w:i/>
                <w:sz w:val="20"/>
                <w:szCs w:val="20"/>
              </w:rPr>
              <w:t>Alliance Member</w:t>
            </w:r>
            <w:r w:rsidRPr="00ED0943">
              <w:rPr>
                <w:rFonts w:ascii="Arial" w:hAnsi="Arial" w:cs="Arial"/>
                <w:sz w:val="20"/>
                <w:szCs w:val="20"/>
              </w:rPr>
              <w:t xml:space="preserve"> under the </w:t>
            </w:r>
            <w:r w:rsidR="003941D1" w:rsidRPr="00ED0943">
              <w:rPr>
                <w:rFonts w:ascii="Arial" w:hAnsi="Arial" w:cs="Arial"/>
                <w:i/>
                <w:sz w:val="20"/>
                <w:szCs w:val="20"/>
              </w:rPr>
              <w:t>FAC-1 Contract</w:t>
            </w:r>
            <w:r w:rsidRPr="00ED0943">
              <w:rPr>
                <w:rFonts w:ascii="Arial" w:hAnsi="Arial" w:cs="Arial"/>
                <w:sz w:val="20"/>
                <w:szCs w:val="20"/>
              </w:rPr>
              <w:t xml:space="preserve"> </w:t>
            </w:r>
            <w:r w:rsidR="00BD7BC0">
              <w:rPr>
                <w:rFonts w:ascii="Arial" w:hAnsi="Arial" w:cs="Arial"/>
                <w:sz w:val="20"/>
                <w:szCs w:val="20"/>
                <w:lang w:eastAsia="en-US"/>
              </w:rPr>
              <w:t xml:space="preserve">in accordance with </w:t>
            </w:r>
            <w:r w:rsidR="00BD7BC0">
              <w:rPr>
                <w:rFonts w:ascii="Arial" w:hAnsi="Arial" w:cs="Arial"/>
                <w:i/>
                <w:sz w:val="20"/>
                <w:szCs w:val="20"/>
                <w:lang w:eastAsia="en-US"/>
              </w:rPr>
              <w:t xml:space="preserve">Contract Term </w:t>
            </w:r>
            <w:r w:rsidR="00BD7BC0">
              <w:rPr>
                <w:rFonts w:ascii="Arial" w:hAnsi="Arial" w:cs="Arial"/>
                <w:sz w:val="20"/>
                <w:szCs w:val="20"/>
                <w:lang w:eastAsia="en-US"/>
              </w:rPr>
              <w:t>14.4</w:t>
            </w:r>
            <w:r w:rsidR="00BD7BC0">
              <w:rPr>
                <w:rFonts w:ascii="Arial" w:hAnsi="Arial" w:cs="Arial"/>
                <w:sz w:val="20"/>
                <w:szCs w:val="20"/>
              </w:rPr>
              <w:t xml:space="preserve"> </w:t>
            </w:r>
            <w:r w:rsidRPr="00ED0943">
              <w:rPr>
                <w:rFonts w:ascii="Arial" w:hAnsi="Arial" w:cs="Arial"/>
                <w:sz w:val="20"/>
                <w:szCs w:val="20"/>
              </w:rPr>
              <w:t>if:</w:t>
            </w:r>
          </w:p>
        </w:tc>
      </w:tr>
      <w:tr w:rsidR="002144CD" w:rsidRPr="00EF7277" w14:paraId="1E3B7B15" w14:textId="77777777" w:rsidTr="0036200D">
        <w:tc>
          <w:tcPr>
            <w:tcW w:w="2185" w:type="dxa"/>
          </w:tcPr>
          <w:p w14:paraId="4CD6888D" w14:textId="77777777" w:rsidR="002144CD" w:rsidRPr="00ED0943" w:rsidRDefault="002144CD" w:rsidP="002144CD">
            <w:pPr>
              <w:rPr>
                <w:rStyle w:val="BodyText17"/>
                <w:rFonts w:ascii="Arial" w:eastAsia="Arial" w:hAnsi="Arial" w:cs="Arial"/>
                <w:sz w:val="20"/>
                <w:szCs w:val="20"/>
              </w:rPr>
            </w:pPr>
          </w:p>
        </w:tc>
        <w:tc>
          <w:tcPr>
            <w:tcW w:w="708" w:type="dxa"/>
          </w:tcPr>
          <w:p w14:paraId="5D41574C" w14:textId="77777777" w:rsidR="002144CD" w:rsidRPr="00ED0943" w:rsidRDefault="002144CD" w:rsidP="00BC4618">
            <w:pPr>
              <w:jc w:val="both"/>
              <w:rPr>
                <w:rStyle w:val="BodyText17"/>
                <w:rFonts w:ascii="Arial" w:eastAsia="Arial" w:hAnsi="Arial" w:cs="Arial"/>
                <w:sz w:val="20"/>
                <w:szCs w:val="20"/>
              </w:rPr>
            </w:pPr>
          </w:p>
        </w:tc>
        <w:tc>
          <w:tcPr>
            <w:tcW w:w="851" w:type="dxa"/>
          </w:tcPr>
          <w:p w14:paraId="2EBEE2CA"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C0F339A" w14:textId="77777777" w:rsidR="002144CD" w:rsidRPr="00ED0943" w:rsidRDefault="002144CD" w:rsidP="000343D9">
            <w:pPr>
              <w:pStyle w:val="Level3"/>
              <w:numPr>
                <w:ilvl w:val="0"/>
                <w:numId w:val="0"/>
              </w:numPr>
              <w:spacing w:after="0"/>
            </w:pPr>
            <w:r w:rsidRPr="00ED0943">
              <w:t xml:space="preserve">the </w:t>
            </w:r>
            <w:r w:rsidR="003941D1" w:rsidRPr="00ED0943">
              <w:rPr>
                <w:i/>
              </w:rPr>
              <w:t>Alliance Member</w:t>
            </w:r>
            <w:r w:rsidRPr="00ED0943">
              <w:t xml:space="preserve"> fails to notify the </w:t>
            </w:r>
            <w:r w:rsidRPr="00ED0943">
              <w:rPr>
                <w:i/>
              </w:rPr>
              <w:t>Client</w:t>
            </w:r>
            <w:r w:rsidRPr="00ED0943">
              <w:t xml:space="preserve"> of a </w:t>
            </w:r>
            <w:r w:rsidRPr="00ED0943">
              <w:rPr>
                <w:i/>
              </w:rPr>
              <w:t>Financial Distress Event</w:t>
            </w:r>
            <w:r w:rsidRPr="00ED0943">
              <w:t xml:space="preserve"> in accordance with </w:t>
            </w:r>
            <w:r w:rsidR="00F15146" w:rsidRPr="00ED0943">
              <w:rPr>
                <w:i/>
              </w:rPr>
              <w:t>Special Term</w:t>
            </w:r>
            <w:r w:rsidRPr="00ED0943">
              <w:t xml:space="preserve"> </w:t>
            </w:r>
            <w:r w:rsidR="0036200D" w:rsidRPr="00ED0943">
              <w:t>29</w:t>
            </w:r>
            <w:r w:rsidRPr="00ED0943">
              <w:t>.4</w:t>
            </w:r>
            <w:r w:rsidR="00830B39" w:rsidRPr="00ED0943">
              <w:t>;</w:t>
            </w:r>
          </w:p>
        </w:tc>
      </w:tr>
      <w:tr w:rsidR="002144CD" w:rsidRPr="00EF7277" w14:paraId="12844E62" w14:textId="77777777" w:rsidTr="0036200D">
        <w:tc>
          <w:tcPr>
            <w:tcW w:w="2185" w:type="dxa"/>
          </w:tcPr>
          <w:p w14:paraId="6AED89E7" w14:textId="77777777" w:rsidR="002144CD" w:rsidRPr="00ED0943" w:rsidRDefault="002144CD" w:rsidP="002144CD">
            <w:pPr>
              <w:rPr>
                <w:rStyle w:val="BodyText17"/>
                <w:rFonts w:ascii="Arial" w:eastAsia="Arial" w:hAnsi="Arial" w:cs="Arial"/>
                <w:sz w:val="20"/>
                <w:szCs w:val="20"/>
              </w:rPr>
            </w:pPr>
          </w:p>
        </w:tc>
        <w:tc>
          <w:tcPr>
            <w:tcW w:w="708" w:type="dxa"/>
          </w:tcPr>
          <w:p w14:paraId="35D04261" w14:textId="77777777" w:rsidR="002144CD" w:rsidRPr="00ED0943" w:rsidRDefault="002144CD" w:rsidP="00BC4618">
            <w:pPr>
              <w:jc w:val="both"/>
              <w:rPr>
                <w:rStyle w:val="BodyText17"/>
                <w:rFonts w:ascii="Arial" w:eastAsia="Arial" w:hAnsi="Arial" w:cs="Arial"/>
                <w:sz w:val="20"/>
                <w:szCs w:val="20"/>
              </w:rPr>
            </w:pPr>
          </w:p>
        </w:tc>
        <w:tc>
          <w:tcPr>
            <w:tcW w:w="851" w:type="dxa"/>
          </w:tcPr>
          <w:p w14:paraId="118F469A"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09440BC" w14:textId="75EDCAA7" w:rsidR="002144CD" w:rsidRPr="00ED0943" w:rsidRDefault="002144CD" w:rsidP="00F10744">
            <w:pPr>
              <w:pStyle w:val="Level3"/>
              <w:numPr>
                <w:ilvl w:val="0"/>
                <w:numId w:val="0"/>
              </w:numPr>
              <w:spacing w:after="0"/>
            </w:pPr>
            <w:r w:rsidRPr="00ED0943">
              <w:t xml:space="preserve">the </w:t>
            </w:r>
            <w:r w:rsidR="00830B39" w:rsidRPr="00ED0943">
              <w:rPr>
                <w:i/>
              </w:rPr>
              <w:t xml:space="preserve">Client, </w:t>
            </w:r>
            <w:r w:rsidR="00830B39" w:rsidRPr="00ED0943">
              <w:t xml:space="preserve">the </w:t>
            </w:r>
            <w:r w:rsidR="00830B39" w:rsidRPr="00ED0943">
              <w:rPr>
                <w:i/>
              </w:rPr>
              <w:t xml:space="preserve">Alliance Manager </w:t>
            </w:r>
            <w:r w:rsidR="00830B39" w:rsidRPr="00ED0943">
              <w:t xml:space="preserve">and the </w:t>
            </w:r>
            <w:r w:rsidR="003941D1" w:rsidRPr="00ED0943">
              <w:rPr>
                <w:i/>
              </w:rPr>
              <w:t>Alliance Member</w:t>
            </w:r>
            <w:r w:rsidRPr="00ED0943">
              <w:t xml:space="preserve"> fail to agree a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Pr="00ED0943">
              <w:t xml:space="preserve"> </w:t>
            </w:r>
            <w:r w:rsidR="0036200D" w:rsidRPr="00ED0943">
              <w:t>29</w:t>
            </w:r>
            <w:r w:rsidRPr="00ED0943">
              <w:t>.5; and/or</w:t>
            </w:r>
          </w:p>
        </w:tc>
      </w:tr>
      <w:tr w:rsidR="002144CD" w:rsidRPr="00EF7277" w14:paraId="3E56A0E1" w14:textId="77777777" w:rsidTr="0036200D">
        <w:tc>
          <w:tcPr>
            <w:tcW w:w="2185" w:type="dxa"/>
          </w:tcPr>
          <w:p w14:paraId="78BFB028" w14:textId="77777777" w:rsidR="002144CD" w:rsidRPr="00ED0943" w:rsidRDefault="002144CD" w:rsidP="002144CD">
            <w:pPr>
              <w:rPr>
                <w:rStyle w:val="BodyText17"/>
                <w:rFonts w:ascii="Arial" w:eastAsia="Arial" w:hAnsi="Arial" w:cs="Arial"/>
                <w:sz w:val="20"/>
                <w:szCs w:val="20"/>
              </w:rPr>
            </w:pPr>
          </w:p>
        </w:tc>
        <w:tc>
          <w:tcPr>
            <w:tcW w:w="708" w:type="dxa"/>
          </w:tcPr>
          <w:p w14:paraId="6CD5F553" w14:textId="77777777" w:rsidR="002144CD" w:rsidRPr="00ED0943" w:rsidRDefault="002144CD" w:rsidP="00BC4618">
            <w:pPr>
              <w:jc w:val="both"/>
              <w:rPr>
                <w:rStyle w:val="BodyText17"/>
                <w:rFonts w:ascii="Arial" w:eastAsia="Arial" w:hAnsi="Arial" w:cs="Arial"/>
                <w:sz w:val="20"/>
                <w:szCs w:val="20"/>
              </w:rPr>
            </w:pPr>
          </w:p>
        </w:tc>
        <w:tc>
          <w:tcPr>
            <w:tcW w:w="851" w:type="dxa"/>
          </w:tcPr>
          <w:p w14:paraId="673168A9" w14:textId="77777777" w:rsidR="002144CD" w:rsidRPr="00ED0943" w:rsidRDefault="002144C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D8910CE" w14:textId="77777777" w:rsidR="002144CD" w:rsidRPr="00ED0943" w:rsidRDefault="002144CD" w:rsidP="00BC4618">
            <w:pPr>
              <w:pStyle w:val="Level3"/>
              <w:numPr>
                <w:ilvl w:val="0"/>
                <w:numId w:val="0"/>
              </w:numPr>
              <w:spacing w:after="0"/>
            </w:pPr>
            <w:r w:rsidRPr="00ED0943">
              <w:t xml:space="preserve">the </w:t>
            </w:r>
            <w:r w:rsidR="003941D1" w:rsidRPr="00ED0943">
              <w:rPr>
                <w:i/>
              </w:rPr>
              <w:t>Alliance Member</w:t>
            </w:r>
            <w:r w:rsidRPr="00ED0943">
              <w:t xml:space="preserve"> fails to comply with the terms of the </w:t>
            </w:r>
            <w:r w:rsidRPr="00ED0943">
              <w:rPr>
                <w:i/>
              </w:rPr>
              <w:t>Financial Distress Service Continuity Plan</w:t>
            </w:r>
            <w:r w:rsidRPr="00ED0943">
              <w:t xml:space="preserve"> (or any updated </w:t>
            </w:r>
            <w:r w:rsidRPr="00ED0943">
              <w:rPr>
                <w:i/>
              </w:rPr>
              <w:t>Financial Distress Service Continuity Plan</w:t>
            </w:r>
            <w:r w:rsidRPr="00ED0943">
              <w:t xml:space="preserve">) in accordance with </w:t>
            </w:r>
            <w:r w:rsidR="00F15146" w:rsidRPr="00ED0943">
              <w:rPr>
                <w:i/>
              </w:rPr>
              <w:t>Special Term</w:t>
            </w:r>
            <w:r w:rsidR="002B7435" w:rsidRPr="00ED0943">
              <w:t xml:space="preserve"> </w:t>
            </w:r>
            <w:r w:rsidR="0036200D" w:rsidRPr="00ED0943">
              <w:t>29</w:t>
            </w:r>
            <w:r w:rsidR="002B7435" w:rsidRPr="00ED0943">
              <w:t>.5</w:t>
            </w:r>
            <w:r w:rsidRPr="00ED0943">
              <w:t>.</w:t>
            </w:r>
          </w:p>
        </w:tc>
      </w:tr>
      <w:tr w:rsidR="0036200D" w:rsidRPr="00EF7277" w14:paraId="5D9FDB87" w14:textId="77777777" w:rsidTr="0036200D">
        <w:tc>
          <w:tcPr>
            <w:tcW w:w="2185" w:type="dxa"/>
          </w:tcPr>
          <w:p w14:paraId="1C669CE6" w14:textId="77777777" w:rsidR="0036200D" w:rsidRPr="00ED0943" w:rsidRDefault="0036200D" w:rsidP="002144CD">
            <w:pPr>
              <w:rPr>
                <w:rStyle w:val="BodyText17"/>
                <w:rFonts w:ascii="Arial" w:eastAsia="Arial" w:hAnsi="Arial" w:cs="Arial"/>
                <w:sz w:val="20"/>
                <w:szCs w:val="20"/>
              </w:rPr>
            </w:pPr>
          </w:p>
        </w:tc>
        <w:tc>
          <w:tcPr>
            <w:tcW w:w="708" w:type="dxa"/>
          </w:tcPr>
          <w:p w14:paraId="279DF022" w14:textId="77777777" w:rsidR="0036200D" w:rsidRPr="00ED0943" w:rsidRDefault="0036200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71121440" w14:textId="114D0FFB" w:rsidR="0036200D" w:rsidRPr="00ED0943" w:rsidRDefault="0036200D" w:rsidP="00F10744">
            <w:pPr>
              <w:pStyle w:val="Level3"/>
              <w:numPr>
                <w:ilvl w:val="0"/>
                <w:numId w:val="0"/>
              </w:numPr>
              <w:spacing w:after="0"/>
            </w:pPr>
            <w:r w:rsidRPr="00ED0943">
              <w:t xml:space="preserve">Each time that an </w:t>
            </w:r>
            <w:r w:rsidRPr="00ED0943">
              <w:rPr>
                <w:i/>
              </w:rPr>
              <w:t>Order</w:t>
            </w:r>
            <w:r w:rsidRPr="00ED0943">
              <w:t xml:space="preserve"> and/or a</w:t>
            </w:r>
            <w:r w:rsidRPr="00ED0943">
              <w:rPr>
                <w:i/>
              </w:rPr>
              <w:t xml:space="preserve"> </w:t>
            </w:r>
            <w:r w:rsidR="00F10744" w:rsidRPr="00C819EE">
              <w:rPr>
                <w:i/>
              </w:rPr>
              <w:t>Notice to Proceed</w:t>
            </w:r>
            <w:r w:rsidR="00F10744">
              <w:t xml:space="preserve"> </w:t>
            </w:r>
            <w:r w:rsidR="0090501A">
              <w:rPr>
                <w:i/>
              </w:rPr>
              <w:t xml:space="preserve">and/or a </w:t>
            </w:r>
            <w:r w:rsidR="00B130E5">
              <w:rPr>
                <w:i/>
              </w:rPr>
              <w:t>Commencement Agreement</w:t>
            </w:r>
            <w:r w:rsidRPr="00ED0943">
              <w:t xml:space="preserve"> is executed by the </w:t>
            </w:r>
            <w:r w:rsidRPr="00ED0943">
              <w:rPr>
                <w:i/>
              </w:rPr>
              <w:t>Client</w:t>
            </w:r>
            <w:r w:rsidRPr="00ED0943">
              <w:t xml:space="preserve"> and </w:t>
            </w:r>
            <w:r w:rsidR="00F10744">
              <w:t>the</w:t>
            </w:r>
            <w:r w:rsidRPr="00ED0943">
              <w:t xml:space="preserve"> </w:t>
            </w:r>
            <w:r w:rsidR="003941D1" w:rsidRPr="00ED0943">
              <w:rPr>
                <w:i/>
              </w:rPr>
              <w:t>Alliance Member</w:t>
            </w:r>
            <w:r w:rsidRPr="00ED0943">
              <w:t xml:space="preserve"> in accordance with the </w:t>
            </w:r>
            <w:r w:rsidR="003941D1" w:rsidRPr="00ED0943">
              <w:rPr>
                <w:i/>
              </w:rPr>
              <w:t>FAC-1 Contract</w:t>
            </w:r>
            <w:r w:rsidRPr="00ED0943">
              <w:t xml:space="preserve">, the warranty in </w:t>
            </w:r>
            <w:r w:rsidRPr="00ED0943">
              <w:rPr>
                <w:i/>
              </w:rPr>
              <w:t>Special Term</w:t>
            </w:r>
            <w:r w:rsidRPr="00ED0943">
              <w:t xml:space="preserve"> 29.1 shall be deemed to be repeated by the </w:t>
            </w:r>
            <w:r w:rsidR="003941D1" w:rsidRPr="00ED0943">
              <w:rPr>
                <w:i/>
              </w:rPr>
              <w:t>Alliance Member</w:t>
            </w:r>
            <w:r w:rsidRPr="00ED0943">
              <w:t xml:space="preserve"> with reference to the circumstances existing at the time on a mutatis mutandis basis.</w:t>
            </w:r>
          </w:p>
        </w:tc>
      </w:tr>
      <w:tr w:rsidR="0036200D" w:rsidRPr="00EF7277" w14:paraId="7042FBC4" w14:textId="77777777" w:rsidTr="0036200D">
        <w:tc>
          <w:tcPr>
            <w:tcW w:w="2185" w:type="dxa"/>
          </w:tcPr>
          <w:p w14:paraId="58B5A2AF" w14:textId="77777777" w:rsidR="0036200D" w:rsidRPr="00ED0943" w:rsidRDefault="0036200D" w:rsidP="002144CD">
            <w:pPr>
              <w:rPr>
                <w:rStyle w:val="BodyText17"/>
                <w:rFonts w:ascii="Arial" w:eastAsia="Arial" w:hAnsi="Arial" w:cs="Arial"/>
                <w:sz w:val="20"/>
                <w:szCs w:val="20"/>
              </w:rPr>
            </w:pPr>
          </w:p>
        </w:tc>
        <w:tc>
          <w:tcPr>
            <w:tcW w:w="708" w:type="dxa"/>
          </w:tcPr>
          <w:p w14:paraId="4B2EE8D8" w14:textId="77777777" w:rsidR="0036200D" w:rsidRPr="00ED0943" w:rsidRDefault="0036200D" w:rsidP="001D1D64">
            <w:pPr>
              <w:pStyle w:val="ListParagraph"/>
              <w:numPr>
                <w:ilvl w:val="1"/>
                <w:numId w:val="6"/>
              </w:numPr>
              <w:ind w:left="556" w:hanging="556"/>
              <w:jc w:val="both"/>
              <w:rPr>
                <w:rStyle w:val="BodyText17"/>
                <w:rFonts w:ascii="Arial" w:eastAsia="Arial" w:hAnsi="Arial" w:cs="Arial"/>
                <w:b/>
                <w:sz w:val="20"/>
                <w:szCs w:val="20"/>
              </w:rPr>
            </w:pPr>
          </w:p>
        </w:tc>
        <w:tc>
          <w:tcPr>
            <w:tcW w:w="6862" w:type="dxa"/>
            <w:gridSpan w:val="6"/>
          </w:tcPr>
          <w:p w14:paraId="61A77511" w14:textId="77777777" w:rsidR="0036200D" w:rsidRPr="00ED0943" w:rsidRDefault="0036200D" w:rsidP="006B108A">
            <w:pPr>
              <w:jc w:val="both"/>
              <w:rPr>
                <w:rFonts w:ascii="Arial" w:hAnsi="Arial" w:cs="Arial"/>
                <w:sz w:val="20"/>
                <w:szCs w:val="20"/>
              </w:rPr>
            </w:pPr>
            <w:r w:rsidRPr="00ED0943">
              <w:rPr>
                <w:rFonts w:ascii="Arial" w:hAnsi="Arial" w:cs="Arial"/>
                <w:sz w:val="20"/>
                <w:szCs w:val="20"/>
              </w:rPr>
              <w:t xml:space="preserve">Without prejudice to the </w:t>
            </w:r>
            <w:r w:rsidR="002C2798" w:rsidRPr="002C2798">
              <w:rPr>
                <w:rFonts w:ascii="Arial" w:hAnsi="Arial" w:cs="Arial"/>
                <w:i/>
                <w:sz w:val="20"/>
                <w:szCs w:val="20"/>
              </w:rPr>
              <w:t>Alliance Member's</w:t>
            </w:r>
            <w:r w:rsidRPr="00ED0943">
              <w:rPr>
                <w:rFonts w:ascii="Arial" w:hAnsi="Arial" w:cs="Arial"/>
                <w:sz w:val="20"/>
                <w:szCs w:val="20"/>
              </w:rPr>
              <w:t xml:space="preserve"> obligations and the </w:t>
            </w:r>
            <w:r w:rsidRPr="00ED0943">
              <w:rPr>
                <w:rFonts w:ascii="Arial" w:hAnsi="Arial" w:cs="Arial"/>
                <w:i/>
                <w:sz w:val="20"/>
                <w:szCs w:val="20"/>
              </w:rPr>
              <w:t>Client's</w:t>
            </w:r>
            <w:r w:rsidRPr="00ED0943">
              <w:rPr>
                <w:rFonts w:ascii="Arial" w:hAnsi="Arial" w:cs="Arial"/>
                <w:sz w:val="20"/>
                <w:szCs w:val="20"/>
              </w:rPr>
              <w:t xml:space="preserve"> rights and remedies under the </w:t>
            </w:r>
            <w:r w:rsidR="003941D1" w:rsidRPr="00ED0943">
              <w:rPr>
                <w:rFonts w:ascii="Arial" w:hAnsi="Arial" w:cs="Arial"/>
                <w:i/>
                <w:sz w:val="20"/>
                <w:szCs w:val="20"/>
              </w:rPr>
              <w:t>FAC-1 Contract</w:t>
            </w:r>
            <w:r w:rsidRPr="00ED0943">
              <w:rPr>
                <w:rFonts w:ascii="Arial" w:hAnsi="Arial" w:cs="Arial"/>
                <w:sz w:val="20"/>
                <w:szCs w:val="20"/>
              </w:rPr>
              <w:t xml:space="preserve">, if, following the occurrence of a </w:t>
            </w:r>
            <w:r w:rsidRPr="00ED0943">
              <w:rPr>
                <w:rFonts w:ascii="Arial" w:hAnsi="Arial" w:cs="Arial"/>
                <w:i/>
                <w:sz w:val="20"/>
                <w:szCs w:val="20"/>
              </w:rPr>
              <w:t>Financial Distress Event</w:t>
            </w:r>
            <w:r w:rsidRPr="00ED0943">
              <w:rPr>
                <w:rFonts w:ascii="Arial" w:hAnsi="Arial" w:cs="Arial"/>
                <w:sz w:val="20"/>
                <w:szCs w:val="20"/>
              </w:rPr>
              <w:t xml:space="preserve"> that relates to the downgrading of the </w:t>
            </w:r>
            <w:r w:rsidR="002C2798" w:rsidRPr="002C2798">
              <w:rPr>
                <w:rFonts w:ascii="Arial" w:hAnsi="Arial" w:cs="Arial"/>
                <w:i/>
                <w:sz w:val="20"/>
                <w:szCs w:val="20"/>
              </w:rPr>
              <w:t>Alliance Member's</w:t>
            </w:r>
            <w:r w:rsidRPr="00ED0943">
              <w:rPr>
                <w:rFonts w:ascii="Arial" w:hAnsi="Arial" w:cs="Arial"/>
                <w:sz w:val="20"/>
                <w:szCs w:val="20"/>
              </w:rPr>
              <w:t xml:space="preserve"> credit rating below the </w:t>
            </w:r>
            <w:r w:rsidRPr="00ED0943">
              <w:rPr>
                <w:rFonts w:ascii="Arial" w:hAnsi="Arial" w:cs="Arial"/>
                <w:i/>
                <w:sz w:val="20"/>
                <w:szCs w:val="20"/>
              </w:rPr>
              <w:t>Credit Rating Threshold</w:t>
            </w:r>
            <w:r w:rsidRPr="00ED0943">
              <w:rPr>
                <w:rFonts w:ascii="Arial" w:hAnsi="Arial" w:cs="Arial"/>
                <w:sz w:val="20"/>
                <w:szCs w:val="20"/>
              </w:rPr>
              <w:t xml:space="preserve">, the </w:t>
            </w:r>
            <w:r w:rsidRPr="00ED0943">
              <w:rPr>
                <w:rFonts w:ascii="Arial" w:hAnsi="Arial" w:cs="Arial"/>
                <w:i/>
                <w:sz w:val="20"/>
                <w:szCs w:val="20"/>
              </w:rPr>
              <w:t xml:space="preserve">Rating </w:t>
            </w:r>
            <w:r w:rsidR="00830B39" w:rsidRPr="00ED0943">
              <w:rPr>
                <w:rFonts w:ascii="Arial" w:hAnsi="Arial" w:cs="Arial"/>
                <w:i/>
                <w:sz w:val="20"/>
                <w:szCs w:val="20"/>
              </w:rPr>
              <w:t>Agency</w:t>
            </w:r>
            <w:r w:rsidRPr="00ED0943">
              <w:rPr>
                <w:rFonts w:ascii="Arial" w:hAnsi="Arial" w:cs="Arial"/>
                <w:sz w:val="20"/>
                <w:szCs w:val="20"/>
              </w:rPr>
              <w:t xml:space="preserve"> review</w:t>
            </w:r>
            <w:r w:rsidR="00830B39" w:rsidRPr="00ED0943">
              <w:rPr>
                <w:rFonts w:ascii="Arial" w:hAnsi="Arial" w:cs="Arial"/>
                <w:sz w:val="20"/>
                <w:szCs w:val="20"/>
              </w:rPr>
              <w:t>s</w:t>
            </w:r>
            <w:r w:rsidRPr="00ED0943">
              <w:rPr>
                <w:rFonts w:ascii="Arial" w:hAnsi="Arial" w:cs="Arial"/>
                <w:sz w:val="20"/>
                <w:szCs w:val="20"/>
              </w:rPr>
              <w:t xml:space="preserve"> and report</w:t>
            </w:r>
            <w:r w:rsidR="00830B39" w:rsidRPr="00ED0943">
              <w:rPr>
                <w:rFonts w:ascii="Arial" w:hAnsi="Arial" w:cs="Arial"/>
                <w:sz w:val="20"/>
                <w:szCs w:val="20"/>
              </w:rPr>
              <w:t>s</w:t>
            </w:r>
            <w:r w:rsidRPr="00ED0943">
              <w:rPr>
                <w:rFonts w:ascii="Arial" w:hAnsi="Arial" w:cs="Arial"/>
                <w:sz w:val="20"/>
                <w:szCs w:val="20"/>
              </w:rPr>
              <w:t xml:space="preserve"> subsequently that the credit ratings do not </w:t>
            </w:r>
            <w:r w:rsidR="006B108A">
              <w:rPr>
                <w:rFonts w:ascii="Arial" w:hAnsi="Arial" w:cs="Arial"/>
                <w:sz w:val="20"/>
                <w:szCs w:val="20"/>
              </w:rPr>
              <w:t>fall</w:t>
            </w:r>
            <w:r w:rsidRPr="00ED0943">
              <w:rPr>
                <w:rFonts w:ascii="Arial" w:hAnsi="Arial" w:cs="Arial"/>
                <w:sz w:val="20"/>
                <w:szCs w:val="20"/>
              </w:rPr>
              <w:t xml:space="preserve"> below the relevant </w:t>
            </w:r>
            <w:r w:rsidRPr="00ED0943">
              <w:rPr>
                <w:rFonts w:ascii="Arial" w:hAnsi="Arial" w:cs="Arial"/>
                <w:i/>
                <w:sz w:val="20"/>
                <w:szCs w:val="20"/>
              </w:rPr>
              <w:t>Credit Rating Threshold</w:t>
            </w:r>
            <w:r w:rsidRPr="00ED0943">
              <w:rPr>
                <w:rFonts w:ascii="Arial" w:hAnsi="Arial" w:cs="Arial"/>
                <w:sz w:val="20"/>
                <w:szCs w:val="20"/>
              </w:rPr>
              <w:t xml:space="preserve">, then the </w:t>
            </w:r>
            <w:r w:rsidR="003941D1" w:rsidRPr="00ED0943">
              <w:rPr>
                <w:rFonts w:ascii="Arial" w:hAnsi="Arial" w:cs="Arial"/>
                <w:i/>
                <w:sz w:val="20"/>
                <w:szCs w:val="20"/>
              </w:rPr>
              <w:t>Alliance Member</w:t>
            </w:r>
            <w:r w:rsidRPr="00ED0943">
              <w:rPr>
                <w:rFonts w:ascii="Arial" w:hAnsi="Arial" w:cs="Arial"/>
                <w:sz w:val="20"/>
                <w:szCs w:val="20"/>
              </w:rPr>
              <w:t xml:space="preserve"> shall be relieved automatically of its obligations under </w:t>
            </w:r>
            <w:r w:rsidRPr="00ED0943">
              <w:rPr>
                <w:rFonts w:ascii="Arial" w:hAnsi="Arial" w:cs="Arial"/>
                <w:i/>
                <w:sz w:val="20"/>
                <w:szCs w:val="20"/>
              </w:rPr>
              <w:t>Special Term</w:t>
            </w:r>
            <w:r w:rsidRPr="00ED0943">
              <w:rPr>
                <w:rFonts w:ascii="Arial" w:hAnsi="Arial" w:cs="Arial"/>
                <w:sz w:val="20"/>
                <w:szCs w:val="20"/>
              </w:rPr>
              <w:t xml:space="preserve"> 29.4 and </w:t>
            </w:r>
            <w:r w:rsidRPr="00ED0943">
              <w:rPr>
                <w:rFonts w:ascii="Arial" w:hAnsi="Arial" w:cs="Arial"/>
                <w:i/>
                <w:sz w:val="20"/>
                <w:szCs w:val="20"/>
              </w:rPr>
              <w:t>Special Term</w:t>
            </w:r>
            <w:r w:rsidRPr="00ED0943">
              <w:rPr>
                <w:rFonts w:ascii="Arial" w:hAnsi="Arial" w:cs="Arial"/>
                <w:sz w:val="20"/>
                <w:szCs w:val="20"/>
              </w:rPr>
              <w:t xml:space="preserve"> 29.</w:t>
            </w:r>
            <w:r w:rsidR="00ED0943">
              <w:rPr>
                <w:rFonts w:ascii="Arial" w:hAnsi="Arial" w:cs="Arial"/>
                <w:sz w:val="20"/>
                <w:szCs w:val="20"/>
              </w:rPr>
              <w:t>5.</w:t>
            </w:r>
          </w:p>
        </w:tc>
      </w:tr>
      <w:tr w:rsidR="009E7B14" w:rsidRPr="00EF7277" w14:paraId="75D886B6" w14:textId="77777777" w:rsidTr="009E7B14">
        <w:tc>
          <w:tcPr>
            <w:tcW w:w="2185" w:type="dxa"/>
            <w:shd w:val="clear" w:color="auto" w:fill="F2F2F2" w:themeFill="background1" w:themeFillShade="F2"/>
          </w:tcPr>
          <w:p w14:paraId="54C1924D" w14:textId="77777777" w:rsidR="009E7B14" w:rsidRPr="00EF7277" w:rsidRDefault="009E7B14"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211676CE" w14:textId="77777777" w:rsidR="009E7B14" w:rsidRPr="00EF7277" w:rsidRDefault="009E7B14" w:rsidP="009E7B14">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TERMINATION UNDER THE PUBLIC CONTRACTS REGULATIONS 2015</w:t>
            </w:r>
          </w:p>
        </w:tc>
      </w:tr>
      <w:tr w:rsidR="009E7B14" w:rsidRPr="00EF7277" w14:paraId="495A253B" w14:textId="77777777" w:rsidTr="009E7B14">
        <w:tc>
          <w:tcPr>
            <w:tcW w:w="2185" w:type="dxa"/>
          </w:tcPr>
          <w:p w14:paraId="0EB4F812" w14:textId="77777777" w:rsidR="009E7B14" w:rsidRPr="00EF7277" w:rsidRDefault="009E7B14" w:rsidP="009E7B14">
            <w:pPr>
              <w:rPr>
                <w:rStyle w:val="BodyText17"/>
                <w:rFonts w:ascii="Arial" w:eastAsia="Arial" w:hAnsi="Arial" w:cs="Arial"/>
                <w:sz w:val="20"/>
                <w:szCs w:val="20"/>
              </w:rPr>
            </w:pPr>
          </w:p>
        </w:tc>
        <w:tc>
          <w:tcPr>
            <w:tcW w:w="708" w:type="dxa"/>
          </w:tcPr>
          <w:p w14:paraId="4F9D7912" w14:textId="77777777" w:rsidR="009E7B14" w:rsidRPr="00EF7277" w:rsidRDefault="009E7B14"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673A79A9" w14:textId="48E83623" w:rsidR="009E7B14" w:rsidRPr="00EF7277" w:rsidRDefault="009E7B14" w:rsidP="00F10744">
            <w:pPr>
              <w:jc w:val="both"/>
              <w:rPr>
                <w:rFonts w:ascii="Arial" w:hAnsi="Arial" w:cs="Arial"/>
                <w:sz w:val="20"/>
                <w:szCs w:val="20"/>
                <w:highlight w:val="yellow"/>
              </w:rPr>
            </w:pPr>
            <w:r w:rsidRPr="00EF7277">
              <w:rPr>
                <w:rFonts w:ascii="Arial" w:hAnsi="Arial" w:cs="Arial"/>
                <w:sz w:val="20"/>
                <w:szCs w:val="20"/>
              </w:rPr>
              <w:t xml:space="preserve">The </w:t>
            </w:r>
            <w:r w:rsidRPr="00EF7277">
              <w:rPr>
                <w:rFonts w:ascii="Arial" w:hAnsi="Arial" w:cs="Arial"/>
                <w:i/>
                <w:iCs/>
                <w:sz w:val="20"/>
                <w:szCs w:val="20"/>
              </w:rPr>
              <w:t xml:space="preserve">Client </w:t>
            </w:r>
            <w:r w:rsidRPr="00EF7277">
              <w:rPr>
                <w:rFonts w:ascii="Arial" w:hAnsi="Arial" w:cs="Arial"/>
                <w:sz w:val="20"/>
                <w:szCs w:val="20"/>
              </w:rPr>
              <w:t xml:space="preserve">may terminate </w:t>
            </w:r>
            <w:r w:rsidR="00F10744">
              <w:rPr>
                <w:rFonts w:ascii="Arial" w:hAnsi="Arial" w:cs="Arial"/>
                <w:sz w:val="20"/>
                <w:szCs w:val="20"/>
              </w:rPr>
              <w:t>the</w:t>
            </w:r>
            <w:r w:rsidRPr="00EF7277">
              <w:rPr>
                <w:rFonts w:ascii="Arial" w:hAnsi="Arial" w:cs="Arial"/>
                <w:sz w:val="20"/>
                <w:szCs w:val="20"/>
              </w:rPr>
              <w:t xml:space="preserve"> </w:t>
            </w:r>
            <w:r w:rsidR="002C2798" w:rsidRPr="002C2798">
              <w:rPr>
                <w:rFonts w:ascii="Arial" w:hAnsi="Arial" w:cs="Arial"/>
                <w:i/>
                <w:sz w:val="20"/>
                <w:szCs w:val="20"/>
              </w:rPr>
              <w:t>Alliance Member's</w:t>
            </w:r>
            <w:r w:rsidRPr="00EF7277">
              <w:rPr>
                <w:rFonts w:ascii="Arial" w:hAnsi="Arial" w:cs="Arial"/>
                <w:i/>
                <w:iCs/>
                <w:sz w:val="20"/>
                <w:szCs w:val="20"/>
              </w:rPr>
              <w:t xml:space="preserve"> </w:t>
            </w:r>
            <w:r>
              <w:rPr>
                <w:rFonts w:ascii="Arial" w:hAnsi="Arial" w:cs="Arial"/>
                <w:iCs/>
                <w:sz w:val="20"/>
                <w:szCs w:val="20"/>
              </w:rPr>
              <w:t xml:space="preserve">engagement under the </w:t>
            </w:r>
            <w:r w:rsidR="003941D1" w:rsidRPr="003941D1">
              <w:rPr>
                <w:rFonts w:ascii="Arial" w:hAnsi="Arial" w:cs="Arial"/>
                <w:i/>
                <w:iCs/>
                <w:sz w:val="20"/>
                <w:szCs w:val="20"/>
              </w:rPr>
              <w:t>FAC-1 Contract</w:t>
            </w:r>
            <w:r>
              <w:rPr>
                <w:rFonts w:ascii="Arial" w:hAnsi="Arial" w:cs="Arial"/>
                <w:i/>
                <w:iCs/>
                <w:sz w:val="20"/>
                <w:szCs w:val="20"/>
              </w:rPr>
              <w:t xml:space="preserve"> </w:t>
            </w:r>
            <w:r>
              <w:rPr>
                <w:rFonts w:ascii="Arial" w:hAnsi="Arial" w:cs="Arial"/>
                <w:sz w:val="20"/>
                <w:szCs w:val="20"/>
              </w:rPr>
              <w:t>if any of the circumstances set out at paragraph 73(1) of t</w:t>
            </w:r>
            <w:r w:rsidRPr="00EF7277">
              <w:rPr>
                <w:rFonts w:ascii="Arial" w:hAnsi="Arial" w:cs="Arial"/>
                <w:sz w:val="20"/>
                <w:szCs w:val="20"/>
              </w:rPr>
              <w:t xml:space="preserve">he </w:t>
            </w:r>
            <w:r w:rsidRPr="001A36C5">
              <w:rPr>
                <w:rFonts w:ascii="Arial" w:hAnsi="Arial" w:cs="Arial"/>
                <w:i/>
                <w:sz w:val="20"/>
                <w:szCs w:val="20"/>
              </w:rPr>
              <w:t>PCR 2015</w:t>
            </w:r>
            <w:r w:rsidRPr="00EF7277">
              <w:rPr>
                <w:rFonts w:ascii="Arial" w:hAnsi="Arial" w:cs="Arial"/>
                <w:sz w:val="20"/>
                <w:szCs w:val="20"/>
              </w:rPr>
              <w:t xml:space="preserve"> apply</w:t>
            </w:r>
            <w:r>
              <w:rPr>
                <w:rFonts w:ascii="Arial" w:hAnsi="Arial" w:cs="Arial"/>
                <w:sz w:val="20"/>
                <w:szCs w:val="20"/>
              </w:rPr>
              <w:t xml:space="preserve"> on the following basis:</w:t>
            </w:r>
          </w:p>
        </w:tc>
      </w:tr>
      <w:tr w:rsidR="009E7B14" w:rsidRPr="00EF7277" w14:paraId="47B42ACF" w14:textId="77777777" w:rsidTr="009E7B14">
        <w:tc>
          <w:tcPr>
            <w:tcW w:w="2185" w:type="dxa"/>
          </w:tcPr>
          <w:p w14:paraId="2253244C" w14:textId="77777777" w:rsidR="009E7B14" w:rsidRPr="00EF7277" w:rsidRDefault="009E7B14" w:rsidP="009E7B14">
            <w:pPr>
              <w:rPr>
                <w:rStyle w:val="BodyText17"/>
                <w:rFonts w:ascii="Arial" w:eastAsia="Arial" w:hAnsi="Arial" w:cs="Arial"/>
                <w:sz w:val="20"/>
                <w:szCs w:val="20"/>
              </w:rPr>
            </w:pPr>
          </w:p>
        </w:tc>
        <w:tc>
          <w:tcPr>
            <w:tcW w:w="708" w:type="dxa"/>
          </w:tcPr>
          <w:p w14:paraId="6AA4459C" w14:textId="77777777" w:rsidR="009E7B14" w:rsidRPr="00EF7277" w:rsidRDefault="009E7B14" w:rsidP="009E7B14">
            <w:pPr>
              <w:rPr>
                <w:rStyle w:val="BodyText17"/>
                <w:rFonts w:ascii="Arial" w:eastAsia="Arial" w:hAnsi="Arial" w:cs="Arial"/>
                <w:sz w:val="20"/>
                <w:szCs w:val="20"/>
              </w:rPr>
            </w:pPr>
          </w:p>
        </w:tc>
        <w:tc>
          <w:tcPr>
            <w:tcW w:w="851" w:type="dxa"/>
          </w:tcPr>
          <w:p w14:paraId="3B0F4EE2" w14:textId="77777777" w:rsidR="009E7B14" w:rsidRPr="00EF7277" w:rsidRDefault="009E7B14"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5520C71" w14:textId="5472D77E" w:rsidR="009E7B14" w:rsidRPr="00D5346D" w:rsidRDefault="009E7B14" w:rsidP="00F10744">
            <w:pPr>
              <w:jc w:val="both"/>
              <w:rPr>
                <w:rFonts w:ascii="Arial" w:hAnsi="Arial" w:cs="Arial"/>
                <w:sz w:val="20"/>
                <w:szCs w:val="20"/>
              </w:rPr>
            </w:pPr>
            <w:r w:rsidRPr="00D5346D">
              <w:rPr>
                <w:rFonts w:ascii="Arial" w:hAnsi="Arial" w:cs="Arial"/>
                <w:sz w:val="20"/>
                <w:szCs w:val="20"/>
              </w:rPr>
              <w:t xml:space="preserve">if the </w:t>
            </w:r>
            <w:r w:rsidRPr="00D5346D">
              <w:rPr>
                <w:rFonts w:ascii="Arial" w:hAnsi="Arial" w:cs="Arial"/>
                <w:i/>
                <w:iCs/>
                <w:sz w:val="20"/>
                <w:szCs w:val="20"/>
              </w:rPr>
              <w:t xml:space="preserve">Client </w:t>
            </w:r>
            <w:r w:rsidRPr="00D5346D">
              <w:rPr>
                <w:rFonts w:ascii="Arial" w:hAnsi="Arial" w:cs="Arial"/>
                <w:sz w:val="20"/>
                <w:szCs w:val="20"/>
              </w:rPr>
              <w:t xml:space="preserve">terminates </w:t>
            </w:r>
            <w:r w:rsidR="00F10744">
              <w:rPr>
                <w:rFonts w:ascii="Arial" w:hAnsi="Arial" w:cs="Arial"/>
                <w:sz w:val="20"/>
                <w:szCs w:val="20"/>
              </w:rPr>
              <w:t>the</w:t>
            </w:r>
            <w:r w:rsidRPr="00D5346D">
              <w:rPr>
                <w:rFonts w:ascii="Arial" w:hAnsi="Arial" w:cs="Arial"/>
                <w:sz w:val="20"/>
                <w:szCs w:val="20"/>
              </w:rPr>
              <w:t xml:space="preserve"> </w:t>
            </w:r>
            <w:r w:rsidR="002C2798" w:rsidRPr="002C2798">
              <w:rPr>
                <w:rFonts w:ascii="Arial" w:hAnsi="Arial" w:cs="Arial"/>
                <w:i/>
                <w:sz w:val="20"/>
                <w:szCs w:val="20"/>
              </w:rPr>
              <w:t>Alliance Member's</w:t>
            </w:r>
            <w:r w:rsidRPr="00D5346D">
              <w:rPr>
                <w:rFonts w:ascii="Arial" w:hAnsi="Arial" w:cs="Arial"/>
                <w:i/>
                <w:sz w:val="20"/>
                <w:szCs w:val="20"/>
              </w:rPr>
              <w:t xml:space="preserve"> </w:t>
            </w:r>
            <w:r w:rsidRPr="00D5346D">
              <w:rPr>
                <w:rFonts w:ascii="Arial" w:hAnsi="Arial" w:cs="Arial"/>
                <w:sz w:val="20"/>
                <w:szCs w:val="20"/>
              </w:rPr>
              <w:t xml:space="preserve">engagement under the </w:t>
            </w:r>
            <w:r w:rsidR="003941D1" w:rsidRPr="003941D1">
              <w:rPr>
                <w:rFonts w:ascii="Arial" w:hAnsi="Arial" w:cs="Arial"/>
                <w:i/>
                <w:sz w:val="20"/>
                <w:szCs w:val="20"/>
              </w:rPr>
              <w:t>FAC-1 Contract</w:t>
            </w:r>
            <w:r w:rsidRPr="00D5346D">
              <w:rPr>
                <w:rFonts w:ascii="Arial" w:hAnsi="Arial" w:cs="Arial"/>
                <w:i/>
                <w:sz w:val="20"/>
                <w:szCs w:val="20"/>
              </w:rPr>
              <w:t xml:space="preserve"> </w:t>
            </w:r>
            <w:r w:rsidRPr="00D5346D">
              <w:rPr>
                <w:rFonts w:ascii="Arial" w:hAnsi="Arial" w:cs="Arial"/>
                <w:sz w:val="20"/>
                <w:szCs w:val="20"/>
              </w:rPr>
              <w:t xml:space="preserve">by reference to the circumstances set out at paragraph 73(1)(b) of the </w:t>
            </w:r>
            <w:r w:rsidRPr="00083EF4">
              <w:rPr>
                <w:rFonts w:ascii="Arial" w:hAnsi="Arial" w:cs="Arial"/>
                <w:i/>
                <w:sz w:val="20"/>
                <w:szCs w:val="20"/>
              </w:rPr>
              <w:t>PCR 2015</w:t>
            </w:r>
            <w:r w:rsidRPr="00D5346D">
              <w:rPr>
                <w:rFonts w:ascii="Arial" w:hAnsi="Arial" w:cs="Arial"/>
                <w:sz w:val="20"/>
                <w:szCs w:val="20"/>
              </w:rPr>
              <w:t xml:space="preserve"> as a result of information not disclosed by the </w:t>
            </w:r>
            <w:r w:rsidR="003941D1" w:rsidRPr="003941D1">
              <w:rPr>
                <w:rFonts w:ascii="Arial" w:hAnsi="Arial" w:cs="Arial"/>
                <w:i/>
                <w:sz w:val="20"/>
                <w:szCs w:val="20"/>
              </w:rPr>
              <w:t>Alliance Member</w:t>
            </w:r>
            <w:r w:rsidRPr="00D5346D">
              <w:rPr>
                <w:rFonts w:ascii="Arial" w:hAnsi="Arial" w:cs="Arial"/>
                <w:i/>
                <w:iCs/>
                <w:sz w:val="20"/>
                <w:szCs w:val="20"/>
              </w:rPr>
              <w:t xml:space="preserve"> </w:t>
            </w:r>
            <w:r w:rsidRPr="00D5346D">
              <w:rPr>
                <w:rFonts w:ascii="Arial" w:hAnsi="Arial" w:cs="Arial"/>
                <w:iCs/>
                <w:sz w:val="20"/>
                <w:szCs w:val="20"/>
              </w:rPr>
              <w:t xml:space="preserve">as at the </w:t>
            </w:r>
            <w:r w:rsidR="003941D1" w:rsidRPr="003941D1">
              <w:rPr>
                <w:rFonts w:ascii="Arial" w:hAnsi="Arial" w:cs="Arial"/>
                <w:i/>
                <w:sz w:val="20"/>
                <w:szCs w:val="20"/>
              </w:rPr>
              <w:t>FAC-1 Contract</w:t>
            </w:r>
            <w:r w:rsidRPr="00D5346D">
              <w:rPr>
                <w:rFonts w:ascii="Arial" w:hAnsi="Arial" w:cs="Arial"/>
                <w:i/>
                <w:sz w:val="20"/>
                <w:szCs w:val="20"/>
              </w:rPr>
              <w:t xml:space="preserve"> Commencement Date</w:t>
            </w:r>
            <w:r w:rsidRPr="00D5346D">
              <w:rPr>
                <w:rFonts w:ascii="Arial" w:hAnsi="Arial" w:cs="Arial"/>
                <w:sz w:val="20"/>
                <w:szCs w:val="20"/>
              </w:rPr>
              <w:t xml:space="preserve">, this shall be treated as termination due to a breach of the </w:t>
            </w:r>
            <w:r w:rsidR="003941D1" w:rsidRPr="003941D1">
              <w:rPr>
                <w:rFonts w:ascii="Arial" w:hAnsi="Arial" w:cs="Arial"/>
                <w:i/>
                <w:sz w:val="20"/>
                <w:szCs w:val="20"/>
              </w:rPr>
              <w:t>FAC-1 Contract</w:t>
            </w:r>
            <w:r w:rsidRPr="00D5346D">
              <w:rPr>
                <w:rFonts w:ascii="Arial" w:hAnsi="Arial" w:cs="Arial"/>
                <w:sz w:val="20"/>
                <w:szCs w:val="20"/>
              </w:rPr>
              <w:t xml:space="preserve"> by the </w:t>
            </w:r>
            <w:r w:rsidR="003941D1" w:rsidRPr="003941D1">
              <w:rPr>
                <w:rFonts w:ascii="Arial" w:hAnsi="Arial" w:cs="Arial"/>
                <w:i/>
                <w:sz w:val="20"/>
                <w:szCs w:val="20"/>
              </w:rPr>
              <w:t>Alliance Member</w:t>
            </w:r>
            <w:r w:rsidRPr="00D5346D">
              <w:rPr>
                <w:rFonts w:ascii="Arial" w:hAnsi="Arial" w:cs="Arial"/>
                <w:sz w:val="20"/>
                <w:szCs w:val="20"/>
              </w:rPr>
              <w:t xml:space="preserve"> for the purposes of </w:t>
            </w:r>
            <w:r w:rsidR="00F26611">
              <w:rPr>
                <w:rFonts w:ascii="Arial" w:hAnsi="Arial" w:cs="Arial"/>
                <w:i/>
                <w:sz w:val="20"/>
                <w:szCs w:val="20"/>
              </w:rPr>
              <w:t>Contract Term</w:t>
            </w:r>
            <w:r w:rsidRPr="00D5346D">
              <w:rPr>
                <w:rFonts w:ascii="Arial" w:hAnsi="Arial" w:cs="Arial"/>
                <w:sz w:val="20"/>
                <w:szCs w:val="20"/>
              </w:rPr>
              <w:t xml:space="preserve"> 14.4 (and subject to the provisions of such </w:t>
            </w:r>
            <w:r w:rsidR="00F26611">
              <w:rPr>
                <w:rFonts w:ascii="Arial" w:hAnsi="Arial" w:cs="Arial"/>
                <w:i/>
                <w:sz w:val="20"/>
                <w:szCs w:val="20"/>
              </w:rPr>
              <w:t>Contract Term</w:t>
            </w:r>
            <w:r w:rsidRPr="00D5346D">
              <w:rPr>
                <w:rFonts w:ascii="Arial" w:hAnsi="Arial" w:cs="Arial"/>
                <w:sz w:val="20"/>
                <w:szCs w:val="20"/>
              </w:rPr>
              <w:t xml:space="preserve"> 14.4); or</w:t>
            </w:r>
          </w:p>
        </w:tc>
      </w:tr>
      <w:tr w:rsidR="009E7B14" w:rsidRPr="00EF7277" w14:paraId="58C031B1" w14:textId="77777777" w:rsidTr="009E7B14">
        <w:tc>
          <w:tcPr>
            <w:tcW w:w="2185" w:type="dxa"/>
          </w:tcPr>
          <w:p w14:paraId="65DB2648" w14:textId="77777777" w:rsidR="009E7B14" w:rsidRPr="00EF7277" w:rsidRDefault="009E7B14" w:rsidP="009E7B14">
            <w:pPr>
              <w:rPr>
                <w:rStyle w:val="BodyText17"/>
                <w:rFonts w:ascii="Arial" w:eastAsia="Arial" w:hAnsi="Arial" w:cs="Arial"/>
                <w:sz w:val="20"/>
                <w:szCs w:val="20"/>
              </w:rPr>
            </w:pPr>
          </w:p>
        </w:tc>
        <w:tc>
          <w:tcPr>
            <w:tcW w:w="708" w:type="dxa"/>
          </w:tcPr>
          <w:p w14:paraId="23588541" w14:textId="77777777" w:rsidR="009E7B14" w:rsidRPr="00EF7277" w:rsidRDefault="009E7B14" w:rsidP="009E7B14">
            <w:pPr>
              <w:rPr>
                <w:rStyle w:val="BodyText17"/>
                <w:rFonts w:ascii="Arial" w:eastAsia="Arial" w:hAnsi="Arial" w:cs="Arial"/>
                <w:sz w:val="20"/>
                <w:szCs w:val="20"/>
              </w:rPr>
            </w:pPr>
          </w:p>
        </w:tc>
        <w:tc>
          <w:tcPr>
            <w:tcW w:w="851" w:type="dxa"/>
          </w:tcPr>
          <w:p w14:paraId="15FCD413" w14:textId="77777777" w:rsidR="009E7B14" w:rsidRPr="00EF7277" w:rsidRDefault="009E7B14"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F609EFE" w14:textId="21D27247" w:rsidR="009E7B14" w:rsidRPr="009E7B14" w:rsidRDefault="009E7B14" w:rsidP="00F10744">
            <w:pPr>
              <w:jc w:val="both"/>
              <w:rPr>
                <w:rFonts w:ascii="Arial" w:hAnsi="Arial" w:cs="Arial"/>
                <w:sz w:val="20"/>
                <w:szCs w:val="20"/>
              </w:rPr>
            </w:pPr>
            <w:r w:rsidRPr="009E7B14">
              <w:rPr>
                <w:rFonts w:ascii="Arial" w:hAnsi="Arial" w:cs="Arial"/>
                <w:sz w:val="20"/>
                <w:szCs w:val="20"/>
              </w:rPr>
              <w:t xml:space="preserve">if the </w:t>
            </w:r>
            <w:r w:rsidRPr="009E7B14">
              <w:rPr>
                <w:rFonts w:ascii="Arial" w:hAnsi="Arial" w:cs="Arial"/>
                <w:i/>
                <w:iCs/>
                <w:sz w:val="20"/>
                <w:szCs w:val="20"/>
              </w:rPr>
              <w:t xml:space="preserve">Client </w:t>
            </w:r>
            <w:r w:rsidRPr="009E7B14">
              <w:rPr>
                <w:rFonts w:ascii="Arial" w:hAnsi="Arial" w:cs="Arial"/>
                <w:sz w:val="20"/>
                <w:szCs w:val="20"/>
              </w:rPr>
              <w:t xml:space="preserve">otherwise terminates </w:t>
            </w:r>
            <w:r w:rsidR="00F10744">
              <w:rPr>
                <w:rFonts w:ascii="Arial" w:hAnsi="Arial" w:cs="Arial"/>
                <w:sz w:val="20"/>
                <w:szCs w:val="20"/>
              </w:rPr>
              <w:t>the</w:t>
            </w:r>
            <w:r w:rsidRPr="009E7B14">
              <w:rPr>
                <w:rFonts w:ascii="Arial" w:hAnsi="Arial" w:cs="Arial"/>
                <w:sz w:val="20"/>
                <w:szCs w:val="20"/>
              </w:rPr>
              <w:t xml:space="preserve"> </w:t>
            </w:r>
            <w:r w:rsidR="002C2798" w:rsidRPr="002C2798">
              <w:rPr>
                <w:rFonts w:ascii="Arial" w:hAnsi="Arial" w:cs="Arial"/>
                <w:i/>
                <w:sz w:val="20"/>
                <w:szCs w:val="20"/>
              </w:rPr>
              <w:t>Alliance Member's</w:t>
            </w:r>
            <w:r w:rsidRPr="009E7B14">
              <w:rPr>
                <w:rFonts w:ascii="Arial" w:hAnsi="Arial" w:cs="Arial"/>
                <w:sz w:val="20"/>
                <w:szCs w:val="20"/>
              </w:rPr>
              <w:t xml:space="preserve"> engagement under the </w:t>
            </w:r>
            <w:r w:rsidR="003941D1" w:rsidRPr="003941D1">
              <w:rPr>
                <w:rFonts w:ascii="Arial" w:hAnsi="Arial" w:cs="Arial"/>
                <w:i/>
                <w:sz w:val="20"/>
                <w:szCs w:val="20"/>
              </w:rPr>
              <w:t>FAC-1 Contract</w:t>
            </w:r>
            <w:r w:rsidRPr="009E7B14">
              <w:rPr>
                <w:rFonts w:ascii="Arial" w:hAnsi="Arial" w:cs="Arial"/>
                <w:i/>
                <w:sz w:val="20"/>
                <w:szCs w:val="20"/>
              </w:rPr>
              <w:t xml:space="preserve"> </w:t>
            </w:r>
            <w:r w:rsidRPr="009E7B14">
              <w:rPr>
                <w:rFonts w:ascii="Arial" w:hAnsi="Arial" w:cs="Arial"/>
                <w:sz w:val="20"/>
                <w:szCs w:val="20"/>
              </w:rPr>
              <w:t>by reference to the circumstances set out at regulation 73</w:t>
            </w:r>
            <w:r w:rsidR="00C0744F">
              <w:rPr>
                <w:rFonts w:ascii="Arial" w:hAnsi="Arial" w:cs="Arial"/>
                <w:sz w:val="20"/>
                <w:szCs w:val="20"/>
              </w:rPr>
              <w:t>(1)</w:t>
            </w:r>
            <w:r w:rsidRPr="009E7B14">
              <w:rPr>
                <w:rFonts w:ascii="Arial" w:hAnsi="Arial" w:cs="Arial"/>
                <w:sz w:val="20"/>
                <w:szCs w:val="20"/>
              </w:rPr>
              <w:t>(a) or regulation 73</w:t>
            </w:r>
            <w:r w:rsidR="00C0744F">
              <w:rPr>
                <w:rFonts w:ascii="Arial" w:hAnsi="Arial" w:cs="Arial"/>
                <w:sz w:val="20"/>
                <w:szCs w:val="20"/>
              </w:rPr>
              <w:t>(1)</w:t>
            </w:r>
            <w:r w:rsidRPr="009E7B14">
              <w:rPr>
                <w:rFonts w:ascii="Arial" w:hAnsi="Arial" w:cs="Arial"/>
                <w:sz w:val="20"/>
                <w:szCs w:val="20"/>
              </w:rPr>
              <w:t xml:space="preserve">(c) of the </w:t>
            </w:r>
            <w:r w:rsidRPr="009E7B14">
              <w:rPr>
                <w:rFonts w:ascii="Arial" w:hAnsi="Arial" w:cs="Arial"/>
                <w:i/>
                <w:sz w:val="20"/>
                <w:szCs w:val="20"/>
              </w:rPr>
              <w:t>PCR 2015</w:t>
            </w:r>
            <w:r w:rsidRPr="009E7B14">
              <w:rPr>
                <w:rFonts w:ascii="Arial" w:hAnsi="Arial" w:cs="Arial"/>
                <w:sz w:val="20"/>
                <w:szCs w:val="20"/>
              </w:rPr>
              <w:t xml:space="preserve">, this shall be treated as a termination by the </w:t>
            </w:r>
            <w:r w:rsidRPr="009E7B14">
              <w:rPr>
                <w:rFonts w:ascii="Arial" w:hAnsi="Arial" w:cs="Arial"/>
                <w:i/>
                <w:sz w:val="20"/>
                <w:szCs w:val="20"/>
              </w:rPr>
              <w:t xml:space="preserve">Client </w:t>
            </w:r>
            <w:r w:rsidRPr="009E7B14">
              <w:rPr>
                <w:rFonts w:ascii="Arial" w:hAnsi="Arial" w:cs="Arial"/>
                <w:sz w:val="20"/>
                <w:szCs w:val="20"/>
              </w:rPr>
              <w:t xml:space="preserve">under </w:t>
            </w:r>
            <w:r w:rsidR="00F26611">
              <w:rPr>
                <w:rFonts w:ascii="Arial" w:hAnsi="Arial" w:cs="Arial"/>
                <w:i/>
                <w:sz w:val="20"/>
                <w:szCs w:val="20"/>
              </w:rPr>
              <w:t>Contract Term</w:t>
            </w:r>
            <w:r w:rsidRPr="009E7B14">
              <w:rPr>
                <w:rFonts w:ascii="Arial" w:hAnsi="Arial" w:cs="Arial"/>
                <w:sz w:val="20"/>
                <w:szCs w:val="20"/>
              </w:rPr>
              <w:t xml:space="preserve"> 14.2.</w:t>
            </w:r>
          </w:p>
        </w:tc>
      </w:tr>
      <w:tr w:rsidR="0090501A" w:rsidRPr="00EF7277" w14:paraId="2A75F624" w14:textId="77777777" w:rsidTr="004B4976">
        <w:tc>
          <w:tcPr>
            <w:tcW w:w="2185" w:type="dxa"/>
          </w:tcPr>
          <w:p w14:paraId="26C2B747" w14:textId="77777777" w:rsidR="0090501A" w:rsidRPr="00EF7277" w:rsidRDefault="0090501A" w:rsidP="009E7B14">
            <w:pPr>
              <w:rPr>
                <w:rStyle w:val="BodyText17"/>
                <w:rFonts w:ascii="Arial" w:eastAsia="Arial" w:hAnsi="Arial" w:cs="Arial"/>
                <w:sz w:val="20"/>
                <w:szCs w:val="20"/>
              </w:rPr>
            </w:pPr>
          </w:p>
        </w:tc>
        <w:tc>
          <w:tcPr>
            <w:tcW w:w="708" w:type="dxa"/>
          </w:tcPr>
          <w:p w14:paraId="16FDF27E" w14:textId="5BD9ED4A" w:rsidR="0090501A" w:rsidRPr="00EF7277" w:rsidRDefault="0090501A" w:rsidP="009E7B14">
            <w:pPr>
              <w:rPr>
                <w:rStyle w:val="BodyText17"/>
                <w:rFonts w:ascii="Arial" w:eastAsia="Arial" w:hAnsi="Arial" w:cs="Arial"/>
                <w:sz w:val="20"/>
                <w:szCs w:val="20"/>
              </w:rPr>
            </w:pPr>
            <w:r>
              <w:rPr>
                <w:rStyle w:val="BodyText17"/>
                <w:rFonts w:ascii="Arial" w:eastAsia="Arial" w:hAnsi="Arial" w:cs="Arial"/>
                <w:sz w:val="20"/>
                <w:szCs w:val="20"/>
              </w:rPr>
              <w:t>30.2</w:t>
            </w:r>
          </w:p>
        </w:tc>
        <w:tc>
          <w:tcPr>
            <w:tcW w:w="6862" w:type="dxa"/>
            <w:gridSpan w:val="6"/>
          </w:tcPr>
          <w:p w14:paraId="3C1C7309" w14:textId="6291D743" w:rsidR="0090501A" w:rsidRPr="009E7B14" w:rsidRDefault="0090501A" w:rsidP="00CA1882">
            <w:pPr>
              <w:jc w:val="both"/>
              <w:rPr>
                <w:rFonts w:ascii="Arial" w:hAnsi="Arial" w:cs="Arial"/>
                <w:sz w:val="20"/>
                <w:szCs w:val="20"/>
              </w:rPr>
            </w:pPr>
            <w:r>
              <w:rPr>
                <w:rFonts w:ascii="Arial" w:hAnsi="Arial" w:cs="Arial"/>
                <w:sz w:val="20"/>
                <w:szCs w:val="20"/>
              </w:rPr>
              <w:t xml:space="preserve">Termination of the </w:t>
            </w:r>
            <w:r w:rsidRPr="00C62A1B">
              <w:rPr>
                <w:rFonts w:ascii="Arial" w:hAnsi="Arial" w:cs="Arial"/>
                <w:i/>
                <w:sz w:val="20"/>
                <w:szCs w:val="20"/>
              </w:rPr>
              <w:t>FAC-1 Contract</w:t>
            </w:r>
            <w:r>
              <w:rPr>
                <w:rFonts w:ascii="Arial" w:hAnsi="Arial" w:cs="Arial"/>
                <w:sz w:val="20"/>
                <w:szCs w:val="20"/>
              </w:rPr>
              <w:t xml:space="preserve"> in accordance with </w:t>
            </w:r>
            <w:r w:rsidRPr="00C62A1B">
              <w:rPr>
                <w:rFonts w:ascii="Arial" w:hAnsi="Arial" w:cs="Arial"/>
                <w:i/>
                <w:sz w:val="20"/>
                <w:szCs w:val="20"/>
              </w:rPr>
              <w:t>Special Term</w:t>
            </w:r>
            <w:r>
              <w:rPr>
                <w:rFonts w:ascii="Arial" w:hAnsi="Arial" w:cs="Arial"/>
                <w:sz w:val="20"/>
                <w:szCs w:val="20"/>
              </w:rPr>
              <w:t xml:space="preserve"> 30.1 shall not cause any </w:t>
            </w:r>
            <w:r w:rsidR="00F10744" w:rsidRPr="00C62A1B">
              <w:rPr>
                <w:rFonts w:ascii="Arial" w:hAnsi="Arial" w:cs="Arial"/>
                <w:i/>
                <w:sz w:val="20"/>
                <w:szCs w:val="20"/>
              </w:rPr>
              <w:t>Notice to Proceed</w:t>
            </w:r>
            <w:r w:rsidR="00F10744" w:rsidRPr="00F10744">
              <w:rPr>
                <w:rFonts w:ascii="Arial" w:hAnsi="Arial" w:cs="Arial"/>
                <w:sz w:val="20"/>
                <w:szCs w:val="20"/>
              </w:rPr>
              <w:t xml:space="preserve"> </w:t>
            </w:r>
            <w:proofErr w:type="gramStart"/>
            <w:r>
              <w:rPr>
                <w:rFonts w:ascii="Arial" w:hAnsi="Arial" w:cs="Arial"/>
                <w:sz w:val="20"/>
                <w:szCs w:val="20"/>
              </w:rPr>
              <w:t>entered into</w:t>
            </w:r>
            <w:proofErr w:type="gramEnd"/>
            <w:r>
              <w:rPr>
                <w:rFonts w:ascii="Arial" w:hAnsi="Arial" w:cs="Arial"/>
                <w:sz w:val="20"/>
                <w:szCs w:val="20"/>
              </w:rPr>
              <w:t xml:space="preserve"> to terminate automatically. </w:t>
            </w:r>
            <w:proofErr w:type="gramStart"/>
            <w:r>
              <w:rPr>
                <w:rFonts w:ascii="Arial" w:hAnsi="Arial" w:cs="Arial"/>
                <w:sz w:val="20"/>
                <w:szCs w:val="20"/>
              </w:rPr>
              <w:t>In the event that</w:t>
            </w:r>
            <w:proofErr w:type="gramEnd"/>
            <w:r>
              <w:rPr>
                <w:rFonts w:ascii="Arial" w:hAnsi="Arial" w:cs="Arial"/>
                <w:sz w:val="20"/>
                <w:szCs w:val="20"/>
              </w:rPr>
              <w:t xml:space="preserve"> the circumstances set out at paragraph 73(1) of the PCR 2015 apply to a </w:t>
            </w:r>
            <w:r w:rsidR="00F10744" w:rsidRPr="00C62A1B">
              <w:rPr>
                <w:rFonts w:ascii="Arial" w:hAnsi="Arial" w:cs="Arial"/>
                <w:i/>
                <w:sz w:val="20"/>
                <w:szCs w:val="20"/>
              </w:rPr>
              <w:t>Notice to Proceed</w:t>
            </w:r>
            <w:r>
              <w:rPr>
                <w:rFonts w:ascii="Arial" w:hAnsi="Arial" w:cs="Arial"/>
                <w:sz w:val="20"/>
                <w:szCs w:val="20"/>
              </w:rPr>
              <w:t xml:space="preserve">, the </w:t>
            </w:r>
            <w:r w:rsidRPr="00C62A1B">
              <w:rPr>
                <w:rFonts w:ascii="Arial" w:hAnsi="Arial" w:cs="Arial"/>
                <w:i/>
                <w:sz w:val="20"/>
                <w:szCs w:val="20"/>
              </w:rPr>
              <w:t>Client’s</w:t>
            </w:r>
            <w:r>
              <w:rPr>
                <w:rFonts w:ascii="Arial" w:hAnsi="Arial" w:cs="Arial"/>
                <w:sz w:val="20"/>
                <w:szCs w:val="20"/>
              </w:rPr>
              <w:t xml:space="preserve"> rights in respect of termination are as set out in the </w:t>
            </w:r>
            <w:r w:rsidR="00F10744" w:rsidRPr="00C62A1B">
              <w:rPr>
                <w:rFonts w:ascii="Arial" w:hAnsi="Arial" w:cs="Arial"/>
                <w:i/>
                <w:sz w:val="20"/>
                <w:szCs w:val="20"/>
              </w:rPr>
              <w:t>Notice to Proceed</w:t>
            </w:r>
            <w:r>
              <w:rPr>
                <w:rFonts w:ascii="Arial" w:hAnsi="Arial" w:cs="Arial"/>
                <w:sz w:val="20"/>
                <w:szCs w:val="20"/>
              </w:rPr>
              <w:t xml:space="preserve">. </w:t>
            </w:r>
          </w:p>
        </w:tc>
      </w:tr>
      <w:tr w:rsidR="009E7B14" w:rsidRPr="00EF7277" w14:paraId="796541D7" w14:textId="77777777" w:rsidTr="009E7B14">
        <w:tc>
          <w:tcPr>
            <w:tcW w:w="2185" w:type="dxa"/>
            <w:shd w:val="clear" w:color="auto" w:fill="F2F2F2" w:themeFill="background1" w:themeFillShade="F2"/>
          </w:tcPr>
          <w:p w14:paraId="603F2EB6" w14:textId="77777777" w:rsidR="009E7B14" w:rsidRPr="001A36C5" w:rsidRDefault="009E7B14"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72EFED08" w14:textId="77777777" w:rsidR="009E7B14" w:rsidRPr="001A36C5" w:rsidRDefault="009E7B14" w:rsidP="00CA1882">
            <w:pPr>
              <w:pStyle w:val="Level1"/>
              <w:keepNext/>
              <w:numPr>
                <w:ilvl w:val="0"/>
                <w:numId w:val="0"/>
              </w:numPr>
              <w:spacing w:after="0"/>
              <w:rPr>
                <w:rStyle w:val="BodyText17"/>
                <w:rFonts w:ascii="Arial" w:eastAsia="Arial" w:hAnsi="Arial" w:cs="Arial"/>
                <w:b/>
                <w:bCs/>
                <w:caps/>
                <w:color w:val="auto"/>
                <w:sz w:val="20"/>
                <w:szCs w:val="20"/>
              </w:rPr>
            </w:pPr>
            <w:r w:rsidRPr="001A36C5">
              <w:rPr>
                <w:rStyle w:val="Level1asHeadingtext"/>
              </w:rPr>
              <w:t>CHANGE OF CONTROL</w:t>
            </w:r>
          </w:p>
        </w:tc>
      </w:tr>
      <w:tr w:rsidR="009E7B14" w:rsidRPr="00EF7277" w14:paraId="17F27E4E" w14:textId="77777777" w:rsidTr="009E7B14">
        <w:tc>
          <w:tcPr>
            <w:tcW w:w="2185" w:type="dxa"/>
          </w:tcPr>
          <w:p w14:paraId="3C9BD1B6" w14:textId="77777777" w:rsidR="009E7B14" w:rsidRPr="001A36C5" w:rsidRDefault="009E7B14" w:rsidP="009E7B14">
            <w:pPr>
              <w:rPr>
                <w:rStyle w:val="BodyText17"/>
                <w:rFonts w:ascii="Arial" w:eastAsia="Arial" w:hAnsi="Arial" w:cs="Arial"/>
                <w:sz w:val="20"/>
                <w:szCs w:val="20"/>
              </w:rPr>
            </w:pPr>
          </w:p>
        </w:tc>
        <w:tc>
          <w:tcPr>
            <w:tcW w:w="708" w:type="dxa"/>
          </w:tcPr>
          <w:p w14:paraId="40C90FA7" w14:textId="77777777" w:rsidR="009E7B14" w:rsidRPr="001A36C5" w:rsidRDefault="009E7B14"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7C6A6004" w14:textId="4F209F6D" w:rsidR="009E7B14" w:rsidRPr="001A36C5" w:rsidRDefault="00F10744" w:rsidP="001A36C5">
            <w:pPr>
              <w:jc w:val="both"/>
              <w:rPr>
                <w:rFonts w:ascii="Arial" w:hAnsi="Arial" w:cs="Arial"/>
                <w:sz w:val="20"/>
                <w:szCs w:val="20"/>
                <w:highlight w:val="yellow"/>
              </w:rPr>
            </w:pPr>
            <w:r>
              <w:rPr>
                <w:rFonts w:ascii="Arial" w:hAnsi="Arial" w:cs="Arial"/>
                <w:sz w:val="20"/>
                <w:szCs w:val="20"/>
              </w:rPr>
              <w:t>The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009E7B14" w:rsidRPr="001A36C5">
              <w:rPr>
                <w:rFonts w:ascii="Arial" w:hAnsi="Arial" w:cs="Arial"/>
                <w:sz w:val="20"/>
                <w:szCs w:val="20"/>
              </w:rPr>
              <w:t xml:space="preserve"> shall notify the </w:t>
            </w:r>
            <w:r w:rsidR="001A36C5" w:rsidRPr="001A36C5">
              <w:rPr>
                <w:rFonts w:ascii="Arial" w:hAnsi="Arial" w:cs="Arial"/>
                <w:i/>
                <w:sz w:val="20"/>
                <w:szCs w:val="20"/>
              </w:rPr>
              <w:t>Client</w:t>
            </w:r>
            <w:r w:rsidR="009E7B14"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009E7B14" w:rsidRPr="001A36C5">
              <w:rPr>
                <w:rFonts w:ascii="Arial" w:hAnsi="Arial" w:cs="Arial"/>
                <w:sz w:val="20"/>
                <w:szCs w:val="20"/>
              </w:rPr>
              <w:t xml:space="preserve">within ten (10) </w:t>
            </w:r>
            <w:r w:rsidR="00496040" w:rsidRPr="00496040">
              <w:rPr>
                <w:rFonts w:ascii="Arial" w:hAnsi="Arial" w:cs="Arial"/>
                <w:i/>
                <w:sz w:val="20"/>
                <w:szCs w:val="20"/>
              </w:rPr>
              <w:t>Working Days</w:t>
            </w:r>
            <w:r w:rsidR="009E7B14" w:rsidRPr="001A36C5">
              <w:rPr>
                <w:rFonts w:ascii="Arial" w:hAnsi="Arial" w:cs="Arial"/>
                <w:sz w:val="20"/>
                <w:szCs w:val="20"/>
              </w:rPr>
              <w:t xml:space="preserve"> of it:</w:t>
            </w:r>
          </w:p>
        </w:tc>
      </w:tr>
      <w:tr w:rsidR="009E7B14" w:rsidRPr="00D5346D" w14:paraId="01C3011C" w14:textId="77777777" w:rsidTr="009E7B14">
        <w:tc>
          <w:tcPr>
            <w:tcW w:w="2185" w:type="dxa"/>
          </w:tcPr>
          <w:p w14:paraId="4CE42BC2" w14:textId="77777777" w:rsidR="009E7B14" w:rsidRPr="001A36C5" w:rsidRDefault="009E7B14" w:rsidP="009E7B14">
            <w:pPr>
              <w:rPr>
                <w:rStyle w:val="BodyText17"/>
                <w:rFonts w:ascii="Arial" w:eastAsia="Arial" w:hAnsi="Arial" w:cs="Arial"/>
                <w:sz w:val="20"/>
                <w:szCs w:val="20"/>
              </w:rPr>
            </w:pPr>
          </w:p>
        </w:tc>
        <w:tc>
          <w:tcPr>
            <w:tcW w:w="708" w:type="dxa"/>
          </w:tcPr>
          <w:p w14:paraId="686F9EDF" w14:textId="77777777" w:rsidR="009E7B14" w:rsidRPr="001A36C5" w:rsidRDefault="009E7B14" w:rsidP="009E7B14">
            <w:pPr>
              <w:rPr>
                <w:rStyle w:val="BodyText17"/>
                <w:rFonts w:ascii="Arial" w:eastAsia="Arial" w:hAnsi="Arial" w:cs="Arial"/>
                <w:sz w:val="20"/>
                <w:szCs w:val="20"/>
              </w:rPr>
            </w:pPr>
          </w:p>
        </w:tc>
        <w:tc>
          <w:tcPr>
            <w:tcW w:w="851" w:type="dxa"/>
          </w:tcPr>
          <w:p w14:paraId="1D2EB259" w14:textId="77777777" w:rsidR="009E7B14" w:rsidRPr="001A36C5" w:rsidRDefault="009E7B14"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37CB1F0"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 xml:space="preserve">becoming aware that it may be subject to a </w:t>
            </w:r>
            <w:r w:rsidR="001A36C5" w:rsidRPr="001A36C5">
              <w:rPr>
                <w:rFonts w:ascii="Arial" w:hAnsi="Arial" w:cs="Arial"/>
                <w:i/>
                <w:sz w:val="20"/>
                <w:szCs w:val="20"/>
              </w:rPr>
              <w:t>Change of Control</w:t>
            </w:r>
            <w:r w:rsidRPr="001A36C5">
              <w:rPr>
                <w:rFonts w:ascii="Arial" w:hAnsi="Arial" w:cs="Arial"/>
                <w:sz w:val="20"/>
                <w:szCs w:val="20"/>
              </w:rPr>
              <w:t xml:space="preserve"> (provided always that where to do so would contravene any </w:t>
            </w:r>
            <w:r w:rsidR="001A36C5" w:rsidRPr="001A36C5">
              <w:rPr>
                <w:rFonts w:ascii="Arial" w:hAnsi="Arial" w:cs="Arial"/>
                <w:i/>
                <w:sz w:val="20"/>
                <w:szCs w:val="20"/>
              </w:rPr>
              <w:t>Applicable Law</w:t>
            </w:r>
            <w:r w:rsidRPr="001A36C5">
              <w:rPr>
                <w:rFonts w:ascii="Arial" w:hAnsi="Arial" w:cs="Arial"/>
                <w:sz w:val="20"/>
                <w:szCs w:val="20"/>
              </w:rPr>
              <w:t xml:space="preserve">,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shall notify the </w:t>
            </w:r>
            <w:r w:rsidR="001A36C5" w:rsidRPr="001A36C5">
              <w:rPr>
                <w:rFonts w:ascii="Arial" w:hAnsi="Arial" w:cs="Arial"/>
                <w:i/>
                <w:sz w:val="20"/>
                <w:szCs w:val="20"/>
              </w:rPr>
              <w:t>Client</w:t>
            </w:r>
            <w:r w:rsidRPr="001A36C5">
              <w:rPr>
                <w:rFonts w:ascii="Arial" w:hAnsi="Arial" w:cs="Arial"/>
                <w:sz w:val="20"/>
                <w:szCs w:val="20"/>
              </w:rPr>
              <w:t xml:space="preserve"> of such proposed </w:t>
            </w:r>
            <w:r w:rsidR="001A36C5" w:rsidRPr="001A36C5">
              <w:rPr>
                <w:rFonts w:ascii="Arial" w:hAnsi="Arial" w:cs="Arial"/>
                <w:i/>
                <w:sz w:val="20"/>
                <w:szCs w:val="20"/>
              </w:rPr>
              <w:t>Change of Control</w:t>
            </w:r>
            <w:r w:rsidRPr="001A36C5">
              <w:rPr>
                <w:rFonts w:ascii="Arial" w:hAnsi="Arial" w:cs="Arial"/>
                <w:sz w:val="20"/>
                <w:szCs w:val="20"/>
              </w:rPr>
              <w:t xml:space="preserve"> immediately upon it becoming permitted by </w:t>
            </w:r>
            <w:r w:rsidR="001A36C5" w:rsidRPr="001A36C5">
              <w:rPr>
                <w:rFonts w:ascii="Arial" w:hAnsi="Arial" w:cs="Arial"/>
                <w:i/>
                <w:sz w:val="20"/>
                <w:szCs w:val="20"/>
              </w:rPr>
              <w:t>Applicable Law</w:t>
            </w:r>
            <w:r w:rsidRPr="001A36C5">
              <w:rPr>
                <w:rFonts w:ascii="Arial" w:hAnsi="Arial" w:cs="Arial"/>
                <w:sz w:val="20"/>
                <w:szCs w:val="20"/>
              </w:rPr>
              <w:t xml:space="preserve"> to do so); or</w:t>
            </w:r>
          </w:p>
        </w:tc>
      </w:tr>
      <w:tr w:rsidR="009E7B14" w:rsidRPr="009E7B14" w14:paraId="0D0E0009" w14:textId="77777777" w:rsidTr="009E7B14">
        <w:tc>
          <w:tcPr>
            <w:tcW w:w="2185" w:type="dxa"/>
          </w:tcPr>
          <w:p w14:paraId="310E3623" w14:textId="77777777" w:rsidR="009E7B14" w:rsidRPr="001A36C5" w:rsidRDefault="009E7B14" w:rsidP="009E7B14">
            <w:pPr>
              <w:rPr>
                <w:rStyle w:val="BodyText17"/>
                <w:rFonts w:ascii="Arial" w:eastAsia="Arial" w:hAnsi="Arial" w:cs="Arial"/>
                <w:sz w:val="20"/>
                <w:szCs w:val="20"/>
              </w:rPr>
            </w:pPr>
          </w:p>
        </w:tc>
        <w:tc>
          <w:tcPr>
            <w:tcW w:w="708" w:type="dxa"/>
          </w:tcPr>
          <w:p w14:paraId="093FA194" w14:textId="77777777" w:rsidR="009E7B14" w:rsidRPr="001A36C5" w:rsidRDefault="009E7B14" w:rsidP="009E7B14">
            <w:pPr>
              <w:rPr>
                <w:rStyle w:val="BodyText17"/>
                <w:rFonts w:ascii="Arial" w:eastAsia="Arial" w:hAnsi="Arial" w:cs="Arial"/>
                <w:sz w:val="20"/>
                <w:szCs w:val="20"/>
              </w:rPr>
            </w:pPr>
          </w:p>
        </w:tc>
        <w:tc>
          <w:tcPr>
            <w:tcW w:w="851" w:type="dxa"/>
          </w:tcPr>
          <w:p w14:paraId="69267278" w14:textId="77777777" w:rsidR="009E7B14" w:rsidRPr="001A36C5" w:rsidRDefault="009E7B14"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3025F48"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(in any eve</w:t>
            </w:r>
            <w:r w:rsidR="00753F50">
              <w:rPr>
                <w:rFonts w:ascii="Arial" w:hAnsi="Arial" w:cs="Arial"/>
                <w:sz w:val="20"/>
                <w:szCs w:val="20"/>
              </w:rPr>
              <w:t xml:space="preserve">nt) being subject to a </w:t>
            </w:r>
            <w:r w:rsidR="00753F50" w:rsidRPr="005760E3">
              <w:rPr>
                <w:rFonts w:ascii="Arial" w:hAnsi="Arial" w:cs="Arial"/>
                <w:i/>
                <w:sz w:val="20"/>
                <w:szCs w:val="20"/>
              </w:rPr>
              <w:t>Change of</w:t>
            </w:r>
            <w:r w:rsidRPr="005760E3">
              <w:rPr>
                <w:rFonts w:ascii="Arial" w:hAnsi="Arial" w:cs="Arial"/>
                <w:i/>
                <w:sz w:val="20"/>
                <w:szCs w:val="20"/>
              </w:rPr>
              <w:t xml:space="preserve"> Control</w:t>
            </w:r>
            <w:r w:rsidRPr="001A36C5">
              <w:rPr>
                <w:rFonts w:ascii="Arial" w:hAnsi="Arial" w:cs="Arial"/>
                <w:sz w:val="20"/>
                <w:szCs w:val="20"/>
              </w:rPr>
              <w:t>,</w:t>
            </w:r>
          </w:p>
        </w:tc>
      </w:tr>
      <w:tr w:rsidR="009E7B14" w:rsidRPr="009E7B14" w14:paraId="7BEA20FD" w14:textId="77777777" w:rsidTr="009E7B14">
        <w:tc>
          <w:tcPr>
            <w:tcW w:w="2185" w:type="dxa"/>
          </w:tcPr>
          <w:p w14:paraId="6D24198F" w14:textId="77777777" w:rsidR="009E7B14" w:rsidRPr="001A36C5" w:rsidRDefault="009E7B14" w:rsidP="009E7B14">
            <w:pPr>
              <w:rPr>
                <w:rStyle w:val="BodyText17"/>
                <w:rFonts w:ascii="Arial" w:eastAsia="Arial" w:hAnsi="Arial" w:cs="Arial"/>
                <w:sz w:val="20"/>
                <w:szCs w:val="20"/>
              </w:rPr>
            </w:pPr>
          </w:p>
        </w:tc>
        <w:tc>
          <w:tcPr>
            <w:tcW w:w="708" w:type="dxa"/>
          </w:tcPr>
          <w:p w14:paraId="1CF56DF1" w14:textId="77777777" w:rsidR="009E7B14" w:rsidRPr="001A36C5" w:rsidRDefault="009E7B14" w:rsidP="009E7B14">
            <w:pPr>
              <w:rPr>
                <w:rStyle w:val="BodyText17"/>
                <w:rFonts w:ascii="Arial" w:eastAsia="Arial" w:hAnsi="Arial" w:cs="Arial"/>
                <w:sz w:val="20"/>
                <w:szCs w:val="20"/>
              </w:rPr>
            </w:pPr>
          </w:p>
        </w:tc>
        <w:tc>
          <w:tcPr>
            <w:tcW w:w="6862" w:type="dxa"/>
            <w:gridSpan w:val="6"/>
          </w:tcPr>
          <w:p w14:paraId="0E876995" w14:textId="77777777" w:rsidR="009E7B14" w:rsidRPr="001A36C5" w:rsidRDefault="009E7B14" w:rsidP="009E7B14">
            <w:pPr>
              <w:jc w:val="both"/>
              <w:rPr>
                <w:rFonts w:ascii="Arial" w:hAnsi="Arial" w:cs="Arial"/>
                <w:sz w:val="20"/>
                <w:szCs w:val="20"/>
              </w:rPr>
            </w:pPr>
            <w:r w:rsidRPr="001A36C5">
              <w:rPr>
                <w:rFonts w:ascii="Arial" w:hAnsi="Arial" w:cs="Arial"/>
                <w:sz w:val="20"/>
                <w:szCs w:val="20"/>
              </w:rPr>
              <w:t>with each of these circumstances being a "</w:t>
            </w:r>
            <w:r w:rsidR="001A36C5" w:rsidRPr="001A36C5">
              <w:rPr>
                <w:rFonts w:ascii="Arial" w:hAnsi="Arial" w:cs="Arial"/>
                <w:b/>
                <w:i/>
                <w:sz w:val="20"/>
                <w:szCs w:val="20"/>
              </w:rPr>
              <w:t>Change of Control Event</w:t>
            </w:r>
            <w:r w:rsidRPr="001A36C5">
              <w:rPr>
                <w:rFonts w:ascii="Arial" w:hAnsi="Arial" w:cs="Arial"/>
                <w:sz w:val="20"/>
                <w:szCs w:val="20"/>
              </w:rPr>
              <w:t>".</w:t>
            </w:r>
          </w:p>
        </w:tc>
      </w:tr>
      <w:tr w:rsidR="009E7B14" w:rsidRPr="009E7B14" w14:paraId="563919F0" w14:textId="77777777" w:rsidTr="009E7B14">
        <w:tc>
          <w:tcPr>
            <w:tcW w:w="2185" w:type="dxa"/>
          </w:tcPr>
          <w:p w14:paraId="60007C06" w14:textId="77777777" w:rsidR="009E7B14" w:rsidRPr="001A36C5" w:rsidRDefault="009E7B14" w:rsidP="009E7B14">
            <w:pPr>
              <w:rPr>
                <w:rStyle w:val="BodyText17"/>
                <w:rFonts w:ascii="Arial" w:eastAsia="Arial" w:hAnsi="Arial" w:cs="Arial"/>
                <w:sz w:val="20"/>
                <w:szCs w:val="20"/>
              </w:rPr>
            </w:pPr>
          </w:p>
        </w:tc>
        <w:tc>
          <w:tcPr>
            <w:tcW w:w="708" w:type="dxa"/>
          </w:tcPr>
          <w:p w14:paraId="0DA2E499" w14:textId="77777777" w:rsidR="009E7B14" w:rsidRPr="001A36C5" w:rsidRDefault="009E7B14"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D288312" w14:textId="6CA5378D" w:rsidR="009E7B14" w:rsidRPr="001A36C5" w:rsidRDefault="009E7B14" w:rsidP="00F10744">
            <w:pPr>
              <w:jc w:val="both"/>
              <w:rPr>
                <w:rFonts w:ascii="Arial" w:hAnsi="Arial" w:cs="Arial"/>
                <w:sz w:val="20"/>
                <w:szCs w:val="20"/>
              </w:rPr>
            </w:pPr>
            <w:r w:rsidRPr="001A36C5">
              <w:rPr>
                <w:rFonts w:ascii="Arial" w:hAnsi="Arial" w:cs="Arial"/>
                <w:sz w:val="20"/>
                <w:szCs w:val="20"/>
              </w:rPr>
              <w:t xml:space="preserve">A failure by </w:t>
            </w:r>
            <w:r w:rsidR="00F10744">
              <w:rPr>
                <w:rFonts w:ascii="Arial" w:hAnsi="Arial" w:cs="Arial"/>
                <w:sz w:val="20"/>
                <w:szCs w:val="20"/>
              </w:rPr>
              <w:t>the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to notify the </w:t>
            </w:r>
            <w:r w:rsidR="001A36C5" w:rsidRPr="001A36C5">
              <w:rPr>
                <w:rFonts w:ascii="Arial" w:hAnsi="Arial" w:cs="Arial"/>
                <w:i/>
                <w:sz w:val="20"/>
                <w:szCs w:val="20"/>
              </w:rPr>
              <w:t>Client</w:t>
            </w:r>
            <w:r w:rsidRPr="001A36C5">
              <w:rPr>
                <w:rFonts w:ascii="Arial" w:hAnsi="Arial" w:cs="Arial"/>
                <w:sz w:val="20"/>
                <w:szCs w:val="20"/>
              </w:rPr>
              <w:t xml:space="preserve"> </w:t>
            </w:r>
            <w:r w:rsidR="001A36C5">
              <w:rPr>
                <w:rFonts w:ascii="Arial" w:hAnsi="Arial" w:cs="Arial"/>
                <w:sz w:val="20"/>
                <w:szCs w:val="20"/>
              </w:rPr>
              <w:t xml:space="preserve">and the </w:t>
            </w:r>
            <w:r w:rsidR="001A36C5">
              <w:rPr>
                <w:rFonts w:ascii="Arial" w:hAnsi="Arial" w:cs="Arial"/>
                <w:i/>
                <w:sz w:val="20"/>
                <w:szCs w:val="20"/>
              </w:rPr>
              <w:t xml:space="preserve">Alliance Manager </w:t>
            </w:r>
            <w:r w:rsidRPr="001A36C5">
              <w:rPr>
                <w:rFonts w:ascii="Arial" w:hAnsi="Arial" w:cs="Arial"/>
                <w:sz w:val="20"/>
                <w:szCs w:val="20"/>
              </w:rPr>
              <w:t xml:space="preserve">of a </w:t>
            </w:r>
            <w:r w:rsidR="001A36C5" w:rsidRPr="001A36C5">
              <w:rPr>
                <w:rFonts w:ascii="Arial" w:hAnsi="Arial" w:cs="Arial"/>
                <w:i/>
                <w:sz w:val="20"/>
                <w:szCs w:val="20"/>
              </w:rPr>
              <w:t>Change of Control Event</w:t>
            </w:r>
            <w:r w:rsidRPr="001A36C5">
              <w:rPr>
                <w:rFonts w:ascii="Arial" w:hAnsi="Arial" w:cs="Arial"/>
                <w:sz w:val="20"/>
                <w:szCs w:val="20"/>
              </w:rPr>
              <w:t xml:space="preserve"> within the time period specified in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 shall</w:t>
            </w:r>
            <w:r w:rsidRPr="001A36C5">
              <w:rPr>
                <w:rFonts w:ascii="Arial" w:hAnsi="Arial" w:cs="Arial"/>
                <w:sz w:val="20"/>
                <w:szCs w:val="20"/>
              </w:rPr>
              <w:t xml:space="preserve"> entitle the </w:t>
            </w:r>
            <w:r w:rsidR="001A36C5" w:rsidRPr="001A36C5">
              <w:rPr>
                <w:rFonts w:ascii="Arial" w:hAnsi="Arial" w:cs="Arial"/>
                <w:i/>
                <w:sz w:val="20"/>
                <w:szCs w:val="20"/>
              </w:rPr>
              <w:t>Client</w:t>
            </w:r>
            <w:r w:rsidRPr="001A36C5">
              <w:rPr>
                <w:rFonts w:ascii="Arial" w:hAnsi="Arial" w:cs="Arial"/>
                <w:sz w:val="20"/>
                <w:szCs w:val="20"/>
              </w:rPr>
              <w:t xml:space="preserve"> to terminate the </w:t>
            </w:r>
            <w:r w:rsidR="00B2548C">
              <w:rPr>
                <w:rFonts w:ascii="Arial" w:hAnsi="Arial" w:cs="Arial"/>
                <w:sz w:val="20"/>
                <w:szCs w:val="20"/>
              </w:rPr>
              <w:t xml:space="preserve">engagement </w:t>
            </w:r>
            <w:r w:rsidRPr="001A36C5">
              <w:rPr>
                <w:rFonts w:ascii="Arial" w:hAnsi="Arial" w:cs="Arial"/>
                <w:sz w:val="20"/>
                <w:szCs w:val="20"/>
              </w:rPr>
              <w:t xml:space="preserve">of </w:t>
            </w:r>
            <w:r w:rsidR="001A36C5" w:rsidRPr="001A36C5">
              <w:rPr>
                <w:rFonts w:ascii="Arial" w:hAnsi="Arial" w:cs="Arial"/>
                <w:sz w:val="20"/>
                <w:szCs w:val="20"/>
              </w:rPr>
              <w:t>th</w:t>
            </w:r>
            <w:r w:rsidR="00645D97">
              <w:rPr>
                <w:rFonts w:ascii="Arial" w:hAnsi="Arial" w:cs="Arial"/>
                <w:sz w:val="20"/>
                <w:szCs w:val="20"/>
              </w:rPr>
              <w:t>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B2548C">
              <w:rPr>
                <w:rFonts w:ascii="Arial" w:hAnsi="Arial" w:cs="Arial"/>
                <w:sz w:val="20"/>
                <w:szCs w:val="20"/>
                <w:lang w:eastAsia="en-US"/>
              </w:rPr>
              <w:t xml:space="preserve">in accordance with </w:t>
            </w:r>
            <w:r w:rsidR="00F10744" w:rsidRPr="00F10744">
              <w:rPr>
                <w:rFonts w:ascii="Arial" w:hAnsi="Arial" w:cs="Arial"/>
                <w:sz w:val="20"/>
                <w:szCs w:val="20"/>
                <w:lang w:eastAsia="en-US"/>
              </w:rPr>
              <w:t>clause</w:t>
            </w:r>
            <w:r w:rsidR="00B2548C">
              <w:rPr>
                <w:rFonts w:ascii="Arial" w:hAnsi="Arial" w:cs="Arial"/>
                <w:i/>
                <w:sz w:val="20"/>
                <w:szCs w:val="20"/>
                <w:lang w:eastAsia="en-US"/>
              </w:rPr>
              <w:t xml:space="preserve"> </w:t>
            </w:r>
            <w:r w:rsidR="00B2548C">
              <w:rPr>
                <w:rFonts w:ascii="Arial" w:hAnsi="Arial" w:cs="Arial"/>
                <w:sz w:val="20"/>
                <w:szCs w:val="20"/>
                <w:lang w:eastAsia="en-US"/>
              </w:rPr>
              <w:t>14.4</w:t>
            </w:r>
            <w:r w:rsidR="0090501A">
              <w:rPr>
                <w:rFonts w:ascii="Arial" w:hAnsi="Arial" w:cs="Arial"/>
                <w:sz w:val="20"/>
                <w:szCs w:val="20"/>
                <w:lang w:eastAsia="en-US"/>
              </w:rPr>
              <w:t xml:space="preserve"> and any </w:t>
            </w:r>
            <w:r w:rsidR="00F10744" w:rsidRPr="00C62A1B">
              <w:rPr>
                <w:rFonts w:ascii="Arial" w:hAnsi="Arial" w:cs="Arial"/>
                <w:i/>
                <w:sz w:val="20"/>
                <w:szCs w:val="20"/>
                <w:lang w:eastAsia="en-US"/>
              </w:rPr>
              <w:t>Notice to Proceed</w:t>
            </w:r>
            <w:r w:rsidR="0090501A">
              <w:rPr>
                <w:rFonts w:ascii="Arial" w:hAnsi="Arial" w:cs="Arial"/>
                <w:sz w:val="20"/>
                <w:szCs w:val="20"/>
                <w:lang w:eastAsia="en-US"/>
              </w:rPr>
              <w:t xml:space="preserve">, pursuant to the terms of the </w:t>
            </w:r>
            <w:r w:rsidR="00F10744" w:rsidRPr="00C62A1B">
              <w:rPr>
                <w:rFonts w:ascii="Arial" w:hAnsi="Arial" w:cs="Arial"/>
                <w:i/>
                <w:sz w:val="20"/>
                <w:szCs w:val="20"/>
                <w:lang w:eastAsia="en-US"/>
              </w:rPr>
              <w:t>Notice to Proceed</w:t>
            </w:r>
            <w:r w:rsidRPr="001A36C5">
              <w:rPr>
                <w:rFonts w:ascii="Arial" w:hAnsi="Arial" w:cs="Arial"/>
                <w:sz w:val="20"/>
                <w:szCs w:val="20"/>
              </w:rPr>
              <w:t>.</w:t>
            </w:r>
          </w:p>
        </w:tc>
      </w:tr>
      <w:tr w:rsidR="009E7B14" w:rsidRPr="009E7B14" w14:paraId="73AC3765" w14:textId="77777777" w:rsidTr="009E7B14">
        <w:tc>
          <w:tcPr>
            <w:tcW w:w="2185" w:type="dxa"/>
          </w:tcPr>
          <w:p w14:paraId="67A4E234" w14:textId="77777777" w:rsidR="009E7B14" w:rsidRPr="001A36C5" w:rsidRDefault="009E7B14" w:rsidP="009E7B14">
            <w:pPr>
              <w:rPr>
                <w:rStyle w:val="BodyText17"/>
                <w:rFonts w:ascii="Arial" w:eastAsia="Arial" w:hAnsi="Arial" w:cs="Arial"/>
                <w:sz w:val="20"/>
                <w:szCs w:val="20"/>
              </w:rPr>
            </w:pPr>
          </w:p>
        </w:tc>
        <w:tc>
          <w:tcPr>
            <w:tcW w:w="708" w:type="dxa"/>
          </w:tcPr>
          <w:p w14:paraId="3B86D2D0" w14:textId="77777777" w:rsidR="009E7B14" w:rsidRPr="001A36C5" w:rsidRDefault="009E7B14"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3E523AF2" w14:textId="77777777" w:rsidR="009E7B14" w:rsidRPr="001A36C5" w:rsidRDefault="009E7B14" w:rsidP="000438BD">
            <w:pPr>
              <w:jc w:val="both"/>
              <w:rPr>
                <w:rFonts w:ascii="Arial" w:hAnsi="Arial" w:cs="Arial"/>
                <w:sz w:val="20"/>
                <w:szCs w:val="20"/>
              </w:rPr>
            </w:pPr>
            <w:r w:rsidRPr="001A36C5">
              <w:rPr>
                <w:rFonts w:ascii="Arial" w:hAnsi="Arial" w:cs="Arial"/>
                <w:sz w:val="20"/>
                <w:szCs w:val="20"/>
              </w:rPr>
              <w:t xml:space="preserve">Where the </w:t>
            </w:r>
            <w:r w:rsidR="001A36C5" w:rsidRPr="001A36C5">
              <w:rPr>
                <w:rFonts w:ascii="Arial" w:hAnsi="Arial" w:cs="Arial"/>
                <w:i/>
                <w:sz w:val="20"/>
                <w:szCs w:val="20"/>
              </w:rPr>
              <w:t>Client</w:t>
            </w:r>
            <w:r w:rsidRPr="001A36C5">
              <w:rPr>
                <w:rFonts w:ascii="Arial" w:hAnsi="Arial" w:cs="Arial"/>
                <w:sz w:val="20"/>
                <w:szCs w:val="20"/>
              </w:rPr>
              <w:t xml:space="preserve"> receives a notification of a </w:t>
            </w:r>
            <w:r w:rsidR="001A36C5" w:rsidRPr="001A36C5">
              <w:rPr>
                <w:rFonts w:ascii="Arial" w:hAnsi="Arial" w:cs="Arial"/>
                <w:i/>
                <w:sz w:val="20"/>
                <w:szCs w:val="20"/>
              </w:rPr>
              <w:t>Change of Control Event</w:t>
            </w:r>
            <w:r w:rsidRPr="001A36C5">
              <w:rPr>
                <w:rFonts w:ascii="Arial" w:hAnsi="Arial" w:cs="Arial"/>
                <w:sz w:val="20"/>
                <w:szCs w:val="20"/>
              </w:rPr>
              <w:t xml:space="preserve"> pursuant to </w:t>
            </w:r>
            <w:r w:rsidR="000438BD">
              <w:rPr>
                <w:rFonts w:ascii="Arial" w:hAnsi="Arial" w:cs="Arial"/>
                <w:i/>
                <w:sz w:val="20"/>
                <w:szCs w:val="20"/>
              </w:rPr>
              <w:t xml:space="preserve">Special </w:t>
            </w:r>
            <w:r w:rsidR="000438BD" w:rsidRPr="000438BD">
              <w:rPr>
                <w:rFonts w:ascii="Arial" w:hAnsi="Arial" w:cs="Arial"/>
                <w:i/>
                <w:sz w:val="20"/>
                <w:szCs w:val="20"/>
              </w:rPr>
              <w:t>Term</w:t>
            </w:r>
            <w:r w:rsidRPr="000438BD">
              <w:rPr>
                <w:rFonts w:ascii="Arial" w:hAnsi="Arial" w:cs="Arial"/>
                <w:sz w:val="20"/>
                <w:szCs w:val="20"/>
              </w:rPr>
              <w:t xml:space="preserve"> 31.1:</w:t>
            </w:r>
          </w:p>
        </w:tc>
      </w:tr>
      <w:tr w:rsidR="009E7B14" w:rsidRPr="00D5346D" w14:paraId="35C28F23" w14:textId="77777777" w:rsidTr="009E7B14">
        <w:tc>
          <w:tcPr>
            <w:tcW w:w="2185" w:type="dxa"/>
          </w:tcPr>
          <w:p w14:paraId="30D60398" w14:textId="77777777" w:rsidR="009E7B14" w:rsidRPr="001A36C5" w:rsidRDefault="009E7B14" w:rsidP="009E7B14">
            <w:pPr>
              <w:rPr>
                <w:rStyle w:val="BodyText17"/>
                <w:rFonts w:ascii="Arial" w:eastAsia="Arial" w:hAnsi="Arial" w:cs="Arial"/>
                <w:sz w:val="20"/>
                <w:szCs w:val="20"/>
              </w:rPr>
            </w:pPr>
          </w:p>
        </w:tc>
        <w:tc>
          <w:tcPr>
            <w:tcW w:w="708" w:type="dxa"/>
          </w:tcPr>
          <w:p w14:paraId="1D54B942" w14:textId="77777777" w:rsidR="009E7B14" w:rsidRPr="001A36C5" w:rsidRDefault="009E7B14" w:rsidP="009E7B14">
            <w:pPr>
              <w:rPr>
                <w:rStyle w:val="BodyText17"/>
                <w:rFonts w:ascii="Arial" w:eastAsia="Arial" w:hAnsi="Arial" w:cs="Arial"/>
                <w:sz w:val="20"/>
                <w:szCs w:val="20"/>
              </w:rPr>
            </w:pPr>
          </w:p>
        </w:tc>
        <w:tc>
          <w:tcPr>
            <w:tcW w:w="851" w:type="dxa"/>
          </w:tcPr>
          <w:p w14:paraId="5653E70D" w14:textId="77777777" w:rsidR="009E7B14" w:rsidRPr="001A36C5" w:rsidRDefault="009E7B14"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6BD3C1E6" w14:textId="032E8046" w:rsidR="009E7B14" w:rsidRPr="001A36C5" w:rsidRDefault="009E7B14" w:rsidP="00F10744">
            <w:pPr>
              <w:jc w:val="both"/>
              <w:rPr>
                <w:rFonts w:ascii="Arial" w:hAnsi="Arial" w:cs="Arial"/>
                <w:sz w:val="20"/>
                <w:szCs w:val="20"/>
              </w:rPr>
            </w:pPr>
            <w:r w:rsidRPr="001A36C5">
              <w:rPr>
                <w:rFonts w:ascii="Arial" w:hAnsi="Arial" w:cs="Arial"/>
                <w:sz w:val="20"/>
                <w:szCs w:val="20"/>
              </w:rPr>
              <w:t xml:space="preserve">the </w:t>
            </w:r>
            <w:r w:rsidR="001A36C5" w:rsidRPr="001A36C5">
              <w:rPr>
                <w:rFonts w:ascii="Arial" w:hAnsi="Arial" w:cs="Arial"/>
                <w:i/>
                <w:sz w:val="20"/>
                <w:szCs w:val="20"/>
              </w:rPr>
              <w:t>Client</w:t>
            </w:r>
            <w:r w:rsidRPr="001A36C5">
              <w:rPr>
                <w:rFonts w:ascii="Arial" w:hAnsi="Arial" w:cs="Arial"/>
                <w:sz w:val="20"/>
                <w:szCs w:val="20"/>
              </w:rPr>
              <w:t xml:space="preserve"> shall undertake and complete its own due diligence on the </w:t>
            </w:r>
            <w:r w:rsidR="003941D1" w:rsidRPr="003941D1">
              <w:rPr>
                <w:rFonts w:ascii="Arial" w:hAnsi="Arial" w:cs="Arial"/>
                <w:i/>
                <w:sz w:val="20"/>
                <w:szCs w:val="20"/>
              </w:rPr>
              <w:t>Alliance Member</w:t>
            </w:r>
            <w:r w:rsidRPr="001A36C5">
              <w:rPr>
                <w:rFonts w:ascii="Arial" w:hAnsi="Arial" w:cs="Arial"/>
                <w:sz w:val="20"/>
                <w:szCs w:val="20"/>
              </w:rPr>
              <w:t xml:space="preserve"> to determine (acting reasonably) that, following such proposed or actual </w:t>
            </w:r>
            <w:r w:rsidR="001A36C5" w:rsidRPr="001A36C5">
              <w:rPr>
                <w:rFonts w:ascii="Arial" w:hAnsi="Arial" w:cs="Arial"/>
                <w:i/>
                <w:sz w:val="20"/>
                <w:szCs w:val="20"/>
              </w:rPr>
              <w:t>Change of Control</w:t>
            </w:r>
            <w:r w:rsidRPr="001A36C5">
              <w:rPr>
                <w:rFonts w:ascii="Arial" w:hAnsi="Arial" w:cs="Arial"/>
                <w:sz w:val="20"/>
                <w:szCs w:val="20"/>
              </w:rPr>
              <w:t xml:space="preserve">, </w:t>
            </w:r>
            <w:r w:rsidR="001A36C5" w:rsidRPr="001A36C5">
              <w:rPr>
                <w:rFonts w:ascii="Arial" w:hAnsi="Arial" w:cs="Arial"/>
                <w:sz w:val="20"/>
                <w:szCs w:val="20"/>
              </w:rPr>
              <w:t>th</w:t>
            </w:r>
            <w:r w:rsidR="00645D97">
              <w:rPr>
                <w:rFonts w:ascii="Arial" w:hAnsi="Arial" w:cs="Arial"/>
                <w:sz w:val="20"/>
                <w:szCs w:val="20"/>
              </w:rPr>
              <w:t>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shall continue to satisfy (without limitation) the economic and financial standing and technical and professional competency requirements that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prior to the </w:t>
            </w:r>
            <w:r w:rsidR="001A36C5" w:rsidRPr="001A36C5">
              <w:rPr>
                <w:rFonts w:ascii="Arial" w:hAnsi="Arial" w:cs="Arial"/>
                <w:i/>
                <w:sz w:val="20"/>
                <w:szCs w:val="20"/>
              </w:rPr>
              <w:t>Change of Control</w:t>
            </w:r>
            <w:r w:rsidRPr="001A36C5">
              <w:rPr>
                <w:rFonts w:ascii="Arial" w:hAnsi="Arial" w:cs="Arial"/>
                <w:sz w:val="20"/>
                <w:szCs w:val="20"/>
              </w:rPr>
              <w:t xml:space="preserve">, was required to satisfy as a precondition to being </w:t>
            </w:r>
            <w:r w:rsidR="001A36C5">
              <w:rPr>
                <w:rFonts w:ascii="Arial" w:hAnsi="Arial" w:cs="Arial"/>
                <w:sz w:val="20"/>
                <w:szCs w:val="20"/>
              </w:rPr>
              <w:t xml:space="preserve">engaged under </w:t>
            </w:r>
            <w:r w:rsidRPr="001A36C5">
              <w:rPr>
                <w:rFonts w:ascii="Arial" w:hAnsi="Arial" w:cs="Arial"/>
                <w:sz w:val="20"/>
                <w:szCs w:val="20"/>
              </w:rPr>
              <w:t xml:space="preserve">the </w:t>
            </w:r>
            <w:r w:rsidR="003941D1" w:rsidRPr="003941D1">
              <w:rPr>
                <w:rFonts w:ascii="Arial" w:hAnsi="Arial" w:cs="Arial"/>
                <w:i/>
                <w:sz w:val="20"/>
                <w:szCs w:val="20"/>
              </w:rPr>
              <w:t>FAC-1 Contract</w:t>
            </w:r>
            <w:r w:rsidRPr="001A36C5">
              <w:rPr>
                <w:rFonts w:ascii="Arial" w:hAnsi="Arial" w:cs="Arial"/>
                <w:sz w:val="20"/>
                <w:szCs w:val="20"/>
              </w:rPr>
              <w:t>; and</w:t>
            </w:r>
          </w:p>
        </w:tc>
      </w:tr>
      <w:tr w:rsidR="009E7B14" w:rsidRPr="00D5346D" w14:paraId="2FA48AA0" w14:textId="77777777" w:rsidTr="009E7B14">
        <w:tc>
          <w:tcPr>
            <w:tcW w:w="2185" w:type="dxa"/>
          </w:tcPr>
          <w:p w14:paraId="03FA11DA" w14:textId="77777777" w:rsidR="009E7B14" w:rsidRPr="001A36C5" w:rsidRDefault="009E7B14" w:rsidP="009E7B14">
            <w:pPr>
              <w:rPr>
                <w:rStyle w:val="BodyText17"/>
                <w:rFonts w:ascii="Arial" w:eastAsia="Arial" w:hAnsi="Arial" w:cs="Arial"/>
                <w:sz w:val="20"/>
                <w:szCs w:val="20"/>
              </w:rPr>
            </w:pPr>
          </w:p>
        </w:tc>
        <w:tc>
          <w:tcPr>
            <w:tcW w:w="708" w:type="dxa"/>
          </w:tcPr>
          <w:p w14:paraId="2B8B8D65" w14:textId="77777777" w:rsidR="009E7B14" w:rsidRPr="001A36C5" w:rsidRDefault="009E7B14" w:rsidP="009E7B14">
            <w:pPr>
              <w:rPr>
                <w:rStyle w:val="BodyText17"/>
                <w:rFonts w:ascii="Arial" w:eastAsia="Arial" w:hAnsi="Arial" w:cs="Arial"/>
                <w:sz w:val="20"/>
                <w:szCs w:val="20"/>
              </w:rPr>
            </w:pPr>
          </w:p>
        </w:tc>
        <w:tc>
          <w:tcPr>
            <w:tcW w:w="851" w:type="dxa"/>
          </w:tcPr>
          <w:p w14:paraId="23BC342F" w14:textId="77777777" w:rsidR="009E7B14" w:rsidRPr="001A36C5" w:rsidRDefault="009E7B14"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62AB669" w14:textId="779AA121" w:rsidR="009E7B14" w:rsidRPr="009C440D" w:rsidRDefault="009E7B14" w:rsidP="00F10744">
            <w:pPr>
              <w:jc w:val="both"/>
              <w:rPr>
                <w:rFonts w:ascii="Arial" w:hAnsi="Arial" w:cs="Arial"/>
                <w:sz w:val="20"/>
                <w:szCs w:val="20"/>
              </w:rPr>
            </w:pPr>
            <w:r w:rsidRPr="001A36C5">
              <w:rPr>
                <w:rFonts w:ascii="Arial" w:hAnsi="Arial" w:cs="Arial"/>
                <w:sz w:val="20"/>
                <w:szCs w:val="20"/>
              </w:rPr>
              <w:t xml:space="preserve">if the </w:t>
            </w:r>
            <w:r w:rsidR="001A36C5" w:rsidRPr="001A36C5">
              <w:rPr>
                <w:rFonts w:ascii="Arial" w:hAnsi="Arial" w:cs="Arial"/>
                <w:i/>
                <w:sz w:val="20"/>
                <w:szCs w:val="20"/>
              </w:rPr>
              <w:t>Client</w:t>
            </w:r>
            <w:r w:rsidRPr="001A36C5">
              <w:rPr>
                <w:rFonts w:ascii="Arial" w:hAnsi="Arial" w:cs="Arial"/>
                <w:sz w:val="20"/>
                <w:szCs w:val="20"/>
              </w:rPr>
              <w:t xml:space="preserve"> is not satisfied (in its sole discretion) that such requirements will be satisfied by the </w:t>
            </w:r>
            <w:r w:rsidR="003941D1" w:rsidRPr="003941D1">
              <w:rPr>
                <w:rFonts w:ascii="Arial" w:hAnsi="Arial" w:cs="Arial"/>
                <w:i/>
                <w:sz w:val="20"/>
                <w:szCs w:val="20"/>
              </w:rPr>
              <w:t>Alliance Member</w:t>
            </w:r>
            <w:r w:rsidRPr="001A36C5">
              <w:rPr>
                <w:rFonts w:ascii="Arial" w:hAnsi="Arial" w:cs="Arial"/>
                <w:sz w:val="20"/>
                <w:szCs w:val="20"/>
              </w:rPr>
              <w:t xml:space="preserve"> if a potential </w:t>
            </w:r>
            <w:r w:rsidR="001A36C5" w:rsidRPr="001A36C5">
              <w:rPr>
                <w:rFonts w:ascii="Arial" w:hAnsi="Arial" w:cs="Arial"/>
                <w:i/>
                <w:sz w:val="20"/>
                <w:szCs w:val="20"/>
              </w:rPr>
              <w:t>Change of Control</w:t>
            </w:r>
            <w:r w:rsidRPr="001A36C5">
              <w:rPr>
                <w:rFonts w:ascii="Arial" w:hAnsi="Arial" w:cs="Arial"/>
                <w:sz w:val="20"/>
                <w:szCs w:val="20"/>
              </w:rPr>
              <w:t xml:space="preserve"> occurs or are not satisfied by </w:t>
            </w:r>
            <w:r w:rsidR="001A36C5" w:rsidRPr="001A36C5">
              <w:rPr>
                <w:rFonts w:ascii="Arial" w:hAnsi="Arial" w:cs="Arial"/>
                <w:sz w:val="20"/>
                <w:szCs w:val="20"/>
              </w:rPr>
              <w:t xml:space="preserve">the </w:t>
            </w:r>
            <w:r w:rsidR="003941D1" w:rsidRPr="003941D1">
              <w:rPr>
                <w:rFonts w:ascii="Arial" w:hAnsi="Arial" w:cs="Arial"/>
                <w:i/>
                <w:sz w:val="20"/>
                <w:szCs w:val="20"/>
              </w:rPr>
              <w:t>Alliance Member</w:t>
            </w:r>
            <w:r w:rsidRPr="001A36C5">
              <w:rPr>
                <w:rFonts w:ascii="Arial" w:hAnsi="Arial" w:cs="Arial"/>
                <w:sz w:val="20"/>
                <w:szCs w:val="20"/>
              </w:rPr>
              <w:t xml:space="preserve"> following an actual </w:t>
            </w:r>
            <w:r w:rsidR="001A36C5" w:rsidRPr="001A36C5">
              <w:rPr>
                <w:rFonts w:ascii="Arial" w:hAnsi="Arial" w:cs="Arial"/>
                <w:i/>
                <w:sz w:val="20"/>
                <w:szCs w:val="20"/>
              </w:rPr>
              <w:t>Change of Control</w:t>
            </w:r>
            <w:r w:rsidRPr="001A36C5">
              <w:rPr>
                <w:rFonts w:ascii="Arial" w:hAnsi="Arial" w:cs="Arial"/>
                <w:sz w:val="20"/>
                <w:szCs w:val="20"/>
              </w:rPr>
              <w:t xml:space="preserve"> (as the context permits), the </w:t>
            </w:r>
            <w:r w:rsidR="001A36C5" w:rsidRPr="001A36C5">
              <w:rPr>
                <w:rFonts w:ascii="Arial" w:hAnsi="Arial" w:cs="Arial"/>
                <w:i/>
                <w:sz w:val="20"/>
                <w:szCs w:val="20"/>
              </w:rPr>
              <w:t>Client</w:t>
            </w:r>
            <w:r w:rsidRPr="001A36C5">
              <w:rPr>
                <w:rFonts w:ascii="Arial" w:hAnsi="Arial" w:cs="Arial"/>
                <w:sz w:val="20"/>
                <w:szCs w:val="20"/>
              </w:rPr>
              <w:t xml:space="preserve"> shall be entitled to terminate the </w:t>
            </w:r>
            <w:r w:rsidR="001A36C5">
              <w:rPr>
                <w:rFonts w:ascii="Arial" w:hAnsi="Arial" w:cs="Arial"/>
                <w:sz w:val="20"/>
                <w:szCs w:val="20"/>
              </w:rPr>
              <w:t>engagement</w:t>
            </w:r>
            <w:r w:rsidRPr="001A36C5">
              <w:rPr>
                <w:rFonts w:ascii="Arial" w:hAnsi="Arial" w:cs="Arial"/>
                <w:sz w:val="20"/>
                <w:szCs w:val="20"/>
              </w:rPr>
              <w:t xml:space="preserve"> of </w:t>
            </w:r>
            <w:r w:rsidR="001A36C5" w:rsidRPr="001A36C5">
              <w:rPr>
                <w:rFonts w:ascii="Arial" w:hAnsi="Arial" w:cs="Arial"/>
                <w:sz w:val="20"/>
                <w:szCs w:val="20"/>
              </w:rPr>
              <w:t>th</w:t>
            </w:r>
            <w:r w:rsidR="00645D97">
              <w:rPr>
                <w:rFonts w:ascii="Arial" w:hAnsi="Arial" w:cs="Arial"/>
                <w:sz w:val="20"/>
                <w:szCs w:val="20"/>
              </w:rPr>
              <w:t>e</w:t>
            </w:r>
            <w:r w:rsidR="001A36C5" w:rsidRPr="001A36C5">
              <w:rPr>
                <w:rFonts w:ascii="Arial" w:hAnsi="Arial" w:cs="Arial"/>
                <w:sz w:val="20"/>
                <w:szCs w:val="20"/>
              </w:rPr>
              <w:t xml:space="preserve"> </w:t>
            </w:r>
            <w:r w:rsidR="003941D1" w:rsidRPr="003941D1">
              <w:rPr>
                <w:rFonts w:ascii="Arial" w:hAnsi="Arial" w:cs="Arial"/>
                <w:i/>
                <w:sz w:val="20"/>
                <w:szCs w:val="20"/>
              </w:rPr>
              <w:t>Alliance Member</w:t>
            </w:r>
            <w:r w:rsidRPr="001A36C5">
              <w:rPr>
                <w:rFonts w:ascii="Arial" w:hAnsi="Arial" w:cs="Arial"/>
                <w:sz w:val="20"/>
                <w:szCs w:val="20"/>
              </w:rPr>
              <w:t xml:space="preserve"> under the </w:t>
            </w:r>
            <w:r w:rsidR="003941D1" w:rsidRPr="003941D1">
              <w:rPr>
                <w:rFonts w:ascii="Arial" w:hAnsi="Arial" w:cs="Arial"/>
                <w:i/>
                <w:sz w:val="20"/>
                <w:szCs w:val="20"/>
              </w:rPr>
              <w:t>FAC-1 Contract</w:t>
            </w:r>
            <w:r w:rsidR="001A36C5">
              <w:rPr>
                <w:rFonts w:ascii="Arial" w:hAnsi="Arial" w:cs="Arial"/>
                <w:i/>
                <w:sz w:val="20"/>
                <w:szCs w:val="20"/>
              </w:rPr>
              <w:t xml:space="preserve"> </w:t>
            </w:r>
            <w:r w:rsidR="00760C73">
              <w:rPr>
                <w:rFonts w:ascii="Arial" w:hAnsi="Arial" w:cs="Arial"/>
                <w:sz w:val="20"/>
                <w:szCs w:val="20"/>
                <w:lang w:eastAsia="en-US"/>
              </w:rPr>
              <w:t xml:space="preserve">in accordance with </w:t>
            </w:r>
            <w:r w:rsidR="00760C73">
              <w:rPr>
                <w:rFonts w:ascii="Arial" w:hAnsi="Arial" w:cs="Arial"/>
                <w:i/>
                <w:sz w:val="20"/>
                <w:szCs w:val="20"/>
                <w:lang w:eastAsia="en-US"/>
              </w:rPr>
              <w:t xml:space="preserve">Contract Term </w:t>
            </w:r>
            <w:r w:rsidR="00760C73">
              <w:rPr>
                <w:rFonts w:ascii="Arial" w:hAnsi="Arial" w:cs="Arial"/>
                <w:sz w:val="20"/>
                <w:szCs w:val="20"/>
                <w:lang w:eastAsia="en-US"/>
              </w:rPr>
              <w:t>14.4</w:t>
            </w:r>
            <w:r w:rsidR="0090501A">
              <w:rPr>
                <w:rFonts w:ascii="Arial" w:hAnsi="Arial" w:cs="Arial"/>
                <w:sz w:val="20"/>
                <w:szCs w:val="20"/>
                <w:lang w:eastAsia="en-US"/>
              </w:rPr>
              <w:t xml:space="preserve"> and any </w:t>
            </w:r>
            <w:r w:rsidR="00F10744" w:rsidRPr="00F10744">
              <w:rPr>
                <w:rFonts w:ascii="Arial" w:hAnsi="Arial" w:cs="Arial"/>
                <w:sz w:val="20"/>
                <w:szCs w:val="20"/>
                <w:lang w:eastAsia="en-US"/>
              </w:rPr>
              <w:t xml:space="preserve">Notice to Proceed </w:t>
            </w:r>
            <w:r w:rsidR="0090501A">
              <w:rPr>
                <w:rFonts w:ascii="Arial" w:hAnsi="Arial" w:cs="Arial"/>
                <w:sz w:val="20"/>
                <w:szCs w:val="20"/>
                <w:lang w:eastAsia="en-US"/>
              </w:rPr>
              <w:t>in accordance with its terms</w:t>
            </w:r>
            <w:r w:rsidR="009C440D">
              <w:rPr>
                <w:rFonts w:ascii="Arial" w:hAnsi="Arial" w:cs="Arial"/>
                <w:sz w:val="20"/>
                <w:szCs w:val="20"/>
              </w:rPr>
              <w:t>.</w:t>
            </w:r>
          </w:p>
        </w:tc>
      </w:tr>
      <w:tr w:rsidR="0036200D" w:rsidRPr="00EF7277" w14:paraId="7D28AF97" w14:textId="77777777" w:rsidTr="0036200D">
        <w:tc>
          <w:tcPr>
            <w:tcW w:w="2185" w:type="dxa"/>
            <w:shd w:val="clear" w:color="auto" w:fill="F2F2F2" w:themeFill="background1" w:themeFillShade="F2"/>
          </w:tcPr>
          <w:p w14:paraId="5666E39B" w14:textId="77777777" w:rsidR="0036200D" w:rsidRPr="00EF7277" w:rsidRDefault="0036200D"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4369616" w14:textId="77777777" w:rsidR="0036200D" w:rsidRPr="00EF7277" w:rsidRDefault="0036200D" w:rsidP="008A5F41">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FURTHER ASSURANCE</w:t>
            </w:r>
          </w:p>
        </w:tc>
      </w:tr>
      <w:tr w:rsidR="008A5F41" w:rsidRPr="00EF7277" w14:paraId="0477416B" w14:textId="77777777" w:rsidTr="0036200D">
        <w:tc>
          <w:tcPr>
            <w:tcW w:w="2185" w:type="dxa"/>
          </w:tcPr>
          <w:p w14:paraId="1CE53FC0" w14:textId="77777777" w:rsidR="008A5F41" w:rsidRPr="00EF7277" w:rsidRDefault="008A5F41" w:rsidP="00B27A7D">
            <w:pPr>
              <w:rPr>
                <w:rStyle w:val="BodyText17"/>
                <w:rFonts w:ascii="Arial" w:eastAsia="Arial" w:hAnsi="Arial" w:cs="Arial"/>
                <w:sz w:val="20"/>
                <w:szCs w:val="20"/>
                <w:highlight w:val="cyan"/>
              </w:rPr>
            </w:pPr>
          </w:p>
        </w:tc>
        <w:tc>
          <w:tcPr>
            <w:tcW w:w="708" w:type="dxa"/>
          </w:tcPr>
          <w:p w14:paraId="21CB6106" w14:textId="77777777" w:rsidR="008A5F41" w:rsidRPr="00EF7277" w:rsidRDefault="008A5F41"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255E678" w14:textId="6DFD83FA" w:rsidR="008A5F41" w:rsidRPr="002B7CE9" w:rsidRDefault="00F10744" w:rsidP="0090501A">
            <w:pPr>
              <w:jc w:val="both"/>
              <w:rPr>
                <w:rFonts w:ascii="Arial" w:hAnsi="Arial" w:cs="Arial"/>
                <w:snapToGrid w:val="0"/>
                <w:color w:val="auto"/>
                <w:sz w:val="20"/>
                <w:szCs w:val="20"/>
              </w:rPr>
            </w:pPr>
            <w:r>
              <w:rPr>
                <w:rFonts w:ascii="Arial" w:hAnsi="Arial" w:cs="Arial"/>
                <w:sz w:val="20"/>
                <w:szCs w:val="20"/>
              </w:rPr>
              <w:t>The</w:t>
            </w:r>
            <w:r w:rsidR="008A5F41" w:rsidRPr="00EF7277">
              <w:rPr>
                <w:rFonts w:ascii="Arial" w:hAnsi="Arial" w:cs="Arial"/>
                <w:sz w:val="20"/>
                <w:szCs w:val="20"/>
              </w:rPr>
              <w:t xml:space="preserve"> </w:t>
            </w:r>
            <w:r w:rsidR="008A5F41" w:rsidRPr="003941D1">
              <w:rPr>
                <w:rFonts w:ascii="Arial" w:hAnsi="Arial" w:cs="Arial"/>
                <w:i/>
                <w:sz w:val="20"/>
                <w:szCs w:val="20"/>
              </w:rPr>
              <w:t>Alliance Member</w:t>
            </w:r>
            <w:r w:rsidR="008A5F41" w:rsidRPr="00EF7277">
              <w:rPr>
                <w:rFonts w:ascii="Arial" w:hAnsi="Arial" w:cs="Arial"/>
                <w:sz w:val="20"/>
                <w:szCs w:val="20"/>
              </w:rPr>
              <w:t xml:space="preserve"> undertakes at the request of the </w:t>
            </w:r>
            <w:r w:rsidR="008A5F41" w:rsidRPr="00EF7277">
              <w:rPr>
                <w:rFonts w:ascii="Arial" w:hAnsi="Arial" w:cs="Arial"/>
                <w:i/>
                <w:sz w:val="20"/>
                <w:szCs w:val="20"/>
              </w:rPr>
              <w:t>Client</w:t>
            </w:r>
            <w:r w:rsidR="008A5F41" w:rsidRPr="00EF7277">
              <w:rPr>
                <w:rFonts w:ascii="Arial" w:hAnsi="Arial" w:cs="Arial"/>
                <w:sz w:val="20"/>
                <w:szCs w:val="20"/>
              </w:rPr>
              <w:t xml:space="preserve"> </w:t>
            </w:r>
            <w:r w:rsidR="008A5F41">
              <w:rPr>
                <w:rFonts w:ascii="Arial" w:hAnsi="Arial" w:cs="Arial"/>
                <w:sz w:val="20"/>
                <w:szCs w:val="20"/>
              </w:rPr>
              <w:t xml:space="preserve">or the </w:t>
            </w:r>
            <w:r w:rsidR="000224DD">
              <w:rPr>
                <w:rFonts w:ascii="Arial" w:hAnsi="Arial" w:cs="Arial"/>
                <w:i/>
                <w:sz w:val="20"/>
                <w:szCs w:val="20"/>
              </w:rPr>
              <w:t>Alliance Manager</w:t>
            </w:r>
            <w:r w:rsidR="008A5F41">
              <w:rPr>
                <w:rFonts w:ascii="Arial" w:hAnsi="Arial" w:cs="Arial"/>
                <w:i/>
                <w:sz w:val="20"/>
                <w:szCs w:val="20"/>
              </w:rPr>
              <w:t xml:space="preserve"> </w:t>
            </w:r>
            <w:r w:rsidR="008A5F41" w:rsidRPr="00EF7277">
              <w:rPr>
                <w:rFonts w:ascii="Arial" w:hAnsi="Arial" w:cs="Arial"/>
                <w:sz w:val="20"/>
                <w:szCs w:val="20"/>
              </w:rPr>
              <w:t xml:space="preserve">in writing (and at its own expense) to do all acts and execute all documents which may be reasonably necessary to give effect to the meaning </w:t>
            </w:r>
            <w:r w:rsidR="008A5F41">
              <w:rPr>
                <w:rFonts w:ascii="Arial" w:hAnsi="Arial" w:cs="Arial"/>
                <w:sz w:val="20"/>
                <w:szCs w:val="20"/>
              </w:rPr>
              <w:t xml:space="preserve">and intention of </w:t>
            </w:r>
            <w:r w:rsidR="008A5F41" w:rsidRPr="00EF7277">
              <w:rPr>
                <w:rFonts w:ascii="Arial" w:hAnsi="Arial" w:cs="Arial"/>
                <w:sz w:val="20"/>
                <w:szCs w:val="20"/>
              </w:rPr>
              <w:t xml:space="preserve">the </w:t>
            </w:r>
            <w:r w:rsidR="008A5F41" w:rsidRPr="003941D1">
              <w:rPr>
                <w:rFonts w:ascii="Arial" w:hAnsi="Arial" w:cs="Arial"/>
                <w:i/>
                <w:sz w:val="20"/>
                <w:szCs w:val="20"/>
              </w:rPr>
              <w:t>FAC-1 Contract</w:t>
            </w:r>
            <w:r w:rsidR="00EC71AF">
              <w:rPr>
                <w:rFonts w:ascii="Arial" w:hAnsi="Arial" w:cs="Arial"/>
                <w:sz w:val="20"/>
                <w:szCs w:val="20"/>
              </w:rPr>
              <w:t xml:space="preserve">, the </w:t>
            </w:r>
            <w:r w:rsidR="00EC71AF">
              <w:rPr>
                <w:rFonts w:ascii="Arial" w:hAnsi="Arial" w:cs="Arial"/>
                <w:i/>
                <w:sz w:val="20"/>
                <w:szCs w:val="20"/>
              </w:rPr>
              <w:t>Early Works Terms</w:t>
            </w:r>
            <w:r w:rsidR="008A5F41">
              <w:rPr>
                <w:rFonts w:ascii="Arial" w:hAnsi="Arial" w:cs="Arial"/>
                <w:snapToGrid w:val="0"/>
                <w:sz w:val="20"/>
                <w:szCs w:val="20"/>
              </w:rPr>
              <w:t xml:space="preserve"> </w:t>
            </w:r>
            <w:r w:rsidR="00EC71AF">
              <w:rPr>
                <w:rFonts w:ascii="Arial" w:hAnsi="Arial" w:cs="Arial"/>
                <w:snapToGrid w:val="0"/>
                <w:sz w:val="20"/>
                <w:szCs w:val="20"/>
              </w:rPr>
              <w:t>and/</w:t>
            </w:r>
            <w:r w:rsidR="0090501A">
              <w:rPr>
                <w:rFonts w:ascii="Arial" w:hAnsi="Arial" w:cs="Arial"/>
                <w:snapToGrid w:val="0"/>
                <w:sz w:val="20"/>
                <w:szCs w:val="20"/>
              </w:rPr>
              <w:t>or any</w:t>
            </w:r>
            <w:r w:rsidR="0090501A" w:rsidRPr="00C62A1B">
              <w:rPr>
                <w:rFonts w:ascii="Arial" w:hAnsi="Arial" w:cs="Arial"/>
                <w:i/>
                <w:snapToGrid w:val="0"/>
                <w:sz w:val="20"/>
                <w:szCs w:val="20"/>
              </w:rPr>
              <w:t xml:space="preserve"> </w:t>
            </w:r>
            <w:r w:rsidRPr="00C62A1B">
              <w:rPr>
                <w:rFonts w:ascii="Arial" w:hAnsi="Arial" w:cs="Arial"/>
                <w:i/>
                <w:snapToGrid w:val="0"/>
                <w:sz w:val="20"/>
                <w:szCs w:val="20"/>
              </w:rPr>
              <w:t xml:space="preserve">Notice to Proceed </w:t>
            </w:r>
            <w:r w:rsidR="008A5F41">
              <w:rPr>
                <w:rFonts w:ascii="Arial" w:hAnsi="Arial" w:cs="Arial"/>
                <w:snapToGrid w:val="0"/>
                <w:sz w:val="20"/>
                <w:szCs w:val="20"/>
              </w:rPr>
              <w:t>(as the context requires).</w:t>
            </w:r>
          </w:p>
        </w:tc>
      </w:tr>
      <w:tr w:rsidR="0036200D" w:rsidRPr="00EF7277" w14:paraId="0157A8CB" w14:textId="77777777" w:rsidTr="0036200D">
        <w:tc>
          <w:tcPr>
            <w:tcW w:w="2185" w:type="dxa"/>
            <w:shd w:val="clear" w:color="auto" w:fill="F2F2F2" w:themeFill="background1" w:themeFillShade="F2"/>
          </w:tcPr>
          <w:p w14:paraId="6E1565B5" w14:textId="77777777" w:rsidR="0036200D" w:rsidRPr="008A5F41" w:rsidRDefault="0036200D" w:rsidP="001D1D64">
            <w:pPr>
              <w:pStyle w:val="ListParagraph"/>
              <w:widowControl/>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45EBC7AA" w14:textId="77777777" w:rsidR="0036200D" w:rsidRPr="008A5F41" w:rsidRDefault="0036200D" w:rsidP="00592593">
            <w:pPr>
              <w:pStyle w:val="Level1"/>
              <w:numPr>
                <w:ilvl w:val="0"/>
                <w:numId w:val="0"/>
              </w:numPr>
              <w:spacing w:after="0"/>
              <w:rPr>
                <w:rStyle w:val="BodyText17"/>
                <w:rFonts w:ascii="Arial" w:eastAsia="Arial" w:hAnsi="Arial" w:cs="Arial"/>
                <w:b/>
                <w:bCs/>
                <w:caps/>
                <w:color w:val="auto"/>
                <w:sz w:val="20"/>
                <w:szCs w:val="20"/>
              </w:rPr>
            </w:pPr>
            <w:r w:rsidRPr="008A5F41">
              <w:rPr>
                <w:rStyle w:val="Level1asHeadingtext"/>
              </w:rPr>
              <w:t xml:space="preserve">SUSPENSION BY THE </w:t>
            </w:r>
            <w:r w:rsidRPr="008A5F41">
              <w:rPr>
                <w:rStyle w:val="Level1asHeadingtext"/>
                <w:i/>
              </w:rPr>
              <w:t>CLIENT</w:t>
            </w:r>
          </w:p>
        </w:tc>
      </w:tr>
      <w:tr w:rsidR="0036200D" w:rsidRPr="00EF7277" w14:paraId="7877FEF9" w14:textId="77777777" w:rsidTr="0036200D">
        <w:tc>
          <w:tcPr>
            <w:tcW w:w="2185" w:type="dxa"/>
          </w:tcPr>
          <w:p w14:paraId="1AF313AB" w14:textId="77777777" w:rsidR="0036200D" w:rsidRPr="008A5F41" w:rsidRDefault="0036200D" w:rsidP="00B27A7D">
            <w:pPr>
              <w:widowControl/>
              <w:rPr>
                <w:rStyle w:val="BodyText17"/>
                <w:rFonts w:ascii="Arial" w:eastAsia="Arial" w:hAnsi="Arial" w:cs="Arial"/>
                <w:sz w:val="20"/>
                <w:szCs w:val="20"/>
              </w:rPr>
            </w:pPr>
          </w:p>
        </w:tc>
        <w:tc>
          <w:tcPr>
            <w:tcW w:w="708" w:type="dxa"/>
          </w:tcPr>
          <w:p w14:paraId="7A464922" w14:textId="77777777" w:rsidR="0036200D" w:rsidRPr="008A5F41" w:rsidRDefault="0036200D" w:rsidP="001D1D64">
            <w:pPr>
              <w:pStyle w:val="ListParagraph"/>
              <w:widowControl/>
              <w:numPr>
                <w:ilvl w:val="1"/>
                <w:numId w:val="6"/>
              </w:numPr>
              <w:ind w:left="556" w:hanging="556"/>
              <w:rPr>
                <w:rStyle w:val="BodyText17"/>
                <w:rFonts w:ascii="Arial" w:eastAsia="Arial" w:hAnsi="Arial" w:cs="Arial"/>
                <w:b/>
                <w:sz w:val="20"/>
                <w:szCs w:val="20"/>
              </w:rPr>
            </w:pPr>
          </w:p>
        </w:tc>
        <w:tc>
          <w:tcPr>
            <w:tcW w:w="6862" w:type="dxa"/>
            <w:gridSpan w:val="6"/>
          </w:tcPr>
          <w:p w14:paraId="757083AA" w14:textId="6506F5B1" w:rsidR="0036200D" w:rsidRPr="008A5F41" w:rsidRDefault="0036200D" w:rsidP="00F10744">
            <w:pPr>
              <w:widowControl/>
              <w:jc w:val="both"/>
              <w:rPr>
                <w:rFonts w:ascii="Arial" w:hAnsi="Arial" w:cs="Arial"/>
                <w:sz w:val="20"/>
                <w:szCs w:val="20"/>
              </w:rPr>
            </w:pPr>
            <w:r w:rsidRPr="008A5F41">
              <w:rPr>
                <w:rFonts w:ascii="Arial" w:hAnsi="Arial" w:cs="Arial"/>
                <w:sz w:val="20"/>
                <w:szCs w:val="20"/>
              </w:rPr>
              <w:t xml:space="preserve">If the </w:t>
            </w:r>
            <w:r w:rsidRPr="008A5F41">
              <w:rPr>
                <w:rFonts w:ascii="Arial" w:hAnsi="Arial" w:cs="Arial"/>
                <w:i/>
                <w:sz w:val="20"/>
                <w:szCs w:val="20"/>
              </w:rPr>
              <w:t>Client</w:t>
            </w:r>
            <w:r w:rsidR="00C45509">
              <w:rPr>
                <w:rFonts w:ascii="Arial" w:hAnsi="Arial" w:cs="Arial"/>
                <w:sz w:val="20"/>
                <w:szCs w:val="20"/>
              </w:rPr>
              <w:t xml:space="preserve"> is entitled to terminate</w:t>
            </w:r>
            <w:r w:rsidRPr="008A5F41">
              <w:rPr>
                <w:rFonts w:ascii="Arial" w:hAnsi="Arial" w:cs="Arial"/>
                <w:sz w:val="20"/>
                <w:szCs w:val="20"/>
              </w:rPr>
              <w:t xml:space="preserve"> the engagement of </w:t>
            </w:r>
            <w:r w:rsidR="00F10744">
              <w:rPr>
                <w:rFonts w:ascii="Arial" w:hAnsi="Arial" w:cs="Arial"/>
                <w:sz w:val="20"/>
                <w:szCs w:val="20"/>
              </w:rPr>
              <w:t>the</w:t>
            </w:r>
            <w:r w:rsidRPr="008A5F41">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sz w:val="20"/>
                <w:szCs w:val="20"/>
              </w:rPr>
              <w:t xml:space="preserve"> under the </w:t>
            </w:r>
            <w:r w:rsidR="003941D1" w:rsidRPr="008A5F41">
              <w:rPr>
                <w:rFonts w:ascii="Arial" w:hAnsi="Arial" w:cs="Arial"/>
                <w:i/>
                <w:sz w:val="20"/>
                <w:szCs w:val="20"/>
              </w:rPr>
              <w:t>FAC-1 Contract</w:t>
            </w:r>
            <w:r w:rsidRPr="008A5F41">
              <w:rPr>
                <w:rFonts w:ascii="Arial" w:hAnsi="Arial" w:cs="Arial"/>
                <w:sz w:val="20"/>
                <w:szCs w:val="20"/>
              </w:rPr>
              <w:t xml:space="preserve"> and a </w:t>
            </w:r>
            <w:r w:rsidR="00F10744" w:rsidRPr="00C819EE">
              <w:rPr>
                <w:rFonts w:ascii="Arial" w:hAnsi="Arial" w:cs="Arial"/>
                <w:i/>
                <w:sz w:val="20"/>
                <w:szCs w:val="20"/>
              </w:rPr>
              <w:t>Notice to Proceed</w:t>
            </w:r>
            <w:r w:rsidR="00F10744">
              <w:rPr>
                <w:rFonts w:ascii="Arial" w:hAnsi="Arial" w:cs="Arial"/>
                <w:sz w:val="20"/>
                <w:szCs w:val="20"/>
              </w:rPr>
              <w:t xml:space="preserve"> </w:t>
            </w:r>
            <w:r w:rsidRPr="008A5F41">
              <w:rPr>
                <w:rFonts w:ascii="Arial" w:hAnsi="Arial" w:cs="Arial"/>
                <w:sz w:val="20"/>
                <w:szCs w:val="20"/>
              </w:rPr>
              <w:t xml:space="preserve">has not been executed by the </w:t>
            </w:r>
            <w:r w:rsidRPr="008A5F41">
              <w:rPr>
                <w:rFonts w:ascii="Arial" w:hAnsi="Arial" w:cs="Arial"/>
                <w:i/>
                <w:sz w:val="20"/>
                <w:szCs w:val="20"/>
              </w:rPr>
              <w:t xml:space="preserve">Client </w:t>
            </w:r>
            <w:r w:rsidRPr="008A5F41">
              <w:rPr>
                <w:rFonts w:ascii="Arial" w:hAnsi="Arial" w:cs="Arial"/>
                <w:sz w:val="20"/>
                <w:szCs w:val="20"/>
              </w:rPr>
              <w:t>and th</w:t>
            </w:r>
            <w:r w:rsidR="00645D97">
              <w:rPr>
                <w:rFonts w:ascii="Arial" w:hAnsi="Arial" w:cs="Arial"/>
                <w:sz w:val="20"/>
                <w:szCs w:val="20"/>
              </w:rPr>
              <w:t>e</w:t>
            </w:r>
            <w:r w:rsidRPr="008A5F41">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i/>
                <w:sz w:val="20"/>
                <w:szCs w:val="20"/>
              </w:rPr>
              <w:t xml:space="preserve"> </w:t>
            </w:r>
            <w:r w:rsidRPr="008A5F41">
              <w:rPr>
                <w:rFonts w:ascii="Arial" w:hAnsi="Arial" w:cs="Arial"/>
                <w:sz w:val="20"/>
                <w:szCs w:val="20"/>
              </w:rPr>
              <w:t xml:space="preserve">in connection with the </w:t>
            </w:r>
            <w:r w:rsidR="00261143" w:rsidRPr="00261143">
              <w:rPr>
                <w:rFonts w:ascii="Arial" w:hAnsi="Arial" w:cs="Arial"/>
                <w:i/>
                <w:iCs/>
                <w:sz w:val="20"/>
                <w:szCs w:val="20"/>
              </w:rPr>
              <w:t>Works Package</w:t>
            </w:r>
            <w:r w:rsidRPr="008A5F41">
              <w:rPr>
                <w:rFonts w:ascii="Arial" w:hAnsi="Arial" w:cs="Arial"/>
                <w:sz w:val="20"/>
                <w:szCs w:val="20"/>
              </w:rPr>
              <w:t xml:space="preserve"> </w:t>
            </w:r>
            <w:r w:rsidRPr="008A5F41">
              <w:rPr>
                <w:rFonts w:ascii="Arial" w:hAnsi="Arial" w:cs="Arial"/>
                <w:sz w:val="20"/>
                <w:szCs w:val="20"/>
              </w:rPr>
              <w:lastRenderedPageBreak/>
              <w:t xml:space="preserve">allocated to the </w:t>
            </w:r>
            <w:r w:rsidR="003941D1" w:rsidRPr="008A5F41">
              <w:rPr>
                <w:rFonts w:ascii="Arial" w:hAnsi="Arial" w:cs="Arial"/>
                <w:i/>
                <w:sz w:val="20"/>
                <w:szCs w:val="20"/>
              </w:rPr>
              <w:t>Alliance Member</w:t>
            </w:r>
            <w:r w:rsidR="007B5314">
              <w:rPr>
                <w:rFonts w:ascii="Arial" w:hAnsi="Arial" w:cs="Arial"/>
                <w:i/>
                <w:sz w:val="20"/>
                <w:szCs w:val="20"/>
              </w:rPr>
              <w:t xml:space="preserve"> </w:t>
            </w:r>
            <w:r w:rsidR="007B5314">
              <w:rPr>
                <w:rFonts w:ascii="Arial" w:hAnsi="Arial" w:cs="Arial"/>
                <w:sz w:val="20"/>
                <w:szCs w:val="20"/>
              </w:rPr>
              <w:t>as at that time</w:t>
            </w:r>
            <w:r w:rsidRPr="008A5F41">
              <w:rPr>
                <w:rFonts w:ascii="Arial" w:hAnsi="Arial" w:cs="Arial"/>
                <w:sz w:val="20"/>
                <w:szCs w:val="20"/>
              </w:rPr>
              <w:t xml:space="preserve">, the </w:t>
            </w:r>
            <w:r w:rsidRPr="008A5F41">
              <w:rPr>
                <w:rFonts w:ascii="Arial" w:hAnsi="Arial" w:cs="Arial"/>
                <w:i/>
                <w:sz w:val="20"/>
                <w:szCs w:val="20"/>
              </w:rPr>
              <w:t xml:space="preserve">Client </w:t>
            </w:r>
            <w:r w:rsidRPr="008A5F41">
              <w:rPr>
                <w:rFonts w:ascii="Arial" w:hAnsi="Arial" w:cs="Arial"/>
                <w:sz w:val="20"/>
                <w:szCs w:val="20"/>
              </w:rPr>
              <w:t xml:space="preserve">may instead elect in its sole discretion to suspend the </w:t>
            </w:r>
            <w:r w:rsidR="002C2798" w:rsidRPr="002C2798">
              <w:rPr>
                <w:rFonts w:ascii="Arial" w:hAnsi="Arial" w:cs="Arial"/>
                <w:i/>
                <w:sz w:val="20"/>
                <w:szCs w:val="20"/>
              </w:rPr>
              <w:t>Alliance Member's</w:t>
            </w:r>
            <w:r w:rsidRPr="008A5F41">
              <w:rPr>
                <w:rFonts w:ascii="Arial" w:hAnsi="Arial" w:cs="Arial"/>
                <w:sz w:val="20"/>
                <w:szCs w:val="20"/>
              </w:rPr>
              <w:t xml:space="preserve"> entitlement to be issued a </w:t>
            </w:r>
            <w:r w:rsidR="00F10744" w:rsidRPr="00C819EE">
              <w:rPr>
                <w:rFonts w:ascii="Arial" w:hAnsi="Arial" w:cs="Arial"/>
                <w:i/>
                <w:sz w:val="20"/>
                <w:szCs w:val="20"/>
              </w:rPr>
              <w:t>Notice to Proceed</w:t>
            </w:r>
            <w:r w:rsidRPr="008A5F41">
              <w:rPr>
                <w:rFonts w:ascii="Arial" w:hAnsi="Arial" w:cs="Arial"/>
                <w:sz w:val="20"/>
                <w:szCs w:val="20"/>
              </w:rPr>
              <w:t xml:space="preserve"> </w:t>
            </w:r>
            <w:r w:rsidR="00E42F06" w:rsidRPr="008A5F41">
              <w:rPr>
                <w:rFonts w:ascii="Arial" w:hAnsi="Arial" w:cs="Arial"/>
                <w:sz w:val="20"/>
                <w:szCs w:val="20"/>
              </w:rPr>
              <w:t xml:space="preserve">in respect of a </w:t>
            </w:r>
            <w:r w:rsidR="00261143" w:rsidRPr="00261143">
              <w:rPr>
                <w:rFonts w:ascii="Arial" w:hAnsi="Arial" w:cs="Arial"/>
                <w:i/>
                <w:iCs/>
                <w:sz w:val="20"/>
                <w:szCs w:val="20"/>
              </w:rPr>
              <w:t>Works Package</w:t>
            </w:r>
            <w:r w:rsidR="00E42F06" w:rsidRPr="008A5F41">
              <w:rPr>
                <w:rFonts w:ascii="Arial" w:hAnsi="Arial" w:cs="Arial"/>
                <w:i/>
                <w:sz w:val="20"/>
                <w:szCs w:val="20"/>
              </w:rPr>
              <w:t xml:space="preserve"> </w:t>
            </w:r>
            <w:r w:rsidR="00E42F06" w:rsidRPr="008A5F41">
              <w:rPr>
                <w:rFonts w:ascii="Arial" w:hAnsi="Arial" w:cs="Arial"/>
                <w:sz w:val="20"/>
                <w:szCs w:val="20"/>
              </w:rPr>
              <w:t>under</w:t>
            </w:r>
            <w:r w:rsidR="00C45509">
              <w:rPr>
                <w:rFonts w:ascii="Arial" w:hAnsi="Arial" w:cs="Arial"/>
                <w:sz w:val="20"/>
                <w:szCs w:val="20"/>
              </w:rPr>
              <w:t xml:space="preserve"> the</w:t>
            </w:r>
            <w:r w:rsidR="00E42F06" w:rsidRPr="008A5F41">
              <w:rPr>
                <w:rFonts w:ascii="Arial" w:hAnsi="Arial" w:cs="Arial"/>
                <w:sz w:val="20"/>
                <w:szCs w:val="20"/>
              </w:rPr>
              <w:t xml:space="preserve"> </w:t>
            </w:r>
            <w:r w:rsidR="003941D1" w:rsidRPr="008A5F41">
              <w:rPr>
                <w:rFonts w:ascii="Arial" w:hAnsi="Arial" w:cs="Arial"/>
                <w:i/>
                <w:sz w:val="20"/>
                <w:szCs w:val="20"/>
              </w:rPr>
              <w:t>FAC-1 Contract</w:t>
            </w:r>
            <w:r w:rsidRPr="008A5F41">
              <w:rPr>
                <w:rFonts w:ascii="Arial" w:hAnsi="Arial" w:cs="Arial"/>
                <w:sz w:val="20"/>
                <w:szCs w:val="20"/>
              </w:rPr>
              <w:t xml:space="preserve"> by written notice from the </w:t>
            </w:r>
            <w:r w:rsidRPr="008A5F41">
              <w:rPr>
                <w:rFonts w:ascii="Arial" w:hAnsi="Arial" w:cs="Arial"/>
                <w:i/>
                <w:sz w:val="20"/>
                <w:szCs w:val="20"/>
              </w:rPr>
              <w:t xml:space="preserve">Alliance Manager </w:t>
            </w:r>
            <w:r w:rsidRPr="008A5F41">
              <w:rPr>
                <w:rFonts w:ascii="Arial" w:hAnsi="Arial" w:cs="Arial"/>
                <w:sz w:val="20"/>
                <w:szCs w:val="20"/>
              </w:rPr>
              <w:t xml:space="preserve">to </w:t>
            </w:r>
            <w:r w:rsidR="007B5314">
              <w:rPr>
                <w:rFonts w:ascii="Arial" w:hAnsi="Arial" w:cs="Arial"/>
                <w:sz w:val="20"/>
                <w:szCs w:val="20"/>
              </w:rPr>
              <w:t>th</w:t>
            </w:r>
            <w:r w:rsidR="00645D97">
              <w:rPr>
                <w:rFonts w:ascii="Arial" w:hAnsi="Arial" w:cs="Arial"/>
                <w:sz w:val="20"/>
                <w:szCs w:val="20"/>
              </w:rPr>
              <w:t>e</w:t>
            </w:r>
            <w:r w:rsidRPr="008A5F41">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sz w:val="20"/>
                <w:szCs w:val="20"/>
              </w:rPr>
              <w:t xml:space="preserve">, and the </w:t>
            </w:r>
            <w:r w:rsidR="003941D1" w:rsidRPr="008A5F41">
              <w:rPr>
                <w:rFonts w:ascii="Arial" w:hAnsi="Arial" w:cs="Arial"/>
                <w:i/>
                <w:sz w:val="20"/>
                <w:szCs w:val="20"/>
              </w:rPr>
              <w:t>Alliance Member</w:t>
            </w:r>
            <w:r w:rsidRPr="008A5F41">
              <w:rPr>
                <w:rFonts w:ascii="Arial" w:hAnsi="Arial" w:cs="Arial"/>
                <w:sz w:val="20"/>
                <w:szCs w:val="20"/>
              </w:rPr>
              <w:t xml:space="preserve"> acknowledges and agrees that it shall not have any entitlement to be issued any </w:t>
            </w:r>
            <w:r w:rsidR="00F10744" w:rsidRPr="00C819EE">
              <w:rPr>
                <w:rFonts w:ascii="Arial" w:hAnsi="Arial" w:cs="Arial"/>
                <w:i/>
                <w:sz w:val="20"/>
                <w:szCs w:val="20"/>
              </w:rPr>
              <w:t>Notice to Proceed</w:t>
            </w:r>
            <w:r w:rsidR="00F10744">
              <w:rPr>
                <w:rFonts w:ascii="Arial" w:hAnsi="Arial" w:cs="Arial"/>
                <w:sz w:val="20"/>
                <w:szCs w:val="20"/>
              </w:rPr>
              <w:t xml:space="preserve"> </w:t>
            </w:r>
            <w:r w:rsidRPr="008A5F41">
              <w:rPr>
                <w:rFonts w:ascii="Arial" w:hAnsi="Arial" w:cs="Arial"/>
                <w:sz w:val="20"/>
                <w:szCs w:val="20"/>
              </w:rPr>
              <w:t xml:space="preserve">in connection with its allocated </w:t>
            </w:r>
            <w:r w:rsidR="00261143" w:rsidRPr="00261143">
              <w:rPr>
                <w:rFonts w:ascii="Arial" w:hAnsi="Arial" w:cs="Arial"/>
                <w:i/>
                <w:iCs/>
                <w:sz w:val="20"/>
                <w:szCs w:val="20"/>
              </w:rPr>
              <w:t>Works Package</w:t>
            </w:r>
            <w:r w:rsidRPr="008A5F41">
              <w:rPr>
                <w:rFonts w:ascii="Arial" w:hAnsi="Arial" w:cs="Arial"/>
                <w:i/>
                <w:sz w:val="20"/>
                <w:szCs w:val="20"/>
              </w:rPr>
              <w:t xml:space="preserve"> </w:t>
            </w:r>
            <w:r w:rsidRPr="008A5F41">
              <w:rPr>
                <w:rFonts w:ascii="Arial" w:hAnsi="Arial" w:cs="Arial"/>
                <w:sz w:val="20"/>
                <w:szCs w:val="20"/>
              </w:rPr>
              <w:t xml:space="preserve">during the period specified in </w:t>
            </w:r>
            <w:r w:rsidR="00E42F06" w:rsidRPr="008A5F41">
              <w:rPr>
                <w:rFonts w:ascii="Arial" w:hAnsi="Arial" w:cs="Arial"/>
                <w:sz w:val="20"/>
                <w:szCs w:val="20"/>
              </w:rPr>
              <w:t xml:space="preserve">such </w:t>
            </w:r>
            <w:r w:rsidRPr="008A5F41">
              <w:rPr>
                <w:rFonts w:ascii="Arial" w:hAnsi="Arial" w:cs="Arial"/>
                <w:sz w:val="20"/>
                <w:szCs w:val="20"/>
              </w:rPr>
              <w:t>notice.</w:t>
            </w:r>
          </w:p>
        </w:tc>
      </w:tr>
      <w:tr w:rsidR="0036200D" w:rsidRPr="00EF7277" w14:paraId="2DB5F312" w14:textId="77777777" w:rsidTr="0036200D">
        <w:tc>
          <w:tcPr>
            <w:tcW w:w="2185" w:type="dxa"/>
          </w:tcPr>
          <w:p w14:paraId="2E7D9E27" w14:textId="77777777" w:rsidR="0036200D" w:rsidRPr="008A5F41" w:rsidRDefault="0036200D" w:rsidP="00B27A7D">
            <w:pPr>
              <w:rPr>
                <w:rStyle w:val="BodyText17"/>
                <w:rFonts w:ascii="Arial" w:eastAsia="Arial" w:hAnsi="Arial" w:cs="Arial"/>
                <w:sz w:val="20"/>
                <w:szCs w:val="20"/>
              </w:rPr>
            </w:pPr>
          </w:p>
        </w:tc>
        <w:tc>
          <w:tcPr>
            <w:tcW w:w="708" w:type="dxa"/>
          </w:tcPr>
          <w:p w14:paraId="24291636" w14:textId="77777777" w:rsidR="0036200D" w:rsidRPr="008A5F41" w:rsidRDefault="0036200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745D980" w14:textId="1694B317" w:rsidR="0036200D" w:rsidRPr="008A5F41" w:rsidRDefault="0036200D" w:rsidP="00B27A7D">
            <w:pPr>
              <w:jc w:val="both"/>
              <w:rPr>
                <w:rFonts w:ascii="Arial" w:hAnsi="Arial" w:cs="Arial"/>
                <w:sz w:val="20"/>
                <w:szCs w:val="20"/>
              </w:rPr>
            </w:pPr>
            <w:r w:rsidRPr="008A5F41">
              <w:rPr>
                <w:rFonts w:ascii="Arial" w:hAnsi="Arial" w:cs="Arial"/>
                <w:sz w:val="20"/>
                <w:szCs w:val="20"/>
              </w:rPr>
              <w:t xml:space="preserve">The </w:t>
            </w:r>
            <w:r w:rsidR="003941D1" w:rsidRPr="008A5F41">
              <w:rPr>
                <w:rFonts w:ascii="Arial" w:hAnsi="Arial" w:cs="Arial"/>
                <w:i/>
                <w:sz w:val="20"/>
                <w:szCs w:val="20"/>
              </w:rPr>
              <w:t>Alliance Member</w:t>
            </w:r>
            <w:r w:rsidRPr="008A5F41">
              <w:rPr>
                <w:rFonts w:ascii="Arial" w:hAnsi="Arial" w:cs="Arial"/>
                <w:i/>
                <w:sz w:val="20"/>
                <w:szCs w:val="20"/>
              </w:rPr>
              <w:t>s</w:t>
            </w:r>
            <w:r w:rsidRPr="008A5F41">
              <w:rPr>
                <w:rFonts w:ascii="Arial" w:hAnsi="Arial" w:cs="Arial"/>
                <w:sz w:val="20"/>
                <w:szCs w:val="20"/>
              </w:rPr>
              <w:t xml:space="preserve"> acknowledge</w:t>
            </w:r>
            <w:r w:rsidR="00645D97">
              <w:rPr>
                <w:rFonts w:ascii="Arial" w:hAnsi="Arial" w:cs="Arial"/>
                <w:sz w:val="20"/>
                <w:szCs w:val="20"/>
              </w:rPr>
              <w:t>s</w:t>
            </w:r>
            <w:r w:rsidRPr="008A5F41">
              <w:rPr>
                <w:rFonts w:ascii="Arial" w:hAnsi="Arial" w:cs="Arial"/>
                <w:sz w:val="20"/>
                <w:szCs w:val="20"/>
              </w:rPr>
              <w:t xml:space="preserve"> and agree</w:t>
            </w:r>
            <w:r w:rsidR="00645D97">
              <w:rPr>
                <w:rFonts w:ascii="Arial" w:hAnsi="Arial" w:cs="Arial"/>
                <w:sz w:val="20"/>
                <w:szCs w:val="20"/>
              </w:rPr>
              <w:t>s</w:t>
            </w:r>
            <w:r w:rsidRPr="008A5F41">
              <w:rPr>
                <w:rFonts w:ascii="Arial" w:hAnsi="Arial" w:cs="Arial"/>
                <w:sz w:val="20"/>
                <w:szCs w:val="20"/>
              </w:rPr>
              <w:t xml:space="preserve"> that:</w:t>
            </w:r>
          </w:p>
        </w:tc>
      </w:tr>
      <w:tr w:rsidR="0036200D" w:rsidRPr="00EF7277" w14:paraId="493F8D6A" w14:textId="77777777" w:rsidTr="0036200D">
        <w:tc>
          <w:tcPr>
            <w:tcW w:w="2185" w:type="dxa"/>
          </w:tcPr>
          <w:p w14:paraId="383ABEC6" w14:textId="77777777" w:rsidR="0036200D" w:rsidRPr="008A5F41" w:rsidRDefault="0036200D" w:rsidP="00B27A7D">
            <w:pPr>
              <w:rPr>
                <w:rStyle w:val="BodyText17"/>
                <w:rFonts w:ascii="Arial" w:eastAsia="Arial" w:hAnsi="Arial" w:cs="Arial"/>
                <w:sz w:val="20"/>
                <w:szCs w:val="20"/>
              </w:rPr>
            </w:pPr>
          </w:p>
        </w:tc>
        <w:tc>
          <w:tcPr>
            <w:tcW w:w="708" w:type="dxa"/>
          </w:tcPr>
          <w:p w14:paraId="40B5857A" w14:textId="77777777" w:rsidR="0036200D" w:rsidRPr="008A5F41" w:rsidRDefault="0036200D" w:rsidP="00B27A7D">
            <w:pPr>
              <w:rPr>
                <w:rStyle w:val="BodyText17"/>
                <w:rFonts w:ascii="Arial" w:eastAsia="Arial" w:hAnsi="Arial" w:cs="Arial"/>
                <w:sz w:val="20"/>
                <w:szCs w:val="20"/>
              </w:rPr>
            </w:pPr>
          </w:p>
        </w:tc>
        <w:tc>
          <w:tcPr>
            <w:tcW w:w="851" w:type="dxa"/>
          </w:tcPr>
          <w:p w14:paraId="0ECE611B" w14:textId="77777777" w:rsidR="0036200D" w:rsidRPr="008A5F41" w:rsidRDefault="0036200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E6FFCBC" w14:textId="77777777" w:rsidR="0036200D" w:rsidRPr="008A5F41" w:rsidRDefault="0036200D" w:rsidP="000343D9">
            <w:pPr>
              <w:jc w:val="both"/>
              <w:rPr>
                <w:rFonts w:ascii="Arial" w:hAnsi="Arial" w:cs="Arial"/>
                <w:sz w:val="20"/>
                <w:szCs w:val="20"/>
              </w:rPr>
            </w:pPr>
            <w:r w:rsidRPr="008A5F41">
              <w:rPr>
                <w:rFonts w:ascii="Arial" w:hAnsi="Arial" w:cs="Arial"/>
                <w:sz w:val="20"/>
                <w:szCs w:val="20"/>
              </w:rPr>
              <w:t xml:space="preserve">the </w:t>
            </w:r>
            <w:r w:rsidRPr="008A5F41">
              <w:rPr>
                <w:rFonts w:ascii="Arial" w:hAnsi="Arial" w:cs="Arial"/>
                <w:i/>
                <w:sz w:val="20"/>
                <w:szCs w:val="20"/>
              </w:rPr>
              <w:t xml:space="preserve">Client's </w:t>
            </w:r>
            <w:r w:rsidRPr="008A5F41">
              <w:rPr>
                <w:rFonts w:ascii="Arial" w:hAnsi="Arial" w:cs="Arial"/>
                <w:sz w:val="20"/>
                <w:szCs w:val="20"/>
              </w:rPr>
              <w:t xml:space="preserve">right of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is without prejudice to any right of termination which has already accrued, or subsequently accrues, to the </w:t>
            </w:r>
            <w:r w:rsidRPr="008A5F41">
              <w:rPr>
                <w:rFonts w:ascii="Arial" w:hAnsi="Arial" w:cs="Arial"/>
                <w:i/>
                <w:sz w:val="20"/>
                <w:szCs w:val="20"/>
              </w:rPr>
              <w:t xml:space="preserve">Client </w:t>
            </w:r>
            <w:r w:rsidRPr="008A5F41">
              <w:rPr>
                <w:rFonts w:ascii="Arial" w:hAnsi="Arial" w:cs="Arial"/>
                <w:sz w:val="20"/>
                <w:szCs w:val="20"/>
              </w:rPr>
              <w:t xml:space="preserve">under the </w:t>
            </w:r>
            <w:r w:rsidR="003941D1" w:rsidRPr="008A5F41">
              <w:rPr>
                <w:rFonts w:ascii="Arial" w:hAnsi="Arial" w:cs="Arial"/>
                <w:i/>
                <w:sz w:val="20"/>
                <w:szCs w:val="20"/>
              </w:rPr>
              <w:t>FAC-1 Contract</w:t>
            </w:r>
            <w:r w:rsidRPr="008A5F41">
              <w:rPr>
                <w:rFonts w:ascii="Arial" w:hAnsi="Arial" w:cs="Arial"/>
                <w:sz w:val="20"/>
                <w:szCs w:val="20"/>
              </w:rPr>
              <w:t>; and</w:t>
            </w:r>
          </w:p>
        </w:tc>
      </w:tr>
      <w:tr w:rsidR="0036200D" w:rsidRPr="00EF7277" w14:paraId="42277C4D" w14:textId="77777777" w:rsidTr="0036200D">
        <w:tc>
          <w:tcPr>
            <w:tcW w:w="2185" w:type="dxa"/>
          </w:tcPr>
          <w:p w14:paraId="26210289" w14:textId="77777777" w:rsidR="0036200D" w:rsidRPr="008A5F41" w:rsidRDefault="0036200D" w:rsidP="00A268E3">
            <w:pPr>
              <w:rPr>
                <w:rStyle w:val="BodyText17"/>
                <w:rFonts w:ascii="Arial" w:eastAsia="Arial" w:hAnsi="Arial" w:cs="Arial"/>
                <w:sz w:val="20"/>
                <w:szCs w:val="20"/>
              </w:rPr>
            </w:pPr>
          </w:p>
        </w:tc>
        <w:tc>
          <w:tcPr>
            <w:tcW w:w="708" w:type="dxa"/>
          </w:tcPr>
          <w:p w14:paraId="5B6B123E" w14:textId="77777777" w:rsidR="0036200D" w:rsidRPr="008A5F41" w:rsidRDefault="0036200D" w:rsidP="00A268E3">
            <w:pPr>
              <w:rPr>
                <w:rStyle w:val="BodyText17"/>
                <w:rFonts w:ascii="Arial" w:eastAsia="Arial" w:hAnsi="Arial" w:cs="Arial"/>
                <w:sz w:val="20"/>
                <w:szCs w:val="20"/>
              </w:rPr>
            </w:pPr>
          </w:p>
        </w:tc>
        <w:tc>
          <w:tcPr>
            <w:tcW w:w="851" w:type="dxa"/>
          </w:tcPr>
          <w:p w14:paraId="35A7B183" w14:textId="77777777" w:rsidR="0036200D" w:rsidRPr="008A5F41" w:rsidRDefault="0036200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D51B206" w14:textId="3529BD96" w:rsidR="0036200D" w:rsidRPr="008A5F41" w:rsidRDefault="0036200D" w:rsidP="00F10744">
            <w:pPr>
              <w:jc w:val="both"/>
              <w:rPr>
                <w:rFonts w:ascii="Arial" w:hAnsi="Arial" w:cs="Arial"/>
                <w:sz w:val="20"/>
                <w:szCs w:val="20"/>
              </w:rPr>
            </w:pPr>
            <w:r w:rsidRPr="008A5F41">
              <w:rPr>
                <w:rFonts w:ascii="Arial" w:hAnsi="Arial" w:cs="Arial"/>
                <w:sz w:val="20"/>
                <w:szCs w:val="20"/>
              </w:rPr>
              <w:t xml:space="preserve">any suspension under </w:t>
            </w:r>
            <w:r w:rsidR="00E42F06" w:rsidRPr="008A5F41">
              <w:rPr>
                <w:rFonts w:ascii="Arial" w:hAnsi="Arial" w:cs="Arial"/>
                <w:i/>
                <w:sz w:val="20"/>
                <w:szCs w:val="20"/>
              </w:rPr>
              <w:t>Special Term</w:t>
            </w:r>
            <w:r w:rsidRPr="008A5F41">
              <w:rPr>
                <w:rFonts w:ascii="Arial" w:hAnsi="Arial" w:cs="Arial"/>
                <w:sz w:val="20"/>
                <w:szCs w:val="20"/>
              </w:rPr>
              <w:t xml:space="preserve"> </w:t>
            </w:r>
            <w:r w:rsidR="00E42F06" w:rsidRPr="008A5F41">
              <w:rPr>
                <w:rFonts w:ascii="Arial" w:hAnsi="Arial" w:cs="Arial"/>
                <w:sz w:val="20"/>
                <w:szCs w:val="20"/>
              </w:rPr>
              <w:t>3</w:t>
            </w:r>
            <w:r w:rsidR="009C440D" w:rsidRPr="008A5F41">
              <w:rPr>
                <w:rFonts w:ascii="Arial" w:hAnsi="Arial" w:cs="Arial"/>
                <w:sz w:val="20"/>
                <w:szCs w:val="20"/>
              </w:rPr>
              <w:t>3</w:t>
            </w:r>
            <w:r w:rsidRPr="008A5F41">
              <w:rPr>
                <w:rFonts w:ascii="Arial" w:hAnsi="Arial" w:cs="Arial"/>
                <w:sz w:val="20"/>
                <w:szCs w:val="20"/>
              </w:rPr>
              <w:t xml:space="preserve">.1 shall not affect the </w:t>
            </w:r>
            <w:r w:rsidR="002C2798" w:rsidRPr="002C2798">
              <w:rPr>
                <w:rFonts w:ascii="Arial" w:hAnsi="Arial" w:cs="Arial"/>
                <w:i/>
                <w:sz w:val="20"/>
                <w:szCs w:val="20"/>
              </w:rPr>
              <w:t>Alliance Member's</w:t>
            </w:r>
            <w:r w:rsidRPr="008A5F41">
              <w:rPr>
                <w:rFonts w:ascii="Arial" w:hAnsi="Arial" w:cs="Arial"/>
                <w:sz w:val="20"/>
                <w:szCs w:val="20"/>
              </w:rPr>
              <w:t xml:space="preserve"> obligation to perform its duties and obligations under any </w:t>
            </w:r>
            <w:r w:rsidRPr="008A5F41">
              <w:rPr>
                <w:rFonts w:ascii="Arial" w:hAnsi="Arial" w:cs="Arial"/>
                <w:i/>
                <w:sz w:val="20"/>
                <w:szCs w:val="20"/>
              </w:rPr>
              <w:t>Order</w:t>
            </w:r>
            <w:r w:rsidRPr="008A5F41">
              <w:rPr>
                <w:rFonts w:ascii="Arial" w:hAnsi="Arial" w:cs="Arial"/>
                <w:sz w:val="20"/>
                <w:szCs w:val="20"/>
              </w:rPr>
              <w:t xml:space="preserve"> that has been executed by the </w:t>
            </w:r>
            <w:r w:rsidRPr="008A5F41">
              <w:rPr>
                <w:rFonts w:ascii="Arial" w:hAnsi="Arial" w:cs="Arial"/>
                <w:i/>
                <w:sz w:val="20"/>
                <w:szCs w:val="20"/>
              </w:rPr>
              <w:t>Client</w:t>
            </w:r>
            <w:r w:rsidRPr="008A5F41">
              <w:rPr>
                <w:rFonts w:ascii="Arial" w:hAnsi="Arial" w:cs="Arial"/>
                <w:sz w:val="20"/>
                <w:szCs w:val="20"/>
              </w:rPr>
              <w:t xml:space="preserve"> and th</w:t>
            </w:r>
            <w:r w:rsidR="00645D97">
              <w:rPr>
                <w:rFonts w:ascii="Arial" w:hAnsi="Arial" w:cs="Arial"/>
                <w:sz w:val="20"/>
                <w:szCs w:val="20"/>
              </w:rPr>
              <w:t>e</w:t>
            </w:r>
            <w:r w:rsidRPr="008A5F41">
              <w:rPr>
                <w:rFonts w:ascii="Arial" w:hAnsi="Arial" w:cs="Arial"/>
                <w:sz w:val="20"/>
                <w:szCs w:val="20"/>
              </w:rPr>
              <w:t xml:space="preserve"> </w:t>
            </w:r>
            <w:r w:rsidR="003941D1" w:rsidRPr="008A5F41">
              <w:rPr>
                <w:rFonts w:ascii="Arial" w:hAnsi="Arial" w:cs="Arial"/>
                <w:i/>
                <w:sz w:val="20"/>
                <w:szCs w:val="20"/>
              </w:rPr>
              <w:t>Alliance Member</w:t>
            </w:r>
            <w:r w:rsidRPr="008A5F41">
              <w:rPr>
                <w:rFonts w:ascii="Arial" w:hAnsi="Arial" w:cs="Arial"/>
                <w:sz w:val="20"/>
                <w:szCs w:val="20"/>
              </w:rPr>
              <w:t xml:space="preserve"> prior to the prior to the date of the suspension notice</w:t>
            </w:r>
            <w:r w:rsidR="0089294F">
              <w:rPr>
                <w:rFonts w:ascii="Arial" w:hAnsi="Arial" w:cs="Arial"/>
                <w:sz w:val="20"/>
                <w:szCs w:val="20"/>
              </w:rPr>
              <w:t xml:space="preserve"> issued pursuant to </w:t>
            </w:r>
            <w:r w:rsidR="0089294F">
              <w:rPr>
                <w:rFonts w:ascii="Arial" w:hAnsi="Arial" w:cs="Arial"/>
                <w:i/>
                <w:sz w:val="20"/>
                <w:szCs w:val="20"/>
              </w:rPr>
              <w:t xml:space="preserve">Special Term </w:t>
            </w:r>
            <w:r w:rsidR="0089294F">
              <w:rPr>
                <w:rFonts w:ascii="Arial" w:hAnsi="Arial" w:cs="Arial"/>
                <w:sz w:val="20"/>
                <w:szCs w:val="20"/>
              </w:rPr>
              <w:t>33.1</w:t>
            </w:r>
            <w:r w:rsidRPr="008A5F41">
              <w:rPr>
                <w:rFonts w:ascii="Arial" w:hAnsi="Arial" w:cs="Arial"/>
                <w:sz w:val="20"/>
                <w:szCs w:val="20"/>
              </w:rPr>
              <w:t>.</w:t>
            </w:r>
          </w:p>
        </w:tc>
      </w:tr>
      <w:tr w:rsidR="0036200D" w:rsidRPr="00EF7277" w14:paraId="0DE935C3" w14:textId="77777777" w:rsidTr="0036200D">
        <w:tc>
          <w:tcPr>
            <w:tcW w:w="2185" w:type="dxa"/>
          </w:tcPr>
          <w:p w14:paraId="7FD87401" w14:textId="77777777" w:rsidR="0036200D" w:rsidRPr="00B35F7D" w:rsidRDefault="0036200D" w:rsidP="00A268E3">
            <w:pPr>
              <w:rPr>
                <w:rStyle w:val="BodyText17"/>
                <w:rFonts w:ascii="Arial" w:eastAsia="Arial" w:hAnsi="Arial" w:cs="Arial"/>
                <w:sz w:val="20"/>
                <w:szCs w:val="20"/>
              </w:rPr>
            </w:pPr>
          </w:p>
        </w:tc>
        <w:tc>
          <w:tcPr>
            <w:tcW w:w="708" w:type="dxa"/>
          </w:tcPr>
          <w:p w14:paraId="2DE748FE" w14:textId="77777777" w:rsidR="0036200D" w:rsidRPr="00B35F7D" w:rsidRDefault="0036200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1CE81137" w14:textId="5F4BB77E" w:rsidR="0036200D" w:rsidRPr="00B35F7D" w:rsidRDefault="0036200D" w:rsidP="000343D9">
            <w:pPr>
              <w:jc w:val="both"/>
              <w:rPr>
                <w:rFonts w:ascii="Arial" w:hAnsi="Arial" w:cs="Arial"/>
                <w:sz w:val="20"/>
                <w:szCs w:val="20"/>
              </w:rPr>
            </w:pPr>
            <w:r w:rsidRPr="00B35F7D">
              <w:rPr>
                <w:rFonts w:ascii="Arial" w:hAnsi="Arial" w:cs="Arial"/>
                <w:sz w:val="20"/>
                <w:szCs w:val="20"/>
              </w:rPr>
              <w:t xml:space="preserve">If the </w:t>
            </w:r>
            <w:r w:rsidRPr="00B35F7D">
              <w:rPr>
                <w:rFonts w:ascii="Arial" w:hAnsi="Arial" w:cs="Arial"/>
                <w:i/>
                <w:sz w:val="20"/>
                <w:szCs w:val="20"/>
              </w:rPr>
              <w:t xml:space="preserve">Client </w:t>
            </w:r>
            <w:r w:rsidRPr="00B35F7D">
              <w:rPr>
                <w:rFonts w:ascii="Arial" w:hAnsi="Arial" w:cs="Arial"/>
                <w:sz w:val="20"/>
                <w:szCs w:val="20"/>
              </w:rPr>
              <w:t xml:space="preserve">issues a suspension notice to </w:t>
            </w:r>
            <w:r w:rsidR="00645D97">
              <w:rPr>
                <w:rFonts w:ascii="Arial" w:hAnsi="Arial" w:cs="Arial"/>
                <w:sz w:val="20"/>
                <w:szCs w:val="20"/>
              </w:rPr>
              <w:t>the</w:t>
            </w:r>
            <w:r w:rsidRPr="00B35F7D">
              <w:rPr>
                <w:rFonts w:ascii="Arial" w:hAnsi="Arial" w:cs="Arial"/>
                <w:sz w:val="20"/>
                <w:szCs w:val="20"/>
              </w:rPr>
              <w:t xml:space="preserve"> </w:t>
            </w:r>
            <w:r w:rsidR="003941D1" w:rsidRPr="00B35F7D">
              <w:rPr>
                <w:rFonts w:ascii="Arial" w:hAnsi="Arial" w:cs="Arial"/>
                <w:i/>
                <w:sz w:val="20"/>
                <w:szCs w:val="20"/>
              </w:rPr>
              <w:t>Alliance Member</w:t>
            </w:r>
            <w:r w:rsidRPr="00B35F7D">
              <w:rPr>
                <w:rFonts w:ascii="Arial" w:hAnsi="Arial" w:cs="Arial"/>
                <w:sz w:val="20"/>
                <w:szCs w:val="20"/>
              </w:rPr>
              <w:t xml:space="preserve"> in accordance with this </w:t>
            </w:r>
            <w:r w:rsidR="00E42F06" w:rsidRPr="00B35F7D">
              <w:rPr>
                <w:rFonts w:ascii="Arial" w:hAnsi="Arial" w:cs="Arial"/>
                <w:i/>
                <w:sz w:val="20"/>
                <w:szCs w:val="20"/>
              </w:rPr>
              <w:t>Special Term</w:t>
            </w:r>
            <w:r w:rsidRPr="00B35F7D">
              <w:rPr>
                <w:rFonts w:ascii="Arial" w:hAnsi="Arial" w:cs="Arial"/>
                <w:sz w:val="20"/>
                <w:szCs w:val="20"/>
              </w:rPr>
              <w:t xml:space="preserve"> </w:t>
            </w:r>
            <w:r w:rsidR="009C440D" w:rsidRPr="00B35F7D">
              <w:rPr>
                <w:rFonts w:ascii="Arial" w:hAnsi="Arial" w:cs="Arial"/>
                <w:sz w:val="20"/>
                <w:szCs w:val="20"/>
              </w:rPr>
              <w:t>33</w:t>
            </w:r>
            <w:r w:rsidRPr="00B35F7D">
              <w:rPr>
                <w:rFonts w:ascii="Arial" w:hAnsi="Arial" w:cs="Arial"/>
                <w:sz w:val="20"/>
                <w:szCs w:val="20"/>
              </w:rPr>
              <w:t>, th</w:t>
            </w:r>
            <w:r w:rsidR="00645D97">
              <w:rPr>
                <w:rFonts w:ascii="Arial" w:hAnsi="Arial" w:cs="Arial"/>
                <w:sz w:val="20"/>
                <w:szCs w:val="20"/>
              </w:rPr>
              <w:t>e</w:t>
            </w:r>
            <w:r w:rsidRPr="00B35F7D">
              <w:rPr>
                <w:rFonts w:ascii="Arial" w:hAnsi="Arial" w:cs="Arial"/>
                <w:sz w:val="20"/>
                <w:szCs w:val="20"/>
              </w:rPr>
              <w:t xml:space="preserve"> </w:t>
            </w:r>
            <w:r w:rsidR="002C2798" w:rsidRPr="002C2798">
              <w:rPr>
                <w:rFonts w:ascii="Arial" w:hAnsi="Arial" w:cs="Arial"/>
                <w:i/>
                <w:sz w:val="20"/>
                <w:szCs w:val="20"/>
              </w:rPr>
              <w:t>Alliance Member's</w:t>
            </w:r>
            <w:r w:rsidRPr="00B35F7D">
              <w:rPr>
                <w:rFonts w:ascii="Arial" w:hAnsi="Arial" w:cs="Arial"/>
                <w:sz w:val="20"/>
                <w:szCs w:val="20"/>
              </w:rPr>
              <w:t xml:space="preserve"> </w:t>
            </w:r>
            <w:r w:rsidR="000C7856" w:rsidRPr="00B35F7D">
              <w:rPr>
                <w:rFonts w:ascii="Arial" w:hAnsi="Arial" w:cs="Arial"/>
                <w:sz w:val="20"/>
                <w:szCs w:val="20"/>
              </w:rPr>
              <w:t>engagement</w:t>
            </w:r>
            <w:r w:rsidRPr="00B35F7D">
              <w:rPr>
                <w:rFonts w:ascii="Arial" w:hAnsi="Arial" w:cs="Arial"/>
                <w:sz w:val="20"/>
                <w:szCs w:val="20"/>
              </w:rPr>
              <w:t xml:space="preserve"> under the </w:t>
            </w:r>
            <w:r w:rsidR="003941D1" w:rsidRPr="00B35F7D">
              <w:rPr>
                <w:rFonts w:ascii="Arial" w:hAnsi="Arial" w:cs="Arial"/>
                <w:i/>
                <w:sz w:val="20"/>
                <w:szCs w:val="20"/>
              </w:rPr>
              <w:t>FAC-1 Contract</w:t>
            </w:r>
            <w:r w:rsidR="00E42F06" w:rsidRPr="00B35F7D">
              <w:rPr>
                <w:rFonts w:ascii="Arial" w:hAnsi="Arial" w:cs="Arial"/>
                <w:i/>
                <w:sz w:val="20"/>
                <w:szCs w:val="20"/>
              </w:rPr>
              <w:t xml:space="preserve"> </w:t>
            </w:r>
            <w:r w:rsidRPr="00B35F7D">
              <w:rPr>
                <w:rFonts w:ascii="Arial" w:hAnsi="Arial" w:cs="Arial"/>
                <w:sz w:val="20"/>
                <w:szCs w:val="20"/>
              </w:rPr>
              <w:t xml:space="preserve">shall be suspended for the period set out in the notice or such other period notified to the </w:t>
            </w:r>
            <w:r w:rsidR="003941D1" w:rsidRPr="00B35F7D">
              <w:rPr>
                <w:rFonts w:ascii="Arial" w:hAnsi="Arial" w:cs="Arial"/>
                <w:i/>
                <w:sz w:val="20"/>
                <w:szCs w:val="20"/>
              </w:rPr>
              <w:t>Alliance Member</w:t>
            </w:r>
            <w:r w:rsidRPr="00B35F7D">
              <w:rPr>
                <w:rFonts w:ascii="Arial" w:hAnsi="Arial" w:cs="Arial"/>
                <w:sz w:val="20"/>
                <w:szCs w:val="20"/>
              </w:rPr>
              <w:t xml:space="preserve"> by the</w:t>
            </w:r>
            <w:r w:rsidRPr="00B35F7D">
              <w:rPr>
                <w:rFonts w:ascii="Arial" w:hAnsi="Arial" w:cs="Arial"/>
                <w:i/>
                <w:sz w:val="20"/>
                <w:szCs w:val="20"/>
              </w:rPr>
              <w:t xml:space="preserve"> Alliance Manager</w:t>
            </w:r>
            <w:r w:rsidR="008A5F41" w:rsidRPr="00B35F7D">
              <w:rPr>
                <w:rFonts w:ascii="Arial" w:hAnsi="Arial" w:cs="Arial"/>
                <w:sz w:val="20"/>
                <w:szCs w:val="20"/>
              </w:rPr>
              <w:t xml:space="preserve"> in writing from time to time.</w:t>
            </w:r>
          </w:p>
        </w:tc>
      </w:tr>
      <w:tr w:rsidR="00B35F7D" w:rsidRPr="00EF7277" w14:paraId="556CE2F9" w14:textId="77777777" w:rsidTr="0036200D">
        <w:tc>
          <w:tcPr>
            <w:tcW w:w="2185" w:type="dxa"/>
          </w:tcPr>
          <w:p w14:paraId="46C037F5" w14:textId="77777777" w:rsidR="00B35F7D" w:rsidRPr="00375D14" w:rsidRDefault="00B35F7D" w:rsidP="00A268E3">
            <w:pPr>
              <w:rPr>
                <w:rStyle w:val="BodyText17"/>
                <w:rFonts w:ascii="Arial" w:eastAsia="Arial" w:hAnsi="Arial" w:cs="Arial"/>
                <w:sz w:val="20"/>
                <w:szCs w:val="20"/>
              </w:rPr>
            </w:pPr>
          </w:p>
        </w:tc>
        <w:tc>
          <w:tcPr>
            <w:tcW w:w="708" w:type="dxa"/>
          </w:tcPr>
          <w:p w14:paraId="572F7BBB" w14:textId="77777777" w:rsidR="00B35F7D" w:rsidRPr="00375D14" w:rsidRDefault="00B35F7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3AAAAF2" w14:textId="77777777" w:rsidR="00B35F7D" w:rsidRPr="00375D14" w:rsidRDefault="00B35F7D" w:rsidP="00B35F7D">
            <w:pPr>
              <w:jc w:val="both"/>
              <w:rPr>
                <w:rFonts w:ascii="Arial" w:hAnsi="Arial" w:cs="Arial"/>
                <w:color w:val="231F20"/>
                <w:sz w:val="20"/>
                <w:szCs w:val="20"/>
              </w:rPr>
            </w:pPr>
            <w:r w:rsidRPr="00375D14">
              <w:rPr>
                <w:rFonts w:ascii="Arial" w:hAnsi="Arial" w:cs="Arial"/>
                <w:color w:val="231F20"/>
                <w:sz w:val="20"/>
                <w:szCs w:val="20"/>
              </w:rPr>
              <w:t xml:space="preserve">Without prejudice to the generality of </w:t>
            </w:r>
            <w:r w:rsidR="00BA0F4C" w:rsidRPr="00375D14">
              <w:rPr>
                <w:rFonts w:ascii="Arial" w:hAnsi="Arial" w:cs="Arial"/>
                <w:i/>
                <w:sz w:val="20"/>
                <w:szCs w:val="20"/>
              </w:rPr>
              <w:t>Special Term</w:t>
            </w:r>
            <w:r w:rsidRPr="00375D14">
              <w:rPr>
                <w:rFonts w:ascii="Arial" w:hAnsi="Arial" w:cs="Arial"/>
                <w:color w:val="231F20"/>
                <w:sz w:val="20"/>
                <w:szCs w:val="20"/>
              </w:rPr>
              <w:t xml:space="preserve"> 33.1 to </w:t>
            </w:r>
            <w:r w:rsidR="00BA0F4C" w:rsidRPr="00375D14">
              <w:rPr>
                <w:rFonts w:ascii="Arial" w:hAnsi="Arial" w:cs="Arial"/>
                <w:i/>
                <w:sz w:val="20"/>
                <w:szCs w:val="20"/>
              </w:rPr>
              <w:t>Special Term</w:t>
            </w:r>
            <w:r w:rsidR="00BA0F4C" w:rsidRPr="00375D14">
              <w:rPr>
                <w:rFonts w:ascii="Arial" w:hAnsi="Arial" w:cs="Arial"/>
                <w:color w:val="231F20"/>
                <w:sz w:val="20"/>
                <w:szCs w:val="20"/>
              </w:rPr>
              <w:t xml:space="preserve"> </w:t>
            </w:r>
            <w:r w:rsidRPr="00375D14">
              <w:rPr>
                <w:rFonts w:ascii="Arial" w:hAnsi="Arial" w:cs="Arial"/>
                <w:color w:val="231F20"/>
                <w:sz w:val="20"/>
                <w:szCs w:val="20"/>
              </w:rPr>
              <w:t>33.3 (</w:t>
            </w:r>
            <w:r w:rsidRPr="00375D14">
              <w:rPr>
                <w:rFonts w:ascii="Arial" w:hAnsi="Arial" w:cs="Arial"/>
                <w:i/>
                <w:sz w:val="20"/>
                <w:szCs w:val="20"/>
              </w:rPr>
              <w:t>inclusive</w:t>
            </w:r>
            <w:r w:rsidRPr="00375D14">
              <w:rPr>
                <w:rFonts w:ascii="Arial" w:hAnsi="Arial" w:cs="Arial"/>
                <w:color w:val="231F20"/>
                <w:sz w:val="20"/>
                <w:szCs w:val="20"/>
              </w:rPr>
              <w:t>):</w:t>
            </w:r>
          </w:p>
        </w:tc>
      </w:tr>
      <w:tr w:rsidR="00B35F7D" w:rsidRPr="008A5F41" w14:paraId="26D413A9" w14:textId="77777777" w:rsidTr="00DC6B04">
        <w:tc>
          <w:tcPr>
            <w:tcW w:w="2185" w:type="dxa"/>
          </w:tcPr>
          <w:p w14:paraId="4D4C5B39" w14:textId="77777777" w:rsidR="00B35F7D" w:rsidRPr="00375D14" w:rsidRDefault="00B35F7D" w:rsidP="00DC6B04">
            <w:pPr>
              <w:rPr>
                <w:rStyle w:val="BodyText17"/>
                <w:rFonts w:ascii="Arial" w:eastAsia="Arial" w:hAnsi="Arial" w:cs="Arial"/>
                <w:sz w:val="20"/>
                <w:szCs w:val="20"/>
              </w:rPr>
            </w:pPr>
          </w:p>
        </w:tc>
        <w:tc>
          <w:tcPr>
            <w:tcW w:w="708" w:type="dxa"/>
          </w:tcPr>
          <w:p w14:paraId="055481B6" w14:textId="77777777" w:rsidR="00B35F7D" w:rsidRPr="00375D14" w:rsidRDefault="00B35F7D" w:rsidP="00DC6B04">
            <w:pPr>
              <w:rPr>
                <w:rStyle w:val="BodyText17"/>
                <w:rFonts w:ascii="Arial" w:eastAsia="Arial" w:hAnsi="Arial" w:cs="Arial"/>
                <w:sz w:val="20"/>
                <w:szCs w:val="20"/>
              </w:rPr>
            </w:pPr>
          </w:p>
        </w:tc>
        <w:tc>
          <w:tcPr>
            <w:tcW w:w="851" w:type="dxa"/>
          </w:tcPr>
          <w:p w14:paraId="1600DB17" w14:textId="77777777" w:rsidR="00B35F7D" w:rsidRPr="00375D14" w:rsidRDefault="00B35F7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39E1CF22" w14:textId="5ECB3A04" w:rsidR="00B35F7D" w:rsidRPr="00375D14" w:rsidRDefault="00B35F7D" w:rsidP="00F10744">
            <w:pPr>
              <w:jc w:val="both"/>
              <w:rPr>
                <w:rFonts w:ascii="Arial" w:hAnsi="Arial" w:cs="Arial"/>
                <w:sz w:val="20"/>
                <w:szCs w:val="20"/>
              </w:rPr>
            </w:pPr>
            <w:r w:rsidRPr="00375D14">
              <w:rPr>
                <w:rFonts w:ascii="Arial" w:hAnsi="Arial" w:cs="Arial"/>
                <w:color w:val="231F20"/>
                <w:sz w:val="20"/>
                <w:szCs w:val="20"/>
              </w:rPr>
              <w:t xml:space="preserve">the </w:t>
            </w:r>
            <w:r w:rsidRPr="00375D14">
              <w:rPr>
                <w:rFonts w:ascii="Arial" w:hAnsi="Arial" w:cs="Arial"/>
                <w:i/>
                <w:color w:val="231F20"/>
                <w:sz w:val="20"/>
                <w:szCs w:val="20"/>
              </w:rPr>
              <w:t xml:space="preserve">Client </w:t>
            </w:r>
            <w:r w:rsidRPr="00375D14">
              <w:rPr>
                <w:rFonts w:ascii="Arial" w:hAnsi="Arial" w:cs="Arial"/>
                <w:color w:val="231F20"/>
                <w:sz w:val="20"/>
                <w:szCs w:val="20"/>
              </w:rPr>
              <w:t xml:space="preserve">may suspend the implementation of all or part of the </w:t>
            </w:r>
            <w:r w:rsidRPr="00375D14">
              <w:rPr>
                <w:rFonts w:ascii="Arial" w:hAnsi="Arial" w:cs="Arial"/>
                <w:i/>
                <w:color w:val="231F20"/>
                <w:sz w:val="20"/>
                <w:szCs w:val="20"/>
              </w:rPr>
              <w:t>FAC-1 Programme</w:t>
            </w:r>
            <w:r w:rsidRPr="00375D14">
              <w:rPr>
                <w:rFonts w:ascii="Arial" w:hAnsi="Arial" w:cs="Arial"/>
                <w:color w:val="231F20"/>
                <w:sz w:val="20"/>
                <w:szCs w:val="20"/>
              </w:rPr>
              <w:t xml:space="preserve"> at any time </w:t>
            </w:r>
            <w:r w:rsidR="00664D63" w:rsidRPr="00375D14">
              <w:rPr>
                <w:rFonts w:ascii="Arial" w:hAnsi="Arial" w:cs="Arial"/>
                <w:color w:val="231F20"/>
                <w:sz w:val="20"/>
                <w:szCs w:val="20"/>
              </w:rPr>
              <w:t xml:space="preserve">and </w:t>
            </w:r>
            <w:r w:rsidRPr="00375D14">
              <w:rPr>
                <w:rFonts w:ascii="Arial" w:hAnsi="Arial" w:cs="Arial"/>
                <w:color w:val="231F20"/>
                <w:sz w:val="20"/>
                <w:szCs w:val="20"/>
              </w:rPr>
              <w:t xml:space="preserve">on written notice from the </w:t>
            </w:r>
            <w:r w:rsidRPr="00375D14">
              <w:rPr>
                <w:rFonts w:ascii="Arial" w:hAnsi="Arial" w:cs="Arial"/>
                <w:i/>
                <w:color w:val="231F20"/>
                <w:sz w:val="20"/>
                <w:szCs w:val="20"/>
              </w:rPr>
              <w:t xml:space="preserve">Alliance Manager </w:t>
            </w:r>
            <w:r w:rsidRPr="00375D14">
              <w:rPr>
                <w:rFonts w:ascii="Arial" w:hAnsi="Arial" w:cs="Arial"/>
                <w:color w:val="231F20"/>
                <w:sz w:val="20"/>
                <w:szCs w:val="20"/>
              </w:rPr>
              <w:t xml:space="preserve">to the </w:t>
            </w:r>
            <w:r w:rsidR="00F10744">
              <w:rPr>
                <w:rFonts w:ascii="Arial" w:hAnsi="Arial" w:cs="Arial"/>
                <w:i/>
                <w:color w:val="231F20"/>
                <w:sz w:val="20"/>
                <w:szCs w:val="20"/>
              </w:rPr>
              <w:t>Alliance Member</w:t>
            </w:r>
            <w:r w:rsidR="00771E66" w:rsidRPr="00375D14">
              <w:rPr>
                <w:rFonts w:ascii="Arial" w:hAnsi="Arial" w:cs="Arial"/>
                <w:sz w:val="20"/>
                <w:szCs w:val="20"/>
              </w:rPr>
              <w:t>;</w:t>
            </w:r>
            <w:r w:rsidR="0089294F">
              <w:rPr>
                <w:rFonts w:ascii="Arial" w:hAnsi="Arial" w:cs="Arial"/>
                <w:sz w:val="20"/>
                <w:szCs w:val="20"/>
              </w:rPr>
              <w:t xml:space="preserve"> and</w:t>
            </w:r>
          </w:p>
        </w:tc>
      </w:tr>
      <w:tr w:rsidR="00B35F7D" w:rsidRPr="008A5F41" w14:paraId="25E73743" w14:textId="77777777" w:rsidTr="00DC6B04">
        <w:tc>
          <w:tcPr>
            <w:tcW w:w="2185" w:type="dxa"/>
          </w:tcPr>
          <w:p w14:paraId="3102F8BC" w14:textId="77777777" w:rsidR="00B35F7D" w:rsidRPr="00375D14" w:rsidRDefault="00B35F7D" w:rsidP="00DC6B04">
            <w:pPr>
              <w:rPr>
                <w:rStyle w:val="BodyText17"/>
                <w:rFonts w:ascii="Arial" w:eastAsia="Arial" w:hAnsi="Arial" w:cs="Arial"/>
                <w:sz w:val="20"/>
                <w:szCs w:val="20"/>
              </w:rPr>
            </w:pPr>
          </w:p>
        </w:tc>
        <w:tc>
          <w:tcPr>
            <w:tcW w:w="708" w:type="dxa"/>
          </w:tcPr>
          <w:p w14:paraId="5A0D22EE" w14:textId="77777777" w:rsidR="00B35F7D" w:rsidRPr="00375D14" w:rsidRDefault="00B35F7D" w:rsidP="00DC6B04">
            <w:pPr>
              <w:rPr>
                <w:rStyle w:val="BodyText17"/>
                <w:rFonts w:ascii="Arial" w:eastAsia="Arial" w:hAnsi="Arial" w:cs="Arial"/>
                <w:sz w:val="20"/>
                <w:szCs w:val="20"/>
              </w:rPr>
            </w:pPr>
          </w:p>
        </w:tc>
        <w:tc>
          <w:tcPr>
            <w:tcW w:w="851" w:type="dxa"/>
          </w:tcPr>
          <w:p w14:paraId="4501EE1C" w14:textId="77777777" w:rsidR="00B35F7D" w:rsidRPr="00375D14" w:rsidRDefault="00B35F7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618865B" w14:textId="50902CEA" w:rsidR="00B35F7D" w:rsidRPr="00375D14" w:rsidRDefault="00771E66" w:rsidP="00C62A1B">
            <w:pPr>
              <w:jc w:val="both"/>
              <w:rPr>
                <w:rFonts w:ascii="Arial" w:hAnsi="Arial" w:cs="Arial"/>
                <w:sz w:val="20"/>
                <w:szCs w:val="20"/>
              </w:rPr>
            </w:pPr>
            <w:r w:rsidRPr="00375D14">
              <w:rPr>
                <w:rFonts w:ascii="Arial" w:hAnsi="Arial" w:cs="Arial"/>
                <w:sz w:val="20"/>
                <w:szCs w:val="20"/>
              </w:rPr>
              <w:t xml:space="preserve">if the </w:t>
            </w:r>
            <w:r w:rsidR="00DC6B04" w:rsidRPr="00375D14">
              <w:rPr>
                <w:rFonts w:ascii="Arial" w:hAnsi="Arial" w:cs="Arial"/>
                <w:i/>
                <w:sz w:val="20"/>
                <w:szCs w:val="20"/>
              </w:rPr>
              <w:t xml:space="preserve">Alliance Manager </w:t>
            </w:r>
            <w:r w:rsidR="00BA0F4C" w:rsidRPr="00375D14">
              <w:rPr>
                <w:rFonts w:ascii="Arial" w:hAnsi="Arial" w:cs="Arial"/>
                <w:sz w:val="20"/>
                <w:szCs w:val="20"/>
              </w:rPr>
              <w:t xml:space="preserve">does not instruct </w:t>
            </w:r>
            <w:r w:rsidR="00DC6B04" w:rsidRPr="00375D14">
              <w:rPr>
                <w:rFonts w:ascii="Arial" w:hAnsi="Arial" w:cs="Arial"/>
                <w:sz w:val="20"/>
                <w:szCs w:val="20"/>
              </w:rPr>
              <w:t>the</w:t>
            </w:r>
            <w:r w:rsidR="00664D63" w:rsidRPr="00375D14">
              <w:rPr>
                <w:rFonts w:ascii="Arial" w:hAnsi="Arial" w:cs="Arial"/>
                <w:sz w:val="20"/>
                <w:szCs w:val="20"/>
              </w:rPr>
              <w:t xml:space="preserve"> </w:t>
            </w:r>
            <w:r w:rsidR="007E5F66" w:rsidRPr="007E5F66">
              <w:rPr>
                <w:rFonts w:ascii="Arial" w:hAnsi="Arial" w:cs="Arial"/>
                <w:i/>
                <w:sz w:val="20"/>
                <w:szCs w:val="20"/>
              </w:rPr>
              <w:t>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to resume the performance of the relevant part(s) of the </w:t>
            </w:r>
            <w:r w:rsidR="00DC6B04" w:rsidRPr="00375D14">
              <w:rPr>
                <w:rFonts w:ascii="Arial" w:hAnsi="Arial" w:cs="Arial"/>
                <w:i/>
                <w:sz w:val="20"/>
                <w:szCs w:val="20"/>
              </w:rPr>
              <w:t xml:space="preserve">FAC-1 Programme </w:t>
            </w:r>
            <w:r w:rsidR="00DC6B04" w:rsidRPr="00375D14">
              <w:rPr>
                <w:rFonts w:ascii="Arial" w:hAnsi="Arial" w:cs="Arial"/>
                <w:sz w:val="20"/>
                <w:szCs w:val="20"/>
              </w:rPr>
              <w:t xml:space="preserve">that are the subject of such suspension </w:t>
            </w:r>
            <w:r w:rsidR="00664D63" w:rsidRPr="00375D14">
              <w:rPr>
                <w:rFonts w:ascii="Arial" w:hAnsi="Arial" w:cs="Arial"/>
                <w:sz w:val="20"/>
                <w:szCs w:val="20"/>
              </w:rPr>
              <w:t xml:space="preserve">notice </w:t>
            </w:r>
            <w:r w:rsidR="00BA0F4C" w:rsidRPr="00375D14">
              <w:rPr>
                <w:rFonts w:ascii="Arial" w:hAnsi="Arial" w:cs="Arial"/>
                <w:sz w:val="20"/>
                <w:szCs w:val="20"/>
              </w:rPr>
              <w:t xml:space="preserve">in writing </w:t>
            </w:r>
            <w:r w:rsidR="00DC6B04" w:rsidRPr="00375D14">
              <w:rPr>
                <w:rFonts w:ascii="Arial" w:hAnsi="Arial" w:cs="Arial"/>
                <w:sz w:val="20"/>
                <w:szCs w:val="20"/>
              </w:rPr>
              <w:t xml:space="preserve">within six (6) months of the date of the </w:t>
            </w:r>
            <w:r w:rsidR="00BA0F4C" w:rsidRPr="00375D14">
              <w:rPr>
                <w:rFonts w:ascii="Arial" w:hAnsi="Arial" w:cs="Arial"/>
                <w:sz w:val="20"/>
                <w:szCs w:val="20"/>
              </w:rPr>
              <w:t>notice</w:t>
            </w:r>
            <w:r w:rsidR="00DC6B04" w:rsidRPr="00375D14">
              <w:rPr>
                <w:rFonts w:ascii="Arial" w:hAnsi="Arial" w:cs="Arial"/>
                <w:sz w:val="20"/>
                <w:szCs w:val="20"/>
              </w:rPr>
              <w:t xml:space="preserve">, the </w:t>
            </w:r>
            <w:r w:rsidR="007E5F66" w:rsidRPr="007E5F66">
              <w:rPr>
                <w:rFonts w:ascii="Arial" w:hAnsi="Arial" w:cs="Arial"/>
                <w:i/>
                <w:sz w:val="20"/>
                <w:szCs w:val="20"/>
              </w:rPr>
              <w:t>Alliance Member</w:t>
            </w:r>
            <w:r w:rsidR="00DC6B04" w:rsidRPr="00375D14">
              <w:rPr>
                <w:rFonts w:ascii="Arial" w:hAnsi="Arial" w:cs="Arial"/>
                <w:i/>
                <w:sz w:val="20"/>
                <w:szCs w:val="20"/>
              </w:rPr>
              <w:t xml:space="preserve"> </w:t>
            </w:r>
            <w:r w:rsidR="00DC6B04" w:rsidRPr="00375D14">
              <w:rPr>
                <w:rFonts w:ascii="Arial" w:hAnsi="Arial" w:cs="Arial"/>
                <w:sz w:val="20"/>
                <w:szCs w:val="20"/>
              </w:rPr>
              <w:t xml:space="preserve">may request written confirmation from the </w:t>
            </w:r>
            <w:r w:rsidR="00664D63" w:rsidRPr="00375D14">
              <w:rPr>
                <w:rFonts w:ascii="Arial" w:hAnsi="Arial" w:cs="Arial"/>
                <w:i/>
                <w:sz w:val="20"/>
                <w:szCs w:val="20"/>
              </w:rPr>
              <w:t>Alliance Manager</w:t>
            </w:r>
            <w:r w:rsidR="00DC6B04" w:rsidRPr="00375D14">
              <w:rPr>
                <w:rFonts w:ascii="Arial" w:hAnsi="Arial" w:cs="Arial"/>
                <w:i/>
                <w:sz w:val="20"/>
                <w:szCs w:val="20"/>
              </w:rPr>
              <w:t xml:space="preserve"> </w:t>
            </w:r>
            <w:r w:rsidR="00DC6B04" w:rsidRPr="00375D14">
              <w:rPr>
                <w:rFonts w:ascii="Arial" w:hAnsi="Arial" w:cs="Arial"/>
                <w:sz w:val="20"/>
                <w:szCs w:val="20"/>
              </w:rPr>
              <w:t xml:space="preserve">as to whether </w:t>
            </w:r>
            <w:r w:rsidR="00664D63" w:rsidRPr="00375D14">
              <w:rPr>
                <w:rFonts w:ascii="Arial" w:hAnsi="Arial" w:cs="Arial"/>
                <w:sz w:val="20"/>
                <w:szCs w:val="20"/>
              </w:rPr>
              <w:t xml:space="preserve">the </w:t>
            </w:r>
            <w:r w:rsidR="00664D63" w:rsidRPr="00375D14">
              <w:rPr>
                <w:rFonts w:ascii="Arial" w:hAnsi="Arial" w:cs="Arial"/>
                <w:i/>
                <w:sz w:val="20"/>
                <w:szCs w:val="20"/>
              </w:rPr>
              <w:t xml:space="preserve">Client </w:t>
            </w:r>
            <w:r w:rsidR="00DC6B04" w:rsidRPr="00375D14">
              <w:rPr>
                <w:rFonts w:ascii="Arial" w:hAnsi="Arial" w:cs="Arial"/>
                <w:sz w:val="20"/>
                <w:szCs w:val="20"/>
              </w:rPr>
              <w:t xml:space="preserve">intends to </w:t>
            </w:r>
            <w:r w:rsidR="00BA0F4C" w:rsidRPr="00375D14">
              <w:rPr>
                <w:rFonts w:ascii="Arial" w:hAnsi="Arial" w:cs="Arial"/>
                <w:sz w:val="20"/>
                <w:szCs w:val="20"/>
              </w:rPr>
              <w:t xml:space="preserve">proceed with the relevant part(s) of the </w:t>
            </w:r>
            <w:r w:rsidR="00BA0F4C" w:rsidRPr="00375D14">
              <w:rPr>
                <w:rFonts w:ascii="Arial" w:hAnsi="Arial" w:cs="Arial"/>
                <w:i/>
                <w:sz w:val="20"/>
                <w:szCs w:val="20"/>
              </w:rPr>
              <w:t xml:space="preserve">FAC-1 </w:t>
            </w:r>
            <w:r w:rsidR="0089294F">
              <w:rPr>
                <w:rFonts w:ascii="Arial" w:hAnsi="Arial" w:cs="Arial"/>
                <w:i/>
                <w:sz w:val="20"/>
                <w:szCs w:val="20"/>
              </w:rPr>
              <w:t>Programme</w:t>
            </w:r>
            <w:r w:rsidR="00BA0F4C" w:rsidRPr="00375D14">
              <w:rPr>
                <w:rFonts w:ascii="Arial" w:hAnsi="Arial" w:cs="Arial"/>
                <w:i/>
                <w:sz w:val="20"/>
                <w:szCs w:val="20"/>
              </w:rPr>
              <w:t xml:space="preserve"> </w:t>
            </w:r>
            <w:r w:rsidR="00DC6B04" w:rsidRPr="00375D14">
              <w:rPr>
                <w:rFonts w:ascii="Arial" w:hAnsi="Arial" w:cs="Arial"/>
                <w:sz w:val="20"/>
                <w:szCs w:val="20"/>
              </w:rPr>
              <w:t xml:space="preserve">or otherwise </w:t>
            </w:r>
            <w:r w:rsidR="00664D63" w:rsidRPr="00375D14">
              <w:rPr>
                <w:rFonts w:ascii="Arial" w:hAnsi="Arial" w:cs="Arial"/>
                <w:sz w:val="20"/>
                <w:szCs w:val="20"/>
              </w:rPr>
              <w:t xml:space="preserve">individually or (as the context requires) </w:t>
            </w:r>
            <w:r w:rsidR="00DC6B04" w:rsidRPr="00375D14">
              <w:rPr>
                <w:rFonts w:ascii="Arial" w:hAnsi="Arial" w:cs="Arial"/>
                <w:sz w:val="20"/>
                <w:szCs w:val="20"/>
              </w:rPr>
              <w:t xml:space="preserve">collectively request that the </w:t>
            </w:r>
            <w:r w:rsidR="00DC6B04" w:rsidRPr="00375D14">
              <w:rPr>
                <w:rFonts w:ascii="Arial" w:hAnsi="Arial" w:cs="Arial"/>
                <w:i/>
                <w:sz w:val="20"/>
                <w:szCs w:val="20"/>
              </w:rPr>
              <w:t xml:space="preserve">Client </w:t>
            </w:r>
            <w:r w:rsidR="00DC6B04" w:rsidRPr="00375D14">
              <w:rPr>
                <w:rFonts w:ascii="Arial" w:hAnsi="Arial" w:cs="Arial"/>
                <w:sz w:val="20"/>
                <w:szCs w:val="20"/>
              </w:rPr>
              <w:t xml:space="preserve">terminates </w:t>
            </w:r>
            <w:r w:rsidR="00664D63" w:rsidRPr="00375D14">
              <w:rPr>
                <w:rFonts w:ascii="Arial" w:hAnsi="Arial" w:cs="Arial"/>
                <w:sz w:val="20"/>
                <w:szCs w:val="20"/>
              </w:rPr>
              <w:t>its</w:t>
            </w:r>
            <w:r w:rsidR="00645D97">
              <w:rPr>
                <w:rFonts w:ascii="Arial" w:hAnsi="Arial" w:cs="Arial"/>
                <w:sz w:val="20"/>
                <w:szCs w:val="20"/>
              </w:rPr>
              <w:t xml:space="preserve"> (or their)</w:t>
            </w:r>
            <w:r w:rsidR="00664D63" w:rsidRPr="00375D14">
              <w:rPr>
                <w:rFonts w:ascii="Arial" w:hAnsi="Arial" w:cs="Arial"/>
                <w:sz w:val="20"/>
                <w:szCs w:val="20"/>
              </w:rPr>
              <w:t xml:space="preserve"> </w:t>
            </w:r>
            <w:r w:rsidR="004825A1" w:rsidRPr="00375D14">
              <w:rPr>
                <w:rFonts w:ascii="Arial" w:hAnsi="Arial" w:cs="Arial"/>
                <w:sz w:val="20"/>
                <w:szCs w:val="20"/>
              </w:rPr>
              <w:t xml:space="preserve">engagement under </w:t>
            </w:r>
            <w:r w:rsidR="00DC6B04" w:rsidRPr="00375D14">
              <w:rPr>
                <w:rFonts w:ascii="Arial" w:hAnsi="Arial" w:cs="Arial"/>
                <w:sz w:val="20"/>
                <w:szCs w:val="20"/>
              </w:rPr>
              <w:t xml:space="preserve">the </w:t>
            </w:r>
            <w:r w:rsidR="00DC6B04" w:rsidRPr="00375D14">
              <w:rPr>
                <w:rFonts w:ascii="Arial" w:hAnsi="Arial" w:cs="Arial"/>
                <w:i/>
                <w:sz w:val="20"/>
                <w:szCs w:val="20"/>
              </w:rPr>
              <w:t>FAC-1 Contract</w:t>
            </w:r>
            <w:r w:rsidR="00BA0F4C" w:rsidRPr="00375D14">
              <w:rPr>
                <w:rFonts w:ascii="Arial" w:hAnsi="Arial" w:cs="Arial"/>
                <w:sz w:val="20"/>
                <w:szCs w:val="20"/>
              </w:rPr>
              <w:t>,</w:t>
            </w:r>
          </w:p>
        </w:tc>
      </w:tr>
      <w:tr w:rsidR="00DC6B04" w:rsidRPr="008A5F41" w14:paraId="39BBAE5B" w14:textId="77777777" w:rsidTr="00DC6B04">
        <w:tc>
          <w:tcPr>
            <w:tcW w:w="2185" w:type="dxa"/>
          </w:tcPr>
          <w:p w14:paraId="323FD5E4" w14:textId="77777777" w:rsidR="00DC6B04" w:rsidRPr="00375D14" w:rsidRDefault="00DC6B04" w:rsidP="00DC6B04">
            <w:pPr>
              <w:rPr>
                <w:rStyle w:val="BodyText17"/>
                <w:rFonts w:ascii="Arial" w:eastAsia="Arial" w:hAnsi="Arial" w:cs="Arial"/>
                <w:sz w:val="20"/>
                <w:szCs w:val="20"/>
              </w:rPr>
            </w:pPr>
          </w:p>
        </w:tc>
        <w:tc>
          <w:tcPr>
            <w:tcW w:w="708" w:type="dxa"/>
          </w:tcPr>
          <w:p w14:paraId="55FD496B" w14:textId="77777777" w:rsidR="00DC6B04" w:rsidRPr="00375D14" w:rsidRDefault="00DC6B04" w:rsidP="00DC6B04">
            <w:pPr>
              <w:rPr>
                <w:rStyle w:val="BodyText17"/>
                <w:rFonts w:ascii="Arial" w:eastAsia="Arial" w:hAnsi="Arial" w:cs="Arial"/>
                <w:sz w:val="20"/>
                <w:szCs w:val="20"/>
              </w:rPr>
            </w:pPr>
          </w:p>
        </w:tc>
        <w:tc>
          <w:tcPr>
            <w:tcW w:w="6862" w:type="dxa"/>
            <w:gridSpan w:val="6"/>
          </w:tcPr>
          <w:p w14:paraId="70F6738C" w14:textId="12606844" w:rsidR="00DC6B04" w:rsidRPr="00375D14" w:rsidRDefault="00BA0F4C" w:rsidP="00C62A1B">
            <w:pPr>
              <w:jc w:val="both"/>
              <w:rPr>
                <w:rFonts w:ascii="Arial" w:hAnsi="Arial" w:cs="Arial"/>
                <w:sz w:val="20"/>
                <w:szCs w:val="20"/>
              </w:rPr>
            </w:pPr>
            <w:r w:rsidRPr="00375D14">
              <w:rPr>
                <w:rFonts w:ascii="Arial" w:hAnsi="Arial" w:cs="Arial"/>
                <w:sz w:val="20"/>
                <w:szCs w:val="20"/>
              </w:rPr>
              <w:t>following which if, in response to a request from the</w:t>
            </w:r>
            <w:r w:rsidR="00664D63" w:rsidRPr="00375D14">
              <w:rPr>
                <w:rFonts w:ascii="Arial" w:hAnsi="Arial" w:cs="Arial"/>
                <w:sz w:val="20"/>
                <w:szCs w:val="20"/>
              </w:rPr>
              <w:t xml:space="preserve"> </w:t>
            </w:r>
            <w:r w:rsidR="007E5F66" w:rsidRPr="007E5F66">
              <w:rPr>
                <w:rFonts w:ascii="Arial" w:hAnsi="Arial" w:cs="Arial"/>
                <w:i/>
                <w:sz w:val="20"/>
                <w:szCs w:val="20"/>
              </w:rPr>
              <w:t>Alliance Member</w:t>
            </w:r>
            <w:r w:rsidRPr="00375D14">
              <w:rPr>
                <w:rFonts w:ascii="Arial" w:hAnsi="Arial" w:cs="Arial"/>
                <w:sz w:val="20"/>
                <w:szCs w:val="20"/>
              </w:rPr>
              <w:t xml:space="preserve"> pursuant to </w:t>
            </w:r>
            <w:r w:rsidRPr="00375D14">
              <w:rPr>
                <w:rFonts w:ascii="Arial" w:hAnsi="Arial" w:cs="Arial"/>
                <w:i/>
                <w:sz w:val="20"/>
                <w:szCs w:val="20"/>
              </w:rPr>
              <w:t>Special Term</w:t>
            </w:r>
            <w:r w:rsidRPr="00375D14">
              <w:rPr>
                <w:rFonts w:ascii="Arial" w:hAnsi="Arial" w:cs="Arial"/>
                <w:sz w:val="20"/>
                <w:szCs w:val="20"/>
              </w:rPr>
              <w:t xml:space="preserve"> 33.4.2:</w:t>
            </w:r>
          </w:p>
        </w:tc>
      </w:tr>
      <w:tr w:rsidR="00DC6B04" w:rsidRPr="008A5F41" w14:paraId="2510755B" w14:textId="77777777" w:rsidTr="00DC6B04">
        <w:tc>
          <w:tcPr>
            <w:tcW w:w="2185" w:type="dxa"/>
          </w:tcPr>
          <w:p w14:paraId="701CB37F" w14:textId="77777777" w:rsidR="00DC6B04" w:rsidRPr="00375D14" w:rsidRDefault="00DC6B04" w:rsidP="00DC6B04">
            <w:pPr>
              <w:rPr>
                <w:rStyle w:val="BodyText17"/>
                <w:rFonts w:ascii="Arial" w:eastAsia="Arial" w:hAnsi="Arial" w:cs="Arial"/>
                <w:sz w:val="20"/>
                <w:szCs w:val="20"/>
              </w:rPr>
            </w:pPr>
          </w:p>
        </w:tc>
        <w:tc>
          <w:tcPr>
            <w:tcW w:w="708" w:type="dxa"/>
          </w:tcPr>
          <w:p w14:paraId="181EF232" w14:textId="77777777" w:rsidR="00DC6B04" w:rsidRPr="00375D14" w:rsidRDefault="00DC6B04" w:rsidP="00DC6B04">
            <w:pPr>
              <w:rPr>
                <w:rStyle w:val="BodyText17"/>
                <w:rFonts w:ascii="Arial" w:eastAsia="Arial" w:hAnsi="Arial" w:cs="Arial"/>
                <w:sz w:val="20"/>
                <w:szCs w:val="20"/>
              </w:rPr>
            </w:pPr>
          </w:p>
        </w:tc>
        <w:tc>
          <w:tcPr>
            <w:tcW w:w="851" w:type="dxa"/>
          </w:tcPr>
          <w:p w14:paraId="763E20BB" w14:textId="77777777" w:rsidR="00DC6B04" w:rsidRPr="00375D14" w:rsidRDefault="00DC6B04"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(a)</w:t>
            </w:r>
          </w:p>
        </w:tc>
        <w:tc>
          <w:tcPr>
            <w:tcW w:w="6011" w:type="dxa"/>
            <w:gridSpan w:val="5"/>
          </w:tcPr>
          <w:p w14:paraId="487AAB75" w14:textId="6A67ACAB" w:rsidR="00DC6B04" w:rsidRPr="00375D14" w:rsidRDefault="00DC6B04" w:rsidP="00C62A1B">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acting on its behalf) notifies the</w:t>
            </w:r>
            <w:r w:rsidR="004825A1" w:rsidRPr="00375D14">
              <w:rPr>
                <w:rFonts w:ascii="Arial" w:hAnsi="Arial" w:cs="Arial"/>
                <w:sz w:val="20"/>
                <w:szCs w:val="20"/>
              </w:rPr>
              <w:t xml:space="preserve"> </w:t>
            </w:r>
            <w:r w:rsidRPr="00375D14">
              <w:rPr>
                <w:rFonts w:ascii="Arial" w:hAnsi="Arial" w:cs="Arial"/>
                <w:i/>
                <w:sz w:val="20"/>
                <w:szCs w:val="20"/>
              </w:rPr>
              <w:t>Alliance Member</w:t>
            </w:r>
            <w:r w:rsidR="00664D63" w:rsidRPr="00375D14">
              <w:rPr>
                <w:rFonts w:ascii="Arial" w:hAnsi="Arial" w:cs="Arial"/>
                <w:sz w:val="20"/>
                <w:szCs w:val="20"/>
              </w:rPr>
              <w:t xml:space="preserve"> in writing that the </w:t>
            </w:r>
            <w:r w:rsidR="00664D63"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FAC-1 Programme</w:t>
            </w:r>
            <w:r w:rsidR="00BA0F4C" w:rsidRPr="00375D14">
              <w:rPr>
                <w:rFonts w:ascii="Arial" w:hAnsi="Arial" w:cs="Arial"/>
                <w:i/>
                <w:sz w:val="20"/>
                <w:szCs w:val="20"/>
              </w:rPr>
              <w:t xml:space="preserve"> </w:t>
            </w:r>
            <w:r w:rsidR="00BA0F4C" w:rsidRPr="00375D14">
              <w:rPr>
                <w:rFonts w:ascii="Arial" w:hAnsi="Arial" w:cs="Arial"/>
                <w:sz w:val="20"/>
                <w:szCs w:val="20"/>
              </w:rPr>
              <w:t>and such resumption date is known</w:t>
            </w:r>
            <w:r w:rsidRPr="00375D14">
              <w:rPr>
                <w:rFonts w:ascii="Arial" w:hAnsi="Arial" w:cs="Arial"/>
                <w:sz w:val="20"/>
                <w:szCs w:val="20"/>
              </w:rPr>
              <w:t xml:space="preserve">, such notice shall specify </w:t>
            </w:r>
            <w:r w:rsidR="00664D63" w:rsidRPr="00375D14">
              <w:rPr>
                <w:rFonts w:ascii="Arial" w:hAnsi="Arial" w:cs="Arial"/>
                <w:sz w:val="20"/>
                <w:szCs w:val="20"/>
              </w:rPr>
              <w:t xml:space="preserve">such date and the </w:t>
            </w:r>
            <w:r w:rsidR="00C62A1B">
              <w:rPr>
                <w:rFonts w:ascii="Arial" w:hAnsi="Arial" w:cs="Arial"/>
                <w:i/>
                <w:sz w:val="20"/>
                <w:szCs w:val="20"/>
              </w:rPr>
              <w:t>Alliance Member</w:t>
            </w:r>
            <w:r w:rsidR="00664D63" w:rsidRPr="00375D14">
              <w:rPr>
                <w:rFonts w:ascii="Arial" w:hAnsi="Arial" w:cs="Arial"/>
                <w:i/>
                <w:sz w:val="20"/>
                <w:szCs w:val="20"/>
              </w:rPr>
              <w:t xml:space="preserve"> </w:t>
            </w:r>
            <w:r w:rsidR="00664D63" w:rsidRPr="00375D14">
              <w:rPr>
                <w:rFonts w:ascii="Arial" w:hAnsi="Arial" w:cs="Arial"/>
                <w:sz w:val="20"/>
                <w:szCs w:val="20"/>
              </w:rPr>
              <w:t xml:space="preserve">shall resume the suspect part(s) of the </w:t>
            </w:r>
            <w:r w:rsidR="00664D63" w:rsidRPr="00375D14">
              <w:rPr>
                <w:rFonts w:ascii="Arial" w:hAnsi="Arial" w:cs="Arial"/>
                <w:i/>
                <w:sz w:val="20"/>
                <w:szCs w:val="20"/>
              </w:rPr>
              <w:t xml:space="preserve">FAC-1 Programme </w:t>
            </w:r>
            <w:r w:rsidR="00664D63" w:rsidRPr="00375D14">
              <w:rPr>
                <w:rFonts w:ascii="Arial" w:hAnsi="Arial" w:cs="Arial"/>
                <w:sz w:val="20"/>
                <w:szCs w:val="20"/>
              </w:rPr>
              <w:t>on that date</w:t>
            </w:r>
            <w:r w:rsidR="00F56CC5" w:rsidRPr="00375D14">
              <w:rPr>
                <w:rFonts w:ascii="Arial" w:hAnsi="Arial" w:cs="Arial"/>
                <w:sz w:val="20"/>
                <w:szCs w:val="20"/>
              </w:rPr>
              <w:t xml:space="preserve">; </w:t>
            </w:r>
          </w:p>
        </w:tc>
      </w:tr>
      <w:tr w:rsidR="00BA0F4C" w:rsidRPr="008A5F41" w14:paraId="4E868271" w14:textId="77777777" w:rsidTr="00DC6B04">
        <w:tc>
          <w:tcPr>
            <w:tcW w:w="2185" w:type="dxa"/>
          </w:tcPr>
          <w:p w14:paraId="0372F356" w14:textId="77777777" w:rsidR="00BA0F4C" w:rsidRPr="00375D14" w:rsidRDefault="00BA0F4C" w:rsidP="00DC6B04">
            <w:pPr>
              <w:rPr>
                <w:rStyle w:val="BodyText17"/>
                <w:rFonts w:ascii="Arial" w:eastAsia="Arial" w:hAnsi="Arial" w:cs="Arial"/>
                <w:sz w:val="20"/>
                <w:szCs w:val="20"/>
              </w:rPr>
            </w:pPr>
          </w:p>
        </w:tc>
        <w:tc>
          <w:tcPr>
            <w:tcW w:w="708" w:type="dxa"/>
          </w:tcPr>
          <w:p w14:paraId="6BEDE476" w14:textId="77777777" w:rsidR="00BA0F4C" w:rsidRPr="00375D14" w:rsidRDefault="00BA0F4C" w:rsidP="00DC6B04">
            <w:pPr>
              <w:rPr>
                <w:rStyle w:val="BodyText17"/>
                <w:rFonts w:ascii="Arial" w:eastAsia="Arial" w:hAnsi="Arial" w:cs="Arial"/>
                <w:sz w:val="20"/>
                <w:szCs w:val="20"/>
              </w:rPr>
            </w:pPr>
          </w:p>
        </w:tc>
        <w:tc>
          <w:tcPr>
            <w:tcW w:w="851" w:type="dxa"/>
          </w:tcPr>
          <w:p w14:paraId="206261E1" w14:textId="77777777" w:rsidR="00BA0F4C"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(b</w:t>
            </w:r>
            <w:r w:rsidR="00BA0F4C" w:rsidRPr="00375D14">
              <w:rPr>
                <w:rStyle w:val="BodyText17"/>
                <w:rFonts w:ascii="Arial" w:eastAsia="Arial" w:hAnsi="Arial" w:cs="Arial"/>
                <w:sz w:val="20"/>
                <w:szCs w:val="20"/>
              </w:rPr>
              <w:t>)</w:t>
            </w:r>
          </w:p>
        </w:tc>
        <w:tc>
          <w:tcPr>
            <w:tcW w:w="6011" w:type="dxa"/>
            <w:gridSpan w:val="5"/>
          </w:tcPr>
          <w:p w14:paraId="7951B480" w14:textId="6C50038A" w:rsidR="00BA0F4C" w:rsidRPr="00375D14" w:rsidRDefault="00BA0F4C" w:rsidP="00C62A1B">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(or the </w:t>
            </w:r>
            <w:r w:rsidRPr="00375D14">
              <w:rPr>
                <w:rFonts w:ascii="Arial" w:hAnsi="Arial" w:cs="Arial"/>
                <w:i/>
                <w:sz w:val="20"/>
                <w:szCs w:val="20"/>
              </w:rPr>
              <w:t xml:space="preserve">Alliance Manager </w:t>
            </w:r>
            <w:r w:rsidRPr="00375D14">
              <w:rPr>
                <w:rFonts w:ascii="Arial" w:hAnsi="Arial" w:cs="Arial"/>
                <w:sz w:val="20"/>
                <w:szCs w:val="20"/>
              </w:rPr>
              <w:t>acting on its behalf) notifies the</w:t>
            </w:r>
            <w:r w:rsidR="004825A1" w:rsidRPr="00375D14">
              <w:rPr>
                <w:rFonts w:ascii="Arial" w:hAnsi="Arial" w:cs="Arial"/>
                <w:sz w:val="20"/>
                <w:szCs w:val="20"/>
              </w:rPr>
              <w:t xml:space="preserve"> </w:t>
            </w:r>
            <w:r w:rsidRPr="00375D14">
              <w:rPr>
                <w:rFonts w:ascii="Arial" w:hAnsi="Arial" w:cs="Arial"/>
                <w:i/>
                <w:sz w:val="20"/>
                <w:szCs w:val="20"/>
              </w:rPr>
              <w:t>Alliance Member</w:t>
            </w:r>
            <w:r w:rsidRPr="00375D14">
              <w:rPr>
                <w:rFonts w:ascii="Arial" w:hAnsi="Arial" w:cs="Arial"/>
                <w:sz w:val="20"/>
                <w:szCs w:val="20"/>
              </w:rPr>
              <w:t xml:space="preserve"> in writing that </w:t>
            </w:r>
            <w:r w:rsidR="00116906" w:rsidRPr="00375D14">
              <w:rPr>
                <w:rFonts w:ascii="Arial" w:hAnsi="Arial" w:cs="Arial"/>
                <w:sz w:val="20"/>
                <w:szCs w:val="20"/>
              </w:rPr>
              <w:t xml:space="preserve">the </w:t>
            </w:r>
            <w:r w:rsidR="00116906" w:rsidRPr="00375D14">
              <w:rPr>
                <w:rFonts w:ascii="Arial" w:hAnsi="Arial" w:cs="Arial"/>
                <w:i/>
                <w:sz w:val="20"/>
                <w:szCs w:val="20"/>
              </w:rPr>
              <w:t>Client</w:t>
            </w:r>
            <w:r w:rsidRPr="00375D14">
              <w:rPr>
                <w:rFonts w:ascii="Arial" w:hAnsi="Arial" w:cs="Arial"/>
                <w:sz w:val="20"/>
                <w:szCs w:val="20"/>
              </w:rPr>
              <w:t xml:space="preserve"> intends to resume the performance of the relevant part(s) of the </w:t>
            </w:r>
            <w:r w:rsidRPr="00375D14">
              <w:rPr>
                <w:rFonts w:ascii="Arial" w:hAnsi="Arial" w:cs="Arial"/>
                <w:i/>
                <w:sz w:val="20"/>
                <w:szCs w:val="20"/>
              </w:rPr>
              <w:t xml:space="preserve">FAC-1 Programme </w:t>
            </w:r>
            <w:r w:rsidRPr="00375D14">
              <w:rPr>
                <w:rFonts w:ascii="Arial" w:hAnsi="Arial" w:cs="Arial"/>
                <w:sz w:val="20"/>
                <w:szCs w:val="20"/>
              </w:rPr>
              <w:t>but does not</w:t>
            </w:r>
            <w:r w:rsidR="00116906" w:rsidRPr="00375D14">
              <w:rPr>
                <w:rFonts w:ascii="Arial" w:hAnsi="Arial" w:cs="Arial"/>
                <w:sz w:val="20"/>
                <w:szCs w:val="20"/>
              </w:rPr>
              <w:t xml:space="preserve">, as at the date of the notice, </w:t>
            </w:r>
            <w:r w:rsidRPr="00375D14">
              <w:rPr>
                <w:rFonts w:ascii="Arial" w:hAnsi="Arial" w:cs="Arial"/>
                <w:sz w:val="20"/>
                <w:szCs w:val="20"/>
              </w:rPr>
              <w:t xml:space="preserve">know the exact date of such resumption, </w:t>
            </w:r>
            <w:r w:rsidR="00116906" w:rsidRPr="00375D14">
              <w:rPr>
                <w:rFonts w:ascii="Arial" w:hAnsi="Arial" w:cs="Arial"/>
                <w:sz w:val="20"/>
                <w:szCs w:val="20"/>
              </w:rPr>
              <w:t xml:space="preserve">the </w:t>
            </w:r>
            <w:r w:rsidRPr="00375D14">
              <w:rPr>
                <w:rFonts w:ascii="Arial" w:hAnsi="Arial" w:cs="Arial"/>
                <w:sz w:val="20"/>
                <w:szCs w:val="20"/>
              </w:rPr>
              <w:t xml:space="preserve">notice shall specify an extended period for the suspension and the provisions of </w:t>
            </w:r>
            <w:r w:rsidRPr="00375D14">
              <w:rPr>
                <w:rFonts w:ascii="Arial" w:hAnsi="Arial" w:cs="Arial"/>
                <w:i/>
                <w:sz w:val="20"/>
                <w:szCs w:val="20"/>
              </w:rPr>
              <w:t>Special Term</w:t>
            </w:r>
            <w:r w:rsidRPr="00375D14">
              <w:rPr>
                <w:rFonts w:ascii="Arial" w:hAnsi="Arial" w:cs="Arial"/>
                <w:sz w:val="20"/>
                <w:szCs w:val="20"/>
              </w:rPr>
              <w:t xml:space="preserve"> 33.4.2 shall be deemed to then apply to such further period</w:t>
            </w:r>
            <w:r w:rsidR="00116906" w:rsidRPr="00375D14">
              <w:rPr>
                <w:rFonts w:ascii="Arial" w:hAnsi="Arial" w:cs="Arial"/>
                <w:sz w:val="20"/>
                <w:szCs w:val="20"/>
              </w:rPr>
              <w:t xml:space="preserve"> mutatis mutandis</w:t>
            </w:r>
            <w:r w:rsidRPr="00375D14">
              <w:rPr>
                <w:rFonts w:ascii="Arial" w:hAnsi="Arial" w:cs="Arial"/>
                <w:sz w:val="20"/>
                <w:szCs w:val="20"/>
              </w:rPr>
              <w:t>;</w:t>
            </w:r>
            <w:r w:rsidR="00116906" w:rsidRPr="00375D14">
              <w:rPr>
                <w:rFonts w:ascii="Arial" w:hAnsi="Arial" w:cs="Arial"/>
                <w:sz w:val="20"/>
                <w:szCs w:val="20"/>
              </w:rPr>
              <w:t xml:space="preserve"> or</w:t>
            </w:r>
            <w:r w:rsidRPr="00375D14">
              <w:rPr>
                <w:rFonts w:ascii="Arial" w:hAnsi="Arial" w:cs="Arial"/>
                <w:sz w:val="20"/>
                <w:szCs w:val="20"/>
              </w:rPr>
              <w:t xml:space="preserve"> </w:t>
            </w:r>
          </w:p>
        </w:tc>
      </w:tr>
      <w:tr w:rsidR="00DC6B04" w:rsidRPr="008A5F41" w14:paraId="7C98EDAF" w14:textId="77777777" w:rsidTr="00DC6B04">
        <w:tc>
          <w:tcPr>
            <w:tcW w:w="2185" w:type="dxa"/>
          </w:tcPr>
          <w:p w14:paraId="19471147" w14:textId="77777777" w:rsidR="00DC6B04" w:rsidRPr="00375D14" w:rsidRDefault="00DC6B04" w:rsidP="00DC6B04">
            <w:pPr>
              <w:rPr>
                <w:rStyle w:val="BodyText17"/>
                <w:rFonts w:ascii="Arial" w:eastAsia="Arial" w:hAnsi="Arial" w:cs="Arial"/>
                <w:sz w:val="20"/>
                <w:szCs w:val="20"/>
              </w:rPr>
            </w:pPr>
          </w:p>
        </w:tc>
        <w:tc>
          <w:tcPr>
            <w:tcW w:w="708" w:type="dxa"/>
          </w:tcPr>
          <w:p w14:paraId="566E9DAB" w14:textId="77777777" w:rsidR="00DC6B04" w:rsidRPr="00375D14" w:rsidRDefault="00DC6B04" w:rsidP="00DC6B04">
            <w:pPr>
              <w:rPr>
                <w:rStyle w:val="BodyText17"/>
                <w:rFonts w:ascii="Arial" w:eastAsia="Arial" w:hAnsi="Arial" w:cs="Arial"/>
                <w:sz w:val="20"/>
                <w:szCs w:val="20"/>
              </w:rPr>
            </w:pPr>
          </w:p>
        </w:tc>
        <w:tc>
          <w:tcPr>
            <w:tcW w:w="851" w:type="dxa"/>
          </w:tcPr>
          <w:p w14:paraId="6CA390E5" w14:textId="77777777" w:rsidR="00DC6B04" w:rsidRPr="00375D14" w:rsidRDefault="00BC0491" w:rsidP="00DC6B04">
            <w:pPr>
              <w:jc w:val="both"/>
              <w:rPr>
                <w:rStyle w:val="BodyText17"/>
                <w:rFonts w:ascii="Arial" w:eastAsia="Arial" w:hAnsi="Arial" w:cs="Arial"/>
                <w:sz w:val="20"/>
                <w:szCs w:val="20"/>
              </w:rPr>
            </w:pPr>
            <w:r w:rsidRPr="00375D14">
              <w:rPr>
                <w:rStyle w:val="BodyText17"/>
                <w:rFonts w:ascii="Arial" w:eastAsia="Arial" w:hAnsi="Arial" w:cs="Arial"/>
                <w:sz w:val="20"/>
                <w:szCs w:val="20"/>
              </w:rPr>
              <w:t>(c</w:t>
            </w:r>
            <w:r w:rsidR="00F56CC5" w:rsidRPr="00375D14">
              <w:rPr>
                <w:rStyle w:val="BodyText17"/>
                <w:rFonts w:ascii="Arial" w:eastAsia="Arial" w:hAnsi="Arial" w:cs="Arial"/>
                <w:sz w:val="20"/>
                <w:szCs w:val="20"/>
              </w:rPr>
              <w:t>)</w:t>
            </w:r>
          </w:p>
        </w:tc>
        <w:tc>
          <w:tcPr>
            <w:tcW w:w="6011" w:type="dxa"/>
            <w:gridSpan w:val="5"/>
          </w:tcPr>
          <w:p w14:paraId="59FA90FC" w14:textId="4CF5A443" w:rsidR="00DC6B04" w:rsidRPr="00375D14" w:rsidRDefault="00DC6B04" w:rsidP="00C62A1B">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notifies the </w:t>
            </w:r>
            <w:r w:rsidR="007E5F66" w:rsidRPr="007E5F66">
              <w:rPr>
                <w:rFonts w:ascii="Arial" w:hAnsi="Arial" w:cs="Arial"/>
                <w:i/>
                <w:sz w:val="20"/>
                <w:szCs w:val="20"/>
              </w:rPr>
              <w:t>Alliance Member</w:t>
            </w:r>
            <w:r w:rsidRPr="00375D14">
              <w:rPr>
                <w:rFonts w:ascii="Arial" w:hAnsi="Arial" w:cs="Arial"/>
                <w:sz w:val="20"/>
                <w:szCs w:val="20"/>
              </w:rPr>
              <w:t xml:space="preserve"> in writing that it wishes to terminate </w:t>
            </w:r>
            <w:r w:rsidR="00116906" w:rsidRPr="00375D14">
              <w:rPr>
                <w:rFonts w:ascii="Arial" w:hAnsi="Arial" w:cs="Arial"/>
                <w:sz w:val="20"/>
                <w:szCs w:val="20"/>
              </w:rPr>
              <w:t xml:space="preserve">its </w:t>
            </w:r>
            <w:r w:rsidR="004825A1" w:rsidRPr="00375D14">
              <w:rPr>
                <w:rFonts w:ascii="Arial" w:hAnsi="Arial" w:cs="Arial"/>
                <w:sz w:val="20"/>
                <w:szCs w:val="20"/>
              </w:rPr>
              <w:t xml:space="preserve">engagement under </w:t>
            </w:r>
            <w:r w:rsidRPr="00375D14">
              <w:rPr>
                <w:rFonts w:ascii="Arial" w:hAnsi="Arial" w:cs="Arial"/>
                <w:sz w:val="20"/>
                <w:szCs w:val="20"/>
              </w:rPr>
              <w:t>the</w:t>
            </w:r>
            <w:r w:rsidRPr="00375D14">
              <w:rPr>
                <w:rFonts w:ascii="Arial" w:hAnsi="Arial" w:cs="Arial"/>
                <w:i/>
                <w:sz w:val="20"/>
                <w:szCs w:val="20"/>
              </w:rPr>
              <w:t xml:space="preserve"> </w:t>
            </w:r>
            <w:r w:rsidR="00F56CC5" w:rsidRPr="00375D14">
              <w:rPr>
                <w:rFonts w:ascii="Arial" w:hAnsi="Arial" w:cs="Arial"/>
                <w:i/>
                <w:sz w:val="20"/>
                <w:szCs w:val="20"/>
              </w:rPr>
              <w:t>FAC-1 Contract</w:t>
            </w:r>
            <w:r w:rsidR="00F56CC5" w:rsidRPr="00375D14">
              <w:rPr>
                <w:rFonts w:ascii="Arial" w:hAnsi="Arial" w:cs="Arial"/>
                <w:sz w:val="20"/>
                <w:szCs w:val="20"/>
              </w:rPr>
              <w:t xml:space="preserve">, such termination will take effect within thirty (30) days of the day of the notification and the provisions of </w:t>
            </w:r>
            <w:r w:rsidR="00CF28CD">
              <w:rPr>
                <w:rFonts w:ascii="Arial" w:hAnsi="Arial" w:cs="Arial"/>
                <w:i/>
                <w:sz w:val="20"/>
                <w:szCs w:val="20"/>
              </w:rPr>
              <w:t>Contract</w:t>
            </w:r>
            <w:r w:rsidR="00BA0F4C" w:rsidRPr="00375D14">
              <w:rPr>
                <w:rFonts w:ascii="Arial" w:hAnsi="Arial" w:cs="Arial"/>
                <w:i/>
                <w:sz w:val="20"/>
                <w:szCs w:val="20"/>
              </w:rPr>
              <w:t xml:space="preserve"> Term</w:t>
            </w:r>
            <w:r w:rsidR="00BA0F4C" w:rsidRPr="00375D14">
              <w:rPr>
                <w:rFonts w:ascii="Arial" w:hAnsi="Arial" w:cs="Arial"/>
                <w:sz w:val="20"/>
                <w:szCs w:val="20"/>
              </w:rPr>
              <w:t xml:space="preserve"> 14.8</w:t>
            </w:r>
            <w:r w:rsidR="00F56CC5" w:rsidRPr="00375D14">
              <w:rPr>
                <w:rFonts w:ascii="Arial" w:hAnsi="Arial" w:cs="Arial"/>
                <w:sz w:val="20"/>
                <w:szCs w:val="20"/>
              </w:rPr>
              <w:t xml:space="preserve"> shall apply to </w:t>
            </w:r>
            <w:r w:rsidR="00116906" w:rsidRPr="00375D14">
              <w:rPr>
                <w:rFonts w:ascii="Arial" w:hAnsi="Arial" w:cs="Arial"/>
                <w:sz w:val="20"/>
                <w:szCs w:val="20"/>
              </w:rPr>
              <w:t>such</w:t>
            </w:r>
            <w:r w:rsidR="00F56CC5" w:rsidRPr="00375D14">
              <w:rPr>
                <w:rFonts w:ascii="Arial" w:hAnsi="Arial" w:cs="Arial"/>
                <w:sz w:val="20"/>
                <w:szCs w:val="20"/>
              </w:rPr>
              <w:t xml:space="preserve"> termination,</w:t>
            </w:r>
          </w:p>
        </w:tc>
      </w:tr>
      <w:tr w:rsidR="00F56CC5" w:rsidRPr="008A5F41" w14:paraId="7DA122C7" w14:textId="77777777" w:rsidTr="00206165">
        <w:tc>
          <w:tcPr>
            <w:tcW w:w="2185" w:type="dxa"/>
          </w:tcPr>
          <w:p w14:paraId="11E3401F" w14:textId="77777777" w:rsidR="00F56CC5" w:rsidRPr="00375D14" w:rsidRDefault="00F56CC5" w:rsidP="00DC6B04">
            <w:pPr>
              <w:rPr>
                <w:rStyle w:val="BodyText17"/>
                <w:rFonts w:ascii="Arial" w:eastAsia="Arial" w:hAnsi="Arial" w:cs="Arial"/>
                <w:sz w:val="20"/>
                <w:szCs w:val="20"/>
              </w:rPr>
            </w:pPr>
          </w:p>
        </w:tc>
        <w:tc>
          <w:tcPr>
            <w:tcW w:w="708" w:type="dxa"/>
          </w:tcPr>
          <w:p w14:paraId="561FAE51" w14:textId="77777777" w:rsidR="00F56CC5" w:rsidRPr="00375D14" w:rsidRDefault="00F56CC5" w:rsidP="00DC6B04">
            <w:pPr>
              <w:rPr>
                <w:rStyle w:val="BodyText17"/>
                <w:rFonts w:ascii="Arial" w:eastAsia="Arial" w:hAnsi="Arial" w:cs="Arial"/>
                <w:sz w:val="20"/>
                <w:szCs w:val="20"/>
              </w:rPr>
            </w:pPr>
          </w:p>
        </w:tc>
        <w:tc>
          <w:tcPr>
            <w:tcW w:w="6862" w:type="dxa"/>
            <w:gridSpan w:val="6"/>
          </w:tcPr>
          <w:p w14:paraId="186F3717" w14:textId="77777777" w:rsidR="00F56CC5" w:rsidRPr="00375D14" w:rsidRDefault="00BA0F4C" w:rsidP="00DC6B04">
            <w:pPr>
              <w:jc w:val="both"/>
              <w:rPr>
                <w:rFonts w:ascii="Arial" w:hAnsi="Arial" w:cs="Arial"/>
                <w:sz w:val="20"/>
                <w:szCs w:val="20"/>
              </w:rPr>
            </w:pPr>
            <w:r w:rsidRPr="00375D14">
              <w:rPr>
                <w:rFonts w:ascii="Arial" w:hAnsi="Arial" w:cs="Arial"/>
                <w:sz w:val="20"/>
                <w:szCs w:val="20"/>
              </w:rPr>
              <w:t>provided always that:</w:t>
            </w:r>
          </w:p>
        </w:tc>
      </w:tr>
      <w:tr w:rsidR="00BA0F4C" w:rsidRPr="00F56CC5" w14:paraId="3FCC91C4" w14:textId="77777777" w:rsidTr="00206165">
        <w:tc>
          <w:tcPr>
            <w:tcW w:w="2185" w:type="dxa"/>
          </w:tcPr>
          <w:p w14:paraId="29C019B1" w14:textId="77777777" w:rsidR="00BA0F4C" w:rsidRPr="00375D14" w:rsidRDefault="00BA0F4C" w:rsidP="00206165">
            <w:pPr>
              <w:rPr>
                <w:rStyle w:val="BodyText17"/>
                <w:rFonts w:ascii="Arial" w:eastAsia="Arial" w:hAnsi="Arial" w:cs="Arial"/>
                <w:sz w:val="20"/>
                <w:szCs w:val="20"/>
              </w:rPr>
            </w:pPr>
          </w:p>
        </w:tc>
        <w:tc>
          <w:tcPr>
            <w:tcW w:w="708" w:type="dxa"/>
          </w:tcPr>
          <w:p w14:paraId="49A65645" w14:textId="77777777" w:rsidR="00BA0F4C" w:rsidRPr="00375D14" w:rsidRDefault="00BA0F4C" w:rsidP="00206165">
            <w:pPr>
              <w:rPr>
                <w:rStyle w:val="BodyText17"/>
                <w:rFonts w:ascii="Arial" w:eastAsia="Arial" w:hAnsi="Arial" w:cs="Arial"/>
                <w:sz w:val="20"/>
                <w:szCs w:val="20"/>
              </w:rPr>
            </w:pPr>
          </w:p>
        </w:tc>
        <w:tc>
          <w:tcPr>
            <w:tcW w:w="851" w:type="dxa"/>
          </w:tcPr>
          <w:p w14:paraId="0D486D09" w14:textId="77777777" w:rsidR="00BA0F4C" w:rsidRPr="00375D14" w:rsidRDefault="00BA0F4C"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w:t>
            </w:r>
            <w:proofErr w:type="spellStart"/>
            <w:r w:rsidRPr="00375D14">
              <w:rPr>
                <w:rStyle w:val="BodyText17"/>
                <w:rFonts w:ascii="Arial" w:eastAsia="Arial" w:hAnsi="Arial" w:cs="Arial"/>
                <w:sz w:val="20"/>
                <w:szCs w:val="20"/>
              </w:rPr>
              <w:t>i</w:t>
            </w:r>
            <w:proofErr w:type="spellEnd"/>
            <w:r w:rsidRPr="00375D14">
              <w:rPr>
                <w:rStyle w:val="BodyText17"/>
                <w:rFonts w:ascii="Arial" w:eastAsia="Arial" w:hAnsi="Arial" w:cs="Arial"/>
                <w:sz w:val="20"/>
                <w:szCs w:val="20"/>
              </w:rPr>
              <w:t>)</w:t>
            </w:r>
          </w:p>
        </w:tc>
        <w:tc>
          <w:tcPr>
            <w:tcW w:w="6011" w:type="dxa"/>
            <w:gridSpan w:val="5"/>
          </w:tcPr>
          <w:p w14:paraId="2E8BAF30" w14:textId="230DA137" w:rsidR="00BA0F4C" w:rsidRPr="00375D14" w:rsidRDefault="00BA0F4C" w:rsidP="00C62A1B">
            <w:pPr>
              <w:jc w:val="both"/>
              <w:rPr>
                <w:rFonts w:ascii="Arial" w:hAnsi="Arial" w:cs="Arial"/>
                <w:sz w:val="20"/>
                <w:szCs w:val="20"/>
              </w:rPr>
            </w:pPr>
            <w:r w:rsidRPr="00375D14">
              <w:rPr>
                <w:rFonts w:ascii="Arial" w:hAnsi="Arial" w:cs="Arial"/>
                <w:sz w:val="20"/>
                <w:szCs w:val="20"/>
              </w:rPr>
              <w:t xml:space="preserve">the </w:t>
            </w:r>
            <w:r w:rsidRPr="00375D14">
              <w:rPr>
                <w:rFonts w:ascii="Arial" w:hAnsi="Arial" w:cs="Arial"/>
                <w:i/>
                <w:sz w:val="20"/>
                <w:szCs w:val="20"/>
              </w:rPr>
              <w:t xml:space="preserve">Client </w:t>
            </w:r>
            <w:r w:rsidRPr="00375D14">
              <w:rPr>
                <w:rFonts w:ascii="Arial" w:hAnsi="Arial" w:cs="Arial"/>
                <w:sz w:val="20"/>
                <w:szCs w:val="20"/>
              </w:rPr>
              <w:t xml:space="preserve">may, during any on-going period of suspension as notified under this </w:t>
            </w:r>
            <w:r w:rsidRPr="00375D14">
              <w:rPr>
                <w:rFonts w:ascii="Arial" w:hAnsi="Arial" w:cs="Arial"/>
                <w:i/>
                <w:sz w:val="20"/>
                <w:szCs w:val="20"/>
              </w:rPr>
              <w:t>Special Term</w:t>
            </w:r>
            <w:r w:rsidRPr="00375D14">
              <w:rPr>
                <w:rFonts w:ascii="Arial" w:hAnsi="Arial" w:cs="Arial"/>
                <w:sz w:val="20"/>
                <w:szCs w:val="20"/>
              </w:rPr>
              <w:t xml:space="preserve"> 33.4, </w:t>
            </w:r>
            <w:r w:rsidR="004825A1" w:rsidRPr="00375D14">
              <w:rPr>
                <w:rFonts w:ascii="Arial" w:hAnsi="Arial" w:cs="Arial"/>
                <w:sz w:val="20"/>
                <w:szCs w:val="20"/>
              </w:rPr>
              <w:t xml:space="preserve">terminate the engagement of the </w:t>
            </w:r>
            <w:r w:rsidR="007E5F66" w:rsidRPr="007E5F66">
              <w:rPr>
                <w:rFonts w:ascii="Arial" w:hAnsi="Arial" w:cs="Arial"/>
                <w:i/>
                <w:sz w:val="20"/>
                <w:szCs w:val="20"/>
              </w:rPr>
              <w:t>Alliance Member</w:t>
            </w:r>
            <w:r w:rsidRPr="00375D14">
              <w:rPr>
                <w:rFonts w:ascii="Arial" w:hAnsi="Arial" w:cs="Arial"/>
                <w:sz w:val="20"/>
                <w:szCs w:val="20"/>
              </w:rPr>
              <w:t xml:space="preserve"> in writing, </w:t>
            </w:r>
            <w:r w:rsidR="004825A1" w:rsidRPr="00375D14">
              <w:rPr>
                <w:rFonts w:ascii="Arial" w:hAnsi="Arial" w:cs="Arial"/>
                <w:sz w:val="20"/>
                <w:szCs w:val="20"/>
              </w:rPr>
              <w:t xml:space="preserve">with </w:t>
            </w:r>
            <w:r w:rsidRPr="00375D14">
              <w:rPr>
                <w:rFonts w:ascii="Arial" w:hAnsi="Arial" w:cs="Arial"/>
                <w:sz w:val="20"/>
                <w:szCs w:val="20"/>
              </w:rPr>
              <w:t xml:space="preserve">such termination will take effect within thirty (30) days of the day of the notification and the provisions of </w:t>
            </w:r>
            <w:r w:rsidR="00F26611">
              <w:rPr>
                <w:rFonts w:ascii="Arial" w:hAnsi="Arial" w:cs="Arial"/>
                <w:i/>
                <w:sz w:val="20"/>
                <w:szCs w:val="20"/>
              </w:rPr>
              <w:t>Contract Term</w:t>
            </w:r>
            <w:r w:rsidRPr="00375D14">
              <w:rPr>
                <w:rFonts w:ascii="Arial" w:hAnsi="Arial" w:cs="Arial"/>
                <w:sz w:val="20"/>
                <w:szCs w:val="20"/>
              </w:rPr>
              <w:t xml:space="preserve"> 14.8 shall apply</w:t>
            </w:r>
            <w:r w:rsidR="00BC0491" w:rsidRPr="00375D14">
              <w:rPr>
                <w:rFonts w:ascii="Arial" w:hAnsi="Arial" w:cs="Arial"/>
                <w:sz w:val="20"/>
                <w:szCs w:val="20"/>
              </w:rPr>
              <w:t xml:space="preserve"> to the termination;</w:t>
            </w:r>
          </w:p>
        </w:tc>
      </w:tr>
      <w:tr w:rsidR="004825A1" w:rsidRPr="00F56CC5" w14:paraId="1292FB5D" w14:textId="77777777" w:rsidTr="00206165">
        <w:tc>
          <w:tcPr>
            <w:tcW w:w="2185" w:type="dxa"/>
          </w:tcPr>
          <w:p w14:paraId="2600D110" w14:textId="77777777" w:rsidR="004825A1" w:rsidRPr="00375D14" w:rsidRDefault="004825A1" w:rsidP="00206165">
            <w:pPr>
              <w:rPr>
                <w:rStyle w:val="BodyText17"/>
                <w:rFonts w:ascii="Arial" w:eastAsia="Arial" w:hAnsi="Arial" w:cs="Arial"/>
                <w:sz w:val="20"/>
                <w:szCs w:val="20"/>
              </w:rPr>
            </w:pPr>
          </w:p>
        </w:tc>
        <w:tc>
          <w:tcPr>
            <w:tcW w:w="708" w:type="dxa"/>
          </w:tcPr>
          <w:p w14:paraId="086129E2" w14:textId="77777777" w:rsidR="004825A1" w:rsidRPr="00375D14" w:rsidRDefault="004825A1" w:rsidP="00206165">
            <w:pPr>
              <w:rPr>
                <w:rStyle w:val="BodyText17"/>
                <w:rFonts w:ascii="Arial" w:eastAsia="Arial" w:hAnsi="Arial" w:cs="Arial"/>
                <w:sz w:val="20"/>
                <w:szCs w:val="20"/>
              </w:rPr>
            </w:pPr>
          </w:p>
        </w:tc>
        <w:tc>
          <w:tcPr>
            <w:tcW w:w="851" w:type="dxa"/>
          </w:tcPr>
          <w:p w14:paraId="12907921" w14:textId="77777777" w:rsidR="004825A1" w:rsidRPr="00375D14" w:rsidRDefault="004825A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w:t>
            </w:r>
          </w:p>
        </w:tc>
        <w:tc>
          <w:tcPr>
            <w:tcW w:w="6011" w:type="dxa"/>
            <w:gridSpan w:val="5"/>
          </w:tcPr>
          <w:p w14:paraId="4B83990A" w14:textId="753ED317" w:rsidR="004825A1" w:rsidRPr="00375D14" w:rsidRDefault="004825A1" w:rsidP="00EC71AF">
            <w:pPr>
              <w:jc w:val="both"/>
              <w:rPr>
                <w:rFonts w:ascii="Arial" w:hAnsi="Arial" w:cs="Arial"/>
                <w:sz w:val="20"/>
                <w:szCs w:val="20"/>
              </w:rPr>
            </w:pPr>
            <w:r w:rsidRPr="00375D14">
              <w:rPr>
                <w:rFonts w:ascii="Arial" w:hAnsi="Arial" w:cs="Arial"/>
                <w:sz w:val="20"/>
                <w:szCs w:val="20"/>
              </w:rPr>
              <w:t xml:space="preserve">the provisions of this </w:t>
            </w:r>
            <w:r w:rsidRPr="00375D14">
              <w:rPr>
                <w:rFonts w:ascii="Arial" w:hAnsi="Arial" w:cs="Arial"/>
                <w:i/>
                <w:sz w:val="20"/>
                <w:szCs w:val="20"/>
              </w:rPr>
              <w:t>Special Term 33.4</w:t>
            </w:r>
            <w:r w:rsidRPr="00375D14">
              <w:rPr>
                <w:rFonts w:ascii="Arial" w:hAnsi="Arial" w:cs="Arial"/>
                <w:sz w:val="20"/>
                <w:szCs w:val="20"/>
              </w:rPr>
              <w:t xml:space="preserve"> shall not apply to any </w:t>
            </w:r>
            <w:r w:rsidRPr="00375D14">
              <w:rPr>
                <w:rFonts w:ascii="Arial" w:hAnsi="Arial" w:cs="Arial"/>
                <w:i/>
                <w:sz w:val="20"/>
                <w:szCs w:val="20"/>
              </w:rPr>
              <w:t>Pre-</w:t>
            </w:r>
            <w:r w:rsidR="008F1A18">
              <w:rPr>
                <w:rFonts w:ascii="Arial" w:hAnsi="Arial" w:cs="Arial"/>
                <w:i/>
                <w:sz w:val="20"/>
                <w:szCs w:val="20"/>
              </w:rPr>
              <w:t>Contract</w:t>
            </w:r>
            <w:r w:rsidR="008F1A18" w:rsidRPr="00375D14">
              <w:rPr>
                <w:rFonts w:ascii="Arial" w:hAnsi="Arial" w:cs="Arial"/>
                <w:i/>
                <w:sz w:val="20"/>
                <w:szCs w:val="20"/>
              </w:rPr>
              <w:t xml:space="preserve"> </w:t>
            </w:r>
            <w:r w:rsidRPr="00375D14">
              <w:rPr>
                <w:rFonts w:ascii="Arial" w:hAnsi="Arial" w:cs="Arial"/>
                <w:i/>
                <w:sz w:val="20"/>
                <w:szCs w:val="20"/>
              </w:rPr>
              <w:t xml:space="preserve">Activities </w:t>
            </w:r>
            <w:r w:rsidR="00EC71AF" w:rsidRPr="00EC71AF">
              <w:rPr>
                <w:rFonts w:ascii="Arial" w:hAnsi="Arial" w:cs="Arial"/>
                <w:sz w:val="20"/>
                <w:szCs w:val="20"/>
              </w:rPr>
              <w:t xml:space="preserve">(including </w:t>
            </w:r>
            <w:r w:rsidR="00EC71AF">
              <w:rPr>
                <w:rFonts w:ascii="Arial" w:hAnsi="Arial" w:cs="Arial"/>
                <w:i/>
                <w:sz w:val="20"/>
                <w:szCs w:val="20"/>
              </w:rPr>
              <w:t>Early Works</w:t>
            </w:r>
            <w:r w:rsidR="00EC71AF" w:rsidRPr="00EC71AF">
              <w:rPr>
                <w:rFonts w:ascii="Arial" w:hAnsi="Arial" w:cs="Arial"/>
                <w:sz w:val="20"/>
                <w:szCs w:val="20"/>
              </w:rPr>
              <w:t xml:space="preserve">) </w:t>
            </w:r>
            <w:r w:rsidR="00F10744">
              <w:rPr>
                <w:rFonts w:ascii="Arial" w:hAnsi="Arial" w:cs="Arial"/>
                <w:sz w:val="20"/>
                <w:szCs w:val="20"/>
              </w:rPr>
              <w:t xml:space="preserve">or </w:t>
            </w:r>
            <w:r w:rsidR="00F10744" w:rsidRPr="00F10744">
              <w:rPr>
                <w:rFonts w:ascii="Arial" w:hAnsi="Arial" w:cs="Arial"/>
                <w:i/>
                <w:sz w:val="20"/>
                <w:szCs w:val="20"/>
              </w:rPr>
              <w:t>Stage 2 Services</w:t>
            </w:r>
            <w:r w:rsidR="00F10744">
              <w:rPr>
                <w:rFonts w:ascii="Arial" w:hAnsi="Arial" w:cs="Arial"/>
                <w:sz w:val="20"/>
                <w:szCs w:val="20"/>
              </w:rPr>
              <w:t xml:space="preserve"> </w:t>
            </w:r>
            <w:r w:rsidR="00EC71AF" w:rsidRPr="00EC71AF">
              <w:rPr>
                <w:rFonts w:ascii="Arial" w:hAnsi="Arial" w:cs="Arial"/>
                <w:sz w:val="20"/>
                <w:szCs w:val="20"/>
              </w:rPr>
              <w:t xml:space="preserve">which have been instructed pursuant to an </w:t>
            </w:r>
            <w:r w:rsidR="00EC71AF">
              <w:rPr>
                <w:rFonts w:ascii="Arial" w:hAnsi="Arial" w:cs="Arial"/>
                <w:i/>
                <w:sz w:val="20"/>
                <w:szCs w:val="20"/>
              </w:rPr>
              <w:t xml:space="preserve">Order </w:t>
            </w:r>
            <w:r w:rsidRPr="00375D14">
              <w:rPr>
                <w:rFonts w:ascii="Arial" w:hAnsi="Arial" w:cs="Arial"/>
                <w:sz w:val="20"/>
                <w:szCs w:val="20"/>
              </w:rPr>
              <w:t xml:space="preserve">or any </w:t>
            </w:r>
            <w:r w:rsidRPr="00375D14">
              <w:rPr>
                <w:rFonts w:ascii="Arial" w:hAnsi="Arial" w:cs="Arial"/>
                <w:i/>
                <w:sz w:val="20"/>
                <w:szCs w:val="20"/>
              </w:rPr>
              <w:t xml:space="preserve">Works and/or Services </w:t>
            </w:r>
            <w:r w:rsidRPr="00375D14">
              <w:rPr>
                <w:rFonts w:ascii="Arial" w:hAnsi="Arial" w:cs="Arial"/>
                <w:sz w:val="20"/>
                <w:szCs w:val="20"/>
              </w:rPr>
              <w:t xml:space="preserve">that have been instructed as at the date of the initial suspension notice pursuant to </w:t>
            </w:r>
            <w:r w:rsidR="00D53161">
              <w:rPr>
                <w:rFonts w:ascii="Arial" w:hAnsi="Arial" w:cs="Arial"/>
                <w:sz w:val="20"/>
                <w:szCs w:val="20"/>
              </w:rPr>
              <w:t xml:space="preserve">a </w:t>
            </w:r>
            <w:r w:rsidR="00F10744" w:rsidRPr="00C819EE">
              <w:rPr>
                <w:rFonts w:ascii="Arial" w:hAnsi="Arial" w:cs="Arial"/>
                <w:i/>
                <w:sz w:val="20"/>
                <w:szCs w:val="20"/>
              </w:rPr>
              <w:t>Notice to Proceed</w:t>
            </w:r>
            <w:r w:rsidR="00D53161">
              <w:rPr>
                <w:rFonts w:ascii="Arial" w:hAnsi="Arial" w:cs="Arial"/>
                <w:sz w:val="20"/>
                <w:szCs w:val="20"/>
              </w:rPr>
              <w:t>, which shall be governed solely by the provisions of such</w:t>
            </w:r>
            <w:r w:rsidR="00EC71AF">
              <w:rPr>
                <w:rFonts w:ascii="Arial" w:hAnsi="Arial" w:cs="Arial"/>
                <w:sz w:val="20"/>
                <w:szCs w:val="20"/>
              </w:rPr>
              <w:t xml:space="preserve"> </w:t>
            </w:r>
            <w:r w:rsidR="00EC71AF" w:rsidRPr="00EC71AF">
              <w:rPr>
                <w:rFonts w:ascii="Arial" w:hAnsi="Arial" w:cs="Arial"/>
                <w:i/>
                <w:sz w:val="20"/>
                <w:szCs w:val="20"/>
              </w:rPr>
              <w:t>Early Work Terms</w:t>
            </w:r>
            <w:r w:rsidR="00EC71AF">
              <w:rPr>
                <w:rFonts w:ascii="Arial" w:hAnsi="Arial" w:cs="Arial"/>
                <w:sz w:val="20"/>
                <w:szCs w:val="20"/>
              </w:rPr>
              <w:t xml:space="preserve"> and</w:t>
            </w:r>
            <w:r w:rsidR="00D53161">
              <w:rPr>
                <w:rFonts w:ascii="Arial" w:hAnsi="Arial" w:cs="Arial"/>
                <w:sz w:val="20"/>
                <w:szCs w:val="20"/>
              </w:rPr>
              <w:t xml:space="preserve"> </w:t>
            </w:r>
            <w:r w:rsidR="00F10744" w:rsidRPr="00C819EE">
              <w:rPr>
                <w:rFonts w:ascii="Arial" w:hAnsi="Arial" w:cs="Arial"/>
                <w:i/>
                <w:sz w:val="20"/>
                <w:szCs w:val="20"/>
              </w:rPr>
              <w:t>Notice to Proceed</w:t>
            </w:r>
            <w:r w:rsidR="00F10744">
              <w:rPr>
                <w:rFonts w:ascii="Arial" w:hAnsi="Arial" w:cs="Arial"/>
                <w:sz w:val="20"/>
                <w:szCs w:val="20"/>
              </w:rPr>
              <w:t xml:space="preserve"> </w:t>
            </w:r>
            <w:r w:rsidR="00EC71AF">
              <w:rPr>
                <w:rFonts w:ascii="Arial" w:hAnsi="Arial" w:cs="Arial"/>
                <w:sz w:val="20"/>
                <w:szCs w:val="20"/>
              </w:rPr>
              <w:t>respectively</w:t>
            </w:r>
            <w:r w:rsidR="00BC0491" w:rsidRPr="00375D14">
              <w:rPr>
                <w:rFonts w:ascii="Arial" w:hAnsi="Arial" w:cs="Arial"/>
                <w:sz w:val="20"/>
                <w:szCs w:val="20"/>
              </w:rPr>
              <w:t>; and</w:t>
            </w:r>
          </w:p>
        </w:tc>
      </w:tr>
      <w:tr w:rsidR="00BC0491" w:rsidRPr="00F56CC5" w14:paraId="6A768B01" w14:textId="77777777" w:rsidTr="00206165">
        <w:tc>
          <w:tcPr>
            <w:tcW w:w="2185" w:type="dxa"/>
          </w:tcPr>
          <w:p w14:paraId="2BC1D363" w14:textId="77777777" w:rsidR="00BC0491" w:rsidRPr="00375D14" w:rsidRDefault="00BC0491" w:rsidP="00206165">
            <w:pPr>
              <w:rPr>
                <w:rStyle w:val="BodyText17"/>
                <w:rFonts w:ascii="Arial" w:eastAsia="Arial" w:hAnsi="Arial" w:cs="Arial"/>
                <w:sz w:val="20"/>
                <w:szCs w:val="20"/>
              </w:rPr>
            </w:pPr>
          </w:p>
        </w:tc>
        <w:tc>
          <w:tcPr>
            <w:tcW w:w="708" w:type="dxa"/>
          </w:tcPr>
          <w:p w14:paraId="45D74412" w14:textId="77777777" w:rsidR="00BC0491" w:rsidRPr="00375D14" w:rsidRDefault="00BC0491" w:rsidP="00206165">
            <w:pPr>
              <w:rPr>
                <w:rStyle w:val="BodyText17"/>
                <w:rFonts w:ascii="Arial" w:eastAsia="Arial" w:hAnsi="Arial" w:cs="Arial"/>
                <w:sz w:val="20"/>
                <w:szCs w:val="20"/>
              </w:rPr>
            </w:pPr>
          </w:p>
        </w:tc>
        <w:tc>
          <w:tcPr>
            <w:tcW w:w="851" w:type="dxa"/>
          </w:tcPr>
          <w:p w14:paraId="6E5B4ED6" w14:textId="77777777" w:rsidR="00BC0491" w:rsidRPr="00375D14" w:rsidRDefault="00BC0491" w:rsidP="00206165">
            <w:pPr>
              <w:jc w:val="both"/>
              <w:rPr>
                <w:rStyle w:val="BodyText17"/>
                <w:rFonts w:ascii="Arial" w:eastAsia="Arial" w:hAnsi="Arial" w:cs="Arial"/>
                <w:sz w:val="20"/>
                <w:szCs w:val="20"/>
              </w:rPr>
            </w:pPr>
            <w:r w:rsidRPr="00375D14">
              <w:rPr>
                <w:rStyle w:val="BodyText17"/>
                <w:rFonts w:ascii="Arial" w:eastAsia="Arial" w:hAnsi="Arial" w:cs="Arial"/>
                <w:sz w:val="20"/>
                <w:szCs w:val="20"/>
              </w:rPr>
              <w:t>(iii)</w:t>
            </w:r>
          </w:p>
        </w:tc>
        <w:tc>
          <w:tcPr>
            <w:tcW w:w="6011" w:type="dxa"/>
            <w:gridSpan w:val="5"/>
          </w:tcPr>
          <w:p w14:paraId="3FEC61F3" w14:textId="2581991B" w:rsidR="00BC0491" w:rsidRPr="00375D14" w:rsidRDefault="00E6257D" w:rsidP="00BC0491">
            <w:pPr>
              <w:jc w:val="both"/>
              <w:rPr>
                <w:rFonts w:ascii="Arial" w:hAnsi="Arial" w:cs="Arial"/>
                <w:sz w:val="20"/>
                <w:szCs w:val="20"/>
              </w:rPr>
            </w:pPr>
            <w:r w:rsidRPr="00E6257D">
              <w:rPr>
                <w:rFonts w:ascii="Arial" w:hAnsi="Arial" w:cs="Arial"/>
                <w:sz w:val="20"/>
                <w:szCs w:val="20"/>
              </w:rPr>
              <w:t xml:space="preserve">the </w:t>
            </w:r>
            <w:r w:rsidRPr="00E6257D">
              <w:rPr>
                <w:rFonts w:ascii="Arial" w:hAnsi="Arial" w:cs="Arial"/>
                <w:i/>
                <w:iCs/>
                <w:sz w:val="20"/>
                <w:szCs w:val="20"/>
              </w:rPr>
              <w:t>Client</w:t>
            </w:r>
            <w:r w:rsidRPr="00E6257D">
              <w:rPr>
                <w:rFonts w:ascii="Arial" w:hAnsi="Arial" w:cs="Arial"/>
                <w:sz w:val="20"/>
                <w:szCs w:val="20"/>
              </w:rPr>
              <w:t xml:space="preserve"> shall pay to the </w:t>
            </w:r>
            <w:r w:rsidRPr="00E6257D">
              <w:rPr>
                <w:rFonts w:ascii="Arial" w:hAnsi="Arial" w:cs="Arial"/>
                <w:i/>
                <w:iCs/>
                <w:sz w:val="20"/>
                <w:szCs w:val="20"/>
              </w:rPr>
              <w:t>Alliance Member</w:t>
            </w:r>
            <w:r w:rsidRPr="00E6257D">
              <w:rPr>
                <w:rFonts w:ascii="Arial" w:hAnsi="Arial" w:cs="Arial"/>
                <w:sz w:val="20"/>
                <w:szCs w:val="20"/>
              </w:rPr>
              <w:t xml:space="preserve"> a reasonable amount in respect of costs and expenses reasonably incurred and properly mitigated by it as a result of the suspension but,</w:t>
            </w:r>
            <w:r>
              <w:rPr>
                <w:rFonts w:ascii="Arial" w:hAnsi="Arial" w:cs="Arial"/>
                <w:sz w:val="20"/>
                <w:szCs w:val="20"/>
              </w:rPr>
              <w:t xml:space="preserve"> </w:t>
            </w:r>
            <w:r w:rsidR="00BC0491" w:rsidRPr="00375D14">
              <w:rPr>
                <w:rFonts w:ascii="Arial" w:hAnsi="Arial" w:cs="Arial"/>
                <w:sz w:val="20"/>
                <w:szCs w:val="20"/>
              </w:rPr>
              <w:t xml:space="preserve">unless specified in the original notice of suspension issued by the </w:t>
            </w:r>
            <w:r w:rsidR="00BC0491" w:rsidRPr="00375D14">
              <w:rPr>
                <w:rFonts w:ascii="Arial" w:hAnsi="Arial" w:cs="Arial"/>
                <w:i/>
                <w:sz w:val="20"/>
                <w:szCs w:val="20"/>
              </w:rPr>
              <w:t>Alliance Manager</w:t>
            </w:r>
            <w:r w:rsidR="00BC0491" w:rsidRPr="00375D14">
              <w:rPr>
                <w:rFonts w:ascii="Arial" w:hAnsi="Arial" w:cs="Arial"/>
                <w:sz w:val="20"/>
                <w:szCs w:val="20"/>
              </w:rPr>
              <w:t xml:space="preserve"> or in any later notice issued by the </w:t>
            </w:r>
            <w:r w:rsidR="00BC0491" w:rsidRPr="00375D14">
              <w:rPr>
                <w:rFonts w:ascii="Arial" w:hAnsi="Arial" w:cs="Arial"/>
                <w:i/>
                <w:sz w:val="20"/>
                <w:szCs w:val="20"/>
              </w:rPr>
              <w:t>Client</w:t>
            </w:r>
            <w:r w:rsidR="00BC0491" w:rsidRPr="00375D14">
              <w:rPr>
                <w:rFonts w:ascii="Arial" w:hAnsi="Arial" w:cs="Arial"/>
                <w:sz w:val="20"/>
                <w:szCs w:val="20"/>
              </w:rPr>
              <w:t xml:space="preserve"> or the </w:t>
            </w:r>
            <w:r w:rsidR="00BC0491" w:rsidRPr="00375D14">
              <w:rPr>
                <w:rFonts w:ascii="Arial" w:hAnsi="Arial" w:cs="Arial"/>
                <w:i/>
                <w:sz w:val="20"/>
                <w:szCs w:val="20"/>
              </w:rPr>
              <w:t>Alliance Manager</w:t>
            </w:r>
            <w:r w:rsidR="00BC0491" w:rsidRPr="00375D14">
              <w:rPr>
                <w:rFonts w:ascii="Arial" w:hAnsi="Arial" w:cs="Arial"/>
                <w:sz w:val="20"/>
                <w:szCs w:val="20"/>
              </w:rPr>
              <w:t xml:space="preserve"> under </w:t>
            </w:r>
            <w:r w:rsidR="00BC0491" w:rsidRPr="00375D14">
              <w:rPr>
                <w:rFonts w:ascii="Arial" w:hAnsi="Arial" w:cs="Arial"/>
                <w:i/>
                <w:sz w:val="20"/>
                <w:szCs w:val="20"/>
              </w:rPr>
              <w:t>Special Term</w:t>
            </w:r>
            <w:r w:rsidR="00BC0491" w:rsidRPr="00375D14">
              <w:rPr>
                <w:rFonts w:ascii="Arial" w:hAnsi="Arial" w:cs="Arial"/>
                <w:sz w:val="20"/>
                <w:szCs w:val="20"/>
              </w:rPr>
              <w:t xml:space="preserve"> 33.4.2(b), </w:t>
            </w:r>
            <w:r w:rsidR="00645D97">
              <w:rPr>
                <w:rFonts w:ascii="Arial" w:hAnsi="Arial" w:cs="Arial"/>
                <w:sz w:val="20"/>
                <w:szCs w:val="20"/>
              </w:rPr>
              <w:t>the</w:t>
            </w:r>
            <w:r w:rsidR="00BC0491" w:rsidRPr="00375D14">
              <w:rPr>
                <w:rFonts w:ascii="Arial" w:hAnsi="Arial" w:cs="Arial"/>
                <w:sz w:val="20"/>
                <w:szCs w:val="20"/>
              </w:rPr>
              <w:t xml:space="preserve"> </w:t>
            </w:r>
            <w:r w:rsidR="00BC0491" w:rsidRPr="00375D14">
              <w:rPr>
                <w:rFonts w:ascii="Arial" w:hAnsi="Arial" w:cs="Arial"/>
                <w:i/>
                <w:sz w:val="20"/>
                <w:szCs w:val="20"/>
              </w:rPr>
              <w:t xml:space="preserve">Alliance Member </w:t>
            </w:r>
            <w:r w:rsidR="00BC0491" w:rsidRPr="00375D14">
              <w:rPr>
                <w:rFonts w:ascii="Arial" w:hAnsi="Arial" w:cs="Arial"/>
                <w:sz w:val="20"/>
                <w:szCs w:val="20"/>
              </w:rPr>
              <w:t xml:space="preserve">shall </w:t>
            </w:r>
            <w:r w:rsidR="00645D97">
              <w:rPr>
                <w:rFonts w:ascii="Arial" w:hAnsi="Arial" w:cs="Arial"/>
                <w:sz w:val="20"/>
                <w:szCs w:val="20"/>
              </w:rPr>
              <w:t xml:space="preserve">not </w:t>
            </w:r>
            <w:r w:rsidR="00BC0491" w:rsidRPr="00375D14">
              <w:rPr>
                <w:rFonts w:ascii="Arial" w:hAnsi="Arial" w:cs="Arial"/>
                <w:sz w:val="20"/>
                <w:szCs w:val="20"/>
              </w:rPr>
              <w:t xml:space="preserve">be entitled to any </w:t>
            </w:r>
            <w:r>
              <w:rPr>
                <w:rFonts w:ascii="Arial" w:hAnsi="Arial" w:cs="Arial"/>
                <w:sz w:val="20"/>
                <w:szCs w:val="20"/>
              </w:rPr>
              <w:t xml:space="preserve">other </w:t>
            </w:r>
            <w:r w:rsidR="00BC0491" w:rsidRPr="00375D14">
              <w:rPr>
                <w:rFonts w:ascii="Arial" w:hAnsi="Arial" w:cs="Arial"/>
                <w:sz w:val="20"/>
                <w:szCs w:val="20"/>
              </w:rPr>
              <w:t xml:space="preserve">payment whatsoever from the </w:t>
            </w:r>
            <w:r w:rsidR="00BC0491" w:rsidRPr="00375D14">
              <w:rPr>
                <w:rFonts w:ascii="Arial" w:hAnsi="Arial" w:cs="Arial"/>
                <w:i/>
                <w:sz w:val="20"/>
                <w:szCs w:val="20"/>
              </w:rPr>
              <w:t xml:space="preserve">Client </w:t>
            </w:r>
            <w:r w:rsidR="00BC0491" w:rsidRPr="00375D14">
              <w:rPr>
                <w:rFonts w:ascii="Arial" w:hAnsi="Arial" w:cs="Arial"/>
                <w:sz w:val="20"/>
                <w:szCs w:val="20"/>
              </w:rPr>
              <w:t>arising out of or in connection with the suspension during or after any such period of suspension.</w:t>
            </w:r>
          </w:p>
        </w:tc>
      </w:tr>
      <w:tr w:rsidR="00B35F7D" w:rsidRPr="00EF7277" w14:paraId="06708BF5" w14:textId="77777777" w:rsidTr="0036200D">
        <w:tc>
          <w:tcPr>
            <w:tcW w:w="2185" w:type="dxa"/>
            <w:shd w:val="clear" w:color="auto" w:fill="F2F2F2" w:themeFill="background1" w:themeFillShade="F2"/>
          </w:tcPr>
          <w:p w14:paraId="60BF9C7F" w14:textId="77777777" w:rsidR="00B35F7D" w:rsidRPr="00EF7277" w:rsidRDefault="00B35F7D" w:rsidP="001D1D64">
            <w:pPr>
              <w:pStyle w:val="ListParagraph"/>
              <w:numPr>
                <w:ilvl w:val="0"/>
                <w:numId w:val="6"/>
              </w:numPr>
              <w:ind w:left="426" w:hanging="426"/>
              <w:rPr>
                <w:rStyle w:val="BodyText17"/>
                <w:rFonts w:ascii="Arial" w:eastAsia="Arial" w:hAnsi="Arial" w:cs="Arial"/>
                <w:b/>
                <w:sz w:val="20"/>
                <w:szCs w:val="20"/>
              </w:rPr>
            </w:pPr>
          </w:p>
        </w:tc>
        <w:tc>
          <w:tcPr>
            <w:tcW w:w="7570" w:type="dxa"/>
            <w:gridSpan w:val="7"/>
            <w:shd w:val="clear" w:color="auto" w:fill="F2F2F2" w:themeFill="background1" w:themeFillShade="F2"/>
          </w:tcPr>
          <w:p w14:paraId="31E3ACFF" w14:textId="77777777" w:rsidR="00B35F7D" w:rsidRPr="00EF7277" w:rsidRDefault="00B35F7D" w:rsidP="00A268E3">
            <w:pPr>
              <w:pStyle w:val="Level1"/>
              <w:keepNext/>
              <w:numPr>
                <w:ilvl w:val="0"/>
                <w:numId w:val="0"/>
              </w:numPr>
              <w:spacing w:after="0"/>
              <w:rPr>
                <w:rStyle w:val="BodyText17"/>
                <w:rFonts w:ascii="Arial" w:eastAsia="Arial" w:hAnsi="Arial" w:cs="Arial"/>
                <w:b/>
                <w:bCs/>
                <w:caps/>
                <w:color w:val="auto"/>
                <w:sz w:val="20"/>
                <w:szCs w:val="20"/>
              </w:rPr>
            </w:pPr>
            <w:r w:rsidRPr="00EF7277">
              <w:rPr>
                <w:rStyle w:val="Level1asHeadingtext"/>
              </w:rPr>
              <w:t>Waiver &amp; cumulative remedies</w:t>
            </w:r>
          </w:p>
        </w:tc>
      </w:tr>
      <w:tr w:rsidR="00B35F7D" w:rsidRPr="00EF7277" w14:paraId="389630B8" w14:textId="77777777" w:rsidTr="0036200D">
        <w:tc>
          <w:tcPr>
            <w:tcW w:w="2185" w:type="dxa"/>
          </w:tcPr>
          <w:p w14:paraId="26B5D6E6"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2902056E" w14:textId="77777777" w:rsidR="00B35F7D" w:rsidRPr="00EF7277" w:rsidRDefault="00B35F7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4D971890"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The rights and remedies of a </w:t>
            </w:r>
            <w:r w:rsidRPr="00526EF2">
              <w:rPr>
                <w:rFonts w:ascii="Arial" w:hAnsi="Arial" w:cs="Arial"/>
                <w:i/>
                <w:sz w:val="20"/>
                <w:szCs w:val="20"/>
              </w:rPr>
              <w:t>Party</w:t>
            </w:r>
            <w:r w:rsidRPr="00EF7277">
              <w:rPr>
                <w:rFonts w:ascii="Arial" w:hAnsi="Arial" w:cs="Arial"/>
                <w:sz w:val="20"/>
                <w:szCs w:val="20"/>
              </w:rPr>
              <w:t xml:space="preserve"> under the </w:t>
            </w:r>
            <w:r w:rsidRPr="003941D1">
              <w:rPr>
                <w:rFonts w:ascii="Arial" w:hAnsi="Arial" w:cs="Arial"/>
                <w:i/>
                <w:sz w:val="20"/>
                <w:szCs w:val="20"/>
              </w:rPr>
              <w:t>FAC-1 Contract</w:t>
            </w:r>
            <w:r w:rsidRPr="00EF7277">
              <w:rPr>
                <w:rFonts w:ascii="Arial" w:hAnsi="Arial" w:cs="Arial"/>
                <w:sz w:val="20"/>
                <w:szCs w:val="20"/>
              </w:rPr>
              <w:t xml:space="preserve"> may be waived only by way of written notice by the </w:t>
            </w:r>
            <w:r w:rsidRPr="00526EF2">
              <w:rPr>
                <w:rFonts w:ascii="Arial" w:hAnsi="Arial" w:cs="Arial"/>
                <w:i/>
                <w:sz w:val="20"/>
                <w:szCs w:val="20"/>
              </w:rPr>
              <w:t>Party</w:t>
            </w:r>
            <w:r w:rsidRPr="00EF7277">
              <w:rPr>
                <w:rFonts w:ascii="Arial" w:hAnsi="Arial" w:cs="Arial"/>
                <w:sz w:val="20"/>
                <w:szCs w:val="20"/>
              </w:rPr>
              <w:t xml:space="preserve"> giving such waiver (and any such waiver expressed as being provided by the </w:t>
            </w:r>
            <w:r w:rsidRPr="00EF7277">
              <w:rPr>
                <w:rFonts w:ascii="Arial" w:hAnsi="Arial" w:cs="Arial"/>
                <w:i/>
                <w:sz w:val="20"/>
                <w:szCs w:val="20"/>
              </w:rPr>
              <w:t>Client</w:t>
            </w:r>
            <w:r w:rsidRPr="00EF7277">
              <w:rPr>
                <w:rFonts w:ascii="Arial" w:hAnsi="Arial" w:cs="Arial"/>
                <w:sz w:val="20"/>
                <w:szCs w:val="20"/>
              </w:rPr>
              <w:t xml:space="preserve"> shall not be valid if provided by or issued in the name of the </w:t>
            </w:r>
            <w:r w:rsidRPr="00E022F0">
              <w:rPr>
                <w:rFonts w:ascii="Arial" w:hAnsi="Arial" w:cs="Arial"/>
                <w:i/>
                <w:sz w:val="20"/>
                <w:szCs w:val="20"/>
              </w:rPr>
              <w:t>Alliance Manager</w:t>
            </w:r>
            <w:r w:rsidRPr="00EF7277">
              <w:rPr>
                <w:rFonts w:ascii="Arial" w:hAnsi="Arial" w:cs="Arial"/>
                <w:sz w:val="20"/>
                <w:szCs w:val="20"/>
              </w:rPr>
              <w:t>) and in a manner that expressly states that a waiver is intended</w:t>
            </w:r>
            <w:r w:rsidRPr="00EF7277">
              <w:rPr>
                <w:rFonts w:ascii="Arial" w:hAnsi="Arial" w:cs="Arial"/>
                <w:iCs/>
                <w:sz w:val="20"/>
                <w:szCs w:val="20"/>
              </w:rPr>
              <w:t>.</w:t>
            </w:r>
          </w:p>
        </w:tc>
      </w:tr>
      <w:tr w:rsidR="00B35F7D" w:rsidRPr="00EF7277" w14:paraId="633F844E" w14:textId="77777777" w:rsidTr="0036200D">
        <w:tc>
          <w:tcPr>
            <w:tcW w:w="2185" w:type="dxa"/>
          </w:tcPr>
          <w:p w14:paraId="74D7C59A"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14C49F15" w14:textId="77777777" w:rsidR="00B35F7D" w:rsidRPr="00EF7277" w:rsidRDefault="00B35F7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56179F1A"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Any failure by a </w:t>
            </w:r>
            <w:r w:rsidRPr="00526EF2">
              <w:rPr>
                <w:rFonts w:ascii="Arial" w:hAnsi="Arial" w:cs="Arial"/>
                <w:i/>
                <w:sz w:val="20"/>
                <w:szCs w:val="20"/>
              </w:rPr>
              <w:t>Party</w:t>
            </w:r>
            <w:r w:rsidRPr="00EF7277">
              <w:rPr>
                <w:rFonts w:ascii="Arial" w:hAnsi="Arial" w:cs="Arial"/>
                <w:sz w:val="20"/>
                <w:szCs w:val="20"/>
              </w:rPr>
              <w:t xml:space="preserve"> at any time to enforce any provision of the </w:t>
            </w:r>
            <w:r w:rsidRPr="003941D1">
              <w:rPr>
                <w:rFonts w:ascii="Arial" w:hAnsi="Arial" w:cs="Arial"/>
                <w:i/>
                <w:sz w:val="20"/>
                <w:szCs w:val="20"/>
              </w:rPr>
              <w:t>FAC-1 Contract</w:t>
            </w:r>
            <w:r w:rsidRPr="00EF7277">
              <w:rPr>
                <w:rFonts w:ascii="Arial" w:hAnsi="Arial" w:cs="Arial"/>
                <w:sz w:val="20"/>
                <w:szCs w:val="20"/>
              </w:rPr>
              <w:t xml:space="preserve"> and/or to require performance by the other </w:t>
            </w:r>
            <w:r w:rsidRPr="00526EF2">
              <w:rPr>
                <w:rFonts w:ascii="Arial" w:hAnsi="Arial" w:cs="Arial"/>
                <w:i/>
                <w:sz w:val="20"/>
                <w:szCs w:val="20"/>
              </w:rPr>
              <w:t>Party</w:t>
            </w:r>
            <w:r w:rsidRPr="00EF7277">
              <w:rPr>
                <w:rFonts w:ascii="Arial" w:hAnsi="Arial" w:cs="Arial"/>
                <w:sz w:val="20"/>
                <w:szCs w:val="20"/>
              </w:rPr>
              <w:t xml:space="preserve"> of any of the provisions of the </w:t>
            </w:r>
            <w:r w:rsidRPr="003941D1">
              <w:rPr>
                <w:rFonts w:ascii="Arial" w:hAnsi="Arial" w:cs="Arial"/>
                <w:i/>
                <w:sz w:val="20"/>
                <w:szCs w:val="20"/>
              </w:rPr>
              <w:t>FAC-1 Contract</w:t>
            </w:r>
            <w:r w:rsidRPr="00EF7277">
              <w:rPr>
                <w:rFonts w:ascii="Arial" w:hAnsi="Arial" w:cs="Arial"/>
                <w:sz w:val="20"/>
                <w:szCs w:val="20"/>
              </w:rPr>
              <w:t xml:space="preserve"> is not construed as a waiver of any such provision and does not affect the validity of the </w:t>
            </w:r>
            <w:r w:rsidRPr="003941D1">
              <w:rPr>
                <w:rFonts w:ascii="Arial" w:hAnsi="Arial" w:cs="Arial"/>
                <w:i/>
                <w:sz w:val="20"/>
                <w:szCs w:val="20"/>
              </w:rPr>
              <w:t>FAC-1 Contract</w:t>
            </w:r>
            <w:r w:rsidRPr="00EF7277">
              <w:rPr>
                <w:rFonts w:ascii="Arial" w:hAnsi="Arial" w:cs="Arial"/>
                <w:sz w:val="20"/>
                <w:szCs w:val="20"/>
              </w:rPr>
              <w:t xml:space="preserve"> or any part of the </w:t>
            </w:r>
            <w:r w:rsidRPr="003941D1">
              <w:rPr>
                <w:rFonts w:ascii="Arial" w:hAnsi="Arial" w:cs="Arial"/>
                <w:i/>
                <w:sz w:val="20"/>
                <w:szCs w:val="20"/>
              </w:rPr>
              <w:t>FAC-1 Contract</w:t>
            </w:r>
            <w:r w:rsidRPr="00EF7277">
              <w:rPr>
                <w:rFonts w:ascii="Arial" w:hAnsi="Arial" w:cs="Arial"/>
                <w:sz w:val="20"/>
                <w:szCs w:val="20"/>
              </w:rPr>
              <w:t xml:space="preserve"> or create any estoppel or in any other way affect the right of such </w:t>
            </w:r>
            <w:r w:rsidRPr="00526EF2">
              <w:rPr>
                <w:rFonts w:ascii="Arial" w:hAnsi="Arial" w:cs="Arial"/>
                <w:i/>
                <w:sz w:val="20"/>
                <w:szCs w:val="20"/>
              </w:rPr>
              <w:t>Party</w:t>
            </w:r>
            <w:r w:rsidRPr="00EF7277">
              <w:rPr>
                <w:rFonts w:ascii="Arial" w:hAnsi="Arial" w:cs="Arial"/>
                <w:sz w:val="20"/>
                <w:szCs w:val="20"/>
              </w:rPr>
              <w:t xml:space="preserve"> to enforce any provision of the </w:t>
            </w:r>
            <w:r w:rsidRPr="003941D1">
              <w:rPr>
                <w:rFonts w:ascii="Arial" w:hAnsi="Arial" w:cs="Arial"/>
                <w:i/>
                <w:sz w:val="20"/>
                <w:szCs w:val="20"/>
              </w:rPr>
              <w:t>FAC-1 Contract</w:t>
            </w:r>
            <w:r w:rsidRPr="00EF7277">
              <w:rPr>
                <w:rFonts w:ascii="Arial" w:hAnsi="Arial" w:cs="Arial"/>
                <w:sz w:val="20"/>
                <w:szCs w:val="20"/>
              </w:rPr>
              <w:t xml:space="preserve"> in accordance with its terms.</w:t>
            </w:r>
          </w:p>
        </w:tc>
      </w:tr>
      <w:tr w:rsidR="00B35F7D" w:rsidRPr="00EF7277" w14:paraId="2D2FC243" w14:textId="77777777" w:rsidTr="0036200D">
        <w:tc>
          <w:tcPr>
            <w:tcW w:w="2185" w:type="dxa"/>
          </w:tcPr>
          <w:p w14:paraId="16C398B4" w14:textId="77777777" w:rsidR="00B35F7D" w:rsidRPr="00EF7277" w:rsidRDefault="00B35F7D" w:rsidP="00A268E3">
            <w:pPr>
              <w:rPr>
                <w:rStyle w:val="BodyText17"/>
                <w:rFonts w:ascii="Arial" w:eastAsia="Arial" w:hAnsi="Arial" w:cs="Arial"/>
                <w:sz w:val="20"/>
                <w:szCs w:val="20"/>
                <w:highlight w:val="cyan"/>
              </w:rPr>
            </w:pPr>
          </w:p>
        </w:tc>
        <w:tc>
          <w:tcPr>
            <w:tcW w:w="708" w:type="dxa"/>
          </w:tcPr>
          <w:p w14:paraId="68C5E83C" w14:textId="77777777" w:rsidR="00B35F7D" w:rsidRPr="00EF7277" w:rsidRDefault="00B35F7D" w:rsidP="001D1D64">
            <w:pPr>
              <w:pStyle w:val="ListParagraph"/>
              <w:numPr>
                <w:ilvl w:val="1"/>
                <w:numId w:val="6"/>
              </w:numPr>
              <w:ind w:left="556" w:hanging="556"/>
              <w:rPr>
                <w:rStyle w:val="BodyText17"/>
                <w:rFonts w:ascii="Arial" w:eastAsia="Arial" w:hAnsi="Arial" w:cs="Arial"/>
                <w:b/>
                <w:sz w:val="20"/>
                <w:szCs w:val="20"/>
              </w:rPr>
            </w:pPr>
          </w:p>
        </w:tc>
        <w:tc>
          <w:tcPr>
            <w:tcW w:w="6862" w:type="dxa"/>
            <w:gridSpan w:val="6"/>
          </w:tcPr>
          <w:p w14:paraId="0B6B4481" w14:textId="77777777" w:rsidR="00B35F7D" w:rsidRPr="00EF7277" w:rsidRDefault="00B35F7D" w:rsidP="00FA01FB">
            <w:pPr>
              <w:jc w:val="both"/>
              <w:rPr>
                <w:rFonts w:ascii="Arial" w:hAnsi="Arial" w:cs="Arial"/>
                <w:sz w:val="20"/>
                <w:szCs w:val="20"/>
              </w:rPr>
            </w:pPr>
            <w:r w:rsidRPr="00EF7277">
              <w:rPr>
                <w:rFonts w:ascii="Arial" w:hAnsi="Arial" w:cs="Arial"/>
                <w:sz w:val="20"/>
                <w:szCs w:val="20"/>
              </w:rPr>
              <w:t xml:space="preserve">Unless otherwise provided in the </w:t>
            </w:r>
            <w:r w:rsidRPr="003941D1">
              <w:rPr>
                <w:rFonts w:ascii="Arial" w:hAnsi="Arial" w:cs="Arial"/>
                <w:i/>
                <w:sz w:val="20"/>
                <w:szCs w:val="20"/>
              </w:rPr>
              <w:t>FAC-1 Contract</w:t>
            </w:r>
            <w:r w:rsidRPr="00EF7277">
              <w:rPr>
                <w:rFonts w:ascii="Arial" w:hAnsi="Arial" w:cs="Arial"/>
                <w:sz w:val="20"/>
                <w:szCs w:val="20"/>
              </w:rPr>
              <w:t xml:space="preserve">, the rights and remedies of each </w:t>
            </w:r>
            <w:r w:rsidRPr="00526EF2">
              <w:rPr>
                <w:rFonts w:ascii="Arial" w:hAnsi="Arial" w:cs="Arial"/>
                <w:i/>
                <w:sz w:val="20"/>
                <w:szCs w:val="20"/>
              </w:rPr>
              <w:t>Party</w:t>
            </w:r>
            <w:r w:rsidRPr="00EF7277">
              <w:rPr>
                <w:rFonts w:ascii="Arial" w:hAnsi="Arial" w:cs="Arial"/>
                <w:sz w:val="20"/>
                <w:szCs w:val="20"/>
              </w:rPr>
              <w:t xml:space="preserve"> to the </w:t>
            </w:r>
            <w:r w:rsidRPr="003941D1">
              <w:rPr>
                <w:rFonts w:ascii="Arial" w:hAnsi="Arial" w:cs="Arial"/>
                <w:i/>
                <w:sz w:val="20"/>
                <w:szCs w:val="20"/>
              </w:rPr>
              <w:t>FAC-1 Contract</w:t>
            </w:r>
            <w:r w:rsidRPr="00EF7277">
              <w:rPr>
                <w:rFonts w:ascii="Arial" w:hAnsi="Arial" w:cs="Arial"/>
                <w:sz w:val="20"/>
                <w:szCs w:val="20"/>
              </w:rPr>
              <w:t xml:space="preserve"> are cumulative and do not exclude any rights or remedies provided by </w:t>
            </w:r>
            <w:r w:rsidRPr="00EF7277">
              <w:rPr>
                <w:rFonts w:ascii="Arial" w:hAnsi="Arial" w:cs="Arial"/>
                <w:i/>
                <w:sz w:val="20"/>
                <w:szCs w:val="20"/>
              </w:rPr>
              <w:t>Applicable Law</w:t>
            </w:r>
            <w:r w:rsidRPr="00EF7277">
              <w:rPr>
                <w:rFonts w:ascii="Arial" w:hAnsi="Arial" w:cs="Arial"/>
                <w:sz w:val="20"/>
                <w:szCs w:val="20"/>
              </w:rPr>
              <w:t>, in equity or otherwise.</w:t>
            </w:r>
          </w:p>
        </w:tc>
      </w:tr>
      <w:tr w:rsidR="00B35F7D" w:rsidRPr="00521F0B" w14:paraId="5781A151" w14:textId="77777777" w:rsidTr="001C3208">
        <w:tc>
          <w:tcPr>
            <w:tcW w:w="2185" w:type="dxa"/>
            <w:shd w:val="clear" w:color="auto" w:fill="F2F2F2" w:themeFill="background1" w:themeFillShade="F2"/>
          </w:tcPr>
          <w:p w14:paraId="1C3C3D10" w14:textId="77777777" w:rsidR="00B35F7D" w:rsidRPr="002E1413" w:rsidRDefault="00B35F7D" w:rsidP="001D1D64">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4DFF558B" w14:textId="77777777" w:rsidR="00B35F7D" w:rsidRPr="002E1413" w:rsidRDefault="00B35F7D" w:rsidP="00414918">
            <w:pPr>
              <w:pStyle w:val="Level1"/>
              <w:keepNext/>
              <w:numPr>
                <w:ilvl w:val="0"/>
                <w:numId w:val="0"/>
              </w:numPr>
              <w:spacing w:after="0"/>
              <w:rPr>
                <w:rStyle w:val="BodyText17"/>
                <w:rFonts w:ascii="Arial" w:eastAsia="Arial" w:hAnsi="Arial" w:cs="Arial"/>
                <w:b/>
                <w:bCs/>
                <w:caps/>
                <w:color w:val="auto"/>
                <w:sz w:val="20"/>
                <w:szCs w:val="20"/>
              </w:rPr>
            </w:pPr>
            <w:r w:rsidRPr="002E1413">
              <w:rPr>
                <w:rStyle w:val="Level1asHeadingtext"/>
              </w:rPr>
              <w:t>LIABILITY PERIOD</w:t>
            </w:r>
            <w:r w:rsidR="00AB11A9" w:rsidRPr="002E1413">
              <w:rPr>
                <w:rStyle w:val="Level1asHeadingtext"/>
              </w:rPr>
              <w:t xml:space="preserve"> AND LIMITATION OF LIABILITY</w:t>
            </w:r>
          </w:p>
        </w:tc>
      </w:tr>
      <w:tr w:rsidR="00B35F7D" w:rsidRPr="00521F0B" w14:paraId="0E4FD679" w14:textId="77777777" w:rsidTr="001C3208">
        <w:tc>
          <w:tcPr>
            <w:tcW w:w="2185" w:type="dxa"/>
          </w:tcPr>
          <w:p w14:paraId="231688E1" w14:textId="77777777" w:rsidR="00B35F7D" w:rsidRPr="002E1413" w:rsidRDefault="00B35F7D" w:rsidP="005F2410">
            <w:pPr>
              <w:rPr>
                <w:rStyle w:val="BodyText17"/>
                <w:rFonts w:ascii="Arial" w:eastAsia="Arial" w:hAnsi="Arial" w:cs="Arial"/>
                <w:color w:val="auto"/>
                <w:sz w:val="20"/>
                <w:szCs w:val="20"/>
              </w:rPr>
            </w:pPr>
          </w:p>
        </w:tc>
        <w:tc>
          <w:tcPr>
            <w:tcW w:w="708" w:type="dxa"/>
          </w:tcPr>
          <w:p w14:paraId="328DDB28" w14:textId="77777777" w:rsidR="00B35F7D" w:rsidRPr="002E1413" w:rsidRDefault="00B35F7D" w:rsidP="001D1D64">
            <w:pPr>
              <w:pStyle w:val="ListParagraph"/>
              <w:numPr>
                <w:ilvl w:val="1"/>
                <w:numId w:val="6"/>
              </w:numPr>
              <w:ind w:left="556" w:hanging="556"/>
              <w:rPr>
                <w:rStyle w:val="BodyText17"/>
                <w:rFonts w:ascii="Arial" w:eastAsia="Arial" w:hAnsi="Arial" w:cs="Arial"/>
                <w:b/>
                <w:color w:val="auto"/>
                <w:sz w:val="20"/>
                <w:szCs w:val="20"/>
              </w:rPr>
            </w:pPr>
          </w:p>
        </w:tc>
        <w:tc>
          <w:tcPr>
            <w:tcW w:w="6862" w:type="dxa"/>
            <w:gridSpan w:val="6"/>
          </w:tcPr>
          <w:p w14:paraId="071D68F3" w14:textId="4164C7C5" w:rsidR="00B35F7D" w:rsidRPr="002E1413" w:rsidRDefault="00B35F7D" w:rsidP="00F10744">
            <w:pPr>
              <w:jc w:val="both"/>
              <w:rPr>
                <w:rFonts w:ascii="Arial" w:hAnsi="Arial" w:cs="Arial"/>
                <w:color w:val="auto"/>
                <w:sz w:val="20"/>
                <w:szCs w:val="20"/>
              </w:rPr>
            </w:pPr>
            <w:r w:rsidRPr="002E1413">
              <w:rPr>
                <w:rStyle w:val="NoHeading2Text"/>
                <w:sz w:val="20"/>
                <w:szCs w:val="20"/>
              </w:rPr>
              <w:t xml:space="preserve">The </w:t>
            </w:r>
            <w:r w:rsidRPr="002E1413">
              <w:rPr>
                <w:rStyle w:val="NoHeading2Text"/>
                <w:i/>
                <w:sz w:val="20"/>
                <w:szCs w:val="20"/>
              </w:rPr>
              <w:t xml:space="preserve">Client </w:t>
            </w:r>
            <w:r w:rsidRPr="002E1413">
              <w:rPr>
                <w:rStyle w:val="NoHeading2Text"/>
                <w:sz w:val="20"/>
                <w:szCs w:val="20"/>
              </w:rPr>
              <w:t>and</w:t>
            </w:r>
            <w:r w:rsidR="00645D97">
              <w:rPr>
                <w:rStyle w:val="NoHeading2Text"/>
                <w:sz w:val="20"/>
                <w:szCs w:val="20"/>
              </w:rPr>
              <w:t xml:space="preserve"> </w:t>
            </w:r>
            <w:r w:rsidRPr="002E1413">
              <w:rPr>
                <w:rStyle w:val="NoHeading2Text"/>
                <w:sz w:val="20"/>
                <w:szCs w:val="20"/>
              </w:rPr>
              <w:t xml:space="preserve">the </w:t>
            </w:r>
            <w:r w:rsidRPr="002E1413">
              <w:rPr>
                <w:rStyle w:val="NoHeading2Text"/>
                <w:i/>
                <w:sz w:val="20"/>
                <w:szCs w:val="20"/>
              </w:rPr>
              <w:t xml:space="preserve">Alliance Member </w:t>
            </w:r>
            <w:r w:rsidRPr="002E1413">
              <w:rPr>
                <w:rStyle w:val="NoHeading2Text"/>
                <w:sz w:val="20"/>
                <w:szCs w:val="20"/>
              </w:rPr>
              <w:t xml:space="preserve">(including any </w:t>
            </w:r>
            <w:r w:rsidRPr="002E1413">
              <w:rPr>
                <w:rStyle w:val="NoHeading2Text"/>
                <w:i/>
                <w:sz w:val="20"/>
                <w:szCs w:val="20"/>
              </w:rPr>
              <w:t xml:space="preserve">Additional Alliance Members </w:t>
            </w:r>
            <w:r w:rsidRPr="002E1413">
              <w:rPr>
                <w:rStyle w:val="NoHeading2Text"/>
                <w:sz w:val="20"/>
                <w:szCs w:val="20"/>
              </w:rPr>
              <w:t xml:space="preserve">as from the date of their relevant </w:t>
            </w:r>
            <w:r w:rsidRPr="002E1413">
              <w:rPr>
                <w:rStyle w:val="NoHeading2Text"/>
                <w:i/>
                <w:sz w:val="20"/>
                <w:szCs w:val="20"/>
              </w:rPr>
              <w:t>Joining Agreement</w:t>
            </w:r>
            <w:r w:rsidRPr="002E1413">
              <w:rPr>
                <w:rStyle w:val="NoHeading2Text"/>
                <w:sz w:val="20"/>
                <w:szCs w:val="20"/>
              </w:rPr>
              <w:t xml:space="preserve">) acknowledge and agree that, whatever the manner in which they have executed the </w:t>
            </w:r>
            <w:r w:rsidRPr="002E1413">
              <w:rPr>
                <w:rStyle w:val="NoHeading2Text"/>
                <w:i/>
                <w:sz w:val="20"/>
                <w:szCs w:val="20"/>
              </w:rPr>
              <w:t>FAC-1 Agreement</w:t>
            </w:r>
            <w:r w:rsidRPr="002E1413">
              <w:rPr>
                <w:rStyle w:val="NoHeading2Text"/>
                <w:sz w:val="20"/>
                <w:szCs w:val="20"/>
              </w:rPr>
              <w:t xml:space="preserve"> and (as the context requires) executed any </w:t>
            </w:r>
            <w:r w:rsidRPr="002E1413">
              <w:rPr>
                <w:rStyle w:val="NoHeading2Text"/>
                <w:i/>
                <w:sz w:val="20"/>
                <w:szCs w:val="20"/>
              </w:rPr>
              <w:t>Order</w:t>
            </w:r>
            <w:r w:rsidRPr="002E1413">
              <w:rPr>
                <w:rStyle w:val="NoHeading2Text"/>
                <w:sz w:val="20"/>
                <w:szCs w:val="20"/>
              </w:rPr>
              <w:t xml:space="preserve">, </w:t>
            </w:r>
            <w:r w:rsidR="00F10744" w:rsidRPr="00F10744">
              <w:rPr>
                <w:rStyle w:val="NoHeading2Text"/>
                <w:i/>
                <w:sz w:val="20"/>
                <w:szCs w:val="20"/>
              </w:rPr>
              <w:t>Notice to Proceed</w:t>
            </w:r>
            <w:r w:rsidR="00D53161">
              <w:rPr>
                <w:rStyle w:val="NoHeading2Text"/>
                <w:sz w:val="20"/>
                <w:szCs w:val="20"/>
              </w:rPr>
              <w:t xml:space="preserve">, </w:t>
            </w:r>
            <w:r w:rsidR="00B130E5">
              <w:rPr>
                <w:rStyle w:val="NoHeading2Text"/>
                <w:i/>
                <w:sz w:val="20"/>
                <w:szCs w:val="20"/>
              </w:rPr>
              <w:t>Commencement Agreement</w:t>
            </w:r>
            <w:r w:rsidRPr="002E1413">
              <w:rPr>
                <w:rStyle w:val="NoHeading2Text"/>
                <w:sz w:val="20"/>
                <w:szCs w:val="20"/>
              </w:rPr>
              <w:t xml:space="preserve"> and/or any </w:t>
            </w:r>
            <w:r w:rsidRPr="002E1413">
              <w:rPr>
                <w:rStyle w:val="NoHeading2Text"/>
                <w:i/>
                <w:sz w:val="20"/>
                <w:szCs w:val="20"/>
              </w:rPr>
              <w:t>Joining Agreement</w:t>
            </w:r>
            <w:r w:rsidRPr="002E1413">
              <w:rPr>
                <w:rStyle w:val="NoHeading2Text"/>
                <w:sz w:val="20"/>
                <w:szCs w:val="20"/>
              </w:rPr>
              <w:t xml:space="preserve">, the period of limitations (in respect of which the </w:t>
            </w:r>
            <w:r w:rsidRPr="002E1413">
              <w:rPr>
                <w:rStyle w:val="NoHeading2Text"/>
                <w:i/>
                <w:sz w:val="20"/>
                <w:szCs w:val="20"/>
              </w:rPr>
              <w:t>Client</w:t>
            </w:r>
            <w:r w:rsidRPr="002E1413">
              <w:rPr>
                <w:rStyle w:val="NoHeading2Text"/>
                <w:sz w:val="20"/>
                <w:szCs w:val="20"/>
              </w:rPr>
              <w:t xml:space="preserve">, the </w:t>
            </w:r>
            <w:r w:rsidRPr="002E1413">
              <w:rPr>
                <w:rStyle w:val="NoHeading2Text"/>
                <w:i/>
                <w:sz w:val="20"/>
                <w:szCs w:val="20"/>
              </w:rPr>
              <w:t xml:space="preserve">Alliance Member </w:t>
            </w:r>
            <w:r w:rsidRPr="002E1413">
              <w:rPr>
                <w:rStyle w:val="NoHeading2Text"/>
                <w:sz w:val="20"/>
                <w:szCs w:val="20"/>
              </w:rPr>
              <w:t xml:space="preserve">and </w:t>
            </w:r>
            <w:r w:rsidRPr="002E1413">
              <w:rPr>
                <w:rStyle w:val="NoHeading2Text"/>
                <w:sz w:val="20"/>
                <w:szCs w:val="20"/>
              </w:rPr>
              <w:lastRenderedPageBreak/>
              <w:t xml:space="preserve">(as applicable) each </w:t>
            </w:r>
            <w:r w:rsidRPr="002E1413">
              <w:rPr>
                <w:rStyle w:val="NoHeading2Text"/>
                <w:i/>
                <w:sz w:val="20"/>
                <w:szCs w:val="20"/>
              </w:rPr>
              <w:t>Additional Alliance Member</w:t>
            </w:r>
            <w:r w:rsidRPr="002E1413">
              <w:rPr>
                <w:rStyle w:val="NoHeading2Text"/>
                <w:sz w:val="20"/>
                <w:szCs w:val="20"/>
              </w:rPr>
              <w:t xml:space="preserve"> waive all and any rights, whether already existing, arising now and/or in the future to raise as a defence to any claim brought under or in connection with the </w:t>
            </w:r>
            <w:r w:rsidRPr="002E1413">
              <w:rPr>
                <w:rStyle w:val="NoHeading2Text"/>
                <w:i/>
                <w:sz w:val="20"/>
                <w:szCs w:val="20"/>
              </w:rPr>
              <w:t xml:space="preserve">FAC-1 Contract </w:t>
            </w:r>
            <w:r w:rsidRPr="002E1413">
              <w:rPr>
                <w:rStyle w:val="NoHeading2Text"/>
                <w:sz w:val="20"/>
                <w:szCs w:val="20"/>
              </w:rPr>
              <w:t>(including in connection with any</w:t>
            </w:r>
            <w:r w:rsidR="00EC71AF">
              <w:rPr>
                <w:rStyle w:val="NoHeading2Text"/>
                <w:sz w:val="20"/>
                <w:szCs w:val="20"/>
              </w:rPr>
              <w:t xml:space="preserve"> </w:t>
            </w:r>
            <w:r w:rsidR="00EC71AF" w:rsidRPr="00EC71AF">
              <w:rPr>
                <w:rStyle w:val="NoHeading2Text"/>
                <w:i/>
                <w:sz w:val="20"/>
                <w:szCs w:val="20"/>
              </w:rPr>
              <w:t>Early Works Terms</w:t>
            </w:r>
            <w:r w:rsidR="00EC71AF">
              <w:rPr>
                <w:rStyle w:val="NoHeading2Text"/>
                <w:sz w:val="20"/>
                <w:szCs w:val="20"/>
              </w:rPr>
              <w:t xml:space="preserve"> referred to in any </w:t>
            </w:r>
            <w:r w:rsidR="00EC71AF" w:rsidRPr="00EC71AF">
              <w:rPr>
                <w:rStyle w:val="NoHeading2Text"/>
                <w:i/>
                <w:sz w:val="20"/>
                <w:szCs w:val="20"/>
              </w:rPr>
              <w:t>Order</w:t>
            </w:r>
            <w:r w:rsidR="00EC71AF">
              <w:rPr>
                <w:rStyle w:val="NoHeading2Text"/>
                <w:sz w:val="20"/>
                <w:szCs w:val="20"/>
              </w:rPr>
              <w:t>, and/or any</w:t>
            </w:r>
            <w:r w:rsidRPr="002E1413">
              <w:rPr>
                <w:rStyle w:val="NoHeading2Text"/>
                <w:sz w:val="20"/>
                <w:szCs w:val="20"/>
              </w:rPr>
              <w:t xml:space="preserve"> </w:t>
            </w:r>
            <w:r w:rsidR="00F10744" w:rsidRPr="00F10744">
              <w:rPr>
                <w:rStyle w:val="NoHeading2Text"/>
                <w:i/>
                <w:sz w:val="20"/>
                <w:szCs w:val="20"/>
              </w:rPr>
              <w:t xml:space="preserve">Notice to Proceed </w:t>
            </w:r>
            <w:r w:rsidR="00D53161">
              <w:rPr>
                <w:rStyle w:val="NoHeading2Text"/>
                <w:i/>
                <w:sz w:val="20"/>
                <w:szCs w:val="20"/>
              </w:rPr>
              <w:t>and/or Commencement Agreement</w:t>
            </w:r>
            <w:r w:rsidRPr="002E1413">
              <w:rPr>
                <w:rStyle w:val="NoHeading2Text"/>
                <w:i/>
                <w:sz w:val="20"/>
                <w:szCs w:val="20"/>
              </w:rPr>
              <w:t xml:space="preserve"> </w:t>
            </w:r>
            <w:r w:rsidRPr="002E1413">
              <w:rPr>
                <w:rStyle w:val="NoHeading2Text"/>
                <w:sz w:val="20"/>
                <w:szCs w:val="20"/>
              </w:rPr>
              <w:t xml:space="preserve">entered into between the </w:t>
            </w:r>
            <w:r w:rsidRPr="002E1413">
              <w:rPr>
                <w:rStyle w:val="NoHeading2Text"/>
                <w:i/>
                <w:sz w:val="20"/>
                <w:szCs w:val="20"/>
              </w:rPr>
              <w:t xml:space="preserve">Client </w:t>
            </w:r>
            <w:r w:rsidRPr="002E1413">
              <w:rPr>
                <w:rStyle w:val="NoHeading2Text"/>
                <w:sz w:val="20"/>
                <w:szCs w:val="20"/>
              </w:rPr>
              <w:t xml:space="preserve">and </w:t>
            </w:r>
            <w:r w:rsidR="00F10744">
              <w:rPr>
                <w:rStyle w:val="NoHeading2Text"/>
                <w:sz w:val="20"/>
                <w:szCs w:val="20"/>
              </w:rPr>
              <w:t>the</w:t>
            </w:r>
            <w:r w:rsidRPr="002E1413">
              <w:rPr>
                <w:rStyle w:val="NoHeading2Text"/>
                <w:sz w:val="20"/>
                <w:szCs w:val="20"/>
              </w:rPr>
              <w:t xml:space="preserve"> </w:t>
            </w:r>
            <w:r w:rsidRPr="002E1413">
              <w:rPr>
                <w:rStyle w:val="NoHeading2Text"/>
                <w:i/>
                <w:sz w:val="20"/>
                <w:szCs w:val="20"/>
              </w:rPr>
              <w:t xml:space="preserve">Alliance Member </w:t>
            </w:r>
            <w:r w:rsidRPr="002E1413">
              <w:rPr>
                <w:rStyle w:val="NoHeading2Text"/>
                <w:sz w:val="20"/>
                <w:szCs w:val="20"/>
              </w:rPr>
              <w:t xml:space="preserve">in connection with a specific </w:t>
            </w:r>
            <w:r w:rsidR="00261143" w:rsidRPr="00261143">
              <w:rPr>
                <w:rStyle w:val="NoHeading2Text"/>
                <w:i/>
                <w:iCs/>
                <w:sz w:val="20"/>
                <w:szCs w:val="20"/>
              </w:rPr>
              <w:t>Works Package</w:t>
            </w:r>
            <w:r w:rsidRPr="002E1413">
              <w:rPr>
                <w:rStyle w:val="NoHeading2Text"/>
                <w:sz w:val="20"/>
                <w:szCs w:val="20"/>
              </w:rPr>
              <w:t>, under the Limitation Act 1980) applicable to any claim</w:t>
            </w:r>
            <w:r w:rsidR="0089294F" w:rsidRPr="002E1413">
              <w:rPr>
                <w:rStyle w:val="NoHeading2Text"/>
                <w:sz w:val="20"/>
                <w:szCs w:val="20"/>
              </w:rPr>
              <w:t>(s)</w:t>
            </w:r>
            <w:r w:rsidRPr="002E1413">
              <w:rPr>
                <w:rStyle w:val="NoHeading2Text"/>
                <w:sz w:val="20"/>
                <w:szCs w:val="20"/>
              </w:rPr>
              <w:t xml:space="preserve"> of the </w:t>
            </w:r>
            <w:r w:rsidRPr="002E1413">
              <w:rPr>
                <w:rStyle w:val="NoHeading2Text"/>
                <w:i/>
                <w:sz w:val="20"/>
                <w:szCs w:val="20"/>
              </w:rPr>
              <w:t>Client</w:t>
            </w:r>
            <w:r w:rsidRPr="002E1413">
              <w:rPr>
                <w:rStyle w:val="NoHeading2Text"/>
                <w:sz w:val="20"/>
                <w:szCs w:val="20"/>
              </w:rPr>
              <w:t xml:space="preserve"> and/or </w:t>
            </w:r>
            <w:r w:rsidR="00F10744">
              <w:rPr>
                <w:rStyle w:val="NoHeading2Text"/>
                <w:sz w:val="20"/>
                <w:szCs w:val="20"/>
              </w:rPr>
              <w:t>the</w:t>
            </w:r>
            <w:r w:rsidRPr="002E1413">
              <w:rPr>
                <w:rStyle w:val="NoHeading2Text"/>
                <w:sz w:val="20"/>
                <w:szCs w:val="20"/>
              </w:rPr>
              <w:t xml:space="preserve"> </w:t>
            </w:r>
            <w:r w:rsidRPr="002E1413">
              <w:rPr>
                <w:rStyle w:val="NoHeading2Text"/>
                <w:i/>
                <w:sz w:val="20"/>
                <w:szCs w:val="20"/>
              </w:rPr>
              <w:t>Alliance Member</w:t>
            </w:r>
            <w:r w:rsidRPr="002E1413">
              <w:rPr>
                <w:rStyle w:val="NoHeading2Text"/>
                <w:sz w:val="20"/>
                <w:szCs w:val="20"/>
              </w:rPr>
              <w:t xml:space="preserve"> (as a "</w:t>
            </w:r>
            <w:r w:rsidRPr="002E1413">
              <w:rPr>
                <w:rStyle w:val="NoHeading2Text"/>
                <w:b/>
                <w:sz w:val="20"/>
                <w:szCs w:val="20"/>
              </w:rPr>
              <w:t>claimant</w:t>
            </w:r>
            <w:r w:rsidRPr="002E1413">
              <w:rPr>
                <w:rStyle w:val="NoHeading2Text"/>
                <w:sz w:val="20"/>
                <w:szCs w:val="20"/>
              </w:rPr>
              <w:t xml:space="preserve">") against </w:t>
            </w:r>
            <w:r w:rsidR="00F10744">
              <w:rPr>
                <w:rStyle w:val="NoHeading2Text"/>
                <w:sz w:val="20"/>
                <w:szCs w:val="20"/>
              </w:rPr>
              <w:t>the</w:t>
            </w:r>
            <w:r w:rsidRPr="002E1413">
              <w:rPr>
                <w:rStyle w:val="NoHeading2Text"/>
                <w:sz w:val="20"/>
                <w:szCs w:val="20"/>
              </w:rPr>
              <w:t xml:space="preserve"> </w:t>
            </w:r>
            <w:r w:rsidRPr="002E1413">
              <w:rPr>
                <w:rStyle w:val="NoHeading2Text"/>
                <w:i/>
                <w:sz w:val="20"/>
                <w:szCs w:val="20"/>
              </w:rPr>
              <w:t>Alliance Member</w:t>
            </w:r>
            <w:r w:rsidRPr="002E1413">
              <w:rPr>
                <w:rStyle w:val="NoHeading2Text"/>
                <w:sz w:val="20"/>
                <w:szCs w:val="20"/>
              </w:rPr>
              <w:t xml:space="preserve"> (as a "</w:t>
            </w:r>
            <w:r w:rsidRPr="002E1413">
              <w:rPr>
                <w:rStyle w:val="NoHeading2Text"/>
                <w:b/>
                <w:sz w:val="20"/>
                <w:szCs w:val="20"/>
              </w:rPr>
              <w:t>respondent</w:t>
            </w:r>
            <w:r w:rsidRPr="002E1413">
              <w:rPr>
                <w:rStyle w:val="NoHeading2Text"/>
                <w:sz w:val="20"/>
                <w:szCs w:val="20"/>
              </w:rPr>
              <w:t xml:space="preserve">") arising out of or in connection with </w:t>
            </w:r>
            <w:r w:rsidR="00C718E8">
              <w:rPr>
                <w:rStyle w:val="NoHeading2Text"/>
                <w:sz w:val="20"/>
                <w:szCs w:val="20"/>
              </w:rPr>
              <w:t>this</w:t>
            </w:r>
            <w:r w:rsidR="0001134C" w:rsidRPr="002E1413">
              <w:rPr>
                <w:rStyle w:val="NoHeading2Text"/>
                <w:sz w:val="20"/>
                <w:szCs w:val="20"/>
              </w:rPr>
              <w:t xml:space="preserve"> </w:t>
            </w:r>
            <w:r w:rsidR="0001134C" w:rsidRPr="002E1413">
              <w:rPr>
                <w:rStyle w:val="NoHeading2Text"/>
                <w:i/>
                <w:sz w:val="20"/>
                <w:szCs w:val="20"/>
              </w:rPr>
              <w:t>FAC-1 Contract</w:t>
            </w:r>
            <w:r w:rsidRPr="002E1413">
              <w:rPr>
                <w:rStyle w:val="NoHeading2Text"/>
                <w:i/>
                <w:sz w:val="20"/>
                <w:szCs w:val="20"/>
              </w:rPr>
              <w:t xml:space="preserve"> </w:t>
            </w:r>
            <w:r w:rsidRPr="002E1413">
              <w:rPr>
                <w:rStyle w:val="NoHeading2Text"/>
                <w:sz w:val="20"/>
                <w:szCs w:val="20"/>
              </w:rPr>
              <w:t>shall be twelve (12) years after</w:t>
            </w:r>
            <w:r w:rsidR="00693025">
              <w:rPr>
                <w:rStyle w:val="NoHeading2Text"/>
                <w:sz w:val="20"/>
                <w:szCs w:val="20"/>
              </w:rPr>
              <w:t>:</w:t>
            </w:r>
          </w:p>
        </w:tc>
      </w:tr>
      <w:tr w:rsidR="00B35F7D" w:rsidRPr="00521F0B" w14:paraId="42BE13C4" w14:textId="77777777" w:rsidTr="001C3208">
        <w:tc>
          <w:tcPr>
            <w:tcW w:w="2185" w:type="dxa"/>
          </w:tcPr>
          <w:p w14:paraId="27E3892B" w14:textId="77777777" w:rsidR="00B35F7D" w:rsidRPr="00414918" w:rsidRDefault="00B35F7D" w:rsidP="005F2410">
            <w:pPr>
              <w:rPr>
                <w:rStyle w:val="BodyText17"/>
                <w:rFonts w:ascii="Arial" w:eastAsia="Arial" w:hAnsi="Arial" w:cs="Arial"/>
                <w:sz w:val="20"/>
                <w:szCs w:val="20"/>
              </w:rPr>
            </w:pPr>
          </w:p>
        </w:tc>
        <w:tc>
          <w:tcPr>
            <w:tcW w:w="708" w:type="dxa"/>
          </w:tcPr>
          <w:p w14:paraId="5F120CB6" w14:textId="77777777" w:rsidR="00B35F7D" w:rsidRPr="00414918" w:rsidRDefault="00B35F7D" w:rsidP="005F2410">
            <w:pPr>
              <w:rPr>
                <w:rStyle w:val="BodyText17"/>
                <w:rFonts w:ascii="Arial" w:eastAsia="Arial" w:hAnsi="Arial" w:cs="Arial"/>
                <w:sz w:val="20"/>
                <w:szCs w:val="20"/>
              </w:rPr>
            </w:pPr>
          </w:p>
        </w:tc>
        <w:tc>
          <w:tcPr>
            <w:tcW w:w="851" w:type="dxa"/>
          </w:tcPr>
          <w:p w14:paraId="527E9701" w14:textId="77777777" w:rsidR="00B35F7D" w:rsidRPr="00414918" w:rsidRDefault="00B35F7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D73E8FD" w14:textId="7AB90082" w:rsidR="00B35F7D" w:rsidRPr="00414918" w:rsidRDefault="00B35F7D" w:rsidP="004C529D">
            <w:pPr>
              <w:jc w:val="both"/>
              <w:rPr>
                <w:rFonts w:ascii="Arial" w:hAnsi="Arial" w:cs="Arial"/>
                <w:sz w:val="20"/>
                <w:szCs w:val="20"/>
              </w:rPr>
            </w:pPr>
            <w:r w:rsidRPr="00414918">
              <w:rPr>
                <w:rFonts w:ascii="Arial" w:hAnsi="Arial" w:cs="Arial"/>
                <w:sz w:val="20"/>
                <w:szCs w:val="20"/>
              </w:rPr>
              <w:t xml:space="preserve">where a </w:t>
            </w:r>
            <w:r w:rsidR="00B130E5">
              <w:rPr>
                <w:rFonts w:ascii="Arial" w:hAnsi="Arial" w:cs="Arial"/>
                <w:i/>
                <w:sz w:val="20"/>
                <w:szCs w:val="20"/>
              </w:rPr>
              <w:t>Commencement Agreement</w:t>
            </w:r>
            <w:r w:rsidRPr="00414918">
              <w:rPr>
                <w:rFonts w:ascii="Arial" w:hAnsi="Arial" w:cs="Arial"/>
                <w:sz w:val="20"/>
                <w:szCs w:val="20"/>
              </w:rPr>
              <w:t xml:space="preserve"> has been executed</w:t>
            </w:r>
            <w:r w:rsidR="00D53161">
              <w:rPr>
                <w:rFonts w:ascii="Arial" w:hAnsi="Arial" w:cs="Arial"/>
                <w:sz w:val="20"/>
                <w:szCs w:val="20"/>
              </w:rPr>
              <w:t xml:space="preserve"> under a </w:t>
            </w:r>
            <w:r w:rsidR="00F10744" w:rsidRPr="00A629BD">
              <w:rPr>
                <w:rFonts w:ascii="Arial" w:hAnsi="Arial" w:cs="Arial"/>
                <w:i/>
                <w:sz w:val="20"/>
                <w:szCs w:val="20"/>
              </w:rPr>
              <w:t>Notice to Proceed</w:t>
            </w:r>
            <w:r w:rsidR="00F10744" w:rsidRPr="00F10744">
              <w:rPr>
                <w:rFonts w:ascii="Arial" w:hAnsi="Arial" w:cs="Arial"/>
                <w:sz w:val="20"/>
                <w:szCs w:val="20"/>
              </w:rPr>
              <w:t xml:space="preserve"> </w:t>
            </w:r>
            <w:r w:rsidRPr="00414918">
              <w:rPr>
                <w:rFonts w:ascii="Arial" w:hAnsi="Arial" w:cs="Arial"/>
                <w:sz w:val="20"/>
                <w:szCs w:val="20"/>
              </w:rPr>
              <w:t xml:space="preserve">(or is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414918">
              <w:rPr>
                <w:rFonts w:ascii="Arial" w:hAnsi="Arial" w:cs="Arial"/>
                <w:sz w:val="20"/>
                <w:szCs w:val="20"/>
              </w:rPr>
              <w:t>, the date on which:</w:t>
            </w:r>
          </w:p>
        </w:tc>
      </w:tr>
      <w:tr w:rsidR="00B35F7D" w:rsidRPr="001C3208" w14:paraId="265A7E86" w14:textId="77777777" w:rsidTr="005F2410">
        <w:tc>
          <w:tcPr>
            <w:tcW w:w="2185" w:type="dxa"/>
          </w:tcPr>
          <w:p w14:paraId="11092896" w14:textId="77777777" w:rsidR="00B35F7D" w:rsidRPr="00414918" w:rsidRDefault="00B35F7D" w:rsidP="005F2410">
            <w:pPr>
              <w:rPr>
                <w:rStyle w:val="BodyText17"/>
                <w:rFonts w:ascii="Arial" w:eastAsia="Arial" w:hAnsi="Arial" w:cs="Arial"/>
                <w:sz w:val="20"/>
                <w:szCs w:val="20"/>
              </w:rPr>
            </w:pPr>
          </w:p>
        </w:tc>
        <w:tc>
          <w:tcPr>
            <w:tcW w:w="708" w:type="dxa"/>
          </w:tcPr>
          <w:p w14:paraId="2766C8ED"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D36FC0C"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1702AEE" w14:textId="77777777" w:rsidR="00B35F7D" w:rsidRPr="00414918" w:rsidRDefault="00B35F7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72BCCBF" w14:textId="1576E4E1" w:rsidR="00B35F7D" w:rsidRPr="00414918" w:rsidRDefault="00B35F7D" w:rsidP="00D53161">
            <w:pPr>
              <w:jc w:val="both"/>
              <w:rPr>
                <w:rFonts w:ascii="Arial" w:hAnsi="Arial" w:cs="Arial"/>
                <w:sz w:val="20"/>
                <w:szCs w:val="20"/>
              </w:rPr>
            </w:pPr>
            <w:r w:rsidRPr="00414918">
              <w:rPr>
                <w:rFonts w:ascii="Arial" w:hAnsi="Arial" w:cs="Arial"/>
                <w:sz w:val="20"/>
                <w:szCs w:val="20"/>
              </w:rPr>
              <w:t xml:space="preserve">"Completion" of that </w:t>
            </w:r>
            <w:r w:rsidR="00261143" w:rsidRPr="00261143">
              <w:rPr>
                <w:rFonts w:ascii="Arial" w:hAnsi="Arial" w:cs="Arial"/>
                <w:i/>
                <w:iCs/>
                <w:sz w:val="20"/>
                <w:szCs w:val="20"/>
              </w:rPr>
              <w:t>Works Package</w:t>
            </w:r>
            <w:r w:rsidRPr="00414918">
              <w:rPr>
                <w:rFonts w:ascii="Arial" w:hAnsi="Arial" w:cs="Arial"/>
                <w:sz w:val="20"/>
                <w:szCs w:val="20"/>
              </w:rPr>
              <w:t xml:space="preserve"> is certified pursuant to (and as such term is defined in) </w:t>
            </w:r>
            <w:r w:rsidR="00D53161">
              <w:rPr>
                <w:rFonts w:ascii="Arial" w:hAnsi="Arial" w:cs="Arial"/>
                <w:sz w:val="20"/>
                <w:szCs w:val="20"/>
              </w:rPr>
              <w:t xml:space="preserve">such </w:t>
            </w:r>
            <w:r w:rsidR="00F10744" w:rsidRPr="00A629BD">
              <w:rPr>
                <w:rFonts w:ascii="Arial" w:hAnsi="Arial" w:cs="Arial"/>
                <w:i/>
                <w:sz w:val="20"/>
                <w:szCs w:val="20"/>
              </w:rPr>
              <w:t>Notice to Proceed</w:t>
            </w:r>
            <w:r w:rsidRPr="00414918">
              <w:rPr>
                <w:rFonts w:ascii="Arial" w:hAnsi="Arial" w:cs="Arial"/>
                <w:sz w:val="20"/>
                <w:szCs w:val="20"/>
              </w:rPr>
              <w:t>; or</w:t>
            </w:r>
          </w:p>
        </w:tc>
      </w:tr>
      <w:tr w:rsidR="00B35F7D" w:rsidRPr="001C3208" w14:paraId="1C15EC84" w14:textId="77777777" w:rsidTr="005F2410">
        <w:tc>
          <w:tcPr>
            <w:tcW w:w="2185" w:type="dxa"/>
          </w:tcPr>
          <w:p w14:paraId="78B4AAED" w14:textId="77777777" w:rsidR="00B35F7D" w:rsidRPr="00414918" w:rsidRDefault="00B35F7D" w:rsidP="005F2410">
            <w:pPr>
              <w:rPr>
                <w:rStyle w:val="BodyText17"/>
                <w:rFonts w:ascii="Arial" w:eastAsia="Arial" w:hAnsi="Arial" w:cs="Arial"/>
                <w:sz w:val="20"/>
                <w:szCs w:val="20"/>
              </w:rPr>
            </w:pPr>
          </w:p>
        </w:tc>
        <w:tc>
          <w:tcPr>
            <w:tcW w:w="708" w:type="dxa"/>
          </w:tcPr>
          <w:p w14:paraId="460E348B" w14:textId="77777777" w:rsidR="00B35F7D" w:rsidRPr="00414918" w:rsidRDefault="00B35F7D" w:rsidP="005F2410">
            <w:pPr>
              <w:jc w:val="both"/>
              <w:rPr>
                <w:rStyle w:val="BodyText17"/>
                <w:rFonts w:ascii="Arial" w:eastAsia="Arial" w:hAnsi="Arial" w:cs="Arial"/>
                <w:sz w:val="20"/>
                <w:szCs w:val="20"/>
              </w:rPr>
            </w:pPr>
          </w:p>
        </w:tc>
        <w:tc>
          <w:tcPr>
            <w:tcW w:w="851" w:type="dxa"/>
          </w:tcPr>
          <w:p w14:paraId="2A028872"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E394FFC" w14:textId="77777777" w:rsidR="00B35F7D" w:rsidRPr="00414918" w:rsidRDefault="00B35F7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7BE56D5" w14:textId="639991B8" w:rsidR="00B35F7D" w:rsidRPr="00414918" w:rsidRDefault="00F913BD" w:rsidP="00D53161">
            <w:pPr>
              <w:jc w:val="both"/>
              <w:rPr>
                <w:rFonts w:ascii="Arial" w:hAnsi="Arial" w:cs="Arial"/>
                <w:sz w:val="20"/>
                <w:szCs w:val="20"/>
              </w:rPr>
            </w:pPr>
            <w:r>
              <w:rPr>
                <w:rFonts w:ascii="Arial" w:hAnsi="Arial" w:cs="Arial"/>
                <w:sz w:val="20"/>
                <w:szCs w:val="20"/>
              </w:rPr>
              <w:t xml:space="preserve">(if occurring earlier) </w:t>
            </w:r>
            <w:r w:rsidR="00B35F7D" w:rsidRPr="00414918">
              <w:rPr>
                <w:rFonts w:ascii="Arial" w:hAnsi="Arial" w:cs="Arial"/>
                <w:sz w:val="20"/>
                <w:szCs w:val="20"/>
              </w:rPr>
              <w:t xml:space="preserve">the engagement of the respondent </w:t>
            </w:r>
            <w:r w:rsidR="00B35F7D" w:rsidRPr="00414918">
              <w:rPr>
                <w:rFonts w:ascii="Arial" w:hAnsi="Arial" w:cs="Arial"/>
                <w:i/>
                <w:sz w:val="20"/>
                <w:szCs w:val="20"/>
              </w:rPr>
              <w:t xml:space="preserve">Alliance Member </w:t>
            </w:r>
            <w:r w:rsidR="00B35F7D" w:rsidRPr="00414918">
              <w:rPr>
                <w:rFonts w:ascii="Arial" w:hAnsi="Arial" w:cs="Arial"/>
                <w:sz w:val="20"/>
                <w:szCs w:val="20"/>
              </w:rPr>
              <w:t xml:space="preserve">under the </w:t>
            </w:r>
            <w:r w:rsidR="00F10744" w:rsidRPr="00C819EE">
              <w:rPr>
                <w:rFonts w:ascii="Arial" w:hAnsi="Arial" w:cs="Arial"/>
                <w:i/>
                <w:sz w:val="20"/>
                <w:szCs w:val="20"/>
              </w:rPr>
              <w:t>Notice to Proceed</w:t>
            </w:r>
            <w:r w:rsidR="00B35F7D" w:rsidRPr="00414918">
              <w:rPr>
                <w:rFonts w:ascii="Arial" w:hAnsi="Arial" w:cs="Arial"/>
                <w:i/>
                <w:sz w:val="20"/>
                <w:szCs w:val="20"/>
              </w:rPr>
              <w:t xml:space="preserve"> </w:t>
            </w:r>
            <w:r w:rsidR="00B35F7D" w:rsidRPr="00414918">
              <w:rPr>
                <w:rFonts w:ascii="Arial" w:hAnsi="Arial" w:cs="Arial"/>
                <w:sz w:val="20"/>
                <w:szCs w:val="20"/>
              </w:rPr>
              <w:t xml:space="preserve">is terminated in accordance with the </w:t>
            </w:r>
            <w:r w:rsidR="00F10744" w:rsidRPr="00C819EE">
              <w:rPr>
                <w:rFonts w:ascii="Arial" w:hAnsi="Arial" w:cs="Arial"/>
                <w:i/>
                <w:sz w:val="20"/>
                <w:szCs w:val="20"/>
              </w:rPr>
              <w:t>Notice to Proceed</w:t>
            </w:r>
            <w:r w:rsidR="00B35F7D" w:rsidRPr="00414918">
              <w:rPr>
                <w:rFonts w:ascii="Arial" w:hAnsi="Arial" w:cs="Arial"/>
                <w:sz w:val="20"/>
                <w:szCs w:val="20"/>
              </w:rPr>
              <w:t>;</w:t>
            </w:r>
          </w:p>
        </w:tc>
      </w:tr>
      <w:tr w:rsidR="00B35F7D" w:rsidRPr="00521F0B" w14:paraId="3F20DF32" w14:textId="77777777" w:rsidTr="001C3208">
        <w:tc>
          <w:tcPr>
            <w:tcW w:w="2185" w:type="dxa"/>
          </w:tcPr>
          <w:p w14:paraId="101F5434" w14:textId="77777777" w:rsidR="00B35F7D" w:rsidRPr="00414918" w:rsidRDefault="00B35F7D" w:rsidP="005F2410">
            <w:pPr>
              <w:rPr>
                <w:rStyle w:val="BodyText17"/>
                <w:rFonts w:ascii="Arial" w:eastAsia="Arial" w:hAnsi="Arial" w:cs="Arial"/>
                <w:sz w:val="20"/>
                <w:szCs w:val="20"/>
              </w:rPr>
            </w:pPr>
          </w:p>
        </w:tc>
        <w:tc>
          <w:tcPr>
            <w:tcW w:w="708" w:type="dxa"/>
          </w:tcPr>
          <w:p w14:paraId="1CEE16F9" w14:textId="77777777" w:rsidR="00B35F7D" w:rsidRPr="00414918" w:rsidRDefault="00B35F7D" w:rsidP="005F2410">
            <w:pPr>
              <w:rPr>
                <w:rStyle w:val="BodyText17"/>
                <w:rFonts w:ascii="Arial" w:eastAsia="Arial" w:hAnsi="Arial" w:cs="Arial"/>
                <w:sz w:val="20"/>
                <w:szCs w:val="20"/>
              </w:rPr>
            </w:pPr>
          </w:p>
        </w:tc>
        <w:tc>
          <w:tcPr>
            <w:tcW w:w="851" w:type="dxa"/>
          </w:tcPr>
          <w:p w14:paraId="74F41E41" w14:textId="77777777" w:rsidR="00B35F7D" w:rsidRPr="00414918" w:rsidRDefault="00B35F7D"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4398E9C" w14:textId="419C89DD" w:rsidR="00B35F7D" w:rsidRPr="00414918" w:rsidRDefault="00B35F7D" w:rsidP="00EA1A78">
            <w:pPr>
              <w:jc w:val="both"/>
              <w:rPr>
                <w:rFonts w:ascii="Arial" w:hAnsi="Arial" w:cs="Arial"/>
                <w:sz w:val="20"/>
                <w:szCs w:val="20"/>
              </w:rPr>
            </w:pPr>
            <w:r w:rsidRPr="00414918">
              <w:rPr>
                <w:rFonts w:ascii="Arial" w:hAnsi="Arial" w:cs="Arial"/>
                <w:sz w:val="20"/>
                <w:szCs w:val="20"/>
              </w:rPr>
              <w:t xml:space="preserve">where a </w:t>
            </w:r>
            <w:r w:rsidR="00B130E5">
              <w:rPr>
                <w:rFonts w:ascii="Arial" w:hAnsi="Arial" w:cs="Arial"/>
                <w:i/>
                <w:sz w:val="20"/>
                <w:szCs w:val="20"/>
              </w:rPr>
              <w:t>Commencement Agreement</w:t>
            </w:r>
            <w:r w:rsidRPr="00414918">
              <w:rPr>
                <w:rFonts w:ascii="Arial" w:hAnsi="Arial" w:cs="Arial"/>
                <w:sz w:val="20"/>
                <w:szCs w:val="20"/>
              </w:rPr>
              <w:t xml:space="preserve"> has not been executed</w:t>
            </w:r>
            <w:r w:rsidR="00D53161">
              <w:rPr>
                <w:rFonts w:ascii="Arial" w:hAnsi="Arial" w:cs="Arial"/>
                <w:sz w:val="20"/>
                <w:szCs w:val="20"/>
              </w:rPr>
              <w:t xml:space="preserve"> under a </w:t>
            </w:r>
            <w:r w:rsidR="00F10744" w:rsidRPr="00C62A1B">
              <w:rPr>
                <w:rFonts w:ascii="Arial" w:hAnsi="Arial" w:cs="Arial"/>
                <w:i/>
                <w:sz w:val="20"/>
                <w:szCs w:val="20"/>
              </w:rPr>
              <w:t>Notice to Proceed</w:t>
            </w:r>
            <w:r w:rsidR="00F10744" w:rsidRPr="00F10744">
              <w:rPr>
                <w:rFonts w:ascii="Arial" w:hAnsi="Arial" w:cs="Arial"/>
                <w:sz w:val="20"/>
                <w:szCs w:val="20"/>
              </w:rPr>
              <w:t xml:space="preserve"> </w:t>
            </w:r>
            <w:r w:rsidRPr="00414918">
              <w:rPr>
                <w:rFonts w:ascii="Arial" w:hAnsi="Arial" w:cs="Arial"/>
                <w:sz w:val="20"/>
                <w:szCs w:val="20"/>
              </w:rPr>
              <w:t xml:space="preserve">(or is not treated as having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Pr="00414918">
              <w:rPr>
                <w:rFonts w:ascii="Arial" w:hAnsi="Arial" w:cs="Arial"/>
                <w:sz w:val="20"/>
                <w:szCs w:val="20"/>
              </w:rPr>
              <w:t>, the later of the following dates</w:t>
            </w:r>
            <w:r w:rsidR="002E1413">
              <w:rPr>
                <w:rFonts w:ascii="Arial" w:hAnsi="Arial" w:cs="Arial"/>
                <w:sz w:val="20"/>
                <w:szCs w:val="20"/>
              </w:rPr>
              <w:t xml:space="preserve"> to occur</w:t>
            </w:r>
            <w:r w:rsidRPr="00414918">
              <w:rPr>
                <w:rFonts w:ascii="Arial" w:hAnsi="Arial" w:cs="Arial"/>
                <w:sz w:val="20"/>
                <w:szCs w:val="20"/>
              </w:rPr>
              <w:t>:</w:t>
            </w:r>
          </w:p>
        </w:tc>
      </w:tr>
      <w:tr w:rsidR="00B35F7D" w:rsidRPr="00BC4618" w14:paraId="76B04383" w14:textId="77777777" w:rsidTr="001C3208">
        <w:tc>
          <w:tcPr>
            <w:tcW w:w="2185" w:type="dxa"/>
          </w:tcPr>
          <w:p w14:paraId="6B1F69E9" w14:textId="77777777" w:rsidR="00B35F7D" w:rsidRPr="00414918" w:rsidRDefault="00B35F7D" w:rsidP="005F2410">
            <w:pPr>
              <w:rPr>
                <w:rStyle w:val="BodyText17"/>
                <w:rFonts w:ascii="Arial" w:eastAsia="Arial" w:hAnsi="Arial" w:cs="Arial"/>
                <w:sz w:val="20"/>
                <w:szCs w:val="20"/>
              </w:rPr>
            </w:pPr>
          </w:p>
        </w:tc>
        <w:tc>
          <w:tcPr>
            <w:tcW w:w="708" w:type="dxa"/>
          </w:tcPr>
          <w:p w14:paraId="2F2F0D4D" w14:textId="77777777" w:rsidR="00B35F7D" w:rsidRPr="00414918" w:rsidRDefault="00B35F7D" w:rsidP="005F2410">
            <w:pPr>
              <w:jc w:val="both"/>
              <w:rPr>
                <w:rStyle w:val="BodyText17"/>
                <w:rFonts w:ascii="Arial" w:eastAsia="Arial" w:hAnsi="Arial" w:cs="Arial"/>
                <w:sz w:val="20"/>
                <w:szCs w:val="20"/>
              </w:rPr>
            </w:pPr>
          </w:p>
        </w:tc>
        <w:tc>
          <w:tcPr>
            <w:tcW w:w="851" w:type="dxa"/>
          </w:tcPr>
          <w:p w14:paraId="3B1E0DFA"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0B0B02D8" w14:textId="77777777" w:rsidR="00B35F7D" w:rsidRPr="00414918" w:rsidRDefault="00B35F7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078D5D6" w14:textId="2F1C312D"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the date </w:t>
            </w:r>
            <w:r w:rsidR="00FC6317">
              <w:rPr>
                <w:rFonts w:ascii="Arial" w:hAnsi="Arial" w:cs="Arial"/>
                <w:sz w:val="20"/>
                <w:szCs w:val="20"/>
              </w:rPr>
              <w:t xml:space="preserve">on which the </w:t>
            </w:r>
            <w:r w:rsidRPr="00414918">
              <w:rPr>
                <w:rFonts w:ascii="Arial" w:hAnsi="Arial" w:cs="Arial"/>
                <w:sz w:val="20"/>
                <w:szCs w:val="20"/>
              </w:rPr>
              <w:t xml:space="preserve">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00D53161">
              <w:rPr>
                <w:rFonts w:ascii="Arial" w:hAnsi="Arial" w:cs="Arial"/>
                <w:i/>
                <w:sz w:val="20"/>
                <w:szCs w:val="20"/>
              </w:rPr>
              <w:t>Alliance Activities</w:t>
            </w:r>
            <w:r w:rsidRPr="00414918">
              <w:rPr>
                <w:rFonts w:ascii="Arial" w:hAnsi="Arial" w:cs="Arial"/>
                <w:sz w:val="20"/>
                <w:szCs w:val="20"/>
              </w:rPr>
              <w:t xml:space="preserve"> under the </w:t>
            </w:r>
            <w:r w:rsidRPr="00414918">
              <w:rPr>
                <w:rFonts w:ascii="Arial" w:hAnsi="Arial" w:cs="Arial"/>
                <w:i/>
                <w:sz w:val="20"/>
                <w:szCs w:val="20"/>
              </w:rPr>
              <w:t>FAC-1 Contract</w:t>
            </w:r>
            <w:r w:rsidRPr="00414918">
              <w:rPr>
                <w:rFonts w:ascii="Arial" w:hAnsi="Arial" w:cs="Arial"/>
                <w:sz w:val="20"/>
                <w:szCs w:val="20"/>
              </w:rPr>
              <w:t xml:space="preserve"> (other than </w:t>
            </w:r>
            <w:r w:rsidRPr="00414918">
              <w:rPr>
                <w:rFonts w:ascii="Arial" w:hAnsi="Arial" w:cs="Arial"/>
                <w:i/>
                <w:sz w:val="20"/>
                <w:szCs w:val="20"/>
              </w:rPr>
              <w:t>Pre-</w:t>
            </w:r>
            <w:r w:rsidR="008F1A18">
              <w:rPr>
                <w:rFonts w:ascii="Arial" w:hAnsi="Arial" w:cs="Arial"/>
                <w:i/>
                <w:sz w:val="20"/>
                <w:szCs w:val="20"/>
              </w:rPr>
              <w:t>Contract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w:t>
            </w:r>
          </w:p>
        </w:tc>
      </w:tr>
      <w:tr w:rsidR="00B35F7D" w:rsidRPr="00BC4618" w14:paraId="60817758" w14:textId="77777777" w:rsidTr="001C3208">
        <w:tc>
          <w:tcPr>
            <w:tcW w:w="2185" w:type="dxa"/>
          </w:tcPr>
          <w:p w14:paraId="631AF173" w14:textId="77777777" w:rsidR="00B35F7D" w:rsidRPr="00414918" w:rsidRDefault="00B35F7D" w:rsidP="005F2410">
            <w:pPr>
              <w:rPr>
                <w:rStyle w:val="BodyText17"/>
                <w:rFonts w:ascii="Arial" w:eastAsia="Arial" w:hAnsi="Arial" w:cs="Arial"/>
                <w:sz w:val="20"/>
                <w:szCs w:val="20"/>
              </w:rPr>
            </w:pPr>
          </w:p>
        </w:tc>
        <w:tc>
          <w:tcPr>
            <w:tcW w:w="708" w:type="dxa"/>
          </w:tcPr>
          <w:p w14:paraId="1BADA22B" w14:textId="77777777" w:rsidR="00B35F7D" w:rsidRPr="00414918" w:rsidRDefault="00B35F7D" w:rsidP="005F2410">
            <w:pPr>
              <w:jc w:val="both"/>
              <w:rPr>
                <w:rStyle w:val="BodyText17"/>
                <w:rFonts w:ascii="Arial" w:eastAsia="Arial" w:hAnsi="Arial" w:cs="Arial"/>
                <w:sz w:val="20"/>
                <w:szCs w:val="20"/>
              </w:rPr>
            </w:pPr>
          </w:p>
        </w:tc>
        <w:tc>
          <w:tcPr>
            <w:tcW w:w="851" w:type="dxa"/>
          </w:tcPr>
          <w:p w14:paraId="6F3319D8"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16736596" w14:textId="77777777" w:rsidR="00B35F7D" w:rsidRPr="00414918" w:rsidRDefault="00B35F7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640CF78B" w14:textId="154601C9"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sidR="008F1A18" w:rsidRPr="00414918">
              <w:rPr>
                <w:rFonts w:ascii="Arial" w:hAnsi="Arial" w:cs="Arial"/>
                <w:i/>
                <w:sz w:val="20"/>
                <w:szCs w:val="20"/>
              </w:rPr>
              <w:t>Con</w:t>
            </w:r>
            <w:r w:rsidR="008F1A18">
              <w:rPr>
                <w:rFonts w:ascii="Arial" w:hAnsi="Arial" w:cs="Arial"/>
                <w:i/>
                <w:sz w:val="20"/>
                <w:szCs w:val="20"/>
              </w:rPr>
              <w:t>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in connection with a </w:t>
            </w:r>
            <w:r w:rsidR="00261143" w:rsidRPr="00261143">
              <w:rPr>
                <w:rFonts w:ascii="Arial" w:hAnsi="Arial" w:cs="Arial"/>
                <w:i/>
                <w:iCs/>
                <w:sz w:val="20"/>
                <w:szCs w:val="20"/>
              </w:rPr>
              <w:t>Works Package</w:t>
            </w:r>
            <w:r w:rsidRPr="00414918">
              <w:rPr>
                <w:rFonts w:ascii="Arial" w:hAnsi="Arial" w:cs="Arial"/>
                <w:sz w:val="20"/>
                <w:szCs w:val="20"/>
              </w:rPr>
              <w:t xml:space="preserve">, the date on which "Completion" of the relevant </w:t>
            </w:r>
            <w:r w:rsidRPr="00414918">
              <w:rPr>
                <w:rFonts w:ascii="Arial" w:hAnsi="Arial" w:cs="Arial"/>
                <w:i/>
                <w:sz w:val="20"/>
                <w:szCs w:val="20"/>
              </w:rPr>
              <w:t>Pre-</w:t>
            </w:r>
            <w:r w:rsidR="008F1A18" w:rsidRPr="00414918">
              <w:rPr>
                <w:rFonts w:ascii="Arial" w:hAnsi="Arial" w:cs="Arial"/>
                <w:i/>
                <w:sz w:val="20"/>
                <w:szCs w:val="20"/>
              </w:rPr>
              <w:t>Con</w:t>
            </w:r>
            <w:r w:rsidR="008F1A18">
              <w:rPr>
                <w:rFonts w:ascii="Arial" w:hAnsi="Arial" w:cs="Arial"/>
                <w:i/>
                <w:sz w:val="20"/>
                <w:szCs w:val="20"/>
              </w:rPr>
              <w:t>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is certified pursuant to (and as such term is defined in) </w:t>
            </w:r>
            <w:r w:rsidR="00EC71AF">
              <w:rPr>
                <w:rFonts w:ascii="Arial" w:hAnsi="Arial" w:cs="Arial"/>
                <w:sz w:val="20"/>
                <w:szCs w:val="20"/>
              </w:rPr>
              <w:t xml:space="preserve">the </w:t>
            </w:r>
            <w:r w:rsidR="00EC71AF" w:rsidRPr="00EC71AF">
              <w:rPr>
                <w:rFonts w:ascii="Arial" w:hAnsi="Arial" w:cs="Arial"/>
                <w:i/>
                <w:sz w:val="20"/>
                <w:szCs w:val="20"/>
              </w:rPr>
              <w:t>Early Works Terms</w:t>
            </w:r>
            <w:r w:rsidR="00EC71AF">
              <w:rPr>
                <w:rFonts w:ascii="Arial" w:hAnsi="Arial" w:cs="Arial"/>
                <w:sz w:val="20"/>
                <w:szCs w:val="20"/>
              </w:rPr>
              <w:t xml:space="preserve"> referred to in </w:t>
            </w:r>
            <w:r w:rsidRPr="00414918">
              <w:rPr>
                <w:rFonts w:ascii="Arial" w:hAnsi="Arial" w:cs="Arial"/>
                <w:sz w:val="20"/>
                <w:szCs w:val="20"/>
              </w:rPr>
              <w:t xml:space="preserve">such </w:t>
            </w:r>
            <w:r w:rsidRPr="00414918">
              <w:rPr>
                <w:rFonts w:ascii="Arial" w:hAnsi="Arial" w:cs="Arial"/>
                <w:i/>
                <w:sz w:val="20"/>
                <w:szCs w:val="20"/>
              </w:rPr>
              <w:t>Order</w:t>
            </w:r>
            <w:r w:rsidRPr="00414918">
              <w:rPr>
                <w:rFonts w:ascii="Arial" w:hAnsi="Arial" w:cs="Arial"/>
                <w:sz w:val="20"/>
                <w:szCs w:val="20"/>
              </w:rPr>
              <w:t>;</w:t>
            </w:r>
          </w:p>
        </w:tc>
      </w:tr>
      <w:tr w:rsidR="00B35F7D" w:rsidRPr="00BC4618" w14:paraId="5628F86B" w14:textId="77777777" w:rsidTr="001C3208">
        <w:tc>
          <w:tcPr>
            <w:tcW w:w="2185" w:type="dxa"/>
          </w:tcPr>
          <w:p w14:paraId="61CC61BA" w14:textId="77777777" w:rsidR="00B35F7D" w:rsidRPr="00414918" w:rsidRDefault="00B35F7D" w:rsidP="005F2410">
            <w:pPr>
              <w:rPr>
                <w:rStyle w:val="BodyText17"/>
                <w:rFonts w:ascii="Arial" w:eastAsia="Arial" w:hAnsi="Arial" w:cs="Arial"/>
                <w:sz w:val="20"/>
                <w:szCs w:val="20"/>
              </w:rPr>
            </w:pPr>
          </w:p>
        </w:tc>
        <w:tc>
          <w:tcPr>
            <w:tcW w:w="708" w:type="dxa"/>
          </w:tcPr>
          <w:p w14:paraId="78CE18F3"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5A01033"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389A39FD" w14:textId="77777777" w:rsidR="00B35F7D" w:rsidRPr="00414918" w:rsidRDefault="00B35F7D"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0FAF6100" w14:textId="6C74667D"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where an </w:t>
            </w:r>
            <w:r w:rsidRPr="00414918">
              <w:rPr>
                <w:rFonts w:ascii="Arial" w:hAnsi="Arial" w:cs="Arial"/>
                <w:i/>
                <w:sz w:val="20"/>
                <w:szCs w:val="20"/>
              </w:rPr>
              <w:t>Order</w:t>
            </w:r>
            <w:r w:rsidRPr="00414918">
              <w:rPr>
                <w:rFonts w:ascii="Arial" w:hAnsi="Arial" w:cs="Arial"/>
                <w:sz w:val="20"/>
                <w:szCs w:val="20"/>
              </w:rPr>
              <w:t xml:space="preserve"> has been executed by the </w:t>
            </w:r>
            <w:r w:rsidRPr="00414918">
              <w:rPr>
                <w:rFonts w:ascii="Arial" w:hAnsi="Arial" w:cs="Arial"/>
                <w:i/>
                <w:sz w:val="20"/>
                <w:szCs w:val="20"/>
              </w:rPr>
              <w:t>Client</w:t>
            </w:r>
            <w:r w:rsidRPr="00414918">
              <w:rPr>
                <w:rFonts w:ascii="Arial" w:hAnsi="Arial" w:cs="Arial"/>
                <w:sz w:val="20"/>
                <w:szCs w:val="20"/>
              </w:rPr>
              <w:t xml:space="preserve"> and the respondent </w:t>
            </w:r>
            <w:r w:rsidRPr="00414918">
              <w:rPr>
                <w:rFonts w:ascii="Arial" w:hAnsi="Arial" w:cs="Arial"/>
                <w:i/>
                <w:sz w:val="20"/>
                <w:szCs w:val="20"/>
              </w:rPr>
              <w:t>Alliance Member</w:t>
            </w:r>
            <w:r w:rsidRPr="00414918">
              <w:rPr>
                <w:rFonts w:ascii="Arial" w:hAnsi="Arial" w:cs="Arial"/>
                <w:sz w:val="20"/>
                <w:szCs w:val="20"/>
              </w:rPr>
              <w:t xml:space="preserve"> for the provision of </w:t>
            </w:r>
            <w:r w:rsidRPr="00414918">
              <w:rPr>
                <w:rFonts w:ascii="Arial" w:hAnsi="Arial" w:cs="Arial"/>
                <w:i/>
                <w:sz w:val="20"/>
                <w:szCs w:val="20"/>
              </w:rPr>
              <w:t>Pre-</w:t>
            </w:r>
            <w:r w:rsidR="008F1A18">
              <w:rPr>
                <w:rFonts w:ascii="Arial" w:hAnsi="Arial" w:cs="Arial"/>
                <w:i/>
                <w:sz w:val="20"/>
                <w:szCs w:val="20"/>
              </w:rPr>
              <w:t>Contract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in connection with a </w:t>
            </w:r>
            <w:r w:rsidR="00261143" w:rsidRPr="00261143">
              <w:rPr>
                <w:rFonts w:ascii="Arial" w:hAnsi="Arial" w:cs="Arial"/>
                <w:i/>
                <w:iCs/>
                <w:sz w:val="20"/>
                <w:szCs w:val="20"/>
              </w:rPr>
              <w:t>Works Package</w:t>
            </w:r>
            <w:r w:rsidRPr="00414918">
              <w:rPr>
                <w:rFonts w:ascii="Arial" w:hAnsi="Arial" w:cs="Arial"/>
                <w:sz w:val="20"/>
                <w:szCs w:val="20"/>
              </w:rPr>
              <w:t>, the date on which:</w:t>
            </w:r>
          </w:p>
        </w:tc>
      </w:tr>
      <w:tr w:rsidR="00B35F7D" w:rsidRPr="00BC4618" w14:paraId="6FA2DE80" w14:textId="77777777" w:rsidTr="006A1FF2">
        <w:tc>
          <w:tcPr>
            <w:tcW w:w="2185" w:type="dxa"/>
          </w:tcPr>
          <w:p w14:paraId="7CCEFC48" w14:textId="77777777" w:rsidR="00B35F7D" w:rsidRPr="00414918" w:rsidRDefault="00B35F7D" w:rsidP="005F2410">
            <w:pPr>
              <w:rPr>
                <w:rStyle w:val="BodyText17"/>
                <w:rFonts w:ascii="Arial" w:eastAsia="Arial" w:hAnsi="Arial" w:cs="Arial"/>
                <w:sz w:val="20"/>
                <w:szCs w:val="20"/>
              </w:rPr>
            </w:pPr>
          </w:p>
        </w:tc>
        <w:tc>
          <w:tcPr>
            <w:tcW w:w="708" w:type="dxa"/>
          </w:tcPr>
          <w:p w14:paraId="2BB14713" w14:textId="77777777" w:rsidR="00B35F7D" w:rsidRPr="00414918" w:rsidRDefault="00B35F7D" w:rsidP="005F2410">
            <w:pPr>
              <w:jc w:val="both"/>
              <w:rPr>
                <w:rStyle w:val="BodyText17"/>
                <w:rFonts w:ascii="Arial" w:eastAsia="Arial" w:hAnsi="Arial" w:cs="Arial"/>
                <w:sz w:val="20"/>
                <w:szCs w:val="20"/>
              </w:rPr>
            </w:pPr>
          </w:p>
        </w:tc>
        <w:tc>
          <w:tcPr>
            <w:tcW w:w="851" w:type="dxa"/>
          </w:tcPr>
          <w:p w14:paraId="4B00738D"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6B5DC548" w14:textId="77777777" w:rsidR="00B35F7D" w:rsidRPr="00414918" w:rsidRDefault="00B35F7D" w:rsidP="006A1FF2">
            <w:pPr>
              <w:jc w:val="both"/>
              <w:rPr>
                <w:rStyle w:val="BodyText17"/>
                <w:rFonts w:ascii="Arial" w:eastAsia="Arial" w:hAnsi="Arial" w:cs="Arial"/>
                <w:sz w:val="20"/>
                <w:szCs w:val="20"/>
              </w:rPr>
            </w:pPr>
          </w:p>
        </w:tc>
        <w:tc>
          <w:tcPr>
            <w:tcW w:w="990" w:type="dxa"/>
          </w:tcPr>
          <w:p w14:paraId="07664BED"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(a)</w:t>
            </w:r>
          </w:p>
        </w:tc>
        <w:tc>
          <w:tcPr>
            <w:tcW w:w="4028" w:type="dxa"/>
            <w:gridSpan w:val="2"/>
          </w:tcPr>
          <w:p w14:paraId="7A7B84CE" w14:textId="11CDFB71" w:rsidR="00B35F7D" w:rsidRPr="00414918" w:rsidRDefault="00B35F7D" w:rsidP="008F1A18">
            <w:pPr>
              <w:jc w:val="both"/>
              <w:rPr>
                <w:rFonts w:ascii="Arial" w:hAnsi="Arial" w:cs="Arial"/>
                <w:sz w:val="20"/>
                <w:szCs w:val="20"/>
              </w:rPr>
            </w:pPr>
            <w:r w:rsidRPr="00414918">
              <w:rPr>
                <w:rFonts w:ascii="Arial" w:hAnsi="Arial" w:cs="Arial"/>
                <w:sz w:val="20"/>
                <w:szCs w:val="20"/>
              </w:rPr>
              <w:t xml:space="preserve">the respondent </w:t>
            </w:r>
            <w:r w:rsidRPr="00414918">
              <w:rPr>
                <w:rFonts w:ascii="Arial" w:hAnsi="Arial" w:cs="Arial"/>
                <w:i/>
                <w:sz w:val="20"/>
                <w:szCs w:val="20"/>
              </w:rPr>
              <w:t>Alliance Member</w:t>
            </w:r>
            <w:r w:rsidRPr="00414918">
              <w:rPr>
                <w:rFonts w:ascii="Arial" w:hAnsi="Arial" w:cs="Arial"/>
                <w:sz w:val="20"/>
                <w:szCs w:val="20"/>
              </w:rPr>
              <w:t xml:space="preserve"> last performed any </w:t>
            </w:r>
            <w:r w:rsidRPr="00414918">
              <w:rPr>
                <w:rFonts w:ascii="Arial" w:hAnsi="Arial" w:cs="Arial"/>
                <w:i/>
                <w:sz w:val="20"/>
                <w:szCs w:val="20"/>
              </w:rPr>
              <w:t>Pre-</w:t>
            </w:r>
            <w:r w:rsidR="008F1A18">
              <w:rPr>
                <w:rFonts w:ascii="Arial" w:hAnsi="Arial" w:cs="Arial"/>
                <w:i/>
                <w:sz w:val="20"/>
                <w:szCs w:val="20"/>
              </w:rPr>
              <w:t>Contract</w:t>
            </w:r>
            <w:r w:rsidR="008F1A18" w:rsidRPr="00414918">
              <w:rPr>
                <w:rFonts w:ascii="Arial" w:hAnsi="Arial" w:cs="Arial"/>
                <w:i/>
                <w:sz w:val="20"/>
                <w:szCs w:val="20"/>
              </w:rPr>
              <w:t xml:space="preserve"> </w:t>
            </w:r>
            <w:r w:rsidRPr="00414918">
              <w:rPr>
                <w:rFonts w:ascii="Arial" w:hAnsi="Arial" w:cs="Arial"/>
                <w:i/>
                <w:sz w:val="20"/>
                <w:szCs w:val="20"/>
              </w:rPr>
              <w:t>Activities</w:t>
            </w:r>
            <w:r w:rsidRPr="00414918">
              <w:rPr>
                <w:rFonts w:ascii="Arial" w:hAnsi="Arial" w:cs="Arial"/>
                <w:sz w:val="20"/>
                <w:szCs w:val="20"/>
              </w:rPr>
              <w:t xml:space="preserve"> under that </w:t>
            </w:r>
            <w:r w:rsidRPr="00414918">
              <w:rPr>
                <w:rFonts w:ascii="Arial" w:hAnsi="Arial" w:cs="Arial"/>
                <w:i/>
                <w:sz w:val="20"/>
                <w:szCs w:val="20"/>
              </w:rPr>
              <w:t>Order</w:t>
            </w:r>
            <w:r w:rsidRPr="00414918">
              <w:rPr>
                <w:rFonts w:ascii="Arial" w:hAnsi="Arial" w:cs="Arial"/>
                <w:sz w:val="20"/>
                <w:szCs w:val="20"/>
              </w:rPr>
              <w:t xml:space="preserve"> where "Completion" of the same has not occurred in accordance with (and as such term is defined) </w:t>
            </w:r>
            <w:r w:rsidR="00EC71AF">
              <w:rPr>
                <w:rFonts w:ascii="Arial" w:hAnsi="Arial" w:cs="Arial"/>
                <w:sz w:val="20"/>
                <w:szCs w:val="20"/>
              </w:rPr>
              <w:t xml:space="preserve">the </w:t>
            </w:r>
            <w:r w:rsidR="00EC71AF" w:rsidRPr="00EC71AF">
              <w:rPr>
                <w:rFonts w:ascii="Arial" w:hAnsi="Arial" w:cs="Arial"/>
                <w:i/>
                <w:sz w:val="20"/>
                <w:szCs w:val="20"/>
              </w:rPr>
              <w:t>Early Works Terms</w:t>
            </w:r>
            <w:r w:rsidR="00EC71AF">
              <w:rPr>
                <w:rFonts w:ascii="Arial" w:hAnsi="Arial" w:cs="Arial"/>
                <w:sz w:val="20"/>
                <w:szCs w:val="20"/>
              </w:rPr>
              <w:t xml:space="preserve"> referred to </w:t>
            </w:r>
            <w:r w:rsidRPr="00414918">
              <w:rPr>
                <w:rFonts w:ascii="Arial" w:hAnsi="Arial" w:cs="Arial"/>
                <w:sz w:val="20"/>
                <w:szCs w:val="20"/>
              </w:rPr>
              <w:t xml:space="preserve">in such </w:t>
            </w:r>
            <w:r w:rsidRPr="00414918">
              <w:rPr>
                <w:rFonts w:ascii="Arial" w:hAnsi="Arial" w:cs="Arial"/>
                <w:i/>
                <w:sz w:val="20"/>
                <w:szCs w:val="20"/>
              </w:rPr>
              <w:t>Order</w:t>
            </w:r>
            <w:r w:rsidRPr="00414918">
              <w:rPr>
                <w:rFonts w:ascii="Arial" w:hAnsi="Arial" w:cs="Arial"/>
                <w:sz w:val="20"/>
                <w:szCs w:val="20"/>
              </w:rPr>
              <w:t>; or</w:t>
            </w:r>
          </w:p>
        </w:tc>
      </w:tr>
      <w:tr w:rsidR="00B35F7D" w:rsidRPr="00BC4618" w14:paraId="0530465D" w14:textId="77777777" w:rsidTr="006A1FF2">
        <w:tc>
          <w:tcPr>
            <w:tcW w:w="2185" w:type="dxa"/>
          </w:tcPr>
          <w:p w14:paraId="563EC484" w14:textId="77777777" w:rsidR="00B35F7D" w:rsidRPr="00414918" w:rsidRDefault="00B35F7D" w:rsidP="005F2410">
            <w:pPr>
              <w:rPr>
                <w:rStyle w:val="BodyText17"/>
                <w:rFonts w:ascii="Arial" w:eastAsia="Arial" w:hAnsi="Arial" w:cs="Arial"/>
                <w:sz w:val="20"/>
                <w:szCs w:val="20"/>
              </w:rPr>
            </w:pPr>
          </w:p>
        </w:tc>
        <w:tc>
          <w:tcPr>
            <w:tcW w:w="708" w:type="dxa"/>
          </w:tcPr>
          <w:p w14:paraId="4105EB12" w14:textId="77777777" w:rsidR="00B35F7D" w:rsidRPr="00414918" w:rsidRDefault="00B35F7D" w:rsidP="005F2410">
            <w:pPr>
              <w:jc w:val="both"/>
              <w:rPr>
                <w:rStyle w:val="BodyText17"/>
                <w:rFonts w:ascii="Arial" w:eastAsia="Arial" w:hAnsi="Arial" w:cs="Arial"/>
                <w:sz w:val="20"/>
                <w:szCs w:val="20"/>
              </w:rPr>
            </w:pPr>
          </w:p>
        </w:tc>
        <w:tc>
          <w:tcPr>
            <w:tcW w:w="851" w:type="dxa"/>
          </w:tcPr>
          <w:p w14:paraId="1B17F9B1" w14:textId="77777777" w:rsidR="00B35F7D" w:rsidRPr="00414918" w:rsidRDefault="00B35F7D" w:rsidP="005F2410">
            <w:pPr>
              <w:jc w:val="both"/>
              <w:rPr>
                <w:rStyle w:val="BodyText17"/>
                <w:rFonts w:ascii="Arial" w:eastAsia="Arial" w:hAnsi="Arial" w:cs="Arial"/>
                <w:sz w:val="20"/>
                <w:szCs w:val="20"/>
              </w:rPr>
            </w:pPr>
          </w:p>
        </w:tc>
        <w:tc>
          <w:tcPr>
            <w:tcW w:w="993" w:type="dxa"/>
            <w:gridSpan w:val="2"/>
          </w:tcPr>
          <w:p w14:paraId="01D2C137" w14:textId="77777777" w:rsidR="00B35F7D" w:rsidRPr="00414918" w:rsidRDefault="00B35F7D" w:rsidP="006A1FF2">
            <w:pPr>
              <w:jc w:val="both"/>
              <w:rPr>
                <w:rStyle w:val="BodyText17"/>
                <w:rFonts w:ascii="Arial" w:eastAsia="Arial" w:hAnsi="Arial" w:cs="Arial"/>
                <w:sz w:val="20"/>
                <w:szCs w:val="20"/>
              </w:rPr>
            </w:pPr>
          </w:p>
        </w:tc>
        <w:tc>
          <w:tcPr>
            <w:tcW w:w="990" w:type="dxa"/>
          </w:tcPr>
          <w:p w14:paraId="0D4AFA27" w14:textId="77777777" w:rsidR="00B35F7D" w:rsidRPr="00414918" w:rsidRDefault="00B35F7D" w:rsidP="001C3208">
            <w:pPr>
              <w:jc w:val="both"/>
              <w:rPr>
                <w:rFonts w:ascii="Arial" w:hAnsi="Arial" w:cs="Arial"/>
                <w:sz w:val="20"/>
                <w:szCs w:val="20"/>
              </w:rPr>
            </w:pPr>
            <w:r w:rsidRPr="00414918">
              <w:rPr>
                <w:rFonts w:ascii="Arial" w:hAnsi="Arial" w:cs="Arial"/>
                <w:sz w:val="20"/>
                <w:szCs w:val="20"/>
              </w:rPr>
              <w:t>(b)</w:t>
            </w:r>
          </w:p>
        </w:tc>
        <w:tc>
          <w:tcPr>
            <w:tcW w:w="4028" w:type="dxa"/>
            <w:gridSpan w:val="2"/>
          </w:tcPr>
          <w:p w14:paraId="106B733B" w14:textId="0A2D411C" w:rsidR="00B35F7D" w:rsidRPr="00414918" w:rsidRDefault="00B35F7D" w:rsidP="00EC71AF">
            <w:pPr>
              <w:rPr>
                <w:rFonts w:ascii="Arial" w:hAnsi="Arial" w:cs="Arial"/>
                <w:sz w:val="20"/>
                <w:szCs w:val="20"/>
              </w:rPr>
            </w:pPr>
            <w:r w:rsidRPr="00414918">
              <w:rPr>
                <w:rFonts w:ascii="Arial" w:hAnsi="Arial" w:cs="Arial"/>
                <w:sz w:val="20"/>
                <w:szCs w:val="20"/>
              </w:rPr>
              <w:t xml:space="preserve">the engagement of the respondent </w:t>
            </w:r>
            <w:r w:rsidRPr="00414918">
              <w:rPr>
                <w:rFonts w:ascii="Arial" w:hAnsi="Arial" w:cs="Arial"/>
                <w:i/>
                <w:sz w:val="20"/>
                <w:szCs w:val="20"/>
              </w:rPr>
              <w:t xml:space="preserve">Alliance Member </w:t>
            </w:r>
            <w:r w:rsidRPr="00414918">
              <w:rPr>
                <w:rFonts w:ascii="Arial" w:hAnsi="Arial" w:cs="Arial"/>
                <w:sz w:val="20"/>
                <w:szCs w:val="20"/>
              </w:rPr>
              <w:t xml:space="preserve">under the </w:t>
            </w:r>
            <w:r w:rsidR="00D53161">
              <w:rPr>
                <w:rFonts w:ascii="Arial" w:hAnsi="Arial" w:cs="Arial"/>
                <w:i/>
                <w:sz w:val="20"/>
                <w:szCs w:val="20"/>
              </w:rPr>
              <w:t>Order</w:t>
            </w:r>
            <w:r w:rsidRPr="00414918">
              <w:rPr>
                <w:rFonts w:ascii="Arial" w:hAnsi="Arial" w:cs="Arial"/>
                <w:i/>
                <w:sz w:val="20"/>
                <w:szCs w:val="20"/>
              </w:rPr>
              <w:t xml:space="preserve"> </w:t>
            </w:r>
            <w:r w:rsidRPr="00414918">
              <w:rPr>
                <w:rFonts w:ascii="Arial" w:hAnsi="Arial" w:cs="Arial"/>
                <w:sz w:val="20"/>
                <w:szCs w:val="20"/>
              </w:rPr>
              <w:t>is terminated in accordance with the</w:t>
            </w:r>
            <w:r w:rsidR="00EC71AF">
              <w:rPr>
                <w:rFonts w:ascii="Arial" w:hAnsi="Arial" w:cs="Arial"/>
                <w:sz w:val="20"/>
                <w:szCs w:val="20"/>
              </w:rPr>
              <w:t xml:space="preserve"> </w:t>
            </w:r>
            <w:r w:rsidR="00EC71AF" w:rsidRPr="00EC71AF">
              <w:rPr>
                <w:rFonts w:ascii="Arial" w:hAnsi="Arial" w:cs="Arial"/>
                <w:i/>
                <w:sz w:val="20"/>
                <w:szCs w:val="20"/>
              </w:rPr>
              <w:t>Early Works Terms</w:t>
            </w:r>
            <w:r w:rsidR="00EC71AF">
              <w:rPr>
                <w:rFonts w:ascii="Arial" w:hAnsi="Arial" w:cs="Arial"/>
                <w:sz w:val="20"/>
                <w:szCs w:val="20"/>
              </w:rPr>
              <w:t xml:space="preserve"> set out in the</w:t>
            </w:r>
            <w:r w:rsidRPr="00414918">
              <w:rPr>
                <w:rFonts w:ascii="Arial" w:hAnsi="Arial" w:cs="Arial"/>
                <w:sz w:val="20"/>
                <w:szCs w:val="20"/>
              </w:rPr>
              <w:t xml:space="preserve"> </w:t>
            </w:r>
            <w:r w:rsidR="00D53161">
              <w:rPr>
                <w:rFonts w:ascii="Arial" w:hAnsi="Arial" w:cs="Arial"/>
                <w:i/>
                <w:sz w:val="20"/>
                <w:szCs w:val="20"/>
              </w:rPr>
              <w:t>Order</w:t>
            </w:r>
            <w:r w:rsidR="00693025">
              <w:rPr>
                <w:rFonts w:ascii="Arial" w:hAnsi="Arial" w:cs="Arial"/>
                <w:sz w:val="20"/>
                <w:szCs w:val="20"/>
              </w:rPr>
              <w:t>; or</w:t>
            </w:r>
          </w:p>
        </w:tc>
      </w:tr>
      <w:tr w:rsidR="00693025" w:rsidRPr="00BC4618" w14:paraId="1C6BE1FC" w14:textId="77777777" w:rsidTr="009C5561">
        <w:tc>
          <w:tcPr>
            <w:tcW w:w="2185" w:type="dxa"/>
          </w:tcPr>
          <w:p w14:paraId="10C9FA28" w14:textId="77777777" w:rsidR="00693025" w:rsidRPr="00414918" w:rsidRDefault="00693025" w:rsidP="005F2410">
            <w:pPr>
              <w:rPr>
                <w:rStyle w:val="BodyText17"/>
                <w:rFonts w:ascii="Arial" w:eastAsia="Arial" w:hAnsi="Arial" w:cs="Arial"/>
                <w:sz w:val="20"/>
                <w:szCs w:val="20"/>
              </w:rPr>
            </w:pPr>
          </w:p>
        </w:tc>
        <w:tc>
          <w:tcPr>
            <w:tcW w:w="708" w:type="dxa"/>
          </w:tcPr>
          <w:p w14:paraId="2F8E9CBC" w14:textId="77777777" w:rsidR="00693025" w:rsidRPr="00414918" w:rsidRDefault="00693025" w:rsidP="005F2410">
            <w:pPr>
              <w:jc w:val="both"/>
              <w:rPr>
                <w:rStyle w:val="BodyText17"/>
                <w:rFonts w:ascii="Arial" w:eastAsia="Arial" w:hAnsi="Arial" w:cs="Arial"/>
                <w:sz w:val="20"/>
                <w:szCs w:val="20"/>
              </w:rPr>
            </w:pPr>
          </w:p>
        </w:tc>
        <w:tc>
          <w:tcPr>
            <w:tcW w:w="6862" w:type="dxa"/>
            <w:gridSpan w:val="6"/>
          </w:tcPr>
          <w:p w14:paraId="0760821A" w14:textId="36EA65EC" w:rsidR="00693025" w:rsidRPr="00414918" w:rsidRDefault="00693025" w:rsidP="00EC71AF">
            <w:pPr>
              <w:rPr>
                <w:rFonts w:ascii="Arial" w:hAnsi="Arial" w:cs="Arial"/>
                <w:sz w:val="20"/>
                <w:szCs w:val="20"/>
              </w:rPr>
            </w:pPr>
            <w:r w:rsidRPr="00693025">
              <w:rPr>
                <w:rFonts w:ascii="Arial" w:hAnsi="Arial" w:cs="Arial"/>
                <w:sz w:val="20"/>
                <w:szCs w:val="20"/>
              </w:rPr>
              <w:t xml:space="preserve">(if occurring earlier) the date on which the respondent </w:t>
            </w:r>
            <w:r w:rsidRPr="00693025">
              <w:rPr>
                <w:rFonts w:ascii="Arial" w:hAnsi="Arial" w:cs="Arial"/>
                <w:i/>
                <w:iCs/>
                <w:sz w:val="20"/>
                <w:szCs w:val="20"/>
              </w:rPr>
              <w:t>Alliance Member's</w:t>
            </w:r>
            <w:r w:rsidRPr="00693025">
              <w:rPr>
                <w:rFonts w:ascii="Arial" w:hAnsi="Arial" w:cs="Arial"/>
                <w:sz w:val="20"/>
                <w:szCs w:val="20"/>
              </w:rPr>
              <w:t xml:space="preserve"> engagement under the </w:t>
            </w:r>
            <w:r w:rsidRPr="00693025">
              <w:rPr>
                <w:rFonts w:ascii="Arial" w:hAnsi="Arial" w:cs="Arial"/>
                <w:i/>
                <w:iCs/>
                <w:sz w:val="20"/>
                <w:szCs w:val="20"/>
              </w:rPr>
              <w:t>FAC-1 Contract</w:t>
            </w:r>
            <w:r w:rsidRPr="00693025">
              <w:rPr>
                <w:rFonts w:ascii="Arial" w:hAnsi="Arial" w:cs="Arial"/>
                <w:sz w:val="20"/>
                <w:szCs w:val="20"/>
              </w:rPr>
              <w:t xml:space="preserve"> is terminated, and whichever is the </w:t>
            </w:r>
            <w:r w:rsidRPr="00693025">
              <w:rPr>
                <w:rFonts w:ascii="Arial" w:hAnsi="Arial" w:cs="Arial"/>
                <w:sz w:val="20"/>
                <w:szCs w:val="20"/>
              </w:rPr>
              <w:lastRenderedPageBreak/>
              <w:t xml:space="preserve">applicable date in </w:t>
            </w:r>
            <w:r w:rsidRPr="00693025">
              <w:rPr>
                <w:rFonts w:ascii="Arial" w:hAnsi="Arial" w:cs="Arial"/>
                <w:i/>
                <w:iCs/>
                <w:sz w:val="20"/>
                <w:szCs w:val="20"/>
              </w:rPr>
              <w:t>Special Term</w:t>
            </w:r>
            <w:r w:rsidRPr="00693025">
              <w:rPr>
                <w:rFonts w:ascii="Arial" w:hAnsi="Arial" w:cs="Arial"/>
                <w:sz w:val="20"/>
                <w:szCs w:val="20"/>
              </w:rPr>
              <w:t xml:space="preserve"> 35.1.1 or </w:t>
            </w:r>
            <w:r w:rsidRPr="00693025">
              <w:rPr>
                <w:rFonts w:ascii="Arial" w:hAnsi="Arial" w:cs="Arial"/>
                <w:i/>
                <w:iCs/>
                <w:sz w:val="20"/>
                <w:szCs w:val="20"/>
              </w:rPr>
              <w:t>Special Term</w:t>
            </w:r>
            <w:r w:rsidRPr="00693025">
              <w:rPr>
                <w:rFonts w:ascii="Arial" w:hAnsi="Arial" w:cs="Arial"/>
                <w:sz w:val="20"/>
                <w:szCs w:val="20"/>
              </w:rPr>
              <w:t xml:space="preserve"> 35.1.2 shall be the "</w:t>
            </w:r>
            <w:r w:rsidRPr="00693025">
              <w:rPr>
                <w:rFonts w:ascii="Arial" w:hAnsi="Arial" w:cs="Arial"/>
                <w:b/>
                <w:bCs/>
                <w:i/>
                <w:iCs/>
                <w:sz w:val="20"/>
                <w:szCs w:val="20"/>
              </w:rPr>
              <w:t>End of Liability Date</w:t>
            </w:r>
            <w:r w:rsidRPr="00693025">
              <w:rPr>
                <w:rFonts w:ascii="Arial" w:hAnsi="Arial" w:cs="Arial"/>
                <w:sz w:val="20"/>
                <w:szCs w:val="20"/>
              </w:rPr>
              <w:t>"</w:t>
            </w:r>
            <w:r>
              <w:rPr>
                <w:rFonts w:ascii="Arial" w:hAnsi="Arial" w:cs="Arial"/>
                <w:sz w:val="20"/>
                <w:szCs w:val="20"/>
              </w:rPr>
              <w:t>.</w:t>
            </w:r>
          </w:p>
        </w:tc>
      </w:tr>
      <w:tr w:rsidR="00401560" w:rsidRPr="00521F0B" w14:paraId="7E87354C" w14:textId="77777777" w:rsidTr="00877B96">
        <w:tc>
          <w:tcPr>
            <w:tcW w:w="2185" w:type="dxa"/>
          </w:tcPr>
          <w:p w14:paraId="4235B2E9" w14:textId="77777777" w:rsidR="00401560" w:rsidRPr="00414918" w:rsidRDefault="00401560" w:rsidP="00877B96">
            <w:pPr>
              <w:rPr>
                <w:rStyle w:val="BodyText17"/>
                <w:rFonts w:ascii="Arial" w:eastAsia="Arial" w:hAnsi="Arial" w:cs="Arial"/>
                <w:sz w:val="20"/>
                <w:szCs w:val="20"/>
              </w:rPr>
            </w:pPr>
          </w:p>
        </w:tc>
        <w:tc>
          <w:tcPr>
            <w:tcW w:w="708" w:type="dxa"/>
          </w:tcPr>
          <w:p w14:paraId="211D75FB" w14:textId="77777777" w:rsidR="00401560" w:rsidRPr="00401560" w:rsidRDefault="00401560"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243CFCA" w14:textId="118356E1" w:rsidR="00401560" w:rsidRPr="00401560" w:rsidRDefault="00401560" w:rsidP="007F03EA">
            <w:pPr>
              <w:jc w:val="both"/>
              <w:rPr>
                <w:rFonts w:ascii="Arial" w:hAnsi="Arial" w:cs="Arial"/>
                <w:sz w:val="20"/>
                <w:szCs w:val="20"/>
              </w:rPr>
            </w:pPr>
            <w:bookmarkStart w:id="68" w:name="_BPDCD_397"/>
            <w:r w:rsidRPr="00401560">
              <w:rPr>
                <w:rFonts w:ascii="Arial" w:hAnsi="Arial" w:cs="Arial"/>
                <w:sz w:val="20"/>
                <w:szCs w:val="20"/>
              </w:rPr>
              <w:t xml:space="preserve">The total liability of </w:t>
            </w:r>
            <w:r w:rsidR="007F03EA">
              <w:rPr>
                <w:rFonts w:ascii="Arial" w:hAnsi="Arial" w:cs="Arial"/>
                <w:sz w:val="20"/>
                <w:szCs w:val="20"/>
              </w:rPr>
              <w:t>the</w:t>
            </w:r>
            <w:r w:rsidRPr="00401560">
              <w:rPr>
                <w:rFonts w:ascii="Arial" w:hAnsi="Arial" w:cs="Arial"/>
                <w:sz w:val="20"/>
                <w:szCs w:val="20"/>
              </w:rPr>
              <w:t xml:space="preserve"> </w:t>
            </w:r>
            <w:r w:rsidRPr="00401560">
              <w:rPr>
                <w:rFonts w:ascii="Arial" w:hAnsi="Arial" w:cs="Arial"/>
                <w:i/>
                <w:iCs/>
                <w:sz w:val="20"/>
                <w:szCs w:val="20"/>
              </w:rPr>
              <w:t>Alliance Member</w:t>
            </w:r>
            <w:r w:rsidRPr="00401560">
              <w:rPr>
                <w:rFonts w:ascii="Arial" w:hAnsi="Arial" w:cs="Arial"/>
                <w:sz w:val="20"/>
                <w:szCs w:val="20"/>
              </w:rPr>
              <w:t xml:space="preserve"> under or in connection with this </w:t>
            </w:r>
            <w:r w:rsidRPr="00401560">
              <w:rPr>
                <w:rFonts w:ascii="Arial" w:hAnsi="Arial" w:cs="Arial"/>
                <w:i/>
                <w:iCs/>
                <w:sz w:val="20"/>
                <w:szCs w:val="20"/>
              </w:rPr>
              <w:t>FAC-1 Contract</w:t>
            </w:r>
            <w:r w:rsidRPr="00401560">
              <w:rPr>
                <w:rFonts w:ascii="Arial" w:hAnsi="Arial" w:cs="Arial"/>
                <w:sz w:val="20"/>
                <w:szCs w:val="20"/>
              </w:rPr>
              <w:t xml:space="preserve"> in relation to the </w:t>
            </w:r>
            <w:r w:rsidRPr="00401560">
              <w:rPr>
                <w:rFonts w:ascii="Arial" w:hAnsi="Arial" w:cs="Arial"/>
                <w:i/>
                <w:iCs/>
                <w:sz w:val="20"/>
                <w:szCs w:val="20"/>
              </w:rPr>
              <w:t>FAC-1 Responsibilities</w:t>
            </w:r>
            <w:r w:rsidRPr="00401560">
              <w:rPr>
                <w:rFonts w:ascii="Arial" w:hAnsi="Arial" w:cs="Arial"/>
                <w:sz w:val="20"/>
                <w:szCs w:val="20"/>
              </w:rPr>
              <w:t xml:space="preserve"> </w:t>
            </w:r>
            <w:r w:rsidR="00E6257D">
              <w:rPr>
                <w:rFonts w:ascii="Arial" w:hAnsi="Arial" w:cs="Arial"/>
                <w:sz w:val="20"/>
                <w:szCs w:val="20"/>
              </w:rPr>
              <w:t xml:space="preserve">(whether in contract, tort (including negligence) or any other basis of law) </w:t>
            </w:r>
            <w:r w:rsidRPr="00401560">
              <w:rPr>
                <w:rFonts w:ascii="Arial" w:hAnsi="Arial" w:cs="Arial"/>
                <w:sz w:val="20"/>
                <w:szCs w:val="20"/>
              </w:rPr>
              <w:t>shall</w:t>
            </w:r>
            <w:r w:rsidR="00F7532F" w:rsidRPr="00F7532F">
              <w:rPr>
                <w:rFonts w:ascii="Arial" w:hAnsi="Arial" w:cs="Arial"/>
                <w:sz w:val="20"/>
                <w:szCs w:val="20"/>
              </w:rPr>
              <w:t>, excluding any matter for which it is not permitted under applicable law to exclude or to attempt to exclude or limit, its liability,</w:t>
            </w:r>
            <w:r w:rsidR="00F7532F">
              <w:rPr>
                <w:rFonts w:ascii="Arial" w:hAnsi="Arial" w:cs="Arial"/>
                <w:sz w:val="20"/>
                <w:szCs w:val="20"/>
              </w:rPr>
              <w:t xml:space="preserve"> </w:t>
            </w:r>
            <w:r w:rsidRPr="00401560">
              <w:rPr>
                <w:rFonts w:ascii="Arial" w:hAnsi="Arial" w:cs="Arial"/>
                <w:sz w:val="20"/>
                <w:szCs w:val="20"/>
              </w:rPr>
              <w:t xml:space="preserve">not exceed the amount of the </w:t>
            </w:r>
            <w:r w:rsidRPr="00401560">
              <w:rPr>
                <w:rFonts w:ascii="Arial" w:hAnsi="Arial" w:cs="Arial"/>
                <w:i/>
                <w:iCs/>
                <w:sz w:val="20"/>
                <w:szCs w:val="20"/>
              </w:rPr>
              <w:t>FAC-1 Services Liability Cap</w:t>
            </w:r>
            <w:r w:rsidRPr="00401560">
              <w:rPr>
                <w:rFonts w:ascii="Arial" w:hAnsi="Arial" w:cs="Arial"/>
                <w:sz w:val="20"/>
                <w:szCs w:val="20"/>
              </w:rPr>
              <w:t xml:space="preserve"> for any one (1) claim in respect of the same, provided always that any limitation on the liability of </w:t>
            </w:r>
            <w:r w:rsidR="007F03EA">
              <w:rPr>
                <w:rFonts w:ascii="Arial" w:hAnsi="Arial" w:cs="Arial"/>
                <w:sz w:val="20"/>
                <w:szCs w:val="20"/>
              </w:rPr>
              <w:t>the</w:t>
            </w:r>
            <w:r w:rsidRPr="00401560">
              <w:rPr>
                <w:rFonts w:ascii="Arial" w:hAnsi="Arial" w:cs="Arial"/>
                <w:sz w:val="20"/>
                <w:szCs w:val="20"/>
              </w:rPr>
              <w:t xml:space="preserve"> </w:t>
            </w:r>
            <w:r w:rsidRPr="00401560">
              <w:rPr>
                <w:rFonts w:ascii="Arial" w:hAnsi="Arial" w:cs="Arial"/>
                <w:i/>
                <w:iCs/>
                <w:sz w:val="20"/>
                <w:szCs w:val="20"/>
              </w:rPr>
              <w:t>Alliance Member</w:t>
            </w:r>
            <w:r w:rsidRPr="00401560">
              <w:rPr>
                <w:rFonts w:ascii="Arial" w:hAnsi="Arial" w:cs="Arial"/>
                <w:sz w:val="20"/>
                <w:szCs w:val="20"/>
              </w:rPr>
              <w:t xml:space="preserve"> in connection with any</w:t>
            </w:r>
            <w:r w:rsidR="00EC71AF">
              <w:rPr>
                <w:rFonts w:ascii="Arial" w:hAnsi="Arial" w:cs="Arial"/>
                <w:sz w:val="20"/>
                <w:szCs w:val="20"/>
              </w:rPr>
              <w:t xml:space="preserve"> </w:t>
            </w:r>
            <w:r w:rsidR="00EC71AF" w:rsidRPr="00EC71AF">
              <w:rPr>
                <w:rFonts w:ascii="Arial" w:hAnsi="Arial" w:cs="Arial"/>
                <w:i/>
                <w:sz w:val="20"/>
                <w:szCs w:val="20"/>
              </w:rPr>
              <w:t>Early Works</w:t>
            </w:r>
            <w:r w:rsidR="00EC71AF">
              <w:rPr>
                <w:rFonts w:ascii="Arial" w:hAnsi="Arial" w:cs="Arial"/>
                <w:sz w:val="20"/>
                <w:szCs w:val="20"/>
              </w:rPr>
              <w:t xml:space="preserve"> that are the subject of an </w:t>
            </w:r>
            <w:r w:rsidR="00EC71AF" w:rsidRPr="00EC71AF">
              <w:rPr>
                <w:rFonts w:ascii="Arial" w:hAnsi="Arial" w:cs="Arial"/>
                <w:i/>
                <w:sz w:val="20"/>
                <w:szCs w:val="20"/>
              </w:rPr>
              <w:t>Order</w:t>
            </w:r>
            <w:r w:rsidR="00EC71AF">
              <w:rPr>
                <w:rFonts w:ascii="Arial" w:hAnsi="Arial" w:cs="Arial"/>
                <w:sz w:val="20"/>
                <w:szCs w:val="20"/>
              </w:rPr>
              <w:t xml:space="preserve"> and/or any</w:t>
            </w:r>
            <w:r w:rsidRPr="00401560">
              <w:rPr>
                <w:rFonts w:ascii="Arial" w:hAnsi="Arial" w:cs="Arial"/>
                <w:sz w:val="20"/>
                <w:szCs w:val="20"/>
              </w:rPr>
              <w:t xml:space="preserve"> </w:t>
            </w:r>
            <w:r w:rsidRPr="00401560">
              <w:rPr>
                <w:rFonts w:ascii="Arial" w:hAnsi="Arial" w:cs="Arial"/>
                <w:i/>
                <w:iCs/>
                <w:sz w:val="20"/>
                <w:szCs w:val="20"/>
              </w:rPr>
              <w:t>Works and/or Services</w:t>
            </w:r>
            <w:r w:rsidRPr="00401560">
              <w:rPr>
                <w:rFonts w:ascii="Arial" w:hAnsi="Arial" w:cs="Arial"/>
                <w:sz w:val="20"/>
                <w:szCs w:val="20"/>
              </w:rPr>
              <w:t xml:space="preserve"> that are the subject of a</w:t>
            </w:r>
            <w:r w:rsidR="00D53161">
              <w:rPr>
                <w:rFonts w:ascii="Arial" w:hAnsi="Arial" w:cs="Arial"/>
                <w:sz w:val="20"/>
                <w:szCs w:val="20"/>
              </w:rPr>
              <w:t xml:space="preserve"> </w:t>
            </w:r>
            <w:r w:rsidR="007F03EA" w:rsidRPr="007F03EA">
              <w:rPr>
                <w:rFonts w:ascii="Arial" w:hAnsi="Arial" w:cs="Arial"/>
                <w:sz w:val="20"/>
                <w:szCs w:val="20"/>
              </w:rPr>
              <w:t xml:space="preserve">Notice to Proceed </w:t>
            </w:r>
            <w:r w:rsidR="00B130E5">
              <w:rPr>
                <w:rFonts w:ascii="Arial" w:hAnsi="Arial" w:cs="Arial"/>
                <w:i/>
                <w:iCs/>
                <w:sz w:val="20"/>
                <w:szCs w:val="20"/>
              </w:rPr>
              <w:t>Commencement Agreement</w:t>
            </w:r>
            <w:r w:rsidRPr="00401560">
              <w:rPr>
                <w:rFonts w:ascii="Arial" w:hAnsi="Arial" w:cs="Arial"/>
                <w:sz w:val="20"/>
                <w:szCs w:val="20"/>
              </w:rPr>
              <w:t xml:space="preserve"> shall be governed solely by the terms and conditions of the </w:t>
            </w:r>
            <w:r w:rsidR="007F03EA" w:rsidRPr="007F03EA">
              <w:rPr>
                <w:rFonts w:ascii="Arial" w:hAnsi="Arial" w:cs="Arial"/>
                <w:i/>
                <w:iCs/>
                <w:sz w:val="20"/>
                <w:szCs w:val="20"/>
              </w:rPr>
              <w:t xml:space="preserve">Notice to Proceed </w:t>
            </w:r>
            <w:r w:rsidRPr="00401560">
              <w:rPr>
                <w:rFonts w:ascii="Arial" w:hAnsi="Arial" w:cs="Arial"/>
                <w:sz w:val="20"/>
                <w:szCs w:val="20"/>
              </w:rPr>
              <w:t xml:space="preserve">and not this </w:t>
            </w:r>
            <w:r w:rsidRPr="00401560">
              <w:rPr>
                <w:rFonts w:ascii="Arial" w:hAnsi="Arial" w:cs="Arial"/>
                <w:i/>
                <w:iCs/>
                <w:sz w:val="20"/>
                <w:szCs w:val="20"/>
              </w:rPr>
              <w:t>Special Term</w:t>
            </w:r>
            <w:r w:rsidRPr="00401560">
              <w:rPr>
                <w:rFonts w:ascii="Arial" w:hAnsi="Arial" w:cs="Arial"/>
                <w:sz w:val="20"/>
                <w:szCs w:val="20"/>
              </w:rPr>
              <w:t xml:space="preserve"> 35.2.</w:t>
            </w:r>
            <w:bookmarkEnd w:id="68"/>
          </w:p>
        </w:tc>
      </w:tr>
      <w:tr w:rsidR="00EB4308" w:rsidRPr="002E1413" w14:paraId="2BC32808" w14:textId="77777777" w:rsidTr="00877B96">
        <w:tc>
          <w:tcPr>
            <w:tcW w:w="2185" w:type="dxa"/>
            <w:shd w:val="clear" w:color="auto" w:fill="F2F2F2" w:themeFill="background1" w:themeFillShade="F2"/>
          </w:tcPr>
          <w:p w14:paraId="3E98EB14" w14:textId="77777777" w:rsidR="00EB4308" w:rsidRPr="002E1413" w:rsidRDefault="00EB4308" w:rsidP="001D1D64">
            <w:pPr>
              <w:pStyle w:val="ListParagraph"/>
              <w:numPr>
                <w:ilvl w:val="0"/>
                <w:numId w:val="6"/>
              </w:numPr>
              <w:ind w:left="426" w:hanging="426"/>
              <w:rPr>
                <w:rStyle w:val="BodyText17"/>
                <w:rFonts w:ascii="Arial" w:eastAsia="Arial" w:hAnsi="Arial" w:cs="Arial"/>
                <w:b/>
                <w:sz w:val="20"/>
                <w:szCs w:val="20"/>
              </w:rPr>
            </w:pPr>
            <w:r w:rsidRPr="002E1413">
              <w:rPr>
                <w:sz w:val="20"/>
                <w:szCs w:val="20"/>
              </w:rPr>
              <w:br w:type="page"/>
            </w:r>
          </w:p>
        </w:tc>
        <w:tc>
          <w:tcPr>
            <w:tcW w:w="7570" w:type="dxa"/>
            <w:gridSpan w:val="7"/>
            <w:shd w:val="clear" w:color="auto" w:fill="F2F2F2" w:themeFill="background1" w:themeFillShade="F2"/>
          </w:tcPr>
          <w:p w14:paraId="0B7F3FE7" w14:textId="77777777" w:rsidR="00EB4308" w:rsidRPr="002E1413" w:rsidRDefault="00EB4308" w:rsidP="00877B96">
            <w:pPr>
              <w:pStyle w:val="Level1"/>
              <w:keepNext/>
              <w:numPr>
                <w:ilvl w:val="0"/>
                <w:numId w:val="0"/>
              </w:numPr>
              <w:spacing w:after="0"/>
              <w:rPr>
                <w:rStyle w:val="BodyText17"/>
                <w:rFonts w:ascii="Arial" w:eastAsia="Arial" w:hAnsi="Arial" w:cs="Arial"/>
                <w:b/>
                <w:bCs/>
                <w:caps/>
                <w:color w:val="auto"/>
                <w:sz w:val="20"/>
                <w:szCs w:val="20"/>
              </w:rPr>
            </w:pPr>
            <w:r>
              <w:rPr>
                <w:rStyle w:val="Level1asHeadingtext"/>
              </w:rPr>
              <w:t>REPUTATIONAL RISK</w:t>
            </w:r>
          </w:p>
        </w:tc>
      </w:tr>
      <w:tr w:rsidR="00EB4308" w:rsidRPr="007D5719" w14:paraId="563BE845" w14:textId="77777777" w:rsidTr="00877B96">
        <w:tc>
          <w:tcPr>
            <w:tcW w:w="2185" w:type="dxa"/>
          </w:tcPr>
          <w:p w14:paraId="78E38DB3" w14:textId="77777777" w:rsidR="00EB4308" w:rsidRPr="00414918" w:rsidRDefault="00EB4308" w:rsidP="00877B96">
            <w:pPr>
              <w:rPr>
                <w:rStyle w:val="BodyText17"/>
                <w:rFonts w:ascii="Arial" w:eastAsia="Arial" w:hAnsi="Arial" w:cs="Arial"/>
                <w:sz w:val="20"/>
                <w:szCs w:val="20"/>
              </w:rPr>
            </w:pPr>
          </w:p>
        </w:tc>
        <w:tc>
          <w:tcPr>
            <w:tcW w:w="708" w:type="dxa"/>
          </w:tcPr>
          <w:p w14:paraId="4CC00137" w14:textId="77777777" w:rsidR="00EB4308" w:rsidRPr="000B0154" w:rsidRDefault="00EB4308"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7CFB781D" w14:textId="29FB0D08" w:rsidR="00EB4308" w:rsidRPr="007D5719" w:rsidRDefault="00EB4308" w:rsidP="00D53161">
            <w:pPr>
              <w:jc w:val="both"/>
              <w:rPr>
                <w:rFonts w:ascii="Arial" w:hAnsi="Arial" w:cs="Arial"/>
                <w:sz w:val="20"/>
                <w:szCs w:val="20"/>
              </w:rPr>
            </w:pPr>
            <w:r>
              <w:rPr>
                <w:rFonts w:ascii="Arial" w:hAnsi="Arial" w:cs="Arial"/>
                <w:sz w:val="20"/>
                <w:szCs w:val="20"/>
              </w:rPr>
              <w:t xml:space="preserve">The </w:t>
            </w:r>
            <w:r w:rsidRPr="000B0154">
              <w:rPr>
                <w:rFonts w:ascii="Arial" w:hAnsi="Arial" w:cs="Arial"/>
                <w:i/>
                <w:iCs/>
                <w:sz w:val="20"/>
                <w:szCs w:val="20"/>
              </w:rPr>
              <w:t>Alliance Member</w:t>
            </w:r>
            <w:r w:rsidRPr="007D5719">
              <w:rPr>
                <w:rFonts w:ascii="Arial" w:hAnsi="Arial" w:cs="Arial"/>
                <w:sz w:val="20"/>
                <w:szCs w:val="20"/>
              </w:rPr>
              <w:t xml:space="preserve"> shall take all </w:t>
            </w:r>
            <w:r w:rsidRPr="007D5719">
              <w:rPr>
                <w:rStyle w:val="NoHeading2Text"/>
                <w:sz w:val="20"/>
                <w:szCs w:val="20"/>
              </w:rPr>
              <w:t>appropriate</w:t>
            </w:r>
            <w:r w:rsidRPr="007D5719">
              <w:rPr>
                <w:rFonts w:ascii="Arial" w:hAnsi="Arial" w:cs="Arial"/>
                <w:sz w:val="20"/>
                <w:szCs w:val="20"/>
              </w:rPr>
              <w:t xml:space="preserve"> steps to ensure that neither it nor any</w:t>
            </w:r>
            <w:r>
              <w:rPr>
                <w:rFonts w:ascii="Arial" w:hAnsi="Arial" w:cs="Arial"/>
                <w:sz w:val="20"/>
                <w:szCs w:val="20"/>
              </w:rPr>
              <w:t xml:space="preserve"> personnel and/or party employed and/or engaged by the </w:t>
            </w:r>
            <w:r w:rsidRPr="000B0154">
              <w:rPr>
                <w:rFonts w:ascii="Arial" w:hAnsi="Arial" w:cs="Arial"/>
                <w:i/>
                <w:iCs/>
                <w:sz w:val="20"/>
                <w:szCs w:val="20"/>
              </w:rPr>
              <w:t>Alliance Member</w:t>
            </w:r>
            <w:r w:rsidRPr="000B0154">
              <w:rPr>
                <w:rFonts w:ascii="Arial" w:hAnsi="Arial" w:cs="Arial"/>
                <w:sz w:val="20"/>
                <w:szCs w:val="20"/>
              </w:rPr>
              <w:t xml:space="preserve"> </w:t>
            </w:r>
            <w:r>
              <w:rPr>
                <w:rFonts w:ascii="Arial" w:hAnsi="Arial" w:cs="Arial"/>
                <w:sz w:val="20"/>
                <w:szCs w:val="20"/>
              </w:rPr>
              <w:t xml:space="preserve">(in whatever capacity) </w:t>
            </w:r>
            <w:r w:rsidRPr="007D5719">
              <w:rPr>
                <w:rFonts w:ascii="Arial" w:hAnsi="Arial" w:cs="Arial"/>
                <w:sz w:val="20"/>
                <w:szCs w:val="20"/>
              </w:rPr>
              <w:t xml:space="preserve">is placed in a position where, in the reasonable opinion of the </w:t>
            </w:r>
            <w:r w:rsidRPr="001B0164">
              <w:rPr>
                <w:rFonts w:ascii="Arial" w:hAnsi="Arial" w:cs="Arial"/>
                <w:i/>
                <w:iCs/>
                <w:sz w:val="20"/>
                <w:szCs w:val="20"/>
              </w:rPr>
              <w:t>Client</w:t>
            </w:r>
            <w:r w:rsidRPr="001B0164">
              <w:rPr>
                <w:rFonts w:ascii="Arial" w:hAnsi="Arial" w:cs="Arial"/>
                <w:sz w:val="20"/>
                <w:szCs w:val="20"/>
              </w:rPr>
              <w:tab/>
              <w:t xml:space="preserve">the behaviour of the </w:t>
            </w:r>
            <w:r w:rsidRPr="000B0154">
              <w:rPr>
                <w:rFonts w:ascii="Arial" w:hAnsi="Arial" w:cs="Arial"/>
                <w:i/>
                <w:iCs/>
                <w:sz w:val="20"/>
                <w:szCs w:val="20"/>
              </w:rPr>
              <w:t>Alliance Member</w:t>
            </w:r>
            <w:r w:rsidRPr="007D5719">
              <w:rPr>
                <w:rFonts w:ascii="Arial" w:hAnsi="Arial" w:cs="Arial"/>
                <w:sz w:val="20"/>
                <w:szCs w:val="20"/>
              </w:rPr>
              <w:t xml:space="preserve"> </w:t>
            </w:r>
            <w:r w:rsidRPr="001B0164">
              <w:rPr>
                <w:rFonts w:ascii="Arial" w:hAnsi="Arial" w:cs="Arial"/>
                <w:sz w:val="20"/>
                <w:szCs w:val="20"/>
              </w:rPr>
              <w:t>or an</w:t>
            </w:r>
            <w:r>
              <w:rPr>
                <w:rFonts w:ascii="Arial" w:hAnsi="Arial" w:cs="Arial"/>
                <w:sz w:val="20"/>
                <w:szCs w:val="20"/>
              </w:rPr>
              <w:t>y</w:t>
            </w:r>
            <w:r>
              <w:t xml:space="preserve"> </w:t>
            </w:r>
            <w:r w:rsidRPr="00DA5F69">
              <w:rPr>
                <w:rFonts w:ascii="Arial" w:hAnsi="Arial" w:cs="Arial"/>
                <w:sz w:val="20"/>
                <w:szCs w:val="20"/>
              </w:rPr>
              <w:t xml:space="preserve">person engaged by or on behalf of it </w:t>
            </w:r>
            <w:r w:rsidRPr="00EF7277">
              <w:rPr>
                <w:rFonts w:ascii="Arial" w:hAnsi="Arial" w:cs="Arial"/>
                <w:sz w:val="20"/>
                <w:szCs w:val="20"/>
              </w:rPr>
              <w:t xml:space="preserve">(including its </w:t>
            </w:r>
            <w:r w:rsidR="00D53161">
              <w:rPr>
                <w:rFonts w:ascii="Arial" w:hAnsi="Arial" w:cs="Arial"/>
                <w:i/>
                <w:sz w:val="20"/>
                <w:szCs w:val="20"/>
              </w:rPr>
              <w:t>Specialists</w:t>
            </w:r>
            <w:r w:rsidR="00D53161" w:rsidRPr="00EF7277">
              <w:rPr>
                <w:rFonts w:ascii="Arial" w:hAnsi="Arial" w:cs="Arial"/>
                <w:sz w:val="20"/>
                <w:szCs w:val="20"/>
              </w:rPr>
              <w:t xml:space="preserve"> </w:t>
            </w:r>
            <w:r w:rsidRPr="00EF7277">
              <w:rPr>
                <w:rFonts w:ascii="Arial" w:hAnsi="Arial" w:cs="Arial"/>
                <w:sz w:val="20"/>
                <w:szCs w:val="20"/>
              </w:rPr>
              <w:t xml:space="preserve">and/or any </w:t>
            </w:r>
            <w:r>
              <w:rPr>
                <w:rFonts w:ascii="Arial" w:hAnsi="Arial" w:cs="Arial"/>
                <w:i/>
                <w:sz w:val="20"/>
                <w:szCs w:val="20"/>
              </w:rPr>
              <w:t>Affiliates</w:t>
            </w:r>
            <w:r w:rsidRPr="00EF7277">
              <w:rPr>
                <w:rFonts w:ascii="Arial" w:hAnsi="Arial" w:cs="Arial"/>
                <w:sz w:val="20"/>
                <w:szCs w:val="20"/>
              </w:rPr>
              <w:t>)</w:t>
            </w:r>
            <w:r>
              <w:rPr>
                <w:rFonts w:ascii="Arial" w:hAnsi="Arial" w:cs="Arial"/>
                <w:sz w:val="20"/>
                <w:szCs w:val="20"/>
              </w:rPr>
              <w:t xml:space="preserve"> </w:t>
            </w:r>
            <w:r w:rsidRPr="001B0164">
              <w:rPr>
                <w:rFonts w:ascii="Arial" w:hAnsi="Arial" w:cs="Arial"/>
                <w:sz w:val="20"/>
                <w:szCs w:val="20"/>
              </w:rPr>
              <w:t xml:space="preserve">is not in the </w:t>
            </w:r>
            <w:r w:rsidRPr="001B0164">
              <w:rPr>
                <w:rFonts w:ascii="Arial" w:hAnsi="Arial" w:cs="Arial"/>
                <w:i/>
                <w:iCs/>
                <w:sz w:val="20"/>
                <w:szCs w:val="20"/>
              </w:rPr>
              <w:t>Client’s</w:t>
            </w:r>
            <w:r w:rsidRPr="001B0164">
              <w:rPr>
                <w:rFonts w:ascii="Arial" w:hAnsi="Arial" w:cs="Arial"/>
                <w:sz w:val="20"/>
                <w:szCs w:val="20"/>
              </w:rPr>
              <w:t xml:space="preserve"> best interest or might adversely affect the </w:t>
            </w:r>
            <w:r w:rsidRPr="001B0164">
              <w:rPr>
                <w:rFonts w:ascii="Arial" w:hAnsi="Arial" w:cs="Arial"/>
                <w:i/>
                <w:iCs/>
                <w:sz w:val="20"/>
                <w:szCs w:val="20"/>
              </w:rPr>
              <w:t>Client’s</w:t>
            </w:r>
            <w:r w:rsidRPr="001B0164">
              <w:rPr>
                <w:rFonts w:ascii="Arial" w:hAnsi="Arial" w:cs="Arial"/>
                <w:sz w:val="20"/>
                <w:szCs w:val="20"/>
              </w:rPr>
              <w:t xml:space="preserve"> reputation (a "</w:t>
            </w:r>
            <w:r w:rsidRPr="001B0164">
              <w:rPr>
                <w:rFonts w:ascii="Arial" w:hAnsi="Arial" w:cs="Arial"/>
                <w:b/>
                <w:bCs/>
                <w:i/>
                <w:iCs/>
                <w:sz w:val="20"/>
                <w:szCs w:val="20"/>
              </w:rPr>
              <w:t>Reputational Risk</w:t>
            </w:r>
            <w:r w:rsidRPr="001B0164">
              <w:rPr>
                <w:rFonts w:ascii="Arial" w:hAnsi="Arial" w:cs="Arial"/>
                <w:sz w:val="20"/>
                <w:szCs w:val="20"/>
              </w:rPr>
              <w:t>").</w:t>
            </w:r>
          </w:p>
        </w:tc>
      </w:tr>
      <w:tr w:rsidR="00EB4308" w14:paraId="6CD973C8" w14:textId="77777777" w:rsidTr="00877B96">
        <w:tc>
          <w:tcPr>
            <w:tcW w:w="2185" w:type="dxa"/>
          </w:tcPr>
          <w:p w14:paraId="534A8318" w14:textId="77777777" w:rsidR="00EB4308" w:rsidRPr="00414918" w:rsidRDefault="00EB4308" w:rsidP="00877B96">
            <w:pPr>
              <w:rPr>
                <w:rStyle w:val="BodyText17"/>
                <w:rFonts w:ascii="Arial" w:eastAsia="Arial" w:hAnsi="Arial" w:cs="Arial"/>
                <w:sz w:val="20"/>
                <w:szCs w:val="20"/>
              </w:rPr>
            </w:pPr>
          </w:p>
        </w:tc>
        <w:tc>
          <w:tcPr>
            <w:tcW w:w="708" w:type="dxa"/>
          </w:tcPr>
          <w:p w14:paraId="6C941C5D" w14:textId="77777777" w:rsidR="00EB4308" w:rsidRPr="000B0154" w:rsidRDefault="00EB4308"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0911042A" w14:textId="77777777" w:rsidR="00EB4308" w:rsidRDefault="00EB4308" w:rsidP="00877B96">
            <w:pPr>
              <w:jc w:val="both"/>
              <w:rPr>
                <w:rFonts w:ascii="Arial" w:hAnsi="Arial" w:cs="Arial"/>
                <w:sz w:val="20"/>
                <w:szCs w:val="20"/>
              </w:rPr>
            </w:pPr>
            <w:r>
              <w:rPr>
                <w:rFonts w:ascii="Arial" w:hAnsi="Arial" w:cs="Arial"/>
                <w:sz w:val="20"/>
                <w:szCs w:val="20"/>
              </w:rPr>
              <w:t>The</w:t>
            </w:r>
            <w:r w:rsidRPr="001B0164">
              <w:rPr>
                <w:rFonts w:ascii="Arial" w:hAnsi="Arial" w:cs="Arial"/>
                <w:sz w:val="20"/>
                <w:szCs w:val="20"/>
              </w:rPr>
              <w:t xml:space="preserv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EB4308" w:rsidRPr="001B0164" w14:paraId="6E934FA1" w14:textId="77777777" w:rsidTr="00877B96">
        <w:trPr>
          <w:trHeight w:val="452"/>
        </w:trPr>
        <w:tc>
          <w:tcPr>
            <w:tcW w:w="2185" w:type="dxa"/>
          </w:tcPr>
          <w:p w14:paraId="6D3BA628" w14:textId="77777777" w:rsidR="00EB4308" w:rsidRPr="00414918" w:rsidRDefault="00EB4308" w:rsidP="00877B96">
            <w:pPr>
              <w:rPr>
                <w:rStyle w:val="BodyText17"/>
                <w:rFonts w:ascii="Arial" w:eastAsia="Arial" w:hAnsi="Arial" w:cs="Arial"/>
                <w:sz w:val="20"/>
                <w:szCs w:val="20"/>
              </w:rPr>
            </w:pPr>
          </w:p>
        </w:tc>
        <w:tc>
          <w:tcPr>
            <w:tcW w:w="708" w:type="dxa"/>
          </w:tcPr>
          <w:p w14:paraId="246238F4" w14:textId="77777777" w:rsidR="00EB4308" w:rsidRPr="00414918" w:rsidRDefault="00EB4308" w:rsidP="00877B96">
            <w:pPr>
              <w:rPr>
                <w:rStyle w:val="BodyText17"/>
                <w:rFonts w:ascii="Arial" w:eastAsia="Arial" w:hAnsi="Arial" w:cs="Arial"/>
                <w:sz w:val="20"/>
                <w:szCs w:val="20"/>
              </w:rPr>
            </w:pPr>
          </w:p>
        </w:tc>
        <w:tc>
          <w:tcPr>
            <w:tcW w:w="851" w:type="dxa"/>
          </w:tcPr>
          <w:p w14:paraId="672FBC2F" w14:textId="77777777" w:rsidR="00EB4308" w:rsidRPr="00414918"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2D534538" w14:textId="77777777" w:rsidR="00EB4308" w:rsidRPr="001B0164" w:rsidRDefault="00EB4308" w:rsidP="00877B96">
            <w:pPr>
              <w:jc w:val="both"/>
              <w:rPr>
                <w:rFonts w:ascii="Arial" w:hAnsi="Arial" w:cs="Arial"/>
                <w:sz w:val="20"/>
                <w:szCs w:val="20"/>
              </w:rPr>
            </w:pPr>
            <w:r w:rsidRPr="001B0164">
              <w:rPr>
                <w:rFonts w:ascii="Arial" w:hAnsi="Arial" w:cs="Arial"/>
                <w:sz w:val="20"/>
                <w:szCs w:val="20"/>
              </w:rPr>
              <w:t xml:space="preserve">warrants that, as at the </w:t>
            </w:r>
            <w:r w:rsidRPr="00CF26A9">
              <w:rPr>
                <w:rFonts w:ascii="Arial" w:hAnsi="Arial" w:cs="Arial"/>
                <w:i/>
                <w:iCs/>
                <w:sz w:val="20"/>
                <w:szCs w:val="20"/>
              </w:rPr>
              <w:t>FAC-1 Contract Commencement Date</w:t>
            </w:r>
            <w:r w:rsidRPr="00CF26A9">
              <w:rPr>
                <w:rFonts w:ascii="Arial" w:hAnsi="Arial" w:cs="Arial"/>
                <w:sz w:val="20"/>
                <w:szCs w:val="20"/>
              </w:rPr>
              <w:t xml:space="preserve">, </w:t>
            </w:r>
            <w:r w:rsidRPr="001B0164">
              <w:rPr>
                <w:rFonts w:ascii="Arial" w:hAnsi="Arial" w:cs="Arial"/>
                <w:sz w:val="20"/>
                <w:szCs w:val="20"/>
              </w:rPr>
              <w:t xml:space="preserve">it is not aware of any actual or potential </w:t>
            </w:r>
            <w:r w:rsidRPr="001B0164">
              <w:rPr>
                <w:rFonts w:ascii="Arial" w:hAnsi="Arial" w:cs="Arial"/>
                <w:i/>
                <w:iCs/>
                <w:sz w:val="20"/>
                <w:szCs w:val="20"/>
              </w:rPr>
              <w:t>Reputational Risk</w:t>
            </w:r>
            <w:r w:rsidRPr="001B0164">
              <w:rPr>
                <w:rFonts w:ascii="Arial" w:hAnsi="Arial" w:cs="Arial"/>
                <w:sz w:val="20"/>
                <w:szCs w:val="20"/>
              </w:rPr>
              <w:t>; and</w:t>
            </w:r>
          </w:p>
        </w:tc>
      </w:tr>
      <w:tr w:rsidR="00EB4308" w:rsidRPr="001B0164" w14:paraId="5D4018B2" w14:textId="77777777" w:rsidTr="00877B96">
        <w:trPr>
          <w:trHeight w:val="452"/>
        </w:trPr>
        <w:tc>
          <w:tcPr>
            <w:tcW w:w="2185" w:type="dxa"/>
          </w:tcPr>
          <w:p w14:paraId="2462CEF9" w14:textId="77777777" w:rsidR="00EB4308" w:rsidRPr="00414918" w:rsidRDefault="00EB4308" w:rsidP="00877B96">
            <w:pPr>
              <w:rPr>
                <w:rStyle w:val="BodyText17"/>
                <w:rFonts w:ascii="Arial" w:eastAsia="Arial" w:hAnsi="Arial" w:cs="Arial"/>
                <w:sz w:val="20"/>
                <w:szCs w:val="20"/>
              </w:rPr>
            </w:pPr>
          </w:p>
        </w:tc>
        <w:tc>
          <w:tcPr>
            <w:tcW w:w="708" w:type="dxa"/>
          </w:tcPr>
          <w:p w14:paraId="7DAAE71E" w14:textId="77777777" w:rsidR="00EB4308" w:rsidRPr="00414918" w:rsidRDefault="00EB4308" w:rsidP="00877B96">
            <w:pPr>
              <w:rPr>
                <w:rStyle w:val="BodyText17"/>
                <w:rFonts w:ascii="Arial" w:eastAsia="Arial" w:hAnsi="Arial" w:cs="Arial"/>
                <w:sz w:val="20"/>
                <w:szCs w:val="20"/>
              </w:rPr>
            </w:pPr>
          </w:p>
        </w:tc>
        <w:tc>
          <w:tcPr>
            <w:tcW w:w="851" w:type="dxa"/>
          </w:tcPr>
          <w:p w14:paraId="207160BD" w14:textId="77777777" w:rsidR="00EB4308" w:rsidRPr="00414918"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3898E96F" w14:textId="77777777" w:rsidR="00EB4308" w:rsidRPr="001B0164" w:rsidRDefault="00EB4308" w:rsidP="00877B96">
            <w:pPr>
              <w:jc w:val="both"/>
              <w:rPr>
                <w:rFonts w:ascii="Arial" w:hAnsi="Arial" w:cs="Arial"/>
                <w:sz w:val="20"/>
                <w:szCs w:val="20"/>
              </w:rPr>
            </w:pPr>
            <w:r w:rsidRPr="001B0164">
              <w:rPr>
                <w:rFonts w:ascii="Arial" w:hAnsi="Arial" w:cs="Arial"/>
                <w:sz w:val="20"/>
                <w:szCs w:val="20"/>
              </w:rPr>
              <w:t xml:space="preserve">shall notify and disclose to the </w:t>
            </w:r>
            <w:r w:rsidRPr="001B0164">
              <w:rPr>
                <w:rFonts w:ascii="Arial" w:hAnsi="Arial" w:cs="Arial"/>
                <w:i/>
                <w:iCs/>
                <w:sz w:val="20"/>
                <w:szCs w:val="20"/>
              </w:rPr>
              <w:t>Client</w:t>
            </w:r>
            <w:r w:rsidRPr="001B0164">
              <w:rPr>
                <w:rFonts w:ascii="Arial" w:hAnsi="Arial" w:cs="Arial"/>
                <w:sz w:val="20"/>
                <w:szCs w:val="20"/>
              </w:rPr>
              <w:t xml:space="preserve"> full particulars of any behaviour which might give rise to an actual or potential </w:t>
            </w:r>
            <w:r w:rsidRPr="001B0164">
              <w:rPr>
                <w:rFonts w:ascii="Arial" w:hAnsi="Arial" w:cs="Arial"/>
                <w:i/>
                <w:iCs/>
                <w:sz w:val="20"/>
                <w:szCs w:val="20"/>
              </w:rPr>
              <w:t>Reputational Risk</w:t>
            </w:r>
            <w:r w:rsidRPr="001B0164">
              <w:rPr>
                <w:rFonts w:ascii="Arial" w:hAnsi="Arial" w:cs="Arial"/>
                <w:sz w:val="20"/>
                <w:szCs w:val="20"/>
              </w:rPr>
              <w:t xml:space="preserve"> immediately upon becoming aware of the same.</w:t>
            </w:r>
          </w:p>
        </w:tc>
      </w:tr>
      <w:tr w:rsidR="00EB4308" w14:paraId="4C48374A" w14:textId="77777777" w:rsidTr="00877B96">
        <w:tc>
          <w:tcPr>
            <w:tcW w:w="2185" w:type="dxa"/>
          </w:tcPr>
          <w:p w14:paraId="7F00488A" w14:textId="77777777" w:rsidR="00EB4308" w:rsidRPr="00414918" w:rsidRDefault="00EB4308" w:rsidP="00877B96">
            <w:pPr>
              <w:rPr>
                <w:rStyle w:val="BodyText17"/>
                <w:rFonts w:ascii="Arial" w:eastAsia="Arial" w:hAnsi="Arial" w:cs="Arial"/>
                <w:sz w:val="20"/>
                <w:szCs w:val="20"/>
              </w:rPr>
            </w:pPr>
          </w:p>
        </w:tc>
        <w:tc>
          <w:tcPr>
            <w:tcW w:w="708" w:type="dxa"/>
          </w:tcPr>
          <w:p w14:paraId="48EBDB35" w14:textId="77777777" w:rsidR="00EB4308" w:rsidRPr="000B0154" w:rsidRDefault="00EB4308"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1B454A83" w14:textId="56459AAE" w:rsidR="00EB4308" w:rsidRDefault="00EB4308" w:rsidP="00877B96">
            <w:pPr>
              <w:jc w:val="both"/>
              <w:rPr>
                <w:rFonts w:ascii="Arial" w:hAnsi="Arial" w:cs="Arial"/>
                <w:sz w:val="20"/>
                <w:szCs w:val="20"/>
              </w:rPr>
            </w:pPr>
            <w:r w:rsidRPr="001B0164">
              <w:rPr>
                <w:rFonts w:ascii="Arial" w:hAnsi="Arial" w:cs="Arial"/>
                <w:sz w:val="20"/>
                <w:szCs w:val="20"/>
              </w:rPr>
              <w:t xml:space="preserve">The </w:t>
            </w:r>
            <w:r w:rsidR="00645D97">
              <w:rPr>
                <w:rFonts w:ascii="Arial" w:hAnsi="Arial" w:cs="Arial"/>
                <w:sz w:val="20"/>
                <w:szCs w:val="20"/>
              </w:rPr>
              <w:t>Client</w:t>
            </w:r>
            <w:r w:rsidRPr="001B0164">
              <w:rPr>
                <w:rFonts w:ascii="Arial" w:hAnsi="Arial" w:cs="Arial"/>
                <w:sz w:val="20"/>
                <w:szCs w:val="20"/>
              </w:rPr>
              <w:t xml:space="preserve"> may terminate </w:t>
            </w:r>
            <w:r>
              <w:rPr>
                <w:rFonts w:ascii="Arial" w:hAnsi="Arial" w:cs="Arial"/>
                <w:sz w:val="20"/>
                <w:szCs w:val="20"/>
              </w:rPr>
              <w:t xml:space="preserve">the </w:t>
            </w:r>
            <w:r w:rsidRPr="000B0154">
              <w:rPr>
                <w:rFonts w:ascii="Arial" w:hAnsi="Arial" w:cs="Arial"/>
                <w:i/>
                <w:iCs/>
                <w:sz w:val="20"/>
                <w:szCs w:val="20"/>
              </w:rPr>
              <w:t>Alliance Membe</w:t>
            </w:r>
            <w:r>
              <w:rPr>
                <w:rFonts w:ascii="Arial" w:hAnsi="Arial" w:cs="Arial"/>
                <w:i/>
                <w:iCs/>
                <w:sz w:val="20"/>
                <w:szCs w:val="20"/>
              </w:rPr>
              <w:t>r</w:t>
            </w:r>
            <w:r>
              <w:rPr>
                <w:rFonts w:ascii="Arial" w:hAnsi="Arial" w:cs="Arial"/>
                <w:sz w:val="20"/>
                <w:szCs w:val="20"/>
              </w:rPr>
              <w:t xml:space="preserve">’s </w:t>
            </w:r>
            <w:r w:rsidRPr="00EF7277">
              <w:rPr>
                <w:rFonts w:ascii="Arial" w:hAnsi="Arial" w:cs="Arial"/>
                <w:sz w:val="20"/>
                <w:szCs w:val="20"/>
                <w:lang w:eastAsia="en-US"/>
              </w:rPr>
              <w:t xml:space="preserve">engagement under all or part of the </w:t>
            </w:r>
            <w:r w:rsidRPr="003941D1">
              <w:rPr>
                <w:rFonts w:ascii="Arial" w:hAnsi="Arial" w:cs="Arial"/>
                <w:i/>
                <w:sz w:val="20"/>
                <w:szCs w:val="20"/>
                <w:lang w:eastAsia="en-US"/>
              </w:rPr>
              <w:t>FAC-1 Contract</w:t>
            </w:r>
            <w:r w:rsidRPr="00EF7277">
              <w:rPr>
                <w:rFonts w:ascii="Arial" w:hAnsi="Arial" w:cs="Arial"/>
                <w:sz w:val="20"/>
                <w:szCs w:val="20"/>
                <w:lang w:eastAsia="en-US"/>
              </w:rPr>
              <w:t xml:space="preserve"> </w:t>
            </w:r>
            <w:r>
              <w:rPr>
                <w:rFonts w:ascii="Arial" w:hAnsi="Arial" w:cs="Arial"/>
                <w:sz w:val="20"/>
                <w:szCs w:val="20"/>
                <w:lang w:eastAsia="en-US"/>
              </w:rPr>
              <w:t xml:space="preserve">in accordance with </w:t>
            </w:r>
            <w:r>
              <w:rPr>
                <w:rFonts w:ascii="Arial" w:hAnsi="Arial" w:cs="Arial"/>
                <w:i/>
                <w:sz w:val="20"/>
                <w:szCs w:val="20"/>
                <w:lang w:eastAsia="en-US"/>
              </w:rPr>
              <w:t xml:space="preserve">Contract Term </w:t>
            </w:r>
            <w:r>
              <w:rPr>
                <w:rFonts w:ascii="Arial" w:hAnsi="Arial" w:cs="Arial"/>
                <w:sz w:val="20"/>
                <w:szCs w:val="20"/>
                <w:lang w:eastAsia="en-US"/>
              </w:rPr>
              <w:t xml:space="preserve">14.4 </w:t>
            </w:r>
            <w:r w:rsidRPr="001B0164">
              <w:rPr>
                <w:rFonts w:ascii="Arial" w:hAnsi="Arial" w:cs="Arial"/>
                <w:sz w:val="20"/>
                <w:szCs w:val="20"/>
              </w:rPr>
              <w:t xml:space="preserve">and/or take such other steps it deems necessary where, in the reasonable opinion of the </w:t>
            </w:r>
            <w:r w:rsidRPr="0071045A">
              <w:rPr>
                <w:rFonts w:ascii="Arial" w:hAnsi="Arial" w:cs="Arial"/>
                <w:i/>
                <w:iCs/>
                <w:sz w:val="20"/>
                <w:szCs w:val="20"/>
              </w:rPr>
              <w:t>Client</w:t>
            </w:r>
            <w:r w:rsidRPr="001B0164">
              <w:rPr>
                <w:rFonts w:ascii="Arial" w:hAnsi="Arial" w:cs="Arial"/>
                <w:sz w:val="20"/>
                <w:szCs w:val="20"/>
              </w:rPr>
              <w:t xml:space="preserve">, there is or may be an actual or potential </w:t>
            </w:r>
            <w:r w:rsidRPr="00495F40">
              <w:rPr>
                <w:rFonts w:ascii="Arial" w:hAnsi="Arial" w:cs="Arial"/>
                <w:i/>
                <w:iCs/>
                <w:sz w:val="20"/>
                <w:szCs w:val="20"/>
              </w:rPr>
              <w:t>Reputational Risk</w:t>
            </w:r>
            <w:r w:rsidRPr="001B0164">
              <w:rPr>
                <w:rFonts w:ascii="Arial" w:hAnsi="Arial" w:cs="Arial"/>
                <w:sz w:val="20"/>
                <w:szCs w:val="20"/>
              </w:rPr>
              <w:t xml:space="preserve"> that is not capable of being remedied by the </w:t>
            </w:r>
            <w:r w:rsidRPr="000B0154">
              <w:rPr>
                <w:rFonts w:ascii="Arial" w:hAnsi="Arial" w:cs="Arial"/>
                <w:i/>
                <w:iCs/>
                <w:sz w:val="20"/>
                <w:szCs w:val="20"/>
              </w:rPr>
              <w:t>Alliance Membe</w:t>
            </w:r>
            <w:r>
              <w:rPr>
                <w:rFonts w:ascii="Arial" w:hAnsi="Arial" w:cs="Arial"/>
                <w:i/>
                <w:iCs/>
                <w:sz w:val="20"/>
                <w:szCs w:val="20"/>
              </w:rPr>
              <w:t>r</w:t>
            </w:r>
            <w:r w:rsidRPr="001B0164">
              <w:rPr>
                <w:rFonts w:ascii="Arial" w:hAnsi="Arial" w:cs="Arial"/>
                <w:sz w:val="20"/>
                <w:szCs w:val="20"/>
              </w:rPr>
              <w:t>.</w:t>
            </w:r>
          </w:p>
        </w:tc>
      </w:tr>
      <w:tr w:rsidR="00EB4308" w:rsidRPr="001A336E" w14:paraId="7783878A" w14:textId="77777777" w:rsidTr="00877B96">
        <w:tc>
          <w:tcPr>
            <w:tcW w:w="2185" w:type="dxa"/>
            <w:shd w:val="clear" w:color="auto" w:fill="F2F2F2" w:themeFill="background1" w:themeFillShade="F2"/>
          </w:tcPr>
          <w:p w14:paraId="097DF877" w14:textId="77777777" w:rsidR="00EB4308" w:rsidRPr="00245269" w:rsidRDefault="00EB4308" w:rsidP="001D1D64">
            <w:pPr>
              <w:pStyle w:val="ListParagraph"/>
              <w:numPr>
                <w:ilvl w:val="0"/>
                <w:numId w:val="6"/>
              </w:numPr>
              <w:ind w:left="426" w:hanging="426"/>
              <w:rPr>
                <w:rStyle w:val="BodyText17"/>
                <w:rFonts w:ascii="Arial" w:eastAsia="Arial" w:hAnsi="Arial" w:cs="Arial"/>
                <w:b/>
                <w:sz w:val="20"/>
                <w:szCs w:val="20"/>
              </w:rPr>
            </w:pPr>
            <w:r w:rsidRPr="00245269">
              <w:rPr>
                <w:sz w:val="20"/>
                <w:szCs w:val="20"/>
              </w:rPr>
              <w:br w:type="page"/>
            </w:r>
          </w:p>
        </w:tc>
        <w:tc>
          <w:tcPr>
            <w:tcW w:w="7570" w:type="dxa"/>
            <w:gridSpan w:val="7"/>
            <w:shd w:val="clear" w:color="auto" w:fill="F2F2F2" w:themeFill="background1" w:themeFillShade="F2"/>
          </w:tcPr>
          <w:p w14:paraId="40B193E5" w14:textId="77777777" w:rsidR="00EB4308" w:rsidRPr="001A336E" w:rsidRDefault="00EB4308" w:rsidP="00877B96">
            <w:pPr>
              <w:pStyle w:val="Level1"/>
              <w:keepNext/>
              <w:numPr>
                <w:ilvl w:val="0"/>
                <w:numId w:val="0"/>
              </w:numPr>
              <w:spacing w:after="0"/>
              <w:rPr>
                <w:rStyle w:val="BodyText17"/>
                <w:rFonts w:ascii="Arial" w:eastAsia="Arial" w:hAnsi="Arial" w:cs="Arial"/>
                <w:b/>
                <w:bCs/>
                <w:caps/>
                <w:color w:val="auto"/>
                <w:sz w:val="20"/>
                <w:szCs w:val="20"/>
              </w:rPr>
            </w:pPr>
            <w:r w:rsidRPr="001A336E">
              <w:rPr>
                <w:rStyle w:val="Level1asHeadingtext"/>
              </w:rPr>
              <w:t>MALICIOUS CODE</w:t>
            </w:r>
          </w:p>
        </w:tc>
      </w:tr>
      <w:tr w:rsidR="00EB4308" w:rsidRPr="001A336E" w14:paraId="6416CB59" w14:textId="77777777" w:rsidTr="00877B96">
        <w:tc>
          <w:tcPr>
            <w:tcW w:w="2185" w:type="dxa"/>
          </w:tcPr>
          <w:p w14:paraId="0BF3A0B0" w14:textId="77777777" w:rsidR="00EB4308" w:rsidRPr="00245269" w:rsidRDefault="00EB4308" w:rsidP="00877B96">
            <w:pPr>
              <w:rPr>
                <w:rStyle w:val="BodyText17"/>
                <w:rFonts w:ascii="Arial" w:eastAsia="Arial" w:hAnsi="Arial" w:cs="Arial"/>
                <w:sz w:val="20"/>
                <w:szCs w:val="20"/>
              </w:rPr>
            </w:pPr>
          </w:p>
        </w:tc>
        <w:tc>
          <w:tcPr>
            <w:tcW w:w="708" w:type="dxa"/>
          </w:tcPr>
          <w:p w14:paraId="1C68349D" w14:textId="77777777" w:rsidR="00EB4308" w:rsidRPr="001A336E" w:rsidRDefault="00EB4308"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4B7391C" w14:textId="77777777" w:rsidR="00EB4308" w:rsidRPr="001A336E" w:rsidRDefault="00EB4308" w:rsidP="00877B96">
            <w:pPr>
              <w:jc w:val="both"/>
              <w:rPr>
                <w:rFonts w:ascii="Arial" w:hAnsi="Arial" w:cs="Arial"/>
                <w:sz w:val="20"/>
                <w:szCs w:val="20"/>
              </w:rPr>
            </w:pPr>
            <w:r w:rsidRPr="001A336E">
              <w:rPr>
                <w:rFonts w:ascii="Arial" w:hAnsi="Arial" w:cs="Arial"/>
                <w:sz w:val="20"/>
                <w:szCs w:val="20"/>
              </w:rPr>
              <w:t xml:space="preserve">The </w:t>
            </w:r>
            <w:r w:rsidRPr="001A336E">
              <w:rPr>
                <w:rFonts w:ascii="Arial" w:hAnsi="Arial" w:cs="Arial"/>
                <w:i/>
                <w:iCs/>
                <w:sz w:val="20"/>
                <w:szCs w:val="20"/>
              </w:rPr>
              <w:t>Alliance Member</w:t>
            </w:r>
            <w:r w:rsidRPr="001A336E">
              <w:rPr>
                <w:rFonts w:ascii="Arial" w:hAnsi="Arial" w:cs="Arial"/>
                <w:sz w:val="20"/>
                <w:szCs w:val="20"/>
              </w:rPr>
              <w:t xml:space="preserve"> shall, </w:t>
            </w:r>
            <w:proofErr w:type="gramStart"/>
            <w:r w:rsidRPr="001A336E">
              <w:rPr>
                <w:rFonts w:ascii="Arial" w:hAnsi="Arial" w:cs="Arial"/>
                <w:sz w:val="20"/>
                <w:szCs w:val="20"/>
              </w:rPr>
              <w:t>at all times</w:t>
            </w:r>
            <w:proofErr w:type="gramEnd"/>
            <w:r w:rsidRPr="001A336E">
              <w:rPr>
                <w:rFonts w:ascii="Arial" w:hAnsi="Arial" w:cs="Arial"/>
                <w:sz w:val="20"/>
                <w:szCs w:val="20"/>
              </w:rPr>
              <w:t xml:space="preserve"> during its engagement under this </w:t>
            </w:r>
            <w:r w:rsidRPr="001A336E">
              <w:rPr>
                <w:rFonts w:ascii="Arial" w:hAnsi="Arial" w:cs="Arial"/>
                <w:i/>
                <w:sz w:val="20"/>
                <w:szCs w:val="20"/>
                <w:lang w:eastAsia="en-US"/>
              </w:rPr>
              <w:t>FAC-1 Contract</w:t>
            </w:r>
            <w:r w:rsidRPr="001A336E">
              <w:rPr>
                <w:rFonts w:ascii="Arial" w:hAnsi="Arial" w:cs="Arial"/>
                <w:sz w:val="20"/>
                <w:szCs w:val="20"/>
              </w:rPr>
              <w:t>, ensure that:</w:t>
            </w:r>
          </w:p>
        </w:tc>
      </w:tr>
      <w:tr w:rsidR="00EB4308" w:rsidRPr="00B55D9C" w14:paraId="3654E9DF" w14:textId="77777777" w:rsidTr="00877B96">
        <w:trPr>
          <w:trHeight w:val="203"/>
        </w:trPr>
        <w:tc>
          <w:tcPr>
            <w:tcW w:w="2185" w:type="dxa"/>
          </w:tcPr>
          <w:p w14:paraId="59840FEA" w14:textId="77777777" w:rsidR="00EB4308" w:rsidRPr="00414918" w:rsidRDefault="00EB4308" w:rsidP="00877B96">
            <w:pPr>
              <w:rPr>
                <w:rStyle w:val="BodyText17"/>
                <w:rFonts w:ascii="Arial" w:eastAsia="Arial" w:hAnsi="Arial" w:cs="Arial"/>
                <w:sz w:val="20"/>
                <w:szCs w:val="20"/>
              </w:rPr>
            </w:pPr>
          </w:p>
        </w:tc>
        <w:tc>
          <w:tcPr>
            <w:tcW w:w="708" w:type="dxa"/>
          </w:tcPr>
          <w:p w14:paraId="3A636424" w14:textId="77777777" w:rsidR="00EB4308" w:rsidRPr="001A336E" w:rsidRDefault="00EB4308" w:rsidP="00877B96">
            <w:pPr>
              <w:rPr>
                <w:rStyle w:val="BodyText17"/>
                <w:rFonts w:ascii="Arial" w:eastAsia="Arial" w:hAnsi="Arial" w:cs="Arial"/>
                <w:sz w:val="20"/>
                <w:szCs w:val="20"/>
              </w:rPr>
            </w:pPr>
          </w:p>
        </w:tc>
        <w:tc>
          <w:tcPr>
            <w:tcW w:w="851" w:type="dxa"/>
          </w:tcPr>
          <w:p w14:paraId="120594A5"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B243011" w14:textId="77777777" w:rsidR="00EB4308" w:rsidRPr="00B55D9C" w:rsidRDefault="00EB4308" w:rsidP="00877B96">
            <w:pPr>
              <w:jc w:val="both"/>
              <w:rPr>
                <w:rFonts w:ascii="Arial" w:hAnsi="Arial" w:cs="Arial"/>
                <w:sz w:val="20"/>
                <w:szCs w:val="20"/>
              </w:rPr>
            </w:pPr>
            <w:r w:rsidRPr="00B55D9C">
              <w:rPr>
                <w:rFonts w:ascii="Arial" w:hAnsi="Arial" w:cs="Arial"/>
                <w:i/>
                <w:iCs/>
                <w:sz w:val="20"/>
                <w:szCs w:val="20"/>
              </w:rPr>
              <w:t>Anti-Virus Software</w:t>
            </w:r>
            <w:r w:rsidRPr="00B55D9C">
              <w:rPr>
                <w:rFonts w:ascii="Arial" w:hAnsi="Arial" w:cs="Arial"/>
                <w:sz w:val="20"/>
                <w:szCs w:val="20"/>
              </w:rPr>
              <w:t xml:space="preserve"> is installed on its </w:t>
            </w:r>
            <w:r w:rsidRPr="00B55D9C">
              <w:rPr>
                <w:rFonts w:ascii="Arial" w:hAnsi="Arial" w:cs="Arial"/>
                <w:i/>
                <w:iCs/>
                <w:sz w:val="20"/>
                <w:szCs w:val="20"/>
              </w:rPr>
              <w:t>Non-Client ICT System</w:t>
            </w:r>
            <w:r w:rsidRPr="00B55D9C">
              <w:rPr>
                <w:rFonts w:ascii="Arial" w:hAnsi="Arial" w:cs="Arial"/>
                <w:sz w:val="20"/>
                <w:szCs w:val="20"/>
              </w:rPr>
              <w:t>,</w:t>
            </w:r>
          </w:p>
        </w:tc>
      </w:tr>
      <w:tr w:rsidR="00EB4308" w:rsidRPr="00B55D9C" w14:paraId="40311CB2" w14:textId="77777777" w:rsidTr="00877B96">
        <w:trPr>
          <w:trHeight w:val="123"/>
        </w:trPr>
        <w:tc>
          <w:tcPr>
            <w:tcW w:w="2185" w:type="dxa"/>
          </w:tcPr>
          <w:p w14:paraId="729CE6DA" w14:textId="77777777" w:rsidR="00EB4308" w:rsidRPr="00414918" w:rsidRDefault="00EB4308" w:rsidP="00877B96">
            <w:pPr>
              <w:rPr>
                <w:rStyle w:val="BodyText17"/>
                <w:rFonts w:ascii="Arial" w:eastAsia="Arial" w:hAnsi="Arial" w:cs="Arial"/>
                <w:sz w:val="20"/>
                <w:szCs w:val="20"/>
              </w:rPr>
            </w:pPr>
          </w:p>
        </w:tc>
        <w:tc>
          <w:tcPr>
            <w:tcW w:w="708" w:type="dxa"/>
          </w:tcPr>
          <w:p w14:paraId="0851270B" w14:textId="77777777" w:rsidR="00EB4308" w:rsidRPr="001A336E" w:rsidRDefault="00EB4308" w:rsidP="00877B96">
            <w:pPr>
              <w:rPr>
                <w:rStyle w:val="BodyText17"/>
                <w:rFonts w:ascii="Arial" w:eastAsia="Arial" w:hAnsi="Arial" w:cs="Arial"/>
                <w:sz w:val="20"/>
                <w:szCs w:val="20"/>
              </w:rPr>
            </w:pPr>
          </w:p>
        </w:tc>
        <w:tc>
          <w:tcPr>
            <w:tcW w:w="851" w:type="dxa"/>
          </w:tcPr>
          <w:p w14:paraId="2C538F90"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1CB7547E"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used on a continuous basis to</w:t>
            </w:r>
          </w:p>
        </w:tc>
      </w:tr>
      <w:tr w:rsidR="00EB4308" w:rsidRPr="00B55D9C" w14:paraId="111D069B" w14:textId="77777777" w:rsidTr="00877B96">
        <w:tc>
          <w:tcPr>
            <w:tcW w:w="2185" w:type="dxa"/>
          </w:tcPr>
          <w:p w14:paraId="3726B7F9" w14:textId="77777777" w:rsidR="00EB4308" w:rsidRPr="00414918" w:rsidRDefault="00EB4308" w:rsidP="00877B96">
            <w:pPr>
              <w:rPr>
                <w:rStyle w:val="BodyText17"/>
                <w:rFonts w:ascii="Arial" w:eastAsia="Arial" w:hAnsi="Arial" w:cs="Arial"/>
                <w:sz w:val="20"/>
                <w:szCs w:val="20"/>
              </w:rPr>
            </w:pPr>
          </w:p>
        </w:tc>
        <w:tc>
          <w:tcPr>
            <w:tcW w:w="708" w:type="dxa"/>
          </w:tcPr>
          <w:p w14:paraId="636CA718" w14:textId="77777777" w:rsidR="00EB4308" w:rsidRPr="001A336E" w:rsidRDefault="00EB4308" w:rsidP="00877B96">
            <w:pPr>
              <w:jc w:val="both"/>
              <w:rPr>
                <w:rStyle w:val="BodyText17"/>
                <w:rFonts w:ascii="Arial" w:eastAsia="Arial" w:hAnsi="Arial" w:cs="Arial"/>
                <w:sz w:val="20"/>
                <w:szCs w:val="20"/>
              </w:rPr>
            </w:pPr>
          </w:p>
        </w:tc>
        <w:tc>
          <w:tcPr>
            <w:tcW w:w="851" w:type="dxa"/>
          </w:tcPr>
          <w:p w14:paraId="5A53232D"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42795EEC" w14:textId="77777777" w:rsidR="00EB4308" w:rsidRPr="00B55D9C" w:rsidRDefault="00EB4308"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453B5AF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identify, detect and/or remove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System(s),</w:t>
            </w:r>
          </w:p>
        </w:tc>
      </w:tr>
      <w:tr w:rsidR="00EB4308" w:rsidRPr="00B55D9C" w14:paraId="6B0A9327" w14:textId="77777777" w:rsidTr="00877B96">
        <w:tc>
          <w:tcPr>
            <w:tcW w:w="2185" w:type="dxa"/>
          </w:tcPr>
          <w:p w14:paraId="2193121F" w14:textId="77777777" w:rsidR="00EB4308" w:rsidRPr="00414918" w:rsidRDefault="00EB4308" w:rsidP="00877B96">
            <w:pPr>
              <w:rPr>
                <w:rStyle w:val="BodyText17"/>
                <w:rFonts w:ascii="Arial" w:eastAsia="Arial" w:hAnsi="Arial" w:cs="Arial"/>
                <w:sz w:val="20"/>
                <w:szCs w:val="20"/>
              </w:rPr>
            </w:pPr>
          </w:p>
        </w:tc>
        <w:tc>
          <w:tcPr>
            <w:tcW w:w="708" w:type="dxa"/>
          </w:tcPr>
          <w:p w14:paraId="222AF060" w14:textId="77777777" w:rsidR="00EB4308" w:rsidRPr="001A336E" w:rsidRDefault="00EB4308" w:rsidP="00877B96">
            <w:pPr>
              <w:jc w:val="both"/>
              <w:rPr>
                <w:rStyle w:val="BodyText17"/>
                <w:rFonts w:ascii="Arial" w:eastAsia="Arial" w:hAnsi="Arial" w:cs="Arial"/>
                <w:sz w:val="20"/>
                <w:szCs w:val="20"/>
              </w:rPr>
            </w:pPr>
          </w:p>
        </w:tc>
        <w:tc>
          <w:tcPr>
            <w:tcW w:w="851" w:type="dxa"/>
          </w:tcPr>
          <w:p w14:paraId="645466CB"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14F8645F" w14:textId="77777777" w:rsidR="00EB4308" w:rsidRPr="00B55D9C" w:rsidRDefault="00EB4308"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182F563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prevent the transmission of </w:t>
            </w:r>
            <w:r w:rsidRPr="00B55D9C">
              <w:rPr>
                <w:rFonts w:ascii="Arial" w:hAnsi="Arial" w:cs="Arial"/>
                <w:i/>
                <w:iCs/>
                <w:sz w:val="20"/>
                <w:szCs w:val="20"/>
              </w:rPr>
              <w:t>Malicious Code</w:t>
            </w:r>
            <w:r w:rsidRPr="00B55D9C">
              <w:rPr>
                <w:rFonts w:ascii="Arial" w:hAnsi="Arial" w:cs="Arial"/>
                <w:sz w:val="20"/>
                <w:szCs w:val="20"/>
              </w:rPr>
              <w:t xml:space="preserve"> from its </w:t>
            </w:r>
            <w:r w:rsidRPr="00B55D9C">
              <w:rPr>
                <w:rFonts w:ascii="Arial" w:hAnsi="Arial" w:cs="Arial"/>
                <w:i/>
                <w:iCs/>
                <w:sz w:val="20"/>
                <w:szCs w:val="20"/>
              </w:rPr>
              <w:t>Non-Client ICT System</w:t>
            </w:r>
            <w:r w:rsidRPr="00B55D9C">
              <w:rPr>
                <w:rFonts w:ascii="Arial" w:hAnsi="Arial" w:cs="Arial"/>
                <w:sz w:val="20"/>
                <w:szCs w:val="20"/>
              </w:rPr>
              <w:t xml:space="preserve"> onto any </w:t>
            </w:r>
            <w:r w:rsidRPr="00B55D9C">
              <w:rPr>
                <w:rFonts w:ascii="Arial" w:hAnsi="Arial" w:cs="Arial"/>
                <w:i/>
                <w:iCs/>
                <w:sz w:val="20"/>
                <w:szCs w:val="20"/>
              </w:rPr>
              <w:t>Client ICT System</w:t>
            </w:r>
            <w:r w:rsidRPr="00B55D9C">
              <w:rPr>
                <w:rFonts w:ascii="Arial" w:hAnsi="Arial" w:cs="Arial"/>
                <w:sz w:val="20"/>
                <w:szCs w:val="20"/>
              </w:rPr>
              <w:t xml:space="preserve"> or other </w:t>
            </w:r>
            <w:r w:rsidRPr="00B55D9C">
              <w:rPr>
                <w:rFonts w:ascii="Arial" w:hAnsi="Arial" w:cs="Arial"/>
                <w:i/>
                <w:iCs/>
                <w:sz w:val="20"/>
                <w:szCs w:val="20"/>
              </w:rPr>
              <w:t>Non-Client ICT System(s)</w:t>
            </w:r>
            <w:r w:rsidRPr="00B55D9C">
              <w:rPr>
                <w:rFonts w:ascii="Arial" w:hAnsi="Arial" w:cs="Arial"/>
                <w:sz w:val="20"/>
                <w:szCs w:val="20"/>
              </w:rPr>
              <w:t xml:space="preserve"> and</w:t>
            </w:r>
          </w:p>
        </w:tc>
      </w:tr>
      <w:tr w:rsidR="00EB4308" w:rsidRPr="00B55D9C" w14:paraId="2F2CF87A" w14:textId="77777777" w:rsidTr="00877B96">
        <w:tc>
          <w:tcPr>
            <w:tcW w:w="2185" w:type="dxa"/>
          </w:tcPr>
          <w:p w14:paraId="0FBC3AF4" w14:textId="77777777" w:rsidR="00EB4308" w:rsidRPr="00414918" w:rsidRDefault="00EB4308" w:rsidP="00877B96">
            <w:pPr>
              <w:rPr>
                <w:rStyle w:val="BodyText17"/>
                <w:rFonts w:ascii="Arial" w:eastAsia="Arial" w:hAnsi="Arial" w:cs="Arial"/>
                <w:sz w:val="20"/>
                <w:szCs w:val="20"/>
              </w:rPr>
            </w:pPr>
          </w:p>
        </w:tc>
        <w:tc>
          <w:tcPr>
            <w:tcW w:w="708" w:type="dxa"/>
          </w:tcPr>
          <w:p w14:paraId="432E58D0" w14:textId="77777777" w:rsidR="00EB4308" w:rsidRPr="001A336E" w:rsidRDefault="00EB4308" w:rsidP="00877B96">
            <w:pPr>
              <w:jc w:val="both"/>
              <w:rPr>
                <w:rStyle w:val="BodyText17"/>
                <w:rFonts w:ascii="Arial" w:eastAsia="Arial" w:hAnsi="Arial" w:cs="Arial"/>
                <w:sz w:val="20"/>
                <w:szCs w:val="20"/>
              </w:rPr>
            </w:pPr>
          </w:p>
        </w:tc>
        <w:tc>
          <w:tcPr>
            <w:tcW w:w="851" w:type="dxa"/>
          </w:tcPr>
          <w:p w14:paraId="641209EA"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2313347F" w14:textId="77777777" w:rsidR="00EB4308" w:rsidRPr="00B55D9C" w:rsidRDefault="00EB4308"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32D1A17D"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protect (and inoculate) its </w:t>
            </w:r>
            <w:r w:rsidRPr="00B55D9C">
              <w:rPr>
                <w:rFonts w:ascii="Arial" w:hAnsi="Arial" w:cs="Arial"/>
                <w:i/>
                <w:iCs/>
                <w:sz w:val="20"/>
                <w:szCs w:val="20"/>
              </w:rPr>
              <w:t>Non-Client ICT System(s)</w:t>
            </w:r>
            <w:r w:rsidRPr="00B55D9C">
              <w:rPr>
                <w:rFonts w:ascii="Arial" w:hAnsi="Arial" w:cs="Arial"/>
                <w:sz w:val="20"/>
                <w:szCs w:val="20"/>
              </w:rPr>
              <w:t xml:space="preserve"> and protect any </w:t>
            </w:r>
            <w:r w:rsidRPr="00B55D9C">
              <w:rPr>
                <w:rFonts w:ascii="Arial" w:hAnsi="Arial" w:cs="Arial"/>
                <w:i/>
                <w:iCs/>
                <w:sz w:val="20"/>
                <w:szCs w:val="20"/>
              </w:rPr>
              <w:t>Client ICT System</w:t>
            </w:r>
            <w:r w:rsidRPr="00B55D9C">
              <w:rPr>
                <w:rFonts w:ascii="Arial" w:hAnsi="Arial" w:cs="Arial"/>
                <w:sz w:val="20"/>
                <w:szCs w:val="20"/>
              </w:rPr>
              <w:t xml:space="preserve"> and other </w:t>
            </w:r>
            <w:r w:rsidRPr="00B55D9C">
              <w:rPr>
                <w:rFonts w:ascii="Arial" w:hAnsi="Arial" w:cs="Arial"/>
                <w:i/>
                <w:iCs/>
                <w:sz w:val="20"/>
                <w:szCs w:val="20"/>
              </w:rPr>
              <w:t>Non-Client ICT System(s)</w:t>
            </w:r>
            <w:r w:rsidRPr="00B55D9C">
              <w:rPr>
                <w:rFonts w:ascii="Arial" w:hAnsi="Arial" w:cs="Arial"/>
                <w:sz w:val="20"/>
                <w:szCs w:val="20"/>
              </w:rPr>
              <w:t xml:space="preserve"> against </w:t>
            </w:r>
            <w:r w:rsidRPr="00B55D9C">
              <w:rPr>
                <w:rFonts w:ascii="Arial" w:hAnsi="Arial" w:cs="Arial"/>
                <w:i/>
                <w:iCs/>
                <w:sz w:val="20"/>
                <w:szCs w:val="20"/>
              </w:rPr>
              <w:t>Malicious Code</w:t>
            </w:r>
            <w:r w:rsidRPr="00B55D9C">
              <w:rPr>
                <w:rFonts w:ascii="Arial" w:hAnsi="Arial" w:cs="Arial"/>
                <w:sz w:val="20"/>
                <w:szCs w:val="20"/>
              </w:rPr>
              <w:t xml:space="preserve"> and</w:t>
            </w:r>
          </w:p>
        </w:tc>
      </w:tr>
      <w:tr w:rsidR="00EB4308" w:rsidRPr="00B55D9C" w14:paraId="6FD95C54" w14:textId="77777777" w:rsidTr="00877B96">
        <w:trPr>
          <w:trHeight w:val="123"/>
        </w:trPr>
        <w:tc>
          <w:tcPr>
            <w:tcW w:w="2185" w:type="dxa"/>
          </w:tcPr>
          <w:p w14:paraId="6B451F68" w14:textId="77777777" w:rsidR="00EB4308" w:rsidRPr="00414918" w:rsidRDefault="00EB4308" w:rsidP="00877B96">
            <w:pPr>
              <w:rPr>
                <w:rStyle w:val="BodyText17"/>
                <w:rFonts w:ascii="Arial" w:eastAsia="Arial" w:hAnsi="Arial" w:cs="Arial"/>
                <w:sz w:val="20"/>
                <w:szCs w:val="20"/>
              </w:rPr>
            </w:pPr>
          </w:p>
        </w:tc>
        <w:tc>
          <w:tcPr>
            <w:tcW w:w="708" w:type="dxa"/>
          </w:tcPr>
          <w:p w14:paraId="55D2D6BC" w14:textId="77777777" w:rsidR="00EB4308" w:rsidRPr="001A336E" w:rsidRDefault="00EB4308" w:rsidP="00877B96">
            <w:pPr>
              <w:rPr>
                <w:rStyle w:val="BodyText17"/>
                <w:rFonts w:ascii="Arial" w:eastAsia="Arial" w:hAnsi="Arial" w:cs="Arial"/>
                <w:sz w:val="20"/>
                <w:szCs w:val="20"/>
              </w:rPr>
            </w:pPr>
          </w:p>
        </w:tc>
        <w:tc>
          <w:tcPr>
            <w:tcW w:w="851" w:type="dxa"/>
          </w:tcPr>
          <w:p w14:paraId="1484D12D"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6596DE2"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on a continuous basis with all (without limitation) anti-virus definitions </w:t>
            </w:r>
            <w:r w:rsidRPr="00B55D9C">
              <w:rPr>
                <w:rFonts w:ascii="Arial" w:hAnsi="Arial" w:cs="Arial"/>
                <w:sz w:val="20"/>
                <w:szCs w:val="20"/>
              </w:rPr>
              <w:lastRenderedPageBreak/>
              <w:t xml:space="preserve">and signatures that are developed and distributed by the developer of such </w:t>
            </w:r>
            <w:r w:rsidRPr="00B55D9C">
              <w:rPr>
                <w:rFonts w:ascii="Arial" w:hAnsi="Arial" w:cs="Arial"/>
                <w:i/>
                <w:iCs/>
                <w:sz w:val="20"/>
                <w:szCs w:val="20"/>
              </w:rPr>
              <w:t>Anti-Virus Software</w:t>
            </w:r>
            <w:r w:rsidRPr="00B55D9C">
              <w:rPr>
                <w:rFonts w:ascii="Arial" w:hAnsi="Arial" w:cs="Arial"/>
                <w:sz w:val="20"/>
                <w:szCs w:val="20"/>
              </w:rPr>
              <w:t xml:space="preserve"> from time to time,</w:t>
            </w:r>
          </w:p>
        </w:tc>
      </w:tr>
      <w:tr w:rsidR="00EB4308" w:rsidRPr="00B55D9C" w14:paraId="3AD4767D" w14:textId="77777777" w:rsidTr="00877B96">
        <w:trPr>
          <w:trHeight w:val="123"/>
        </w:trPr>
        <w:tc>
          <w:tcPr>
            <w:tcW w:w="2185" w:type="dxa"/>
          </w:tcPr>
          <w:p w14:paraId="00B7EB92" w14:textId="77777777" w:rsidR="00EB4308" w:rsidRPr="00414918" w:rsidRDefault="00EB4308" w:rsidP="00877B96">
            <w:pPr>
              <w:rPr>
                <w:rStyle w:val="BodyText17"/>
                <w:rFonts w:ascii="Arial" w:eastAsia="Arial" w:hAnsi="Arial" w:cs="Arial"/>
                <w:sz w:val="20"/>
                <w:szCs w:val="20"/>
              </w:rPr>
            </w:pPr>
          </w:p>
        </w:tc>
        <w:tc>
          <w:tcPr>
            <w:tcW w:w="708" w:type="dxa"/>
          </w:tcPr>
          <w:p w14:paraId="2AD4E6A1" w14:textId="77777777" w:rsidR="00EB4308" w:rsidRPr="001A336E" w:rsidRDefault="00EB4308" w:rsidP="00877B96">
            <w:pPr>
              <w:rPr>
                <w:rStyle w:val="BodyText17"/>
                <w:rFonts w:ascii="Arial" w:eastAsia="Arial" w:hAnsi="Arial" w:cs="Arial"/>
                <w:sz w:val="20"/>
                <w:szCs w:val="20"/>
              </w:rPr>
            </w:pPr>
          </w:p>
        </w:tc>
        <w:tc>
          <w:tcPr>
            <w:tcW w:w="851" w:type="dxa"/>
          </w:tcPr>
          <w:p w14:paraId="44A076DF"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5AFD19D2"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Anti-Virus Software</w:t>
            </w:r>
            <w:r w:rsidRPr="00B55D9C">
              <w:rPr>
                <w:rFonts w:ascii="Arial" w:hAnsi="Arial" w:cs="Arial"/>
                <w:sz w:val="20"/>
                <w:szCs w:val="20"/>
              </w:rPr>
              <w:t xml:space="preserve"> is maintained and updated by its developer on a subscription basis, its subscription is maintained on a continuous basis and is not permitted to lapse and</w:t>
            </w:r>
          </w:p>
        </w:tc>
      </w:tr>
      <w:tr w:rsidR="00EB4308" w:rsidRPr="00B55D9C" w14:paraId="430D3E60" w14:textId="77777777" w:rsidTr="00877B96">
        <w:trPr>
          <w:trHeight w:val="123"/>
        </w:trPr>
        <w:tc>
          <w:tcPr>
            <w:tcW w:w="2185" w:type="dxa"/>
          </w:tcPr>
          <w:p w14:paraId="03D27427" w14:textId="77777777" w:rsidR="00EB4308" w:rsidRPr="00414918" w:rsidRDefault="00EB4308" w:rsidP="00877B96">
            <w:pPr>
              <w:rPr>
                <w:rStyle w:val="BodyText17"/>
                <w:rFonts w:ascii="Arial" w:eastAsia="Arial" w:hAnsi="Arial" w:cs="Arial"/>
                <w:sz w:val="20"/>
                <w:szCs w:val="20"/>
              </w:rPr>
            </w:pPr>
          </w:p>
        </w:tc>
        <w:tc>
          <w:tcPr>
            <w:tcW w:w="708" w:type="dxa"/>
          </w:tcPr>
          <w:p w14:paraId="3BBEAE5F" w14:textId="77777777" w:rsidR="00EB4308" w:rsidRPr="001A336E" w:rsidRDefault="00EB4308" w:rsidP="00877B96">
            <w:pPr>
              <w:rPr>
                <w:rStyle w:val="BodyText17"/>
                <w:rFonts w:ascii="Arial" w:eastAsia="Arial" w:hAnsi="Arial" w:cs="Arial"/>
                <w:sz w:val="20"/>
                <w:szCs w:val="20"/>
              </w:rPr>
            </w:pPr>
          </w:p>
        </w:tc>
        <w:tc>
          <w:tcPr>
            <w:tcW w:w="851" w:type="dxa"/>
          </w:tcPr>
          <w:p w14:paraId="1D3440D0"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8A73E48"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a piece of </w:t>
            </w:r>
            <w:r w:rsidRPr="00B55D9C">
              <w:rPr>
                <w:rFonts w:ascii="Arial" w:hAnsi="Arial" w:cs="Arial"/>
                <w:i/>
                <w:iCs/>
                <w:sz w:val="20"/>
                <w:szCs w:val="20"/>
              </w:rPr>
              <w:t>Anti-Virus Software</w:t>
            </w:r>
            <w:r w:rsidRPr="00B55D9C">
              <w:rPr>
                <w:rFonts w:ascii="Arial" w:hAnsi="Arial" w:cs="Arial"/>
                <w:sz w:val="20"/>
                <w:szCs w:val="20"/>
              </w:rPr>
              <w:t xml:space="preserve"> ceases to be maintained on a continuous basis by its developer or is discontinued, it is replaced by at least an equivalent piece of </w:t>
            </w:r>
            <w:r w:rsidRPr="00B55D9C">
              <w:rPr>
                <w:rFonts w:ascii="Arial" w:hAnsi="Arial" w:cs="Arial"/>
                <w:i/>
                <w:iCs/>
                <w:sz w:val="20"/>
                <w:szCs w:val="20"/>
              </w:rPr>
              <w:t>Anti-Virus Software</w:t>
            </w:r>
            <w:r w:rsidRPr="00B55D9C">
              <w:rPr>
                <w:rFonts w:ascii="Arial" w:hAnsi="Arial" w:cs="Arial"/>
                <w:sz w:val="20"/>
                <w:szCs w:val="20"/>
              </w:rPr>
              <w:t>.</w:t>
            </w:r>
          </w:p>
        </w:tc>
      </w:tr>
      <w:tr w:rsidR="00EB4308" w:rsidRPr="00B55D9C" w14:paraId="5F901531" w14:textId="77777777" w:rsidTr="00877B96">
        <w:tc>
          <w:tcPr>
            <w:tcW w:w="2185" w:type="dxa"/>
          </w:tcPr>
          <w:p w14:paraId="6E1ECA34" w14:textId="77777777" w:rsidR="00EB4308" w:rsidRPr="00414918" w:rsidRDefault="00EB4308" w:rsidP="00877B96">
            <w:pPr>
              <w:rPr>
                <w:rStyle w:val="BodyText17"/>
                <w:rFonts w:ascii="Arial" w:eastAsia="Arial" w:hAnsi="Arial" w:cs="Arial"/>
                <w:sz w:val="20"/>
                <w:szCs w:val="20"/>
              </w:rPr>
            </w:pPr>
          </w:p>
        </w:tc>
        <w:tc>
          <w:tcPr>
            <w:tcW w:w="708" w:type="dxa"/>
          </w:tcPr>
          <w:p w14:paraId="2E402B39" w14:textId="77777777" w:rsidR="00EB4308" w:rsidRPr="001A336E" w:rsidRDefault="00EB4308"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6EC6E6C5"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Without prejudice to the generality of </w:t>
            </w:r>
            <w:r w:rsidRPr="00B55D9C">
              <w:rPr>
                <w:rFonts w:ascii="Arial" w:hAnsi="Arial" w:cs="Arial"/>
                <w:i/>
                <w:iCs/>
                <w:sz w:val="20"/>
                <w:szCs w:val="20"/>
              </w:rPr>
              <w:t>Special Term</w:t>
            </w:r>
            <w:r w:rsidRPr="00B55D9C">
              <w:rPr>
                <w:rFonts w:ascii="Arial" w:hAnsi="Arial" w:cs="Arial"/>
                <w:sz w:val="20"/>
                <w:szCs w:val="20"/>
              </w:rPr>
              <w:t xml:space="preserve"> 37.1, where (as an "</w:t>
            </w:r>
            <w:r w:rsidRPr="00B55D9C">
              <w:rPr>
                <w:rFonts w:ascii="Arial" w:hAnsi="Arial" w:cs="Arial"/>
                <w:b/>
                <w:bCs/>
                <w:i/>
                <w:iCs/>
                <w:sz w:val="20"/>
                <w:szCs w:val="20"/>
              </w:rPr>
              <w:t>Identifying Party</w:t>
            </w:r>
            <w:r w:rsidRPr="00B55D9C">
              <w:rPr>
                <w:rFonts w:ascii="Arial" w:hAnsi="Arial" w:cs="Arial"/>
                <w:sz w:val="20"/>
                <w:szCs w:val="20"/>
              </w:rPr>
              <w:t>")</w:t>
            </w:r>
          </w:p>
        </w:tc>
      </w:tr>
      <w:tr w:rsidR="00EB4308" w:rsidRPr="00B55D9C" w14:paraId="06019459" w14:textId="77777777" w:rsidTr="00877B96">
        <w:trPr>
          <w:trHeight w:val="123"/>
        </w:trPr>
        <w:tc>
          <w:tcPr>
            <w:tcW w:w="2185" w:type="dxa"/>
          </w:tcPr>
          <w:p w14:paraId="3589DBEF" w14:textId="77777777" w:rsidR="00EB4308" w:rsidRPr="00414918" w:rsidRDefault="00EB4308" w:rsidP="00877B96">
            <w:pPr>
              <w:rPr>
                <w:rStyle w:val="BodyText17"/>
                <w:rFonts w:ascii="Arial" w:eastAsia="Arial" w:hAnsi="Arial" w:cs="Arial"/>
                <w:sz w:val="20"/>
                <w:szCs w:val="20"/>
              </w:rPr>
            </w:pPr>
          </w:p>
        </w:tc>
        <w:tc>
          <w:tcPr>
            <w:tcW w:w="708" w:type="dxa"/>
          </w:tcPr>
          <w:p w14:paraId="04C71F38" w14:textId="77777777" w:rsidR="00EB4308" w:rsidRPr="001A336E" w:rsidRDefault="00EB4308" w:rsidP="00877B96">
            <w:pPr>
              <w:rPr>
                <w:rStyle w:val="BodyText17"/>
                <w:rFonts w:ascii="Arial" w:eastAsia="Arial" w:hAnsi="Arial" w:cs="Arial"/>
                <w:sz w:val="20"/>
                <w:szCs w:val="20"/>
              </w:rPr>
            </w:pPr>
          </w:p>
        </w:tc>
        <w:tc>
          <w:tcPr>
            <w:tcW w:w="851" w:type="dxa"/>
          </w:tcPr>
          <w:p w14:paraId="66054E14"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49151F2"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Alliance Member</w:t>
            </w:r>
            <w:r w:rsidRPr="00B55D9C">
              <w:rPr>
                <w:rFonts w:ascii="Arial" w:hAnsi="Arial" w:cs="Arial"/>
                <w:sz w:val="20"/>
                <w:szCs w:val="20"/>
              </w:rPr>
              <w:t xml:space="preserve"> becomes aware of the presence of or exposure to </w:t>
            </w:r>
            <w:r w:rsidRPr="00B55D9C">
              <w:rPr>
                <w:rFonts w:ascii="Arial" w:hAnsi="Arial" w:cs="Arial"/>
                <w:i/>
                <w:iCs/>
                <w:sz w:val="20"/>
                <w:szCs w:val="20"/>
              </w:rPr>
              <w:t>Malicious Code</w:t>
            </w:r>
            <w:r w:rsidRPr="00B55D9C">
              <w:rPr>
                <w:rFonts w:ascii="Arial" w:hAnsi="Arial" w:cs="Arial"/>
                <w:sz w:val="20"/>
                <w:szCs w:val="20"/>
              </w:rPr>
              <w:t xml:space="preserve"> on a </w:t>
            </w:r>
            <w:r w:rsidRPr="00B55D9C">
              <w:rPr>
                <w:rFonts w:ascii="Arial" w:hAnsi="Arial" w:cs="Arial"/>
                <w:i/>
                <w:iCs/>
                <w:sz w:val="20"/>
                <w:szCs w:val="20"/>
              </w:rPr>
              <w:t>Non-Client ICT System(s)</w:t>
            </w:r>
            <w:r w:rsidRPr="00B55D9C">
              <w:rPr>
                <w:rFonts w:ascii="Arial" w:hAnsi="Arial" w:cs="Arial"/>
                <w:sz w:val="20"/>
                <w:szCs w:val="20"/>
              </w:rPr>
              <w:t xml:space="preserve"> or any </w:t>
            </w:r>
            <w:r w:rsidRPr="00B55D9C">
              <w:rPr>
                <w:rFonts w:ascii="Arial" w:hAnsi="Arial" w:cs="Arial"/>
                <w:i/>
                <w:iCs/>
                <w:sz w:val="20"/>
                <w:szCs w:val="20"/>
              </w:rPr>
              <w:t>Client ICT System</w:t>
            </w:r>
            <w:r w:rsidRPr="00B55D9C">
              <w:rPr>
                <w:rFonts w:ascii="Arial" w:hAnsi="Arial" w:cs="Arial"/>
                <w:sz w:val="20"/>
                <w:szCs w:val="20"/>
              </w:rPr>
              <w:t xml:space="preserve"> or</w:t>
            </w:r>
          </w:p>
        </w:tc>
      </w:tr>
      <w:tr w:rsidR="00EB4308" w:rsidRPr="00B55D9C" w14:paraId="189F7114" w14:textId="77777777" w:rsidTr="00877B96">
        <w:trPr>
          <w:trHeight w:val="123"/>
        </w:trPr>
        <w:tc>
          <w:tcPr>
            <w:tcW w:w="2185" w:type="dxa"/>
          </w:tcPr>
          <w:p w14:paraId="05A4CF4F" w14:textId="77777777" w:rsidR="00EB4308" w:rsidRPr="00414918" w:rsidRDefault="00EB4308" w:rsidP="00877B96">
            <w:pPr>
              <w:rPr>
                <w:rStyle w:val="BodyText17"/>
                <w:rFonts w:ascii="Arial" w:eastAsia="Arial" w:hAnsi="Arial" w:cs="Arial"/>
                <w:sz w:val="20"/>
                <w:szCs w:val="20"/>
              </w:rPr>
            </w:pPr>
          </w:p>
        </w:tc>
        <w:tc>
          <w:tcPr>
            <w:tcW w:w="708" w:type="dxa"/>
          </w:tcPr>
          <w:p w14:paraId="1EB1CD49" w14:textId="77777777" w:rsidR="00EB4308" w:rsidRPr="001A336E" w:rsidRDefault="00EB4308" w:rsidP="00877B96">
            <w:pPr>
              <w:rPr>
                <w:rStyle w:val="BodyText17"/>
                <w:rFonts w:ascii="Arial" w:eastAsia="Arial" w:hAnsi="Arial" w:cs="Arial"/>
                <w:sz w:val="20"/>
                <w:szCs w:val="20"/>
              </w:rPr>
            </w:pPr>
          </w:p>
        </w:tc>
        <w:tc>
          <w:tcPr>
            <w:tcW w:w="851" w:type="dxa"/>
          </w:tcPr>
          <w:p w14:paraId="261D3D37"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4AC23CB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Client</w:t>
            </w:r>
            <w:r w:rsidRPr="00B55D9C">
              <w:rPr>
                <w:rFonts w:ascii="Arial" w:hAnsi="Arial" w:cs="Arial"/>
                <w:sz w:val="20"/>
                <w:szCs w:val="20"/>
              </w:rPr>
              <w:t xml:space="preserve"> becomes aware of presence of or exposure to </w:t>
            </w:r>
            <w:r w:rsidRPr="00B55D9C">
              <w:rPr>
                <w:rFonts w:ascii="Arial" w:hAnsi="Arial" w:cs="Arial"/>
                <w:i/>
                <w:iCs/>
                <w:sz w:val="20"/>
                <w:szCs w:val="20"/>
              </w:rPr>
              <w:t xml:space="preserve">Malicious Code </w:t>
            </w:r>
            <w:r w:rsidRPr="00B55D9C">
              <w:rPr>
                <w:rFonts w:ascii="Arial" w:hAnsi="Arial" w:cs="Arial"/>
                <w:sz w:val="20"/>
                <w:szCs w:val="20"/>
              </w:rPr>
              <w:t xml:space="preserve">on its </w:t>
            </w:r>
            <w:r w:rsidRPr="00B55D9C">
              <w:rPr>
                <w:rFonts w:ascii="Arial" w:hAnsi="Arial" w:cs="Arial"/>
                <w:i/>
                <w:iCs/>
                <w:sz w:val="20"/>
                <w:szCs w:val="20"/>
              </w:rPr>
              <w:t>Client ICT System</w:t>
            </w:r>
            <w:r w:rsidRPr="00B55D9C">
              <w:rPr>
                <w:rFonts w:ascii="Arial" w:hAnsi="Arial" w:cs="Arial"/>
                <w:sz w:val="20"/>
                <w:szCs w:val="20"/>
              </w:rPr>
              <w:t xml:space="preserve"> and/or any </w:t>
            </w:r>
            <w:r w:rsidRPr="00B55D9C">
              <w:rPr>
                <w:rFonts w:ascii="Arial" w:hAnsi="Arial" w:cs="Arial"/>
                <w:i/>
                <w:iCs/>
                <w:sz w:val="20"/>
                <w:szCs w:val="20"/>
              </w:rPr>
              <w:t>Non-Client ICT System(s),</w:t>
            </w:r>
          </w:p>
        </w:tc>
      </w:tr>
      <w:tr w:rsidR="00EB4308" w:rsidRPr="00B55D9C" w14:paraId="0D8FCF91" w14:textId="77777777" w:rsidTr="00877B96">
        <w:tc>
          <w:tcPr>
            <w:tcW w:w="2185" w:type="dxa"/>
          </w:tcPr>
          <w:p w14:paraId="37C1BBC5" w14:textId="77777777" w:rsidR="00EB4308" w:rsidRPr="00414918" w:rsidRDefault="00EB4308" w:rsidP="00877B96">
            <w:pPr>
              <w:rPr>
                <w:rStyle w:val="BodyText17"/>
                <w:rFonts w:ascii="Arial" w:eastAsia="Arial" w:hAnsi="Arial" w:cs="Arial"/>
                <w:sz w:val="20"/>
                <w:szCs w:val="20"/>
              </w:rPr>
            </w:pPr>
          </w:p>
        </w:tc>
        <w:tc>
          <w:tcPr>
            <w:tcW w:w="708" w:type="dxa"/>
          </w:tcPr>
          <w:p w14:paraId="1E4D548D" w14:textId="77777777" w:rsidR="00EB4308" w:rsidRPr="001A336E" w:rsidRDefault="00EB4308" w:rsidP="00877B96">
            <w:pPr>
              <w:rPr>
                <w:rStyle w:val="BodyText17"/>
                <w:rFonts w:ascii="Arial" w:eastAsia="Arial" w:hAnsi="Arial" w:cs="Arial"/>
                <w:sz w:val="20"/>
                <w:szCs w:val="20"/>
              </w:rPr>
            </w:pPr>
          </w:p>
        </w:tc>
        <w:tc>
          <w:tcPr>
            <w:tcW w:w="6862" w:type="dxa"/>
            <w:gridSpan w:val="6"/>
          </w:tcPr>
          <w:p w14:paraId="17B172DA"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each an "</w:t>
            </w:r>
            <w:r w:rsidRPr="00B55D9C">
              <w:rPr>
                <w:rFonts w:ascii="Arial" w:hAnsi="Arial" w:cs="Arial"/>
                <w:b/>
                <w:bCs/>
                <w:i/>
                <w:iCs/>
                <w:sz w:val="20"/>
                <w:szCs w:val="20"/>
              </w:rPr>
              <w:t>Affected ICT System</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shall immediately notify (as the context requires) the other who, in the reasonable opinion of the </w:t>
            </w:r>
            <w:r w:rsidRPr="00B55D9C">
              <w:rPr>
                <w:rFonts w:ascii="Arial" w:hAnsi="Arial" w:cs="Arial"/>
                <w:i/>
                <w:iCs/>
                <w:sz w:val="20"/>
                <w:szCs w:val="20"/>
              </w:rPr>
              <w:t>Identifying Party</w:t>
            </w:r>
            <w:r w:rsidRPr="00B55D9C">
              <w:rPr>
                <w:rFonts w:ascii="Arial" w:hAnsi="Arial" w:cs="Arial"/>
                <w:sz w:val="20"/>
                <w:szCs w:val="20"/>
              </w:rPr>
              <w:t xml:space="preserve"> has been exposed to </w:t>
            </w:r>
            <w:r w:rsidRPr="00B55D9C">
              <w:rPr>
                <w:rFonts w:ascii="Arial" w:hAnsi="Arial" w:cs="Arial"/>
                <w:i/>
                <w:iCs/>
                <w:sz w:val="20"/>
                <w:szCs w:val="20"/>
              </w:rPr>
              <w:t>Malicious Code</w:t>
            </w:r>
            <w:r w:rsidRPr="00B55D9C">
              <w:rPr>
                <w:rFonts w:ascii="Arial" w:hAnsi="Arial" w:cs="Arial"/>
                <w:sz w:val="20"/>
                <w:szCs w:val="20"/>
              </w:rPr>
              <w:t xml:space="preserve"> (as an "</w:t>
            </w:r>
            <w:r w:rsidRPr="00B55D9C">
              <w:rPr>
                <w:rFonts w:ascii="Arial" w:hAnsi="Arial" w:cs="Arial"/>
                <w:b/>
                <w:bCs/>
                <w:i/>
                <w:iCs/>
                <w:sz w:val="20"/>
                <w:szCs w:val="20"/>
              </w:rPr>
              <w:t>Affected Party</w:t>
            </w:r>
            <w:r w:rsidRPr="00B55D9C">
              <w:rPr>
                <w:rFonts w:ascii="Arial" w:hAnsi="Arial" w:cs="Arial"/>
                <w:sz w:val="20"/>
                <w:szCs w:val="20"/>
              </w:rPr>
              <w:t>"), following which:</w:t>
            </w:r>
          </w:p>
        </w:tc>
      </w:tr>
      <w:tr w:rsidR="00EB4308" w:rsidRPr="00B55D9C" w14:paraId="187F17A2" w14:textId="77777777" w:rsidTr="00877B96">
        <w:trPr>
          <w:trHeight w:val="123"/>
        </w:trPr>
        <w:tc>
          <w:tcPr>
            <w:tcW w:w="2185" w:type="dxa"/>
          </w:tcPr>
          <w:p w14:paraId="611AB442" w14:textId="77777777" w:rsidR="00EB4308" w:rsidRPr="00414918" w:rsidRDefault="00EB4308" w:rsidP="00877B96">
            <w:pPr>
              <w:rPr>
                <w:rStyle w:val="BodyText17"/>
                <w:rFonts w:ascii="Arial" w:eastAsia="Arial" w:hAnsi="Arial" w:cs="Arial"/>
                <w:sz w:val="20"/>
                <w:szCs w:val="20"/>
              </w:rPr>
            </w:pPr>
          </w:p>
        </w:tc>
        <w:tc>
          <w:tcPr>
            <w:tcW w:w="708" w:type="dxa"/>
          </w:tcPr>
          <w:p w14:paraId="588225DC" w14:textId="77777777" w:rsidR="00EB4308" w:rsidRPr="001A336E" w:rsidRDefault="00EB4308" w:rsidP="00877B96">
            <w:pPr>
              <w:rPr>
                <w:rStyle w:val="BodyText17"/>
                <w:rFonts w:ascii="Arial" w:eastAsia="Arial" w:hAnsi="Arial" w:cs="Arial"/>
                <w:sz w:val="20"/>
                <w:szCs w:val="20"/>
              </w:rPr>
            </w:pPr>
          </w:p>
        </w:tc>
        <w:tc>
          <w:tcPr>
            <w:tcW w:w="851" w:type="dxa"/>
          </w:tcPr>
          <w:p w14:paraId="13F3599E"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79C1BD10"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cooperate to actively minimise the effect and (as the context requires) remove from and/or protect the </w:t>
            </w:r>
            <w:r w:rsidRPr="00B55D9C">
              <w:rPr>
                <w:rFonts w:ascii="Arial" w:hAnsi="Arial" w:cs="Arial"/>
                <w:i/>
                <w:iCs/>
                <w:sz w:val="20"/>
                <w:szCs w:val="20"/>
              </w:rPr>
              <w:t>Affected ICT System(s)</w:t>
            </w:r>
            <w:r w:rsidRPr="00B55D9C">
              <w:rPr>
                <w:rFonts w:ascii="Arial" w:hAnsi="Arial" w:cs="Arial"/>
                <w:sz w:val="20"/>
                <w:szCs w:val="20"/>
              </w:rPr>
              <w:t xml:space="preserve"> from such </w:t>
            </w:r>
            <w:r w:rsidRPr="00B55D9C">
              <w:rPr>
                <w:rFonts w:ascii="Arial" w:hAnsi="Arial" w:cs="Arial"/>
                <w:i/>
                <w:iCs/>
                <w:sz w:val="20"/>
                <w:szCs w:val="20"/>
              </w:rPr>
              <w:t>Malicious Code</w:t>
            </w:r>
            <w:r w:rsidRPr="00B55D9C">
              <w:rPr>
                <w:rFonts w:ascii="Arial" w:hAnsi="Arial" w:cs="Arial"/>
                <w:sz w:val="20"/>
                <w:szCs w:val="20"/>
              </w:rPr>
              <w:t xml:space="preserve"> as soon as reasonably practicable upon becoming aware of its presence on the </w:t>
            </w:r>
            <w:r w:rsidRPr="00B55D9C">
              <w:rPr>
                <w:rFonts w:ascii="Arial" w:hAnsi="Arial" w:cs="Arial"/>
                <w:i/>
                <w:iCs/>
                <w:sz w:val="20"/>
                <w:szCs w:val="20"/>
              </w:rPr>
              <w:t>Affected ICT System(s)</w:t>
            </w:r>
            <w:r w:rsidRPr="00B55D9C">
              <w:rPr>
                <w:rFonts w:ascii="Arial" w:hAnsi="Arial" w:cs="Arial"/>
                <w:sz w:val="20"/>
                <w:szCs w:val="20"/>
              </w:rPr>
              <w:t xml:space="preserve"> or their exposure to the </w:t>
            </w:r>
            <w:r w:rsidRPr="00B55D9C">
              <w:rPr>
                <w:rFonts w:ascii="Arial" w:hAnsi="Arial" w:cs="Arial"/>
                <w:i/>
                <w:iCs/>
                <w:sz w:val="20"/>
                <w:szCs w:val="20"/>
              </w:rPr>
              <w:t>Malicious Code</w:t>
            </w:r>
            <w:r w:rsidRPr="00B55D9C">
              <w:rPr>
                <w:rFonts w:ascii="Arial" w:hAnsi="Arial" w:cs="Arial"/>
                <w:sz w:val="20"/>
                <w:szCs w:val="20"/>
              </w:rPr>
              <w:t>; and</w:t>
            </w:r>
          </w:p>
        </w:tc>
      </w:tr>
      <w:tr w:rsidR="00EB4308" w:rsidRPr="00B55D9C" w14:paraId="25ED88B0" w14:textId="77777777" w:rsidTr="00877B96">
        <w:trPr>
          <w:trHeight w:val="123"/>
        </w:trPr>
        <w:tc>
          <w:tcPr>
            <w:tcW w:w="2185" w:type="dxa"/>
          </w:tcPr>
          <w:p w14:paraId="5EBA6F67" w14:textId="77777777" w:rsidR="00EB4308" w:rsidRPr="00414918" w:rsidRDefault="00EB4308" w:rsidP="00877B96">
            <w:pPr>
              <w:rPr>
                <w:rStyle w:val="BodyText17"/>
                <w:rFonts w:ascii="Arial" w:eastAsia="Arial" w:hAnsi="Arial" w:cs="Arial"/>
                <w:sz w:val="20"/>
                <w:szCs w:val="20"/>
              </w:rPr>
            </w:pPr>
          </w:p>
        </w:tc>
        <w:tc>
          <w:tcPr>
            <w:tcW w:w="708" w:type="dxa"/>
          </w:tcPr>
          <w:p w14:paraId="31509C2F" w14:textId="77777777" w:rsidR="00EB4308" w:rsidRPr="001A336E" w:rsidRDefault="00EB4308" w:rsidP="00877B96">
            <w:pPr>
              <w:rPr>
                <w:rStyle w:val="BodyText17"/>
                <w:rFonts w:ascii="Arial" w:eastAsia="Arial" w:hAnsi="Arial" w:cs="Arial"/>
                <w:sz w:val="20"/>
                <w:szCs w:val="20"/>
              </w:rPr>
            </w:pPr>
          </w:p>
        </w:tc>
        <w:tc>
          <w:tcPr>
            <w:tcW w:w="851" w:type="dxa"/>
          </w:tcPr>
          <w:p w14:paraId="7C8481C6" w14:textId="77777777" w:rsidR="00EB4308" w:rsidRPr="001A336E" w:rsidRDefault="00EB4308" w:rsidP="001D1D64">
            <w:pPr>
              <w:pStyle w:val="ListParagraph"/>
              <w:numPr>
                <w:ilvl w:val="2"/>
                <w:numId w:val="6"/>
              </w:numPr>
              <w:ind w:left="651" w:hanging="651"/>
              <w:jc w:val="both"/>
              <w:rPr>
                <w:rStyle w:val="BodyText17"/>
                <w:rFonts w:ascii="Arial" w:eastAsia="Arial" w:hAnsi="Arial" w:cs="Arial"/>
                <w:sz w:val="20"/>
                <w:szCs w:val="20"/>
              </w:rPr>
            </w:pPr>
          </w:p>
        </w:tc>
        <w:tc>
          <w:tcPr>
            <w:tcW w:w="6011" w:type="dxa"/>
            <w:gridSpan w:val="5"/>
          </w:tcPr>
          <w:p w14:paraId="02738CCF"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such </w:t>
            </w:r>
            <w:r w:rsidRPr="00B55D9C">
              <w:rPr>
                <w:rFonts w:ascii="Arial" w:hAnsi="Arial" w:cs="Arial"/>
                <w:i/>
                <w:iCs/>
                <w:sz w:val="20"/>
                <w:szCs w:val="20"/>
              </w:rPr>
              <w:t>Malicious Code</w:t>
            </w:r>
            <w:r w:rsidRPr="00B55D9C">
              <w:rPr>
                <w:rFonts w:ascii="Arial" w:hAnsi="Arial" w:cs="Arial"/>
                <w:sz w:val="20"/>
                <w:szCs w:val="20"/>
              </w:rPr>
              <w:t xml:space="preserve"> causes (or could cause) a loss of operational efficiency and/or loss or corruption of the </w:t>
            </w:r>
            <w:r w:rsidRPr="00B55D9C">
              <w:rPr>
                <w:rFonts w:ascii="Arial" w:hAnsi="Arial" w:cs="Arial"/>
                <w:i/>
                <w:iCs/>
                <w:sz w:val="20"/>
                <w:szCs w:val="20"/>
              </w:rPr>
              <w:t>Client Data</w:t>
            </w:r>
            <w:r w:rsidRPr="00B55D9C">
              <w:rPr>
                <w:rFonts w:ascii="Arial" w:hAnsi="Arial" w:cs="Arial"/>
                <w:sz w:val="20"/>
                <w:szCs w:val="20"/>
              </w:rPr>
              <w:t xml:space="preserve">, the </w:t>
            </w:r>
            <w:r w:rsidRPr="00B55D9C">
              <w:rPr>
                <w:rFonts w:ascii="Arial" w:hAnsi="Arial" w:cs="Arial"/>
                <w:i/>
                <w:iCs/>
                <w:sz w:val="20"/>
                <w:szCs w:val="20"/>
              </w:rPr>
              <w:t>Identifying Party</w:t>
            </w:r>
            <w:r w:rsidRPr="00B55D9C">
              <w:rPr>
                <w:rFonts w:ascii="Arial" w:hAnsi="Arial" w:cs="Arial"/>
                <w:sz w:val="20"/>
                <w:szCs w:val="20"/>
              </w:rPr>
              <w:t xml:space="preserve"> and the </w:t>
            </w:r>
            <w:r w:rsidRPr="00B55D9C">
              <w:rPr>
                <w:rFonts w:ascii="Arial" w:hAnsi="Arial" w:cs="Arial"/>
                <w:i/>
                <w:iCs/>
                <w:sz w:val="20"/>
                <w:szCs w:val="20"/>
              </w:rPr>
              <w:t>Affected Party</w:t>
            </w:r>
            <w:r w:rsidRPr="00B55D9C">
              <w:rPr>
                <w:rFonts w:ascii="Arial" w:hAnsi="Arial" w:cs="Arial"/>
                <w:sz w:val="20"/>
                <w:szCs w:val="20"/>
              </w:rPr>
              <w:t xml:space="preserve"> shall assist each other </w:t>
            </w:r>
            <w:proofErr w:type="gramStart"/>
            <w:r w:rsidRPr="00B55D9C">
              <w:rPr>
                <w:rFonts w:ascii="Arial" w:hAnsi="Arial" w:cs="Arial"/>
                <w:sz w:val="20"/>
                <w:szCs w:val="20"/>
              </w:rPr>
              <w:t>in order to</w:t>
            </w:r>
            <w:proofErr w:type="gramEnd"/>
          </w:p>
        </w:tc>
      </w:tr>
      <w:tr w:rsidR="00EB4308" w:rsidRPr="00B55D9C" w14:paraId="089E4ACA" w14:textId="77777777" w:rsidTr="00877B96">
        <w:tc>
          <w:tcPr>
            <w:tcW w:w="2185" w:type="dxa"/>
          </w:tcPr>
          <w:p w14:paraId="24A19737" w14:textId="77777777" w:rsidR="00EB4308" w:rsidRPr="00414918" w:rsidRDefault="00EB4308" w:rsidP="00877B96">
            <w:pPr>
              <w:rPr>
                <w:rStyle w:val="BodyText17"/>
                <w:rFonts w:ascii="Arial" w:eastAsia="Arial" w:hAnsi="Arial" w:cs="Arial"/>
                <w:sz w:val="20"/>
                <w:szCs w:val="20"/>
              </w:rPr>
            </w:pPr>
          </w:p>
        </w:tc>
        <w:tc>
          <w:tcPr>
            <w:tcW w:w="708" w:type="dxa"/>
          </w:tcPr>
          <w:p w14:paraId="6632EA33" w14:textId="77777777" w:rsidR="00EB4308" w:rsidRPr="001A336E" w:rsidRDefault="00EB4308" w:rsidP="00877B96">
            <w:pPr>
              <w:jc w:val="both"/>
              <w:rPr>
                <w:rStyle w:val="BodyText17"/>
                <w:rFonts w:ascii="Arial" w:eastAsia="Arial" w:hAnsi="Arial" w:cs="Arial"/>
                <w:sz w:val="20"/>
                <w:szCs w:val="20"/>
              </w:rPr>
            </w:pPr>
          </w:p>
        </w:tc>
        <w:tc>
          <w:tcPr>
            <w:tcW w:w="851" w:type="dxa"/>
          </w:tcPr>
          <w:p w14:paraId="4A4FA2D5"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6C26AC54" w14:textId="77777777" w:rsidR="00EB4308" w:rsidRPr="00B55D9C" w:rsidRDefault="00EB4308"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22AE026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mitigate the immediate and long-term impact of the </w:t>
            </w:r>
            <w:r w:rsidRPr="00B55D9C">
              <w:rPr>
                <w:rFonts w:ascii="Arial" w:hAnsi="Arial" w:cs="Arial"/>
                <w:i/>
                <w:iCs/>
                <w:sz w:val="20"/>
                <w:szCs w:val="20"/>
              </w:rPr>
              <w:t>Malicious Code</w:t>
            </w:r>
            <w:r w:rsidRPr="00B55D9C">
              <w:rPr>
                <w:rFonts w:ascii="Arial" w:hAnsi="Arial" w:cs="Arial"/>
                <w:sz w:val="20"/>
                <w:szCs w:val="20"/>
              </w:rPr>
              <w:t xml:space="preserve"> on the </w:t>
            </w:r>
            <w:r w:rsidRPr="00B55D9C">
              <w:rPr>
                <w:rFonts w:ascii="Arial" w:hAnsi="Arial" w:cs="Arial"/>
                <w:i/>
                <w:iCs/>
                <w:sz w:val="20"/>
                <w:szCs w:val="20"/>
              </w:rPr>
              <w:t>Affected ICT System(s),</w:t>
            </w:r>
          </w:p>
        </w:tc>
      </w:tr>
      <w:tr w:rsidR="00EB4308" w:rsidRPr="00B55D9C" w14:paraId="4DB9FD6B" w14:textId="77777777" w:rsidTr="00877B96">
        <w:tc>
          <w:tcPr>
            <w:tcW w:w="2185" w:type="dxa"/>
          </w:tcPr>
          <w:p w14:paraId="3BA7CB0D" w14:textId="77777777" w:rsidR="00EB4308" w:rsidRPr="00414918" w:rsidRDefault="00EB4308" w:rsidP="00877B96">
            <w:pPr>
              <w:rPr>
                <w:rStyle w:val="BodyText17"/>
                <w:rFonts w:ascii="Arial" w:eastAsia="Arial" w:hAnsi="Arial" w:cs="Arial"/>
                <w:sz w:val="20"/>
                <w:szCs w:val="20"/>
              </w:rPr>
            </w:pPr>
          </w:p>
        </w:tc>
        <w:tc>
          <w:tcPr>
            <w:tcW w:w="708" w:type="dxa"/>
          </w:tcPr>
          <w:p w14:paraId="2F2576E2" w14:textId="77777777" w:rsidR="00EB4308" w:rsidRPr="001A336E" w:rsidRDefault="00EB4308" w:rsidP="00877B96">
            <w:pPr>
              <w:jc w:val="both"/>
              <w:rPr>
                <w:rStyle w:val="BodyText17"/>
                <w:rFonts w:ascii="Arial" w:eastAsia="Arial" w:hAnsi="Arial" w:cs="Arial"/>
                <w:sz w:val="20"/>
                <w:szCs w:val="20"/>
              </w:rPr>
            </w:pPr>
          </w:p>
        </w:tc>
        <w:tc>
          <w:tcPr>
            <w:tcW w:w="851" w:type="dxa"/>
          </w:tcPr>
          <w:p w14:paraId="4B4E88AE"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1EDE471E" w14:textId="77777777" w:rsidR="00EB4308" w:rsidRPr="00B55D9C" w:rsidRDefault="00EB4308"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505AFD73"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minimise any actual or potential losses of operational efficiency or corruption of </w:t>
            </w:r>
            <w:r w:rsidRPr="00B55D9C">
              <w:rPr>
                <w:rFonts w:ascii="Arial" w:hAnsi="Arial" w:cs="Arial"/>
                <w:i/>
                <w:iCs/>
                <w:sz w:val="20"/>
                <w:szCs w:val="20"/>
              </w:rPr>
              <w:t>Client Data</w:t>
            </w:r>
            <w:r w:rsidRPr="00B55D9C">
              <w:rPr>
                <w:rFonts w:ascii="Arial" w:hAnsi="Arial" w:cs="Arial"/>
                <w:sz w:val="20"/>
                <w:szCs w:val="20"/>
              </w:rPr>
              <w:t xml:space="preserve"> on such </w:t>
            </w:r>
            <w:r w:rsidRPr="00B55D9C">
              <w:rPr>
                <w:rFonts w:ascii="Arial" w:hAnsi="Arial" w:cs="Arial"/>
                <w:i/>
                <w:iCs/>
                <w:sz w:val="20"/>
                <w:szCs w:val="20"/>
              </w:rPr>
              <w:t>Affected ICT System(s)</w:t>
            </w:r>
            <w:r w:rsidRPr="00B55D9C">
              <w:rPr>
                <w:rFonts w:ascii="Arial" w:hAnsi="Arial" w:cs="Arial"/>
                <w:sz w:val="20"/>
                <w:szCs w:val="20"/>
              </w:rPr>
              <w:t xml:space="preserve"> (including by, as the context requires, restoring any affected </w:t>
            </w:r>
            <w:r w:rsidRPr="00B55D9C">
              <w:rPr>
                <w:rFonts w:ascii="Arial" w:hAnsi="Arial" w:cs="Arial"/>
                <w:i/>
                <w:iCs/>
                <w:sz w:val="20"/>
                <w:szCs w:val="20"/>
              </w:rPr>
              <w:t>Client Data</w:t>
            </w:r>
            <w:r w:rsidRPr="00B55D9C">
              <w:rPr>
                <w:rFonts w:ascii="Arial" w:hAnsi="Arial" w:cs="Arial"/>
                <w:sz w:val="20"/>
                <w:szCs w:val="20"/>
              </w:rPr>
              <w:t xml:space="preserve"> from the most recent back-ups of the </w:t>
            </w:r>
            <w:r w:rsidRPr="00B55D9C">
              <w:rPr>
                <w:rFonts w:ascii="Arial" w:hAnsi="Arial" w:cs="Arial"/>
                <w:i/>
                <w:iCs/>
                <w:sz w:val="20"/>
                <w:szCs w:val="20"/>
              </w:rPr>
              <w:t>Client Data</w:t>
            </w:r>
            <w:r w:rsidRPr="00B55D9C">
              <w:rPr>
                <w:rFonts w:ascii="Arial" w:hAnsi="Arial" w:cs="Arial"/>
                <w:sz w:val="20"/>
                <w:szCs w:val="20"/>
              </w:rPr>
              <w:t>) and</w:t>
            </w:r>
          </w:p>
        </w:tc>
      </w:tr>
      <w:tr w:rsidR="00EB4308" w:rsidRPr="00B55D9C" w14:paraId="63F3937B" w14:textId="77777777" w:rsidTr="00877B96">
        <w:tc>
          <w:tcPr>
            <w:tcW w:w="2185" w:type="dxa"/>
          </w:tcPr>
          <w:p w14:paraId="733BC723" w14:textId="77777777" w:rsidR="00EB4308" w:rsidRPr="00414918" w:rsidRDefault="00EB4308" w:rsidP="00877B96">
            <w:pPr>
              <w:rPr>
                <w:rStyle w:val="BodyText17"/>
                <w:rFonts w:ascii="Arial" w:eastAsia="Arial" w:hAnsi="Arial" w:cs="Arial"/>
                <w:sz w:val="20"/>
                <w:szCs w:val="20"/>
              </w:rPr>
            </w:pPr>
          </w:p>
        </w:tc>
        <w:tc>
          <w:tcPr>
            <w:tcW w:w="708" w:type="dxa"/>
          </w:tcPr>
          <w:p w14:paraId="57537EAD" w14:textId="77777777" w:rsidR="00EB4308" w:rsidRPr="001A336E" w:rsidRDefault="00EB4308" w:rsidP="00877B96">
            <w:pPr>
              <w:jc w:val="both"/>
              <w:rPr>
                <w:rStyle w:val="BodyText17"/>
                <w:rFonts w:ascii="Arial" w:eastAsia="Arial" w:hAnsi="Arial" w:cs="Arial"/>
                <w:sz w:val="20"/>
                <w:szCs w:val="20"/>
              </w:rPr>
            </w:pPr>
          </w:p>
        </w:tc>
        <w:tc>
          <w:tcPr>
            <w:tcW w:w="851" w:type="dxa"/>
          </w:tcPr>
          <w:p w14:paraId="392FA184" w14:textId="77777777" w:rsidR="00EB4308" w:rsidRPr="001A336E" w:rsidRDefault="00EB4308" w:rsidP="00877B96">
            <w:pPr>
              <w:jc w:val="both"/>
              <w:rPr>
                <w:rStyle w:val="BodyText17"/>
                <w:rFonts w:ascii="Arial" w:eastAsia="Arial" w:hAnsi="Arial" w:cs="Arial"/>
                <w:sz w:val="20"/>
                <w:szCs w:val="20"/>
              </w:rPr>
            </w:pPr>
          </w:p>
        </w:tc>
        <w:tc>
          <w:tcPr>
            <w:tcW w:w="993" w:type="dxa"/>
            <w:gridSpan w:val="2"/>
          </w:tcPr>
          <w:p w14:paraId="735429A7" w14:textId="77777777" w:rsidR="00EB4308" w:rsidRPr="00B55D9C" w:rsidRDefault="00EB4308" w:rsidP="001D1D64">
            <w:pPr>
              <w:pStyle w:val="ListParagraph"/>
              <w:numPr>
                <w:ilvl w:val="3"/>
                <w:numId w:val="6"/>
              </w:numPr>
              <w:ind w:left="794" w:hanging="794"/>
              <w:jc w:val="both"/>
              <w:rPr>
                <w:rStyle w:val="BodyText17"/>
                <w:rFonts w:ascii="Arial" w:eastAsia="Arial" w:hAnsi="Arial" w:cs="Arial"/>
                <w:sz w:val="20"/>
                <w:szCs w:val="20"/>
              </w:rPr>
            </w:pPr>
          </w:p>
        </w:tc>
        <w:tc>
          <w:tcPr>
            <w:tcW w:w="5018" w:type="dxa"/>
            <w:gridSpan w:val="3"/>
          </w:tcPr>
          <w:p w14:paraId="7ECEF0AA"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protect (and inoculate) the </w:t>
            </w:r>
            <w:r w:rsidRPr="00B55D9C">
              <w:rPr>
                <w:rFonts w:ascii="Arial" w:hAnsi="Arial" w:cs="Arial"/>
                <w:i/>
                <w:iCs/>
                <w:sz w:val="20"/>
                <w:szCs w:val="20"/>
              </w:rPr>
              <w:t>Affected ICT System(s)</w:t>
            </w:r>
            <w:r w:rsidRPr="00B55D9C">
              <w:rPr>
                <w:rFonts w:ascii="Arial" w:hAnsi="Arial" w:cs="Arial"/>
                <w:sz w:val="20"/>
                <w:szCs w:val="20"/>
              </w:rPr>
              <w:t xml:space="preserve"> against the </w:t>
            </w:r>
            <w:r w:rsidRPr="00B55D9C">
              <w:rPr>
                <w:rFonts w:ascii="Arial" w:hAnsi="Arial" w:cs="Arial"/>
                <w:i/>
                <w:iCs/>
                <w:sz w:val="20"/>
                <w:szCs w:val="20"/>
              </w:rPr>
              <w:t>Malicious Code</w:t>
            </w:r>
            <w:r w:rsidRPr="00B55D9C">
              <w:rPr>
                <w:rFonts w:ascii="Arial" w:hAnsi="Arial" w:cs="Arial"/>
                <w:sz w:val="20"/>
                <w:szCs w:val="20"/>
              </w:rPr>
              <w:t xml:space="preserve"> </w:t>
            </w:r>
            <w:proofErr w:type="gramStart"/>
            <w:r w:rsidRPr="00B55D9C">
              <w:rPr>
                <w:rFonts w:ascii="Arial" w:hAnsi="Arial" w:cs="Arial"/>
                <w:sz w:val="20"/>
                <w:szCs w:val="20"/>
              </w:rPr>
              <w:t>in order to</w:t>
            </w:r>
            <w:proofErr w:type="gramEnd"/>
            <w:r w:rsidRPr="00B55D9C">
              <w:rPr>
                <w:rFonts w:ascii="Arial" w:hAnsi="Arial" w:cs="Arial"/>
                <w:sz w:val="20"/>
                <w:szCs w:val="20"/>
              </w:rPr>
              <w:t xml:space="preserve"> restore and maintain the full security of the </w:t>
            </w:r>
            <w:r w:rsidRPr="00B55D9C">
              <w:rPr>
                <w:rFonts w:ascii="Arial" w:hAnsi="Arial" w:cs="Arial"/>
                <w:i/>
                <w:iCs/>
                <w:sz w:val="20"/>
                <w:szCs w:val="20"/>
              </w:rPr>
              <w:t>Affected ICT Systems</w:t>
            </w:r>
            <w:r w:rsidRPr="00B55D9C">
              <w:rPr>
                <w:rFonts w:ascii="Arial" w:hAnsi="Arial" w:cs="Arial"/>
                <w:sz w:val="20"/>
                <w:szCs w:val="20"/>
              </w:rPr>
              <w:t xml:space="preserve"> and protect the </w:t>
            </w:r>
            <w:r w:rsidRPr="00B55D9C">
              <w:rPr>
                <w:rFonts w:ascii="Arial" w:hAnsi="Arial" w:cs="Arial"/>
                <w:i/>
                <w:iCs/>
                <w:sz w:val="20"/>
                <w:szCs w:val="20"/>
              </w:rPr>
              <w:t>Client Data</w:t>
            </w:r>
            <w:r w:rsidRPr="00B55D9C">
              <w:rPr>
                <w:rFonts w:ascii="Arial" w:hAnsi="Arial" w:cs="Arial"/>
                <w:sz w:val="20"/>
                <w:szCs w:val="20"/>
              </w:rPr>
              <w:t xml:space="preserve"> from </w:t>
            </w:r>
            <w:r w:rsidRPr="00B55D9C">
              <w:rPr>
                <w:rFonts w:ascii="Arial" w:hAnsi="Arial" w:cs="Arial"/>
                <w:i/>
                <w:iCs/>
                <w:sz w:val="20"/>
                <w:szCs w:val="20"/>
              </w:rPr>
              <w:t>Malicious Code</w:t>
            </w:r>
            <w:r w:rsidRPr="00B55D9C">
              <w:rPr>
                <w:rFonts w:ascii="Arial" w:hAnsi="Arial" w:cs="Arial"/>
                <w:sz w:val="20"/>
                <w:szCs w:val="20"/>
              </w:rPr>
              <w:t>.</w:t>
            </w:r>
          </w:p>
        </w:tc>
      </w:tr>
      <w:tr w:rsidR="00EB4308" w:rsidRPr="00B55D9C" w14:paraId="4C33F80A" w14:textId="77777777" w:rsidTr="00877B96">
        <w:tc>
          <w:tcPr>
            <w:tcW w:w="2185" w:type="dxa"/>
          </w:tcPr>
          <w:p w14:paraId="126DBAEA" w14:textId="77777777" w:rsidR="00EB4308" w:rsidRPr="00414918" w:rsidRDefault="00EB4308" w:rsidP="00877B96">
            <w:pPr>
              <w:rPr>
                <w:rStyle w:val="BodyText17"/>
                <w:rFonts w:ascii="Arial" w:eastAsia="Arial" w:hAnsi="Arial" w:cs="Arial"/>
                <w:sz w:val="20"/>
                <w:szCs w:val="20"/>
              </w:rPr>
            </w:pPr>
          </w:p>
        </w:tc>
        <w:tc>
          <w:tcPr>
            <w:tcW w:w="708" w:type="dxa"/>
          </w:tcPr>
          <w:p w14:paraId="16A865B2" w14:textId="77777777" w:rsidR="00EB4308" w:rsidRPr="001A336E" w:rsidRDefault="00EB4308" w:rsidP="001D1D64">
            <w:pPr>
              <w:pStyle w:val="ListParagraph"/>
              <w:numPr>
                <w:ilvl w:val="1"/>
                <w:numId w:val="6"/>
              </w:numPr>
              <w:ind w:left="556" w:hanging="556"/>
              <w:rPr>
                <w:rStyle w:val="BodyText17"/>
                <w:rFonts w:ascii="Arial" w:eastAsia="Arial" w:hAnsi="Arial" w:cs="Arial"/>
                <w:sz w:val="20"/>
                <w:szCs w:val="20"/>
              </w:rPr>
            </w:pPr>
          </w:p>
        </w:tc>
        <w:tc>
          <w:tcPr>
            <w:tcW w:w="6862" w:type="dxa"/>
            <w:gridSpan w:val="6"/>
          </w:tcPr>
          <w:p w14:paraId="55522A77" w14:textId="77777777" w:rsidR="00EB4308" w:rsidRPr="00B55D9C" w:rsidRDefault="00EB4308" w:rsidP="00877B96">
            <w:pPr>
              <w:jc w:val="both"/>
              <w:rPr>
                <w:rFonts w:ascii="Arial" w:hAnsi="Arial" w:cs="Arial"/>
                <w:sz w:val="20"/>
                <w:szCs w:val="20"/>
              </w:rPr>
            </w:pPr>
            <w:r w:rsidRPr="00B55D9C">
              <w:rPr>
                <w:rFonts w:ascii="Arial" w:hAnsi="Arial" w:cs="Arial"/>
                <w:sz w:val="20"/>
                <w:szCs w:val="20"/>
              </w:rPr>
              <w:t xml:space="preserve">Where the </w:t>
            </w:r>
            <w:r w:rsidRPr="00B55D9C">
              <w:rPr>
                <w:rFonts w:ascii="Arial" w:hAnsi="Arial" w:cs="Arial"/>
                <w:i/>
                <w:iCs/>
                <w:sz w:val="20"/>
                <w:szCs w:val="20"/>
              </w:rPr>
              <w:t>Affected ICT System</w:t>
            </w:r>
            <w:r w:rsidRPr="00B55D9C">
              <w:rPr>
                <w:rFonts w:ascii="Arial" w:hAnsi="Arial" w:cs="Arial"/>
                <w:sz w:val="20"/>
                <w:szCs w:val="20"/>
              </w:rPr>
              <w:t xml:space="preserve"> that is affected by </w:t>
            </w:r>
            <w:r w:rsidRPr="00B55D9C">
              <w:rPr>
                <w:rFonts w:ascii="Arial" w:hAnsi="Arial" w:cs="Arial"/>
                <w:i/>
                <w:iCs/>
                <w:sz w:val="20"/>
                <w:szCs w:val="20"/>
              </w:rPr>
              <w:t>Malicious Code</w:t>
            </w:r>
            <w:r w:rsidRPr="00B55D9C">
              <w:rPr>
                <w:rFonts w:ascii="Arial" w:hAnsi="Arial" w:cs="Arial"/>
                <w:sz w:val="20"/>
                <w:szCs w:val="20"/>
              </w:rPr>
              <w:t xml:space="preserve"> is the </w:t>
            </w:r>
            <w:r w:rsidRPr="00B55D9C">
              <w:rPr>
                <w:rFonts w:ascii="Arial" w:hAnsi="Arial" w:cs="Arial"/>
                <w:i/>
                <w:iCs/>
                <w:sz w:val="20"/>
                <w:szCs w:val="20"/>
              </w:rPr>
              <w:t>Client’s</w:t>
            </w:r>
            <w:r w:rsidRPr="00B55D9C">
              <w:rPr>
                <w:rFonts w:ascii="Arial" w:hAnsi="Arial" w:cs="Arial"/>
                <w:sz w:val="20"/>
                <w:szCs w:val="20"/>
              </w:rPr>
              <w:t xml:space="preserve"> and the </w:t>
            </w:r>
            <w:r w:rsidRPr="00B55D9C">
              <w:rPr>
                <w:rFonts w:ascii="Arial" w:hAnsi="Arial" w:cs="Arial"/>
                <w:i/>
                <w:iCs/>
                <w:sz w:val="20"/>
                <w:szCs w:val="20"/>
              </w:rPr>
              <w:t>Malicious Code</w:t>
            </w:r>
            <w:r w:rsidRPr="00B55D9C">
              <w:rPr>
                <w:rFonts w:ascii="Arial" w:hAnsi="Arial" w:cs="Arial"/>
                <w:sz w:val="20"/>
                <w:szCs w:val="20"/>
              </w:rPr>
              <w:t xml:space="preserve"> has originated from a </w:t>
            </w:r>
            <w:r w:rsidRPr="00B55D9C">
              <w:rPr>
                <w:rFonts w:ascii="Arial" w:hAnsi="Arial" w:cs="Arial"/>
                <w:i/>
                <w:iCs/>
                <w:sz w:val="20"/>
                <w:szCs w:val="20"/>
              </w:rPr>
              <w:t>Non-Client ICT System</w:t>
            </w:r>
            <w:r w:rsidRPr="00B55D9C">
              <w:rPr>
                <w:rFonts w:ascii="Arial" w:hAnsi="Arial" w:cs="Arial"/>
                <w:sz w:val="20"/>
                <w:szCs w:val="20"/>
              </w:rPr>
              <w:t xml:space="preserve"> that is in the control of and/or used by the </w:t>
            </w:r>
            <w:r w:rsidRPr="00B55D9C">
              <w:rPr>
                <w:rFonts w:ascii="Arial" w:hAnsi="Arial" w:cs="Arial"/>
                <w:i/>
                <w:iCs/>
                <w:sz w:val="20"/>
                <w:szCs w:val="20"/>
              </w:rPr>
              <w:t>Alliance Member</w:t>
            </w:r>
            <w:r w:rsidRPr="00B55D9C">
              <w:rPr>
                <w:rFonts w:ascii="Arial" w:hAnsi="Arial" w:cs="Arial"/>
                <w:sz w:val="20"/>
                <w:szCs w:val="20"/>
              </w:rPr>
              <w:t xml:space="preserve"> (including where relating to </w:t>
            </w:r>
            <w:r w:rsidRPr="00B55D9C">
              <w:rPr>
                <w:rFonts w:ascii="Arial" w:hAnsi="Arial" w:cs="Arial"/>
                <w:i/>
                <w:iCs/>
                <w:sz w:val="20"/>
                <w:szCs w:val="20"/>
              </w:rPr>
              <w:t>Client Data</w:t>
            </w:r>
            <w:r w:rsidRPr="00B55D9C">
              <w:rPr>
                <w:rFonts w:ascii="Arial" w:hAnsi="Arial" w:cs="Arial"/>
                <w:sz w:val="20"/>
                <w:szCs w:val="20"/>
              </w:rPr>
              <w:t xml:space="preserve"> that was under the control of the </w:t>
            </w:r>
            <w:r w:rsidRPr="00B55D9C">
              <w:rPr>
                <w:rFonts w:ascii="Arial" w:hAnsi="Arial" w:cs="Arial"/>
                <w:i/>
                <w:iCs/>
                <w:sz w:val="20"/>
                <w:szCs w:val="20"/>
              </w:rPr>
              <w:t>Alliance Member</w:t>
            </w:r>
            <w:r w:rsidRPr="00B55D9C">
              <w:rPr>
                <w:rFonts w:ascii="Arial" w:hAnsi="Arial" w:cs="Arial"/>
                <w:sz w:val="20"/>
                <w:szCs w:val="20"/>
              </w:rPr>
              <w:t xml:space="preserve"> at the relevant time), the </w:t>
            </w:r>
            <w:r w:rsidRPr="00B55D9C">
              <w:rPr>
                <w:rFonts w:ascii="Arial" w:hAnsi="Arial" w:cs="Arial"/>
                <w:i/>
                <w:iCs/>
                <w:sz w:val="20"/>
                <w:szCs w:val="20"/>
              </w:rPr>
              <w:t>Alliance Member</w:t>
            </w:r>
            <w:r w:rsidRPr="00B55D9C">
              <w:rPr>
                <w:rFonts w:ascii="Arial" w:hAnsi="Arial" w:cs="Arial"/>
                <w:sz w:val="20"/>
                <w:szCs w:val="20"/>
              </w:rPr>
              <w:t xml:space="preserve"> shall comply with the requirements of </w:t>
            </w:r>
            <w:r w:rsidRPr="00B55D9C">
              <w:rPr>
                <w:rFonts w:ascii="Arial" w:hAnsi="Arial" w:cs="Arial"/>
                <w:i/>
                <w:iCs/>
                <w:sz w:val="20"/>
                <w:szCs w:val="20"/>
              </w:rPr>
              <w:t>Special Term</w:t>
            </w:r>
            <w:r w:rsidRPr="00B55D9C">
              <w:rPr>
                <w:rFonts w:ascii="Arial" w:hAnsi="Arial" w:cs="Arial"/>
                <w:sz w:val="20"/>
                <w:szCs w:val="20"/>
              </w:rPr>
              <w:t xml:space="preserve"> 37.2 at its own cost and reimburse the </w:t>
            </w:r>
            <w:r w:rsidRPr="00B55D9C">
              <w:rPr>
                <w:rFonts w:ascii="Arial" w:hAnsi="Arial" w:cs="Arial"/>
                <w:i/>
                <w:iCs/>
                <w:sz w:val="20"/>
                <w:szCs w:val="20"/>
              </w:rPr>
              <w:t>Client</w:t>
            </w:r>
            <w:r w:rsidRPr="00B55D9C">
              <w:rPr>
                <w:rFonts w:ascii="Arial" w:hAnsi="Arial" w:cs="Arial"/>
                <w:sz w:val="20"/>
                <w:szCs w:val="20"/>
              </w:rPr>
              <w:t xml:space="preserve"> in full in respect of any costs, losses and expenses arising out of or in connection with </w:t>
            </w:r>
            <w:r w:rsidRPr="00B55D9C">
              <w:rPr>
                <w:rFonts w:ascii="Arial" w:hAnsi="Arial" w:cs="Arial"/>
                <w:sz w:val="20"/>
                <w:szCs w:val="20"/>
              </w:rPr>
              <w:lastRenderedPageBreak/>
              <w:t xml:space="preserve">presence and impact on and/or removal of such </w:t>
            </w:r>
            <w:r w:rsidRPr="00B55D9C">
              <w:rPr>
                <w:rFonts w:ascii="Arial" w:hAnsi="Arial" w:cs="Arial"/>
                <w:i/>
                <w:iCs/>
                <w:sz w:val="20"/>
                <w:szCs w:val="20"/>
              </w:rPr>
              <w:t>Malicious Code</w:t>
            </w:r>
            <w:r w:rsidRPr="00B55D9C">
              <w:rPr>
                <w:rFonts w:ascii="Arial" w:hAnsi="Arial" w:cs="Arial"/>
                <w:sz w:val="20"/>
                <w:szCs w:val="20"/>
              </w:rPr>
              <w:t xml:space="preserve"> on its </w:t>
            </w:r>
            <w:r w:rsidRPr="00B55D9C">
              <w:rPr>
                <w:rFonts w:ascii="Arial" w:hAnsi="Arial" w:cs="Arial"/>
                <w:i/>
                <w:iCs/>
                <w:sz w:val="20"/>
                <w:szCs w:val="20"/>
              </w:rPr>
              <w:t>Affected ICT System</w:t>
            </w:r>
            <w:r w:rsidRPr="00B55D9C">
              <w:rPr>
                <w:rFonts w:ascii="Arial" w:hAnsi="Arial" w:cs="Arial"/>
                <w:sz w:val="20"/>
                <w:szCs w:val="20"/>
              </w:rPr>
              <w:t>.</w:t>
            </w:r>
          </w:p>
        </w:tc>
      </w:tr>
    </w:tbl>
    <w:p w14:paraId="21D10766" w14:textId="77777777" w:rsidR="00815546" w:rsidRDefault="00815546" w:rsidP="001916E1">
      <w:pPr>
        <w:jc w:val="both"/>
        <w:rPr>
          <w:rStyle w:val="BodyText17"/>
          <w:rFonts w:ascii="Arial" w:hAnsi="Arial" w:cs="Arial"/>
          <w:b/>
          <w:sz w:val="20"/>
          <w:szCs w:val="20"/>
          <w:highlight w:val="yellow"/>
        </w:rPr>
      </w:pPr>
    </w:p>
    <w:p w14:paraId="352550C2" w14:textId="77777777" w:rsidR="00272233" w:rsidRDefault="00272233" w:rsidP="001916E1">
      <w:pPr>
        <w:jc w:val="both"/>
        <w:rPr>
          <w:rStyle w:val="BodyText17"/>
          <w:rFonts w:ascii="Arial" w:hAnsi="Arial" w:cs="Arial"/>
          <w:b/>
          <w:sz w:val="20"/>
          <w:szCs w:val="20"/>
          <w:highlight w:val="yellow"/>
        </w:rPr>
      </w:pPr>
    </w:p>
    <w:p w14:paraId="7397F977" w14:textId="77777777" w:rsidR="00272233" w:rsidRPr="00EF7277" w:rsidRDefault="00272233" w:rsidP="001916E1">
      <w:pPr>
        <w:jc w:val="both"/>
        <w:rPr>
          <w:rStyle w:val="BodyText17"/>
          <w:rFonts w:ascii="Arial" w:hAnsi="Arial" w:cs="Arial"/>
          <w:b/>
          <w:sz w:val="20"/>
          <w:szCs w:val="20"/>
          <w:highlight w:val="yellow"/>
        </w:rPr>
        <w:sectPr w:rsidR="00272233" w:rsidRPr="00EF7277" w:rsidSect="00813F93">
          <w:pgSz w:w="11909" w:h="16834" w:code="9"/>
          <w:pgMar w:top="1418" w:right="1134" w:bottom="1418" w:left="1134" w:header="709" w:footer="709" w:gutter="0"/>
          <w:cols w:space="720"/>
          <w:noEndnote/>
          <w:docGrid w:linePitch="360"/>
        </w:sectPr>
      </w:pPr>
    </w:p>
    <w:p w14:paraId="284A4604" w14:textId="77777777" w:rsidR="00115C84" w:rsidRPr="00EF7277" w:rsidRDefault="00115C84" w:rsidP="00115C84">
      <w:pPr>
        <w:pStyle w:val="Schedule"/>
        <w:keepNext w:val="0"/>
        <w:keepLines w:val="0"/>
        <w:widowControl w:val="0"/>
      </w:pPr>
    </w:p>
    <w:p w14:paraId="446CBDA0" w14:textId="4DC12A9F"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BRIEF</w:t>
      </w:r>
    </w:p>
    <w:p w14:paraId="648AC8A8" w14:textId="77777777" w:rsidR="00D26E45" w:rsidRDefault="00D26E45" w:rsidP="00D26E45">
      <w:pPr>
        <w:jc w:val="center"/>
        <w:rPr>
          <w:rStyle w:val="BodyText17"/>
          <w:rFonts w:ascii="Arial" w:hAnsi="Arial" w:cs="Arial"/>
          <w:b/>
          <w:sz w:val="20"/>
          <w:szCs w:val="20"/>
        </w:rPr>
      </w:pPr>
    </w:p>
    <w:p w14:paraId="31DEC34C" w14:textId="77777777" w:rsidR="00645D97" w:rsidRDefault="00645D97" w:rsidP="00645D97">
      <w:pPr>
        <w:pStyle w:val="Body"/>
      </w:pPr>
      <w:r>
        <w:t>Comprises:</w:t>
      </w:r>
    </w:p>
    <w:p w14:paraId="49F6FA99" w14:textId="77777777" w:rsidR="00645D97" w:rsidRDefault="00645D97" w:rsidP="001D1D64">
      <w:pPr>
        <w:pStyle w:val="Body"/>
        <w:numPr>
          <w:ilvl w:val="0"/>
          <w:numId w:val="15"/>
        </w:numPr>
      </w:pPr>
      <w:r>
        <w:t>Appendix 1 - FAC-1 Brief</w:t>
      </w:r>
    </w:p>
    <w:p w14:paraId="22F89E12" w14:textId="77777777" w:rsidR="00645D97" w:rsidRDefault="00645D97" w:rsidP="001D1D64">
      <w:pPr>
        <w:pStyle w:val="Body"/>
        <w:numPr>
          <w:ilvl w:val="0"/>
          <w:numId w:val="15"/>
        </w:numPr>
      </w:pPr>
      <w:r>
        <w:t>Appendix 2 – Risk Report</w:t>
      </w:r>
    </w:p>
    <w:p w14:paraId="36D4CDE4" w14:textId="77777777" w:rsidR="00645D97" w:rsidRDefault="00645D97" w:rsidP="001D1D64">
      <w:pPr>
        <w:pStyle w:val="Body"/>
        <w:numPr>
          <w:ilvl w:val="0"/>
          <w:numId w:val="15"/>
        </w:numPr>
      </w:pPr>
      <w:r>
        <w:t>Appendix 3 - PEP</w:t>
      </w:r>
    </w:p>
    <w:p w14:paraId="1CEB63E5" w14:textId="77777777" w:rsidR="00645D97" w:rsidRDefault="00645D97" w:rsidP="001D1D64">
      <w:pPr>
        <w:pStyle w:val="Body"/>
        <w:numPr>
          <w:ilvl w:val="0"/>
          <w:numId w:val="15"/>
        </w:numPr>
      </w:pPr>
      <w:r>
        <w:t>Appendix 4 - KPIs</w:t>
      </w:r>
    </w:p>
    <w:p w14:paraId="0D640749" w14:textId="77777777" w:rsidR="00645D97" w:rsidRDefault="00645D97" w:rsidP="001D1D64">
      <w:pPr>
        <w:pStyle w:val="Body"/>
        <w:numPr>
          <w:ilvl w:val="0"/>
          <w:numId w:val="15"/>
        </w:numPr>
      </w:pPr>
      <w:r>
        <w:t>Appendix 5 - SAL</w:t>
      </w:r>
    </w:p>
    <w:p w14:paraId="51782CBF" w14:textId="77777777" w:rsidR="00645D97" w:rsidRDefault="00645D97" w:rsidP="001D1D64">
      <w:pPr>
        <w:pStyle w:val="Body"/>
        <w:numPr>
          <w:ilvl w:val="0"/>
          <w:numId w:val="15"/>
        </w:numPr>
      </w:pPr>
      <w:r>
        <w:t>Appendix 6 - ROTL</w:t>
      </w:r>
    </w:p>
    <w:p w14:paraId="0A598231" w14:textId="77777777" w:rsidR="00645D97" w:rsidRDefault="00645D97" w:rsidP="001D1D64">
      <w:pPr>
        <w:pStyle w:val="Body"/>
        <w:numPr>
          <w:ilvl w:val="0"/>
          <w:numId w:val="15"/>
        </w:numPr>
      </w:pPr>
      <w:r>
        <w:t>Appendix 7 - PLEI</w:t>
      </w:r>
    </w:p>
    <w:p w14:paraId="26E44D5F" w14:textId="77777777" w:rsidR="00645D97" w:rsidRDefault="00645D97" w:rsidP="001D1D64">
      <w:pPr>
        <w:pStyle w:val="Body"/>
        <w:numPr>
          <w:ilvl w:val="0"/>
          <w:numId w:val="15"/>
        </w:numPr>
      </w:pPr>
      <w:r>
        <w:t>Appendix 8 – Compliant Invoice</w:t>
      </w:r>
    </w:p>
    <w:p w14:paraId="1F78F880" w14:textId="77777777" w:rsidR="00645D97" w:rsidRDefault="00645D97" w:rsidP="001D1D64">
      <w:pPr>
        <w:pStyle w:val="Body"/>
        <w:numPr>
          <w:ilvl w:val="0"/>
          <w:numId w:val="15"/>
        </w:numPr>
      </w:pPr>
      <w:r>
        <w:t>Appendix 9 – Handover Requirements</w:t>
      </w:r>
    </w:p>
    <w:p w14:paraId="7EE208CF" w14:textId="77777777" w:rsidR="00645D97" w:rsidRDefault="00645D97" w:rsidP="001D1D64">
      <w:pPr>
        <w:pStyle w:val="Body"/>
        <w:numPr>
          <w:ilvl w:val="0"/>
          <w:numId w:val="15"/>
        </w:numPr>
      </w:pPr>
      <w:r>
        <w:t>Appendix 10 – Design Brief</w:t>
      </w:r>
    </w:p>
    <w:p w14:paraId="4078E3E3" w14:textId="77777777" w:rsidR="00645D97" w:rsidRDefault="00645D97" w:rsidP="001D1D64">
      <w:pPr>
        <w:pStyle w:val="Body"/>
        <w:numPr>
          <w:ilvl w:val="0"/>
          <w:numId w:val="15"/>
        </w:numPr>
      </w:pPr>
      <w:r>
        <w:t>Appendix 11 – MoJ Policies</w:t>
      </w:r>
    </w:p>
    <w:p w14:paraId="78CB4A83" w14:textId="77777777" w:rsidR="00645D97" w:rsidRDefault="00645D97" w:rsidP="001D1D64">
      <w:pPr>
        <w:pStyle w:val="Body"/>
        <w:numPr>
          <w:ilvl w:val="0"/>
          <w:numId w:val="15"/>
        </w:numPr>
      </w:pPr>
      <w:r>
        <w:t>Appendix 12 – Site Information</w:t>
      </w:r>
    </w:p>
    <w:p w14:paraId="29F675A2" w14:textId="77777777" w:rsidR="00645D97" w:rsidRDefault="00645D97" w:rsidP="001D1D64">
      <w:pPr>
        <w:pStyle w:val="Body"/>
        <w:numPr>
          <w:ilvl w:val="0"/>
          <w:numId w:val="15"/>
        </w:numPr>
      </w:pPr>
      <w:r>
        <w:t>Appendix 13 – Lessons Learnt</w:t>
      </w:r>
    </w:p>
    <w:p w14:paraId="6F0B8D02" w14:textId="77777777" w:rsidR="00645D97" w:rsidRDefault="00645D97" w:rsidP="001D1D64">
      <w:pPr>
        <w:pStyle w:val="Body"/>
        <w:numPr>
          <w:ilvl w:val="0"/>
          <w:numId w:val="15"/>
        </w:numPr>
      </w:pPr>
      <w:r>
        <w:t>Appendix 14 – Sustainable Procurement</w:t>
      </w:r>
    </w:p>
    <w:p w14:paraId="292D78AB" w14:textId="77777777" w:rsidR="00645D97" w:rsidRDefault="00645D97" w:rsidP="001D1D64">
      <w:pPr>
        <w:pStyle w:val="Body"/>
        <w:numPr>
          <w:ilvl w:val="0"/>
          <w:numId w:val="15"/>
        </w:numPr>
      </w:pPr>
      <w:r>
        <w:t>Appendix 15 – Group 1 FF&amp;E</w:t>
      </w:r>
    </w:p>
    <w:p w14:paraId="507B042C" w14:textId="77777777" w:rsidR="00645D97" w:rsidRDefault="00645D97" w:rsidP="00645D97">
      <w:pPr>
        <w:jc w:val="center"/>
        <w:rPr>
          <w:rStyle w:val="BodyText17"/>
          <w:rFonts w:ascii="Arial" w:hAnsi="Arial" w:cs="Arial"/>
          <w:b/>
          <w:sz w:val="20"/>
          <w:szCs w:val="20"/>
        </w:rPr>
      </w:pPr>
    </w:p>
    <w:p w14:paraId="1A5BF3D6" w14:textId="77777777" w:rsidR="00645D97" w:rsidRDefault="00645D97" w:rsidP="00645D97">
      <w:pPr>
        <w:jc w:val="center"/>
        <w:rPr>
          <w:rStyle w:val="BodyText17"/>
          <w:rFonts w:ascii="Arial" w:hAnsi="Arial" w:cs="Arial"/>
          <w:b/>
          <w:sz w:val="20"/>
          <w:szCs w:val="20"/>
        </w:rPr>
      </w:pPr>
    </w:p>
    <w:p w14:paraId="54A62924" w14:textId="77777777" w:rsidR="00645D97" w:rsidRDefault="00645D97" w:rsidP="00645D97">
      <w:pPr>
        <w:jc w:val="center"/>
        <w:rPr>
          <w:rStyle w:val="BodyText17"/>
          <w:rFonts w:ascii="Arial" w:hAnsi="Arial" w:cs="Arial"/>
          <w:b/>
          <w:sz w:val="20"/>
          <w:szCs w:val="20"/>
        </w:rPr>
      </w:pPr>
    </w:p>
    <w:p w14:paraId="0585201A" w14:textId="77777777" w:rsidR="00645D97" w:rsidRDefault="00645D97" w:rsidP="00645D97">
      <w:pPr>
        <w:jc w:val="center"/>
        <w:rPr>
          <w:rStyle w:val="BodyText17"/>
          <w:rFonts w:ascii="Arial" w:hAnsi="Arial" w:cs="Arial"/>
          <w:b/>
          <w:sz w:val="20"/>
          <w:szCs w:val="20"/>
        </w:rPr>
      </w:pPr>
    </w:p>
    <w:p w14:paraId="5F2D26A3" w14:textId="77777777" w:rsidR="00645D97" w:rsidRDefault="00645D97" w:rsidP="00645D97">
      <w:pPr>
        <w:jc w:val="center"/>
        <w:rPr>
          <w:rStyle w:val="BodyText17"/>
          <w:rFonts w:ascii="Arial" w:hAnsi="Arial" w:cs="Arial"/>
          <w:b/>
          <w:sz w:val="20"/>
          <w:szCs w:val="20"/>
        </w:rPr>
      </w:pPr>
    </w:p>
    <w:p w14:paraId="623026F6" w14:textId="77777777" w:rsidR="00645D97" w:rsidRDefault="00645D97" w:rsidP="00645D97">
      <w:pPr>
        <w:jc w:val="center"/>
        <w:rPr>
          <w:rStyle w:val="BodyText17"/>
          <w:rFonts w:ascii="Arial" w:hAnsi="Arial" w:cs="Arial"/>
          <w:b/>
          <w:sz w:val="20"/>
          <w:szCs w:val="20"/>
        </w:rPr>
      </w:pPr>
    </w:p>
    <w:p w14:paraId="6C538CD9" w14:textId="77777777" w:rsidR="00645D97" w:rsidRDefault="00645D97" w:rsidP="00645D97">
      <w:pPr>
        <w:jc w:val="center"/>
        <w:rPr>
          <w:rStyle w:val="BodyText17"/>
          <w:rFonts w:ascii="Arial" w:hAnsi="Arial" w:cs="Arial"/>
          <w:b/>
          <w:sz w:val="20"/>
          <w:szCs w:val="20"/>
        </w:rPr>
      </w:pPr>
    </w:p>
    <w:p w14:paraId="5C4F46BC" w14:textId="77777777" w:rsidR="00645D97" w:rsidRDefault="00645D97" w:rsidP="00645D97">
      <w:pPr>
        <w:jc w:val="center"/>
        <w:rPr>
          <w:rStyle w:val="BodyText17"/>
          <w:rFonts w:ascii="Arial" w:hAnsi="Arial" w:cs="Arial"/>
          <w:b/>
          <w:sz w:val="20"/>
          <w:szCs w:val="20"/>
        </w:rPr>
      </w:pPr>
    </w:p>
    <w:p w14:paraId="68597555" w14:textId="77777777" w:rsidR="00645D97" w:rsidRDefault="00645D97" w:rsidP="00645D97">
      <w:pPr>
        <w:jc w:val="center"/>
        <w:rPr>
          <w:rStyle w:val="BodyText17"/>
          <w:rFonts w:ascii="Arial" w:hAnsi="Arial" w:cs="Arial"/>
          <w:b/>
          <w:sz w:val="20"/>
          <w:szCs w:val="20"/>
        </w:rPr>
      </w:pPr>
    </w:p>
    <w:p w14:paraId="4AF73251" w14:textId="77777777" w:rsidR="00645D97" w:rsidRDefault="00645D97" w:rsidP="00645D97">
      <w:pPr>
        <w:jc w:val="center"/>
        <w:rPr>
          <w:rStyle w:val="BodyText17"/>
          <w:rFonts w:ascii="Arial" w:hAnsi="Arial" w:cs="Arial"/>
          <w:b/>
          <w:sz w:val="20"/>
          <w:szCs w:val="20"/>
        </w:rPr>
      </w:pPr>
    </w:p>
    <w:p w14:paraId="0852319C" w14:textId="77777777" w:rsidR="00645D97" w:rsidRDefault="00645D97" w:rsidP="00645D97">
      <w:pPr>
        <w:jc w:val="center"/>
        <w:rPr>
          <w:rStyle w:val="BodyText17"/>
          <w:rFonts w:ascii="Arial" w:hAnsi="Arial" w:cs="Arial"/>
          <w:b/>
          <w:sz w:val="20"/>
          <w:szCs w:val="20"/>
        </w:rPr>
      </w:pPr>
    </w:p>
    <w:p w14:paraId="5445DB87" w14:textId="77777777" w:rsidR="00645D97" w:rsidRDefault="00645D97" w:rsidP="00645D97">
      <w:pPr>
        <w:jc w:val="center"/>
        <w:rPr>
          <w:rStyle w:val="BodyText17"/>
          <w:rFonts w:ascii="Arial" w:hAnsi="Arial" w:cs="Arial"/>
          <w:b/>
          <w:sz w:val="20"/>
          <w:szCs w:val="20"/>
        </w:rPr>
      </w:pPr>
    </w:p>
    <w:p w14:paraId="1112736A" w14:textId="77777777" w:rsidR="00645D97" w:rsidRDefault="00645D97" w:rsidP="00645D97">
      <w:pPr>
        <w:jc w:val="center"/>
        <w:rPr>
          <w:rStyle w:val="BodyText17"/>
          <w:rFonts w:ascii="Arial" w:hAnsi="Arial" w:cs="Arial"/>
          <w:b/>
          <w:sz w:val="20"/>
          <w:szCs w:val="20"/>
        </w:rPr>
      </w:pPr>
    </w:p>
    <w:p w14:paraId="4F29CA91" w14:textId="77777777" w:rsidR="00645D97" w:rsidRDefault="00645D97" w:rsidP="00645D97">
      <w:pPr>
        <w:jc w:val="center"/>
        <w:rPr>
          <w:rStyle w:val="BodyText17"/>
          <w:rFonts w:ascii="Arial" w:hAnsi="Arial" w:cs="Arial"/>
          <w:b/>
          <w:sz w:val="20"/>
          <w:szCs w:val="20"/>
        </w:rPr>
      </w:pPr>
    </w:p>
    <w:p w14:paraId="1703AA2E" w14:textId="77777777" w:rsidR="00645D97" w:rsidRDefault="00645D97" w:rsidP="00645D97">
      <w:pPr>
        <w:jc w:val="center"/>
        <w:rPr>
          <w:rStyle w:val="BodyText17"/>
          <w:rFonts w:ascii="Arial" w:hAnsi="Arial" w:cs="Arial"/>
          <w:b/>
          <w:sz w:val="20"/>
          <w:szCs w:val="20"/>
        </w:rPr>
      </w:pPr>
    </w:p>
    <w:p w14:paraId="02A45BEA" w14:textId="77777777" w:rsidR="00645D97" w:rsidRDefault="00645D97" w:rsidP="00645D97">
      <w:pPr>
        <w:jc w:val="center"/>
        <w:rPr>
          <w:rStyle w:val="BodyText17"/>
          <w:rFonts w:ascii="Arial" w:hAnsi="Arial" w:cs="Arial"/>
          <w:b/>
          <w:sz w:val="20"/>
          <w:szCs w:val="20"/>
        </w:rPr>
      </w:pPr>
    </w:p>
    <w:p w14:paraId="7666D222" w14:textId="77777777" w:rsidR="00645D97" w:rsidRDefault="00645D97" w:rsidP="00645D97">
      <w:pPr>
        <w:jc w:val="center"/>
        <w:rPr>
          <w:rStyle w:val="BodyText17"/>
          <w:rFonts w:ascii="Arial" w:hAnsi="Arial" w:cs="Arial"/>
          <w:b/>
          <w:sz w:val="20"/>
          <w:szCs w:val="20"/>
        </w:rPr>
      </w:pPr>
    </w:p>
    <w:p w14:paraId="6198500C" w14:textId="77777777" w:rsidR="00645D97" w:rsidRPr="00EF7277" w:rsidRDefault="00645D97" w:rsidP="00645D97">
      <w:pPr>
        <w:rPr>
          <w:rStyle w:val="BodyText17"/>
          <w:rFonts w:ascii="Arial" w:hAnsi="Arial" w:cs="Arial"/>
          <w:sz w:val="20"/>
          <w:szCs w:val="20"/>
        </w:rPr>
      </w:pPr>
    </w:p>
    <w:p w14:paraId="2B43CA48" w14:textId="77777777" w:rsidR="00645D97" w:rsidRPr="002B53E0" w:rsidRDefault="00645D97" w:rsidP="00645D97">
      <w:pPr>
        <w:pStyle w:val="Body"/>
        <w:jc w:val="center"/>
        <w:rPr>
          <w:b/>
        </w:rPr>
      </w:pPr>
      <w:r w:rsidRPr="002B53E0">
        <w:rPr>
          <w:b/>
        </w:rPr>
        <w:lastRenderedPageBreak/>
        <w:t>SCHEDULE 6</w:t>
      </w:r>
    </w:p>
    <w:p w14:paraId="62B3F18A" w14:textId="77777777" w:rsidR="00645D97" w:rsidRDefault="00645D97" w:rsidP="00645D97">
      <w:pPr>
        <w:jc w:val="center"/>
        <w:rPr>
          <w:rStyle w:val="BodyText17"/>
          <w:rFonts w:ascii="Arial" w:hAnsi="Arial" w:cs="Arial"/>
          <w:b/>
          <w:sz w:val="20"/>
          <w:szCs w:val="20"/>
        </w:rPr>
      </w:pPr>
      <w:r>
        <w:rPr>
          <w:rStyle w:val="BodyText17"/>
          <w:rFonts w:ascii="Arial" w:hAnsi="Arial" w:cs="Arial"/>
          <w:b/>
          <w:sz w:val="20"/>
          <w:szCs w:val="20"/>
        </w:rPr>
        <w:t xml:space="preserve">APPENDIX 1 - </w:t>
      </w:r>
      <w:r w:rsidRPr="00EF7277">
        <w:rPr>
          <w:rStyle w:val="BodyText17"/>
          <w:rFonts w:ascii="Arial" w:hAnsi="Arial" w:cs="Arial"/>
          <w:b/>
          <w:sz w:val="20"/>
          <w:szCs w:val="20"/>
        </w:rPr>
        <w:t>FAC-1 BRIEF</w:t>
      </w:r>
    </w:p>
    <w:p w14:paraId="2C461C9E" w14:textId="77777777" w:rsidR="00645D97" w:rsidRDefault="00645D97" w:rsidP="00645D97">
      <w:pPr>
        <w:jc w:val="center"/>
        <w:rPr>
          <w:rStyle w:val="BodyText17"/>
          <w:rFonts w:ascii="Arial" w:hAnsi="Arial" w:cs="Arial"/>
          <w:b/>
          <w:sz w:val="20"/>
          <w:szCs w:val="20"/>
          <w:highlight w:val="yellow"/>
        </w:rPr>
      </w:pPr>
    </w:p>
    <w:p w14:paraId="18C498F1" w14:textId="77777777" w:rsidR="00645D97" w:rsidRDefault="00645D97" w:rsidP="00645D97">
      <w:pPr>
        <w:jc w:val="center"/>
        <w:rPr>
          <w:rStyle w:val="BodyText17"/>
          <w:rFonts w:ascii="Arial" w:hAnsi="Arial" w:cs="Arial"/>
          <w:b/>
          <w:sz w:val="20"/>
          <w:szCs w:val="20"/>
          <w:highlight w:val="yellow"/>
        </w:rPr>
      </w:pPr>
    </w:p>
    <w:p w14:paraId="492C0A3A" w14:textId="77777777" w:rsidR="00645D97" w:rsidRDefault="00645D97" w:rsidP="00645D97">
      <w:pPr>
        <w:jc w:val="center"/>
        <w:rPr>
          <w:rStyle w:val="BodyText17"/>
          <w:rFonts w:ascii="Arial" w:hAnsi="Arial" w:cs="Arial"/>
          <w:b/>
          <w:sz w:val="20"/>
          <w:szCs w:val="20"/>
          <w:highlight w:val="yellow"/>
        </w:rPr>
      </w:pPr>
    </w:p>
    <w:p w14:paraId="39912125" w14:textId="77777777" w:rsidR="00645D97" w:rsidRDefault="00645D97" w:rsidP="00645D97">
      <w:pPr>
        <w:jc w:val="center"/>
        <w:rPr>
          <w:rStyle w:val="BodyText17"/>
          <w:rFonts w:ascii="Arial" w:hAnsi="Arial" w:cs="Arial"/>
          <w:b/>
          <w:sz w:val="20"/>
          <w:szCs w:val="20"/>
          <w:highlight w:val="yellow"/>
        </w:rPr>
      </w:pPr>
    </w:p>
    <w:p w14:paraId="0FB16CA0" w14:textId="77777777" w:rsidR="00645D97" w:rsidRDefault="00645D97" w:rsidP="00645D97">
      <w:pPr>
        <w:jc w:val="center"/>
        <w:rPr>
          <w:rStyle w:val="BodyText17"/>
          <w:rFonts w:ascii="Arial" w:hAnsi="Arial" w:cs="Arial"/>
          <w:b/>
          <w:sz w:val="20"/>
          <w:szCs w:val="20"/>
          <w:highlight w:val="yellow"/>
        </w:rPr>
      </w:pPr>
    </w:p>
    <w:p w14:paraId="24A0E3FC" w14:textId="77777777" w:rsidR="00645D97" w:rsidRDefault="00645D97" w:rsidP="00645D97">
      <w:pPr>
        <w:jc w:val="center"/>
        <w:rPr>
          <w:rStyle w:val="BodyText17"/>
          <w:rFonts w:ascii="Arial" w:hAnsi="Arial" w:cs="Arial"/>
          <w:b/>
          <w:sz w:val="20"/>
          <w:szCs w:val="20"/>
          <w:highlight w:val="yellow"/>
        </w:rPr>
      </w:pPr>
    </w:p>
    <w:p w14:paraId="4B56F451" w14:textId="77777777" w:rsidR="00645D97" w:rsidRDefault="00645D97" w:rsidP="00645D97">
      <w:pPr>
        <w:jc w:val="center"/>
        <w:rPr>
          <w:rStyle w:val="BodyText17"/>
          <w:rFonts w:ascii="Arial" w:hAnsi="Arial" w:cs="Arial"/>
          <w:b/>
          <w:sz w:val="20"/>
          <w:szCs w:val="20"/>
          <w:highlight w:val="yellow"/>
        </w:rPr>
      </w:pPr>
    </w:p>
    <w:p w14:paraId="61E7A2FD" w14:textId="77777777" w:rsidR="00645D97" w:rsidRDefault="00645D97" w:rsidP="00645D97">
      <w:pPr>
        <w:jc w:val="center"/>
        <w:rPr>
          <w:rStyle w:val="BodyText17"/>
          <w:rFonts w:ascii="Arial" w:hAnsi="Arial" w:cs="Arial"/>
          <w:b/>
          <w:sz w:val="20"/>
          <w:szCs w:val="20"/>
          <w:highlight w:val="yellow"/>
        </w:rPr>
      </w:pPr>
    </w:p>
    <w:p w14:paraId="0E649C67" w14:textId="77777777" w:rsidR="00645D97" w:rsidRDefault="00645D97" w:rsidP="00645D97">
      <w:pPr>
        <w:jc w:val="center"/>
        <w:rPr>
          <w:rStyle w:val="BodyText17"/>
          <w:rFonts w:ascii="Arial" w:hAnsi="Arial" w:cs="Arial"/>
          <w:b/>
          <w:sz w:val="20"/>
          <w:szCs w:val="20"/>
          <w:highlight w:val="yellow"/>
        </w:rPr>
      </w:pPr>
    </w:p>
    <w:p w14:paraId="44D0E2C0" w14:textId="77777777" w:rsidR="00645D97" w:rsidRDefault="00645D97" w:rsidP="00645D97">
      <w:pPr>
        <w:jc w:val="center"/>
        <w:rPr>
          <w:rStyle w:val="BodyText17"/>
          <w:rFonts w:ascii="Arial" w:hAnsi="Arial" w:cs="Arial"/>
          <w:b/>
          <w:sz w:val="20"/>
          <w:szCs w:val="20"/>
          <w:highlight w:val="yellow"/>
        </w:rPr>
      </w:pPr>
    </w:p>
    <w:p w14:paraId="1C97B698" w14:textId="77777777" w:rsidR="00645D97" w:rsidRDefault="00645D97" w:rsidP="00645D97">
      <w:pPr>
        <w:jc w:val="center"/>
        <w:rPr>
          <w:rStyle w:val="BodyText17"/>
          <w:rFonts w:ascii="Arial" w:hAnsi="Arial" w:cs="Arial"/>
          <w:b/>
          <w:sz w:val="20"/>
          <w:szCs w:val="20"/>
          <w:highlight w:val="yellow"/>
        </w:rPr>
      </w:pPr>
    </w:p>
    <w:p w14:paraId="0344ACB4" w14:textId="77777777" w:rsidR="00645D97" w:rsidRDefault="00645D97" w:rsidP="00645D97">
      <w:pPr>
        <w:jc w:val="center"/>
        <w:rPr>
          <w:rStyle w:val="BodyText17"/>
          <w:rFonts w:ascii="Arial" w:hAnsi="Arial" w:cs="Arial"/>
          <w:b/>
          <w:sz w:val="20"/>
          <w:szCs w:val="20"/>
          <w:highlight w:val="yellow"/>
        </w:rPr>
      </w:pPr>
    </w:p>
    <w:p w14:paraId="7CA233CD" w14:textId="77777777" w:rsidR="00645D97" w:rsidRDefault="00645D97" w:rsidP="00645D97">
      <w:pPr>
        <w:jc w:val="center"/>
        <w:rPr>
          <w:rStyle w:val="BodyText17"/>
          <w:rFonts w:ascii="Arial" w:hAnsi="Arial" w:cs="Arial"/>
          <w:b/>
          <w:sz w:val="20"/>
          <w:szCs w:val="20"/>
          <w:highlight w:val="yellow"/>
        </w:rPr>
      </w:pPr>
    </w:p>
    <w:p w14:paraId="75AA4B70" w14:textId="77777777" w:rsidR="00645D97" w:rsidRDefault="00645D97" w:rsidP="00645D97">
      <w:pPr>
        <w:jc w:val="center"/>
        <w:rPr>
          <w:rStyle w:val="BodyText17"/>
          <w:rFonts w:ascii="Arial" w:hAnsi="Arial" w:cs="Arial"/>
          <w:b/>
          <w:sz w:val="20"/>
          <w:szCs w:val="20"/>
          <w:highlight w:val="yellow"/>
        </w:rPr>
      </w:pPr>
    </w:p>
    <w:p w14:paraId="211D044C" w14:textId="77777777" w:rsidR="00645D97" w:rsidRDefault="00645D97" w:rsidP="00645D97">
      <w:pPr>
        <w:jc w:val="center"/>
        <w:rPr>
          <w:rStyle w:val="BodyText17"/>
          <w:rFonts w:ascii="Arial" w:hAnsi="Arial" w:cs="Arial"/>
          <w:b/>
          <w:sz w:val="20"/>
          <w:szCs w:val="20"/>
          <w:highlight w:val="yellow"/>
        </w:rPr>
      </w:pPr>
    </w:p>
    <w:p w14:paraId="713A8DC8" w14:textId="77777777" w:rsidR="00645D97" w:rsidRDefault="00645D97" w:rsidP="00645D97">
      <w:pPr>
        <w:jc w:val="center"/>
        <w:rPr>
          <w:rStyle w:val="BodyText17"/>
          <w:rFonts w:ascii="Arial" w:hAnsi="Arial" w:cs="Arial"/>
          <w:b/>
          <w:sz w:val="20"/>
          <w:szCs w:val="20"/>
          <w:highlight w:val="yellow"/>
        </w:rPr>
      </w:pPr>
    </w:p>
    <w:p w14:paraId="6E5E1801" w14:textId="77777777" w:rsidR="00645D97" w:rsidRDefault="00645D97" w:rsidP="00645D97">
      <w:pPr>
        <w:jc w:val="center"/>
        <w:rPr>
          <w:rStyle w:val="BodyText17"/>
          <w:rFonts w:ascii="Arial" w:hAnsi="Arial" w:cs="Arial"/>
          <w:b/>
          <w:sz w:val="20"/>
          <w:szCs w:val="20"/>
          <w:highlight w:val="yellow"/>
        </w:rPr>
      </w:pPr>
    </w:p>
    <w:p w14:paraId="2ACBE35D" w14:textId="77777777" w:rsidR="00645D97" w:rsidRDefault="00645D97" w:rsidP="00645D97">
      <w:pPr>
        <w:jc w:val="center"/>
        <w:rPr>
          <w:rStyle w:val="BodyText17"/>
          <w:rFonts w:ascii="Arial" w:hAnsi="Arial" w:cs="Arial"/>
          <w:b/>
          <w:sz w:val="20"/>
          <w:szCs w:val="20"/>
          <w:highlight w:val="yellow"/>
        </w:rPr>
      </w:pPr>
    </w:p>
    <w:p w14:paraId="6ADE2A25" w14:textId="77777777" w:rsidR="00645D97" w:rsidRDefault="00645D97" w:rsidP="00645D97">
      <w:pPr>
        <w:jc w:val="center"/>
        <w:rPr>
          <w:rStyle w:val="BodyText17"/>
          <w:rFonts w:ascii="Arial" w:hAnsi="Arial" w:cs="Arial"/>
          <w:b/>
          <w:sz w:val="20"/>
          <w:szCs w:val="20"/>
          <w:highlight w:val="yellow"/>
        </w:rPr>
      </w:pPr>
    </w:p>
    <w:p w14:paraId="6803B298" w14:textId="77777777" w:rsidR="00645D97" w:rsidRDefault="00645D97" w:rsidP="00645D97">
      <w:pPr>
        <w:jc w:val="center"/>
        <w:rPr>
          <w:rStyle w:val="BodyText17"/>
          <w:rFonts w:ascii="Arial" w:hAnsi="Arial" w:cs="Arial"/>
          <w:b/>
          <w:sz w:val="20"/>
          <w:szCs w:val="20"/>
          <w:highlight w:val="yellow"/>
        </w:rPr>
      </w:pPr>
    </w:p>
    <w:p w14:paraId="70E75372" w14:textId="77777777" w:rsidR="00645D97" w:rsidRDefault="00645D97" w:rsidP="00645D97">
      <w:pPr>
        <w:jc w:val="center"/>
        <w:rPr>
          <w:rStyle w:val="BodyText17"/>
          <w:rFonts w:ascii="Arial" w:hAnsi="Arial" w:cs="Arial"/>
          <w:b/>
          <w:sz w:val="20"/>
          <w:szCs w:val="20"/>
          <w:highlight w:val="yellow"/>
        </w:rPr>
      </w:pPr>
    </w:p>
    <w:p w14:paraId="757941A2" w14:textId="77777777" w:rsidR="00645D97" w:rsidRDefault="00645D97" w:rsidP="00645D97">
      <w:pPr>
        <w:jc w:val="center"/>
        <w:rPr>
          <w:rStyle w:val="BodyText17"/>
          <w:rFonts w:ascii="Arial" w:hAnsi="Arial" w:cs="Arial"/>
          <w:b/>
          <w:sz w:val="20"/>
          <w:szCs w:val="20"/>
          <w:highlight w:val="yellow"/>
        </w:rPr>
      </w:pPr>
    </w:p>
    <w:p w14:paraId="47D7E28E" w14:textId="77777777" w:rsidR="00645D97" w:rsidRDefault="00645D97" w:rsidP="00645D97">
      <w:pPr>
        <w:jc w:val="center"/>
        <w:rPr>
          <w:rStyle w:val="BodyText17"/>
          <w:rFonts w:ascii="Arial" w:hAnsi="Arial" w:cs="Arial"/>
          <w:b/>
          <w:sz w:val="20"/>
          <w:szCs w:val="20"/>
          <w:highlight w:val="yellow"/>
        </w:rPr>
      </w:pPr>
    </w:p>
    <w:p w14:paraId="401B416B" w14:textId="77777777" w:rsidR="00645D97" w:rsidRDefault="00645D97" w:rsidP="00645D97">
      <w:pPr>
        <w:jc w:val="center"/>
        <w:rPr>
          <w:rStyle w:val="BodyText17"/>
          <w:rFonts w:ascii="Arial" w:hAnsi="Arial" w:cs="Arial"/>
          <w:b/>
          <w:sz w:val="20"/>
          <w:szCs w:val="20"/>
          <w:highlight w:val="yellow"/>
        </w:rPr>
      </w:pPr>
    </w:p>
    <w:p w14:paraId="70A98BEC" w14:textId="77777777" w:rsidR="00645D97" w:rsidRDefault="00645D97" w:rsidP="00645D97">
      <w:pPr>
        <w:jc w:val="center"/>
        <w:rPr>
          <w:rStyle w:val="BodyText17"/>
          <w:rFonts w:ascii="Arial" w:hAnsi="Arial" w:cs="Arial"/>
          <w:b/>
          <w:sz w:val="20"/>
          <w:szCs w:val="20"/>
          <w:highlight w:val="yellow"/>
        </w:rPr>
      </w:pPr>
    </w:p>
    <w:p w14:paraId="42F9EAF6" w14:textId="77777777" w:rsidR="00645D97" w:rsidRDefault="00645D97" w:rsidP="00645D97">
      <w:pPr>
        <w:rPr>
          <w:rStyle w:val="BodyText17"/>
          <w:rFonts w:ascii="Arial" w:hAnsi="Arial" w:cs="Arial"/>
          <w:b/>
          <w:sz w:val="20"/>
          <w:szCs w:val="20"/>
          <w:highlight w:val="yellow"/>
        </w:rPr>
      </w:pPr>
    </w:p>
    <w:p w14:paraId="08B7C9C5" w14:textId="77777777" w:rsidR="00645D97" w:rsidRDefault="00645D97" w:rsidP="00645D97">
      <w:pPr>
        <w:jc w:val="center"/>
        <w:rPr>
          <w:rStyle w:val="BodyText17"/>
          <w:rFonts w:ascii="Arial" w:hAnsi="Arial" w:cs="Arial"/>
          <w:b/>
          <w:sz w:val="20"/>
          <w:szCs w:val="20"/>
          <w:highlight w:val="yellow"/>
        </w:rPr>
      </w:pPr>
    </w:p>
    <w:p w14:paraId="0DC43B59" w14:textId="77777777" w:rsidR="00645D97" w:rsidRDefault="00645D97" w:rsidP="00645D97">
      <w:pPr>
        <w:jc w:val="center"/>
        <w:rPr>
          <w:rStyle w:val="BodyText17"/>
          <w:rFonts w:ascii="Arial" w:hAnsi="Arial" w:cs="Arial"/>
          <w:b/>
          <w:sz w:val="20"/>
          <w:szCs w:val="20"/>
          <w:highlight w:val="yellow"/>
        </w:rPr>
      </w:pPr>
    </w:p>
    <w:p w14:paraId="3C258253" w14:textId="77777777" w:rsidR="00645D97" w:rsidRDefault="00645D97" w:rsidP="00645D97">
      <w:pPr>
        <w:jc w:val="center"/>
        <w:rPr>
          <w:rStyle w:val="BodyText17"/>
          <w:rFonts w:ascii="Arial" w:hAnsi="Arial" w:cs="Arial"/>
          <w:b/>
          <w:sz w:val="20"/>
          <w:szCs w:val="20"/>
          <w:highlight w:val="yellow"/>
        </w:rPr>
      </w:pPr>
    </w:p>
    <w:p w14:paraId="53B913AC" w14:textId="77777777" w:rsidR="00645D97" w:rsidRDefault="00645D97" w:rsidP="00645D97">
      <w:pPr>
        <w:jc w:val="center"/>
        <w:rPr>
          <w:rStyle w:val="BodyText17"/>
          <w:rFonts w:ascii="Arial" w:hAnsi="Arial" w:cs="Arial"/>
          <w:b/>
          <w:sz w:val="20"/>
          <w:szCs w:val="20"/>
          <w:highlight w:val="yellow"/>
        </w:rPr>
      </w:pPr>
    </w:p>
    <w:p w14:paraId="40F0448C" w14:textId="77777777" w:rsidR="00645D97" w:rsidRDefault="00645D97" w:rsidP="00645D97">
      <w:pPr>
        <w:jc w:val="center"/>
        <w:rPr>
          <w:rStyle w:val="BodyText17"/>
          <w:rFonts w:ascii="Arial" w:hAnsi="Arial" w:cs="Arial"/>
          <w:b/>
          <w:sz w:val="20"/>
          <w:szCs w:val="20"/>
          <w:highlight w:val="yellow"/>
        </w:rPr>
      </w:pPr>
    </w:p>
    <w:p w14:paraId="176F84F1" w14:textId="77777777" w:rsidR="00645D97" w:rsidRDefault="00645D97" w:rsidP="00645D97">
      <w:pPr>
        <w:jc w:val="center"/>
        <w:rPr>
          <w:rStyle w:val="BodyText17"/>
          <w:rFonts w:ascii="Arial" w:hAnsi="Arial" w:cs="Arial"/>
          <w:b/>
          <w:sz w:val="20"/>
          <w:szCs w:val="20"/>
          <w:highlight w:val="yellow"/>
        </w:rPr>
      </w:pPr>
    </w:p>
    <w:p w14:paraId="74F18B42" w14:textId="77777777" w:rsidR="00645D97" w:rsidRDefault="00645D97" w:rsidP="00645D97">
      <w:pPr>
        <w:jc w:val="center"/>
        <w:rPr>
          <w:rStyle w:val="BodyText17"/>
          <w:rFonts w:ascii="Arial" w:hAnsi="Arial" w:cs="Arial"/>
          <w:b/>
          <w:sz w:val="20"/>
          <w:szCs w:val="20"/>
          <w:highlight w:val="yellow"/>
        </w:rPr>
      </w:pPr>
    </w:p>
    <w:p w14:paraId="3339A52F" w14:textId="77777777" w:rsidR="00645D97" w:rsidRDefault="00645D97" w:rsidP="00645D97">
      <w:pPr>
        <w:jc w:val="center"/>
        <w:rPr>
          <w:rStyle w:val="BodyText17"/>
          <w:rFonts w:ascii="Arial" w:hAnsi="Arial" w:cs="Arial"/>
          <w:b/>
          <w:sz w:val="20"/>
          <w:szCs w:val="20"/>
          <w:highlight w:val="yellow"/>
        </w:rPr>
      </w:pPr>
    </w:p>
    <w:p w14:paraId="434A723D" w14:textId="77777777" w:rsidR="00645D97" w:rsidRDefault="00645D97" w:rsidP="00645D97">
      <w:pPr>
        <w:jc w:val="center"/>
        <w:rPr>
          <w:rStyle w:val="BodyText17"/>
          <w:rFonts w:ascii="Arial" w:hAnsi="Arial" w:cs="Arial"/>
          <w:b/>
          <w:sz w:val="20"/>
          <w:szCs w:val="20"/>
          <w:highlight w:val="yellow"/>
        </w:rPr>
      </w:pPr>
    </w:p>
    <w:p w14:paraId="0D67702E" w14:textId="77777777" w:rsidR="00645D97" w:rsidRDefault="00645D97" w:rsidP="00645D97">
      <w:pPr>
        <w:jc w:val="center"/>
        <w:rPr>
          <w:rStyle w:val="BodyText17"/>
          <w:rFonts w:ascii="Arial" w:hAnsi="Arial" w:cs="Arial"/>
          <w:b/>
          <w:sz w:val="20"/>
          <w:szCs w:val="20"/>
          <w:highlight w:val="yellow"/>
        </w:rPr>
      </w:pPr>
    </w:p>
    <w:p w14:paraId="4BD1C052" w14:textId="77777777" w:rsidR="00645D97" w:rsidRDefault="00645D97" w:rsidP="00645D97">
      <w:pPr>
        <w:jc w:val="center"/>
        <w:rPr>
          <w:rStyle w:val="BodyText17"/>
          <w:rFonts w:ascii="Arial" w:hAnsi="Arial" w:cs="Arial"/>
          <w:b/>
          <w:sz w:val="20"/>
          <w:szCs w:val="20"/>
          <w:highlight w:val="yellow"/>
        </w:rPr>
      </w:pPr>
    </w:p>
    <w:p w14:paraId="4EA3C349" w14:textId="77777777" w:rsidR="00645D97" w:rsidRDefault="00645D97" w:rsidP="00645D97">
      <w:pPr>
        <w:jc w:val="center"/>
        <w:rPr>
          <w:rStyle w:val="BodyText17"/>
          <w:rFonts w:ascii="Arial" w:hAnsi="Arial" w:cs="Arial"/>
          <w:b/>
          <w:sz w:val="20"/>
          <w:szCs w:val="20"/>
          <w:highlight w:val="yellow"/>
        </w:rPr>
      </w:pPr>
    </w:p>
    <w:p w14:paraId="1B7A2CCA" w14:textId="77777777" w:rsidR="00645D97" w:rsidRDefault="00645D97" w:rsidP="00645D97">
      <w:pPr>
        <w:jc w:val="center"/>
        <w:rPr>
          <w:rStyle w:val="BodyText17"/>
          <w:rFonts w:ascii="Arial" w:hAnsi="Arial" w:cs="Arial"/>
          <w:b/>
          <w:sz w:val="20"/>
          <w:szCs w:val="20"/>
          <w:highlight w:val="yellow"/>
        </w:rPr>
      </w:pPr>
    </w:p>
    <w:p w14:paraId="750AE1B1" w14:textId="77777777" w:rsidR="00645D97" w:rsidRDefault="00645D97" w:rsidP="00645D97">
      <w:pPr>
        <w:jc w:val="center"/>
        <w:rPr>
          <w:rStyle w:val="BodyText17"/>
          <w:rFonts w:ascii="Arial" w:hAnsi="Arial" w:cs="Arial"/>
          <w:b/>
          <w:sz w:val="20"/>
          <w:szCs w:val="20"/>
          <w:highlight w:val="yellow"/>
        </w:rPr>
      </w:pPr>
    </w:p>
    <w:p w14:paraId="23A2B6A1" w14:textId="77777777" w:rsidR="00645D97" w:rsidRDefault="00645D97" w:rsidP="00645D97">
      <w:pPr>
        <w:jc w:val="center"/>
        <w:rPr>
          <w:rStyle w:val="BodyText17"/>
          <w:rFonts w:ascii="Arial" w:hAnsi="Arial" w:cs="Arial"/>
          <w:b/>
          <w:sz w:val="20"/>
          <w:szCs w:val="20"/>
          <w:highlight w:val="yellow"/>
        </w:rPr>
      </w:pPr>
    </w:p>
    <w:p w14:paraId="5622A9F5" w14:textId="77777777" w:rsidR="00645D97" w:rsidRDefault="00645D97" w:rsidP="00645D97">
      <w:pPr>
        <w:jc w:val="center"/>
        <w:rPr>
          <w:rStyle w:val="BodyText17"/>
          <w:rFonts w:ascii="Arial" w:hAnsi="Arial" w:cs="Arial"/>
          <w:b/>
          <w:sz w:val="20"/>
          <w:szCs w:val="20"/>
          <w:highlight w:val="yellow"/>
        </w:rPr>
      </w:pPr>
    </w:p>
    <w:p w14:paraId="2A7B23C0" w14:textId="77777777" w:rsidR="00645D97" w:rsidRDefault="00645D97" w:rsidP="00645D97">
      <w:pPr>
        <w:jc w:val="center"/>
        <w:rPr>
          <w:rStyle w:val="BodyText17"/>
          <w:rFonts w:ascii="Arial" w:hAnsi="Arial" w:cs="Arial"/>
          <w:b/>
          <w:sz w:val="20"/>
          <w:szCs w:val="20"/>
          <w:highlight w:val="yellow"/>
        </w:rPr>
      </w:pPr>
    </w:p>
    <w:p w14:paraId="0342BFFE" w14:textId="77777777" w:rsidR="00645D97" w:rsidRDefault="00645D97" w:rsidP="00645D97">
      <w:pPr>
        <w:jc w:val="center"/>
        <w:rPr>
          <w:rStyle w:val="BodyText17"/>
          <w:rFonts w:ascii="Arial" w:hAnsi="Arial" w:cs="Arial"/>
          <w:b/>
          <w:sz w:val="20"/>
          <w:szCs w:val="20"/>
          <w:highlight w:val="yellow"/>
        </w:rPr>
      </w:pPr>
    </w:p>
    <w:p w14:paraId="5F55EA23" w14:textId="77777777" w:rsidR="00645D97" w:rsidRDefault="00645D97" w:rsidP="00645D97">
      <w:pPr>
        <w:jc w:val="center"/>
        <w:rPr>
          <w:rStyle w:val="BodyText17"/>
          <w:rFonts w:ascii="Arial" w:hAnsi="Arial" w:cs="Arial"/>
          <w:b/>
          <w:sz w:val="20"/>
          <w:szCs w:val="20"/>
          <w:highlight w:val="yellow"/>
        </w:rPr>
      </w:pPr>
    </w:p>
    <w:p w14:paraId="7E08906D" w14:textId="77777777" w:rsidR="00645D97" w:rsidRDefault="00645D97" w:rsidP="00645D97">
      <w:pPr>
        <w:jc w:val="center"/>
        <w:rPr>
          <w:rStyle w:val="BodyText17"/>
          <w:rFonts w:ascii="Arial" w:hAnsi="Arial" w:cs="Arial"/>
          <w:b/>
          <w:sz w:val="20"/>
          <w:szCs w:val="20"/>
          <w:highlight w:val="yellow"/>
        </w:rPr>
      </w:pPr>
    </w:p>
    <w:p w14:paraId="0823E815" w14:textId="77777777" w:rsidR="00645D97" w:rsidRDefault="00645D97" w:rsidP="00645D97">
      <w:pPr>
        <w:jc w:val="center"/>
        <w:rPr>
          <w:rStyle w:val="BodyText17"/>
          <w:rFonts w:ascii="Arial" w:hAnsi="Arial" w:cs="Arial"/>
          <w:b/>
          <w:sz w:val="20"/>
          <w:szCs w:val="20"/>
          <w:highlight w:val="yellow"/>
        </w:rPr>
      </w:pPr>
    </w:p>
    <w:p w14:paraId="4A116881" w14:textId="77777777" w:rsidR="00645D97" w:rsidRDefault="00645D97" w:rsidP="00645D97">
      <w:pPr>
        <w:jc w:val="center"/>
        <w:rPr>
          <w:rStyle w:val="BodyText17"/>
          <w:rFonts w:ascii="Arial" w:hAnsi="Arial" w:cs="Arial"/>
          <w:b/>
          <w:sz w:val="20"/>
          <w:szCs w:val="20"/>
          <w:highlight w:val="yellow"/>
        </w:rPr>
      </w:pPr>
    </w:p>
    <w:p w14:paraId="56728550" w14:textId="77777777" w:rsidR="00645D97" w:rsidRDefault="00645D97" w:rsidP="00645D97">
      <w:pPr>
        <w:jc w:val="center"/>
        <w:rPr>
          <w:rStyle w:val="BodyText17"/>
          <w:rFonts w:ascii="Arial" w:hAnsi="Arial" w:cs="Arial"/>
          <w:b/>
          <w:sz w:val="20"/>
          <w:szCs w:val="20"/>
          <w:highlight w:val="yellow"/>
        </w:rPr>
      </w:pPr>
    </w:p>
    <w:p w14:paraId="4959C2FF" w14:textId="77777777" w:rsidR="00645D97" w:rsidRDefault="00645D97" w:rsidP="00645D97">
      <w:pPr>
        <w:jc w:val="center"/>
        <w:rPr>
          <w:rStyle w:val="BodyText17"/>
          <w:rFonts w:ascii="Arial" w:hAnsi="Arial" w:cs="Arial"/>
          <w:b/>
          <w:sz w:val="20"/>
          <w:szCs w:val="20"/>
          <w:highlight w:val="yellow"/>
        </w:rPr>
      </w:pPr>
    </w:p>
    <w:p w14:paraId="06057E73" w14:textId="77777777" w:rsidR="00645D97" w:rsidRDefault="00645D97" w:rsidP="00645D97">
      <w:pPr>
        <w:jc w:val="center"/>
        <w:rPr>
          <w:rStyle w:val="BodyText17"/>
          <w:rFonts w:ascii="Arial" w:hAnsi="Arial" w:cs="Arial"/>
          <w:b/>
          <w:sz w:val="20"/>
          <w:szCs w:val="20"/>
          <w:highlight w:val="yellow"/>
        </w:rPr>
      </w:pPr>
    </w:p>
    <w:p w14:paraId="1BD0C285" w14:textId="77777777" w:rsidR="00645D97" w:rsidRDefault="00645D97" w:rsidP="00645D97">
      <w:pPr>
        <w:jc w:val="center"/>
        <w:rPr>
          <w:rStyle w:val="BodyText17"/>
          <w:rFonts w:ascii="Arial" w:hAnsi="Arial" w:cs="Arial"/>
          <w:b/>
          <w:sz w:val="20"/>
          <w:szCs w:val="20"/>
          <w:highlight w:val="yellow"/>
        </w:rPr>
      </w:pPr>
    </w:p>
    <w:p w14:paraId="32C31965"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01B2108F" w14:textId="77777777" w:rsidR="00645D97" w:rsidRPr="008F3698" w:rsidRDefault="00645D97" w:rsidP="00645D97">
      <w:pPr>
        <w:jc w:val="center"/>
        <w:rPr>
          <w:rStyle w:val="BodyText17"/>
          <w:rFonts w:ascii="Arial" w:hAnsi="Arial" w:cs="Arial"/>
          <w:b/>
          <w:sz w:val="20"/>
          <w:szCs w:val="20"/>
        </w:rPr>
      </w:pPr>
    </w:p>
    <w:p w14:paraId="273201C3"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APPENDIX 2 – RISK REPORT</w:t>
      </w:r>
    </w:p>
    <w:p w14:paraId="447A5814" w14:textId="77777777" w:rsidR="00645D97" w:rsidRDefault="00645D97" w:rsidP="00645D97">
      <w:pPr>
        <w:jc w:val="center"/>
        <w:rPr>
          <w:rStyle w:val="BodyText17"/>
          <w:rFonts w:ascii="Arial" w:hAnsi="Arial" w:cs="Arial"/>
          <w:b/>
          <w:sz w:val="20"/>
          <w:szCs w:val="20"/>
        </w:rPr>
      </w:pPr>
    </w:p>
    <w:p w14:paraId="2491D7A0" w14:textId="77777777" w:rsidR="00645D97" w:rsidRDefault="00645D97" w:rsidP="00645D97">
      <w:pPr>
        <w:jc w:val="center"/>
        <w:rPr>
          <w:rStyle w:val="BodyText17"/>
          <w:rFonts w:ascii="Arial" w:hAnsi="Arial" w:cs="Arial"/>
          <w:b/>
          <w:sz w:val="20"/>
          <w:szCs w:val="20"/>
          <w:highlight w:val="yellow"/>
        </w:rPr>
      </w:pPr>
    </w:p>
    <w:p w14:paraId="0A09DF3C" w14:textId="77777777" w:rsidR="00645D97" w:rsidRPr="008F3698" w:rsidRDefault="00645D97" w:rsidP="00645D97">
      <w:pPr>
        <w:jc w:val="center"/>
        <w:rPr>
          <w:rStyle w:val="BodyText17"/>
          <w:rFonts w:ascii="Arial" w:hAnsi="Arial" w:cs="Arial"/>
          <w:sz w:val="20"/>
          <w:szCs w:val="20"/>
        </w:rPr>
      </w:pPr>
      <w:r w:rsidRPr="008F3698">
        <w:rPr>
          <w:rStyle w:val="BodyText17"/>
          <w:rFonts w:ascii="Arial" w:hAnsi="Arial" w:cs="Arial"/>
          <w:sz w:val="20"/>
          <w:szCs w:val="20"/>
        </w:rPr>
        <w:t>Not provided.</w:t>
      </w:r>
    </w:p>
    <w:p w14:paraId="37C5A690" w14:textId="77777777" w:rsidR="00645D97" w:rsidRDefault="00645D97" w:rsidP="00645D97">
      <w:pPr>
        <w:jc w:val="center"/>
        <w:rPr>
          <w:rStyle w:val="BodyText17"/>
          <w:rFonts w:ascii="Arial" w:hAnsi="Arial" w:cs="Arial"/>
          <w:b/>
          <w:sz w:val="20"/>
          <w:szCs w:val="20"/>
          <w:highlight w:val="yellow"/>
        </w:rPr>
      </w:pPr>
    </w:p>
    <w:p w14:paraId="3493AAC5" w14:textId="77777777" w:rsidR="00645D97" w:rsidRDefault="00645D97" w:rsidP="00645D97">
      <w:pPr>
        <w:jc w:val="center"/>
        <w:rPr>
          <w:rStyle w:val="BodyText17"/>
          <w:rFonts w:ascii="Arial" w:hAnsi="Arial" w:cs="Arial"/>
          <w:b/>
          <w:sz w:val="20"/>
          <w:szCs w:val="20"/>
          <w:highlight w:val="yellow"/>
        </w:rPr>
      </w:pPr>
    </w:p>
    <w:p w14:paraId="200B13D8" w14:textId="77777777" w:rsidR="00645D97" w:rsidRDefault="00645D97" w:rsidP="00645D97">
      <w:pPr>
        <w:jc w:val="center"/>
        <w:rPr>
          <w:rStyle w:val="BodyText17"/>
          <w:rFonts w:ascii="Arial" w:hAnsi="Arial" w:cs="Arial"/>
          <w:b/>
          <w:sz w:val="20"/>
          <w:szCs w:val="20"/>
          <w:highlight w:val="yellow"/>
        </w:rPr>
      </w:pPr>
    </w:p>
    <w:p w14:paraId="64051BDC" w14:textId="77777777" w:rsidR="00645D97" w:rsidRDefault="00645D97" w:rsidP="00645D97">
      <w:pPr>
        <w:jc w:val="center"/>
        <w:rPr>
          <w:rStyle w:val="BodyText17"/>
          <w:rFonts w:ascii="Arial" w:hAnsi="Arial" w:cs="Arial"/>
          <w:b/>
          <w:sz w:val="20"/>
          <w:szCs w:val="20"/>
          <w:highlight w:val="yellow"/>
        </w:rPr>
      </w:pPr>
    </w:p>
    <w:p w14:paraId="330AB152" w14:textId="77777777" w:rsidR="00645D97" w:rsidRDefault="00645D97" w:rsidP="00645D97">
      <w:pPr>
        <w:jc w:val="center"/>
        <w:rPr>
          <w:rStyle w:val="BodyText17"/>
          <w:rFonts w:ascii="Arial" w:hAnsi="Arial" w:cs="Arial"/>
          <w:b/>
          <w:sz w:val="20"/>
          <w:szCs w:val="20"/>
          <w:highlight w:val="yellow"/>
        </w:rPr>
      </w:pPr>
    </w:p>
    <w:p w14:paraId="3C416DEE" w14:textId="77777777" w:rsidR="00645D97" w:rsidRDefault="00645D97" w:rsidP="00645D97">
      <w:pPr>
        <w:jc w:val="center"/>
        <w:rPr>
          <w:rStyle w:val="BodyText17"/>
          <w:rFonts w:ascii="Arial" w:hAnsi="Arial" w:cs="Arial"/>
          <w:b/>
          <w:sz w:val="20"/>
          <w:szCs w:val="20"/>
          <w:highlight w:val="yellow"/>
        </w:rPr>
      </w:pPr>
    </w:p>
    <w:p w14:paraId="352326D1" w14:textId="77777777" w:rsidR="00645D97" w:rsidRDefault="00645D97" w:rsidP="00645D97">
      <w:pPr>
        <w:jc w:val="center"/>
        <w:rPr>
          <w:rStyle w:val="BodyText17"/>
          <w:rFonts w:ascii="Arial" w:hAnsi="Arial" w:cs="Arial"/>
          <w:b/>
          <w:sz w:val="20"/>
          <w:szCs w:val="20"/>
          <w:highlight w:val="yellow"/>
        </w:rPr>
      </w:pPr>
    </w:p>
    <w:p w14:paraId="2094F439" w14:textId="77777777" w:rsidR="00645D97" w:rsidRDefault="00645D97" w:rsidP="00645D97">
      <w:pPr>
        <w:jc w:val="center"/>
        <w:rPr>
          <w:rStyle w:val="BodyText17"/>
          <w:rFonts w:ascii="Arial" w:hAnsi="Arial" w:cs="Arial"/>
          <w:b/>
          <w:sz w:val="20"/>
          <w:szCs w:val="20"/>
          <w:highlight w:val="yellow"/>
        </w:rPr>
      </w:pPr>
    </w:p>
    <w:p w14:paraId="0D69EF73" w14:textId="77777777" w:rsidR="00645D97" w:rsidRDefault="00645D97" w:rsidP="00645D97">
      <w:pPr>
        <w:jc w:val="center"/>
        <w:rPr>
          <w:rStyle w:val="BodyText17"/>
          <w:rFonts w:ascii="Arial" w:hAnsi="Arial" w:cs="Arial"/>
          <w:b/>
          <w:sz w:val="20"/>
          <w:szCs w:val="20"/>
          <w:highlight w:val="yellow"/>
        </w:rPr>
      </w:pPr>
    </w:p>
    <w:p w14:paraId="3413BFDB" w14:textId="77777777" w:rsidR="00645D97" w:rsidRDefault="00645D97" w:rsidP="00645D97">
      <w:pPr>
        <w:jc w:val="center"/>
        <w:rPr>
          <w:rStyle w:val="BodyText17"/>
          <w:rFonts w:ascii="Arial" w:hAnsi="Arial" w:cs="Arial"/>
          <w:b/>
          <w:sz w:val="20"/>
          <w:szCs w:val="20"/>
          <w:highlight w:val="yellow"/>
        </w:rPr>
      </w:pPr>
    </w:p>
    <w:p w14:paraId="74B40D6C" w14:textId="77777777" w:rsidR="00645D97" w:rsidRDefault="00645D97" w:rsidP="00645D97">
      <w:pPr>
        <w:jc w:val="center"/>
        <w:rPr>
          <w:rStyle w:val="BodyText17"/>
          <w:rFonts w:ascii="Arial" w:hAnsi="Arial" w:cs="Arial"/>
          <w:b/>
          <w:sz w:val="20"/>
          <w:szCs w:val="20"/>
          <w:highlight w:val="yellow"/>
        </w:rPr>
      </w:pPr>
    </w:p>
    <w:p w14:paraId="3A73D269" w14:textId="77777777" w:rsidR="00645D97" w:rsidRDefault="00645D97" w:rsidP="00645D97">
      <w:pPr>
        <w:jc w:val="center"/>
        <w:rPr>
          <w:rStyle w:val="BodyText17"/>
          <w:rFonts w:ascii="Arial" w:hAnsi="Arial" w:cs="Arial"/>
          <w:b/>
          <w:sz w:val="20"/>
          <w:szCs w:val="20"/>
          <w:highlight w:val="yellow"/>
        </w:rPr>
      </w:pPr>
    </w:p>
    <w:p w14:paraId="085BC876" w14:textId="77777777" w:rsidR="00645D97" w:rsidRDefault="00645D97" w:rsidP="00645D97">
      <w:pPr>
        <w:jc w:val="center"/>
        <w:rPr>
          <w:rStyle w:val="BodyText17"/>
          <w:rFonts w:ascii="Arial" w:hAnsi="Arial" w:cs="Arial"/>
          <w:b/>
          <w:sz w:val="20"/>
          <w:szCs w:val="20"/>
          <w:highlight w:val="yellow"/>
        </w:rPr>
      </w:pPr>
    </w:p>
    <w:p w14:paraId="442600D4" w14:textId="77777777" w:rsidR="00645D97" w:rsidRDefault="00645D97" w:rsidP="00645D97">
      <w:pPr>
        <w:jc w:val="center"/>
        <w:rPr>
          <w:rStyle w:val="BodyText17"/>
          <w:rFonts w:ascii="Arial" w:hAnsi="Arial" w:cs="Arial"/>
          <w:b/>
          <w:sz w:val="20"/>
          <w:szCs w:val="20"/>
          <w:highlight w:val="yellow"/>
        </w:rPr>
      </w:pPr>
    </w:p>
    <w:p w14:paraId="00FA9412" w14:textId="77777777" w:rsidR="00645D97" w:rsidRDefault="00645D97" w:rsidP="00645D97">
      <w:pPr>
        <w:jc w:val="center"/>
        <w:rPr>
          <w:rStyle w:val="BodyText17"/>
          <w:rFonts w:ascii="Arial" w:hAnsi="Arial" w:cs="Arial"/>
          <w:b/>
          <w:sz w:val="20"/>
          <w:szCs w:val="20"/>
          <w:highlight w:val="yellow"/>
        </w:rPr>
      </w:pPr>
    </w:p>
    <w:p w14:paraId="280F1BDB" w14:textId="77777777" w:rsidR="00645D97" w:rsidRDefault="00645D97" w:rsidP="00645D97">
      <w:pPr>
        <w:jc w:val="center"/>
        <w:rPr>
          <w:rStyle w:val="BodyText17"/>
          <w:rFonts w:ascii="Arial" w:hAnsi="Arial" w:cs="Arial"/>
          <w:b/>
          <w:sz w:val="20"/>
          <w:szCs w:val="20"/>
          <w:highlight w:val="yellow"/>
        </w:rPr>
      </w:pPr>
    </w:p>
    <w:p w14:paraId="66AC6591" w14:textId="77777777" w:rsidR="00645D97" w:rsidRDefault="00645D97" w:rsidP="00645D97">
      <w:pPr>
        <w:jc w:val="center"/>
        <w:rPr>
          <w:rStyle w:val="BodyText17"/>
          <w:rFonts w:ascii="Arial" w:hAnsi="Arial" w:cs="Arial"/>
          <w:b/>
          <w:sz w:val="20"/>
          <w:szCs w:val="20"/>
          <w:highlight w:val="yellow"/>
        </w:rPr>
      </w:pPr>
    </w:p>
    <w:p w14:paraId="7EC15C2D" w14:textId="77777777" w:rsidR="00645D97" w:rsidRDefault="00645D97" w:rsidP="00645D97">
      <w:pPr>
        <w:jc w:val="center"/>
        <w:rPr>
          <w:rStyle w:val="BodyText17"/>
          <w:rFonts w:ascii="Arial" w:hAnsi="Arial" w:cs="Arial"/>
          <w:b/>
          <w:sz w:val="20"/>
          <w:szCs w:val="20"/>
          <w:highlight w:val="yellow"/>
        </w:rPr>
      </w:pPr>
    </w:p>
    <w:p w14:paraId="5AFA3377" w14:textId="77777777" w:rsidR="00645D97" w:rsidRDefault="00645D97" w:rsidP="00645D97">
      <w:pPr>
        <w:jc w:val="center"/>
        <w:rPr>
          <w:rStyle w:val="BodyText17"/>
          <w:rFonts w:ascii="Arial" w:hAnsi="Arial" w:cs="Arial"/>
          <w:b/>
          <w:sz w:val="20"/>
          <w:szCs w:val="20"/>
          <w:highlight w:val="yellow"/>
        </w:rPr>
      </w:pPr>
    </w:p>
    <w:p w14:paraId="4B9545A7" w14:textId="77777777" w:rsidR="00645D97" w:rsidRDefault="00645D97" w:rsidP="00645D97">
      <w:pPr>
        <w:jc w:val="center"/>
        <w:rPr>
          <w:rStyle w:val="BodyText17"/>
          <w:rFonts w:ascii="Arial" w:hAnsi="Arial" w:cs="Arial"/>
          <w:b/>
          <w:sz w:val="20"/>
          <w:szCs w:val="20"/>
          <w:highlight w:val="yellow"/>
        </w:rPr>
      </w:pPr>
    </w:p>
    <w:p w14:paraId="389E0750" w14:textId="77777777" w:rsidR="00645D97" w:rsidRDefault="00645D97" w:rsidP="00645D97">
      <w:pPr>
        <w:jc w:val="center"/>
        <w:rPr>
          <w:rStyle w:val="BodyText17"/>
          <w:rFonts w:ascii="Arial" w:hAnsi="Arial" w:cs="Arial"/>
          <w:b/>
          <w:sz w:val="20"/>
          <w:szCs w:val="20"/>
          <w:highlight w:val="yellow"/>
        </w:rPr>
      </w:pPr>
    </w:p>
    <w:p w14:paraId="218B5444" w14:textId="77777777" w:rsidR="00645D97" w:rsidRDefault="00645D97" w:rsidP="00645D97">
      <w:pPr>
        <w:jc w:val="center"/>
        <w:rPr>
          <w:rStyle w:val="BodyText17"/>
          <w:rFonts w:ascii="Arial" w:hAnsi="Arial" w:cs="Arial"/>
          <w:b/>
          <w:sz w:val="20"/>
          <w:szCs w:val="20"/>
          <w:highlight w:val="yellow"/>
        </w:rPr>
      </w:pPr>
    </w:p>
    <w:p w14:paraId="792C8420" w14:textId="77777777" w:rsidR="00645D97" w:rsidRDefault="00645D97" w:rsidP="00645D97">
      <w:pPr>
        <w:jc w:val="center"/>
        <w:rPr>
          <w:rStyle w:val="BodyText17"/>
          <w:rFonts w:ascii="Arial" w:hAnsi="Arial" w:cs="Arial"/>
          <w:b/>
          <w:sz w:val="20"/>
          <w:szCs w:val="20"/>
          <w:highlight w:val="yellow"/>
        </w:rPr>
      </w:pPr>
    </w:p>
    <w:p w14:paraId="3BD5AE25" w14:textId="77777777" w:rsidR="00645D97" w:rsidRDefault="00645D97" w:rsidP="00645D97">
      <w:pPr>
        <w:jc w:val="center"/>
        <w:rPr>
          <w:rStyle w:val="BodyText17"/>
          <w:rFonts w:ascii="Arial" w:hAnsi="Arial" w:cs="Arial"/>
          <w:b/>
          <w:sz w:val="20"/>
          <w:szCs w:val="20"/>
          <w:highlight w:val="yellow"/>
        </w:rPr>
      </w:pPr>
    </w:p>
    <w:p w14:paraId="0F869849" w14:textId="77777777" w:rsidR="00645D97" w:rsidRDefault="00645D97" w:rsidP="00645D97">
      <w:pPr>
        <w:jc w:val="center"/>
        <w:rPr>
          <w:rStyle w:val="BodyText17"/>
          <w:rFonts w:ascii="Arial" w:hAnsi="Arial" w:cs="Arial"/>
          <w:b/>
          <w:sz w:val="20"/>
          <w:szCs w:val="20"/>
          <w:highlight w:val="yellow"/>
        </w:rPr>
      </w:pPr>
    </w:p>
    <w:p w14:paraId="398CF000" w14:textId="77777777" w:rsidR="00645D97" w:rsidRDefault="00645D97" w:rsidP="00645D97">
      <w:pPr>
        <w:jc w:val="center"/>
        <w:rPr>
          <w:rStyle w:val="BodyText17"/>
          <w:rFonts w:ascii="Arial" w:hAnsi="Arial" w:cs="Arial"/>
          <w:b/>
          <w:sz w:val="20"/>
          <w:szCs w:val="20"/>
          <w:highlight w:val="yellow"/>
        </w:rPr>
      </w:pPr>
    </w:p>
    <w:p w14:paraId="6EE014C7" w14:textId="77777777" w:rsidR="00645D97" w:rsidRDefault="00645D97" w:rsidP="00645D97">
      <w:pPr>
        <w:jc w:val="center"/>
        <w:rPr>
          <w:rStyle w:val="BodyText17"/>
          <w:rFonts w:ascii="Arial" w:hAnsi="Arial" w:cs="Arial"/>
          <w:b/>
          <w:sz w:val="20"/>
          <w:szCs w:val="20"/>
          <w:highlight w:val="yellow"/>
        </w:rPr>
      </w:pPr>
    </w:p>
    <w:p w14:paraId="2589FBE6" w14:textId="77777777" w:rsidR="00645D97" w:rsidRDefault="00645D97" w:rsidP="00645D97">
      <w:pPr>
        <w:jc w:val="center"/>
        <w:rPr>
          <w:rStyle w:val="BodyText17"/>
          <w:rFonts w:ascii="Arial" w:hAnsi="Arial" w:cs="Arial"/>
          <w:b/>
          <w:sz w:val="20"/>
          <w:szCs w:val="20"/>
          <w:highlight w:val="yellow"/>
        </w:rPr>
      </w:pPr>
    </w:p>
    <w:p w14:paraId="399165B8" w14:textId="77777777" w:rsidR="00645D97" w:rsidRDefault="00645D97" w:rsidP="00645D97">
      <w:pPr>
        <w:jc w:val="center"/>
        <w:rPr>
          <w:rStyle w:val="BodyText17"/>
          <w:rFonts w:ascii="Arial" w:hAnsi="Arial" w:cs="Arial"/>
          <w:b/>
          <w:sz w:val="20"/>
          <w:szCs w:val="20"/>
          <w:highlight w:val="yellow"/>
        </w:rPr>
      </w:pPr>
    </w:p>
    <w:p w14:paraId="19F82268" w14:textId="77777777" w:rsidR="00645D97" w:rsidRDefault="00645D97" w:rsidP="00645D97">
      <w:pPr>
        <w:jc w:val="center"/>
        <w:rPr>
          <w:rStyle w:val="BodyText17"/>
          <w:rFonts w:ascii="Arial" w:hAnsi="Arial" w:cs="Arial"/>
          <w:b/>
          <w:sz w:val="20"/>
          <w:szCs w:val="20"/>
          <w:highlight w:val="yellow"/>
        </w:rPr>
      </w:pPr>
    </w:p>
    <w:p w14:paraId="5F4CAC19" w14:textId="77777777" w:rsidR="00645D97" w:rsidRDefault="00645D97" w:rsidP="00645D97">
      <w:pPr>
        <w:jc w:val="center"/>
        <w:rPr>
          <w:rStyle w:val="BodyText17"/>
          <w:rFonts w:ascii="Arial" w:hAnsi="Arial" w:cs="Arial"/>
          <w:b/>
          <w:sz w:val="20"/>
          <w:szCs w:val="20"/>
          <w:highlight w:val="yellow"/>
        </w:rPr>
      </w:pPr>
    </w:p>
    <w:p w14:paraId="1B731D64" w14:textId="77777777" w:rsidR="00645D97" w:rsidRDefault="00645D97" w:rsidP="00645D97">
      <w:pPr>
        <w:jc w:val="center"/>
        <w:rPr>
          <w:rStyle w:val="BodyText17"/>
          <w:rFonts w:ascii="Arial" w:hAnsi="Arial" w:cs="Arial"/>
          <w:b/>
          <w:sz w:val="20"/>
          <w:szCs w:val="20"/>
          <w:highlight w:val="yellow"/>
        </w:rPr>
      </w:pPr>
    </w:p>
    <w:p w14:paraId="2A3B44CB" w14:textId="77777777" w:rsidR="00645D97" w:rsidRDefault="00645D97" w:rsidP="00645D97">
      <w:pPr>
        <w:jc w:val="center"/>
        <w:rPr>
          <w:rStyle w:val="BodyText17"/>
          <w:rFonts w:ascii="Arial" w:hAnsi="Arial" w:cs="Arial"/>
          <w:b/>
          <w:sz w:val="20"/>
          <w:szCs w:val="20"/>
          <w:highlight w:val="yellow"/>
        </w:rPr>
      </w:pPr>
    </w:p>
    <w:p w14:paraId="3ECAF3D1" w14:textId="77777777" w:rsidR="00645D97" w:rsidRDefault="00645D97" w:rsidP="00645D97">
      <w:pPr>
        <w:jc w:val="center"/>
        <w:rPr>
          <w:rStyle w:val="BodyText17"/>
          <w:rFonts w:ascii="Arial" w:hAnsi="Arial" w:cs="Arial"/>
          <w:b/>
          <w:sz w:val="20"/>
          <w:szCs w:val="20"/>
          <w:highlight w:val="yellow"/>
        </w:rPr>
      </w:pPr>
    </w:p>
    <w:p w14:paraId="0AF86B20" w14:textId="77777777" w:rsidR="00645D97" w:rsidRDefault="00645D97" w:rsidP="00645D97">
      <w:pPr>
        <w:jc w:val="center"/>
        <w:rPr>
          <w:rStyle w:val="BodyText17"/>
          <w:rFonts w:ascii="Arial" w:hAnsi="Arial" w:cs="Arial"/>
          <w:b/>
          <w:sz w:val="20"/>
          <w:szCs w:val="20"/>
          <w:highlight w:val="yellow"/>
        </w:rPr>
      </w:pPr>
    </w:p>
    <w:p w14:paraId="77326810" w14:textId="77777777" w:rsidR="00645D97" w:rsidRDefault="00645D97" w:rsidP="00645D97">
      <w:pPr>
        <w:jc w:val="center"/>
        <w:rPr>
          <w:rStyle w:val="BodyText17"/>
          <w:rFonts w:ascii="Arial" w:hAnsi="Arial" w:cs="Arial"/>
          <w:b/>
          <w:sz w:val="20"/>
          <w:szCs w:val="20"/>
          <w:highlight w:val="yellow"/>
        </w:rPr>
      </w:pPr>
    </w:p>
    <w:p w14:paraId="63CF2BEA" w14:textId="77777777" w:rsidR="00645D97" w:rsidRDefault="00645D97" w:rsidP="00645D97">
      <w:pPr>
        <w:jc w:val="center"/>
        <w:rPr>
          <w:rStyle w:val="BodyText17"/>
          <w:rFonts w:ascii="Arial" w:hAnsi="Arial" w:cs="Arial"/>
          <w:b/>
          <w:sz w:val="20"/>
          <w:szCs w:val="20"/>
          <w:highlight w:val="yellow"/>
        </w:rPr>
      </w:pPr>
    </w:p>
    <w:p w14:paraId="1DD4A4D3" w14:textId="77777777" w:rsidR="00645D97" w:rsidRDefault="00645D97" w:rsidP="00645D97">
      <w:pPr>
        <w:jc w:val="center"/>
        <w:rPr>
          <w:rStyle w:val="BodyText17"/>
          <w:rFonts w:ascii="Arial" w:hAnsi="Arial" w:cs="Arial"/>
          <w:b/>
          <w:sz w:val="20"/>
          <w:szCs w:val="20"/>
          <w:highlight w:val="yellow"/>
        </w:rPr>
      </w:pPr>
    </w:p>
    <w:p w14:paraId="01C3ECF3" w14:textId="77777777" w:rsidR="00645D97" w:rsidRDefault="00645D97" w:rsidP="00645D97">
      <w:pPr>
        <w:jc w:val="center"/>
        <w:rPr>
          <w:rStyle w:val="BodyText17"/>
          <w:rFonts w:ascii="Arial" w:hAnsi="Arial" w:cs="Arial"/>
          <w:b/>
          <w:sz w:val="20"/>
          <w:szCs w:val="20"/>
          <w:highlight w:val="yellow"/>
        </w:rPr>
      </w:pPr>
    </w:p>
    <w:p w14:paraId="5465E5E4" w14:textId="77777777" w:rsidR="00645D97" w:rsidRDefault="00645D97" w:rsidP="00645D97">
      <w:pPr>
        <w:jc w:val="center"/>
        <w:rPr>
          <w:rStyle w:val="BodyText17"/>
          <w:rFonts w:ascii="Arial" w:hAnsi="Arial" w:cs="Arial"/>
          <w:b/>
          <w:sz w:val="20"/>
          <w:szCs w:val="20"/>
          <w:highlight w:val="yellow"/>
        </w:rPr>
      </w:pPr>
    </w:p>
    <w:p w14:paraId="64313DD6" w14:textId="77777777" w:rsidR="00645D97" w:rsidRDefault="00645D97" w:rsidP="00645D97">
      <w:pPr>
        <w:jc w:val="center"/>
        <w:rPr>
          <w:rStyle w:val="BodyText17"/>
          <w:rFonts w:ascii="Arial" w:hAnsi="Arial" w:cs="Arial"/>
          <w:b/>
          <w:sz w:val="20"/>
          <w:szCs w:val="20"/>
          <w:highlight w:val="yellow"/>
        </w:rPr>
      </w:pPr>
    </w:p>
    <w:p w14:paraId="501E1BB3" w14:textId="77777777" w:rsidR="00645D97" w:rsidRDefault="00645D97" w:rsidP="00645D97">
      <w:pPr>
        <w:jc w:val="center"/>
        <w:rPr>
          <w:rStyle w:val="BodyText17"/>
          <w:rFonts w:ascii="Arial" w:hAnsi="Arial" w:cs="Arial"/>
          <w:b/>
          <w:sz w:val="20"/>
          <w:szCs w:val="20"/>
          <w:highlight w:val="yellow"/>
        </w:rPr>
      </w:pPr>
    </w:p>
    <w:p w14:paraId="2E197D84" w14:textId="77777777" w:rsidR="00645D97" w:rsidRDefault="00645D97" w:rsidP="00645D97">
      <w:pPr>
        <w:jc w:val="center"/>
        <w:rPr>
          <w:rStyle w:val="BodyText17"/>
          <w:rFonts w:ascii="Arial" w:hAnsi="Arial" w:cs="Arial"/>
          <w:b/>
          <w:sz w:val="20"/>
          <w:szCs w:val="20"/>
          <w:highlight w:val="yellow"/>
        </w:rPr>
      </w:pPr>
    </w:p>
    <w:p w14:paraId="22F1027A" w14:textId="77777777" w:rsidR="00645D97" w:rsidRDefault="00645D97" w:rsidP="00645D97">
      <w:pPr>
        <w:jc w:val="center"/>
        <w:rPr>
          <w:rStyle w:val="BodyText17"/>
          <w:rFonts w:ascii="Arial" w:hAnsi="Arial" w:cs="Arial"/>
          <w:b/>
          <w:sz w:val="20"/>
          <w:szCs w:val="20"/>
          <w:highlight w:val="yellow"/>
        </w:rPr>
      </w:pPr>
    </w:p>
    <w:p w14:paraId="12F8CDC7" w14:textId="77777777" w:rsidR="00645D97" w:rsidRDefault="00645D97" w:rsidP="00645D97">
      <w:pPr>
        <w:jc w:val="center"/>
        <w:rPr>
          <w:rStyle w:val="BodyText17"/>
          <w:rFonts w:ascii="Arial" w:hAnsi="Arial" w:cs="Arial"/>
          <w:b/>
          <w:sz w:val="20"/>
          <w:szCs w:val="20"/>
          <w:highlight w:val="yellow"/>
        </w:rPr>
      </w:pPr>
    </w:p>
    <w:p w14:paraId="6DFAFB65" w14:textId="77777777" w:rsidR="00645D97" w:rsidRDefault="00645D97" w:rsidP="00645D97">
      <w:pPr>
        <w:jc w:val="center"/>
        <w:rPr>
          <w:rStyle w:val="BodyText17"/>
          <w:rFonts w:ascii="Arial" w:hAnsi="Arial" w:cs="Arial"/>
          <w:b/>
          <w:sz w:val="20"/>
          <w:szCs w:val="20"/>
          <w:highlight w:val="yellow"/>
        </w:rPr>
      </w:pPr>
    </w:p>
    <w:p w14:paraId="2A9434F0" w14:textId="77777777" w:rsidR="00645D97" w:rsidRDefault="00645D97" w:rsidP="00645D97">
      <w:pPr>
        <w:jc w:val="center"/>
        <w:rPr>
          <w:rStyle w:val="BodyText17"/>
          <w:rFonts w:ascii="Arial" w:hAnsi="Arial" w:cs="Arial"/>
          <w:b/>
          <w:sz w:val="20"/>
          <w:szCs w:val="20"/>
          <w:highlight w:val="yellow"/>
        </w:rPr>
      </w:pPr>
    </w:p>
    <w:p w14:paraId="5BE78960" w14:textId="77777777" w:rsidR="00645D97" w:rsidRDefault="00645D97" w:rsidP="00645D97">
      <w:pPr>
        <w:jc w:val="center"/>
        <w:rPr>
          <w:rStyle w:val="BodyText17"/>
          <w:rFonts w:ascii="Arial" w:hAnsi="Arial" w:cs="Arial"/>
          <w:b/>
          <w:sz w:val="20"/>
          <w:szCs w:val="20"/>
          <w:highlight w:val="yellow"/>
        </w:rPr>
      </w:pPr>
    </w:p>
    <w:p w14:paraId="508B430F" w14:textId="77777777" w:rsidR="00645D97" w:rsidRDefault="00645D97" w:rsidP="00645D97">
      <w:pPr>
        <w:rPr>
          <w:rStyle w:val="BodyText17"/>
          <w:rFonts w:ascii="Arial" w:hAnsi="Arial" w:cs="Arial"/>
          <w:b/>
          <w:sz w:val="20"/>
          <w:szCs w:val="20"/>
          <w:highlight w:val="yellow"/>
        </w:rPr>
      </w:pPr>
    </w:p>
    <w:p w14:paraId="0998698C"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3715E432" w14:textId="77777777" w:rsidR="00645D97" w:rsidRPr="008F3698" w:rsidRDefault="00645D97" w:rsidP="00645D97">
      <w:pPr>
        <w:jc w:val="center"/>
        <w:rPr>
          <w:rStyle w:val="BodyText17"/>
          <w:rFonts w:ascii="Arial" w:hAnsi="Arial" w:cs="Arial"/>
          <w:b/>
          <w:sz w:val="20"/>
          <w:szCs w:val="20"/>
        </w:rPr>
      </w:pPr>
    </w:p>
    <w:p w14:paraId="5DE01ED0"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3</w:t>
      </w:r>
      <w:r w:rsidRPr="008F3698">
        <w:rPr>
          <w:rStyle w:val="BodyText17"/>
          <w:rFonts w:ascii="Arial" w:hAnsi="Arial" w:cs="Arial"/>
          <w:b/>
          <w:sz w:val="20"/>
          <w:szCs w:val="20"/>
        </w:rPr>
        <w:t xml:space="preserve"> – </w:t>
      </w:r>
      <w:r>
        <w:rPr>
          <w:rStyle w:val="BodyText17"/>
          <w:rFonts w:ascii="Arial" w:hAnsi="Arial" w:cs="Arial"/>
          <w:b/>
          <w:sz w:val="20"/>
          <w:szCs w:val="20"/>
        </w:rPr>
        <w:t>PEP</w:t>
      </w:r>
    </w:p>
    <w:p w14:paraId="7A0B0ACB" w14:textId="77777777" w:rsidR="00645D97" w:rsidRDefault="00645D97" w:rsidP="00645D97">
      <w:pPr>
        <w:jc w:val="center"/>
        <w:rPr>
          <w:rStyle w:val="BodyText17"/>
          <w:rFonts w:ascii="Arial" w:hAnsi="Arial" w:cs="Arial"/>
          <w:b/>
          <w:sz w:val="20"/>
          <w:szCs w:val="20"/>
        </w:rPr>
      </w:pPr>
    </w:p>
    <w:p w14:paraId="14AA09E8" w14:textId="77777777" w:rsidR="00645D97" w:rsidRDefault="00645D97" w:rsidP="00645D97">
      <w:pPr>
        <w:jc w:val="center"/>
        <w:rPr>
          <w:rStyle w:val="BodyText17"/>
          <w:rFonts w:ascii="Arial" w:hAnsi="Arial" w:cs="Arial"/>
          <w:b/>
          <w:sz w:val="20"/>
          <w:szCs w:val="20"/>
        </w:rPr>
      </w:pPr>
    </w:p>
    <w:p w14:paraId="5A4ABC02" w14:textId="77777777" w:rsidR="00645D97" w:rsidRDefault="00645D97" w:rsidP="00645D97">
      <w:pPr>
        <w:jc w:val="center"/>
        <w:rPr>
          <w:rStyle w:val="BodyText17"/>
          <w:rFonts w:ascii="Arial" w:hAnsi="Arial" w:cs="Arial"/>
          <w:sz w:val="20"/>
          <w:szCs w:val="20"/>
        </w:rPr>
      </w:pPr>
      <w:r w:rsidRPr="008F3698">
        <w:rPr>
          <w:rStyle w:val="BodyText17"/>
          <w:rFonts w:ascii="Arial" w:hAnsi="Arial" w:cs="Arial"/>
          <w:sz w:val="20"/>
          <w:szCs w:val="20"/>
        </w:rPr>
        <w:t>Not provided.</w:t>
      </w:r>
    </w:p>
    <w:p w14:paraId="001B7172" w14:textId="77777777" w:rsidR="00645D97" w:rsidRDefault="00645D97" w:rsidP="00645D97">
      <w:pPr>
        <w:jc w:val="center"/>
        <w:rPr>
          <w:rStyle w:val="BodyText17"/>
          <w:rFonts w:ascii="Arial" w:hAnsi="Arial" w:cs="Arial"/>
          <w:b/>
          <w:sz w:val="20"/>
          <w:szCs w:val="20"/>
          <w:highlight w:val="yellow"/>
        </w:rPr>
      </w:pPr>
    </w:p>
    <w:p w14:paraId="37DBD84A" w14:textId="77777777" w:rsidR="00645D97" w:rsidRDefault="00645D97" w:rsidP="00645D97">
      <w:pPr>
        <w:jc w:val="center"/>
        <w:rPr>
          <w:rStyle w:val="BodyText17"/>
          <w:rFonts w:ascii="Arial" w:hAnsi="Arial" w:cs="Arial"/>
          <w:b/>
          <w:sz w:val="20"/>
          <w:szCs w:val="20"/>
          <w:highlight w:val="yellow"/>
        </w:rPr>
      </w:pPr>
    </w:p>
    <w:p w14:paraId="0805595E" w14:textId="77777777" w:rsidR="00645D97" w:rsidRDefault="00645D97" w:rsidP="00645D97">
      <w:pPr>
        <w:jc w:val="center"/>
        <w:rPr>
          <w:rStyle w:val="BodyText17"/>
          <w:rFonts w:ascii="Arial" w:hAnsi="Arial" w:cs="Arial"/>
          <w:b/>
          <w:sz w:val="20"/>
          <w:szCs w:val="20"/>
          <w:highlight w:val="yellow"/>
        </w:rPr>
      </w:pPr>
    </w:p>
    <w:p w14:paraId="50421BC7" w14:textId="77777777" w:rsidR="00645D97" w:rsidRDefault="00645D97" w:rsidP="00645D97">
      <w:pPr>
        <w:jc w:val="center"/>
        <w:rPr>
          <w:rStyle w:val="BodyText17"/>
          <w:rFonts w:ascii="Arial" w:hAnsi="Arial" w:cs="Arial"/>
          <w:b/>
          <w:sz w:val="20"/>
          <w:szCs w:val="20"/>
          <w:highlight w:val="yellow"/>
        </w:rPr>
      </w:pPr>
    </w:p>
    <w:p w14:paraId="133076B7" w14:textId="77777777" w:rsidR="00645D97" w:rsidRDefault="00645D97" w:rsidP="00645D97">
      <w:pPr>
        <w:jc w:val="center"/>
        <w:rPr>
          <w:rStyle w:val="BodyText17"/>
          <w:rFonts w:ascii="Arial" w:hAnsi="Arial" w:cs="Arial"/>
          <w:b/>
          <w:sz w:val="20"/>
          <w:szCs w:val="20"/>
          <w:highlight w:val="yellow"/>
        </w:rPr>
      </w:pPr>
    </w:p>
    <w:p w14:paraId="454700A7" w14:textId="77777777" w:rsidR="00645D97" w:rsidRDefault="00645D97" w:rsidP="00645D97">
      <w:pPr>
        <w:jc w:val="center"/>
        <w:rPr>
          <w:rStyle w:val="BodyText17"/>
          <w:rFonts w:ascii="Arial" w:hAnsi="Arial" w:cs="Arial"/>
          <w:b/>
          <w:sz w:val="20"/>
          <w:szCs w:val="20"/>
          <w:highlight w:val="yellow"/>
        </w:rPr>
      </w:pPr>
    </w:p>
    <w:p w14:paraId="4FF0ED05" w14:textId="77777777" w:rsidR="00645D97" w:rsidRDefault="00645D97" w:rsidP="00645D97">
      <w:pPr>
        <w:jc w:val="center"/>
        <w:rPr>
          <w:rStyle w:val="BodyText17"/>
          <w:rFonts w:ascii="Arial" w:hAnsi="Arial" w:cs="Arial"/>
          <w:b/>
          <w:sz w:val="20"/>
          <w:szCs w:val="20"/>
          <w:highlight w:val="yellow"/>
        </w:rPr>
      </w:pPr>
    </w:p>
    <w:p w14:paraId="68C1B74C" w14:textId="77777777" w:rsidR="00645D97" w:rsidRDefault="00645D97" w:rsidP="00645D97">
      <w:pPr>
        <w:jc w:val="center"/>
        <w:rPr>
          <w:rStyle w:val="BodyText17"/>
          <w:rFonts w:ascii="Arial" w:hAnsi="Arial" w:cs="Arial"/>
          <w:b/>
          <w:sz w:val="20"/>
          <w:szCs w:val="20"/>
          <w:highlight w:val="yellow"/>
        </w:rPr>
      </w:pPr>
    </w:p>
    <w:p w14:paraId="6AA1E0AF" w14:textId="77777777" w:rsidR="00645D97" w:rsidRDefault="00645D97" w:rsidP="00645D97">
      <w:pPr>
        <w:jc w:val="center"/>
        <w:rPr>
          <w:rStyle w:val="BodyText17"/>
          <w:rFonts w:ascii="Arial" w:hAnsi="Arial" w:cs="Arial"/>
          <w:b/>
          <w:sz w:val="20"/>
          <w:szCs w:val="20"/>
          <w:highlight w:val="yellow"/>
        </w:rPr>
      </w:pPr>
    </w:p>
    <w:p w14:paraId="5F358000" w14:textId="77777777" w:rsidR="00645D97" w:rsidRDefault="00645D97" w:rsidP="00645D97">
      <w:pPr>
        <w:jc w:val="center"/>
        <w:rPr>
          <w:rStyle w:val="BodyText17"/>
          <w:rFonts w:ascii="Arial" w:hAnsi="Arial" w:cs="Arial"/>
          <w:b/>
          <w:sz w:val="20"/>
          <w:szCs w:val="20"/>
          <w:highlight w:val="yellow"/>
        </w:rPr>
      </w:pPr>
    </w:p>
    <w:p w14:paraId="227C6574" w14:textId="77777777" w:rsidR="00645D97" w:rsidRDefault="00645D97" w:rsidP="00645D97">
      <w:pPr>
        <w:jc w:val="center"/>
        <w:rPr>
          <w:rStyle w:val="BodyText17"/>
          <w:rFonts w:ascii="Arial" w:hAnsi="Arial" w:cs="Arial"/>
          <w:b/>
          <w:sz w:val="20"/>
          <w:szCs w:val="20"/>
          <w:highlight w:val="yellow"/>
        </w:rPr>
      </w:pPr>
    </w:p>
    <w:p w14:paraId="194CEABC" w14:textId="77777777" w:rsidR="00645D97" w:rsidRDefault="00645D97" w:rsidP="00645D97">
      <w:pPr>
        <w:jc w:val="center"/>
        <w:rPr>
          <w:rStyle w:val="BodyText17"/>
          <w:rFonts w:ascii="Arial" w:hAnsi="Arial" w:cs="Arial"/>
          <w:b/>
          <w:sz w:val="20"/>
          <w:szCs w:val="20"/>
          <w:highlight w:val="yellow"/>
        </w:rPr>
      </w:pPr>
    </w:p>
    <w:p w14:paraId="36D5EEBC" w14:textId="77777777" w:rsidR="00645D97" w:rsidRDefault="00645D97" w:rsidP="00645D97">
      <w:pPr>
        <w:jc w:val="center"/>
        <w:rPr>
          <w:rStyle w:val="BodyText17"/>
          <w:rFonts w:ascii="Arial" w:hAnsi="Arial" w:cs="Arial"/>
          <w:b/>
          <w:sz w:val="20"/>
          <w:szCs w:val="20"/>
          <w:highlight w:val="yellow"/>
        </w:rPr>
      </w:pPr>
    </w:p>
    <w:p w14:paraId="4834843A" w14:textId="77777777" w:rsidR="00645D97" w:rsidRDefault="00645D97" w:rsidP="00645D97">
      <w:pPr>
        <w:jc w:val="center"/>
        <w:rPr>
          <w:rStyle w:val="BodyText17"/>
          <w:rFonts w:ascii="Arial" w:hAnsi="Arial" w:cs="Arial"/>
          <w:b/>
          <w:sz w:val="20"/>
          <w:szCs w:val="20"/>
          <w:highlight w:val="yellow"/>
        </w:rPr>
      </w:pPr>
    </w:p>
    <w:p w14:paraId="21C18E6C" w14:textId="77777777" w:rsidR="00645D97" w:rsidRDefault="00645D97" w:rsidP="00645D97">
      <w:pPr>
        <w:jc w:val="center"/>
        <w:rPr>
          <w:rStyle w:val="BodyText17"/>
          <w:rFonts w:ascii="Arial" w:hAnsi="Arial" w:cs="Arial"/>
          <w:b/>
          <w:sz w:val="20"/>
          <w:szCs w:val="20"/>
          <w:highlight w:val="yellow"/>
        </w:rPr>
      </w:pPr>
    </w:p>
    <w:p w14:paraId="1981878C" w14:textId="77777777" w:rsidR="00645D97" w:rsidRDefault="00645D97" w:rsidP="00645D97">
      <w:pPr>
        <w:jc w:val="center"/>
        <w:rPr>
          <w:rStyle w:val="BodyText17"/>
          <w:rFonts w:ascii="Arial" w:hAnsi="Arial" w:cs="Arial"/>
          <w:b/>
          <w:sz w:val="20"/>
          <w:szCs w:val="20"/>
          <w:highlight w:val="yellow"/>
        </w:rPr>
      </w:pPr>
    </w:p>
    <w:p w14:paraId="1939D62F" w14:textId="77777777" w:rsidR="00645D97" w:rsidRDefault="00645D97" w:rsidP="00645D97">
      <w:pPr>
        <w:jc w:val="center"/>
        <w:rPr>
          <w:rStyle w:val="BodyText17"/>
          <w:rFonts w:ascii="Arial" w:hAnsi="Arial" w:cs="Arial"/>
          <w:b/>
          <w:sz w:val="20"/>
          <w:szCs w:val="20"/>
          <w:highlight w:val="yellow"/>
        </w:rPr>
      </w:pPr>
    </w:p>
    <w:p w14:paraId="5ADA981F" w14:textId="77777777" w:rsidR="00645D97" w:rsidRDefault="00645D97" w:rsidP="00645D97">
      <w:pPr>
        <w:jc w:val="center"/>
        <w:rPr>
          <w:rStyle w:val="BodyText17"/>
          <w:rFonts w:ascii="Arial" w:hAnsi="Arial" w:cs="Arial"/>
          <w:b/>
          <w:sz w:val="20"/>
          <w:szCs w:val="20"/>
          <w:highlight w:val="yellow"/>
        </w:rPr>
      </w:pPr>
    </w:p>
    <w:p w14:paraId="0F0ACF4E" w14:textId="77777777" w:rsidR="00645D97" w:rsidRDefault="00645D97" w:rsidP="00645D97">
      <w:pPr>
        <w:jc w:val="center"/>
        <w:rPr>
          <w:rStyle w:val="BodyText17"/>
          <w:rFonts w:ascii="Arial" w:hAnsi="Arial" w:cs="Arial"/>
          <w:b/>
          <w:sz w:val="20"/>
          <w:szCs w:val="20"/>
          <w:highlight w:val="yellow"/>
        </w:rPr>
      </w:pPr>
    </w:p>
    <w:p w14:paraId="2CBFA859" w14:textId="77777777" w:rsidR="00645D97" w:rsidRDefault="00645D97" w:rsidP="00645D97">
      <w:pPr>
        <w:jc w:val="center"/>
        <w:rPr>
          <w:rStyle w:val="BodyText17"/>
          <w:rFonts w:ascii="Arial" w:hAnsi="Arial" w:cs="Arial"/>
          <w:b/>
          <w:sz w:val="20"/>
          <w:szCs w:val="20"/>
          <w:highlight w:val="yellow"/>
        </w:rPr>
      </w:pPr>
    </w:p>
    <w:p w14:paraId="4FAA1CF9" w14:textId="77777777" w:rsidR="00645D97" w:rsidRDefault="00645D97" w:rsidP="00645D97">
      <w:pPr>
        <w:jc w:val="center"/>
        <w:rPr>
          <w:rStyle w:val="BodyText17"/>
          <w:rFonts w:ascii="Arial" w:hAnsi="Arial" w:cs="Arial"/>
          <w:b/>
          <w:sz w:val="20"/>
          <w:szCs w:val="20"/>
          <w:highlight w:val="yellow"/>
        </w:rPr>
      </w:pPr>
    </w:p>
    <w:p w14:paraId="4C26509A" w14:textId="77777777" w:rsidR="00645D97" w:rsidRDefault="00645D97" w:rsidP="00645D97">
      <w:pPr>
        <w:jc w:val="center"/>
        <w:rPr>
          <w:rStyle w:val="BodyText17"/>
          <w:rFonts w:ascii="Arial" w:hAnsi="Arial" w:cs="Arial"/>
          <w:b/>
          <w:sz w:val="20"/>
          <w:szCs w:val="20"/>
          <w:highlight w:val="yellow"/>
        </w:rPr>
      </w:pPr>
    </w:p>
    <w:p w14:paraId="74EEFD1B" w14:textId="77777777" w:rsidR="00645D97" w:rsidRDefault="00645D97" w:rsidP="00645D97">
      <w:pPr>
        <w:jc w:val="center"/>
        <w:rPr>
          <w:rStyle w:val="BodyText17"/>
          <w:rFonts w:ascii="Arial" w:hAnsi="Arial" w:cs="Arial"/>
          <w:b/>
          <w:sz w:val="20"/>
          <w:szCs w:val="20"/>
          <w:highlight w:val="yellow"/>
        </w:rPr>
      </w:pPr>
    </w:p>
    <w:p w14:paraId="0F70FADC" w14:textId="77777777" w:rsidR="00645D97" w:rsidRDefault="00645D97" w:rsidP="00645D97">
      <w:pPr>
        <w:jc w:val="center"/>
        <w:rPr>
          <w:rStyle w:val="BodyText17"/>
          <w:rFonts w:ascii="Arial" w:hAnsi="Arial" w:cs="Arial"/>
          <w:b/>
          <w:sz w:val="20"/>
          <w:szCs w:val="20"/>
          <w:highlight w:val="yellow"/>
        </w:rPr>
      </w:pPr>
    </w:p>
    <w:p w14:paraId="7C547BBF" w14:textId="77777777" w:rsidR="00645D97" w:rsidRDefault="00645D97" w:rsidP="00645D97">
      <w:pPr>
        <w:jc w:val="center"/>
        <w:rPr>
          <w:rStyle w:val="BodyText17"/>
          <w:rFonts w:ascii="Arial" w:hAnsi="Arial" w:cs="Arial"/>
          <w:b/>
          <w:sz w:val="20"/>
          <w:szCs w:val="20"/>
          <w:highlight w:val="yellow"/>
        </w:rPr>
      </w:pPr>
    </w:p>
    <w:p w14:paraId="501C4692" w14:textId="77777777" w:rsidR="00645D97" w:rsidRDefault="00645D97" w:rsidP="00645D97">
      <w:pPr>
        <w:jc w:val="center"/>
        <w:rPr>
          <w:rStyle w:val="BodyText17"/>
          <w:rFonts w:ascii="Arial" w:hAnsi="Arial" w:cs="Arial"/>
          <w:b/>
          <w:sz w:val="20"/>
          <w:szCs w:val="20"/>
          <w:highlight w:val="yellow"/>
        </w:rPr>
      </w:pPr>
    </w:p>
    <w:p w14:paraId="67CC365D" w14:textId="77777777" w:rsidR="00645D97" w:rsidRDefault="00645D97" w:rsidP="00645D97">
      <w:pPr>
        <w:jc w:val="center"/>
        <w:rPr>
          <w:rStyle w:val="BodyText17"/>
          <w:rFonts w:ascii="Arial" w:hAnsi="Arial" w:cs="Arial"/>
          <w:b/>
          <w:sz w:val="20"/>
          <w:szCs w:val="20"/>
          <w:highlight w:val="yellow"/>
        </w:rPr>
      </w:pPr>
    </w:p>
    <w:p w14:paraId="204E7A22" w14:textId="77777777" w:rsidR="00645D97" w:rsidRDefault="00645D97" w:rsidP="00645D97">
      <w:pPr>
        <w:jc w:val="center"/>
        <w:rPr>
          <w:rStyle w:val="BodyText17"/>
          <w:rFonts w:ascii="Arial" w:hAnsi="Arial" w:cs="Arial"/>
          <w:b/>
          <w:sz w:val="20"/>
          <w:szCs w:val="20"/>
          <w:highlight w:val="yellow"/>
        </w:rPr>
      </w:pPr>
    </w:p>
    <w:p w14:paraId="7DB036DA" w14:textId="77777777" w:rsidR="00645D97" w:rsidRDefault="00645D97" w:rsidP="00645D97">
      <w:pPr>
        <w:jc w:val="center"/>
        <w:rPr>
          <w:rStyle w:val="BodyText17"/>
          <w:rFonts w:ascii="Arial" w:hAnsi="Arial" w:cs="Arial"/>
          <w:b/>
          <w:sz w:val="20"/>
          <w:szCs w:val="20"/>
          <w:highlight w:val="yellow"/>
        </w:rPr>
      </w:pPr>
    </w:p>
    <w:p w14:paraId="6C35347E" w14:textId="77777777" w:rsidR="00645D97" w:rsidRDefault="00645D97" w:rsidP="00645D97">
      <w:pPr>
        <w:jc w:val="center"/>
        <w:rPr>
          <w:rStyle w:val="BodyText17"/>
          <w:rFonts w:ascii="Arial" w:hAnsi="Arial" w:cs="Arial"/>
          <w:b/>
          <w:sz w:val="20"/>
          <w:szCs w:val="20"/>
          <w:highlight w:val="yellow"/>
        </w:rPr>
      </w:pPr>
    </w:p>
    <w:p w14:paraId="502BA3CF" w14:textId="77777777" w:rsidR="00645D97" w:rsidRDefault="00645D97" w:rsidP="00645D97">
      <w:pPr>
        <w:jc w:val="center"/>
        <w:rPr>
          <w:rStyle w:val="BodyText17"/>
          <w:rFonts w:ascii="Arial" w:hAnsi="Arial" w:cs="Arial"/>
          <w:b/>
          <w:sz w:val="20"/>
          <w:szCs w:val="20"/>
          <w:highlight w:val="yellow"/>
        </w:rPr>
      </w:pPr>
    </w:p>
    <w:p w14:paraId="3538148A" w14:textId="77777777" w:rsidR="00645D97" w:rsidRDefault="00645D97" w:rsidP="00645D97">
      <w:pPr>
        <w:jc w:val="center"/>
        <w:rPr>
          <w:rStyle w:val="BodyText17"/>
          <w:rFonts w:ascii="Arial" w:hAnsi="Arial" w:cs="Arial"/>
          <w:b/>
          <w:sz w:val="20"/>
          <w:szCs w:val="20"/>
          <w:highlight w:val="yellow"/>
        </w:rPr>
      </w:pPr>
    </w:p>
    <w:p w14:paraId="4378D1E4" w14:textId="77777777" w:rsidR="00645D97" w:rsidRDefault="00645D97" w:rsidP="00645D97">
      <w:pPr>
        <w:jc w:val="center"/>
        <w:rPr>
          <w:rStyle w:val="BodyText17"/>
          <w:rFonts w:ascii="Arial" w:hAnsi="Arial" w:cs="Arial"/>
          <w:b/>
          <w:sz w:val="20"/>
          <w:szCs w:val="20"/>
          <w:highlight w:val="yellow"/>
        </w:rPr>
      </w:pPr>
    </w:p>
    <w:p w14:paraId="0D18F6EA" w14:textId="77777777" w:rsidR="00645D97" w:rsidRDefault="00645D97" w:rsidP="00645D97">
      <w:pPr>
        <w:jc w:val="center"/>
        <w:rPr>
          <w:rStyle w:val="BodyText17"/>
          <w:rFonts w:ascii="Arial" w:hAnsi="Arial" w:cs="Arial"/>
          <w:b/>
          <w:sz w:val="20"/>
          <w:szCs w:val="20"/>
          <w:highlight w:val="yellow"/>
        </w:rPr>
      </w:pPr>
    </w:p>
    <w:p w14:paraId="11C535BE" w14:textId="77777777" w:rsidR="00645D97" w:rsidRDefault="00645D97" w:rsidP="00645D97">
      <w:pPr>
        <w:jc w:val="center"/>
        <w:rPr>
          <w:rStyle w:val="BodyText17"/>
          <w:rFonts w:ascii="Arial" w:hAnsi="Arial" w:cs="Arial"/>
          <w:b/>
          <w:sz w:val="20"/>
          <w:szCs w:val="20"/>
          <w:highlight w:val="yellow"/>
        </w:rPr>
      </w:pPr>
    </w:p>
    <w:p w14:paraId="55AB7F7B" w14:textId="77777777" w:rsidR="00645D97" w:rsidRDefault="00645D97" w:rsidP="00645D97">
      <w:pPr>
        <w:jc w:val="center"/>
        <w:rPr>
          <w:rStyle w:val="BodyText17"/>
          <w:rFonts w:ascii="Arial" w:hAnsi="Arial" w:cs="Arial"/>
          <w:b/>
          <w:sz w:val="20"/>
          <w:szCs w:val="20"/>
          <w:highlight w:val="yellow"/>
        </w:rPr>
      </w:pPr>
    </w:p>
    <w:p w14:paraId="2F467A23" w14:textId="77777777" w:rsidR="00645D97" w:rsidRDefault="00645D97" w:rsidP="00645D97">
      <w:pPr>
        <w:jc w:val="center"/>
        <w:rPr>
          <w:rStyle w:val="BodyText17"/>
          <w:rFonts w:ascii="Arial" w:hAnsi="Arial" w:cs="Arial"/>
          <w:b/>
          <w:sz w:val="20"/>
          <w:szCs w:val="20"/>
          <w:highlight w:val="yellow"/>
        </w:rPr>
      </w:pPr>
    </w:p>
    <w:p w14:paraId="3DC84C22" w14:textId="77777777" w:rsidR="00645D97" w:rsidRDefault="00645D97" w:rsidP="00645D97">
      <w:pPr>
        <w:jc w:val="center"/>
        <w:rPr>
          <w:rStyle w:val="BodyText17"/>
          <w:rFonts w:ascii="Arial" w:hAnsi="Arial" w:cs="Arial"/>
          <w:b/>
          <w:sz w:val="20"/>
          <w:szCs w:val="20"/>
          <w:highlight w:val="yellow"/>
        </w:rPr>
      </w:pPr>
    </w:p>
    <w:p w14:paraId="481D8FC4" w14:textId="77777777" w:rsidR="00645D97" w:rsidRDefault="00645D97" w:rsidP="00645D97">
      <w:pPr>
        <w:jc w:val="center"/>
        <w:rPr>
          <w:rStyle w:val="BodyText17"/>
          <w:rFonts w:ascii="Arial" w:hAnsi="Arial" w:cs="Arial"/>
          <w:b/>
          <w:sz w:val="20"/>
          <w:szCs w:val="20"/>
          <w:highlight w:val="yellow"/>
        </w:rPr>
      </w:pPr>
    </w:p>
    <w:p w14:paraId="31211CC2" w14:textId="77777777" w:rsidR="00645D97" w:rsidRDefault="00645D97" w:rsidP="00645D97">
      <w:pPr>
        <w:jc w:val="center"/>
        <w:rPr>
          <w:rStyle w:val="BodyText17"/>
          <w:rFonts w:ascii="Arial" w:hAnsi="Arial" w:cs="Arial"/>
          <w:b/>
          <w:sz w:val="20"/>
          <w:szCs w:val="20"/>
          <w:highlight w:val="yellow"/>
        </w:rPr>
      </w:pPr>
    </w:p>
    <w:p w14:paraId="5E590E0D" w14:textId="77777777" w:rsidR="00645D97" w:rsidRDefault="00645D97" w:rsidP="00645D97">
      <w:pPr>
        <w:jc w:val="center"/>
        <w:rPr>
          <w:rStyle w:val="BodyText17"/>
          <w:rFonts w:ascii="Arial" w:hAnsi="Arial" w:cs="Arial"/>
          <w:b/>
          <w:sz w:val="20"/>
          <w:szCs w:val="20"/>
          <w:highlight w:val="yellow"/>
        </w:rPr>
      </w:pPr>
    </w:p>
    <w:p w14:paraId="197CDED1" w14:textId="77777777" w:rsidR="00645D97" w:rsidRDefault="00645D97" w:rsidP="00645D97">
      <w:pPr>
        <w:jc w:val="center"/>
        <w:rPr>
          <w:rStyle w:val="BodyText17"/>
          <w:rFonts w:ascii="Arial" w:hAnsi="Arial" w:cs="Arial"/>
          <w:b/>
          <w:sz w:val="20"/>
          <w:szCs w:val="20"/>
          <w:highlight w:val="yellow"/>
        </w:rPr>
      </w:pPr>
    </w:p>
    <w:p w14:paraId="4EF01AA2" w14:textId="77777777" w:rsidR="00645D97" w:rsidRDefault="00645D97" w:rsidP="00645D97">
      <w:pPr>
        <w:jc w:val="center"/>
        <w:rPr>
          <w:rStyle w:val="BodyText17"/>
          <w:rFonts w:ascii="Arial" w:hAnsi="Arial" w:cs="Arial"/>
          <w:b/>
          <w:sz w:val="20"/>
          <w:szCs w:val="20"/>
          <w:highlight w:val="yellow"/>
        </w:rPr>
      </w:pPr>
    </w:p>
    <w:p w14:paraId="21507CFD" w14:textId="77777777" w:rsidR="00645D97" w:rsidRDefault="00645D97" w:rsidP="00645D97">
      <w:pPr>
        <w:jc w:val="center"/>
        <w:rPr>
          <w:rStyle w:val="BodyText17"/>
          <w:rFonts w:ascii="Arial" w:hAnsi="Arial" w:cs="Arial"/>
          <w:b/>
          <w:sz w:val="20"/>
          <w:szCs w:val="20"/>
          <w:highlight w:val="yellow"/>
        </w:rPr>
      </w:pPr>
    </w:p>
    <w:p w14:paraId="667CC673" w14:textId="77777777" w:rsidR="00645D97" w:rsidRDefault="00645D97" w:rsidP="00645D97">
      <w:pPr>
        <w:jc w:val="center"/>
        <w:rPr>
          <w:rStyle w:val="BodyText17"/>
          <w:rFonts w:ascii="Arial" w:hAnsi="Arial" w:cs="Arial"/>
          <w:b/>
          <w:sz w:val="20"/>
          <w:szCs w:val="20"/>
          <w:highlight w:val="yellow"/>
        </w:rPr>
      </w:pPr>
    </w:p>
    <w:p w14:paraId="5BD61167" w14:textId="77777777" w:rsidR="00645D97" w:rsidRDefault="00645D97" w:rsidP="00645D97">
      <w:pPr>
        <w:jc w:val="center"/>
        <w:rPr>
          <w:rStyle w:val="BodyText17"/>
          <w:rFonts w:ascii="Arial" w:hAnsi="Arial" w:cs="Arial"/>
          <w:b/>
          <w:sz w:val="20"/>
          <w:szCs w:val="20"/>
          <w:highlight w:val="yellow"/>
        </w:rPr>
      </w:pPr>
    </w:p>
    <w:p w14:paraId="3E667E46" w14:textId="77777777" w:rsidR="00645D97" w:rsidRDefault="00645D97" w:rsidP="00645D97">
      <w:pPr>
        <w:jc w:val="center"/>
        <w:rPr>
          <w:rStyle w:val="BodyText17"/>
          <w:rFonts w:ascii="Arial" w:hAnsi="Arial" w:cs="Arial"/>
          <w:b/>
          <w:sz w:val="20"/>
          <w:szCs w:val="20"/>
          <w:highlight w:val="yellow"/>
        </w:rPr>
      </w:pPr>
    </w:p>
    <w:p w14:paraId="7D0725CF" w14:textId="77777777" w:rsidR="00645D97" w:rsidRDefault="00645D97" w:rsidP="00645D97">
      <w:pPr>
        <w:jc w:val="center"/>
        <w:rPr>
          <w:rStyle w:val="BodyText17"/>
          <w:rFonts w:ascii="Arial" w:hAnsi="Arial" w:cs="Arial"/>
          <w:b/>
          <w:sz w:val="20"/>
          <w:szCs w:val="20"/>
          <w:highlight w:val="yellow"/>
        </w:rPr>
      </w:pPr>
    </w:p>
    <w:p w14:paraId="164262FF" w14:textId="77777777" w:rsidR="00645D97" w:rsidRDefault="00645D97" w:rsidP="00645D97">
      <w:pPr>
        <w:jc w:val="center"/>
        <w:rPr>
          <w:rStyle w:val="BodyText17"/>
          <w:rFonts w:ascii="Arial" w:hAnsi="Arial" w:cs="Arial"/>
          <w:b/>
          <w:sz w:val="20"/>
          <w:szCs w:val="20"/>
          <w:highlight w:val="yellow"/>
        </w:rPr>
      </w:pPr>
    </w:p>
    <w:p w14:paraId="0BDCA097" w14:textId="77777777" w:rsidR="00645D97" w:rsidRDefault="00645D97" w:rsidP="00645D97">
      <w:pPr>
        <w:rPr>
          <w:rStyle w:val="BodyText17"/>
          <w:rFonts w:ascii="Arial" w:hAnsi="Arial" w:cs="Arial"/>
          <w:b/>
          <w:sz w:val="20"/>
          <w:szCs w:val="20"/>
          <w:highlight w:val="yellow"/>
        </w:rPr>
      </w:pPr>
    </w:p>
    <w:p w14:paraId="2A096D11"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46A9DF18" w14:textId="77777777" w:rsidR="00645D97" w:rsidRPr="008F3698" w:rsidRDefault="00645D97" w:rsidP="00645D97">
      <w:pPr>
        <w:jc w:val="center"/>
        <w:rPr>
          <w:rStyle w:val="BodyText17"/>
          <w:rFonts w:ascii="Arial" w:hAnsi="Arial" w:cs="Arial"/>
          <w:b/>
          <w:sz w:val="20"/>
          <w:szCs w:val="20"/>
        </w:rPr>
      </w:pPr>
    </w:p>
    <w:p w14:paraId="7DE08537"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4</w:t>
      </w:r>
      <w:r w:rsidRPr="008F3698">
        <w:rPr>
          <w:rStyle w:val="BodyText17"/>
          <w:rFonts w:ascii="Arial" w:hAnsi="Arial" w:cs="Arial"/>
          <w:b/>
          <w:sz w:val="20"/>
          <w:szCs w:val="20"/>
        </w:rPr>
        <w:t xml:space="preserve"> – </w:t>
      </w:r>
      <w:r>
        <w:rPr>
          <w:rStyle w:val="BodyText17"/>
          <w:rFonts w:ascii="Arial" w:hAnsi="Arial" w:cs="Arial"/>
          <w:b/>
          <w:sz w:val="20"/>
          <w:szCs w:val="20"/>
        </w:rPr>
        <w:t>KPIs</w:t>
      </w:r>
    </w:p>
    <w:p w14:paraId="29638598" w14:textId="77777777" w:rsidR="00645D97" w:rsidRDefault="00645D97" w:rsidP="00645D97">
      <w:pPr>
        <w:jc w:val="center"/>
        <w:rPr>
          <w:rStyle w:val="BodyText17"/>
          <w:rFonts w:ascii="Arial" w:hAnsi="Arial" w:cs="Arial"/>
          <w:b/>
          <w:sz w:val="20"/>
          <w:szCs w:val="20"/>
        </w:rPr>
      </w:pPr>
    </w:p>
    <w:p w14:paraId="6A08E05F" w14:textId="77777777" w:rsidR="00645D97" w:rsidRDefault="00645D97" w:rsidP="00645D97">
      <w:pPr>
        <w:jc w:val="center"/>
        <w:rPr>
          <w:rStyle w:val="BodyText17"/>
          <w:rFonts w:ascii="Arial" w:hAnsi="Arial" w:cs="Arial"/>
          <w:b/>
          <w:sz w:val="20"/>
          <w:szCs w:val="20"/>
        </w:rPr>
      </w:pPr>
    </w:p>
    <w:p w14:paraId="719499A4" w14:textId="77777777" w:rsidR="00645D97" w:rsidRPr="008F3698" w:rsidRDefault="00645D97" w:rsidP="00645D97">
      <w:pPr>
        <w:jc w:val="center"/>
        <w:rPr>
          <w:rStyle w:val="BodyText17"/>
          <w:rFonts w:ascii="Arial" w:hAnsi="Arial" w:cs="Arial"/>
          <w:sz w:val="20"/>
          <w:szCs w:val="20"/>
        </w:rPr>
      </w:pPr>
      <w:r w:rsidRPr="008F3698">
        <w:rPr>
          <w:rStyle w:val="BodyText17"/>
          <w:rFonts w:ascii="Arial" w:hAnsi="Arial" w:cs="Arial"/>
          <w:sz w:val="20"/>
          <w:szCs w:val="20"/>
        </w:rPr>
        <w:t>Not provided.</w:t>
      </w:r>
    </w:p>
    <w:p w14:paraId="6CD70F74" w14:textId="77777777" w:rsidR="00645D97" w:rsidRDefault="00645D97" w:rsidP="00645D97">
      <w:pPr>
        <w:rPr>
          <w:rStyle w:val="BodyText17"/>
          <w:rFonts w:ascii="Arial" w:hAnsi="Arial" w:cs="Arial"/>
          <w:b/>
          <w:sz w:val="20"/>
          <w:szCs w:val="20"/>
          <w:highlight w:val="yellow"/>
        </w:rPr>
      </w:pPr>
    </w:p>
    <w:p w14:paraId="1178BE1E" w14:textId="77777777" w:rsidR="00645D97" w:rsidRDefault="00645D97" w:rsidP="00645D97">
      <w:pPr>
        <w:rPr>
          <w:rStyle w:val="BodyText17"/>
          <w:rFonts w:ascii="Arial" w:hAnsi="Arial" w:cs="Arial"/>
          <w:b/>
          <w:sz w:val="20"/>
          <w:szCs w:val="20"/>
          <w:highlight w:val="yellow"/>
        </w:rPr>
      </w:pPr>
    </w:p>
    <w:p w14:paraId="60224ACE" w14:textId="77777777" w:rsidR="00645D97" w:rsidRDefault="00645D97" w:rsidP="00645D97">
      <w:pPr>
        <w:rPr>
          <w:rStyle w:val="BodyText17"/>
          <w:rFonts w:ascii="Arial" w:hAnsi="Arial" w:cs="Arial"/>
          <w:b/>
          <w:sz w:val="20"/>
          <w:szCs w:val="20"/>
          <w:highlight w:val="yellow"/>
        </w:rPr>
      </w:pPr>
    </w:p>
    <w:p w14:paraId="1E9CACBC" w14:textId="77777777" w:rsidR="00645D97" w:rsidRDefault="00645D97" w:rsidP="00645D97">
      <w:pPr>
        <w:rPr>
          <w:rStyle w:val="BodyText17"/>
          <w:rFonts w:ascii="Arial" w:hAnsi="Arial" w:cs="Arial"/>
          <w:b/>
          <w:sz w:val="20"/>
          <w:szCs w:val="20"/>
          <w:highlight w:val="yellow"/>
        </w:rPr>
      </w:pPr>
    </w:p>
    <w:p w14:paraId="7B9B7159" w14:textId="77777777" w:rsidR="00645D97" w:rsidRDefault="00645D97" w:rsidP="00645D97">
      <w:pPr>
        <w:rPr>
          <w:rStyle w:val="BodyText17"/>
          <w:rFonts w:ascii="Arial" w:hAnsi="Arial" w:cs="Arial"/>
          <w:b/>
          <w:sz w:val="20"/>
          <w:szCs w:val="20"/>
          <w:highlight w:val="yellow"/>
        </w:rPr>
      </w:pPr>
    </w:p>
    <w:p w14:paraId="1558675C" w14:textId="77777777" w:rsidR="00645D97" w:rsidRDefault="00645D97" w:rsidP="00645D97">
      <w:pPr>
        <w:rPr>
          <w:rStyle w:val="BodyText17"/>
          <w:rFonts w:ascii="Arial" w:hAnsi="Arial" w:cs="Arial"/>
          <w:b/>
          <w:sz w:val="20"/>
          <w:szCs w:val="20"/>
          <w:highlight w:val="yellow"/>
        </w:rPr>
      </w:pPr>
    </w:p>
    <w:p w14:paraId="7B81E9FE" w14:textId="77777777" w:rsidR="00645D97" w:rsidRDefault="00645D97" w:rsidP="00645D97">
      <w:pPr>
        <w:rPr>
          <w:rStyle w:val="BodyText17"/>
          <w:rFonts w:ascii="Arial" w:hAnsi="Arial" w:cs="Arial"/>
          <w:b/>
          <w:sz w:val="20"/>
          <w:szCs w:val="20"/>
          <w:highlight w:val="yellow"/>
        </w:rPr>
      </w:pPr>
    </w:p>
    <w:p w14:paraId="41FAB09B" w14:textId="77777777" w:rsidR="00645D97" w:rsidRDefault="00645D97" w:rsidP="00645D97">
      <w:pPr>
        <w:rPr>
          <w:rStyle w:val="BodyText17"/>
          <w:rFonts w:ascii="Arial" w:hAnsi="Arial" w:cs="Arial"/>
          <w:b/>
          <w:sz w:val="20"/>
          <w:szCs w:val="20"/>
          <w:highlight w:val="yellow"/>
        </w:rPr>
      </w:pPr>
    </w:p>
    <w:p w14:paraId="4956038C" w14:textId="77777777" w:rsidR="00645D97" w:rsidRDefault="00645D97" w:rsidP="00645D97">
      <w:pPr>
        <w:rPr>
          <w:rStyle w:val="BodyText17"/>
          <w:rFonts w:ascii="Arial" w:hAnsi="Arial" w:cs="Arial"/>
          <w:b/>
          <w:sz w:val="20"/>
          <w:szCs w:val="20"/>
          <w:highlight w:val="yellow"/>
        </w:rPr>
      </w:pPr>
    </w:p>
    <w:p w14:paraId="03D2F884" w14:textId="77777777" w:rsidR="00645D97" w:rsidRDefault="00645D97" w:rsidP="00645D97">
      <w:pPr>
        <w:rPr>
          <w:rStyle w:val="BodyText17"/>
          <w:rFonts w:ascii="Arial" w:hAnsi="Arial" w:cs="Arial"/>
          <w:b/>
          <w:sz w:val="20"/>
          <w:szCs w:val="20"/>
          <w:highlight w:val="yellow"/>
        </w:rPr>
      </w:pPr>
    </w:p>
    <w:p w14:paraId="4F948D95" w14:textId="77777777" w:rsidR="00645D97" w:rsidRDefault="00645D97" w:rsidP="00645D97">
      <w:pPr>
        <w:rPr>
          <w:rStyle w:val="BodyText17"/>
          <w:rFonts w:ascii="Arial" w:hAnsi="Arial" w:cs="Arial"/>
          <w:b/>
          <w:sz w:val="20"/>
          <w:szCs w:val="20"/>
          <w:highlight w:val="yellow"/>
        </w:rPr>
      </w:pPr>
    </w:p>
    <w:p w14:paraId="11087EB9" w14:textId="77777777" w:rsidR="00645D97" w:rsidRDefault="00645D97" w:rsidP="00645D97">
      <w:pPr>
        <w:rPr>
          <w:rStyle w:val="BodyText17"/>
          <w:rFonts w:ascii="Arial" w:hAnsi="Arial" w:cs="Arial"/>
          <w:b/>
          <w:sz w:val="20"/>
          <w:szCs w:val="20"/>
          <w:highlight w:val="yellow"/>
        </w:rPr>
      </w:pPr>
    </w:p>
    <w:p w14:paraId="0DF240C6" w14:textId="77777777" w:rsidR="00645D97" w:rsidRDefault="00645D97" w:rsidP="00645D97">
      <w:pPr>
        <w:rPr>
          <w:rStyle w:val="BodyText17"/>
          <w:rFonts w:ascii="Arial" w:hAnsi="Arial" w:cs="Arial"/>
          <w:b/>
          <w:sz w:val="20"/>
          <w:szCs w:val="20"/>
          <w:highlight w:val="yellow"/>
        </w:rPr>
      </w:pPr>
    </w:p>
    <w:p w14:paraId="21AB9CEF" w14:textId="77777777" w:rsidR="00645D97" w:rsidRDefault="00645D97" w:rsidP="00645D97">
      <w:pPr>
        <w:rPr>
          <w:rStyle w:val="BodyText17"/>
          <w:rFonts w:ascii="Arial" w:hAnsi="Arial" w:cs="Arial"/>
          <w:b/>
          <w:sz w:val="20"/>
          <w:szCs w:val="20"/>
          <w:highlight w:val="yellow"/>
        </w:rPr>
      </w:pPr>
    </w:p>
    <w:p w14:paraId="4FB04EB8" w14:textId="77777777" w:rsidR="00645D97" w:rsidRDefault="00645D97" w:rsidP="00645D97">
      <w:pPr>
        <w:rPr>
          <w:rStyle w:val="BodyText17"/>
          <w:rFonts w:ascii="Arial" w:hAnsi="Arial" w:cs="Arial"/>
          <w:b/>
          <w:sz w:val="20"/>
          <w:szCs w:val="20"/>
          <w:highlight w:val="yellow"/>
        </w:rPr>
      </w:pPr>
    </w:p>
    <w:p w14:paraId="39C8D724" w14:textId="77777777" w:rsidR="00645D97" w:rsidRDefault="00645D97" w:rsidP="00645D97">
      <w:pPr>
        <w:rPr>
          <w:rStyle w:val="BodyText17"/>
          <w:rFonts w:ascii="Arial" w:hAnsi="Arial" w:cs="Arial"/>
          <w:b/>
          <w:sz w:val="20"/>
          <w:szCs w:val="20"/>
          <w:highlight w:val="yellow"/>
        </w:rPr>
      </w:pPr>
    </w:p>
    <w:p w14:paraId="68F241F0" w14:textId="77777777" w:rsidR="00645D97" w:rsidRDefault="00645D97" w:rsidP="00645D97">
      <w:pPr>
        <w:rPr>
          <w:rStyle w:val="BodyText17"/>
          <w:rFonts w:ascii="Arial" w:hAnsi="Arial" w:cs="Arial"/>
          <w:b/>
          <w:sz w:val="20"/>
          <w:szCs w:val="20"/>
          <w:highlight w:val="yellow"/>
        </w:rPr>
      </w:pPr>
    </w:p>
    <w:p w14:paraId="30D8876E" w14:textId="77777777" w:rsidR="00645D97" w:rsidRDefault="00645D97" w:rsidP="00645D97">
      <w:pPr>
        <w:rPr>
          <w:rStyle w:val="BodyText17"/>
          <w:rFonts w:ascii="Arial" w:hAnsi="Arial" w:cs="Arial"/>
          <w:b/>
          <w:sz w:val="20"/>
          <w:szCs w:val="20"/>
          <w:highlight w:val="yellow"/>
        </w:rPr>
      </w:pPr>
    </w:p>
    <w:p w14:paraId="7DD0485F" w14:textId="77777777" w:rsidR="00645D97" w:rsidRDefault="00645D97" w:rsidP="00645D97">
      <w:pPr>
        <w:rPr>
          <w:rStyle w:val="BodyText17"/>
          <w:rFonts w:ascii="Arial" w:hAnsi="Arial" w:cs="Arial"/>
          <w:b/>
          <w:sz w:val="20"/>
          <w:szCs w:val="20"/>
          <w:highlight w:val="yellow"/>
        </w:rPr>
      </w:pPr>
    </w:p>
    <w:p w14:paraId="3A75544E" w14:textId="77777777" w:rsidR="00645D97" w:rsidRDefault="00645D97" w:rsidP="00645D97">
      <w:pPr>
        <w:rPr>
          <w:rStyle w:val="BodyText17"/>
          <w:rFonts w:ascii="Arial" w:hAnsi="Arial" w:cs="Arial"/>
          <w:b/>
          <w:sz w:val="20"/>
          <w:szCs w:val="20"/>
          <w:highlight w:val="yellow"/>
        </w:rPr>
      </w:pPr>
    </w:p>
    <w:p w14:paraId="42300E7A" w14:textId="77777777" w:rsidR="00645D97" w:rsidRDefault="00645D97" w:rsidP="00645D97">
      <w:pPr>
        <w:rPr>
          <w:rStyle w:val="BodyText17"/>
          <w:rFonts w:ascii="Arial" w:hAnsi="Arial" w:cs="Arial"/>
          <w:b/>
          <w:sz w:val="20"/>
          <w:szCs w:val="20"/>
          <w:highlight w:val="yellow"/>
        </w:rPr>
      </w:pPr>
    </w:p>
    <w:p w14:paraId="48A82581" w14:textId="77777777" w:rsidR="00645D97" w:rsidRDefault="00645D97" w:rsidP="00645D97">
      <w:pPr>
        <w:rPr>
          <w:rStyle w:val="BodyText17"/>
          <w:rFonts w:ascii="Arial" w:hAnsi="Arial" w:cs="Arial"/>
          <w:b/>
          <w:sz w:val="20"/>
          <w:szCs w:val="20"/>
          <w:highlight w:val="yellow"/>
        </w:rPr>
      </w:pPr>
    </w:p>
    <w:p w14:paraId="75B38EC4" w14:textId="77777777" w:rsidR="00645D97" w:rsidRDefault="00645D97" w:rsidP="00645D97">
      <w:pPr>
        <w:rPr>
          <w:rStyle w:val="BodyText17"/>
          <w:rFonts w:ascii="Arial" w:hAnsi="Arial" w:cs="Arial"/>
          <w:b/>
          <w:sz w:val="20"/>
          <w:szCs w:val="20"/>
          <w:highlight w:val="yellow"/>
        </w:rPr>
      </w:pPr>
    </w:p>
    <w:p w14:paraId="0478EB4B" w14:textId="77777777" w:rsidR="00645D97" w:rsidRDefault="00645D97" w:rsidP="00645D97">
      <w:pPr>
        <w:rPr>
          <w:rStyle w:val="BodyText17"/>
          <w:rFonts w:ascii="Arial" w:hAnsi="Arial" w:cs="Arial"/>
          <w:b/>
          <w:sz w:val="20"/>
          <w:szCs w:val="20"/>
          <w:highlight w:val="yellow"/>
        </w:rPr>
      </w:pPr>
    </w:p>
    <w:p w14:paraId="2DE759EA" w14:textId="77777777" w:rsidR="00645D97" w:rsidRDefault="00645D97" w:rsidP="00645D97">
      <w:pPr>
        <w:rPr>
          <w:rStyle w:val="BodyText17"/>
          <w:rFonts w:ascii="Arial" w:hAnsi="Arial" w:cs="Arial"/>
          <w:b/>
          <w:sz w:val="20"/>
          <w:szCs w:val="20"/>
          <w:highlight w:val="yellow"/>
        </w:rPr>
      </w:pPr>
    </w:p>
    <w:p w14:paraId="1F712C4B" w14:textId="77777777" w:rsidR="00645D97" w:rsidRDefault="00645D97" w:rsidP="00645D97">
      <w:pPr>
        <w:rPr>
          <w:rStyle w:val="BodyText17"/>
          <w:rFonts w:ascii="Arial" w:hAnsi="Arial" w:cs="Arial"/>
          <w:b/>
          <w:sz w:val="20"/>
          <w:szCs w:val="20"/>
          <w:highlight w:val="yellow"/>
        </w:rPr>
      </w:pPr>
    </w:p>
    <w:p w14:paraId="53BCFB42" w14:textId="77777777" w:rsidR="00645D97" w:rsidRDefault="00645D97" w:rsidP="00645D97">
      <w:pPr>
        <w:rPr>
          <w:rStyle w:val="BodyText17"/>
          <w:rFonts w:ascii="Arial" w:hAnsi="Arial" w:cs="Arial"/>
          <w:b/>
          <w:sz w:val="20"/>
          <w:szCs w:val="20"/>
          <w:highlight w:val="yellow"/>
        </w:rPr>
      </w:pPr>
    </w:p>
    <w:p w14:paraId="13FFEDCB" w14:textId="77777777" w:rsidR="00645D97" w:rsidRDefault="00645D97" w:rsidP="00645D97">
      <w:pPr>
        <w:rPr>
          <w:rStyle w:val="BodyText17"/>
          <w:rFonts w:ascii="Arial" w:hAnsi="Arial" w:cs="Arial"/>
          <w:b/>
          <w:sz w:val="20"/>
          <w:szCs w:val="20"/>
          <w:highlight w:val="yellow"/>
        </w:rPr>
      </w:pPr>
    </w:p>
    <w:p w14:paraId="5C523DEA" w14:textId="77777777" w:rsidR="00645D97" w:rsidRDefault="00645D97" w:rsidP="00645D97">
      <w:pPr>
        <w:rPr>
          <w:rStyle w:val="BodyText17"/>
          <w:rFonts w:ascii="Arial" w:hAnsi="Arial" w:cs="Arial"/>
          <w:b/>
          <w:sz w:val="20"/>
          <w:szCs w:val="20"/>
          <w:highlight w:val="yellow"/>
        </w:rPr>
      </w:pPr>
    </w:p>
    <w:p w14:paraId="5A1E2A8D" w14:textId="77777777" w:rsidR="00645D97" w:rsidRDefault="00645D97" w:rsidP="00645D97">
      <w:pPr>
        <w:rPr>
          <w:rStyle w:val="BodyText17"/>
          <w:rFonts w:ascii="Arial" w:hAnsi="Arial" w:cs="Arial"/>
          <w:b/>
          <w:sz w:val="20"/>
          <w:szCs w:val="20"/>
          <w:highlight w:val="yellow"/>
        </w:rPr>
      </w:pPr>
    </w:p>
    <w:p w14:paraId="52533651" w14:textId="77777777" w:rsidR="00645D97" w:rsidRDefault="00645D97" w:rsidP="00645D97">
      <w:pPr>
        <w:rPr>
          <w:rStyle w:val="BodyText17"/>
          <w:rFonts w:ascii="Arial" w:hAnsi="Arial" w:cs="Arial"/>
          <w:b/>
          <w:sz w:val="20"/>
          <w:szCs w:val="20"/>
          <w:highlight w:val="yellow"/>
        </w:rPr>
      </w:pPr>
    </w:p>
    <w:p w14:paraId="5D57AC1F" w14:textId="77777777" w:rsidR="00645D97" w:rsidRDefault="00645D97" w:rsidP="00645D97">
      <w:pPr>
        <w:rPr>
          <w:rStyle w:val="BodyText17"/>
          <w:rFonts w:ascii="Arial" w:hAnsi="Arial" w:cs="Arial"/>
          <w:b/>
          <w:sz w:val="20"/>
          <w:szCs w:val="20"/>
          <w:highlight w:val="yellow"/>
        </w:rPr>
      </w:pPr>
    </w:p>
    <w:p w14:paraId="07731448" w14:textId="77777777" w:rsidR="00645D97" w:rsidRDefault="00645D97" w:rsidP="00645D97">
      <w:pPr>
        <w:rPr>
          <w:rStyle w:val="BodyText17"/>
          <w:rFonts w:ascii="Arial" w:hAnsi="Arial" w:cs="Arial"/>
          <w:b/>
          <w:sz w:val="20"/>
          <w:szCs w:val="20"/>
          <w:highlight w:val="yellow"/>
        </w:rPr>
      </w:pPr>
    </w:p>
    <w:p w14:paraId="64DDBAA9" w14:textId="77777777" w:rsidR="00645D97" w:rsidRDefault="00645D97" w:rsidP="00645D97">
      <w:pPr>
        <w:rPr>
          <w:rStyle w:val="BodyText17"/>
          <w:rFonts w:ascii="Arial" w:hAnsi="Arial" w:cs="Arial"/>
          <w:b/>
          <w:sz w:val="20"/>
          <w:szCs w:val="20"/>
          <w:highlight w:val="yellow"/>
        </w:rPr>
      </w:pPr>
    </w:p>
    <w:p w14:paraId="294EE18D" w14:textId="77777777" w:rsidR="00645D97" w:rsidRDefault="00645D97" w:rsidP="00645D97">
      <w:pPr>
        <w:rPr>
          <w:rStyle w:val="BodyText17"/>
          <w:rFonts w:ascii="Arial" w:hAnsi="Arial" w:cs="Arial"/>
          <w:b/>
          <w:sz w:val="20"/>
          <w:szCs w:val="20"/>
          <w:highlight w:val="yellow"/>
        </w:rPr>
      </w:pPr>
    </w:p>
    <w:p w14:paraId="522FB73D" w14:textId="77777777" w:rsidR="00645D97" w:rsidRDefault="00645D97" w:rsidP="00645D97">
      <w:pPr>
        <w:rPr>
          <w:rStyle w:val="BodyText17"/>
          <w:rFonts w:ascii="Arial" w:hAnsi="Arial" w:cs="Arial"/>
          <w:b/>
          <w:sz w:val="20"/>
          <w:szCs w:val="20"/>
          <w:highlight w:val="yellow"/>
        </w:rPr>
      </w:pPr>
    </w:p>
    <w:p w14:paraId="0B9570E9" w14:textId="77777777" w:rsidR="00645D97" w:rsidRDefault="00645D97" w:rsidP="00645D97">
      <w:pPr>
        <w:rPr>
          <w:rStyle w:val="BodyText17"/>
          <w:rFonts w:ascii="Arial" w:hAnsi="Arial" w:cs="Arial"/>
          <w:b/>
          <w:sz w:val="20"/>
          <w:szCs w:val="20"/>
          <w:highlight w:val="yellow"/>
        </w:rPr>
      </w:pPr>
    </w:p>
    <w:p w14:paraId="7F1954A3" w14:textId="77777777" w:rsidR="00645D97" w:rsidRDefault="00645D97" w:rsidP="00645D97">
      <w:pPr>
        <w:rPr>
          <w:rStyle w:val="BodyText17"/>
          <w:rFonts w:ascii="Arial" w:hAnsi="Arial" w:cs="Arial"/>
          <w:b/>
          <w:sz w:val="20"/>
          <w:szCs w:val="20"/>
          <w:highlight w:val="yellow"/>
        </w:rPr>
      </w:pPr>
    </w:p>
    <w:p w14:paraId="09D0E1B0" w14:textId="77777777" w:rsidR="00645D97" w:rsidRDefault="00645D97" w:rsidP="00645D97">
      <w:pPr>
        <w:rPr>
          <w:rStyle w:val="BodyText17"/>
          <w:rFonts w:ascii="Arial" w:hAnsi="Arial" w:cs="Arial"/>
          <w:b/>
          <w:sz w:val="20"/>
          <w:szCs w:val="20"/>
          <w:highlight w:val="yellow"/>
        </w:rPr>
      </w:pPr>
    </w:p>
    <w:p w14:paraId="2D6EC2C7" w14:textId="77777777" w:rsidR="00645D97" w:rsidRDefault="00645D97" w:rsidP="00645D97">
      <w:pPr>
        <w:rPr>
          <w:rStyle w:val="BodyText17"/>
          <w:rFonts w:ascii="Arial" w:hAnsi="Arial" w:cs="Arial"/>
          <w:b/>
          <w:sz w:val="20"/>
          <w:szCs w:val="20"/>
          <w:highlight w:val="yellow"/>
        </w:rPr>
      </w:pPr>
    </w:p>
    <w:p w14:paraId="0D331BB8" w14:textId="77777777" w:rsidR="00645D97" w:rsidRDefault="00645D97" w:rsidP="00645D97">
      <w:pPr>
        <w:rPr>
          <w:rStyle w:val="BodyText17"/>
          <w:rFonts w:ascii="Arial" w:hAnsi="Arial" w:cs="Arial"/>
          <w:b/>
          <w:sz w:val="20"/>
          <w:szCs w:val="20"/>
          <w:highlight w:val="yellow"/>
        </w:rPr>
      </w:pPr>
    </w:p>
    <w:p w14:paraId="7CBB29FF" w14:textId="77777777" w:rsidR="00645D97" w:rsidRDefault="00645D97" w:rsidP="00645D97">
      <w:pPr>
        <w:rPr>
          <w:rStyle w:val="BodyText17"/>
          <w:rFonts w:ascii="Arial" w:hAnsi="Arial" w:cs="Arial"/>
          <w:b/>
          <w:sz w:val="20"/>
          <w:szCs w:val="20"/>
          <w:highlight w:val="yellow"/>
        </w:rPr>
      </w:pPr>
    </w:p>
    <w:p w14:paraId="334718C5" w14:textId="77777777" w:rsidR="00645D97" w:rsidRDefault="00645D97" w:rsidP="00645D97">
      <w:pPr>
        <w:rPr>
          <w:rStyle w:val="BodyText17"/>
          <w:rFonts w:ascii="Arial" w:hAnsi="Arial" w:cs="Arial"/>
          <w:b/>
          <w:sz w:val="20"/>
          <w:szCs w:val="20"/>
          <w:highlight w:val="yellow"/>
        </w:rPr>
      </w:pPr>
    </w:p>
    <w:p w14:paraId="498DFE3B" w14:textId="77777777" w:rsidR="00645D97" w:rsidRDefault="00645D97" w:rsidP="00645D97">
      <w:pPr>
        <w:rPr>
          <w:rStyle w:val="BodyText17"/>
          <w:rFonts w:ascii="Arial" w:hAnsi="Arial" w:cs="Arial"/>
          <w:b/>
          <w:sz w:val="20"/>
          <w:szCs w:val="20"/>
          <w:highlight w:val="yellow"/>
        </w:rPr>
      </w:pPr>
    </w:p>
    <w:p w14:paraId="675EEDE8" w14:textId="77777777" w:rsidR="00645D97" w:rsidRDefault="00645D97" w:rsidP="00645D97">
      <w:pPr>
        <w:rPr>
          <w:rStyle w:val="BodyText17"/>
          <w:rFonts w:ascii="Arial" w:hAnsi="Arial" w:cs="Arial"/>
          <w:b/>
          <w:sz w:val="20"/>
          <w:szCs w:val="20"/>
          <w:highlight w:val="yellow"/>
        </w:rPr>
      </w:pPr>
    </w:p>
    <w:p w14:paraId="3FD9BA45" w14:textId="77777777" w:rsidR="00645D97" w:rsidRDefault="00645D97" w:rsidP="00645D97">
      <w:pPr>
        <w:rPr>
          <w:rStyle w:val="BodyText17"/>
          <w:rFonts w:ascii="Arial" w:hAnsi="Arial" w:cs="Arial"/>
          <w:b/>
          <w:sz w:val="20"/>
          <w:szCs w:val="20"/>
          <w:highlight w:val="yellow"/>
        </w:rPr>
      </w:pPr>
    </w:p>
    <w:p w14:paraId="1ECBAC81" w14:textId="77777777" w:rsidR="00645D97" w:rsidRDefault="00645D97" w:rsidP="00645D97">
      <w:pPr>
        <w:rPr>
          <w:rStyle w:val="BodyText17"/>
          <w:rFonts w:ascii="Arial" w:hAnsi="Arial" w:cs="Arial"/>
          <w:b/>
          <w:sz w:val="20"/>
          <w:szCs w:val="20"/>
          <w:highlight w:val="yellow"/>
        </w:rPr>
      </w:pPr>
    </w:p>
    <w:p w14:paraId="06A596A0" w14:textId="77777777" w:rsidR="00645D97" w:rsidRDefault="00645D97" w:rsidP="00645D97">
      <w:pPr>
        <w:rPr>
          <w:rStyle w:val="BodyText17"/>
          <w:rFonts w:ascii="Arial" w:hAnsi="Arial" w:cs="Arial"/>
          <w:b/>
          <w:sz w:val="20"/>
          <w:szCs w:val="20"/>
          <w:highlight w:val="yellow"/>
        </w:rPr>
      </w:pPr>
    </w:p>
    <w:p w14:paraId="19902FB9"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4B839D81" w14:textId="77777777" w:rsidR="00645D97" w:rsidRPr="008F3698" w:rsidRDefault="00645D97" w:rsidP="00645D97">
      <w:pPr>
        <w:jc w:val="center"/>
        <w:rPr>
          <w:rStyle w:val="BodyText17"/>
          <w:rFonts w:ascii="Arial" w:hAnsi="Arial" w:cs="Arial"/>
          <w:b/>
          <w:sz w:val="20"/>
          <w:szCs w:val="20"/>
        </w:rPr>
      </w:pPr>
    </w:p>
    <w:p w14:paraId="133E3AC7"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5</w:t>
      </w:r>
      <w:r w:rsidRPr="008F3698">
        <w:rPr>
          <w:rStyle w:val="BodyText17"/>
          <w:rFonts w:ascii="Arial" w:hAnsi="Arial" w:cs="Arial"/>
          <w:b/>
          <w:sz w:val="20"/>
          <w:szCs w:val="20"/>
        </w:rPr>
        <w:t xml:space="preserve"> –</w:t>
      </w:r>
      <w:r>
        <w:rPr>
          <w:rStyle w:val="BodyText17"/>
          <w:rFonts w:ascii="Arial" w:hAnsi="Arial" w:cs="Arial"/>
          <w:b/>
          <w:sz w:val="20"/>
          <w:szCs w:val="20"/>
        </w:rPr>
        <w:t xml:space="preserve"> SAL</w:t>
      </w:r>
    </w:p>
    <w:p w14:paraId="5561A0C2" w14:textId="77777777" w:rsidR="00645D97" w:rsidRDefault="00645D97" w:rsidP="00645D97">
      <w:pPr>
        <w:rPr>
          <w:rStyle w:val="BodyText17"/>
          <w:rFonts w:ascii="Arial" w:hAnsi="Arial" w:cs="Arial"/>
          <w:b/>
          <w:sz w:val="20"/>
          <w:szCs w:val="20"/>
          <w:highlight w:val="yellow"/>
        </w:rPr>
      </w:pPr>
    </w:p>
    <w:p w14:paraId="1D6122B9" w14:textId="77777777" w:rsidR="00645D97" w:rsidRDefault="00645D97" w:rsidP="00645D97">
      <w:pPr>
        <w:rPr>
          <w:rStyle w:val="BodyText17"/>
          <w:rFonts w:ascii="Arial" w:hAnsi="Arial" w:cs="Arial"/>
          <w:b/>
          <w:sz w:val="20"/>
          <w:szCs w:val="20"/>
          <w:highlight w:val="yellow"/>
        </w:rPr>
      </w:pPr>
    </w:p>
    <w:p w14:paraId="327DCA6E" w14:textId="77777777" w:rsidR="00645D97" w:rsidRDefault="00645D97" w:rsidP="00645D97">
      <w:pPr>
        <w:rPr>
          <w:rStyle w:val="BodyText17"/>
          <w:rFonts w:ascii="Arial" w:hAnsi="Arial" w:cs="Arial"/>
          <w:b/>
          <w:sz w:val="20"/>
          <w:szCs w:val="20"/>
          <w:highlight w:val="yellow"/>
        </w:rPr>
      </w:pPr>
    </w:p>
    <w:p w14:paraId="1ECBB2C8" w14:textId="77777777" w:rsidR="00645D97" w:rsidRDefault="00645D97" w:rsidP="00645D97">
      <w:pPr>
        <w:rPr>
          <w:rStyle w:val="BodyText17"/>
          <w:rFonts w:ascii="Arial" w:hAnsi="Arial" w:cs="Arial"/>
          <w:b/>
          <w:sz w:val="20"/>
          <w:szCs w:val="20"/>
          <w:highlight w:val="yellow"/>
        </w:rPr>
      </w:pPr>
    </w:p>
    <w:p w14:paraId="07966DD0" w14:textId="77777777" w:rsidR="00645D97" w:rsidRDefault="00645D97" w:rsidP="00645D97">
      <w:pPr>
        <w:rPr>
          <w:rStyle w:val="BodyText17"/>
          <w:rFonts w:ascii="Arial" w:hAnsi="Arial" w:cs="Arial"/>
          <w:b/>
          <w:sz w:val="20"/>
          <w:szCs w:val="20"/>
          <w:highlight w:val="yellow"/>
        </w:rPr>
      </w:pPr>
    </w:p>
    <w:p w14:paraId="30FF7F28" w14:textId="77777777" w:rsidR="00645D97" w:rsidRDefault="00645D97" w:rsidP="00645D97">
      <w:pPr>
        <w:rPr>
          <w:rStyle w:val="BodyText17"/>
          <w:rFonts w:ascii="Arial" w:hAnsi="Arial" w:cs="Arial"/>
          <w:b/>
          <w:sz w:val="20"/>
          <w:szCs w:val="20"/>
          <w:highlight w:val="yellow"/>
        </w:rPr>
      </w:pPr>
    </w:p>
    <w:p w14:paraId="54BDFD05" w14:textId="77777777" w:rsidR="00645D97" w:rsidRDefault="00645D97" w:rsidP="00645D97">
      <w:pPr>
        <w:rPr>
          <w:rStyle w:val="BodyText17"/>
          <w:rFonts w:ascii="Arial" w:hAnsi="Arial" w:cs="Arial"/>
          <w:b/>
          <w:sz w:val="20"/>
          <w:szCs w:val="20"/>
          <w:highlight w:val="yellow"/>
        </w:rPr>
      </w:pPr>
    </w:p>
    <w:p w14:paraId="17A07A57" w14:textId="77777777" w:rsidR="00645D97" w:rsidRDefault="00645D97" w:rsidP="00645D97">
      <w:pPr>
        <w:rPr>
          <w:rStyle w:val="BodyText17"/>
          <w:rFonts w:ascii="Arial" w:hAnsi="Arial" w:cs="Arial"/>
          <w:b/>
          <w:sz w:val="20"/>
          <w:szCs w:val="20"/>
          <w:highlight w:val="yellow"/>
        </w:rPr>
      </w:pPr>
    </w:p>
    <w:p w14:paraId="02822710" w14:textId="77777777" w:rsidR="00645D97" w:rsidRDefault="00645D97" w:rsidP="00645D97">
      <w:pPr>
        <w:rPr>
          <w:rStyle w:val="BodyText17"/>
          <w:rFonts w:ascii="Arial" w:hAnsi="Arial" w:cs="Arial"/>
          <w:b/>
          <w:sz w:val="20"/>
          <w:szCs w:val="20"/>
          <w:highlight w:val="yellow"/>
        </w:rPr>
      </w:pPr>
    </w:p>
    <w:p w14:paraId="562140EA" w14:textId="77777777" w:rsidR="00645D97" w:rsidRDefault="00645D97" w:rsidP="00645D97">
      <w:pPr>
        <w:rPr>
          <w:rStyle w:val="BodyText17"/>
          <w:rFonts w:ascii="Arial" w:hAnsi="Arial" w:cs="Arial"/>
          <w:b/>
          <w:sz w:val="20"/>
          <w:szCs w:val="20"/>
          <w:highlight w:val="yellow"/>
        </w:rPr>
      </w:pPr>
    </w:p>
    <w:p w14:paraId="54C44260" w14:textId="77777777" w:rsidR="00645D97" w:rsidRDefault="00645D97" w:rsidP="00645D97">
      <w:pPr>
        <w:rPr>
          <w:rStyle w:val="BodyText17"/>
          <w:rFonts w:ascii="Arial" w:hAnsi="Arial" w:cs="Arial"/>
          <w:b/>
          <w:sz w:val="20"/>
          <w:szCs w:val="20"/>
          <w:highlight w:val="yellow"/>
        </w:rPr>
      </w:pPr>
    </w:p>
    <w:p w14:paraId="083346E7" w14:textId="77777777" w:rsidR="00645D97" w:rsidRDefault="00645D97" w:rsidP="00645D97">
      <w:pPr>
        <w:rPr>
          <w:rStyle w:val="BodyText17"/>
          <w:rFonts w:ascii="Arial" w:hAnsi="Arial" w:cs="Arial"/>
          <w:b/>
          <w:sz w:val="20"/>
          <w:szCs w:val="20"/>
          <w:highlight w:val="yellow"/>
        </w:rPr>
      </w:pPr>
    </w:p>
    <w:p w14:paraId="3233C038" w14:textId="77777777" w:rsidR="00645D97" w:rsidRDefault="00645D97" w:rsidP="00645D97">
      <w:pPr>
        <w:rPr>
          <w:rStyle w:val="BodyText17"/>
          <w:rFonts w:ascii="Arial" w:hAnsi="Arial" w:cs="Arial"/>
          <w:b/>
          <w:sz w:val="20"/>
          <w:szCs w:val="20"/>
          <w:highlight w:val="yellow"/>
        </w:rPr>
      </w:pPr>
    </w:p>
    <w:p w14:paraId="0661F5F2" w14:textId="77777777" w:rsidR="00645D97" w:rsidRDefault="00645D97" w:rsidP="00645D97">
      <w:pPr>
        <w:rPr>
          <w:rStyle w:val="BodyText17"/>
          <w:rFonts w:ascii="Arial" w:hAnsi="Arial" w:cs="Arial"/>
          <w:b/>
          <w:sz w:val="20"/>
          <w:szCs w:val="20"/>
          <w:highlight w:val="yellow"/>
        </w:rPr>
      </w:pPr>
    </w:p>
    <w:p w14:paraId="7724F0F8" w14:textId="77777777" w:rsidR="00645D97" w:rsidRDefault="00645D97" w:rsidP="00645D97">
      <w:pPr>
        <w:rPr>
          <w:rStyle w:val="BodyText17"/>
          <w:rFonts w:ascii="Arial" w:hAnsi="Arial" w:cs="Arial"/>
          <w:b/>
          <w:sz w:val="20"/>
          <w:szCs w:val="20"/>
          <w:highlight w:val="yellow"/>
        </w:rPr>
      </w:pPr>
    </w:p>
    <w:p w14:paraId="5F3D52CD" w14:textId="77777777" w:rsidR="00645D97" w:rsidRDefault="00645D97" w:rsidP="00645D97">
      <w:pPr>
        <w:rPr>
          <w:rStyle w:val="BodyText17"/>
          <w:rFonts w:ascii="Arial" w:hAnsi="Arial" w:cs="Arial"/>
          <w:b/>
          <w:sz w:val="20"/>
          <w:szCs w:val="20"/>
          <w:highlight w:val="yellow"/>
        </w:rPr>
      </w:pPr>
    </w:p>
    <w:p w14:paraId="4E9E744A" w14:textId="77777777" w:rsidR="00645D97" w:rsidRDefault="00645D97" w:rsidP="00645D97">
      <w:pPr>
        <w:rPr>
          <w:rStyle w:val="BodyText17"/>
          <w:rFonts w:ascii="Arial" w:hAnsi="Arial" w:cs="Arial"/>
          <w:b/>
          <w:sz w:val="20"/>
          <w:szCs w:val="20"/>
          <w:highlight w:val="yellow"/>
        </w:rPr>
      </w:pPr>
    </w:p>
    <w:p w14:paraId="2FE0115A" w14:textId="77777777" w:rsidR="00645D97" w:rsidRDefault="00645D97" w:rsidP="00645D97">
      <w:pPr>
        <w:rPr>
          <w:rStyle w:val="BodyText17"/>
          <w:rFonts w:ascii="Arial" w:hAnsi="Arial" w:cs="Arial"/>
          <w:b/>
          <w:sz w:val="20"/>
          <w:szCs w:val="20"/>
          <w:highlight w:val="yellow"/>
        </w:rPr>
      </w:pPr>
    </w:p>
    <w:p w14:paraId="420674B3" w14:textId="77777777" w:rsidR="00645D97" w:rsidRDefault="00645D97" w:rsidP="00645D97">
      <w:pPr>
        <w:rPr>
          <w:rStyle w:val="BodyText17"/>
          <w:rFonts w:ascii="Arial" w:hAnsi="Arial" w:cs="Arial"/>
          <w:b/>
          <w:sz w:val="20"/>
          <w:szCs w:val="20"/>
          <w:highlight w:val="yellow"/>
        </w:rPr>
      </w:pPr>
    </w:p>
    <w:p w14:paraId="0CB7CA0D" w14:textId="77777777" w:rsidR="00645D97" w:rsidRDefault="00645D97" w:rsidP="00645D97">
      <w:pPr>
        <w:rPr>
          <w:rStyle w:val="BodyText17"/>
          <w:rFonts w:ascii="Arial" w:hAnsi="Arial" w:cs="Arial"/>
          <w:b/>
          <w:sz w:val="20"/>
          <w:szCs w:val="20"/>
          <w:highlight w:val="yellow"/>
        </w:rPr>
      </w:pPr>
    </w:p>
    <w:p w14:paraId="01CF1218" w14:textId="77777777" w:rsidR="00645D97" w:rsidRDefault="00645D97" w:rsidP="00645D97">
      <w:pPr>
        <w:rPr>
          <w:rStyle w:val="BodyText17"/>
          <w:rFonts w:ascii="Arial" w:hAnsi="Arial" w:cs="Arial"/>
          <w:b/>
          <w:sz w:val="20"/>
          <w:szCs w:val="20"/>
          <w:highlight w:val="yellow"/>
        </w:rPr>
      </w:pPr>
    </w:p>
    <w:p w14:paraId="7FF5CD20" w14:textId="77777777" w:rsidR="00645D97" w:rsidRDefault="00645D97" w:rsidP="00645D97">
      <w:pPr>
        <w:rPr>
          <w:rStyle w:val="BodyText17"/>
          <w:rFonts w:ascii="Arial" w:hAnsi="Arial" w:cs="Arial"/>
          <w:b/>
          <w:sz w:val="20"/>
          <w:szCs w:val="20"/>
          <w:highlight w:val="yellow"/>
        </w:rPr>
      </w:pPr>
    </w:p>
    <w:p w14:paraId="13CB3D7D" w14:textId="77777777" w:rsidR="00645D97" w:rsidRDefault="00645D97" w:rsidP="00645D97">
      <w:pPr>
        <w:rPr>
          <w:rStyle w:val="BodyText17"/>
          <w:rFonts w:ascii="Arial" w:hAnsi="Arial" w:cs="Arial"/>
          <w:b/>
          <w:sz w:val="20"/>
          <w:szCs w:val="20"/>
          <w:highlight w:val="yellow"/>
        </w:rPr>
      </w:pPr>
    </w:p>
    <w:p w14:paraId="7702AE5D" w14:textId="77777777" w:rsidR="00645D97" w:rsidRDefault="00645D97" w:rsidP="00645D97">
      <w:pPr>
        <w:rPr>
          <w:rStyle w:val="BodyText17"/>
          <w:rFonts w:ascii="Arial" w:hAnsi="Arial" w:cs="Arial"/>
          <w:b/>
          <w:sz w:val="20"/>
          <w:szCs w:val="20"/>
          <w:highlight w:val="yellow"/>
        </w:rPr>
      </w:pPr>
    </w:p>
    <w:p w14:paraId="3CE80A57" w14:textId="77777777" w:rsidR="00645D97" w:rsidRDefault="00645D97" w:rsidP="00645D97">
      <w:pPr>
        <w:rPr>
          <w:rStyle w:val="BodyText17"/>
          <w:rFonts w:ascii="Arial" w:hAnsi="Arial" w:cs="Arial"/>
          <w:b/>
          <w:sz w:val="20"/>
          <w:szCs w:val="20"/>
          <w:highlight w:val="yellow"/>
        </w:rPr>
      </w:pPr>
    </w:p>
    <w:p w14:paraId="2CE17C74" w14:textId="77777777" w:rsidR="00645D97" w:rsidRDefault="00645D97" w:rsidP="00645D97">
      <w:pPr>
        <w:rPr>
          <w:rStyle w:val="BodyText17"/>
          <w:rFonts w:ascii="Arial" w:hAnsi="Arial" w:cs="Arial"/>
          <w:b/>
          <w:sz w:val="20"/>
          <w:szCs w:val="20"/>
          <w:highlight w:val="yellow"/>
        </w:rPr>
      </w:pPr>
    </w:p>
    <w:p w14:paraId="6170479A" w14:textId="77777777" w:rsidR="00645D97" w:rsidRDefault="00645D97" w:rsidP="00645D97">
      <w:pPr>
        <w:rPr>
          <w:rStyle w:val="BodyText17"/>
          <w:rFonts w:ascii="Arial" w:hAnsi="Arial" w:cs="Arial"/>
          <w:b/>
          <w:sz w:val="20"/>
          <w:szCs w:val="20"/>
          <w:highlight w:val="yellow"/>
        </w:rPr>
      </w:pPr>
    </w:p>
    <w:p w14:paraId="2B77DA81" w14:textId="77777777" w:rsidR="00645D97" w:rsidRDefault="00645D97" w:rsidP="00645D97">
      <w:pPr>
        <w:rPr>
          <w:rStyle w:val="BodyText17"/>
          <w:rFonts w:ascii="Arial" w:hAnsi="Arial" w:cs="Arial"/>
          <w:b/>
          <w:sz w:val="20"/>
          <w:szCs w:val="20"/>
          <w:highlight w:val="yellow"/>
        </w:rPr>
      </w:pPr>
    </w:p>
    <w:p w14:paraId="30064E7F" w14:textId="77777777" w:rsidR="00645D97" w:rsidRDefault="00645D97" w:rsidP="00645D97">
      <w:pPr>
        <w:rPr>
          <w:rStyle w:val="BodyText17"/>
          <w:rFonts w:ascii="Arial" w:hAnsi="Arial" w:cs="Arial"/>
          <w:b/>
          <w:sz w:val="20"/>
          <w:szCs w:val="20"/>
          <w:highlight w:val="yellow"/>
        </w:rPr>
      </w:pPr>
    </w:p>
    <w:p w14:paraId="7CFE2A7C" w14:textId="77777777" w:rsidR="00645D97" w:rsidRDefault="00645D97" w:rsidP="00645D97">
      <w:pPr>
        <w:rPr>
          <w:rStyle w:val="BodyText17"/>
          <w:rFonts w:ascii="Arial" w:hAnsi="Arial" w:cs="Arial"/>
          <w:b/>
          <w:sz w:val="20"/>
          <w:szCs w:val="20"/>
          <w:highlight w:val="yellow"/>
        </w:rPr>
      </w:pPr>
    </w:p>
    <w:p w14:paraId="3DB0DAC5" w14:textId="77777777" w:rsidR="00645D97" w:rsidRDefault="00645D97" w:rsidP="00645D97">
      <w:pPr>
        <w:rPr>
          <w:rStyle w:val="BodyText17"/>
          <w:rFonts w:ascii="Arial" w:hAnsi="Arial" w:cs="Arial"/>
          <w:b/>
          <w:sz w:val="20"/>
          <w:szCs w:val="20"/>
          <w:highlight w:val="yellow"/>
        </w:rPr>
      </w:pPr>
    </w:p>
    <w:p w14:paraId="44C59DFE" w14:textId="77777777" w:rsidR="00645D97" w:rsidRDefault="00645D97" w:rsidP="00645D97">
      <w:pPr>
        <w:rPr>
          <w:rStyle w:val="BodyText17"/>
          <w:rFonts w:ascii="Arial" w:hAnsi="Arial" w:cs="Arial"/>
          <w:b/>
          <w:sz w:val="20"/>
          <w:szCs w:val="20"/>
          <w:highlight w:val="yellow"/>
        </w:rPr>
      </w:pPr>
    </w:p>
    <w:p w14:paraId="6C4AFEB9" w14:textId="77777777" w:rsidR="00645D97" w:rsidRDefault="00645D97" w:rsidP="00645D97">
      <w:pPr>
        <w:rPr>
          <w:rStyle w:val="BodyText17"/>
          <w:rFonts w:ascii="Arial" w:hAnsi="Arial" w:cs="Arial"/>
          <w:b/>
          <w:sz w:val="20"/>
          <w:szCs w:val="20"/>
          <w:highlight w:val="yellow"/>
        </w:rPr>
      </w:pPr>
    </w:p>
    <w:p w14:paraId="141AFD2A" w14:textId="77777777" w:rsidR="00645D97" w:rsidRDefault="00645D97" w:rsidP="00645D97">
      <w:pPr>
        <w:rPr>
          <w:rStyle w:val="BodyText17"/>
          <w:rFonts w:ascii="Arial" w:hAnsi="Arial" w:cs="Arial"/>
          <w:b/>
          <w:sz w:val="20"/>
          <w:szCs w:val="20"/>
          <w:highlight w:val="yellow"/>
        </w:rPr>
      </w:pPr>
    </w:p>
    <w:p w14:paraId="6A6EF4C5" w14:textId="77777777" w:rsidR="00645D97" w:rsidRDefault="00645D97" w:rsidP="00645D97">
      <w:pPr>
        <w:rPr>
          <w:rStyle w:val="BodyText17"/>
          <w:rFonts w:ascii="Arial" w:hAnsi="Arial" w:cs="Arial"/>
          <w:b/>
          <w:sz w:val="20"/>
          <w:szCs w:val="20"/>
          <w:highlight w:val="yellow"/>
        </w:rPr>
      </w:pPr>
    </w:p>
    <w:p w14:paraId="3DB11277" w14:textId="77777777" w:rsidR="00645D97" w:rsidRDefault="00645D97" w:rsidP="00645D97">
      <w:pPr>
        <w:rPr>
          <w:rStyle w:val="BodyText17"/>
          <w:rFonts w:ascii="Arial" w:hAnsi="Arial" w:cs="Arial"/>
          <w:b/>
          <w:sz w:val="20"/>
          <w:szCs w:val="20"/>
          <w:highlight w:val="yellow"/>
        </w:rPr>
      </w:pPr>
    </w:p>
    <w:p w14:paraId="4D1E4475" w14:textId="77777777" w:rsidR="00645D97" w:rsidRDefault="00645D97" w:rsidP="00645D97">
      <w:pPr>
        <w:rPr>
          <w:rStyle w:val="BodyText17"/>
          <w:rFonts w:ascii="Arial" w:hAnsi="Arial" w:cs="Arial"/>
          <w:b/>
          <w:sz w:val="20"/>
          <w:szCs w:val="20"/>
          <w:highlight w:val="yellow"/>
        </w:rPr>
      </w:pPr>
    </w:p>
    <w:p w14:paraId="1D35258E" w14:textId="77777777" w:rsidR="00645D97" w:rsidRDefault="00645D97" w:rsidP="00645D97">
      <w:pPr>
        <w:rPr>
          <w:rStyle w:val="BodyText17"/>
          <w:rFonts w:ascii="Arial" w:hAnsi="Arial" w:cs="Arial"/>
          <w:b/>
          <w:sz w:val="20"/>
          <w:szCs w:val="20"/>
          <w:highlight w:val="yellow"/>
        </w:rPr>
      </w:pPr>
    </w:p>
    <w:p w14:paraId="1AEE8564" w14:textId="77777777" w:rsidR="00645D97" w:rsidRDefault="00645D97" w:rsidP="00645D97">
      <w:pPr>
        <w:rPr>
          <w:rStyle w:val="BodyText17"/>
          <w:rFonts w:ascii="Arial" w:hAnsi="Arial" w:cs="Arial"/>
          <w:b/>
          <w:sz w:val="20"/>
          <w:szCs w:val="20"/>
          <w:highlight w:val="yellow"/>
        </w:rPr>
      </w:pPr>
    </w:p>
    <w:p w14:paraId="4B8007C6" w14:textId="77777777" w:rsidR="00645D97" w:rsidRDefault="00645D97" w:rsidP="00645D97">
      <w:pPr>
        <w:rPr>
          <w:rStyle w:val="BodyText17"/>
          <w:rFonts w:ascii="Arial" w:hAnsi="Arial" w:cs="Arial"/>
          <w:b/>
          <w:sz w:val="20"/>
          <w:szCs w:val="20"/>
          <w:highlight w:val="yellow"/>
        </w:rPr>
      </w:pPr>
    </w:p>
    <w:p w14:paraId="09B7047C" w14:textId="77777777" w:rsidR="00645D97" w:rsidRDefault="00645D97" w:rsidP="00645D97">
      <w:pPr>
        <w:rPr>
          <w:rStyle w:val="BodyText17"/>
          <w:rFonts w:ascii="Arial" w:hAnsi="Arial" w:cs="Arial"/>
          <w:b/>
          <w:sz w:val="20"/>
          <w:szCs w:val="20"/>
          <w:highlight w:val="yellow"/>
        </w:rPr>
      </w:pPr>
    </w:p>
    <w:p w14:paraId="4D33BC72" w14:textId="77777777" w:rsidR="00645D97" w:rsidRDefault="00645D97" w:rsidP="00645D97">
      <w:pPr>
        <w:rPr>
          <w:rStyle w:val="BodyText17"/>
          <w:rFonts w:ascii="Arial" w:hAnsi="Arial" w:cs="Arial"/>
          <w:b/>
          <w:sz w:val="20"/>
          <w:szCs w:val="20"/>
          <w:highlight w:val="yellow"/>
        </w:rPr>
      </w:pPr>
    </w:p>
    <w:p w14:paraId="54D1527B" w14:textId="77777777" w:rsidR="00645D97" w:rsidRDefault="00645D97" w:rsidP="00645D97">
      <w:pPr>
        <w:rPr>
          <w:rStyle w:val="BodyText17"/>
          <w:rFonts w:ascii="Arial" w:hAnsi="Arial" w:cs="Arial"/>
          <w:b/>
          <w:sz w:val="20"/>
          <w:szCs w:val="20"/>
          <w:highlight w:val="yellow"/>
        </w:rPr>
      </w:pPr>
    </w:p>
    <w:p w14:paraId="1910FB0D" w14:textId="77777777" w:rsidR="00645D97" w:rsidRDefault="00645D97" w:rsidP="00645D97">
      <w:pPr>
        <w:rPr>
          <w:rStyle w:val="BodyText17"/>
          <w:rFonts w:ascii="Arial" w:hAnsi="Arial" w:cs="Arial"/>
          <w:b/>
          <w:sz w:val="20"/>
          <w:szCs w:val="20"/>
          <w:highlight w:val="yellow"/>
        </w:rPr>
      </w:pPr>
    </w:p>
    <w:p w14:paraId="7D561631" w14:textId="77777777" w:rsidR="00645D97" w:rsidRDefault="00645D97" w:rsidP="00645D97">
      <w:pPr>
        <w:rPr>
          <w:rStyle w:val="BodyText17"/>
          <w:rFonts w:ascii="Arial" w:hAnsi="Arial" w:cs="Arial"/>
          <w:b/>
          <w:sz w:val="20"/>
          <w:szCs w:val="20"/>
          <w:highlight w:val="yellow"/>
        </w:rPr>
      </w:pPr>
    </w:p>
    <w:p w14:paraId="6A9E4A03" w14:textId="77777777" w:rsidR="00645D97" w:rsidRDefault="00645D97" w:rsidP="00645D97">
      <w:pPr>
        <w:rPr>
          <w:rStyle w:val="BodyText17"/>
          <w:rFonts w:ascii="Arial" w:hAnsi="Arial" w:cs="Arial"/>
          <w:b/>
          <w:sz w:val="20"/>
          <w:szCs w:val="20"/>
          <w:highlight w:val="yellow"/>
        </w:rPr>
      </w:pPr>
    </w:p>
    <w:p w14:paraId="558A4ACD" w14:textId="77777777" w:rsidR="00645D97" w:rsidRDefault="00645D97" w:rsidP="00645D97">
      <w:pPr>
        <w:rPr>
          <w:rStyle w:val="BodyText17"/>
          <w:rFonts w:ascii="Arial" w:hAnsi="Arial" w:cs="Arial"/>
          <w:b/>
          <w:sz w:val="20"/>
          <w:szCs w:val="20"/>
          <w:highlight w:val="yellow"/>
        </w:rPr>
      </w:pPr>
    </w:p>
    <w:p w14:paraId="35648206" w14:textId="77777777" w:rsidR="00645D97" w:rsidRDefault="00645D97" w:rsidP="00645D97">
      <w:pPr>
        <w:rPr>
          <w:rStyle w:val="BodyText17"/>
          <w:rFonts w:ascii="Arial" w:hAnsi="Arial" w:cs="Arial"/>
          <w:b/>
          <w:sz w:val="20"/>
          <w:szCs w:val="20"/>
          <w:highlight w:val="yellow"/>
        </w:rPr>
      </w:pPr>
    </w:p>
    <w:p w14:paraId="6BDCFB11" w14:textId="77777777" w:rsidR="00645D97" w:rsidRDefault="00645D97" w:rsidP="00645D97">
      <w:pPr>
        <w:rPr>
          <w:rStyle w:val="BodyText17"/>
          <w:rFonts w:ascii="Arial" w:hAnsi="Arial" w:cs="Arial"/>
          <w:b/>
          <w:sz w:val="20"/>
          <w:szCs w:val="20"/>
          <w:highlight w:val="yellow"/>
        </w:rPr>
      </w:pPr>
    </w:p>
    <w:p w14:paraId="1798A1AE" w14:textId="77777777" w:rsidR="00645D97" w:rsidRDefault="00645D97" w:rsidP="00645D97">
      <w:pPr>
        <w:rPr>
          <w:rStyle w:val="BodyText17"/>
          <w:rFonts w:ascii="Arial" w:hAnsi="Arial" w:cs="Arial"/>
          <w:b/>
          <w:sz w:val="20"/>
          <w:szCs w:val="20"/>
          <w:highlight w:val="yellow"/>
        </w:rPr>
      </w:pPr>
    </w:p>
    <w:p w14:paraId="557F5645" w14:textId="77777777" w:rsidR="00645D97" w:rsidRDefault="00645D97" w:rsidP="00645D97">
      <w:pPr>
        <w:rPr>
          <w:rStyle w:val="BodyText17"/>
          <w:rFonts w:ascii="Arial" w:hAnsi="Arial" w:cs="Arial"/>
          <w:b/>
          <w:sz w:val="20"/>
          <w:szCs w:val="20"/>
          <w:highlight w:val="yellow"/>
        </w:rPr>
      </w:pPr>
    </w:p>
    <w:p w14:paraId="111D688A" w14:textId="77777777" w:rsidR="00645D97" w:rsidRDefault="00645D97" w:rsidP="00645D97">
      <w:pPr>
        <w:rPr>
          <w:rStyle w:val="BodyText17"/>
          <w:rFonts w:ascii="Arial" w:hAnsi="Arial" w:cs="Arial"/>
          <w:b/>
          <w:sz w:val="20"/>
          <w:szCs w:val="20"/>
          <w:highlight w:val="yellow"/>
        </w:rPr>
      </w:pPr>
    </w:p>
    <w:p w14:paraId="304036F2"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2A88C053" w14:textId="77777777" w:rsidR="00645D97" w:rsidRPr="008F3698" w:rsidRDefault="00645D97" w:rsidP="00645D97">
      <w:pPr>
        <w:jc w:val="center"/>
        <w:rPr>
          <w:rStyle w:val="BodyText17"/>
          <w:rFonts w:ascii="Arial" w:hAnsi="Arial" w:cs="Arial"/>
          <w:b/>
          <w:sz w:val="20"/>
          <w:szCs w:val="20"/>
        </w:rPr>
      </w:pPr>
    </w:p>
    <w:p w14:paraId="5B4704E5"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6</w:t>
      </w:r>
      <w:r w:rsidRPr="008F3698">
        <w:rPr>
          <w:rStyle w:val="BodyText17"/>
          <w:rFonts w:ascii="Arial" w:hAnsi="Arial" w:cs="Arial"/>
          <w:b/>
          <w:sz w:val="20"/>
          <w:szCs w:val="20"/>
        </w:rPr>
        <w:t xml:space="preserve"> –</w:t>
      </w:r>
      <w:r>
        <w:rPr>
          <w:rStyle w:val="BodyText17"/>
          <w:rFonts w:ascii="Arial" w:hAnsi="Arial" w:cs="Arial"/>
          <w:b/>
          <w:sz w:val="20"/>
          <w:szCs w:val="20"/>
        </w:rPr>
        <w:t xml:space="preserve"> ROTL</w:t>
      </w:r>
    </w:p>
    <w:p w14:paraId="4E93AFBD" w14:textId="77777777" w:rsidR="00645D97" w:rsidRDefault="00645D97" w:rsidP="00645D97">
      <w:pPr>
        <w:jc w:val="center"/>
        <w:rPr>
          <w:rStyle w:val="BodyText17"/>
          <w:rFonts w:ascii="Arial" w:hAnsi="Arial" w:cs="Arial"/>
          <w:b/>
          <w:sz w:val="20"/>
          <w:szCs w:val="20"/>
        </w:rPr>
      </w:pPr>
    </w:p>
    <w:p w14:paraId="12C9CABE" w14:textId="77777777" w:rsidR="00645D97" w:rsidRDefault="00645D97" w:rsidP="00645D97">
      <w:pPr>
        <w:jc w:val="center"/>
        <w:rPr>
          <w:rStyle w:val="BodyText17"/>
          <w:rFonts w:ascii="Arial" w:hAnsi="Arial" w:cs="Arial"/>
          <w:b/>
          <w:sz w:val="20"/>
          <w:szCs w:val="20"/>
        </w:rPr>
      </w:pPr>
    </w:p>
    <w:p w14:paraId="62738FC5" w14:textId="77777777" w:rsidR="00645D97" w:rsidRPr="008F3698" w:rsidRDefault="00645D97" w:rsidP="00645D97">
      <w:pPr>
        <w:jc w:val="center"/>
        <w:rPr>
          <w:rStyle w:val="BodyText17"/>
          <w:rFonts w:ascii="Arial" w:hAnsi="Arial" w:cs="Arial"/>
          <w:sz w:val="20"/>
          <w:szCs w:val="20"/>
        </w:rPr>
      </w:pPr>
      <w:r w:rsidRPr="008F3698">
        <w:rPr>
          <w:rStyle w:val="BodyText17"/>
          <w:rFonts w:ascii="Arial" w:hAnsi="Arial" w:cs="Arial"/>
          <w:sz w:val="20"/>
          <w:szCs w:val="20"/>
        </w:rPr>
        <w:t>Not provided.</w:t>
      </w:r>
    </w:p>
    <w:p w14:paraId="065F73FA" w14:textId="77777777" w:rsidR="00645D97" w:rsidRDefault="00645D97" w:rsidP="00645D97">
      <w:pPr>
        <w:rPr>
          <w:rStyle w:val="BodyText17"/>
          <w:rFonts w:ascii="Arial" w:hAnsi="Arial" w:cs="Arial"/>
          <w:b/>
          <w:sz w:val="20"/>
          <w:szCs w:val="20"/>
          <w:highlight w:val="yellow"/>
        </w:rPr>
      </w:pPr>
    </w:p>
    <w:p w14:paraId="16F0F785" w14:textId="77777777" w:rsidR="00645D97" w:rsidRDefault="00645D97" w:rsidP="00645D97">
      <w:pPr>
        <w:rPr>
          <w:rStyle w:val="BodyText17"/>
          <w:rFonts w:ascii="Arial" w:hAnsi="Arial" w:cs="Arial"/>
          <w:b/>
          <w:sz w:val="20"/>
          <w:szCs w:val="20"/>
          <w:highlight w:val="yellow"/>
        </w:rPr>
      </w:pPr>
    </w:p>
    <w:p w14:paraId="3554578C" w14:textId="77777777" w:rsidR="00645D97" w:rsidRDefault="00645D97" w:rsidP="00645D97">
      <w:pPr>
        <w:rPr>
          <w:rStyle w:val="BodyText17"/>
          <w:rFonts w:ascii="Arial" w:hAnsi="Arial" w:cs="Arial"/>
          <w:b/>
          <w:sz w:val="20"/>
          <w:szCs w:val="20"/>
          <w:highlight w:val="yellow"/>
        </w:rPr>
      </w:pPr>
    </w:p>
    <w:p w14:paraId="7FAF7278" w14:textId="77777777" w:rsidR="00645D97" w:rsidRDefault="00645D97" w:rsidP="00645D97">
      <w:pPr>
        <w:rPr>
          <w:rStyle w:val="BodyText17"/>
          <w:rFonts w:ascii="Arial" w:hAnsi="Arial" w:cs="Arial"/>
          <w:b/>
          <w:sz w:val="20"/>
          <w:szCs w:val="20"/>
          <w:highlight w:val="yellow"/>
        </w:rPr>
      </w:pPr>
    </w:p>
    <w:p w14:paraId="08C752EB" w14:textId="77777777" w:rsidR="00645D97" w:rsidRDefault="00645D97" w:rsidP="00645D97">
      <w:pPr>
        <w:rPr>
          <w:rStyle w:val="BodyText17"/>
          <w:rFonts w:ascii="Arial" w:hAnsi="Arial" w:cs="Arial"/>
          <w:b/>
          <w:sz w:val="20"/>
          <w:szCs w:val="20"/>
          <w:highlight w:val="yellow"/>
        </w:rPr>
      </w:pPr>
    </w:p>
    <w:p w14:paraId="61C4B572" w14:textId="77777777" w:rsidR="00645D97" w:rsidRDefault="00645D97" w:rsidP="00645D97">
      <w:pPr>
        <w:rPr>
          <w:rStyle w:val="BodyText17"/>
          <w:rFonts w:ascii="Arial" w:hAnsi="Arial" w:cs="Arial"/>
          <w:b/>
          <w:sz w:val="20"/>
          <w:szCs w:val="20"/>
          <w:highlight w:val="yellow"/>
        </w:rPr>
      </w:pPr>
    </w:p>
    <w:p w14:paraId="5271B978" w14:textId="77777777" w:rsidR="00645D97" w:rsidRDefault="00645D97" w:rsidP="00645D97">
      <w:pPr>
        <w:rPr>
          <w:rStyle w:val="BodyText17"/>
          <w:rFonts w:ascii="Arial" w:hAnsi="Arial" w:cs="Arial"/>
          <w:b/>
          <w:sz w:val="20"/>
          <w:szCs w:val="20"/>
          <w:highlight w:val="yellow"/>
        </w:rPr>
      </w:pPr>
    </w:p>
    <w:p w14:paraId="6FE50F60" w14:textId="77777777" w:rsidR="00645D97" w:rsidRDefault="00645D97" w:rsidP="00645D97">
      <w:pPr>
        <w:rPr>
          <w:rStyle w:val="BodyText17"/>
          <w:rFonts w:ascii="Arial" w:hAnsi="Arial" w:cs="Arial"/>
          <w:b/>
          <w:sz w:val="20"/>
          <w:szCs w:val="20"/>
          <w:highlight w:val="yellow"/>
        </w:rPr>
      </w:pPr>
    </w:p>
    <w:p w14:paraId="418BCD76" w14:textId="77777777" w:rsidR="00645D97" w:rsidRDefault="00645D97" w:rsidP="00645D97">
      <w:pPr>
        <w:rPr>
          <w:rStyle w:val="BodyText17"/>
          <w:rFonts w:ascii="Arial" w:hAnsi="Arial" w:cs="Arial"/>
          <w:b/>
          <w:sz w:val="20"/>
          <w:szCs w:val="20"/>
          <w:highlight w:val="yellow"/>
        </w:rPr>
      </w:pPr>
    </w:p>
    <w:p w14:paraId="2B55FDD0" w14:textId="77777777" w:rsidR="00645D97" w:rsidRDefault="00645D97" w:rsidP="00645D97">
      <w:pPr>
        <w:rPr>
          <w:rStyle w:val="BodyText17"/>
          <w:rFonts w:ascii="Arial" w:hAnsi="Arial" w:cs="Arial"/>
          <w:b/>
          <w:sz w:val="20"/>
          <w:szCs w:val="20"/>
          <w:highlight w:val="yellow"/>
        </w:rPr>
      </w:pPr>
    </w:p>
    <w:p w14:paraId="1CF6D527" w14:textId="77777777" w:rsidR="00645D97" w:rsidRDefault="00645D97" w:rsidP="00645D97">
      <w:pPr>
        <w:rPr>
          <w:rStyle w:val="BodyText17"/>
          <w:rFonts w:ascii="Arial" w:hAnsi="Arial" w:cs="Arial"/>
          <w:b/>
          <w:sz w:val="20"/>
          <w:szCs w:val="20"/>
          <w:highlight w:val="yellow"/>
        </w:rPr>
      </w:pPr>
    </w:p>
    <w:p w14:paraId="445C02AC" w14:textId="77777777" w:rsidR="00645D97" w:rsidRDefault="00645D97" w:rsidP="00645D97">
      <w:pPr>
        <w:rPr>
          <w:rStyle w:val="BodyText17"/>
          <w:rFonts w:ascii="Arial" w:hAnsi="Arial" w:cs="Arial"/>
          <w:b/>
          <w:sz w:val="20"/>
          <w:szCs w:val="20"/>
          <w:highlight w:val="yellow"/>
        </w:rPr>
      </w:pPr>
    </w:p>
    <w:p w14:paraId="18DF6198" w14:textId="77777777" w:rsidR="00645D97" w:rsidRDefault="00645D97" w:rsidP="00645D97">
      <w:pPr>
        <w:rPr>
          <w:rStyle w:val="BodyText17"/>
          <w:rFonts w:ascii="Arial" w:hAnsi="Arial" w:cs="Arial"/>
          <w:b/>
          <w:sz w:val="20"/>
          <w:szCs w:val="20"/>
          <w:highlight w:val="yellow"/>
        </w:rPr>
      </w:pPr>
    </w:p>
    <w:p w14:paraId="4CAFC747" w14:textId="77777777" w:rsidR="00645D97" w:rsidRDefault="00645D97" w:rsidP="00645D97">
      <w:pPr>
        <w:rPr>
          <w:rStyle w:val="BodyText17"/>
          <w:rFonts w:ascii="Arial" w:hAnsi="Arial" w:cs="Arial"/>
          <w:b/>
          <w:sz w:val="20"/>
          <w:szCs w:val="20"/>
          <w:highlight w:val="yellow"/>
        </w:rPr>
      </w:pPr>
    </w:p>
    <w:p w14:paraId="0E7CDE71" w14:textId="77777777" w:rsidR="00645D97" w:rsidRDefault="00645D97" w:rsidP="00645D97">
      <w:pPr>
        <w:rPr>
          <w:rStyle w:val="BodyText17"/>
          <w:rFonts w:ascii="Arial" w:hAnsi="Arial" w:cs="Arial"/>
          <w:b/>
          <w:sz w:val="20"/>
          <w:szCs w:val="20"/>
          <w:highlight w:val="yellow"/>
        </w:rPr>
      </w:pPr>
    </w:p>
    <w:p w14:paraId="676E3AE3" w14:textId="77777777" w:rsidR="00645D97" w:rsidRDefault="00645D97" w:rsidP="00645D97">
      <w:pPr>
        <w:rPr>
          <w:rStyle w:val="BodyText17"/>
          <w:rFonts w:ascii="Arial" w:hAnsi="Arial" w:cs="Arial"/>
          <w:b/>
          <w:sz w:val="20"/>
          <w:szCs w:val="20"/>
          <w:highlight w:val="yellow"/>
        </w:rPr>
      </w:pPr>
    </w:p>
    <w:p w14:paraId="0AD60C41" w14:textId="77777777" w:rsidR="00645D97" w:rsidRDefault="00645D97" w:rsidP="00645D97">
      <w:pPr>
        <w:rPr>
          <w:rStyle w:val="BodyText17"/>
          <w:rFonts w:ascii="Arial" w:hAnsi="Arial" w:cs="Arial"/>
          <w:b/>
          <w:sz w:val="20"/>
          <w:szCs w:val="20"/>
          <w:highlight w:val="yellow"/>
        </w:rPr>
      </w:pPr>
    </w:p>
    <w:p w14:paraId="50A0E1C5" w14:textId="77777777" w:rsidR="00645D97" w:rsidRDefault="00645D97" w:rsidP="00645D97">
      <w:pPr>
        <w:rPr>
          <w:rStyle w:val="BodyText17"/>
          <w:rFonts w:ascii="Arial" w:hAnsi="Arial" w:cs="Arial"/>
          <w:b/>
          <w:sz w:val="20"/>
          <w:szCs w:val="20"/>
          <w:highlight w:val="yellow"/>
        </w:rPr>
      </w:pPr>
    </w:p>
    <w:p w14:paraId="47021955" w14:textId="77777777" w:rsidR="00645D97" w:rsidRDefault="00645D97" w:rsidP="00645D97">
      <w:pPr>
        <w:rPr>
          <w:rStyle w:val="BodyText17"/>
          <w:rFonts w:ascii="Arial" w:hAnsi="Arial" w:cs="Arial"/>
          <w:b/>
          <w:sz w:val="20"/>
          <w:szCs w:val="20"/>
          <w:highlight w:val="yellow"/>
        </w:rPr>
      </w:pPr>
    </w:p>
    <w:p w14:paraId="3692B8C2" w14:textId="77777777" w:rsidR="00645D97" w:rsidRDefault="00645D97" w:rsidP="00645D97">
      <w:pPr>
        <w:rPr>
          <w:rStyle w:val="BodyText17"/>
          <w:rFonts w:ascii="Arial" w:hAnsi="Arial" w:cs="Arial"/>
          <w:b/>
          <w:sz w:val="20"/>
          <w:szCs w:val="20"/>
          <w:highlight w:val="yellow"/>
        </w:rPr>
      </w:pPr>
    </w:p>
    <w:p w14:paraId="35C6AD04" w14:textId="77777777" w:rsidR="00645D97" w:rsidRDefault="00645D97" w:rsidP="00645D97">
      <w:pPr>
        <w:rPr>
          <w:rStyle w:val="BodyText17"/>
          <w:rFonts w:ascii="Arial" w:hAnsi="Arial" w:cs="Arial"/>
          <w:b/>
          <w:sz w:val="20"/>
          <w:szCs w:val="20"/>
          <w:highlight w:val="yellow"/>
        </w:rPr>
      </w:pPr>
    </w:p>
    <w:p w14:paraId="21E83152" w14:textId="77777777" w:rsidR="00645D97" w:rsidRDefault="00645D97" w:rsidP="00645D97">
      <w:pPr>
        <w:rPr>
          <w:rStyle w:val="BodyText17"/>
          <w:rFonts w:ascii="Arial" w:hAnsi="Arial" w:cs="Arial"/>
          <w:b/>
          <w:sz w:val="20"/>
          <w:szCs w:val="20"/>
          <w:highlight w:val="yellow"/>
        </w:rPr>
      </w:pPr>
    </w:p>
    <w:p w14:paraId="63B8D979" w14:textId="77777777" w:rsidR="00645D97" w:rsidRDefault="00645D97" w:rsidP="00645D97">
      <w:pPr>
        <w:rPr>
          <w:rStyle w:val="BodyText17"/>
          <w:rFonts w:ascii="Arial" w:hAnsi="Arial" w:cs="Arial"/>
          <w:b/>
          <w:sz w:val="20"/>
          <w:szCs w:val="20"/>
          <w:highlight w:val="yellow"/>
        </w:rPr>
      </w:pPr>
    </w:p>
    <w:p w14:paraId="457BEA1F" w14:textId="77777777" w:rsidR="00645D97" w:rsidRDefault="00645D97" w:rsidP="00645D97">
      <w:pPr>
        <w:rPr>
          <w:rStyle w:val="BodyText17"/>
          <w:rFonts w:ascii="Arial" w:hAnsi="Arial" w:cs="Arial"/>
          <w:b/>
          <w:sz w:val="20"/>
          <w:szCs w:val="20"/>
          <w:highlight w:val="yellow"/>
        </w:rPr>
      </w:pPr>
    </w:p>
    <w:p w14:paraId="3DD18812" w14:textId="77777777" w:rsidR="00645D97" w:rsidRDefault="00645D97" w:rsidP="00645D97">
      <w:pPr>
        <w:rPr>
          <w:rStyle w:val="BodyText17"/>
          <w:rFonts w:ascii="Arial" w:hAnsi="Arial" w:cs="Arial"/>
          <w:b/>
          <w:sz w:val="20"/>
          <w:szCs w:val="20"/>
          <w:highlight w:val="yellow"/>
        </w:rPr>
      </w:pPr>
    </w:p>
    <w:p w14:paraId="2A5DE817" w14:textId="77777777" w:rsidR="00645D97" w:rsidRDefault="00645D97" w:rsidP="00645D97">
      <w:pPr>
        <w:rPr>
          <w:rStyle w:val="BodyText17"/>
          <w:rFonts w:ascii="Arial" w:hAnsi="Arial" w:cs="Arial"/>
          <w:b/>
          <w:sz w:val="20"/>
          <w:szCs w:val="20"/>
          <w:highlight w:val="yellow"/>
        </w:rPr>
      </w:pPr>
    </w:p>
    <w:p w14:paraId="6F9D941E" w14:textId="77777777" w:rsidR="00645D97" w:rsidRDefault="00645D97" w:rsidP="00645D97">
      <w:pPr>
        <w:rPr>
          <w:rStyle w:val="BodyText17"/>
          <w:rFonts w:ascii="Arial" w:hAnsi="Arial" w:cs="Arial"/>
          <w:b/>
          <w:sz w:val="20"/>
          <w:szCs w:val="20"/>
          <w:highlight w:val="yellow"/>
        </w:rPr>
      </w:pPr>
    </w:p>
    <w:p w14:paraId="0B4833F8" w14:textId="77777777" w:rsidR="00645D97" w:rsidRDefault="00645D97" w:rsidP="00645D97">
      <w:pPr>
        <w:rPr>
          <w:rStyle w:val="BodyText17"/>
          <w:rFonts w:ascii="Arial" w:hAnsi="Arial" w:cs="Arial"/>
          <w:b/>
          <w:sz w:val="20"/>
          <w:szCs w:val="20"/>
          <w:highlight w:val="yellow"/>
        </w:rPr>
      </w:pPr>
    </w:p>
    <w:p w14:paraId="6BFE6850" w14:textId="77777777" w:rsidR="00645D97" w:rsidRDefault="00645D97" w:rsidP="00645D97">
      <w:pPr>
        <w:rPr>
          <w:rStyle w:val="BodyText17"/>
          <w:rFonts w:ascii="Arial" w:hAnsi="Arial" w:cs="Arial"/>
          <w:b/>
          <w:sz w:val="20"/>
          <w:szCs w:val="20"/>
          <w:highlight w:val="yellow"/>
        </w:rPr>
      </w:pPr>
    </w:p>
    <w:p w14:paraId="19F4C03F" w14:textId="77777777" w:rsidR="00645D97" w:rsidRDefault="00645D97" w:rsidP="00645D97">
      <w:pPr>
        <w:rPr>
          <w:rStyle w:val="BodyText17"/>
          <w:rFonts w:ascii="Arial" w:hAnsi="Arial" w:cs="Arial"/>
          <w:b/>
          <w:sz w:val="20"/>
          <w:szCs w:val="20"/>
          <w:highlight w:val="yellow"/>
        </w:rPr>
      </w:pPr>
    </w:p>
    <w:p w14:paraId="5D7FFC0A" w14:textId="77777777" w:rsidR="00645D97" w:rsidRDefault="00645D97" w:rsidP="00645D97">
      <w:pPr>
        <w:rPr>
          <w:rStyle w:val="BodyText17"/>
          <w:rFonts w:ascii="Arial" w:hAnsi="Arial" w:cs="Arial"/>
          <w:b/>
          <w:sz w:val="20"/>
          <w:szCs w:val="20"/>
          <w:highlight w:val="yellow"/>
        </w:rPr>
      </w:pPr>
    </w:p>
    <w:p w14:paraId="11F4EC98" w14:textId="77777777" w:rsidR="00645D97" w:rsidRDefault="00645D97" w:rsidP="00645D97">
      <w:pPr>
        <w:rPr>
          <w:rStyle w:val="BodyText17"/>
          <w:rFonts w:ascii="Arial" w:hAnsi="Arial" w:cs="Arial"/>
          <w:b/>
          <w:sz w:val="20"/>
          <w:szCs w:val="20"/>
          <w:highlight w:val="yellow"/>
        </w:rPr>
      </w:pPr>
    </w:p>
    <w:p w14:paraId="7C253857" w14:textId="77777777" w:rsidR="00645D97" w:rsidRDefault="00645D97" w:rsidP="00645D97">
      <w:pPr>
        <w:rPr>
          <w:rStyle w:val="BodyText17"/>
          <w:rFonts w:ascii="Arial" w:hAnsi="Arial" w:cs="Arial"/>
          <w:b/>
          <w:sz w:val="20"/>
          <w:szCs w:val="20"/>
          <w:highlight w:val="yellow"/>
        </w:rPr>
      </w:pPr>
    </w:p>
    <w:p w14:paraId="3AEF597E" w14:textId="77777777" w:rsidR="00645D97" w:rsidRDefault="00645D97" w:rsidP="00645D97">
      <w:pPr>
        <w:rPr>
          <w:rStyle w:val="BodyText17"/>
          <w:rFonts w:ascii="Arial" w:hAnsi="Arial" w:cs="Arial"/>
          <w:b/>
          <w:sz w:val="20"/>
          <w:szCs w:val="20"/>
          <w:highlight w:val="yellow"/>
        </w:rPr>
      </w:pPr>
    </w:p>
    <w:p w14:paraId="0B49023B" w14:textId="77777777" w:rsidR="00645D97" w:rsidRDefault="00645D97" w:rsidP="00645D97">
      <w:pPr>
        <w:rPr>
          <w:rStyle w:val="BodyText17"/>
          <w:rFonts w:ascii="Arial" w:hAnsi="Arial" w:cs="Arial"/>
          <w:b/>
          <w:sz w:val="20"/>
          <w:szCs w:val="20"/>
          <w:highlight w:val="yellow"/>
        </w:rPr>
      </w:pPr>
    </w:p>
    <w:p w14:paraId="0AE7418B" w14:textId="77777777" w:rsidR="00645D97" w:rsidRDefault="00645D97" w:rsidP="00645D97">
      <w:pPr>
        <w:rPr>
          <w:rStyle w:val="BodyText17"/>
          <w:rFonts w:ascii="Arial" w:hAnsi="Arial" w:cs="Arial"/>
          <w:b/>
          <w:sz w:val="20"/>
          <w:szCs w:val="20"/>
          <w:highlight w:val="yellow"/>
        </w:rPr>
      </w:pPr>
    </w:p>
    <w:p w14:paraId="64CA1622" w14:textId="77777777" w:rsidR="00645D97" w:rsidRDefault="00645D97" w:rsidP="00645D97">
      <w:pPr>
        <w:rPr>
          <w:rStyle w:val="BodyText17"/>
          <w:rFonts w:ascii="Arial" w:hAnsi="Arial" w:cs="Arial"/>
          <w:b/>
          <w:sz w:val="20"/>
          <w:szCs w:val="20"/>
          <w:highlight w:val="yellow"/>
        </w:rPr>
      </w:pPr>
    </w:p>
    <w:p w14:paraId="37C00FBC" w14:textId="77777777" w:rsidR="00645D97" w:rsidRDefault="00645D97" w:rsidP="00645D97">
      <w:pPr>
        <w:rPr>
          <w:rStyle w:val="BodyText17"/>
          <w:rFonts w:ascii="Arial" w:hAnsi="Arial" w:cs="Arial"/>
          <w:b/>
          <w:sz w:val="20"/>
          <w:szCs w:val="20"/>
          <w:highlight w:val="yellow"/>
        </w:rPr>
      </w:pPr>
    </w:p>
    <w:p w14:paraId="5E288306" w14:textId="77777777" w:rsidR="00645D97" w:rsidRDefault="00645D97" w:rsidP="00645D97">
      <w:pPr>
        <w:rPr>
          <w:rStyle w:val="BodyText17"/>
          <w:rFonts w:ascii="Arial" w:hAnsi="Arial" w:cs="Arial"/>
          <w:b/>
          <w:sz w:val="20"/>
          <w:szCs w:val="20"/>
          <w:highlight w:val="yellow"/>
        </w:rPr>
      </w:pPr>
    </w:p>
    <w:p w14:paraId="53377451" w14:textId="77777777" w:rsidR="00645D97" w:rsidRDefault="00645D97" w:rsidP="00645D97">
      <w:pPr>
        <w:rPr>
          <w:rStyle w:val="BodyText17"/>
          <w:rFonts w:ascii="Arial" w:hAnsi="Arial" w:cs="Arial"/>
          <w:b/>
          <w:sz w:val="20"/>
          <w:szCs w:val="20"/>
          <w:highlight w:val="yellow"/>
        </w:rPr>
      </w:pPr>
    </w:p>
    <w:p w14:paraId="117619ED" w14:textId="77777777" w:rsidR="00645D97" w:rsidRDefault="00645D97" w:rsidP="00645D97">
      <w:pPr>
        <w:rPr>
          <w:rStyle w:val="BodyText17"/>
          <w:rFonts w:ascii="Arial" w:hAnsi="Arial" w:cs="Arial"/>
          <w:b/>
          <w:sz w:val="20"/>
          <w:szCs w:val="20"/>
          <w:highlight w:val="yellow"/>
        </w:rPr>
      </w:pPr>
    </w:p>
    <w:p w14:paraId="7ACD4C0C" w14:textId="77777777" w:rsidR="00645D97" w:rsidRDefault="00645D97" w:rsidP="00645D97">
      <w:pPr>
        <w:rPr>
          <w:rStyle w:val="BodyText17"/>
          <w:rFonts w:ascii="Arial" w:hAnsi="Arial" w:cs="Arial"/>
          <w:b/>
          <w:sz w:val="20"/>
          <w:szCs w:val="20"/>
          <w:highlight w:val="yellow"/>
        </w:rPr>
      </w:pPr>
    </w:p>
    <w:p w14:paraId="30EB55FB" w14:textId="77777777" w:rsidR="00645D97" w:rsidRDefault="00645D97" w:rsidP="00645D97">
      <w:pPr>
        <w:rPr>
          <w:rStyle w:val="BodyText17"/>
          <w:rFonts w:ascii="Arial" w:hAnsi="Arial" w:cs="Arial"/>
          <w:b/>
          <w:sz w:val="20"/>
          <w:szCs w:val="20"/>
          <w:highlight w:val="yellow"/>
        </w:rPr>
      </w:pPr>
    </w:p>
    <w:p w14:paraId="4F4E4E22" w14:textId="77777777" w:rsidR="00645D97" w:rsidRDefault="00645D97" w:rsidP="00645D97">
      <w:pPr>
        <w:rPr>
          <w:rStyle w:val="BodyText17"/>
          <w:rFonts w:ascii="Arial" w:hAnsi="Arial" w:cs="Arial"/>
          <w:b/>
          <w:sz w:val="20"/>
          <w:szCs w:val="20"/>
          <w:highlight w:val="yellow"/>
        </w:rPr>
      </w:pPr>
    </w:p>
    <w:p w14:paraId="0A1840ED" w14:textId="77777777" w:rsidR="00645D97" w:rsidRDefault="00645D97" w:rsidP="00645D97">
      <w:pPr>
        <w:rPr>
          <w:rStyle w:val="BodyText17"/>
          <w:rFonts w:ascii="Arial" w:hAnsi="Arial" w:cs="Arial"/>
          <w:b/>
          <w:sz w:val="20"/>
          <w:szCs w:val="20"/>
          <w:highlight w:val="yellow"/>
        </w:rPr>
      </w:pPr>
    </w:p>
    <w:p w14:paraId="5F7F7E04" w14:textId="77777777" w:rsidR="00645D97" w:rsidRDefault="00645D97" w:rsidP="00645D97">
      <w:pPr>
        <w:rPr>
          <w:rStyle w:val="BodyText17"/>
          <w:rFonts w:ascii="Arial" w:hAnsi="Arial" w:cs="Arial"/>
          <w:b/>
          <w:sz w:val="20"/>
          <w:szCs w:val="20"/>
          <w:highlight w:val="yellow"/>
        </w:rPr>
      </w:pPr>
    </w:p>
    <w:p w14:paraId="391248F4" w14:textId="77777777" w:rsidR="00645D97" w:rsidRDefault="00645D97" w:rsidP="00645D97">
      <w:pPr>
        <w:rPr>
          <w:rStyle w:val="BodyText17"/>
          <w:rFonts w:ascii="Arial" w:hAnsi="Arial" w:cs="Arial"/>
          <w:b/>
          <w:sz w:val="20"/>
          <w:szCs w:val="20"/>
          <w:highlight w:val="yellow"/>
        </w:rPr>
      </w:pPr>
    </w:p>
    <w:p w14:paraId="0D8588E4" w14:textId="77777777" w:rsidR="00645D97" w:rsidRDefault="00645D97" w:rsidP="00645D97">
      <w:pPr>
        <w:rPr>
          <w:rStyle w:val="BodyText17"/>
          <w:rFonts w:ascii="Arial" w:hAnsi="Arial" w:cs="Arial"/>
          <w:b/>
          <w:sz w:val="20"/>
          <w:szCs w:val="20"/>
          <w:highlight w:val="yellow"/>
        </w:rPr>
      </w:pPr>
    </w:p>
    <w:p w14:paraId="56E15AE8" w14:textId="77777777" w:rsidR="00645D97" w:rsidRDefault="00645D97" w:rsidP="00645D97">
      <w:pPr>
        <w:rPr>
          <w:rStyle w:val="BodyText17"/>
          <w:rFonts w:ascii="Arial" w:hAnsi="Arial" w:cs="Arial"/>
          <w:b/>
          <w:sz w:val="20"/>
          <w:szCs w:val="20"/>
          <w:highlight w:val="yellow"/>
        </w:rPr>
      </w:pPr>
    </w:p>
    <w:p w14:paraId="1E696C72"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4D72160C" w14:textId="77777777" w:rsidR="00645D97" w:rsidRPr="008F3698" w:rsidRDefault="00645D97" w:rsidP="00645D97">
      <w:pPr>
        <w:jc w:val="center"/>
        <w:rPr>
          <w:rStyle w:val="BodyText17"/>
          <w:rFonts w:ascii="Arial" w:hAnsi="Arial" w:cs="Arial"/>
          <w:b/>
          <w:sz w:val="20"/>
          <w:szCs w:val="20"/>
        </w:rPr>
      </w:pPr>
    </w:p>
    <w:p w14:paraId="2CC4B2E3"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7 </w:t>
      </w:r>
      <w:r w:rsidRPr="008F3698">
        <w:rPr>
          <w:rStyle w:val="BodyText17"/>
          <w:rFonts w:ascii="Arial" w:hAnsi="Arial" w:cs="Arial"/>
          <w:b/>
          <w:sz w:val="20"/>
          <w:szCs w:val="20"/>
        </w:rPr>
        <w:t>–</w:t>
      </w:r>
      <w:r>
        <w:rPr>
          <w:rStyle w:val="BodyText17"/>
          <w:rFonts w:ascii="Arial" w:hAnsi="Arial" w:cs="Arial"/>
          <w:b/>
          <w:sz w:val="20"/>
          <w:szCs w:val="20"/>
        </w:rPr>
        <w:t xml:space="preserve"> PLEI</w:t>
      </w:r>
    </w:p>
    <w:p w14:paraId="110F70DB" w14:textId="77777777" w:rsidR="00645D97" w:rsidRDefault="00645D97" w:rsidP="00645D97">
      <w:pPr>
        <w:jc w:val="center"/>
        <w:rPr>
          <w:rStyle w:val="BodyText17"/>
          <w:rFonts w:ascii="Arial" w:hAnsi="Arial" w:cs="Arial"/>
          <w:b/>
          <w:sz w:val="20"/>
          <w:szCs w:val="20"/>
        </w:rPr>
      </w:pPr>
    </w:p>
    <w:p w14:paraId="1869327D" w14:textId="77777777" w:rsidR="00645D97" w:rsidRDefault="00645D97" w:rsidP="00645D97">
      <w:pPr>
        <w:jc w:val="center"/>
        <w:rPr>
          <w:rStyle w:val="BodyText17"/>
          <w:rFonts w:ascii="Arial" w:hAnsi="Arial" w:cs="Arial"/>
          <w:b/>
          <w:sz w:val="20"/>
          <w:szCs w:val="20"/>
        </w:rPr>
      </w:pPr>
    </w:p>
    <w:p w14:paraId="16C2B057" w14:textId="77777777" w:rsidR="00645D97" w:rsidRPr="008F3698" w:rsidRDefault="00645D97" w:rsidP="00645D97">
      <w:pPr>
        <w:jc w:val="center"/>
        <w:rPr>
          <w:rStyle w:val="BodyText17"/>
          <w:rFonts w:ascii="Arial" w:hAnsi="Arial" w:cs="Arial"/>
          <w:sz w:val="20"/>
          <w:szCs w:val="20"/>
        </w:rPr>
      </w:pPr>
      <w:r w:rsidRPr="008F3698">
        <w:rPr>
          <w:rStyle w:val="BodyText17"/>
          <w:rFonts w:ascii="Arial" w:hAnsi="Arial" w:cs="Arial"/>
          <w:sz w:val="20"/>
          <w:szCs w:val="20"/>
        </w:rPr>
        <w:t>Not provided.</w:t>
      </w:r>
    </w:p>
    <w:p w14:paraId="45F3C5A8" w14:textId="77777777" w:rsidR="00645D97" w:rsidRDefault="00645D97" w:rsidP="00645D97">
      <w:pPr>
        <w:rPr>
          <w:rStyle w:val="BodyText17"/>
          <w:rFonts w:ascii="Arial" w:hAnsi="Arial" w:cs="Arial"/>
          <w:b/>
          <w:sz w:val="20"/>
          <w:szCs w:val="20"/>
          <w:highlight w:val="yellow"/>
        </w:rPr>
      </w:pPr>
    </w:p>
    <w:p w14:paraId="33F2A5E2" w14:textId="77777777" w:rsidR="00645D97" w:rsidRDefault="00645D97" w:rsidP="00645D97">
      <w:pPr>
        <w:rPr>
          <w:rStyle w:val="BodyText17"/>
          <w:rFonts w:ascii="Arial" w:hAnsi="Arial" w:cs="Arial"/>
          <w:b/>
          <w:sz w:val="20"/>
          <w:szCs w:val="20"/>
          <w:highlight w:val="yellow"/>
        </w:rPr>
      </w:pPr>
    </w:p>
    <w:p w14:paraId="7ED29F7F" w14:textId="77777777" w:rsidR="00645D97" w:rsidRDefault="00645D97" w:rsidP="00645D97">
      <w:pPr>
        <w:rPr>
          <w:rStyle w:val="BodyText17"/>
          <w:rFonts w:ascii="Arial" w:hAnsi="Arial" w:cs="Arial"/>
          <w:b/>
          <w:sz w:val="20"/>
          <w:szCs w:val="20"/>
          <w:highlight w:val="yellow"/>
        </w:rPr>
      </w:pPr>
    </w:p>
    <w:p w14:paraId="713DC784" w14:textId="77777777" w:rsidR="00645D97" w:rsidRDefault="00645D97" w:rsidP="00645D97">
      <w:pPr>
        <w:rPr>
          <w:rStyle w:val="BodyText17"/>
          <w:rFonts w:ascii="Arial" w:hAnsi="Arial" w:cs="Arial"/>
          <w:b/>
          <w:sz w:val="20"/>
          <w:szCs w:val="20"/>
          <w:highlight w:val="yellow"/>
        </w:rPr>
      </w:pPr>
    </w:p>
    <w:p w14:paraId="6A1C00DF" w14:textId="77777777" w:rsidR="00645D97" w:rsidRDefault="00645D97" w:rsidP="00645D97">
      <w:pPr>
        <w:rPr>
          <w:rStyle w:val="BodyText17"/>
          <w:rFonts w:ascii="Arial" w:hAnsi="Arial" w:cs="Arial"/>
          <w:b/>
          <w:sz w:val="20"/>
          <w:szCs w:val="20"/>
          <w:highlight w:val="yellow"/>
        </w:rPr>
      </w:pPr>
    </w:p>
    <w:p w14:paraId="4F5A56D5" w14:textId="77777777" w:rsidR="00645D97" w:rsidRDefault="00645D97" w:rsidP="00645D97">
      <w:pPr>
        <w:rPr>
          <w:rStyle w:val="BodyText17"/>
          <w:rFonts w:ascii="Arial" w:hAnsi="Arial" w:cs="Arial"/>
          <w:b/>
          <w:sz w:val="20"/>
          <w:szCs w:val="20"/>
          <w:highlight w:val="yellow"/>
        </w:rPr>
      </w:pPr>
    </w:p>
    <w:p w14:paraId="57C211D4" w14:textId="77777777" w:rsidR="00645D97" w:rsidRDefault="00645D97" w:rsidP="00645D97">
      <w:pPr>
        <w:rPr>
          <w:rStyle w:val="BodyText17"/>
          <w:rFonts w:ascii="Arial" w:hAnsi="Arial" w:cs="Arial"/>
          <w:b/>
          <w:sz w:val="20"/>
          <w:szCs w:val="20"/>
          <w:highlight w:val="yellow"/>
        </w:rPr>
      </w:pPr>
    </w:p>
    <w:p w14:paraId="4B32D3CC" w14:textId="77777777" w:rsidR="00645D97" w:rsidRDefault="00645D97" w:rsidP="00645D97">
      <w:pPr>
        <w:rPr>
          <w:rStyle w:val="BodyText17"/>
          <w:rFonts w:ascii="Arial" w:hAnsi="Arial" w:cs="Arial"/>
          <w:b/>
          <w:sz w:val="20"/>
          <w:szCs w:val="20"/>
          <w:highlight w:val="yellow"/>
        </w:rPr>
      </w:pPr>
    </w:p>
    <w:p w14:paraId="77F41485" w14:textId="77777777" w:rsidR="00645D97" w:rsidRDefault="00645D97" w:rsidP="00645D97">
      <w:pPr>
        <w:rPr>
          <w:rStyle w:val="BodyText17"/>
          <w:rFonts w:ascii="Arial" w:hAnsi="Arial" w:cs="Arial"/>
          <w:b/>
          <w:sz w:val="20"/>
          <w:szCs w:val="20"/>
          <w:highlight w:val="yellow"/>
        </w:rPr>
      </w:pPr>
    </w:p>
    <w:p w14:paraId="69C4233B" w14:textId="77777777" w:rsidR="00645D97" w:rsidRDefault="00645D97" w:rsidP="00645D97">
      <w:pPr>
        <w:rPr>
          <w:rStyle w:val="BodyText17"/>
          <w:rFonts w:ascii="Arial" w:hAnsi="Arial" w:cs="Arial"/>
          <w:b/>
          <w:sz w:val="20"/>
          <w:szCs w:val="20"/>
          <w:highlight w:val="yellow"/>
        </w:rPr>
      </w:pPr>
    </w:p>
    <w:p w14:paraId="24888473" w14:textId="77777777" w:rsidR="00645D97" w:rsidRDefault="00645D97" w:rsidP="00645D97">
      <w:pPr>
        <w:rPr>
          <w:rStyle w:val="BodyText17"/>
          <w:rFonts w:ascii="Arial" w:hAnsi="Arial" w:cs="Arial"/>
          <w:b/>
          <w:sz w:val="20"/>
          <w:szCs w:val="20"/>
          <w:highlight w:val="yellow"/>
        </w:rPr>
      </w:pPr>
    </w:p>
    <w:p w14:paraId="244DE67A" w14:textId="77777777" w:rsidR="00645D97" w:rsidRDefault="00645D97" w:rsidP="00645D97">
      <w:pPr>
        <w:rPr>
          <w:rStyle w:val="BodyText17"/>
          <w:rFonts w:ascii="Arial" w:hAnsi="Arial" w:cs="Arial"/>
          <w:b/>
          <w:sz w:val="20"/>
          <w:szCs w:val="20"/>
          <w:highlight w:val="yellow"/>
        </w:rPr>
      </w:pPr>
    </w:p>
    <w:p w14:paraId="5B8FA0B9" w14:textId="77777777" w:rsidR="00645D97" w:rsidRDefault="00645D97" w:rsidP="00645D97">
      <w:pPr>
        <w:rPr>
          <w:rStyle w:val="BodyText17"/>
          <w:rFonts w:ascii="Arial" w:hAnsi="Arial" w:cs="Arial"/>
          <w:b/>
          <w:sz w:val="20"/>
          <w:szCs w:val="20"/>
          <w:highlight w:val="yellow"/>
        </w:rPr>
      </w:pPr>
    </w:p>
    <w:p w14:paraId="3015C135" w14:textId="77777777" w:rsidR="00645D97" w:rsidRDefault="00645D97" w:rsidP="00645D97">
      <w:pPr>
        <w:rPr>
          <w:rStyle w:val="BodyText17"/>
          <w:rFonts w:ascii="Arial" w:hAnsi="Arial" w:cs="Arial"/>
          <w:b/>
          <w:sz w:val="20"/>
          <w:szCs w:val="20"/>
          <w:highlight w:val="yellow"/>
        </w:rPr>
      </w:pPr>
    </w:p>
    <w:p w14:paraId="4DA1EC97" w14:textId="77777777" w:rsidR="00645D97" w:rsidRDefault="00645D97" w:rsidP="00645D97">
      <w:pPr>
        <w:rPr>
          <w:rStyle w:val="BodyText17"/>
          <w:rFonts w:ascii="Arial" w:hAnsi="Arial" w:cs="Arial"/>
          <w:b/>
          <w:sz w:val="20"/>
          <w:szCs w:val="20"/>
          <w:highlight w:val="yellow"/>
        </w:rPr>
      </w:pPr>
    </w:p>
    <w:p w14:paraId="57FE2AA1" w14:textId="77777777" w:rsidR="00645D97" w:rsidRDefault="00645D97" w:rsidP="00645D97">
      <w:pPr>
        <w:rPr>
          <w:rStyle w:val="BodyText17"/>
          <w:rFonts w:ascii="Arial" w:hAnsi="Arial" w:cs="Arial"/>
          <w:b/>
          <w:sz w:val="20"/>
          <w:szCs w:val="20"/>
          <w:highlight w:val="yellow"/>
        </w:rPr>
      </w:pPr>
    </w:p>
    <w:p w14:paraId="4CB65128" w14:textId="77777777" w:rsidR="00645D97" w:rsidRDefault="00645D97" w:rsidP="00645D97">
      <w:pPr>
        <w:rPr>
          <w:rStyle w:val="BodyText17"/>
          <w:rFonts w:ascii="Arial" w:hAnsi="Arial" w:cs="Arial"/>
          <w:b/>
          <w:sz w:val="20"/>
          <w:szCs w:val="20"/>
          <w:highlight w:val="yellow"/>
        </w:rPr>
      </w:pPr>
    </w:p>
    <w:p w14:paraId="0954503D" w14:textId="77777777" w:rsidR="00645D97" w:rsidRDefault="00645D97" w:rsidP="00645D97">
      <w:pPr>
        <w:rPr>
          <w:rStyle w:val="BodyText17"/>
          <w:rFonts w:ascii="Arial" w:hAnsi="Arial" w:cs="Arial"/>
          <w:b/>
          <w:sz w:val="20"/>
          <w:szCs w:val="20"/>
          <w:highlight w:val="yellow"/>
        </w:rPr>
      </w:pPr>
    </w:p>
    <w:p w14:paraId="0296EC6F" w14:textId="77777777" w:rsidR="00645D97" w:rsidRDefault="00645D97" w:rsidP="00645D97">
      <w:pPr>
        <w:rPr>
          <w:rStyle w:val="BodyText17"/>
          <w:rFonts w:ascii="Arial" w:hAnsi="Arial" w:cs="Arial"/>
          <w:b/>
          <w:sz w:val="20"/>
          <w:szCs w:val="20"/>
          <w:highlight w:val="yellow"/>
        </w:rPr>
      </w:pPr>
    </w:p>
    <w:p w14:paraId="72F9219B" w14:textId="77777777" w:rsidR="00645D97" w:rsidRDefault="00645D97" w:rsidP="00645D97">
      <w:pPr>
        <w:rPr>
          <w:rStyle w:val="BodyText17"/>
          <w:rFonts w:ascii="Arial" w:hAnsi="Arial" w:cs="Arial"/>
          <w:b/>
          <w:sz w:val="20"/>
          <w:szCs w:val="20"/>
          <w:highlight w:val="yellow"/>
        </w:rPr>
      </w:pPr>
    </w:p>
    <w:p w14:paraId="5A8B3BDC" w14:textId="77777777" w:rsidR="00645D97" w:rsidRDefault="00645D97" w:rsidP="00645D97">
      <w:pPr>
        <w:rPr>
          <w:rStyle w:val="BodyText17"/>
          <w:rFonts w:ascii="Arial" w:hAnsi="Arial" w:cs="Arial"/>
          <w:b/>
          <w:sz w:val="20"/>
          <w:szCs w:val="20"/>
          <w:highlight w:val="yellow"/>
        </w:rPr>
      </w:pPr>
    </w:p>
    <w:p w14:paraId="2A843DC4" w14:textId="77777777" w:rsidR="00645D97" w:rsidRDefault="00645D97" w:rsidP="00645D97">
      <w:pPr>
        <w:rPr>
          <w:rStyle w:val="BodyText17"/>
          <w:rFonts w:ascii="Arial" w:hAnsi="Arial" w:cs="Arial"/>
          <w:b/>
          <w:sz w:val="20"/>
          <w:szCs w:val="20"/>
          <w:highlight w:val="yellow"/>
        </w:rPr>
      </w:pPr>
    </w:p>
    <w:p w14:paraId="2E424FB0" w14:textId="77777777" w:rsidR="00645D97" w:rsidRDefault="00645D97" w:rsidP="00645D97">
      <w:pPr>
        <w:rPr>
          <w:rStyle w:val="BodyText17"/>
          <w:rFonts w:ascii="Arial" w:hAnsi="Arial" w:cs="Arial"/>
          <w:b/>
          <w:sz w:val="20"/>
          <w:szCs w:val="20"/>
          <w:highlight w:val="yellow"/>
        </w:rPr>
      </w:pPr>
    </w:p>
    <w:p w14:paraId="40F7D15A" w14:textId="77777777" w:rsidR="00645D97" w:rsidRDefault="00645D97" w:rsidP="00645D97">
      <w:pPr>
        <w:rPr>
          <w:rStyle w:val="BodyText17"/>
          <w:rFonts w:ascii="Arial" w:hAnsi="Arial" w:cs="Arial"/>
          <w:b/>
          <w:sz w:val="20"/>
          <w:szCs w:val="20"/>
          <w:highlight w:val="yellow"/>
        </w:rPr>
      </w:pPr>
    </w:p>
    <w:p w14:paraId="7E274F4B" w14:textId="77777777" w:rsidR="00645D97" w:rsidRDefault="00645D97" w:rsidP="00645D97">
      <w:pPr>
        <w:rPr>
          <w:rStyle w:val="BodyText17"/>
          <w:rFonts w:ascii="Arial" w:hAnsi="Arial" w:cs="Arial"/>
          <w:b/>
          <w:sz w:val="20"/>
          <w:szCs w:val="20"/>
          <w:highlight w:val="yellow"/>
        </w:rPr>
      </w:pPr>
    </w:p>
    <w:p w14:paraId="4519FC23" w14:textId="77777777" w:rsidR="00645D97" w:rsidRDefault="00645D97" w:rsidP="00645D97">
      <w:pPr>
        <w:rPr>
          <w:rStyle w:val="BodyText17"/>
          <w:rFonts w:ascii="Arial" w:hAnsi="Arial" w:cs="Arial"/>
          <w:b/>
          <w:sz w:val="20"/>
          <w:szCs w:val="20"/>
          <w:highlight w:val="yellow"/>
        </w:rPr>
      </w:pPr>
    </w:p>
    <w:p w14:paraId="10EAA95A" w14:textId="77777777" w:rsidR="00645D97" w:rsidRDefault="00645D97" w:rsidP="00645D97">
      <w:pPr>
        <w:rPr>
          <w:rStyle w:val="BodyText17"/>
          <w:rFonts w:ascii="Arial" w:hAnsi="Arial" w:cs="Arial"/>
          <w:b/>
          <w:sz w:val="20"/>
          <w:szCs w:val="20"/>
          <w:highlight w:val="yellow"/>
        </w:rPr>
      </w:pPr>
    </w:p>
    <w:p w14:paraId="156FA4FC" w14:textId="77777777" w:rsidR="00645D97" w:rsidRDefault="00645D97" w:rsidP="00645D97">
      <w:pPr>
        <w:rPr>
          <w:rStyle w:val="BodyText17"/>
          <w:rFonts w:ascii="Arial" w:hAnsi="Arial" w:cs="Arial"/>
          <w:b/>
          <w:sz w:val="20"/>
          <w:szCs w:val="20"/>
          <w:highlight w:val="yellow"/>
        </w:rPr>
      </w:pPr>
    </w:p>
    <w:p w14:paraId="77190F5E" w14:textId="77777777" w:rsidR="00645D97" w:rsidRDefault="00645D97" w:rsidP="00645D97">
      <w:pPr>
        <w:rPr>
          <w:rStyle w:val="BodyText17"/>
          <w:rFonts w:ascii="Arial" w:hAnsi="Arial" w:cs="Arial"/>
          <w:b/>
          <w:sz w:val="20"/>
          <w:szCs w:val="20"/>
          <w:highlight w:val="yellow"/>
        </w:rPr>
      </w:pPr>
    </w:p>
    <w:p w14:paraId="176F6F5A" w14:textId="77777777" w:rsidR="00645D97" w:rsidRDefault="00645D97" w:rsidP="00645D97">
      <w:pPr>
        <w:rPr>
          <w:rStyle w:val="BodyText17"/>
          <w:rFonts w:ascii="Arial" w:hAnsi="Arial" w:cs="Arial"/>
          <w:b/>
          <w:sz w:val="20"/>
          <w:szCs w:val="20"/>
          <w:highlight w:val="yellow"/>
        </w:rPr>
      </w:pPr>
    </w:p>
    <w:p w14:paraId="290FA03F" w14:textId="77777777" w:rsidR="00645D97" w:rsidRDefault="00645D97" w:rsidP="00645D97">
      <w:pPr>
        <w:rPr>
          <w:rStyle w:val="BodyText17"/>
          <w:rFonts w:ascii="Arial" w:hAnsi="Arial" w:cs="Arial"/>
          <w:b/>
          <w:sz w:val="20"/>
          <w:szCs w:val="20"/>
          <w:highlight w:val="yellow"/>
        </w:rPr>
      </w:pPr>
    </w:p>
    <w:p w14:paraId="57834E7A" w14:textId="77777777" w:rsidR="00645D97" w:rsidRDefault="00645D97" w:rsidP="00645D97">
      <w:pPr>
        <w:rPr>
          <w:rStyle w:val="BodyText17"/>
          <w:rFonts w:ascii="Arial" w:hAnsi="Arial" w:cs="Arial"/>
          <w:b/>
          <w:sz w:val="20"/>
          <w:szCs w:val="20"/>
          <w:highlight w:val="yellow"/>
        </w:rPr>
      </w:pPr>
    </w:p>
    <w:p w14:paraId="636683FF" w14:textId="77777777" w:rsidR="00645D97" w:rsidRDefault="00645D97" w:rsidP="00645D97">
      <w:pPr>
        <w:rPr>
          <w:rStyle w:val="BodyText17"/>
          <w:rFonts w:ascii="Arial" w:hAnsi="Arial" w:cs="Arial"/>
          <w:b/>
          <w:sz w:val="20"/>
          <w:szCs w:val="20"/>
          <w:highlight w:val="yellow"/>
        </w:rPr>
      </w:pPr>
    </w:p>
    <w:p w14:paraId="6EE2BA21" w14:textId="77777777" w:rsidR="00645D97" w:rsidRDefault="00645D97" w:rsidP="00645D97">
      <w:pPr>
        <w:rPr>
          <w:rStyle w:val="BodyText17"/>
          <w:rFonts w:ascii="Arial" w:hAnsi="Arial" w:cs="Arial"/>
          <w:b/>
          <w:sz w:val="20"/>
          <w:szCs w:val="20"/>
          <w:highlight w:val="yellow"/>
        </w:rPr>
      </w:pPr>
    </w:p>
    <w:p w14:paraId="0B0B84CB" w14:textId="77777777" w:rsidR="00645D97" w:rsidRDefault="00645D97" w:rsidP="00645D97">
      <w:pPr>
        <w:rPr>
          <w:rStyle w:val="BodyText17"/>
          <w:rFonts w:ascii="Arial" w:hAnsi="Arial" w:cs="Arial"/>
          <w:b/>
          <w:sz w:val="20"/>
          <w:szCs w:val="20"/>
          <w:highlight w:val="yellow"/>
        </w:rPr>
      </w:pPr>
    </w:p>
    <w:p w14:paraId="53F21C83" w14:textId="77777777" w:rsidR="00645D97" w:rsidRDefault="00645D97" w:rsidP="00645D97">
      <w:pPr>
        <w:rPr>
          <w:rStyle w:val="BodyText17"/>
          <w:rFonts w:ascii="Arial" w:hAnsi="Arial" w:cs="Arial"/>
          <w:b/>
          <w:sz w:val="20"/>
          <w:szCs w:val="20"/>
          <w:highlight w:val="yellow"/>
        </w:rPr>
      </w:pPr>
    </w:p>
    <w:p w14:paraId="0A3CB359" w14:textId="77777777" w:rsidR="00645D97" w:rsidRDefault="00645D97" w:rsidP="00645D97">
      <w:pPr>
        <w:rPr>
          <w:rStyle w:val="BodyText17"/>
          <w:rFonts w:ascii="Arial" w:hAnsi="Arial" w:cs="Arial"/>
          <w:b/>
          <w:sz w:val="20"/>
          <w:szCs w:val="20"/>
          <w:highlight w:val="yellow"/>
        </w:rPr>
      </w:pPr>
    </w:p>
    <w:p w14:paraId="55B90412" w14:textId="77777777" w:rsidR="00645D97" w:rsidRDefault="00645D97" w:rsidP="00645D97">
      <w:pPr>
        <w:rPr>
          <w:rStyle w:val="BodyText17"/>
          <w:rFonts w:ascii="Arial" w:hAnsi="Arial" w:cs="Arial"/>
          <w:b/>
          <w:sz w:val="20"/>
          <w:szCs w:val="20"/>
          <w:highlight w:val="yellow"/>
        </w:rPr>
      </w:pPr>
    </w:p>
    <w:p w14:paraId="35DDFCDB" w14:textId="77777777" w:rsidR="00645D97" w:rsidRDefault="00645D97" w:rsidP="00645D97">
      <w:pPr>
        <w:rPr>
          <w:rStyle w:val="BodyText17"/>
          <w:rFonts w:ascii="Arial" w:hAnsi="Arial" w:cs="Arial"/>
          <w:b/>
          <w:sz w:val="20"/>
          <w:szCs w:val="20"/>
          <w:highlight w:val="yellow"/>
        </w:rPr>
      </w:pPr>
    </w:p>
    <w:p w14:paraId="203A40FE" w14:textId="77777777" w:rsidR="00645D97" w:rsidRDefault="00645D97" w:rsidP="00645D97">
      <w:pPr>
        <w:rPr>
          <w:rStyle w:val="BodyText17"/>
          <w:rFonts w:ascii="Arial" w:hAnsi="Arial" w:cs="Arial"/>
          <w:b/>
          <w:sz w:val="20"/>
          <w:szCs w:val="20"/>
          <w:highlight w:val="yellow"/>
        </w:rPr>
      </w:pPr>
    </w:p>
    <w:p w14:paraId="75DC052B" w14:textId="77777777" w:rsidR="00645D97" w:rsidRDefault="00645D97" w:rsidP="00645D97">
      <w:pPr>
        <w:rPr>
          <w:rStyle w:val="BodyText17"/>
          <w:rFonts w:ascii="Arial" w:hAnsi="Arial" w:cs="Arial"/>
          <w:b/>
          <w:sz w:val="20"/>
          <w:szCs w:val="20"/>
          <w:highlight w:val="yellow"/>
        </w:rPr>
      </w:pPr>
    </w:p>
    <w:p w14:paraId="14BF4BF8" w14:textId="77777777" w:rsidR="00645D97" w:rsidRDefault="00645D97" w:rsidP="00645D97">
      <w:pPr>
        <w:rPr>
          <w:rStyle w:val="BodyText17"/>
          <w:rFonts w:ascii="Arial" w:hAnsi="Arial" w:cs="Arial"/>
          <w:b/>
          <w:sz w:val="20"/>
          <w:szCs w:val="20"/>
          <w:highlight w:val="yellow"/>
        </w:rPr>
      </w:pPr>
    </w:p>
    <w:p w14:paraId="09D21AA0" w14:textId="77777777" w:rsidR="00645D97" w:rsidRDefault="00645D97" w:rsidP="00645D97">
      <w:pPr>
        <w:rPr>
          <w:rStyle w:val="BodyText17"/>
          <w:rFonts w:ascii="Arial" w:hAnsi="Arial" w:cs="Arial"/>
          <w:b/>
          <w:sz w:val="20"/>
          <w:szCs w:val="20"/>
          <w:highlight w:val="yellow"/>
        </w:rPr>
      </w:pPr>
    </w:p>
    <w:p w14:paraId="5C542212" w14:textId="77777777" w:rsidR="00645D97" w:rsidRDefault="00645D97" w:rsidP="00645D97">
      <w:pPr>
        <w:rPr>
          <w:rStyle w:val="BodyText17"/>
          <w:rFonts w:ascii="Arial" w:hAnsi="Arial" w:cs="Arial"/>
          <w:b/>
          <w:sz w:val="20"/>
          <w:szCs w:val="20"/>
          <w:highlight w:val="yellow"/>
        </w:rPr>
      </w:pPr>
    </w:p>
    <w:p w14:paraId="22AC045A" w14:textId="77777777" w:rsidR="00645D97" w:rsidRDefault="00645D97" w:rsidP="00645D97">
      <w:pPr>
        <w:rPr>
          <w:rStyle w:val="BodyText17"/>
          <w:rFonts w:ascii="Arial" w:hAnsi="Arial" w:cs="Arial"/>
          <w:b/>
          <w:sz w:val="20"/>
          <w:szCs w:val="20"/>
          <w:highlight w:val="yellow"/>
        </w:rPr>
      </w:pPr>
    </w:p>
    <w:p w14:paraId="3C2FB52E" w14:textId="77777777" w:rsidR="00645D97" w:rsidRDefault="00645D97" w:rsidP="00645D97">
      <w:pPr>
        <w:rPr>
          <w:rStyle w:val="BodyText17"/>
          <w:rFonts w:ascii="Arial" w:hAnsi="Arial" w:cs="Arial"/>
          <w:b/>
          <w:sz w:val="20"/>
          <w:szCs w:val="20"/>
          <w:highlight w:val="yellow"/>
        </w:rPr>
      </w:pPr>
    </w:p>
    <w:p w14:paraId="1ADC7E1D" w14:textId="77777777" w:rsidR="00645D97" w:rsidRDefault="00645D97" w:rsidP="00645D97">
      <w:pPr>
        <w:rPr>
          <w:rStyle w:val="BodyText17"/>
          <w:rFonts w:ascii="Arial" w:hAnsi="Arial" w:cs="Arial"/>
          <w:b/>
          <w:sz w:val="20"/>
          <w:szCs w:val="20"/>
          <w:highlight w:val="yellow"/>
        </w:rPr>
      </w:pPr>
    </w:p>
    <w:p w14:paraId="5B0604EE" w14:textId="77777777" w:rsidR="00645D97" w:rsidRDefault="00645D97" w:rsidP="00645D97">
      <w:pPr>
        <w:rPr>
          <w:rStyle w:val="BodyText17"/>
          <w:rFonts w:ascii="Arial" w:hAnsi="Arial" w:cs="Arial"/>
          <w:b/>
          <w:sz w:val="20"/>
          <w:szCs w:val="20"/>
          <w:highlight w:val="yellow"/>
        </w:rPr>
      </w:pPr>
    </w:p>
    <w:p w14:paraId="0D46804D" w14:textId="77777777" w:rsidR="00645D97" w:rsidRDefault="00645D97" w:rsidP="00645D97">
      <w:pPr>
        <w:rPr>
          <w:rStyle w:val="BodyText17"/>
          <w:rFonts w:ascii="Arial" w:hAnsi="Arial" w:cs="Arial"/>
          <w:b/>
          <w:sz w:val="20"/>
          <w:szCs w:val="20"/>
          <w:highlight w:val="yellow"/>
        </w:rPr>
      </w:pPr>
    </w:p>
    <w:p w14:paraId="64B4D499"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084CEE7E" w14:textId="77777777" w:rsidR="00645D97" w:rsidRPr="008F3698" w:rsidRDefault="00645D97" w:rsidP="00645D97">
      <w:pPr>
        <w:jc w:val="center"/>
        <w:rPr>
          <w:rStyle w:val="BodyText17"/>
          <w:rFonts w:ascii="Arial" w:hAnsi="Arial" w:cs="Arial"/>
          <w:b/>
          <w:sz w:val="20"/>
          <w:szCs w:val="20"/>
        </w:rPr>
      </w:pPr>
    </w:p>
    <w:p w14:paraId="0A660363"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8 </w:t>
      </w:r>
      <w:r w:rsidRPr="008F3698">
        <w:rPr>
          <w:rStyle w:val="BodyText17"/>
          <w:rFonts w:ascii="Arial" w:hAnsi="Arial" w:cs="Arial"/>
          <w:b/>
          <w:sz w:val="20"/>
          <w:szCs w:val="20"/>
        </w:rPr>
        <w:t>–</w:t>
      </w:r>
      <w:r>
        <w:rPr>
          <w:rStyle w:val="BodyText17"/>
          <w:rFonts w:ascii="Arial" w:hAnsi="Arial" w:cs="Arial"/>
          <w:b/>
          <w:sz w:val="20"/>
          <w:szCs w:val="20"/>
        </w:rPr>
        <w:t xml:space="preserve"> COMPLIANT INVOICE</w:t>
      </w:r>
    </w:p>
    <w:p w14:paraId="069C9581" w14:textId="77777777" w:rsidR="00645D97" w:rsidRDefault="00645D97" w:rsidP="00645D97">
      <w:pPr>
        <w:rPr>
          <w:rStyle w:val="BodyText17"/>
          <w:rFonts w:ascii="Arial" w:hAnsi="Arial" w:cs="Arial"/>
          <w:b/>
          <w:sz w:val="20"/>
          <w:szCs w:val="20"/>
          <w:highlight w:val="yellow"/>
        </w:rPr>
      </w:pPr>
    </w:p>
    <w:p w14:paraId="4020339B" w14:textId="77777777" w:rsidR="00645D97" w:rsidRDefault="00645D97" w:rsidP="00645D97">
      <w:pPr>
        <w:rPr>
          <w:rStyle w:val="BodyText17"/>
          <w:rFonts w:ascii="Arial" w:hAnsi="Arial" w:cs="Arial"/>
          <w:b/>
          <w:sz w:val="20"/>
          <w:szCs w:val="20"/>
          <w:highlight w:val="yellow"/>
        </w:rPr>
      </w:pPr>
    </w:p>
    <w:p w14:paraId="2E688E90" w14:textId="77777777" w:rsidR="00645D97" w:rsidRDefault="00645D97" w:rsidP="00645D97">
      <w:pPr>
        <w:rPr>
          <w:rStyle w:val="BodyText17"/>
          <w:rFonts w:ascii="Arial" w:hAnsi="Arial" w:cs="Arial"/>
          <w:b/>
          <w:sz w:val="20"/>
          <w:szCs w:val="20"/>
          <w:highlight w:val="yellow"/>
        </w:rPr>
      </w:pPr>
    </w:p>
    <w:p w14:paraId="7C31E833" w14:textId="77777777" w:rsidR="00645D97" w:rsidRDefault="00645D97" w:rsidP="00645D97">
      <w:pPr>
        <w:rPr>
          <w:rStyle w:val="BodyText17"/>
          <w:rFonts w:ascii="Arial" w:hAnsi="Arial" w:cs="Arial"/>
          <w:b/>
          <w:sz w:val="20"/>
          <w:szCs w:val="20"/>
          <w:highlight w:val="yellow"/>
        </w:rPr>
      </w:pPr>
    </w:p>
    <w:p w14:paraId="21A5EE15" w14:textId="77777777" w:rsidR="00645D97" w:rsidRDefault="00645D97" w:rsidP="00645D97">
      <w:pPr>
        <w:rPr>
          <w:rStyle w:val="BodyText17"/>
          <w:rFonts w:ascii="Arial" w:hAnsi="Arial" w:cs="Arial"/>
          <w:b/>
          <w:sz w:val="20"/>
          <w:szCs w:val="20"/>
          <w:highlight w:val="yellow"/>
        </w:rPr>
      </w:pPr>
    </w:p>
    <w:p w14:paraId="75AB5159" w14:textId="77777777" w:rsidR="00645D97" w:rsidRDefault="00645D97" w:rsidP="00645D97">
      <w:pPr>
        <w:rPr>
          <w:rStyle w:val="BodyText17"/>
          <w:rFonts w:ascii="Arial" w:hAnsi="Arial" w:cs="Arial"/>
          <w:b/>
          <w:sz w:val="20"/>
          <w:szCs w:val="20"/>
          <w:highlight w:val="yellow"/>
        </w:rPr>
      </w:pPr>
    </w:p>
    <w:p w14:paraId="485CCC9A" w14:textId="77777777" w:rsidR="00645D97" w:rsidRDefault="00645D97" w:rsidP="00645D97">
      <w:pPr>
        <w:rPr>
          <w:rStyle w:val="BodyText17"/>
          <w:rFonts w:ascii="Arial" w:hAnsi="Arial" w:cs="Arial"/>
          <w:b/>
          <w:sz w:val="20"/>
          <w:szCs w:val="20"/>
          <w:highlight w:val="yellow"/>
        </w:rPr>
      </w:pPr>
    </w:p>
    <w:p w14:paraId="2B2200CB" w14:textId="77777777" w:rsidR="00645D97" w:rsidRDefault="00645D97" w:rsidP="00645D97">
      <w:pPr>
        <w:rPr>
          <w:rStyle w:val="BodyText17"/>
          <w:rFonts w:ascii="Arial" w:hAnsi="Arial" w:cs="Arial"/>
          <w:b/>
          <w:sz w:val="20"/>
          <w:szCs w:val="20"/>
          <w:highlight w:val="yellow"/>
        </w:rPr>
      </w:pPr>
    </w:p>
    <w:p w14:paraId="52854536" w14:textId="77777777" w:rsidR="00645D97" w:rsidRDefault="00645D97" w:rsidP="00645D97">
      <w:pPr>
        <w:rPr>
          <w:rStyle w:val="BodyText17"/>
          <w:rFonts w:ascii="Arial" w:hAnsi="Arial" w:cs="Arial"/>
          <w:b/>
          <w:sz w:val="20"/>
          <w:szCs w:val="20"/>
          <w:highlight w:val="yellow"/>
        </w:rPr>
      </w:pPr>
    </w:p>
    <w:p w14:paraId="5DBCFDCF" w14:textId="77777777" w:rsidR="00645D97" w:rsidRDefault="00645D97" w:rsidP="00645D97">
      <w:pPr>
        <w:rPr>
          <w:rStyle w:val="BodyText17"/>
          <w:rFonts w:ascii="Arial" w:hAnsi="Arial" w:cs="Arial"/>
          <w:b/>
          <w:sz w:val="20"/>
          <w:szCs w:val="20"/>
          <w:highlight w:val="yellow"/>
        </w:rPr>
      </w:pPr>
    </w:p>
    <w:p w14:paraId="3661DC32" w14:textId="77777777" w:rsidR="00645D97" w:rsidRDefault="00645D97" w:rsidP="00645D97">
      <w:pPr>
        <w:rPr>
          <w:rStyle w:val="BodyText17"/>
          <w:rFonts w:ascii="Arial" w:hAnsi="Arial" w:cs="Arial"/>
          <w:b/>
          <w:sz w:val="20"/>
          <w:szCs w:val="20"/>
          <w:highlight w:val="yellow"/>
        </w:rPr>
      </w:pPr>
    </w:p>
    <w:p w14:paraId="63493684" w14:textId="77777777" w:rsidR="00645D97" w:rsidRDefault="00645D97" w:rsidP="00645D97">
      <w:pPr>
        <w:rPr>
          <w:rStyle w:val="BodyText17"/>
          <w:rFonts w:ascii="Arial" w:hAnsi="Arial" w:cs="Arial"/>
          <w:b/>
          <w:sz w:val="20"/>
          <w:szCs w:val="20"/>
          <w:highlight w:val="yellow"/>
        </w:rPr>
      </w:pPr>
    </w:p>
    <w:p w14:paraId="0ABD4351" w14:textId="77777777" w:rsidR="00645D97" w:rsidRDefault="00645D97" w:rsidP="00645D97">
      <w:pPr>
        <w:rPr>
          <w:rStyle w:val="BodyText17"/>
          <w:rFonts w:ascii="Arial" w:hAnsi="Arial" w:cs="Arial"/>
          <w:b/>
          <w:sz w:val="20"/>
          <w:szCs w:val="20"/>
          <w:highlight w:val="yellow"/>
        </w:rPr>
      </w:pPr>
    </w:p>
    <w:p w14:paraId="19CC3A58" w14:textId="77777777" w:rsidR="00645D97" w:rsidRDefault="00645D97" w:rsidP="00645D97">
      <w:pPr>
        <w:rPr>
          <w:rStyle w:val="BodyText17"/>
          <w:rFonts w:ascii="Arial" w:hAnsi="Arial" w:cs="Arial"/>
          <w:b/>
          <w:sz w:val="20"/>
          <w:szCs w:val="20"/>
          <w:highlight w:val="yellow"/>
        </w:rPr>
      </w:pPr>
    </w:p>
    <w:p w14:paraId="4AE6F31F" w14:textId="77777777" w:rsidR="00645D97" w:rsidRDefault="00645D97" w:rsidP="00645D97">
      <w:pPr>
        <w:rPr>
          <w:rStyle w:val="BodyText17"/>
          <w:rFonts w:ascii="Arial" w:hAnsi="Arial" w:cs="Arial"/>
          <w:b/>
          <w:sz w:val="20"/>
          <w:szCs w:val="20"/>
          <w:highlight w:val="yellow"/>
        </w:rPr>
      </w:pPr>
    </w:p>
    <w:p w14:paraId="1909CC19" w14:textId="77777777" w:rsidR="00645D97" w:rsidRDefault="00645D97" w:rsidP="00645D97">
      <w:pPr>
        <w:rPr>
          <w:rStyle w:val="BodyText17"/>
          <w:rFonts w:ascii="Arial" w:hAnsi="Arial" w:cs="Arial"/>
          <w:b/>
          <w:sz w:val="20"/>
          <w:szCs w:val="20"/>
          <w:highlight w:val="yellow"/>
        </w:rPr>
      </w:pPr>
    </w:p>
    <w:p w14:paraId="27E79AC6" w14:textId="77777777" w:rsidR="00645D97" w:rsidRDefault="00645D97" w:rsidP="00645D97">
      <w:pPr>
        <w:rPr>
          <w:rStyle w:val="BodyText17"/>
          <w:rFonts w:ascii="Arial" w:hAnsi="Arial" w:cs="Arial"/>
          <w:b/>
          <w:sz w:val="20"/>
          <w:szCs w:val="20"/>
          <w:highlight w:val="yellow"/>
        </w:rPr>
      </w:pPr>
    </w:p>
    <w:p w14:paraId="7B29608A" w14:textId="77777777" w:rsidR="00645D97" w:rsidRDefault="00645D97" w:rsidP="00645D97">
      <w:pPr>
        <w:rPr>
          <w:rStyle w:val="BodyText17"/>
          <w:rFonts w:ascii="Arial" w:hAnsi="Arial" w:cs="Arial"/>
          <w:b/>
          <w:sz w:val="20"/>
          <w:szCs w:val="20"/>
          <w:highlight w:val="yellow"/>
        </w:rPr>
      </w:pPr>
    </w:p>
    <w:p w14:paraId="7D697A53" w14:textId="77777777" w:rsidR="00645D97" w:rsidRDefault="00645D97" w:rsidP="00645D97">
      <w:pPr>
        <w:rPr>
          <w:rStyle w:val="BodyText17"/>
          <w:rFonts w:ascii="Arial" w:hAnsi="Arial" w:cs="Arial"/>
          <w:b/>
          <w:sz w:val="20"/>
          <w:szCs w:val="20"/>
          <w:highlight w:val="yellow"/>
        </w:rPr>
      </w:pPr>
    </w:p>
    <w:p w14:paraId="5286CD71" w14:textId="77777777" w:rsidR="00645D97" w:rsidRDefault="00645D97" w:rsidP="00645D97">
      <w:pPr>
        <w:rPr>
          <w:rStyle w:val="BodyText17"/>
          <w:rFonts w:ascii="Arial" w:hAnsi="Arial" w:cs="Arial"/>
          <w:b/>
          <w:sz w:val="20"/>
          <w:szCs w:val="20"/>
          <w:highlight w:val="yellow"/>
        </w:rPr>
      </w:pPr>
    </w:p>
    <w:p w14:paraId="18845BAB" w14:textId="77777777" w:rsidR="00645D97" w:rsidRDefault="00645D97" w:rsidP="00645D97">
      <w:pPr>
        <w:rPr>
          <w:rStyle w:val="BodyText17"/>
          <w:rFonts w:ascii="Arial" w:hAnsi="Arial" w:cs="Arial"/>
          <w:b/>
          <w:sz w:val="20"/>
          <w:szCs w:val="20"/>
          <w:highlight w:val="yellow"/>
        </w:rPr>
      </w:pPr>
    </w:p>
    <w:p w14:paraId="28BD6D03" w14:textId="77777777" w:rsidR="00645D97" w:rsidRDefault="00645D97" w:rsidP="00645D97">
      <w:pPr>
        <w:rPr>
          <w:rStyle w:val="BodyText17"/>
          <w:rFonts w:ascii="Arial" w:hAnsi="Arial" w:cs="Arial"/>
          <w:b/>
          <w:sz w:val="20"/>
          <w:szCs w:val="20"/>
          <w:highlight w:val="yellow"/>
        </w:rPr>
      </w:pPr>
    </w:p>
    <w:p w14:paraId="060BE748" w14:textId="77777777" w:rsidR="00645D97" w:rsidRDefault="00645D97" w:rsidP="00645D97">
      <w:pPr>
        <w:rPr>
          <w:rStyle w:val="BodyText17"/>
          <w:rFonts w:ascii="Arial" w:hAnsi="Arial" w:cs="Arial"/>
          <w:b/>
          <w:sz w:val="20"/>
          <w:szCs w:val="20"/>
          <w:highlight w:val="yellow"/>
        </w:rPr>
      </w:pPr>
    </w:p>
    <w:p w14:paraId="11B46ACF" w14:textId="77777777" w:rsidR="00645D97" w:rsidRDefault="00645D97" w:rsidP="00645D97">
      <w:pPr>
        <w:rPr>
          <w:rStyle w:val="BodyText17"/>
          <w:rFonts w:ascii="Arial" w:hAnsi="Arial" w:cs="Arial"/>
          <w:b/>
          <w:sz w:val="20"/>
          <w:szCs w:val="20"/>
          <w:highlight w:val="yellow"/>
        </w:rPr>
      </w:pPr>
    </w:p>
    <w:p w14:paraId="51723CC6" w14:textId="77777777" w:rsidR="00645D97" w:rsidRDefault="00645D97" w:rsidP="00645D97">
      <w:pPr>
        <w:rPr>
          <w:rStyle w:val="BodyText17"/>
          <w:rFonts w:ascii="Arial" w:hAnsi="Arial" w:cs="Arial"/>
          <w:b/>
          <w:sz w:val="20"/>
          <w:szCs w:val="20"/>
          <w:highlight w:val="yellow"/>
        </w:rPr>
      </w:pPr>
    </w:p>
    <w:p w14:paraId="26924CE6" w14:textId="77777777" w:rsidR="00645D97" w:rsidRDefault="00645D97" w:rsidP="00645D97">
      <w:pPr>
        <w:rPr>
          <w:rStyle w:val="BodyText17"/>
          <w:rFonts w:ascii="Arial" w:hAnsi="Arial" w:cs="Arial"/>
          <w:b/>
          <w:sz w:val="20"/>
          <w:szCs w:val="20"/>
          <w:highlight w:val="yellow"/>
        </w:rPr>
      </w:pPr>
    </w:p>
    <w:p w14:paraId="559CECA5" w14:textId="77777777" w:rsidR="00645D97" w:rsidRDefault="00645D97" w:rsidP="00645D97">
      <w:pPr>
        <w:rPr>
          <w:rStyle w:val="BodyText17"/>
          <w:rFonts w:ascii="Arial" w:hAnsi="Arial" w:cs="Arial"/>
          <w:b/>
          <w:sz w:val="20"/>
          <w:szCs w:val="20"/>
          <w:highlight w:val="yellow"/>
        </w:rPr>
      </w:pPr>
    </w:p>
    <w:p w14:paraId="002F4EA9" w14:textId="77777777" w:rsidR="00645D97" w:rsidRDefault="00645D97" w:rsidP="00645D97">
      <w:pPr>
        <w:rPr>
          <w:rStyle w:val="BodyText17"/>
          <w:rFonts w:ascii="Arial" w:hAnsi="Arial" w:cs="Arial"/>
          <w:b/>
          <w:sz w:val="20"/>
          <w:szCs w:val="20"/>
          <w:highlight w:val="yellow"/>
        </w:rPr>
      </w:pPr>
    </w:p>
    <w:p w14:paraId="31E95F45" w14:textId="77777777" w:rsidR="00645D97" w:rsidRDefault="00645D97" w:rsidP="00645D97">
      <w:pPr>
        <w:rPr>
          <w:rStyle w:val="BodyText17"/>
          <w:rFonts w:ascii="Arial" w:hAnsi="Arial" w:cs="Arial"/>
          <w:b/>
          <w:sz w:val="20"/>
          <w:szCs w:val="20"/>
          <w:highlight w:val="yellow"/>
        </w:rPr>
      </w:pPr>
    </w:p>
    <w:p w14:paraId="60F8A48B" w14:textId="77777777" w:rsidR="00645D97" w:rsidRDefault="00645D97" w:rsidP="00645D97">
      <w:pPr>
        <w:rPr>
          <w:rStyle w:val="BodyText17"/>
          <w:rFonts w:ascii="Arial" w:hAnsi="Arial" w:cs="Arial"/>
          <w:b/>
          <w:sz w:val="20"/>
          <w:szCs w:val="20"/>
          <w:highlight w:val="yellow"/>
        </w:rPr>
      </w:pPr>
    </w:p>
    <w:p w14:paraId="3DCD65DA" w14:textId="77777777" w:rsidR="00645D97" w:rsidRDefault="00645D97" w:rsidP="00645D97">
      <w:pPr>
        <w:rPr>
          <w:rStyle w:val="BodyText17"/>
          <w:rFonts w:ascii="Arial" w:hAnsi="Arial" w:cs="Arial"/>
          <w:b/>
          <w:sz w:val="20"/>
          <w:szCs w:val="20"/>
          <w:highlight w:val="yellow"/>
        </w:rPr>
      </w:pPr>
    </w:p>
    <w:p w14:paraId="0BC9319E" w14:textId="77777777" w:rsidR="00645D97" w:rsidRDefault="00645D97" w:rsidP="00645D97">
      <w:pPr>
        <w:rPr>
          <w:rStyle w:val="BodyText17"/>
          <w:rFonts w:ascii="Arial" w:hAnsi="Arial" w:cs="Arial"/>
          <w:b/>
          <w:sz w:val="20"/>
          <w:szCs w:val="20"/>
          <w:highlight w:val="yellow"/>
        </w:rPr>
      </w:pPr>
    </w:p>
    <w:p w14:paraId="40813092" w14:textId="77777777" w:rsidR="00645D97" w:rsidRDefault="00645D97" w:rsidP="00645D97">
      <w:pPr>
        <w:rPr>
          <w:rStyle w:val="BodyText17"/>
          <w:rFonts w:ascii="Arial" w:hAnsi="Arial" w:cs="Arial"/>
          <w:b/>
          <w:sz w:val="20"/>
          <w:szCs w:val="20"/>
          <w:highlight w:val="yellow"/>
        </w:rPr>
      </w:pPr>
    </w:p>
    <w:p w14:paraId="37313764" w14:textId="77777777" w:rsidR="00645D97" w:rsidRDefault="00645D97" w:rsidP="00645D97">
      <w:pPr>
        <w:rPr>
          <w:rStyle w:val="BodyText17"/>
          <w:rFonts w:ascii="Arial" w:hAnsi="Arial" w:cs="Arial"/>
          <w:b/>
          <w:sz w:val="20"/>
          <w:szCs w:val="20"/>
          <w:highlight w:val="yellow"/>
        </w:rPr>
      </w:pPr>
    </w:p>
    <w:p w14:paraId="7626D5CF" w14:textId="77777777" w:rsidR="00645D97" w:rsidRDefault="00645D97" w:rsidP="00645D97">
      <w:pPr>
        <w:rPr>
          <w:rStyle w:val="BodyText17"/>
          <w:rFonts w:ascii="Arial" w:hAnsi="Arial" w:cs="Arial"/>
          <w:b/>
          <w:sz w:val="20"/>
          <w:szCs w:val="20"/>
          <w:highlight w:val="yellow"/>
        </w:rPr>
      </w:pPr>
    </w:p>
    <w:p w14:paraId="4AE56846" w14:textId="77777777" w:rsidR="00645D97" w:rsidRDefault="00645D97" w:rsidP="00645D97">
      <w:pPr>
        <w:rPr>
          <w:rStyle w:val="BodyText17"/>
          <w:rFonts w:ascii="Arial" w:hAnsi="Arial" w:cs="Arial"/>
          <w:b/>
          <w:sz w:val="20"/>
          <w:szCs w:val="20"/>
          <w:highlight w:val="yellow"/>
        </w:rPr>
      </w:pPr>
    </w:p>
    <w:p w14:paraId="5DDE2BDB" w14:textId="77777777" w:rsidR="00645D97" w:rsidRDefault="00645D97" w:rsidP="00645D97">
      <w:pPr>
        <w:rPr>
          <w:rStyle w:val="BodyText17"/>
          <w:rFonts w:ascii="Arial" w:hAnsi="Arial" w:cs="Arial"/>
          <w:b/>
          <w:sz w:val="20"/>
          <w:szCs w:val="20"/>
          <w:highlight w:val="yellow"/>
        </w:rPr>
      </w:pPr>
    </w:p>
    <w:p w14:paraId="2F455603" w14:textId="77777777" w:rsidR="00645D97" w:rsidRDefault="00645D97" w:rsidP="00645D97">
      <w:pPr>
        <w:rPr>
          <w:rStyle w:val="BodyText17"/>
          <w:rFonts w:ascii="Arial" w:hAnsi="Arial" w:cs="Arial"/>
          <w:b/>
          <w:sz w:val="20"/>
          <w:szCs w:val="20"/>
          <w:highlight w:val="yellow"/>
        </w:rPr>
      </w:pPr>
    </w:p>
    <w:p w14:paraId="120188AF" w14:textId="77777777" w:rsidR="00645D97" w:rsidRDefault="00645D97" w:rsidP="00645D97">
      <w:pPr>
        <w:rPr>
          <w:rStyle w:val="BodyText17"/>
          <w:rFonts w:ascii="Arial" w:hAnsi="Arial" w:cs="Arial"/>
          <w:b/>
          <w:sz w:val="20"/>
          <w:szCs w:val="20"/>
          <w:highlight w:val="yellow"/>
        </w:rPr>
      </w:pPr>
    </w:p>
    <w:p w14:paraId="5FE56203" w14:textId="77777777" w:rsidR="00645D97" w:rsidRDefault="00645D97" w:rsidP="00645D97">
      <w:pPr>
        <w:rPr>
          <w:rStyle w:val="BodyText17"/>
          <w:rFonts w:ascii="Arial" w:hAnsi="Arial" w:cs="Arial"/>
          <w:b/>
          <w:sz w:val="20"/>
          <w:szCs w:val="20"/>
          <w:highlight w:val="yellow"/>
        </w:rPr>
      </w:pPr>
    </w:p>
    <w:p w14:paraId="7DEDEF05" w14:textId="77777777" w:rsidR="00645D97" w:rsidRDefault="00645D97" w:rsidP="00645D97">
      <w:pPr>
        <w:rPr>
          <w:rStyle w:val="BodyText17"/>
          <w:rFonts w:ascii="Arial" w:hAnsi="Arial" w:cs="Arial"/>
          <w:b/>
          <w:sz w:val="20"/>
          <w:szCs w:val="20"/>
          <w:highlight w:val="yellow"/>
        </w:rPr>
      </w:pPr>
    </w:p>
    <w:p w14:paraId="2BF77C2B" w14:textId="77777777" w:rsidR="00645D97" w:rsidRDefault="00645D97" w:rsidP="00645D97">
      <w:pPr>
        <w:rPr>
          <w:rStyle w:val="BodyText17"/>
          <w:rFonts w:ascii="Arial" w:hAnsi="Arial" w:cs="Arial"/>
          <w:b/>
          <w:sz w:val="20"/>
          <w:szCs w:val="20"/>
          <w:highlight w:val="yellow"/>
        </w:rPr>
      </w:pPr>
    </w:p>
    <w:p w14:paraId="50634015" w14:textId="77777777" w:rsidR="00645D97" w:rsidRDefault="00645D97" w:rsidP="00645D97">
      <w:pPr>
        <w:rPr>
          <w:rStyle w:val="BodyText17"/>
          <w:rFonts w:ascii="Arial" w:hAnsi="Arial" w:cs="Arial"/>
          <w:b/>
          <w:sz w:val="20"/>
          <w:szCs w:val="20"/>
          <w:highlight w:val="yellow"/>
        </w:rPr>
      </w:pPr>
    </w:p>
    <w:p w14:paraId="0A9E43E4" w14:textId="77777777" w:rsidR="00645D97" w:rsidRDefault="00645D97" w:rsidP="00645D97">
      <w:pPr>
        <w:rPr>
          <w:rStyle w:val="BodyText17"/>
          <w:rFonts w:ascii="Arial" w:hAnsi="Arial" w:cs="Arial"/>
          <w:b/>
          <w:sz w:val="20"/>
          <w:szCs w:val="20"/>
          <w:highlight w:val="yellow"/>
        </w:rPr>
      </w:pPr>
    </w:p>
    <w:p w14:paraId="749F48A2" w14:textId="77777777" w:rsidR="00645D97" w:rsidRDefault="00645D97" w:rsidP="00645D97">
      <w:pPr>
        <w:rPr>
          <w:rStyle w:val="BodyText17"/>
          <w:rFonts w:ascii="Arial" w:hAnsi="Arial" w:cs="Arial"/>
          <w:b/>
          <w:sz w:val="20"/>
          <w:szCs w:val="20"/>
          <w:highlight w:val="yellow"/>
        </w:rPr>
      </w:pPr>
    </w:p>
    <w:p w14:paraId="1DB261A5" w14:textId="77777777" w:rsidR="00645D97" w:rsidRDefault="00645D97" w:rsidP="00645D97">
      <w:pPr>
        <w:rPr>
          <w:rStyle w:val="BodyText17"/>
          <w:rFonts w:ascii="Arial" w:hAnsi="Arial" w:cs="Arial"/>
          <w:b/>
          <w:sz w:val="20"/>
          <w:szCs w:val="20"/>
          <w:highlight w:val="yellow"/>
        </w:rPr>
      </w:pPr>
    </w:p>
    <w:p w14:paraId="5F58B4E8" w14:textId="77777777" w:rsidR="00645D97" w:rsidRDefault="00645D97" w:rsidP="00645D97">
      <w:pPr>
        <w:rPr>
          <w:rStyle w:val="BodyText17"/>
          <w:rFonts w:ascii="Arial" w:hAnsi="Arial" w:cs="Arial"/>
          <w:b/>
          <w:sz w:val="20"/>
          <w:szCs w:val="20"/>
          <w:highlight w:val="yellow"/>
        </w:rPr>
      </w:pPr>
    </w:p>
    <w:p w14:paraId="69210A6F" w14:textId="77777777" w:rsidR="00645D97" w:rsidRDefault="00645D97" w:rsidP="00645D97">
      <w:pPr>
        <w:rPr>
          <w:rStyle w:val="BodyText17"/>
          <w:rFonts w:ascii="Arial" w:hAnsi="Arial" w:cs="Arial"/>
          <w:b/>
          <w:sz w:val="20"/>
          <w:szCs w:val="20"/>
          <w:highlight w:val="yellow"/>
        </w:rPr>
      </w:pPr>
    </w:p>
    <w:p w14:paraId="339A4294" w14:textId="77777777" w:rsidR="00645D97" w:rsidRDefault="00645D97" w:rsidP="00645D97">
      <w:pPr>
        <w:rPr>
          <w:rStyle w:val="BodyText17"/>
          <w:rFonts w:ascii="Arial" w:hAnsi="Arial" w:cs="Arial"/>
          <w:b/>
          <w:sz w:val="20"/>
          <w:szCs w:val="20"/>
          <w:highlight w:val="yellow"/>
        </w:rPr>
      </w:pPr>
    </w:p>
    <w:p w14:paraId="18BA7D12" w14:textId="77777777" w:rsidR="00645D97" w:rsidRDefault="00645D97" w:rsidP="00645D97">
      <w:pPr>
        <w:rPr>
          <w:rStyle w:val="BodyText17"/>
          <w:rFonts w:ascii="Arial" w:hAnsi="Arial" w:cs="Arial"/>
          <w:b/>
          <w:sz w:val="20"/>
          <w:szCs w:val="20"/>
          <w:highlight w:val="yellow"/>
        </w:rPr>
      </w:pPr>
    </w:p>
    <w:p w14:paraId="184472AD" w14:textId="77777777" w:rsidR="00645D97" w:rsidRDefault="00645D97" w:rsidP="00645D97">
      <w:pPr>
        <w:rPr>
          <w:rStyle w:val="BodyText17"/>
          <w:rFonts w:ascii="Arial" w:hAnsi="Arial" w:cs="Arial"/>
          <w:b/>
          <w:sz w:val="20"/>
          <w:szCs w:val="20"/>
          <w:highlight w:val="yellow"/>
        </w:rPr>
      </w:pPr>
    </w:p>
    <w:p w14:paraId="3FF90414" w14:textId="77777777" w:rsidR="00645D97" w:rsidRDefault="00645D97" w:rsidP="00645D97">
      <w:pPr>
        <w:rPr>
          <w:rStyle w:val="BodyText17"/>
          <w:rFonts w:ascii="Arial" w:hAnsi="Arial" w:cs="Arial"/>
          <w:b/>
          <w:sz w:val="20"/>
          <w:szCs w:val="20"/>
          <w:highlight w:val="yellow"/>
        </w:rPr>
      </w:pPr>
    </w:p>
    <w:p w14:paraId="4F1E44B6" w14:textId="77777777" w:rsidR="00645D97" w:rsidRDefault="00645D97" w:rsidP="00645D97">
      <w:pPr>
        <w:rPr>
          <w:rStyle w:val="BodyText17"/>
          <w:rFonts w:ascii="Arial" w:hAnsi="Arial" w:cs="Arial"/>
          <w:b/>
          <w:sz w:val="20"/>
          <w:szCs w:val="20"/>
          <w:highlight w:val="yellow"/>
        </w:rPr>
      </w:pPr>
    </w:p>
    <w:p w14:paraId="573EE4F7"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22E2B252" w14:textId="77777777" w:rsidR="00645D97" w:rsidRPr="008F3698" w:rsidRDefault="00645D97" w:rsidP="00645D97">
      <w:pPr>
        <w:jc w:val="center"/>
        <w:rPr>
          <w:rStyle w:val="BodyText17"/>
          <w:rFonts w:ascii="Arial" w:hAnsi="Arial" w:cs="Arial"/>
          <w:b/>
          <w:sz w:val="20"/>
          <w:szCs w:val="20"/>
        </w:rPr>
      </w:pPr>
    </w:p>
    <w:p w14:paraId="6DDFBE6A"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9 </w:t>
      </w:r>
      <w:r w:rsidRPr="008F3698">
        <w:rPr>
          <w:rStyle w:val="BodyText17"/>
          <w:rFonts w:ascii="Arial" w:hAnsi="Arial" w:cs="Arial"/>
          <w:b/>
          <w:sz w:val="20"/>
          <w:szCs w:val="20"/>
        </w:rPr>
        <w:t>–</w:t>
      </w:r>
      <w:r>
        <w:rPr>
          <w:rStyle w:val="BodyText17"/>
          <w:rFonts w:ascii="Arial" w:hAnsi="Arial" w:cs="Arial"/>
          <w:b/>
          <w:sz w:val="20"/>
          <w:szCs w:val="20"/>
        </w:rPr>
        <w:t xml:space="preserve"> HANDOVER REQUIREMENTS</w:t>
      </w:r>
    </w:p>
    <w:p w14:paraId="3B98E56A" w14:textId="77777777" w:rsidR="00645D97" w:rsidRDefault="00645D97" w:rsidP="00645D97">
      <w:pPr>
        <w:jc w:val="center"/>
        <w:rPr>
          <w:rStyle w:val="BodyText17"/>
          <w:rFonts w:ascii="Arial" w:hAnsi="Arial" w:cs="Arial"/>
          <w:b/>
          <w:sz w:val="20"/>
          <w:szCs w:val="20"/>
        </w:rPr>
      </w:pPr>
    </w:p>
    <w:p w14:paraId="73A5E58D" w14:textId="77777777" w:rsidR="00645D97" w:rsidRDefault="00645D97" w:rsidP="00645D97">
      <w:pPr>
        <w:jc w:val="center"/>
        <w:rPr>
          <w:rStyle w:val="BodyText17"/>
          <w:rFonts w:ascii="Arial" w:hAnsi="Arial" w:cs="Arial"/>
          <w:b/>
          <w:sz w:val="20"/>
          <w:szCs w:val="20"/>
        </w:rPr>
      </w:pPr>
    </w:p>
    <w:p w14:paraId="3E644E74" w14:textId="77777777" w:rsidR="00645D97" w:rsidRPr="008F3698" w:rsidRDefault="00645D97" w:rsidP="00645D97">
      <w:pPr>
        <w:jc w:val="center"/>
        <w:rPr>
          <w:rStyle w:val="BodyText17"/>
          <w:rFonts w:ascii="Arial" w:hAnsi="Arial" w:cs="Arial"/>
          <w:sz w:val="20"/>
          <w:szCs w:val="20"/>
        </w:rPr>
      </w:pPr>
      <w:r w:rsidRPr="008F3698">
        <w:rPr>
          <w:rStyle w:val="BodyText17"/>
          <w:rFonts w:ascii="Arial" w:hAnsi="Arial" w:cs="Arial"/>
          <w:sz w:val="20"/>
          <w:szCs w:val="20"/>
        </w:rPr>
        <w:t>Not provided.</w:t>
      </w:r>
    </w:p>
    <w:p w14:paraId="29229846" w14:textId="77777777" w:rsidR="00645D97" w:rsidRDefault="00645D97" w:rsidP="00645D97">
      <w:pPr>
        <w:rPr>
          <w:rStyle w:val="BodyText17"/>
          <w:rFonts w:ascii="Arial" w:hAnsi="Arial" w:cs="Arial"/>
          <w:b/>
          <w:sz w:val="20"/>
          <w:szCs w:val="20"/>
          <w:highlight w:val="yellow"/>
        </w:rPr>
      </w:pPr>
    </w:p>
    <w:p w14:paraId="2F3890FE" w14:textId="77777777" w:rsidR="00645D97" w:rsidRDefault="00645D97" w:rsidP="00645D97">
      <w:pPr>
        <w:rPr>
          <w:rStyle w:val="BodyText17"/>
          <w:rFonts w:ascii="Arial" w:hAnsi="Arial" w:cs="Arial"/>
          <w:b/>
          <w:sz w:val="20"/>
          <w:szCs w:val="20"/>
          <w:highlight w:val="yellow"/>
        </w:rPr>
      </w:pPr>
    </w:p>
    <w:p w14:paraId="281F38C4" w14:textId="77777777" w:rsidR="00645D97" w:rsidRDefault="00645D97" w:rsidP="00645D97">
      <w:pPr>
        <w:rPr>
          <w:rStyle w:val="BodyText17"/>
          <w:rFonts w:ascii="Arial" w:hAnsi="Arial" w:cs="Arial"/>
          <w:b/>
          <w:sz w:val="20"/>
          <w:szCs w:val="20"/>
          <w:highlight w:val="yellow"/>
        </w:rPr>
      </w:pPr>
    </w:p>
    <w:p w14:paraId="50D17E89" w14:textId="77777777" w:rsidR="00645D97" w:rsidRDefault="00645D97" w:rsidP="00645D97">
      <w:pPr>
        <w:rPr>
          <w:rStyle w:val="BodyText17"/>
          <w:rFonts w:ascii="Arial" w:hAnsi="Arial" w:cs="Arial"/>
          <w:b/>
          <w:sz w:val="20"/>
          <w:szCs w:val="20"/>
          <w:highlight w:val="yellow"/>
        </w:rPr>
      </w:pPr>
    </w:p>
    <w:p w14:paraId="0FF0249D" w14:textId="77777777" w:rsidR="00645D97" w:rsidRDefault="00645D97" w:rsidP="00645D97">
      <w:pPr>
        <w:rPr>
          <w:rStyle w:val="BodyText17"/>
          <w:rFonts w:ascii="Arial" w:hAnsi="Arial" w:cs="Arial"/>
          <w:b/>
          <w:sz w:val="20"/>
          <w:szCs w:val="20"/>
          <w:highlight w:val="yellow"/>
        </w:rPr>
      </w:pPr>
    </w:p>
    <w:p w14:paraId="0AB96285" w14:textId="77777777" w:rsidR="00645D97" w:rsidRDefault="00645D97" w:rsidP="00645D97">
      <w:pPr>
        <w:rPr>
          <w:rStyle w:val="BodyText17"/>
          <w:rFonts w:ascii="Arial" w:hAnsi="Arial" w:cs="Arial"/>
          <w:b/>
          <w:sz w:val="20"/>
          <w:szCs w:val="20"/>
          <w:highlight w:val="yellow"/>
        </w:rPr>
      </w:pPr>
    </w:p>
    <w:p w14:paraId="050546BC" w14:textId="77777777" w:rsidR="00645D97" w:rsidRDefault="00645D97" w:rsidP="00645D97">
      <w:pPr>
        <w:rPr>
          <w:rStyle w:val="BodyText17"/>
          <w:rFonts w:ascii="Arial" w:hAnsi="Arial" w:cs="Arial"/>
          <w:b/>
          <w:sz w:val="20"/>
          <w:szCs w:val="20"/>
          <w:highlight w:val="yellow"/>
        </w:rPr>
      </w:pPr>
    </w:p>
    <w:p w14:paraId="3677598A" w14:textId="77777777" w:rsidR="00645D97" w:rsidRDefault="00645D97" w:rsidP="00645D97">
      <w:pPr>
        <w:rPr>
          <w:rStyle w:val="BodyText17"/>
          <w:rFonts w:ascii="Arial" w:hAnsi="Arial" w:cs="Arial"/>
          <w:b/>
          <w:sz w:val="20"/>
          <w:szCs w:val="20"/>
          <w:highlight w:val="yellow"/>
        </w:rPr>
      </w:pPr>
    </w:p>
    <w:p w14:paraId="1BB2C24D" w14:textId="77777777" w:rsidR="00645D97" w:rsidRDefault="00645D97" w:rsidP="00645D97">
      <w:pPr>
        <w:rPr>
          <w:rStyle w:val="BodyText17"/>
          <w:rFonts w:ascii="Arial" w:hAnsi="Arial" w:cs="Arial"/>
          <w:b/>
          <w:sz w:val="20"/>
          <w:szCs w:val="20"/>
          <w:highlight w:val="yellow"/>
        </w:rPr>
      </w:pPr>
    </w:p>
    <w:p w14:paraId="33D4BC2C" w14:textId="77777777" w:rsidR="00645D97" w:rsidRDefault="00645D97" w:rsidP="00645D97">
      <w:pPr>
        <w:rPr>
          <w:rStyle w:val="BodyText17"/>
          <w:rFonts w:ascii="Arial" w:hAnsi="Arial" w:cs="Arial"/>
          <w:b/>
          <w:sz w:val="20"/>
          <w:szCs w:val="20"/>
          <w:highlight w:val="yellow"/>
        </w:rPr>
      </w:pPr>
    </w:p>
    <w:p w14:paraId="0343A04E" w14:textId="77777777" w:rsidR="00645D97" w:rsidRDefault="00645D97" w:rsidP="00645D97">
      <w:pPr>
        <w:rPr>
          <w:rStyle w:val="BodyText17"/>
          <w:rFonts w:ascii="Arial" w:hAnsi="Arial" w:cs="Arial"/>
          <w:b/>
          <w:sz w:val="20"/>
          <w:szCs w:val="20"/>
          <w:highlight w:val="yellow"/>
        </w:rPr>
      </w:pPr>
    </w:p>
    <w:p w14:paraId="54698C47" w14:textId="77777777" w:rsidR="00645D97" w:rsidRDefault="00645D97" w:rsidP="00645D97">
      <w:pPr>
        <w:rPr>
          <w:rStyle w:val="BodyText17"/>
          <w:rFonts w:ascii="Arial" w:hAnsi="Arial" w:cs="Arial"/>
          <w:b/>
          <w:sz w:val="20"/>
          <w:szCs w:val="20"/>
          <w:highlight w:val="yellow"/>
        </w:rPr>
      </w:pPr>
    </w:p>
    <w:p w14:paraId="7037659F" w14:textId="77777777" w:rsidR="00645D97" w:rsidRDefault="00645D97" w:rsidP="00645D97">
      <w:pPr>
        <w:rPr>
          <w:rStyle w:val="BodyText17"/>
          <w:rFonts w:ascii="Arial" w:hAnsi="Arial" w:cs="Arial"/>
          <w:b/>
          <w:sz w:val="20"/>
          <w:szCs w:val="20"/>
          <w:highlight w:val="yellow"/>
        </w:rPr>
      </w:pPr>
    </w:p>
    <w:p w14:paraId="18426FD6" w14:textId="77777777" w:rsidR="00645D97" w:rsidRDefault="00645D97" w:rsidP="00645D97">
      <w:pPr>
        <w:rPr>
          <w:rStyle w:val="BodyText17"/>
          <w:rFonts w:ascii="Arial" w:hAnsi="Arial" w:cs="Arial"/>
          <w:b/>
          <w:sz w:val="20"/>
          <w:szCs w:val="20"/>
          <w:highlight w:val="yellow"/>
        </w:rPr>
      </w:pPr>
    </w:p>
    <w:p w14:paraId="47C92DF2" w14:textId="77777777" w:rsidR="00645D97" w:rsidRDefault="00645D97" w:rsidP="00645D97">
      <w:pPr>
        <w:rPr>
          <w:rStyle w:val="BodyText17"/>
          <w:rFonts w:ascii="Arial" w:hAnsi="Arial" w:cs="Arial"/>
          <w:b/>
          <w:sz w:val="20"/>
          <w:szCs w:val="20"/>
          <w:highlight w:val="yellow"/>
        </w:rPr>
      </w:pPr>
    </w:p>
    <w:p w14:paraId="0BF48884" w14:textId="77777777" w:rsidR="00645D97" w:rsidRDefault="00645D97" w:rsidP="00645D97">
      <w:pPr>
        <w:rPr>
          <w:rStyle w:val="BodyText17"/>
          <w:rFonts w:ascii="Arial" w:hAnsi="Arial" w:cs="Arial"/>
          <w:b/>
          <w:sz w:val="20"/>
          <w:szCs w:val="20"/>
          <w:highlight w:val="yellow"/>
        </w:rPr>
      </w:pPr>
    </w:p>
    <w:p w14:paraId="3F25DD23" w14:textId="77777777" w:rsidR="00645D97" w:rsidRDefault="00645D97" w:rsidP="00645D97">
      <w:pPr>
        <w:rPr>
          <w:rStyle w:val="BodyText17"/>
          <w:rFonts w:ascii="Arial" w:hAnsi="Arial" w:cs="Arial"/>
          <w:b/>
          <w:sz w:val="20"/>
          <w:szCs w:val="20"/>
          <w:highlight w:val="yellow"/>
        </w:rPr>
      </w:pPr>
    </w:p>
    <w:p w14:paraId="2AA14F7F" w14:textId="77777777" w:rsidR="00645D97" w:rsidRDefault="00645D97" w:rsidP="00645D97">
      <w:pPr>
        <w:rPr>
          <w:rStyle w:val="BodyText17"/>
          <w:rFonts w:ascii="Arial" w:hAnsi="Arial" w:cs="Arial"/>
          <w:b/>
          <w:sz w:val="20"/>
          <w:szCs w:val="20"/>
          <w:highlight w:val="yellow"/>
        </w:rPr>
      </w:pPr>
    </w:p>
    <w:p w14:paraId="0973956E" w14:textId="77777777" w:rsidR="00645D97" w:rsidRDefault="00645D97" w:rsidP="00645D97">
      <w:pPr>
        <w:rPr>
          <w:rStyle w:val="BodyText17"/>
          <w:rFonts w:ascii="Arial" w:hAnsi="Arial" w:cs="Arial"/>
          <w:b/>
          <w:sz w:val="20"/>
          <w:szCs w:val="20"/>
          <w:highlight w:val="yellow"/>
        </w:rPr>
      </w:pPr>
    </w:p>
    <w:p w14:paraId="32384BB8" w14:textId="77777777" w:rsidR="00645D97" w:rsidRDefault="00645D97" w:rsidP="00645D97">
      <w:pPr>
        <w:rPr>
          <w:rStyle w:val="BodyText17"/>
          <w:rFonts w:ascii="Arial" w:hAnsi="Arial" w:cs="Arial"/>
          <w:b/>
          <w:sz w:val="20"/>
          <w:szCs w:val="20"/>
          <w:highlight w:val="yellow"/>
        </w:rPr>
      </w:pPr>
    </w:p>
    <w:p w14:paraId="34BD9282" w14:textId="77777777" w:rsidR="00645D97" w:rsidRDefault="00645D97" w:rsidP="00645D97">
      <w:pPr>
        <w:rPr>
          <w:rStyle w:val="BodyText17"/>
          <w:rFonts w:ascii="Arial" w:hAnsi="Arial" w:cs="Arial"/>
          <w:b/>
          <w:sz w:val="20"/>
          <w:szCs w:val="20"/>
          <w:highlight w:val="yellow"/>
        </w:rPr>
      </w:pPr>
    </w:p>
    <w:p w14:paraId="67AA55B3" w14:textId="77777777" w:rsidR="00645D97" w:rsidRDefault="00645D97" w:rsidP="00645D97">
      <w:pPr>
        <w:rPr>
          <w:rStyle w:val="BodyText17"/>
          <w:rFonts w:ascii="Arial" w:hAnsi="Arial" w:cs="Arial"/>
          <w:b/>
          <w:sz w:val="20"/>
          <w:szCs w:val="20"/>
          <w:highlight w:val="yellow"/>
        </w:rPr>
      </w:pPr>
    </w:p>
    <w:p w14:paraId="0CA69104" w14:textId="77777777" w:rsidR="00645D97" w:rsidRDefault="00645D97" w:rsidP="00645D97">
      <w:pPr>
        <w:rPr>
          <w:rStyle w:val="BodyText17"/>
          <w:rFonts w:ascii="Arial" w:hAnsi="Arial" w:cs="Arial"/>
          <w:b/>
          <w:sz w:val="20"/>
          <w:szCs w:val="20"/>
          <w:highlight w:val="yellow"/>
        </w:rPr>
      </w:pPr>
    </w:p>
    <w:p w14:paraId="6D1609E3" w14:textId="77777777" w:rsidR="00645D97" w:rsidRDefault="00645D97" w:rsidP="00645D97">
      <w:pPr>
        <w:rPr>
          <w:rStyle w:val="BodyText17"/>
          <w:rFonts w:ascii="Arial" w:hAnsi="Arial" w:cs="Arial"/>
          <w:b/>
          <w:sz w:val="20"/>
          <w:szCs w:val="20"/>
          <w:highlight w:val="yellow"/>
        </w:rPr>
      </w:pPr>
    </w:p>
    <w:p w14:paraId="01863597" w14:textId="77777777" w:rsidR="00645D97" w:rsidRDefault="00645D97" w:rsidP="00645D97">
      <w:pPr>
        <w:rPr>
          <w:rStyle w:val="BodyText17"/>
          <w:rFonts w:ascii="Arial" w:hAnsi="Arial" w:cs="Arial"/>
          <w:b/>
          <w:sz w:val="20"/>
          <w:szCs w:val="20"/>
          <w:highlight w:val="yellow"/>
        </w:rPr>
      </w:pPr>
    </w:p>
    <w:p w14:paraId="14C29988" w14:textId="77777777" w:rsidR="00645D97" w:rsidRDefault="00645D97" w:rsidP="00645D97">
      <w:pPr>
        <w:rPr>
          <w:rStyle w:val="BodyText17"/>
          <w:rFonts w:ascii="Arial" w:hAnsi="Arial" w:cs="Arial"/>
          <w:b/>
          <w:sz w:val="20"/>
          <w:szCs w:val="20"/>
          <w:highlight w:val="yellow"/>
        </w:rPr>
      </w:pPr>
    </w:p>
    <w:p w14:paraId="0888A850" w14:textId="77777777" w:rsidR="00645D97" w:rsidRDefault="00645D97" w:rsidP="00645D97">
      <w:pPr>
        <w:rPr>
          <w:rStyle w:val="BodyText17"/>
          <w:rFonts w:ascii="Arial" w:hAnsi="Arial" w:cs="Arial"/>
          <w:b/>
          <w:sz w:val="20"/>
          <w:szCs w:val="20"/>
          <w:highlight w:val="yellow"/>
        </w:rPr>
      </w:pPr>
    </w:p>
    <w:p w14:paraId="7DADC2FD" w14:textId="77777777" w:rsidR="00645D97" w:rsidRDefault="00645D97" w:rsidP="00645D97">
      <w:pPr>
        <w:rPr>
          <w:rStyle w:val="BodyText17"/>
          <w:rFonts w:ascii="Arial" w:hAnsi="Arial" w:cs="Arial"/>
          <w:b/>
          <w:sz w:val="20"/>
          <w:szCs w:val="20"/>
          <w:highlight w:val="yellow"/>
        </w:rPr>
      </w:pPr>
    </w:p>
    <w:p w14:paraId="0E1E55C4" w14:textId="77777777" w:rsidR="00645D97" w:rsidRDefault="00645D97" w:rsidP="00645D97">
      <w:pPr>
        <w:rPr>
          <w:rStyle w:val="BodyText17"/>
          <w:rFonts w:ascii="Arial" w:hAnsi="Arial" w:cs="Arial"/>
          <w:b/>
          <w:sz w:val="20"/>
          <w:szCs w:val="20"/>
          <w:highlight w:val="yellow"/>
        </w:rPr>
      </w:pPr>
    </w:p>
    <w:p w14:paraId="3CCD0703" w14:textId="77777777" w:rsidR="00645D97" w:rsidRDefault="00645D97" w:rsidP="00645D97">
      <w:pPr>
        <w:rPr>
          <w:rStyle w:val="BodyText17"/>
          <w:rFonts w:ascii="Arial" w:hAnsi="Arial" w:cs="Arial"/>
          <w:b/>
          <w:sz w:val="20"/>
          <w:szCs w:val="20"/>
          <w:highlight w:val="yellow"/>
        </w:rPr>
      </w:pPr>
    </w:p>
    <w:p w14:paraId="2092CA85" w14:textId="77777777" w:rsidR="00645D97" w:rsidRDefault="00645D97" w:rsidP="00645D97">
      <w:pPr>
        <w:rPr>
          <w:rStyle w:val="BodyText17"/>
          <w:rFonts w:ascii="Arial" w:hAnsi="Arial" w:cs="Arial"/>
          <w:b/>
          <w:sz w:val="20"/>
          <w:szCs w:val="20"/>
          <w:highlight w:val="yellow"/>
        </w:rPr>
      </w:pPr>
    </w:p>
    <w:p w14:paraId="3A700E48" w14:textId="77777777" w:rsidR="00645D97" w:rsidRDefault="00645D97" w:rsidP="00645D97">
      <w:pPr>
        <w:rPr>
          <w:rStyle w:val="BodyText17"/>
          <w:rFonts w:ascii="Arial" w:hAnsi="Arial" w:cs="Arial"/>
          <w:b/>
          <w:sz w:val="20"/>
          <w:szCs w:val="20"/>
          <w:highlight w:val="yellow"/>
        </w:rPr>
      </w:pPr>
    </w:p>
    <w:p w14:paraId="77E0C24F" w14:textId="77777777" w:rsidR="00645D97" w:rsidRDefault="00645D97" w:rsidP="00645D97">
      <w:pPr>
        <w:rPr>
          <w:rStyle w:val="BodyText17"/>
          <w:rFonts w:ascii="Arial" w:hAnsi="Arial" w:cs="Arial"/>
          <w:b/>
          <w:sz w:val="20"/>
          <w:szCs w:val="20"/>
          <w:highlight w:val="yellow"/>
        </w:rPr>
      </w:pPr>
    </w:p>
    <w:p w14:paraId="048B4EF5" w14:textId="77777777" w:rsidR="00645D97" w:rsidRDefault="00645D97" w:rsidP="00645D97">
      <w:pPr>
        <w:rPr>
          <w:rStyle w:val="BodyText17"/>
          <w:rFonts w:ascii="Arial" w:hAnsi="Arial" w:cs="Arial"/>
          <w:b/>
          <w:sz w:val="20"/>
          <w:szCs w:val="20"/>
          <w:highlight w:val="yellow"/>
        </w:rPr>
      </w:pPr>
    </w:p>
    <w:p w14:paraId="6F60C306" w14:textId="77777777" w:rsidR="00645D97" w:rsidRDefault="00645D97" w:rsidP="00645D97">
      <w:pPr>
        <w:rPr>
          <w:rStyle w:val="BodyText17"/>
          <w:rFonts w:ascii="Arial" w:hAnsi="Arial" w:cs="Arial"/>
          <w:b/>
          <w:sz w:val="20"/>
          <w:szCs w:val="20"/>
          <w:highlight w:val="yellow"/>
        </w:rPr>
      </w:pPr>
    </w:p>
    <w:p w14:paraId="6E26BBF5" w14:textId="77777777" w:rsidR="00645D97" w:rsidRDefault="00645D97" w:rsidP="00645D97">
      <w:pPr>
        <w:rPr>
          <w:rStyle w:val="BodyText17"/>
          <w:rFonts w:ascii="Arial" w:hAnsi="Arial" w:cs="Arial"/>
          <w:b/>
          <w:sz w:val="20"/>
          <w:szCs w:val="20"/>
          <w:highlight w:val="yellow"/>
        </w:rPr>
      </w:pPr>
    </w:p>
    <w:p w14:paraId="5F058CBB" w14:textId="77777777" w:rsidR="00645D97" w:rsidRDefault="00645D97" w:rsidP="00645D97">
      <w:pPr>
        <w:rPr>
          <w:rStyle w:val="BodyText17"/>
          <w:rFonts w:ascii="Arial" w:hAnsi="Arial" w:cs="Arial"/>
          <w:b/>
          <w:sz w:val="20"/>
          <w:szCs w:val="20"/>
          <w:highlight w:val="yellow"/>
        </w:rPr>
      </w:pPr>
    </w:p>
    <w:p w14:paraId="72F4BCF8" w14:textId="77777777" w:rsidR="00645D97" w:rsidRDefault="00645D97" w:rsidP="00645D97">
      <w:pPr>
        <w:rPr>
          <w:rStyle w:val="BodyText17"/>
          <w:rFonts w:ascii="Arial" w:hAnsi="Arial" w:cs="Arial"/>
          <w:b/>
          <w:sz w:val="20"/>
          <w:szCs w:val="20"/>
          <w:highlight w:val="yellow"/>
        </w:rPr>
      </w:pPr>
    </w:p>
    <w:p w14:paraId="32026A89" w14:textId="77777777" w:rsidR="00645D97" w:rsidRDefault="00645D97" w:rsidP="00645D97">
      <w:pPr>
        <w:rPr>
          <w:rStyle w:val="BodyText17"/>
          <w:rFonts w:ascii="Arial" w:hAnsi="Arial" w:cs="Arial"/>
          <w:b/>
          <w:sz w:val="20"/>
          <w:szCs w:val="20"/>
          <w:highlight w:val="yellow"/>
        </w:rPr>
      </w:pPr>
    </w:p>
    <w:p w14:paraId="21BDC7BD" w14:textId="77777777" w:rsidR="00645D97" w:rsidRDefault="00645D97" w:rsidP="00645D97">
      <w:pPr>
        <w:rPr>
          <w:rStyle w:val="BodyText17"/>
          <w:rFonts w:ascii="Arial" w:hAnsi="Arial" w:cs="Arial"/>
          <w:b/>
          <w:sz w:val="20"/>
          <w:szCs w:val="20"/>
          <w:highlight w:val="yellow"/>
        </w:rPr>
      </w:pPr>
    </w:p>
    <w:p w14:paraId="08A45975" w14:textId="77777777" w:rsidR="00645D97" w:rsidRDefault="00645D97" w:rsidP="00645D97">
      <w:pPr>
        <w:rPr>
          <w:rStyle w:val="BodyText17"/>
          <w:rFonts w:ascii="Arial" w:hAnsi="Arial" w:cs="Arial"/>
          <w:b/>
          <w:sz w:val="20"/>
          <w:szCs w:val="20"/>
          <w:highlight w:val="yellow"/>
        </w:rPr>
      </w:pPr>
    </w:p>
    <w:p w14:paraId="24088F09" w14:textId="77777777" w:rsidR="00645D97" w:rsidRDefault="00645D97" w:rsidP="00645D97">
      <w:pPr>
        <w:rPr>
          <w:rStyle w:val="BodyText17"/>
          <w:rFonts w:ascii="Arial" w:hAnsi="Arial" w:cs="Arial"/>
          <w:b/>
          <w:sz w:val="20"/>
          <w:szCs w:val="20"/>
          <w:highlight w:val="yellow"/>
        </w:rPr>
      </w:pPr>
    </w:p>
    <w:p w14:paraId="77640237" w14:textId="77777777" w:rsidR="00645D97" w:rsidRDefault="00645D97" w:rsidP="00645D97">
      <w:pPr>
        <w:rPr>
          <w:rStyle w:val="BodyText17"/>
          <w:rFonts w:ascii="Arial" w:hAnsi="Arial" w:cs="Arial"/>
          <w:b/>
          <w:sz w:val="20"/>
          <w:szCs w:val="20"/>
          <w:highlight w:val="yellow"/>
        </w:rPr>
      </w:pPr>
    </w:p>
    <w:p w14:paraId="52B5EFCA" w14:textId="77777777" w:rsidR="00645D97" w:rsidRDefault="00645D97" w:rsidP="00645D97">
      <w:pPr>
        <w:rPr>
          <w:rStyle w:val="BodyText17"/>
          <w:rFonts w:ascii="Arial" w:hAnsi="Arial" w:cs="Arial"/>
          <w:b/>
          <w:sz w:val="20"/>
          <w:szCs w:val="20"/>
          <w:highlight w:val="yellow"/>
        </w:rPr>
      </w:pPr>
    </w:p>
    <w:p w14:paraId="28BD034F" w14:textId="77777777" w:rsidR="00645D97" w:rsidRDefault="00645D97" w:rsidP="00645D97">
      <w:pPr>
        <w:rPr>
          <w:rStyle w:val="BodyText17"/>
          <w:rFonts w:ascii="Arial" w:hAnsi="Arial" w:cs="Arial"/>
          <w:b/>
          <w:sz w:val="20"/>
          <w:szCs w:val="20"/>
          <w:highlight w:val="yellow"/>
        </w:rPr>
      </w:pPr>
    </w:p>
    <w:p w14:paraId="7634A8E4" w14:textId="77777777" w:rsidR="00645D97" w:rsidRDefault="00645D97" w:rsidP="00645D97">
      <w:pPr>
        <w:rPr>
          <w:rStyle w:val="BodyText17"/>
          <w:rFonts w:ascii="Arial" w:hAnsi="Arial" w:cs="Arial"/>
          <w:b/>
          <w:sz w:val="20"/>
          <w:szCs w:val="20"/>
          <w:highlight w:val="yellow"/>
        </w:rPr>
      </w:pPr>
    </w:p>
    <w:p w14:paraId="5D401FB3" w14:textId="77777777" w:rsidR="00645D97" w:rsidRDefault="00645D97" w:rsidP="00645D97">
      <w:pPr>
        <w:rPr>
          <w:rStyle w:val="BodyText17"/>
          <w:rFonts w:ascii="Arial" w:hAnsi="Arial" w:cs="Arial"/>
          <w:b/>
          <w:sz w:val="20"/>
          <w:szCs w:val="20"/>
          <w:highlight w:val="yellow"/>
        </w:rPr>
      </w:pPr>
    </w:p>
    <w:p w14:paraId="000CED06" w14:textId="77777777" w:rsidR="00645D97" w:rsidRDefault="00645D97" w:rsidP="00645D97">
      <w:pPr>
        <w:rPr>
          <w:rStyle w:val="BodyText17"/>
          <w:rFonts w:ascii="Arial" w:hAnsi="Arial" w:cs="Arial"/>
          <w:sz w:val="20"/>
          <w:szCs w:val="20"/>
        </w:rPr>
      </w:pPr>
    </w:p>
    <w:p w14:paraId="0AEDAE3D"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5B421055" w14:textId="77777777" w:rsidR="00645D97" w:rsidRPr="008F3698" w:rsidRDefault="00645D97" w:rsidP="00645D97">
      <w:pPr>
        <w:jc w:val="center"/>
        <w:rPr>
          <w:rStyle w:val="BodyText17"/>
          <w:rFonts w:ascii="Arial" w:hAnsi="Arial" w:cs="Arial"/>
          <w:b/>
          <w:sz w:val="20"/>
          <w:szCs w:val="20"/>
        </w:rPr>
      </w:pPr>
    </w:p>
    <w:p w14:paraId="107980E4"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10 </w:t>
      </w:r>
      <w:r w:rsidRPr="008F3698">
        <w:rPr>
          <w:rStyle w:val="BodyText17"/>
          <w:rFonts w:ascii="Arial" w:hAnsi="Arial" w:cs="Arial"/>
          <w:b/>
          <w:sz w:val="20"/>
          <w:szCs w:val="20"/>
        </w:rPr>
        <w:t>–</w:t>
      </w:r>
      <w:r>
        <w:rPr>
          <w:rStyle w:val="BodyText17"/>
          <w:rFonts w:ascii="Arial" w:hAnsi="Arial" w:cs="Arial"/>
          <w:b/>
          <w:sz w:val="20"/>
          <w:szCs w:val="20"/>
        </w:rPr>
        <w:t xml:space="preserve"> DESIGN BRIEF</w:t>
      </w:r>
    </w:p>
    <w:p w14:paraId="20525D55" w14:textId="77777777" w:rsidR="00645D97" w:rsidRDefault="00645D97" w:rsidP="00645D97">
      <w:pPr>
        <w:rPr>
          <w:rStyle w:val="BodyText17"/>
          <w:rFonts w:ascii="Arial" w:hAnsi="Arial" w:cs="Arial"/>
          <w:b/>
          <w:sz w:val="20"/>
          <w:szCs w:val="20"/>
          <w:highlight w:val="yellow"/>
        </w:rPr>
      </w:pPr>
    </w:p>
    <w:p w14:paraId="12D349B1" w14:textId="77777777" w:rsidR="00645D97" w:rsidRDefault="00645D97" w:rsidP="00645D97">
      <w:pPr>
        <w:rPr>
          <w:rStyle w:val="BodyText17"/>
          <w:rFonts w:ascii="Arial" w:hAnsi="Arial" w:cs="Arial"/>
          <w:b/>
          <w:sz w:val="20"/>
          <w:szCs w:val="20"/>
          <w:highlight w:val="yellow"/>
        </w:rPr>
      </w:pPr>
    </w:p>
    <w:p w14:paraId="4EBECD89" w14:textId="77777777" w:rsidR="00645D97" w:rsidRDefault="00645D97" w:rsidP="00645D97">
      <w:pPr>
        <w:rPr>
          <w:rStyle w:val="BodyText17"/>
          <w:rFonts w:ascii="Arial" w:hAnsi="Arial" w:cs="Arial"/>
          <w:b/>
          <w:sz w:val="20"/>
          <w:szCs w:val="20"/>
          <w:highlight w:val="yellow"/>
        </w:rPr>
      </w:pPr>
    </w:p>
    <w:p w14:paraId="08DFF07E" w14:textId="77777777" w:rsidR="00645D97" w:rsidRDefault="00645D97" w:rsidP="00645D97">
      <w:pPr>
        <w:rPr>
          <w:rStyle w:val="BodyText17"/>
          <w:rFonts w:ascii="Arial" w:hAnsi="Arial" w:cs="Arial"/>
          <w:b/>
          <w:sz w:val="20"/>
          <w:szCs w:val="20"/>
          <w:highlight w:val="yellow"/>
        </w:rPr>
      </w:pPr>
    </w:p>
    <w:p w14:paraId="1219BE95" w14:textId="77777777" w:rsidR="00645D97" w:rsidRDefault="00645D97" w:rsidP="00645D97">
      <w:pPr>
        <w:rPr>
          <w:rStyle w:val="BodyText17"/>
          <w:rFonts w:ascii="Arial" w:hAnsi="Arial" w:cs="Arial"/>
          <w:b/>
          <w:sz w:val="20"/>
          <w:szCs w:val="20"/>
          <w:highlight w:val="yellow"/>
        </w:rPr>
      </w:pPr>
    </w:p>
    <w:p w14:paraId="00B12570" w14:textId="77777777" w:rsidR="00645D97" w:rsidRDefault="00645D97" w:rsidP="00645D97">
      <w:pPr>
        <w:rPr>
          <w:rStyle w:val="BodyText17"/>
          <w:rFonts w:ascii="Arial" w:hAnsi="Arial" w:cs="Arial"/>
          <w:b/>
          <w:sz w:val="20"/>
          <w:szCs w:val="20"/>
          <w:highlight w:val="yellow"/>
        </w:rPr>
      </w:pPr>
    </w:p>
    <w:p w14:paraId="26F5DBDB" w14:textId="77777777" w:rsidR="00645D97" w:rsidRDefault="00645D97" w:rsidP="00645D97">
      <w:pPr>
        <w:rPr>
          <w:rStyle w:val="BodyText17"/>
          <w:rFonts w:ascii="Arial" w:hAnsi="Arial" w:cs="Arial"/>
          <w:b/>
          <w:sz w:val="20"/>
          <w:szCs w:val="20"/>
          <w:highlight w:val="yellow"/>
        </w:rPr>
      </w:pPr>
    </w:p>
    <w:p w14:paraId="410033CE" w14:textId="77777777" w:rsidR="00645D97" w:rsidRDefault="00645D97" w:rsidP="00645D97">
      <w:pPr>
        <w:rPr>
          <w:rStyle w:val="BodyText17"/>
          <w:rFonts w:ascii="Arial" w:hAnsi="Arial" w:cs="Arial"/>
          <w:b/>
          <w:sz w:val="20"/>
          <w:szCs w:val="20"/>
          <w:highlight w:val="yellow"/>
        </w:rPr>
      </w:pPr>
    </w:p>
    <w:p w14:paraId="3FD0439C" w14:textId="77777777" w:rsidR="00645D97" w:rsidRDefault="00645D97" w:rsidP="00645D97">
      <w:pPr>
        <w:rPr>
          <w:rStyle w:val="BodyText17"/>
          <w:rFonts w:ascii="Arial" w:hAnsi="Arial" w:cs="Arial"/>
          <w:b/>
          <w:sz w:val="20"/>
          <w:szCs w:val="20"/>
          <w:highlight w:val="yellow"/>
        </w:rPr>
      </w:pPr>
    </w:p>
    <w:p w14:paraId="33BE8AB2" w14:textId="77777777" w:rsidR="00645D97" w:rsidRDefault="00645D97" w:rsidP="00645D97">
      <w:pPr>
        <w:rPr>
          <w:rStyle w:val="BodyText17"/>
          <w:rFonts w:ascii="Arial" w:hAnsi="Arial" w:cs="Arial"/>
          <w:b/>
          <w:sz w:val="20"/>
          <w:szCs w:val="20"/>
          <w:highlight w:val="yellow"/>
        </w:rPr>
      </w:pPr>
    </w:p>
    <w:p w14:paraId="2FDB8C08" w14:textId="77777777" w:rsidR="00645D97" w:rsidRDefault="00645D97" w:rsidP="00645D97">
      <w:pPr>
        <w:rPr>
          <w:rStyle w:val="BodyText17"/>
          <w:rFonts w:ascii="Arial" w:hAnsi="Arial" w:cs="Arial"/>
          <w:b/>
          <w:sz w:val="20"/>
          <w:szCs w:val="20"/>
          <w:highlight w:val="yellow"/>
        </w:rPr>
      </w:pPr>
    </w:p>
    <w:p w14:paraId="1497DFAF" w14:textId="77777777" w:rsidR="00645D97" w:rsidRDefault="00645D97" w:rsidP="00645D97">
      <w:pPr>
        <w:rPr>
          <w:rStyle w:val="BodyText17"/>
          <w:rFonts w:ascii="Arial" w:hAnsi="Arial" w:cs="Arial"/>
          <w:b/>
          <w:sz w:val="20"/>
          <w:szCs w:val="20"/>
          <w:highlight w:val="yellow"/>
        </w:rPr>
      </w:pPr>
    </w:p>
    <w:p w14:paraId="216CE8B6" w14:textId="77777777" w:rsidR="00645D97" w:rsidRDefault="00645D97" w:rsidP="00645D97">
      <w:pPr>
        <w:rPr>
          <w:rStyle w:val="BodyText17"/>
          <w:rFonts w:ascii="Arial" w:hAnsi="Arial" w:cs="Arial"/>
          <w:b/>
          <w:sz w:val="20"/>
          <w:szCs w:val="20"/>
          <w:highlight w:val="yellow"/>
        </w:rPr>
      </w:pPr>
    </w:p>
    <w:p w14:paraId="6A284111" w14:textId="77777777" w:rsidR="00645D97" w:rsidRDefault="00645D97" w:rsidP="00645D97">
      <w:pPr>
        <w:rPr>
          <w:rStyle w:val="BodyText17"/>
          <w:rFonts w:ascii="Arial" w:hAnsi="Arial" w:cs="Arial"/>
          <w:b/>
          <w:sz w:val="20"/>
          <w:szCs w:val="20"/>
          <w:highlight w:val="yellow"/>
        </w:rPr>
      </w:pPr>
    </w:p>
    <w:p w14:paraId="255516CC" w14:textId="77777777" w:rsidR="00645D97" w:rsidRDefault="00645D97" w:rsidP="00645D97">
      <w:pPr>
        <w:rPr>
          <w:rStyle w:val="BodyText17"/>
          <w:rFonts w:ascii="Arial" w:hAnsi="Arial" w:cs="Arial"/>
          <w:b/>
          <w:sz w:val="20"/>
          <w:szCs w:val="20"/>
          <w:highlight w:val="yellow"/>
        </w:rPr>
      </w:pPr>
    </w:p>
    <w:p w14:paraId="4C585FFC" w14:textId="77777777" w:rsidR="00645D97" w:rsidRDefault="00645D97" w:rsidP="00645D97">
      <w:pPr>
        <w:rPr>
          <w:rStyle w:val="BodyText17"/>
          <w:rFonts w:ascii="Arial" w:hAnsi="Arial" w:cs="Arial"/>
          <w:b/>
          <w:sz w:val="20"/>
          <w:szCs w:val="20"/>
          <w:highlight w:val="yellow"/>
        </w:rPr>
      </w:pPr>
    </w:p>
    <w:p w14:paraId="75671226" w14:textId="77777777" w:rsidR="00645D97" w:rsidRDefault="00645D97" w:rsidP="00645D97">
      <w:pPr>
        <w:rPr>
          <w:rStyle w:val="BodyText17"/>
          <w:rFonts w:ascii="Arial" w:hAnsi="Arial" w:cs="Arial"/>
          <w:b/>
          <w:sz w:val="20"/>
          <w:szCs w:val="20"/>
          <w:highlight w:val="yellow"/>
        </w:rPr>
      </w:pPr>
    </w:p>
    <w:p w14:paraId="0E302036" w14:textId="77777777" w:rsidR="00645D97" w:rsidRDefault="00645D97" w:rsidP="00645D97">
      <w:pPr>
        <w:rPr>
          <w:rStyle w:val="BodyText17"/>
          <w:rFonts w:ascii="Arial" w:hAnsi="Arial" w:cs="Arial"/>
          <w:b/>
          <w:sz w:val="20"/>
          <w:szCs w:val="20"/>
          <w:highlight w:val="yellow"/>
        </w:rPr>
      </w:pPr>
    </w:p>
    <w:p w14:paraId="67507A60" w14:textId="77777777" w:rsidR="00645D97" w:rsidRDefault="00645D97" w:rsidP="00645D97">
      <w:pPr>
        <w:rPr>
          <w:rStyle w:val="BodyText17"/>
          <w:rFonts w:ascii="Arial" w:hAnsi="Arial" w:cs="Arial"/>
          <w:b/>
          <w:sz w:val="20"/>
          <w:szCs w:val="20"/>
          <w:highlight w:val="yellow"/>
        </w:rPr>
      </w:pPr>
    </w:p>
    <w:p w14:paraId="1573AF03" w14:textId="77777777" w:rsidR="00645D97" w:rsidRDefault="00645D97" w:rsidP="00645D97">
      <w:pPr>
        <w:rPr>
          <w:rStyle w:val="BodyText17"/>
          <w:rFonts w:ascii="Arial" w:hAnsi="Arial" w:cs="Arial"/>
          <w:b/>
          <w:sz w:val="20"/>
          <w:szCs w:val="20"/>
          <w:highlight w:val="yellow"/>
        </w:rPr>
      </w:pPr>
    </w:p>
    <w:p w14:paraId="120DBC6A" w14:textId="77777777" w:rsidR="00645D97" w:rsidRDefault="00645D97" w:rsidP="00645D97">
      <w:pPr>
        <w:rPr>
          <w:rStyle w:val="BodyText17"/>
          <w:rFonts w:ascii="Arial" w:hAnsi="Arial" w:cs="Arial"/>
          <w:b/>
          <w:sz w:val="20"/>
          <w:szCs w:val="20"/>
          <w:highlight w:val="yellow"/>
        </w:rPr>
      </w:pPr>
    </w:p>
    <w:p w14:paraId="3401FC6F" w14:textId="77777777" w:rsidR="00645D97" w:rsidRDefault="00645D97" w:rsidP="00645D97">
      <w:pPr>
        <w:rPr>
          <w:rStyle w:val="BodyText17"/>
          <w:rFonts w:ascii="Arial" w:hAnsi="Arial" w:cs="Arial"/>
          <w:b/>
          <w:sz w:val="20"/>
          <w:szCs w:val="20"/>
          <w:highlight w:val="yellow"/>
        </w:rPr>
      </w:pPr>
    </w:p>
    <w:p w14:paraId="4B3E0491" w14:textId="77777777" w:rsidR="00645D97" w:rsidRDefault="00645D97" w:rsidP="00645D97">
      <w:pPr>
        <w:rPr>
          <w:rStyle w:val="BodyText17"/>
          <w:rFonts w:ascii="Arial" w:hAnsi="Arial" w:cs="Arial"/>
          <w:b/>
          <w:sz w:val="20"/>
          <w:szCs w:val="20"/>
          <w:highlight w:val="yellow"/>
        </w:rPr>
      </w:pPr>
    </w:p>
    <w:p w14:paraId="25420B24" w14:textId="77777777" w:rsidR="00645D97" w:rsidRDefault="00645D97" w:rsidP="00645D97">
      <w:pPr>
        <w:rPr>
          <w:rStyle w:val="BodyText17"/>
          <w:rFonts w:ascii="Arial" w:hAnsi="Arial" w:cs="Arial"/>
          <w:b/>
          <w:sz w:val="20"/>
          <w:szCs w:val="20"/>
          <w:highlight w:val="yellow"/>
        </w:rPr>
      </w:pPr>
    </w:p>
    <w:p w14:paraId="71B21D19" w14:textId="77777777" w:rsidR="00645D97" w:rsidRDefault="00645D97" w:rsidP="00645D97">
      <w:pPr>
        <w:rPr>
          <w:rStyle w:val="BodyText17"/>
          <w:rFonts w:ascii="Arial" w:hAnsi="Arial" w:cs="Arial"/>
          <w:b/>
          <w:sz w:val="20"/>
          <w:szCs w:val="20"/>
          <w:highlight w:val="yellow"/>
        </w:rPr>
      </w:pPr>
    </w:p>
    <w:p w14:paraId="59132AB0" w14:textId="77777777" w:rsidR="00645D97" w:rsidRDefault="00645D97" w:rsidP="00645D97">
      <w:pPr>
        <w:rPr>
          <w:rStyle w:val="BodyText17"/>
          <w:rFonts w:ascii="Arial" w:hAnsi="Arial" w:cs="Arial"/>
          <w:b/>
          <w:sz w:val="20"/>
          <w:szCs w:val="20"/>
          <w:highlight w:val="yellow"/>
        </w:rPr>
      </w:pPr>
    </w:p>
    <w:p w14:paraId="4F597D46" w14:textId="77777777" w:rsidR="00645D97" w:rsidRDefault="00645D97" w:rsidP="00645D97">
      <w:pPr>
        <w:rPr>
          <w:rStyle w:val="BodyText17"/>
          <w:rFonts w:ascii="Arial" w:hAnsi="Arial" w:cs="Arial"/>
          <w:b/>
          <w:sz w:val="20"/>
          <w:szCs w:val="20"/>
          <w:highlight w:val="yellow"/>
        </w:rPr>
      </w:pPr>
    </w:p>
    <w:p w14:paraId="3727D061" w14:textId="77777777" w:rsidR="00645D97" w:rsidRDefault="00645D97" w:rsidP="00645D97">
      <w:pPr>
        <w:rPr>
          <w:rStyle w:val="BodyText17"/>
          <w:rFonts w:ascii="Arial" w:hAnsi="Arial" w:cs="Arial"/>
          <w:b/>
          <w:sz w:val="20"/>
          <w:szCs w:val="20"/>
          <w:highlight w:val="yellow"/>
        </w:rPr>
      </w:pPr>
    </w:p>
    <w:p w14:paraId="0D71ECF0" w14:textId="77777777" w:rsidR="00645D97" w:rsidRDefault="00645D97" w:rsidP="00645D97">
      <w:pPr>
        <w:rPr>
          <w:rStyle w:val="BodyText17"/>
          <w:rFonts w:ascii="Arial" w:hAnsi="Arial" w:cs="Arial"/>
          <w:b/>
          <w:sz w:val="20"/>
          <w:szCs w:val="20"/>
          <w:highlight w:val="yellow"/>
        </w:rPr>
      </w:pPr>
    </w:p>
    <w:p w14:paraId="669B628A" w14:textId="77777777" w:rsidR="00645D97" w:rsidRDefault="00645D97" w:rsidP="00645D97">
      <w:pPr>
        <w:rPr>
          <w:rStyle w:val="BodyText17"/>
          <w:rFonts w:ascii="Arial" w:hAnsi="Arial" w:cs="Arial"/>
          <w:b/>
          <w:sz w:val="20"/>
          <w:szCs w:val="20"/>
          <w:highlight w:val="yellow"/>
        </w:rPr>
      </w:pPr>
    </w:p>
    <w:p w14:paraId="7220408A" w14:textId="77777777" w:rsidR="00645D97" w:rsidRDefault="00645D97" w:rsidP="00645D97">
      <w:pPr>
        <w:rPr>
          <w:rStyle w:val="BodyText17"/>
          <w:rFonts w:ascii="Arial" w:hAnsi="Arial" w:cs="Arial"/>
          <w:b/>
          <w:sz w:val="20"/>
          <w:szCs w:val="20"/>
          <w:highlight w:val="yellow"/>
        </w:rPr>
      </w:pPr>
    </w:p>
    <w:p w14:paraId="5A58EA5D" w14:textId="77777777" w:rsidR="00645D97" w:rsidRDefault="00645D97" w:rsidP="00645D97">
      <w:pPr>
        <w:rPr>
          <w:rStyle w:val="BodyText17"/>
          <w:rFonts w:ascii="Arial" w:hAnsi="Arial" w:cs="Arial"/>
          <w:b/>
          <w:sz w:val="20"/>
          <w:szCs w:val="20"/>
          <w:highlight w:val="yellow"/>
        </w:rPr>
      </w:pPr>
    </w:p>
    <w:p w14:paraId="2023D1EC" w14:textId="77777777" w:rsidR="00645D97" w:rsidRDefault="00645D97" w:rsidP="00645D97">
      <w:pPr>
        <w:rPr>
          <w:rStyle w:val="BodyText17"/>
          <w:rFonts w:ascii="Arial" w:hAnsi="Arial" w:cs="Arial"/>
          <w:b/>
          <w:sz w:val="20"/>
          <w:szCs w:val="20"/>
          <w:highlight w:val="yellow"/>
        </w:rPr>
      </w:pPr>
    </w:p>
    <w:p w14:paraId="1938FFF0" w14:textId="77777777" w:rsidR="00645D97" w:rsidRDefault="00645D97" w:rsidP="00645D97">
      <w:pPr>
        <w:rPr>
          <w:rStyle w:val="BodyText17"/>
          <w:rFonts w:ascii="Arial" w:hAnsi="Arial" w:cs="Arial"/>
          <w:b/>
          <w:sz w:val="20"/>
          <w:szCs w:val="20"/>
          <w:highlight w:val="yellow"/>
        </w:rPr>
      </w:pPr>
    </w:p>
    <w:p w14:paraId="3ABF4C51" w14:textId="77777777" w:rsidR="00645D97" w:rsidRDefault="00645D97" w:rsidP="00645D97">
      <w:pPr>
        <w:rPr>
          <w:rStyle w:val="BodyText17"/>
          <w:rFonts w:ascii="Arial" w:hAnsi="Arial" w:cs="Arial"/>
          <w:b/>
          <w:sz w:val="20"/>
          <w:szCs w:val="20"/>
          <w:highlight w:val="yellow"/>
        </w:rPr>
      </w:pPr>
    </w:p>
    <w:p w14:paraId="57DF86C2" w14:textId="77777777" w:rsidR="00645D97" w:rsidRDefault="00645D97" w:rsidP="00645D97">
      <w:pPr>
        <w:rPr>
          <w:rStyle w:val="BodyText17"/>
          <w:rFonts w:ascii="Arial" w:hAnsi="Arial" w:cs="Arial"/>
          <w:b/>
          <w:sz w:val="20"/>
          <w:szCs w:val="20"/>
          <w:highlight w:val="yellow"/>
        </w:rPr>
      </w:pPr>
    </w:p>
    <w:p w14:paraId="35419752" w14:textId="77777777" w:rsidR="00645D97" w:rsidRDefault="00645D97" w:rsidP="00645D97">
      <w:pPr>
        <w:rPr>
          <w:rStyle w:val="BodyText17"/>
          <w:rFonts w:ascii="Arial" w:hAnsi="Arial" w:cs="Arial"/>
          <w:b/>
          <w:sz w:val="20"/>
          <w:szCs w:val="20"/>
          <w:highlight w:val="yellow"/>
        </w:rPr>
      </w:pPr>
    </w:p>
    <w:p w14:paraId="3056EC46" w14:textId="77777777" w:rsidR="00645D97" w:rsidRDefault="00645D97" w:rsidP="00645D97">
      <w:pPr>
        <w:rPr>
          <w:rStyle w:val="BodyText17"/>
          <w:rFonts w:ascii="Arial" w:hAnsi="Arial" w:cs="Arial"/>
          <w:b/>
          <w:sz w:val="20"/>
          <w:szCs w:val="20"/>
          <w:highlight w:val="yellow"/>
        </w:rPr>
      </w:pPr>
    </w:p>
    <w:p w14:paraId="11B2F7D9" w14:textId="77777777" w:rsidR="00645D97" w:rsidRDefault="00645D97" w:rsidP="00645D97">
      <w:pPr>
        <w:rPr>
          <w:rStyle w:val="BodyText17"/>
          <w:rFonts w:ascii="Arial" w:hAnsi="Arial" w:cs="Arial"/>
          <w:b/>
          <w:sz w:val="20"/>
          <w:szCs w:val="20"/>
          <w:highlight w:val="yellow"/>
        </w:rPr>
      </w:pPr>
    </w:p>
    <w:p w14:paraId="19DAFF13" w14:textId="77777777" w:rsidR="00645D97" w:rsidRDefault="00645D97" w:rsidP="00645D97">
      <w:pPr>
        <w:rPr>
          <w:rStyle w:val="BodyText17"/>
          <w:rFonts w:ascii="Arial" w:hAnsi="Arial" w:cs="Arial"/>
          <w:b/>
          <w:sz w:val="20"/>
          <w:szCs w:val="20"/>
          <w:highlight w:val="yellow"/>
        </w:rPr>
      </w:pPr>
    </w:p>
    <w:p w14:paraId="01783B12" w14:textId="77777777" w:rsidR="00645D97" w:rsidRDefault="00645D97" w:rsidP="00645D97">
      <w:pPr>
        <w:rPr>
          <w:rStyle w:val="BodyText17"/>
          <w:rFonts w:ascii="Arial" w:hAnsi="Arial" w:cs="Arial"/>
          <w:b/>
          <w:sz w:val="20"/>
          <w:szCs w:val="20"/>
          <w:highlight w:val="yellow"/>
        </w:rPr>
      </w:pPr>
    </w:p>
    <w:p w14:paraId="7C7ED9BB" w14:textId="77777777" w:rsidR="00645D97" w:rsidRDefault="00645D97" w:rsidP="00645D97">
      <w:pPr>
        <w:rPr>
          <w:rStyle w:val="BodyText17"/>
          <w:rFonts w:ascii="Arial" w:hAnsi="Arial" w:cs="Arial"/>
          <w:b/>
          <w:sz w:val="20"/>
          <w:szCs w:val="20"/>
          <w:highlight w:val="yellow"/>
        </w:rPr>
      </w:pPr>
    </w:p>
    <w:p w14:paraId="2973E3FB" w14:textId="77777777" w:rsidR="00645D97" w:rsidRDefault="00645D97" w:rsidP="00645D97">
      <w:pPr>
        <w:rPr>
          <w:rStyle w:val="BodyText17"/>
          <w:rFonts w:ascii="Arial" w:hAnsi="Arial" w:cs="Arial"/>
          <w:b/>
          <w:sz w:val="20"/>
          <w:szCs w:val="20"/>
          <w:highlight w:val="yellow"/>
        </w:rPr>
      </w:pPr>
    </w:p>
    <w:p w14:paraId="5DFDDBBD" w14:textId="77777777" w:rsidR="00645D97" w:rsidRDefault="00645D97" w:rsidP="00645D97">
      <w:pPr>
        <w:rPr>
          <w:rStyle w:val="BodyText17"/>
          <w:rFonts w:ascii="Arial" w:hAnsi="Arial" w:cs="Arial"/>
          <w:b/>
          <w:sz w:val="20"/>
          <w:szCs w:val="20"/>
          <w:highlight w:val="yellow"/>
        </w:rPr>
      </w:pPr>
    </w:p>
    <w:p w14:paraId="6EE3CD68" w14:textId="77777777" w:rsidR="00645D97" w:rsidRDefault="00645D97" w:rsidP="00645D97">
      <w:pPr>
        <w:rPr>
          <w:rStyle w:val="BodyText17"/>
          <w:rFonts w:ascii="Arial" w:hAnsi="Arial" w:cs="Arial"/>
          <w:b/>
          <w:sz w:val="20"/>
          <w:szCs w:val="20"/>
          <w:highlight w:val="yellow"/>
        </w:rPr>
      </w:pPr>
    </w:p>
    <w:p w14:paraId="344BF044" w14:textId="77777777" w:rsidR="00645D97" w:rsidRDefault="00645D97" w:rsidP="00645D97">
      <w:pPr>
        <w:rPr>
          <w:rStyle w:val="BodyText17"/>
          <w:rFonts w:ascii="Arial" w:hAnsi="Arial" w:cs="Arial"/>
          <w:b/>
          <w:sz w:val="20"/>
          <w:szCs w:val="20"/>
          <w:highlight w:val="yellow"/>
        </w:rPr>
      </w:pPr>
    </w:p>
    <w:p w14:paraId="604D2051" w14:textId="77777777" w:rsidR="00645D97" w:rsidRDefault="00645D97" w:rsidP="00645D97">
      <w:pPr>
        <w:rPr>
          <w:rStyle w:val="BodyText17"/>
          <w:rFonts w:ascii="Arial" w:hAnsi="Arial" w:cs="Arial"/>
          <w:b/>
          <w:sz w:val="20"/>
          <w:szCs w:val="20"/>
          <w:highlight w:val="yellow"/>
        </w:rPr>
      </w:pPr>
    </w:p>
    <w:p w14:paraId="09DDA570" w14:textId="77777777" w:rsidR="00645D97" w:rsidRDefault="00645D97" w:rsidP="00645D97">
      <w:pPr>
        <w:rPr>
          <w:rStyle w:val="BodyText17"/>
          <w:rFonts w:ascii="Arial" w:hAnsi="Arial" w:cs="Arial"/>
          <w:b/>
          <w:sz w:val="20"/>
          <w:szCs w:val="20"/>
          <w:highlight w:val="yellow"/>
        </w:rPr>
      </w:pPr>
    </w:p>
    <w:p w14:paraId="17205D48" w14:textId="77777777" w:rsidR="00645D97" w:rsidRDefault="00645D97" w:rsidP="00645D97">
      <w:pPr>
        <w:rPr>
          <w:rStyle w:val="BodyText17"/>
          <w:rFonts w:ascii="Arial" w:hAnsi="Arial" w:cs="Arial"/>
          <w:b/>
          <w:sz w:val="20"/>
          <w:szCs w:val="20"/>
          <w:highlight w:val="yellow"/>
        </w:rPr>
      </w:pPr>
    </w:p>
    <w:p w14:paraId="572DAACF" w14:textId="77777777" w:rsidR="00645D97" w:rsidRDefault="00645D97" w:rsidP="00645D97">
      <w:pPr>
        <w:rPr>
          <w:rStyle w:val="BodyText17"/>
          <w:rFonts w:ascii="Arial" w:hAnsi="Arial" w:cs="Arial"/>
          <w:b/>
          <w:sz w:val="20"/>
          <w:szCs w:val="20"/>
          <w:highlight w:val="yellow"/>
        </w:rPr>
      </w:pPr>
    </w:p>
    <w:p w14:paraId="7B3E5C45" w14:textId="77777777" w:rsidR="00645D97" w:rsidRDefault="00645D97" w:rsidP="00645D97">
      <w:pPr>
        <w:rPr>
          <w:rStyle w:val="BodyText17"/>
          <w:rFonts w:ascii="Arial" w:hAnsi="Arial" w:cs="Arial"/>
          <w:b/>
          <w:sz w:val="20"/>
          <w:szCs w:val="20"/>
          <w:highlight w:val="yellow"/>
        </w:rPr>
      </w:pPr>
    </w:p>
    <w:p w14:paraId="4FA75159" w14:textId="77777777" w:rsidR="00645D97" w:rsidRDefault="00645D97" w:rsidP="00645D97">
      <w:pPr>
        <w:rPr>
          <w:rStyle w:val="BodyText17"/>
          <w:rFonts w:ascii="Arial" w:hAnsi="Arial" w:cs="Arial"/>
          <w:b/>
          <w:sz w:val="20"/>
          <w:szCs w:val="20"/>
          <w:highlight w:val="yellow"/>
        </w:rPr>
      </w:pPr>
    </w:p>
    <w:p w14:paraId="60E89407" w14:textId="77777777" w:rsidR="00645D97" w:rsidRDefault="00645D97" w:rsidP="00645D97">
      <w:pPr>
        <w:rPr>
          <w:rStyle w:val="BodyText17"/>
          <w:rFonts w:ascii="Arial" w:hAnsi="Arial" w:cs="Arial"/>
          <w:b/>
          <w:sz w:val="20"/>
          <w:szCs w:val="20"/>
          <w:highlight w:val="yellow"/>
        </w:rPr>
      </w:pPr>
    </w:p>
    <w:p w14:paraId="5583C26F"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3AC6F9C3" w14:textId="77777777" w:rsidR="00645D97" w:rsidRPr="008F3698" w:rsidRDefault="00645D97" w:rsidP="00645D97">
      <w:pPr>
        <w:jc w:val="center"/>
        <w:rPr>
          <w:rStyle w:val="BodyText17"/>
          <w:rFonts w:ascii="Arial" w:hAnsi="Arial" w:cs="Arial"/>
          <w:b/>
          <w:sz w:val="20"/>
          <w:szCs w:val="20"/>
        </w:rPr>
      </w:pPr>
    </w:p>
    <w:p w14:paraId="7E6874B8"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11 </w:t>
      </w:r>
      <w:r w:rsidRPr="008F3698">
        <w:rPr>
          <w:rStyle w:val="BodyText17"/>
          <w:rFonts w:ascii="Arial" w:hAnsi="Arial" w:cs="Arial"/>
          <w:b/>
          <w:sz w:val="20"/>
          <w:szCs w:val="20"/>
        </w:rPr>
        <w:t>–</w:t>
      </w:r>
      <w:r>
        <w:rPr>
          <w:rStyle w:val="BodyText17"/>
          <w:rFonts w:ascii="Arial" w:hAnsi="Arial" w:cs="Arial"/>
          <w:b/>
          <w:sz w:val="20"/>
          <w:szCs w:val="20"/>
        </w:rPr>
        <w:t xml:space="preserve"> MOJ POLICIES</w:t>
      </w:r>
    </w:p>
    <w:p w14:paraId="0852B09B" w14:textId="77777777" w:rsidR="00645D97" w:rsidRDefault="00645D97" w:rsidP="00645D97">
      <w:pPr>
        <w:rPr>
          <w:rStyle w:val="BodyText17"/>
          <w:rFonts w:ascii="Arial" w:hAnsi="Arial" w:cs="Arial"/>
          <w:b/>
          <w:sz w:val="20"/>
          <w:szCs w:val="20"/>
          <w:highlight w:val="yellow"/>
        </w:rPr>
      </w:pPr>
    </w:p>
    <w:p w14:paraId="674DE43A" w14:textId="77777777" w:rsidR="00645D97" w:rsidRDefault="00645D97" w:rsidP="00645D97">
      <w:pPr>
        <w:rPr>
          <w:rStyle w:val="BodyText17"/>
          <w:rFonts w:ascii="Arial" w:hAnsi="Arial" w:cs="Arial"/>
          <w:b/>
          <w:sz w:val="20"/>
          <w:szCs w:val="20"/>
          <w:highlight w:val="yellow"/>
        </w:rPr>
      </w:pPr>
    </w:p>
    <w:p w14:paraId="32396E92" w14:textId="77777777" w:rsidR="00645D97" w:rsidRDefault="00645D97" w:rsidP="00645D97">
      <w:pPr>
        <w:rPr>
          <w:rStyle w:val="BodyText17"/>
          <w:rFonts w:ascii="Arial" w:hAnsi="Arial" w:cs="Arial"/>
          <w:b/>
          <w:sz w:val="20"/>
          <w:szCs w:val="20"/>
          <w:highlight w:val="yellow"/>
        </w:rPr>
      </w:pPr>
    </w:p>
    <w:p w14:paraId="6053A749" w14:textId="77777777" w:rsidR="00645D97" w:rsidRDefault="00645D97" w:rsidP="00645D97">
      <w:pPr>
        <w:rPr>
          <w:rStyle w:val="BodyText17"/>
          <w:rFonts w:ascii="Arial" w:hAnsi="Arial" w:cs="Arial"/>
          <w:b/>
          <w:sz w:val="20"/>
          <w:szCs w:val="20"/>
          <w:highlight w:val="yellow"/>
        </w:rPr>
      </w:pPr>
    </w:p>
    <w:p w14:paraId="044589F8" w14:textId="77777777" w:rsidR="00645D97" w:rsidRDefault="00645D97" w:rsidP="00645D97">
      <w:pPr>
        <w:rPr>
          <w:rStyle w:val="BodyText17"/>
          <w:rFonts w:ascii="Arial" w:hAnsi="Arial" w:cs="Arial"/>
          <w:b/>
          <w:sz w:val="20"/>
          <w:szCs w:val="20"/>
          <w:highlight w:val="yellow"/>
        </w:rPr>
      </w:pPr>
    </w:p>
    <w:p w14:paraId="7ACA9887" w14:textId="77777777" w:rsidR="00645D97" w:rsidRDefault="00645D97" w:rsidP="00645D97">
      <w:pPr>
        <w:rPr>
          <w:rStyle w:val="BodyText17"/>
          <w:rFonts w:ascii="Arial" w:hAnsi="Arial" w:cs="Arial"/>
          <w:b/>
          <w:sz w:val="20"/>
          <w:szCs w:val="20"/>
          <w:highlight w:val="yellow"/>
        </w:rPr>
      </w:pPr>
    </w:p>
    <w:p w14:paraId="494A5E0A" w14:textId="77777777" w:rsidR="00645D97" w:rsidRDefault="00645D97" w:rsidP="00645D97">
      <w:pPr>
        <w:rPr>
          <w:rStyle w:val="BodyText17"/>
          <w:rFonts w:ascii="Arial" w:hAnsi="Arial" w:cs="Arial"/>
          <w:b/>
          <w:sz w:val="20"/>
          <w:szCs w:val="20"/>
          <w:highlight w:val="yellow"/>
        </w:rPr>
      </w:pPr>
    </w:p>
    <w:p w14:paraId="45068E28" w14:textId="77777777" w:rsidR="00645D97" w:rsidRDefault="00645D97" w:rsidP="00645D97">
      <w:pPr>
        <w:rPr>
          <w:rStyle w:val="BodyText17"/>
          <w:rFonts w:ascii="Arial" w:hAnsi="Arial" w:cs="Arial"/>
          <w:b/>
          <w:sz w:val="20"/>
          <w:szCs w:val="20"/>
          <w:highlight w:val="yellow"/>
        </w:rPr>
      </w:pPr>
    </w:p>
    <w:p w14:paraId="27887D48" w14:textId="77777777" w:rsidR="00645D97" w:rsidRDefault="00645D97" w:rsidP="00645D97">
      <w:pPr>
        <w:rPr>
          <w:rStyle w:val="BodyText17"/>
          <w:rFonts w:ascii="Arial" w:hAnsi="Arial" w:cs="Arial"/>
          <w:b/>
          <w:sz w:val="20"/>
          <w:szCs w:val="20"/>
          <w:highlight w:val="yellow"/>
        </w:rPr>
      </w:pPr>
    </w:p>
    <w:p w14:paraId="3A3B0A73" w14:textId="77777777" w:rsidR="00645D97" w:rsidRDefault="00645D97" w:rsidP="00645D97">
      <w:pPr>
        <w:rPr>
          <w:rStyle w:val="BodyText17"/>
          <w:rFonts w:ascii="Arial" w:hAnsi="Arial" w:cs="Arial"/>
          <w:b/>
          <w:sz w:val="20"/>
          <w:szCs w:val="20"/>
          <w:highlight w:val="yellow"/>
        </w:rPr>
      </w:pPr>
    </w:p>
    <w:p w14:paraId="060CA8B6" w14:textId="77777777" w:rsidR="00645D97" w:rsidRDefault="00645D97" w:rsidP="00645D97">
      <w:pPr>
        <w:rPr>
          <w:rStyle w:val="BodyText17"/>
          <w:rFonts w:ascii="Arial" w:hAnsi="Arial" w:cs="Arial"/>
          <w:b/>
          <w:sz w:val="20"/>
          <w:szCs w:val="20"/>
          <w:highlight w:val="yellow"/>
        </w:rPr>
      </w:pPr>
    </w:p>
    <w:p w14:paraId="2EB0F3CF" w14:textId="77777777" w:rsidR="00645D97" w:rsidRDefault="00645D97" w:rsidP="00645D97">
      <w:pPr>
        <w:rPr>
          <w:rStyle w:val="BodyText17"/>
          <w:rFonts w:ascii="Arial" w:hAnsi="Arial" w:cs="Arial"/>
          <w:b/>
          <w:sz w:val="20"/>
          <w:szCs w:val="20"/>
          <w:highlight w:val="yellow"/>
        </w:rPr>
      </w:pPr>
    </w:p>
    <w:p w14:paraId="55860DB0" w14:textId="77777777" w:rsidR="00645D97" w:rsidRDefault="00645D97" w:rsidP="00645D97">
      <w:pPr>
        <w:rPr>
          <w:rStyle w:val="BodyText17"/>
          <w:rFonts w:ascii="Arial" w:hAnsi="Arial" w:cs="Arial"/>
          <w:b/>
          <w:sz w:val="20"/>
          <w:szCs w:val="20"/>
          <w:highlight w:val="yellow"/>
        </w:rPr>
      </w:pPr>
    </w:p>
    <w:p w14:paraId="12C7E957" w14:textId="77777777" w:rsidR="00645D97" w:rsidRDefault="00645D97" w:rsidP="00645D97">
      <w:pPr>
        <w:rPr>
          <w:rStyle w:val="BodyText17"/>
          <w:rFonts w:ascii="Arial" w:hAnsi="Arial" w:cs="Arial"/>
          <w:b/>
          <w:sz w:val="20"/>
          <w:szCs w:val="20"/>
          <w:highlight w:val="yellow"/>
        </w:rPr>
      </w:pPr>
    </w:p>
    <w:p w14:paraId="1A4F5E43" w14:textId="77777777" w:rsidR="00645D97" w:rsidRDefault="00645D97" w:rsidP="00645D97">
      <w:pPr>
        <w:rPr>
          <w:rStyle w:val="BodyText17"/>
          <w:rFonts w:ascii="Arial" w:hAnsi="Arial" w:cs="Arial"/>
          <w:b/>
          <w:sz w:val="20"/>
          <w:szCs w:val="20"/>
          <w:highlight w:val="yellow"/>
        </w:rPr>
      </w:pPr>
    </w:p>
    <w:p w14:paraId="71DFF7E5" w14:textId="77777777" w:rsidR="00645D97" w:rsidRDefault="00645D97" w:rsidP="00645D97">
      <w:pPr>
        <w:rPr>
          <w:rStyle w:val="BodyText17"/>
          <w:rFonts w:ascii="Arial" w:hAnsi="Arial" w:cs="Arial"/>
          <w:b/>
          <w:sz w:val="20"/>
          <w:szCs w:val="20"/>
          <w:highlight w:val="yellow"/>
        </w:rPr>
      </w:pPr>
    </w:p>
    <w:p w14:paraId="3835F7F0" w14:textId="77777777" w:rsidR="00645D97" w:rsidRDefault="00645D97" w:rsidP="00645D97">
      <w:pPr>
        <w:rPr>
          <w:rStyle w:val="BodyText17"/>
          <w:rFonts w:ascii="Arial" w:hAnsi="Arial" w:cs="Arial"/>
          <w:b/>
          <w:sz w:val="20"/>
          <w:szCs w:val="20"/>
          <w:highlight w:val="yellow"/>
        </w:rPr>
      </w:pPr>
    </w:p>
    <w:p w14:paraId="097593D3" w14:textId="77777777" w:rsidR="00645D97" w:rsidRDefault="00645D97" w:rsidP="00645D97">
      <w:pPr>
        <w:rPr>
          <w:rStyle w:val="BodyText17"/>
          <w:rFonts w:ascii="Arial" w:hAnsi="Arial" w:cs="Arial"/>
          <w:b/>
          <w:sz w:val="20"/>
          <w:szCs w:val="20"/>
          <w:highlight w:val="yellow"/>
        </w:rPr>
      </w:pPr>
    </w:p>
    <w:p w14:paraId="7EB4ACC3" w14:textId="77777777" w:rsidR="00645D97" w:rsidRDefault="00645D97" w:rsidP="00645D97">
      <w:pPr>
        <w:rPr>
          <w:rStyle w:val="BodyText17"/>
          <w:rFonts w:ascii="Arial" w:hAnsi="Arial" w:cs="Arial"/>
          <w:b/>
          <w:sz w:val="20"/>
          <w:szCs w:val="20"/>
          <w:highlight w:val="yellow"/>
        </w:rPr>
      </w:pPr>
    </w:p>
    <w:p w14:paraId="7454ADFF" w14:textId="77777777" w:rsidR="00645D97" w:rsidRDefault="00645D97" w:rsidP="00645D97">
      <w:pPr>
        <w:rPr>
          <w:rStyle w:val="BodyText17"/>
          <w:rFonts w:ascii="Arial" w:hAnsi="Arial" w:cs="Arial"/>
          <w:b/>
          <w:sz w:val="20"/>
          <w:szCs w:val="20"/>
          <w:highlight w:val="yellow"/>
        </w:rPr>
      </w:pPr>
    </w:p>
    <w:p w14:paraId="6FA404E6" w14:textId="77777777" w:rsidR="00645D97" w:rsidRDefault="00645D97" w:rsidP="00645D97">
      <w:pPr>
        <w:rPr>
          <w:rStyle w:val="BodyText17"/>
          <w:rFonts w:ascii="Arial" w:hAnsi="Arial" w:cs="Arial"/>
          <w:b/>
          <w:sz w:val="20"/>
          <w:szCs w:val="20"/>
          <w:highlight w:val="yellow"/>
        </w:rPr>
      </w:pPr>
    </w:p>
    <w:p w14:paraId="025CCFBD" w14:textId="77777777" w:rsidR="00645D97" w:rsidRDefault="00645D97" w:rsidP="00645D97">
      <w:pPr>
        <w:rPr>
          <w:rStyle w:val="BodyText17"/>
          <w:rFonts w:ascii="Arial" w:hAnsi="Arial" w:cs="Arial"/>
          <w:b/>
          <w:sz w:val="20"/>
          <w:szCs w:val="20"/>
          <w:highlight w:val="yellow"/>
        </w:rPr>
      </w:pPr>
    </w:p>
    <w:p w14:paraId="3D9A3397" w14:textId="77777777" w:rsidR="00645D97" w:rsidRDefault="00645D97" w:rsidP="00645D97">
      <w:pPr>
        <w:rPr>
          <w:rStyle w:val="BodyText17"/>
          <w:rFonts w:ascii="Arial" w:hAnsi="Arial" w:cs="Arial"/>
          <w:b/>
          <w:sz w:val="20"/>
          <w:szCs w:val="20"/>
          <w:highlight w:val="yellow"/>
        </w:rPr>
      </w:pPr>
    </w:p>
    <w:p w14:paraId="5FBA0EF5" w14:textId="77777777" w:rsidR="00645D97" w:rsidRDefault="00645D97" w:rsidP="00645D97">
      <w:pPr>
        <w:rPr>
          <w:rStyle w:val="BodyText17"/>
          <w:rFonts w:ascii="Arial" w:hAnsi="Arial" w:cs="Arial"/>
          <w:b/>
          <w:sz w:val="20"/>
          <w:szCs w:val="20"/>
          <w:highlight w:val="yellow"/>
        </w:rPr>
      </w:pPr>
    </w:p>
    <w:p w14:paraId="7FDCBB72" w14:textId="77777777" w:rsidR="00645D97" w:rsidRDefault="00645D97" w:rsidP="00645D97">
      <w:pPr>
        <w:rPr>
          <w:rStyle w:val="BodyText17"/>
          <w:rFonts w:ascii="Arial" w:hAnsi="Arial" w:cs="Arial"/>
          <w:b/>
          <w:sz w:val="20"/>
          <w:szCs w:val="20"/>
          <w:highlight w:val="yellow"/>
        </w:rPr>
      </w:pPr>
    </w:p>
    <w:p w14:paraId="520FFA93" w14:textId="77777777" w:rsidR="00645D97" w:rsidRDefault="00645D97" w:rsidP="00645D97">
      <w:pPr>
        <w:rPr>
          <w:rStyle w:val="BodyText17"/>
          <w:rFonts w:ascii="Arial" w:hAnsi="Arial" w:cs="Arial"/>
          <w:b/>
          <w:sz w:val="20"/>
          <w:szCs w:val="20"/>
          <w:highlight w:val="yellow"/>
        </w:rPr>
      </w:pPr>
    </w:p>
    <w:p w14:paraId="4A0CC479" w14:textId="77777777" w:rsidR="00645D97" w:rsidRDefault="00645D97" w:rsidP="00645D97">
      <w:pPr>
        <w:rPr>
          <w:rStyle w:val="BodyText17"/>
          <w:rFonts w:ascii="Arial" w:hAnsi="Arial" w:cs="Arial"/>
          <w:b/>
          <w:sz w:val="20"/>
          <w:szCs w:val="20"/>
          <w:highlight w:val="yellow"/>
        </w:rPr>
      </w:pPr>
    </w:p>
    <w:p w14:paraId="66DA4573" w14:textId="77777777" w:rsidR="00645D97" w:rsidRDefault="00645D97" w:rsidP="00645D97">
      <w:pPr>
        <w:rPr>
          <w:rStyle w:val="BodyText17"/>
          <w:rFonts w:ascii="Arial" w:hAnsi="Arial" w:cs="Arial"/>
          <w:b/>
          <w:sz w:val="20"/>
          <w:szCs w:val="20"/>
          <w:highlight w:val="yellow"/>
        </w:rPr>
      </w:pPr>
    </w:p>
    <w:p w14:paraId="5EA73168" w14:textId="77777777" w:rsidR="00645D97" w:rsidRDefault="00645D97" w:rsidP="00645D97">
      <w:pPr>
        <w:rPr>
          <w:rStyle w:val="BodyText17"/>
          <w:rFonts w:ascii="Arial" w:hAnsi="Arial" w:cs="Arial"/>
          <w:b/>
          <w:sz w:val="20"/>
          <w:szCs w:val="20"/>
          <w:highlight w:val="yellow"/>
        </w:rPr>
      </w:pPr>
    </w:p>
    <w:p w14:paraId="4F1F3A72" w14:textId="77777777" w:rsidR="00645D97" w:rsidRDefault="00645D97" w:rsidP="00645D97">
      <w:pPr>
        <w:rPr>
          <w:rStyle w:val="BodyText17"/>
          <w:rFonts w:ascii="Arial" w:hAnsi="Arial" w:cs="Arial"/>
          <w:b/>
          <w:sz w:val="20"/>
          <w:szCs w:val="20"/>
          <w:highlight w:val="yellow"/>
        </w:rPr>
      </w:pPr>
    </w:p>
    <w:p w14:paraId="7C12152E" w14:textId="77777777" w:rsidR="00645D97" w:rsidRDefault="00645D97" w:rsidP="00645D97">
      <w:pPr>
        <w:rPr>
          <w:rStyle w:val="BodyText17"/>
          <w:rFonts w:ascii="Arial" w:hAnsi="Arial" w:cs="Arial"/>
          <w:b/>
          <w:sz w:val="20"/>
          <w:szCs w:val="20"/>
          <w:highlight w:val="yellow"/>
        </w:rPr>
      </w:pPr>
    </w:p>
    <w:p w14:paraId="5CC389E2" w14:textId="77777777" w:rsidR="00645D97" w:rsidRDefault="00645D97" w:rsidP="00645D97">
      <w:pPr>
        <w:rPr>
          <w:rStyle w:val="BodyText17"/>
          <w:rFonts w:ascii="Arial" w:hAnsi="Arial" w:cs="Arial"/>
          <w:b/>
          <w:sz w:val="20"/>
          <w:szCs w:val="20"/>
          <w:highlight w:val="yellow"/>
        </w:rPr>
      </w:pPr>
    </w:p>
    <w:p w14:paraId="548D8CD3" w14:textId="77777777" w:rsidR="00645D97" w:rsidRDefault="00645D97" w:rsidP="00645D97">
      <w:pPr>
        <w:rPr>
          <w:rStyle w:val="BodyText17"/>
          <w:rFonts w:ascii="Arial" w:hAnsi="Arial" w:cs="Arial"/>
          <w:b/>
          <w:sz w:val="20"/>
          <w:szCs w:val="20"/>
          <w:highlight w:val="yellow"/>
        </w:rPr>
      </w:pPr>
    </w:p>
    <w:p w14:paraId="55605FCE" w14:textId="77777777" w:rsidR="00645D97" w:rsidRDefault="00645D97" w:rsidP="00645D97">
      <w:pPr>
        <w:rPr>
          <w:rStyle w:val="BodyText17"/>
          <w:rFonts w:ascii="Arial" w:hAnsi="Arial" w:cs="Arial"/>
          <w:b/>
          <w:sz w:val="20"/>
          <w:szCs w:val="20"/>
          <w:highlight w:val="yellow"/>
        </w:rPr>
      </w:pPr>
    </w:p>
    <w:p w14:paraId="6D4843EA" w14:textId="77777777" w:rsidR="00645D97" w:rsidRDefault="00645D97" w:rsidP="00645D97">
      <w:pPr>
        <w:rPr>
          <w:rStyle w:val="BodyText17"/>
          <w:rFonts w:ascii="Arial" w:hAnsi="Arial" w:cs="Arial"/>
          <w:b/>
          <w:sz w:val="20"/>
          <w:szCs w:val="20"/>
          <w:highlight w:val="yellow"/>
        </w:rPr>
      </w:pPr>
    </w:p>
    <w:p w14:paraId="08625F4C" w14:textId="77777777" w:rsidR="00645D97" w:rsidRDefault="00645D97" w:rsidP="00645D97">
      <w:pPr>
        <w:rPr>
          <w:rStyle w:val="BodyText17"/>
          <w:rFonts w:ascii="Arial" w:hAnsi="Arial" w:cs="Arial"/>
          <w:b/>
          <w:sz w:val="20"/>
          <w:szCs w:val="20"/>
          <w:highlight w:val="yellow"/>
        </w:rPr>
      </w:pPr>
    </w:p>
    <w:p w14:paraId="40EEA0AE" w14:textId="77777777" w:rsidR="00645D97" w:rsidRDefault="00645D97" w:rsidP="00645D97">
      <w:pPr>
        <w:rPr>
          <w:rStyle w:val="BodyText17"/>
          <w:rFonts w:ascii="Arial" w:hAnsi="Arial" w:cs="Arial"/>
          <w:b/>
          <w:sz w:val="20"/>
          <w:szCs w:val="20"/>
          <w:highlight w:val="yellow"/>
        </w:rPr>
      </w:pPr>
    </w:p>
    <w:p w14:paraId="1D970449" w14:textId="77777777" w:rsidR="00645D97" w:rsidRDefault="00645D97" w:rsidP="00645D97">
      <w:pPr>
        <w:rPr>
          <w:rStyle w:val="BodyText17"/>
          <w:rFonts w:ascii="Arial" w:hAnsi="Arial" w:cs="Arial"/>
          <w:b/>
          <w:sz w:val="20"/>
          <w:szCs w:val="20"/>
          <w:highlight w:val="yellow"/>
        </w:rPr>
      </w:pPr>
    </w:p>
    <w:p w14:paraId="458C2C87" w14:textId="77777777" w:rsidR="00645D97" w:rsidRDefault="00645D97" w:rsidP="00645D97">
      <w:pPr>
        <w:rPr>
          <w:rStyle w:val="BodyText17"/>
          <w:rFonts w:ascii="Arial" w:hAnsi="Arial" w:cs="Arial"/>
          <w:b/>
          <w:sz w:val="20"/>
          <w:szCs w:val="20"/>
          <w:highlight w:val="yellow"/>
        </w:rPr>
      </w:pPr>
    </w:p>
    <w:p w14:paraId="2D94FFE0" w14:textId="77777777" w:rsidR="00645D97" w:rsidRDefault="00645D97" w:rsidP="00645D97">
      <w:pPr>
        <w:rPr>
          <w:rStyle w:val="BodyText17"/>
          <w:rFonts w:ascii="Arial" w:hAnsi="Arial" w:cs="Arial"/>
          <w:b/>
          <w:sz w:val="20"/>
          <w:szCs w:val="20"/>
          <w:highlight w:val="yellow"/>
        </w:rPr>
      </w:pPr>
    </w:p>
    <w:p w14:paraId="4828FD21" w14:textId="77777777" w:rsidR="00645D97" w:rsidRDefault="00645D97" w:rsidP="00645D97">
      <w:pPr>
        <w:rPr>
          <w:rStyle w:val="BodyText17"/>
          <w:rFonts w:ascii="Arial" w:hAnsi="Arial" w:cs="Arial"/>
          <w:b/>
          <w:sz w:val="20"/>
          <w:szCs w:val="20"/>
          <w:highlight w:val="yellow"/>
        </w:rPr>
      </w:pPr>
    </w:p>
    <w:p w14:paraId="6783C323" w14:textId="77777777" w:rsidR="00645D97" w:rsidRDefault="00645D97" w:rsidP="00645D97">
      <w:pPr>
        <w:rPr>
          <w:rStyle w:val="BodyText17"/>
          <w:rFonts w:ascii="Arial" w:hAnsi="Arial" w:cs="Arial"/>
          <w:b/>
          <w:sz w:val="20"/>
          <w:szCs w:val="20"/>
          <w:highlight w:val="yellow"/>
        </w:rPr>
      </w:pPr>
    </w:p>
    <w:p w14:paraId="44E201FC" w14:textId="77777777" w:rsidR="00645D97" w:rsidRDefault="00645D97" w:rsidP="00645D97">
      <w:pPr>
        <w:rPr>
          <w:rStyle w:val="BodyText17"/>
          <w:rFonts w:ascii="Arial" w:hAnsi="Arial" w:cs="Arial"/>
          <w:b/>
          <w:sz w:val="20"/>
          <w:szCs w:val="20"/>
          <w:highlight w:val="yellow"/>
        </w:rPr>
      </w:pPr>
    </w:p>
    <w:p w14:paraId="2D730C72" w14:textId="77777777" w:rsidR="00645D97" w:rsidRDefault="00645D97" w:rsidP="00645D97">
      <w:pPr>
        <w:rPr>
          <w:rStyle w:val="BodyText17"/>
          <w:rFonts w:ascii="Arial" w:hAnsi="Arial" w:cs="Arial"/>
          <w:b/>
          <w:sz w:val="20"/>
          <w:szCs w:val="20"/>
          <w:highlight w:val="yellow"/>
        </w:rPr>
      </w:pPr>
    </w:p>
    <w:p w14:paraId="31B13A78" w14:textId="77777777" w:rsidR="00645D97" w:rsidRDefault="00645D97" w:rsidP="00645D97">
      <w:pPr>
        <w:rPr>
          <w:rStyle w:val="BodyText17"/>
          <w:rFonts w:ascii="Arial" w:hAnsi="Arial" w:cs="Arial"/>
          <w:b/>
          <w:sz w:val="20"/>
          <w:szCs w:val="20"/>
          <w:highlight w:val="yellow"/>
        </w:rPr>
      </w:pPr>
    </w:p>
    <w:p w14:paraId="771CEB40" w14:textId="77777777" w:rsidR="00645D97" w:rsidRDefault="00645D97" w:rsidP="00645D97">
      <w:pPr>
        <w:rPr>
          <w:rStyle w:val="BodyText17"/>
          <w:rFonts w:ascii="Arial" w:hAnsi="Arial" w:cs="Arial"/>
          <w:b/>
          <w:sz w:val="20"/>
          <w:szCs w:val="20"/>
          <w:highlight w:val="yellow"/>
        </w:rPr>
      </w:pPr>
    </w:p>
    <w:p w14:paraId="2B79F867" w14:textId="77777777" w:rsidR="00645D97" w:rsidRDefault="00645D97" w:rsidP="00645D97">
      <w:pPr>
        <w:rPr>
          <w:rStyle w:val="BodyText17"/>
          <w:rFonts w:ascii="Arial" w:hAnsi="Arial" w:cs="Arial"/>
          <w:b/>
          <w:sz w:val="20"/>
          <w:szCs w:val="20"/>
          <w:highlight w:val="yellow"/>
        </w:rPr>
      </w:pPr>
    </w:p>
    <w:p w14:paraId="013B4E87" w14:textId="77777777" w:rsidR="00645D97" w:rsidRDefault="00645D97" w:rsidP="00645D97">
      <w:pPr>
        <w:rPr>
          <w:rStyle w:val="BodyText17"/>
          <w:rFonts w:ascii="Arial" w:hAnsi="Arial" w:cs="Arial"/>
          <w:b/>
          <w:sz w:val="20"/>
          <w:szCs w:val="20"/>
          <w:highlight w:val="yellow"/>
        </w:rPr>
      </w:pPr>
    </w:p>
    <w:p w14:paraId="5B4052FB" w14:textId="77777777" w:rsidR="00645D97" w:rsidRDefault="00645D97" w:rsidP="00645D97">
      <w:pPr>
        <w:rPr>
          <w:rStyle w:val="BodyText17"/>
          <w:rFonts w:ascii="Arial" w:hAnsi="Arial" w:cs="Arial"/>
          <w:b/>
          <w:sz w:val="20"/>
          <w:szCs w:val="20"/>
          <w:highlight w:val="yellow"/>
        </w:rPr>
      </w:pPr>
    </w:p>
    <w:p w14:paraId="4DBC3B07" w14:textId="77777777" w:rsidR="00645D97" w:rsidRDefault="00645D97" w:rsidP="00645D97">
      <w:pPr>
        <w:rPr>
          <w:rStyle w:val="BodyText17"/>
          <w:rFonts w:ascii="Arial" w:hAnsi="Arial" w:cs="Arial"/>
          <w:b/>
          <w:sz w:val="20"/>
          <w:szCs w:val="20"/>
          <w:highlight w:val="yellow"/>
        </w:rPr>
      </w:pPr>
    </w:p>
    <w:p w14:paraId="49316AA9" w14:textId="77777777" w:rsidR="00645D97" w:rsidRDefault="00645D97" w:rsidP="00645D97">
      <w:pPr>
        <w:rPr>
          <w:rStyle w:val="BodyText17"/>
          <w:rFonts w:ascii="Arial" w:hAnsi="Arial" w:cs="Arial"/>
          <w:b/>
          <w:sz w:val="20"/>
          <w:szCs w:val="20"/>
          <w:highlight w:val="yellow"/>
        </w:rPr>
      </w:pPr>
    </w:p>
    <w:p w14:paraId="07D5BD8C"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2DD569C5" w14:textId="77777777" w:rsidR="00645D97" w:rsidRPr="008F3698" w:rsidRDefault="00645D97" w:rsidP="00645D97">
      <w:pPr>
        <w:jc w:val="center"/>
        <w:rPr>
          <w:rStyle w:val="BodyText17"/>
          <w:rFonts w:ascii="Arial" w:hAnsi="Arial" w:cs="Arial"/>
          <w:b/>
          <w:sz w:val="20"/>
          <w:szCs w:val="20"/>
        </w:rPr>
      </w:pPr>
    </w:p>
    <w:p w14:paraId="6F477019"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12 </w:t>
      </w:r>
      <w:r w:rsidRPr="008F3698">
        <w:rPr>
          <w:rStyle w:val="BodyText17"/>
          <w:rFonts w:ascii="Arial" w:hAnsi="Arial" w:cs="Arial"/>
          <w:b/>
          <w:sz w:val="20"/>
          <w:szCs w:val="20"/>
        </w:rPr>
        <w:t>–</w:t>
      </w:r>
      <w:r>
        <w:rPr>
          <w:rStyle w:val="BodyText17"/>
          <w:rFonts w:ascii="Arial" w:hAnsi="Arial" w:cs="Arial"/>
          <w:b/>
          <w:sz w:val="20"/>
          <w:szCs w:val="20"/>
        </w:rPr>
        <w:t xml:space="preserve"> SITE INFORMATION</w:t>
      </w:r>
    </w:p>
    <w:p w14:paraId="22A45E81" w14:textId="77777777" w:rsidR="00645D97" w:rsidRDefault="00645D97" w:rsidP="00645D97">
      <w:pPr>
        <w:rPr>
          <w:rStyle w:val="BodyText17"/>
          <w:rFonts w:ascii="Arial" w:hAnsi="Arial" w:cs="Arial"/>
          <w:b/>
          <w:sz w:val="20"/>
          <w:szCs w:val="20"/>
          <w:highlight w:val="yellow"/>
        </w:rPr>
      </w:pPr>
    </w:p>
    <w:p w14:paraId="16CA323D" w14:textId="77777777" w:rsidR="00645D97" w:rsidRDefault="00645D97" w:rsidP="00645D97">
      <w:pPr>
        <w:rPr>
          <w:rStyle w:val="BodyText17"/>
          <w:rFonts w:ascii="Arial" w:hAnsi="Arial" w:cs="Arial"/>
          <w:b/>
          <w:sz w:val="20"/>
          <w:szCs w:val="20"/>
          <w:highlight w:val="yellow"/>
        </w:rPr>
      </w:pPr>
    </w:p>
    <w:p w14:paraId="65F60A8D" w14:textId="77777777" w:rsidR="00645D97" w:rsidRDefault="00645D97" w:rsidP="00645D97">
      <w:pPr>
        <w:rPr>
          <w:rStyle w:val="BodyText17"/>
          <w:rFonts w:ascii="Arial" w:hAnsi="Arial" w:cs="Arial"/>
          <w:b/>
          <w:sz w:val="20"/>
          <w:szCs w:val="20"/>
          <w:highlight w:val="yellow"/>
        </w:rPr>
      </w:pPr>
    </w:p>
    <w:p w14:paraId="2AFFAC80" w14:textId="77777777" w:rsidR="00645D97" w:rsidRDefault="00645D97" w:rsidP="00645D97">
      <w:pPr>
        <w:rPr>
          <w:rStyle w:val="BodyText17"/>
          <w:rFonts w:ascii="Arial" w:hAnsi="Arial" w:cs="Arial"/>
          <w:b/>
          <w:sz w:val="20"/>
          <w:szCs w:val="20"/>
          <w:highlight w:val="yellow"/>
        </w:rPr>
      </w:pPr>
    </w:p>
    <w:p w14:paraId="2D8965D8" w14:textId="6D56236A" w:rsidR="00645D97" w:rsidRDefault="002D4CA9" w:rsidP="00645D97">
      <w:pPr>
        <w:rPr>
          <w:rStyle w:val="BodyText17"/>
          <w:rFonts w:ascii="Arial" w:hAnsi="Arial" w:cs="Arial"/>
          <w:b/>
          <w:sz w:val="20"/>
          <w:szCs w:val="20"/>
          <w:highlight w:val="yellow"/>
        </w:rPr>
      </w:pPr>
      <w:r w:rsidRPr="006C33CE">
        <w:rPr>
          <w:rFonts w:ascii="Arial" w:hAnsi="Arial" w:cs="Arial"/>
          <w:color w:val="FFFFFF" w:themeColor="background1"/>
          <w:sz w:val="20"/>
          <w:szCs w:val="20"/>
          <w:highlight w:val="black"/>
        </w:rPr>
        <w:t>REDACTED</w:t>
      </w:r>
    </w:p>
    <w:p w14:paraId="0B14E3EB" w14:textId="77777777" w:rsidR="00645D97" w:rsidRDefault="00645D97" w:rsidP="00645D97">
      <w:pPr>
        <w:rPr>
          <w:rStyle w:val="BodyText17"/>
          <w:rFonts w:ascii="Arial" w:hAnsi="Arial" w:cs="Arial"/>
          <w:b/>
          <w:sz w:val="20"/>
          <w:szCs w:val="20"/>
          <w:highlight w:val="yellow"/>
        </w:rPr>
      </w:pPr>
    </w:p>
    <w:p w14:paraId="3B7856AF" w14:textId="77777777" w:rsidR="00645D97" w:rsidRDefault="00645D97" w:rsidP="00645D97">
      <w:pPr>
        <w:rPr>
          <w:rStyle w:val="BodyText17"/>
          <w:rFonts w:ascii="Arial" w:hAnsi="Arial" w:cs="Arial"/>
          <w:b/>
          <w:sz w:val="20"/>
          <w:szCs w:val="20"/>
          <w:highlight w:val="yellow"/>
        </w:rPr>
      </w:pPr>
    </w:p>
    <w:p w14:paraId="12A246C7" w14:textId="77777777" w:rsidR="00645D97" w:rsidRDefault="00645D97" w:rsidP="00645D97">
      <w:pPr>
        <w:rPr>
          <w:rStyle w:val="BodyText17"/>
          <w:rFonts w:ascii="Arial" w:hAnsi="Arial" w:cs="Arial"/>
          <w:b/>
          <w:sz w:val="20"/>
          <w:szCs w:val="20"/>
          <w:highlight w:val="yellow"/>
        </w:rPr>
      </w:pPr>
    </w:p>
    <w:p w14:paraId="7681F38A" w14:textId="77777777" w:rsidR="00645D97" w:rsidRDefault="00645D97" w:rsidP="00645D97">
      <w:pPr>
        <w:rPr>
          <w:rStyle w:val="BodyText17"/>
          <w:rFonts w:ascii="Arial" w:hAnsi="Arial" w:cs="Arial"/>
          <w:b/>
          <w:sz w:val="20"/>
          <w:szCs w:val="20"/>
          <w:highlight w:val="yellow"/>
        </w:rPr>
      </w:pPr>
    </w:p>
    <w:p w14:paraId="7268FEA0" w14:textId="77777777" w:rsidR="00645D97" w:rsidRDefault="00645D97" w:rsidP="00645D97">
      <w:pPr>
        <w:rPr>
          <w:rStyle w:val="BodyText17"/>
          <w:rFonts w:ascii="Arial" w:hAnsi="Arial" w:cs="Arial"/>
          <w:b/>
          <w:sz w:val="20"/>
          <w:szCs w:val="20"/>
          <w:highlight w:val="yellow"/>
        </w:rPr>
      </w:pPr>
    </w:p>
    <w:p w14:paraId="40FD25F4" w14:textId="77777777" w:rsidR="00645D97" w:rsidRDefault="00645D97" w:rsidP="00645D97">
      <w:pPr>
        <w:rPr>
          <w:rStyle w:val="BodyText17"/>
          <w:rFonts w:ascii="Arial" w:hAnsi="Arial" w:cs="Arial"/>
          <w:b/>
          <w:sz w:val="20"/>
          <w:szCs w:val="20"/>
          <w:highlight w:val="yellow"/>
        </w:rPr>
      </w:pPr>
    </w:p>
    <w:p w14:paraId="4AA5D5C9" w14:textId="77777777" w:rsidR="00645D97" w:rsidRDefault="00645D97" w:rsidP="00645D97">
      <w:pPr>
        <w:rPr>
          <w:rStyle w:val="BodyText17"/>
          <w:rFonts w:ascii="Arial" w:hAnsi="Arial" w:cs="Arial"/>
          <w:b/>
          <w:sz w:val="20"/>
          <w:szCs w:val="20"/>
          <w:highlight w:val="yellow"/>
        </w:rPr>
      </w:pPr>
    </w:p>
    <w:p w14:paraId="5707592F" w14:textId="77777777" w:rsidR="00645D97" w:rsidRDefault="00645D97" w:rsidP="00645D97">
      <w:pPr>
        <w:rPr>
          <w:rStyle w:val="BodyText17"/>
          <w:rFonts w:ascii="Arial" w:hAnsi="Arial" w:cs="Arial"/>
          <w:b/>
          <w:sz w:val="20"/>
          <w:szCs w:val="20"/>
          <w:highlight w:val="yellow"/>
        </w:rPr>
      </w:pPr>
    </w:p>
    <w:p w14:paraId="4FF53FC2" w14:textId="77777777" w:rsidR="00645D97" w:rsidRDefault="00645D97" w:rsidP="00645D97">
      <w:pPr>
        <w:rPr>
          <w:rStyle w:val="BodyText17"/>
          <w:rFonts w:ascii="Arial" w:hAnsi="Arial" w:cs="Arial"/>
          <w:b/>
          <w:sz w:val="20"/>
          <w:szCs w:val="20"/>
          <w:highlight w:val="yellow"/>
        </w:rPr>
      </w:pPr>
    </w:p>
    <w:p w14:paraId="0E9BCD98" w14:textId="77777777" w:rsidR="00645D97" w:rsidRDefault="00645D97" w:rsidP="00645D97">
      <w:pPr>
        <w:rPr>
          <w:rStyle w:val="BodyText17"/>
          <w:rFonts w:ascii="Arial" w:hAnsi="Arial" w:cs="Arial"/>
          <w:b/>
          <w:sz w:val="20"/>
          <w:szCs w:val="20"/>
          <w:highlight w:val="yellow"/>
        </w:rPr>
      </w:pPr>
    </w:p>
    <w:p w14:paraId="0A2B0B13" w14:textId="77777777" w:rsidR="00645D97" w:rsidRDefault="00645D97" w:rsidP="00645D97">
      <w:pPr>
        <w:rPr>
          <w:rStyle w:val="BodyText17"/>
          <w:rFonts w:ascii="Arial" w:hAnsi="Arial" w:cs="Arial"/>
          <w:b/>
          <w:sz w:val="20"/>
          <w:szCs w:val="20"/>
          <w:highlight w:val="yellow"/>
        </w:rPr>
      </w:pPr>
    </w:p>
    <w:p w14:paraId="30549CFD" w14:textId="77777777" w:rsidR="00645D97" w:rsidRDefault="00645D97" w:rsidP="00645D97">
      <w:pPr>
        <w:rPr>
          <w:rStyle w:val="BodyText17"/>
          <w:rFonts w:ascii="Arial" w:hAnsi="Arial" w:cs="Arial"/>
          <w:b/>
          <w:sz w:val="20"/>
          <w:szCs w:val="20"/>
          <w:highlight w:val="yellow"/>
        </w:rPr>
      </w:pPr>
    </w:p>
    <w:p w14:paraId="39175B85" w14:textId="77777777" w:rsidR="00645D97" w:rsidRDefault="00645D97" w:rsidP="00645D97">
      <w:pPr>
        <w:rPr>
          <w:rStyle w:val="BodyText17"/>
          <w:rFonts w:ascii="Arial" w:hAnsi="Arial" w:cs="Arial"/>
          <w:b/>
          <w:sz w:val="20"/>
          <w:szCs w:val="20"/>
          <w:highlight w:val="yellow"/>
        </w:rPr>
      </w:pPr>
    </w:p>
    <w:p w14:paraId="501ECD57" w14:textId="77777777" w:rsidR="00645D97" w:rsidRDefault="00645D97" w:rsidP="00645D97">
      <w:pPr>
        <w:rPr>
          <w:rStyle w:val="BodyText17"/>
          <w:rFonts w:ascii="Arial" w:hAnsi="Arial" w:cs="Arial"/>
          <w:b/>
          <w:sz w:val="20"/>
          <w:szCs w:val="20"/>
          <w:highlight w:val="yellow"/>
        </w:rPr>
      </w:pPr>
    </w:p>
    <w:p w14:paraId="48B85C25" w14:textId="77777777" w:rsidR="00645D97" w:rsidRDefault="00645D97" w:rsidP="00645D97">
      <w:pPr>
        <w:rPr>
          <w:rStyle w:val="BodyText17"/>
          <w:rFonts w:ascii="Arial" w:hAnsi="Arial" w:cs="Arial"/>
          <w:b/>
          <w:sz w:val="20"/>
          <w:szCs w:val="20"/>
          <w:highlight w:val="yellow"/>
        </w:rPr>
      </w:pPr>
    </w:p>
    <w:p w14:paraId="63B3D39A" w14:textId="77777777" w:rsidR="00645D97" w:rsidRDefault="00645D97" w:rsidP="00645D97">
      <w:pPr>
        <w:rPr>
          <w:rStyle w:val="BodyText17"/>
          <w:rFonts w:ascii="Arial" w:hAnsi="Arial" w:cs="Arial"/>
          <w:b/>
          <w:sz w:val="20"/>
          <w:szCs w:val="20"/>
          <w:highlight w:val="yellow"/>
        </w:rPr>
      </w:pPr>
    </w:p>
    <w:p w14:paraId="04C9A4D3" w14:textId="77777777" w:rsidR="00645D97" w:rsidRDefault="00645D97" w:rsidP="00645D97">
      <w:pPr>
        <w:rPr>
          <w:rStyle w:val="BodyText17"/>
          <w:rFonts w:ascii="Arial" w:hAnsi="Arial" w:cs="Arial"/>
          <w:b/>
          <w:sz w:val="20"/>
          <w:szCs w:val="20"/>
          <w:highlight w:val="yellow"/>
        </w:rPr>
      </w:pPr>
    </w:p>
    <w:p w14:paraId="46C4D904" w14:textId="77777777" w:rsidR="00645D97" w:rsidRDefault="00645D97" w:rsidP="00645D97">
      <w:pPr>
        <w:rPr>
          <w:rStyle w:val="BodyText17"/>
          <w:rFonts w:ascii="Arial" w:hAnsi="Arial" w:cs="Arial"/>
          <w:b/>
          <w:sz w:val="20"/>
          <w:szCs w:val="20"/>
          <w:highlight w:val="yellow"/>
        </w:rPr>
      </w:pPr>
    </w:p>
    <w:p w14:paraId="08C6484C" w14:textId="77777777" w:rsidR="00645D97" w:rsidRDefault="00645D97" w:rsidP="00645D97">
      <w:pPr>
        <w:rPr>
          <w:rStyle w:val="BodyText17"/>
          <w:rFonts w:ascii="Arial" w:hAnsi="Arial" w:cs="Arial"/>
          <w:b/>
          <w:sz w:val="20"/>
          <w:szCs w:val="20"/>
          <w:highlight w:val="yellow"/>
        </w:rPr>
      </w:pPr>
    </w:p>
    <w:p w14:paraId="39D036EB" w14:textId="77777777" w:rsidR="00645D97" w:rsidRDefault="00645D97" w:rsidP="00645D97">
      <w:pPr>
        <w:rPr>
          <w:rStyle w:val="BodyText17"/>
          <w:rFonts w:ascii="Arial" w:hAnsi="Arial" w:cs="Arial"/>
          <w:b/>
          <w:sz w:val="20"/>
          <w:szCs w:val="20"/>
          <w:highlight w:val="yellow"/>
        </w:rPr>
      </w:pPr>
    </w:p>
    <w:p w14:paraId="03D7AEC4" w14:textId="77777777" w:rsidR="00645D97" w:rsidRDefault="00645D97" w:rsidP="00645D97">
      <w:pPr>
        <w:rPr>
          <w:rStyle w:val="BodyText17"/>
          <w:rFonts w:ascii="Arial" w:hAnsi="Arial" w:cs="Arial"/>
          <w:b/>
          <w:sz w:val="20"/>
          <w:szCs w:val="20"/>
          <w:highlight w:val="yellow"/>
        </w:rPr>
      </w:pPr>
    </w:p>
    <w:p w14:paraId="04583D12" w14:textId="77777777" w:rsidR="00645D97" w:rsidRDefault="00645D97" w:rsidP="00645D97">
      <w:pPr>
        <w:rPr>
          <w:rStyle w:val="BodyText17"/>
          <w:rFonts w:ascii="Arial" w:hAnsi="Arial" w:cs="Arial"/>
          <w:b/>
          <w:sz w:val="20"/>
          <w:szCs w:val="20"/>
          <w:highlight w:val="yellow"/>
        </w:rPr>
      </w:pPr>
    </w:p>
    <w:p w14:paraId="482B80EE" w14:textId="77777777" w:rsidR="00645D97" w:rsidRDefault="00645D97" w:rsidP="00645D97">
      <w:pPr>
        <w:rPr>
          <w:rStyle w:val="BodyText17"/>
          <w:rFonts w:ascii="Arial" w:hAnsi="Arial" w:cs="Arial"/>
          <w:b/>
          <w:sz w:val="20"/>
          <w:szCs w:val="20"/>
          <w:highlight w:val="yellow"/>
        </w:rPr>
      </w:pPr>
    </w:p>
    <w:p w14:paraId="47FDF670" w14:textId="77777777" w:rsidR="00645D97" w:rsidRDefault="00645D97" w:rsidP="00645D97">
      <w:pPr>
        <w:rPr>
          <w:rStyle w:val="BodyText17"/>
          <w:rFonts w:ascii="Arial" w:hAnsi="Arial" w:cs="Arial"/>
          <w:b/>
          <w:sz w:val="20"/>
          <w:szCs w:val="20"/>
          <w:highlight w:val="yellow"/>
        </w:rPr>
      </w:pPr>
    </w:p>
    <w:p w14:paraId="74E40791" w14:textId="77777777" w:rsidR="00645D97" w:rsidRDefault="00645D97" w:rsidP="00645D97">
      <w:pPr>
        <w:rPr>
          <w:rStyle w:val="BodyText17"/>
          <w:rFonts w:ascii="Arial" w:hAnsi="Arial" w:cs="Arial"/>
          <w:b/>
          <w:sz w:val="20"/>
          <w:szCs w:val="20"/>
          <w:highlight w:val="yellow"/>
        </w:rPr>
      </w:pPr>
    </w:p>
    <w:p w14:paraId="6B03408E" w14:textId="77777777" w:rsidR="00645D97" w:rsidRDefault="00645D97" w:rsidP="00645D97">
      <w:pPr>
        <w:rPr>
          <w:rStyle w:val="BodyText17"/>
          <w:rFonts w:ascii="Arial" w:hAnsi="Arial" w:cs="Arial"/>
          <w:b/>
          <w:sz w:val="20"/>
          <w:szCs w:val="20"/>
          <w:highlight w:val="yellow"/>
        </w:rPr>
      </w:pPr>
    </w:p>
    <w:p w14:paraId="76D08397" w14:textId="77777777" w:rsidR="00645D97" w:rsidRDefault="00645D97" w:rsidP="00645D97">
      <w:pPr>
        <w:rPr>
          <w:rStyle w:val="BodyText17"/>
          <w:rFonts w:ascii="Arial" w:hAnsi="Arial" w:cs="Arial"/>
          <w:b/>
          <w:sz w:val="20"/>
          <w:szCs w:val="20"/>
          <w:highlight w:val="yellow"/>
        </w:rPr>
      </w:pPr>
    </w:p>
    <w:p w14:paraId="3855295F" w14:textId="77777777" w:rsidR="00645D97" w:rsidRDefault="00645D97" w:rsidP="00645D97">
      <w:pPr>
        <w:rPr>
          <w:rStyle w:val="BodyText17"/>
          <w:rFonts w:ascii="Arial" w:hAnsi="Arial" w:cs="Arial"/>
          <w:b/>
          <w:sz w:val="20"/>
          <w:szCs w:val="20"/>
          <w:highlight w:val="yellow"/>
        </w:rPr>
      </w:pPr>
    </w:p>
    <w:p w14:paraId="3621028B" w14:textId="77777777" w:rsidR="00645D97" w:rsidRDefault="00645D97" w:rsidP="00645D97">
      <w:pPr>
        <w:rPr>
          <w:rStyle w:val="BodyText17"/>
          <w:rFonts w:ascii="Arial" w:hAnsi="Arial" w:cs="Arial"/>
          <w:b/>
          <w:sz w:val="20"/>
          <w:szCs w:val="20"/>
          <w:highlight w:val="yellow"/>
        </w:rPr>
      </w:pPr>
    </w:p>
    <w:p w14:paraId="2B6B70F4" w14:textId="77777777" w:rsidR="00645D97" w:rsidRDefault="00645D97" w:rsidP="00645D97">
      <w:pPr>
        <w:rPr>
          <w:rStyle w:val="BodyText17"/>
          <w:rFonts w:ascii="Arial" w:hAnsi="Arial" w:cs="Arial"/>
          <w:b/>
          <w:sz w:val="20"/>
          <w:szCs w:val="20"/>
          <w:highlight w:val="yellow"/>
        </w:rPr>
      </w:pPr>
    </w:p>
    <w:p w14:paraId="53D90E0A" w14:textId="77777777" w:rsidR="00645D97" w:rsidRDefault="00645D97" w:rsidP="00645D97">
      <w:pPr>
        <w:rPr>
          <w:rStyle w:val="BodyText17"/>
          <w:rFonts w:ascii="Arial" w:hAnsi="Arial" w:cs="Arial"/>
          <w:b/>
          <w:sz w:val="20"/>
          <w:szCs w:val="20"/>
          <w:highlight w:val="yellow"/>
        </w:rPr>
      </w:pPr>
    </w:p>
    <w:p w14:paraId="48FC87D3" w14:textId="77777777" w:rsidR="00645D97" w:rsidRDefault="00645D97" w:rsidP="00645D97">
      <w:pPr>
        <w:rPr>
          <w:rStyle w:val="BodyText17"/>
          <w:rFonts w:ascii="Arial" w:hAnsi="Arial" w:cs="Arial"/>
          <w:b/>
          <w:sz w:val="20"/>
          <w:szCs w:val="20"/>
          <w:highlight w:val="yellow"/>
        </w:rPr>
      </w:pPr>
    </w:p>
    <w:p w14:paraId="1AF37C9A" w14:textId="77777777" w:rsidR="00645D97" w:rsidRDefault="00645D97" w:rsidP="00645D97">
      <w:pPr>
        <w:rPr>
          <w:rStyle w:val="BodyText17"/>
          <w:rFonts w:ascii="Arial" w:hAnsi="Arial" w:cs="Arial"/>
          <w:b/>
          <w:sz w:val="20"/>
          <w:szCs w:val="20"/>
          <w:highlight w:val="yellow"/>
        </w:rPr>
      </w:pPr>
    </w:p>
    <w:p w14:paraId="09FFD659" w14:textId="77777777" w:rsidR="00645D97" w:rsidRDefault="00645D97" w:rsidP="00645D97">
      <w:pPr>
        <w:rPr>
          <w:rStyle w:val="BodyText17"/>
          <w:rFonts w:ascii="Arial" w:hAnsi="Arial" w:cs="Arial"/>
          <w:b/>
          <w:sz w:val="20"/>
          <w:szCs w:val="20"/>
          <w:highlight w:val="yellow"/>
        </w:rPr>
      </w:pPr>
    </w:p>
    <w:p w14:paraId="36CEC2DD" w14:textId="77777777" w:rsidR="00645D97" w:rsidRDefault="00645D97" w:rsidP="00645D97">
      <w:pPr>
        <w:rPr>
          <w:rStyle w:val="BodyText17"/>
          <w:rFonts w:ascii="Arial" w:hAnsi="Arial" w:cs="Arial"/>
          <w:b/>
          <w:sz w:val="20"/>
          <w:szCs w:val="20"/>
          <w:highlight w:val="yellow"/>
        </w:rPr>
      </w:pPr>
    </w:p>
    <w:p w14:paraId="35166A68" w14:textId="77777777" w:rsidR="00645D97" w:rsidRDefault="00645D97" w:rsidP="00645D97">
      <w:pPr>
        <w:rPr>
          <w:rStyle w:val="BodyText17"/>
          <w:rFonts w:ascii="Arial" w:hAnsi="Arial" w:cs="Arial"/>
          <w:b/>
          <w:sz w:val="20"/>
          <w:szCs w:val="20"/>
          <w:highlight w:val="yellow"/>
        </w:rPr>
      </w:pPr>
    </w:p>
    <w:p w14:paraId="37FCF49E" w14:textId="77777777" w:rsidR="00645D97" w:rsidRDefault="00645D97" w:rsidP="00645D97">
      <w:pPr>
        <w:rPr>
          <w:rStyle w:val="BodyText17"/>
          <w:rFonts w:ascii="Arial" w:hAnsi="Arial" w:cs="Arial"/>
          <w:b/>
          <w:sz w:val="20"/>
          <w:szCs w:val="20"/>
          <w:highlight w:val="yellow"/>
        </w:rPr>
      </w:pPr>
    </w:p>
    <w:p w14:paraId="7E412D42" w14:textId="77777777" w:rsidR="00645D97" w:rsidRDefault="00645D97" w:rsidP="00645D97">
      <w:pPr>
        <w:rPr>
          <w:rStyle w:val="BodyText17"/>
          <w:rFonts w:ascii="Arial" w:hAnsi="Arial" w:cs="Arial"/>
          <w:b/>
          <w:sz w:val="20"/>
          <w:szCs w:val="20"/>
          <w:highlight w:val="yellow"/>
        </w:rPr>
      </w:pPr>
    </w:p>
    <w:p w14:paraId="25723158" w14:textId="77777777" w:rsidR="00645D97" w:rsidRDefault="00645D97" w:rsidP="00645D97">
      <w:pPr>
        <w:rPr>
          <w:rStyle w:val="BodyText17"/>
          <w:rFonts w:ascii="Arial" w:hAnsi="Arial" w:cs="Arial"/>
          <w:b/>
          <w:sz w:val="20"/>
          <w:szCs w:val="20"/>
          <w:highlight w:val="yellow"/>
        </w:rPr>
      </w:pPr>
    </w:p>
    <w:p w14:paraId="28DBB3E5" w14:textId="77777777" w:rsidR="00645D97" w:rsidRDefault="00645D97" w:rsidP="00645D97">
      <w:pPr>
        <w:rPr>
          <w:rStyle w:val="BodyText17"/>
          <w:rFonts w:ascii="Arial" w:hAnsi="Arial" w:cs="Arial"/>
          <w:b/>
          <w:sz w:val="20"/>
          <w:szCs w:val="20"/>
          <w:highlight w:val="yellow"/>
        </w:rPr>
      </w:pPr>
    </w:p>
    <w:p w14:paraId="0F911124" w14:textId="77777777" w:rsidR="00645D97" w:rsidRDefault="00645D97" w:rsidP="00645D97">
      <w:pPr>
        <w:rPr>
          <w:rStyle w:val="BodyText17"/>
          <w:rFonts w:ascii="Arial" w:hAnsi="Arial" w:cs="Arial"/>
          <w:b/>
          <w:sz w:val="20"/>
          <w:szCs w:val="20"/>
          <w:highlight w:val="yellow"/>
        </w:rPr>
      </w:pPr>
    </w:p>
    <w:p w14:paraId="4B4B475A" w14:textId="77777777" w:rsidR="00645D97" w:rsidRDefault="00645D97" w:rsidP="00645D97">
      <w:pPr>
        <w:rPr>
          <w:rStyle w:val="BodyText17"/>
          <w:rFonts w:ascii="Arial" w:hAnsi="Arial" w:cs="Arial"/>
          <w:b/>
          <w:sz w:val="20"/>
          <w:szCs w:val="20"/>
          <w:highlight w:val="yellow"/>
        </w:rPr>
      </w:pPr>
    </w:p>
    <w:p w14:paraId="21FD2728" w14:textId="77777777" w:rsidR="00645D97" w:rsidRDefault="00645D97" w:rsidP="00645D97">
      <w:pPr>
        <w:rPr>
          <w:rStyle w:val="BodyText17"/>
          <w:rFonts w:ascii="Arial" w:hAnsi="Arial" w:cs="Arial"/>
          <w:b/>
          <w:sz w:val="20"/>
          <w:szCs w:val="20"/>
          <w:highlight w:val="yellow"/>
        </w:rPr>
      </w:pPr>
    </w:p>
    <w:p w14:paraId="59025AF8" w14:textId="77777777" w:rsidR="00645D97" w:rsidRDefault="00645D97" w:rsidP="00645D97">
      <w:pPr>
        <w:rPr>
          <w:rStyle w:val="BodyText17"/>
          <w:rFonts w:ascii="Arial" w:hAnsi="Arial" w:cs="Arial"/>
          <w:b/>
          <w:sz w:val="20"/>
          <w:szCs w:val="20"/>
          <w:highlight w:val="yellow"/>
        </w:rPr>
      </w:pPr>
    </w:p>
    <w:p w14:paraId="32489342" w14:textId="77777777" w:rsidR="00645D97" w:rsidRDefault="00645D97" w:rsidP="00645D97">
      <w:pPr>
        <w:rPr>
          <w:rStyle w:val="BodyText17"/>
          <w:rFonts w:ascii="Arial" w:hAnsi="Arial" w:cs="Arial"/>
          <w:b/>
          <w:sz w:val="20"/>
          <w:szCs w:val="20"/>
          <w:highlight w:val="yellow"/>
        </w:rPr>
      </w:pPr>
    </w:p>
    <w:p w14:paraId="07D3ECBF" w14:textId="77777777" w:rsidR="00645D97" w:rsidRDefault="00645D97" w:rsidP="00645D97">
      <w:pPr>
        <w:rPr>
          <w:rStyle w:val="BodyText17"/>
          <w:rFonts w:ascii="Arial" w:hAnsi="Arial" w:cs="Arial"/>
          <w:b/>
          <w:sz w:val="20"/>
          <w:szCs w:val="20"/>
          <w:highlight w:val="yellow"/>
        </w:rPr>
      </w:pPr>
    </w:p>
    <w:p w14:paraId="682E0C3D" w14:textId="77777777" w:rsidR="00645D97" w:rsidRDefault="00645D97" w:rsidP="00645D97">
      <w:pPr>
        <w:rPr>
          <w:rStyle w:val="BodyText17"/>
          <w:rFonts w:ascii="Arial" w:hAnsi="Arial" w:cs="Arial"/>
          <w:b/>
          <w:sz w:val="20"/>
          <w:szCs w:val="20"/>
          <w:highlight w:val="yellow"/>
        </w:rPr>
      </w:pPr>
    </w:p>
    <w:p w14:paraId="49986A7C" w14:textId="77777777" w:rsidR="00645D97" w:rsidRDefault="00645D97" w:rsidP="00645D97">
      <w:pPr>
        <w:rPr>
          <w:rStyle w:val="BodyText17"/>
          <w:rFonts w:ascii="Arial" w:hAnsi="Arial" w:cs="Arial"/>
          <w:b/>
          <w:sz w:val="20"/>
          <w:szCs w:val="20"/>
          <w:highlight w:val="yellow"/>
        </w:rPr>
      </w:pPr>
    </w:p>
    <w:p w14:paraId="7739E738"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SCHEDULE 6</w:t>
      </w:r>
    </w:p>
    <w:p w14:paraId="036836D3" w14:textId="77777777" w:rsidR="00645D97" w:rsidRPr="008F3698" w:rsidRDefault="00645D97" w:rsidP="00645D97">
      <w:pPr>
        <w:jc w:val="center"/>
        <w:rPr>
          <w:rStyle w:val="BodyText17"/>
          <w:rFonts w:ascii="Arial" w:hAnsi="Arial" w:cs="Arial"/>
          <w:b/>
          <w:sz w:val="20"/>
          <w:szCs w:val="20"/>
        </w:rPr>
      </w:pPr>
    </w:p>
    <w:p w14:paraId="500BEA48"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13 </w:t>
      </w:r>
      <w:r w:rsidRPr="008F3698">
        <w:rPr>
          <w:rStyle w:val="BodyText17"/>
          <w:rFonts w:ascii="Arial" w:hAnsi="Arial" w:cs="Arial"/>
          <w:b/>
          <w:sz w:val="20"/>
          <w:szCs w:val="20"/>
        </w:rPr>
        <w:t>–</w:t>
      </w:r>
      <w:r>
        <w:rPr>
          <w:rStyle w:val="BodyText17"/>
          <w:rFonts w:ascii="Arial" w:hAnsi="Arial" w:cs="Arial"/>
          <w:b/>
          <w:sz w:val="20"/>
          <w:szCs w:val="20"/>
        </w:rPr>
        <w:t xml:space="preserve"> LESSONS LEARNT</w:t>
      </w:r>
    </w:p>
    <w:p w14:paraId="7427BDBF" w14:textId="77777777" w:rsidR="00645D97" w:rsidRDefault="00645D97" w:rsidP="00645D97">
      <w:pPr>
        <w:rPr>
          <w:rStyle w:val="BodyText17"/>
          <w:rFonts w:ascii="Arial" w:hAnsi="Arial" w:cs="Arial"/>
          <w:sz w:val="20"/>
          <w:szCs w:val="20"/>
        </w:rPr>
      </w:pPr>
    </w:p>
    <w:p w14:paraId="33A73050" w14:textId="77777777" w:rsidR="00645D97" w:rsidRDefault="00645D97" w:rsidP="00645D97">
      <w:pPr>
        <w:rPr>
          <w:rStyle w:val="BodyText17"/>
          <w:rFonts w:ascii="Arial" w:hAnsi="Arial" w:cs="Arial"/>
          <w:sz w:val="20"/>
          <w:szCs w:val="20"/>
        </w:rPr>
      </w:pPr>
    </w:p>
    <w:p w14:paraId="2FF54481" w14:textId="77777777" w:rsidR="00645D97" w:rsidRDefault="00645D97" w:rsidP="00645D97">
      <w:pPr>
        <w:jc w:val="center"/>
        <w:rPr>
          <w:rStyle w:val="BodyText17"/>
          <w:rFonts w:ascii="Arial" w:hAnsi="Arial" w:cs="Arial"/>
          <w:sz w:val="20"/>
          <w:szCs w:val="20"/>
        </w:rPr>
      </w:pPr>
      <w:r>
        <w:rPr>
          <w:rStyle w:val="BodyText17"/>
          <w:rFonts w:ascii="Arial" w:hAnsi="Arial" w:cs="Arial"/>
          <w:sz w:val="20"/>
          <w:szCs w:val="20"/>
        </w:rPr>
        <w:t>Not provided.</w:t>
      </w:r>
    </w:p>
    <w:p w14:paraId="6F51E1BA" w14:textId="77777777" w:rsidR="00645D97" w:rsidRDefault="00645D97" w:rsidP="00645D97">
      <w:pPr>
        <w:rPr>
          <w:rStyle w:val="BodyText17"/>
          <w:rFonts w:ascii="Arial" w:hAnsi="Arial" w:cs="Arial"/>
          <w:b/>
          <w:sz w:val="20"/>
          <w:szCs w:val="20"/>
          <w:highlight w:val="yellow"/>
        </w:rPr>
      </w:pPr>
    </w:p>
    <w:p w14:paraId="334D86BF" w14:textId="77777777" w:rsidR="00645D97" w:rsidRDefault="00645D97" w:rsidP="00645D97">
      <w:pPr>
        <w:rPr>
          <w:rStyle w:val="BodyText17"/>
          <w:rFonts w:ascii="Arial" w:hAnsi="Arial" w:cs="Arial"/>
          <w:b/>
          <w:sz w:val="20"/>
          <w:szCs w:val="20"/>
          <w:highlight w:val="yellow"/>
        </w:rPr>
      </w:pPr>
    </w:p>
    <w:p w14:paraId="40370FB3" w14:textId="77777777" w:rsidR="00645D97" w:rsidRDefault="00645D97" w:rsidP="00645D97">
      <w:pPr>
        <w:rPr>
          <w:rStyle w:val="BodyText17"/>
          <w:rFonts w:ascii="Arial" w:hAnsi="Arial" w:cs="Arial"/>
          <w:b/>
          <w:sz w:val="20"/>
          <w:szCs w:val="20"/>
          <w:highlight w:val="yellow"/>
        </w:rPr>
      </w:pPr>
    </w:p>
    <w:p w14:paraId="1B62165A" w14:textId="77777777" w:rsidR="00645D97" w:rsidRDefault="00645D97" w:rsidP="00645D97">
      <w:pPr>
        <w:rPr>
          <w:rStyle w:val="BodyText17"/>
          <w:rFonts w:ascii="Arial" w:hAnsi="Arial" w:cs="Arial"/>
          <w:b/>
          <w:sz w:val="20"/>
          <w:szCs w:val="20"/>
          <w:highlight w:val="yellow"/>
        </w:rPr>
      </w:pPr>
    </w:p>
    <w:p w14:paraId="1D0049BF" w14:textId="77777777" w:rsidR="00645D97" w:rsidRDefault="00645D97" w:rsidP="00645D97">
      <w:pPr>
        <w:rPr>
          <w:rStyle w:val="BodyText17"/>
          <w:rFonts w:ascii="Arial" w:hAnsi="Arial" w:cs="Arial"/>
          <w:b/>
          <w:sz w:val="20"/>
          <w:szCs w:val="20"/>
          <w:highlight w:val="yellow"/>
        </w:rPr>
      </w:pPr>
    </w:p>
    <w:p w14:paraId="2F19F011" w14:textId="77777777" w:rsidR="00645D97" w:rsidRDefault="00645D97" w:rsidP="00645D97">
      <w:pPr>
        <w:rPr>
          <w:rStyle w:val="BodyText17"/>
          <w:rFonts w:ascii="Arial" w:hAnsi="Arial" w:cs="Arial"/>
          <w:b/>
          <w:sz w:val="20"/>
          <w:szCs w:val="20"/>
          <w:highlight w:val="yellow"/>
        </w:rPr>
      </w:pPr>
    </w:p>
    <w:p w14:paraId="111B8130" w14:textId="77777777" w:rsidR="00645D97" w:rsidRDefault="00645D97" w:rsidP="00645D97">
      <w:pPr>
        <w:rPr>
          <w:rStyle w:val="BodyText17"/>
          <w:rFonts w:ascii="Arial" w:hAnsi="Arial" w:cs="Arial"/>
          <w:b/>
          <w:sz w:val="20"/>
          <w:szCs w:val="20"/>
          <w:highlight w:val="yellow"/>
        </w:rPr>
      </w:pPr>
    </w:p>
    <w:p w14:paraId="6737CD13" w14:textId="77777777" w:rsidR="00645D97" w:rsidRDefault="00645D97" w:rsidP="00645D97">
      <w:pPr>
        <w:rPr>
          <w:rStyle w:val="BodyText17"/>
          <w:rFonts w:ascii="Arial" w:hAnsi="Arial" w:cs="Arial"/>
          <w:b/>
          <w:sz w:val="20"/>
          <w:szCs w:val="20"/>
          <w:highlight w:val="yellow"/>
        </w:rPr>
      </w:pPr>
    </w:p>
    <w:p w14:paraId="62C34C69" w14:textId="77777777" w:rsidR="00645D97" w:rsidRDefault="00645D97" w:rsidP="00645D97">
      <w:pPr>
        <w:rPr>
          <w:rStyle w:val="BodyText17"/>
          <w:rFonts w:ascii="Arial" w:hAnsi="Arial" w:cs="Arial"/>
          <w:b/>
          <w:sz w:val="20"/>
          <w:szCs w:val="20"/>
          <w:highlight w:val="yellow"/>
        </w:rPr>
      </w:pPr>
    </w:p>
    <w:p w14:paraId="7957314E" w14:textId="77777777" w:rsidR="00645D97" w:rsidRDefault="00645D97" w:rsidP="00645D97">
      <w:pPr>
        <w:rPr>
          <w:rStyle w:val="BodyText17"/>
          <w:rFonts w:ascii="Arial" w:hAnsi="Arial" w:cs="Arial"/>
          <w:b/>
          <w:sz w:val="20"/>
          <w:szCs w:val="20"/>
          <w:highlight w:val="yellow"/>
        </w:rPr>
      </w:pPr>
    </w:p>
    <w:p w14:paraId="210B8363" w14:textId="77777777" w:rsidR="00645D97" w:rsidRDefault="00645D97" w:rsidP="00645D97">
      <w:pPr>
        <w:rPr>
          <w:rStyle w:val="BodyText17"/>
          <w:rFonts w:ascii="Arial" w:hAnsi="Arial" w:cs="Arial"/>
          <w:b/>
          <w:sz w:val="20"/>
          <w:szCs w:val="20"/>
          <w:highlight w:val="yellow"/>
        </w:rPr>
      </w:pPr>
    </w:p>
    <w:p w14:paraId="51BC1ECB" w14:textId="77777777" w:rsidR="00645D97" w:rsidRDefault="00645D97" w:rsidP="00645D97">
      <w:pPr>
        <w:rPr>
          <w:rStyle w:val="BodyText17"/>
          <w:rFonts w:ascii="Arial" w:hAnsi="Arial" w:cs="Arial"/>
          <w:b/>
          <w:sz w:val="20"/>
          <w:szCs w:val="20"/>
          <w:highlight w:val="yellow"/>
        </w:rPr>
      </w:pPr>
    </w:p>
    <w:p w14:paraId="38F62392" w14:textId="77777777" w:rsidR="00645D97" w:rsidRDefault="00645D97" w:rsidP="00645D97">
      <w:pPr>
        <w:rPr>
          <w:rStyle w:val="BodyText17"/>
          <w:rFonts w:ascii="Arial" w:hAnsi="Arial" w:cs="Arial"/>
          <w:b/>
          <w:sz w:val="20"/>
          <w:szCs w:val="20"/>
          <w:highlight w:val="yellow"/>
        </w:rPr>
      </w:pPr>
    </w:p>
    <w:p w14:paraId="55BF5900" w14:textId="77777777" w:rsidR="00645D97" w:rsidRDefault="00645D97" w:rsidP="00645D97">
      <w:pPr>
        <w:rPr>
          <w:rStyle w:val="BodyText17"/>
          <w:rFonts w:ascii="Arial" w:hAnsi="Arial" w:cs="Arial"/>
          <w:b/>
          <w:sz w:val="20"/>
          <w:szCs w:val="20"/>
          <w:highlight w:val="yellow"/>
        </w:rPr>
      </w:pPr>
    </w:p>
    <w:p w14:paraId="28C64159" w14:textId="77777777" w:rsidR="00645D97" w:rsidRDefault="00645D97" w:rsidP="00645D97">
      <w:pPr>
        <w:rPr>
          <w:rStyle w:val="BodyText17"/>
          <w:rFonts w:ascii="Arial" w:hAnsi="Arial" w:cs="Arial"/>
          <w:b/>
          <w:sz w:val="20"/>
          <w:szCs w:val="20"/>
          <w:highlight w:val="yellow"/>
        </w:rPr>
      </w:pPr>
    </w:p>
    <w:p w14:paraId="58C5BFD5" w14:textId="77777777" w:rsidR="00645D97" w:rsidRDefault="00645D97" w:rsidP="00645D97">
      <w:pPr>
        <w:rPr>
          <w:rStyle w:val="BodyText17"/>
          <w:rFonts w:ascii="Arial" w:hAnsi="Arial" w:cs="Arial"/>
          <w:b/>
          <w:sz w:val="20"/>
          <w:szCs w:val="20"/>
          <w:highlight w:val="yellow"/>
        </w:rPr>
      </w:pPr>
    </w:p>
    <w:p w14:paraId="355D39AD" w14:textId="77777777" w:rsidR="00645D97" w:rsidRDefault="00645D97" w:rsidP="00645D97">
      <w:pPr>
        <w:rPr>
          <w:rStyle w:val="BodyText17"/>
          <w:rFonts w:ascii="Arial" w:hAnsi="Arial" w:cs="Arial"/>
          <w:b/>
          <w:sz w:val="20"/>
          <w:szCs w:val="20"/>
          <w:highlight w:val="yellow"/>
        </w:rPr>
      </w:pPr>
    </w:p>
    <w:p w14:paraId="547A7FE2" w14:textId="77777777" w:rsidR="00645D97" w:rsidRDefault="00645D97" w:rsidP="00645D97">
      <w:pPr>
        <w:rPr>
          <w:rStyle w:val="BodyText17"/>
          <w:rFonts w:ascii="Arial" w:hAnsi="Arial" w:cs="Arial"/>
          <w:b/>
          <w:sz w:val="20"/>
          <w:szCs w:val="20"/>
          <w:highlight w:val="yellow"/>
        </w:rPr>
      </w:pPr>
    </w:p>
    <w:p w14:paraId="7A88D95D" w14:textId="77777777" w:rsidR="00645D97" w:rsidRDefault="00645D97" w:rsidP="00645D97">
      <w:pPr>
        <w:rPr>
          <w:rStyle w:val="BodyText17"/>
          <w:rFonts w:ascii="Arial" w:hAnsi="Arial" w:cs="Arial"/>
          <w:b/>
          <w:sz w:val="20"/>
          <w:szCs w:val="20"/>
          <w:highlight w:val="yellow"/>
        </w:rPr>
      </w:pPr>
    </w:p>
    <w:p w14:paraId="6F07C3F0" w14:textId="77777777" w:rsidR="00645D97" w:rsidRDefault="00645D97" w:rsidP="00645D97">
      <w:pPr>
        <w:rPr>
          <w:rStyle w:val="BodyText17"/>
          <w:rFonts w:ascii="Arial" w:hAnsi="Arial" w:cs="Arial"/>
          <w:b/>
          <w:sz w:val="20"/>
          <w:szCs w:val="20"/>
          <w:highlight w:val="yellow"/>
        </w:rPr>
      </w:pPr>
    </w:p>
    <w:p w14:paraId="17F4B178" w14:textId="77777777" w:rsidR="00645D97" w:rsidRDefault="00645D97" w:rsidP="00645D97">
      <w:pPr>
        <w:rPr>
          <w:rStyle w:val="BodyText17"/>
          <w:rFonts w:ascii="Arial" w:hAnsi="Arial" w:cs="Arial"/>
          <w:b/>
          <w:sz w:val="20"/>
          <w:szCs w:val="20"/>
          <w:highlight w:val="yellow"/>
        </w:rPr>
      </w:pPr>
    </w:p>
    <w:p w14:paraId="214915FF" w14:textId="77777777" w:rsidR="00645D97" w:rsidRDefault="00645D97" w:rsidP="00645D97">
      <w:pPr>
        <w:rPr>
          <w:rStyle w:val="BodyText17"/>
          <w:rFonts w:ascii="Arial" w:hAnsi="Arial" w:cs="Arial"/>
          <w:b/>
          <w:sz w:val="20"/>
          <w:szCs w:val="20"/>
          <w:highlight w:val="yellow"/>
        </w:rPr>
      </w:pPr>
    </w:p>
    <w:p w14:paraId="0BDDA378" w14:textId="77777777" w:rsidR="00645D97" w:rsidRDefault="00645D97" w:rsidP="00645D97">
      <w:pPr>
        <w:rPr>
          <w:rStyle w:val="BodyText17"/>
          <w:rFonts w:ascii="Arial" w:hAnsi="Arial" w:cs="Arial"/>
          <w:b/>
          <w:sz w:val="20"/>
          <w:szCs w:val="20"/>
          <w:highlight w:val="yellow"/>
        </w:rPr>
      </w:pPr>
    </w:p>
    <w:p w14:paraId="50D4DF2D" w14:textId="77777777" w:rsidR="00645D97" w:rsidRDefault="00645D97" w:rsidP="00645D97">
      <w:pPr>
        <w:rPr>
          <w:rStyle w:val="BodyText17"/>
          <w:rFonts w:ascii="Arial" w:hAnsi="Arial" w:cs="Arial"/>
          <w:b/>
          <w:sz w:val="20"/>
          <w:szCs w:val="20"/>
          <w:highlight w:val="yellow"/>
        </w:rPr>
      </w:pPr>
    </w:p>
    <w:p w14:paraId="11829E1D" w14:textId="77777777" w:rsidR="00645D97" w:rsidRDefault="00645D97" w:rsidP="00645D97">
      <w:pPr>
        <w:rPr>
          <w:rStyle w:val="BodyText17"/>
          <w:rFonts w:ascii="Arial" w:hAnsi="Arial" w:cs="Arial"/>
          <w:b/>
          <w:sz w:val="20"/>
          <w:szCs w:val="20"/>
          <w:highlight w:val="yellow"/>
        </w:rPr>
      </w:pPr>
    </w:p>
    <w:p w14:paraId="5AF86D10" w14:textId="77777777" w:rsidR="00645D97" w:rsidRDefault="00645D97" w:rsidP="00645D97">
      <w:pPr>
        <w:rPr>
          <w:rStyle w:val="BodyText17"/>
          <w:rFonts w:ascii="Arial" w:hAnsi="Arial" w:cs="Arial"/>
          <w:b/>
          <w:sz w:val="20"/>
          <w:szCs w:val="20"/>
          <w:highlight w:val="yellow"/>
        </w:rPr>
      </w:pPr>
    </w:p>
    <w:p w14:paraId="077CF74D" w14:textId="77777777" w:rsidR="00645D97" w:rsidRDefault="00645D97" w:rsidP="00645D97">
      <w:pPr>
        <w:rPr>
          <w:rStyle w:val="BodyText17"/>
          <w:rFonts w:ascii="Arial" w:hAnsi="Arial" w:cs="Arial"/>
          <w:b/>
          <w:sz w:val="20"/>
          <w:szCs w:val="20"/>
          <w:highlight w:val="yellow"/>
        </w:rPr>
      </w:pPr>
    </w:p>
    <w:p w14:paraId="6027FB72" w14:textId="77777777" w:rsidR="00645D97" w:rsidRDefault="00645D97" w:rsidP="00645D97">
      <w:pPr>
        <w:rPr>
          <w:rStyle w:val="BodyText17"/>
          <w:rFonts w:ascii="Arial" w:hAnsi="Arial" w:cs="Arial"/>
          <w:b/>
          <w:sz w:val="20"/>
          <w:szCs w:val="20"/>
          <w:highlight w:val="yellow"/>
        </w:rPr>
      </w:pPr>
    </w:p>
    <w:p w14:paraId="78E62046" w14:textId="77777777" w:rsidR="00645D97" w:rsidRDefault="00645D97" w:rsidP="00645D97">
      <w:pPr>
        <w:rPr>
          <w:rStyle w:val="BodyText17"/>
          <w:rFonts w:ascii="Arial" w:hAnsi="Arial" w:cs="Arial"/>
          <w:b/>
          <w:sz w:val="20"/>
          <w:szCs w:val="20"/>
          <w:highlight w:val="yellow"/>
        </w:rPr>
      </w:pPr>
    </w:p>
    <w:p w14:paraId="2F7111CB" w14:textId="77777777" w:rsidR="00645D97" w:rsidRDefault="00645D97" w:rsidP="00645D97">
      <w:pPr>
        <w:rPr>
          <w:rStyle w:val="BodyText17"/>
          <w:rFonts w:ascii="Arial" w:hAnsi="Arial" w:cs="Arial"/>
          <w:b/>
          <w:sz w:val="20"/>
          <w:szCs w:val="20"/>
          <w:highlight w:val="yellow"/>
        </w:rPr>
      </w:pPr>
    </w:p>
    <w:p w14:paraId="1FC47609" w14:textId="77777777" w:rsidR="00645D97" w:rsidRDefault="00645D97" w:rsidP="00645D97">
      <w:pPr>
        <w:rPr>
          <w:rStyle w:val="BodyText17"/>
          <w:rFonts w:ascii="Arial" w:hAnsi="Arial" w:cs="Arial"/>
          <w:b/>
          <w:sz w:val="20"/>
          <w:szCs w:val="20"/>
          <w:highlight w:val="yellow"/>
        </w:rPr>
      </w:pPr>
    </w:p>
    <w:p w14:paraId="4EF0F037" w14:textId="77777777" w:rsidR="00645D97" w:rsidRDefault="00645D97" w:rsidP="00645D97">
      <w:pPr>
        <w:rPr>
          <w:rStyle w:val="BodyText17"/>
          <w:rFonts w:ascii="Arial" w:hAnsi="Arial" w:cs="Arial"/>
          <w:b/>
          <w:sz w:val="20"/>
          <w:szCs w:val="20"/>
          <w:highlight w:val="yellow"/>
        </w:rPr>
      </w:pPr>
    </w:p>
    <w:p w14:paraId="0C3C499F" w14:textId="77777777" w:rsidR="00645D97" w:rsidRDefault="00645D97" w:rsidP="00645D97">
      <w:pPr>
        <w:rPr>
          <w:rStyle w:val="BodyText17"/>
          <w:rFonts w:ascii="Arial" w:hAnsi="Arial" w:cs="Arial"/>
          <w:b/>
          <w:sz w:val="20"/>
          <w:szCs w:val="20"/>
          <w:highlight w:val="yellow"/>
        </w:rPr>
      </w:pPr>
    </w:p>
    <w:p w14:paraId="7FE111DA" w14:textId="77777777" w:rsidR="00645D97" w:rsidRDefault="00645D97" w:rsidP="00645D97">
      <w:pPr>
        <w:rPr>
          <w:rStyle w:val="BodyText17"/>
          <w:rFonts w:ascii="Arial" w:hAnsi="Arial" w:cs="Arial"/>
          <w:b/>
          <w:sz w:val="20"/>
          <w:szCs w:val="20"/>
          <w:highlight w:val="yellow"/>
        </w:rPr>
      </w:pPr>
    </w:p>
    <w:p w14:paraId="7876E821" w14:textId="77777777" w:rsidR="00645D97" w:rsidRDefault="00645D97" w:rsidP="00645D97">
      <w:pPr>
        <w:rPr>
          <w:rStyle w:val="BodyText17"/>
          <w:rFonts w:ascii="Arial" w:hAnsi="Arial" w:cs="Arial"/>
          <w:b/>
          <w:sz w:val="20"/>
          <w:szCs w:val="20"/>
          <w:highlight w:val="yellow"/>
        </w:rPr>
      </w:pPr>
    </w:p>
    <w:p w14:paraId="04B437A6" w14:textId="77777777" w:rsidR="00645D97" w:rsidRDefault="00645D97" w:rsidP="00645D97">
      <w:pPr>
        <w:rPr>
          <w:rStyle w:val="BodyText17"/>
          <w:rFonts w:ascii="Arial" w:hAnsi="Arial" w:cs="Arial"/>
          <w:b/>
          <w:sz w:val="20"/>
          <w:szCs w:val="20"/>
          <w:highlight w:val="yellow"/>
        </w:rPr>
      </w:pPr>
    </w:p>
    <w:p w14:paraId="10C77FF3" w14:textId="77777777" w:rsidR="00645D97" w:rsidRDefault="00645D97" w:rsidP="00645D97">
      <w:pPr>
        <w:rPr>
          <w:rStyle w:val="BodyText17"/>
          <w:rFonts w:ascii="Arial" w:hAnsi="Arial" w:cs="Arial"/>
          <w:b/>
          <w:sz w:val="20"/>
          <w:szCs w:val="20"/>
          <w:highlight w:val="yellow"/>
        </w:rPr>
      </w:pPr>
    </w:p>
    <w:p w14:paraId="508439EF" w14:textId="77777777" w:rsidR="00645D97" w:rsidRDefault="00645D97" w:rsidP="00645D97">
      <w:pPr>
        <w:rPr>
          <w:rStyle w:val="BodyText17"/>
          <w:rFonts w:ascii="Arial" w:hAnsi="Arial" w:cs="Arial"/>
          <w:b/>
          <w:sz w:val="20"/>
          <w:szCs w:val="20"/>
          <w:highlight w:val="yellow"/>
        </w:rPr>
      </w:pPr>
    </w:p>
    <w:p w14:paraId="7BAF698D" w14:textId="77777777" w:rsidR="00645D97" w:rsidRDefault="00645D97" w:rsidP="00645D97">
      <w:pPr>
        <w:rPr>
          <w:rStyle w:val="BodyText17"/>
          <w:rFonts w:ascii="Arial" w:hAnsi="Arial" w:cs="Arial"/>
          <w:b/>
          <w:sz w:val="20"/>
          <w:szCs w:val="20"/>
          <w:highlight w:val="yellow"/>
        </w:rPr>
      </w:pPr>
    </w:p>
    <w:p w14:paraId="13713D5D" w14:textId="77777777" w:rsidR="00645D97" w:rsidRDefault="00645D97" w:rsidP="00645D97">
      <w:pPr>
        <w:rPr>
          <w:rStyle w:val="BodyText17"/>
          <w:rFonts w:ascii="Arial" w:hAnsi="Arial" w:cs="Arial"/>
          <w:b/>
          <w:sz w:val="20"/>
          <w:szCs w:val="20"/>
          <w:highlight w:val="yellow"/>
        </w:rPr>
      </w:pPr>
    </w:p>
    <w:p w14:paraId="7A4BC511" w14:textId="77777777" w:rsidR="00645D97" w:rsidRDefault="00645D97" w:rsidP="00645D97">
      <w:pPr>
        <w:rPr>
          <w:rStyle w:val="BodyText17"/>
          <w:rFonts w:ascii="Arial" w:hAnsi="Arial" w:cs="Arial"/>
          <w:b/>
          <w:sz w:val="20"/>
          <w:szCs w:val="20"/>
          <w:highlight w:val="yellow"/>
        </w:rPr>
      </w:pPr>
    </w:p>
    <w:p w14:paraId="47D4046D" w14:textId="77777777" w:rsidR="00645D97" w:rsidRDefault="00645D97" w:rsidP="00645D97">
      <w:pPr>
        <w:rPr>
          <w:rStyle w:val="BodyText17"/>
          <w:rFonts w:ascii="Arial" w:hAnsi="Arial" w:cs="Arial"/>
          <w:b/>
          <w:sz w:val="20"/>
          <w:szCs w:val="20"/>
          <w:highlight w:val="yellow"/>
        </w:rPr>
      </w:pPr>
    </w:p>
    <w:p w14:paraId="2BBAAF21" w14:textId="77777777" w:rsidR="00645D97" w:rsidRDefault="00645D97" w:rsidP="00645D97">
      <w:pPr>
        <w:rPr>
          <w:rStyle w:val="BodyText17"/>
          <w:rFonts w:ascii="Arial" w:hAnsi="Arial" w:cs="Arial"/>
          <w:b/>
          <w:sz w:val="20"/>
          <w:szCs w:val="20"/>
          <w:highlight w:val="yellow"/>
        </w:rPr>
      </w:pPr>
    </w:p>
    <w:p w14:paraId="33DD3D30" w14:textId="77777777" w:rsidR="00645D97" w:rsidRDefault="00645D97" w:rsidP="00645D97">
      <w:pPr>
        <w:rPr>
          <w:rStyle w:val="BodyText17"/>
          <w:rFonts w:ascii="Arial" w:hAnsi="Arial" w:cs="Arial"/>
          <w:b/>
          <w:sz w:val="20"/>
          <w:szCs w:val="20"/>
          <w:highlight w:val="yellow"/>
        </w:rPr>
      </w:pPr>
    </w:p>
    <w:p w14:paraId="498116C1" w14:textId="77777777" w:rsidR="00645D97" w:rsidRDefault="00645D97" w:rsidP="00645D97">
      <w:pPr>
        <w:rPr>
          <w:rStyle w:val="BodyText17"/>
          <w:rFonts w:ascii="Arial" w:hAnsi="Arial" w:cs="Arial"/>
          <w:b/>
          <w:sz w:val="20"/>
          <w:szCs w:val="20"/>
          <w:highlight w:val="yellow"/>
        </w:rPr>
      </w:pPr>
    </w:p>
    <w:p w14:paraId="7852CC6B" w14:textId="77777777" w:rsidR="00645D97" w:rsidRDefault="00645D97" w:rsidP="00645D97">
      <w:pPr>
        <w:rPr>
          <w:rStyle w:val="BodyText17"/>
          <w:rFonts w:ascii="Arial" w:hAnsi="Arial" w:cs="Arial"/>
          <w:b/>
          <w:sz w:val="20"/>
          <w:szCs w:val="20"/>
          <w:highlight w:val="yellow"/>
        </w:rPr>
      </w:pPr>
    </w:p>
    <w:p w14:paraId="1B790AB4" w14:textId="77777777" w:rsidR="00645D97" w:rsidRDefault="00645D97" w:rsidP="00645D97">
      <w:pPr>
        <w:rPr>
          <w:rStyle w:val="BodyText17"/>
          <w:rFonts w:ascii="Arial" w:hAnsi="Arial" w:cs="Arial"/>
          <w:b/>
          <w:sz w:val="20"/>
          <w:szCs w:val="20"/>
          <w:highlight w:val="yellow"/>
        </w:rPr>
      </w:pPr>
    </w:p>
    <w:p w14:paraId="0D9C492D" w14:textId="77777777" w:rsidR="00645D97" w:rsidRDefault="00645D97" w:rsidP="00645D97">
      <w:pPr>
        <w:rPr>
          <w:rStyle w:val="BodyText17"/>
          <w:rFonts w:ascii="Arial" w:hAnsi="Arial" w:cs="Arial"/>
          <w:b/>
          <w:sz w:val="20"/>
          <w:szCs w:val="20"/>
          <w:highlight w:val="yellow"/>
        </w:rPr>
      </w:pPr>
    </w:p>
    <w:p w14:paraId="3FAFF626"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5C82EF7D" w14:textId="77777777" w:rsidR="00645D97" w:rsidRPr="008F3698" w:rsidRDefault="00645D97" w:rsidP="00645D97">
      <w:pPr>
        <w:jc w:val="center"/>
        <w:rPr>
          <w:rStyle w:val="BodyText17"/>
          <w:rFonts w:ascii="Arial" w:hAnsi="Arial" w:cs="Arial"/>
          <w:b/>
          <w:sz w:val="20"/>
          <w:szCs w:val="20"/>
        </w:rPr>
      </w:pPr>
    </w:p>
    <w:p w14:paraId="262A6687"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14 </w:t>
      </w:r>
      <w:r w:rsidRPr="008F3698">
        <w:rPr>
          <w:rStyle w:val="BodyText17"/>
          <w:rFonts w:ascii="Arial" w:hAnsi="Arial" w:cs="Arial"/>
          <w:b/>
          <w:sz w:val="20"/>
          <w:szCs w:val="20"/>
        </w:rPr>
        <w:t>–</w:t>
      </w:r>
      <w:r>
        <w:rPr>
          <w:rStyle w:val="BodyText17"/>
          <w:rFonts w:ascii="Arial" w:hAnsi="Arial" w:cs="Arial"/>
          <w:b/>
          <w:sz w:val="20"/>
          <w:szCs w:val="20"/>
        </w:rPr>
        <w:t xml:space="preserve"> SUSTAINABLE PROCUREMENT</w:t>
      </w:r>
    </w:p>
    <w:p w14:paraId="43AC13E5" w14:textId="77777777" w:rsidR="00645D97" w:rsidRDefault="00645D97" w:rsidP="00645D97">
      <w:pPr>
        <w:rPr>
          <w:rStyle w:val="BodyText17"/>
          <w:rFonts w:ascii="Arial" w:hAnsi="Arial" w:cs="Arial"/>
          <w:sz w:val="20"/>
          <w:szCs w:val="20"/>
        </w:rPr>
      </w:pPr>
    </w:p>
    <w:p w14:paraId="3B8423A4" w14:textId="77777777" w:rsidR="00645D97" w:rsidRDefault="00645D97" w:rsidP="00645D97">
      <w:pPr>
        <w:rPr>
          <w:rStyle w:val="BodyText17"/>
          <w:rFonts w:ascii="Arial" w:hAnsi="Arial" w:cs="Arial"/>
          <w:sz w:val="20"/>
          <w:szCs w:val="20"/>
        </w:rPr>
      </w:pPr>
    </w:p>
    <w:p w14:paraId="5758102F" w14:textId="77777777" w:rsidR="00645D97" w:rsidRDefault="00645D97" w:rsidP="00645D97">
      <w:pPr>
        <w:jc w:val="center"/>
        <w:rPr>
          <w:rStyle w:val="BodyText17"/>
          <w:rFonts w:ascii="Arial" w:hAnsi="Arial" w:cs="Arial"/>
          <w:sz w:val="20"/>
          <w:szCs w:val="20"/>
        </w:rPr>
      </w:pPr>
      <w:r>
        <w:rPr>
          <w:rStyle w:val="BodyText17"/>
          <w:rFonts w:ascii="Arial" w:hAnsi="Arial" w:cs="Arial"/>
          <w:sz w:val="20"/>
          <w:szCs w:val="20"/>
        </w:rPr>
        <w:t>Not provided.</w:t>
      </w:r>
    </w:p>
    <w:p w14:paraId="6871D175" w14:textId="77777777" w:rsidR="00645D97" w:rsidRDefault="00645D97" w:rsidP="00645D97">
      <w:pPr>
        <w:rPr>
          <w:rStyle w:val="BodyText17"/>
          <w:rFonts w:ascii="Arial" w:hAnsi="Arial" w:cs="Arial"/>
          <w:b/>
          <w:sz w:val="20"/>
          <w:szCs w:val="20"/>
          <w:highlight w:val="yellow"/>
        </w:rPr>
      </w:pPr>
    </w:p>
    <w:p w14:paraId="717D7567" w14:textId="77777777" w:rsidR="00645D97" w:rsidRDefault="00645D97" w:rsidP="00645D97">
      <w:pPr>
        <w:rPr>
          <w:rStyle w:val="BodyText17"/>
          <w:rFonts w:ascii="Arial" w:hAnsi="Arial" w:cs="Arial"/>
          <w:b/>
          <w:sz w:val="20"/>
          <w:szCs w:val="20"/>
          <w:highlight w:val="yellow"/>
        </w:rPr>
      </w:pPr>
    </w:p>
    <w:p w14:paraId="750DF2F1" w14:textId="77777777" w:rsidR="00645D97" w:rsidRDefault="00645D97" w:rsidP="00645D97">
      <w:pPr>
        <w:rPr>
          <w:rStyle w:val="BodyText17"/>
          <w:rFonts w:ascii="Arial" w:hAnsi="Arial" w:cs="Arial"/>
          <w:b/>
          <w:sz w:val="20"/>
          <w:szCs w:val="20"/>
          <w:highlight w:val="yellow"/>
        </w:rPr>
      </w:pPr>
    </w:p>
    <w:p w14:paraId="332DF193" w14:textId="77777777" w:rsidR="00645D97" w:rsidRDefault="00645D97" w:rsidP="00645D97">
      <w:pPr>
        <w:rPr>
          <w:rStyle w:val="BodyText17"/>
          <w:rFonts w:ascii="Arial" w:hAnsi="Arial" w:cs="Arial"/>
          <w:b/>
          <w:sz w:val="20"/>
          <w:szCs w:val="20"/>
          <w:highlight w:val="yellow"/>
        </w:rPr>
      </w:pPr>
    </w:p>
    <w:p w14:paraId="04996F25" w14:textId="77777777" w:rsidR="00645D97" w:rsidRDefault="00645D97" w:rsidP="00645D97">
      <w:pPr>
        <w:rPr>
          <w:rStyle w:val="BodyText17"/>
          <w:rFonts w:ascii="Arial" w:hAnsi="Arial" w:cs="Arial"/>
          <w:b/>
          <w:sz w:val="20"/>
          <w:szCs w:val="20"/>
          <w:highlight w:val="yellow"/>
        </w:rPr>
      </w:pPr>
    </w:p>
    <w:p w14:paraId="0D4990A6" w14:textId="77777777" w:rsidR="00645D97" w:rsidRDefault="00645D97" w:rsidP="00645D97">
      <w:pPr>
        <w:rPr>
          <w:rStyle w:val="BodyText17"/>
          <w:rFonts w:ascii="Arial" w:hAnsi="Arial" w:cs="Arial"/>
          <w:b/>
          <w:sz w:val="20"/>
          <w:szCs w:val="20"/>
          <w:highlight w:val="yellow"/>
        </w:rPr>
      </w:pPr>
    </w:p>
    <w:p w14:paraId="5A3ED83D" w14:textId="77777777" w:rsidR="00645D97" w:rsidRDefault="00645D97" w:rsidP="00645D97">
      <w:pPr>
        <w:rPr>
          <w:rStyle w:val="BodyText17"/>
          <w:rFonts w:ascii="Arial" w:hAnsi="Arial" w:cs="Arial"/>
          <w:b/>
          <w:sz w:val="20"/>
          <w:szCs w:val="20"/>
          <w:highlight w:val="yellow"/>
        </w:rPr>
      </w:pPr>
    </w:p>
    <w:p w14:paraId="0E895CE7" w14:textId="77777777" w:rsidR="00645D97" w:rsidRDefault="00645D97" w:rsidP="00645D97">
      <w:pPr>
        <w:rPr>
          <w:rStyle w:val="BodyText17"/>
          <w:rFonts w:ascii="Arial" w:hAnsi="Arial" w:cs="Arial"/>
          <w:b/>
          <w:sz w:val="20"/>
          <w:szCs w:val="20"/>
          <w:highlight w:val="yellow"/>
        </w:rPr>
      </w:pPr>
    </w:p>
    <w:p w14:paraId="7A59635E" w14:textId="77777777" w:rsidR="00645D97" w:rsidRDefault="00645D97" w:rsidP="00645D97">
      <w:pPr>
        <w:rPr>
          <w:rStyle w:val="BodyText17"/>
          <w:rFonts w:ascii="Arial" w:hAnsi="Arial" w:cs="Arial"/>
          <w:b/>
          <w:sz w:val="20"/>
          <w:szCs w:val="20"/>
          <w:highlight w:val="yellow"/>
        </w:rPr>
      </w:pPr>
    </w:p>
    <w:p w14:paraId="6102CF7A" w14:textId="77777777" w:rsidR="00645D97" w:rsidRDefault="00645D97" w:rsidP="00645D97">
      <w:pPr>
        <w:rPr>
          <w:rStyle w:val="BodyText17"/>
          <w:rFonts w:ascii="Arial" w:hAnsi="Arial" w:cs="Arial"/>
          <w:b/>
          <w:sz w:val="20"/>
          <w:szCs w:val="20"/>
          <w:highlight w:val="yellow"/>
        </w:rPr>
      </w:pPr>
    </w:p>
    <w:p w14:paraId="4697D37C" w14:textId="77777777" w:rsidR="00645D97" w:rsidRDefault="00645D97" w:rsidP="00645D97">
      <w:pPr>
        <w:rPr>
          <w:rStyle w:val="BodyText17"/>
          <w:rFonts w:ascii="Arial" w:hAnsi="Arial" w:cs="Arial"/>
          <w:b/>
          <w:sz w:val="20"/>
          <w:szCs w:val="20"/>
          <w:highlight w:val="yellow"/>
        </w:rPr>
      </w:pPr>
    </w:p>
    <w:p w14:paraId="110355FA" w14:textId="77777777" w:rsidR="00645D97" w:rsidRDefault="00645D97" w:rsidP="00645D97">
      <w:pPr>
        <w:rPr>
          <w:rStyle w:val="BodyText17"/>
          <w:rFonts w:ascii="Arial" w:hAnsi="Arial" w:cs="Arial"/>
          <w:b/>
          <w:sz w:val="20"/>
          <w:szCs w:val="20"/>
          <w:highlight w:val="yellow"/>
        </w:rPr>
      </w:pPr>
    </w:p>
    <w:p w14:paraId="2B0BD2DC" w14:textId="77777777" w:rsidR="00645D97" w:rsidRDefault="00645D97" w:rsidP="00645D97">
      <w:pPr>
        <w:rPr>
          <w:rStyle w:val="BodyText17"/>
          <w:rFonts w:ascii="Arial" w:hAnsi="Arial" w:cs="Arial"/>
          <w:b/>
          <w:sz w:val="20"/>
          <w:szCs w:val="20"/>
          <w:highlight w:val="yellow"/>
        </w:rPr>
      </w:pPr>
    </w:p>
    <w:p w14:paraId="7B0A4650" w14:textId="77777777" w:rsidR="00645D97" w:rsidRDefault="00645D97" w:rsidP="00645D97">
      <w:pPr>
        <w:rPr>
          <w:rStyle w:val="BodyText17"/>
          <w:rFonts w:ascii="Arial" w:hAnsi="Arial" w:cs="Arial"/>
          <w:b/>
          <w:sz w:val="20"/>
          <w:szCs w:val="20"/>
          <w:highlight w:val="yellow"/>
        </w:rPr>
      </w:pPr>
    </w:p>
    <w:p w14:paraId="114FFA49" w14:textId="77777777" w:rsidR="00645D97" w:rsidRDefault="00645D97" w:rsidP="00645D97">
      <w:pPr>
        <w:rPr>
          <w:rStyle w:val="BodyText17"/>
          <w:rFonts w:ascii="Arial" w:hAnsi="Arial" w:cs="Arial"/>
          <w:b/>
          <w:sz w:val="20"/>
          <w:szCs w:val="20"/>
          <w:highlight w:val="yellow"/>
        </w:rPr>
      </w:pPr>
    </w:p>
    <w:p w14:paraId="1D2AB6E4" w14:textId="77777777" w:rsidR="00645D97" w:rsidRDefault="00645D97" w:rsidP="00645D97">
      <w:pPr>
        <w:rPr>
          <w:rStyle w:val="BodyText17"/>
          <w:rFonts w:ascii="Arial" w:hAnsi="Arial" w:cs="Arial"/>
          <w:b/>
          <w:sz w:val="20"/>
          <w:szCs w:val="20"/>
          <w:highlight w:val="yellow"/>
        </w:rPr>
      </w:pPr>
    </w:p>
    <w:p w14:paraId="2A83DC4B" w14:textId="77777777" w:rsidR="00645D97" w:rsidRDefault="00645D97" w:rsidP="00645D97">
      <w:pPr>
        <w:rPr>
          <w:rStyle w:val="BodyText17"/>
          <w:rFonts w:ascii="Arial" w:hAnsi="Arial" w:cs="Arial"/>
          <w:b/>
          <w:sz w:val="20"/>
          <w:szCs w:val="20"/>
          <w:highlight w:val="yellow"/>
        </w:rPr>
      </w:pPr>
    </w:p>
    <w:p w14:paraId="60FE04E7" w14:textId="77777777" w:rsidR="00645D97" w:rsidRDefault="00645D97" w:rsidP="00645D97">
      <w:pPr>
        <w:rPr>
          <w:rStyle w:val="BodyText17"/>
          <w:rFonts w:ascii="Arial" w:hAnsi="Arial" w:cs="Arial"/>
          <w:b/>
          <w:sz w:val="20"/>
          <w:szCs w:val="20"/>
          <w:highlight w:val="yellow"/>
        </w:rPr>
      </w:pPr>
    </w:p>
    <w:p w14:paraId="33CA9F66" w14:textId="77777777" w:rsidR="00645D97" w:rsidRDefault="00645D97" w:rsidP="00645D97">
      <w:pPr>
        <w:rPr>
          <w:rStyle w:val="BodyText17"/>
          <w:rFonts w:ascii="Arial" w:hAnsi="Arial" w:cs="Arial"/>
          <w:b/>
          <w:sz w:val="20"/>
          <w:szCs w:val="20"/>
          <w:highlight w:val="yellow"/>
        </w:rPr>
      </w:pPr>
    </w:p>
    <w:p w14:paraId="03327C46" w14:textId="77777777" w:rsidR="00645D97" w:rsidRDefault="00645D97" w:rsidP="00645D97">
      <w:pPr>
        <w:rPr>
          <w:rStyle w:val="BodyText17"/>
          <w:rFonts w:ascii="Arial" w:hAnsi="Arial" w:cs="Arial"/>
          <w:b/>
          <w:sz w:val="20"/>
          <w:szCs w:val="20"/>
          <w:highlight w:val="yellow"/>
        </w:rPr>
      </w:pPr>
    </w:p>
    <w:p w14:paraId="2FC323C4" w14:textId="77777777" w:rsidR="00645D97" w:rsidRDefault="00645D97" w:rsidP="00645D97">
      <w:pPr>
        <w:rPr>
          <w:rStyle w:val="BodyText17"/>
          <w:rFonts w:ascii="Arial" w:hAnsi="Arial" w:cs="Arial"/>
          <w:b/>
          <w:sz w:val="20"/>
          <w:szCs w:val="20"/>
          <w:highlight w:val="yellow"/>
        </w:rPr>
      </w:pPr>
    </w:p>
    <w:p w14:paraId="6C6FC196" w14:textId="77777777" w:rsidR="00645D97" w:rsidRDefault="00645D97" w:rsidP="00645D97">
      <w:pPr>
        <w:rPr>
          <w:rStyle w:val="BodyText17"/>
          <w:rFonts w:ascii="Arial" w:hAnsi="Arial" w:cs="Arial"/>
          <w:b/>
          <w:sz w:val="20"/>
          <w:szCs w:val="20"/>
          <w:highlight w:val="yellow"/>
        </w:rPr>
      </w:pPr>
    </w:p>
    <w:p w14:paraId="5F0C1D4A" w14:textId="77777777" w:rsidR="00645D97" w:rsidRDefault="00645D97" w:rsidP="00645D97">
      <w:pPr>
        <w:rPr>
          <w:rStyle w:val="BodyText17"/>
          <w:rFonts w:ascii="Arial" w:hAnsi="Arial" w:cs="Arial"/>
          <w:b/>
          <w:sz w:val="20"/>
          <w:szCs w:val="20"/>
          <w:highlight w:val="yellow"/>
        </w:rPr>
      </w:pPr>
    </w:p>
    <w:p w14:paraId="37A845E3" w14:textId="77777777" w:rsidR="00645D97" w:rsidRDefault="00645D97" w:rsidP="00645D97">
      <w:pPr>
        <w:rPr>
          <w:rStyle w:val="BodyText17"/>
          <w:rFonts w:ascii="Arial" w:hAnsi="Arial" w:cs="Arial"/>
          <w:b/>
          <w:sz w:val="20"/>
          <w:szCs w:val="20"/>
          <w:highlight w:val="yellow"/>
        </w:rPr>
      </w:pPr>
    </w:p>
    <w:p w14:paraId="55ACFCD7" w14:textId="77777777" w:rsidR="00645D97" w:rsidRDefault="00645D97" w:rsidP="00645D97">
      <w:pPr>
        <w:rPr>
          <w:rStyle w:val="BodyText17"/>
          <w:rFonts w:ascii="Arial" w:hAnsi="Arial" w:cs="Arial"/>
          <w:b/>
          <w:sz w:val="20"/>
          <w:szCs w:val="20"/>
          <w:highlight w:val="yellow"/>
        </w:rPr>
      </w:pPr>
    </w:p>
    <w:p w14:paraId="2A6159AC" w14:textId="77777777" w:rsidR="00645D97" w:rsidRDefault="00645D97" w:rsidP="00645D97">
      <w:pPr>
        <w:rPr>
          <w:rStyle w:val="BodyText17"/>
          <w:rFonts w:ascii="Arial" w:hAnsi="Arial" w:cs="Arial"/>
          <w:b/>
          <w:sz w:val="20"/>
          <w:szCs w:val="20"/>
          <w:highlight w:val="yellow"/>
        </w:rPr>
      </w:pPr>
    </w:p>
    <w:p w14:paraId="3F7B4908" w14:textId="77777777" w:rsidR="00645D97" w:rsidRDefault="00645D97" w:rsidP="00645D97">
      <w:pPr>
        <w:rPr>
          <w:rStyle w:val="BodyText17"/>
          <w:rFonts w:ascii="Arial" w:hAnsi="Arial" w:cs="Arial"/>
          <w:b/>
          <w:sz w:val="20"/>
          <w:szCs w:val="20"/>
          <w:highlight w:val="yellow"/>
        </w:rPr>
      </w:pPr>
    </w:p>
    <w:p w14:paraId="5997943B" w14:textId="77777777" w:rsidR="00645D97" w:rsidRDefault="00645D97" w:rsidP="00645D97">
      <w:pPr>
        <w:rPr>
          <w:rStyle w:val="BodyText17"/>
          <w:rFonts w:ascii="Arial" w:hAnsi="Arial" w:cs="Arial"/>
          <w:b/>
          <w:sz w:val="20"/>
          <w:szCs w:val="20"/>
          <w:highlight w:val="yellow"/>
        </w:rPr>
      </w:pPr>
    </w:p>
    <w:p w14:paraId="5588DB7B" w14:textId="77777777" w:rsidR="00645D97" w:rsidRDefault="00645D97" w:rsidP="00645D97">
      <w:pPr>
        <w:rPr>
          <w:rStyle w:val="BodyText17"/>
          <w:rFonts w:ascii="Arial" w:hAnsi="Arial" w:cs="Arial"/>
          <w:b/>
          <w:sz w:val="20"/>
          <w:szCs w:val="20"/>
          <w:highlight w:val="yellow"/>
        </w:rPr>
      </w:pPr>
    </w:p>
    <w:p w14:paraId="33DAA420" w14:textId="77777777" w:rsidR="00645D97" w:rsidRDefault="00645D97" w:rsidP="00645D97">
      <w:pPr>
        <w:rPr>
          <w:rStyle w:val="BodyText17"/>
          <w:rFonts w:ascii="Arial" w:hAnsi="Arial" w:cs="Arial"/>
          <w:b/>
          <w:sz w:val="20"/>
          <w:szCs w:val="20"/>
          <w:highlight w:val="yellow"/>
        </w:rPr>
      </w:pPr>
    </w:p>
    <w:p w14:paraId="0B1AEF0C" w14:textId="77777777" w:rsidR="00645D97" w:rsidRDefault="00645D97" w:rsidP="00645D97">
      <w:pPr>
        <w:rPr>
          <w:rStyle w:val="BodyText17"/>
          <w:rFonts w:ascii="Arial" w:hAnsi="Arial" w:cs="Arial"/>
          <w:b/>
          <w:sz w:val="20"/>
          <w:szCs w:val="20"/>
          <w:highlight w:val="yellow"/>
        </w:rPr>
      </w:pPr>
    </w:p>
    <w:p w14:paraId="013CF4EB" w14:textId="77777777" w:rsidR="00645D97" w:rsidRDefault="00645D97" w:rsidP="00645D97">
      <w:pPr>
        <w:rPr>
          <w:rStyle w:val="BodyText17"/>
          <w:rFonts w:ascii="Arial" w:hAnsi="Arial" w:cs="Arial"/>
          <w:b/>
          <w:sz w:val="20"/>
          <w:szCs w:val="20"/>
          <w:highlight w:val="yellow"/>
        </w:rPr>
      </w:pPr>
    </w:p>
    <w:p w14:paraId="1E92DE06" w14:textId="77777777" w:rsidR="00645D97" w:rsidRDefault="00645D97" w:rsidP="00645D97">
      <w:pPr>
        <w:rPr>
          <w:rStyle w:val="BodyText17"/>
          <w:rFonts w:ascii="Arial" w:hAnsi="Arial" w:cs="Arial"/>
          <w:b/>
          <w:sz w:val="20"/>
          <w:szCs w:val="20"/>
          <w:highlight w:val="yellow"/>
        </w:rPr>
      </w:pPr>
    </w:p>
    <w:p w14:paraId="067CE0B3" w14:textId="77777777" w:rsidR="00645D97" w:rsidRDefault="00645D97" w:rsidP="00645D97">
      <w:pPr>
        <w:rPr>
          <w:rStyle w:val="BodyText17"/>
          <w:rFonts w:ascii="Arial" w:hAnsi="Arial" w:cs="Arial"/>
          <w:b/>
          <w:sz w:val="20"/>
          <w:szCs w:val="20"/>
          <w:highlight w:val="yellow"/>
        </w:rPr>
      </w:pPr>
    </w:p>
    <w:p w14:paraId="41E0EC8C" w14:textId="77777777" w:rsidR="00645D97" w:rsidRDefault="00645D97" w:rsidP="00645D97">
      <w:pPr>
        <w:rPr>
          <w:rStyle w:val="BodyText17"/>
          <w:rFonts w:ascii="Arial" w:hAnsi="Arial" w:cs="Arial"/>
          <w:b/>
          <w:sz w:val="20"/>
          <w:szCs w:val="20"/>
          <w:highlight w:val="yellow"/>
        </w:rPr>
      </w:pPr>
    </w:p>
    <w:p w14:paraId="553B11AB" w14:textId="77777777" w:rsidR="00645D97" w:rsidRDefault="00645D97" w:rsidP="00645D97">
      <w:pPr>
        <w:rPr>
          <w:rStyle w:val="BodyText17"/>
          <w:rFonts w:ascii="Arial" w:hAnsi="Arial" w:cs="Arial"/>
          <w:b/>
          <w:sz w:val="20"/>
          <w:szCs w:val="20"/>
          <w:highlight w:val="yellow"/>
        </w:rPr>
      </w:pPr>
    </w:p>
    <w:p w14:paraId="645F796A" w14:textId="77777777" w:rsidR="00645D97" w:rsidRDefault="00645D97" w:rsidP="00645D97">
      <w:pPr>
        <w:rPr>
          <w:rStyle w:val="BodyText17"/>
          <w:rFonts w:ascii="Arial" w:hAnsi="Arial" w:cs="Arial"/>
          <w:b/>
          <w:sz w:val="20"/>
          <w:szCs w:val="20"/>
          <w:highlight w:val="yellow"/>
        </w:rPr>
      </w:pPr>
    </w:p>
    <w:p w14:paraId="50607415" w14:textId="77777777" w:rsidR="00645D97" w:rsidRDefault="00645D97" w:rsidP="00645D97">
      <w:pPr>
        <w:rPr>
          <w:rStyle w:val="BodyText17"/>
          <w:rFonts w:ascii="Arial" w:hAnsi="Arial" w:cs="Arial"/>
          <w:b/>
          <w:sz w:val="20"/>
          <w:szCs w:val="20"/>
          <w:highlight w:val="yellow"/>
        </w:rPr>
      </w:pPr>
    </w:p>
    <w:p w14:paraId="2D838021" w14:textId="77777777" w:rsidR="00645D97" w:rsidRDefault="00645D97" w:rsidP="00645D97">
      <w:pPr>
        <w:rPr>
          <w:rStyle w:val="BodyText17"/>
          <w:rFonts w:ascii="Arial" w:hAnsi="Arial" w:cs="Arial"/>
          <w:b/>
          <w:sz w:val="20"/>
          <w:szCs w:val="20"/>
          <w:highlight w:val="yellow"/>
        </w:rPr>
      </w:pPr>
    </w:p>
    <w:p w14:paraId="63EFB36E" w14:textId="77777777" w:rsidR="00645D97" w:rsidRDefault="00645D97" w:rsidP="00645D97">
      <w:pPr>
        <w:rPr>
          <w:rStyle w:val="BodyText17"/>
          <w:rFonts w:ascii="Arial" w:hAnsi="Arial" w:cs="Arial"/>
          <w:b/>
          <w:sz w:val="20"/>
          <w:szCs w:val="20"/>
          <w:highlight w:val="yellow"/>
        </w:rPr>
      </w:pPr>
    </w:p>
    <w:p w14:paraId="4ECB481B" w14:textId="77777777" w:rsidR="00645D97" w:rsidRDefault="00645D97" w:rsidP="00645D97">
      <w:pPr>
        <w:rPr>
          <w:rStyle w:val="BodyText17"/>
          <w:rFonts w:ascii="Arial" w:hAnsi="Arial" w:cs="Arial"/>
          <w:b/>
          <w:sz w:val="20"/>
          <w:szCs w:val="20"/>
          <w:highlight w:val="yellow"/>
        </w:rPr>
      </w:pPr>
    </w:p>
    <w:p w14:paraId="1A9A7B88" w14:textId="77777777" w:rsidR="00645D97" w:rsidRDefault="00645D97" w:rsidP="00645D97">
      <w:pPr>
        <w:rPr>
          <w:rStyle w:val="BodyText17"/>
          <w:rFonts w:ascii="Arial" w:hAnsi="Arial" w:cs="Arial"/>
          <w:b/>
          <w:sz w:val="20"/>
          <w:szCs w:val="20"/>
          <w:highlight w:val="yellow"/>
        </w:rPr>
      </w:pPr>
    </w:p>
    <w:p w14:paraId="188315E4" w14:textId="77777777" w:rsidR="00645D97" w:rsidRDefault="00645D97" w:rsidP="00645D97">
      <w:pPr>
        <w:rPr>
          <w:rStyle w:val="BodyText17"/>
          <w:rFonts w:ascii="Arial" w:hAnsi="Arial" w:cs="Arial"/>
          <w:b/>
          <w:sz w:val="20"/>
          <w:szCs w:val="20"/>
          <w:highlight w:val="yellow"/>
        </w:rPr>
      </w:pPr>
    </w:p>
    <w:p w14:paraId="22B30BA9" w14:textId="77777777" w:rsidR="00645D97" w:rsidRDefault="00645D97" w:rsidP="00645D97">
      <w:pPr>
        <w:rPr>
          <w:rStyle w:val="BodyText17"/>
          <w:rFonts w:ascii="Arial" w:hAnsi="Arial" w:cs="Arial"/>
          <w:b/>
          <w:sz w:val="20"/>
          <w:szCs w:val="20"/>
          <w:highlight w:val="yellow"/>
        </w:rPr>
      </w:pPr>
    </w:p>
    <w:p w14:paraId="44F8CF9B" w14:textId="77777777" w:rsidR="00645D97" w:rsidRDefault="00645D97" w:rsidP="00645D97">
      <w:pPr>
        <w:rPr>
          <w:rStyle w:val="BodyText17"/>
          <w:rFonts w:ascii="Arial" w:hAnsi="Arial" w:cs="Arial"/>
          <w:b/>
          <w:sz w:val="20"/>
          <w:szCs w:val="20"/>
          <w:highlight w:val="yellow"/>
        </w:rPr>
      </w:pPr>
    </w:p>
    <w:p w14:paraId="37FA953F" w14:textId="77777777" w:rsidR="00645D97" w:rsidRDefault="00645D97" w:rsidP="00645D97">
      <w:pPr>
        <w:rPr>
          <w:rStyle w:val="BodyText17"/>
          <w:rFonts w:ascii="Arial" w:hAnsi="Arial" w:cs="Arial"/>
          <w:b/>
          <w:sz w:val="20"/>
          <w:szCs w:val="20"/>
          <w:highlight w:val="yellow"/>
        </w:rPr>
      </w:pPr>
    </w:p>
    <w:p w14:paraId="7CD6384D" w14:textId="77777777" w:rsidR="00645D97" w:rsidRDefault="00645D97" w:rsidP="00645D97">
      <w:pPr>
        <w:rPr>
          <w:rStyle w:val="BodyText17"/>
          <w:rFonts w:ascii="Arial" w:hAnsi="Arial" w:cs="Arial"/>
          <w:b/>
          <w:sz w:val="20"/>
          <w:szCs w:val="20"/>
          <w:highlight w:val="yellow"/>
        </w:rPr>
      </w:pPr>
    </w:p>
    <w:p w14:paraId="413AD3CA" w14:textId="77777777" w:rsidR="00645D97" w:rsidRDefault="00645D97" w:rsidP="00645D97">
      <w:pPr>
        <w:rPr>
          <w:rStyle w:val="BodyText17"/>
          <w:rFonts w:ascii="Arial" w:hAnsi="Arial" w:cs="Arial"/>
          <w:b/>
          <w:sz w:val="20"/>
          <w:szCs w:val="20"/>
          <w:highlight w:val="yellow"/>
        </w:rPr>
      </w:pPr>
    </w:p>
    <w:p w14:paraId="08DBC2EE" w14:textId="77777777" w:rsidR="00645D97" w:rsidRDefault="00645D97" w:rsidP="00645D97">
      <w:pPr>
        <w:rPr>
          <w:rStyle w:val="BodyText17"/>
          <w:rFonts w:ascii="Arial" w:hAnsi="Arial" w:cs="Arial"/>
          <w:sz w:val="20"/>
          <w:szCs w:val="20"/>
        </w:rPr>
      </w:pPr>
    </w:p>
    <w:p w14:paraId="71D1D011" w14:textId="77777777" w:rsidR="00645D97" w:rsidRPr="008F3698"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lastRenderedPageBreak/>
        <w:t>SCHEDULE 6</w:t>
      </w:r>
    </w:p>
    <w:p w14:paraId="19281171" w14:textId="77777777" w:rsidR="00645D97" w:rsidRPr="008F3698" w:rsidRDefault="00645D97" w:rsidP="00645D97">
      <w:pPr>
        <w:jc w:val="center"/>
        <w:rPr>
          <w:rStyle w:val="BodyText17"/>
          <w:rFonts w:ascii="Arial" w:hAnsi="Arial" w:cs="Arial"/>
          <w:b/>
          <w:sz w:val="20"/>
          <w:szCs w:val="20"/>
        </w:rPr>
      </w:pPr>
    </w:p>
    <w:p w14:paraId="3131D9DE" w14:textId="77777777" w:rsidR="00645D97" w:rsidRDefault="00645D97" w:rsidP="00645D97">
      <w:pPr>
        <w:jc w:val="center"/>
        <w:rPr>
          <w:rStyle w:val="BodyText17"/>
          <w:rFonts w:ascii="Arial" w:hAnsi="Arial" w:cs="Arial"/>
          <w:b/>
          <w:sz w:val="20"/>
          <w:szCs w:val="20"/>
        </w:rPr>
      </w:pPr>
      <w:r w:rsidRPr="008F3698">
        <w:rPr>
          <w:rStyle w:val="BodyText17"/>
          <w:rFonts w:ascii="Arial" w:hAnsi="Arial" w:cs="Arial"/>
          <w:b/>
          <w:sz w:val="20"/>
          <w:szCs w:val="20"/>
        </w:rPr>
        <w:t xml:space="preserve">APPENDIX </w:t>
      </w:r>
      <w:r>
        <w:rPr>
          <w:rStyle w:val="BodyText17"/>
          <w:rFonts w:ascii="Arial" w:hAnsi="Arial" w:cs="Arial"/>
          <w:b/>
          <w:sz w:val="20"/>
          <w:szCs w:val="20"/>
        </w:rPr>
        <w:t xml:space="preserve">15 </w:t>
      </w:r>
      <w:r w:rsidRPr="008F3698">
        <w:rPr>
          <w:rStyle w:val="BodyText17"/>
          <w:rFonts w:ascii="Arial" w:hAnsi="Arial" w:cs="Arial"/>
          <w:b/>
          <w:sz w:val="20"/>
          <w:szCs w:val="20"/>
        </w:rPr>
        <w:t>–</w:t>
      </w:r>
      <w:r>
        <w:rPr>
          <w:rStyle w:val="BodyText17"/>
          <w:rFonts w:ascii="Arial" w:hAnsi="Arial" w:cs="Arial"/>
          <w:b/>
          <w:sz w:val="20"/>
          <w:szCs w:val="20"/>
        </w:rPr>
        <w:t xml:space="preserve"> GROUP 1 FF&amp;E</w:t>
      </w:r>
    </w:p>
    <w:p w14:paraId="607FEDDE" w14:textId="77777777" w:rsidR="00645D97" w:rsidRDefault="00645D97" w:rsidP="00645D97">
      <w:pPr>
        <w:rPr>
          <w:rStyle w:val="BodyText17"/>
          <w:rFonts w:ascii="Arial" w:hAnsi="Arial" w:cs="Arial"/>
          <w:sz w:val="20"/>
          <w:szCs w:val="20"/>
        </w:rPr>
      </w:pPr>
    </w:p>
    <w:p w14:paraId="26D53DC9" w14:textId="77777777" w:rsidR="00645D97" w:rsidRDefault="00645D97" w:rsidP="00645D97">
      <w:pPr>
        <w:rPr>
          <w:rStyle w:val="BodyText17"/>
          <w:rFonts w:ascii="Arial" w:hAnsi="Arial" w:cs="Arial"/>
          <w:sz w:val="20"/>
          <w:szCs w:val="20"/>
        </w:rPr>
      </w:pPr>
    </w:p>
    <w:p w14:paraId="5DAFFD38" w14:textId="77777777" w:rsidR="00645D97" w:rsidRDefault="00645D97" w:rsidP="00645D97">
      <w:pPr>
        <w:jc w:val="center"/>
        <w:rPr>
          <w:rStyle w:val="BodyText17"/>
          <w:rFonts w:ascii="Arial" w:hAnsi="Arial" w:cs="Arial"/>
          <w:sz w:val="20"/>
          <w:szCs w:val="20"/>
        </w:rPr>
      </w:pPr>
      <w:r>
        <w:rPr>
          <w:rStyle w:val="BodyText17"/>
          <w:rFonts w:ascii="Arial" w:hAnsi="Arial" w:cs="Arial"/>
          <w:sz w:val="20"/>
          <w:szCs w:val="20"/>
        </w:rPr>
        <w:t>Not provided.</w:t>
      </w:r>
    </w:p>
    <w:p w14:paraId="439225D6" w14:textId="77777777" w:rsidR="00645D97" w:rsidRDefault="00645D97" w:rsidP="00645D97">
      <w:pPr>
        <w:rPr>
          <w:rStyle w:val="BodyText17"/>
          <w:rFonts w:ascii="Arial" w:hAnsi="Arial" w:cs="Arial"/>
          <w:b/>
          <w:sz w:val="20"/>
          <w:szCs w:val="20"/>
          <w:highlight w:val="yellow"/>
        </w:rPr>
      </w:pPr>
    </w:p>
    <w:p w14:paraId="58C24A13" w14:textId="77777777" w:rsidR="00645D97" w:rsidRDefault="00645D97" w:rsidP="00645D97">
      <w:pPr>
        <w:rPr>
          <w:rStyle w:val="BodyText17"/>
          <w:rFonts w:ascii="Arial" w:hAnsi="Arial" w:cs="Arial"/>
          <w:b/>
          <w:sz w:val="20"/>
          <w:szCs w:val="20"/>
          <w:highlight w:val="yellow"/>
        </w:rPr>
      </w:pPr>
    </w:p>
    <w:p w14:paraId="1AB3897B" w14:textId="77777777" w:rsidR="00A649B7" w:rsidRDefault="00A649B7" w:rsidP="00645D97">
      <w:pPr>
        <w:rPr>
          <w:rStyle w:val="BodyText17"/>
          <w:rFonts w:ascii="Arial" w:hAnsi="Arial" w:cs="Arial"/>
          <w:b/>
          <w:sz w:val="20"/>
          <w:szCs w:val="20"/>
        </w:rPr>
      </w:pPr>
    </w:p>
    <w:p w14:paraId="74ADEBCD" w14:textId="77777777" w:rsidR="00A649B7" w:rsidRPr="00EF7277" w:rsidRDefault="00A649B7" w:rsidP="001916E1">
      <w:pPr>
        <w:jc w:val="center"/>
        <w:rPr>
          <w:rStyle w:val="BodyText17"/>
          <w:rFonts w:ascii="Arial" w:hAnsi="Arial" w:cs="Arial"/>
          <w:b/>
          <w:sz w:val="20"/>
          <w:szCs w:val="20"/>
        </w:rPr>
      </w:pPr>
    </w:p>
    <w:p w14:paraId="4F3C198C" w14:textId="77777777" w:rsidR="001916E1" w:rsidRPr="00EF7277" w:rsidRDefault="001916E1" w:rsidP="001916E1">
      <w:pPr>
        <w:rPr>
          <w:rStyle w:val="BodyText17"/>
          <w:rFonts w:ascii="Arial" w:hAnsi="Arial" w:cs="Arial"/>
          <w:sz w:val="20"/>
          <w:szCs w:val="20"/>
        </w:rPr>
      </w:pPr>
    </w:p>
    <w:p w14:paraId="4FACF649" w14:textId="77777777" w:rsidR="001916E1" w:rsidRPr="00EF7277" w:rsidRDefault="001916E1" w:rsidP="001916E1">
      <w:pPr>
        <w:jc w:val="center"/>
        <w:rPr>
          <w:rStyle w:val="BodyText17"/>
          <w:rFonts w:ascii="Arial" w:hAnsi="Arial" w:cs="Arial"/>
          <w:b/>
          <w:sz w:val="20"/>
          <w:szCs w:val="20"/>
          <w:highlight w:val="yellow"/>
        </w:rPr>
        <w:sectPr w:rsidR="001916E1" w:rsidRPr="00EF7277" w:rsidSect="00813F93">
          <w:pgSz w:w="11909" w:h="16834" w:code="9"/>
          <w:pgMar w:top="1418" w:right="1134" w:bottom="1418" w:left="1134" w:header="709" w:footer="709" w:gutter="0"/>
          <w:cols w:space="720"/>
          <w:noEndnote/>
          <w:docGrid w:linePitch="360"/>
        </w:sectPr>
      </w:pPr>
    </w:p>
    <w:p w14:paraId="397133F9" w14:textId="77777777" w:rsidR="00115C84" w:rsidRPr="00EF7277" w:rsidRDefault="00115C84" w:rsidP="00115C84">
      <w:pPr>
        <w:pStyle w:val="Schedule"/>
        <w:keepNext w:val="0"/>
        <w:keepLines w:val="0"/>
        <w:widowControl w:val="0"/>
      </w:pPr>
    </w:p>
    <w:p w14:paraId="46E3AF0C" w14:textId="1629B611" w:rsidR="001916E1" w:rsidRDefault="00A41E58" w:rsidP="001916E1">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w:t>
      </w:r>
      <w:r w:rsidR="001916E1" w:rsidRPr="00C07164">
        <w:rPr>
          <w:rStyle w:val="BodyText17"/>
          <w:rFonts w:ascii="Arial" w:hAnsi="Arial" w:cs="Arial"/>
          <w:b/>
          <w:sz w:val="20"/>
          <w:szCs w:val="20"/>
        </w:rPr>
        <w:t>PRICES</w:t>
      </w:r>
    </w:p>
    <w:p w14:paraId="242B7553" w14:textId="77777777" w:rsidR="00D26E45" w:rsidRDefault="00D26E45" w:rsidP="00D26E45">
      <w:pPr>
        <w:jc w:val="center"/>
        <w:rPr>
          <w:rStyle w:val="BodyText17"/>
          <w:rFonts w:ascii="Arial" w:hAnsi="Arial" w:cs="Arial"/>
          <w:b/>
          <w:sz w:val="20"/>
          <w:szCs w:val="20"/>
        </w:rPr>
      </w:pPr>
    </w:p>
    <w:p w14:paraId="63499B5C" w14:textId="77777777" w:rsidR="00D71C36" w:rsidRDefault="00D71C36" w:rsidP="001916E1">
      <w:pPr>
        <w:jc w:val="center"/>
        <w:rPr>
          <w:rStyle w:val="BodyText17"/>
          <w:rFonts w:ascii="Arial" w:hAnsi="Arial" w:cs="Arial"/>
          <w:b/>
          <w:sz w:val="20"/>
          <w:szCs w:val="20"/>
        </w:rPr>
      </w:pPr>
    </w:p>
    <w:p w14:paraId="1DC5F249" w14:textId="3880224D" w:rsidR="00645D97" w:rsidRDefault="00880234" w:rsidP="001916E1">
      <w:pPr>
        <w:jc w:val="center"/>
        <w:rPr>
          <w:rStyle w:val="BodyText17"/>
          <w:rFonts w:ascii="Arial" w:hAnsi="Arial" w:cs="Arial"/>
          <w:b/>
          <w:sz w:val="20"/>
          <w:szCs w:val="20"/>
        </w:rPr>
      </w:pPr>
      <w:r w:rsidRPr="006C33CE">
        <w:rPr>
          <w:rFonts w:ascii="Arial" w:hAnsi="Arial" w:cs="Arial"/>
          <w:color w:val="FFFFFF" w:themeColor="background1"/>
          <w:sz w:val="20"/>
          <w:szCs w:val="20"/>
          <w:highlight w:val="black"/>
        </w:rPr>
        <w:t>REDACTED</w:t>
      </w:r>
    </w:p>
    <w:p w14:paraId="0A579B8D" w14:textId="77777777" w:rsidR="00645D97" w:rsidRDefault="00645D97" w:rsidP="001916E1">
      <w:pPr>
        <w:jc w:val="center"/>
        <w:rPr>
          <w:rStyle w:val="BodyText17"/>
          <w:rFonts w:ascii="Arial" w:hAnsi="Arial" w:cs="Arial"/>
          <w:b/>
          <w:sz w:val="20"/>
          <w:szCs w:val="20"/>
        </w:rPr>
      </w:pPr>
    </w:p>
    <w:p w14:paraId="6AF3B4C9" w14:textId="77777777" w:rsidR="00645D97" w:rsidRDefault="00645D97" w:rsidP="001916E1">
      <w:pPr>
        <w:jc w:val="center"/>
        <w:rPr>
          <w:rStyle w:val="BodyText17"/>
          <w:rFonts w:ascii="Arial" w:hAnsi="Arial" w:cs="Arial"/>
          <w:b/>
          <w:sz w:val="20"/>
          <w:szCs w:val="20"/>
        </w:rPr>
      </w:pPr>
    </w:p>
    <w:p w14:paraId="1098FED6" w14:textId="77777777" w:rsidR="00645D97" w:rsidRDefault="00645D97" w:rsidP="001916E1">
      <w:pPr>
        <w:jc w:val="center"/>
        <w:rPr>
          <w:rStyle w:val="BodyText17"/>
          <w:rFonts w:ascii="Arial" w:hAnsi="Arial" w:cs="Arial"/>
          <w:b/>
          <w:sz w:val="20"/>
          <w:szCs w:val="20"/>
        </w:rPr>
      </w:pPr>
    </w:p>
    <w:p w14:paraId="20D12BC3" w14:textId="77777777" w:rsidR="00645D97" w:rsidRDefault="00645D97" w:rsidP="001916E1">
      <w:pPr>
        <w:jc w:val="center"/>
        <w:rPr>
          <w:rStyle w:val="BodyText17"/>
          <w:rFonts w:ascii="Arial" w:hAnsi="Arial" w:cs="Arial"/>
          <w:b/>
          <w:sz w:val="20"/>
          <w:szCs w:val="20"/>
        </w:rPr>
      </w:pPr>
    </w:p>
    <w:p w14:paraId="7C7A245F" w14:textId="77777777" w:rsidR="00645D97" w:rsidRDefault="00645D97" w:rsidP="001916E1">
      <w:pPr>
        <w:jc w:val="center"/>
        <w:rPr>
          <w:rStyle w:val="BodyText17"/>
          <w:rFonts w:ascii="Arial" w:hAnsi="Arial" w:cs="Arial"/>
          <w:b/>
          <w:sz w:val="20"/>
          <w:szCs w:val="20"/>
        </w:rPr>
      </w:pPr>
    </w:p>
    <w:p w14:paraId="4571D727" w14:textId="77777777" w:rsidR="00645D97" w:rsidRDefault="00645D97" w:rsidP="001916E1">
      <w:pPr>
        <w:jc w:val="center"/>
        <w:rPr>
          <w:rStyle w:val="BodyText17"/>
          <w:rFonts w:ascii="Arial" w:hAnsi="Arial" w:cs="Arial"/>
          <w:b/>
          <w:sz w:val="20"/>
          <w:szCs w:val="20"/>
        </w:rPr>
      </w:pPr>
    </w:p>
    <w:p w14:paraId="33188F1F" w14:textId="77777777" w:rsidR="00645D97" w:rsidRDefault="00645D97" w:rsidP="001916E1">
      <w:pPr>
        <w:jc w:val="center"/>
        <w:rPr>
          <w:rStyle w:val="BodyText17"/>
          <w:rFonts w:ascii="Arial" w:hAnsi="Arial" w:cs="Arial"/>
          <w:b/>
          <w:sz w:val="20"/>
          <w:szCs w:val="20"/>
        </w:rPr>
      </w:pPr>
    </w:p>
    <w:p w14:paraId="7AC7D99D" w14:textId="77777777" w:rsidR="00645D97" w:rsidRDefault="00645D97" w:rsidP="001916E1">
      <w:pPr>
        <w:jc w:val="center"/>
        <w:rPr>
          <w:rStyle w:val="BodyText17"/>
          <w:rFonts w:ascii="Arial" w:hAnsi="Arial" w:cs="Arial"/>
          <w:b/>
          <w:sz w:val="20"/>
          <w:szCs w:val="20"/>
        </w:rPr>
      </w:pPr>
    </w:p>
    <w:p w14:paraId="3B1EF1F2" w14:textId="77777777" w:rsidR="00645D97" w:rsidRDefault="00645D97" w:rsidP="001916E1">
      <w:pPr>
        <w:jc w:val="center"/>
        <w:rPr>
          <w:rStyle w:val="BodyText17"/>
          <w:rFonts w:ascii="Arial" w:hAnsi="Arial" w:cs="Arial"/>
          <w:b/>
          <w:sz w:val="20"/>
          <w:szCs w:val="20"/>
        </w:rPr>
      </w:pPr>
    </w:p>
    <w:p w14:paraId="5599418A" w14:textId="77777777" w:rsidR="00645D97" w:rsidRDefault="00645D97" w:rsidP="001916E1">
      <w:pPr>
        <w:jc w:val="center"/>
        <w:rPr>
          <w:rStyle w:val="BodyText17"/>
          <w:rFonts w:ascii="Arial" w:hAnsi="Arial" w:cs="Arial"/>
          <w:b/>
          <w:sz w:val="20"/>
          <w:szCs w:val="20"/>
        </w:rPr>
      </w:pPr>
    </w:p>
    <w:p w14:paraId="49E09473" w14:textId="77777777" w:rsidR="00645D97" w:rsidRDefault="00645D97" w:rsidP="001916E1">
      <w:pPr>
        <w:jc w:val="center"/>
        <w:rPr>
          <w:rStyle w:val="BodyText17"/>
          <w:rFonts w:ascii="Arial" w:hAnsi="Arial" w:cs="Arial"/>
          <w:b/>
          <w:sz w:val="20"/>
          <w:szCs w:val="20"/>
        </w:rPr>
      </w:pPr>
    </w:p>
    <w:p w14:paraId="24726EF9" w14:textId="77777777" w:rsidR="00645D97" w:rsidRDefault="00645D97" w:rsidP="001916E1">
      <w:pPr>
        <w:jc w:val="center"/>
        <w:rPr>
          <w:rStyle w:val="BodyText17"/>
          <w:rFonts w:ascii="Arial" w:hAnsi="Arial" w:cs="Arial"/>
          <w:b/>
          <w:sz w:val="20"/>
          <w:szCs w:val="20"/>
        </w:rPr>
      </w:pPr>
    </w:p>
    <w:p w14:paraId="15C4C183" w14:textId="77777777" w:rsidR="00645D97" w:rsidRDefault="00645D97" w:rsidP="001916E1">
      <w:pPr>
        <w:jc w:val="center"/>
        <w:rPr>
          <w:rStyle w:val="BodyText17"/>
          <w:rFonts w:ascii="Arial" w:hAnsi="Arial" w:cs="Arial"/>
          <w:b/>
          <w:sz w:val="20"/>
          <w:szCs w:val="20"/>
        </w:rPr>
      </w:pPr>
    </w:p>
    <w:p w14:paraId="1F9217BE" w14:textId="77777777" w:rsidR="00645D97" w:rsidRDefault="00645D97" w:rsidP="001916E1">
      <w:pPr>
        <w:jc w:val="center"/>
        <w:rPr>
          <w:rStyle w:val="BodyText17"/>
          <w:rFonts w:ascii="Arial" w:hAnsi="Arial" w:cs="Arial"/>
          <w:b/>
          <w:sz w:val="20"/>
          <w:szCs w:val="20"/>
        </w:rPr>
      </w:pPr>
    </w:p>
    <w:p w14:paraId="6374495C" w14:textId="77777777" w:rsidR="00645D97" w:rsidRDefault="00645D97" w:rsidP="001916E1">
      <w:pPr>
        <w:jc w:val="center"/>
        <w:rPr>
          <w:rStyle w:val="BodyText17"/>
          <w:rFonts w:ascii="Arial" w:hAnsi="Arial" w:cs="Arial"/>
          <w:b/>
          <w:sz w:val="20"/>
          <w:szCs w:val="20"/>
        </w:rPr>
      </w:pPr>
    </w:p>
    <w:p w14:paraId="51F143F0" w14:textId="77777777" w:rsidR="00645D97" w:rsidRDefault="00645D97" w:rsidP="001916E1">
      <w:pPr>
        <w:jc w:val="center"/>
        <w:rPr>
          <w:rStyle w:val="BodyText17"/>
          <w:rFonts w:ascii="Arial" w:hAnsi="Arial" w:cs="Arial"/>
          <w:b/>
          <w:sz w:val="20"/>
          <w:szCs w:val="20"/>
        </w:rPr>
      </w:pPr>
    </w:p>
    <w:p w14:paraId="2EB9CEF0" w14:textId="77777777" w:rsidR="00645D97" w:rsidRDefault="00645D97" w:rsidP="001916E1">
      <w:pPr>
        <w:jc w:val="center"/>
        <w:rPr>
          <w:rStyle w:val="BodyText17"/>
          <w:rFonts w:ascii="Arial" w:hAnsi="Arial" w:cs="Arial"/>
          <w:b/>
          <w:sz w:val="20"/>
          <w:szCs w:val="20"/>
        </w:rPr>
      </w:pPr>
    </w:p>
    <w:p w14:paraId="47C8E03C" w14:textId="77777777" w:rsidR="00645D97" w:rsidRDefault="00645D97" w:rsidP="001916E1">
      <w:pPr>
        <w:jc w:val="center"/>
        <w:rPr>
          <w:rStyle w:val="BodyText17"/>
          <w:rFonts w:ascii="Arial" w:hAnsi="Arial" w:cs="Arial"/>
          <w:b/>
          <w:sz w:val="20"/>
          <w:szCs w:val="20"/>
        </w:rPr>
      </w:pPr>
    </w:p>
    <w:p w14:paraId="7AB732A4" w14:textId="77777777" w:rsidR="00645D97" w:rsidRDefault="00645D97" w:rsidP="001916E1">
      <w:pPr>
        <w:jc w:val="center"/>
        <w:rPr>
          <w:rStyle w:val="BodyText17"/>
          <w:rFonts w:ascii="Arial" w:hAnsi="Arial" w:cs="Arial"/>
          <w:b/>
          <w:sz w:val="20"/>
          <w:szCs w:val="20"/>
        </w:rPr>
      </w:pPr>
    </w:p>
    <w:p w14:paraId="733B4399" w14:textId="77777777" w:rsidR="00645D97" w:rsidRDefault="00645D97" w:rsidP="001916E1">
      <w:pPr>
        <w:jc w:val="center"/>
        <w:rPr>
          <w:rStyle w:val="BodyText17"/>
          <w:rFonts w:ascii="Arial" w:hAnsi="Arial" w:cs="Arial"/>
          <w:b/>
          <w:sz w:val="20"/>
          <w:szCs w:val="20"/>
        </w:rPr>
      </w:pPr>
    </w:p>
    <w:p w14:paraId="00CCA292" w14:textId="77777777" w:rsidR="00645D97" w:rsidRDefault="00645D97" w:rsidP="001916E1">
      <w:pPr>
        <w:jc w:val="center"/>
        <w:rPr>
          <w:rStyle w:val="BodyText17"/>
          <w:rFonts w:ascii="Arial" w:hAnsi="Arial" w:cs="Arial"/>
          <w:b/>
          <w:sz w:val="20"/>
          <w:szCs w:val="20"/>
        </w:rPr>
      </w:pPr>
    </w:p>
    <w:p w14:paraId="29CB3CB1" w14:textId="77777777" w:rsidR="00645D97" w:rsidRDefault="00645D97" w:rsidP="001916E1">
      <w:pPr>
        <w:jc w:val="center"/>
        <w:rPr>
          <w:rStyle w:val="BodyText17"/>
          <w:rFonts w:ascii="Arial" w:hAnsi="Arial" w:cs="Arial"/>
          <w:b/>
          <w:sz w:val="20"/>
          <w:szCs w:val="20"/>
        </w:rPr>
      </w:pPr>
    </w:p>
    <w:p w14:paraId="6B87ABE9" w14:textId="77777777" w:rsidR="00645D97" w:rsidRDefault="00645D97" w:rsidP="001916E1">
      <w:pPr>
        <w:jc w:val="center"/>
        <w:rPr>
          <w:rStyle w:val="BodyText17"/>
          <w:rFonts w:ascii="Arial" w:hAnsi="Arial" w:cs="Arial"/>
          <w:b/>
          <w:sz w:val="20"/>
          <w:szCs w:val="20"/>
        </w:rPr>
      </w:pPr>
    </w:p>
    <w:p w14:paraId="4107BEC1" w14:textId="77777777" w:rsidR="00645D97" w:rsidRDefault="00645D97" w:rsidP="001916E1">
      <w:pPr>
        <w:jc w:val="center"/>
        <w:rPr>
          <w:rStyle w:val="BodyText17"/>
          <w:rFonts w:ascii="Arial" w:hAnsi="Arial" w:cs="Arial"/>
          <w:b/>
          <w:sz w:val="20"/>
          <w:szCs w:val="20"/>
        </w:rPr>
      </w:pPr>
    </w:p>
    <w:p w14:paraId="37322794" w14:textId="77777777" w:rsidR="00645D97" w:rsidRDefault="00645D97" w:rsidP="001916E1">
      <w:pPr>
        <w:jc w:val="center"/>
        <w:rPr>
          <w:rStyle w:val="BodyText17"/>
          <w:rFonts w:ascii="Arial" w:hAnsi="Arial" w:cs="Arial"/>
          <w:b/>
          <w:sz w:val="20"/>
          <w:szCs w:val="20"/>
        </w:rPr>
      </w:pPr>
    </w:p>
    <w:p w14:paraId="1DD72FB8" w14:textId="77777777" w:rsidR="00645D97" w:rsidRDefault="00645D97" w:rsidP="001916E1">
      <w:pPr>
        <w:jc w:val="center"/>
        <w:rPr>
          <w:rStyle w:val="BodyText17"/>
          <w:rFonts w:ascii="Arial" w:hAnsi="Arial" w:cs="Arial"/>
          <w:b/>
          <w:sz w:val="20"/>
          <w:szCs w:val="20"/>
        </w:rPr>
      </w:pPr>
    </w:p>
    <w:p w14:paraId="51DEF847" w14:textId="77777777" w:rsidR="00645D97" w:rsidRDefault="00645D97" w:rsidP="001916E1">
      <w:pPr>
        <w:jc w:val="center"/>
        <w:rPr>
          <w:rStyle w:val="BodyText17"/>
          <w:rFonts w:ascii="Arial" w:hAnsi="Arial" w:cs="Arial"/>
          <w:b/>
          <w:sz w:val="20"/>
          <w:szCs w:val="20"/>
        </w:rPr>
      </w:pPr>
    </w:p>
    <w:p w14:paraId="5BD1A01E" w14:textId="77777777" w:rsidR="00645D97" w:rsidRDefault="00645D97" w:rsidP="001916E1">
      <w:pPr>
        <w:jc w:val="center"/>
        <w:rPr>
          <w:rStyle w:val="BodyText17"/>
          <w:rFonts w:ascii="Arial" w:hAnsi="Arial" w:cs="Arial"/>
          <w:b/>
          <w:sz w:val="20"/>
          <w:szCs w:val="20"/>
        </w:rPr>
      </w:pPr>
    </w:p>
    <w:p w14:paraId="40EE9D4B" w14:textId="77777777" w:rsidR="00645D97" w:rsidRDefault="00645D97" w:rsidP="001916E1">
      <w:pPr>
        <w:jc w:val="center"/>
        <w:rPr>
          <w:rStyle w:val="BodyText17"/>
          <w:rFonts w:ascii="Arial" w:hAnsi="Arial" w:cs="Arial"/>
          <w:b/>
          <w:sz w:val="20"/>
          <w:szCs w:val="20"/>
        </w:rPr>
      </w:pPr>
    </w:p>
    <w:p w14:paraId="4FAD6FF4" w14:textId="77777777" w:rsidR="00645D97" w:rsidRDefault="00645D97" w:rsidP="001916E1">
      <w:pPr>
        <w:jc w:val="center"/>
        <w:rPr>
          <w:rStyle w:val="BodyText17"/>
          <w:rFonts w:ascii="Arial" w:hAnsi="Arial" w:cs="Arial"/>
          <w:b/>
          <w:sz w:val="20"/>
          <w:szCs w:val="20"/>
        </w:rPr>
      </w:pPr>
    </w:p>
    <w:p w14:paraId="40634186" w14:textId="77777777" w:rsidR="00645D97" w:rsidRDefault="00645D97" w:rsidP="001916E1">
      <w:pPr>
        <w:jc w:val="center"/>
        <w:rPr>
          <w:rStyle w:val="BodyText17"/>
          <w:rFonts w:ascii="Arial" w:hAnsi="Arial" w:cs="Arial"/>
          <w:b/>
          <w:sz w:val="20"/>
          <w:szCs w:val="20"/>
        </w:rPr>
      </w:pPr>
    </w:p>
    <w:p w14:paraId="2CC68575" w14:textId="77777777" w:rsidR="00645D97" w:rsidRDefault="00645D97" w:rsidP="001916E1">
      <w:pPr>
        <w:jc w:val="center"/>
        <w:rPr>
          <w:rStyle w:val="BodyText17"/>
          <w:rFonts w:ascii="Arial" w:hAnsi="Arial" w:cs="Arial"/>
          <w:b/>
          <w:sz w:val="20"/>
          <w:szCs w:val="20"/>
        </w:rPr>
      </w:pPr>
    </w:p>
    <w:p w14:paraId="6710330F" w14:textId="77777777" w:rsidR="00645D97" w:rsidRDefault="00645D97" w:rsidP="001916E1">
      <w:pPr>
        <w:jc w:val="center"/>
        <w:rPr>
          <w:rStyle w:val="BodyText17"/>
          <w:rFonts w:ascii="Arial" w:hAnsi="Arial" w:cs="Arial"/>
          <w:b/>
          <w:sz w:val="20"/>
          <w:szCs w:val="20"/>
        </w:rPr>
      </w:pPr>
    </w:p>
    <w:p w14:paraId="1CF0B9D0" w14:textId="77777777" w:rsidR="00645D97" w:rsidRDefault="00645D97" w:rsidP="001916E1">
      <w:pPr>
        <w:jc w:val="center"/>
        <w:rPr>
          <w:rStyle w:val="BodyText17"/>
          <w:rFonts w:ascii="Arial" w:hAnsi="Arial" w:cs="Arial"/>
          <w:b/>
          <w:sz w:val="20"/>
          <w:szCs w:val="20"/>
        </w:rPr>
      </w:pPr>
    </w:p>
    <w:p w14:paraId="79F2E428" w14:textId="77777777" w:rsidR="00645D97" w:rsidRDefault="00645D97" w:rsidP="001916E1">
      <w:pPr>
        <w:jc w:val="center"/>
        <w:rPr>
          <w:rStyle w:val="BodyText17"/>
          <w:rFonts w:ascii="Arial" w:hAnsi="Arial" w:cs="Arial"/>
          <w:b/>
          <w:sz w:val="20"/>
          <w:szCs w:val="20"/>
        </w:rPr>
      </w:pPr>
    </w:p>
    <w:p w14:paraId="71C37CEB" w14:textId="77777777" w:rsidR="00645D97" w:rsidRDefault="00645D97" w:rsidP="001916E1">
      <w:pPr>
        <w:jc w:val="center"/>
        <w:rPr>
          <w:rStyle w:val="BodyText17"/>
          <w:rFonts w:ascii="Arial" w:hAnsi="Arial" w:cs="Arial"/>
          <w:b/>
          <w:sz w:val="20"/>
          <w:szCs w:val="20"/>
        </w:rPr>
      </w:pPr>
    </w:p>
    <w:p w14:paraId="4C77748C" w14:textId="77777777" w:rsidR="00645D97" w:rsidRDefault="00645D97" w:rsidP="001916E1">
      <w:pPr>
        <w:jc w:val="center"/>
        <w:rPr>
          <w:rStyle w:val="BodyText17"/>
          <w:rFonts w:ascii="Arial" w:hAnsi="Arial" w:cs="Arial"/>
          <w:b/>
          <w:sz w:val="20"/>
          <w:szCs w:val="20"/>
        </w:rPr>
      </w:pPr>
    </w:p>
    <w:p w14:paraId="41550857" w14:textId="77777777" w:rsidR="00645D97" w:rsidRDefault="00645D97" w:rsidP="001916E1">
      <w:pPr>
        <w:jc w:val="center"/>
        <w:rPr>
          <w:rStyle w:val="BodyText17"/>
          <w:rFonts w:ascii="Arial" w:hAnsi="Arial" w:cs="Arial"/>
          <w:b/>
          <w:sz w:val="20"/>
          <w:szCs w:val="20"/>
        </w:rPr>
      </w:pPr>
    </w:p>
    <w:p w14:paraId="53E8BCD9" w14:textId="77777777" w:rsidR="00645D97" w:rsidRDefault="00645D97" w:rsidP="001916E1">
      <w:pPr>
        <w:jc w:val="center"/>
        <w:rPr>
          <w:rStyle w:val="BodyText17"/>
          <w:rFonts w:ascii="Arial" w:hAnsi="Arial" w:cs="Arial"/>
          <w:b/>
          <w:sz w:val="20"/>
          <w:szCs w:val="20"/>
        </w:rPr>
      </w:pPr>
    </w:p>
    <w:p w14:paraId="2E87E0E2" w14:textId="77777777" w:rsidR="00645D97" w:rsidRDefault="00645D97" w:rsidP="001916E1">
      <w:pPr>
        <w:jc w:val="center"/>
        <w:rPr>
          <w:rStyle w:val="BodyText17"/>
          <w:rFonts w:ascii="Arial" w:hAnsi="Arial" w:cs="Arial"/>
          <w:b/>
          <w:sz w:val="20"/>
          <w:szCs w:val="20"/>
        </w:rPr>
      </w:pPr>
    </w:p>
    <w:p w14:paraId="60EFA66A" w14:textId="77777777" w:rsidR="00645D97" w:rsidRDefault="00645D97" w:rsidP="001916E1">
      <w:pPr>
        <w:jc w:val="center"/>
        <w:rPr>
          <w:rStyle w:val="BodyText17"/>
          <w:rFonts w:ascii="Arial" w:hAnsi="Arial" w:cs="Arial"/>
          <w:b/>
          <w:sz w:val="20"/>
          <w:szCs w:val="20"/>
        </w:rPr>
      </w:pPr>
    </w:p>
    <w:p w14:paraId="1E7FAF1B" w14:textId="77777777" w:rsidR="00645D97" w:rsidRDefault="00645D97" w:rsidP="001916E1">
      <w:pPr>
        <w:jc w:val="center"/>
        <w:rPr>
          <w:rStyle w:val="BodyText17"/>
          <w:rFonts w:ascii="Arial" w:hAnsi="Arial" w:cs="Arial"/>
          <w:b/>
          <w:sz w:val="20"/>
          <w:szCs w:val="20"/>
        </w:rPr>
      </w:pPr>
    </w:p>
    <w:p w14:paraId="37AF2184" w14:textId="77777777" w:rsidR="00645D97" w:rsidRDefault="00645D97" w:rsidP="001916E1">
      <w:pPr>
        <w:jc w:val="center"/>
        <w:rPr>
          <w:rStyle w:val="BodyText17"/>
          <w:rFonts w:ascii="Arial" w:hAnsi="Arial" w:cs="Arial"/>
          <w:b/>
          <w:sz w:val="20"/>
          <w:szCs w:val="20"/>
        </w:rPr>
      </w:pPr>
    </w:p>
    <w:p w14:paraId="6E2341F0" w14:textId="77777777" w:rsidR="00645D97" w:rsidRDefault="00645D97" w:rsidP="001916E1">
      <w:pPr>
        <w:jc w:val="center"/>
        <w:rPr>
          <w:rStyle w:val="BodyText17"/>
          <w:rFonts w:ascii="Arial" w:hAnsi="Arial" w:cs="Arial"/>
          <w:b/>
          <w:sz w:val="20"/>
          <w:szCs w:val="20"/>
        </w:rPr>
      </w:pPr>
    </w:p>
    <w:p w14:paraId="3C6EFDCA" w14:textId="77777777" w:rsidR="00645D97" w:rsidRDefault="00645D97" w:rsidP="001916E1">
      <w:pPr>
        <w:jc w:val="center"/>
        <w:rPr>
          <w:rStyle w:val="BodyText17"/>
          <w:rFonts w:ascii="Arial" w:hAnsi="Arial" w:cs="Arial"/>
          <w:b/>
          <w:sz w:val="20"/>
          <w:szCs w:val="20"/>
        </w:rPr>
      </w:pPr>
    </w:p>
    <w:p w14:paraId="0447C6EA" w14:textId="77777777" w:rsidR="00645D97" w:rsidRDefault="00645D97" w:rsidP="001916E1">
      <w:pPr>
        <w:jc w:val="center"/>
        <w:rPr>
          <w:rStyle w:val="BodyText17"/>
          <w:rFonts w:ascii="Arial" w:hAnsi="Arial" w:cs="Arial"/>
          <w:b/>
          <w:sz w:val="20"/>
          <w:szCs w:val="20"/>
        </w:rPr>
      </w:pPr>
    </w:p>
    <w:p w14:paraId="24344694" w14:textId="77777777" w:rsidR="00645D97" w:rsidRDefault="00645D97" w:rsidP="001916E1">
      <w:pPr>
        <w:jc w:val="center"/>
        <w:rPr>
          <w:rStyle w:val="BodyText17"/>
          <w:rFonts w:ascii="Arial" w:hAnsi="Arial" w:cs="Arial"/>
          <w:b/>
          <w:sz w:val="20"/>
          <w:szCs w:val="20"/>
        </w:rPr>
      </w:pPr>
    </w:p>
    <w:p w14:paraId="63B2A5C1" w14:textId="77777777" w:rsidR="00645D97" w:rsidRDefault="00645D97" w:rsidP="001916E1">
      <w:pPr>
        <w:jc w:val="center"/>
        <w:rPr>
          <w:rStyle w:val="BodyText17"/>
          <w:rFonts w:ascii="Arial" w:hAnsi="Arial" w:cs="Arial"/>
          <w:b/>
          <w:sz w:val="20"/>
          <w:szCs w:val="20"/>
        </w:rPr>
      </w:pPr>
    </w:p>
    <w:p w14:paraId="27BF462A" w14:textId="77777777" w:rsidR="00A649B7" w:rsidRDefault="00A649B7" w:rsidP="001916E1">
      <w:pPr>
        <w:jc w:val="center"/>
        <w:rPr>
          <w:rStyle w:val="BodyText17"/>
          <w:rFonts w:ascii="Arial" w:hAnsi="Arial" w:cs="Arial"/>
          <w:b/>
          <w:sz w:val="20"/>
          <w:szCs w:val="20"/>
        </w:rPr>
      </w:pPr>
    </w:p>
    <w:p w14:paraId="69D5AC00" w14:textId="77777777" w:rsidR="00115C84" w:rsidRPr="00EF7277" w:rsidRDefault="00115C84" w:rsidP="00115C84">
      <w:pPr>
        <w:pStyle w:val="Schedule"/>
        <w:keepNext w:val="0"/>
        <w:keepLines w:val="0"/>
        <w:widowControl w:val="0"/>
      </w:pPr>
    </w:p>
    <w:p w14:paraId="453464D3" w14:textId="5AD84892" w:rsidR="00FA4B37" w:rsidRDefault="00A41E58" w:rsidP="005F088D">
      <w:pPr>
        <w:jc w:val="center"/>
        <w:rPr>
          <w:rStyle w:val="BodyText17"/>
          <w:rFonts w:ascii="Arial" w:hAnsi="Arial" w:cs="Arial"/>
          <w:b/>
          <w:sz w:val="20"/>
          <w:szCs w:val="20"/>
        </w:rPr>
      </w:pPr>
      <w:r w:rsidRPr="00EF7277">
        <w:rPr>
          <w:rStyle w:val="BodyText17"/>
          <w:rFonts w:ascii="Arial" w:hAnsi="Arial" w:cs="Arial"/>
          <w:b/>
          <w:sz w:val="20"/>
          <w:szCs w:val="20"/>
        </w:rPr>
        <w:t>FAC-1</w:t>
      </w:r>
      <w:r w:rsidR="001916E1" w:rsidRPr="00EF7277">
        <w:rPr>
          <w:rStyle w:val="BodyText17"/>
          <w:rFonts w:ascii="Arial" w:hAnsi="Arial" w:cs="Arial"/>
          <w:b/>
          <w:sz w:val="20"/>
          <w:szCs w:val="20"/>
        </w:rPr>
        <w:t xml:space="preserve"> PROPOSALS</w:t>
      </w:r>
    </w:p>
    <w:p w14:paraId="5511FBE9" w14:textId="77777777" w:rsidR="00D26E45" w:rsidRDefault="00D26E45" w:rsidP="00D26E45">
      <w:pPr>
        <w:jc w:val="center"/>
        <w:rPr>
          <w:rStyle w:val="BodyText17"/>
          <w:rFonts w:ascii="Arial" w:hAnsi="Arial" w:cs="Arial"/>
          <w:b/>
          <w:sz w:val="20"/>
          <w:szCs w:val="20"/>
        </w:rPr>
      </w:pPr>
    </w:p>
    <w:p w14:paraId="3B68B548" w14:textId="77777777" w:rsidR="00D71C36" w:rsidRPr="00452E09" w:rsidRDefault="00D71C36" w:rsidP="005F088D">
      <w:pPr>
        <w:jc w:val="center"/>
        <w:rPr>
          <w:rStyle w:val="BodyText17"/>
          <w:rFonts w:ascii="Arial" w:hAnsi="Arial" w:cs="Arial"/>
          <w:sz w:val="20"/>
          <w:szCs w:val="20"/>
          <w:highlight w:val="yellow"/>
        </w:rPr>
      </w:pPr>
    </w:p>
    <w:p w14:paraId="4FBF6354" w14:textId="77777777" w:rsidR="00B70396" w:rsidRDefault="00B70396" w:rsidP="00FA4B37">
      <w:pPr>
        <w:jc w:val="center"/>
        <w:rPr>
          <w:rStyle w:val="BodyText17"/>
          <w:rFonts w:ascii="Arial" w:hAnsi="Arial" w:cs="Arial"/>
          <w:b/>
          <w:sz w:val="20"/>
          <w:szCs w:val="20"/>
        </w:rPr>
      </w:pPr>
    </w:p>
    <w:p w14:paraId="603EFAE0" w14:textId="2D4E43DA" w:rsidR="00522A0D" w:rsidRDefault="00FA073D" w:rsidP="00FA4B37">
      <w:pPr>
        <w:jc w:val="center"/>
        <w:rPr>
          <w:rStyle w:val="BodyText17"/>
          <w:rFonts w:ascii="Arial" w:hAnsi="Arial" w:cs="Arial"/>
          <w:b/>
          <w:sz w:val="20"/>
          <w:szCs w:val="20"/>
        </w:rPr>
      </w:pPr>
      <w:r w:rsidRPr="006C33CE">
        <w:rPr>
          <w:rFonts w:ascii="Arial" w:hAnsi="Arial" w:cs="Arial"/>
          <w:color w:val="FFFFFF" w:themeColor="background1"/>
          <w:sz w:val="20"/>
          <w:szCs w:val="20"/>
          <w:highlight w:val="black"/>
        </w:rPr>
        <w:t>REDACTED</w:t>
      </w:r>
    </w:p>
    <w:p w14:paraId="762B6964" w14:textId="71229E00" w:rsidR="00522A0D" w:rsidRDefault="00522A0D" w:rsidP="00FA4B37">
      <w:pPr>
        <w:jc w:val="center"/>
        <w:rPr>
          <w:rStyle w:val="BodyText17"/>
          <w:rFonts w:ascii="Arial" w:hAnsi="Arial" w:cs="Arial"/>
          <w:b/>
          <w:sz w:val="20"/>
          <w:szCs w:val="20"/>
        </w:rPr>
      </w:pPr>
    </w:p>
    <w:p w14:paraId="43FBF35B" w14:textId="058130DE"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6FCB877F" w14:textId="77777777" w:rsidR="00522A0D" w:rsidRPr="00EF7277" w:rsidRDefault="00522A0D" w:rsidP="00522A0D">
      <w:pPr>
        <w:pStyle w:val="Schedule"/>
        <w:keepNext w:val="0"/>
        <w:keepLines w:val="0"/>
        <w:widowControl w:val="0"/>
      </w:pPr>
    </w:p>
    <w:p w14:paraId="6E1A197B" w14:textId="30A28907" w:rsidR="00522A0D" w:rsidRDefault="00D259C3" w:rsidP="00522A0D">
      <w:pPr>
        <w:jc w:val="center"/>
        <w:rPr>
          <w:rStyle w:val="BodyText17"/>
          <w:rFonts w:ascii="Arial" w:hAnsi="Arial" w:cs="Arial"/>
          <w:b/>
          <w:sz w:val="20"/>
          <w:szCs w:val="20"/>
        </w:rPr>
      </w:pPr>
      <w:r>
        <w:rPr>
          <w:rStyle w:val="BodyText17"/>
          <w:rFonts w:ascii="Arial" w:hAnsi="Arial" w:cs="Arial"/>
          <w:b/>
          <w:sz w:val="20"/>
          <w:szCs w:val="20"/>
        </w:rPr>
        <w:t>PRICING RULES</w:t>
      </w:r>
    </w:p>
    <w:p w14:paraId="666FAB88" w14:textId="65146003" w:rsidR="00D71C36" w:rsidRDefault="00D71C36" w:rsidP="00522A0D">
      <w:pPr>
        <w:jc w:val="center"/>
        <w:rPr>
          <w:rStyle w:val="BodyText17"/>
          <w:rFonts w:ascii="Arial" w:hAnsi="Arial" w:cs="Arial"/>
          <w:b/>
          <w:sz w:val="20"/>
          <w:szCs w:val="20"/>
        </w:rPr>
      </w:pPr>
    </w:p>
    <w:p w14:paraId="5858D651" w14:textId="6322D603" w:rsidR="00D71C36" w:rsidRDefault="00D71C36" w:rsidP="00522A0D">
      <w:pPr>
        <w:jc w:val="center"/>
        <w:rPr>
          <w:rStyle w:val="BodyText17"/>
          <w:rFonts w:ascii="Arial" w:hAnsi="Arial" w:cs="Arial"/>
          <w:b/>
          <w:sz w:val="20"/>
          <w:szCs w:val="20"/>
        </w:rPr>
      </w:pPr>
    </w:p>
    <w:p w14:paraId="7A5077BF" w14:textId="77777777" w:rsidR="00522A0D" w:rsidRDefault="00522A0D" w:rsidP="00522A0D">
      <w:pPr>
        <w:jc w:val="center"/>
        <w:rPr>
          <w:rStyle w:val="BodyText17"/>
          <w:rFonts w:ascii="Arial" w:hAnsi="Arial" w:cs="Arial"/>
          <w:b/>
          <w:sz w:val="20"/>
          <w:szCs w:val="20"/>
        </w:rPr>
      </w:pPr>
    </w:p>
    <w:p w14:paraId="5509794B" w14:textId="56CDA035" w:rsidR="00522A0D" w:rsidRDefault="00522A0D" w:rsidP="00FA4B37">
      <w:pPr>
        <w:jc w:val="center"/>
        <w:rPr>
          <w:rStyle w:val="BodyText17"/>
          <w:rFonts w:ascii="Arial" w:hAnsi="Arial" w:cs="Arial"/>
          <w:b/>
          <w:sz w:val="20"/>
          <w:szCs w:val="20"/>
        </w:rPr>
      </w:pPr>
      <w:r>
        <w:rPr>
          <w:rStyle w:val="BodyText17"/>
          <w:rFonts w:ascii="Arial" w:hAnsi="Arial" w:cs="Arial"/>
          <w:b/>
          <w:sz w:val="20"/>
          <w:szCs w:val="20"/>
        </w:rPr>
        <w:br w:type="page"/>
      </w:r>
    </w:p>
    <w:p w14:paraId="34B767D1" w14:textId="6B33BDEF" w:rsidR="00522A0D" w:rsidRDefault="00522A0D" w:rsidP="00FA4B37">
      <w:pPr>
        <w:jc w:val="center"/>
        <w:rPr>
          <w:rStyle w:val="BodyText17"/>
          <w:rFonts w:ascii="Arial" w:hAnsi="Arial" w:cs="Arial"/>
          <w:b/>
          <w:sz w:val="20"/>
          <w:szCs w:val="20"/>
        </w:rPr>
        <w:sectPr w:rsidR="00522A0D" w:rsidSect="00813F93">
          <w:pgSz w:w="11909" w:h="16834" w:code="9"/>
          <w:pgMar w:top="1418" w:right="1134" w:bottom="1418" w:left="1134" w:header="709" w:footer="709" w:gutter="0"/>
          <w:cols w:space="720"/>
          <w:noEndnote/>
          <w:docGrid w:linePitch="360"/>
        </w:sectPr>
      </w:pPr>
    </w:p>
    <w:p w14:paraId="7B168959" w14:textId="60058551" w:rsidR="00115C84" w:rsidRDefault="00115C84" w:rsidP="00115C84">
      <w:pPr>
        <w:pStyle w:val="Schedule"/>
        <w:keepNext w:val="0"/>
        <w:keepLines w:val="0"/>
        <w:widowControl w:val="0"/>
      </w:pPr>
    </w:p>
    <w:p w14:paraId="653FBCF4" w14:textId="3D34D09E" w:rsidR="00EC71AF" w:rsidRDefault="00EC71AF" w:rsidP="00EC71AF">
      <w:pPr>
        <w:pStyle w:val="SubHeading"/>
      </w:pPr>
      <w:r>
        <w:t xml:space="preserve">EARLY WORKS TERMS </w:t>
      </w:r>
    </w:p>
    <w:p w14:paraId="1C4A54EB" w14:textId="77777777" w:rsidR="00F83294" w:rsidRPr="00F83294" w:rsidRDefault="00F83294" w:rsidP="00F83294">
      <w:pPr>
        <w:pStyle w:val="Body"/>
      </w:pPr>
    </w:p>
    <w:p w14:paraId="6B613099" w14:textId="5A5F6831" w:rsidR="007F03EA" w:rsidRPr="00F83294" w:rsidRDefault="00EC71AF" w:rsidP="00F83294">
      <w:pPr>
        <w:pStyle w:val="Part"/>
        <w:rPr>
          <w:b/>
        </w:rPr>
      </w:pPr>
      <w:r w:rsidRPr="00083A06">
        <w:rPr>
          <w:b/>
        </w:rPr>
        <w:t xml:space="preserve"> – EARLY WORKS ORDER</w:t>
      </w:r>
    </w:p>
    <w:p w14:paraId="7388169C"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D2D35E9" w14:textId="77777777" w:rsidR="00F83294" w:rsidRPr="00E0372D" w:rsidRDefault="00F83294" w:rsidP="00F83294">
      <w:pPr>
        <w:tabs>
          <w:tab w:val="right" w:pos="9639"/>
        </w:tabs>
        <w:adjustRightInd w:val="0"/>
        <w:spacing w:after="240"/>
        <w:jc w:val="both"/>
        <w:rPr>
          <w:rFonts w:ascii="Arial" w:eastAsia="Arial" w:hAnsi="Arial" w:cs="Arial"/>
          <w:color w:val="auto"/>
          <w:sz w:val="20"/>
          <w:szCs w:val="20"/>
          <w:lang w:eastAsia="en-US"/>
        </w:rPr>
      </w:pPr>
      <w:r w:rsidRPr="00E0372D">
        <w:rPr>
          <w:rFonts w:ascii="Arial" w:eastAsia="Arial" w:hAnsi="Arial" w:cs="Arial"/>
          <w:b/>
          <w:bCs/>
          <w:color w:val="auto"/>
          <w:sz w:val="20"/>
          <w:szCs w:val="20"/>
          <w:lang w:eastAsia="en-US"/>
        </w:rPr>
        <w:t xml:space="preserve">THIS ORDER </w:t>
      </w:r>
      <w:r w:rsidRPr="00E0372D">
        <w:rPr>
          <w:rFonts w:ascii="Arial" w:eastAsia="Arial" w:hAnsi="Arial" w:cs="Arial"/>
          <w:color w:val="auto"/>
          <w:sz w:val="20"/>
          <w:szCs w:val="20"/>
          <w:lang w:eastAsia="en-US"/>
        </w:rPr>
        <w:t>is made on the</w:t>
      </w:r>
      <w:r w:rsidRPr="00E0372D">
        <w:rPr>
          <w:rFonts w:ascii="Arial" w:eastAsia="Arial" w:hAnsi="Arial" w:cs="Arial"/>
          <w:color w:val="auto"/>
          <w:sz w:val="20"/>
          <w:szCs w:val="20"/>
          <w:lang w:eastAsia="en-US"/>
        </w:rPr>
        <w:tab/>
        <w:t>20</w:t>
      </w:r>
      <w:r w:rsidRPr="00E0372D">
        <w:rPr>
          <w:rFonts w:ascii="Arial" w:eastAsia="Arial" w:hAnsi="Arial" w:cs="Arial"/>
          <w:color w:val="auto"/>
          <w:sz w:val="20"/>
          <w:szCs w:val="20"/>
          <w:highlight w:val="yellow"/>
          <w:lang w:eastAsia="en-US"/>
        </w:rPr>
        <w:t>[25]</w:t>
      </w:r>
    </w:p>
    <w:p w14:paraId="0A7A0FD4" w14:textId="77777777" w:rsidR="00F83294" w:rsidRPr="00C14693" w:rsidRDefault="00F83294" w:rsidP="00F83294">
      <w:pPr>
        <w:pStyle w:val="Body"/>
        <w:widowControl w:val="0"/>
      </w:pPr>
      <w:r w:rsidRPr="00C14693">
        <w:rPr>
          <w:b/>
        </w:rPr>
        <w:t>BETWEEN</w:t>
      </w:r>
      <w:r w:rsidRPr="00C14693">
        <w:t>:</w:t>
      </w:r>
    </w:p>
    <w:p w14:paraId="07BDE5E0" w14:textId="77777777" w:rsidR="00F83294" w:rsidRPr="00C14693" w:rsidRDefault="00F83294" w:rsidP="00F83294">
      <w:pPr>
        <w:pStyle w:val="Body"/>
        <w:widowControl w:val="0"/>
        <w:ind w:left="851" w:hanging="851"/>
      </w:pPr>
      <w:r w:rsidRPr="00C14693">
        <w:t>(1)</w:t>
      </w:r>
      <w:r w:rsidRPr="00C14693">
        <w:tab/>
      </w:r>
      <w:r w:rsidRPr="00C14693">
        <w:rPr>
          <w:b/>
          <w:snapToGrid w:val="0"/>
          <w:color w:val="000000"/>
        </w:rPr>
        <w:t xml:space="preserve">THE SECRETARY OF STATE FOR JUSTICE </w:t>
      </w:r>
      <w:r w:rsidRPr="00C14693">
        <w:rPr>
          <w:color w:val="000000"/>
        </w:rPr>
        <w:t>of the Ministry of Justice, 102 Petty France, Westminster, London, SW1H 9AJ</w:t>
      </w:r>
      <w:r w:rsidRPr="00C14693">
        <w:rPr>
          <w:snapToGrid w:val="0"/>
          <w:color w:val="000000"/>
        </w:rPr>
        <w:t xml:space="preserve"> </w:t>
      </w:r>
      <w:r w:rsidRPr="00C14693">
        <w:rPr>
          <w:color w:val="000000"/>
        </w:rPr>
        <w:t>(the "</w:t>
      </w:r>
      <w:r w:rsidRPr="00C14693">
        <w:rPr>
          <w:b/>
          <w:bCs/>
          <w:i/>
          <w:color w:val="000000"/>
        </w:rPr>
        <w:t>Client</w:t>
      </w:r>
      <w:r w:rsidRPr="00C14693">
        <w:rPr>
          <w:color w:val="000000"/>
        </w:rPr>
        <w:t>", with such term including its successors in title and permitted assigns)</w:t>
      </w:r>
      <w:r w:rsidRPr="00C14693">
        <w:t>; and</w:t>
      </w:r>
    </w:p>
    <w:p w14:paraId="1B287C26" w14:textId="77777777" w:rsidR="00F83294" w:rsidRPr="00C14693" w:rsidRDefault="00F83294" w:rsidP="00F83294">
      <w:pPr>
        <w:pStyle w:val="Body"/>
        <w:widowControl w:val="0"/>
        <w:ind w:left="851" w:hanging="851"/>
      </w:pPr>
      <w:r w:rsidRPr="00C14693">
        <w:t>(2)</w:t>
      </w:r>
      <w:r w:rsidRPr="00C14693">
        <w:tab/>
      </w:r>
      <w:r w:rsidRPr="00C14693">
        <w:rPr>
          <w:highlight w:val="yellow"/>
        </w:rPr>
        <w:t>[</w:t>
      </w:r>
      <w:r w:rsidRPr="00C14693">
        <w:rPr>
          <w:b/>
          <w:highlight w:val="yellow"/>
        </w:rPr>
        <w:t>INSERT NAME OF CONTRACTOR</w:t>
      </w:r>
      <w:r w:rsidRPr="00C14693">
        <w:rPr>
          <w:highlight w:val="yellow"/>
        </w:rPr>
        <w:t>]</w:t>
      </w:r>
      <w:r w:rsidRPr="00C14693">
        <w:rPr>
          <w:color w:val="000000"/>
        </w:rPr>
        <w:t xml:space="preserve"> (company number </w:t>
      </w:r>
      <w:r w:rsidRPr="00C14693">
        <w:rPr>
          <w:color w:val="000000"/>
          <w:highlight w:val="yellow"/>
        </w:rPr>
        <w:t>[INSERT COMPANY NUMBER]</w:t>
      </w:r>
      <w:r w:rsidRPr="00C14693">
        <w:rPr>
          <w:color w:val="000000"/>
        </w:rPr>
        <w:t xml:space="preserve">), whose registered office is at </w:t>
      </w:r>
      <w:r w:rsidRPr="00C14693">
        <w:rPr>
          <w:color w:val="000000"/>
          <w:highlight w:val="yellow"/>
        </w:rPr>
        <w:t>[INSERT ADDRESS OF REGISTERED OFFICE]</w:t>
      </w:r>
      <w:r w:rsidRPr="00C14693">
        <w:t xml:space="preserve"> (the "</w:t>
      </w:r>
      <w:r w:rsidRPr="00C14693">
        <w:rPr>
          <w:b/>
          <w:i/>
        </w:rPr>
        <w:t>Alliance Member</w:t>
      </w:r>
      <w:r w:rsidRPr="00C14693">
        <w:t>").</w:t>
      </w:r>
    </w:p>
    <w:p w14:paraId="7B2F7300" w14:textId="77777777" w:rsidR="00F83294" w:rsidRPr="00C14693" w:rsidRDefault="00F83294" w:rsidP="00F83294">
      <w:pPr>
        <w:pStyle w:val="Body"/>
        <w:widowControl w:val="0"/>
      </w:pPr>
      <w:r w:rsidRPr="00C14693">
        <w:rPr>
          <w:b/>
        </w:rPr>
        <w:t>BACKGROUND</w:t>
      </w:r>
      <w:r w:rsidRPr="00C14693">
        <w:t>:</w:t>
      </w:r>
    </w:p>
    <w:p w14:paraId="665BC5DA" w14:textId="77777777" w:rsidR="00F83294" w:rsidRPr="00C14693" w:rsidRDefault="00F83294" w:rsidP="00F83294">
      <w:pPr>
        <w:pStyle w:val="Body"/>
        <w:widowControl w:val="0"/>
        <w:ind w:left="851" w:hanging="851"/>
      </w:pPr>
      <w:r w:rsidRPr="00C14693">
        <w:t>(A)</w:t>
      </w:r>
      <w:r w:rsidRPr="00C14693">
        <w:tab/>
        <w:t xml:space="preserve">This Order has been issued pursuant to and in accordance with the contract between (1) the </w:t>
      </w:r>
      <w:r w:rsidRPr="00C14693">
        <w:rPr>
          <w:i/>
        </w:rPr>
        <w:t>Client</w:t>
      </w:r>
      <w:r w:rsidRPr="00C14693">
        <w:t xml:space="preserve"> and (2) the </w:t>
      </w:r>
      <w:r w:rsidRPr="00C14693">
        <w:rPr>
          <w:i/>
        </w:rPr>
        <w:t>Alliance Member</w:t>
      </w:r>
      <w:r w:rsidRPr="00C14693">
        <w:t xml:space="preserve"> (and others) dated </w:t>
      </w:r>
      <w:r w:rsidRPr="00C14693">
        <w:rPr>
          <w:highlight w:val="yellow"/>
        </w:rPr>
        <w:t>[INSERT DATE]</w:t>
      </w:r>
      <w:r w:rsidRPr="00C14693">
        <w:t xml:space="preserve"> (in their capacity as the "Client" and the "Alliance Member" respectively) (the "</w:t>
      </w:r>
      <w:r w:rsidRPr="00C14693">
        <w:rPr>
          <w:b/>
        </w:rPr>
        <w:t>FAC-1 Contract</w:t>
      </w:r>
      <w:r w:rsidRPr="00C14693">
        <w:t>"). Capitalised</w:t>
      </w:r>
      <w:r w:rsidRPr="00C14693">
        <w:rPr>
          <w:rFonts w:eastAsia="Calibri"/>
          <w:color w:val="000000"/>
        </w:rPr>
        <w:t xml:space="preserve"> terms used but not defined in this Order shall have the same meanings given to them as in the FAC-1 Contract.</w:t>
      </w:r>
    </w:p>
    <w:p w14:paraId="69C229F7" w14:textId="77777777" w:rsidR="00F83294" w:rsidRPr="00C14693" w:rsidRDefault="00F83294" w:rsidP="00F83294">
      <w:pPr>
        <w:pStyle w:val="Body"/>
        <w:widowControl w:val="0"/>
        <w:ind w:left="851" w:hanging="851"/>
      </w:pPr>
      <w:r w:rsidRPr="00C14693">
        <w:t>(B)</w:t>
      </w:r>
      <w:r w:rsidRPr="00C14693">
        <w:tab/>
        <w:t xml:space="preserve">In accordance with the FAC-1 Contract and following the completion of the Works Package Procedure, the </w:t>
      </w:r>
      <w:r w:rsidRPr="00C14693">
        <w:rPr>
          <w:i/>
        </w:rPr>
        <w:t>Client</w:t>
      </w:r>
      <w:r w:rsidRPr="00C14693">
        <w:t xml:space="preserve"> intends to appoint the </w:t>
      </w:r>
      <w:r w:rsidRPr="00C14693">
        <w:rPr>
          <w:i/>
        </w:rPr>
        <w:t>Alliance Member</w:t>
      </w:r>
      <w:r w:rsidRPr="00C14693">
        <w:t xml:space="preserve"> to undertake the design and construction of the Works Package known as </w:t>
      </w:r>
      <w:r w:rsidRPr="00C14693">
        <w:rPr>
          <w:highlight w:val="yellow"/>
        </w:rPr>
        <w:t>[INSERT DESCRIPTION OF PROJECT]</w:t>
      </w:r>
      <w:r w:rsidRPr="00C14693">
        <w:t xml:space="preserve"> at </w:t>
      </w:r>
      <w:r w:rsidRPr="00C14693">
        <w:rPr>
          <w:highlight w:val="yellow"/>
        </w:rPr>
        <w:t>[INSERT ADDRESS]</w:t>
      </w:r>
      <w:r w:rsidRPr="00C14693">
        <w:t>, as more particularly described in the FAC-1 Brief.</w:t>
      </w:r>
    </w:p>
    <w:p w14:paraId="58D0C68A" w14:textId="77777777" w:rsidR="00F83294" w:rsidRPr="00C14693" w:rsidRDefault="00F83294" w:rsidP="00F83294">
      <w:pPr>
        <w:pStyle w:val="Body"/>
        <w:widowControl w:val="0"/>
        <w:ind w:left="851" w:hanging="851"/>
      </w:pPr>
      <w:r w:rsidRPr="00C14693">
        <w:t>(C)</w:t>
      </w:r>
      <w:r w:rsidRPr="00C14693">
        <w:tab/>
        <w:t xml:space="preserve">Prior to the </w:t>
      </w:r>
      <w:r w:rsidRPr="00C14693">
        <w:rPr>
          <w:i/>
        </w:rPr>
        <w:t>Client</w:t>
      </w:r>
      <w:r w:rsidRPr="00C14693">
        <w:t xml:space="preserve"> issuing any Notice to Proceed to the </w:t>
      </w:r>
      <w:r w:rsidRPr="00C14693">
        <w:rPr>
          <w:i/>
        </w:rPr>
        <w:t xml:space="preserve">Alliance Member </w:t>
      </w:r>
      <w:r w:rsidRPr="00C14693">
        <w:t xml:space="preserve">pursuant to and in accordance with the FAC-1 Contract, which will have the effect of instructing the </w:t>
      </w:r>
      <w:r w:rsidRPr="00C14693">
        <w:rPr>
          <w:i/>
        </w:rPr>
        <w:t xml:space="preserve">Alliance Member </w:t>
      </w:r>
      <w:r w:rsidRPr="00C14693">
        <w:t xml:space="preserve">(subject to it signing and returning the Notice to Proceed to the </w:t>
      </w:r>
      <w:r w:rsidRPr="00C14693">
        <w:rPr>
          <w:i/>
        </w:rPr>
        <w:t>Client</w:t>
      </w:r>
      <w:r w:rsidRPr="00C14693">
        <w:t xml:space="preserve">) to commence the construction of the Works Package, the </w:t>
      </w:r>
      <w:r w:rsidRPr="00C14693">
        <w:rPr>
          <w:i/>
        </w:rPr>
        <w:t xml:space="preserve">Client </w:t>
      </w:r>
      <w:r w:rsidRPr="00C14693">
        <w:t xml:space="preserve">wishes to appoint the </w:t>
      </w:r>
      <w:r w:rsidRPr="00C14693">
        <w:rPr>
          <w:i/>
        </w:rPr>
        <w:t xml:space="preserve">Alliance Member </w:t>
      </w:r>
      <w:r w:rsidRPr="00C14693">
        <w:t>to undertake certain Early Works pursuant to and in accordance with the FAC-1 Contract, as further described in this Early Works Order.</w:t>
      </w:r>
    </w:p>
    <w:p w14:paraId="5C5D85DB" w14:textId="77777777" w:rsidR="00F83294" w:rsidRPr="00C14693" w:rsidRDefault="00F83294" w:rsidP="00F83294">
      <w:pPr>
        <w:pStyle w:val="Body"/>
        <w:widowControl w:val="0"/>
      </w:pPr>
      <w:r w:rsidRPr="00C14693">
        <w:rPr>
          <w:b/>
        </w:rPr>
        <w:t>IT IS AGREED:</w:t>
      </w:r>
    </w:p>
    <w:p w14:paraId="0AE507B7" w14:textId="77777777" w:rsidR="00F83294" w:rsidRPr="00C14693" w:rsidRDefault="00F83294" w:rsidP="00F83294">
      <w:pPr>
        <w:pStyle w:val="BB-Level1Legal"/>
      </w:pPr>
      <w:r w:rsidRPr="00C14693">
        <w:t>early works</w:t>
      </w:r>
    </w:p>
    <w:p w14:paraId="0F65B334" w14:textId="77777777" w:rsidR="00F83294" w:rsidRPr="00C14693" w:rsidRDefault="00F83294" w:rsidP="00F83294">
      <w:pPr>
        <w:pStyle w:val="BB-NormInd1Legal"/>
        <w:rPr>
          <w:rFonts w:cs="Arial"/>
          <w:szCs w:val="20"/>
        </w:rPr>
      </w:pPr>
      <w:r w:rsidRPr="00C14693">
        <w:rPr>
          <w:rFonts w:cs="Arial"/>
          <w:szCs w:val="20"/>
        </w:rPr>
        <w:t xml:space="preserve">The Client instructs you to carry out the Early Works detailed in Schedule 1, which form part of the relevant Works Package. </w:t>
      </w:r>
    </w:p>
    <w:p w14:paraId="4B987C73" w14:textId="77777777" w:rsidR="00F83294" w:rsidRPr="00C14693" w:rsidRDefault="00F83294" w:rsidP="00F83294">
      <w:pPr>
        <w:pStyle w:val="BB-Level1Legal"/>
      </w:pPr>
      <w:r w:rsidRPr="00C14693">
        <w:t>timescales</w:t>
      </w:r>
    </w:p>
    <w:p w14:paraId="33EB2836" w14:textId="77777777" w:rsidR="00F83294" w:rsidRPr="00C14693" w:rsidRDefault="00F83294" w:rsidP="00F83294">
      <w:pPr>
        <w:pStyle w:val="BB-NormInd1Legal"/>
        <w:rPr>
          <w:rFonts w:cs="Arial"/>
          <w:szCs w:val="20"/>
        </w:rPr>
      </w:pPr>
      <w:r w:rsidRPr="00C14693">
        <w:rPr>
          <w:rFonts w:cs="Arial"/>
          <w:szCs w:val="20"/>
        </w:rPr>
        <w:t>The Early Works shall be completed by [</w:t>
      </w:r>
      <w:r w:rsidRPr="00C14693">
        <w:rPr>
          <w:rFonts w:cs="Arial"/>
          <w:szCs w:val="20"/>
          <w:highlight w:val="yellow"/>
        </w:rPr>
        <w:t>INSERT DATE</w:t>
      </w:r>
      <w:r w:rsidRPr="00C14693">
        <w:rPr>
          <w:rFonts w:cs="Arial"/>
          <w:szCs w:val="20"/>
        </w:rPr>
        <w:t xml:space="preserve">], subject to any extensions of time pursuant to clause 18 of the Early Works Terms. </w:t>
      </w:r>
    </w:p>
    <w:p w14:paraId="5F7270B0" w14:textId="77777777" w:rsidR="00F83294" w:rsidRPr="00C14693" w:rsidRDefault="00F83294" w:rsidP="00F83294">
      <w:pPr>
        <w:pStyle w:val="BB-Level1Legal"/>
      </w:pPr>
      <w:r w:rsidRPr="00C14693">
        <w:t xml:space="preserve">payment </w:t>
      </w:r>
    </w:p>
    <w:p w14:paraId="4459FE4F" w14:textId="77777777" w:rsidR="00F83294" w:rsidRPr="00C14693" w:rsidRDefault="00F83294" w:rsidP="00F83294">
      <w:pPr>
        <w:pStyle w:val="BB-NormInd1Legal"/>
        <w:rPr>
          <w:rFonts w:cs="Arial"/>
        </w:rPr>
      </w:pPr>
      <w:r w:rsidRPr="00C14693">
        <w:rPr>
          <w:rFonts w:cs="Arial"/>
        </w:rPr>
        <w:t xml:space="preserve">In consideration of the Early Works to be carried out by you pursuant to this Early Works Order, and subject to our rights to withhold retention under clause 21.11 of the Early Works Terms, we shall pay </w:t>
      </w:r>
      <w:r w:rsidRPr="00C14693">
        <w:rPr>
          <w:rFonts w:cs="Arial"/>
        </w:rPr>
        <w:lastRenderedPageBreak/>
        <w:t>you [</w:t>
      </w:r>
      <w:r w:rsidRPr="00C14693">
        <w:rPr>
          <w:rFonts w:cs="Arial"/>
          <w:color w:val="FF0000"/>
        </w:rPr>
        <w:t>the sum of [£</w:t>
      </w:r>
      <w:r w:rsidRPr="00C14693">
        <w:rPr>
          <w:rFonts w:cs="Arial"/>
          <w:color w:val="FF0000"/>
        </w:rPr>
        <w:tab/>
        <w:t>]</w:t>
      </w:r>
      <w:r w:rsidRPr="00C14693">
        <w:rPr>
          <w:rFonts w:cs="Arial"/>
        </w:rPr>
        <w:t>] / [</w:t>
      </w:r>
      <w:r w:rsidRPr="00C14693">
        <w:rPr>
          <w:rFonts w:cs="Arial"/>
          <w:color w:val="FF0000"/>
        </w:rPr>
        <w:t>in accordance with the FAC-1 Prices up to a maximum of £[</w:t>
      </w:r>
      <w:r w:rsidRPr="00C14693">
        <w:rPr>
          <w:rFonts w:cs="Arial"/>
          <w:color w:val="FF0000"/>
        </w:rPr>
        <w:tab/>
        <w:t>]</w:t>
      </w:r>
      <w:r w:rsidRPr="00C14693">
        <w:rPr>
          <w:rFonts w:cs="Arial"/>
        </w:rPr>
        <w:t>] in</w:t>
      </w:r>
      <w:r>
        <w:rPr>
          <w:rFonts w:cs="Arial"/>
        </w:rPr>
        <w:t xml:space="preserve"> </w:t>
      </w:r>
      <w:r w:rsidRPr="00C14693">
        <w:rPr>
          <w:rFonts w:cs="Arial"/>
        </w:rPr>
        <w:t>accordance with Schedule 2. Please note, the only payment shall be the amount or amounts stated in this Early Works Order, payable under the procedures set out in the Early Works Terms.</w:t>
      </w:r>
    </w:p>
    <w:p w14:paraId="4B7DE587" w14:textId="77777777" w:rsidR="00F83294" w:rsidRPr="00C14693" w:rsidRDefault="00F83294" w:rsidP="00F83294">
      <w:pPr>
        <w:pStyle w:val="BB-Level2Legal"/>
      </w:pPr>
      <w:r w:rsidRPr="00C14693">
        <w:t xml:space="preserve">Without prejudice to the generality of paragraph 2.1 above, it is a precondition to payment in respect of any materials, good and/or equipment in connection with the Early Works that the Alliance Member complies with clause 15.5 of the Early Works Terms, including provision of a Vesting Agreement in the form specified where applicable. </w:t>
      </w:r>
    </w:p>
    <w:p w14:paraId="37DB5B2A" w14:textId="77777777" w:rsidR="00F83294" w:rsidRPr="00C14693" w:rsidRDefault="00F83294" w:rsidP="00F83294">
      <w:pPr>
        <w:pStyle w:val="BB-Level2Legal"/>
      </w:pPr>
      <w:r w:rsidRPr="00C14693">
        <w:t xml:space="preserve">For the avoidance of doubt, in the event of a Notice to Proceed being issued in relation to the Works Package, to the extent that the Early Works are incorporated into the Notice to Proceed all sums paid pursuant to this Early Works Order are to be treated as being part of your entitlement to payment under the Notice Proceed, and as having been paid pursuant to the Notice to Proceed.  </w:t>
      </w:r>
    </w:p>
    <w:p w14:paraId="75451C0B" w14:textId="77777777" w:rsidR="00F83294" w:rsidRPr="00C14693" w:rsidRDefault="00F83294" w:rsidP="00F83294">
      <w:pPr>
        <w:pStyle w:val="BB-Level1Legal"/>
      </w:pPr>
      <w:r w:rsidRPr="00C14693">
        <w:t>health and safety</w:t>
      </w:r>
    </w:p>
    <w:p w14:paraId="7751BE44" w14:textId="77777777" w:rsidR="00F83294" w:rsidRPr="00C14693" w:rsidRDefault="00F83294" w:rsidP="00F83294">
      <w:pPr>
        <w:pStyle w:val="BB-Level2Legal"/>
      </w:pPr>
      <w:r w:rsidRPr="00C14693">
        <w:t>The Principal Designer in respect of the Early Works is [</w:t>
      </w:r>
      <w:r w:rsidRPr="00C14693">
        <w:rPr>
          <w:highlight w:val="yellow"/>
        </w:rPr>
        <w:t>INSERT DETAILS</w:t>
      </w:r>
      <w:r w:rsidRPr="00C14693">
        <w:t>].</w:t>
      </w:r>
    </w:p>
    <w:p w14:paraId="15FD22AD" w14:textId="77777777" w:rsidR="00F83294" w:rsidRPr="00C14693" w:rsidRDefault="00F83294" w:rsidP="00F83294">
      <w:pPr>
        <w:pStyle w:val="BB-Level2Legal"/>
      </w:pPr>
      <w:r w:rsidRPr="00C14693">
        <w:t>The Principal Contractor in respect of the Early Works is [</w:t>
      </w:r>
      <w:r w:rsidRPr="00C14693">
        <w:rPr>
          <w:highlight w:val="yellow"/>
        </w:rPr>
        <w:t>INSERT DETAILS</w:t>
      </w:r>
      <w:r w:rsidRPr="00C14693">
        <w:t xml:space="preserve">]. </w:t>
      </w:r>
    </w:p>
    <w:p w14:paraId="2B2816F3" w14:textId="77777777" w:rsidR="00F83294" w:rsidRPr="00C14693" w:rsidRDefault="00F83294" w:rsidP="00F83294">
      <w:pPr>
        <w:pStyle w:val="BB-Level2Legal"/>
      </w:pPr>
      <w:r w:rsidRPr="00C14693">
        <w:t xml:space="preserve">In addition to the provisions of the FAC-1 Contract and Early Works Terms, you will comply with the terms of the Order Request and any health and safety proposals set out in the Order Proposals attached at Schedule 1. </w:t>
      </w:r>
    </w:p>
    <w:p w14:paraId="3C05226C" w14:textId="77777777" w:rsidR="00F83294" w:rsidRPr="00C14693" w:rsidRDefault="00F83294" w:rsidP="00F83294">
      <w:pPr>
        <w:pStyle w:val="BB-Level1Legal"/>
      </w:pPr>
      <w:r w:rsidRPr="00C14693">
        <w:t>contract management</w:t>
      </w:r>
    </w:p>
    <w:p w14:paraId="2C066147" w14:textId="77777777" w:rsidR="00F83294" w:rsidRPr="00C14693" w:rsidRDefault="00F83294" w:rsidP="00F83294">
      <w:pPr>
        <w:pStyle w:val="BB-Level2Legal"/>
      </w:pPr>
      <w:r w:rsidRPr="00C14693">
        <w:t>[</w:t>
      </w:r>
      <w:r w:rsidRPr="00C14693">
        <w:rPr>
          <w:highlight w:val="yellow"/>
        </w:rPr>
        <w:t>INSERT DETAILS</w:t>
      </w:r>
      <w:r w:rsidRPr="00C14693">
        <w:t xml:space="preserve">], or as otherwise identified by the Client in writing from time to time, shall act in the capacity of “Client Representative” for the purposes of this Early Works Order. </w:t>
      </w:r>
    </w:p>
    <w:p w14:paraId="0BCEA4AE" w14:textId="77777777" w:rsidR="00F83294" w:rsidRPr="00C14693" w:rsidRDefault="00F83294" w:rsidP="00F83294">
      <w:pPr>
        <w:pStyle w:val="BB-Level2Legal"/>
      </w:pPr>
      <w:r w:rsidRPr="00C14693">
        <w:t>The following individuals (as may be updated from time to time by the relevant party by notice in writing) shall form the Core Group for the purposes of this Early Works Order:</w:t>
      </w:r>
    </w:p>
    <w:p w14:paraId="1190706B" w14:textId="77777777" w:rsidR="00F83294" w:rsidRPr="00C14693" w:rsidRDefault="00F83294" w:rsidP="00F83294">
      <w:pPr>
        <w:pStyle w:val="BB-Level3Legal"/>
      </w:pPr>
      <w:r w:rsidRPr="00C14693">
        <w:t>Client – [</w:t>
      </w:r>
      <w:r w:rsidRPr="00C14693">
        <w:rPr>
          <w:highlight w:val="yellow"/>
        </w:rPr>
        <w:t>INSERT NAME</w:t>
      </w:r>
      <w:r w:rsidRPr="00C14693">
        <w:t>]</w:t>
      </w:r>
    </w:p>
    <w:p w14:paraId="6D357E1A" w14:textId="77777777" w:rsidR="00F83294" w:rsidRPr="00C14693" w:rsidRDefault="00F83294" w:rsidP="00F83294">
      <w:pPr>
        <w:pStyle w:val="BB-Level3Legal"/>
      </w:pPr>
      <w:r w:rsidRPr="00C14693">
        <w:t>Alliance Member (in its capacity as “Constructor” under the Early Works Terms – [</w:t>
      </w:r>
      <w:r w:rsidRPr="00C14693">
        <w:rPr>
          <w:highlight w:val="yellow"/>
        </w:rPr>
        <w:t>INSERT NAME</w:t>
      </w:r>
      <w:r w:rsidRPr="00C14693">
        <w:t>]</w:t>
      </w:r>
    </w:p>
    <w:p w14:paraId="3833A55B" w14:textId="77777777" w:rsidR="00F83294" w:rsidRPr="00C14693" w:rsidRDefault="00F83294" w:rsidP="00F83294">
      <w:pPr>
        <w:pStyle w:val="BB-Level3Legal"/>
      </w:pPr>
      <w:r w:rsidRPr="00C14693">
        <w:t>Programme Consultants (in their capacity as “Consultants” under the Early Works Terms):</w:t>
      </w:r>
    </w:p>
    <w:p w14:paraId="305B5BEB" w14:textId="77777777" w:rsidR="00F83294" w:rsidRPr="00C14693" w:rsidRDefault="00F83294" w:rsidP="00F83294">
      <w:pPr>
        <w:pStyle w:val="BB-Level4Legal"/>
      </w:pPr>
      <w:r w:rsidRPr="00C14693">
        <w:t>[</w:t>
      </w:r>
      <w:r w:rsidRPr="00C14693">
        <w:rPr>
          <w:highlight w:val="yellow"/>
        </w:rPr>
        <w:t>INSERT NAME</w:t>
      </w:r>
      <w:r w:rsidRPr="00C14693">
        <w:t>] of [</w:t>
      </w:r>
      <w:r w:rsidRPr="00C14693">
        <w:rPr>
          <w:highlight w:val="yellow"/>
        </w:rPr>
        <w:t>INSERT ORGANISATION</w:t>
      </w:r>
      <w:r w:rsidRPr="00C14693">
        <w:t>] in the capacity of [</w:t>
      </w:r>
      <w:r w:rsidRPr="00C14693">
        <w:rPr>
          <w:highlight w:val="yellow"/>
        </w:rPr>
        <w:t>INSERT ROLE</w:t>
      </w:r>
      <w:r w:rsidRPr="00C14693">
        <w:t>]</w:t>
      </w:r>
    </w:p>
    <w:p w14:paraId="3BE20144" w14:textId="77777777" w:rsidR="00F83294" w:rsidRPr="00C14693" w:rsidRDefault="00F83294" w:rsidP="00F83294">
      <w:pPr>
        <w:pStyle w:val="BB-Level4Legal"/>
      </w:pPr>
      <w:r w:rsidRPr="00C14693">
        <w:t>[</w:t>
      </w:r>
      <w:r w:rsidRPr="00C14693">
        <w:rPr>
          <w:highlight w:val="yellow"/>
        </w:rPr>
        <w:t>INSERT NAME</w:t>
      </w:r>
      <w:r w:rsidRPr="00C14693">
        <w:t>] of [</w:t>
      </w:r>
      <w:r w:rsidRPr="00C14693">
        <w:rPr>
          <w:highlight w:val="yellow"/>
        </w:rPr>
        <w:t>INSERT ORGANISATION</w:t>
      </w:r>
      <w:r w:rsidRPr="00C14693">
        <w:t>] in the capacity of [</w:t>
      </w:r>
      <w:r w:rsidRPr="00C14693">
        <w:rPr>
          <w:highlight w:val="yellow"/>
        </w:rPr>
        <w:t>INSERT ROLE</w:t>
      </w:r>
      <w:r w:rsidRPr="00C14693">
        <w:t>]</w:t>
      </w:r>
    </w:p>
    <w:p w14:paraId="68575EB3" w14:textId="77777777" w:rsidR="00F83294" w:rsidRPr="00C14693" w:rsidRDefault="00F83294" w:rsidP="00F83294">
      <w:pPr>
        <w:pStyle w:val="BB-Level4Legal"/>
      </w:pPr>
      <w:r w:rsidRPr="00C14693">
        <w:t>[</w:t>
      </w:r>
      <w:r w:rsidRPr="00C14693">
        <w:rPr>
          <w:highlight w:val="yellow"/>
        </w:rPr>
        <w:t>INSERT NAME</w:t>
      </w:r>
      <w:r w:rsidRPr="00C14693">
        <w:t>] of [</w:t>
      </w:r>
      <w:r w:rsidRPr="00C14693">
        <w:rPr>
          <w:highlight w:val="yellow"/>
        </w:rPr>
        <w:t>INSERT ORGANISATION</w:t>
      </w:r>
      <w:r w:rsidRPr="00C14693">
        <w:t>] in the capacity of [</w:t>
      </w:r>
      <w:r w:rsidRPr="00C14693">
        <w:rPr>
          <w:highlight w:val="yellow"/>
        </w:rPr>
        <w:t>INSERT ROLE</w:t>
      </w:r>
      <w:r w:rsidRPr="00C14693">
        <w:t>]</w:t>
      </w:r>
    </w:p>
    <w:p w14:paraId="7AD8E06D" w14:textId="77777777" w:rsidR="00F83294" w:rsidRPr="00C14693" w:rsidRDefault="00F83294" w:rsidP="00F83294">
      <w:pPr>
        <w:pStyle w:val="BB-Level1Legal"/>
      </w:pPr>
      <w:r w:rsidRPr="00C14693">
        <w:t xml:space="preserve">insurance </w:t>
      </w:r>
    </w:p>
    <w:p w14:paraId="6D26A8E9" w14:textId="77777777" w:rsidR="00F83294" w:rsidRPr="00C14693" w:rsidRDefault="00F83294" w:rsidP="00F83294">
      <w:pPr>
        <w:pStyle w:val="BB-Level2Legal"/>
      </w:pPr>
      <w:r w:rsidRPr="00C14693">
        <w:t>In addition to the insurances required to be maintained under the FAC-1 Contract, you are required to put in place and maintain the following insurances:</w:t>
      </w:r>
    </w:p>
    <w:p w14:paraId="7F2AE176" w14:textId="77777777" w:rsidR="00F83294" w:rsidRPr="00C14693" w:rsidRDefault="00F83294" w:rsidP="00F83294">
      <w:pPr>
        <w:pStyle w:val="BB-Level3Legal"/>
      </w:pPr>
      <w:r w:rsidRPr="00C14693">
        <w:t>[</w:t>
      </w:r>
      <w:r w:rsidRPr="00C14693">
        <w:rPr>
          <w:highlight w:val="yellow"/>
        </w:rPr>
        <w:t>INSERT DETAILS OF ANY ADDITIONAL INSURANCES REQUIRED BY THE NATURE OF THE EARLY WORKS</w:t>
      </w:r>
      <w:r w:rsidRPr="00C14693">
        <w:t xml:space="preserve">]. </w:t>
      </w:r>
    </w:p>
    <w:p w14:paraId="2B185E96" w14:textId="77777777" w:rsidR="00F83294" w:rsidRPr="00E6189D" w:rsidRDefault="00F83294" w:rsidP="00F83294">
      <w:pPr>
        <w:pStyle w:val="BB-Level1Legal"/>
        <w:rPr>
          <w:rFonts w:asciiTheme="minorHAnsi" w:hAnsiTheme="minorHAnsi" w:cstheme="minorHAnsi"/>
        </w:rPr>
      </w:pPr>
      <w:r w:rsidRPr="00C14693">
        <w:t>collateral warranties</w:t>
      </w:r>
    </w:p>
    <w:p w14:paraId="60F15790" w14:textId="77777777" w:rsidR="00F83294" w:rsidRPr="00C14693" w:rsidRDefault="00F83294" w:rsidP="00F83294">
      <w:pPr>
        <w:pStyle w:val="BB-Level2Legal"/>
      </w:pPr>
      <w:r w:rsidRPr="00C14693">
        <w:lastRenderedPageBreak/>
        <w:t xml:space="preserve">The Alliance Member shall provide or procure delivery of the following collateral warranties (or grant of </w:t>
      </w:r>
      <w:proofErr w:type="gramStart"/>
      <w:r w:rsidRPr="00C14693">
        <w:t>third party</w:t>
      </w:r>
      <w:proofErr w:type="gramEnd"/>
      <w:r w:rsidRPr="00C14693">
        <w:t xml:space="preserve"> rights) in accordance with the Early Works Terms in respect of the Early Works: </w:t>
      </w:r>
    </w:p>
    <w:p w14:paraId="25B91C8F" w14:textId="77777777" w:rsidR="00F83294" w:rsidRPr="00C14693" w:rsidRDefault="00F83294" w:rsidP="00F83294">
      <w:pPr>
        <w:pStyle w:val="BB-Level3Legal"/>
      </w:pPr>
      <w:r w:rsidRPr="00C14693">
        <w:t>[</w:t>
      </w:r>
      <w:r w:rsidRPr="00C14693">
        <w:rPr>
          <w:highlight w:val="yellow"/>
        </w:rPr>
        <w:t>INSERT DETAILS OF ANY SUBCONTRACTORS OR DESIGNERS PROVIDING WARRANTIES IN RELATION TO THE EARLY WORKS</w:t>
      </w:r>
      <w:r w:rsidRPr="00C14693">
        <w:t>]</w:t>
      </w:r>
    </w:p>
    <w:p w14:paraId="49896D58" w14:textId="77777777" w:rsidR="00F83294" w:rsidRPr="00C14693" w:rsidRDefault="00F83294" w:rsidP="00F83294">
      <w:pPr>
        <w:pStyle w:val="BB-Level2Legal"/>
      </w:pPr>
      <w:r w:rsidRPr="00C14693">
        <w:t xml:space="preserve">The collateral warranties (or grant of </w:t>
      </w:r>
      <w:proofErr w:type="gramStart"/>
      <w:r w:rsidRPr="00C14693">
        <w:t>third party</w:t>
      </w:r>
      <w:proofErr w:type="gramEnd"/>
      <w:r w:rsidRPr="00C14693">
        <w:t xml:space="preserve"> rights, as the case may be) shall be substantially in the form set out at Schedule 12 of the FAC-1 Contract save in respect of amendments agreed by the Client.</w:t>
      </w:r>
    </w:p>
    <w:p w14:paraId="3834A92D" w14:textId="77777777" w:rsidR="00F83294" w:rsidRPr="00C14693" w:rsidRDefault="00F83294" w:rsidP="00F83294">
      <w:pPr>
        <w:pStyle w:val="BB-Level2Legal"/>
      </w:pPr>
      <w:r w:rsidRPr="00C14693">
        <w:t xml:space="preserve">The Alliance Member shall provide or procure delivery of the collateral warranties within ten (10) Working Days of a request from the Alliance Manager. </w:t>
      </w:r>
    </w:p>
    <w:p w14:paraId="574B05E1" w14:textId="77777777" w:rsidR="00F83294" w:rsidRPr="00C14693" w:rsidRDefault="00F83294" w:rsidP="00F83294">
      <w:pPr>
        <w:pStyle w:val="BB-Level1Legal"/>
      </w:pPr>
      <w:r w:rsidRPr="00C14693">
        <w:t>applicable terms</w:t>
      </w:r>
    </w:p>
    <w:p w14:paraId="742D5D1B" w14:textId="77777777" w:rsidR="00F83294" w:rsidRPr="00C14693" w:rsidRDefault="00F83294" w:rsidP="00F83294">
      <w:pPr>
        <w:pStyle w:val="BB-Level2Legal"/>
      </w:pPr>
      <w:r w:rsidRPr="00C14693">
        <w:t>The Early Works Terms incorporate:</w:t>
      </w:r>
    </w:p>
    <w:p w14:paraId="0B59C2E2" w14:textId="77777777" w:rsidR="00F83294" w:rsidRPr="00C14693" w:rsidRDefault="00F83294" w:rsidP="00F83294">
      <w:pPr>
        <w:pStyle w:val="BB-Level3Legal"/>
      </w:pPr>
      <w:r w:rsidRPr="00C14693">
        <w:t>this document entitled "Early Works Order</w:t>
      </w:r>
      <w:proofErr w:type="gramStart"/>
      <w:r w:rsidRPr="00C14693">
        <w:t>";</w:t>
      </w:r>
      <w:proofErr w:type="gramEnd"/>
      <w:r w:rsidRPr="00C14693">
        <w:t xml:space="preserve"> </w:t>
      </w:r>
    </w:p>
    <w:p w14:paraId="0D960523" w14:textId="77777777" w:rsidR="00F83294" w:rsidRPr="00C14693" w:rsidRDefault="00F83294" w:rsidP="00F83294">
      <w:pPr>
        <w:pStyle w:val="BB-Level3Legal"/>
      </w:pPr>
      <w:r w:rsidRPr="00C14693">
        <w:t>[(</w:t>
      </w:r>
      <w:r w:rsidRPr="00C14693">
        <w:rPr>
          <w:highlight w:val="yellow"/>
        </w:rPr>
        <w:t>in the context of all matters relating to the security of and/or access to the Site only) the 4.20 Meeting Minutes</w:t>
      </w:r>
      <w:r w:rsidRPr="00C14693">
        <w:t xml:space="preserve">;] </w:t>
      </w:r>
    </w:p>
    <w:p w14:paraId="4F4FC98F" w14:textId="77777777" w:rsidR="00F83294" w:rsidRPr="00C14693" w:rsidRDefault="00F83294" w:rsidP="00F83294">
      <w:pPr>
        <w:pStyle w:val="BB-Level3Legal"/>
      </w:pPr>
      <w:r w:rsidRPr="00C14693">
        <w:t>the Early Works Amendments at Schedule 3 (which shall be deemed to be incorporated into the Early Works Terms by reference and shall be subject to any agreed modifications to the same as expressly stated in this Early Works Order only</w:t>
      </w:r>
      <w:proofErr w:type="gramStart"/>
      <w:r w:rsidRPr="00C14693">
        <w:t>);</w:t>
      </w:r>
      <w:proofErr w:type="gramEnd"/>
    </w:p>
    <w:p w14:paraId="42F4557B" w14:textId="77777777" w:rsidR="00F83294" w:rsidRPr="00C14693" w:rsidRDefault="00F83294" w:rsidP="00F83294">
      <w:pPr>
        <w:pStyle w:val="BB-Level3Legal"/>
      </w:pPr>
      <w:r w:rsidRPr="00C14693">
        <w:t>the Contract Terms (incorporating the Special Terms and subject always to clause 8.2 below</w:t>
      </w:r>
      <w:proofErr w:type="gramStart"/>
      <w:r w:rsidRPr="00C14693">
        <w:t>);</w:t>
      </w:r>
      <w:proofErr w:type="gramEnd"/>
    </w:p>
    <w:p w14:paraId="3280240E" w14:textId="77777777" w:rsidR="00F83294" w:rsidRPr="00C14693" w:rsidRDefault="00F83294" w:rsidP="00F83294">
      <w:pPr>
        <w:pStyle w:val="BB-Level3Legal"/>
      </w:pPr>
      <w:r w:rsidRPr="00C14693">
        <w:t xml:space="preserve">"Price Forecast " (as such term is defined in the </w:t>
      </w:r>
      <w:r w:rsidRPr="00C14693">
        <w:rPr>
          <w:i/>
        </w:rPr>
        <w:t>Early Works Terms</w:t>
      </w:r>
      <w:proofErr w:type="gramStart"/>
      <w:r w:rsidRPr="00C14693">
        <w:rPr>
          <w:i/>
        </w:rPr>
        <w:t>)</w:t>
      </w:r>
      <w:r w:rsidRPr="00C14693">
        <w:t>;</w:t>
      </w:r>
      <w:proofErr w:type="gramEnd"/>
    </w:p>
    <w:p w14:paraId="78F3F4CA" w14:textId="77777777" w:rsidR="00F83294" w:rsidRPr="00C14693" w:rsidRDefault="00F83294" w:rsidP="00F83294">
      <w:pPr>
        <w:pStyle w:val="BB-Level3Legal"/>
      </w:pPr>
      <w:r w:rsidRPr="00C14693">
        <w:rPr>
          <w:i/>
        </w:rPr>
        <w:t>"Brief" (</w:t>
      </w:r>
      <w:r w:rsidRPr="00C14693">
        <w:t xml:space="preserve">as such term is defined in the </w:t>
      </w:r>
      <w:r w:rsidRPr="00C14693">
        <w:rPr>
          <w:i/>
        </w:rPr>
        <w:t>Early Works Terms</w:t>
      </w:r>
      <w:proofErr w:type="gramStart"/>
      <w:r w:rsidRPr="00C14693">
        <w:rPr>
          <w:i/>
        </w:rPr>
        <w:t>)</w:t>
      </w:r>
      <w:r w:rsidRPr="00C14693">
        <w:t>;</w:t>
      </w:r>
      <w:proofErr w:type="gramEnd"/>
      <w:r w:rsidRPr="00C14693">
        <w:t xml:space="preserve"> </w:t>
      </w:r>
    </w:p>
    <w:p w14:paraId="4202E311" w14:textId="77777777" w:rsidR="00F83294" w:rsidRPr="00C14693" w:rsidRDefault="00F83294" w:rsidP="00F83294">
      <w:pPr>
        <w:pStyle w:val="BB-Level3Legal"/>
      </w:pPr>
      <w:r w:rsidRPr="00C14693">
        <w:t xml:space="preserve">the Collateral Warranties &amp; </w:t>
      </w:r>
      <w:proofErr w:type="gramStart"/>
      <w:r w:rsidRPr="00C14693">
        <w:t>Third Party</w:t>
      </w:r>
      <w:proofErr w:type="gramEnd"/>
      <w:r w:rsidRPr="00C14693">
        <w:t xml:space="preserve"> Rights </w:t>
      </w:r>
      <w:proofErr w:type="gramStart"/>
      <w:r w:rsidRPr="00C14693">
        <w:t>Schedule;</w:t>
      </w:r>
      <w:proofErr w:type="gramEnd"/>
    </w:p>
    <w:p w14:paraId="03CDDC6B" w14:textId="77777777" w:rsidR="00F83294" w:rsidRPr="00C14693" w:rsidRDefault="00F83294" w:rsidP="00F83294">
      <w:pPr>
        <w:pStyle w:val="BB-Level3Legal"/>
      </w:pPr>
      <w:r w:rsidRPr="00C14693">
        <w:t xml:space="preserve">the Vesting </w:t>
      </w:r>
      <w:proofErr w:type="gramStart"/>
      <w:r w:rsidRPr="00C14693">
        <w:t>Agreement;</w:t>
      </w:r>
      <w:proofErr w:type="gramEnd"/>
    </w:p>
    <w:p w14:paraId="0B8DB52A" w14:textId="77777777" w:rsidR="00F83294" w:rsidRPr="00C14693" w:rsidRDefault="00F83294" w:rsidP="00F83294">
      <w:pPr>
        <w:pStyle w:val="BB-Level3Legal"/>
      </w:pPr>
      <w:r w:rsidRPr="00C14693">
        <w:t>the Data Protection Schedule; and</w:t>
      </w:r>
    </w:p>
    <w:p w14:paraId="566BB9E3" w14:textId="77777777" w:rsidR="00F83294" w:rsidRPr="00C14693" w:rsidRDefault="00F83294" w:rsidP="00F83294">
      <w:pPr>
        <w:pStyle w:val="BB-Level3Legal"/>
      </w:pPr>
      <w:proofErr w:type="gramStart"/>
      <w:r w:rsidRPr="00C14693">
        <w:t>any and all</w:t>
      </w:r>
      <w:proofErr w:type="gramEnd"/>
      <w:r w:rsidRPr="00C14693">
        <w:t xml:space="preserve"> other documents annexed to and/or referred to in the Early Works Terms or this Order,</w:t>
      </w:r>
    </w:p>
    <w:p w14:paraId="7DC72B0D" w14:textId="77777777" w:rsidR="00F83294" w:rsidRPr="00C14693" w:rsidRDefault="00F83294" w:rsidP="00F83294">
      <w:pPr>
        <w:pStyle w:val="BB-Level3Legal"/>
        <w:numPr>
          <w:ilvl w:val="0"/>
          <w:numId w:val="0"/>
        </w:numPr>
        <w:ind w:left="720"/>
      </w:pPr>
      <w:r w:rsidRPr="00C14693">
        <w:t xml:space="preserve">which together form the Early Works Terms and all references to the "Partnering Contract" in the Contract Terms (as amended by the Early Works Amendments). </w:t>
      </w:r>
    </w:p>
    <w:p w14:paraId="5CCBA003" w14:textId="77777777" w:rsidR="00F83294" w:rsidRPr="00C14693" w:rsidRDefault="00F83294" w:rsidP="00F83294">
      <w:pPr>
        <w:pStyle w:val="BB-Level2Legal"/>
      </w:pPr>
      <w:bookmarkStart w:id="69" w:name="_Ref35263171"/>
      <w:r w:rsidRPr="00C14693">
        <w:t>If there is any error, mistake, inaccuracy, inadequacy, ambiguity, inconsistency, omission, discrepancy and/or conflict in or between the documents which comprise the Early Works Terms (or that are referred to herein and/or are incorporated into the Early Works Terms by reference), the priority of such documents is in accordance with the following sequence:</w:t>
      </w:r>
      <w:bookmarkEnd w:id="69"/>
    </w:p>
    <w:p w14:paraId="0AC66A89" w14:textId="77777777" w:rsidR="00F83294" w:rsidRPr="00C14693" w:rsidRDefault="00F83294" w:rsidP="00F83294">
      <w:pPr>
        <w:pStyle w:val="BB-Level3Legal"/>
      </w:pPr>
      <w:r w:rsidRPr="00C14693">
        <w:t xml:space="preserve">this Early Works </w:t>
      </w:r>
      <w:proofErr w:type="gramStart"/>
      <w:r w:rsidRPr="00C14693">
        <w:t>Order;</w:t>
      </w:r>
      <w:proofErr w:type="gramEnd"/>
    </w:p>
    <w:p w14:paraId="78F1BC45" w14:textId="77777777" w:rsidR="00F83294" w:rsidRPr="00C14693" w:rsidRDefault="00F83294" w:rsidP="00F83294">
      <w:pPr>
        <w:pStyle w:val="BB-Level3Legal"/>
      </w:pPr>
      <w:r w:rsidRPr="00C14693">
        <w:rPr>
          <w:highlight w:val="yellow"/>
        </w:rPr>
        <w:t>[(in the context of all matters relating to the security of and/or access to the Site only) the 4.20 Meeting Minutes;]</w:t>
      </w:r>
    </w:p>
    <w:p w14:paraId="6CD08D3D" w14:textId="77777777" w:rsidR="00F83294" w:rsidRPr="00C14693" w:rsidRDefault="00F83294" w:rsidP="00F83294">
      <w:pPr>
        <w:pStyle w:val="BB-Level3Legal"/>
      </w:pPr>
      <w:r w:rsidRPr="00C14693">
        <w:lastRenderedPageBreak/>
        <w:t xml:space="preserve">the Special </w:t>
      </w:r>
      <w:proofErr w:type="gramStart"/>
      <w:r w:rsidRPr="00C14693">
        <w:t>Terms;</w:t>
      </w:r>
      <w:proofErr w:type="gramEnd"/>
    </w:p>
    <w:p w14:paraId="17C745D6" w14:textId="77777777" w:rsidR="00F83294" w:rsidRPr="00C14693" w:rsidRDefault="00F83294" w:rsidP="00F83294">
      <w:pPr>
        <w:pStyle w:val="BB-Level3Legal"/>
      </w:pPr>
      <w:r w:rsidRPr="00C14693">
        <w:t>the Contract Terms (excluding the Special Terms</w:t>
      </w:r>
      <w:proofErr w:type="gramStart"/>
      <w:r w:rsidRPr="00C14693">
        <w:t>);</w:t>
      </w:r>
      <w:proofErr w:type="gramEnd"/>
    </w:p>
    <w:p w14:paraId="52CEF324" w14:textId="77777777" w:rsidR="00F83294" w:rsidRPr="00C14693" w:rsidRDefault="00F83294" w:rsidP="00F83294">
      <w:pPr>
        <w:pStyle w:val="BB-Level3Legal"/>
      </w:pPr>
      <w:r w:rsidRPr="00C14693">
        <w:t>"Price Forecast " (as such term is defined in the Early Works Terms</w:t>
      </w:r>
      <w:proofErr w:type="gramStart"/>
      <w:r w:rsidRPr="00C14693">
        <w:t>);</w:t>
      </w:r>
      <w:proofErr w:type="gramEnd"/>
    </w:p>
    <w:p w14:paraId="68528218" w14:textId="77777777" w:rsidR="00F83294" w:rsidRPr="00C14693" w:rsidRDefault="00F83294" w:rsidP="00F83294">
      <w:pPr>
        <w:pStyle w:val="BB-Level3Legal"/>
      </w:pPr>
      <w:r w:rsidRPr="00C14693">
        <w:t>"Brief" (as such term is defined in the Early Works Terms</w:t>
      </w:r>
      <w:proofErr w:type="gramStart"/>
      <w:r w:rsidRPr="00C14693">
        <w:t>);</w:t>
      </w:r>
      <w:proofErr w:type="gramEnd"/>
      <w:r w:rsidRPr="00C14693">
        <w:t xml:space="preserve"> </w:t>
      </w:r>
    </w:p>
    <w:p w14:paraId="4055C0A4" w14:textId="77777777" w:rsidR="00F83294" w:rsidRPr="00C14693" w:rsidRDefault="00F83294" w:rsidP="00F83294">
      <w:pPr>
        <w:pStyle w:val="BB-Level3Legal"/>
      </w:pPr>
      <w:r w:rsidRPr="00C14693">
        <w:t>Any proposals provided by the Alliance Member for the delivery of the Early Works; and</w:t>
      </w:r>
    </w:p>
    <w:p w14:paraId="34CC18F6" w14:textId="77777777" w:rsidR="00F83294" w:rsidRPr="00C14693" w:rsidRDefault="00F83294" w:rsidP="00F83294">
      <w:pPr>
        <w:pStyle w:val="BB-Level3Legal"/>
      </w:pPr>
      <w:r w:rsidRPr="00C14693">
        <w:t>all other documents annexed to or referred to in the above in the sequence stated.</w:t>
      </w:r>
    </w:p>
    <w:p w14:paraId="14E676DA" w14:textId="77777777" w:rsidR="00F83294" w:rsidRPr="00C14693" w:rsidRDefault="00F83294" w:rsidP="00F83294">
      <w:pPr>
        <w:pStyle w:val="BB-Level2Legal"/>
      </w:pPr>
      <w:r w:rsidRPr="00C14693">
        <w:t>If there is any error, mistake, inaccuracy, inadequacy, ambiguity, inconsistency, omission, discrepancy and/or conflict in or between:</w:t>
      </w:r>
    </w:p>
    <w:p w14:paraId="686A48BB" w14:textId="77777777" w:rsidR="00F83294" w:rsidRPr="00C14693" w:rsidRDefault="00F83294" w:rsidP="00F83294">
      <w:pPr>
        <w:pStyle w:val="BB-Level3Legal"/>
      </w:pPr>
      <w:r w:rsidRPr="00C14693">
        <w:t xml:space="preserve">the Contract Terms referred to </w:t>
      </w:r>
      <w:proofErr w:type="spellStart"/>
      <w:r w:rsidRPr="00C14693">
        <w:t>at</w:t>
      </w:r>
      <w:proofErr w:type="spellEnd"/>
      <w:r w:rsidRPr="00C14693">
        <w:t xml:space="preserve"> clause 8.2.4</w:t>
      </w:r>
      <w:r w:rsidRPr="00C14693">
        <w:rPr>
          <w:i/>
        </w:rPr>
        <w:t xml:space="preserve"> </w:t>
      </w:r>
      <w:r w:rsidRPr="00C14693">
        <w:t>and the Early Works Amendments, the Early Works Amendments shall take precedence; and</w:t>
      </w:r>
    </w:p>
    <w:p w14:paraId="50752F56" w14:textId="77777777" w:rsidR="00F83294" w:rsidRPr="00C14693" w:rsidRDefault="00F83294" w:rsidP="00F83294">
      <w:pPr>
        <w:pStyle w:val="BB-Level3Legal"/>
      </w:pPr>
      <w:r w:rsidRPr="00C14693">
        <w:t>the content of the Client's</w:t>
      </w:r>
      <w:r w:rsidRPr="00C14693">
        <w:rPr>
          <w:i/>
        </w:rPr>
        <w:t xml:space="preserve"> </w:t>
      </w:r>
      <w:r w:rsidRPr="00C14693">
        <w:t>Brief (including any annexures to and/or documents referred to in the same) and the content of any proposals provided by the Alliance Member, the Client's</w:t>
      </w:r>
      <w:r w:rsidRPr="00C14693">
        <w:rPr>
          <w:i/>
        </w:rPr>
        <w:t xml:space="preserve"> </w:t>
      </w:r>
      <w:r w:rsidRPr="00C14693">
        <w:t>Brief takes priority over the relevant part(s) of the Alliance Member’s proposals.</w:t>
      </w:r>
    </w:p>
    <w:p w14:paraId="3AA5C451" w14:textId="77777777" w:rsidR="00F83294" w:rsidRPr="00C14693" w:rsidRDefault="00F83294" w:rsidP="00F83294">
      <w:pPr>
        <w:pStyle w:val="BB-Level2Legal"/>
      </w:pPr>
      <w:r w:rsidRPr="00C14693">
        <w:t>Without prejudice to the generality of the above, save as stated in clause 8.5 below, in relation to all Early Works:</w:t>
      </w:r>
    </w:p>
    <w:p w14:paraId="04693B9C" w14:textId="77777777" w:rsidR="00F83294" w:rsidRPr="00C14693" w:rsidRDefault="00F83294" w:rsidP="00F83294">
      <w:pPr>
        <w:pStyle w:val="BB-Level3Legal"/>
      </w:pPr>
      <w:r w:rsidRPr="00C14693">
        <w:t xml:space="preserve">Intellectual Property Rights, insurance obligations, risk, responsibility and ownership shall be governed by the FAC-1 Contract and Early Works </w:t>
      </w:r>
      <w:proofErr w:type="gramStart"/>
      <w:r w:rsidRPr="00C14693">
        <w:t>Terms;</w:t>
      </w:r>
      <w:proofErr w:type="gramEnd"/>
    </w:p>
    <w:p w14:paraId="54207D87" w14:textId="77777777" w:rsidR="00F83294" w:rsidRPr="00C14693" w:rsidRDefault="00F83294" w:rsidP="00F83294">
      <w:pPr>
        <w:pStyle w:val="BB-Level3Legal"/>
      </w:pPr>
      <w:r w:rsidRPr="00C14693">
        <w:t xml:space="preserve">Problem solving and avoidance or resolution of disputes shall be governed by the FAC-1 </w:t>
      </w:r>
      <w:proofErr w:type="gramStart"/>
      <w:r w:rsidRPr="00C14693">
        <w:t>Contract;</w:t>
      </w:r>
      <w:proofErr w:type="gramEnd"/>
      <w:r w:rsidRPr="00C14693">
        <w:t xml:space="preserve"> </w:t>
      </w:r>
    </w:p>
    <w:p w14:paraId="7D7C842C" w14:textId="77777777" w:rsidR="00F83294" w:rsidRPr="00C14693" w:rsidRDefault="00F83294" w:rsidP="00F83294">
      <w:pPr>
        <w:pStyle w:val="BB-Level3Legal"/>
      </w:pPr>
      <w:r w:rsidRPr="00C14693">
        <w:t xml:space="preserve">This Early Works Order shall not create any other obligations on any Alliance </w:t>
      </w:r>
      <w:proofErr w:type="gramStart"/>
      <w:r w:rsidRPr="00C14693">
        <w:t>Member;</w:t>
      </w:r>
      <w:proofErr w:type="gramEnd"/>
      <w:r w:rsidRPr="00C14693">
        <w:t xml:space="preserve"> </w:t>
      </w:r>
    </w:p>
    <w:p w14:paraId="2CE78DE9" w14:textId="77777777" w:rsidR="00F83294" w:rsidRPr="00C14693" w:rsidRDefault="00F83294" w:rsidP="00F83294">
      <w:pPr>
        <w:pStyle w:val="BB-Level3Legal"/>
      </w:pPr>
      <w:r w:rsidRPr="00C14693">
        <w:t xml:space="preserve">All Early Works shall form part of the Works </w:t>
      </w:r>
      <w:proofErr w:type="gramStart"/>
      <w:r w:rsidRPr="00C14693">
        <w:t>in the event that</w:t>
      </w:r>
      <w:proofErr w:type="gramEnd"/>
      <w:r w:rsidRPr="00C14693">
        <w:t xml:space="preserve"> a Notice to Proceed is issued in relation to the Works </w:t>
      </w:r>
      <w:proofErr w:type="gramStart"/>
      <w:r w:rsidRPr="00C14693">
        <w:t>Package;</w:t>
      </w:r>
      <w:proofErr w:type="gramEnd"/>
      <w:r w:rsidRPr="00C14693">
        <w:t xml:space="preserve"> </w:t>
      </w:r>
    </w:p>
    <w:p w14:paraId="4A3BFC49" w14:textId="77777777" w:rsidR="00F83294" w:rsidRPr="00C14693" w:rsidRDefault="00F83294" w:rsidP="00F83294">
      <w:pPr>
        <w:pStyle w:val="BB-Level3Legal"/>
      </w:pPr>
      <w:r w:rsidRPr="00C14693">
        <w:t xml:space="preserve">The Alliance Member shall cease all Early Works and vacate the Site if </w:t>
      </w:r>
      <w:proofErr w:type="gramStart"/>
      <w:r w:rsidRPr="00C14693">
        <w:t>so</w:t>
      </w:r>
      <w:proofErr w:type="gramEnd"/>
      <w:r w:rsidRPr="00C14693">
        <w:t xml:space="preserve"> requested by the Alliance Manager. </w:t>
      </w:r>
    </w:p>
    <w:p w14:paraId="7A4A51C9" w14:textId="77777777" w:rsidR="00F83294" w:rsidRPr="00C14693" w:rsidRDefault="00F83294" w:rsidP="00F83294">
      <w:pPr>
        <w:pStyle w:val="BB-Level2Legal"/>
      </w:pPr>
      <w:r w:rsidRPr="00C14693">
        <w:t>The following provisions of the Early Works Terms will not apply to this Early Works Order:</w:t>
      </w:r>
    </w:p>
    <w:p w14:paraId="103080FC" w14:textId="77777777" w:rsidR="00F83294" w:rsidRPr="00C14693" w:rsidRDefault="00F83294" w:rsidP="00F83294">
      <w:pPr>
        <w:pStyle w:val="BB-Level3Legal"/>
      </w:pPr>
      <w:r w:rsidRPr="00C14693">
        <w:t>[</w:t>
      </w:r>
      <w:r w:rsidRPr="00C14693">
        <w:rPr>
          <w:color w:val="FF0000"/>
          <w:highlight w:val="yellow"/>
        </w:rPr>
        <w:t>INSERT DETAILS</w:t>
      </w:r>
      <w:r w:rsidRPr="00C14693">
        <w:rPr>
          <w:color w:val="FF0000"/>
        </w:rPr>
        <w:t>] / [</w:t>
      </w:r>
      <w:r w:rsidRPr="00C14693">
        <w:rPr>
          <w:color w:val="FF0000"/>
          <w:highlight w:val="yellow"/>
        </w:rPr>
        <w:t>Not applicable</w:t>
      </w:r>
      <w:r w:rsidRPr="00C14693">
        <w:t>]</w:t>
      </w:r>
    </w:p>
    <w:p w14:paraId="2FD10BDB" w14:textId="77777777" w:rsidR="00F83294" w:rsidRPr="00C14693" w:rsidRDefault="00F83294" w:rsidP="00F83294">
      <w:pPr>
        <w:pStyle w:val="BB-Level1Legal"/>
      </w:pPr>
      <w:r w:rsidRPr="00C14693">
        <w:t xml:space="preserve">termination </w:t>
      </w:r>
    </w:p>
    <w:p w14:paraId="01C08EE7" w14:textId="77777777" w:rsidR="00F83294" w:rsidRPr="00C14693" w:rsidRDefault="00F83294" w:rsidP="00F83294">
      <w:pPr>
        <w:pStyle w:val="BB-Level2Legal"/>
      </w:pPr>
      <w:r w:rsidRPr="00C14693">
        <w:t xml:space="preserve">On termination of the FAC-1 Contract or your engagement under the FAC-1 Contract for any reason, if instructed by us you shall transfer any or all orders placed for materials and/or contracts for the supply of services to us or our nominee, as we shall specify. This shall not affect the validity of any Vesting Agreements which may be in place. </w:t>
      </w:r>
    </w:p>
    <w:p w14:paraId="5336EC30" w14:textId="77777777" w:rsidR="00F83294" w:rsidRPr="00E6189D" w:rsidRDefault="00F83294" w:rsidP="00F83294">
      <w:pPr>
        <w:pStyle w:val="BB-Level2Legal"/>
        <w:rPr>
          <w:rFonts w:asciiTheme="minorHAnsi" w:hAnsiTheme="minorHAnsi" w:cstheme="minorHAnsi"/>
        </w:rPr>
      </w:pPr>
      <w:r w:rsidRPr="00E6189D">
        <w:rPr>
          <w:rFonts w:asciiTheme="minorHAnsi" w:hAnsiTheme="minorHAnsi" w:cstheme="minorHAnsi"/>
        </w:rPr>
        <w:t xml:space="preserve">On termination of the FAC-1 Contract or your engagement under the FAC-1 Contract for any reason, the terms of the FAC-1 Contract shall apply in respect of any Intellectual Property Rights created or existing in relation to the Early Works. </w:t>
      </w:r>
    </w:p>
    <w:p w14:paraId="7D0FD716" w14:textId="77777777" w:rsidR="00F83294" w:rsidRPr="00C14693" w:rsidRDefault="00F83294" w:rsidP="00F83294">
      <w:pPr>
        <w:pStyle w:val="BB-Level1Legal"/>
        <w:keepNext/>
      </w:pPr>
      <w:r w:rsidRPr="00C14693">
        <w:lastRenderedPageBreak/>
        <w:t>counterparts</w:t>
      </w:r>
    </w:p>
    <w:p w14:paraId="63BB5C2E" w14:textId="77777777" w:rsidR="00F83294" w:rsidRPr="00C14693" w:rsidRDefault="00F83294" w:rsidP="00F83294">
      <w:pPr>
        <w:pStyle w:val="BB-Level2Legal"/>
      </w:pPr>
      <w:r w:rsidRPr="00C14693">
        <w:t>This Early Works Order may be executed in one or more counterparts. Any single counterpart or a set of counterparts executed, in either case, by all the parties shall constitute a full and original instrument for all purposes.</w:t>
      </w:r>
    </w:p>
    <w:p w14:paraId="25CC2DD9" w14:textId="77777777" w:rsidR="00F83294" w:rsidRPr="00C14693" w:rsidRDefault="00F83294" w:rsidP="00F83294">
      <w:pPr>
        <w:pStyle w:val="BB-Level2Legal"/>
      </w:pPr>
      <w:r w:rsidRPr="00C14693">
        <w:t>Without prejudice to the validity of this Early Works Order, each of the parties shall provide the other with the original of such counterpart as soon as reasonably practicable thereafter.</w:t>
      </w:r>
    </w:p>
    <w:p w14:paraId="2507AF35" w14:textId="77777777" w:rsidR="00F83294" w:rsidRPr="00C14693" w:rsidRDefault="00F83294" w:rsidP="00F83294">
      <w:pPr>
        <w:pStyle w:val="BB-Level1Legal"/>
      </w:pPr>
      <w:r w:rsidRPr="00C14693">
        <w:t xml:space="preserve">electronic execution </w:t>
      </w:r>
    </w:p>
    <w:p w14:paraId="32D941C5" w14:textId="77777777" w:rsidR="00F83294" w:rsidRPr="00C14693" w:rsidRDefault="00F83294" w:rsidP="00F83294">
      <w:pPr>
        <w:pStyle w:val="BB-NormInd1Legal"/>
        <w:rPr>
          <w:rFonts w:eastAsia="Arial" w:cs="Arial"/>
          <w:szCs w:val="20"/>
        </w:rPr>
      </w:pPr>
      <w:r w:rsidRPr="00C14693">
        <w:rPr>
          <w:rFonts w:eastAsia="Arial" w:cs="Arial"/>
          <w:szCs w:val="20"/>
        </w:rPr>
        <w:t xml:space="preserve">The </w:t>
      </w:r>
      <w:r w:rsidRPr="00C14693">
        <w:rPr>
          <w:rFonts w:eastAsia="Calibri" w:cs="Arial"/>
          <w:szCs w:val="20"/>
        </w:rPr>
        <w:t>parties</w:t>
      </w:r>
      <w:r w:rsidRPr="00C14693">
        <w:rPr>
          <w:rFonts w:eastAsia="Arial" w:cs="Arial"/>
          <w:szCs w:val="20"/>
        </w:rPr>
        <w:t xml:space="preserve"> agree that this Early Works Order may be signed by electronic signature (whatever form the electronic signature takes) and that this method of signature is as conclusive of their intention to be bound by the terms of this letter as if signed by each party’s manuscript signature. </w:t>
      </w:r>
    </w:p>
    <w:p w14:paraId="53BD0146" w14:textId="77777777" w:rsidR="00F83294" w:rsidRPr="00C14693" w:rsidRDefault="00F83294" w:rsidP="00F83294">
      <w:pPr>
        <w:pStyle w:val="BB-Level1Legal"/>
      </w:pPr>
      <w:r w:rsidRPr="00C14693">
        <w:t>third party rights</w:t>
      </w:r>
    </w:p>
    <w:p w14:paraId="14E6CB0D" w14:textId="77777777" w:rsidR="00F83294" w:rsidRPr="00C14693" w:rsidRDefault="00F83294" w:rsidP="00F83294">
      <w:pPr>
        <w:pStyle w:val="BB-NormInd1Legal"/>
        <w:rPr>
          <w:rFonts w:cs="Arial"/>
          <w:szCs w:val="20"/>
        </w:rPr>
      </w:pPr>
      <w:r w:rsidRPr="00C14693">
        <w:rPr>
          <w:rFonts w:cs="Arial"/>
          <w:szCs w:val="20"/>
        </w:rPr>
        <w:t>No party other than the Parties shall have any rights under the Contracts (Rights of Third Parties) Act 1999 to enforce any of the Early Works Terms save for any Beneficiary only to the extent required to give full force and effect to a Constructor Collateral Warranty</w:t>
      </w:r>
    </w:p>
    <w:p w14:paraId="7508656C" w14:textId="77777777" w:rsidR="00F83294" w:rsidRPr="00C14693" w:rsidRDefault="00F83294" w:rsidP="00F83294">
      <w:pPr>
        <w:pStyle w:val="BB-Level1Legal"/>
      </w:pPr>
      <w:r w:rsidRPr="00C14693">
        <w:t xml:space="preserve">limitation </w:t>
      </w:r>
    </w:p>
    <w:p w14:paraId="5E27C6CF" w14:textId="77777777" w:rsidR="00F83294" w:rsidRPr="00C14693" w:rsidRDefault="00F83294" w:rsidP="00F83294">
      <w:pPr>
        <w:pStyle w:val="BB-NormInd1Legal"/>
        <w:rPr>
          <w:rFonts w:cs="Arial"/>
          <w:szCs w:val="20"/>
        </w:rPr>
      </w:pPr>
      <w:r w:rsidRPr="00C14693">
        <w:rPr>
          <w:rFonts w:eastAsia="Arial" w:cs="Arial"/>
          <w:szCs w:val="20"/>
        </w:rPr>
        <w:t xml:space="preserve">Notwithstanding that this Early Works Order may be signed under </w:t>
      </w:r>
      <w:proofErr w:type="gramStart"/>
      <w:r w:rsidRPr="00C14693">
        <w:rPr>
          <w:rFonts w:eastAsia="Arial" w:cs="Arial"/>
          <w:szCs w:val="20"/>
        </w:rPr>
        <w:t>hand,</w:t>
      </w:r>
      <w:proofErr w:type="gramEnd"/>
      <w:r w:rsidRPr="00C14693">
        <w:rPr>
          <w:rFonts w:eastAsia="Arial" w:cs="Arial"/>
          <w:szCs w:val="20"/>
        </w:rPr>
        <w:t xml:space="preserve"> the parties hereby agree that the limitation period under this Early Works Order shall be twelve (12) years from the date on which the cause of action accrued. For the avoidance of doubt, section 5 of the Limitation Act 1980 does not apply to this Early Works Order. </w:t>
      </w:r>
    </w:p>
    <w:p w14:paraId="3702E6AA"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0557DE14" w14:textId="77777777" w:rsidR="00F83294" w:rsidRPr="003E328F" w:rsidRDefault="00F83294" w:rsidP="00F83294">
      <w:pPr>
        <w:pStyle w:val="Body"/>
        <w:widowControl w:val="0"/>
        <w:rPr>
          <w:b/>
          <w:color w:val="000000"/>
        </w:rPr>
      </w:pPr>
      <w:r w:rsidRPr="003E328F">
        <w:rPr>
          <w:b/>
          <w:color w:val="000000"/>
        </w:rPr>
        <w:lastRenderedPageBreak/>
        <w:t>IN WITNESS WHEREOF THIS ORDER HAS BEEN SIGNED BY THE PARTIES ON THE DATE FIRST WRITTEN ABOVE</w:t>
      </w: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F83294" w:rsidRPr="003E328F" w14:paraId="789C3223" w14:textId="77777777" w:rsidTr="002A3713">
        <w:trPr>
          <w:cantSplit/>
          <w:trHeight w:val="569"/>
        </w:trPr>
        <w:tc>
          <w:tcPr>
            <w:tcW w:w="9747" w:type="dxa"/>
            <w:gridSpan w:val="2"/>
          </w:tcPr>
          <w:p w14:paraId="16EF6256" w14:textId="77777777" w:rsidR="00F83294" w:rsidRPr="003E328F" w:rsidRDefault="00F83294" w:rsidP="002A3713">
            <w:pPr>
              <w:pStyle w:val="Body"/>
              <w:widowControl w:val="0"/>
              <w:spacing w:after="0"/>
              <w:rPr>
                <w:color w:val="000000"/>
              </w:rPr>
            </w:pPr>
            <w:r w:rsidRPr="003E328F">
              <w:rPr>
                <w:b/>
                <w:color w:val="000000"/>
              </w:rPr>
              <w:br w:type="page"/>
            </w:r>
            <w:r w:rsidRPr="003E328F">
              <w:rPr>
                <w:b/>
                <w:bCs/>
                <w:color w:val="000000"/>
              </w:rPr>
              <w:t xml:space="preserve">SIGNED </w:t>
            </w:r>
            <w:r w:rsidRPr="003E328F">
              <w:rPr>
                <w:color w:val="000000"/>
              </w:rPr>
              <w:t>for and</w:t>
            </w:r>
            <w:r w:rsidRPr="003E328F">
              <w:rPr>
                <w:b/>
                <w:bCs/>
                <w:color w:val="000000"/>
              </w:rPr>
              <w:t xml:space="preserve"> </w:t>
            </w:r>
            <w:r w:rsidRPr="003E328F">
              <w:rPr>
                <w:color w:val="000000"/>
              </w:rPr>
              <w:t xml:space="preserve">behalf of </w:t>
            </w:r>
            <w:r w:rsidRPr="003E328F">
              <w:rPr>
                <w:b/>
                <w:color w:val="000000"/>
              </w:rPr>
              <w:t>THE SECRETARY OF STATE FOR JUSTICE</w:t>
            </w:r>
            <w:r w:rsidRPr="003E328F">
              <w:rPr>
                <w:color w:val="000000"/>
              </w:rPr>
              <w:t>:</w:t>
            </w:r>
          </w:p>
        </w:tc>
      </w:tr>
      <w:tr w:rsidR="00F83294" w:rsidRPr="003E328F" w14:paraId="3D9EC2EB" w14:textId="77777777" w:rsidTr="002A3713">
        <w:trPr>
          <w:cantSplit/>
          <w:trHeight w:val="229"/>
        </w:trPr>
        <w:tc>
          <w:tcPr>
            <w:tcW w:w="4219" w:type="dxa"/>
            <w:shd w:val="clear" w:color="auto" w:fill="auto"/>
            <w:vAlign w:val="bottom"/>
          </w:tcPr>
          <w:p w14:paraId="1B3C7210" w14:textId="77777777" w:rsidR="00F83294" w:rsidRPr="003E328F" w:rsidRDefault="00F83294" w:rsidP="002A3713">
            <w:pPr>
              <w:spacing w:before="240"/>
              <w:rPr>
                <w:rFonts w:ascii="Arial" w:hAnsi="Arial" w:cs="Arial"/>
                <w:b/>
                <w:bCs/>
                <w:sz w:val="20"/>
                <w:szCs w:val="20"/>
              </w:rPr>
            </w:pPr>
          </w:p>
        </w:tc>
        <w:tc>
          <w:tcPr>
            <w:tcW w:w="5528" w:type="dxa"/>
            <w:shd w:val="clear" w:color="auto" w:fill="auto"/>
            <w:vAlign w:val="bottom"/>
          </w:tcPr>
          <w:p w14:paraId="78F08156" w14:textId="77777777" w:rsidR="00F83294" w:rsidRPr="003E328F" w:rsidRDefault="00F83294" w:rsidP="002A3713">
            <w:pPr>
              <w:spacing w:before="240"/>
              <w:rPr>
                <w:rFonts w:ascii="Arial" w:hAnsi="Arial" w:cs="Arial"/>
                <w:sz w:val="20"/>
                <w:szCs w:val="20"/>
              </w:rPr>
            </w:pPr>
          </w:p>
        </w:tc>
      </w:tr>
      <w:tr w:rsidR="00F83294" w:rsidRPr="003E328F" w14:paraId="736C6484" w14:textId="77777777" w:rsidTr="002A3713">
        <w:trPr>
          <w:cantSplit/>
          <w:trHeight w:val="229"/>
        </w:trPr>
        <w:tc>
          <w:tcPr>
            <w:tcW w:w="4219" w:type="dxa"/>
            <w:shd w:val="clear" w:color="auto" w:fill="auto"/>
            <w:vAlign w:val="bottom"/>
          </w:tcPr>
          <w:p w14:paraId="0EA882D2" w14:textId="77777777" w:rsidR="00F83294" w:rsidRPr="003E328F" w:rsidRDefault="00F83294" w:rsidP="002A3713">
            <w:pPr>
              <w:spacing w:before="240"/>
              <w:rPr>
                <w:rFonts w:ascii="Arial" w:hAnsi="Arial" w:cs="Arial"/>
                <w:bCs/>
                <w:sz w:val="20"/>
                <w:szCs w:val="20"/>
              </w:rPr>
            </w:pPr>
          </w:p>
        </w:tc>
        <w:tc>
          <w:tcPr>
            <w:tcW w:w="5528" w:type="dxa"/>
            <w:shd w:val="clear" w:color="auto" w:fill="auto"/>
            <w:vAlign w:val="bottom"/>
          </w:tcPr>
          <w:p w14:paraId="71AF76C5" w14:textId="77777777" w:rsidR="00F83294" w:rsidRPr="003E328F" w:rsidRDefault="00F83294" w:rsidP="002A3713">
            <w:pPr>
              <w:spacing w:before="240"/>
              <w:rPr>
                <w:rFonts w:ascii="Arial" w:hAnsi="Arial" w:cs="Arial"/>
                <w:sz w:val="20"/>
                <w:szCs w:val="20"/>
              </w:rPr>
            </w:pPr>
          </w:p>
        </w:tc>
      </w:tr>
      <w:tr w:rsidR="00F83294" w:rsidRPr="003E328F" w14:paraId="4BE0823D" w14:textId="77777777" w:rsidTr="002A3713">
        <w:trPr>
          <w:cantSplit/>
          <w:trHeight w:val="229"/>
        </w:trPr>
        <w:tc>
          <w:tcPr>
            <w:tcW w:w="4219" w:type="dxa"/>
            <w:shd w:val="clear" w:color="auto" w:fill="auto"/>
            <w:vAlign w:val="bottom"/>
          </w:tcPr>
          <w:p w14:paraId="20590D06" w14:textId="77777777" w:rsidR="00F83294" w:rsidRPr="003E328F" w:rsidRDefault="00F83294" w:rsidP="002A3713">
            <w:pPr>
              <w:spacing w:before="240"/>
              <w:rPr>
                <w:rFonts w:ascii="Arial" w:hAnsi="Arial" w:cs="Arial"/>
                <w:b/>
                <w:bCs/>
                <w:sz w:val="20"/>
                <w:szCs w:val="20"/>
              </w:rPr>
            </w:pPr>
          </w:p>
        </w:tc>
        <w:tc>
          <w:tcPr>
            <w:tcW w:w="5528" w:type="dxa"/>
            <w:shd w:val="clear" w:color="auto" w:fill="auto"/>
            <w:vAlign w:val="bottom"/>
          </w:tcPr>
          <w:p w14:paraId="13555668" w14:textId="77777777" w:rsidR="00F83294" w:rsidRPr="003E328F" w:rsidRDefault="00F83294" w:rsidP="002A3713">
            <w:pPr>
              <w:spacing w:before="240"/>
              <w:rPr>
                <w:rFonts w:ascii="Arial" w:hAnsi="Arial" w:cs="Arial"/>
                <w:sz w:val="20"/>
                <w:szCs w:val="20"/>
              </w:rPr>
            </w:pPr>
          </w:p>
        </w:tc>
      </w:tr>
      <w:tr w:rsidR="00F83294" w:rsidRPr="003E328F" w14:paraId="71A87273" w14:textId="77777777" w:rsidTr="002A3713">
        <w:trPr>
          <w:cantSplit/>
          <w:trHeight w:val="64"/>
        </w:trPr>
        <w:tc>
          <w:tcPr>
            <w:tcW w:w="4219" w:type="dxa"/>
            <w:shd w:val="clear" w:color="auto" w:fill="auto"/>
            <w:vAlign w:val="bottom"/>
          </w:tcPr>
          <w:p w14:paraId="7EF1294F"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Authenticated by (signature)</w:t>
            </w:r>
            <w:r w:rsidRPr="003E328F">
              <w:rPr>
                <w:rFonts w:ascii="Arial" w:hAnsi="Arial" w:cs="Arial"/>
                <w:bCs/>
                <w:sz w:val="20"/>
                <w:szCs w:val="20"/>
              </w:rPr>
              <w:t>:</w:t>
            </w:r>
          </w:p>
        </w:tc>
        <w:tc>
          <w:tcPr>
            <w:tcW w:w="5528" w:type="dxa"/>
            <w:shd w:val="clear" w:color="auto" w:fill="auto"/>
            <w:vAlign w:val="bottom"/>
          </w:tcPr>
          <w:p w14:paraId="04CAC306"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3E328F" w14:paraId="301FF37E" w14:textId="77777777" w:rsidTr="002A3713">
        <w:trPr>
          <w:cantSplit/>
          <w:trHeight w:val="64"/>
        </w:trPr>
        <w:tc>
          <w:tcPr>
            <w:tcW w:w="4219" w:type="dxa"/>
            <w:shd w:val="clear" w:color="auto" w:fill="auto"/>
            <w:vAlign w:val="bottom"/>
          </w:tcPr>
          <w:p w14:paraId="663BAB99"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Authenticated by (printed name)</w:t>
            </w:r>
            <w:r w:rsidRPr="003E328F">
              <w:rPr>
                <w:rFonts w:ascii="Arial" w:hAnsi="Arial" w:cs="Arial"/>
                <w:bCs/>
                <w:sz w:val="20"/>
                <w:szCs w:val="20"/>
              </w:rPr>
              <w:t>:</w:t>
            </w:r>
          </w:p>
        </w:tc>
        <w:tc>
          <w:tcPr>
            <w:tcW w:w="5528" w:type="dxa"/>
            <w:shd w:val="clear" w:color="auto" w:fill="auto"/>
            <w:vAlign w:val="bottom"/>
          </w:tcPr>
          <w:p w14:paraId="1A32F64F"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bl>
    <w:p w14:paraId="54CCE47E" w14:textId="77777777" w:rsidR="00F83294" w:rsidRPr="003E328F" w:rsidRDefault="00F83294" w:rsidP="00F83294">
      <w:pPr>
        <w:pStyle w:val="Body"/>
        <w:widowControl w:val="0"/>
        <w:spacing w:after="0"/>
      </w:pPr>
    </w:p>
    <w:p w14:paraId="536686B2" w14:textId="77777777" w:rsidR="00F83294" w:rsidRPr="003E328F" w:rsidRDefault="00F83294" w:rsidP="00F83294">
      <w:pPr>
        <w:pStyle w:val="Body"/>
        <w:widowControl w:val="0"/>
        <w:spacing w:after="0"/>
      </w:pPr>
    </w:p>
    <w:p w14:paraId="1F4A3B19" w14:textId="77777777" w:rsidR="00F83294" w:rsidRPr="003E328F" w:rsidRDefault="00F83294" w:rsidP="00F83294">
      <w:pPr>
        <w:pStyle w:val="Body"/>
        <w:widowControl w:val="0"/>
        <w:spacing w:after="0"/>
      </w:pPr>
    </w:p>
    <w:p w14:paraId="7DC9FF27" w14:textId="77777777" w:rsidR="00F83294" w:rsidRPr="003E328F" w:rsidRDefault="00F83294" w:rsidP="00F83294">
      <w:pPr>
        <w:pStyle w:val="Body"/>
        <w:widowControl w:val="0"/>
        <w:spacing w:after="0"/>
      </w:pPr>
      <w:r w:rsidRPr="003E328F">
        <w:rPr>
          <w:b/>
          <w:highlight w:val="yellow"/>
        </w:rPr>
        <w:t>[EXECUTION BLOCK FOR THE CONTRACTOR TO BE CONFIRMED</w:t>
      </w:r>
      <w:r w:rsidRPr="003E328F">
        <w:rPr>
          <w:highlight w:val="yellow"/>
        </w:rPr>
        <w:t>.]</w:t>
      </w:r>
    </w:p>
    <w:p w14:paraId="494E6989" w14:textId="77777777" w:rsidR="00F83294" w:rsidRPr="003E328F" w:rsidRDefault="00F83294" w:rsidP="00F83294">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F83294" w:rsidRPr="003E328F" w14:paraId="36F5FB5B" w14:textId="77777777" w:rsidTr="002A3713">
        <w:trPr>
          <w:cantSplit/>
          <w:trHeight w:val="294"/>
        </w:trPr>
        <w:tc>
          <w:tcPr>
            <w:tcW w:w="9747" w:type="dxa"/>
            <w:gridSpan w:val="2"/>
          </w:tcPr>
          <w:p w14:paraId="60339C09" w14:textId="77777777" w:rsidR="00F83294" w:rsidRPr="003E328F" w:rsidRDefault="00F83294" w:rsidP="002A3713">
            <w:pPr>
              <w:pStyle w:val="Body"/>
              <w:widowControl w:val="0"/>
              <w:spacing w:after="0"/>
              <w:rPr>
                <w:color w:val="000000"/>
              </w:rPr>
            </w:pPr>
            <w:r w:rsidRPr="003E328F">
              <w:rPr>
                <w:b/>
                <w:bCs/>
                <w:color w:val="000000"/>
              </w:rPr>
              <w:t xml:space="preserve">SIGNED </w:t>
            </w:r>
            <w:r w:rsidRPr="003E328F">
              <w:rPr>
                <w:color w:val="000000"/>
              </w:rPr>
              <w:t xml:space="preserve">by </w:t>
            </w:r>
            <w:r w:rsidRPr="003E328F">
              <w:rPr>
                <w:color w:val="000000"/>
                <w:highlight w:val="yellow"/>
              </w:rPr>
              <w:t>[</w:t>
            </w:r>
            <w:r w:rsidRPr="003E328F">
              <w:rPr>
                <w:b/>
                <w:color w:val="000000"/>
                <w:highlight w:val="yellow"/>
              </w:rPr>
              <w:t>INSERT NAME OF CONTRACTOR</w:t>
            </w:r>
            <w:r w:rsidRPr="003E328F">
              <w:rPr>
                <w:color w:val="000000"/>
                <w:highlight w:val="yellow"/>
              </w:rPr>
              <w:t>]</w:t>
            </w:r>
            <w:r w:rsidRPr="003E328F">
              <w:rPr>
                <w:color w:val="000000"/>
              </w:rPr>
              <w:t xml:space="preserve"> acting by a director in the presence of a witness:</w:t>
            </w:r>
          </w:p>
        </w:tc>
      </w:tr>
      <w:tr w:rsidR="00F83294" w:rsidRPr="003E328F" w14:paraId="0EBE9398" w14:textId="77777777" w:rsidTr="002A3713">
        <w:trPr>
          <w:cantSplit/>
          <w:trHeight w:val="229"/>
        </w:trPr>
        <w:tc>
          <w:tcPr>
            <w:tcW w:w="4219" w:type="dxa"/>
            <w:shd w:val="clear" w:color="auto" w:fill="auto"/>
            <w:vAlign w:val="bottom"/>
          </w:tcPr>
          <w:p w14:paraId="15B8B617"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Director (signature)</w:t>
            </w:r>
            <w:r w:rsidRPr="003E328F">
              <w:rPr>
                <w:rFonts w:ascii="Arial" w:hAnsi="Arial" w:cs="Arial"/>
                <w:bCs/>
                <w:sz w:val="20"/>
                <w:szCs w:val="20"/>
              </w:rPr>
              <w:t>:</w:t>
            </w:r>
          </w:p>
        </w:tc>
        <w:tc>
          <w:tcPr>
            <w:tcW w:w="5528" w:type="dxa"/>
            <w:shd w:val="clear" w:color="auto" w:fill="auto"/>
            <w:vAlign w:val="bottom"/>
          </w:tcPr>
          <w:p w14:paraId="6A2E56A3"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3E328F" w14:paraId="4A378C36" w14:textId="77777777" w:rsidTr="002A3713">
        <w:trPr>
          <w:cantSplit/>
          <w:trHeight w:val="229"/>
        </w:trPr>
        <w:tc>
          <w:tcPr>
            <w:tcW w:w="4219" w:type="dxa"/>
            <w:shd w:val="clear" w:color="auto" w:fill="auto"/>
            <w:vAlign w:val="bottom"/>
          </w:tcPr>
          <w:p w14:paraId="4030E2AB" w14:textId="77777777" w:rsidR="00F83294" w:rsidRPr="003E328F" w:rsidRDefault="00F83294" w:rsidP="002A3713">
            <w:pPr>
              <w:spacing w:before="240"/>
              <w:rPr>
                <w:rFonts w:ascii="Arial" w:hAnsi="Arial" w:cs="Arial"/>
                <w:bCs/>
                <w:sz w:val="20"/>
                <w:szCs w:val="20"/>
              </w:rPr>
            </w:pPr>
            <w:r w:rsidRPr="003E328F">
              <w:rPr>
                <w:rFonts w:ascii="Arial" w:hAnsi="Arial" w:cs="Arial"/>
                <w:b/>
                <w:bCs/>
                <w:sz w:val="20"/>
                <w:szCs w:val="20"/>
              </w:rPr>
              <w:t>Director (printed name)</w:t>
            </w:r>
            <w:r w:rsidRPr="003E328F">
              <w:rPr>
                <w:rFonts w:ascii="Arial" w:hAnsi="Arial" w:cs="Arial"/>
                <w:bCs/>
                <w:sz w:val="20"/>
                <w:szCs w:val="20"/>
              </w:rPr>
              <w:t>:</w:t>
            </w:r>
          </w:p>
        </w:tc>
        <w:tc>
          <w:tcPr>
            <w:tcW w:w="5528" w:type="dxa"/>
            <w:shd w:val="clear" w:color="auto" w:fill="auto"/>
            <w:vAlign w:val="bottom"/>
          </w:tcPr>
          <w:p w14:paraId="2E7499A8"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3E328F" w14:paraId="76890493" w14:textId="77777777" w:rsidTr="002A3713">
        <w:trPr>
          <w:cantSplit/>
          <w:trHeight w:val="229"/>
        </w:trPr>
        <w:tc>
          <w:tcPr>
            <w:tcW w:w="4219" w:type="dxa"/>
            <w:shd w:val="clear" w:color="auto" w:fill="auto"/>
            <w:vAlign w:val="bottom"/>
          </w:tcPr>
          <w:p w14:paraId="500AC6B6"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Witness (signature)</w:t>
            </w:r>
            <w:r w:rsidRPr="003E328F">
              <w:rPr>
                <w:rFonts w:ascii="Arial" w:hAnsi="Arial" w:cs="Arial"/>
                <w:bCs/>
                <w:sz w:val="20"/>
                <w:szCs w:val="20"/>
              </w:rPr>
              <w:t>:</w:t>
            </w:r>
          </w:p>
        </w:tc>
        <w:tc>
          <w:tcPr>
            <w:tcW w:w="5528" w:type="dxa"/>
            <w:shd w:val="clear" w:color="auto" w:fill="auto"/>
            <w:vAlign w:val="bottom"/>
          </w:tcPr>
          <w:p w14:paraId="48761ED1"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3E328F" w14:paraId="4CD6507C" w14:textId="77777777" w:rsidTr="002A3713">
        <w:trPr>
          <w:cantSplit/>
          <w:trHeight w:val="64"/>
        </w:trPr>
        <w:tc>
          <w:tcPr>
            <w:tcW w:w="4219" w:type="dxa"/>
            <w:shd w:val="clear" w:color="auto" w:fill="auto"/>
            <w:vAlign w:val="bottom"/>
          </w:tcPr>
          <w:p w14:paraId="018174A4"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Witness (printed name)</w:t>
            </w:r>
            <w:r w:rsidRPr="003E328F">
              <w:rPr>
                <w:rFonts w:ascii="Arial" w:hAnsi="Arial" w:cs="Arial"/>
                <w:bCs/>
                <w:sz w:val="20"/>
                <w:szCs w:val="20"/>
              </w:rPr>
              <w:t>:</w:t>
            </w:r>
          </w:p>
        </w:tc>
        <w:tc>
          <w:tcPr>
            <w:tcW w:w="5528" w:type="dxa"/>
            <w:shd w:val="clear" w:color="auto" w:fill="auto"/>
            <w:vAlign w:val="bottom"/>
          </w:tcPr>
          <w:p w14:paraId="5E646728"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3E328F" w14:paraId="5F8BE136" w14:textId="77777777" w:rsidTr="002A3713">
        <w:trPr>
          <w:cantSplit/>
          <w:trHeight w:val="64"/>
        </w:trPr>
        <w:tc>
          <w:tcPr>
            <w:tcW w:w="4219" w:type="dxa"/>
            <w:shd w:val="clear" w:color="auto" w:fill="auto"/>
            <w:vAlign w:val="bottom"/>
          </w:tcPr>
          <w:p w14:paraId="54DA7A04"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Witness address</w:t>
            </w:r>
            <w:r w:rsidRPr="003E328F">
              <w:rPr>
                <w:rFonts w:ascii="Arial" w:hAnsi="Arial" w:cs="Arial"/>
                <w:bCs/>
                <w:sz w:val="20"/>
                <w:szCs w:val="20"/>
              </w:rPr>
              <w:t>:</w:t>
            </w:r>
          </w:p>
        </w:tc>
        <w:tc>
          <w:tcPr>
            <w:tcW w:w="5528" w:type="dxa"/>
            <w:shd w:val="clear" w:color="auto" w:fill="auto"/>
            <w:vAlign w:val="bottom"/>
          </w:tcPr>
          <w:p w14:paraId="5C87C48B"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3E328F" w14:paraId="6025243D" w14:textId="77777777" w:rsidTr="002A3713">
        <w:trPr>
          <w:cantSplit/>
          <w:trHeight w:val="93"/>
        </w:trPr>
        <w:tc>
          <w:tcPr>
            <w:tcW w:w="4219" w:type="dxa"/>
            <w:shd w:val="clear" w:color="auto" w:fill="auto"/>
            <w:vAlign w:val="bottom"/>
          </w:tcPr>
          <w:p w14:paraId="144BB0DB"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Witness occupation</w:t>
            </w:r>
            <w:r w:rsidRPr="003E328F">
              <w:rPr>
                <w:rFonts w:ascii="Arial" w:hAnsi="Arial" w:cs="Arial"/>
                <w:bCs/>
                <w:sz w:val="20"/>
                <w:szCs w:val="20"/>
              </w:rPr>
              <w:t>:</w:t>
            </w:r>
          </w:p>
        </w:tc>
        <w:tc>
          <w:tcPr>
            <w:tcW w:w="5528" w:type="dxa"/>
            <w:shd w:val="clear" w:color="auto" w:fill="auto"/>
            <w:vAlign w:val="bottom"/>
          </w:tcPr>
          <w:p w14:paraId="36CC8C0A"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bl>
    <w:p w14:paraId="0BEC1261" w14:textId="77777777" w:rsidR="00F83294" w:rsidRDefault="00F83294" w:rsidP="00F83294">
      <w:pPr>
        <w:jc w:val="both"/>
        <w:rPr>
          <w:rStyle w:val="BodyText17"/>
          <w:rFonts w:ascii="Arial" w:hAnsi="Arial" w:cs="Arial"/>
          <w:sz w:val="20"/>
          <w:szCs w:val="20"/>
        </w:rPr>
      </w:pPr>
    </w:p>
    <w:p w14:paraId="7A89BB06"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10D8C055" w14:textId="77777777" w:rsidR="00F83294" w:rsidRPr="003E328F" w:rsidRDefault="00F83294" w:rsidP="00F83294">
      <w:pPr>
        <w:pStyle w:val="BB-Normal"/>
        <w:jc w:val="center"/>
        <w:rPr>
          <w:b/>
        </w:rPr>
      </w:pPr>
      <w:r w:rsidRPr="003E328F">
        <w:rPr>
          <w:b/>
        </w:rPr>
        <w:lastRenderedPageBreak/>
        <w:t>Schedule 1</w:t>
      </w:r>
    </w:p>
    <w:p w14:paraId="665726C3" w14:textId="77777777" w:rsidR="00F83294" w:rsidRPr="003E328F" w:rsidRDefault="00F83294" w:rsidP="00F83294">
      <w:pPr>
        <w:pStyle w:val="BB-Normal"/>
        <w:jc w:val="center"/>
        <w:rPr>
          <w:b/>
        </w:rPr>
      </w:pPr>
    </w:p>
    <w:p w14:paraId="3876F549" w14:textId="77777777" w:rsidR="00F83294" w:rsidRPr="003E328F" w:rsidRDefault="00F83294" w:rsidP="00F83294">
      <w:pPr>
        <w:pStyle w:val="BB-Normal"/>
        <w:jc w:val="center"/>
        <w:rPr>
          <w:b/>
        </w:rPr>
      </w:pPr>
      <w:r w:rsidRPr="003E328F">
        <w:rPr>
          <w:b/>
        </w:rPr>
        <w:t>Early Works</w:t>
      </w:r>
    </w:p>
    <w:p w14:paraId="46ACC151" w14:textId="77777777" w:rsidR="00F83294" w:rsidRPr="003E328F" w:rsidRDefault="00F83294" w:rsidP="00F83294">
      <w:pPr>
        <w:pStyle w:val="BB-Normal"/>
      </w:pPr>
    </w:p>
    <w:p w14:paraId="6C812B6C" w14:textId="77777777" w:rsidR="00F83294" w:rsidRPr="003E328F" w:rsidRDefault="00F83294" w:rsidP="00F83294">
      <w:pPr>
        <w:pStyle w:val="BB-Normal"/>
      </w:pPr>
    </w:p>
    <w:p w14:paraId="326BB6C3" w14:textId="77777777" w:rsidR="00F83294" w:rsidRPr="003E328F" w:rsidRDefault="00F83294" w:rsidP="00F83294">
      <w:pPr>
        <w:pStyle w:val="BB-Normal"/>
        <w:rPr>
          <w:highlight w:val="yellow"/>
        </w:rPr>
      </w:pPr>
      <w:r w:rsidRPr="003E328F">
        <w:rPr>
          <w:highlight w:val="yellow"/>
        </w:rPr>
        <w:t>[INSERT:</w:t>
      </w:r>
    </w:p>
    <w:p w14:paraId="694F194D" w14:textId="77777777" w:rsidR="00F83294" w:rsidRPr="003E328F" w:rsidRDefault="00F83294" w:rsidP="00F83294">
      <w:pPr>
        <w:pStyle w:val="BB-Normal"/>
        <w:rPr>
          <w:highlight w:val="yellow"/>
        </w:rPr>
      </w:pPr>
    </w:p>
    <w:p w14:paraId="1A8A7D3C" w14:textId="77777777" w:rsidR="00F83294" w:rsidRPr="003E328F" w:rsidRDefault="00F83294" w:rsidP="00F83294">
      <w:pPr>
        <w:pStyle w:val="BB-Normal"/>
        <w:numPr>
          <w:ilvl w:val="0"/>
          <w:numId w:val="17"/>
        </w:numPr>
        <w:rPr>
          <w:highlight w:val="yellow"/>
        </w:rPr>
      </w:pPr>
      <w:r w:rsidRPr="003E328F">
        <w:rPr>
          <w:highlight w:val="yellow"/>
        </w:rPr>
        <w:t>ORDER REQUEST/ SCOPE</w:t>
      </w:r>
    </w:p>
    <w:p w14:paraId="4DF32D9B" w14:textId="77777777" w:rsidR="00F83294" w:rsidRPr="003E328F" w:rsidRDefault="00F83294" w:rsidP="00F83294">
      <w:pPr>
        <w:pStyle w:val="BB-Normal"/>
        <w:ind w:left="720"/>
        <w:rPr>
          <w:highlight w:val="yellow"/>
        </w:rPr>
      </w:pPr>
    </w:p>
    <w:p w14:paraId="05295FBD" w14:textId="77777777" w:rsidR="00F83294" w:rsidRPr="003E328F" w:rsidRDefault="00F83294" w:rsidP="00F83294">
      <w:pPr>
        <w:pStyle w:val="BB-Normal"/>
        <w:numPr>
          <w:ilvl w:val="0"/>
          <w:numId w:val="17"/>
        </w:numPr>
        <w:rPr>
          <w:highlight w:val="yellow"/>
        </w:rPr>
      </w:pPr>
      <w:r w:rsidRPr="003E328F">
        <w:rPr>
          <w:highlight w:val="yellow"/>
        </w:rPr>
        <w:t>SITE INFORMATION</w:t>
      </w:r>
    </w:p>
    <w:p w14:paraId="1F4A93A1" w14:textId="77777777" w:rsidR="00F83294" w:rsidRPr="003E328F" w:rsidRDefault="00F83294" w:rsidP="00F83294">
      <w:pPr>
        <w:pStyle w:val="BB-Normal"/>
        <w:ind w:left="720"/>
        <w:rPr>
          <w:highlight w:val="yellow"/>
        </w:rPr>
      </w:pPr>
    </w:p>
    <w:p w14:paraId="0B0E4349" w14:textId="77777777" w:rsidR="00F83294" w:rsidRPr="003E328F" w:rsidRDefault="00F83294" w:rsidP="00F83294">
      <w:pPr>
        <w:pStyle w:val="BB-Normal"/>
        <w:numPr>
          <w:ilvl w:val="0"/>
          <w:numId w:val="17"/>
        </w:numPr>
        <w:rPr>
          <w:highlight w:val="yellow"/>
        </w:rPr>
      </w:pPr>
      <w:r w:rsidRPr="003E328F">
        <w:rPr>
          <w:highlight w:val="yellow"/>
        </w:rPr>
        <w:t>ORDER PROPOSALS</w:t>
      </w:r>
    </w:p>
    <w:p w14:paraId="3D37F90C" w14:textId="77777777" w:rsidR="00F83294" w:rsidRPr="003E328F" w:rsidRDefault="00F83294" w:rsidP="00F83294">
      <w:pPr>
        <w:pStyle w:val="ListParagraph"/>
        <w:rPr>
          <w:rFonts w:ascii="Arial" w:hAnsi="Arial" w:cs="Arial"/>
          <w:highlight w:val="yellow"/>
        </w:rPr>
      </w:pPr>
    </w:p>
    <w:p w14:paraId="275A1DAC" w14:textId="77777777" w:rsidR="00F83294" w:rsidRPr="003E328F" w:rsidRDefault="00F83294" w:rsidP="00F83294">
      <w:pPr>
        <w:pStyle w:val="BB-Normal"/>
        <w:numPr>
          <w:ilvl w:val="0"/>
          <w:numId w:val="17"/>
        </w:numPr>
        <w:rPr>
          <w:highlight w:val="yellow"/>
        </w:rPr>
      </w:pPr>
      <w:r w:rsidRPr="003E328F">
        <w:rPr>
          <w:highlight w:val="yellow"/>
        </w:rPr>
        <w:t>(CONTEXT OF ALL MATTERS RELATING TO THE SECURITY OF AND/OR ACCESS TO THE SITE ONLY) THE 4.20 MEETING MINUTES</w:t>
      </w:r>
    </w:p>
    <w:p w14:paraId="473120EE" w14:textId="77777777" w:rsidR="00F83294" w:rsidRPr="003E328F" w:rsidRDefault="00F83294" w:rsidP="00F83294">
      <w:pPr>
        <w:pStyle w:val="ListParagraph"/>
        <w:rPr>
          <w:rFonts w:ascii="Arial" w:hAnsi="Arial" w:cs="Arial"/>
          <w:szCs w:val="20"/>
          <w:highlight w:val="yellow"/>
        </w:rPr>
      </w:pPr>
    </w:p>
    <w:p w14:paraId="42C9354F" w14:textId="77777777" w:rsidR="00F83294" w:rsidRPr="003E328F" w:rsidRDefault="00F83294" w:rsidP="00F83294">
      <w:pPr>
        <w:pStyle w:val="BB-Normal"/>
        <w:numPr>
          <w:ilvl w:val="0"/>
          <w:numId w:val="17"/>
        </w:numPr>
        <w:rPr>
          <w:highlight w:val="yellow"/>
        </w:rPr>
      </w:pPr>
      <w:r w:rsidRPr="003E328F">
        <w:rPr>
          <w:highlight w:val="yellow"/>
        </w:rPr>
        <w:t>HEALTH AND SAFETY METHODOLOGY (IF SEPARATE)</w:t>
      </w:r>
    </w:p>
    <w:p w14:paraId="3C0EF24A" w14:textId="77777777" w:rsidR="00F83294" w:rsidRPr="003E328F" w:rsidRDefault="00F83294" w:rsidP="00F83294">
      <w:pPr>
        <w:pStyle w:val="ListParagraph"/>
        <w:rPr>
          <w:rFonts w:ascii="Arial" w:hAnsi="Arial" w:cs="Arial"/>
          <w:highlight w:val="yellow"/>
        </w:rPr>
      </w:pPr>
    </w:p>
    <w:p w14:paraId="2471CB83" w14:textId="77777777" w:rsidR="00F83294" w:rsidRPr="003E328F" w:rsidRDefault="00F83294" w:rsidP="00F83294">
      <w:pPr>
        <w:pStyle w:val="BB-Normal"/>
        <w:numPr>
          <w:ilvl w:val="0"/>
          <w:numId w:val="17"/>
        </w:numPr>
        <w:rPr>
          <w:highlight w:val="yellow"/>
        </w:rPr>
      </w:pPr>
      <w:r w:rsidRPr="003E328F">
        <w:rPr>
          <w:highlight w:val="yellow"/>
        </w:rPr>
        <w:t xml:space="preserve">COLLATERAL WARRANTIES &amp; </w:t>
      </w:r>
      <w:proofErr w:type="gramStart"/>
      <w:r w:rsidRPr="003E328F">
        <w:rPr>
          <w:highlight w:val="yellow"/>
        </w:rPr>
        <w:t>THIRD PARTY</w:t>
      </w:r>
      <w:proofErr w:type="gramEnd"/>
      <w:r w:rsidRPr="003E328F">
        <w:rPr>
          <w:highlight w:val="yellow"/>
        </w:rPr>
        <w:t xml:space="preserve"> RIGHTS SCHEDULE</w:t>
      </w:r>
    </w:p>
    <w:p w14:paraId="3C993722" w14:textId="77777777" w:rsidR="00F83294" w:rsidRPr="003E328F" w:rsidRDefault="00F83294" w:rsidP="00F83294">
      <w:pPr>
        <w:pStyle w:val="ListParagraph"/>
        <w:rPr>
          <w:rFonts w:ascii="Arial" w:hAnsi="Arial" w:cs="Arial"/>
          <w:highlight w:val="yellow"/>
        </w:rPr>
      </w:pPr>
    </w:p>
    <w:p w14:paraId="5CE4E552" w14:textId="77777777" w:rsidR="00F83294" w:rsidRPr="003E328F" w:rsidRDefault="00F83294" w:rsidP="00F83294">
      <w:pPr>
        <w:pStyle w:val="BB-Normal"/>
        <w:numPr>
          <w:ilvl w:val="0"/>
          <w:numId w:val="17"/>
        </w:numPr>
        <w:rPr>
          <w:highlight w:val="yellow"/>
        </w:rPr>
      </w:pPr>
      <w:r w:rsidRPr="003E328F">
        <w:rPr>
          <w:highlight w:val="yellow"/>
        </w:rPr>
        <w:t>VESTING AGREEMENT (WHERE APPLICABLE)</w:t>
      </w:r>
    </w:p>
    <w:p w14:paraId="543E700D" w14:textId="77777777" w:rsidR="00F83294" w:rsidRPr="003E328F" w:rsidRDefault="00F83294" w:rsidP="00F83294">
      <w:pPr>
        <w:pStyle w:val="BB-Normal"/>
        <w:ind w:left="720"/>
        <w:rPr>
          <w:highlight w:val="yellow"/>
        </w:rPr>
      </w:pPr>
    </w:p>
    <w:p w14:paraId="7A5D86D3" w14:textId="77777777" w:rsidR="00F83294" w:rsidRPr="003E328F" w:rsidRDefault="00F83294" w:rsidP="00F83294">
      <w:pPr>
        <w:pStyle w:val="BB-Normal"/>
        <w:numPr>
          <w:ilvl w:val="0"/>
          <w:numId w:val="17"/>
        </w:numPr>
        <w:rPr>
          <w:highlight w:val="yellow"/>
        </w:rPr>
      </w:pPr>
      <w:r w:rsidRPr="003E328F">
        <w:rPr>
          <w:highlight w:val="yellow"/>
        </w:rPr>
        <w:t>DATA PROTECTION SCHEDULE]</w:t>
      </w:r>
    </w:p>
    <w:p w14:paraId="710A4044" w14:textId="77777777" w:rsidR="00F83294" w:rsidRPr="003E328F" w:rsidRDefault="00F83294" w:rsidP="00F83294">
      <w:pPr>
        <w:jc w:val="both"/>
        <w:rPr>
          <w:rStyle w:val="BodyText17"/>
          <w:rFonts w:ascii="Arial" w:hAnsi="Arial" w:cs="Arial"/>
          <w:sz w:val="20"/>
          <w:szCs w:val="20"/>
        </w:rPr>
      </w:pPr>
    </w:p>
    <w:p w14:paraId="31505509" w14:textId="77777777" w:rsidR="00F83294" w:rsidRDefault="00F83294" w:rsidP="00F83294">
      <w:pPr>
        <w:jc w:val="both"/>
        <w:rPr>
          <w:rStyle w:val="BodyText17"/>
          <w:rFonts w:ascii="Arial" w:hAnsi="Arial" w:cs="Arial"/>
          <w:sz w:val="20"/>
          <w:szCs w:val="20"/>
        </w:rPr>
      </w:pPr>
    </w:p>
    <w:p w14:paraId="71DAF622"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78217B92" w14:textId="77777777" w:rsidR="00F83294" w:rsidRPr="003E328F" w:rsidRDefault="00F83294" w:rsidP="00F83294">
      <w:pPr>
        <w:pStyle w:val="BB-Normal"/>
        <w:rPr>
          <w:b/>
          <w:bCs/>
        </w:rPr>
      </w:pPr>
      <w:r w:rsidRPr="003E328F">
        <w:rPr>
          <w:b/>
          <w:bCs/>
        </w:rPr>
        <w:lastRenderedPageBreak/>
        <w:t>Appendix 1 – Scope of Works</w:t>
      </w:r>
    </w:p>
    <w:p w14:paraId="378E8EBE" w14:textId="77777777" w:rsidR="00F83294" w:rsidRPr="003E328F" w:rsidRDefault="00F83294" w:rsidP="00F83294">
      <w:pPr>
        <w:pStyle w:val="BB-Normal"/>
      </w:pPr>
    </w:p>
    <w:p w14:paraId="7306EEDB" w14:textId="77777777" w:rsidR="00F83294" w:rsidRPr="003E328F" w:rsidRDefault="00F83294" w:rsidP="00F83294">
      <w:pPr>
        <w:pStyle w:val="BB-Normal"/>
        <w:rPr>
          <w:b/>
          <w:lang w:val="en-US"/>
        </w:rPr>
      </w:pPr>
      <w:r w:rsidRPr="003E328F">
        <w:rPr>
          <w:b/>
          <w:bCs/>
          <w:lang w:val="en-US"/>
        </w:rPr>
        <w:t>Key milestones:</w:t>
      </w:r>
    </w:p>
    <w:p w14:paraId="6C062D9C" w14:textId="77777777" w:rsidR="00F83294" w:rsidRPr="003E328F" w:rsidRDefault="00F83294" w:rsidP="00F83294">
      <w:pPr>
        <w:pStyle w:val="BB-Normal"/>
        <w:rPr>
          <w:lang w:val="en-US"/>
        </w:rPr>
      </w:pPr>
    </w:p>
    <w:p w14:paraId="4410A2CC" w14:textId="77777777" w:rsidR="00F83294" w:rsidRPr="003E328F" w:rsidRDefault="00F83294" w:rsidP="00F83294">
      <w:pPr>
        <w:pStyle w:val="BB-Normal"/>
        <w:rPr>
          <w:lang w:val="en-US"/>
        </w:rPr>
      </w:pPr>
      <w:r w:rsidRPr="003E328F">
        <w:rPr>
          <w:lang w:val="en-US"/>
        </w:rPr>
        <w:t>An extraction of the summary of work packages within the scope of this Early Works Order is provided below:</w:t>
      </w:r>
    </w:p>
    <w:p w14:paraId="4D423FF4" w14:textId="77777777" w:rsidR="00F83294" w:rsidRPr="003E328F" w:rsidRDefault="00F83294" w:rsidP="00F83294">
      <w:pPr>
        <w:pStyle w:val="BB-Normal"/>
        <w:rPr>
          <w:lang w:val="en-US"/>
        </w:rPr>
      </w:pPr>
    </w:p>
    <w:p w14:paraId="019C574D" w14:textId="77777777" w:rsidR="00F83294" w:rsidRPr="003E328F" w:rsidRDefault="00F83294" w:rsidP="00F83294">
      <w:pPr>
        <w:pStyle w:val="BB-Normal"/>
        <w:rPr>
          <w:lang w:val="en-US"/>
        </w:rPr>
      </w:pPr>
    </w:p>
    <w:p w14:paraId="65CDC869" w14:textId="77777777" w:rsidR="00F83294" w:rsidRPr="003E328F" w:rsidRDefault="00F83294" w:rsidP="00F83294">
      <w:pPr>
        <w:pStyle w:val="BB-Normal"/>
        <w:rPr>
          <w:lang w:val="en-US"/>
        </w:rPr>
      </w:pPr>
    </w:p>
    <w:p w14:paraId="228E6121" w14:textId="77777777" w:rsidR="00F83294" w:rsidRPr="003E328F" w:rsidRDefault="00F83294" w:rsidP="00F83294">
      <w:pPr>
        <w:pStyle w:val="BB-Normal"/>
        <w:rPr>
          <w:lang w:val="en-US"/>
        </w:rPr>
      </w:pPr>
    </w:p>
    <w:p w14:paraId="4B30ED07" w14:textId="77777777" w:rsidR="00F83294" w:rsidRPr="003E328F" w:rsidRDefault="00F83294" w:rsidP="00F83294">
      <w:pPr>
        <w:pStyle w:val="BB-Normal"/>
        <w:rPr>
          <w:b/>
          <w:bCs/>
          <w:u w:val="single"/>
          <w:lang w:val="en-US"/>
        </w:rPr>
      </w:pPr>
      <w:r w:rsidRPr="003E328F">
        <w:rPr>
          <w:b/>
          <w:bCs/>
          <w:u w:val="single"/>
          <w:lang w:val="en-US"/>
        </w:rPr>
        <w:t xml:space="preserve">The total commitment required: </w:t>
      </w:r>
      <w:proofErr w:type="gramStart"/>
      <w:r w:rsidRPr="003E328F">
        <w:rPr>
          <w:b/>
          <w:u w:val="single"/>
          <w:lang w:val="en-US"/>
        </w:rPr>
        <w:t>£[</w:t>
      </w:r>
      <w:proofErr w:type="gramEnd"/>
      <w:r w:rsidRPr="003E328F">
        <w:rPr>
          <w:b/>
          <w:u w:val="single"/>
          <w:lang w:val="en-US"/>
        </w:rPr>
        <w:tab/>
        <w:t>] (excluding VAT).</w:t>
      </w:r>
    </w:p>
    <w:p w14:paraId="2F020EAB" w14:textId="77777777" w:rsidR="00F83294" w:rsidRPr="003E328F" w:rsidRDefault="00F83294" w:rsidP="00F83294">
      <w:pPr>
        <w:pStyle w:val="BB-Normal"/>
        <w:rPr>
          <w:lang w:val="en-US"/>
        </w:rPr>
      </w:pPr>
    </w:p>
    <w:p w14:paraId="7CF989E3" w14:textId="77777777" w:rsidR="00F83294" w:rsidRPr="003E328F" w:rsidRDefault="00F83294" w:rsidP="00F83294">
      <w:pPr>
        <w:pStyle w:val="BB-Normal"/>
        <w:rPr>
          <w:lang w:val="en-US"/>
        </w:rPr>
      </w:pPr>
      <w:r w:rsidRPr="003E328F">
        <w:rPr>
          <w:lang w:val="en-US"/>
        </w:rPr>
        <w:t xml:space="preserve">The proposed scope of works is </w:t>
      </w:r>
      <w:proofErr w:type="spellStart"/>
      <w:r w:rsidRPr="003E328F">
        <w:rPr>
          <w:lang w:val="en-US"/>
        </w:rPr>
        <w:t>summarised</w:t>
      </w:r>
      <w:proofErr w:type="spellEnd"/>
      <w:r w:rsidRPr="003E328F">
        <w:rPr>
          <w:lang w:val="en-US"/>
        </w:rPr>
        <w:t xml:space="preserve"> as follows:</w:t>
      </w:r>
    </w:p>
    <w:p w14:paraId="0C2BCC85" w14:textId="77777777" w:rsidR="00F83294" w:rsidRDefault="00F83294" w:rsidP="00F83294">
      <w:pPr>
        <w:jc w:val="both"/>
        <w:rPr>
          <w:rStyle w:val="BodyText17"/>
          <w:rFonts w:ascii="Arial" w:hAnsi="Arial" w:cs="Arial"/>
          <w:sz w:val="20"/>
          <w:szCs w:val="20"/>
        </w:rPr>
      </w:pPr>
    </w:p>
    <w:p w14:paraId="0751B1F5"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6424BAD9" w14:textId="77777777" w:rsidR="00F83294" w:rsidRPr="003E328F" w:rsidRDefault="00F83294" w:rsidP="00F83294">
      <w:pPr>
        <w:rPr>
          <w:rFonts w:ascii="Arial" w:hAnsi="Arial" w:cs="Arial"/>
          <w:b/>
          <w:bCs/>
          <w:sz w:val="20"/>
          <w:szCs w:val="20"/>
        </w:rPr>
      </w:pPr>
      <w:r w:rsidRPr="003E328F">
        <w:rPr>
          <w:rFonts w:ascii="Arial" w:hAnsi="Arial" w:cs="Arial"/>
          <w:b/>
          <w:bCs/>
          <w:sz w:val="20"/>
          <w:szCs w:val="20"/>
        </w:rPr>
        <w:lastRenderedPageBreak/>
        <w:t>Appendix 2 – Project Timetable</w:t>
      </w:r>
    </w:p>
    <w:p w14:paraId="70211588" w14:textId="77777777" w:rsidR="00F83294" w:rsidRPr="003E328F" w:rsidRDefault="00F83294" w:rsidP="00F83294">
      <w:pPr>
        <w:rPr>
          <w:rFonts w:ascii="Arial" w:hAnsi="Arial" w:cs="Arial"/>
          <w:sz w:val="20"/>
          <w:szCs w:val="20"/>
        </w:rPr>
      </w:pPr>
    </w:p>
    <w:p w14:paraId="40440887" w14:textId="77777777" w:rsidR="00F83294" w:rsidRPr="003E328F" w:rsidRDefault="00F83294" w:rsidP="00F83294">
      <w:pPr>
        <w:rPr>
          <w:rFonts w:ascii="Arial" w:hAnsi="Arial" w:cs="Arial"/>
          <w:sz w:val="20"/>
          <w:szCs w:val="20"/>
        </w:rPr>
      </w:pPr>
      <w:r w:rsidRPr="003E328F">
        <w:rPr>
          <w:rFonts w:ascii="Arial" w:hAnsi="Arial" w:cs="Arial"/>
          <w:b/>
          <w:bCs/>
          <w:sz w:val="20"/>
          <w:szCs w:val="20"/>
        </w:rPr>
        <w:t>2.1 Early Works Order Programme</w:t>
      </w:r>
    </w:p>
    <w:p w14:paraId="0D080248" w14:textId="77777777" w:rsidR="00F83294" w:rsidRPr="003E328F" w:rsidRDefault="00F83294" w:rsidP="00F83294">
      <w:pPr>
        <w:rPr>
          <w:rFonts w:ascii="Arial" w:hAnsi="Arial" w:cs="Arial"/>
          <w:sz w:val="20"/>
          <w:szCs w:val="20"/>
        </w:rPr>
      </w:pPr>
      <w:r w:rsidRPr="003E328F">
        <w:rPr>
          <w:rFonts w:ascii="Arial" w:hAnsi="Arial" w:cs="Arial"/>
          <w:sz w:val="20"/>
          <w:szCs w:val="20"/>
        </w:rPr>
        <w:t xml:space="preserve"> </w:t>
      </w:r>
    </w:p>
    <w:p w14:paraId="074C3277" w14:textId="77777777" w:rsidR="00F83294" w:rsidRPr="003E328F" w:rsidRDefault="00F83294" w:rsidP="00F83294">
      <w:pPr>
        <w:rPr>
          <w:rFonts w:ascii="Arial" w:hAnsi="Arial" w:cs="Arial"/>
          <w:sz w:val="20"/>
          <w:szCs w:val="20"/>
        </w:rPr>
      </w:pPr>
    </w:p>
    <w:p w14:paraId="1138BC73" w14:textId="77777777" w:rsidR="00F83294" w:rsidRPr="003E328F" w:rsidRDefault="00F83294" w:rsidP="00F83294">
      <w:pPr>
        <w:rPr>
          <w:rFonts w:ascii="Arial" w:hAnsi="Arial" w:cs="Arial"/>
          <w:sz w:val="20"/>
          <w:szCs w:val="20"/>
        </w:rPr>
      </w:pPr>
      <w:r w:rsidRPr="003E328F">
        <w:rPr>
          <w:rFonts w:ascii="Arial" w:hAnsi="Arial" w:cs="Arial"/>
          <w:sz w:val="20"/>
          <w:szCs w:val="20"/>
        </w:rPr>
        <w:t xml:space="preserve"> </w:t>
      </w:r>
    </w:p>
    <w:p w14:paraId="48A24A9D" w14:textId="77777777" w:rsidR="00F83294" w:rsidRPr="003E328F" w:rsidRDefault="00F83294" w:rsidP="00F83294">
      <w:pPr>
        <w:rPr>
          <w:rFonts w:ascii="Arial" w:hAnsi="Arial" w:cs="Arial"/>
          <w:b/>
          <w:bCs/>
          <w:sz w:val="20"/>
          <w:szCs w:val="20"/>
        </w:rPr>
      </w:pPr>
      <w:r w:rsidRPr="003E328F">
        <w:rPr>
          <w:rFonts w:ascii="Arial" w:hAnsi="Arial" w:cs="Arial"/>
          <w:b/>
          <w:bCs/>
          <w:sz w:val="20"/>
          <w:szCs w:val="20"/>
        </w:rPr>
        <w:t>2.2 Construction Programme</w:t>
      </w:r>
    </w:p>
    <w:p w14:paraId="151543C7" w14:textId="77777777" w:rsidR="00F83294" w:rsidRDefault="00F83294" w:rsidP="00F83294">
      <w:pPr>
        <w:rPr>
          <w:rFonts w:asciiTheme="minorHAnsi" w:hAnsiTheme="minorHAnsi" w:cstheme="minorHAnsi"/>
          <w:lang w:val="en-US"/>
        </w:rPr>
        <w:sectPr w:rsidR="00F83294" w:rsidSect="00F83294">
          <w:pgSz w:w="11906" w:h="16838"/>
          <w:pgMar w:top="1418" w:right="1134" w:bottom="1418" w:left="1134" w:header="709" w:footer="709" w:gutter="0"/>
          <w:paperSrc w:first="7" w:other="7"/>
          <w:cols w:space="708"/>
          <w:docGrid w:linePitch="272"/>
        </w:sectPr>
      </w:pPr>
    </w:p>
    <w:p w14:paraId="6BD5DB7E" w14:textId="77777777" w:rsidR="00F83294" w:rsidRPr="003E328F" w:rsidRDefault="00F83294" w:rsidP="00F83294">
      <w:pPr>
        <w:rPr>
          <w:rFonts w:ascii="Arial" w:hAnsi="Arial" w:cs="Arial"/>
          <w:b/>
          <w:bCs/>
          <w:sz w:val="20"/>
          <w:szCs w:val="20"/>
          <w:lang w:val="en-US"/>
        </w:rPr>
      </w:pPr>
      <w:r w:rsidRPr="003E328F">
        <w:rPr>
          <w:rFonts w:ascii="Arial" w:hAnsi="Arial" w:cs="Arial"/>
          <w:b/>
          <w:bCs/>
          <w:sz w:val="20"/>
          <w:szCs w:val="20"/>
          <w:lang w:val="en-US"/>
        </w:rPr>
        <w:lastRenderedPageBreak/>
        <w:t>Appendix 3 – Early Works Order Tracker</w:t>
      </w:r>
    </w:p>
    <w:p w14:paraId="06526571" w14:textId="77777777" w:rsidR="00F83294" w:rsidRPr="003E328F" w:rsidRDefault="00F83294" w:rsidP="00F83294">
      <w:pPr>
        <w:rPr>
          <w:rFonts w:ascii="Arial" w:hAnsi="Arial" w:cs="Arial"/>
          <w:sz w:val="20"/>
          <w:szCs w:val="20"/>
          <w:lang w:val="en-US"/>
        </w:rPr>
      </w:pPr>
    </w:p>
    <w:p w14:paraId="220A4C7C" w14:textId="77777777" w:rsidR="00F83294" w:rsidRPr="003E328F" w:rsidRDefault="00F83294" w:rsidP="00F83294">
      <w:pPr>
        <w:rPr>
          <w:rFonts w:ascii="Arial" w:hAnsi="Arial" w:cs="Arial"/>
          <w:sz w:val="20"/>
          <w:szCs w:val="20"/>
          <w:lang w:val="en-US"/>
        </w:rPr>
      </w:pPr>
      <w:r w:rsidRPr="003E328F">
        <w:rPr>
          <w:rFonts w:ascii="Arial" w:hAnsi="Arial" w:cs="Arial"/>
          <w:sz w:val="20"/>
          <w:szCs w:val="20"/>
          <w:lang w:val="en-US"/>
        </w:rPr>
        <w:t>All outstanding queries must be closed out by [</w:t>
      </w:r>
      <w:r w:rsidRPr="003E328F">
        <w:rPr>
          <w:rFonts w:ascii="Arial" w:hAnsi="Arial" w:cs="Arial"/>
          <w:sz w:val="20"/>
          <w:szCs w:val="20"/>
          <w:lang w:val="en-US"/>
        </w:rPr>
        <w:tab/>
      </w:r>
      <w:r w:rsidRPr="003E328F">
        <w:rPr>
          <w:rFonts w:ascii="Arial" w:hAnsi="Arial" w:cs="Arial"/>
          <w:sz w:val="20"/>
          <w:szCs w:val="20"/>
          <w:lang w:val="en-US"/>
        </w:rPr>
        <w:tab/>
        <w:t xml:space="preserve">] 2 weeks post signature. </w:t>
      </w:r>
    </w:p>
    <w:p w14:paraId="0024FFE0" w14:textId="77777777" w:rsidR="00F83294" w:rsidRDefault="00F83294" w:rsidP="00F83294">
      <w:pPr>
        <w:rPr>
          <w:rFonts w:asciiTheme="minorHAnsi" w:hAnsiTheme="minorHAnsi" w:cstheme="minorHAnsi"/>
          <w:lang w:val="en-US"/>
        </w:rPr>
      </w:pPr>
    </w:p>
    <w:p w14:paraId="2678EB26" w14:textId="77777777" w:rsidR="00F83294" w:rsidRDefault="00F83294" w:rsidP="00F83294">
      <w:pPr>
        <w:jc w:val="both"/>
        <w:rPr>
          <w:rStyle w:val="BodyText17"/>
          <w:rFonts w:ascii="Arial" w:hAnsi="Arial" w:cs="Arial"/>
          <w:sz w:val="20"/>
          <w:szCs w:val="20"/>
        </w:rPr>
      </w:pPr>
    </w:p>
    <w:p w14:paraId="07E1E22F"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7FAECA9C" w14:textId="77777777" w:rsidR="00F83294" w:rsidRPr="003E328F" w:rsidRDefault="00F83294" w:rsidP="00F83294">
      <w:pPr>
        <w:rPr>
          <w:rFonts w:ascii="Arial" w:hAnsi="Arial" w:cs="Arial"/>
          <w:b/>
          <w:bCs/>
          <w:sz w:val="20"/>
          <w:szCs w:val="20"/>
          <w:lang w:val="en-US"/>
        </w:rPr>
      </w:pPr>
      <w:r w:rsidRPr="003E328F">
        <w:rPr>
          <w:rFonts w:ascii="Arial" w:hAnsi="Arial" w:cs="Arial"/>
          <w:b/>
          <w:bCs/>
          <w:sz w:val="20"/>
          <w:szCs w:val="20"/>
          <w:lang w:val="en-US"/>
        </w:rPr>
        <w:lastRenderedPageBreak/>
        <w:t xml:space="preserve">Appendix 4 </w:t>
      </w:r>
      <w:r w:rsidRPr="003E328F">
        <w:rPr>
          <w:rFonts w:ascii="Arial" w:hAnsi="Arial" w:cs="Arial"/>
          <w:b/>
          <w:bCs/>
          <w:sz w:val="20"/>
          <w:szCs w:val="20"/>
        </w:rPr>
        <w:t>– Details</w:t>
      </w:r>
    </w:p>
    <w:p w14:paraId="6F9FC2F2" w14:textId="77777777" w:rsidR="00F83294" w:rsidRPr="003E328F" w:rsidRDefault="00F83294" w:rsidP="00F83294">
      <w:pPr>
        <w:rPr>
          <w:rFonts w:ascii="Arial" w:hAnsi="Arial" w:cs="Arial"/>
          <w:b/>
          <w:bCs/>
          <w:sz w:val="20"/>
          <w:szCs w:val="20"/>
        </w:rPr>
      </w:pPr>
    </w:p>
    <w:tbl>
      <w:tblPr>
        <w:tblW w:w="96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872"/>
        <w:gridCol w:w="7802"/>
      </w:tblGrid>
      <w:tr w:rsidR="00F83294" w:rsidRPr="003E328F" w14:paraId="27527191" w14:textId="77777777" w:rsidTr="002A3713">
        <w:tc>
          <w:tcPr>
            <w:tcW w:w="1872" w:type="dxa"/>
          </w:tcPr>
          <w:p w14:paraId="5F06BCEA" w14:textId="77777777" w:rsidR="00F83294" w:rsidRPr="003E328F" w:rsidRDefault="00F83294" w:rsidP="002A3713">
            <w:pPr>
              <w:rPr>
                <w:rFonts w:ascii="Arial" w:hAnsi="Arial" w:cs="Arial"/>
                <w:iCs/>
                <w:sz w:val="20"/>
                <w:szCs w:val="20"/>
                <w:lang w:val="en-US"/>
              </w:rPr>
            </w:pPr>
            <w:r w:rsidRPr="003E328F">
              <w:rPr>
                <w:rFonts w:ascii="Arial" w:hAnsi="Arial" w:cs="Arial"/>
                <w:iCs/>
                <w:sz w:val="20"/>
                <w:szCs w:val="20"/>
                <w:lang w:val="en-US"/>
              </w:rPr>
              <w:t>Key Personnel</w:t>
            </w:r>
          </w:p>
        </w:tc>
        <w:tc>
          <w:tcPr>
            <w:tcW w:w="7802" w:type="dxa"/>
          </w:tcPr>
          <w:p w14:paraId="208A58B7"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 xml:space="preserve">The </w:t>
            </w:r>
            <w:r w:rsidRPr="003E328F">
              <w:rPr>
                <w:rFonts w:ascii="Arial" w:hAnsi="Arial" w:cs="Arial"/>
                <w:b/>
                <w:sz w:val="20"/>
                <w:szCs w:val="20"/>
                <w:lang w:val="en-US"/>
              </w:rPr>
              <w:t>Constructor's Key Personnel</w:t>
            </w:r>
            <w:r w:rsidRPr="003E328F">
              <w:rPr>
                <w:rFonts w:ascii="Arial" w:hAnsi="Arial" w:cs="Arial"/>
                <w:sz w:val="20"/>
                <w:szCs w:val="20"/>
                <w:lang w:val="en-US"/>
              </w:rPr>
              <w:t xml:space="preserve"> shall be:</w:t>
            </w:r>
          </w:p>
          <w:p w14:paraId="767A3A0C" w14:textId="77777777" w:rsidR="00F83294" w:rsidRPr="003E328F" w:rsidRDefault="00F83294" w:rsidP="002A3713">
            <w:pPr>
              <w:rPr>
                <w:rFonts w:ascii="Arial" w:hAnsi="Arial" w:cs="Arial"/>
                <w:sz w:val="20"/>
                <w:szCs w:val="20"/>
                <w:lang w:val="en-US"/>
              </w:rPr>
            </w:pPr>
          </w:p>
          <w:p w14:paraId="4A11C8D5"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w:t>
            </w:r>
            <w:r w:rsidRPr="003E328F">
              <w:rPr>
                <w:rFonts w:ascii="Arial" w:hAnsi="Arial" w:cs="Arial"/>
                <w:sz w:val="20"/>
                <w:szCs w:val="20"/>
                <w:highlight w:val="yellow"/>
                <w:lang w:val="en-US"/>
              </w:rPr>
              <w:t>Drafting Note: state here if there are any specific key personnel which are relevant to the scope of this Early Works Order</w:t>
            </w:r>
            <w:r w:rsidRPr="003E328F">
              <w:rPr>
                <w:rFonts w:ascii="Arial" w:hAnsi="Arial" w:cs="Arial"/>
                <w:sz w:val="20"/>
                <w:szCs w:val="20"/>
                <w:lang w:val="en-US"/>
              </w:rPr>
              <w:t>]</w:t>
            </w:r>
            <w:r w:rsidRPr="003E328F">
              <w:rPr>
                <w:rFonts w:ascii="Arial" w:hAnsi="Arial" w:cs="Arial"/>
                <w:sz w:val="20"/>
                <w:szCs w:val="20"/>
              </w:rPr>
              <w:t xml:space="preserve"> </w:t>
            </w:r>
          </w:p>
        </w:tc>
      </w:tr>
      <w:tr w:rsidR="00F83294" w:rsidRPr="003E328F" w14:paraId="6801CCD1" w14:textId="77777777" w:rsidTr="002A3713">
        <w:trPr>
          <w:trHeight w:val="2716"/>
        </w:trPr>
        <w:tc>
          <w:tcPr>
            <w:tcW w:w="1872" w:type="dxa"/>
          </w:tcPr>
          <w:p w14:paraId="20DB8784" w14:textId="77777777" w:rsidR="00F83294" w:rsidRPr="003E328F" w:rsidRDefault="00F83294" w:rsidP="002A3713">
            <w:pPr>
              <w:rPr>
                <w:rFonts w:ascii="Arial" w:hAnsi="Arial" w:cs="Arial"/>
                <w:iCs/>
                <w:sz w:val="20"/>
                <w:szCs w:val="20"/>
                <w:lang w:val="en-US"/>
              </w:rPr>
            </w:pPr>
            <w:r w:rsidRPr="003E328F">
              <w:rPr>
                <w:rFonts w:ascii="Arial" w:hAnsi="Arial" w:cs="Arial"/>
                <w:iCs/>
                <w:sz w:val="20"/>
                <w:szCs w:val="20"/>
                <w:lang w:val="en-US"/>
              </w:rPr>
              <w:t>CDM and Building Regulations</w:t>
            </w:r>
          </w:p>
        </w:tc>
        <w:tc>
          <w:tcPr>
            <w:tcW w:w="7802" w:type="dxa"/>
          </w:tcPr>
          <w:p w14:paraId="20EAA381"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 xml:space="preserve">The </w:t>
            </w:r>
            <w:r w:rsidRPr="003E328F">
              <w:rPr>
                <w:rFonts w:ascii="Arial" w:hAnsi="Arial" w:cs="Arial"/>
                <w:b/>
                <w:sz w:val="20"/>
                <w:szCs w:val="20"/>
                <w:lang w:val="en-US"/>
              </w:rPr>
              <w:t>Construction Phase Plan</w:t>
            </w:r>
            <w:r w:rsidRPr="003E328F">
              <w:rPr>
                <w:rFonts w:ascii="Arial" w:hAnsi="Arial" w:cs="Arial"/>
                <w:sz w:val="20"/>
                <w:szCs w:val="20"/>
                <w:lang w:val="en-US"/>
              </w:rPr>
              <w:t xml:space="preserve"> is set out at:</w:t>
            </w:r>
          </w:p>
          <w:p w14:paraId="648F4974" w14:textId="77777777" w:rsidR="00F83294" w:rsidRPr="003E328F" w:rsidRDefault="00F83294" w:rsidP="002A3713">
            <w:pPr>
              <w:rPr>
                <w:rFonts w:ascii="Arial" w:hAnsi="Arial" w:cs="Arial"/>
                <w:sz w:val="20"/>
                <w:szCs w:val="20"/>
                <w:lang w:val="en-US"/>
              </w:rPr>
            </w:pPr>
          </w:p>
        </w:tc>
      </w:tr>
      <w:tr w:rsidR="00F83294" w:rsidRPr="003E328F" w14:paraId="5791BE7C" w14:textId="77777777" w:rsidTr="002A3713">
        <w:trPr>
          <w:trHeight w:val="2716"/>
        </w:trPr>
        <w:tc>
          <w:tcPr>
            <w:tcW w:w="1872" w:type="dxa"/>
          </w:tcPr>
          <w:p w14:paraId="281B5A6C"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Shared savings,</w:t>
            </w:r>
          </w:p>
          <w:p w14:paraId="3C68BBAC"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added value and</w:t>
            </w:r>
          </w:p>
          <w:p w14:paraId="18F4988B"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pain/gain</w:t>
            </w:r>
          </w:p>
          <w:p w14:paraId="7A8CC4EA"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Incentives</w:t>
            </w:r>
          </w:p>
        </w:tc>
        <w:tc>
          <w:tcPr>
            <w:tcW w:w="7802" w:type="dxa"/>
          </w:tcPr>
          <w:p w14:paraId="056B3C99" w14:textId="77777777" w:rsidR="00F83294" w:rsidRPr="003E328F" w:rsidRDefault="00F83294" w:rsidP="002A3713">
            <w:pPr>
              <w:rPr>
                <w:rFonts w:ascii="Arial" w:hAnsi="Arial" w:cs="Arial"/>
                <w:sz w:val="20"/>
                <w:szCs w:val="20"/>
              </w:rPr>
            </w:pPr>
            <w:r w:rsidRPr="003E328F">
              <w:rPr>
                <w:rFonts w:ascii="Arial" w:hAnsi="Arial" w:cs="Arial"/>
                <w:sz w:val="20"/>
                <w:szCs w:val="20"/>
                <w:lang w:val="en-US"/>
              </w:rPr>
              <w:t xml:space="preserve">The </w:t>
            </w:r>
            <w:r w:rsidRPr="003E328F">
              <w:rPr>
                <w:rFonts w:ascii="Arial" w:hAnsi="Arial" w:cs="Arial"/>
                <w:b/>
                <w:sz w:val="20"/>
                <w:szCs w:val="20"/>
                <w:lang w:val="en-US"/>
              </w:rPr>
              <w:t>shared savings arrangements, shared added value, and pain/gain Incentives</w:t>
            </w:r>
            <w:r w:rsidRPr="003E328F">
              <w:rPr>
                <w:rFonts w:ascii="Arial" w:hAnsi="Arial" w:cs="Arial"/>
                <w:sz w:val="20"/>
                <w:szCs w:val="20"/>
                <w:lang w:val="en-US"/>
              </w:rPr>
              <w:t xml:space="preserve"> between Partnering Team members are:</w:t>
            </w:r>
          </w:p>
          <w:p w14:paraId="7E006928" w14:textId="77777777" w:rsidR="00F83294" w:rsidRPr="003E328F" w:rsidRDefault="00F83294" w:rsidP="002A3713">
            <w:pPr>
              <w:rPr>
                <w:rFonts w:ascii="Arial" w:hAnsi="Arial" w:cs="Arial"/>
                <w:sz w:val="20"/>
                <w:szCs w:val="20"/>
                <w:lang w:val="en-US"/>
              </w:rPr>
            </w:pPr>
          </w:p>
          <w:p w14:paraId="70CF30D8"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Not Applicable/ Applicable</w:t>
            </w:r>
          </w:p>
        </w:tc>
      </w:tr>
      <w:tr w:rsidR="00F83294" w:rsidRPr="003E328F" w14:paraId="0F3C2F98" w14:textId="77777777" w:rsidTr="002A3713">
        <w:trPr>
          <w:trHeight w:val="2716"/>
        </w:trPr>
        <w:tc>
          <w:tcPr>
            <w:tcW w:w="1872" w:type="dxa"/>
          </w:tcPr>
          <w:p w14:paraId="0D458A2B"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Manufacturer</w:t>
            </w:r>
          </w:p>
          <w:p w14:paraId="3FD25569" w14:textId="77777777" w:rsidR="00F83294" w:rsidRPr="003E328F" w:rsidRDefault="00F83294" w:rsidP="002A3713">
            <w:pPr>
              <w:rPr>
                <w:rFonts w:ascii="Arial" w:hAnsi="Arial" w:cs="Arial"/>
                <w:iCs/>
                <w:sz w:val="20"/>
                <w:szCs w:val="20"/>
                <w:lang w:val="en-US"/>
              </w:rPr>
            </w:pPr>
            <w:r w:rsidRPr="003E328F">
              <w:rPr>
                <w:rFonts w:ascii="Arial" w:hAnsi="Arial" w:cs="Arial"/>
                <w:sz w:val="20"/>
                <w:szCs w:val="20"/>
                <w:lang w:val="en-US"/>
              </w:rPr>
              <w:t>warranty</w:t>
            </w:r>
          </w:p>
        </w:tc>
        <w:tc>
          <w:tcPr>
            <w:tcW w:w="7802" w:type="dxa"/>
          </w:tcPr>
          <w:p w14:paraId="0323630F"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 xml:space="preserve">The </w:t>
            </w:r>
            <w:r w:rsidRPr="003E328F">
              <w:rPr>
                <w:rFonts w:ascii="Arial" w:hAnsi="Arial" w:cs="Arial"/>
                <w:b/>
                <w:bCs/>
                <w:sz w:val="20"/>
                <w:szCs w:val="20"/>
                <w:lang w:val="en-US"/>
              </w:rPr>
              <w:t>Manufacturers</w:t>
            </w:r>
            <w:r w:rsidRPr="003E328F">
              <w:rPr>
                <w:rFonts w:ascii="Arial" w:hAnsi="Arial" w:cs="Arial"/>
                <w:sz w:val="20"/>
                <w:szCs w:val="20"/>
                <w:lang w:val="en-US"/>
              </w:rPr>
              <w:t xml:space="preserve"> are:</w:t>
            </w:r>
          </w:p>
          <w:p w14:paraId="7F9BD59E" w14:textId="77777777" w:rsidR="00F83294" w:rsidRPr="003E328F" w:rsidRDefault="00F83294" w:rsidP="002A3713">
            <w:pPr>
              <w:rPr>
                <w:rFonts w:ascii="Arial" w:hAnsi="Arial" w:cs="Arial"/>
                <w:sz w:val="20"/>
                <w:szCs w:val="20"/>
                <w:lang w:val="en-US"/>
              </w:rPr>
            </w:pPr>
          </w:p>
          <w:p w14:paraId="185EFDD2" w14:textId="77777777" w:rsidR="00F83294" w:rsidRPr="003E328F" w:rsidRDefault="00F83294" w:rsidP="002A3713">
            <w:pPr>
              <w:rPr>
                <w:rFonts w:ascii="Arial" w:hAnsi="Arial" w:cs="Arial"/>
                <w:sz w:val="20"/>
                <w:szCs w:val="20"/>
                <w:lang w:val="en-US"/>
              </w:rPr>
            </w:pPr>
            <w:r w:rsidRPr="003E328F">
              <w:rPr>
                <w:rFonts w:ascii="Arial" w:hAnsi="Arial" w:cs="Arial"/>
                <w:sz w:val="20"/>
                <w:szCs w:val="20"/>
                <w:lang w:val="en-US"/>
              </w:rPr>
              <w:t>Not Applicable / Applicable</w:t>
            </w:r>
          </w:p>
        </w:tc>
      </w:tr>
    </w:tbl>
    <w:p w14:paraId="12FA8694" w14:textId="77777777" w:rsidR="00F83294" w:rsidRDefault="00F83294" w:rsidP="00F83294">
      <w:pPr>
        <w:jc w:val="both"/>
        <w:rPr>
          <w:rStyle w:val="BodyText17"/>
          <w:rFonts w:ascii="Arial" w:hAnsi="Arial" w:cs="Arial"/>
          <w:sz w:val="20"/>
          <w:szCs w:val="20"/>
        </w:rPr>
      </w:pPr>
    </w:p>
    <w:p w14:paraId="3009A3A0" w14:textId="77777777" w:rsidR="00F83294" w:rsidRDefault="00F83294" w:rsidP="00F83294">
      <w:pPr>
        <w:jc w:val="both"/>
        <w:rPr>
          <w:rStyle w:val="BodyText17"/>
          <w:rFonts w:ascii="Arial" w:hAnsi="Arial" w:cs="Arial"/>
          <w:sz w:val="20"/>
          <w:szCs w:val="20"/>
        </w:rPr>
      </w:pPr>
    </w:p>
    <w:p w14:paraId="7CD6EC04"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5C294CD0" w14:textId="77777777" w:rsidR="00F83294" w:rsidRPr="003E328F" w:rsidRDefault="00F83294" w:rsidP="00F83294">
      <w:pPr>
        <w:jc w:val="both"/>
        <w:rPr>
          <w:rStyle w:val="BodyText17"/>
          <w:rFonts w:ascii="Arial" w:hAnsi="Arial" w:cs="Arial"/>
          <w:sz w:val="16"/>
          <w:szCs w:val="16"/>
        </w:rPr>
      </w:pPr>
      <w:r w:rsidRPr="003E328F">
        <w:rPr>
          <w:rFonts w:ascii="Arial" w:hAnsi="Arial" w:cs="Arial"/>
          <w:b/>
          <w:bCs/>
          <w:sz w:val="20"/>
          <w:szCs w:val="20"/>
          <w:lang w:val="en-US"/>
        </w:rPr>
        <w:lastRenderedPageBreak/>
        <w:t>Appendix 5 – 4.20 Meeting Minutes</w:t>
      </w:r>
    </w:p>
    <w:p w14:paraId="3774AF0A" w14:textId="77777777" w:rsidR="00F83294" w:rsidRDefault="00F83294" w:rsidP="00F83294">
      <w:pPr>
        <w:jc w:val="both"/>
        <w:rPr>
          <w:rStyle w:val="BodyText17"/>
          <w:rFonts w:ascii="Arial" w:hAnsi="Arial" w:cs="Arial"/>
          <w:sz w:val="20"/>
          <w:szCs w:val="20"/>
        </w:rPr>
      </w:pPr>
    </w:p>
    <w:p w14:paraId="126BE68E" w14:textId="77777777" w:rsidR="00F83294" w:rsidRDefault="00F83294" w:rsidP="00F83294">
      <w:pPr>
        <w:jc w:val="both"/>
        <w:rPr>
          <w:rStyle w:val="BodyText17"/>
          <w:rFonts w:ascii="Arial" w:hAnsi="Arial" w:cs="Arial"/>
          <w:sz w:val="20"/>
          <w:szCs w:val="20"/>
        </w:rPr>
      </w:pPr>
    </w:p>
    <w:p w14:paraId="507899D8" w14:textId="77777777" w:rsidR="00F83294" w:rsidRDefault="00F83294" w:rsidP="00F83294">
      <w:pPr>
        <w:jc w:val="both"/>
        <w:rPr>
          <w:rStyle w:val="BodyText17"/>
          <w:rFonts w:ascii="Arial" w:hAnsi="Arial" w:cs="Arial"/>
          <w:sz w:val="20"/>
          <w:szCs w:val="20"/>
        </w:rPr>
      </w:pPr>
    </w:p>
    <w:p w14:paraId="3DB2DF84"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1235A1F3" w14:textId="77777777" w:rsidR="00F83294" w:rsidRPr="003E328F" w:rsidRDefault="00F83294" w:rsidP="00F83294">
      <w:pPr>
        <w:pStyle w:val="BB-Normal"/>
        <w:jc w:val="center"/>
        <w:rPr>
          <w:b/>
        </w:rPr>
      </w:pPr>
      <w:r w:rsidRPr="003E328F">
        <w:rPr>
          <w:b/>
        </w:rPr>
        <w:lastRenderedPageBreak/>
        <w:t>Schedule 2</w:t>
      </w:r>
    </w:p>
    <w:p w14:paraId="2E929655" w14:textId="77777777" w:rsidR="00F83294" w:rsidRPr="003E328F" w:rsidRDefault="00F83294" w:rsidP="00F83294">
      <w:pPr>
        <w:pStyle w:val="BB-Normal"/>
        <w:jc w:val="center"/>
        <w:rPr>
          <w:b/>
        </w:rPr>
      </w:pPr>
    </w:p>
    <w:p w14:paraId="489E176A" w14:textId="77777777" w:rsidR="00F83294" w:rsidRPr="003E328F" w:rsidRDefault="00F83294" w:rsidP="00F83294">
      <w:pPr>
        <w:pStyle w:val="BB-Normal"/>
        <w:jc w:val="center"/>
        <w:rPr>
          <w:b/>
        </w:rPr>
      </w:pPr>
      <w:r w:rsidRPr="003E328F">
        <w:rPr>
          <w:b/>
        </w:rPr>
        <w:t>Price</w:t>
      </w:r>
    </w:p>
    <w:p w14:paraId="73F523DB" w14:textId="77777777" w:rsidR="00F83294" w:rsidRPr="003E328F" w:rsidRDefault="00F83294" w:rsidP="00F83294">
      <w:pPr>
        <w:pStyle w:val="BB-Normal"/>
      </w:pPr>
    </w:p>
    <w:p w14:paraId="1E6D8D69" w14:textId="77777777" w:rsidR="00F83294" w:rsidRPr="003E328F" w:rsidRDefault="00F83294" w:rsidP="00F83294">
      <w:pPr>
        <w:pStyle w:val="BB-Normal"/>
        <w:jc w:val="center"/>
      </w:pPr>
      <w:r w:rsidRPr="003E328F">
        <w:t>[</w:t>
      </w:r>
      <w:r w:rsidRPr="003E328F">
        <w:rPr>
          <w:highlight w:val="yellow"/>
        </w:rPr>
        <w:t>INSERT DETAILS OF THE FAC-1 PRICES AND ANY AGREED PRICES FOR THE EARLY WORKS</w:t>
      </w:r>
      <w:r w:rsidRPr="003E328F">
        <w:t>]</w:t>
      </w:r>
    </w:p>
    <w:p w14:paraId="6BD6AA91" w14:textId="77777777" w:rsidR="00F83294" w:rsidRPr="00E6189D" w:rsidRDefault="00F83294" w:rsidP="00F83294">
      <w:pPr>
        <w:pStyle w:val="BB-Normal"/>
        <w:rPr>
          <w:rFonts w:asciiTheme="minorHAnsi" w:hAnsiTheme="minorHAnsi" w:cstheme="minorHAnsi"/>
        </w:rPr>
      </w:pPr>
      <w:r w:rsidRPr="00E6189D">
        <w:rPr>
          <w:rFonts w:asciiTheme="minorHAnsi" w:hAnsiTheme="minorHAnsi" w:cstheme="minorHAnsi"/>
        </w:rPr>
        <w:t xml:space="preserve"> </w:t>
      </w:r>
    </w:p>
    <w:p w14:paraId="255A6A13" w14:textId="77777777" w:rsidR="00F83294" w:rsidRDefault="00F83294" w:rsidP="00F83294">
      <w:pPr>
        <w:jc w:val="both"/>
        <w:rPr>
          <w:rStyle w:val="BodyText17"/>
          <w:rFonts w:ascii="Arial" w:hAnsi="Arial" w:cs="Arial"/>
          <w:sz w:val="20"/>
          <w:szCs w:val="20"/>
        </w:rPr>
      </w:pPr>
    </w:p>
    <w:p w14:paraId="18A415E0" w14:textId="77777777" w:rsidR="00F83294" w:rsidRDefault="00F83294" w:rsidP="00F83294">
      <w:pPr>
        <w:jc w:val="both"/>
        <w:rPr>
          <w:rStyle w:val="BodyText17"/>
          <w:rFonts w:ascii="Arial" w:hAnsi="Arial" w:cs="Arial"/>
          <w:sz w:val="20"/>
          <w:szCs w:val="20"/>
        </w:rPr>
      </w:pPr>
    </w:p>
    <w:p w14:paraId="69E7E3FA" w14:textId="77777777" w:rsidR="00F83294" w:rsidRDefault="00F83294" w:rsidP="00F83294">
      <w:pPr>
        <w:jc w:val="both"/>
        <w:rPr>
          <w:rStyle w:val="BodyText17"/>
          <w:rFonts w:ascii="Arial" w:hAnsi="Arial" w:cs="Arial"/>
          <w:sz w:val="20"/>
          <w:szCs w:val="20"/>
        </w:rPr>
      </w:pPr>
    </w:p>
    <w:p w14:paraId="0021D11B" w14:textId="77777777" w:rsidR="00F83294" w:rsidRDefault="00F83294" w:rsidP="00F83294">
      <w:pPr>
        <w:jc w:val="both"/>
        <w:rPr>
          <w:rStyle w:val="BodyText17"/>
          <w:rFonts w:ascii="Arial" w:hAnsi="Arial" w:cs="Arial"/>
          <w:sz w:val="20"/>
          <w:szCs w:val="20"/>
        </w:rPr>
      </w:pPr>
    </w:p>
    <w:p w14:paraId="2C5F9FC6" w14:textId="77777777" w:rsidR="00F83294" w:rsidRDefault="00F83294" w:rsidP="00F83294">
      <w:pPr>
        <w:jc w:val="both"/>
        <w:rPr>
          <w:rStyle w:val="BodyText17"/>
          <w:rFonts w:ascii="Arial" w:hAnsi="Arial" w:cs="Arial"/>
          <w:sz w:val="20"/>
          <w:szCs w:val="20"/>
        </w:rPr>
      </w:pPr>
    </w:p>
    <w:p w14:paraId="6B8133CA" w14:textId="77777777" w:rsidR="00F83294" w:rsidRDefault="00F83294" w:rsidP="00F83294">
      <w:pPr>
        <w:jc w:val="both"/>
        <w:rPr>
          <w:rStyle w:val="BodyText17"/>
          <w:rFonts w:ascii="Arial" w:hAnsi="Arial" w:cs="Arial"/>
          <w:sz w:val="20"/>
          <w:szCs w:val="20"/>
        </w:rPr>
        <w:sectPr w:rsidR="00F83294" w:rsidSect="00F83294">
          <w:pgSz w:w="11906" w:h="16838"/>
          <w:pgMar w:top="1418" w:right="1134" w:bottom="1418" w:left="1134" w:header="709" w:footer="709" w:gutter="0"/>
          <w:paperSrc w:first="7" w:other="7"/>
          <w:cols w:space="708"/>
          <w:docGrid w:linePitch="272"/>
        </w:sectPr>
      </w:pPr>
    </w:p>
    <w:p w14:paraId="56ACB1D6" w14:textId="77777777" w:rsidR="00F83294" w:rsidRPr="003E328F" w:rsidRDefault="00F83294" w:rsidP="00F83294">
      <w:pPr>
        <w:pStyle w:val="BB-Normal"/>
        <w:jc w:val="center"/>
        <w:rPr>
          <w:b/>
        </w:rPr>
      </w:pPr>
      <w:r w:rsidRPr="003E328F">
        <w:rPr>
          <w:b/>
        </w:rPr>
        <w:lastRenderedPageBreak/>
        <w:t>Schedule 3</w:t>
      </w:r>
    </w:p>
    <w:p w14:paraId="3A2F367C" w14:textId="77777777" w:rsidR="00F83294" w:rsidRPr="003E328F" w:rsidRDefault="00F83294" w:rsidP="00F83294">
      <w:pPr>
        <w:pStyle w:val="BB-Normal"/>
        <w:jc w:val="center"/>
      </w:pPr>
    </w:p>
    <w:p w14:paraId="404A016C" w14:textId="77777777" w:rsidR="00F83294" w:rsidRPr="003E328F" w:rsidRDefault="00F83294" w:rsidP="00F83294">
      <w:pPr>
        <w:pStyle w:val="Schedule"/>
        <w:numPr>
          <w:ilvl w:val="0"/>
          <w:numId w:val="0"/>
        </w:numPr>
        <w:rPr>
          <w:color w:val="000000"/>
        </w:rPr>
      </w:pPr>
      <w:r w:rsidRPr="003E328F">
        <w:t>Early Works Amendments</w:t>
      </w:r>
    </w:p>
    <w:p w14:paraId="722565EC" w14:textId="77777777" w:rsidR="00F83294" w:rsidRPr="003E328F" w:rsidRDefault="00F83294" w:rsidP="00F83294">
      <w:pPr>
        <w:pStyle w:val="BB-Normal"/>
        <w:jc w:val="center"/>
      </w:pPr>
      <w:r w:rsidRPr="003E328F">
        <w:t>[</w:t>
      </w:r>
      <w:r w:rsidRPr="003E328F">
        <w:rPr>
          <w:highlight w:val="yellow"/>
        </w:rPr>
        <w:t>INSERT DETAILS OF THE AMENDMENTS (WHERE APPLICABLE</w:t>
      </w:r>
      <w:r w:rsidRPr="003E328F">
        <w:t>)]</w:t>
      </w:r>
    </w:p>
    <w:p w14:paraId="1FC3F8D6" w14:textId="77777777" w:rsidR="00F83294" w:rsidRDefault="00F83294" w:rsidP="00F83294">
      <w:pPr>
        <w:jc w:val="both"/>
        <w:rPr>
          <w:rStyle w:val="BodyText17"/>
          <w:rFonts w:ascii="Arial" w:hAnsi="Arial" w:cs="Arial"/>
          <w:sz w:val="20"/>
          <w:szCs w:val="20"/>
        </w:rPr>
      </w:pPr>
    </w:p>
    <w:p w14:paraId="3C2DE503" w14:textId="77777777" w:rsidR="00F83294" w:rsidRDefault="00F83294" w:rsidP="00F83294">
      <w:pPr>
        <w:jc w:val="both"/>
        <w:rPr>
          <w:rStyle w:val="BodyText17"/>
          <w:rFonts w:ascii="Arial" w:hAnsi="Arial" w:cs="Arial"/>
          <w:sz w:val="20"/>
          <w:szCs w:val="20"/>
        </w:rPr>
      </w:pPr>
    </w:p>
    <w:p w14:paraId="47B77191" w14:textId="77777777" w:rsidR="00F83294" w:rsidRDefault="00F83294" w:rsidP="00F83294">
      <w:pPr>
        <w:jc w:val="both"/>
        <w:rPr>
          <w:rStyle w:val="BodyText17"/>
          <w:rFonts w:ascii="Arial" w:hAnsi="Arial" w:cs="Arial"/>
          <w:sz w:val="20"/>
          <w:szCs w:val="20"/>
        </w:rPr>
      </w:pPr>
    </w:p>
    <w:p w14:paraId="638C9A78" w14:textId="77777777" w:rsidR="00F83294" w:rsidRDefault="00F83294" w:rsidP="00F83294">
      <w:pPr>
        <w:jc w:val="both"/>
        <w:rPr>
          <w:rStyle w:val="BodyText17"/>
          <w:rFonts w:ascii="Arial" w:hAnsi="Arial" w:cs="Arial"/>
          <w:sz w:val="20"/>
          <w:szCs w:val="20"/>
        </w:rPr>
      </w:pPr>
    </w:p>
    <w:p w14:paraId="240EE2C9" w14:textId="77777777" w:rsidR="00F83294" w:rsidRDefault="00F83294" w:rsidP="00F83294">
      <w:pPr>
        <w:jc w:val="both"/>
        <w:rPr>
          <w:rStyle w:val="BodyText17"/>
          <w:rFonts w:ascii="Arial" w:hAnsi="Arial" w:cs="Arial"/>
          <w:sz w:val="20"/>
          <w:szCs w:val="20"/>
        </w:rPr>
      </w:pPr>
    </w:p>
    <w:p w14:paraId="6A1EEFCA" w14:textId="77777777" w:rsidR="00F83294" w:rsidRDefault="00F83294" w:rsidP="00F83294">
      <w:pPr>
        <w:jc w:val="both"/>
        <w:rPr>
          <w:rStyle w:val="BodyText17"/>
          <w:rFonts w:ascii="Arial" w:hAnsi="Arial" w:cs="Arial"/>
          <w:sz w:val="20"/>
          <w:szCs w:val="20"/>
        </w:rPr>
      </w:pPr>
    </w:p>
    <w:p w14:paraId="3FE2101E" w14:textId="77777777" w:rsidR="00F83294" w:rsidRDefault="00F83294" w:rsidP="00F83294">
      <w:pPr>
        <w:jc w:val="both"/>
        <w:rPr>
          <w:rStyle w:val="BodyText17"/>
          <w:rFonts w:ascii="Arial" w:hAnsi="Arial" w:cs="Arial"/>
          <w:sz w:val="20"/>
          <w:szCs w:val="20"/>
        </w:rPr>
      </w:pPr>
    </w:p>
    <w:p w14:paraId="5E9132C7" w14:textId="77777777" w:rsidR="00F83294" w:rsidRPr="003A6329" w:rsidRDefault="00F83294" w:rsidP="00F83294">
      <w:pPr>
        <w:jc w:val="both"/>
        <w:rPr>
          <w:rStyle w:val="BodyText17"/>
          <w:rFonts w:ascii="Arial" w:hAnsi="Arial" w:cs="Arial"/>
          <w:sz w:val="20"/>
          <w:szCs w:val="20"/>
        </w:rPr>
      </w:pPr>
    </w:p>
    <w:p w14:paraId="2C29F870"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0C869883"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5D5A61F8"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EAE537E"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15A14F89"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679187D1"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075722E8"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7F41F25E"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1E5374BA"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76973B3A"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7179F276"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264302E"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6093B00"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1A046FF8"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6A4502A3"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62CBF0BC"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728F4F7"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0C08BC51"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BE8D1DE"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DA45523"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1382ED9"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7FE1847"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641B690A"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2A33F6F"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2BDB3736"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595682EC"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259CDBBB"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1795BB1"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7C0F69C"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1E88E551"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08CB02FE"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A38DE32"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5AA5C2B1"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1A2AC953"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B7D6BBB"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3F082769"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4B6BF1AC"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6960F3E9"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52212AFF"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7557ED92" w14:textId="77777777" w:rsidR="00645D97" w:rsidRDefault="00645D97" w:rsidP="007F03EA">
      <w:pPr>
        <w:widowControl/>
        <w:autoSpaceDE w:val="0"/>
        <w:autoSpaceDN w:val="0"/>
        <w:adjustRightInd w:val="0"/>
        <w:rPr>
          <w:rFonts w:ascii="Arial,Bold" w:hAnsi="Arial,Bold" w:cs="Arial,Bold"/>
          <w:b/>
          <w:bCs/>
          <w:color w:val="auto"/>
          <w:sz w:val="20"/>
          <w:szCs w:val="20"/>
        </w:rPr>
      </w:pPr>
    </w:p>
    <w:p w14:paraId="01B71F08" w14:textId="77777777" w:rsidR="00645D97" w:rsidRDefault="00645D97" w:rsidP="007F03EA">
      <w:pPr>
        <w:widowControl/>
        <w:autoSpaceDE w:val="0"/>
        <w:autoSpaceDN w:val="0"/>
        <w:adjustRightInd w:val="0"/>
        <w:rPr>
          <w:rFonts w:ascii="Arial" w:hAnsi="Arial" w:cs="Arial"/>
          <w:color w:val="0000FF"/>
          <w:sz w:val="20"/>
          <w:szCs w:val="20"/>
        </w:rPr>
      </w:pPr>
    </w:p>
    <w:p w14:paraId="4388043A" w14:textId="652BBFCE" w:rsidR="00EC71AF" w:rsidRPr="00083A06" w:rsidRDefault="00F83294" w:rsidP="00EC71AF">
      <w:pPr>
        <w:pStyle w:val="Part"/>
        <w:rPr>
          <w:b/>
        </w:rPr>
      </w:pPr>
      <w:r>
        <w:rPr>
          <w:b/>
        </w:rPr>
        <w:lastRenderedPageBreak/>
        <w:t xml:space="preserve"> </w:t>
      </w:r>
      <w:r w:rsidR="00EC71AF" w:rsidRPr="00083A06">
        <w:rPr>
          <w:b/>
        </w:rPr>
        <w:t xml:space="preserve">– TEMPLATE EARLY WORKS SUPPORTING DOCUMENTS </w:t>
      </w:r>
    </w:p>
    <w:p w14:paraId="509BCC11" w14:textId="66746A62" w:rsidR="00EC71AF" w:rsidRPr="00083A06" w:rsidRDefault="00EC71AF" w:rsidP="00083A06">
      <w:pPr>
        <w:pStyle w:val="Part"/>
        <w:numPr>
          <w:ilvl w:val="0"/>
          <w:numId w:val="0"/>
        </w:numPr>
        <w:rPr>
          <w:b/>
        </w:rPr>
      </w:pPr>
      <w:r w:rsidRPr="00083A06">
        <w:rPr>
          <w:b/>
        </w:rPr>
        <w:t>(EXCLUDING THE EARLY WORKS AMENDMENTS)</w:t>
      </w:r>
    </w:p>
    <w:p w14:paraId="1B222BE3" w14:textId="3771E784" w:rsidR="00083A06" w:rsidRPr="00645D97" w:rsidRDefault="00F83294" w:rsidP="00F83294">
      <w:pPr>
        <w:pStyle w:val="Body"/>
      </w:pPr>
      <w:r w:rsidRPr="003B6C6F">
        <w:t>These are to comprise</w:t>
      </w:r>
      <w:r w:rsidRPr="003B6C6F">
        <w:rPr>
          <w:rStyle w:val="Bodytext120"/>
          <w:sz w:val="20"/>
          <w:szCs w:val="20"/>
        </w:rPr>
        <w:t xml:space="preserve"> </w:t>
      </w:r>
      <w:r w:rsidRPr="003B6C6F">
        <w:rPr>
          <w:rStyle w:val="BodyText17"/>
          <w:rFonts w:ascii="Arial" w:eastAsia="Arial" w:hAnsi="Arial" w:cs="Arial"/>
          <w:sz w:val="20"/>
          <w:szCs w:val="20"/>
        </w:rPr>
        <w:t>the supporting documents if any required by the Client.</w:t>
      </w:r>
      <w:r w:rsidRPr="003B6C6F">
        <w:t xml:space="preserve"> </w:t>
      </w:r>
    </w:p>
    <w:p w14:paraId="5D6E7722" w14:textId="77777777" w:rsidR="00645D97" w:rsidRDefault="00645D97" w:rsidP="00645D97">
      <w:pPr>
        <w:pStyle w:val="Body"/>
      </w:pPr>
    </w:p>
    <w:p w14:paraId="4C74C9F9" w14:textId="77777777" w:rsidR="00645D97" w:rsidRPr="00645D97" w:rsidRDefault="00645D97" w:rsidP="00645D97">
      <w:pPr>
        <w:pStyle w:val="Body"/>
      </w:pPr>
    </w:p>
    <w:p w14:paraId="3B117514" w14:textId="27FF63B1" w:rsidR="00EC71AF" w:rsidRPr="007F03EA" w:rsidRDefault="00083A06" w:rsidP="00EC71AF">
      <w:pPr>
        <w:pStyle w:val="Part"/>
        <w:rPr>
          <w:b/>
        </w:rPr>
      </w:pPr>
      <w:r w:rsidRPr="00083A06">
        <w:rPr>
          <w:b/>
        </w:rPr>
        <w:t xml:space="preserve"> – EARLY WORKS AMENDMENTS</w:t>
      </w:r>
    </w:p>
    <w:p w14:paraId="175851D1" w14:textId="77777777" w:rsidR="00347663" w:rsidRDefault="00347663" w:rsidP="00347663">
      <w:pPr>
        <w:rPr>
          <w:rFonts w:ascii="Arial" w:hAnsi="Arial" w:cs="Arial"/>
          <w:iCs/>
          <w:sz w:val="20"/>
          <w:szCs w:val="20"/>
        </w:rPr>
      </w:pPr>
    </w:p>
    <w:p w14:paraId="3BD0BD17" w14:textId="77777777" w:rsidR="00F83294" w:rsidRDefault="00F83294" w:rsidP="00F83294">
      <w:pPr>
        <w:pStyle w:val="Body"/>
      </w:pPr>
      <w:r w:rsidRPr="00A3736A">
        <w:t xml:space="preserve">The Contract Terms </w:t>
      </w:r>
      <w:r>
        <w:t xml:space="preserve">or the Early Works Terms </w:t>
      </w:r>
      <w:r w:rsidRPr="00A3736A">
        <w:t>will apply unless any project-specific amendments are required by the Client for the purposes of the Early Works Order.</w:t>
      </w:r>
    </w:p>
    <w:p w14:paraId="41273435" w14:textId="60FF4396" w:rsidR="00347663" w:rsidRDefault="00347663" w:rsidP="00347663">
      <w:pPr>
        <w:rPr>
          <w:rFonts w:ascii="Arial" w:hAnsi="Arial" w:cs="Arial"/>
          <w:i/>
          <w:iCs/>
          <w:color w:val="auto"/>
          <w:sz w:val="20"/>
          <w:szCs w:val="20"/>
        </w:rPr>
      </w:pPr>
    </w:p>
    <w:p w14:paraId="180A9CE3" w14:textId="77777777" w:rsidR="00347663" w:rsidRDefault="00347663" w:rsidP="00347663">
      <w:pPr>
        <w:rPr>
          <w:rFonts w:ascii="Arial" w:hAnsi="Arial" w:cs="Arial"/>
          <w:i/>
          <w:iCs/>
          <w:sz w:val="20"/>
          <w:szCs w:val="20"/>
        </w:rPr>
      </w:pPr>
    </w:p>
    <w:p w14:paraId="56DEBB6B" w14:textId="77777777" w:rsidR="00EC71AF" w:rsidRDefault="00EC71AF" w:rsidP="00115C84">
      <w:pPr>
        <w:pStyle w:val="Schedule"/>
        <w:numPr>
          <w:ilvl w:val="0"/>
          <w:numId w:val="0"/>
        </w:numPr>
        <w:sectPr w:rsidR="00EC71AF" w:rsidSect="00813F93">
          <w:pgSz w:w="11906" w:h="16838"/>
          <w:pgMar w:top="1418" w:right="1134" w:bottom="1418" w:left="1134" w:header="709" w:footer="709" w:gutter="0"/>
          <w:paperSrc w:first="7" w:other="7"/>
          <w:cols w:space="708"/>
          <w:docGrid w:linePitch="326"/>
        </w:sectPr>
      </w:pPr>
    </w:p>
    <w:p w14:paraId="6D9C4F48" w14:textId="77777777" w:rsidR="00EC71AF" w:rsidRDefault="00EC71AF" w:rsidP="00EC71AF">
      <w:pPr>
        <w:pStyle w:val="Schedule"/>
      </w:pPr>
    </w:p>
    <w:p w14:paraId="09010069" w14:textId="368A2AE4" w:rsidR="00115C84" w:rsidRDefault="00D53161" w:rsidP="00115C84">
      <w:pPr>
        <w:pStyle w:val="Schedule"/>
        <w:numPr>
          <w:ilvl w:val="0"/>
          <w:numId w:val="0"/>
        </w:numPr>
      </w:pPr>
      <w:r>
        <w:t>PARTNERING CONTRACT</w:t>
      </w:r>
    </w:p>
    <w:p w14:paraId="2AF74805" w14:textId="7C3B7CCD" w:rsidR="00D26E45" w:rsidRPr="00D26E45" w:rsidRDefault="00115C84" w:rsidP="00D26E45">
      <w:pPr>
        <w:pStyle w:val="Schedule"/>
        <w:numPr>
          <w:ilvl w:val="0"/>
          <w:numId w:val="0"/>
        </w:numPr>
        <w:rPr>
          <w:color w:val="212121"/>
        </w:rPr>
      </w:pPr>
      <w:r w:rsidRPr="00EF7277">
        <w:t xml:space="preserve">(INCLUDING THE FORM OF </w:t>
      </w:r>
      <w:r w:rsidR="00B130E5">
        <w:t>COMMENCEMENT AGREEMENT</w:t>
      </w:r>
      <w:r w:rsidRPr="00EF7277">
        <w:t>)</w:t>
      </w:r>
    </w:p>
    <w:p w14:paraId="4D5665B8" w14:textId="77777777" w:rsidR="00D26E45" w:rsidRPr="00EF7277" w:rsidRDefault="00D26E45" w:rsidP="00D26E45">
      <w:pPr>
        <w:jc w:val="both"/>
        <w:rPr>
          <w:rStyle w:val="BodyText17"/>
          <w:rFonts w:ascii="Arial" w:hAnsi="Arial" w:cs="Arial"/>
          <w:b/>
          <w:sz w:val="20"/>
          <w:szCs w:val="20"/>
        </w:rPr>
      </w:pPr>
    </w:p>
    <w:p w14:paraId="068926E7" w14:textId="5D4C5004" w:rsidR="00D26E45" w:rsidRPr="00EF7277" w:rsidRDefault="00D26E45" w:rsidP="00D26E45">
      <w:pPr>
        <w:pStyle w:val="Schedule"/>
        <w:numPr>
          <w:ilvl w:val="0"/>
          <w:numId w:val="0"/>
        </w:numPr>
      </w:pPr>
      <w:r w:rsidRPr="00EF7277">
        <w:t xml:space="preserve">PART 1 – FORM OF </w:t>
      </w:r>
      <w:r w:rsidR="00D53161">
        <w:t>PROJECT PARTNERING AGREEMENT</w:t>
      </w:r>
    </w:p>
    <w:p w14:paraId="02733463" w14:textId="77777777" w:rsidR="007F03EA" w:rsidRDefault="007F03EA" w:rsidP="007F03EA">
      <w:pPr>
        <w:widowControl/>
        <w:autoSpaceDE w:val="0"/>
        <w:autoSpaceDN w:val="0"/>
        <w:adjustRightInd w:val="0"/>
        <w:rPr>
          <w:rFonts w:ascii="Arial" w:hAnsi="Arial" w:cs="Arial"/>
          <w:color w:val="auto"/>
          <w:sz w:val="20"/>
          <w:szCs w:val="20"/>
        </w:rPr>
      </w:pPr>
    </w:p>
    <w:p w14:paraId="1B3A34AD" w14:textId="77777777" w:rsidR="00645D97" w:rsidRDefault="00645D97" w:rsidP="007F03EA">
      <w:pPr>
        <w:widowControl/>
        <w:autoSpaceDE w:val="0"/>
        <w:autoSpaceDN w:val="0"/>
        <w:adjustRightInd w:val="0"/>
        <w:rPr>
          <w:rFonts w:ascii="Arial" w:hAnsi="Arial" w:cs="Arial"/>
          <w:color w:val="auto"/>
          <w:sz w:val="20"/>
          <w:szCs w:val="20"/>
        </w:rPr>
      </w:pPr>
    </w:p>
    <w:p w14:paraId="5CF787C8" w14:textId="77777777" w:rsidR="00645D97" w:rsidRDefault="00645D97" w:rsidP="007F03EA">
      <w:pPr>
        <w:widowControl/>
        <w:autoSpaceDE w:val="0"/>
        <w:autoSpaceDN w:val="0"/>
        <w:adjustRightInd w:val="0"/>
        <w:rPr>
          <w:rFonts w:ascii="Arial" w:hAnsi="Arial" w:cs="Arial"/>
          <w:color w:val="auto"/>
          <w:sz w:val="20"/>
          <w:szCs w:val="20"/>
        </w:rPr>
      </w:pPr>
    </w:p>
    <w:p w14:paraId="4F283168" w14:textId="77777777" w:rsidR="00645D97" w:rsidRDefault="00645D97" w:rsidP="007F03EA">
      <w:pPr>
        <w:widowControl/>
        <w:autoSpaceDE w:val="0"/>
        <w:autoSpaceDN w:val="0"/>
        <w:adjustRightInd w:val="0"/>
        <w:rPr>
          <w:rFonts w:ascii="Arial" w:hAnsi="Arial" w:cs="Arial"/>
          <w:color w:val="auto"/>
          <w:sz w:val="20"/>
          <w:szCs w:val="20"/>
        </w:rPr>
      </w:pPr>
    </w:p>
    <w:p w14:paraId="0E69748A" w14:textId="77777777" w:rsidR="00645D97" w:rsidRDefault="00645D97" w:rsidP="007F03EA">
      <w:pPr>
        <w:widowControl/>
        <w:autoSpaceDE w:val="0"/>
        <w:autoSpaceDN w:val="0"/>
        <w:adjustRightInd w:val="0"/>
        <w:rPr>
          <w:rFonts w:ascii="Arial" w:hAnsi="Arial" w:cs="Arial"/>
          <w:color w:val="auto"/>
          <w:sz w:val="20"/>
          <w:szCs w:val="20"/>
        </w:rPr>
      </w:pPr>
    </w:p>
    <w:p w14:paraId="255C1DD7" w14:textId="77777777" w:rsidR="00645D97" w:rsidRDefault="00645D97" w:rsidP="007F03EA">
      <w:pPr>
        <w:widowControl/>
        <w:autoSpaceDE w:val="0"/>
        <w:autoSpaceDN w:val="0"/>
        <w:adjustRightInd w:val="0"/>
        <w:rPr>
          <w:rFonts w:ascii="Arial" w:hAnsi="Arial" w:cs="Arial"/>
          <w:color w:val="auto"/>
          <w:sz w:val="20"/>
          <w:szCs w:val="20"/>
        </w:rPr>
      </w:pPr>
    </w:p>
    <w:p w14:paraId="23E09274" w14:textId="77777777" w:rsidR="00645D97" w:rsidRDefault="00645D97" w:rsidP="007F03EA">
      <w:pPr>
        <w:widowControl/>
        <w:autoSpaceDE w:val="0"/>
        <w:autoSpaceDN w:val="0"/>
        <w:adjustRightInd w:val="0"/>
        <w:rPr>
          <w:rFonts w:ascii="Arial" w:hAnsi="Arial" w:cs="Arial"/>
          <w:color w:val="auto"/>
          <w:sz w:val="20"/>
          <w:szCs w:val="20"/>
        </w:rPr>
      </w:pPr>
    </w:p>
    <w:p w14:paraId="515E014B" w14:textId="77777777" w:rsidR="00645D97" w:rsidRDefault="00645D97" w:rsidP="007F03EA">
      <w:pPr>
        <w:widowControl/>
        <w:autoSpaceDE w:val="0"/>
        <w:autoSpaceDN w:val="0"/>
        <w:adjustRightInd w:val="0"/>
        <w:rPr>
          <w:rFonts w:ascii="Arial" w:hAnsi="Arial" w:cs="Arial"/>
          <w:color w:val="auto"/>
          <w:sz w:val="20"/>
          <w:szCs w:val="20"/>
        </w:rPr>
      </w:pPr>
    </w:p>
    <w:p w14:paraId="10C02AE8" w14:textId="77777777" w:rsidR="00645D97" w:rsidRDefault="00645D97" w:rsidP="007F03EA">
      <w:pPr>
        <w:widowControl/>
        <w:autoSpaceDE w:val="0"/>
        <w:autoSpaceDN w:val="0"/>
        <w:adjustRightInd w:val="0"/>
        <w:rPr>
          <w:rFonts w:ascii="Arial" w:hAnsi="Arial" w:cs="Arial"/>
          <w:color w:val="auto"/>
          <w:sz w:val="20"/>
          <w:szCs w:val="20"/>
        </w:rPr>
      </w:pPr>
    </w:p>
    <w:p w14:paraId="636DD3B7" w14:textId="77777777" w:rsidR="00645D97" w:rsidRDefault="00645D97" w:rsidP="007F03EA">
      <w:pPr>
        <w:widowControl/>
        <w:autoSpaceDE w:val="0"/>
        <w:autoSpaceDN w:val="0"/>
        <w:adjustRightInd w:val="0"/>
        <w:rPr>
          <w:rFonts w:ascii="Arial" w:hAnsi="Arial" w:cs="Arial"/>
          <w:color w:val="auto"/>
          <w:sz w:val="20"/>
          <w:szCs w:val="20"/>
        </w:rPr>
      </w:pPr>
    </w:p>
    <w:p w14:paraId="08DD94E9" w14:textId="77777777" w:rsidR="00645D97" w:rsidRDefault="00645D97" w:rsidP="007F03EA">
      <w:pPr>
        <w:widowControl/>
        <w:autoSpaceDE w:val="0"/>
        <w:autoSpaceDN w:val="0"/>
        <w:adjustRightInd w:val="0"/>
        <w:rPr>
          <w:rFonts w:ascii="Arial" w:hAnsi="Arial" w:cs="Arial"/>
          <w:color w:val="auto"/>
          <w:sz w:val="20"/>
          <w:szCs w:val="20"/>
        </w:rPr>
      </w:pPr>
    </w:p>
    <w:p w14:paraId="03C75FAE" w14:textId="77777777" w:rsidR="00645D97" w:rsidRDefault="00645D97" w:rsidP="007F03EA">
      <w:pPr>
        <w:widowControl/>
        <w:autoSpaceDE w:val="0"/>
        <w:autoSpaceDN w:val="0"/>
        <w:adjustRightInd w:val="0"/>
        <w:rPr>
          <w:rFonts w:ascii="Arial" w:hAnsi="Arial" w:cs="Arial"/>
          <w:color w:val="auto"/>
          <w:sz w:val="20"/>
          <w:szCs w:val="20"/>
        </w:rPr>
      </w:pPr>
    </w:p>
    <w:p w14:paraId="44A6A717" w14:textId="77777777" w:rsidR="00645D97" w:rsidRDefault="00645D97" w:rsidP="007F03EA">
      <w:pPr>
        <w:widowControl/>
        <w:autoSpaceDE w:val="0"/>
        <w:autoSpaceDN w:val="0"/>
        <w:adjustRightInd w:val="0"/>
        <w:rPr>
          <w:rFonts w:ascii="Arial" w:hAnsi="Arial" w:cs="Arial"/>
          <w:color w:val="auto"/>
          <w:sz w:val="20"/>
          <w:szCs w:val="20"/>
        </w:rPr>
      </w:pPr>
    </w:p>
    <w:p w14:paraId="64FBC45E" w14:textId="77777777" w:rsidR="00645D97" w:rsidRDefault="00645D97" w:rsidP="007F03EA">
      <w:pPr>
        <w:widowControl/>
        <w:autoSpaceDE w:val="0"/>
        <w:autoSpaceDN w:val="0"/>
        <w:adjustRightInd w:val="0"/>
        <w:rPr>
          <w:rFonts w:ascii="Arial" w:hAnsi="Arial" w:cs="Arial"/>
          <w:color w:val="auto"/>
          <w:sz w:val="20"/>
          <w:szCs w:val="20"/>
        </w:rPr>
      </w:pPr>
    </w:p>
    <w:p w14:paraId="5C62C9B7" w14:textId="77777777" w:rsidR="00645D97" w:rsidRDefault="00645D97" w:rsidP="007F03EA">
      <w:pPr>
        <w:widowControl/>
        <w:autoSpaceDE w:val="0"/>
        <w:autoSpaceDN w:val="0"/>
        <w:adjustRightInd w:val="0"/>
        <w:rPr>
          <w:rFonts w:ascii="Arial" w:hAnsi="Arial" w:cs="Arial"/>
          <w:color w:val="auto"/>
          <w:sz w:val="20"/>
          <w:szCs w:val="20"/>
        </w:rPr>
      </w:pPr>
    </w:p>
    <w:p w14:paraId="6252979D" w14:textId="77777777" w:rsidR="00645D97" w:rsidRDefault="00645D97" w:rsidP="007F03EA">
      <w:pPr>
        <w:widowControl/>
        <w:autoSpaceDE w:val="0"/>
        <w:autoSpaceDN w:val="0"/>
        <w:adjustRightInd w:val="0"/>
        <w:rPr>
          <w:rFonts w:ascii="Arial" w:hAnsi="Arial" w:cs="Arial"/>
          <w:color w:val="auto"/>
          <w:sz w:val="20"/>
          <w:szCs w:val="20"/>
        </w:rPr>
      </w:pPr>
    </w:p>
    <w:p w14:paraId="3690A8AA" w14:textId="77777777" w:rsidR="00645D97" w:rsidRDefault="00645D97" w:rsidP="007F03EA">
      <w:pPr>
        <w:widowControl/>
        <w:autoSpaceDE w:val="0"/>
        <w:autoSpaceDN w:val="0"/>
        <w:adjustRightInd w:val="0"/>
        <w:rPr>
          <w:rFonts w:ascii="Arial" w:hAnsi="Arial" w:cs="Arial"/>
          <w:color w:val="auto"/>
          <w:sz w:val="20"/>
          <w:szCs w:val="20"/>
        </w:rPr>
      </w:pPr>
    </w:p>
    <w:p w14:paraId="21C4A7DD" w14:textId="77777777" w:rsidR="00645D97" w:rsidRDefault="00645D97" w:rsidP="007F03EA">
      <w:pPr>
        <w:widowControl/>
        <w:autoSpaceDE w:val="0"/>
        <w:autoSpaceDN w:val="0"/>
        <w:adjustRightInd w:val="0"/>
        <w:rPr>
          <w:rFonts w:ascii="Arial" w:hAnsi="Arial" w:cs="Arial"/>
          <w:color w:val="auto"/>
          <w:sz w:val="20"/>
          <w:szCs w:val="20"/>
        </w:rPr>
      </w:pPr>
    </w:p>
    <w:p w14:paraId="15028572" w14:textId="77777777" w:rsidR="00645D97" w:rsidRDefault="00645D97" w:rsidP="007F03EA">
      <w:pPr>
        <w:widowControl/>
        <w:autoSpaceDE w:val="0"/>
        <w:autoSpaceDN w:val="0"/>
        <w:adjustRightInd w:val="0"/>
        <w:rPr>
          <w:rFonts w:ascii="Arial" w:hAnsi="Arial" w:cs="Arial"/>
          <w:color w:val="auto"/>
          <w:sz w:val="20"/>
          <w:szCs w:val="20"/>
        </w:rPr>
      </w:pPr>
    </w:p>
    <w:p w14:paraId="75C25E2C" w14:textId="77777777" w:rsidR="00645D97" w:rsidRDefault="00645D97" w:rsidP="007F03EA">
      <w:pPr>
        <w:widowControl/>
        <w:autoSpaceDE w:val="0"/>
        <w:autoSpaceDN w:val="0"/>
        <w:adjustRightInd w:val="0"/>
        <w:rPr>
          <w:rFonts w:ascii="Arial" w:hAnsi="Arial" w:cs="Arial"/>
          <w:color w:val="auto"/>
          <w:sz w:val="20"/>
          <w:szCs w:val="20"/>
        </w:rPr>
      </w:pPr>
    </w:p>
    <w:p w14:paraId="6DFB2941" w14:textId="77777777" w:rsidR="00645D97" w:rsidRDefault="00645D97" w:rsidP="007F03EA">
      <w:pPr>
        <w:widowControl/>
        <w:autoSpaceDE w:val="0"/>
        <w:autoSpaceDN w:val="0"/>
        <w:adjustRightInd w:val="0"/>
        <w:rPr>
          <w:rFonts w:ascii="Arial" w:hAnsi="Arial" w:cs="Arial"/>
          <w:color w:val="auto"/>
          <w:sz w:val="20"/>
          <w:szCs w:val="20"/>
        </w:rPr>
      </w:pPr>
    </w:p>
    <w:p w14:paraId="2FDE2A4B" w14:textId="77777777" w:rsidR="00645D97" w:rsidRDefault="00645D97" w:rsidP="007F03EA">
      <w:pPr>
        <w:widowControl/>
        <w:autoSpaceDE w:val="0"/>
        <w:autoSpaceDN w:val="0"/>
        <w:adjustRightInd w:val="0"/>
        <w:rPr>
          <w:rFonts w:ascii="Arial" w:hAnsi="Arial" w:cs="Arial"/>
          <w:color w:val="auto"/>
          <w:sz w:val="20"/>
          <w:szCs w:val="20"/>
        </w:rPr>
      </w:pPr>
    </w:p>
    <w:p w14:paraId="755B21CB" w14:textId="77777777" w:rsidR="00645D97" w:rsidRDefault="00645D97" w:rsidP="007F03EA">
      <w:pPr>
        <w:widowControl/>
        <w:autoSpaceDE w:val="0"/>
        <w:autoSpaceDN w:val="0"/>
        <w:adjustRightInd w:val="0"/>
        <w:rPr>
          <w:rFonts w:ascii="Arial" w:hAnsi="Arial" w:cs="Arial"/>
          <w:color w:val="auto"/>
          <w:sz w:val="20"/>
          <w:szCs w:val="20"/>
        </w:rPr>
      </w:pPr>
    </w:p>
    <w:p w14:paraId="74396140" w14:textId="77777777" w:rsidR="00645D97" w:rsidRDefault="00645D97" w:rsidP="007F03EA">
      <w:pPr>
        <w:widowControl/>
        <w:autoSpaceDE w:val="0"/>
        <w:autoSpaceDN w:val="0"/>
        <w:adjustRightInd w:val="0"/>
        <w:rPr>
          <w:rFonts w:ascii="Arial" w:hAnsi="Arial" w:cs="Arial"/>
          <w:color w:val="auto"/>
          <w:sz w:val="20"/>
          <w:szCs w:val="20"/>
        </w:rPr>
      </w:pPr>
    </w:p>
    <w:p w14:paraId="4639BC69" w14:textId="77777777" w:rsidR="00645D97" w:rsidRDefault="00645D97" w:rsidP="007F03EA">
      <w:pPr>
        <w:widowControl/>
        <w:autoSpaceDE w:val="0"/>
        <w:autoSpaceDN w:val="0"/>
        <w:adjustRightInd w:val="0"/>
        <w:rPr>
          <w:rFonts w:ascii="Arial" w:hAnsi="Arial" w:cs="Arial"/>
          <w:color w:val="auto"/>
          <w:sz w:val="20"/>
          <w:szCs w:val="20"/>
        </w:rPr>
      </w:pPr>
    </w:p>
    <w:p w14:paraId="3C0F587C" w14:textId="77777777" w:rsidR="00645D97" w:rsidRDefault="00645D97" w:rsidP="007F03EA">
      <w:pPr>
        <w:widowControl/>
        <w:autoSpaceDE w:val="0"/>
        <w:autoSpaceDN w:val="0"/>
        <w:adjustRightInd w:val="0"/>
        <w:rPr>
          <w:rFonts w:ascii="Arial" w:hAnsi="Arial" w:cs="Arial"/>
          <w:color w:val="auto"/>
          <w:sz w:val="20"/>
          <w:szCs w:val="20"/>
        </w:rPr>
      </w:pPr>
    </w:p>
    <w:p w14:paraId="41B5DDDF" w14:textId="77777777" w:rsidR="00645D97" w:rsidRDefault="00645D97" w:rsidP="007F03EA">
      <w:pPr>
        <w:widowControl/>
        <w:autoSpaceDE w:val="0"/>
        <w:autoSpaceDN w:val="0"/>
        <w:adjustRightInd w:val="0"/>
        <w:rPr>
          <w:rFonts w:ascii="Arial" w:hAnsi="Arial" w:cs="Arial"/>
          <w:color w:val="auto"/>
          <w:sz w:val="20"/>
          <w:szCs w:val="20"/>
        </w:rPr>
      </w:pPr>
    </w:p>
    <w:p w14:paraId="1A213DB0" w14:textId="77777777" w:rsidR="00645D97" w:rsidRDefault="00645D97" w:rsidP="007F03EA">
      <w:pPr>
        <w:widowControl/>
        <w:autoSpaceDE w:val="0"/>
        <w:autoSpaceDN w:val="0"/>
        <w:adjustRightInd w:val="0"/>
        <w:rPr>
          <w:rFonts w:ascii="Arial" w:hAnsi="Arial" w:cs="Arial"/>
          <w:color w:val="auto"/>
          <w:sz w:val="20"/>
          <w:szCs w:val="20"/>
        </w:rPr>
      </w:pPr>
    </w:p>
    <w:p w14:paraId="55B2C6A5" w14:textId="77777777" w:rsidR="00645D97" w:rsidRDefault="00645D97" w:rsidP="007F03EA">
      <w:pPr>
        <w:widowControl/>
        <w:autoSpaceDE w:val="0"/>
        <w:autoSpaceDN w:val="0"/>
        <w:adjustRightInd w:val="0"/>
        <w:rPr>
          <w:rFonts w:ascii="Arial" w:hAnsi="Arial" w:cs="Arial"/>
          <w:color w:val="auto"/>
          <w:sz w:val="20"/>
          <w:szCs w:val="20"/>
        </w:rPr>
      </w:pPr>
    </w:p>
    <w:p w14:paraId="0D3F8F89" w14:textId="77777777" w:rsidR="00645D97" w:rsidRDefault="00645D97" w:rsidP="007F03EA">
      <w:pPr>
        <w:widowControl/>
        <w:autoSpaceDE w:val="0"/>
        <w:autoSpaceDN w:val="0"/>
        <w:adjustRightInd w:val="0"/>
        <w:rPr>
          <w:rFonts w:ascii="Arial" w:hAnsi="Arial" w:cs="Arial"/>
          <w:color w:val="auto"/>
          <w:sz w:val="20"/>
          <w:szCs w:val="20"/>
        </w:rPr>
      </w:pPr>
    </w:p>
    <w:p w14:paraId="6AACA9D0" w14:textId="77777777" w:rsidR="00645D97" w:rsidRDefault="00645D97" w:rsidP="007F03EA">
      <w:pPr>
        <w:widowControl/>
        <w:autoSpaceDE w:val="0"/>
        <w:autoSpaceDN w:val="0"/>
        <w:adjustRightInd w:val="0"/>
        <w:rPr>
          <w:rFonts w:ascii="Arial" w:hAnsi="Arial" w:cs="Arial"/>
          <w:color w:val="auto"/>
          <w:sz w:val="20"/>
          <w:szCs w:val="20"/>
        </w:rPr>
      </w:pPr>
    </w:p>
    <w:p w14:paraId="587211F2" w14:textId="77777777" w:rsidR="00645D97" w:rsidRDefault="00645D97" w:rsidP="007F03EA">
      <w:pPr>
        <w:widowControl/>
        <w:autoSpaceDE w:val="0"/>
        <w:autoSpaceDN w:val="0"/>
        <w:adjustRightInd w:val="0"/>
        <w:rPr>
          <w:rFonts w:ascii="Arial" w:hAnsi="Arial" w:cs="Arial"/>
          <w:color w:val="auto"/>
          <w:sz w:val="20"/>
          <w:szCs w:val="20"/>
        </w:rPr>
      </w:pPr>
    </w:p>
    <w:p w14:paraId="1E689468" w14:textId="77777777" w:rsidR="00645D97" w:rsidRDefault="00645D97" w:rsidP="007F03EA">
      <w:pPr>
        <w:widowControl/>
        <w:autoSpaceDE w:val="0"/>
        <w:autoSpaceDN w:val="0"/>
        <w:adjustRightInd w:val="0"/>
        <w:rPr>
          <w:rFonts w:ascii="Arial" w:hAnsi="Arial" w:cs="Arial"/>
          <w:color w:val="auto"/>
          <w:sz w:val="20"/>
          <w:szCs w:val="20"/>
        </w:rPr>
      </w:pPr>
    </w:p>
    <w:p w14:paraId="2BA70B37" w14:textId="77777777" w:rsidR="00645D97" w:rsidRDefault="00645D97" w:rsidP="007F03EA">
      <w:pPr>
        <w:widowControl/>
        <w:autoSpaceDE w:val="0"/>
        <w:autoSpaceDN w:val="0"/>
        <w:adjustRightInd w:val="0"/>
        <w:rPr>
          <w:rFonts w:ascii="Arial" w:hAnsi="Arial" w:cs="Arial"/>
          <w:color w:val="auto"/>
          <w:sz w:val="20"/>
          <w:szCs w:val="20"/>
        </w:rPr>
      </w:pPr>
    </w:p>
    <w:p w14:paraId="5EF6E572" w14:textId="77777777" w:rsidR="00645D97" w:rsidRDefault="00645D97" w:rsidP="007F03EA">
      <w:pPr>
        <w:widowControl/>
        <w:autoSpaceDE w:val="0"/>
        <w:autoSpaceDN w:val="0"/>
        <w:adjustRightInd w:val="0"/>
        <w:rPr>
          <w:rFonts w:ascii="Arial" w:hAnsi="Arial" w:cs="Arial"/>
          <w:color w:val="auto"/>
          <w:sz w:val="20"/>
          <w:szCs w:val="20"/>
        </w:rPr>
      </w:pPr>
    </w:p>
    <w:p w14:paraId="1B1E4F79" w14:textId="77777777" w:rsidR="00645D97" w:rsidRDefault="00645D97" w:rsidP="007F03EA">
      <w:pPr>
        <w:widowControl/>
        <w:autoSpaceDE w:val="0"/>
        <w:autoSpaceDN w:val="0"/>
        <w:adjustRightInd w:val="0"/>
        <w:rPr>
          <w:rFonts w:ascii="Arial" w:hAnsi="Arial" w:cs="Arial"/>
          <w:color w:val="auto"/>
          <w:sz w:val="20"/>
          <w:szCs w:val="20"/>
        </w:rPr>
      </w:pPr>
    </w:p>
    <w:p w14:paraId="2849B6C1" w14:textId="77777777" w:rsidR="00645D97" w:rsidRDefault="00645D97" w:rsidP="007F03EA">
      <w:pPr>
        <w:widowControl/>
        <w:autoSpaceDE w:val="0"/>
        <w:autoSpaceDN w:val="0"/>
        <w:adjustRightInd w:val="0"/>
        <w:rPr>
          <w:rFonts w:ascii="Arial" w:hAnsi="Arial" w:cs="Arial"/>
          <w:color w:val="auto"/>
          <w:sz w:val="20"/>
          <w:szCs w:val="20"/>
        </w:rPr>
      </w:pPr>
    </w:p>
    <w:p w14:paraId="7E6A97E7" w14:textId="77777777" w:rsidR="00645D97" w:rsidRDefault="00645D97" w:rsidP="007F03EA">
      <w:pPr>
        <w:widowControl/>
        <w:autoSpaceDE w:val="0"/>
        <w:autoSpaceDN w:val="0"/>
        <w:adjustRightInd w:val="0"/>
        <w:rPr>
          <w:rFonts w:ascii="Arial" w:hAnsi="Arial" w:cs="Arial"/>
          <w:color w:val="auto"/>
          <w:sz w:val="20"/>
          <w:szCs w:val="20"/>
        </w:rPr>
      </w:pPr>
    </w:p>
    <w:p w14:paraId="28E0AD4E" w14:textId="77777777" w:rsidR="00645D97" w:rsidRDefault="00645D97" w:rsidP="007F03EA">
      <w:pPr>
        <w:widowControl/>
        <w:autoSpaceDE w:val="0"/>
        <w:autoSpaceDN w:val="0"/>
        <w:adjustRightInd w:val="0"/>
        <w:rPr>
          <w:rFonts w:ascii="Arial" w:hAnsi="Arial" w:cs="Arial"/>
          <w:color w:val="auto"/>
          <w:sz w:val="20"/>
          <w:szCs w:val="20"/>
        </w:rPr>
      </w:pPr>
    </w:p>
    <w:p w14:paraId="1E421912" w14:textId="77777777" w:rsidR="00645D97" w:rsidRDefault="00645D97" w:rsidP="007F03EA">
      <w:pPr>
        <w:widowControl/>
        <w:autoSpaceDE w:val="0"/>
        <w:autoSpaceDN w:val="0"/>
        <w:adjustRightInd w:val="0"/>
        <w:rPr>
          <w:rFonts w:ascii="Arial" w:hAnsi="Arial" w:cs="Arial"/>
          <w:color w:val="auto"/>
          <w:sz w:val="20"/>
          <w:szCs w:val="20"/>
        </w:rPr>
      </w:pPr>
    </w:p>
    <w:p w14:paraId="715D1501" w14:textId="77777777" w:rsidR="00645D97" w:rsidRDefault="00645D97" w:rsidP="007F03EA">
      <w:pPr>
        <w:widowControl/>
        <w:autoSpaceDE w:val="0"/>
        <w:autoSpaceDN w:val="0"/>
        <w:adjustRightInd w:val="0"/>
        <w:rPr>
          <w:rFonts w:ascii="Arial" w:hAnsi="Arial" w:cs="Arial"/>
          <w:color w:val="auto"/>
          <w:sz w:val="20"/>
          <w:szCs w:val="20"/>
        </w:rPr>
      </w:pPr>
    </w:p>
    <w:p w14:paraId="490CACDF" w14:textId="77777777" w:rsidR="00645D97" w:rsidRDefault="00645D97" w:rsidP="007F03EA">
      <w:pPr>
        <w:widowControl/>
        <w:autoSpaceDE w:val="0"/>
        <w:autoSpaceDN w:val="0"/>
        <w:adjustRightInd w:val="0"/>
        <w:rPr>
          <w:rFonts w:ascii="Arial" w:hAnsi="Arial" w:cs="Arial"/>
          <w:color w:val="auto"/>
          <w:sz w:val="20"/>
          <w:szCs w:val="20"/>
        </w:rPr>
      </w:pPr>
    </w:p>
    <w:p w14:paraId="64A9C9DB" w14:textId="77777777" w:rsidR="00645D97" w:rsidRDefault="00645D97" w:rsidP="007F03EA">
      <w:pPr>
        <w:widowControl/>
        <w:autoSpaceDE w:val="0"/>
        <w:autoSpaceDN w:val="0"/>
        <w:adjustRightInd w:val="0"/>
        <w:rPr>
          <w:rFonts w:ascii="Arial" w:hAnsi="Arial" w:cs="Arial"/>
          <w:color w:val="auto"/>
          <w:sz w:val="20"/>
          <w:szCs w:val="20"/>
        </w:rPr>
      </w:pPr>
    </w:p>
    <w:p w14:paraId="04A30213" w14:textId="77777777" w:rsidR="00645D97" w:rsidRPr="007F03EA" w:rsidRDefault="00645D97" w:rsidP="007F03EA">
      <w:pPr>
        <w:widowControl/>
        <w:autoSpaceDE w:val="0"/>
        <w:autoSpaceDN w:val="0"/>
        <w:adjustRightInd w:val="0"/>
        <w:rPr>
          <w:rFonts w:ascii="Arial" w:hAnsi="Arial" w:cs="Arial"/>
          <w:color w:val="auto"/>
          <w:sz w:val="20"/>
          <w:szCs w:val="20"/>
        </w:rPr>
      </w:pPr>
    </w:p>
    <w:p w14:paraId="269B931F" w14:textId="78ADF1E1" w:rsidR="00D0039D" w:rsidRPr="00645D97" w:rsidRDefault="00D0039D" w:rsidP="00645D97">
      <w:pPr>
        <w:pStyle w:val="Schedule"/>
        <w:numPr>
          <w:ilvl w:val="0"/>
          <w:numId w:val="0"/>
        </w:numPr>
      </w:pPr>
      <w:r w:rsidRPr="00EF7277">
        <w:lastRenderedPageBreak/>
        <w:t xml:space="preserve">PART </w:t>
      </w:r>
      <w:r w:rsidR="00645D97">
        <w:t>2</w:t>
      </w:r>
      <w:r w:rsidRPr="00EF7277">
        <w:t xml:space="preserve"> – </w:t>
      </w:r>
      <w:r>
        <w:t xml:space="preserve">PARTNERING CONTRACT INSURANCES </w:t>
      </w:r>
    </w:p>
    <w:p w14:paraId="52F2D371" w14:textId="77777777" w:rsidR="00D0039D" w:rsidRPr="00D0039D" w:rsidRDefault="00D0039D" w:rsidP="00D0039D">
      <w:pPr>
        <w:pStyle w:val="Body"/>
        <w:rPr>
          <w:highlight w:val="yellow"/>
        </w:rPr>
      </w:pPr>
    </w:p>
    <w:tbl>
      <w:tblPr>
        <w:tblStyle w:val="TableGrid"/>
        <w:tblW w:w="0" w:type="auto"/>
        <w:tblLook w:val="04A0" w:firstRow="1" w:lastRow="0" w:firstColumn="1" w:lastColumn="0" w:noHBand="0" w:noVBand="1"/>
      </w:tblPr>
      <w:tblGrid>
        <w:gridCol w:w="2407"/>
        <w:gridCol w:w="2407"/>
        <w:gridCol w:w="2407"/>
        <w:gridCol w:w="2407"/>
      </w:tblGrid>
      <w:tr w:rsidR="00355862" w14:paraId="26CB8F89" w14:textId="77777777" w:rsidTr="00DF06A2">
        <w:tc>
          <w:tcPr>
            <w:tcW w:w="2407" w:type="dxa"/>
          </w:tcPr>
          <w:p w14:paraId="7E0ECEC4" w14:textId="77777777" w:rsidR="00355862" w:rsidRPr="008D28CC" w:rsidRDefault="00355862" w:rsidP="00DF06A2">
            <w:pPr>
              <w:pStyle w:val="Body"/>
              <w:rPr>
                <w:b/>
              </w:rPr>
            </w:pPr>
            <w:r w:rsidRPr="008D28CC">
              <w:rPr>
                <w:b/>
              </w:rPr>
              <w:t xml:space="preserve">Project </w:t>
            </w:r>
          </w:p>
        </w:tc>
        <w:tc>
          <w:tcPr>
            <w:tcW w:w="2407" w:type="dxa"/>
          </w:tcPr>
          <w:p w14:paraId="191F32C9" w14:textId="77777777" w:rsidR="00355862" w:rsidRPr="008D28CC" w:rsidRDefault="00355862" w:rsidP="00DF06A2">
            <w:pPr>
              <w:pStyle w:val="Body"/>
              <w:rPr>
                <w:b/>
              </w:rPr>
            </w:pPr>
            <w:r w:rsidRPr="008D28CC">
              <w:rPr>
                <w:b/>
              </w:rPr>
              <w:t>Third Party, Public and Products Liability insurance</w:t>
            </w:r>
          </w:p>
        </w:tc>
        <w:tc>
          <w:tcPr>
            <w:tcW w:w="2407" w:type="dxa"/>
          </w:tcPr>
          <w:p w14:paraId="5CEC0CFA" w14:textId="77777777" w:rsidR="00355862" w:rsidRPr="008D28CC" w:rsidRDefault="00355862" w:rsidP="00DF06A2">
            <w:pPr>
              <w:pStyle w:val="Body"/>
              <w:rPr>
                <w:b/>
              </w:rPr>
            </w:pPr>
            <w:r w:rsidRPr="008D28CC">
              <w:rPr>
                <w:b/>
              </w:rPr>
              <w:t>Professional Indemnity insurance</w:t>
            </w:r>
          </w:p>
        </w:tc>
        <w:tc>
          <w:tcPr>
            <w:tcW w:w="2407" w:type="dxa"/>
          </w:tcPr>
          <w:p w14:paraId="66BAC95B" w14:textId="77777777" w:rsidR="00355862" w:rsidRPr="008D28CC" w:rsidRDefault="00355862" w:rsidP="00DF06A2">
            <w:pPr>
              <w:pStyle w:val="Body"/>
              <w:rPr>
                <w:b/>
              </w:rPr>
            </w:pPr>
            <w:r>
              <w:rPr>
                <w:b/>
              </w:rPr>
              <w:t xml:space="preserve">Contractor’s All Risks insurance </w:t>
            </w:r>
          </w:p>
        </w:tc>
      </w:tr>
      <w:tr w:rsidR="00D25067" w14:paraId="642FAFE8" w14:textId="77777777" w:rsidTr="00DF06A2">
        <w:tc>
          <w:tcPr>
            <w:tcW w:w="2407" w:type="dxa"/>
          </w:tcPr>
          <w:p w14:paraId="6A4E4EB0" w14:textId="44808A47" w:rsidR="00D25067" w:rsidRPr="00520775" w:rsidRDefault="00455F55" w:rsidP="00D25067">
            <w:pPr>
              <w:pStyle w:val="Body"/>
            </w:pPr>
            <w:r w:rsidRPr="006C33CE">
              <w:rPr>
                <w:color w:val="FFFFFF" w:themeColor="background1"/>
                <w:highlight w:val="black"/>
              </w:rPr>
              <w:t>REDACTED</w:t>
            </w:r>
            <w:r w:rsidDel="00455F55">
              <w:rPr>
                <w:color w:val="000000"/>
              </w:rPr>
              <w:t xml:space="preserve"> </w:t>
            </w:r>
          </w:p>
        </w:tc>
        <w:tc>
          <w:tcPr>
            <w:tcW w:w="2407" w:type="dxa"/>
          </w:tcPr>
          <w:p w14:paraId="592DA08F" w14:textId="38B307FC" w:rsidR="00D25067" w:rsidRPr="00520775" w:rsidRDefault="00455F55" w:rsidP="00D25067">
            <w:pPr>
              <w:pStyle w:val="Body"/>
            </w:pPr>
            <w:r w:rsidRPr="006C33CE">
              <w:rPr>
                <w:color w:val="FFFFFF" w:themeColor="background1"/>
                <w:highlight w:val="black"/>
              </w:rPr>
              <w:t>REDACTED</w:t>
            </w:r>
            <w:r w:rsidRPr="00520775" w:rsidDel="00455F55">
              <w:t xml:space="preserve"> </w:t>
            </w:r>
          </w:p>
        </w:tc>
        <w:tc>
          <w:tcPr>
            <w:tcW w:w="2407" w:type="dxa"/>
          </w:tcPr>
          <w:p w14:paraId="467579FF" w14:textId="62DE519A" w:rsidR="00D25067" w:rsidRPr="00520775" w:rsidRDefault="00455F55" w:rsidP="00D25067">
            <w:pPr>
              <w:pStyle w:val="Body"/>
            </w:pPr>
            <w:r w:rsidRPr="006C33CE">
              <w:rPr>
                <w:color w:val="FFFFFF" w:themeColor="background1"/>
                <w:highlight w:val="black"/>
              </w:rPr>
              <w:t>REDACTED</w:t>
            </w:r>
            <w:r w:rsidRPr="00CD2CAC" w:rsidDel="00455F55">
              <w:t xml:space="preserve"> </w:t>
            </w:r>
          </w:p>
        </w:tc>
        <w:tc>
          <w:tcPr>
            <w:tcW w:w="2407" w:type="dxa"/>
          </w:tcPr>
          <w:p w14:paraId="23D602A1" w14:textId="77777777" w:rsidR="00D25067" w:rsidRPr="00520775" w:rsidRDefault="00D25067" w:rsidP="00D25067">
            <w:pPr>
              <w:pStyle w:val="Body"/>
              <w:rPr>
                <w:highlight w:val="yellow"/>
              </w:rPr>
            </w:pPr>
            <w:r w:rsidRPr="00520775">
              <w:t>The full reinstatement or replacement cost/value of the relevant works associated with the contract</w:t>
            </w:r>
          </w:p>
        </w:tc>
      </w:tr>
      <w:tr w:rsidR="00D25067" w14:paraId="5B7D0B29" w14:textId="77777777" w:rsidTr="00DF06A2">
        <w:tc>
          <w:tcPr>
            <w:tcW w:w="2407" w:type="dxa"/>
          </w:tcPr>
          <w:p w14:paraId="147C33D2" w14:textId="5AE8918C" w:rsidR="00D25067" w:rsidRPr="00520775" w:rsidRDefault="00455F55" w:rsidP="00D25067">
            <w:pPr>
              <w:pStyle w:val="Body"/>
            </w:pPr>
            <w:r w:rsidRPr="006C33CE">
              <w:rPr>
                <w:color w:val="FFFFFF" w:themeColor="background1"/>
                <w:highlight w:val="black"/>
              </w:rPr>
              <w:t>REDACTED</w:t>
            </w:r>
            <w:r w:rsidDel="00455F55">
              <w:rPr>
                <w:color w:val="000000"/>
              </w:rPr>
              <w:t xml:space="preserve"> </w:t>
            </w:r>
          </w:p>
        </w:tc>
        <w:tc>
          <w:tcPr>
            <w:tcW w:w="2407" w:type="dxa"/>
          </w:tcPr>
          <w:p w14:paraId="7BDCBF46" w14:textId="0FF288A8" w:rsidR="00D25067" w:rsidRPr="00520775" w:rsidRDefault="00455F55" w:rsidP="00D25067">
            <w:pPr>
              <w:pStyle w:val="Body"/>
            </w:pPr>
            <w:r w:rsidRPr="006C33CE">
              <w:rPr>
                <w:color w:val="FFFFFF" w:themeColor="background1"/>
                <w:highlight w:val="black"/>
              </w:rPr>
              <w:t>REDACTED</w:t>
            </w:r>
            <w:r w:rsidRPr="00520775" w:rsidDel="00455F55">
              <w:t xml:space="preserve"> </w:t>
            </w:r>
          </w:p>
        </w:tc>
        <w:tc>
          <w:tcPr>
            <w:tcW w:w="2407" w:type="dxa"/>
          </w:tcPr>
          <w:p w14:paraId="5EA2E547" w14:textId="6842000B" w:rsidR="00D25067" w:rsidRPr="00520775" w:rsidRDefault="00455F55" w:rsidP="00D25067">
            <w:pPr>
              <w:pStyle w:val="Body"/>
            </w:pPr>
            <w:r w:rsidRPr="006C33CE">
              <w:rPr>
                <w:color w:val="FFFFFF" w:themeColor="background1"/>
                <w:highlight w:val="black"/>
              </w:rPr>
              <w:t>REDACTED</w:t>
            </w:r>
            <w:r w:rsidRPr="00CD2CAC" w:rsidDel="00455F55">
              <w:t xml:space="preserve"> </w:t>
            </w:r>
          </w:p>
        </w:tc>
        <w:tc>
          <w:tcPr>
            <w:tcW w:w="2407" w:type="dxa"/>
          </w:tcPr>
          <w:p w14:paraId="2A42B095" w14:textId="77777777" w:rsidR="00D25067" w:rsidRDefault="00D25067" w:rsidP="00D25067">
            <w:pPr>
              <w:pStyle w:val="Body"/>
              <w:rPr>
                <w:highlight w:val="yellow"/>
              </w:rPr>
            </w:pPr>
            <w:r w:rsidRPr="00520775">
              <w:t>The full reinstatement or replacement cost/value of the relevant works associated with the contract</w:t>
            </w:r>
          </w:p>
        </w:tc>
      </w:tr>
      <w:tr w:rsidR="00D25067" w14:paraId="4C7F3A15" w14:textId="77777777" w:rsidTr="00DF06A2">
        <w:tc>
          <w:tcPr>
            <w:tcW w:w="2407" w:type="dxa"/>
          </w:tcPr>
          <w:p w14:paraId="67220539" w14:textId="741D6647" w:rsidR="00D25067" w:rsidRPr="00520775" w:rsidRDefault="00455F55" w:rsidP="00D25067">
            <w:pPr>
              <w:pStyle w:val="Body"/>
            </w:pPr>
            <w:r w:rsidRPr="006C33CE">
              <w:rPr>
                <w:color w:val="FFFFFF" w:themeColor="background1"/>
                <w:highlight w:val="black"/>
              </w:rPr>
              <w:t>REDACTED</w:t>
            </w:r>
            <w:r w:rsidDel="00455F55">
              <w:rPr>
                <w:color w:val="000000"/>
              </w:rPr>
              <w:t xml:space="preserve"> </w:t>
            </w:r>
          </w:p>
        </w:tc>
        <w:tc>
          <w:tcPr>
            <w:tcW w:w="2407" w:type="dxa"/>
          </w:tcPr>
          <w:p w14:paraId="1F2F5A0A" w14:textId="589E3AEC" w:rsidR="00D25067" w:rsidRPr="00520775" w:rsidRDefault="00455F55" w:rsidP="00D25067">
            <w:pPr>
              <w:pStyle w:val="Body"/>
            </w:pPr>
            <w:r w:rsidRPr="006C33CE">
              <w:rPr>
                <w:color w:val="FFFFFF" w:themeColor="background1"/>
                <w:highlight w:val="black"/>
              </w:rPr>
              <w:t>REDACTED</w:t>
            </w:r>
            <w:r w:rsidRPr="00520775" w:rsidDel="00455F55">
              <w:t xml:space="preserve"> </w:t>
            </w:r>
          </w:p>
        </w:tc>
        <w:tc>
          <w:tcPr>
            <w:tcW w:w="2407" w:type="dxa"/>
          </w:tcPr>
          <w:p w14:paraId="769DEE8C" w14:textId="3C13E3AE" w:rsidR="00D25067" w:rsidRPr="00520775" w:rsidRDefault="00455F55" w:rsidP="00D25067">
            <w:pPr>
              <w:pStyle w:val="Body"/>
            </w:pPr>
            <w:r w:rsidRPr="006C33CE">
              <w:rPr>
                <w:color w:val="FFFFFF" w:themeColor="background1"/>
                <w:highlight w:val="black"/>
              </w:rPr>
              <w:t>REDACTED</w:t>
            </w:r>
            <w:r w:rsidRPr="00520775" w:rsidDel="00455F55">
              <w:t xml:space="preserve"> </w:t>
            </w:r>
          </w:p>
        </w:tc>
        <w:tc>
          <w:tcPr>
            <w:tcW w:w="2407" w:type="dxa"/>
          </w:tcPr>
          <w:p w14:paraId="23D5648D" w14:textId="77777777" w:rsidR="00D25067" w:rsidRDefault="00D25067" w:rsidP="00D25067">
            <w:pPr>
              <w:pStyle w:val="Body"/>
              <w:rPr>
                <w:highlight w:val="yellow"/>
              </w:rPr>
            </w:pPr>
            <w:r w:rsidRPr="00520775">
              <w:t>The full reinstatement or replacement cost/value of the relevant works associated with the contract</w:t>
            </w:r>
          </w:p>
        </w:tc>
      </w:tr>
      <w:tr w:rsidR="00D25067" w14:paraId="4A4EB903" w14:textId="77777777" w:rsidTr="00DF06A2">
        <w:tc>
          <w:tcPr>
            <w:tcW w:w="2407" w:type="dxa"/>
          </w:tcPr>
          <w:p w14:paraId="47E40EB2" w14:textId="66BF6323" w:rsidR="00D25067" w:rsidRPr="00520775" w:rsidRDefault="00455F55" w:rsidP="00D25067">
            <w:pPr>
              <w:pStyle w:val="Body"/>
            </w:pPr>
            <w:r w:rsidRPr="006C33CE">
              <w:rPr>
                <w:color w:val="FFFFFF" w:themeColor="background1"/>
                <w:highlight w:val="black"/>
              </w:rPr>
              <w:t>REDACTED</w:t>
            </w:r>
            <w:r w:rsidDel="00455F55">
              <w:rPr>
                <w:color w:val="000000"/>
              </w:rPr>
              <w:t xml:space="preserve"> </w:t>
            </w:r>
          </w:p>
        </w:tc>
        <w:tc>
          <w:tcPr>
            <w:tcW w:w="2407" w:type="dxa"/>
          </w:tcPr>
          <w:p w14:paraId="13149F0E" w14:textId="5E607073" w:rsidR="00D25067" w:rsidRPr="00520775" w:rsidRDefault="00455F55" w:rsidP="00D25067">
            <w:pPr>
              <w:pStyle w:val="Body"/>
            </w:pPr>
            <w:r w:rsidRPr="006C33CE">
              <w:rPr>
                <w:color w:val="FFFFFF" w:themeColor="background1"/>
                <w:highlight w:val="black"/>
              </w:rPr>
              <w:t>REDACTED</w:t>
            </w:r>
            <w:r w:rsidRPr="00520775" w:rsidDel="00455F55">
              <w:t xml:space="preserve"> </w:t>
            </w:r>
          </w:p>
        </w:tc>
        <w:tc>
          <w:tcPr>
            <w:tcW w:w="2407" w:type="dxa"/>
          </w:tcPr>
          <w:p w14:paraId="19268E24" w14:textId="4C679392" w:rsidR="00D25067" w:rsidRPr="00520775" w:rsidRDefault="00455F55" w:rsidP="00D25067">
            <w:pPr>
              <w:pStyle w:val="Body"/>
            </w:pPr>
            <w:r w:rsidRPr="006C33CE">
              <w:rPr>
                <w:color w:val="FFFFFF" w:themeColor="background1"/>
                <w:highlight w:val="black"/>
              </w:rPr>
              <w:t>REDACTED</w:t>
            </w:r>
            <w:r w:rsidDel="00455F55">
              <w:t xml:space="preserve"> </w:t>
            </w:r>
          </w:p>
        </w:tc>
        <w:tc>
          <w:tcPr>
            <w:tcW w:w="2407" w:type="dxa"/>
          </w:tcPr>
          <w:p w14:paraId="7727BB70" w14:textId="77777777" w:rsidR="00D25067" w:rsidRPr="00520775" w:rsidRDefault="00D25067" w:rsidP="00D25067">
            <w:pPr>
              <w:pStyle w:val="Body"/>
            </w:pPr>
            <w:r w:rsidRPr="00520775">
              <w:t>The full reinstatement or replacement cost/value of the relevant works associated with the contract</w:t>
            </w:r>
          </w:p>
        </w:tc>
      </w:tr>
    </w:tbl>
    <w:p w14:paraId="5D61D45C" w14:textId="24A119E0" w:rsidR="00D26E45" w:rsidRDefault="00D26E45">
      <w:pPr>
        <w:rPr>
          <w:rFonts w:ascii="Arial" w:eastAsia="Arial" w:hAnsi="Arial" w:cs="Arial"/>
          <w:b/>
          <w:bCs/>
          <w:color w:val="auto"/>
          <w:sz w:val="20"/>
          <w:szCs w:val="20"/>
        </w:rPr>
      </w:pPr>
      <w:r>
        <w:br w:type="page"/>
      </w:r>
    </w:p>
    <w:p w14:paraId="536A7A98" w14:textId="77777777" w:rsidR="00115C84" w:rsidRPr="00EF7277" w:rsidRDefault="00115C84" w:rsidP="00115C84">
      <w:pPr>
        <w:pStyle w:val="Schedule"/>
        <w:keepNext w:val="0"/>
        <w:keepLines w:val="0"/>
        <w:widowControl w:val="0"/>
      </w:pPr>
    </w:p>
    <w:p w14:paraId="1B760648" w14:textId="72FEA14E" w:rsidR="00115C84" w:rsidRDefault="00115C84" w:rsidP="00115C84">
      <w:pPr>
        <w:pStyle w:val="SubHeading"/>
      </w:pPr>
      <w:r w:rsidRPr="00EF7277">
        <w:t xml:space="preserve">COLLATERAL WARRANTIES &amp; </w:t>
      </w:r>
      <w:proofErr w:type="gramStart"/>
      <w:r w:rsidRPr="00EF7277">
        <w:t>THIRD PARTY</w:t>
      </w:r>
      <w:proofErr w:type="gramEnd"/>
      <w:r w:rsidRPr="00EF7277">
        <w:t xml:space="preserve"> RIGHTS</w:t>
      </w:r>
      <w:r w:rsidR="00DA3A96">
        <w:t xml:space="preserve"> SCHEDULE</w:t>
      </w:r>
    </w:p>
    <w:p w14:paraId="45FF374F" w14:textId="77777777" w:rsidR="00D26E45" w:rsidRPr="00EF7277" w:rsidRDefault="00D26E45" w:rsidP="00D26E45">
      <w:pPr>
        <w:jc w:val="both"/>
        <w:rPr>
          <w:rStyle w:val="BodyText17"/>
          <w:rFonts w:ascii="Arial" w:hAnsi="Arial" w:cs="Arial"/>
          <w:b/>
          <w:sz w:val="20"/>
          <w:szCs w:val="20"/>
        </w:rPr>
      </w:pPr>
    </w:p>
    <w:p w14:paraId="6AF9AC36" w14:textId="77777777" w:rsidR="00D26E45" w:rsidRPr="00EF7277" w:rsidRDefault="00D26E45" w:rsidP="00D26E45">
      <w:pPr>
        <w:pStyle w:val="SubHeading"/>
      </w:pPr>
      <w:r>
        <w:t xml:space="preserve">PART 1 – </w:t>
      </w:r>
      <w:r w:rsidRPr="00EF7277">
        <w:t>FORMS OF COLLATERAL WARRaNTY</w:t>
      </w:r>
    </w:p>
    <w:p w14:paraId="07507DA5" w14:textId="44E8350E" w:rsidR="00D26E45" w:rsidRDefault="00D26E45" w:rsidP="00D26E45">
      <w:pPr>
        <w:pStyle w:val="Body"/>
        <w:jc w:val="center"/>
        <w:rPr>
          <w:b/>
        </w:rPr>
      </w:pPr>
      <w:r w:rsidRPr="002B2310">
        <w:rPr>
          <w:b/>
        </w:rPr>
        <w:t xml:space="preserve">PART 1 – </w:t>
      </w:r>
      <w:r w:rsidR="00D53161">
        <w:rPr>
          <w:b/>
        </w:rPr>
        <w:t>CONSTRUCTOR</w:t>
      </w:r>
      <w:r w:rsidR="00D53161" w:rsidRPr="002B2310">
        <w:rPr>
          <w:b/>
        </w:rPr>
        <w:t xml:space="preserve"> </w:t>
      </w:r>
      <w:r w:rsidRPr="002B2310">
        <w:rPr>
          <w:b/>
        </w:rPr>
        <w:t>COLLATERAL WARRANTY</w:t>
      </w:r>
    </w:p>
    <w:p w14:paraId="5F8FB93E" w14:textId="77777777" w:rsidR="00D544AD" w:rsidRDefault="00D544AD" w:rsidP="00654C7D">
      <w:pPr>
        <w:pStyle w:val="Body"/>
      </w:pPr>
    </w:p>
    <w:p w14:paraId="678623F6" w14:textId="77777777" w:rsidR="00645D97" w:rsidRDefault="00645D97" w:rsidP="00654C7D">
      <w:pPr>
        <w:pStyle w:val="Body"/>
      </w:pPr>
    </w:p>
    <w:p w14:paraId="4E116F69" w14:textId="77777777" w:rsidR="00645D97" w:rsidRDefault="00645D97" w:rsidP="00654C7D">
      <w:pPr>
        <w:pStyle w:val="Body"/>
      </w:pPr>
    </w:p>
    <w:p w14:paraId="313E5BB9" w14:textId="77777777" w:rsidR="00645D97" w:rsidRDefault="00645D97" w:rsidP="00654C7D">
      <w:pPr>
        <w:pStyle w:val="Body"/>
      </w:pPr>
    </w:p>
    <w:p w14:paraId="17B6CD0B" w14:textId="77777777" w:rsidR="00645D97" w:rsidRDefault="00645D97" w:rsidP="00654C7D">
      <w:pPr>
        <w:pStyle w:val="Body"/>
      </w:pPr>
    </w:p>
    <w:p w14:paraId="16996713" w14:textId="77777777" w:rsidR="00645D97" w:rsidRDefault="00645D97" w:rsidP="00654C7D">
      <w:pPr>
        <w:pStyle w:val="Body"/>
      </w:pPr>
    </w:p>
    <w:p w14:paraId="160C012A" w14:textId="77777777" w:rsidR="00645D97" w:rsidRDefault="00645D97" w:rsidP="00654C7D">
      <w:pPr>
        <w:pStyle w:val="Body"/>
      </w:pPr>
    </w:p>
    <w:p w14:paraId="2FD896DB" w14:textId="77777777" w:rsidR="00645D97" w:rsidRDefault="00645D97" w:rsidP="00654C7D">
      <w:pPr>
        <w:pStyle w:val="Body"/>
      </w:pPr>
    </w:p>
    <w:p w14:paraId="21B078F2" w14:textId="77777777" w:rsidR="00645D97" w:rsidRDefault="00645D97" w:rsidP="00654C7D">
      <w:pPr>
        <w:pStyle w:val="Body"/>
      </w:pPr>
    </w:p>
    <w:p w14:paraId="0A16A30E" w14:textId="77777777" w:rsidR="00645D97" w:rsidRDefault="00645D97" w:rsidP="00654C7D">
      <w:pPr>
        <w:pStyle w:val="Body"/>
      </w:pPr>
    </w:p>
    <w:p w14:paraId="63F839AD" w14:textId="77777777" w:rsidR="00645D97" w:rsidRDefault="00645D97" w:rsidP="00654C7D">
      <w:pPr>
        <w:pStyle w:val="Body"/>
      </w:pPr>
    </w:p>
    <w:p w14:paraId="046954C6" w14:textId="77777777" w:rsidR="00645D97" w:rsidRDefault="00645D97" w:rsidP="00654C7D">
      <w:pPr>
        <w:pStyle w:val="Body"/>
      </w:pPr>
    </w:p>
    <w:p w14:paraId="26DC5AC7" w14:textId="77777777" w:rsidR="00645D97" w:rsidRDefault="00645D97" w:rsidP="00654C7D">
      <w:pPr>
        <w:pStyle w:val="Body"/>
      </w:pPr>
    </w:p>
    <w:p w14:paraId="23C3503A" w14:textId="77777777" w:rsidR="00645D97" w:rsidRDefault="00645D97" w:rsidP="00654C7D">
      <w:pPr>
        <w:pStyle w:val="Body"/>
      </w:pPr>
    </w:p>
    <w:p w14:paraId="19677FA6" w14:textId="77777777" w:rsidR="00645D97" w:rsidRDefault="00645D97" w:rsidP="00654C7D">
      <w:pPr>
        <w:pStyle w:val="Body"/>
      </w:pPr>
    </w:p>
    <w:p w14:paraId="29DC4EFB" w14:textId="77777777" w:rsidR="00645D97" w:rsidRDefault="00645D97" w:rsidP="00654C7D">
      <w:pPr>
        <w:pStyle w:val="Body"/>
      </w:pPr>
    </w:p>
    <w:p w14:paraId="2F3A7540" w14:textId="77777777" w:rsidR="00645D97" w:rsidRDefault="00645D97" w:rsidP="00654C7D">
      <w:pPr>
        <w:pStyle w:val="Body"/>
      </w:pPr>
    </w:p>
    <w:p w14:paraId="4D3345D3" w14:textId="77777777" w:rsidR="00645D97" w:rsidRDefault="00645D97" w:rsidP="00654C7D">
      <w:pPr>
        <w:pStyle w:val="Body"/>
      </w:pPr>
    </w:p>
    <w:p w14:paraId="04E5087C" w14:textId="77777777" w:rsidR="00645D97" w:rsidRDefault="00645D97" w:rsidP="00654C7D">
      <w:pPr>
        <w:pStyle w:val="Body"/>
      </w:pPr>
    </w:p>
    <w:p w14:paraId="02AF81EC" w14:textId="77777777" w:rsidR="00645D97" w:rsidRDefault="00645D97" w:rsidP="00654C7D">
      <w:pPr>
        <w:pStyle w:val="Body"/>
      </w:pPr>
    </w:p>
    <w:p w14:paraId="0B315E43" w14:textId="77777777" w:rsidR="00645D97" w:rsidRDefault="00645D97" w:rsidP="00654C7D">
      <w:pPr>
        <w:pStyle w:val="Body"/>
      </w:pPr>
    </w:p>
    <w:p w14:paraId="2F160C93" w14:textId="77777777" w:rsidR="00645D97" w:rsidRDefault="00645D97" w:rsidP="00654C7D">
      <w:pPr>
        <w:pStyle w:val="Body"/>
      </w:pPr>
    </w:p>
    <w:p w14:paraId="56E04A5E" w14:textId="77777777" w:rsidR="00645D97" w:rsidRDefault="00645D97" w:rsidP="00654C7D">
      <w:pPr>
        <w:pStyle w:val="Body"/>
      </w:pPr>
    </w:p>
    <w:p w14:paraId="77DB1570" w14:textId="77777777" w:rsidR="00645D97" w:rsidRDefault="00645D97" w:rsidP="00654C7D">
      <w:pPr>
        <w:pStyle w:val="Body"/>
      </w:pPr>
    </w:p>
    <w:p w14:paraId="2AD26D7D" w14:textId="77777777" w:rsidR="00645D97" w:rsidRDefault="00645D97" w:rsidP="00645D97">
      <w:pPr>
        <w:pStyle w:val="Body"/>
        <w:jc w:val="center"/>
        <w:rPr>
          <w:b/>
        </w:rPr>
      </w:pPr>
      <w:r w:rsidRPr="002B2310">
        <w:rPr>
          <w:b/>
        </w:rPr>
        <w:t>P</w:t>
      </w:r>
      <w:r>
        <w:rPr>
          <w:b/>
        </w:rPr>
        <w:t>ART 2</w:t>
      </w:r>
      <w:r w:rsidRPr="002B2310">
        <w:rPr>
          <w:b/>
        </w:rPr>
        <w:t xml:space="preserve"> – </w:t>
      </w:r>
      <w:r>
        <w:rPr>
          <w:b/>
        </w:rPr>
        <w:t>SPECIALIST</w:t>
      </w:r>
      <w:r w:rsidRPr="002B2310">
        <w:rPr>
          <w:b/>
        </w:rPr>
        <w:t xml:space="preserve"> COLLATERAL WARRANTY</w:t>
      </w:r>
    </w:p>
    <w:p w14:paraId="65BF1B5E" w14:textId="77777777" w:rsidR="00645D97" w:rsidRDefault="00645D97" w:rsidP="00645D97">
      <w:pPr>
        <w:rPr>
          <w:rStyle w:val="BodyText17"/>
          <w:rFonts w:ascii="Arial" w:hAnsi="Arial" w:cs="Arial"/>
          <w:b/>
          <w:sz w:val="20"/>
          <w:szCs w:val="20"/>
          <w:highlight w:val="yellow"/>
        </w:rPr>
      </w:pPr>
    </w:p>
    <w:p w14:paraId="6F89BF82" w14:textId="77777777" w:rsidR="00645D97" w:rsidRDefault="00645D97" w:rsidP="00645D97">
      <w:pPr>
        <w:rPr>
          <w:rStyle w:val="BodyText17"/>
          <w:rFonts w:ascii="Arial" w:hAnsi="Arial" w:cs="Arial"/>
          <w:b/>
          <w:sz w:val="20"/>
          <w:szCs w:val="20"/>
          <w:highlight w:val="yellow"/>
        </w:rPr>
      </w:pPr>
    </w:p>
    <w:p w14:paraId="1284E0AE" w14:textId="77777777" w:rsidR="00645D97" w:rsidRDefault="00645D97" w:rsidP="00645D97">
      <w:pPr>
        <w:rPr>
          <w:rStyle w:val="BodyText17"/>
          <w:rFonts w:ascii="Arial" w:hAnsi="Arial" w:cs="Arial"/>
          <w:b/>
          <w:sz w:val="20"/>
          <w:szCs w:val="20"/>
          <w:highlight w:val="yellow"/>
        </w:rPr>
      </w:pPr>
    </w:p>
    <w:p w14:paraId="0EAC2FD5" w14:textId="77777777" w:rsidR="00645D97" w:rsidRDefault="00645D97" w:rsidP="00645D97">
      <w:pPr>
        <w:rPr>
          <w:rStyle w:val="BodyText17"/>
          <w:rFonts w:ascii="Arial" w:hAnsi="Arial" w:cs="Arial"/>
          <w:b/>
          <w:sz w:val="20"/>
          <w:szCs w:val="20"/>
          <w:highlight w:val="yellow"/>
        </w:rPr>
      </w:pPr>
    </w:p>
    <w:p w14:paraId="7EB3AFD4" w14:textId="77777777" w:rsidR="00645D97" w:rsidRDefault="00645D97" w:rsidP="00645D97">
      <w:pPr>
        <w:rPr>
          <w:rStyle w:val="BodyText17"/>
          <w:rFonts w:ascii="Arial" w:hAnsi="Arial" w:cs="Arial"/>
          <w:b/>
          <w:sz w:val="20"/>
          <w:szCs w:val="20"/>
          <w:highlight w:val="yellow"/>
        </w:rPr>
      </w:pPr>
    </w:p>
    <w:p w14:paraId="4E6D53B9" w14:textId="77777777" w:rsidR="00645D97" w:rsidRDefault="00645D97" w:rsidP="00645D97">
      <w:pPr>
        <w:rPr>
          <w:rStyle w:val="BodyText17"/>
          <w:rFonts w:ascii="Arial" w:hAnsi="Arial" w:cs="Arial"/>
          <w:b/>
          <w:sz w:val="20"/>
          <w:szCs w:val="20"/>
          <w:highlight w:val="yellow"/>
        </w:rPr>
      </w:pPr>
    </w:p>
    <w:p w14:paraId="5331B5D9" w14:textId="77777777" w:rsidR="00645D97" w:rsidRDefault="00645D97" w:rsidP="00645D97">
      <w:pPr>
        <w:rPr>
          <w:rStyle w:val="BodyText17"/>
          <w:rFonts w:ascii="Arial" w:hAnsi="Arial" w:cs="Arial"/>
          <w:b/>
          <w:sz w:val="20"/>
          <w:szCs w:val="20"/>
          <w:highlight w:val="yellow"/>
        </w:rPr>
      </w:pPr>
    </w:p>
    <w:p w14:paraId="351A3746" w14:textId="77777777" w:rsidR="00645D97" w:rsidRDefault="00645D97" w:rsidP="00645D97">
      <w:pPr>
        <w:rPr>
          <w:rStyle w:val="BodyText17"/>
          <w:rFonts w:ascii="Arial" w:hAnsi="Arial" w:cs="Arial"/>
          <w:b/>
          <w:sz w:val="20"/>
          <w:szCs w:val="20"/>
          <w:highlight w:val="yellow"/>
        </w:rPr>
      </w:pPr>
    </w:p>
    <w:p w14:paraId="49C7526B" w14:textId="77777777" w:rsidR="00645D97" w:rsidRDefault="00645D97" w:rsidP="00645D97">
      <w:pPr>
        <w:rPr>
          <w:rStyle w:val="BodyText17"/>
          <w:rFonts w:ascii="Arial" w:hAnsi="Arial" w:cs="Arial"/>
          <w:b/>
          <w:sz w:val="20"/>
          <w:szCs w:val="20"/>
          <w:highlight w:val="yellow"/>
        </w:rPr>
      </w:pPr>
    </w:p>
    <w:p w14:paraId="7EB1B27A" w14:textId="77777777" w:rsidR="00645D97" w:rsidRDefault="00645D97" w:rsidP="00645D97">
      <w:pPr>
        <w:rPr>
          <w:rStyle w:val="BodyText17"/>
          <w:rFonts w:ascii="Arial" w:hAnsi="Arial" w:cs="Arial"/>
          <w:b/>
          <w:sz w:val="20"/>
          <w:szCs w:val="20"/>
          <w:highlight w:val="yellow"/>
        </w:rPr>
      </w:pPr>
    </w:p>
    <w:p w14:paraId="0218E9D6" w14:textId="77777777" w:rsidR="00645D97" w:rsidRDefault="00645D97" w:rsidP="00645D97">
      <w:pPr>
        <w:rPr>
          <w:rStyle w:val="BodyText17"/>
          <w:rFonts w:ascii="Arial" w:hAnsi="Arial" w:cs="Arial"/>
          <w:b/>
          <w:sz w:val="20"/>
          <w:szCs w:val="20"/>
          <w:highlight w:val="yellow"/>
        </w:rPr>
      </w:pPr>
    </w:p>
    <w:p w14:paraId="10CF5F6E" w14:textId="77777777" w:rsidR="00645D97" w:rsidRDefault="00645D97" w:rsidP="00645D97">
      <w:pPr>
        <w:rPr>
          <w:rStyle w:val="BodyText17"/>
          <w:rFonts w:ascii="Arial" w:hAnsi="Arial" w:cs="Arial"/>
          <w:b/>
          <w:sz w:val="20"/>
          <w:szCs w:val="20"/>
          <w:highlight w:val="yellow"/>
        </w:rPr>
      </w:pPr>
    </w:p>
    <w:p w14:paraId="7E8CCAA3" w14:textId="77777777" w:rsidR="00645D97" w:rsidRDefault="00645D97" w:rsidP="00645D97">
      <w:pPr>
        <w:rPr>
          <w:rStyle w:val="BodyText17"/>
          <w:rFonts w:ascii="Arial" w:hAnsi="Arial" w:cs="Arial"/>
          <w:b/>
          <w:sz w:val="20"/>
          <w:szCs w:val="20"/>
          <w:highlight w:val="yellow"/>
        </w:rPr>
      </w:pPr>
    </w:p>
    <w:p w14:paraId="7A46D196" w14:textId="77777777" w:rsidR="00645D97" w:rsidRDefault="00645D97" w:rsidP="00645D97">
      <w:pPr>
        <w:rPr>
          <w:rStyle w:val="BodyText17"/>
          <w:rFonts w:ascii="Arial" w:hAnsi="Arial" w:cs="Arial"/>
          <w:b/>
          <w:sz w:val="20"/>
          <w:szCs w:val="20"/>
          <w:highlight w:val="yellow"/>
        </w:rPr>
      </w:pPr>
    </w:p>
    <w:p w14:paraId="09E369CC" w14:textId="77777777" w:rsidR="00645D97" w:rsidRDefault="00645D97" w:rsidP="00645D97">
      <w:pPr>
        <w:rPr>
          <w:rStyle w:val="BodyText17"/>
          <w:rFonts w:ascii="Arial" w:hAnsi="Arial" w:cs="Arial"/>
          <w:b/>
          <w:sz w:val="20"/>
          <w:szCs w:val="20"/>
          <w:highlight w:val="yellow"/>
        </w:rPr>
      </w:pPr>
    </w:p>
    <w:p w14:paraId="745E65C9" w14:textId="77777777" w:rsidR="00645D97" w:rsidRDefault="00645D97" w:rsidP="00645D97">
      <w:pPr>
        <w:rPr>
          <w:rStyle w:val="BodyText17"/>
          <w:rFonts w:ascii="Arial" w:hAnsi="Arial" w:cs="Arial"/>
          <w:b/>
          <w:sz w:val="20"/>
          <w:szCs w:val="20"/>
          <w:highlight w:val="yellow"/>
        </w:rPr>
      </w:pPr>
    </w:p>
    <w:p w14:paraId="6473D670" w14:textId="77777777" w:rsidR="00645D97" w:rsidRDefault="00645D97" w:rsidP="00645D97">
      <w:pPr>
        <w:rPr>
          <w:rStyle w:val="BodyText17"/>
          <w:rFonts w:ascii="Arial" w:hAnsi="Arial" w:cs="Arial"/>
          <w:b/>
          <w:sz w:val="20"/>
          <w:szCs w:val="20"/>
          <w:highlight w:val="yellow"/>
        </w:rPr>
      </w:pPr>
    </w:p>
    <w:p w14:paraId="4AF681CB" w14:textId="77777777" w:rsidR="00645D97" w:rsidRDefault="00645D97" w:rsidP="00645D97">
      <w:pPr>
        <w:rPr>
          <w:rStyle w:val="BodyText17"/>
          <w:rFonts w:ascii="Arial" w:hAnsi="Arial" w:cs="Arial"/>
          <w:b/>
          <w:sz w:val="20"/>
          <w:szCs w:val="20"/>
          <w:highlight w:val="yellow"/>
        </w:rPr>
      </w:pPr>
    </w:p>
    <w:p w14:paraId="6DDE334B" w14:textId="77777777" w:rsidR="00645D97" w:rsidRDefault="00645D97" w:rsidP="00645D97">
      <w:pPr>
        <w:rPr>
          <w:rStyle w:val="BodyText17"/>
          <w:rFonts w:ascii="Arial" w:hAnsi="Arial" w:cs="Arial"/>
          <w:b/>
          <w:sz w:val="20"/>
          <w:szCs w:val="20"/>
          <w:highlight w:val="yellow"/>
        </w:rPr>
      </w:pPr>
    </w:p>
    <w:p w14:paraId="0062A954" w14:textId="77777777" w:rsidR="00645D97" w:rsidRDefault="00645D97" w:rsidP="00645D97">
      <w:pPr>
        <w:rPr>
          <w:rStyle w:val="BodyText17"/>
          <w:rFonts w:ascii="Arial" w:hAnsi="Arial" w:cs="Arial"/>
          <w:b/>
          <w:sz w:val="20"/>
          <w:szCs w:val="20"/>
          <w:highlight w:val="yellow"/>
        </w:rPr>
      </w:pPr>
    </w:p>
    <w:p w14:paraId="6406B057" w14:textId="77777777" w:rsidR="00645D97" w:rsidRDefault="00645D97" w:rsidP="00645D97">
      <w:pPr>
        <w:rPr>
          <w:rStyle w:val="BodyText17"/>
          <w:rFonts w:ascii="Arial" w:hAnsi="Arial" w:cs="Arial"/>
          <w:b/>
          <w:sz w:val="20"/>
          <w:szCs w:val="20"/>
          <w:highlight w:val="yellow"/>
        </w:rPr>
      </w:pPr>
    </w:p>
    <w:p w14:paraId="6FA7D59E" w14:textId="77777777" w:rsidR="00645D97" w:rsidRDefault="00645D97" w:rsidP="00645D97">
      <w:pPr>
        <w:rPr>
          <w:rStyle w:val="BodyText17"/>
          <w:rFonts w:ascii="Arial" w:hAnsi="Arial" w:cs="Arial"/>
          <w:b/>
          <w:sz w:val="20"/>
          <w:szCs w:val="20"/>
          <w:highlight w:val="yellow"/>
        </w:rPr>
      </w:pPr>
    </w:p>
    <w:p w14:paraId="14BAF8BA" w14:textId="77777777" w:rsidR="00645D97" w:rsidRDefault="00645D97" w:rsidP="00645D97">
      <w:pPr>
        <w:rPr>
          <w:rStyle w:val="BodyText17"/>
          <w:rFonts w:ascii="Arial" w:hAnsi="Arial" w:cs="Arial"/>
          <w:b/>
          <w:sz w:val="20"/>
          <w:szCs w:val="20"/>
          <w:highlight w:val="yellow"/>
        </w:rPr>
      </w:pPr>
    </w:p>
    <w:p w14:paraId="63E4A174" w14:textId="77777777" w:rsidR="00645D97" w:rsidRDefault="00645D97" w:rsidP="00645D97">
      <w:pPr>
        <w:rPr>
          <w:rStyle w:val="BodyText17"/>
          <w:rFonts w:ascii="Arial" w:hAnsi="Arial" w:cs="Arial"/>
          <w:b/>
          <w:sz w:val="20"/>
          <w:szCs w:val="20"/>
          <w:highlight w:val="yellow"/>
        </w:rPr>
      </w:pPr>
    </w:p>
    <w:p w14:paraId="5512CD95" w14:textId="77777777" w:rsidR="00645D97" w:rsidRDefault="00645D97" w:rsidP="00645D97">
      <w:pPr>
        <w:rPr>
          <w:rStyle w:val="BodyText17"/>
          <w:rFonts w:ascii="Arial" w:hAnsi="Arial" w:cs="Arial"/>
          <w:b/>
          <w:sz w:val="20"/>
          <w:szCs w:val="20"/>
          <w:highlight w:val="yellow"/>
        </w:rPr>
      </w:pPr>
    </w:p>
    <w:p w14:paraId="4D65C34A" w14:textId="77777777" w:rsidR="00645D97" w:rsidRDefault="00645D97" w:rsidP="00645D97">
      <w:pPr>
        <w:rPr>
          <w:rStyle w:val="BodyText17"/>
          <w:rFonts w:ascii="Arial" w:hAnsi="Arial" w:cs="Arial"/>
          <w:b/>
          <w:sz w:val="20"/>
          <w:szCs w:val="20"/>
          <w:highlight w:val="yellow"/>
        </w:rPr>
      </w:pPr>
    </w:p>
    <w:p w14:paraId="5401D8E1" w14:textId="77777777" w:rsidR="00645D97" w:rsidRDefault="00645D97" w:rsidP="00645D97">
      <w:pPr>
        <w:rPr>
          <w:rStyle w:val="BodyText17"/>
          <w:rFonts w:ascii="Arial" w:hAnsi="Arial" w:cs="Arial"/>
          <w:b/>
          <w:sz w:val="20"/>
          <w:szCs w:val="20"/>
          <w:highlight w:val="yellow"/>
        </w:rPr>
      </w:pPr>
    </w:p>
    <w:p w14:paraId="65EA1843" w14:textId="77777777" w:rsidR="00645D97" w:rsidRDefault="00645D97" w:rsidP="00645D97">
      <w:pPr>
        <w:rPr>
          <w:rStyle w:val="BodyText17"/>
          <w:rFonts w:ascii="Arial" w:hAnsi="Arial" w:cs="Arial"/>
          <w:b/>
          <w:sz w:val="20"/>
          <w:szCs w:val="20"/>
          <w:highlight w:val="yellow"/>
        </w:rPr>
      </w:pPr>
    </w:p>
    <w:p w14:paraId="60B1AB17" w14:textId="77777777" w:rsidR="00645D97" w:rsidRDefault="00645D97" w:rsidP="00645D97">
      <w:pPr>
        <w:rPr>
          <w:rStyle w:val="BodyText17"/>
          <w:rFonts w:ascii="Arial" w:hAnsi="Arial" w:cs="Arial"/>
          <w:b/>
          <w:sz w:val="20"/>
          <w:szCs w:val="20"/>
          <w:highlight w:val="yellow"/>
        </w:rPr>
      </w:pPr>
    </w:p>
    <w:p w14:paraId="1AFD68A6" w14:textId="77777777" w:rsidR="00645D97" w:rsidRDefault="00645D97" w:rsidP="00645D97">
      <w:pPr>
        <w:rPr>
          <w:rStyle w:val="BodyText17"/>
          <w:rFonts w:ascii="Arial" w:hAnsi="Arial" w:cs="Arial"/>
          <w:b/>
          <w:sz w:val="20"/>
          <w:szCs w:val="20"/>
          <w:highlight w:val="yellow"/>
        </w:rPr>
      </w:pPr>
    </w:p>
    <w:p w14:paraId="06A4733D" w14:textId="77777777" w:rsidR="00645D97" w:rsidRDefault="00645D97" w:rsidP="00645D97">
      <w:pPr>
        <w:rPr>
          <w:rStyle w:val="BodyText17"/>
          <w:rFonts w:ascii="Arial" w:hAnsi="Arial" w:cs="Arial"/>
          <w:b/>
          <w:sz w:val="20"/>
          <w:szCs w:val="20"/>
          <w:highlight w:val="yellow"/>
        </w:rPr>
      </w:pPr>
    </w:p>
    <w:p w14:paraId="6DE590D9" w14:textId="77777777" w:rsidR="00645D97" w:rsidRDefault="00645D97" w:rsidP="00645D97">
      <w:pPr>
        <w:rPr>
          <w:rStyle w:val="BodyText17"/>
          <w:rFonts w:ascii="Arial" w:hAnsi="Arial" w:cs="Arial"/>
          <w:b/>
          <w:sz w:val="20"/>
          <w:szCs w:val="20"/>
          <w:highlight w:val="yellow"/>
        </w:rPr>
      </w:pPr>
    </w:p>
    <w:p w14:paraId="1AF2BCAF" w14:textId="77777777" w:rsidR="00645D97" w:rsidRDefault="00645D97" w:rsidP="00645D97">
      <w:pPr>
        <w:rPr>
          <w:rStyle w:val="BodyText17"/>
          <w:rFonts w:ascii="Arial" w:hAnsi="Arial" w:cs="Arial"/>
          <w:b/>
          <w:sz w:val="20"/>
          <w:szCs w:val="20"/>
          <w:highlight w:val="yellow"/>
        </w:rPr>
      </w:pPr>
    </w:p>
    <w:p w14:paraId="6D3D561F" w14:textId="77777777" w:rsidR="00645D97" w:rsidRDefault="00645D97" w:rsidP="00645D97">
      <w:pPr>
        <w:rPr>
          <w:rStyle w:val="BodyText17"/>
          <w:rFonts w:ascii="Arial" w:hAnsi="Arial" w:cs="Arial"/>
          <w:b/>
          <w:sz w:val="20"/>
          <w:szCs w:val="20"/>
          <w:highlight w:val="yellow"/>
        </w:rPr>
      </w:pPr>
    </w:p>
    <w:p w14:paraId="651DC737" w14:textId="77777777" w:rsidR="00645D97" w:rsidRDefault="00645D97" w:rsidP="00645D97">
      <w:pPr>
        <w:rPr>
          <w:rStyle w:val="BodyText17"/>
          <w:rFonts w:ascii="Arial" w:hAnsi="Arial" w:cs="Arial"/>
          <w:b/>
          <w:sz w:val="20"/>
          <w:szCs w:val="20"/>
          <w:highlight w:val="yellow"/>
        </w:rPr>
      </w:pPr>
    </w:p>
    <w:p w14:paraId="42706ECF" w14:textId="77777777" w:rsidR="00645D97" w:rsidRDefault="00645D97" w:rsidP="00645D97">
      <w:pPr>
        <w:rPr>
          <w:rStyle w:val="BodyText17"/>
          <w:rFonts w:ascii="Arial" w:hAnsi="Arial" w:cs="Arial"/>
          <w:b/>
          <w:sz w:val="20"/>
          <w:szCs w:val="20"/>
          <w:highlight w:val="yellow"/>
        </w:rPr>
      </w:pPr>
    </w:p>
    <w:p w14:paraId="6E57CF44" w14:textId="77777777" w:rsidR="00645D97" w:rsidRDefault="00645D97" w:rsidP="00645D97">
      <w:pPr>
        <w:rPr>
          <w:rStyle w:val="BodyText17"/>
          <w:rFonts w:ascii="Arial" w:hAnsi="Arial" w:cs="Arial"/>
          <w:b/>
          <w:sz w:val="20"/>
          <w:szCs w:val="20"/>
          <w:highlight w:val="yellow"/>
        </w:rPr>
      </w:pPr>
    </w:p>
    <w:p w14:paraId="39B75C43" w14:textId="77777777" w:rsidR="00645D97" w:rsidRDefault="00645D97" w:rsidP="00645D97">
      <w:pPr>
        <w:rPr>
          <w:rStyle w:val="BodyText17"/>
          <w:rFonts w:ascii="Arial" w:hAnsi="Arial" w:cs="Arial"/>
          <w:b/>
          <w:sz w:val="20"/>
          <w:szCs w:val="20"/>
          <w:highlight w:val="yellow"/>
        </w:rPr>
      </w:pPr>
    </w:p>
    <w:p w14:paraId="4A5B5A38" w14:textId="77777777" w:rsidR="00645D97" w:rsidRDefault="00645D97" w:rsidP="00645D97">
      <w:pPr>
        <w:rPr>
          <w:rStyle w:val="BodyText17"/>
          <w:rFonts w:ascii="Arial" w:hAnsi="Arial" w:cs="Arial"/>
          <w:b/>
          <w:sz w:val="20"/>
          <w:szCs w:val="20"/>
          <w:highlight w:val="yellow"/>
        </w:rPr>
      </w:pPr>
    </w:p>
    <w:p w14:paraId="2DA0F50E" w14:textId="77777777" w:rsidR="00645D97" w:rsidRDefault="00645D97" w:rsidP="00645D97">
      <w:pPr>
        <w:rPr>
          <w:rStyle w:val="BodyText17"/>
          <w:rFonts w:ascii="Arial" w:hAnsi="Arial" w:cs="Arial"/>
          <w:b/>
          <w:sz w:val="20"/>
          <w:szCs w:val="20"/>
          <w:highlight w:val="yellow"/>
        </w:rPr>
      </w:pPr>
    </w:p>
    <w:p w14:paraId="12E5E458" w14:textId="77777777" w:rsidR="00645D97" w:rsidRDefault="00645D97" w:rsidP="00645D97">
      <w:pPr>
        <w:rPr>
          <w:rStyle w:val="BodyText17"/>
          <w:rFonts w:ascii="Arial" w:hAnsi="Arial" w:cs="Arial"/>
          <w:b/>
          <w:sz w:val="20"/>
          <w:szCs w:val="20"/>
          <w:highlight w:val="yellow"/>
        </w:rPr>
      </w:pPr>
    </w:p>
    <w:p w14:paraId="1875B7AC" w14:textId="77777777" w:rsidR="00645D97" w:rsidRDefault="00645D97" w:rsidP="00645D97">
      <w:pPr>
        <w:rPr>
          <w:rStyle w:val="BodyText17"/>
          <w:rFonts w:ascii="Arial" w:hAnsi="Arial" w:cs="Arial"/>
          <w:b/>
          <w:sz w:val="20"/>
          <w:szCs w:val="20"/>
          <w:highlight w:val="yellow"/>
        </w:rPr>
      </w:pPr>
    </w:p>
    <w:p w14:paraId="771401B2" w14:textId="77777777" w:rsidR="00645D97" w:rsidRDefault="00645D97" w:rsidP="00645D97">
      <w:pPr>
        <w:rPr>
          <w:rStyle w:val="BodyText17"/>
          <w:rFonts w:ascii="Arial" w:hAnsi="Arial" w:cs="Arial"/>
          <w:b/>
          <w:sz w:val="20"/>
          <w:szCs w:val="20"/>
          <w:highlight w:val="yellow"/>
        </w:rPr>
      </w:pPr>
    </w:p>
    <w:p w14:paraId="5591FD0D" w14:textId="77777777" w:rsidR="00645D97" w:rsidRDefault="00645D97" w:rsidP="00645D97">
      <w:pPr>
        <w:rPr>
          <w:rStyle w:val="BodyText17"/>
          <w:rFonts w:ascii="Arial" w:hAnsi="Arial" w:cs="Arial"/>
          <w:b/>
          <w:sz w:val="20"/>
          <w:szCs w:val="20"/>
          <w:highlight w:val="yellow"/>
        </w:rPr>
      </w:pPr>
    </w:p>
    <w:p w14:paraId="5CA5D16F" w14:textId="77777777" w:rsidR="00645D97" w:rsidRDefault="00645D97" w:rsidP="00645D97">
      <w:pPr>
        <w:rPr>
          <w:rStyle w:val="BodyText17"/>
          <w:rFonts w:ascii="Arial" w:hAnsi="Arial" w:cs="Arial"/>
          <w:b/>
          <w:sz w:val="20"/>
          <w:szCs w:val="20"/>
          <w:highlight w:val="yellow"/>
        </w:rPr>
      </w:pPr>
    </w:p>
    <w:p w14:paraId="606076E0" w14:textId="77777777" w:rsidR="00645D97" w:rsidRDefault="00645D97" w:rsidP="00645D97">
      <w:pPr>
        <w:rPr>
          <w:rStyle w:val="BodyText17"/>
          <w:rFonts w:ascii="Arial" w:hAnsi="Arial" w:cs="Arial"/>
          <w:b/>
          <w:sz w:val="20"/>
          <w:szCs w:val="20"/>
          <w:highlight w:val="yellow"/>
        </w:rPr>
      </w:pPr>
    </w:p>
    <w:p w14:paraId="6FBD4A43" w14:textId="77777777" w:rsidR="00645D97" w:rsidRDefault="00645D97" w:rsidP="00645D97">
      <w:pPr>
        <w:rPr>
          <w:rStyle w:val="BodyText17"/>
          <w:rFonts w:ascii="Arial" w:hAnsi="Arial" w:cs="Arial"/>
          <w:b/>
          <w:sz w:val="20"/>
          <w:szCs w:val="20"/>
          <w:highlight w:val="yellow"/>
        </w:rPr>
      </w:pPr>
    </w:p>
    <w:p w14:paraId="4BD6D2D7" w14:textId="77777777" w:rsidR="00645D97" w:rsidRDefault="00645D97" w:rsidP="00645D97">
      <w:pPr>
        <w:rPr>
          <w:rStyle w:val="BodyText17"/>
          <w:rFonts w:ascii="Arial" w:hAnsi="Arial" w:cs="Arial"/>
          <w:b/>
          <w:sz w:val="20"/>
          <w:szCs w:val="20"/>
          <w:highlight w:val="yellow"/>
        </w:rPr>
      </w:pPr>
    </w:p>
    <w:p w14:paraId="0B636E88" w14:textId="77777777" w:rsidR="00645D97" w:rsidRDefault="00645D97" w:rsidP="00645D97">
      <w:pPr>
        <w:rPr>
          <w:rStyle w:val="BodyText17"/>
          <w:rFonts w:ascii="Arial" w:hAnsi="Arial" w:cs="Arial"/>
          <w:b/>
          <w:sz w:val="20"/>
          <w:szCs w:val="20"/>
          <w:highlight w:val="yellow"/>
        </w:rPr>
      </w:pPr>
    </w:p>
    <w:p w14:paraId="00940484" w14:textId="77777777" w:rsidR="00645D97" w:rsidRDefault="00645D97" w:rsidP="00645D97">
      <w:pPr>
        <w:rPr>
          <w:rStyle w:val="BodyText17"/>
          <w:rFonts w:ascii="Arial" w:hAnsi="Arial" w:cs="Arial"/>
          <w:b/>
          <w:sz w:val="20"/>
          <w:szCs w:val="20"/>
          <w:highlight w:val="yellow"/>
        </w:rPr>
      </w:pPr>
    </w:p>
    <w:p w14:paraId="497DFCC4" w14:textId="77777777" w:rsidR="00645D97" w:rsidRDefault="00645D97" w:rsidP="00645D97">
      <w:pPr>
        <w:rPr>
          <w:rFonts w:ascii="Arial" w:hAnsi="Arial" w:cs="Arial"/>
          <w:color w:val="212121"/>
          <w:sz w:val="20"/>
          <w:szCs w:val="20"/>
          <w:highlight w:val="yellow"/>
        </w:rPr>
      </w:pPr>
    </w:p>
    <w:p w14:paraId="0156C99E" w14:textId="77777777" w:rsidR="00645D97" w:rsidRPr="000914C2" w:rsidRDefault="00645D97" w:rsidP="00645D97">
      <w:pPr>
        <w:rPr>
          <w:rFonts w:ascii="Arial" w:hAnsi="Arial" w:cs="Arial"/>
          <w:color w:val="212121"/>
          <w:sz w:val="20"/>
          <w:szCs w:val="20"/>
          <w:highlight w:val="yellow"/>
        </w:rPr>
      </w:pPr>
    </w:p>
    <w:p w14:paraId="79816C3D" w14:textId="77777777" w:rsidR="00645D97" w:rsidRDefault="00645D97" w:rsidP="00645D97">
      <w:pPr>
        <w:pStyle w:val="Body"/>
        <w:jc w:val="center"/>
        <w:rPr>
          <w:b/>
        </w:rPr>
      </w:pPr>
      <w:r w:rsidRPr="002B2310">
        <w:rPr>
          <w:b/>
        </w:rPr>
        <w:t>P</w:t>
      </w:r>
      <w:r>
        <w:rPr>
          <w:b/>
        </w:rPr>
        <w:t>ART 3</w:t>
      </w:r>
      <w:r w:rsidRPr="002B2310">
        <w:rPr>
          <w:b/>
        </w:rPr>
        <w:t xml:space="preserve"> – </w:t>
      </w:r>
      <w:r>
        <w:rPr>
          <w:b/>
        </w:rPr>
        <w:t>SUBSPECIALIST</w:t>
      </w:r>
      <w:r w:rsidRPr="002B2310">
        <w:rPr>
          <w:b/>
        </w:rPr>
        <w:t xml:space="preserve"> COLLATERAL WARRANTY</w:t>
      </w:r>
    </w:p>
    <w:p w14:paraId="7522690D" w14:textId="77777777" w:rsidR="00645D97" w:rsidRDefault="00645D97" w:rsidP="00645D97">
      <w:pPr>
        <w:rPr>
          <w:rStyle w:val="BodyText17"/>
          <w:rFonts w:ascii="Arial" w:hAnsi="Arial" w:cs="Arial"/>
          <w:b/>
          <w:sz w:val="20"/>
          <w:szCs w:val="20"/>
          <w:highlight w:val="yellow"/>
        </w:rPr>
      </w:pPr>
    </w:p>
    <w:p w14:paraId="44251E12" w14:textId="77777777" w:rsidR="00645D97" w:rsidRDefault="00645D97" w:rsidP="00645D97">
      <w:pPr>
        <w:rPr>
          <w:rStyle w:val="BodyText17"/>
          <w:rFonts w:ascii="Arial" w:hAnsi="Arial" w:cs="Arial"/>
          <w:b/>
          <w:sz w:val="20"/>
          <w:szCs w:val="20"/>
          <w:highlight w:val="yellow"/>
        </w:rPr>
      </w:pPr>
    </w:p>
    <w:p w14:paraId="5EFF663D" w14:textId="77777777" w:rsidR="00645D97" w:rsidRDefault="00645D97" w:rsidP="00645D97">
      <w:pPr>
        <w:rPr>
          <w:rStyle w:val="BodyText17"/>
          <w:rFonts w:ascii="Arial" w:hAnsi="Arial" w:cs="Arial"/>
          <w:b/>
          <w:sz w:val="20"/>
          <w:szCs w:val="20"/>
          <w:highlight w:val="yellow"/>
        </w:rPr>
      </w:pPr>
    </w:p>
    <w:p w14:paraId="070219DD" w14:textId="77777777" w:rsidR="00645D97" w:rsidRDefault="00645D97" w:rsidP="00645D97">
      <w:pPr>
        <w:rPr>
          <w:rStyle w:val="BodyText17"/>
          <w:rFonts w:ascii="Arial" w:hAnsi="Arial" w:cs="Arial"/>
          <w:b/>
          <w:sz w:val="20"/>
          <w:szCs w:val="20"/>
          <w:highlight w:val="yellow"/>
        </w:rPr>
      </w:pPr>
    </w:p>
    <w:p w14:paraId="76A6F5BE" w14:textId="77777777" w:rsidR="00645D97" w:rsidRDefault="00645D97" w:rsidP="00645D97">
      <w:pPr>
        <w:rPr>
          <w:rStyle w:val="BodyText17"/>
          <w:rFonts w:ascii="Arial" w:hAnsi="Arial" w:cs="Arial"/>
          <w:b/>
          <w:sz w:val="20"/>
          <w:szCs w:val="20"/>
          <w:highlight w:val="yellow"/>
        </w:rPr>
      </w:pPr>
    </w:p>
    <w:p w14:paraId="7E2E7EA5" w14:textId="77777777" w:rsidR="00645D97" w:rsidRDefault="00645D97" w:rsidP="00645D97">
      <w:pPr>
        <w:rPr>
          <w:rStyle w:val="BodyText17"/>
          <w:rFonts w:ascii="Arial" w:hAnsi="Arial" w:cs="Arial"/>
          <w:b/>
          <w:sz w:val="20"/>
          <w:szCs w:val="20"/>
          <w:highlight w:val="yellow"/>
        </w:rPr>
      </w:pPr>
    </w:p>
    <w:p w14:paraId="58BD6D43" w14:textId="77777777" w:rsidR="00645D97" w:rsidRDefault="00645D97" w:rsidP="00645D97">
      <w:pPr>
        <w:rPr>
          <w:rStyle w:val="BodyText17"/>
          <w:rFonts w:ascii="Arial" w:hAnsi="Arial" w:cs="Arial"/>
          <w:b/>
          <w:sz w:val="20"/>
          <w:szCs w:val="20"/>
          <w:highlight w:val="yellow"/>
        </w:rPr>
      </w:pPr>
    </w:p>
    <w:p w14:paraId="76157DC6" w14:textId="77777777" w:rsidR="00645D97" w:rsidRDefault="00645D97" w:rsidP="00645D97">
      <w:pPr>
        <w:rPr>
          <w:rStyle w:val="BodyText17"/>
          <w:rFonts w:ascii="Arial" w:hAnsi="Arial" w:cs="Arial"/>
          <w:b/>
          <w:sz w:val="20"/>
          <w:szCs w:val="20"/>
          <w:highlight w:val="yellow"/>
        </w:rPr>
      </w:pPr>
    </w:p>
    <w:p w14:paraId="31871E59" w14:textId="77777777" w:rsidR="00645D97" w:rsidRDefault="00645D97" w:rsidP="00645D97">
      <w:pPr>
        <w:rPr>
          <w:rStyle w:val="BodyText17"/>
          <w:rFonts w:ascii="Arial" w:hAnsi="Arial" w:cs="Arial"/>
          <w:b/>
          <w:sz w:val="20"/>
          <w:szCs w:val="20"/>
          <w:highlight w:val="yellow"/>
        </w:rPr>
      </w:pPr>
    </w:p>
    <w:p w14:paraId="27A41B45" w14:textId="77777777" w:rsidR="00645D97" w:rsidRDefault="00645D97" w:rsidP="00645D97">
      <w:pPr>
        <w:rPr>
          <w:rStyle w:val="BodyText17"/>
          <w:rFonts w:ascii="Arial" w:hAnsi="Arial" w:cs="Arial"/>
          <w:b/>
          <w:sz w:val="20"/>
          <w:szCs w:val="20"/>
          <w:highlight w:val="yellow"/>
        </w:rPr>
      </w:pPr>
    </w:p>
    <w:p w14:paraId="5DB6DEDC" w14:textId="77777777" w:rsidR="00645D97" w:rsidRDefault="00645D97" w:rsidP="00645D97">
      <w:pPr>
        <w:rPr>
          <w:rStyle w:val="BodyText17"/>
          <w:rFonts w:ascii="Arial" w:hAnsi="Arial" w:cs="Arial"/>
          <w:b/>
          <w:sz w:val="20"/>
          <w:szCs w:val="20"/>
          <w:highlight w:val="yellow"/>
        </w:rPr>
      </w:pPr>
    </w:p>
    <w:p w14:paraId="4B9091FC" w14:textId="77777777" w:rsidR="00645D97" w:rsidRDefault="00645D97" w:rsidP="00645D97">
      <w:pPr>
        <w:rPr>
          <w:rStyle w:val="BodyText17"/>
          <w:rFonts w:ascii="Arial" w:hAnsi="Arial" w:cs="Arial"/>
          <w:b/>
          <w:sz w:val="20"/>
          <w:szCs w:val="20"/>
          <w:highlight w:val="yellow"/>
        </w:rPr>
      </w:pPr>
    </w:p>
    <w:p w14:paraId="043D5840" w14:textId="77777777" w:rsidR="00645D97" w:rsidRDefault="00645D97" w:rsidP="00645D97">
      <w:pPr>
        <w:rPr>
          <w:rStyle w:val="BodyText17"/>
          <w:rFonts w:ascii="Arial" w:hAnsi="Arial" w:cs="Arial"/>
          <w:b/>
          <w:sz w:val="20"/>
          <w:szCs w:val="20"/>
          <w:highlight w:val="yellow"/>
        </w:rPr>
      </w:pPr>
    </w:p>
    <w:p w14:paraId="406F51B6" w14:textId="77777777" w:rsidR="00645D97" w:rsidRDefault="00645D97" w:rsidP="00645D97">
      <w:pPr>
        <w:rPr>
          <w:rStyle w:val="BodyText17"/>
          <w:rFonts w:ascii="Arial" w:hAnsi="Arial" w:cs="Arial"/>
          <w:b/>
          <w:sz w:val="20"/>
          <w:szCs w:val="20"/>
          <w:highlight w:val="yellow"/>
        </w:rPr>
      </w:pPr>
    </w:p>
    <w:p w14:paraId="099E9161" w14:textId="77777777" w:rsidR="00645D97" w:rsidRDefault="00645D97" w:rsidP="00645D97">
      <w:pPr>
        <w:rPr>
          <w:rStyle w:val="BodyText17"/>
          <w:rFonts w:ascii="Arial" w:hAnsi="Arial" w:cs="Arial"/>
          <w:b/>
          <w:sz w:val="20"/>
          <w:szCs w:val="20"/>
          <w:highlight w:val="yellow"/>
        </w:rPr>
      </w:pPr>
    </w:p>
    <w:p w14:paraId="233BFD0C" w14:textId="77777777" w:rsidR="00645D97" w:rsidRDefault="00645D97" w:rsidP="00645D97">
      <w:pPr>
        <w:rPr>
          <w:rStyle w:val="BodyText17"/>
          <w:rFonts w:ascii="Arial" w:hAnsi="Arial" w:cs="Arial"/>
          <w:b/>
          <w:sz w:val="20"/>
          <w:szCs w:val="20"/>
          <w:highlight w:val="yellow"/>
        </w:rPr>
      </w:pPr>
    </w:p>
    <w:p w14:paraId="4F6781C9" w14:textId="77777777" w:rsidR="00645D97" w:rsidRDefault="00645D97" w:rsidP="00645D97">
      <w:pPr>
        <w:rPr>
          <w:rStyle w:val="BodyText17"/>
          <w:rFonts w:ascii="Arial" w:hAnsi="Arial" w:cs="Arial"/>
          <w:b/>
          <w:sz w:val="20"/>
          <w:szCs w:val="20"/>
          <w:highlight w:val="yellow"/>
        </w:rPr>
      </w:pPr>
    </w:p>
    <w:p w14:paraId="50EAE059" w14:textId="77777777" w:rsidR="00645D97" w:rsidRDefault="00645D97" w:rsidP="00645D97">
      <w:pPr>
        <w:rPr>
          <w:rStyle w:val="BodyText17"/>
          <w:rFonts w:ascii="Arial" w:hAnsi="Arial" w:cs="Arial"/>
          <w:b/>
          <w:sz w:val="20"/>
          <w:szCs w:val="20"/>
          <w:highlight w:val="yellow"/>
        </w:rPr>
      </w:pPr>
    </w:p>
    <w:p w14:paraId="5DAD987D" w14:textId="77777777" w:rsidR="00645D97" w:rsidRDefault="00645D97" w:rsidP="00645D97">
      <w:pPr>
        <w:rPr>
          <w:rStyle w:val="BodyText17"/>
          <w:rFonts w:ascii="Arial" w:hAnsi="Arial" w:cs="Arial"/>
          <w:b/>
          <w:sz w:val="20"/>
          <w:szCs w:val="20"/>
          <w:highlight w:val="yellow"/>
        </w:rPr>
      </w:pPr>
    </w:p>
    <w:p w14:paraId="67BFCB4D" w14:textId="77777777" w:rsidR="00645D97" w:rsidRDefault="00645D97" w:rsidP="00645D97">
      <w:pPr>
        <w:rPr>
          <w:rStyle w:val="BodyText17"/>
          <w:rFonts w:ascii="Arial" w:hAnsi="Arial" w:cs="Arial"/>
          <w:b/>
          <w:sz w:val="20"/>
          <w:szCs w:val="20"/>
          <w:highlight w:val="yellow"/>
        </w:rPr>
      </w:pPr>
    </w:p>
    <w:p w14:paraId="43E72549" w14:textId="77777777" w:rsidR="00645D97" w:rsidRDefault="00645D97" w:rsidP="00645D97">
      <w:pPr>
        <w:rPr>
          <w:rStyle w:val="BodyText17"/>
          <w:rFonts w:ascii="Arial" w:hAnsi="Arial" w:cs="Arial"/>
          <w:b/>
          <w:sz w:val="20"/>
          <w:szCs w:val="20"/>
          <w:highlight w:val="yellow"/>
        </w:rPr>
      </w:pPr>
    </w:p>
    <w:p w14:paraId="158E32F8" w14:textId="77777777" w:rsidR="00645D97" w:rsidRDefault="00645D97" w:rsidP="00645D97">
      <w:pPr>
        <w:rPr>
          <w:rStyle w:val="BodyText17"/>
          <w:rFonts w:ascii="Arial" w:hAnsi="Arial" w:cs="Arial"/>
          <w:b/>
          <w:sz w:val="20"/>
          <w:szCs w:val="20"/>
          <w:highlight w:val="yellow"/>
        </w:rPr>
      </w:pPr>
    </w:p>
    <w:p w14:paraId="0B461895" w14:textId="77777777" w:rsidR="00645D97" w:rsidRDefault="00645D97" w:rsidP="00645D97">
      <w:pPr>
        <w:rPr>
          <w:rStyle w:val="BodyText17"/>
          <w:rFonts w:ascii="Arial" w:hAnsi="Arial" w:cs="Arial"/>
          <w:b/>
          <w:sz w:val="20"/>
          <w:szCs w:val="20"/>
          <w:highlight w:val="yellow"/>
        </w:rPr>
      </w:pPr>
    </w:p>
    <w:p w14:paraId="1B29C05B" w14:textId="77777777" w:rsidR="00645D97" w:rsidRDefault="00645D97" w:rsidP="00645D97">
      <w:pPr>
        <w:rPr>
          <w:rStyle w:val="BodyText17"/>
          <w:rFonts w:ascii="Arial" w:hAnsi="Arial" w:cs="Arial"/>
          <w:b/>
          <w:sz w:val="20"/>
          <w:szCs w:val="20"/>
          <w:highlight w:val="yellow"/>
        </w:rPr>
      </w:pPr>
    </w:p>
    <w:p w14:paraId="2BC52DB0" w14:textId="77777777" w:rsidR="00645D97" w:rsidRDefault="00645D97" w:rsidP="00645D97">
      <w:pPr>
        <w:rPr>
          <w:rStyle w:val="BodyText17"/>
          <w:rFonts w:ascii="Arial" w:hAnsi="Arial" w:cs="Arial"/>
          <w:b/>
          <w:sz w:val="20"/>
          <w:szCs w:val="20"/>
          <w:highlight w:val="yellow"/>
        </w:rPr>
      </w:pPr>
    </w:p>
    <w:p w14:paraId="46768F7B" w14:textId="77777777" w:rsidR="00645D97" w:rsidRDefault="00645D97" w:rsidP="00645D97">
      <w:pPr>
        <w:rPr>
          <w:rStyle w:val="BodyText17"/>
          <w:rFonts w:ascii="Arial" w:hAnsi="Arial" w:cs="Arial"/>
          <w:b/>
          <w:sz w:val="20"/>
          <w:szCs w:val="20"/>
          <w:highlight w:val="yellow"/>
        </w:rPr>
      </w:pPr>
    </w:p>
    <w:p w14:paraId="4D6B33A8" w14:textId="77777777" w:rsidR="00645D97" w:rsidRDefault="00645D97" w:rsidP="00645D97">
      <w:pPr>
        <w:rPr>
          <w:rStyle w:val="BodyText17"/>
          <w:rFonts w:ascii="Arial" w:hAnsi="Arial" w:cs="Arial"/>
          <w:b/>
          <w:sz w:val="20"/>
          <w:szCs w:val="20"/>
          <w:highlight w:val="yellow"/>
        </w:rPr>
      </w:pPr>
    </w:p>
    <w:p w14:paraId="24A982EF" w14:textId="77777777" w:rsidR="00645D97" w:rsidRDefault="00645D97" w:rsidP="00645D97">
      <w:pPr>
        <w:rPr>
          <w:rStyle w:val="BodyText17"/>
          <w:rFonts w:ascii="Arial" w:hAnsi="Arial" w:cs="Arial"/>
          <w:b/>
          <w:sz w:val="20"/>
          <w:szCs w:val="20"/>
          <w:highlight w:val="yellow"/>
        </w:rPr>
      </w:pPr>
    </w:p>
    <w:p w14:paraId="1610C891" w14:textId="77777777" w:rsidR="00645D97" w:rsidRDefault="00645D97" w:rsidP="00645D97">
      <w:pPr>
        <w:rPr>
          <w:rStyle w:val="BodyText17"/>
          <w:rFonts w:ascii="Arial" w:hAnsi="Arial" w:cs="Arial"/>
          <w:b/>
          <w:sz w:val="20"/>
          <w:szCs w:val="20"/>
          <w:highlight w:val="yellow"/>
        </w:rPr>
      </w:pPr>
    </w:p>
    <w:p w14:paraId="1CEB2FEE" w14:textId="77777777" w:rsidR="00645D97" w:rsidRDefault="00645D97" w:rsidP="00645D97">
      <w:pPr>
        <w:rPr>
          <w:rStyle w:val="BodyText17"/>
          <w:rFonts w:ascii="Arial" w:hAnsi="Arial" w:cs="Arial"/>
          <w:b/>
          <w:sz w:val="20"/>
          <w:szCs w:val="20"/>
          <w:highlight w:val="yellow"/>
        </w:rPr>
      </w:pPr>
    </w:p>
    <w:p w14:paraId="059A7B5B" w14:textId="77777777" w:rsidR="00645D97" w:rsidRDefault="00645D97" w:rsidP="00645D97">
      <w:pPr>
        <w:rPr>
          <w:rStyle w:val="BodyText17"/>
          <w:rFonts w:ascii="Arial" w:hAnsi="Arial" w:cs="Arial"/>
          <w:b/>
          <w:sz w:val="20"/>
          <w:szCs w:val="20"/>
          <w:highlight w:val="yellow"/>
        </w:rPr>
      </w:pPr>
    </w:p>
    <w:p w14:paraId="127B06E3" w14:textId="77777777" w:rsidR="00645D97" w:rsidRDefault="00645D97" w:rsidP="00645D97">
      <w:pPr>
        <w:rPr>
          <w:rStyle w:val="BodyText17"/>
          <w:rFonts w:ascii="Arial" w:hAnsi="Arial" w:cs="Arial"/>
          <w:b/>
          <w:sz w:val="20"/>
          <w:szCs w:val="20"/>
          <w:highlight w:val="yellow"/>
        </w:rPr>
      </w:pPr>
    </w:p>
    <w:p w14:paraId="14C3E81E" w14:textId="77777777" w:rsidR="00645D97" w:rsidRDefault="00645D97" w:rsidP="00645D97">
      <w:pPr>
        <w:rPr>
          <w:rStyle w:val="BodyText17"/>
          <w:rFonts w:ascii="Arial" w:hAnsi="Arial" w:cs="Arial"/>
          <w:b/>
          <w:sz w:val="20"/>
          <w:szCs w:val="20"/>
          <w:highlight w:val="yellow"/>
        </w:rPr>
      </w:pPr>
    </w:p>
    <w:p w14:paraId="3AAC7C79" w14:textId="77777777" w:rsidR="00645D97" w:rsidRDefault="00645D97" w:rsidP="00645D97">
      <w:pPr>
        <w:rPr>
          <w:rStyle w:val="BodyText17"/>
          <w:rFonts w:ascii="Arial" w:hAnsi="Arial" w:cs="Arial"/>
          <w:b/>
          <w:sz w:val="20"/>
          <w:szCs w:val="20"/>
          <w:highlight w:val="yellow"/>
        </w:rPr>
      </w:pPr>
    </w:p>
    <w:p w14:paraId="063002EE" w14:textId="77777777" w:rsidR="00645D97" w:rsidRDefault="00645D97" w:rsidP="00645D97">
      <w:pPr>
        <w:rPr>
          <w:rStyle w:val="BodyText17"/>
          <w:rFonts w:ascii="Arial" w:hAnsi="Arial" w:cs="Arial"/>
          <w:b/>
          <w:sz w:val="20"/>
          <w:szCs w:val="20"/>
          <w:highlight w:val="yellow"/>
        </w:rPr>
      </w:pPr>
    </w:p>
    <w:p w14:paraId="7AED172F" w14:textId="77777777" w:rsidR="00645D97" w:rsidRDefault="00645D97" w:rsidP="00645D97">
      <w:pPr>
        <w:rPr>
          <w:rStyle w:val="BodyText17"/>
          <w:rFonts w:ascii="Arial" w:hAnsi="Arial" w:cs="Arial"/>
          <w:b/>
          <w:sz w:val="20"/>
          <w:szCs w:val="20"/>
          <w:highlight w:val="yellow"/>
        </w:rPr>
      </w:pPr>
    </w:p>
    <w:p w14:paraId="749F6526" w14:textId="77777777" w:rsidR="00645D97" w:rsidRDefault="00645D97" w:rsidP="00645D97">
      <w:pPr>
        <w:rPr>
          <w:rStyle w:val="BodyText17"/>
          <w:rFonts w:ascii="Arial" w:hAnsi="Arial" w:cs="Arial"/>
          <w:b/>
          <w:sz w:val="20"/>
          <w:szCs w:val="20"/>
          <w:highlight w:val="yellow"/>
        </w:rPr>
      </w:pPr>
    </w:p>
    <w:p w14:paraId="21F86568" w14:textId="77777777" w:rsidR="00645D97" w:rsidRDefault="00645D97" w:rsidP="00645D97">
      <w:pPr>
        <w:rPr>
          <w:rStyle w:val="BodyText17"/>
          <w:rFonts w:ascii="Arial" w:hAnsi="Arial" w:cs="Arial"/>
          <w:b/>
          <w:sz w:val="20"/>
          <w:szCs w:val="20"/>
          <w:highlight w:val="yellow"/>
        </w:rPr>
      </w:pPr>
    </w:p>
    <w:p w14:paraId="51571156" w14:textId="77777777" w:rsidR="00645D97" w:rsidRDefault="00645D97" w:rsidP="00645D97">
      <w:pPr>
        <w:rPr>
          <w:rStyle w:val="BodyText17"/>
          <w:rFonts w:ascii="Arial" w:hAnsi="Arial" w:cs="Arial"/>
          <w:b/>
          <w:sz w:val="20"/>
          <w:szCs w:val="20"/>
          <w:highlight w:val="yellow"/>
        </w:rPr>
      </w:pPr>
    </w:p>
    <w:p w14:paraId="1440DFD2" w14:textId="77777777" w:rsidR="00645D97" w:rsidRDefault="00645D97" w:rsidP="00645D97">
      <w:pPr>
        <w:rPr>
          <w:rStyle w:val="BodyText17"/>
          <w:rFonts w:ascii="Arial" w:hAnsi="Arial" w:cs="Arial"/>
          <w:b/>
          <w:sz w:val="20"/>
          <w:szCs w:val="20"/>
          <w:highlight w:val="yellow"/>
        </w:rPr>
      </w:pPr>
    </w:p>
    <w:p w14:paraId="17D72B05" w14:textId="77777777" w:rsidR="00645D97" w:rsidRDefault="00645D97" w:rsidP="00645D97">
      <w:pPr>
        <w:rPr>
          <w:rStyle w:val="BodyText17"/>
          <w:rFonts w:ascii="Arial" w:hAnsi="Arial" w:cs="Arial"/>
          <w:b/>
          <w:sz w:val="20"/>
          <w:szCs w:val="20"/>
          <w:highlight w:val="yellow"/>
        </w:rPr>
      </w:pPr>
    </w:p>
    <w:p w14:paraId="349A2D58" w14:textId="77777777" w:rsidR="00645D97" w:rsidRDefault="00645D97" w:rsidP="00645D97">
      <w:pPr>
        <w:rPr>
          <w:rStyle w:val="BodyText17"/>
          <w:rFonts w:ascii="Arial" w:hAnsi="Arial" w:cs="Arial"/>
          <w:b/>
          <w:sz w:val="20"/>
          <w:szCs w:val="20"/>
          <w:highlight w:val="yellow"/>
        </w:rPr>
      </w:pPr>
    </w:p>
    <w:p w14:paraId="19CA4A3C" w14:textId="77777777" w:rsidR="00645D97" w:rsidRDefault="00645D97" w:rsidP="00645D97">
      <w:pPr>
        <w:rPr>
          <w:rStyle w:val="BodyText17"/>
          <w:rFonts w:ascii="Arial" w:hAnsi="Arial" w:cs="Arial"/>
          <w:b/>
          <w:sz w:val="20"/>
          <w:szCs w:val="20"/>
          <w:highlight w:val="yellow"/>
        </w:rPr>
      </w:pPr>
    </w:p>
    <w:p w14:paraId="008E9B4B" w14:textId="77777777" w:rsidR="00645D97" w:rsidRDefault="00645D97" w:rsidP="00645D97">
      <w:pPr>
        <w:rPr>
          <w:rStyle w:val="BodyText17"/>
          <w:rFonts w:ascii="Arial" w:hAnsi="Arial" w:cs="Arial"/>
          <w:b/>
          <w:sz w:val="20"/>
          <w:szCs w:val="20"/>
          <w:highlight w:val="yellow"/>
        </w:rPr>
      </w:pPr>
    </w:p>
    <w:p w14:paraId="79E84843" w14:textId="77777777" w:rsidR="00645D97" w:rsidRDefault="00645D97" w:rsidP="00645D97">
      <w:pPr>
        <w:rPr>
          <w:rStyle w:val="BodyText17"/>
          <w:rFonts w:ascii="Arial" w:hAnsi="Arial" w:cs="Arial"/>
          <w:b/>
          <w:sz w:val="20"/>
          <w:szCs w:val="20"/>
          <w:highlight w:val="yellow"/>
        </w:rPr>
      </w:pPr>
    </w:p>
    <w:p w14:paraId="5F291F23" w14:textId="77777777" w:rsidR="00645D97" w:rsidRDefault="00645D97" w:rsidP="00645D97">
      <w:pPr>
        <w:rPr>
          <w:rStyle w:val="BodyText17"/>
          <w:rFonts w:ascii="Arial" w:hAnsi="Arial" w:cs="Arial"/>
          <w:b/>
          <w:sz w:val="20"/>
          <w:szCs w:val="20"/>
          <w:highlight w:val="yellow"/>
        </w:rPr>
      </w:pPr>
    </w:p>
    <w:p w14:paraId="479C5D34" w14:textId="77777777" w:rsidR="00645D97" w:rsidRDefault="00645D97" w:rsidP="00645D97">
      <w:pPr>
        <w:rPr>
          <w:rStyle w:val="BodyText17"/>
          <w:rFonts w:ascii="Arial" w:hAnsi="Arial" w:cs="Arial"/>
          <w:b/>
          <w:sz w:val="20"/>
          <w:szCs w:val="20"/>
          <w:highlight w:val="yellow"/>
        </w:rPr>
      </w:pPr>
    </w:p>
    <w:p w14:paraId="54B06569" w14:textId="77777777" w:rsidR="00645D97" w:rsidRDefault="00645D97" w:rsidP="00645D97">
      <w:pPr>
        <w:rPr>
          <w:rStyle w:val="BodyText17"/>
          <w:rFonts w:ascii="Arial" w:hAnsi="Arial" w:cs="Arial"/>
          <w:b/>
          <w:sz w:val="20"/>
          <w:szCs w:val="20"/>
          <w:highlight w:val="yellow"/>
        </w:rPr>
      </w:pPr>
    </w:p>
    <w:p w14:paraId="0E2F5EF7" w14:textId="77777777" w:rsidR="00645D97" w:rsidRDefault="00645D97" w:rsidP="00645D97">
      <w:pPr>
        <w:rPr>
          <w:rStyle w:val="BodyText17"/>
          <w:rFonts w:ascii="Arial" w:hAnsi="Arial" w:cs="Arial"/>
          <w:b/>
          <w:sz w:val="20"/>
          <w:szCs w:val="20"/>
          <w:highlight w:val="yellow"/>
        </w:rPr>
      </w:pPr>
    </w:p>
    <w:p w14:paraId="4A5AD9D6" w14:textId="77777777" w:rsidR="00645D97" w:rsidRDefault="00645D97" w:rsidP="00645D97">
      <w:pPr>
        <w:rPr>
          <w:rStyle w:val="BodyText17"/>
          <w:rFonts w:ascii="Arial" w:hAnsi="Arial" w:cs="Arial"/>
          <w:b/>
          <w:sz w:val="20"/>
          <w:szCs w:val="20"/>
          <w:highlight w:val="yellow"/>
        </w:rPr>
      </w:pPr>
    </w:p>
    <w:p w14:paraId="1A63B1BF" w14:textId="77777777" w:rsidR="00645D97" w:rsidRDefault="00645D97" w:rsidP="00645D97">
      <w:pPr>
        <w:rPr>
          <w:rStyle w:val="BodyText17"/>
          <w:rFonts w:ascii="Arial" w:hAnsi="Arial" w:cs="Arial"/>
          <w:sz w:val="20"/>
          <w:szCs w:val="20"/>
          <w:highlight w:val="yellow"/>
        </w:rPr>
      </w:pPr>
    </w:p>
    <w:p w14:paraId="7DA6BF67" w14:textId="77777777" w:rsidR="00645D97" w:rsidRDefault="00645D97" w:rsidP="00645D97">
      <w:pPr>
        <w:rPr>
          <w:rStyle w:val="BodyText17"/>
          <w:rFonts w:ascii="Arial" w:hAnsi="Arial" w:cs="Arial"/>
          <w:sz w:val="20"/>
          <w:szCs w:val="20"/>
          <w:highlight w:val="yellow"/>
        </w:rPr>
      </w:pPr>
    </w:p>
    <w:p w14:paraId="0109DC84" w14:textId="77777777" w:rsidR="00645D97" w:rsidRDefault="00645D97" w:rsidP="00645D97">
      <w:pPr>
        <w:pStyle w:val="Body"/>
        <w:jc w:val="center"/>
        <w:rPr>
          <w:b/>
        </w:rPr>
      </w:pPr>
      <w:r w:rsidRPr="002B2310">
        <w:rPr>
          <w:b/>
        </w:rPr>
        <w:lastRenderedPageBreak/>
        <w:t>P</w:t>
      </w:r>
      <w:r>
        <w:rPr>
          <w:b/>
        </w:rPr>
        <w:t>ART 4</w:t>
      </w:r>
      <w:r w:rsidRPr="002B2310">
        <w:rPr>
          <w:b/>
        </w:rPr>
        <w:t xml:space="preserve"> – </w:t>
      </w:r>
      <w:r>
        <w:rPr>
          <w:b/>
        </w:rPr>
        <w:t>CONSULTANT</w:t>
      </w:r>
      <w:r w:rsidRPr="002B2310">
        <w:rPr>
          <w:b/>
        </w:rPr>
        <w:t xml:space="preserve"> COLLATERAL WARRANTY</w:t>
      </w:r>
    </w:p>
    <w:p w14:paraId="725D5E6F" w14:textId="77777777" w:rsidR="00645D97" w:rsidRDefault="00645D97" w:rsidP="00645D97">
      <w:pPr>
        <w:pStyle w:val="Body"/>
        <w:rPr>
          <w:highlight w:val="yellow"/>
        </w:rPr>
      </w:pPr>
    </w:p>
    <w:p w14:paraId="02FCC828" w14:textId="77777777" w:rsidR="00645D97" w:rsidRDefault="00645D97" w:rsidP="00645D97">
      <w:pPr>
        <w:pStyle w:val="Body"/>
        <w:rPr>
          <w:highlight w:val="yellow"/>
        </w:rPr>
      </w:pPr>
    </w:p>
    <w:p w14:paraId="369760E7" w14:textId="77777777" w:rsidR="00645D97" w:rsidRDefault="00645D97" w:rsidP="00645D97">
      <w:pPr>
        <w:pStyle w:val="Body"/>
        <w:rPr>
          <w:highlight w:val="yellow"/>
        </w:rPr>
      </w:pPr>
    </w:p>
    <w:p w14:paraId="686D4480" w14:textId="77777777" w:rsidR="00645D97" w:rsidRDefault="00645D97" w:rsidP="00645D97">
      <w:pPr>
        <w:pStyle w:val="Body"/>
        <w:rPr>
          <w:highlight w:val="yellow"/>
        </w:rPr>
      </w:pPr>
    </w:p>
    <w:p w14:paraId="42E9D763" w14:textId="77777777" w:rsidR="00645D97" w:rsidRDefault="00645D97" w:rsidP="00645D97">
      <w:pPr>
        <w:pStyle w:val="Body"/>
        <w:rPr>
          <w:highlight w:val="yellow"/>
        </w:rPr>
      </w:pPr>
    </w:p>
    <w:p w14:paraId="1FF8D898" w14:textId="77777777" w:rsidR="00645D97" w:rsidRDefault="00645D97" w:rsidP="00645D97">
      <w:pPr>
        <w:pStyle w:val="Body"/>
        <w:rPr>
          <w:highlight w:val="yellow"/>
        </w:rPr>
      </w:pPr>
    </w:p>
    <w:p w14:paraId="2899FAB7" w14:textId="77777777" w:rsidR="00645D97" w:rsidRDefault="00645D97" w:rsidP="00645D97">
      <w:pPr>
        <w:pStyle w:val="Body"/>
        <w:rPr>
          <w:highlight w:val="yellow"/>
        </w:rPr>
      </w:pPr>
    </w:p>
    <w:p w14:paraId="3633FA80" w14:textId="77777777" w:rsidR="00645D97" w:rsidRDefault="00645D97" w:rsidP="00645D97">
      <w:pPr>
        <w:pStyle w:val="Body"/>
        <w:rPr>
          <w:highlight w:val="yellow"/>
        </w:rPr>
      </w:pPr>
    </w:p>
    <w:p w14:paraId="031DC6F0" w14:textId="77777777" w:rsidR="00645D97" w:rsidRDefault="00645D97" w:rsidP="00645D97">
      <w:pPr>
        <w:pStyle w:val="Body"/>
        <w:rPr>
          <w:highlight w:val="yellow"/>
        </w:rPr>
      </w:pPr>
    </w:p>
    <w:p w14:paraId="28658EC6" w14:textId="77777777" w:rsidR="00645D97" w:rsidRDefault="00645D97" w:rsidP="00645D97">
      <w:pPr>
        <w:pStyle w:val="Body"/>
        <w:rPr>
          <w:highlight w:val="yellow"/>
        </w:rPr>
      </w:pPr>
    </w:p>
    <w:p w14:paraId="5B231480" w14:textId="77777777" w:rsidR="00645D97" w:rsidRDefault="00645D97" w:rsidP="00645D97">
      <w:pPr>
        <w:pStyle w:val="Body"/>
        <w:rPr>
          <w:highlight w:val="yellow"/>
        </w:rPr>
      </w:pPr>
    </w:p>
    <w:p w14:paraId="6BD669C9" w14:textId="77777777" w:rsidR="00645D97" w:rsidRDefault="00645D97" w:rsidP="00645D97">
      <w:pPr>
        <w:pStyle w:val="Body"/>
        <w:rPr>
          <w:highlight w:val="yellow"/>
        </w:rPr>
      </w:pPr>
    </w:p>
    <w:p w14:paraId="1BA52474" w14:textId="77777777" w:rsidR="00645D97" w:rsidRDefault="00645D97" w:rsidP="00645D97">
      <w:pPr>
        <w:pStyle w:val="Body"/>
        <w:rPr>
          <w:highlight w:val="yellow"/>
        </w:rPr>
      </w:pPr>
    </w:p>
    <w:p w14:paraId="2974474A" w14:textId="77777777" w:rsidR="00645D97" w:rsidRDefault="00645D97" w:rsidP="00645D97">
      <w:pPr>
        <w:pStyle w:val="Body"/>
        <w:rPr>
          <w:highlight w:val="yellow"/>
        </w:rPr>
      </w:pPr>
    </w:p>
    <w:p w14:paraId="6CDFB0DB" w14:textId="77777777" w:rsidR="00645D97" w:rsidRDefault="00645D97" w:rsidP="00645D97">
      <w:pPr>
        <w:pStyle w:val="Body"/>
        <w:rPr>
          <w:highlight w:val="yellow"/>
        </w:rPr>
      </w:pPr>
    </w:p>
    <w:p w14:paraId="5C90ACA1" w14:textId="77777777" w:rsidR="00645D97" w:rsidRDefault="00645D97" w:rsidP="00645D97">
      <w:pPr>
        <w:pStyle w:val="Body"/>
        <w:rPr>
          <w:highlight w:val="yellow"/>
        </w:rPr>
      </w:pPr>
    </w:p>
    <w:p w14:paraId="353B8C0F" w14:textId="77777777" w:rsidR="00645D97" w:rsidRDefault="00645D97" w:rsidP="00645D97">
      <w:pPr>
        <w:pStyle w:val="Body"/>
        <w:rPr>
          <w:highlight w:val="yellow"/>
        </w:rPr>
      </w:pPr>
    </w:p>
    <w:p w14:paraId="4878E0AF" w14:textId="77777777" w:rsidR="00645D97" w:rsidRDefault="00645D97" w:rsidP="00645D97">
      <w:pPr>
        <w:pStyle w:val="Body"/>
        <w:rPr>
          <w:highlight w:val="yellow"/>
        </w:rPr>
      </w:pPr>
    </w:p>
    <w:p w14:paraId="60506D1E" w14:textId="77777777" w:rsidR="00645D97" w:rsidRDefault="00645D97" w:rsidP="00645D97">
      <w:pPr>
        <w:pStyle w:val="Body"/>
        <w:rPr>
          <w:highlight w:val="yellow"/>
        </w:rPr>
      </w:pPr>
    </w:p>
    <w:p w14:paraId="0877060C" w14:textId="77777777" w:rsidR="00645D97" w:rsidRDefault="00645D97" w:rsidP="00645D97">
      <w:pPr>
        <w:pStyle w:val="Body"/>
        <w:rPr>
          <w:highlight w:val="yellow"/>
        </w:rPr>
      </w:pPr>
    </w:p>
    <w:p w14:paraId="592FAE49" w14:textId="77777777" w:rsidR="00645D97" w:rsidRDefault="00645D97" w:rsidP="00645D97">
      <w:pPr>
        <w:pStyle w:val="Body"/>
        <w:rPr>
          <w:highlight w:val="yellow"/>
        </w:rPr>
      </w:pPr>
    </w:p>
    <w:p w14:paraId="153DFBA4" w14:textId="77777777" w:rsidR="00645D97" w:rsidRDefault="00645D97" w:rsidP="00645D97">
      <w:pPr>
        <w:pStyle w:val="Body"/>
        <w:rPr>
          <w:highlight w:val="yellow"/>
        </w:rPr>
      </w:pPr>
    </w:p>
    <w:p w14:paraId="05EB833F" w14:textId="77777777" w:rsidR="00645D97" w:rsidRDefault="00645D97" w:rsidP="00645D97">
      <w:pPr>
        <w:pStyle w:val="Body"/>
        <w:rPr>
          <w:highlight w:val="yellow"/>
        </w:rPr>
      </w:pPr>
    </w:p>
    <w:p w14:paraId="3716B1FF" w14:textId="77777777" w:rsidR="00645D97" w:rsidRDefault="00645D97" w:rsidP="00645D97">
      <w:pPr>
        <w:pStyle w:val="Body"/>
        <w:rPr>
          <w:highlight w:val="yellow"/>
        </w:rPr>
      </w:pPr>
    </w:p>
    <w:p w14:paraId="7CB7609F" w14:textId="77777777" w:rsidR="00645D97" w:rsidRDefault="00645D97" w:rsidP="00645D97">
      <w:pPr>
        <w:pStyle w:val="Body"/>
        <w:rPr>
          <w:highlight w:val="yellow"/>
        </w:rPr>
      </w:pPr>
    </w:p>
    <w:p w14:paraId="22029D90" w14:textId="77777777" w:rsidR="00645D97" w:rsidRPr="000914C2" w:rsidRDefault="00645D97" w:rsidP="00645D97">
      <w:pPr>
        <w:pStyle w:val="Body"/>
        <w:rPr>
          <w:highlight w:val="yellow"/>
        </w:rPr>
      </w:pPr>
    </w:p>
    <w:p w14:paraId="59636312" w14:textId="77777777" w:rsidR="00645D97" w:rsidRPr="00EF7277" w:rsidRDefault="00645D97" w:rsidP="00645D97">
      <w:pPr>
        <w:pStyle w:val="SubHeading"/>
      </w:pPr>
      <w:r>
        <w:lastRenderedPageBreak/>
        <w:t>PART 2 – THIRD PARTY RIGHTS SCHEDULES</w:t>
      </w:r>
    </w:p>
    <w:p w14:paraId="54DC8780" w14:textId="77777777" w:rsidR="00645D97" w:rsidRDefault="00645D97" w:rsidP="00645D97">
      <w:pPr>
        <w:pStyle w:val="Body"/>
        <w:jc w:val="center"/>
        <w:rPr>
          <w:b/>
        </w:rPr>
      </w:pPr>
      <w:r w:rsidRPr="002B2310">
        <w:rPr>
          <w:b/>
        </w:rPr>
        <w:t xml:space="preserve">PART 1 – </w:t>
      </w:r>
      <w:r>
        <w:rPr>
          <w:b/>
        </w:rPr>
        <w:t>CONSTRUCTOR</w:t>
      </w:r>
      <w:r w:rsidRPr="002B2310">
        <w:rPr>
          <w:b/>
        </w:rPr>
        <w:t xml:space="preserve"> </w:t>
      </w:r>
      <w:r>
        <w:rPr>
          <w:b/>
        </w:rPr>
        <w:t>THIRD PARTY RIGHTS SCHEDULE</w:t>
      </w:r>
    </w:p>
    <w:p w14:paraId="2B470ACC" w14:textId="77777777" w:rsidR="00645D97" w:rsidRDefault="00645D97" w:rsidP="00645D97">
      <w:pPr>
        <w:rPr>
          <w:rStyle w:val="BodyText17"/>
          <w:rFonts w:ascii="Arial" w:hAnsi="Arial" w:cs="Arial"/>
          <w:b/>
          <w:sz w:val="20"/>
          <w:szCs w:val="20"/>
          <w:highlight w:val="yellow"/>
        </w:rPr>
      </w:pPr>
    </w:p>
    <w:p w14:paraId="5F761105" w14:textId="77777777" w:rsidR="00645D97" w:rsidRDefault="00645D97" w:rsidP="00645D97">
      <w:pPr>
        <w:rPr>
          <w:rStyle w:val="BodyText17"/>
          <w:rFonts w:ascii="Arial" w:hAnsi="Arial" w:cs="Arial"/>
          <w:b/>
          <w:sz w:val="20"/>
          <w:szCs w:val="20"/>
          <w:highlight w:val="yellow"/>
        </w:rPr>
      </w:pPr>
    </w:p>
    <w:p w14:paraId="4F77CFA5" w14:textId="77777777" w:rsidR="00645D97" w:rsidRDefault="00645D97" w:rsidP="00645D97">
      <w:pPr>
        <w:rPr>
          <w:rStyle w:val="BodyText17"/>
          <w:rFonts w:ascii="Arial" w:hAnsi="Arial" w:cs="Arial"/>
          <w:b/>
          <w:sz w:val="20"/>
          <w:szCs w:val="20"/>
          <w:highlight w:val="yellow"/>
        </w:rPr>
      </w:pPr>
    </w:p>
    <w:p w14:paraId="4265DD2F" w14:textId="77777777" w:rsidR="00645D97" w:rsidRDefault="00645D97" w:rsidP="00645D97">
      <w:pPr>
        <w:rPr>
          <w:rStyle w:val="BodyText17"/>
          <w:rFonts w:ascii="Arial" w:hAnsi="Arial" w:cs="Arial"/>
          <w:b/>
          <w:sz w:val="20"/>
          <w:szCs w:val="20"/>
          <w:highlight w:val="yellow"/>
        </w:rPr>
      </w:pPr>
    </w:p>
    <w:p w14:paraId="58E331A9" w14:textId="77777777" w:rsidR="00645D97" w:rsidRDefault="00645D97" w:rsidP="00645D97">
      <w:pPr>
        <w:rPr>
          <w:rStyle w:val="BodyText17"/>
          <w:rFonts w:ascii="Arial" w:hAnsi="Arial" w:cs="Arial"/>
          <w:b/>
          <w:sz w:val="20"/>
          <w:szCs w:val="20"/>
          <w:highlight w:val="yellow"/>
        </w:rPr>
      </w:pPr>
    </w:p>
    <w:p w14:paraId="1EF4F537" w14:textId="77777777" w:rsidR="00645D97" w:rsidRDefault="00645D97" w:rsidP="00645D97">
      <w:pPr>
        <w:rPr>
          <w:rStyle w:val="BodyText17"/>
          <w:rFonts w:ascii="Arial" w:hAnsi="Arial" w:cs="Arial"/>
          <w:b/>
          <w:sz w:val="20"/>
          <w:szCs w:val="20"/>
          <w:highlight w:val="yellow"/>
        </w:rPr>
      </w:pPr>
    </w:p>
    <w:p w14:paraId="36700A22" w14:textId="77777777" w:rsidR="00645D97" w:rsidRDefault="00645D97" w:rsidP="00645D97">
      <w:pPr>
        <w:rPr>
          <w:rStyle w:val="BodyText17"/>
          <w:rFonts w:ascii="Arial" w:hAnsi="Arial" w:cs="Arial"/>
          <w:b/>
          <w:sz w:val="20"/>
          <w:szCs w:val="20"/>
          <w:highlight w:val="yellow"/>
        </w:rPr>
      </w:pPr>
    </w:p>
    <w:p w14:paraId="03419B50" w14:textId="77777777" w:rsidR="00645D97" w:rsidRDefault="00645D97" w:rsidP="00645D97">
      <w:pPr>
        <w:rPr>
          <w:rStyle w:val="BodyText17"/>
          <w:rFonts w:ascii="Arial" w:hAnsi="Arial" w:cs="Arial"/>
          <w:b/>
          <w:sz w:val="20"/>
          <w:szCs w:val="20"/>
          <w:highlight w:val="yellow"/>
        </w:rPr>
      </w:pPr>
    </w:p>
    <w:p w14:paraId="06F00131" w14:textId="77777777" w:rsidR="00645D97" w:rsidRDefault="00645D97" w:rsidP="00645D97">
      <w:pPr>
        <w:rPr>
          <w:rStyle w:val="BodyText17"/>
          <w:rFonts w:ascii="Arial" w:hAnsi="Arial" w:cs="Arial"/>
          <w:b/>
          <w:sz w:val="20"/>
          <w:szCs w:val="20"/>
          <w:highlight w:val="yellow"/>
        </w:rPr>
      </w:pPr>
    </w:p>
    <w:p w14:paraId="406A5FF6" w14:textId="77777777" w:rsidR="00645D97" w:rsidRDefault="00645D97" w:rsidP="00645D97">
      <w:pPr>
        <w:rPr>
          <w:rStyle w:val="BodyText17"/>
          <w:rFonts w:ascii="Arial" w:hAnsi="Arial" w:cs="Arial"/>
          <w:b/>
          <w:sz w:val="20"/>
          <w:szCs w:val="20"/>
          <w:highlight w:val="yellow"/>
        </w:rPr>
      </w:pPr>
    </w:p>
    <w:p w14:paraId="4BF042D0" w14:textId="77777777" w:rsidR="00645D97" w:rsidRDefault="00645D97" w:rsidP="00645D97">
      <w:pPr>
        <w:rPr>
          <w:rStyle w:val="BodyText17"/>
          <w:rFonts w:ascii="Arial" w:hAnsi="Arial" w:cs="Arial"/>
          <w:b/>
          <w:sz w:val="20"/>
          <w:szCs w:val="20"/>
          <w:highlight w:val="yellow"/>
        </w:rPr>
      </w:pPr>
    </w:p>
    <w:p w14:paraId="5B400A0A" w14:textId="77777777" w:rsidR="00645D97" w:rsidRDefault="00645D97" w:rsidP="00645D97">
      <w:pPr>
        <w:rPr>
          <w:rStyle w:val="BodyText17"/>
          <w:rFonts w:ascii="Arial" w:hAnsi="Arial" w:cs="Arial"/>
          <w:b/>
          <w:sz w:val="20"/>
          <w:szCs w:val="20"/>
          <w:highlight w:val="yellow"/>
        </w:rPr>
      </w:pPr>
    </w:p>
    <w:p w14:paraId="42CE11BA" w14:textId="77777777" w:rsidR="00645D97" w:rsidRDefault="00645D97" w:rsidP="00645D97">
      <w:pPr>
        <w:rPr>
          <w:rStyle w:val="BodyText17"/>
          <w:rFonts w:ascii="Arial" w:hAnsi="Arial" w:cs="Arial"/>
          <w:b/>
          <w:sz w:val="20"/>
          <w:szCs w:val="20"/>
          <w:highlight w:val="yellow"/>
        </w:rPr>
      </w:pPr>
    </w:p>
    <w:p w14:paraId="768ADC37" w14:textId="77777777" w:rsidR="00645D97" w:rsidRDefault="00645D97" w:rsidP="00645D97">
      <w:pPr>
        <w:rPr>
          <w:rStyle w:val="BodyText17"/>
          <w:rFonts w:ascii="Arial" w:hAnsi="Arial" w:cs="Arial"/>
          <w:b/>
          <w:sz w:val="20"/>
          <w:szCs w:val="20"/>
          <w:highlight w:val="yellow"/>
        </w:rPr>
      </w:pPr>
    </w:p>
    <w:p w14:paraId="482F2D68" w14:textId="77777777" w:rsidR="00645D97" w:rsidRDefault="00645D97" w:rsidP="00645D97">
      <w:pPr>
        <w:rPr>
          <w:rStyle w:val="BodyText17"/>
          <w:rFonts w:ascii="Arial" w:hAnsi="Arial" w:cs="Arial"/>
          <w:b/>
          <w:sz w:val="20"/>
          <w:szCs w:val="20"/>
          <w:highlight w:val="yellow"/>
        </w:rPr>
      </w:pPr>
    </w:p>
    <w:p w14:paraId="54EDB955" w14:textId="77777777" w:rsidR="00645D97" w:rsidRDefault="00645D97" w:rsidP="00645D97">
      <w:pPr>
        <w:rPr>
          <w:rStyle w:val="BodyText17"/>
          <w:rFonts w:ascii="Arial" w:hAnsi="Arial" w:cs="Arial"/>
          <w:b/>
          <w:sz w:val="20"/>
          <w:szCs w:val="20"/>
          <w:highlight w:val="yellow"/>
        </w:rPr>
      </w:pPr>
    </w:p>
    <w:p w14:paraId="3EEBE7D1" w14:textId="77777777" w:rsidR="00645D97" w:rsidRDefault="00645D97" w:rsidP="00645D97">
      <w:pPr>
        <w:rPr>
          <w:rStyle w:val="BodyText17"/>
          <w:rFonts w:ascii="Arial" w:hAnsi="Arial" w:cs="Arial"/>
          <w:b/>
          <w:sz w:val="20"/>
          <w:szCs w:val="20"/>
          <w:highlight w:val="yellow"/>
        </w:rPr>
      </w:pPr>
    </w:p>
    <w:p w14:paraId="7B291304" w14:textId="77777777" w:rsidR="00645D97" w:rsidRDefault="00645D97" w:rsidP="00645D97">
      <w:pPr>
        <w:rPr>
          <w:rStyle w:val="BodyText17"/>
          <w:rFonts w:ascii="Arial" w:hAnsi="Arial" w:cs="Arial"/>
          <w:b/>
          <w:sz w:val="20"/>
          <w:szCs w:val="20"/>
          <w:highlight w:val="yellow"/>
        </w:rPr>
      </w:pPr>
    </w:p>
    <w:p w14:paraId="71CB7557" w14:textId="77777777" w:rsidR="00645D97" w:rsidRDefault="00645D97" w:rsidP="00645D97">
      <w:pPr>
        <w:rPr>
          <w:rStyle w:val="BodyText17"/>
          <w:rFonts w:ascii="Arial" w:hAnsi="Arial" w:cs="Arial"/>
          <w:b/>
          <w:sz w:val="20"/>
          <w:szCs w:val="20"/>
          <w:highlight w:val="yellow"/>
        </w:rPr>
      </w:pPr>
    </w:p>
    <w:p w14:paraId="2561723C" w14:textId="77777777" w:rsidR="00645D97" w:rsidRDefault="00645D97" w:rsidP="00645D97">
      <w:pPr>
        <w:rPr>
          <w:rStyle w:val="BodyText17"/>
          <w:rFonts w:ascii="Arial" w:hAnsi="Arial" w:cs="Arial"/>
          <w:b/>
          <w:sz w:val="20"/>
          <w:szCs w:val="20"/>
          <w:highlight w:val="yellow"/>
        </w:rPr>
      </w:pPr>
    </w:p>
    <w:p w14:paraId="2668235E" w14:textId="77777777" w:rsidR="00645D97" w:rsidRDefault="00645D97" w:rsidP="00645D97">
      <w:pPr>
        <w:rPr>
          <w:rStyle w:val="BodyText17"/>
          <w:rFonts w:ascii="Arial" w:hAnsi="Arial" w:cs="Arial"/>
          <w:b/>
          <w:sz w:val="20"/>
          <w:szCs w:val="20"/>
          <w:highlight w:val="yellow"/>
        </w:rPr>
      </w:pPr>
    </w:p>
    <w:p w14:paraId="04219023" w14:textId="77777777" w:rsidR="00645D97" w:rsidRDefault="00645D97" w:rsidP="00645D97">
      <w:pPr>
        <w:rPr>
          <w:rStyle w:val="BodyText17"/>
          <w:rFonts w:ascii="Arial" w:hAnsi="Arial" w:cs="Arial"/>
          <w:b/>
          <w:sz w:val="20"/>
          <w:szCs w:val="20"/>
          <w:highlight w:val="yellow"/>
        </w:rPr>
      </w:pPr>
    </w:p>
    <w:p w14:paraId="16A35107" w14:textId="77777777" w:rsidR="00645D97" w:rsidRDefault="00645D97" w:rsidP="00645D97">
      <w:pPr>
        <w:rPr>
          <w:rStyle w:val="BodyText17"/>
          <w:rFonts w:ascii="Arial" w:hAnsi="Arial" w:cs="Arial"/>
          <w:b/>
          <w:sz w:val="20"/>
          <w:szCs w:val="20"/>
          <w:highlight w:val="yellow"/>
        </w:rPr>
      </w:pPr>
    </w:p>
    <w:p w14:paraId="126849DF" w14:textId="77777777" w:rsidR="00645D97" w:rsidRDefault="00645D97" w:rsidP="00645D97">
      <w:pPr>
        <w:rPr>
          <w:rStyle w:val="BodyText17"/>
          <w:rFonts w:ascii="Arial" w:hAnsi="Arial" w:cs="Arial"/>
          <w:b/>
          <w:sz w:val="20"/>
          <w:szCs w:val="20"/>
          <w:highlight w:val="yellow"/>
        </w:rPr>
      </w:pPr>
    </w:p>
    <w:p w14:paraId="45E698B3" w14:textId="77777777" w:rsidR="00645D97" w:rsidRDefault="00645D97" w:rsidP="00645D97">
      <w:pPr>
        <w:rPr>
          <w:rStyle w:val="BodyText17"/>
          <w:rFonts w:ascii="Arial" w:hAnsi="Arial" w:cs="Arial"/>
          <w:b/>
          <w:sz w:val="20"/>
          <w:szCs w:val="20"/>
          <w:highlight w:val="yellow"/>
        </w:rPr>
      </w:pPr>
    </w:p>
    <w:p w14:paraId="3A7CD6B5" w14:textId="77777777" w:rsidR="00645D97" w:rsidRDefault="00645D97" w:rsidP="00645D97">
      <w:pPr>
        <w:rPr>
          <w:rStyle w:val="BodyText17"/>
          <w:rFonts w:ascii="Arial" w:hAnsi="Arial" w:cs="Arial"/>
          <w:b/>
          <w:sz w:val="20"/>
          <w:szCs w:val="20"/>
          <w:highlight w:val="yellow"/>
        </w:rPr>
      </w:pPr>
    </w:p>
    <w:p w14:paraId="6245A2C3" w14:textId="77777777" w:rsidR="00645D97" w:rsidRDefault="00645D97" w:rsidP="00645D97">
      <w:pPr>
        <w:rPr>
          <w:rStyle w:val="BodyText17"/>
          <w:rFonts w:ascii="Arial" w:hAnsi="Arial" w:cs="Arial"/>
          <w:b/>
          <w:sz w:val="20"/>
          <w:szCs w:val="20"/>
          <w:highlight w:val="yellow"/>
        </w:rPr>
      </w:pPr>
    </w:p>
    <w:p w14:paraId="2481F7D8" w14:textId="77777777" w:rsidR="00645D97" w:rsidRDefault="00645D97" w:rsidP="00645D97">
      <w:pPr>
        <w:rPr>
          <w:rStyle w:val="BodyText17"/>
          <w:rFonts w:ascii="Arial" w:hAnsi="Arial" w:cs="Arial"/>
          <w:b/>
          <w:sz w:val="20"/>
          <w:szCs w:val="20"/>
          <w:highlight w:val="yellow"/>
        </w:rPr>
      </w:pPr>
    </w:p>
    <w:p w14:paraId="290DED9D" w14:textId="77777777" w:rsidR="00645D97" w:rsidRDefault="00645D97" w:rsidP="00645D97">
      <w:pPr>
        <w:rPr>
          <w:rStyle w:val="BodyText17"/>
          <w:rFonts w:ascii="Arial" w:hAnsi="Arial" w:cs="Arial"/>
          <w:b/>
          <w:sz w:val="20"/>
          <w:szCs w:val="20"/>
          <w:highlight w:val="yellow"/>
        </w:rPr>
      </w:pPr>
    </w:p>
    <w:p w14:paraId="16617934" w14:textId="77777777" w:rsidR="00645D97" w:rsidRDefault="00645D97" w:rsidP="00645D97">
      <w:pPr>
        <w:rPr>
          <w:rStyle w:val="BodyText17"/>
          <w:rFonts w:ascii="Arial" w:hAnsi="Arial" w:cs="Arial"/>
          <w:b/>
          <w:sz w:val="20"/>
          <w:szCs w:val="20"/>
          <w:highlight w:val="yellow"/>
        </w:rPr>
      </w:pPr>
    </w:p>
    <w:p w14:paraId="34737936" w14:textId="77777777" w:rsidR="00645D97" w:rsidRDefault="00645D97" w:rsidP="00645D97">
      <w:pPr>
        <w:rPr>
          <w:rStyle w:val="BodyText17"/>
          <w:rFonts w:ascii="Arial" w:hAnsi="Arial" w:cs="Arial"/>
          <w:b/>
          <w:sz w:val="20"/>
          <w:szCs w:val="20"/>
          <w:highlight w:val="yellow"/>
        </w:rPr>
      </w:pPr>
    </w:p>
    <w:p w14:paraId="4CFDE4BB" w14:textId="77777777" w:rsidR="00645D97" w:rsidRDefault="00645D97" w:rsidP="00645D97">
      <w:pPr>
        <w:rPr>
          <w:rStyle w:val="BodyText17"/>
          <w:rFonts w:ascii="Arial" w:hAnsi="Arial" w:cs="Arial"/>
          <w:b/>
          <w:sz w:val="20"/>
          <w:szCs w:val="20"/>
          <w:highlight w:val="yellow"/>
        </w:rPr>
      </w:pPr>
    </w:p>
    <w:p w14:paraId="433CCB26" w14:textId="77777777" w:rsidR="00645D97" w:rsidRDefault="00645D97" w:rsidP="00645D97">
      <w:pPr>
        <w:rPr>
          <w:rStyle w:val="BodyText17"/>
          <w:rFonts w:ascii="Arial" w:hAnsi="Arial" w:cs="Arial"/>
          <w:b/>
          <w:sz w:val="20"/>
          <w:szCs w:val="20"/>
          <w:highlight w:val="yellow"/>
        </w:rPr>
      </w:pPr>
    </w:p>
    <w:p w14:paraId="0E4A5C41" w14:textId="77777777" w:rsidR="00645D97" w:rsidRDefault="00645D97" w:rsidP="00645D97">
      <w:pPr>
        <w:rPr>
          <w:rStyle w:val="BodyText17"/>
          <w:rFonts w:ascii="Arial" w:hAnsi="Arial" w:cs="Arial"/>
          <w:b/>
          <w:sz w:val="20"/>
          <w:szCs w:val="20"/>
          <w:highlight w:val="yellow"/>
        </w:rPr>
      </w:pPr>
    </w:p>
    <w:p w14:paraId="55C1EF38" w14:textId="77777777" w:rsidR="00645D97" w:rsidRDefault="00645D97" w:rsidP="00645D97">
      <w:pPr>
        <w:rPr>
          <w:rStyle w:val="BodyText17"/>
          <w:rFonts w:ascii="Arial" w:hAnsi="Arial" w:cs="Arial"/>
          <w:b/>
          <w:sz w:val="20"/>
          <w:szCs w:val="20"/>
          <w:highlight w:val="yellow"/>
        </w:rPr>
      </w:pPr>
    </w:p>
    <w:p w14:paraId="0C032DBC" w14:textId="77777777" w:rsidR="00645D97" w:rsidRDefault="00645D97" w:rsidP="00645D97">
      <w:pPr>
        <w:rPr>
          <w:rStyle w:val="BodyText17"/>
          <w:rFonts w:ascii="Arial" w:hAnsi="Arial" w:cs="Arial"/>
          <w:b/>
          <w:sz w:val="20"/>
          <w:szCs w:val="20"/>
          <w:highlight w:val="yellow"/>
        </w:rPr>
      </w:pPr>
    </w:p>
    <w:p w14:paraId="70FE3878" w14:textId="77777777" w:rsidR="00645D97" w:rsidRDefault="00645D97" w:rsidP="00645D97">
      <w:pPr>
        <w:rPr>
          <w:rStyle w:val="BodyText17"/>
          <w:rFonts w:ascii="Arial" w:hAnsi="Arial" w:cs="Arial"/>
          <w:b/>
          <w:sz w:val="20"/>
          <w:szCs w:val="20"/>
          <w:highlight w:val="yellow"/>
        </w:rPr>
      </w:pPr>
    </w:p>
    <w:p w14:paraId="63C9561E" w14:textId="77777777" w:rsidR="00645D97" w:rsidRDefault="00645D97" w:rsidP="00645D97">
      <w:pPr>
        <w:rPr>
          <w:rStyle w:val="BodyText17"/>
          <w:rFonts w:ascii="Arial" w:hAnsi="Arial" w:cs="Arial"/>
          <w:b/>
          <w:sz w:val="20"/>
          <w:szCs w:val="20"/>
          <w:highlight w:val="yellow"/>
        </w:rPr>
      </w:pPr>
    </w:p>
    <w:p w14:paraId="3DF9A6EC" w14:textId="77777777" w:rsidR="00645D97" w:rsidRDefault="00645D97" w:rsidP="00645D97">
      <w:pPr>
        <w:rPr>
          <w:rStyle w:val="BodyText17"/>
          <w:rFonts w:ascii="Arial" w:hAnsi="Arial" w:cs="Arial"/>
          <w:b/>
          <w:sz w:val="20"/>
          <w:szCs w:val="20"/>
          <w:highlight w:val="yellow"/>
        </w:rPr>
      </w:pPr>
    </w:p>
    <w:p w14:paraId="2D858666" w14:textId="77777777" w:rsidR="00645D97" w:rsidRDefault="00645D97" w:rsidP="00645D97">
      <w:pPr>
        <w:rPr>
          <w:rStyle w:val="BodyText17"/>
          <w:rFonts w:ascii="Arial" w:hAnsi="Arial" w:cs="Arial"/>
          <w:b/>
          <w:sz w:val="20"/>
          <w:szCs w:val="20"/>
          <w:highlight w:val="yellow"/>
        </w:rPr>
      </w:pPr>
    </w:p>
    <w:p w14:paraId="7681C8A6" w14:textId="77777777" w:rsidR="00645D97" w:rsidRDefault="00645D97" w:rsidP="00645D97">
      <w:pPr>
        <w:rPr>
          <w:rStyle w:val="BodyText17"/>
          <w:rFonts w:ascii="Arial" w:hAnsi="Arial" w:cs="Arial"/>
          <w:b/>
          <w:sz w:val="20"/>
          <w:szCs w:val="20"/>
          <w:highlight w:val="yellow"/>
        </w:rPr>
      </w:pPr>
    </w:p>
    <w:p w14:paraId="6BFB8116" w14:textId="77777777" w:rsidR="00645D97" w:rsidRDefault="00645D97" w:rsidP="00645D97">
      <w:pPr>
        <w:rPr>
          <w:rStyle w:val="BodyText17"/>
          <w:rFonts w:ascii="Arial" w:hAnsi="Arial" w:cs="Arial"/>
          <w:b/>
          <w:sz w:val="20"/>
          <w:szCs w:val="20"/>
          <w:highlight w:val="yellow"/>
        </w:rPr>
      </w:pPr>
    </w:p>
    <w:p w14:paraId="2A9421B4" w14:textId="77777777" w:rsidR="00645D97" w:rsidRDefault="00645D97" w:rsidP="00645D97">
      <w:pPr>
        <w:rPr>
          <w:rStyle w:val="BodyText17"/>
          <w:rFonts w:ascii="Arial" w:hAnsi="Arial" w:cs="Arial"/>
          <w:b/>
          <w:sz w:val="20"/>
          <w:szCs w:val="20"/>
          <w:highlight w:val="yellow"/>
        </w:rPr>
      </w:pPr>
    </w:p>
    <w:p w14:paraId="0FDDC1D9" w14:textId="77777777" w:rsidR="00645D97" w:rsidRDefault="00645D97" w:rsidP="00645D97">
      <w:pPr>
        <w:rPr>
          <w:rStyle w:val="BodyText17"/>
          <w:rFonts w:ascii="Arial" w:hAnsi="Arial" w:cs="Arial"/>
          <w:b/>
          <w:sz w:val="20"/>
          <w:szCs w:val="20"/>
          <w:highlight w:val="yellow"/>
        </w:rPr>
      </w:pPr>
    </w:p>
    <w:p w14:paraId="496251F0" w14:textId="77777777" w:rsidR="00645D97" w:rsidRDefault="00645D97" w:rsidP="00645D97">
      <w:pPr>
        <w:rPr>
          <w:rStyle w:val="BodyText17"/>
          <w:rFonts w:ascii="Arial" w:hAnsi="Arial" w:cs="Arial"/>
          <w:b/>
          <w:sz w:val="20"/>
          <w:szCs w:val="20"/>
          <w:highlight w:val="yellow"/>
        </w:rPr>
      </w:pPr>
    </w:p>
    <w:p w14:paraId="56E0764B" w14:textId="77777777" w:rsidR="00645D97" w:rsidRDefault="00645D97" w:rsidP="00645D97">
      <w:pPr>
        <w:rPr>
          <w:rStyle w:val="BodyText17"/>
          <w:rFonts w:ascii="Arial" w:hAnsi="Arial" w:cs="Arial"/>
          <w:b/>
          <w:sz w:val="20"/>
          <w:szCs w:val="20"/>
          <w:highlight w:val="yellow"/>
        </w:rPr>
      </w:pPr>
    </w:p>
    <w:p w14:paraId="7F278C8E" w14:textId="77777777" w:rsidR="00645D97" w:rsidRDefault="00645D97" w:rsidP="00645D97">
      <w:pPr>
        <w:rPr>
          <w:rStyle w:val="BodyText17"/>
          <w:rFonts w:ascii="Arial" w:hAnsi="Arial" w:cs="Arial"/>
          <w:b/>
          <w:sz w:val="20"/>
          <w:szCs w:val="20"/>
          <w:highlight w:val="yellow"/>
        </w:rPr>
      </w:pPr>
    </w:p>
    <w:p w14:paraId="094CD13D" w14:textId="77777777" w:rsidR="00645D97" w:rsidRDefault="00645D97" w:rsidP="00645D97">
      <w:pPr>
        <w:rPr>
          <w:rStyle w:val="BodyText17"/>
          <w:rFonts w:ascii="Arial" w:hAnsi="Arial" w:cs="Arial"/>
          <w:b/>
          <w:sz w:val="20"/>
          <w:szCs w:val="20"/>
          <w:highlight w:val="yellow"/>
        </w:rPr>
      </w:pPr>
    </w:p>
    <w:p w14:paraId="5BEE2F30" w14:textId="77777777" w:rsidR="00645D97" w:rsidRDefault="00645D97" w:rsidP="00645D97">
      <w:pPr>
        <w:rPr>
          <w:rStyle w:val="BodyText17"/>
          <w:rFonts w:ascii="Arial" w:hAnsi="Arial" w:cs="Arial"/>
          <w:b/>
          <w:sz w:val="20"/>
          <w:szCs w:val="20"/>
          <w:highlight w:val="yellow"/>
        </w:rPr>
      </w:pPr>
    </w:p>
    <w:p w14:paraId="5B953DD2" w14:textId="77777777" w:rsidR="00645D97" w:rsidRDefault="00645D97" w:rsidP="00645D97">
      <w:pPr>
        <w:rPr>
          <w:rStyle w:val="BodyText17"/>
          <w:rFonts w:ascii="Arial" w:hAnsi="Arial" w:cs="Arial"/>
          <w:b/>
          <w:sz w:val="20"/>
          <w:szCs w:val="20"/>
          <w:highlight w:val="yellow"/>
        </w:rPr>
      </w:pPr>
    </w:p>
    <w:p w14:paraId="07718506" w14:textId="77777777" w:rsidR="00645D97" w:rsidRDefault="00645D97" w:rsidP="00645D97">
      <w:pPr>
        <w:rPr>
          <w:rStyle w:val="BodyText17"/>
          <w:rFonts w:ascii="Arial" w:hAnsi="Arial" w:cs="Arial"/>
          <w:b/>
          <w:sz w:val="20"/>
          <w:szCs w:val="20"/>
          <w:highlight w:val="yellow"/>
        </w:rPr>
      </w:pPr>
    </w:p>
    <w:p w14:paraId="2908E197" w14:textId="77777777" w:rsidR="00645D97" w:rsidRDefault="00645D97" w:rsidP="00645D97">
      <w:pPr>
        <w:rPr>
          <w:rStyle w:val="BodyText17"/>
          <w:rFonts w:ascii="Arial" w:hAnsi="Arial" w:cs="Arial"/>
          <w:sz w:val="20"/>
          <w:szCs w:val="20"/>
          <w:highlight w:val="yellow"/>
        </w:rPr>
      </w:pPr>
    </w:p>
    <w:p w14:paraId="54C3305A" w14:textId="77777777" w:rsidR="00645D97" w:rsidRDefault="00645D97" w:rsidP="00645D97">
      <w:pPr>
        <w:rPr>
          <w:rStyle w:val="BodyText17"/>
          <w:rFonts w:ascii="Arial" w:hAnsi="Arial" w:cs="Arial"/>
          <w:sz w:val="20"/>
          <w:szCs w:val="20"/>
          <w:highlight w:val="yellow"/>
        </w:rPr>
      </w:pPr>
    </w:p>
    <w:p w14:paraId="5F22C602" w14:textId="77777777" w:rsidR="00645D97" w:rsidRDefault="00645D97" w:rsidP="00645D97">
      <w:pPr>
        <w:pStyle w:val="Body"/>
        <w:jc w:val="center"/>
        <w:rPr>
          <w:b/>
        </w:rPr>
      </w:pPr>
      <w:r w:rsidRPr="002B2310">
        <w:rPr>
          <w:b/>
        </w:rPr>
        <w:t>P</w:t>
      </w:r>
      <w:r>
        <w:rPr>
          <w:b/>
        </w:rPr>
        <w:t>ART 2</w:t>
      </w:r>
      <w:r w:rsidRPr="002B2310">
        <w:rPr>
          <w:b/>
        </w:rPr>
        <w:t xml:space="preserve"> – </w:t>
      </w:r>
      <w:r>
        <w:rPr>
          <w:b/>
        </w:rPr>
        <w:t>SPECIALIST</w:t>
      </w:r>
      <w:r w:rsidRPr="002B2310">
        <w:rPr>
          <w:b/>
        </w:rPr>
        <w:t xml:space="preserve"> </w:t>
      </w:r>
      <w:r>
        <w:rPr>
          <w:b/>
        </w:rPr>
        <w:t>THIRD PARTY RIGHTS SCHEDULE</w:t>
      </w:r>
    </w:p>
    <w:p w14:paraId="54132859" w14:textId="77777777" w:rsidR="00645D97" w:rsidRDefault="00645D97" w:rsidP="00645D97">
      <w:pPr>
        <w:rPr>
          <w:rStyle w:val="BodyText17"/>
          <w:rFonts w:ascii="Arial" w:hAnsi="Arial" w:cs="Arial"/>
          <w:b/>
          <w:sz w:val="20"/>
          <w:szCs w:val="20"/>
          <w:highlight w:val="yellow"/>
        </w:rPr>
      </w:pPr>
    </w:p>
    <w:p w14:paraId="7DFFAE34" w14:textId="77777777" w:rsidR="00645D97" w:rsidRDefault="00645D97" w:rsidP="00645D97">
      <w:pPr>
        <w:rPr>
          <w:rStyle w:val="BodyText17"/>
          <w:rFonts w:ascii="Arial" w:hAnsi="Arial" w:cs="Arial"/>
          <w:b/>
          <w:sz w:val="20"/>
          <w:szCs w:val="20"/>
          <w:highlight w:val="yellow"/>
        </w:rPr>
      </w:pPr>
    </w:p>
    <w:p w14:paraId="54CAF2DB" w14:textId="77777777" w:rsidR="00645D97" w:rsidRDefault="00645D97" w:rsidP="00645D97">
      <w:pPr>
        <w:rPr>
          <w:rStyle w:val="BodyText17"/>
          <w:rFonts w:ascii="Arial" w:hAnsi="Arial" w:cs="Arial"/>
          <w:b/>
          <w:sz w:val="20"/>
          <w:szCs w:val="20"/>
          <w:highlight w:val="yellow"/>
        </w:rPr>
      </w:pPr>
    </w:p>
    <w:p w14:paraId="08D3A00B" w14:textId="77777777" w:rsidR="00645D97" w:rsidRDefault="00645D97" w:rsidP="00645D97">
      <w:pPr>
        <w:rPr>
          <w:rStyle w:val="BodyText17"/>
          <w:rFonts w:ascii="Arial" w:hAnsi="Arial" w:cs="Arial"/>
          <w:b/>
          <w:sz w:val="20"/>
          <w:szCs w:val="20"/>
          <w:highlight w:val="yellow"/>
        </w:rPr>
      </w:pPr>
    </w:p>
    <w:p w14:paraId="39AF695D" w14:textId="77777777" w:rsidR="00645D97" w:rsidRDefault="00645D97" w:rsidP="00645D97">
      <w:pPr>
        <w:rPr>
          <w:rStyle w:val="BodyText17"/>
          <w:rFonts w:ascii="Arial" w:hAnsi="Arial" w:cs="Arial"/>
          <w:b/>
          <w:sz w:val="20"/>
          <w:szCs w:val="20"/>
          <w:highlight w:val="yellow"/>
        </w:rPr>
      </w:pPr>
    </w:p>
    <w:p w14:paraId="1969E470" w14:textId="77777777" w:rsidR="00645D97" w:rsidRDefault="00645D97" w:rsidP="00645D97">
      <w:pPr>
        <w:rPr>
          <w:rStyle w:val="BodyText17"/>
          <w:rFonts w:ascii="Arial" w:hAnsi="Arial" w:cs="Arial"/>
          <w:b/>
          <w:sz w:val="20"/>
          <w:szCs w:val="20"/>
          <w:highlight w:val="yellow"/>
        </w:rPr>
      </w:pPr>
    </w:p>
    <w:p w14:paraId="0E6D5363" w14:textId="77777777" w:rsidR="00645D97" w:rsidRDefault="00645D97" w:rsidP="00645D97">
      <w:pPr>
        <w:rPr>
          <w:rStyle w:val="BodyText17"/>
          <w:rFonts w:ascii="Arial" w:hAnsi="Arial" w:cs="Arial"/>
          <w:b/>
          <w:sz w:val="20"/>
          <w:szCs w:val="20"/>
          <w:highlight w:val="yellow"/>
        </w:rPr>
      </w:pPr>
    </w:p>
    <w:p w14:paraId="1324C75F" w14:textId="77777777" w:rsidR="00645D97" w:rsidRDefault="00645D97" w:rsidP="00645D97">
      <w:pPr>
        <w:rPr>
          <w:rStyle w:val="BodyText17"/>
          <w:rFonts w:ascii="Arial" w:hAnsi="Arial" w:cs="Arial"/>
          <w:b/>
          <w:sz w:val="20"/>
          <w:szCs w:val="20"/>
          <w:highlight w:val="yellow"/>
        </w:rPr>
      </w:pPr>
    </w:p>
    <w:p w14:paraId="05014927" w14:textId="77777777" w:rsidR="00645D97" w:rsidRDefault="00645D97" w:rsidP="00645D97">
      <w:pPr>
        <w:rPr>
          <w:rStyle w:val="BodyText17"/>
          <w:rFonts w:ascii="Arial" w:hAnsi="Arial" w:cs="Arial"/>
          <w:b/>
          <w:sz w:val="20"/>
          <w:szCs w:val="20"/>
          <w:highlight w:val="yellow"/>
        </w:rPr>
      </w:pPr>
    </w:p>
    <w:p w14:paraId="1D601524" w14:textId="77777777" w:rsidR="00645D97" w:rsidRDefault="00645D97" w:rsidP="00645D97">
      <w:pPr>
        <w:rPr>
          <w:rStyle w:val="BodyText17"/>
          <w:rFonts w:ascii="Arial" w:hAnsi="Arial" w:cs="Arial"/>
          <w:b/>
          <w:sz w:val="20"/>
          <w:szCs w:val="20"/>
          <w:highlight w:val="yellow"/>
        </w:rPr>
      </w:pPr>
    </w:p>
    <w:p w14:paraId="0A17D3DB" w14:textId="77777777" w:rsidR="00645D97" w:rsidRDefault="00645D97" w:rsidP="00645D97">
      <w:pPr>
        <w:rPr>
          <w:rStyle w:val="BodyText17"/>
          <w:rFonts w:ascii="Arial" w:hAnsi="Arial" w:cs="Arial"/>
          <w:b/>
          <w:sz w:val="20"/>
          <w:szCs w:val="20"/>
          <w:highlight w:val="yellow"/>
        </w:rPr>
      </w:pPr>
    </w:p>
    <w:p w14:paraId="4F2740DD" w14:textId="77777777" w:rsidR="00645D97" w:rsidRDefault="00645D97" w:rsidP="00645D97">
      <w:pPr>
        <w:rPr>
          <w:rStyle w:val="BodyText17"/>
          <w:rFonts w:ascii="Arial" w:hAnsi="Arial" w:cs="Arial"/>
          <w:b/>
          <w:sz w:val="20"/>
          <w:szCs w:val="20"/>
          <w:highlight w:val="yellow"/>
        </w:rPr>
      </w:pPr>
    </w:p>
    <w:p w14:paraId="2FF042FD" w14:textId="77777777" w:rsidR="00645D97" w:rsidRDefault="00645D97" w:rsidP="00645D97">
      <w:pPr>
        <w:rPr>
          <w:rStyle w:val="BodyText17"/>
          <w:rFonts w:ascii="Arial" w:hAnsi="Arial" w:cs="Arial"/>
          <w:b/>
          <w:sz w:val="20"/>
          <w:szCs w:val="20"/>
          <w:highlight w:val="yellow"/>
        </w:rPr>
      </w:pPr>
    </w:p>
    <w:p w14:paraId="2F46C28C" w14:textId="77777777" w:rsidR="00645D97" w:rsidRDefault="00645D97" w:rsidP="00645D97">
      <w:pPr>
        <w:rPr>
          <w:rStyle w:val="BodyText17"/>
          <w:rFonts w:ascii="Arial" w:hAnsi="Arial" w:cs="Arial"/>
          <w:b/>
          <w:sz w:val="20"/>
          <w:szCs w:val="20"/>
          <w:highlight w:val="yellow"/>
        </w:rPr>
      </w:pPr>
    </w:p>
    <w:p w14:paraId="48A23825" w14:textId="77777777" w:rsidR="00645D97" w:rsidRDefault="00645D97" w:rsidP="00645D97">
      <w:pPr>
        <w:rPr>
          <w:rStyle w:val="BodyText17"/>
          <w:rFonts w:ascii="Arial" w:hAnsi="Arial" w:cs="Arial"/>
          <w:b/>
          <w:sz w:val="20"/>
          <w:szCs w:val="20"/>
          <w:highlight w:val="yellow"/>
        </w:rPr>
      </w:pPr>
    </w:p>
    <w:p w14:paraId="1250C1A1" w14:textId="77777777" w:rsidR="00645D97" w:rsidRDefault="00645D97" w:rsidP="00645D97">
      <w:pPr>
        <w:rPr>
          <w:rStyle w:val="BodyText17"/>
          <w:rFonts w:ascii="Arial" w:hAnsi="Arial" w:cs="Arial"/>
          <w:b/>
          <w:sz w:val="20"/>
          <w:szCs w:val="20"/>
          <w:highlight w:val="yellow"/>
        </w:rPr>
      </w:pPr>
    </w:p>
    <w:p w14:paraId="3F20FD54" w14:textId="77777777" w:rsidR="00645D97" w:rsidRDefault="00645D97" w:rsidP="00645D97">
      <w:pPr>
        <w:rPr>
          <w:rStyle w:val="BodyText17"/>
          <w:rFonts w:ascii="Arial" w:hAnsi="Arial" w:cs="Arial"/>
          <w:b/>
          <w:sz w:val="20"/>
          <w:szCs w:val="20"/>
          <w:highlight w:val="yellow"/>
        </w:rPr>
      </w:pPr>
    </w:p>
    <w:p w14:paraId="6FA35010" w14:textId="77777777" w:rsidR="00645D97" w:rsidRDefault="00645D97" w:rsidP="00645D97">
      <w:pPr>
        <w:rPr>
          <w:rStyle w:val="BodyText17"/>
          <w:rFonts w:ascii="Arial" w:hAnsi="Arial" w:cs="Arial"/>
          <w:b/>
          <w:sz w:val="20"/>
          <w:szCs w:val="20"/>
          <w:highlight w:val="yellow"/>
        </w:rPr>
      </w:pPr>
    </w:p>
    <w:p w14:paraId="674359C4" w14:textId="77777777" w:rsidR="00645D97" w:rsidRDefault="00645D97" w:rsidP="00645D97">
      <w:pPr>
        <w:rPr>
          <w:rStyle w:val="BodyText17"/>
          <w:rFonts w:ascii="Arial" w:hAnsi="Arial" w:cs="Arial"/>
          <w:b/>
          <w:sz w:val="20"/>
          <w:szCs w:val="20"/>
          <w:highlight w:val="yellow"/>
        </w:rPr>
      </w:pPr>
    </w:p>
    <w:p w14:paraId="1DD79A08" w14:textId="77777777" w:rsidR="00645D97" w:rsidRDefault="00645D97" w:rsidP="00645D97">
      <w:pPr>
        <w:rPr>
          <w:rStyle w:val="BodyText17"/>
          <w:rFonts w:ascii="Arial" w:hAnsi="Arial" w:cs="Arial"/>
          <w:b/>
          <w:sz w:val="20"/>
          <w:szCs w:val="20"/>
          <w:highlight w:val="yellow"/>
        </w:rPr>
      </w:pPr>
    </w:p>
    <w:p w14:paraId="733CF8F9" w14:textId="77777777" w:rsidR="00645D97" w:rsidRDefault="00645D97" w:rsidP="00645D97">
      <w:pPr>
        <w:rPr>
          <w:rStyle w:val="BodyText17"/>
          <w:rFonts w:ascii="Arial" w:hAnsi="Arial" w:cs="Arial"/>
          <w:b/>
          <w:sz w:val="20"/>
          <w:szCs w:val="20"/>
          <w:highlight w:val="yellow"/>
        </w:rPr>
      </w:pPr>
    </w:p>
    <w:p w14:paraId="05286105" w14:textId="77777777" w:rsidR="00645D97" w:rsidRDefault="00645D97" w:rsidP="00645D97">
      <w:pPr>
        <w:rPr>
          <w:rStyle w:val="BodyText17"/>
          <w:rFonts w:ascii="Arial" w:hAnsi="Arial" w:cs="Arial"/>
          <w:b/>
          <w:sz w:val="20"/>
          <w:szCs w:val="20"/>
          <w:highlight w:val="yellow"/>
        </w:rPr>
      </w:pPr>
    </w:p>
    <w:p w14:paraId="791EBA54" w14:textId="77777777" w:rsidR="00645D97" w:rsidRDefault="00645D97" w:rsidP="00645D97">
      <w:pPr>
        <w:rPr>
          <w:rStyle w:val="BodyText17"/>
          <w:rFonts w:ascii="Arial" w:hAnsi="Arial" w:cs="Arial"/>
          <w:b/>
          <w:sz w:val="20"/>
          <w:szCs w:val="20"/>
          <w:highlight w:val="yellow"/>
        </w:rPr>
      </w:pPr>
    </w:p>
    <w:p w14:paraId="2ADF2D97" w14:textId="77777777" w:rsidR="00645D97" w:rsidRDefault="00645D97" w:rsidP="00645D97">
      <w:pPr>
        <w:rPr>
          <w:rStyle w:val="BodyText17"/>
          <w:rFonts w:ascii="Arial" w:hAnsi="Arial" w:cs="Arial"/>
          <w:b/>
          <w:sz w:val="20"/>
          <w:szCs w:val="20"/>
          <w:highlight w:val="yellow"/>
        </w:rPr>
      </w:pPr>
    </w:p>
    <w:p w14:paraId="4EE4C41C" w14:textId="77777777" w:rsidR="00645D97" w:rsidRDefault="00645D97" w:rsidP="00645D97">
      <w:pPr>
        <w:rPr>
          <w:rStyle w:val="BodyText17"/>
          <w:rFonts w:ascii="Arial" w:hAnsi="Arial" w:cs="Arial"/>
          <w:b/>
          <w:sz w:val="20"/>
          <w:szCs w:val="20"/>
          <w:highlight w:val="yellow"/>
        </w:rPr>
      </w:pPr>
    </w:p>
    <w:p w14:paraId="3944403D" w14:textId="77777777" w:rsidR="00645D97" w:rsidRDefault="00645D97" w:rsidP="00645D97">
      <w:pPr>
        <w:rPr>
          <w:rStyle w:val="BodyText17"/>
          <w:rFonts w:ascii="Arial" w:hAnsi="Arial" w:cs="Arial"/>
          <w:b/>
          <w:sz w:val="20"/>
          <w:szCs w:val="20"/>
          <w:highlight w:val="yellow"/>
        </w:rPr>
      </w:pPr>
    </w:p>
    <w:p w14:paraId="0A612461" w14:textId="77777777" w:rsidR="00645D97" w:rsidRDefault="00645D97" w:rsidP="00645D97">
      <w:pPr>
        <w:rPr>
          <w:rStyle w:val="BodyText17"/>
          <w:rFonts w:ascii="Arial" w:hAnsi="Arial" w:cs="Arial"/>
          <w:b/>
          <w:sz w:val="20"/>
          <w:szCs w:val="20"/>
          <w:highlight w:val="yellow"/>
        </w:rPr>
      </w:pPr>
    </w:p>
    <w:p w14:paraId="4BBD43E7" w14:textId="77777777" w:rsidR="00645D97" w:rsidRDefault="00645D97" w:rsidP="00645D97">
      <w:pPr>
        <w:rPr>
          <w:rStyle w:val="BodyText17"/>
          <w:rFonts w:ascii="Arial" w:hAnsi="Arial" w:cs="Arial"/>
          <w:b/>
          <w:sz w:val="20"/>
          <w:szCs w:val="20"/>
          <w:highlight w:val="yellow"/>
        </w:rPr>
      </w:pPr>
    </w:p>
    <w:p w14:paraId="36E2C445" w14:textId="77777777" w:rsidR="00645D97" w:rsidRDefault="00645D97" w:rsidP="00645D97">
      <w:pPr>
        <w:rPr>
          <w:rStyle w:val="BodyText17"/>
          <w:rFonts w:ascii="Arial" w:hAnsi="Arial" w:cs="Arial"/>
          <w:b/>
          <w:sz w:val="20"/>
          <w:szCs w:val="20"/>
          <w:highlight w:val="yellow"/>
        </w:rPr>
      </w:pPr>
    </w:p>
    <w:p w14:paraId="34904C41" w14:textId="77777777" w:rsidR="00645D97" w:rsidRDefault="00645D97" w:rsidP="00645D97">
      <w:pPr>
        <w:rPr>
          <w:rStyle w:val="BodyText17"/>
          <w:rFonts w:ascii="Arial" w:hAnsi="Arial" w:cs="Arial"/>
          <w:b/>
          <w:sz w:val="20"/>
          <w:szCs w:val="20"/>
          <w:highlight w:val="yellow"/>
        </w:rPr>
      </w:pPr>
    </w:p>
    <w:p w14:paraId="1ECA3481" w14:textId="77777777" w:rsidR="00645D97" w:rsidRDefault="00645D97" w:rsidP="00645D97">
      <w:pPr>
        <w:rPr>
          <w:rStyle w:val="BodyText17"/>
          <w:rFonts w:ascii="Arial" w:hAnsi="Arial" w:cs="Arial"/>
          <w:b/>
          <w:sz w:val="20"/>
          <w:szCs w:val="20"/>
          <w:highlight w:val="yellow"/>
        </w:rPr>
      </w:pPr>
    </w:p>
    <w:p w14:paraId="4E4CF900" w14:textId="77777777" w:rsidR="00645D97" w:rsidRDefault="00645D97" w:rsidP="00645D97">
      <w:pPr>
        <w:rPr>
          <w:rStyle w:val="BodyText17"/>
          <w:rFonts w:ascii="Arial" w:hAnsi="Arial" w:cs="Arial"/>
          <w:b/>
          <w:sz w:val="20"/>
          <w:szCs w:val="20"/>
          <w:highlight w:val="yellow"/>
        </w:rPr>
      </w:pPr>
    </w:p>
    <w:p w14:paraId="79F9616B" w14:textId="77777777" w:rsidR="00645D97" w:rsidRDefault="00645D97" w:rsidP="00645D97">
      <w:pPr>
        <w:rPr>
          <w:rStyle w:val="BodyText17"/>
          <w:rFonts w:ascii="Arial" w:hAnsi="Arial" w:cs="Arial"/>
          <w:b/>
          <w:sz w:val="20"/>
          <w:szCs w:val="20"/>
          <w:highlight w:val="yellow"/>
        </w:rPr>
      </w:pPr>
    </w:p>
    <w:p w14:paraId="6F1B3FB4" w14:textId="77777777" w:rsidR="00645D97" w:rsidRDefault="00645D97" w:rsidP="00645D97">
      <w:pPr>
        <w:rPr>
          <w:rStyle w:val="BodyText17"/>
          <w:rFonts w:ascii="Arial" w:hAnsi="Arial" w:cs="Arial"/>
          <w:b/>
          <w:sz w:val="20"/>
          <w:szCs w:val="20"/>
          <w:highlight w:val="yellow"/>
        </w:rPr>
      </w:pPr>
    </w:p>
    <w:p w14:paraId="0367C3B9" w14:textId="77777777" w:rsidR="00645D97" w:rsidRDefault="00645D97" w:rsidP="00645D97">
      <w:pPr>
        <w:rPr>
          <w:rStyle w:val="BodyText17"/>
          <w:rFonts w:ascii="Arial" w:hAnsi="Arial" w:cs="Arial"/>
          <w:b/>
          <w:sz w:val="20"/>
          <w:szCs w:val="20"/>
          <w:highlight w:val="yellow"/>
        </w:rPr>
      </w:pPr>
    </w:p>
    <w:p w14:paraId="3ECC2FE7" w14:textId="77777777" w:rsidR="00645D97" w:rsidRDefault="00645D97" w:rsidP="00645D97">
      <w:pPr>
        <w:rPr>
          <w:rStyle w:val="BodyText17"/>
          <w:rFonts w:ascii="Arial" w:hAnsi="Arial" w:cs="Arial"/>
          <w:b/>
          <w:sz w:val="20"/>
          <w:szCs w:val="20"/>
          <w:highlight w:val="yellow"/>
        </w:rPr>
      </w:pPr>
    </w:p>
    <w:p w14:paraId="3A568464" w14:textId="77777777" w:rsidR="00645D97" w:rsidRDefault="00645D97" w:rsidP="00645D97">
      <w:pPr>
        <w:rPr>
          <w:rStyle w:val="BodyText17"/>
          <w:rFonts w:ascii="Arial" w:hAnsi="Arial" w:cs="Arial"/>
          <w:b/>
          <w:sz w:val="20"/>
          <w:szCs w:val="20"/>
          <w:highlight w:val="yellow"/>
        </w:rPr>
      </w:pPr>
    </w:p>
    <w:p w14:paraId="2421B125" w14:textId="77777777" w:rsidR="00645D97" w:rsidRDefault="00645D97" w:rsidP="00645D97">
      <w:pPr>
        <w:rPr>
          <w:rStyle w:val="BodyText17"/>
          <w:rFonts w:ascii="Arial" w:hAnsi="Arial" w:cs="Arial"/>
          <w:b/>
          <w:sz w:val="20"/>
          <w:szCs w:val="20"/>
          <w:highlight w:val="yellow"/>
        </w:rPr>
      </w:pPr>
    </w:p>
    <w:p w14:paraId="3B95907D" w14:textId="77777777" w:rsidR="00645D97" w:rsidRDefault="00645D97" w:rsidP="00645D97">
      <w:pPr>
        <w:rPr>
          <w:rStyle w:val="BodyText17"/>
          <w:rFonts w:ascii="Arial" w:hAnsi="Arial" w:cs="Arial"/>
          <w:b/>
          <w:sz w:val="20"/>
          <w:szCs w:val="20"/>
          <w:highlight w:val="yellow"/>
        </w:rPr>
      </w:pPr>
    </w:p>
    <w:p w14:paraId="73D4E027" w14:textId="77777777" w:rsidR="00645D97" w:rsidRDefault="00645D97" w:rsidP="00645D97">
      <w:pPr>
        <w:rPr>
          <w:rStyle w:val="BodyText17"/>
          <w:rFonts w:ascii="Arial" w:hAnsi="Arial" w:cs="Arial"/>
          <w:b/>
          <w:sz w:val="20"/>
          <w:szCs w:val="20"/>
          <w:highlight w:val="yellow"/>
        </w:rPr>
      </w:pPr>
    </w:p>
    <w:p w14:paraId="48A822B7" w14:textId="77777777" w:rsidR="00645D97" w:rsidRDefault="00645D97" w:rsidP="00645D97">
      <w:pPr>
        <w:rPr>
          <w:rStyle w:val="BodyText17"/>
          <w:rFonts w:ascii="Arial" w:hAnsi="Arial" w:cs="Arial"/>
          <w:b/>
          <w:sz w:val="20"/>
          <w:szCs w:val="20"/>
          <w:highlight w:val="yellow"/>
        </w:rPr>
      </w:pPr>
    </w:p>
    <w:p w14:paraId="7548ABB5" w14:textId="77777777" w:rsidR="00645D97" w:rsidRDefault="00645D97" w:rsidP="00645D97">
      <w:pPr>
        <w:rPr>
          <w:rStyle w:val="BodyText17"/>
          <w:rFonts w:ascii="Arial" w:hAnsi="Arial" w:cs="Arial"/>
          <w:b/>
          <w:sz w:val="20"/>
          <w:szCs w:val="20"/>
          <w:highlight w:val="yellow"/>
        </w:rPr>
      </w:pPr>
    </w:p>
    <w:p w14:paraId="7FF027CD" w14:textId="77777777" w:rsidR="00645D97" w:rsidRDefault="00645D97" w:rsidP="00645D97">
      <w:pPr>
        <w:rPr>
          <w:rStyle w:val="BodyText17"/>
          <w:rFonts w:ascii="Arial" w:hAnsi="Arial" w:cs="Arial"/>
          <w:b/>
          <w:sz w:val="20"/>
          <w:szCs w:val="20"/>
          <w:highlight w:val="yellow"/>
        </w:rPr>
      </w:pPr>
    </w:p>
    <w:p w14:paraId="3B33D6CA" w14:textId="77777777" w:rsidR="00645D97" w:rsidRDefault="00645D97" w:rsidP="00645D97">
      <w:pPr>
        <w:rPr>
          <w:rStyle w:val="BodyText17"/>
          <w:rFonts w:ascii="Arial" w:hAnsi="Arial" w:cs="Arial"/>
          <w:b/>
          <w:sz w:val="20"/>
          <w:szCs w:val="20"/>
          <w:highlight w:val="yellow"/>
        </w:rPr>
      </w:pPr>
    </w:p>
    <w:p w14:paraId="4EC3CBD7" w14:textId="77777777" w:rsidR="00645D97" w:rsidRDefault="00645D97" w:rsidP="00645D97">
      <w:pPr>
        <w:rPr>
          <w:rStyle w:val="BodyText17"/>
          <w:rFonts w:ascii="Arial" w:hAnsi="Arial" w:cs="Arial"/>
          <w:b/>
          <w:sz w:val="20"/>
          <w:szCs w:val="20"/>
          <w:highlight w:val="yellow"/>
        </w:rPr>
      </w:pPr>
    </w:p>
    <w:p w14:paraId="486FC362" w14:textId="77777777" w:rsidR="00645D97" w:rsidRDefault="00645D97" w:rsidP="00645D97">
      <w:pPr>
        <w:rPr>
          <w:rStyle w:val="BodyText17"/>
          <w:rFonts w:ascii="Arial" w:hAnsi="Arial" w:cs="Arial"/>
          <w:b/>
          <w:sz w:val="20"/>
          <w:szCs w:val="20"/>
          <w:highlight w:val="yellow"/>
        </w:rPr>
      </w:pPr>
    </w:p>
    <w:p w14:paraId="02A75CFF" w14:textId="77777777" w:rsidR="00645D97" w:rsidRDefault="00645D97" w:rsidP="00645D97">
      <w:pPr>
        <w:rPr>
          <w:rStyle w:val="BodyText17"/>
          <w:rFonts w:ascii="Arial" w:hAnsi="Arial" w:cs="Arial"/>
          <w:b/>
          <w:sz w:val="20"/>
          <w:szCs w:val="20"/>
          <w:highlight w:val="yellow"/>
        </w:rPr>
      </w:pPr>
    </w:p>
    <w:p w14:paraId="69A766AB" w14:textId="77777777" w:rsidR="00645D97" w:rsidRDefault="00645D97" w:rsidP="00645D97">
      <w:pPr>
        <w:rPr>
          <w:rStyle w:val="BodyText17"/>
          <w:rFonts w:ascii="Arial" w:hAnsi="Arial" w:cs="Arial"/>
          <w:b/>
          <w:sz w:val="20"/>
          <w:szCs w:val="20"/>
          <w:highlight w:val="yellow"/>
        </w:rPr>
      </w:pPr>
    </w:p>
    <w:p w14:paraId="561AABA1" w14:textId="77777777" w:rsidR="00645D97" w:rsidRDefault="00645D97" w:rsidP="00645D97">
      <w:pPr>
        <w:rPr>
          <w:rStyle w:val="BodyText17"/>
          <w:rFonts w:ascii="Arial" w:hAnsi="Arial" w:cs="Arial"/>
          <w:b/>
          <w:sz w:val="20"/>
          <w:szCs w:val="20"/>
          <w:highlight w:val="yellow"/>
        </w:rPr>
      </w:pPr>
    </w:p>
    <w:p w14:paraId="5837137B" w14:textId="77777777" w:rsidR="00645D97" w:rsidRDefault="00645D97" w:rsidP="00645D97">
      <w:pPr>
        <w:rPr>
          <w:rStyle w:val="BodyText17"/>
          <w:rFonts w:ascii="Arial" w:hAnsi="Arial" w:cs="Arial"/>
          <w:b/>
          <w:sz w:val="20"/>
          <w:szCs w:val="20"/>
          <w:highlight w:val="yellow"/>
        </w:rPr>
      </w:pPr>
    </w:p>
    <w:p w14:paraId="53F34746" w14:textId="77777777" w:rsidR="00645D97" w:rsidRDefault="00645D97" w:rsidP="00645D97">
      <w:pPr>
        <w:rPr>
          <w:rStyle w:val="BodyText17"/>
          <w:rFonts w:ascii="Arial" w:hAnsi="Arial" w:cs="Arial"/>
          <w:sz w:val="20"/>
          <w:szCs w:val="20"/>
          <w:highlight w:val="yellow"/>
        </w:rPr>
      </w:pPr>
    </w:p>
    <w:p w14:paraId="3702305B" w14:textId="77777777" w:rsidR="00645D97" w:rsidRDefault="00645D97" w:rsidP="00645D97">
      <w:pPr>
        <w:rPr>
          <w:rStyle w:val="BodyText17"/>
          <w:rFonts w:ascii="Arial" w:hAnsi="Arial" w:cs="Arial"/>
          <w:sz w:val="20"/>
          <w:szCs w:val="20"/>
          <w:highlight w:val="yellow"/>
        </w:rPr>
      </w:pPr>
    </w:p>
    <w:p w14:paraId="6A05EA6C" w14:textId="77777777" w:rsidR="00645D97" w:rsidRDefault="00645D97" w:rsidP="00645D97">
      <w:pPr>
        <w:pStyle w:val="Body"/>
        <w:jc w:val="center"/>
        <w:rPr>
          <w:b/>
        </w:rPr>
      </w:pPr>
      <w:r w:rsidRPr="002B2310">
        <w:rPr>
          <w:b/>
        </w:rPr>
        <w:t>P</w:t>
      </w:r>
      <w:r>
        <w:rPr>
          <w:b/>
        </w:rPr>
        <w:t>ART 3</w:t>
      </w:r>
      <w:r w:rsidRPr="002B2310">
        <w:rPr>
          <w:b/>
        </w:rPr>
        <w:t xml:space="preserve"> – </w:t>
      </w:r>
      <w:r>
        <w:rPr>
          <w:b/>
        </w:rPr>
        <w:t>SUBSPECIALIST</w:t>
      </w:r>
      <w:r w:rsidRPr="002B2310">
        <w:rPr>
          <w:b/>
        </w:rPr>
        <w:t xml:space="preserve"> </w:t>
      </w:r>
      <w:r>
        <w:rPr>
          <w:b/>
        </w:rPr>
        <w:t>THIRD PARTY RIGHTS SCHEDULE</w:t>
      </w:r>
    </w:p>
    <w:p w14:paraId="7FFF297E" w14:textId="77777777" w:rsidR="00645D97" w:rsidRDefault="00645D97" w:rsidP="00645D97">
      <w:pPr>
        <w:rPr>
          <w:rStyle w:val="BodyText17"/>
          <w:rFonts w:ascii="Arial" w:hAnsi="Arial" w:cs="Arial"/>
          <w:b/>
          <w:sz w:val="20"/>
          <w:szCs w:val="20"/>
          <w:highlight w:val="yellow"/>
        </w:rPr>
      </w:pPr>
    </w:p>
    <w:p w14:paraId="7AE7B511" w14:textId="77777777" w:rsidR="00645D97" w:rsidRDefault="00645D97" w:rsidP="00645D97">
      <w:pPr>
        <w:rPr>
          <w:rStyle w:val="BodyText17"/>
          <w:rFonts w:ascii="Arial" w:hAnsi="Arial" w:cs="Arial"/>
          <w:b/>
          <w:sz w:val="20"/>
          <w:szCs w:val="20"/>
          <w:highlight w:val="yellow"/>
        </w:rPr>
      </w:pPr>
    </w:p>
    <w:p w14:paraId="261A3567" w14:textId="77777777" w:rsidR="00645D97" w:rsidRDefault="00645D97" w:rsidP="00645D97">
      <w:pPr>
        <w:rPr>
          <w:rStyle w:val="BodyText17"/>
          <w:rFonts w:ascii="Arial" w:hAnsi="Arial" w:cs="Arial"/>
          <w:b/>
          <w:sz w:val="20"/>
          <w:szCs w:val="20"/>
          <w:highlight w:val="yellow"/>
        </w:rPr>
      </w:pPr>
    </w:p>
    <w:p w14:paraId="567F7D5E" w14:textId="77777777" w:rsidR="00645D97" w:rsidRDefault="00645D97" w:rsidP="00645D97">
      <w:pPr>
        <w:rPr>
          <w:rStyle w:val="BodyText17"/>
          <w:rFonts w:ascii="Arial" w:hAnsi="Arial" w:cs="Arial"/>
          <w:b/>
          <w:sz w:val="20"/>
          <w:szCs w:val="20"/>
          <w:highlight w:val="yellow"/>
        </w:rPr>
      </w:pPr>
    </w:p>
    <w:p w14:paraId="73F96DE4" w14:textId="77777777" w:rsidR="00645D97" w:rsidRDefault="00645D97" w:rsidP="00645D97">
      <w:pPr>
        <w:rPr>
          <w:rStyle w:val="BodyText17"/>
          <w:rFonts w:ascii="Arial" w:hAnsi="Arial" w:cs="Arial"/>
          <w:b/>
          <w:sz w:val="20"/>
          <w:szCs w:val="20"/>
          <w:highlight w:val="yellow"/>
        </w:rPr>
      </w:pPr>
    </w:p>
    <w:p w14:paraId="42F9AF80" w14:textId="77777777" w:rsidR="00645D97" w:rsidRDefault="00645D97" w:rsidP="00645D97">
      <w:pPr>
        <w:rPr>
          <w:rStyle w:val="BodyText17"/>
          <w:rFonts w:ascii="Arial" w:hAnsi="Arial" w:cs="Arial"/>
          <w:b/>
          <w:sz w:val="20"/>
          <w:szCs w:val="20"/>
          <w:highlight w:val="yellow"/>
        </w:rPr>
      </w:pPr>
    </w:p>
    <w:p w14:paraId="7FCE9C16" w14:textId="77777777" w:rsidR="00645D97" w:rsidRDefault="00645D97" w:rsidP="00645D97">
      <w:pPr>
        <w:rPr>
          <w:rStyle w:val="BodyText17"/>
          <w:rFonts w:ascii="Arial" w:hAnsi="Arial" w:cs="Arial"/>
          <w:b/>
          <w:sz w:val="20"/>
          <w:szCs w:val="20"/>
          <w:highlight w:val="yellow"/>
        </w:rPr>
      </w:pPr>
    </w:p>
    <w:p w14:paraId="3446E8FC" w14:textId="77777777" w:rsidR="00645D97" w:rsidRDefault="00645D97" w:rsidP="00645D97">
      <w:pPr>
        <w:rPr>
          <w:rStyle w:val="BodyText17"/>
          <w:rFonts w:ascii="Arial" w:hAnsi="Arial" w:cs="Arial"/>
          <w:b/>
          <w:sz w:val="20"/>
          <w:szCs w:val="20"/>
          <w:highlight w:val="yellow"/>
        </w:rPr>
      </w:pPr>
    </w:p>
    <w:p w14:paraId="1F64E217" w14:textId="77777777" w:rsidR="00645D97" w:rsidRDefault="00645D97" w:rsidP="00645D97">
      <w:pPr>
        <w:rPr>
          <w:rStyle w:val="BodyText17"/>
          <w:rFonts w:ascii="Arial" w:hAnsi="Arial" w:cs="Arial"/>
          <w:b/>
          <w:sz w:val="20"/>
          <w:szCs w:val="20"/>
          <w:highlight w:val="yellow"/>
        </w:rPr>
      </w:pPr>
    </w:p>
    <w:p w14:paraId="7C425E53" w14:textId="77777777" w:rsidR="00645D97" w:rsidRDefault="00645D97" w:rsidP="00645D97">
      <w:pPr>
        <w:rPr>
          <w:rStyle w:val="BodyText17"/>
          <w:rFonts w:ascii="Arial" w:hAnsi="Arial" w:cs="Arial"/>
          <w:b/>
          <w:sz w:val="20"/>
          <w:szCs w:val="20"/>
          <w:highlight w:val="yellow"/>
        </w:rPr>
      </w:pPr>
    </w:p>
    <w:p w14:paraId="19298B6B" w14:textId="77777777" w:rsidR="00645D97" w:rsidRDefault="00645D97" w:rsidP="00645D97">
      <w:pPr>
        <w:rPr>
          <w:rStyle w:val="BodyText17"/>
          <w:rFonts w:ascii="Arial" w:hAnsi="Arial" w:cs="Arial"/>
          <w:b/>
          <w:sz w:val="20"/>
          <w:szCs w:val="20"/>
          <w:highlight w:val="yellow"/>
        </w:rPr>
      </w:pPr>
    </w:p>
    <w:p w14:paraId="69D645AF" w14:textId="77777777" w:rsidR="00645D97" w:rsidRDefault="00645D97" w:rsidP="00645D97">
      <w:pPr>
        <w:rPr>
          <w:rStyle w:val="BodyText17"/>
          <w:rFonts w:ascii="Arial" w:hAnsi="Arial" w:cs="Arial"/>
          <w:b/>
          <w:sz w:val="20"/>
          <w:szCs w:val="20"/>
          <w:highlight w:val="yellow"/>
        </w:rPr>
      </w:pPr>
    </w:p>
    <w:p w14:paraId="5C3C4528" w14:textId="77777777" w:rsidR="00645D97" w:rsidRDefault="00645D97" w:rsidP="00645D97">
      <w:pPr>
        <w:rPr>
          <w:rStyle w:val="BodyText17"/>
          <w:rFonts w:ascii="Arial" w:hAnsi="Arial" w:cs="Arial"/>
          <w:b/>
          <w:sz w:val="20"/>
          <w:szCs w:val="20"/>
          <w:highlight w:val="yellow"/>
        </w:rPr>
      </w:pPr>
    </w:p>
    <w:p w14:paraId="0F35EFAB" w14:textId="77777777" w:rsidR="00645D97" w:rsidRDefault="00645D97" w:rsidP="00645D97">
      <w:pPr>
        <w:rPr>
          <w:rStyle w:val="BodyText17"/>
          <w:rFonts w:ascii="Arial" w:hAnsi="Arial" w:cs="Arial"/>
          <w:b/>
          <w:sz w:val="20"/>
          <w:szCs w:val="20"/>
          <w:highlight w:val="yellow"/>
        </w:rPr>
      </w:pPr>
    </w:p>
    <w:p w14:paraId="23382853" w14:textId="77777777" w:rsidR="00645D97" w:rsidRDefault="00645D97" w:rsidP="00645D97">
      <w:pPr>
        <w:rPr>
          <w:rStyle w:val="BodyText17"/>
          <w:rFonts w:ascii="Arial" w:hAnsi="Arial" w:cs="Arial"/>
          <w:b/>
          <w:sz w:val="20"/>
          <w:szCs w:val="20"/>
          <w:highlight w:val="yellow"/>
        </w:rPr>
      </w:pPr>
    </w:p>
    <w:p w14:paraId="3C6FAA48" w14:textId="77777777" w:rsidR="00645D97" w:rsidRDefault="00645D97" w:rsidP="00645D97">
      <w:pPr>
        <w:rPr>
          <w:rStyle w:val="BodyText17"/>
          <w:rFonts w:ascii="Arial" w:hAnsi="Arial" w:cs="Arial"/>
          <w:b/>
          <w:sz w:val="20"/>
          <w:szCs w:val="20"/>
          <w:highlight w:val="yellow"/>
        </w:rPr>
      </w:pPr>
    </w:p>
    <w:p w14:paraId="22E4537D" w14:textId="77777777" w:rsidR="00645D97" w:rsidRDefault="00645D97" w:rsidP="00645D97">
      <w:pPr>
        <w:rPr>
          <w:rStyle w:val="BodyText17"/>
          <w:rFonts w:ascii="Arial" w:hAnsi="Arial" w:cs="Arial"/>
          <w:b/>
          <w:sz w:val="20"/>
          <w:szCs w:val="20"/>
          <w:highlight w:val="yellow"/>
        </w:rPr>
      </w:pPr>
    </w:p>
    <w:p w14:paraId="2C63B941" w14:textId="77777777" w:rsidR="00645D97" w:rsidRDefault="00645D97" w:rsidP="00645D97">
      <w:pPr>
        <w:rPr>
          <w:rStyle w:val="BodyText17"/>
          <w:rFonts w:ascii="Arial" w:hAnsi="Arial" w:cs="Arial"/>
          <w:b/>
          <w:sz w:val="20"/>
          <w:szCs w:val="20"/>
          <w:highlight w:val="yellow"/>
        </w:rPr>
      </w:pPr>
    </w:p>
    <w:p w14:paraId="08C6BA19" w14:textId="77777777" w:rsidR="00645D97" w:rsidRDefault="00645D97" w:rsidP="00645D97">
      <w:pPr>
        <w:rPr>
          <w:rStyle w:val="BodyText17"/>
          <w:rFonts w:ascii="Arial" w:hAnsi="Arial" w:cs="Arial"/>
          <w:b/>
          <w:sz w:val="20"/>
          <w:szCs w:val="20"/>
          <w:highlight w:val="yellow"/>
        </w:rPr>
      </w:pPr>
    </w:p>
    <w:p w14:paraId="4ADE0F7F" w14:textId="77777777" w:rsidR="00645D97" w:rsidRDefault="00645D97" w:rsidP="00645D97">
      <w:pPr>
        <w:rPr>
          <w:rStyle w:val="BodyText17"/>
          <w:rFonts w:ascii="Arial" w:hAnsi="Arial" w:cs="Arial"/>
          <w:b/>
          <w:sz w:val="20"/>
          <w:szCs w:val="20"/>
          <w:highlight w:val="yellow"/>
        </w:rPr>
      </w:pPr>
    </w:p>
    <w:p w14:paraId="440560BD" w14:textId="77777777" w:rsidR="00645D97" w:rsidRDefault="00645D97" w:rsidP="00645D97">
      <w:pPr>
        <w:rPr>
          <w:rStyle w:val="BodyText17"/>
          <w:rFonts w:ascii="Arial" w:hAnsi="Arial" w:cs="Arial"/>
          <w:b/>
          <w:sz w:val="20"/>
          <w:szCs w:val="20"/>
          <w:highlight w:val="yellow"/>
        </w:rPr>
      </w:pPr>
    </w:p>
    <w:p w14:paraId="1D5D1831" w14:textId="77777777" w:rsidR="00645D97" w:rsidRDefault="00645D97" w:rsidP="00645D97">
      <w:pPr>
        <w:rPr>
          <w:rStyle w:val="BodyText17"/>
          <w:rFonts w:ascii="Arial" w:hAnsi="Arial" w:cs="Arial"/>
          <w:b/>
          <w:sz w:val="20"/>
          <w:szCs w:val="20"/>
          <w:highlight w:val="yellow"/>
        </w:rPr>
      </w:pPr>
    </w:p>
    <w:p w14:paraId="1775C800" w14:textId="77777777" w:rsidR="00645D97" w:rsidRDefault="00645D97" w:rsidP="00645D97">
      <w:pPr>
        <w:rPr>
          <w:rStyle w:val="BodyText17"/>
          <w:rFonts w:ascii="Arial" w:hAnsi="Arial" w:cs="Arial"/>
          <w:b/>
          <w:sz w:val="20"/>
          <w:szCs w:val="20"/>
          <w:highlight w:val="yellow"/>
        </w:rPr>
      </w:pPr>
    </w:p>
    <w:p w14:paraId="1C866452" w14:textId="77777777" w:rsidR="00645D97" w:rsidRDefault="00645D97" w:rsidP="00645D97">
      <w:pPr>
        <w:rPr>
          <w:rStyle w:val="BodyText17"/>
          <w:rFonts w:ascii="Arial" w:hAnsi="Arial" w:cs="Arial"/>
          <w:b/>
          <w:sz w:val="20"/>
          <w:szCs w:val="20"/>
          <w:highlight w:val="yellow"/>
        </w:rPr>
      </w:pPr>
    </w:p>
    <w:p w14:paraId="6AC359BB" w14:textId="77777777" w:rsidR="00645D97" w:rsidRDefault="00645D97" w:rsidP="00645D97">
      <w:pPr>
        <w:rPr>
          <w:rStyle w:val="BodyText17"/>
          <w:rFonts w:ascii="Arial" w:hAnsi="Arial" w:cs="Arial"/>
          <w:b/>
          <w:sz w:val="20"/>
          <w:szCs w:val="20"/>
          <w:highlight w:val="yellow"/>
        </w:rPr>
      </w:pPr>
    </w:p>
    <w:p w14:paraId="635640C2" w14:textId="77777777" w:rsidR="00645D97" w:rsidRDefault="00645D97" w:rsidP="00645D97">
      <w:pPr>
        <w:rPr>
          <w:rStyle w:val="BodyText17"/>
          <w:rFonts w:ascii="Arial" w:hAnsi="Arial" w:cs="Arial"/>
          <w:b/>
          <w:sz w:val="20"/>
          <w:szCs w:val="20"/>
          <w:highlight w:val="yellow"/>
        </w:rPr>
      </w:pPr>
    </w:p>
    <w:p w14:paraId="7EFF4CE8" w14:textId="77777777" w:rsidR="00645D97" w:rsidRDefault="00645D97" w:rsidP="00645D97">
      <w:pPr>
        <w:rPr>
          <w:rStyle w:val="BodyText17"/>
          <w:rFonts w:ascii="Arial" w:hAnsi="Arial" w:cs="Arial"/>
          <w:b/>
          <w:sz w:val="20"/>
          <w:szCs w:val="20"/>
          <w:highlight w:val="yellow"/>
        </w:rPr>
      </w:pPr>
    </w:p>
    <w:p w14:paraId="233658D8" w14:textId="77777777" w:rsidR="00645D97" w:rsidRDefault="00645D97" w:rsidP="00645D97">
      <w:pPr>
        <w:rPr>
          <w:rStyle w:val="BodyText17"/>
          <w:rFonts w:ascii="Arial" w:hAnsi="Arial" w:cs="Arial"/>
          <w:b/>
          <w:sz w:val="20"/>
          <w:szCs w:val="20"/>
          <w:highlight w:val="yellow"/>
        </w:rPr>
      </w:pPr>
    </w:p>
    <w:p w14:paraId="76FB13FB" w14:textId="77777777" w:rsidR="00645D97" w:rsidRDefault="00645D97" w:rsidP="00645D97">
      <w:pPr>
        <w:rPr>
          <w:rStyle w:val="BodyText17"/>
          <w:rFonts w:ascii="Arial" w:hAnsi="Arial" w:cs="Arial"/>
          <w:b/>
          <w:sz w:val="20"/>
          <w:szCs w:val="20"/>
          <w:highlight w:val="yellow"/>
        </w:rPr>
      </w:pPr>
    </w:p>
    <w:p w14:paraId="193A8942" w14:textId="77777777" w:rsidR="00645D97" w:rsidRDefault="00645D97" w:rsidP="00645D97">
      <w:pPr>
        <w:rPr>
          <w:rStyle w:val="BodyText17"/>
          <w:rFonts w:ascii="Arial" w:hAnsi="Arial" w:cs="Arial"/>
          <w:b/>
          <w:sz w:val="20"/>
          <w:szCs w:val="20"/>
          <w:highlight w:val="yellow"/>
        </w:rPr>
      </w:pPr>
    </w:p>
    <w:p w14:paraId="75B0733A" w14:textId="77777777" w:rsidR="00645D97" w:rsidRDefault="00645D97" w:rsidP="00645D97">
      <w:pPr>
        <w:rPr>
          <w:rStyle w:val="BodyText17"/>
          <w:rFonts w:ascii="Arial" w:hAnsi="Arial" w:cs="Arial"/>
          <w:b/>
          <w:sz w:val="20"/>
          <w:szCs w:val="20"/>
          <w:highlight w:val="yellow"/>
        </w:rPr>
      </w:pPr>
    </w:p>
    <w:p w14:paraId="0D417880" w14:textId="77777777" w:rsidR="00645D97" w:rsidRDefault="00645D97" w:rsidP="00645D97">
      <w:pPr>
        <w:rPr>
          <w:rStyle w:val="BodyText17"/>
          <w:rFonts w:ascii="Arial" w:hAnsi="Arial" w:cs="Arial"/>
          <w:b/>
          <w:sz w:val="20"/>
          <w:szCs w:val="20"/>
          <w:highlight w:val="yellow"/>
        </w:rPr>
      </w:pPr>
    </w:p>
    <w:p w14:paraId="23B886DE" w14:textId="77777777" w:rsidR="00645D97" w:rsidRDefault="00645D97" w:rsidP="00645D97">
      <w:pPr>
        <w:rPr>
          <w:rStyle w:val="BodyText17"/>
          <w:rFonts w:ascii="Arial" w:hAnsi="Arial" w:cs="Arial"/>
          <w:b/>
          <w:sz w:val="20"/>
          <w:szCs w:val="20"/>
          <w:highlight w:val="yellow"/>
        </w:rPr>
      </w:pPr>
    </w:p>
    <w:p w14:paraId="791AA73F" w14:textId="77777777" w:rsidR="00645D97" w:rsidRDefault="00645D97" w:rsidP="00645D97">
      <w:pPr>
        <w:rPr>
          <w:rStyle w:val="BodyText17"/>
          <w:rFonts w:ascii="Arial" w:hAnsi="Arial" w:cs="Arial"/>
          <w:b/>
          <w:sz w:val="20"/>
          <w:szCs w:val="20"/>
          <w:highlight w:val="yellow"/>
        </w:rPr>
      </w:pPr>
    </w:p>
    <w:p w14:paraId="0E8F095C" w14:textId="77777777" w:rsidR="00645D97" w:rsidRDefault="00645D97" w:rsidP="00645D97">
      <w:pPr>
        <w:rPr>
          <w:rStyle w:val="BodyText17"/>
          <w:rFonts w:ascii="Arial" w:hAnsi="Arial" w:cs="Arial"/>
          <w:b/>
          <w:sz w:val="20"/>
          <w:szCs w:val="20"/>
          <w:highlight w:val="yellow"/>
        </w:rPr>
      </w:pPr>
    </w:p>
    <w:p w14:paraId="2066D070" w14:textId="77777777" w:rsidR="00645D97" w:rsidRDefault="00645D97" w:rsidP="00645D97">
      <w:pPr>
        <w:rPr>
          <w:rStyle w:val="BodyText17"/>
          <w:rFonts w:ascii="Arial" w:hAnsi="Arial" w:cs="Arial"/>
          <w:b/>
          <w:sz w:val="20"/>
          <w:szCs w:val="20"/>
          <w:highlight w:val="yellow"/>
        </w:rPr>
      </w:pPr>
    </w:p>
    <w:p w14:paraId="23570D24" w14:textId="77777777" w:rsidR="00645D97" w:rsidRDefault="00645D97" w:rsidP="00645D97">
      <w:pPr>
        <w:rPr>
          <w:rStyle w:val="BodyText17"/>
          <w:rFonts w:ascii="Arial" w:hAnsi="Arial" w:cs="Arial"/>
          <w:b/>
          <w:sz w:val="20"/>
          <w:szCs w:val="20"/>
          <w:highlight w:val="yellow"/>
        </w:rPr>
      </w:pPr>
    </w:p>
    <w:p w14:paraId="5D9FD73F" w14:textId="77777777" w:rsidR="00645D97" w:rsidRDefault="00645D97" w:rsidP="00645D97">
      <w:pPr>
        <w:rPr>
          <w:rStyle w:val="BodyText17"/>
          <w:rFonts w:ascii="Arial" w:hAnsi="Arial" w:cs="Arial"/>
          <w:b/>
          <w:sz w:val="20"/>
          <w:szCs w:val="20"/>
          <w:highlight w:val="yellow"/>
        </w:rPr>
      </w:pPr>
    </w:p>
    <w:p w14:paraId="58117C6E" w14:textId="77777777" w:rsidR="00645D97" w:rsidRDefault="00645D97" w:rsidP="00645D97">
      <w:pPr>
        <w:rPr>
          <w:rStyle w:val="BodyText17"/>
          <w:rFonts w:ascii="Arial" w:hAnsi="Arial" w:cs="Arial"/>
          <w:b/>
          <w:sz w:val="20"/>
          <w:szCs w:val="20"/>
          <w:highlight w:val="yellow"/>
        </w:rPr>
      </w:pPr>
    </w:p>
    <w:p w14:paraId="31DF5B0F" w14:textId="77777777" w:rsidR="00645D97" w:rsidRDefault="00645D97" w:rsidP="00645D97">
      <w:pPr>
        <w:rPr>
          <w:rStyle w:val="BodyText17"/>
          <w:rFonts w:ascii="Arial" w:hAnsi="Arial" w:cs="Arial"/>
          <w:b/>
          <w:sz w:val="20"/>
          <w:szCs w:val="20"/>
          <w:highlight w:val="yellow"/>
        </w:rPr>
      </w:pPr>
    </w:p>
    <w:p w14:paraId="60B512C8" w14:textId="77777777" w:rsidR="00645D97" w:rsidRDefault="00645D97" w:rsidP="00645D97">
      <w:pPr>
        <w:rPr>
          <w:rStyle w:val="BodyText17"/>
          <w:rFonts w:ascii="Arial" w:hAnsi="Arial" w:cs="Arial"/>
          <w:b/>
          <w:sz w:val="20"/>
          <w:szCs w:val="20"/>
          <w:highlight w:val="yellow"/>
        </w:rPr>
      </w:pPr>
    </w:p>
    <w:p w14:paraId="1D9E75AC" w14:textId="77777777" w:rsidR="00645D97" w:rsidRDefault="00645D97" w:rsidP="00645D97">
      <w:pPr>
        <w:rPr>
          <w:rStyle w:val="BodyText17"/>
          <w:rFonts w:ascii="Arial" w:hAnsi="Arial" w:cs="Arial"/>
          <w:b/>
          <w:sz w:val="20"/>
          <w:szCs w:val="20"/>
          <w:highlight w:val="yellow"/>
        </w:rPr>
      </w:pPr>
    </w:p>
    <w:p w14:paraId="63151A5A" w14:textId="77777777" w:rsidR="00645D97" w:rsidRDefault="00645D97" w:rsidP="00645D97">
      <w:pPr>
        <w:rPr>
          <w:rStyle w:val="BodyText17"/>
          <w:rFonts w:ascii="Arial" w:hAnsi="Arial" w:cs="Arial"/>
          <w:b/>
          <w:sz w:val="20"/>
          <w:szCs w:val="20"/>
          <w:highlight w:val="yellow"/>
        </w:rPr>
      </w:pPr>
    </w:p>
    <w:p w14:paraId="3BA0EADA" w14:textId="77777777" w:rsidR="00645D97" w:rsidRDefault="00645D97" w:rsidP="00645D97">
      <w:pPr>
        <w:rPr>
          <w:rStyle w:val="BodyText17"/>
          <w:rFonts w:ascii="Arial" w:hAnsi="Arial" w:cs="Arial"/>
          <w:b/>
          <w:sz w:val="20"/>
          <w:szCs w:val="20"/>
          <w:highlight w:val="yellow"/>
        </w:rPr>
      </w:pPr>
    </w:p>
    <w:p w14:paraId="275E8636" w14:textId="77777777" w:rsidR="00645D97" w:rsidRDefault="00645D97" w:rsidP="00645D97">
      <w:pPr>
        <w:rPr>
          <w:rStyle w:val="BodyText17"/>
          <w:rFonts w:ascii="Arial" w:hAnsi="Arial" w:cs="Arial"/>
          <w:b/>
          <w:sz w:val="20"/>
          <w:szCs w:val="20"/>
          <w:highlight w:val="yellow"/>
        </w:rPr>
      </w:pPr>
    </w:p>
    <w:p w14:paraId="704F975D" w14:textId="77777777" w:rsidR="00645D97" w:rsidRDefault="00645D97" w:rsidP="00645D97">
      <w:pPr>
        <w:rPr>
          <w:rStyle w:val="BodyText17"/>
          <w:rFonts w:ascii="Arial" w:hAnsi="Arial" w:cs="Arial"/>
          <w:b/>
          <w:sz w:val="20"/>
          <w:szCs w:val="20"/>
          <w:highlight w:val="yellow"/>
        </w:rPr>
      </w:pPr>
    </w:p>
    <w:p w14:paraId="386EAB25" w14:textId="77777777" w:rsidR="00645D97" w:rsidRDefault="00645D97" w:rsidP="00645D97">
      <w:pPr>
        <w:rPr>
          <w:rStyle w:val="BodyText17"/>
          <w:rFonts w:ascii="Arial" w:hAnsi="Arial" w:cs="Arial"/>
          <w:b/>
          <w:sz w:val="20"/>
          <w:szCs w:val="20"/>
          <w:highlight w:val="yellow"/>
        </w:rPr>
      </w:pPr>
    </w:p>
    <w:p w14:paraId="08A874B3" w14:textId="77777777" w:rsidR="00645D97" w:rsidRDefault="00645D97" w:rsidP="00645D97">
      <w:pPr>
        <w:rPr>
          <w:rStyle w:val="BodyText17"/>
          <w:rFonts w:ascii="Arial" w:hAnsi="Arial" w:cs="Arial"/>
          <w:b/>
          <w:sz w:val="20"/>
          <w:szCs w:val="20"/>
          <w:highlight w:val="yellow"/>
        </w:rPr>
      </w:pPr>
    </w:p>
    <w:p w14:paraId="4191AABA" w14:textId="77777777" w:rsidR="00645D97" w:rsidRDefault="00645D97" w:rsidP="00645D97">
      <w:pPr>
        <w:rPr>
          <w:rStyle w:val="BodyText17"/>
          <w:rFonts w:ascii="Arial" w:hAnsi="Arial" w:cs="Arial"/>
          <w:b/>
          <w:sz w:val="20"/>
          <w:szCs w:val="20"/>
          <w:highlight w:val="yellow"/>
        </w:rPr>
      </w:pPr>
    </w:p>
    <w:p w14:paraId="0C4F8827" w14:textId="77777777" w:rsidR="00645D97" w:rsidRDefault="00645D97" w:rsidP="00645D97">
      <w:pPr>
        <w:rPr>
          <w:rStyle w:val="BodyText17"/>
          <w:rFonts w:ascii="Arial" w:hAnsi="Arial" w:cs="Arial"/>
          <w:b/>
          <w:sz w:val="20"/>
          <w:szCs w:val="20"/>
          <w:highlight w:val="yellow"/>
        </w:rPr>
      </w:pPr>
    </w:p>
    <w:p w14:paraId="6226E6D4" w14:textId="77777777" w:rsidR="00645D97" w:rsidRDefault="00645D97" w:rsidP="00645D97">
      <w:pPr>
        <w:rPr>
          <w:rStyle w:val="BodyText17"/>
          <w:rFonts w:ascii="Arial" w:hAnsi="Arial" w:cs="Arial"/>
          <w:b/>
          <w:sz w:val="20"/>
          <w:szCs w:val="20"/>
          <w:highlight w:val="yellow"/>
        </w:rPr>
      </w:pPr>
    </w:p>
    <w:p w14:paraId="097248BB" w14:textId="77777777" w:rsidR="00645D97" w:rsidRDefault="00645D97" w:rsidP="00645D97">
      <w:pPr>
        <w:rPr>
          <w:rStyle w:val="BodyText17"/>
          <w:rFonts w:ascii="Arial" w:hAnsi="Arial" w:cs="Arial"/>
          <w:sz w:val="20"/>
          <w:szCs w:val="20"/>
          <w:highlight w:val="yellow"/>
        </w:rPr>
      </w:pPr>
    </w:p>
    <w:p w14:paraId="005CEF20" w14:textId="77777777" w:rsidR="00645D97" w:rsidRDefault="00645D97" w:rsidP="00645D97">
      <w:pPr>
        <w:pStyle w:val="Body"/>
        <w:jc w:val="center"/>
        <w:rPr>
          <w:b/>
        </w:rPr>
      </w:pPr>
      <w:r w:rsidRPr="002B2310">
        <w:rPr>
          <w:b/>
        </w:rPr>
        <w:lastRenderedPageBreak/>
        <w:t>P</w:t>
      </w:r>
      <w:r>
        <w:rPr>
          <w:b/>
        </w:rPr>
        <w:t>ART 4</w:t>
      </w:r>
      <w:r w:rsidRPr="002B2310">
        <w:rPr>
          <w:b/>
        </w:rPr>
        <w:t xml:space="preserve"> – </w:t>
      </w:r>
      <w:r>
        <w:rPr>
          <w:b/>
        </w:rPr>
        <w:t>SUBCONSULTANT</w:t>
      </w:r>
      <w:r w:rsidRPr="002B2310">
        <w:rPr>
          <w:b/>
        </w:rPr>
        <w:t xml:space="preserve"> </w:t>
      </w:r>
      <w:r>
        <w:rPr>
          <w:b/>
        </w:rPr>
        <w:t>THIRD PARTY RIGHTS SCHEDULE</w:t>
      </w:r>
    </w:p>
    <w:p w14:paraId="19DBB6E0" w14:textId="2D11722A" w:rsidR="00645D97" w:rsidRPr="00654C7D" w:rsidRDefault="00645D97" w:rsidP="00654C7D">
      <w:pPr>
        <w:pStyle w:val="Body"/>
        <w:sectPr w:rsidR="00645D97" w:rsidRPr="00654C7D" w:rsidSect="00813F93">
          <w:pgSz w:w="11906" w:h="16838"/>
          <w:pgMar w:top="1418" w:right="1134" w:bottom="1418" w:left="1134" w:header="709" w:footer="709" w:gutter="0"/>
          <w:paperSrc w:first="7" w:other="7"/>
          <w:cols w:space="708"/>
          <w:docGrid w:linePitch="326"/>
        </w:sectPr>
      </w:pPr>
    </w:p>
    <w:p w14:paraId="72CB242D" w14:textId="77777777" w:rsidR="00115C84" w:rsidRPr="00EF7277" w:rsidRDefault="00115C84" w:rsidP="00115C84">
      <w:pPr>
        <w:pStyle w:val="Schedule"/>
        <w:keepNext w:val="0"/>
        <w:keepLines w:val="0"/>
        <w:widowControl w:val="0"/>
      </w:pPr>
    </w:p>
    <w:p w14:paraId="199DE599" w14:textId="1571B54E" w:rsidR="008875AA" w:rsidRPr="003C2757" w:rsidRDefault="00115C84" w:rsidP="00A8699B">
      <w:pPr>
        <w:pStyle w:val="SubHeading"/>
        <w:rPr>
          <w:rStyle w:val="BodyText17"/>
          <w:rFonts w:ascii="Arial" w:eastAsia="Arial" w:hAnsi="Arial" w:cs="Arial"/>
          <w:sz w:val="20"/>
          <w:szCs w:val="20"/>
        </w:rPr>
      </w:pPr>
      <w:r w:rsidRPr="00EF7277">
        <w:t>PERFORMANCE SECURITY</w:t>
      </w:r>
    </w:p>
    <w:p w14:paraId="627ABC7D" w14:textId="77777777" w:rsidR="008875AA" w:rsidRDefault="008875AA" w:rsidP="00D26E45">
      <w:pPr>
        <w:jc w:val="both"/>
        <w:rPr>
          <w:rStyle w:val="BodyText17"/>
          <w:rFonts w:ascii="Arial" w:hAnsi="Arial" w:cs="Arial"/>
          <w:b/>
          <w:sz w:val="20"/>
          <w:szCs w:val="20"/>
        </w:rPr>
      </w:pPr>
    </w:p>
    <w:p w14:paraId="630EB6AD" w14:textId="77777777" w:rsidR="00D26E45" w:rsidRPr="00EF7277" w:rsidRDefault="00D26E45" w:rsidP="00D26E45">
      <w:pPr>
        <w:pStyle w:val="SubHeading"/>
      </w:pPr>
      <w:r>
        <w:t xml:space="preserve">PART 1 – </w:t>
      </w:r>
      <w:r w:rsidRPr="00EF7277">
        <w:t>FORM OF PARENT COMPANY GUARANTEE</w:t>
      </w:r>
    </w:p>
    <w:p w14:paraId="5396693C" w14:textId="77777777" w:rsidR="007F03EA" w:rsidRDefault="007F03EA" w:rsidP="00D26E45">
      <w:pPr>
        <w:pStyle w:val="SubHeading"/>
      </w:pPr>
    </w:p>
    <w:p w14:paraId="342E2B18" w14:textId="77777777" w:rsidR="00826E2E" w:rsidRDefault="00826E2E" w:rsidP="00826E2E">
      <w:pPr>
        <w:pStyle w:val="Body"/>
      </w:pPr>
    </w:p>
    <w:p w14:paraId="00043ACB" w14:textId="77777777" w:rsidR="00826E2E" w:rsidRDefault="00826E2E" w:rsidP="00826E2E">
      <w:pPr>
        <w:pStyle w:val="Body"/>
      </w:pPr>
    </w:p>
    <w:p w14:paraId="4A6E7302" w14:textId="77777777" w:rsidR="00826E2E" w:rsidRDefault="00826E2E" w:rsidP="00826E2E">
      <w:pPr>
        <w:pStyle w:val="Body"/>
      </w:pPr>
    </w:p>
    <w:p w14:paraId="29D3B4DE" w14:textId="77777777" w:rsidR="00826E2E" w:rsidRDefault="00826E2E" w:rsidP="00826E2E">
      <w:pPr>
        <w:pStyle w:val="Body"/>
      </w:pPr>
    </w:p>
    <w:p w14:paraId="41BE8F1A" w14:textId="77777777" w:rsidR="00826E2E" w:rsidRDefault="00826E2E" w:rsidP="00826E2E">
      <w:pPr>
        <w:pStyle w:val="Body"/>
      </w:pPr>
    </w:p>
    <w:p w14:paraId="69B30378" w14:textId="77777777" w:rsidR="00826E2E" w:rsidRDefault="00826E2E" w:rsidP="00826E2E">
      <w:pPr>
        <w:pStyle w:val="Body"/>
      </w:pPr>
    </w:p>
    <w:p w14:paraId="6E905A87" w14:textId="77777777" w:rsidR="00826E2E" w:rsidRDefault="00826E2E" w:rsidP="00826E2E">
      <w:pPr>
        <w:pStyle w:val="Body"/>
      </w:pPr>
    </w:p>
    <w:p w14:paraId="67D99380" w14:textId="77777777" w:rsidR="00826E2E" w:rsidRDefault="00826E2E" w:rsidP="00826E2E">
      <w:pPr>
        <w:pStyle w:val="Body"/>
      </w:pPr>
    </w:p>
    <w:p w14:paraId="12982821" w14:textId="77777777" w:rsidR="00826E2E" w:rsidRDefault="00826E2E" w:rsidP="00826E2E">
      <w:pPr>
        <w:pStyle w:val="Body"/>
      </w:pPr>
    </w:p>
    <w:p w14:paraId="57BCCC1D" w14:textId="77777777" w:rsidR="00826E2E" w:rsidRDefault="00826E2E" w:rsidP="00826E2E">
      <w:pPr>
        <w:pStyle w:val="Body"/>
      </w:pPr>
    </w:p>
    <w:p w14:paraId="7ACEE5D1" w14:textId="77777777" w:rsidR="00826E2E" w:rsidRDefault="00826E2E" w:rsidP="00826E2E">
      <w:pPr>
        <w:pStyle w:val="Body"/>
      </w:pPr>
    </w:p>
    <w:p w14:paraId="11DDC8AE" w14:textId="77777777" w:rsidR="00826E2E" w:rsidRDefault="00826E2E" w:rsidP="00826E2E">
      <w:pPr>
        <w:pStyle w:val="Body"/>
      </w:pPr>
    </w:p>
    <w:p w14:paraId="33CD3A3C" w14:textId="77777777" w:rsidR="00826E2E" w:rsidRDefault="00826E2E" w:rsidP="00826E2E">
      <w:pPr>
        <w:pStyle w:val="Body"/>
      </w:pPr>
    </w:p>
    <w:p w14:paraId="22D3C7D7" w14:textId="77777777" w:rsidR="00826E2E" w:rsidRDefault="00826E2E" w:rsidP="00826E2E">
      <w:pPr>
        <w:pStyle w:val="Body"/>
      </w:pPr>
    </w:p>
    <w:p w14:paraId="556E0B6A" w14:textId="77777777" w:rsidR="00826E2E" w:rsidRDefault="00826E2E" w:rsidP="00826E2E">
      <w:pPr>
        <w:pStyle w:val="Body"/>
      </w:pPr>
    </w:p>
    <w:p w14:paraId="3FD84CEB" w14:textId="77777777" w:rsidR="00826E2E" w:rsidRDefault="00826E2E" w:rsidP="00826E2E">
      <w:pPr>
        <w:pStyle w:val="Body"/>
      </w:pPr>
    </w:p>
    <w:p w14:paraId="20C1DC28" w14:textId="77777777" w:rsidR="00826E2E" w:rsidRDefault="00826E2E" w:rsidP="00826E2E">
      <w:pPr>
        <w:pStyle w:val="Body"/>
      </w:pPr>
    </w:p>
    <w:p w14:paraId="359D251A" w14:textId="77777777" w:rsidR="00826E2E" w:rsidRDefault="00826E2E" w:rsidP="00826E2E">
      <w:pPr>
        <w:pStyle w:val="Body"/>
      </w:pPr>
    </w:p>
    <w:p w14:paraId="242EB2B6" w14:textId="77777777" w:rsidR="00826E2E" w:rsidRDefault="00826E2E" w:rsidP="00826E2E">
      <w:pPr>
        <w:pStyle w:val="Body"/>
      </w:pPr>
    </w:p>
    <w:p w14:paraId="1A19F438" w14:textId="77777777" w:rsidR="00826E2E" w:rsidRDefault="00826E2E" w:rsidP="00826E2E">
      <w:pPr>
        <w:pStyle w:val="Body"/>
      </w:pPr>
    </w:p>
    <w:p w14:paraId="46C438F6" w14:textId="77777777" w:rsidR="00826E2E" w:rsidRDefault="00826E2E" w:rsidP="00826E2E">
      <w:pPr>
        <w:pStyle w:val="Body"/>
      </w:pPr>
    </w:p>
    <w:p w14:paraId="12AAB672" w14:textId="77777777" w:rsidR="00826E2E" w:rsidRDefault="00826E2E" w:rsidP="00826E2E">
      <w:pPr>
        <w:pStyle w:val="Body"/>
      </w:pPr>
    </w:p>
    <w:p w14:paraId="5D846E90" w14:textId="77777777" w:rsidR="00826E2E" w:rsidRPr="00826E2E" w:rsidRDefault="00826E2E" w:rsidP="00826E2E">
      <w:pPr>
        <w:pStyle w:val="Body"/>
      </w:pPr>
    </w:p>
    <w:p w14:paraId="29E1BF34" w14:textId="21C31201" w:rsidR="00D26E45" w:rsidRPr="00EF7277" w:rsidRDefault="00D26E45" w:rsidP="00D26E45">
      <w:pPr>
        <w:pStyle w:val="SubHeading"/>
      </w:pPr>
      <w:r>
        <w:lastRenderedPageBreak/>
        <w:t xml:space="preserve">PART 2 – </w:t>
      </w:r>
      <w:r w:rsidRPr="00EF7277">
        <w:t>FORM OF PERFORMANCE BOND</w:t>
      </w:r>
    </w:p>
    <w:p w14:paraId="7DB99431" w14:textId="5B9C89D9" w:rsidR="007F03EA" w:rsidRDefault="007F03EA" w:rsidP="00826E2E">
      <w:pPr>
        <w:widowControl/>
        <w:autoSpaceDE w:val="0"/>
        <w:autoSpaceDN w:val="0"/>
        <w:adjustRightInd w:val="0"/>
        <w:rPr>
          <w:rFonts w:ascii="Arial,Bold" w:hAnsi="Arial,Bold" w:cs="Arial,Bold"/>
          <w:b/>
          <w:bCs/>
          <w:color w:val="auto"/>
          <w:sz w:val="20"/>
          <w:szCs w:val="20"/>
        </w:rPr>
      </w:pPr>
    </w:p>
    <w:p w14:paraId="714299DF"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C866194"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E3E6296"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CC55235"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73F0B3AE"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E7AC3E0"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583A372D"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1ED374E"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5F44A6DB"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783CFFD"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8482A30"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79E3A9F"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BB0C2EE"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6141288"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7A0EE76"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68A923A7"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43F377CA"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42854C92"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7335E98D"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D02008B"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146E9C5"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0AC90BD"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F147E18"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57FFBBD5"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9D1559F"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1702797"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4F31CFAB"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22A356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511BC30"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BD7D43B"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BD03DBD"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A9EF2C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3470B44"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858F160"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691B95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834F396"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2966F450"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257889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41132F2A"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8EA43EA"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61C118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5841D8B"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6FEA4502"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354B5AEF"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55EAC91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764A16E"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41D9902"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499090F0"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16B837D2"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67AB0C53"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564C8857" w14:textId="77777777" w:rsidR="00826E2E" w:rsidRDefault="00826E2E" w:rsidP="00826E2E">
      <w:pPr>
        <w:widowControl/>
        <w:autoSpaceDE w:val="0"/>
        <w:autoSpaceDN w:val="0"/>
        <w:adjustRightInd w:val="0"/>
        <w:rPr>
          <w:rFonts w:ascii="Arial,Bold" w:hAnsi="Arial,Bold" w:cs="Arial,Bold"/>
          <w:b/>
          <w:bCs/>
          <w:color w:val="auto"/>
          <w:sz w:val="20"/>
          <w:szCs w:val="20"/>
        </w:rPr>
      </w:pPr>
    </w:p>
    <w:p w14:paraId="06BE9A31" w14:textId="77777777" w:rsidR="00826E2E" w:rsidRDefault="00826E2E" w:rsidP="00826E2E">
      <w:pPr>
        <w:widowControl/>
        <w:autoSpaceDE w:val="0"/>
        <w:autoSpaceDN w:val="0"/>
        <w:adjustRightInd w:val="0"/>
      </w:pPr>
    </w:p>
    <w:p w14:paraId="09FE3F43" w14:textId="2FEEF855" w:rsidR="00D26E45" w:rsidRPr="00EF7277" w:rsidRDefault="00D26E45" w:rsidP="00D26E45">
      <w:pPr>
        <w:pStyle w:val="SubHeading"/>
      </w:pPr>
      <w:r>
        <w:lastRenderedPageBreak/>
        <w:t xml:space="preserve">PART 3 – </w:t>
      </w:r>
      <w:r w:rsidRPr="00EF7277">
        <w:t xml:space="preserve">FORM OF VESTING </w:t>
      </w:r>
      <w:r>
        <w:t>AGREEMENT</w:t>
      </w:r>
    </w:p>
    <w:p w14:paraId="55CC0605" w14:textId="77777777" w:rsidR="009C0FDE" w:rsidRDefault="009C0FDE" w:rsidP="00115C84">
      <w:pPr>
        <w:pStyle w:val="SubHeading"/>
        <w:sectPr w:rsidR="009C0FDE" w:rsidSect="00813F93">
          <w:pgSz w:w="11906" w:h="16838"/>
          <w:pgMar w:top="1418" w:right="1134" w:bottom="1418" w:left="1134" w:header="709" w:footer="709" w:gutter="0"/>
          <w:paperSrc w:first="7" w:other="7"/>
          <w:cols w:space="708"/>
          <w:docGrid w:linePitch="326"/>
        </w:sectPr>
      </w:pPr>
    </w:p>
    <w:p w14:paraId="669026B6" w14:textId="77777777" w:rsidR="00115C84" w:rsidRPr="00EF7277" w:rsidRDefault="00115C84" w:rsidP="00115C84">
      <w:pPr>
        <w:pStyle w:val="Schedule"/>
        <w:keepNext w:val="0"/>
        <w:keepLines w:val="0"/>
        <w:widowControl w:val="0"/>
      </w:pPr>
    </w:p>
    <w:p w14:paraId="432A1119" w14:textId="45F496C5" w:rsidR="00115C84" w:rsidRDefault="00115C84" w:rsidP="00115C84">
      <w:pPr>
        <w:pStyle w:val="SubHeading"/>
      </w:pPr>
      <w:r w:rsidRPr="00EF7277">
        <w:t>DATA PROTECTION SCHEDULE</w:t>
      </w:r>
    </w:p>
    <w:p w14:paraId="712EF1F1" w14:textId="77777777" w:rsidR="00D26E45" w:rsidRPr="00EF7277" w:rsidRDefault="00D26E45" w:rsidP="00D26E45">
      <w:pPr>
        <w:jc w:val="both"/>
        <w:rPr>
          <w:rStyle w:val="BodyText17"/>
          <w:rFonts w:ascii="Arial" w:hAnsi="Arial" w:cs="Arial"/>
          <w:b/>
          <w:sz w:val="20"/>
          <w:szCs w:val="20"/>
        </w:rPr>
      </w:pPr>
    </w:p>
    <w:p w14:paraId="5348D7C9" w14:textId="77777777" w:rsidR="00D26E45" w:rsidRPr="00D26E45" w:rsidRDefault="00D26E45" w:rsidP="00D26E45">
      <w:pPr>
        <w:pStyle w:val="Body"/>
      </w:pPr>
    </w:p>
    <w:p w14:paraId="02B62462" w14:textId="4C58A898" w:rsidR="00D71C36" w:rsidRPr="00D71C36" w:rsidRDefault="00D71C36" w:rsidP="00877B96">
      <w:pPr>
        <w:pStyle w:val="SubHeading"/>
      </w:pPr>
    </w:p>
    <w:p w14:paraId="3FDEC506" w14:textId="77777777" w:rsidR="00413B74" w:rsidRPr="00EF7277" w:rsidRDefault="00413B74" w:rsidP="00413B74">
      <w:pPr>
        <w:pStyle w:val="Body"/>
        <w:rPr>
          <w:highlight w:val="yellow"/>
        </w:rPr>
      </w:pPr>
    </w:p>
    <w:p w14:paraId="603941F5" w14:textId="77777777" w:rsidR="00413B74" w:rsidRPr="00EF7277" w:rsidRDefault="00413B74" w:rsidP="00413B74">
      <w:pPr>
        <w:pStyle w:val="Body"/>
        <w:rPr>
          <w:highlight w:val="yellow"/>
        </w:rPr>
      </w:pPr>
    </w:p>
    <w:p w14:paraId="0FA4387C" w14:textId="77777777" w:rsidR="00413B74" w:rsidRPr="00EF7277" w:rsidRDefault="00413B74" w:rsidP="00413B74">
      <w:pPr>
        <w:pStyle w:val="Body"/>
        <w:rPr>
          <w:highlight w:val="yellow"/>
        </w:rPr>
        <w:sectPr w:rsidR="00413B74" w:rsidRPr="00EF7277" w:rsidSect="00813F93">
          <w:pgSz w:w="11906" w:h="16838"/>
          <w:pgMar w:top="1418" w:right="1134" w:bottom="1418" w:left="1134" w:header="709" w:footer="709" w:gutter="0"/>
          <w:paperSrc w:first="7" w:other="7"/>
          <w:cols w:space="708"/>
          <w:docGrid w:linePitch="326"/>
        </w:sectPr>
      </w:pPr>
    </w:p>
    <w:p w14:paraId="2A17B6C7" w14:textId="77777777" w:rsidR="00115C84" w:rsidRPr="00EF7277" w:rsidRDefault="00115C84" w:rsidP="00115C84">
      <w:pPr>
        <w:pStyle w:val="Schedule"/>
        <w:keepNext w:val="0"/>
        <w:keepLines w:val="0"/>
        <w:widowControl w:val="0"/>
      </w:pPr>
    </w:p>
    <w:p w14:paraId="6ACBBFF1" w14:textId="1AD69872" w:rsidR="00115C84" w:rsidRDefault="00115C84" w:rsidP="00115C84">
      <w:pPr>
        <w:pStyle w:val="SubHeading"/>
      </w:pPr>
      <w:r w:rsidRPr="00EF7277">
        <w:t>BIM REQUIREMENTS</w:t>
      </w:r>
    </w:p>
    <w:p w14:paraId="1D6B7D4F" w14:textId="77777777" w:rsidR="00826E2E" w:rsidRPr="00331B70" w:rsidRDefault="00826E2E" w:rsidP="00826E2E">
      <w:pPr>
        <w:rPr>
          <w:rFonts w:ascii="Arial" w:hAnsi="Arial" w:cs="Arial"/>
          <w:color w:val="auto"/>
          <w:sz w:val="20"/>
          <w:szCs w:val="20"/>
        </w:rPr>
      </w:pPr>
      <w:r w:rsidRPr="00331B70">
        <w:rPr>
          <w:rFonts w:ascii="Arial" w:hAnsi="Arial" w:cs="Arial"/>
          <w:sz w:val="20"/>
          <w:szCs w:val="20"/>
        </w:rPr>
        <w:t xml:space="preserve">The Constructor acknowledges that the provisions of the BIM Requirements in relation to this FAC-1 Agreement are those that are contained in and have been made available to the Constructor from the Client’s Viewpoint </w:t>
      </w:r>
      <w:r w:rsidRPr="00331B70">
        <w:rPr>
          <w:rFonts w:ascii="Arial" w:hAnsi="Arial" w:cs="Arial"/>
          <w:color w:val="auto"/>
          <w:sz w:val="20"/>
          <w:szCs w:val="20"/>
        </w:rPr>
        <w:t>(also referred to as Volume 3 for each project).</w:t>
      </w:r>
    </w:p>
    <w:p w14:paraId="7F3137B0" w14:textId="77777777" w:rsidR="008875AA" w:rsidRPr="00EF7277" w:rsidRDefault="008875AA" w:rsidP="008875AA">
      <w:pPr>
        <w:jc w:val="both"/>
        <w:rPr>
          <w:rStyle w:val="BodyText17"/>
          <w:rFonts w:ascii="Arial" w:hAnsi="Arial" w:cs="Arial"/>
          <w:b/>
          <w:sz w:val="20"/>
          <w:szCs w:val="20"/>
        </w:rPr>
      </w:pPr>
    </w:p>
    <w:p w14:paraId="3735B7D5" w14:textId="77777777" w:rsidR="00D26E45" w:rsidRPr="00D26E45" w:rsidRDefault="00D26E45" w:rsidP="00D26E45">
      <w:pPr>
        <w:pStyle w:val="Body"/>
      </w:pPr>
    </w:p>
    <w:p w14:paraId="1E92814A" w14:textId="400627A5" w:rsidR="00D71C36" w:rsidRPr="00D71C36" w:rsidRDefault="00D71C36" w:rsidP="00877B96">
      <w:pPr>
        <w:pStyle w:val="SubHeading"/>
      </w:pPr>
    </w:p>
    <w:p w14:paraId="258F5D9D" w14:textId="77777777" w:rsidR="005A47B0" w:rsidRPr="00EF7277" w:rsidRDefault="005A47B0" w:rsidP="005A47B0">
      <w:pPr>
        <w:jc w:val="both"/>
        <w:rPr>
          <w:rStyle w:val="BodyText17"/>
          <w:rFonts w:ascii="Arial" w:hAnsi="Arial" w:cs="Arial"/>
          <w:b/>
          <w:sz w:val="20"/>
          <w:szCs w:val="20"/>
        </w:rPr>
      </w:pPr>
    </w:p>
    <w:p w14:paraId="08071A98" w14:textId="77777777" w:rsidR="00413B74" w:rsidRPr="00EF7277" w:rsidRDefault="00413B74" w:rsidP="001916E1">
      <w:pPr>
        <w:jc w:val="center"/>
        <w:rPr>
          <w:rStyle w:val="BodyText17"/>
          <w:rFonts w:ascii="Arial" w:hAnsi="Arial" w:cs="Arial"/>
          <w:sz w:val="20"/>
          <w:szCs w:val="20"/>
          <w:highlight w:val="yellow"/>
        </w:rPr>
        <w:sectPr w:rsidR="00413B74" w:rsidRPr="00EF7277" w:rsidSect="00813F93">
          <w:pgSz w:w="11909" w:h="16834" w:code="9"/>
          <w:pgMar w:top="1418" w:right="1134" w:bottom="1418" w:left="1134" w:header="709" w:footer="709" w:gutter="0"/>
          <w:cols w:space="720"/>
          <w:noEndnote/>
          <w:docGrid w:linePitch="360"/>
        </w:sectPr>
      </w:pPr>
    </w:p>
    <w:p w14:paraId="188B0963" w14:textId="743F1E9C" w:rsidR="007F03EA" w:rsidRDefault="007F03EA" w:rsidP="00573353">
      <w:pPr>
        <w:jc w:val="center"/>
        <w:rPr>
          <w:rStyle w:val="BodyText17"/>
          <w:rFonts w:ascii="Arial" w:hAnsi="Arial" w:cs="Arial"/>
          <w:b/>
          <w:sz w:val="20"/>
          <w:szCs w:val="20"/>
        </w:rPr>
      </w:pPr>
      <w:r>
        <w:rPr>
          <w:rStyle w:val="BodyText17"/>
          <w:rFonts w:ascii="Arial" w:hAnsi="Arial" w:cs="Arial"/>
          <w:b/>
          <w:sz w:val="20"/>
          <w:szCs w:val="20"/>
        </w:rPr>
        <w:lastRenderedPageBreak/>
        <w:t>SCHEDULE 16</w:t>
      </w:r>
    </w:p>
    <w:p w14:paraId="34863139" w14:textId="2FB2764D" w:rsidR="007F03EA" w:rsidRDefault="007F03EA" w:rsidP="00573353">
      <w:pPr>
        <w:jc w:val="center"/>
        <w:rPr>
          <w:rStyle w:val="BodyText17"/>
          <w:rFonts w:ascii="Arial" w:hAnsi="Arial" w:cs="Arial"/>
          <w:b/>
          <w:sz w:val="20"/>
          <w:szCs w:val="20"/>
        </w:rPr>
      </w:pPr>
    </w:p>
    <w:p w14:paraId="6C713153" w14:textId="34061447" w:rsidR="007F03EA" w:rsidRDefault="007F03EA" w:rsidP="00573353">
      <w:pPr>
        <w:jc w:val="center"/>
        <w:rPr>
          <w:rStyle w:val="BodyText17"/>
          <w:rFonts w:ascii="Arial" w:hAnsi="Arial" w:cs="Arial"/>
          <w:b/>
          <w:sz w:val="20"/>
          <w:szCs w:val="20"/>
        </w:rPr>
      </w:pPr>
      <w:r>
        <w:rPr>
          <w:rStyle w:val="BodyText17"/>
          <w:rFonts w:ascii="Arial" w:hAnsi="Arial" w:cs="Arial"/>
          <w:b/>
          <w:sz w:val="20"/>
          <w:szCs w:val="20"/>
        </w:rPr>
        <w:t>SUPPLY CHAIN REQUIREMENTS</w:t>
      </w:r>
    </w:p>
    <w:p w14:paraId="26BFAD6F" w14:textId="77777777" w:rsidR="007F03EA" w:rsidRDefault="007F03EA" w:rsidP="00573353">
      <w:pPr>
        <w:jc w:val="center"/>
        <w:rPr>
          <w:rStyle w:val="BodyText17"/>
          <w:rFonts w:ascii="Arial" w:hAnsi="Arial" w:cs="Arial"/>
          <w:b/>
          <w:sz w:val="20"/>
          <w:szCs w:val="20"/>
        </w:rPr>
      </w:pPr>
    </w:p>
    <w:p w14:paraId="236C9FCB" w14:textId="243AADEE" w:rsidR="007F03EA" w:rsidRDefault="007F03EA" w:rsidP="00826E2E">
      <w:pPr>
        <w:widowControl/>
        <w:autoSpaceDE w:val="0"/>
        <w:autoSpaceDN w:val="0"/>
        <w:adjustRightInd w:val="0"/>
        <w:rPr>
          <w:rFonts w:ascii="Arial,Bold" w:hAnsi="Arial,Bold" w:cs="Arial,Bold"/>
          <w:b/>
          <w:bCs/>
          <w:color w:val="auto"/>
          <w:sz w:val="20"/>
          <w:szCs w:val="20"/>
        </w:rPr>
      </w:pPr>
    </w:p>
    <w:p w14:paraId="017AD9EE" w14:textId="77777777" w:rsidR="00826E2E" w:rsidRPr="007F03EA" w:rsidRDefault="00826E2E" w:rsidP="00826E2E">
      <w:pPr>
        <w:widowControl/>
        <w:autoSpaceDE w:val="0"/>
        <w:autoSpaceDN w:val="0"/>
        <w:adjustRightInd w:val="0"/>
        <w:rPr>
          <w:rFonts w:ascii="Arial" w:hAnsi="Arial" w:cs="Arial"/>
          <w:color w:val="auto"/>
          <w:sz w:val="20"/>
          <w:szCs w:val="20"/>
        </w:rPr>
      </w:pPr>
    </w:p>
    <w:p w14:paraId="33933E48" w14:textId="77777777" w:rsidR="007F03EA" w:rsidRDefault="007F03EA" w:rsidP="007F03EA">
      <w:pPr>
        <w:rPr>
          <w:rStyle w:val="BodyText17"/>
          <w:rFonts w:ascii="Arial" w:hAnsi="Arial" w:cs="Arial"/>
          <w:b/>
          <w:sz w:val="20"/>
          <w:szCs w:val="20"/>
        </w:rPr>
      </w:pPr>
    </w:p>
    <w:p w14:paraId="64F735EB" w14:textId="77777777" w:rsidR="007F03EA" w:rsidRDefault="007F03EA" w:rsidP="00573353">
      <w:pPr>
        <w:jc w:val="center"/>
        <w:rPr>
          <w:rStyle w:val="BodyText17"/>
          <w:rFonts w:ascii="Arial" w:hAnsi="Arial" w:cs="Arial"/>
          <w:b/>
          <w:sz w:val="20"/>
          <w:szCs w:val="20"/>
        </w:rPr>
      </w:pPr>
    </w:p>
    <w:p w14:paraId="630311FD" w14:textId="7DAD1F00" w:rsidR="007F03EA" w:rsidRDefault="007F03EA" w:rsidP="007F03EA">
      <w:pPr>
        <w:rPr>
          <w:rStyle w:val="BodyText17"/>
          <w:rFonts w:ascii="Arial" w:hAnsi="Arial" w:cs="Arial"/>
          <w:b/>
          <w:sz w:val="20"/>
          <w:szCs w:val="20"/>
        </w:rPr>
      </w:pPr>
    </w:p>
    <w:p w14:paraId="758B4333" w14:textId="1A532937" w:rsidR="007F03EA" w:rsidRDefault="007F03EA" w:rsidP="007F03EA">
      <w:pPr>
        <w:rPr>
          <w:rStyle w:val="BodyText17"/>
          <w:rFonts w:ascii="Arial" w:hAnsi="Arial" w:cs="Arial"/>
          <w:b/>
          <w:sz w:val="20"/>
          <w:szCs w:val="20"/>
        </w:rPr>
      </w:pPr>
    </w:p>
    <w:p w14:paraId="0360ECDD" w14:textId="2628124A" w:rsidR="007F03EA" w:rsidRDefault="007F03EA" w:rsidP="007F03EA">
      <w:pPr>
        <w:rPr>
          <w:rStyle w:val="BodyText17"/>
          <w:rFonts w:ascii="Arial" w:hAnsi="Arial" w:cs="Arial"/>
          <w:b/>
          <w:sz w:val="20"/>
          <w:szCs w:val="20"/>
        </w:rPr>
      </w:pPr>
    </w:p>
    <w:p w14:paraId="6A527AA5" w14:textId="7BEB4781" w:rsidR="007F03EA" w:rsidRDefault="007F03EA" w:rsidP="007F03EA">
      <w:pPr>
        <w:rPr>
          <w:rStyle w:val="BodyText17"/>
          <w:rFonts w:ascii="Arial" w:hAnsi="Arial" w:cs="Arial"/>
          <w:b/>
          <w:sz w:val="20"/>
          <w:szCs w:val="20"/>
        </w:rPr>
      </w:pPr>
    </w:p>
    <w:p w14:paraId="0C232910" w14:textId="01C50C8B" w:rsidR="007F03EA" w:rsidRDefault="007F03EA" w:rsidP="007F03EA">
      <w:pPr>
        <w:rPr>
          <w:rStyle w:val="BodyText17"/>
          <w:rFonts w:ascii="Arial" w:hAnsi="Arial" w:cs="Arial"/>
          <w:b/>
          <w:sz w:val="20"/>
          <w:szCs w:val="20"/>
        </w:rPr>
      </w:pPr>
    </w:p>
    <w:p w14:paraId="7F7EDB34" w14:textId="47F3BC0A" w:rsidR="007F03EA" w:rsidRDefault="007F03EA" w:rsidP="007F03EA">
      <w:pPr>
        <w:rPr>
          <w:rStyle w:val="BodyText17"/>
          <w:rFonts w:ascii="Arial" w:hAnsi="Arial" w:cs="Arial"/>
          <w:b/>
          <w:sz w:val="20"/>
          <w:szCs w:val="20"/>
        </w:rPr>
      </w:pPr>
    </w:p>
    <w:p w14:paraId="6C81B20F" w14:textId="5E899939" w:rsidR="007F03EA" w:rsidRDefault="007F03EA" w:rsidP="007F03EA">
      <w:pPr>
        <w:rPr>
          <w:rStyle w:val="BodyText17"/>
          <w:rFonts w:ascii="Arial" w:hAnsi="Arial" w:cs="Arial"/>
          <w:b/>
          <w:sz w:val="20"/>
          <w:szCs w:val="20"/>
        </w:rPr>
      </w:pPr>
    </w:p>
    <w:p w14:paraId="5FC81498" w14:textId="12B992BD" w:rsidR="007F03EA" w:rsidRDefault="007F03EA" w:rsidP="007F03EA">
      <w:pPr>
        <w:rPr>
          <w:rStyle w:val="BodyText17"/>
          <w:rFonts w:ascii="Arial" w:hAnsi="Arial" w:cs="Arial"/>
          <w:b/>
          <w:sz w:val="20"/>
          <w:szCs w:val="20"/>
        </w:rPr>
      </w:pPr>
    </w:p>
    <w:p w14:paraId="743F0A10" w14:textId="6AD6667F" w:rsidR="007F03EA" w:rsidRDefault="007F03EA" w:rsidP="007F03EA">
      <w:pPr>
        <w:rPr>
          <w:rStyle w:val="BodyText17"/>
          <w:rFonts w:ascii="Arial" w:hAnsi="Arial" w:cs="Arial"/>
          <w:b/>
          <w:sz w:val="20"/>
          <w:szCs w:val="20"/>
        </w:rPr>
      </w:pPr>
    </w:p>
    <w:p w14:paraId="3E26F5F8" w14:textId="16D7485C" w:rsidR="007F03EA" w:rsidRDefault="007F03EA" w:rsidP="007F03EA">
      <w:pPr>
        <w:rPr>
          <w:rStyle w:val="BodyText17"/>
          <w:rFonts w:ascii="Arial" w:hAnsi="Arial" w:cs="Arial"/>
          <w:b/>
          <w:sz w:val="20"/>
          <w:szCs w:val="20"/>
        </w:rPr>
      </w:pPr>
    </w:p>
    <w:p w14:paraId="5BFFC02C" w14:textId="4091A63C" w:rsidR="007F03EA" w:rsidRDefault="007F03EA" w:rsidP="007F03EA">
      <w:pPr>
        <w:rPr>
          <w:rStyle w:val="BodyText17"/>
          <w:rFonts w:ascii="Arial" w:hAnsi="Arial" w:cs="Arial"/>
          <w:b/>
          <w:sz w:val="20"/>
          <w:szCs w:val="20"/>
        </w:rPr>
      </w:pPr>
    </w:p>
    <w:p w14:paraId="2EA318C0" w14:textId="588EE416" w:rsidR="007F03EA" w:rsidRDefault="007F03EA" w:rsidP="007F03EA">
      <w:pPr>
        <w:rPr>
          <w:rStyle w:val="BodyText17"/>
          <w:rFonts w:ascii="Arial" w:hAnsi="Arial" w:cs="Arial"/>
          <w:b/>
          <w:sz w:val="20"/>
          <w:szCs w:val="20"/>
        </w:rPr>
      </w:pPr>
    </w:p>
    <w:p w14:paraId="7CD10704" w14:textId="0D8690AE" w:rsidR="007F03EA" w:rsidRDefault="007F03EA" w:rsidP="007F03EA">
      <w:pPr>
        <w:rPr>
          <w:rStyle w:val="BodyText17"/>
          <w:rFonts w:ascii="Arial" w:hAnsi="Arial" w:cs="Arial"/>
          <w:b/>
          <w:sz w:val="20"/>
          <w:szCs w:val="20"/>
        </w:rPr>
      </w:pPr>
    </w:p>
    <w:p w14:paraId="7E691449" w14:textId="322749D7" w:rsidR="007F03EA" w:rsidRDefault="007F03EA" w:rsidP="007F03EA">
      <w:pPr>
        <w:rPr>
          <w:rStyle w:val="BodyText17"/>
          <w:rFonts w:ascii="Arial" w:hAnsi="Arial" w:cs="Arial"/>
          <w:b/>
          <w:sz w:val="20"/>
          <w:szCs w:val="20"/>
        </w:rPr>
      </w:pPr>
    </w:p>
    <w:p w14:paraId="28489A65" w14:textId="1C52518F" w:rsidR="007F03EA" w:rsidRDefault="007F03EA" w:rsidP="007F03EA">
      <w:pPr>
        <w:rPr>
          <w:rStyle w:val="BodyText17"/>
          <w:rFonts w:ascii="Arial" w:hAnsi="Arial" w:cs="Arial"/>
          <w:b/>
          <w:sz w:val="20"/>
          <w:szCs w:val="20"/>
        </w:rPr>
      </w:pPr>
    </w:p>
    <w:p w14:paraId="1D0F952C" w14:textId="5B0099E6" w:rsidR="007F03EA" w:rsidRDefault="007F03EA" w:rsidP="007F03EA">
      <w:pPr>
        <w:rPr>
          <w:rStyle w:val="BodyText17"/>
          <w:rFonts w:ascii="Arial" w:hAnsi="Arial" w:cs="Arial"/>
          <w:b/>
          <w:sz w:val="20"/>
          <w:szCs w:val="20"/>
        </w:rPr>
      </w:pPr>
    </w:p>
    <w:p w14:paraId="411CE2DF" w14:textId="1179BE56" w:rsidR="007F03EA" w:rsidRDefault="007F03EA" w:rsidP="007F03EA">
      <w:pPr>
        <w:rPr>
          <w:rStyle w:val="BodyText17"/>
          <w:rFonts w:ascii="Arial" w:hAnsi="Arial" w:cs="Arial"/>
          <w:b/>
          <w:sz w:val="20"/>
          <w:szCs w:val="20"/>
        </w:rPr>
      </w:pPr>
    </w:p>
    <w:p w14:paraId="0687A809" w14:textId="38BDB250" w:rsidR="007F03EA" w:rsidRDefault="007F03EA" w:rsidP="007F03EA">
      <w:pPr>
        <w:rPr>
          <w:rStyle w:val="BodyText17"/>
          <w:rFonts w:ascii="Arial" w:hAnsi="Arial" w:cs="Arial"/>
          <w:b/>
          <w:sz w:val="20"/>
          <w:szCs w:val="20"/>
        </w:rPr>
      </w:pPr>
    </w:p>
    <w:p w14:paraId="606E768F" w14:textId="4D835CD5" w:rsidR="007F03EA" w:rsidRDefault="007F03EA" w:rsidP="007F03EA">
      <w:pPr>
        <w:rPr>
          <w:rStyle w:val="BodyText17"/>
          <w:rFonts w:ascii="Arial" w:hAnsi="Arial" w:cs="Arial"/>
          <w:b/>
          <w:sz w:val="20"/>
          <w:szCs w:val="20"/>
        </w:rPr>
      </w:pPr>
    </w:p>
    <w:p w14:paraId="438D2CDF" w14:textId="54B02C98" w:rsidR="007F03EA" w:rsidRDefault="007F03EA" w:rsidP="007F03EA">
      <w:pPr>
        <w:rPr>
          <w:rStyle w:val="BodyText17"/>
          <w:rFonts w:ascii="Arial" w:hAnsi="Arial" w:cs="Arial"/>
          <w:b/>
          <w:sz w:val="20"/>
          <w:szCs w:val="20"/>
        </w:rPr>
      </w:pPr>
    </w:p>
    <w:p w14:paraId="05ABB869" w14:textId="2E2838F1" w:rsidR="007F03EA" w:rsidRDefault="007F03EA" w:rsidP="007F03EA">
      <w:pPr>
        <w:rPr>
          <w:rStyle w:val="BodyText17"/>
          <w:rFonts w:ascii="Arial" w:hAnsi="Arial" w:cs="Arial"/>
          <w:b/>
          <w:sz w:val="20"/>
          <w:szCs w:val="20"/>
        </w:rPr>
      </w:pPr>
    </w:p>
    <w:p w14:paraId="581D45CC" w14:textId="35AB8271" w:rsidR="007F03EA" w:rsidRDefault="007F03EA" w:rsidP="007F03EA">
      <w:pPr>
        <w:rPr>
          <w:rStyle w:val="BodyText17"/>
          <w:rFonts w:ascii="Arial" w:hAnsi="Arial" w:cs="Arial"/>
          <w:b/>
          <w:sz w:val="20"/>
          <w:szCs w:val="20"/>
        </w:rPr>
      </w:pPr>
    </w:p>
    <w:p w14:paraId="0FB7EE10" w14:textId="2B78472C" w:rsidR="007F03EA" w:rsidRDefault="007F03EA" w:rsidP="007F03EA">
      <w:pPr>
        <w:rPr>
          <w:rStyle w:val="BodyText17"/>
          <w:rFonts w:ascii="Arial" w:hAnsi="Arial" w:cs="Arial"/>
          <w:b/>
          <w:sz w:val="20"/>
          <w:szCs w:val="20"/>
        </w:rPr>
      </w:pPr>
    </w:p>
    <w:p w14:paraId="404F28D1" w14:textId="2787FA4B" w:rsidR="007F03EA" w:rsidRDefault="007F03EA" w:rsidP="007F03EA">
      <w:pPr>
        <w:rPr>
          <w:rStyle w:val="BodyText17"/>
          <w:rFonts w:ascii="Arial" w:hAnsi="Arial" w:cs="Arial"/>
          <w:b/>
          <w:sz w:val="20"/>
          <w:szCs w:val="20"/>
        </w:rPr>
      </w:pPr>
    </w:p>
    <w:p w14:paraId="2699C80B" w14:textId="17BBD942" w:rsidR="007F03EA" w:rsidRDefault="007F03EA" w:rsidP="007F03EA">
      <w:pPr>
        <w:rPr>
          <w:rStyle w:val="BodyText17"/>
          <w:rFonts w:ascii="Arial" w:hAnsi="Arial" w:cs="Arial"/>
          <w:b/>
          <w:sz w:val="20"/>
          <w:szCs w:val="20"/>
        </w:rPr>
      </w:pPr>
    </w:p>
    <w:p w14:paraId="1C8A858E" w14:textId="606E51D3" w:rsidR="007F03EA" w:rsidRDefault="007F03EA" w:rsidP="007F03EA">
      <w:pPr>
        <w:rPr>
          <w:rStyle w:val="BodyText17"/>
          <w:rFonts w:ascii="Arial" w:hAnsi="Arial" w:cs="Arial"/>
          <w:b/>
          <w:sz w:val="20"/>
          <w:szCs w:val="20"/>
        </w:rPr>
      </w:pPr>
    </w:p>
    <w:p w14:paraId="0345EB31" w14:textId="4DE49E35" w:rsidR="007F03EA" w:rsidRDefault="007F03EA" w:rsidP="007F03EA">
      <w:pPr>
        <w:rPr>
          <w:rStyle w:val="BodyText17"/>
          <w:rFonts w:ascii="Arial" w:hAnsi="Arial" w:cs="Arial"/>
          <w:b/>
          <w:sz w:val="20"/>
          <w:szCs w:val="20"/>
        </w:rPr>
      </w:pPr>
    </w:p>
    <w:p w14:paraId="569629E6" w14:textId="4CE1DD0C" w:rsidR="007F03EA" w:rsidRDefault="007F03EA" w:rsidP="007F03EA">
      <w:pPr>
        <w:rPr>
          <w:rStyle w:val="BodyText17"/>
          <w:rFonts w:ascii="Arial" w:hAnsi="Arial" w:cs="Arial"/>
          <w:b/>
          <w:sz w:val="20"/>
          <w:szCs w:val="20"/>
        </w:rPr>
      </w:pPr>
    </w:p>
    <w:p w14:paraId="0FEA0322" w14:textId="1A4CD7F1" w:rsidR="007F03EA" w:rsidRDefault="007F03EA" w:rsidP="007F03EA">
      <w:pPr>
        <w:rPr>
          <w:rStyle w:val="BodyText17"/>
          <w:rFonts w:ascii="Arial" w:hAnsi="Arial" w:cs="Arial"/>
          <w:b/>
          <w:sz w:val="20"/>
          <w:szCs w:val="20"/>
        </w:rPr>
      </w:pPr>
    </w:p>
    <w:p w14:paraId="1104F219" w14:textId="55039B82" w:rsidR="007F03EA" w:rsidRDefault="007F03EA" w:rsidP="007F03EA">
      <w:pPr>
        <w:rPr>
          <w:rStyle w:val="BodyText17"/>
          <w:rFonts w:ascii="Arial" w:hAnsi="Arial" w:cs="Arial"/>
          <w:b/>
          <w:sz w:val="20"/>
          <w:szCs w:val="20"/>
        </w:rPr>
      </w:pPr>
    </w:p>
    <w:p w14:paraId="06719BC1" w14:textId="393B4ADC" w:rsidR="007F03EA" w:rsidRDefault="007F03EA" w:rsidP="007F03EA">
      <w:pPr>
        <w:rPr>
          <w:rStyle w:val="BodyText17"/>
          <w:rFonts w:ascii="Arial" w:hAnsi="Arial" w:cs="Arial"/>
          <w:b/>
          <w:sz w:val="20"/>
          <w:szCs w:val="20"/>
        </w:rPr>
      </w:pPr>
    </w:p>
    <w:p w14:paraId="32B3A800" w14:textId="6E3AC629" w:rsidR="007F03EA" w:rsidRDefault="007F03EA" w:rsidP="007F03EA">
      <w:pPr>
        <w:rPr>
          <w:rStyle w:val="BodyText17"/>
          <w:rFonts w:ascii="Arial" w:hAnsi="Arial" w:cs="Arial"/>
          <w:b/>
          <w:sz w:val="20"/>
          <w:szCs w:val="20"/>
        </w:rPr>
      </w:pPr>
    </w:p>
    <w:p w14:paraId="5FD10E26" w14:textId="2C2F0BD6" w:rsidR="007F03EA" w:rsidRDefault="007F03EA" w:rsidP="007F03EA">
      <w:pPr>
        <w:rPr>
          <w:rStyle w:val="BodyText17"/>
          <w:rFonts w:ascii="Arial" w:hAnsi="Arial" w:cs="Arial"/>
          <w:b/>
          <w:sz w:val="20"/>
          <w:szCs w:val="20"/>
        </w:rPr>
      </w:pPr>
    </w:p>
    <w:p w14:paraId="23E5D022" w14:textId="20B7EEA0" w:rsidR="007F03EA" w:rsidRDefault="007F03EA" w:rsidP="007F03EA">
      <w:pPr>
        <w:rPr>
          <w:rStyle w:val="BodyText17"/>
          <w:rFonts w:ascii="Arial" w:hAnsi="Arial" w:cs="Arial"/>
          <w:b/>
          <w:sz w:val="20"/>
          <w:szCs w:val="20"/>
        </w:rPr>
      </w:pPr>
    </w:p>
    <w:p w14:paraId="4B4A3B47" w14:textId="31357F01" w:rsidR="007F03EA" w:rsidRDefault="007F03EA" w:rsidP="007F03EA">
      <w:pPr>
        <w:rPr>
          <w:rStyle w:val="BodyText17"/>
          <w:rFonts w:ascii="Arial" w:hAnsi="Arial" w:cs="Arial"/>
          <w:b/>
          <w:sz w:val="20"/>
          <w:szCs w:val="20"/>
        </w:rPr>
      </w:pPr>
    </w:p>
    <w:p w14:paraId="6C5608D3" w14:textId="78E074B3" w:rsidR="007F03EA" w:rsidRDefault="007F03EA" w:rsidP="007F03EA">
      <w:pPr>
        <w:rPr>
          <w:rStyle w:val="BodyText17"/>
          <w:rFonts w:ascii="Arial" w:hAnsi="Arial" w:cs="Arial"/>
          <w:b/>
          <w:sz w:val="20"/>
          <w:szCs w:val="20"/>
        </w:rPr>
      </w:pPr>
    </w:p>
    <w:p w14:paraId="55E9E4B9" w14:textId="30C032A4" w:rsidR="007F03EA" w:rsidRDefault="007F03EA" w:rsidP="007F03EA">
      <w:pPr>
        <w:rPr>
          <w:rStyle w:val="BodyText17"/>
          <w:rFonts w:ascii="Arial" w:hAnsi="Arial" w:cs="Arial"/>
          <w:b/>
          <w:sz w:val="20"/>
          <w:szCs w:val="20"/>
        </w:rPr>
      </w:pPr>
    </w:p>
    <w:p w14:paraId="58637D44" w14:textId="27DB2F43" w:rsidR="007F03EA" w:rsidRDefault="007F03EA" w:rsidP="007F03EA">
      <w:pPr>
        <w:rPr>
          <w:rStyle w:val="BodyText17"/>
          <w:rFonts w:ascii="Arial" w:hAnsi="Arial" w:cs="Arial"/>
          <w:b/>
          <w:sz w:val="20"/>
          <w:szCs w:val="20"/>
        </w:rPr>
      </w:pPr>
    </w:p>
    <w:p w14:paraId="1EB0E3A0" w14:textId="161571A2" w:rsidR="007F03EA" w:rsidRDefault="007F03EA" w:rsidP="007F03EA">
      <w:pPr>
        <w:rPr>
          <w:rStyle w:val="BodyText17"/>
          <w:rFonts w:ascii="Arial" w:hAnsi="Arial" w:cs="Arial"/>
          <w:b/>
          <w:sz w:val="20"/>
          <w:szCs w:val="20"/>
        </w:rPr>
      </w:pPr>
    </w:p>
    <w:p w14:paraId="4FB51FC1" w14:textId="4D18EE02" w:rsidR="007F03EA" w:rsidRDefault="007F03EA" w:rsidP="007F03EA">
      <w:pPr>
        <w:rPr>
          <w:rStyle w:val="BodyText17"/>
          <w:rFonts w:ascii="Arial" w:hAnsi="Arial" w:cs="Arial"/>
          <w:b/>
          <w:sz w:val="20"/>
          <w:szCs w:val="20"/>
        </w:rPr>
      </w:pPr>
    </w:p>
    <w:p w14:paraId="506F9659" w14:textId="12CE690A" w:rsidR="007F03EA" w:rsidRDefault="007F03EA" w:rsidP="007F03EA">
      <w:pPr>
        <w:rPr>
          <w:rStyle w:val="BodyText17"/>
          <w:rFonts w:ascii="Arial" w:hAnsi="Arial" w:cs="Arial"/>
          <w:b/>
          <w:sz w:val="20"/>
          <w:szCs w:val="20"/>
        </w:rPr>
      </w:pPr>
    </w:p>
    <w:p w14:paraId="13A0617A" w14:textId="35103C43" w:rsidR="007F03EA" w:rsidRDefault="007F03EA" w:rsidP="007F03EA">
      <w:pPr>
        <w:rPr>
          <w:rStyle w:val="BodyText17"/>
          <w:rFonts w:ascii="Arial" w:hAnsi="Arial" w:cs="Arial"/>
          <w:b/>
          <w:sz w:val="20"/>
          <w:szCs w:val="20"/>
        </w:rPr>
      </w:pPr>
    </w:p>
    <w:p w14:paraId="6DA9E24E" w14:textId="77777777" w:rsidR="00826E2E" w:rsidRDefault="00826E2E" w:rsidP="007F03EA">
      <w:pPr>
        <w:rPr>
          <w:rStyle w:val="BodyText17"/>
          <w:rFonts w:ascii="Arial" w:hAnsi="Arial" w:cs="Arial"/>
          <w:b/>
          <w:sz w:val="20"/>
          <w:szCs w:val="20"/>
        </w:rPr>
      </w:pPr>
    </w:p>
    <w:p w14:paraId="3ECCA09B" w14:textId="77777777" w:rsidR="00826E2E" w:rsidRDefault="00826E2E" w:rsidP="007F03EA">
      <w:pPr>
        <w:rPr>
          <w:rStyle w:val="BodyText17"/>
          <w:rFonts w:ascii="Arial" w:hAnsi="Arial" w:cs="Arial"/>
          <w:b/>
          <w:sz w:val="20"/>
          <w:szCs w:val="20"/>
        </w:rPr>
      </w:pPr>
    </w:p>
    <w:p w14:paraId="4AE4B13A" w14:textId="04E43EB5" w:rsidR="007F03EA" w:rsidRDefault="007F03EA" w:rsidP="007F03EA">
      <w:pPr>
        <w:rPr>
          <w:rStyle w:val="BodyText17"/>
          <w:rFonts w:ascii="Arial" w:hAnsi="Arial" w:cs="Arial"/>
          <w:b/>
          <w:sz w:val="20"/>
          <w:szCs w:val="20"/>
        </w:rPr>
      </w:pPr>
    </w:p>
    <w:p w14:paraId="43464A52" w14:textId="7D89C4A9" w:rsidR="007F03EA" w:rsidRDefault="007F03EA" w:rsidP="007F03EA">
      <w:pPr>
        <w:rPr>
          <w:rStyle w:val="BodyText17"/>
          <w:rFonts w:ascii="Arial" w:hAnsi="Arial" w:cs="Arial"/>
          <w:b/>
          <w:sz w:val="20"/>
          <w:szCs w:val="20"/>
        </w:rPr>
      </w:pPr>
    </w:p>
    <w:p w14:paraId="294A7E75" w14:textId="77777777" w:rsidR="007F03EA" w:rsidRDefault="007F03EA" w:rsidP="007F03EA">
      <w:pPr>
        <w:rPr>
          <w:rStyle w:val="BodyText17"/>
          <w:rFonts w:ascii="Arial" w:hAnsi="Arial" w:cs="Arial"/>
          <w:b/>
          <w:sz w:val="20"/>
          <w:szCs w:val="20"/>
        </w:rPr>
      </w:pPr>
    </w:p>
    <w:p w14:paraId="313881F4" w14:textId="77777777" w:rsidR="007F03EA" w:rsidRDefault="007F03EA" w:rsidP="00573353">
      <w:pPr>
        <w:jc w:val="center"/>
        <w:rPr>
          <w:rStyle w:val="BodyText17"/>
          <w:rFonts w:ascii="Arial" w:hAnsi="Arial" w:cs="Arial"/>
          <w:b/>
          <w:sz w:val="20"/>
          <w:szCs w:val="20"/>
        </w:rPr>
      </w:pPr>
    </w:p>
    <w:p w14:paraId="7365DF8E" w14:textId="6913A1F1" w:rsidR="00573353" w:rsidRPr="00EF7277" w:rsidRDefault="00630701" w:rsidP="00573353">
      <w:pPr>
        <w:jc w:val="center"/>
        <w:rPr>
          <w:rStyle w:val="BodyText17"/>
          <w:rFonts w:ascii="Arial" w:hAnsi="Arial" w:cs="Arial"/>
          <w:b/>
          <w:sz w:val="20"/>
          <w:szCs w:val="20"/>
        </w:rPr>
      </w:pPr>
      <w:r w:rsidRPr="00FE6AD2">
        <w:rPr>
          <w:rStyle w:val="BodyText17"/>
          <w:rFonts w:ascii="Arial" w:hAnsi="Arial" w:cs="Arial"/>
          <w:b/>
          <w:sz w:val="20"/>
          <w:szCs w:val="20"/>
        </w:rPr>
        <w:t>CONTRACT TERMS</w:t>
      </w:r>
    </w:p>
    <w:p w14:paraId="263E3A3B" w14:textId="77777777" w:rsidR="00630701" w:rsidRPr="00EF7277" w:rsidRDefault="00630701" w:rsidP="00573353">
      <w:pPr>
        <w:jc w:val="center"/>
        <w:rPr>
          <w:rStyle w:val="BodyText17"/>
          <w:rFonts w:ascii="Arial" w:hAnsi="Arial" w:cs="Arial"/>
          <w:b/>
          <w:sz w:val="20"/>
          <w:szCs w:val="20"/>
          <w:u w:val="single"/>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28"/>
        <w:gridCol w:w="606"/>
        <w:gridCol w:w="836"/>
        <w:gridCol w:w="69"/>
        <w:gridCol w:w="6302"/>
      </w:tblGrid>
      <w:tr w:rsidR="00630701" w:rsidRPr="00EF7277" w14:paraId="5FFC1884" w14:textId="77777777" w:rsidTr="0025154B">
        <w:tc>
          <w:tcPr>
            <w:tcW w:w="2028" w:type="dxa"/>
            <w:shd w:val="clear" w:color="auto" w:fill="F2F2F2" w:themeFill="background1" w:themeFillShade="F2"/>
          </w:tcPr>
          <w:p w14:paraId="3C4CB5C9" w14:textId="77777777" w:rsidR="00630701" w:rsidRPr="001C77CA" w:rsidRDefault="00630701" w:rsidP="001D1D64">
            <w:pPr>
              <w:pStyle w:val="Body"/>
              <w:numPr>
                <w:ilvl w:val="0"/>
                <w:numId w:val="12"/>
              </w:numPr>
              <w:spacing w:after="0"/>
              <w:ind w:left="359"/>
            </w:pPr>
            <w:bookmarkStart w:id="70" w:name="_Ref56153958"/>
          </w:p>
        </w:tc>
        <w:bookmarkEnd w:id="70"/>
        <w:tc>
          <w:tcPr>
            <w:tcW w:w="7813" w:type="dxa"/>
            <w:gridSpan w:val="4"/>
            <w:shd w:val="clear" w:color="auto" w:fill="F2F2F2" w:themeFill="background1" w:themeFillShade="F2"/>
          </w:tcPr>
          <w:p w14:paraId="65E6BD61" w14:textId="0D220DDB" w:rsidR="00630701" w:rsidRPr="00EF7277" w:rsidRDefault="00630701" w:rsidP="001C77CA">
            <w:pPr>
              <w:rPr>
                <w:rStyle w:val="BodyText17"/>
                <w:rFonts w:ascii="Arial" w:hAnsi="Arial" w:cs="Arial"/>
                <w:b/>
                <w:sz w:val="20"/>
                <w:szCs w:val="20"/>
              </w:rPr>
            </w:pPr>
            <w:r w:rsidRPr="00EF7277">
              <w:rPr>
                <w:rStyle w:val="BodyText17"/>
                <w:rFonts w:ascii="Arial" w:hAnsi="Arial" w:cs="Arial"/>
                <w:b/>
                <w:sz w:val="20"/>
                <w:szCs w:val="20"/>
              </w:rPr>
              <w:t xml:space="preserve">STRUCTURE OF THE </w:t>
            </w:r>
            <w:r w:rsidRPr="00F1522C">
              <w:rPr>
                <w:rStyle w:val="BodyText17"/>
                <w:rFonts w:ascii="Arial" w:hAnsi="Arial" w:cs="Arial"/>
                <w:b/>
                <w:i/>
                <w:sz w:val="20"/>
                <w:szCs w:val="20"/>
              </w:rPr>
              <w:t>FAC-1 CONTRACT</w:t>
            </w:r>
            <w:r w:rsidR="00083A06">
              <w:rPr>
                <w:rStyle w:val="BodyText17"/>
                <w:rFonts w:ascii="Arial" w:hAnsi="Arial" w:cs="Arial"/>
                <w:b/>
                <w:i/>
                <w:sz w:val="20"/>
                <w:szCs w:val="20"/>
              </w:rPr>
              <w:t xml:space="preserve"> AND ORDER OF PRECEDENCE</w:t>
            </w:r>
          </w:p>
        </w:tc>
      </w:tr>
      <w:tr w:rsidR="009C7FB0" w:rsidRPr="00EF7277" w14:paraId="1EC1DE48" w14:textId="77777777" w:rsidTr="0025154B">
        <w:tc>
          <w:tcPr>
            <w:tcW w:w="2028" w:type="dxa"/>
          </w:tcPr>
          <w:p w14:paraId="65455778" w14:textId="77777777" w:rsidR="009C7FB0" w:rsidRPr="00EF7277" w:rsidRDefault="009C7FB0" w:rsidP="004A6B40">
            <w:pPr>
              <w:rPr>
                <w:rStyle w:val="BodyText17"/>
                <w:rFonts w:ascii="Arial" w:hAnsi="Arial" w:cs="Arial"/>
                <w:sz w:val="20"/>
                <w:szCs w:val="20"/>
              </w:rPr>
            </w:pPr>
          </w:p>
        </w:tc>
        <w:tc>
          <w:tcPr>
            <w:tcW w:w="606" w:type="dxa"/>
          </w:tcPr>
          <w:p w14:paraId="3039766E" w14:textId="77777777" w:rsidR="009C7FB0" w:rsidRPr="00EF7277" w:rsidRDefault="00C925E3" w:rsidP="009C7FB0">
            <w:pPr>
              <w:rPr>
                <w:rStyle w:val="BodyText17"/>
                <w:rFonts w:ascii="Arial" w:hAnsi="Arial" w:cs="Arial"/>
                <w:sz w:val="20"/>
                <w:szCs w:val="20"/>
              </w:rPr>
            </w:pPr>
            <w:r w:rsidRPr="00EF7277">
              <w:rPr>
                <w:rStyle w:val="BodyText17"/>
                <w:rFonts w:ascii="Arial" w:hAnsi="Arial" w:cs="Arial"/>
                <w:sz w:val="20"/>
                <w:szCs w:val="20"/>
              </w:rPr>
              <w:t>1A.</w:t>
            </w:r>
            <w:r w:rsidR="001531D0" w:rsidRPr="00EF7277">
              <w:rPr>
                <w:rStyle w:val="BodyText17"/>
                <w:rFonts w:ascii="Arial" w:hAnsi="Arial" w:cs="Arial"/>
                <w:sz w:val="20"/>
                <w:szCs w:val="20"/>
              </w:rPr>
              <w:t>1.</w:t>
            </w:r>
          </w:p>
        </w:tc>
        <w:tc>
          <w:tcPr>
            <w:tcW w:w="7207" w:type="dxa"/>
            <w:gridSpan w:val="3"/>
          </w:tcPr>
          <w:p w14:paraId="278119A7" w14:textId="35EAA63B" w:rsidR="009C7FB0" w:rsidRPr="00B32620" w:rsidRDefault="009C7FB0" w:rsidP="004D4001">
            <w:pPr>
              <w:jc w:val="both"/>
              <w:rPr>
                <w:rStyle w:val="BodyText17"/>
                <w:rFonts w:ascii="Arial" w:hAnsi="Arial" w:cs="Arial"/>
                <w:sz w:val="20"/>
                <w:szCs w:val="20"/>
              </w:rPr>
            </w:pPr>
            <w:r w:rsidRPr="00EF7277">
              <w:rPr>
                <w:rFonts w:ascii="Arial" w:hAnsi="Arial" w:cs="Arial"/>
                <w:sz w:val="20"/>
                <w:szCs w:val="20"/>
              </w:rPr>
              <w:t xml:space="preserve">Without prejudice to </w:t>
            </w:r>
            <w:r w:rsidRPr="000438BD">
              <w:rPr>
                <w:rFonts w:ascii="Arial" w:hAnsi="Arial" w:cs="Arial"/>
                <w:sz w:val="20"/>
                <w:szCs w:val="20"/>
              </w:rPr>
              <w:t xml:space="preserve">the generality of </w:t>
            </w:r>
            <w:r w:rsidR="00B32620" w:rsidRPr="000438BD">
              <w:rPr>
                <w:rFonts w:ascii="Arial" w:hAnsi="Arial" w:cs="Arial"/>
                <w:sz w:val="20"/>
                <w:szCs w:val="20"/>
              </w:rPr>
              <w:t>and notwithstanding clause 1.3</w:t>
            </w:r>
            <w:r w:rsidR="004563D5" w:rsidRPr="000438BD">
              <w:rPr>
                <w:rFonts w:ascii="Arial" w:hAnsi="Arial" w:cs="Arial"/>
                <w:sz w:val="20"/>
                <w:szCs w:val="20"/>
              </w:rPr>
              <w:t xml:space="preserve"> to</w:t>
            </w:r>
            <w:r w:rsidR="00B32620" w:rsidRPr="000438BD">
              <w:rPr>
                <w:rFonts w:ascii="Arial" w:hAnsi="Arial" w:cs="Arial"/>
                <w:sz w:val="20"/>
                <w:szCs w:val="20"/>
              </w:rPr>
              <w:t xml:space="preserve"> clause 1.5</w:t>
            </w:r>
            <w:r w:rsidR="004563D5" w:rsidRPr="000438BD">
              <w:rPr>
                <w:rFonts w:ascii="Arial" w:hAnsi="Arial" w:cs="Arial"/>
                <w:sz w:val="20"/>
                <w:szCs w:val="20"/>
              </w:rPr>
              <w:t xml:space="preserve"> (inclusive</w:t>
            </w:r>
            <w:r w:rsidR="004563D5">
              <w:rPr>
                <w:rFonts w:ascii="Arial" w:hAnsi="Arial" w:cs="Arial"/>
                <w:sz w:val="20"/>
                <w:szCs w:val="20"/>
              </w:rPr>
              <w:t>)</w:t>
            </w:r>
            <w:r w:rsidR="00D00BD9">
              <w:rPr>
                <w:rFonts w:ascii="Arial" w:hAnsi="Arial" w:cs="Arial"/>
                <w:sz w:val="20"/>
                <w:szCs w:val="20"/>
              </w:rPr>
              <w:t xml:space="preserve"> and subject to clause </w:t>
            </w:r>
            <w:r w:rsidR="001C77CA">
              <w:rPr>
                <w:rFonts w:ascii="Arial" w:hAnsi="Arial" w:cs="Arial"/>
                <w:sz w:val="20"/>
                <w:szCs w:val="20"/>
              </w:rPr>
              <w:fldChar w:fldCharType="begin"/>
            </w:r>
            <w:r w:rsidR="001C77CA">
              <w:rPr>
                <w:rFonts w:ascii="Arial" w:hAnsi="Arial" w:cs="Arial"/>
                <w:sz w:val="20"/>
                <w:szCs w:val="20"/>
              </w:rPr>
              <w:instrText xml:space="preserve"> REF _Ref56153924 \w \h </w:instrText>
            </w:r>
            <w:r w:rsidR="001C77CA">
              <w:rPr>
                <w:rFonts w:ascii="Arial" w:hAnsi="Arial" w:cs="Arial"/>
                <w:sz w:val="20"/>
                <w:szCs w:val="20"/>
              </w:rPr>
            </w:r>
            <w:r w:rsidR="001C77CA">
              <w:rPr>
                <w:rFonts w:ascii="Arial" w:hAnsi="Arial" w:cs="Arial"/>
                <w:sz w:val="20"/>
                <w:szCs w:val="20"/>
              </w:rPr>
              <w:fldChar w:fldCharType="separate"/>
            </w:r>
            <w:r w:rsidR="00686E13">
              <w:rPr>
                <w:rFonts w:ascii="Arial" w:hAnsi="Arial" w:cs="Arial"/>
                <w:b/>
                <w:bCs/>
                <w:sz w:val="20"/>
                <w:szCs w:val="20"/>
              </w:rPr>
              <w:t>Error! Reference source not found.</w:t>
            </w:r>
            <w:r w:rsidR="001C77CA">
              <w:rPr>
                <w:rFonts w:ascii="Arial" w:hAnsi="Arial" w:cs="Arial"/>
                <w:sz w:val="20"/>
                <w:szCs w:val="20"/>
              </w:rPr>
              <w:fldChar w:fldCharType="end"/>
            </w:r>
            <w:r w:rsidRPr="00EF7277">
              <w:rPr>
                <w:rFonts w:ascii="Arial" w:hAnsi="Arial" w:cs="Arial"/>
                <w:snapToGrid w:val="0"/>
                <w:sz w:val="20"/>
                <w:szCs w:val="20"/>
              </w:rPr>
              <w:t>,</w:t>
            </w:r>
            <w:r w:rsidR="00E62BF8" w:rsidRPr="00EF7277">
              <w:rPr>
                <w:rFonts w:ascii="Arial" w:hAnsi="Arial" w:cs="Arial"/>
                <w:snapToGrid w:val="0"/>
                <w:sz w:val="20"/>
                <w:szCs w:val="20"/>
              </w:rPr>
              <w:t xml:space="preserve"> </w:t>
            </w:r>
            <w:r w:rsidR="00B32620">
              <w:rPr>
                <w:rFonts w:ascii="Arial" w:hAnsi="Arial" w:cs="Arial"/>
                <w:sz w:val="20"/>
                <w:szCs w:val="20"/>
              </w:rPr>
              <w:t xml:space="preserve">the </w:t>
            </w:r>
            <w:r w:rsidR="004563D5">
              <w:rPr>
                <w:rFonts w:ascii="Arial" w:hAnsi="Arial" w:cs="Arial"/>
                <w:i/>
                <w:sz w:val="20"/>
                <w:szCs w:val="20"/>
              </w:rPr>
              <w:t xml:space="preserve">Client </w:t>
            </w:r>
            <w:r w:rsidR="004563D5">
              <w:rPr>
                <w:rFonts w:ascii="Arial" w:hAnsi="Arial" w:cs="Arial"/>
                <w:sz w:val="20"/>
                <w:szCs w:val="20"/>
              </w:rPr>
              <w:t xml:space="preserve">and the </w:t>
            </w:r>
            <w:r w:rsidR="003941D1" w:rsidRPr="003941D1">
              <w:rPr>
                <w:rFonts w:ascii="Arial" w:hAnsi="Arial" w:cs="Arial"/>
                <w:i/>
                <w:sz w:val="20"/>
                <w:szCs w:val="20"/>
              </w:rPr>
              <w:t>Alliance Member</w:t>
            </w:r>
            <w:r w:rsidR="00B32620">
              <w:rPr>
                <w:rFonts w:ascii="Arial" w:hAnsi="Arial" w:cs="Arial"/>
                <w:sz w:val="20"/>
                <w:szCs w:val="20"/>
              </w:rPr>
              <w:t xml:space="preserve"> acknowledge and agree that </w:t>
            </w:r>
            <w:r w:rsidR="008B7A99">
              <w:rPr>
                <w:rFonts w:ascii="Arial" w:hAnsi="Arial" w:cs="Arial"/>
                <w:sz w:val="20"/>
                <w:szCs w:val="20"/>
              </w:rPr>
              <w:t xml:space="preserve">the </w:t>
            </w:r>
            <w:r w:rsidR="003941D1" w:rsidRPr="003941D1">
              <w:rPr>
                <w:rFonts w:ascii="Arial" w:hAnsi="Arial" w:cs="Arial"/>
                <w:i/>
                <w:sz w:val="20"/>
                <w:szCs w:val="20"/>
              </w:rPr>
              <w:t>FAC-1 Contract</w:t>
            </w:r>
            <w:r w:rsidR="008B7A99">
              <w:rPr>
                <w:rFonts w:ascii="Arial" w:hAnsi="Arial" w:cs="Arial"/>
                <w:i/>
                <w:sz w:val="20"/>
                <w:szCs w:val="20"/>
              </w:rPr>
              <w:t xml:space="preserve"> </w:t>
            </w:r>
            <w:r w:rsidR="008B7A99">
              <w:rPr>
                <w:rFonts w:ascii="Arial" w:hAnsi="Arial" w:cs="Arial"/>
                <w:sz w:val="20"/>
                <w:szCs w:val="20"/>
              </w:rPr>
              <w:t>being construed accordingly</w:t>
            </w:r>
            <w:r w:rsidR="00B32620">
              <w:rPr>
                <w:rFonts w:ascii="Arial" w:hAnsi="Arial" w:cs="Arial"/>
                <w:sz w:val="20"/>
                <w:szCs w:val="20"/>
              </w:rPr>
              <w:t>:</w:t>
            </w:r>
          </w:p>
        </w:tc>
      </w:tr>
      <w:tr w:rsidR="00C925E3" w:rsidRPr="00EF7277" w14:paraId="7BBEB16E" w14:textId="77777777" w:rsidTr="0025154B">
        <w:tc>
          <w:tcPr>
            <w:tcW w:w="2028" w:type="dxa"/>
          </w:tcPr>
          <w:p w14:paraId="0E7935FE" w14:textId="77777777" w:rsidR="00C925E3" w:rsidRPr="00EF7277" w:rsidRDefault="00C925E3" w:rsidP="004A6B40">
            <w:pPr>
              <w:rPr>
                <w:rStyle w:val="BodyText17"/>
                <w:rFonts w:ascii="Arial" w:hAnsi="Arial" w:cs="Arial"/>
                <w:sz w:val="20"/>
                <w:szCs w:val="20"/>
              </w:rPr>
            </w:pPr>
          </w:p>
        </w:tc>
        <w:tc>
          <w:tcPr>
            <w:tcW w:w="606" w:type="dxa"/>
          </w:tcPr>
          <w:p w14:paraId="5B190FD6" w14:textId="77777777" w:rsidR="00C925E3" w:rsidRPr="00EF7277" w:rsidRDefault="00C925E3" w:rsidP="004A6B40">
            <w:pPr>
              <w:rPr>
                <w:rStyle w:val="BodyText17"/>
                <w:rFonts w:ascii="Arial" w:hAnsi="Arial" w:cs="Arial"/>
                <w:sz w:val="20"/>
                <w:szCs w:val="20"/>
              </w:rPr>
            </w:pPr>
          </w:p>
        </w:tc>
        <w:tc>
          <w:tcPr>
            <w:tcW w:w="836" w:type="dxa"/>
          </w:tcPr>
          <w:p w14:paraId="6B817847" w14:textId="77777777" w:rsidR="00C925E3" w:rsidRPr="00EF7277" w:rsidRDefault="00B32620" w:rsidP="004A6B40">
            <w:pPr>
              <w:rPr>
                <w:rStyle w:val="BodyText17"/>
                <w:rFonts w:ascii="Arial" w:hAnsi="Arial" w:cs="Arial"/>
                <w:sz w:val="20"/>
                <w:szCs w:val="20"/>
              </w:rPr>
            </w:pPr>
            <w:r>
              <w:rPr>
                <w:rStyle w:val="BodyText17"/>
                <w:rFonts w:ascii="Arial" w:hAnsi="Arial" w:cs="Arial"/>
                <w:sz w:val="20"/>
                <w:szCs w:val="20"/>
              </w:rPr>
              <w:t>1A.1.1</w:t>
            </w:r>
          </w:p>
        </w:tc>
        <w:tc>
          <w:tcPr>
            <w:tcW w:w="6371" w:type="dxa"/>
            <w:gridSpan w:val="2"/>
          </w:tcPr>
          <w:p w14:paraId="60F03F71" w14:textId="0E943E2F" w:rsidR="00C925E3" w:rsidRPr="00B32620" w:rsidRDefault="00B32620" w:rsidP="004D4001">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Contract Terms</w:t>
            </w:r>
            <w:r>
              <w:rPr>
                <w:rStyle w:val="BodyText17"/>
                <w:rFonts w:ascii="Arial" w:hAnsi="Arial" w:cs="Arial"/>
                <w:sz w:val="20"/>
                <w:szCs w:val="20"/>
              </w:rPr>
              <w:t xml:space="preserve"> </w:t>
            </w:r>
            <w:r w:rsidRPr="004563D5">
              <w:rPr>
                <w:rStyle w:val="BodyText17"/>
                <w:rFonts w:ascii="Arial" w:hAnsi="Arial" w:cs="Arial"/>
                <w:sz w:val="20"/>
                <w:szCs w:val="20"/>
              </w:rPr>
              <w:t>shall</w:t>
            </w:r>
            <w:r>
              <w:rPr>
                <w:rStyle w:val="BodyText17"/>
                <w:rFonts w:ascii="Arial" w:hAnsi="Arial" w:cs="Arial"/>
                <w:sz w:val="20"/>
                <w:szCs w:val="20"/>
              </w:rPr>
              <w:t xml:space="preserve"> apply to the </w:t>
            </w:r>
            <w:r w:rsidR="004D4001">
              <w:rPr>
                <w:rStyle w:val="BodyText17"/>
                <w:rFonts w:ascii="Arial" w:hAnsi="Arial" w:cs="Arial"/>
                <w:sz w:val="20"/>
                <w:szCs w:val="20"/>
              </w:rPr>
              <w:t xml:space="preserve">carrying out of the </w:t>
            </w:r>
            <w:r w:rsidR="004D4001" w:rsidRPr="00A629BD">
              <w:rPr>
                <w:rStyle w:val="BodyText17"/>
                <w:rFonts w:ascii="Arial" w:hAnsi="Arial" w:cs="Arial"/>
                <w:i/>
                <w:sz w:val="20"/>
                <w:szCs w:val="20"/>
              </w:rPr>
              <w:t>Alliance Activities</w:t>
            </w:r>
            <w:r w:rsidR="00A629BD">
              <w:rPr>
                <w:rStyle w:val="BodyText17"/>
                <w:rFonts w:ascii="Arial" w:hAnsi="Arial" w:cs="Arial"/>
                <w:sz w:val="20"/>
                <w:szCs w:val="20"/>
              </w:rPr>
              <w:t>,</w:t>
            </w:r>
            <w:r w:rsidR="007F03EA">
              <w:rPr>
                <w:rStyle w:val="BodyText17"/>
                <w:rFonts w:ascii="Arial" w:hAnsi="Arial" w:cs="Arial"/>
                <w:sz w:val="20"/>
                <w:szCs w:val="20"/>
              </w:rPr>
              <w:t xml:space="preserve"> </w:t>
            </w:r>
            <w:r w:rsidR="007F03EA" w:rsidRPr="00083A06">
              <w:rPr>
                <w:rStyle w:val="BodyText17"/>
                <w:rFonts w:ascii="Arial" w:hAnsi="Arial" w:cs="Arial"/>
                <w:i/>
                <w:sz w:val="20"/>
                <w:szCs w:val="20"/>
              </w:rPr>
              <w:t>Pre-Contract Activities</w:t>
            </w:r>
            <w:r w:rsidR="007F03EA">
              <w:rPr>
                <w:rStyle w:val="BodyText17"/>
                <w:rFonts w:ascii="Arial" w:hAnsi="Arial" w:cs="Arial"/>
                <w:i/>
                <w:sz w:val="20"/>
                <w:szCs w:val="20"/>
              </w:rPr>
              <w:t xml:space="preserve"> (</w:t>
            </w:r>
            <w:r w:rsidR="007F03EA" w:rsidRPr="007F03EA">
              <w:rPr>
                <w:rStyle w:val="BodyText17"/>
                <w:rFonts w:ascii="Arial" w:hAnsi="Arial" w:cs="Arial"/>
                <w:sz w:val="20"/>
                <w:szCs w:val="20"/>
              </w:rPr>
              <w:t>excluding</w:t>
            </w:r>
            <w:r w:rsidR="007F03EA">
              <w:rPr>
                <w:rStyle w:val="BodyText17"/>
                <w:rFonts w:ascii="Arial" w:hAnsi="Arial" w:cs="Arial"/>
                <w:i/>
                <w:sz w:val="20"/>
                <w:szCs w:val="20"/>
              </w:rPr>
              <w:t xml:space="preserve"> Early Works) or Stage 2 Services</w:t>
            </w:r>
            <w:r>
              <w:rPr>
                <w:rStyle w:val="BodyText17"/>
                <w:rFonts w:ascii="Arial" w:hAnsi="Arial" w:cs="Arial"/>
                <w:i/>
                <w:sz w:val="20"/>
                <w:szCs w:val="20"/>
              </w:rPr>
              <w:t xml:space="preserve"> </w:t>
            </w:r>
            <w:r>
              <w:rPr>
                <w:rStyle w:val="BodyText17"/>
                <w:rFonts w:ascii="Arial" w:hAnsi="Arial" w:cs="Arial"/>
                <w:sz w:val="20"/>
                <w:szCs w:val="20"/>
              </w:rPr>
              <w:t xml:space="preserve">by the </w:t>
            </w:r>
            <w:r w:rsidR="003941D1" w:rsidRPr="003941D1">
              <w:rPr>
                <w:rStyle w:val="BodyText17"/>
                <w:rFonts w:ascii="Arial" w:hAnsi="Arial" w:cs="Arial"/>
                <w:i/>
                <w:sz w:val="20"/>
                <w:szCs w:val="20"/>
              </w:rPr>
              <w:t xml:space="preserve">Alliance </w:t>
            </w:r>
            <w:proofErr w:type="gramStart"/>
            <w:r w:rsidR="003941D1" w:rsidRPr="003941D1">
              <w:rPr>
                <w:rStyle w:val="BodyText17"/>
                <w:rFonts w:ascii="Arial" w:hAnsi="Arial" w:cs="Arial"/>
                <w:i/>
                <w:sz w:val="20"/>
                <w:szCs w:val="20"/>
              </w:rPr>
              <w:t>Member</w:t>
            </w:r>
            <w:r>
              <w:rPr>
                <w:rStyle w:val="BodyText17"/>
                <w:rFonts w:ascii="Arial" w:hAnsi="Arial" w:cs="Arial"/>
                <w:sz w:val="20"/>
                <w:szCs w:val="20"/>
              </w:rPr>
              <w:t>;</w:t>
            </w:r>
            <w:proofErr w:type="gramEnd"/>
          </w:p>
        </w:tc>
      </w:tr>
      <w:tr w:rsidR="00083A06" w:rsidRPr="00EF7277" w14:paraId="170B418D" w14:textId="77777777" w:rsidTr="0025154B">
        <w:tc>
          <w:tcPr>
            <w:tcW w:w="2028" w:type="dxa"/>
          </w:tcPr>
          <w:p w14:paraId="788998A2" w14:textId="77777777" w:rsidR="00083A06" w:rsidRPr="00EF7277" w:rsidRDefault="00083A06" w:rsidP="004A6B40">
            <w:pPr>
              <w:rPr>
                <w:rStyle w:val="BodyText17"/>
                <w:rFonts w:ascii="Arial" w:hAnsi="Arial" w:cs="Arial"/>
                <w:sz w:val="20"/>
                <w:szCs w:val="20"/>
              </w:rPr>
            </w:pPr>
          </w:p>
        </w:tc>
        <w:tc>
          <w:tcPr>
            <w:tcW w:w="606" w:type="dxa"/>
          </w:tcPr>
          <w:p w14:paraId="51B16B59" w14:textId="77777777" w:rsidR="00083A06" w:rsidRPr="00EF7277" w:rsidRDefault="00083A06" w:rsidP="004A6B40">
            <w:pPr>
              <w:rPr>
                <w:rStyle w:val="BodyText17"/>
                <w:rFonts w:ascii="Arial" w:hAnsi="Arial" w:cs="Arial"/>
                <w:sz w:val="20"/>
                <w:szCs w:val="20"/>
              </w:rPr>
            </w:pPr>
          </w:p>
        </w:tc>
        <w:tc>
          <w:tcPr>
            <w:tcW w:w="836" w:type="dxa"/>
          </w:tcPr>
          <w:p w14:paraId="1E700FC6" w14:textId="1FACC5F2" w:rsidR="00083A06" w:rsidRDefault="00083A06" w:rsidP="004A6B40">
            <w:pPr>
              <w:rPr>
                <w:rStyle w:val="BodyText17"/>
                <w:rFonts w:ascii="Arial" w:hAnsi="Arial" w:cs="Arial"/>
                <w:sz w:val="20"/>
                <w:szCs w:val="20"/>
              </w:rPr>
            </w:pPr>
            <w:r>
              <w:rPr>
                <w:rStyle w:val="BodyText17"/>
                <w:rFonts w:ascii="Arial" w:hAnsi="Arial" w:cs="Arial"/>
                <w:sz w:val="20"/>
                <w:szCs w:val="20"/>
              </w:rPr>
              <w:t>1A.1.2</w:t>
            </w:r>
          </w:p>
        </w:tc>
        <w:tc>
          <w:tcPr>
            <w:tcW w:w="6371" w:type="dxa"/>
            <w:gridSpan w:val="2"/>
          </w:tcPr>
          <w:p w14:paraId="4C19DB9F" w14:textId="2F3CBB1E" w:rsidR="00083A06" w:rsidRDefault="00083A06" w:rsidP="004D4001">
            <w:pPr>
              <w:jc w:val="both"/>
              <w:rPr>
                <w:rStyle w:val="BodyText17"/>
                <w:rFonts w:ascii="Arial" w:hAnsi="Arial" w:cs="Arial"/>
                <w:sz w:val="20"/>
                <w:szCs w:val="20"/>
              </w:rPr>
            </w:pPr>
            <w:r>
              <w:rPr>
                <w:rStyle w:val="BodyText17"/>
                <w:rFonts w:ascii="Arial" w:hAnsi="Arial" w:cs="Arial"/>
                <w:sz w:val="20"/>
                <w:szCs w:val="20"/>
              </w:rPr>
              <w:t xml:space="preserve">the </w:t>
            </w:r>
            <w:r w:rsidRPr="00083A06">
              <w:rPr>
                <w:rStyle w:val="BodyText17"/>
                <w:rFonts w:ascii="Arial" w:hAnsi="Arial" w:cs="Arial"/>
                <w:i/>
                <w:sz w:val="20"/>
                <w:szCs w:val="20"/>
              </w:rPr>
              <w:t>Early Works Terms</w:t>
            </w:r>
            <w:r>
              <w:rPr>
                <w:rStyle w:val="BodyText17"/>
                <w:rFonts w:ascii="Arial" w:hAnsi="Arial" w:cs="Arial"/>
                <w:sz w:val="20"/>
                <w:szCs w:val="20"/>
              </w:rPr>
              <w:t xml:space="preserve"> shall apply to the provision of any </w:t>
            </w:r>
            <w:r w:rsidRPr="00083A06">
              <w:rPr>
                <w:rStyle w:val="BodyText17"/>
                <w:rFonts w:ascii="Arial" w:hAnsi="Arial" w:cs="Arial"/>
                <w:i/>
                <w:sz w:val="20"/>
                <w:szCs w:val="20"/>
              </w:rPr>
              <w:t>Early Works</w:t>
            </w:r>
            <w:r>
              <w:rPr>
                <w:rStyle w:val="BodyText17"/>
                <w:rFonts w:ascii="Arial" w:hAnsi="Arial" w:cs="Arial"/>
                <w:sz w:val="20"/>
                <w:szCs w:val="20"/>
              </w:rPr>
              <w:t xml:space="preserve"> instructed as </w:t>
            </w:r>
            <w:r w:rsidRPr="00083A06">
              <w:rPr>
                <w:rStyle w:val="BodyText17"/>
                <w:rFonts w:ascii="Arial" w:hAnsi="Arial" w:cs="Arial"/>
                <w:i/>
                <w:sz w:val="20"/>
                <w:szCs w:val="20"/>
              </w:rPr>
              <w:t>Pre-Contract Activities</w:t>
            </w:r>
            <w:r>
              <w:rPr>
                <w:rStyle w:val="BodyText17"/>
                <w:rFonts w:ascii="Arial" w:hAnsi="Arial" w:cs="Arial"/>
                <w:sz w:val="20"/>
                <w:szCs w:val="20"/>
              </w:rPr>
              <w:t xml:space="preserve"> under an </w:t>
            </w:r>
            <w:r w:rsidRPr="00083A06">
              <w:rPr>
                <w:rStyle w:val="BodyText17"/>
                <w:rFonts w:ascii="Arial" w:hAnsi="Arial" w:cs="Arial"/>
                <w:i/>
                <w:sz w:val="20"/>
                <w:szCs w:val="20"/>
              </w:rPr>
              <w:t>Order</w:t>
            </w:r>
            <w:r>
              <w:rPr>
                <w:rStyle w:val="BodyText17"/>
                <w:rFonts w:ascii="Arial" w:hAnsi="Arial" w:cs="Arial"/>
                <w:sz w:val="20"/>
                <w:szCs w:val="20"/>
              </w:rPr>
              <w:t xml:space="preserve"> pursuant to clause 7, subject to the provisions of the relevant </w:t>
            </w:r>
            <w:r w:rsidRPr="00083A06">
              <w:rPr>
                <w:rStyle w:val="BodyText17"/>
                <w:rFonts w:ascii="Arial" w:hAnsi="Arial" w:cs="Arial"/>
                <w:i/>
                <w:sz w:val="20"/>
                <w:szCs w:val="20"/>
              </w:rPr>
              <w:t>Order</w:t>
            </w:r>
            <w:r>
              <w:rPr>
                <w:rStyle w:val="BodyText17"/>
                <w:rFonts w:ascii="Arial" w:hAnsi="Arial" w:cs="Arial"/>
                <w:sz w:val="20"/>
                <w:szCs w:val="20"/>
              </w:rPr>
              <w:t xml:space="preserve"> itself;</w:t>
            </w:r>
          </w:p>
        </w:tc>
      </w:tr>
      <w:tr w:rsidR="00A2443C" w:rsidRPr="00EF7277" w14:paraId="12E31A1F" w14:textId="77777777" w:rsidTr="0025154B">
        <w:tc>
          <w:tcPr>
            <w:tcW w:w="2028" w:type="dxa"/>
          </w:tcPr>
          <w:p w14:paraId="1B7679B6" w14:textId="77777777" w:rsidR="00A2443C" w:rsidRPr="00EF7277" w:rsidRDefault="00A2443C" w:rsidP="00A2443C">
            <w:pPr>
              <w:rPr>
                <w:rStyle w:val="BodyText17"/>
                <w:rFonts w:ascii="Arial" w:hAnsi="Arial" w:cs="Arial"/>
                <w:sz w:val="20"/>
                <w:szCs w:val="20"/>
              </w:rPr>
            </w:pPr>
          </w:p>
        </w:tc>
        <w:tc>
          <w:tcPr>
            <w:tcW w:w="606" w:type="dxa"/>
          </w:tcPr>
          <w:p w14:paraId="2B28084C" w14:textId="77777777" w:rsidR="00A2443C" w:rsidRPr="00EF7277" w:rsidRDefault="00A2443C" w:rsidP="00A2443C">
            <w:pPr>
              <w:rPr>
                <w:rStyle w:val="BodyText17"/>
                <w:rFonts w:ascii="Arial" w:hAnsi="Arial" w:cs="Arial"/>
                <w:sz w:val="20"/>
                <w:szCs w:val="20"/>
              </w:rPr>
            </w:pPr>
          </w:p>
        </w:tc>
        <w:tc>
          <w:tcPr>
            <w:tcW w:w="836" w:type="dxa"/>
          </w:tcPr>
          <w:p w14:paraId="39D30288" w14:textId="77AC679F" w:rsidR="00A2443C" w:rsidRPr="0025154B" w:rsidRDefault="00A2443C" w:rsidP="00083A06">
            <w:pPr>
              <w:rPr>
                <w:rStyle w:val="BodyText17"/>
                <w:rFonts w:ascii="Arial" w:hAnsi="Arial" w:cs="Arial"/>
                <w:color w:val="auto"/>
                <w:sz w:val="20"/>
                <w:szCs w:val="20"/>
              </w:rPr>
            </w:pPr>
            <w:r>
              <w:rPr>
                <w:rStyle w:val="BodyText17"/>
                <w:rFonts w:ascii="Arial" w:hAnsi="Arial" w:cs="Arial"/>
                <w:sz w:val="20"/>
                <w:szCs w:val="20"/>
              </w:rPr>
              <w:t>1A.1.</w:t>
            </w:r>
            <w:r w:rsidR="00083A06">
              <w:rPr>
                <w:rStyle w:val="BodyText17"/>
                <w:rFonts w:ascii="Arial" w:hAnsi="Arial" w:cs="Arial"/>
                <w:sz w:val="20"/>
                <w:szCs w:val="20"/>
              </w:rPr>
              <w:t>3</w:t>
            </w:r>
          </w:p>
        </w:tc>
        <w:tc>
          <w:tcPr>
            <w:tcW w:w="6371" w:type="dxa"/>
            <w:gridSpan w:val="2"/>
          </w:tcPr>
          <w:p w14:paraId="6F14FAB6" w14:textId="3259E11E" w:rsidR="00A2443C" w:rsidRPr="0025154B" w:rsidRDefault="00A2443C" w:rsidP="007F03EA">
            <w:pPr>
              <w:jc w:val="both"/>
              <w:rPr>
                <w:rFonts w:ascii="Arial" w:hAnsi="Arial" w:cs="Arial"/>
                <w:sz w:val="20"/>
                <w:szCs w:val="20"/>
              </w:rPr>
            </w:pPr>
            <w:bookmarkStart w:id="71" w:name="_BPDCD_47"/>
            <w:r w:rsidRPr="00A2443C">
              <w:rPr>
                <w:rFonts w:ascii="Arial" w:hAnsi="Arial" w:cs="Arial"/>
                <w:color w:val="auto"/>
                <w:sz w:val="20"/>
                <w:szCs w:val="20"/>
              </w:rPr>
              <w:t xml:space="preserve">in respect of </w:t>
            </w:r>
            <w:r w:rsidR="004D4001">
              <w:rPr>
                <w:rFonts w:ascii="Arial" w:hAnsi="Arial" w:cs="Arial"/>
                <w:i/>
                <w:iCs/>
                <w:color w:val="auto"/>
                <w:sz w:val="20"/>
                <w:szCs w:val="20"/>
              </w:rPr>
              <w:t xml:space="preserve">the carrying out of a Works Package, where a </w:t>
            </w:r>
            <w:r w:rsidR="007F03EA">
              <w:rPr>
                <w:rFonts w:ascii="Arial" w:hAnsi="Arial" w:cs="Arial"/>
                <w:i/>
                <w:iCs/>
                <w:color w:val="auto"/>
                <w:sz w:val="20"/>
                <w:szCs w:val="20"/>
              </w:rPr>
              <w:t xml:space="preserve">Notice to Proceed </w:t>
            </w:r>
            <w:r w:rsidRPr="00A2443C">
              <w:rPr>
                <w:rFonts w:ascii="Arial" w:hAnsi="Arial" w:cs="Arial"/>
                <w:color w:val="auto"/>
                <w:sz w:val="20"/>
                <w:szCs w:val="20"/>
              </w:rPr>
              <w:t xml:space="preserve">is issued by the </w:t>
            </w:r>
            <w:r w:rsidRPr="00A2443C">
              <w:rPr>
                <w:rFonts w:ascii="Arial" w:hAnsi="Arial" w:cs="Arial"/>
                <w:i/>
                <w:color w:val="auto"/>
                <w:sz w:val="20"/>
                <w:szCs w:val="20"/>
              </w:rPr>
              <w:t xml:space="preserve">Client </w:t>
            </w:r>
            <w:r w:rsidRPr="00A2443C">
              <w:rPr>
                <w:rFonts w:ascii="Arial" w:hAnsi="Arial" w:cs="Arial"/>
                <w:color w:val="auto"/>
                <w:sz w:val="20"/>
                <w:szCs w:val="20"/>
              </w:rPr>
              <w:t xml:space="preserve">(or the </w:t>
            </w:r>
            <w:r w:rsidRPr="00A2443C">
              <w:rPr>
                <w:rFonts w:ascii="Arial" w:hAnsi="Arial" w:cs="Arial"/>
                <w:i/>
                <w:color w:val="auto"/>
                <w:sz w:val="20"/>
                <w:szCs w:val="20"/>
              </w:rPr>
              <w:t>Alliance Manager</w:t>
            </w:r>
            <w:r w:rsidRPr="00A2443C">
              <w:rPr>
                <w:rFonts w:ascii="Arial" w:hAnsi="Arial" w:cs="Arial"/>
                <w:color w:val="auto"/>
                <w:sz w:val="20"/>
                <w:szCs w:val="20"/>
              </w:rPr>
              <w:t xml:space="preserve">) to </w:t>
            </w:r>
            <w:r w:rsidR="00826E2E">
              <w:rPr>
                <w:rFonts w:ascii="Arial" w:hAnsi="Arial" w:cs="Arial"/>
                <w:color w:val="auto"/>
                <w:sz w:val="20"/>
                <w:szCs w:val="20"/>
              </w:rPr>
              <w:t>the</w:t>
            </w:r>
            <w:r w:rsidRPr="00A2443C">
              <w:rPr>
                <w:rFonts w:ascii="Arial" w:hAnsi="Arial" w:cs="Arial"/>
                <w:color w:val="auto"/>
                <w:sz w:val="20"/>
                <w:szCs w:val="20"/>
              </w:rPr>
              <w:t xml:space="preserve"> </w:t>
            </w:r>
            <w:r w:rsidRPr="00A2443C">
              <w:rPr>
                <w:rFonts w:ascii="Arial" w:hAnsi="Arial" w:cs="Arial"/>
                <w:i/>
                <w:color w:val="auto"/>
                <w:sz w:val="20"/>
                <w:szCs w:val="20"/>
              </w:rPr>
              <w:t>Alliance Member</w:t>
            </w:r>
            <w:r w:rsidRPr="00A2443C">
              <w:rPr>
                <w:rFonts w:ascii="Arial" w:hAnsi="Arial" w:cs="Arial"/>
                <w:color w:val="auto"/>
                <w:sz w:val="20"/>
                <w:szCs w:val="20"/>
              </w:rPr>
              <w:t xml:space="preserve"> and then executed and returned by th</w:t>
            </w:r>
            <w:r w:rsidR="00826E2E">
              <w:rPr>
                <w:rFonts w:ascii="Arial" w:hAnsi="Arial" w:cs="Arial"/>
                <w:color w:val="auto"/>
                <w:sz w:val="20"/>
                <w:szCs w:val="20"/>
              </w:rPr>
              <w:t>e</w:t>
            </w:r>
            <w:r w:rsidRPr="00A2443C">
              <w:rPr>
                <w:rFonts w:ascii="Arial" w:hAnsi="Arial" w:cs="Arial"/>
                <w:color w:val="auto"/>
                <w:sz w:val="20"/>
                <w:szCs w:val="20"/>
              </w:rPr>
              <w:t xml:space="preserve"> </w:t>
            </w:r>
            <w:r w:rsidRPr="00A2443C">
              <w:rPr>
                <w:rFonts w:ascii="Arial" w:hAnsi="Arial" w:cs="Arial"/>
                <w:i/>
                <w:color w:val="auto"/>
                <w:sz w:val="20"/>
                <w:szCs w:val="20"/>
              </w:rPr>
              <w:t xml:space="preserve">Alliance Member </w:t>
            </w:r>
            <w:r w:rsidRPr="00A2443C">
              <w:rPr>
                <w:rFonts w:ascii="Arial" w:hAnsi="Arial" w:cs="Arial"/>
                <w:color w:val="auto"/>
                <w:sz w:val="20"/>
                <w:szCs w:val="20"/>
              </w:rPr>
              <w:t xml:space="preserve">in respect of an individual </w:t>
            </w:r>
            <w:r w:rsidRPr="00A2443C">
              <w:rPr>
                <w:rFonts w:ascii="Arial" w:hAnsi="Arial" w:cs="Arial"/>
                <w:i/>
                <w:iCs/>
                <w:color w:val="auto"/>
                <w:sz w:val="20"/>
                <w:szCs w:val="20"/>
              </w:rPr>
              <w:t>Works Package</w:t>
            </w:r>
            <w:r w:rsidRPr="00A2443C">
              <w:rPr>
                <w:rFonts w:ascii="Arial" w:hAnsi="Arial" w:cs="Arial"/>
                <w:i/>
                <w:color w:val="auto"/>
                <w:sz w:val="20"/>
                <w:szCs w:val="20"/>
              </w:rPr>
              <w:t xml:space="preserve"> </w:t>
            </w:r>
            <w:r w:rsidRPr="00A2443C">
              <w:rPr>
                <w:rFonts w:ascii="Arial" w:hAnsi="Arial" w:cs="Arial"/>
                <w:color w:val="auto"/>
                <w:sz w:val="20"/>
                <w:szCs w:val="20"/>
              </w:rPr>
              <w:t xml:space="preserve">in accordance with the </w:t>
            </w:r>
            <w:r w:rsidRPr="00A2443C">
              <w:rPr>
                <w:rFonts w:ascii="Arial" w:hAnsi="Arial" w:cs="Arial"/>
                <w:i/>
                <w:color w:val="auto"/>
                <w:sz w:val="20"/>
                <w:szCs w:val="20"/>
              </w:rPr>
              <w:t>Contract Terms</w:t>
            </w:r>
            <w:bookmarkEnd w:id="71"/>
            <w:r w:rsidR="004D4001">
              <w:rPr>
                <w:rFonts w:ascii="Arial" w:hAnsi="Arial" w:cs="Arial"/>
                <w:i/>
                <w:color w:val="auto"/>
                <w:sz w:val="20"/>
                <w:szCs w:val="20"/>
              </w:rPr>
              <w:t xml:space="preserve">, the Partnering Terms set out in that </w:t>
            </w:r>
            <w:r w:rsidR="007F03EA">
              <w:rPr>
                <w:rFonts w:ascii="Arial" w:hAnsi="Arial" w:cs="Arial"/>
                <w:i/>
                <w:iCs/>
                <w:color w:val="auto"/>
                <w:sz w:val="20"/>
                <w:szCs w:val="20"/>
              </w:rPr>
              <w:t xml:space="preserve">Notice to Proceed </w:t>
            </w:r>
            <w:r w:rsidR="004D4001">
              <w:rPr>
                <w:rFonts w:ascii="Arial" w:hAnsi="Arial" w:cs="Arial"/>
                <w:i/>
                <w:color w:val="auto"/>
                <w:sz w:val="20"/>
                <w:szCs w:val="20"/>
              </w:rPr>
              <w:t>shall apply to the carrying out of the activities set out in the relevant Partnering Documents.</w:t>
            </w:r>
          </w:p>
        </w:tc>
      </w:tr>
      <w:tr w:rsidR="00083A06" w:rsidRPr="00EF7277" w14:paraId="3CC195AA" w14:textId="77777777" w:rsidTr="00174C96">
        <w:tc>
          <w:tcPr>
            <w:tcW w:w="2028" w:type="dxa"/>
          </w:tcPr>
          <w:p w14:paraId="38EDE98F" w14:textId="77777777" w:rsidR="00083A06" w:rsidRPr="00EF7277" w:rsidRDefault="00083A06" w:rsidP="00A2443C">
            <w:pPr>
              <w:rPr>
                <w:rStyle w:val="BodyText17"/>
                <w:rFonts w:ascii="Arial" w:hAnsi="Arial" w:cs="Arial"/>
                <w:sz w:val="20"/>
                <w:szCs w:val="20"/>
              </w:rPr>
            </w:pPr>
          </w:p>
        </w:tc>
        <w:tc>
          <w:tcPr>
            <w:tcW w:w="606" w:type="dxa"/>
          </w:tcPr>
          <w:p w14:paraId="1A25EA9E" w14:textId="7ED9C2D2" w:rsidR="00083A06" w:rsidRPr="00EF7277" w:rsidRDefault="00083A06" w:rsidP="00A2443C">
            <w:pPr>
              <w:rPr>
                <w:rStyle w:val="BodyText17"/>
                <w:rFonts w:ascii="Arial" w:hAnsi="Arial" w:cs="Arial"/>
                <w:sz w:val="20"/>
                <w:szCs w:val="20"/>
              </w:rPr>
            </w:pPr>
            <w:r>
              <w:rPr>
                <w:rStyle w:val="BodyText17"/>
                <w:rFonts w:ascii="Arial" w:hAnsi="Arial" w:cs="Arial"/>
                <w:sz w:val="20"/>
                <w:szCs w:val="20"/>
              </w:rPr>
              <w:t>1A.2</w:t>
            </w:r>
          </w:p>
        </w:tc>
        <w:tc>
          <w:tcPr>
            <w:tcW w:w="7207" w:type="dxa"/>
            <w:gridSpan w:val="3"/>
          </w:tcPr>
          <w:p w14:paraId="7C289AA5" w14:textId="3AE2DFF5" w:rsidR="00083A06" w:rsidRPr="00A2443C" w:rsidRDefault="00083A06" w:rsidP="007F03EA">
            <w:pPr>
              <w:jc w:val="both"/>
              <w:rPr>
                <w:rFonts w:ascii="Arial" w:hAnsi="Arial" w:cs="Arial"/>
                <w:color w:val="auto"/>
                <w:sz w:val="20"/>
                <w:szCs w:val="20"/>
              </w:rPr>
            </w:pPr>
            <w:r>
              <w:rPr>
                <w:rFonts w:ascii="Arial" w:hAnsi="Arial" w:cs="Arial"/>
                <w:sz w:val="20"/>
                <w:szCs w:val="20"/>
              </w:rPr>
              <w:t xml:space="preserve">In the </w:t>
            </w:r>
            <w:r w:rsidRPr="00605872">
              <w:rPr>
                <w:rFonts w:ascii="Arial" w:hAnsi="Arial" w:cs="Arial"/>
                <w:i/>
                <w:sz w:val="20"/>
                <w:szCs w:val="20"/>
              </w:rPr>
              <w:t>FAC-1 Contract</w:t>
            </w:r>
            <w:r>
              <w:rPr>
                <w:rFonts w:ascii="Arial" w:hAnsi="Arial" w:cs="Arial"/>
                <w:sz w:val="20"/>
                <w:szCs w:val="20"/>
              </w:rPr>
              <w:t xml:space="preserve"> (and subject always to clause </w:t>
            </w:r>
            <w:r w:rsidR="007F03EA">
              <w:rPr>
                <w:rFonts w:ascii="Arial" w:hAnsi="Arial" w:cs="Arial"/>
                <w:sz w:val="20"/>
                <w:szCs w:val="20"/>
              </w:rPr>
              <w:t>1A.3</w:t>
            </w:r>
            <w:r>
              <w:rPr>
                <w:rFonts w:ascii="Arial" w:hAnsi="Arial" w:cs="Arial"/>
                <w:sz w:val="20"/>
                <w:szCs w:val="20"/>
              </w:rPr>
              <w:t xml:space="preserve">), any reference to the </w:t>
            </w:r>
            <w:r>
              <w:rPr>
                <w:rFonts w:ascii="Arial" w:hAnsi="Arial" w:cs="Arial"/>
                <w:i/>
                <w:sz w:val="20"/>
                <w:szCs w:val="20"/>
              </w:rPr>
              <w:t xml:space="preserve">Contract Terms </w:t>
            </w:r>
            <w:r>
              <w:rPr>
                <w:rFonts w:ascii="Arial" w:hAnsi="Arial" w:cs="Arial"/>
                <w:sz w:val="20"/>
                <w:szCs w:val="20"/>
              </w:rPr>
              <w:t xml:space="preserve">applying to any </w:t>
            </w:r>
            <w:r>
              <w:rPr>
                <w:rFonts w:ascii="Arial" w:hAnsi="Arial" w:cs="Arial"/>
                <w:i/>
                <w:sz w:val="20"/>
                <w:szCs w:val="20"/>
              </w:rPr>
              <w:t xml:space="preserve">Works and/or Services </w:t>
            </w:r>
            <w:r>
              <w:rPr>
                <w:rFonts w:ascii="Arial" w:hAnsi="Arial" w:cs="Arial"/>
                <w:sz w:val="20"/>
                <w:szCs w:val="20"/>
              </w:rPr>
              <w:t xml:space="preserve">that are the subject of an </w:t>
            </w:r>
            <w:r>
              <w:rPr>
                <w:rFonts w:ascii="Arial" w:hAnsi="Arial" w:cs="Arial"/>
                <w:i/>
                <w:sz w:val="20"/>
                <w:szCs w:val="20"/>
              </w:rPr>
              <w:t xml:space="preserve">Order </w:t>
            </w:r>
            <w:r>
              <w:rPr>
                <w:rFonts w:ascii="Arial" w:hAnsi="Arial" w:cs="Arial"/>
                <w:sz w:val="20"/>
                <w:szCs w:val="20"/>
              </w:rPr>
              <w:t xml:space="preserve">shall mean the application of such </w:t>
            </w:r>
            <w:r>
              <w:rPr>
                <w:rFonts w:ascii="Arial" w:hAnsi="Arial" w:cs="Arial"/>
                <w:i/>
                <w:sz w:val="20"/>
                <w:szCs w:val="20"/>
              </w:rPr>
              <w:t xml:space="preserve">Contract Terms </w:t>
            </w:r>
            <w:r>
              <w:rPr>
                <w:rFonts w:ascii="Arial" w:hAnsi="Arial" w:cs="Arial"/>
                <w:sz w:val="20"/>
                <w:szCs w:val="20"/>
              </w:rPr>
              <w:t xml:space="preserve">on a mutatis mutandis basis to such </w:t>
            </w:r>
            <w:r>
              <w:rPr>
                <w:rFonts w:ascii="Arial" w:hAnsi="Arial" w:cs="Arial"/>
                <w:i/>
                <w:sz w:val="20"/>
                <w:szCs w:val="20"/>
              </w:rPr>
              <w:t xml:space="preserve">Works and/or Services </w:t>
            </w:r>
            <w:r>
              <w:rPr>
                <w:rFonts w:ascii="Arial" w:hAnsi="Arial" w:cs="Arial"/>
                <w:sz w:val="20"/>
                <w:szCs w:val="20"/>
              </w:rPr>
              <w:t xml:space="preserve">only to the extent that such application is not inconsistent with and does not conflict with the relevant </w:t>
            </w:r>
            <w:r>
              <w:rPr>
                <w:rFonts w:ascii="Arial" w:hAnsi="Arial" w:cs="Arial"/>
                <w:i/>
                <w:sz w:val="20"/>
                <w:szCs w:val="20"/>
              </w:rPr>
              <w:t xml:space="preserve">Early Works Terms </w:t>
            </w:r>
            <w:r>
              <w:rPr>
                <w:rFonts w:ascii="Arial" w:hAnsi="Arial" w:cs="Arial"/>
                <w:sz w:val="20"/>
                <w:szCs w:val="20"/>
              </w:rPr>
              <w:t xml:space="preserve">as referred to in the </w:t>
            </w:r>
            <w:r>
              <w:rPr>
                <w:rFonts w:ascii="Arial" w:hAnsi="Arial" w:cs="Arial"/>
                <w:i/>
                <w:sz w:val="20"/>
                <w:szCs w:val="20"/>
              </w:rPr>
              <w:t>Order</w:t>
            </w:r>
            <w:r>
              <w:rPr>
                <w:rFonts w:ascii="Arial" w:hAnsi="Arial" w:cs="Arial"/>
                <w:sz w:val="20"/>
                <w:szCs w:val="20"/>
              </w:rPr>
              <w:t>.</w:t>
            </w:r>
          </w:p>
        </w:tc>
      </w:tr>
      <w:tr w:rsidR="00083A06" w:rsidRPr="00EF7277" w14:paraId="32A2F306" w14:textId="77777777" w:rsidTr="00174C96">
        <w:tc>
          <w:tcPr>
            <w:tcW w:w="2028" w:type="dxa"/>
          </w:tcPr>
          <w:p w14:paraId="36D808F7" w14:textId="77777777" w:rsidR="00083A06" w:rsidRPr="00EF7277" w:rsidRDefault="00083A06" w:rsidP="00A2443C">
            <w:pPr>
              <w:rPr>
                <w:rStyle w:val="BodyText17"/>
                <w:rFonts w:ascii="Arial" w:hAnsi="Arial" w:cs="Arial"/>
                <w:sz w:val="20"/>
                <w:szCs w:val="20"/>
              </w:rPr>
            </w:pPr>
          </w:p>
        </w:tc>
        <w:tc>
          <w:tcPr>
            <w:tcW w:w="606" w:type="dxa"/>
          </w:tcPr>
          <w:p w14:paraId="18DCC3D9" w14:textId="3CAD1D72" w:rsidR="00083A06" w:rsidRDefault="00083A06" w:rsidP="00A2443C">
            <w:pPr>
              <w:rPr>
                <w:rStyle w:val="BodyText17"/>
                <w:rFonts w:ascii="Arial" w:hAnsi="Arial" w:cs="Arial"/>
                <w:sz w:val="20"/>
                <w:szCs w:val="20"/>
              </w:rPr>
            </w:pPr>
            <w:r>
              <w:rPr>
                <w:rStyle w:val="BodyText17"/>
                <w:rFonts w:ascii="Arial" w:hAnsi="Arial" w:cs="Arial"/>
                <w:sz w:val="20"/>
                <w:szCs w:val="20"/>
              </w:rPr>
              <w:t>1A.3</w:t>
            </w:r>
          </w:p>
        </w:tc>
        <w:tc>
          <w:tcPr>
            <w:tcW w:w="7207" w:type="dxa"/>
            <w:gridSpan w:val="3"/>
          </w:tcPr>
          <w:p w14:paraId="685226AF" w14:textId="5887D696" w:rsidR="00083A06" w:rsidRDefault="00083A06" w:rsidP="00083A06">
            <w:pPr>
              <w:jc w:val="both"/>
              <w:rPr>
                <w:rFonts w:ascii="Arial" w:hAnsi="Arial" w:cs="Arial"/>
                <w:sz w:val="20"/>
                <w:szCs w:val="20"/>
              </w:rPr>
            </w:pPr>
            <w:r>
              <w:rPr>
                <w:rFonts w:ascii="Arial" w:hAnsi="Arial" w:cs="Arial"/>
                <w:sz w:val="20"/>
                <w:szCs w:val="20"/>
              </w:rPr>
              <w:t xml:space="preserve">In the case of any error, ambiguity, inconsistency, omission, discrepancy and/or </w:t>
            </w:r>
            <w:r w:rsidRPr="00EF7277">
              <w:rPr>
                <w:rFonts w:ascii="Arial" w:hAnsi="Arial" w:cs="Arial"/>
                <w:sz w:val="20"/>
                <w:szCs w:val="20"/>
              </w:rPr>
              <w:t xml:space="preserve">conflict </w:t>
            </w:r>
            <w:r>
              <w:rPr>
                <w:rFonts w:ascii="Arial" w:hAnsi="Arial" w:cs="Arial"/>
                <w:sz w:val="20"/>
                <w:szCs w:val="20"/>
              </w:rPr>
              <w:t xml:space="preserve">as </w:t>
            </w:r>
            <w:r w:rsidRPr="00EF7277">
              <w:rPr>
                <w:rFonts w:ascii="Arial" w:hAnsi="Arial" w:cs="Arial"/>
                <w:sz w:val="20"/>
                <w:szCs w:val="20"/>
              </w:rPr>
              <w:t>between the</w:t>
            </w:r>
            <w:r>
              <w:rPr>
                <w:rFonts w:ascii="Arial" w:hAnsi="Arial" w:cs="Arial"/>
                <w:sz w:val="20"/>
                <w:szCs w:val="20"/>
              </w:rPr>
              <w:t xml:space="preserve"> </w:t>
            </w:r>
            <w:r>
              <w:rPr>
                <w:rFonts w:ascii="Arial" w:hAnsi="Arial" w:cs="Arial"/>
                <w:i/>
                <w:sz w:val="20"/>
                <w:szCs w:val="20"/>
              </w:rPr>
              <w:t xml:space="preserve">Contract Terms </w:t>
            </w:r>
            <w:r>
              <w:rPr>
                <w:rFonts w:ascii="Arial" w:hAnsi="Arial" w:cs="Arial"/>
                <w:sz w:val="20"/>
                <w:szCs w:val="20"/>
              </w:rPr>
              <w:t xml:space="preserve">(as incorporating and as modified by the </w:t>
            </w:r>
            <w:r>
              <w:rPr>
                <w:rFonts w:ascii="Arial" w:hAnsi="Arial" w:cs="Arial"/>
                <w:i/>
                <w:sz w:val="20"/>
                <w:szCs w:val="20"/>
              </w:rPr>
              <w:t>Special Terms</w:t>
            </w:r>
            <w:r>
              <w:rPr>
                <w:rFonts w:ascii="Arial" w:hAnsi="Arial" w:cs="Arial"/>
                <w:sz w:val="20"/>
                <w:szCs w:val="20"/>
              </w:rPr>
              <w:t>) and</w:t>
            </w:r>
            <w:r w:rsidRPr="00EF7277">
              <w:rPr>
                <w:rFonts w:ascii="Arial" w:hAnsi="Arial" w:cs="Arial"/>
                <w:sz w:val="20"/>
                <w:szCs w:val="20"/>
              </w:rPr>
              <w:t xml:space="preserve"> the </w:t>
            </w:r>
            <w:r w:rsidRPr="00EF7277">
              <w:rPr>
                <w:rFonts w:ascii="Arial" w:hAnsi="Arial" w:cs="Arial"/>
                <w:i/>
                <w:sz w:val="20"/>
                <w:szCs w:val="20"/>
              </w:rPr>
              <w:t>Early Works Terms</w:t>
            </w:r>
            <w:r w:rsidRPr="00EF7277">
              <w:rPr>
                <w:rFonts w:ascii="Arial" w:hAnsi="Arial" w:cs="Arial"/>
                <w:sz w:val="20"/>
                <w:szCs w:val="20"/>
              </w:rPr>
              <w:t xml:space="preserve"> the order of precedence within </w:t>
            </w:r>
            <w:r>
              <w:rPr>
                <w:rFonts w:ascii="Arial" w:hAnsi="Arial" w:cs="Arial"/>
                <w:sz w:val="20"/>
                <w:szCs w:val="20"/>
              </w:rPr>
              <w:t xml:space="preserve">and as between </w:t>
            </w:r>
            <w:r w:rsidRPr="00EF7277">
              <w:rPr>
                <w:rFonts w:ascii="Arial" w:hAnsi="Arial" w:cs="Arial"/>
                <w:sz w:val="20"/>
                <w:szCs w:val="20"/>
              </w:rPr>
              <w:t>each of them is as follows</w:t>
            </w:r>
            <w:r>
              <w:rPr>
                <w:rFonts w:ascii="Arial" w:hAnsi="Arial" w:cs="Arial"/>
                <w:sz w:val="20"/>
                <w:szCs w:val="20"/>
              </w:rPr>
              <w:t xml:space="preserve">: </w:t>
            </w:r>
          </w:p>
        </w:tc>
      </w:tr>
      <w:tr w:rsidR="00083A06" w:rsidRPr="00EF7277" w14:paraId="40F1C50B" w14:textId="77777777" w:rsidTr="00083A06">
        <w:tc>
          <w:tcPr>
            <w:tcW w:w="2028" w:type="dxa"/>
          </w:tcPr>
          <w:p w14:paraId="52FA044A" w14:textId="77777777" w:rsidR="00083A06" w:rsidRPr="00EF7277" w:rsidRDefault="00083A06" w:rsidP="00A2443C">
            <w:pPr>
              <w:rPr>
                <w:rStyle w:val="BodyText17"/>
                <w:rFonts w:ascii="Arial" w:hAnsi="Arial" w:cs="Arial"/>
                <w:sz w:val="20"/>
                <w:szCs w:val="20"/>
              </w:rPr>
            </w:pPr>
          </w:p>
        </w:tc>
        <w:tc>
          <w:tcPr>
            <w:tcW w:w="606" w:type="dxa"/>
          </w:tcPr>
          <w:p w14:paraId="5C8373DB" w14:textId="77777777" w:rsidR="00083A06" w:rsidRDefault="00083A06" w:rsidP="00A2443C">
            <w:pPr>
              <w:rPr>
                <w:rStyle w:val="BodyText17"/>
                <w:rFonts w:ascii="Arial" w:hAnsi="Arial" w:cs="Arial"/>
                <w:sz w:val="20"/>
                <w:szCs w:val="20"/>
              </w:rPr>
            </w:pPr>
          </w:p>
        </w:tc>
        <w:tc>
          <w:tcPr>
            <w:tcW w:w="905" w:type="dxa"/>
            <w:gridSpan w:val="2"/>
          </w:tcPr>
          <w:p w14:paraId="38978CE0" w14:textId="27FA7B23" w:rsidR="00083A06" w:rsidRDefault="00083A06" w:rsidP="00083A06">
            <w:pPr>
              <w:jc w:val="both"/>
              <w:rPr>
                <w:rFonts w:ascii="Arial" w:hAnsi="Arial" w:cs="Arial"/>
                <w:sz w:val="20"/>
                <w:szCs w:val="20"/>
              </w:rPr>
            </w:pPr>
            <w:r>
              <w:rPr>
                <w:rFonts w:ascii="Arial" w:hAnsi="Arial" w:cs="Arial"/>
                <w:sz w:val="20"/>
                <w:szCs w:val="20"/>
              </w:rPr>
              <w:t>1A.3.1</w:t>
            </w:r>
          </w:p>
        </w:tc>
        <w:tc>
          <w:tcPr>
            <w:tcW w:w="6302" w:type="dxa"/>
          </w:tcPr>
          <w:p w14:paraId="3A0084C1" w14:textId="1C6B79F1" w:rsidR="00083A06" w:rsidRDefault="00083A06" w:rsidP="007F03EA">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Contract Terms</w:t>
            </w:r>
            <w:r>
              <w:rPr>
                <w:rFonts w:ascii="Arial" w:hAnsi="Arial" w:cs="Arial"/>
                <w:sz w:val="20"/>
                <w:szCs w:val="20"/>
              </w:rPr>
              <w:t xml:space="preserve"> (as incorporating the </w:t>
            </w:r>
            <w:r w:rsidRPr="00F34D8D">
              <w:rPr>
                <w:rFonts w:ascii="Arial" w:hAnsi="Arial" w:cs="Arial"/>
                <w:i/>
                <w:sz w:val="20"/>
                <w:szCs w:val="20"/>
              </w:rPr>
              <w:t>Special Terms</w:t>
            </w:r>
            <w:r>
              <w:rPr>
                <w:rFonts w:ascii="Arial" w:hAnsi="Arial" w:cs="Arial"/>
                <w:sz w:val="20"/>
                <w:szCs w:val="20"/>
              </w:rPr>
              <w:t xml:space="preserve">) shall take precedence in respect of any obligations and/or liabilities of </w:t>
            </w:r>
            <w:r w:rsidR="007F03EA">
              <w:rPr>
                <w:rFonts w:ascii="Arial" w:hAnsi="Arial" w:cs="Arial"/>
                <w:sz w:val="20"/>
                <w:szCs w:val="20"/>
              </w:rPr>
              <w:t>the</w:t>
            </w:r>
            <w:r>
              <w:rPr>
                <w:rFonts w:ascii="Arial" w:hAnsi="Arial" w:cs="Arial"/>
                <w:sz w:val="20"/>
                <w:szCs w:val="20"/>
              </w:rPr>
              <w:t xml:space="preserve"> </w:t>
            </w:r>
            <w:r w:rsidRPr="00F34D8D">
              <w:rPr>
                <w:rFonts w:ascii="Arial" w:hAnsi="Arial" w:cs="Arial"/>
                <w:i/>
                <w:sz w:val="20"/>
                <w:szCs w:val="20"/>
              </w:rPr>
              <w:t>Alliance Member</w:t>
            </w:r>
            <w:r>
              <w:rPr>
                <w:rFonts w:ascii="Arial" w:hAnsi="Arial" w:cs="Arial"/>
                <w:sz w:val="20"/>
                <w:szCs w:val="20"/>
              </w:rPr>
              <w:t xml:space="preserve"> arising out of or in connection with the </w:t>
            </w:r>
            <w:r w:rsidRPr="00F34D8D">
              <w:rPr>
                <w:rFonts w:ascii="Arial" w:hAnsi="Arial" w:cs="Arial"/>
                <w:i/>
                <w:sz w:val="20"/>
                <w:szCs w:val="20"/>
              </w:rPr>
              <w:t xml:space="preserve">FAC-1 </w:t>
            </w:r>
            <w:proofErr w:type="gramStart"/>
            <w:r w:rsidRPr="00F34D8D">
              <w:rPr>
                <w:rFonts w:ascii="Arial" w:hAnsi="Arial" w:cs="Arial"/>
                <w:i/>
                <w:sz w:val="20"/>
                <w:szCs w:val="20"/>
              </w:rPr>
              <w:t>Responsibilities</w:t>
            </w:r>
            <w:r>
              <w:rPr>
                <w:rFonts w:ascii="Arial" w:hAnsi="Arial" w:cs="Arial"/>
                <w:sz w:val="20"/>
                <w:szCs w:val="20"/>
              </w:rPr>
              <w:t xml:space="preserve">  in</w:t>
            </w:r>
            <w:proofErr w:type="gramEnd"/>
            <w:r>
              <w:rPr>
                <w:rFonts w:ascii="Arial" w:hAnsi="Arial" w:cs="Arial"/>
                <w:sz w:val="20"/>
                <w:szCs w:val="20"/>
              </w:rPr>
              <w:t xml:space="preserve"> relation to the </w:t>
            </w:r>
            <w:r w:rsidRPr="00F34D8D">
              <w:rPr>
                <w:rFonts w:ascii="Arial" w:hAnsi="Arial" w:cs="Arial"/>
                <w:i/>
                <w:sz w:val="20"/>
                <w:szCs w:val="20"/>
              </w:rPr>
              <w:t>Alliance Activities</w:t>
            </w:r>
            <w:r>
              <w:rPr>
                <w:rFonts w:ascii="Arial" w:hAnsi="Arial" w:cs="Arial"/>
                <w:sz w:val="20"/>
                <w:szCs w:val="20"/>
              </w:rPr>
              <w:t xml:space="preserve"> and </w:t>
            </w:r>
            <w:r w:rsidRPr="00F34D8D">
              <w:rPr>
                <w:rFonts w:ascii="Arial" w:hAnsi="Arial" w:cs="Arial"/>
                <w:i/>
                <w:sz w:val="20"/>
                <w:szCs w:val="20"/>
              </w:rPr>
              <w:t>Validation Activities</w:t>
            </w:r>
            <w:r>
              <w:rPr>
                <w:rFonts w:ascii="Arial" w:hAnsi="Arial" w:cs="Arial"/>
                <w:sz w:val="20"/>
                <w:szCs w:val="20"/>
              </w:rPr>
              <w:t xml:space="preserve">; </w:t>
            </w:r>
          </w:p>
        </w:tc>
      </w:tr>
      <w:tr w:rsidR="00083A06" w:rsidRPr="00EF7277" w14:paraId="7D22BF4C" w14:textId="77777777" w:rsidTr="00083A06">
        <w:tc>
          <w:tcPr>
            <w:tcW w:w="2028" w:type="dxa"/>
          </w:tcPr>
          <w:p w14:paraId="1DA3685C" w14:textId="77777777" w:rsidR="00083A06" w:rsidRPr="00EF7277" w:rsidRDefault="00083A06" w:rsidP="00A2443C">
            <w:pPr>
              <w:rPr>
                <w:rStyle w:val="BodyText17"/>
                <w:rFonts w:ascii="Arial" w:hAnsi="Arial" w:cs="Arial"/>
                <w:sz w:val="20"/>
                <w:szCs w:val="20"/>
              </w:rPr>
            </w:pPr>
          </w:p>
        </w:tc>
        <w:tc>
          <w:tcPr>
            <w:tcW w:w="606" w:type="dxa"/>
          </w:tcPr>
          <w:p w14:paraId="20E75AC7" w14:textId="77777777" w:rsidR="00083A06" w:rsidRDefault="00083A06" w:rsidP="00A2443C">
            <w:pPr>
              <w:rPr>
                <w:rStyle w:val="BodyText17"/>
                <w:rFonts w:ascii="Arial" w:hAnsi="Arial" w:cs="Arial"/>
                <w:sz w:val="20"/>
                <w:szCs w:val="20"/>
              </w:rPr>
            </w:pPr>
          </w:p>
        </w:tc>
        <w:tc>
          <w:tcPr>
            <w:tcW w:w="905" w:type="dxa"/>
            <w:gridSpan w:val="2"/>
          </w:tcPr>
          <w:p w14:paraId="66925776" w14:textId="2A06E3A2" w:rsidR="00083A06" w:rsidRDefault="00083A06" w:rsidP="00083A06">
            <w:pPr>
              <w:jc w:val="both"/>
              <w:rPr>
                <w:rFonts w:ascii="Arial" w:hAnsi="Arial" w:cs="Arial"/>
                <w:sz w:val="20"/>
                <w:szCs w:val="20"/>
              </w:rPr>
            </w:pPr>
            <w:r>
              <w:rPr>
                <w:rFonts w:ascii="Arial" w:hAnsi="Arial" w:cs="Arial"/>
                <w:sz w:val="20"/>
                <w:szCs w:val="20"/>
              </w:rPr>
              <w:t>1A.3.2</w:t>
            </w:r>
          </w:p>
        </w:tc>
        <w:tc>
          <w:tcPr>
            <w:tcW w:w="6302" w:type="dxa"/>
          </w:tcPr>
          <w:p w14:paraId="17323B89" w14:textId="672B7E18" w:rsidR="00083A06" w:rsidRDefault="00083A06" w:rsidP="007F03EA">
            <w:pPr>
              <w:jc w:val="both"/>
              <w:rPr>
                <w:rFonts w:ascii="Arial" w:hAnsi="Arial" w:cs="Arial"/>
                <w:sz w:val="20"/>
                <w:szCs w:val="20"/>
              </w:rPr>
            </w:pPr>
            <w:r>
              <w:rPr>
                <w:rFonts w:ascii="Arial" w:hAnsi="Arial" w:cs="Arial"/>
                <w:sz w:val="20"/>
                <w:szCs w:val="20"/>
              </w:rPr>
              <w:t xml:space="preserve">the </w:t>
            </w:r>
            <w:r w:rsidRPr="00F34D8D">
              <w:rPr>
                <w:rFonts w:ascii="Arial" w:hAnsi="Arial" w:cs="Arial"/>
                <w:i/>
                <w:sz w:val="20"/>
                <w:szCs w:val="20"/>
              </w:rPr>
              <w:t>Early Works Terms</w:t>
            </w:r>
            <w:r>
              <w:rPr>
                <w:rFonts w:ascii="Arial" w:hAnsi="Arial" w:cs="Arial"/>
                <w:sz w:val="20"/>
                <w:szCs w:val="20"/>
              </w:rPr>
              <w:t xml:space="preserve"> shall take precedence </w:t>
            </w:r>
            <w:r w:rsidRPr="00EF7277">
              <w:rPr>
                <w:rFonts w:ascii="Arial" w:hAnsi="Arial" w:cs="Arial"/>
                <w:sz w:val="20"/>
                <w:szCs w:val="20"/>
              </w:rPr>
              <w:t xml:space="preserve">in respect of </w:t>
            </w:r>
            <w:r>
              <w:rPr>
                <w:rFonts w:ascii="Arial" w:hAnsi="Arial" w:cs="Arial"/>
                <w:sz w:val="20"/>
                <w:szCs w:val="20"/>
              </w:rPr>
              <w:t>any</w:t>
            </w:r>
            <w:r w:rsidRPr="00EF7277">
              <w:rPr>
                <w:rFonts w:ascii="Arial" w:hAnsi="Arial" w:cs="Arial"/>
                <w:sz w:val="20"/>
                <w:szCs w:val="20"/>
              </w:rPr>
              <w:t xml:space="preserve"> obligations </w:t>
            </w:r>
            <w:r>
              <w:rPr>
                <w:rFonts w:ascii="Arial" w:hAnsi="Arial" w:cs="Arial"/>
                <w:sz w:val="20"/>
                <w:szCs w:val="20"/>
              </w:rPr>
              <w:t>and/or</w:t>
            </w:r>
            <w:r w:rsidRPr="00EF7277">
              <w:rPr>
                <w:rFonts w:ascii="Arial" w:hAnsi="Arial" w:cs="Arial"/>
                <w:sz w:val="20"/>
                <w:szCs w:val="20"/>
              </w:rPr>
              <w:t xml:space="preserve"> liabilities </w:t>
            </w:r>
            <w:r>
              <w:rPr>
                <w:rFonts w:ascii="Arial" w:hAnsi="Arial" w:cs="Arial"/>
                <w:sz w:val="20"/>
                <w:szCs w:val="20"/>
              </w:rPr>
              <w:t xml:space="preserve">of </w:t>
            </w:r>
            <w:r w:rsidR="007F03EA">
              <w:rPr>
                <w:rFonts w:ascii="Arial" w:hAnsi="Arial" w:cs="Arial"/>
                <w:sz w:val="20"/>
                <w:szCs w:val="20"/>
              </w:rPr>
              <w:t>the</w:t>
            </w:r>
            <w:r>
              <w:rPr>
                <w:rFonts w:ascii="Arial" w:hAnsi="Arial" w:cs="Arial"/>
                <w:sz w:val="20"/>
                <w:szCs w:val="20"/>
              </w:rPr>
              <w:t xml:space="preserve"> </w:t>
            </w:r>
            <w:r>
              <w:rPr>
                <w:rFonts w:ascii="Arial" w:hAnsi="Arial" w:cs="Arial"/>
                <w:i/>
                <w:sz w:val="20"/>
                <w:szCs w:val="20"/>
              </w:rPr>
              <w:t xml:space="preserve">Alliance Member </w:t>
            </w:r>
            <w:r w:rsidRPr="00EF7277">
              <w:rPr>
                <w:rFonts w:ascii="Arial" w:hAnsi="Arial" w:cs="Arial"/>
                <w:sz w:val="20"/>
                <w:szCs w:val="20"/>
              </w:rPr>
              <w:t xml:space="preserve">arising out of or in connection with any </w:t>
            </w:r>
            <w:r w:rsidR="00F34D8D">
              <w:rPr>
                <w:rFonts w:ascii="Arial" w:hAnsi="Arial" w:cs="Arial"/>
                <w:i/>
                <w:sz w:val="20"/>
                <w:szCs w:val="20"/>
              </w:rPr>
              <w:t>Early Works</w:t>
            </w:r>
            <w:r w:rsidRPr="00EF7277">
              <w:rPr>
                <w:rFonts w:ascii="Arial" w:hAnsi="Arial" w:cs="Arial"/>
                <w:sz w:val="20"/>
                <w:szCs w:val="20"/>
              </w:rPr>
              <w:t xml:space="preserve"> that are the subject to an</w:t>
            </w:r>
            <w:r>
              <w:rPr>
                <w:rFonts w:ascii="Arial" w:hAnsi="Arial" w:cs="Arial"/>
                <w:sz w:val="20"/>
                <w:szCs w:val="20"/>
              </w:rPr>
              <w:t xml:space="preserve"> executed</w:t>
            </w:r>
            <w:r w:rsidRPr="00EF7277">
              <w:rPr>
                <w:rFonts w:ascii="Arial" w:hAnsi="Arial" w:cs="Arial"/>
                <w:sz w:val="20"/>
                <w:szCs w:val="20"/>
              </w:rPr>
              <w:t xml:space="preserve"> </w:t>
            </w:r>
            <w:r w:rsidRPr="00EF7277">
              <w:rPr>
                <w:rFonts w:ascii="Arial" w:hAnsi="Arial" w:cs="Arial"/>
                <w:i/>
                <w:sz w:val="20"/>
                <w:szCs w:val="20"/>
              </w:rPr>
              <w:t>Order</w:t>
            </w:r>
          </w:p>
        </w:tc>
      </w:tr>
      <w:tr w:rsidR="00F34D8D" w:rsidRPr="00EF7277" w14:paraId="6ABBDC41" w14:textId="77777777" w:rsidTr="00174C96">
        <w:tc>
          <w:tcPr>
            <w:tcW w:w="2028" w:type="dxa"/>
          </w:tcPr>
          <w:p w14:paraId="06C5A825" w14:textId="77777777" w:rsidR="00F34D8D" w:rsidRPr="00EF7277" w:rsidRDefault="00F34D8D" w:rsidP="00A2443C">
            <w:pPr>
              <w:rPr>
                <w:rStyle w:val="BodyText17"/>
                <w:rFonts w:ascii="Arial" w:hAnsi="Arial" w:cs="Arial"/>
                <w:sz w:val="20"/>
                <w:szCs w:val="20"/>
              </w:rPr>
            </w:pPr>
          </w:p>
        </w:tc>
        <w:tc>
          <w:tcPr>
            <w:tcW w:w="606" w:type="dxa"/>
          </w:tcPr>
          <w:p w14:paraId="67D0433E" w14:textId="7D0A2ED6" w:rsidR="00F34D8D" w:rsidRDefault="00F34D8D" w:rsidP="00A2443C">
            <w:pPr>
              <w:rPr>
                <w:rStyle w:val="BodyText17"/>
                <w:rFonts w:ascii="Arial" w:hAnsi="Arial" w:cs="Arial"/>
                <w:sz w:val="20"/>
                <w:szCs w:val="20"/>
              </w:rPr>
            </w:pPr>
            <w:r>
              <w:rPr>
                <w:rStyle w:val="BodyText17"/>
                <w:rFonts w:ascii="Arial" w:hAnsi="Arial" w:cs="Arial"/>
                <w:sz w:val="20"/>
                <w:szCs w:val="20"/>
              </w:rPr>
              <w:t>1A.4</w:t>
            </w:r>
          </w:p>
        </w:tc>
        <w:tc>
          <w:tcPr>
            <w:tcW w:w="7207" w:type="dxa"/>
            <w:gridSpan w:val="3"/>
          </w:tcPr>
          <w:p w14:paraId="019275BF" w14:textId="1B30AB59" w:rsidR="00F34D8D" w:rsidRDefault="00F34D8D" w:rsidP="00F34D8D">
            <w:pPr>
              <w:jc w:val="both"/>
              <w:rPr>
                <w:rFonts w:ascii="Arial" w:hAnsi="Arial" w:cs="Arial"/>
                <w:sz w:val="20"/>
                <w:szCs w:val="20"/>
              </w:rPr>
            </w:pPr>
            <w:r w:rsidRPr="000438BD">
              <w:rPr>
                <w:rFonts w:ascii="Arial" w:hAnsi="Arial" w:cs="Arial"/>
                <w:sz w:val="20"/>
                <w:szCs w:val="20"/>
              </w:rPr>
              <w:t xml:space="preserve">In the case of any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AC2072">
              <w:rPr>
                <w:rFonts w:ascii="Arial" w:hAnsi="Arial" w:cs="Arial"/>
                <w:sz w:val="20"/>
                <w:szCs w:val="20"/>
              </w:rPr>
              <w:t xml:space="preserve"> </w:t>
            </w:r>
            <w:r w:rsidRPr="00F36FD2">
              <w:rPr>
                <w:rFonts w:ascii="Arial" w:hAnsi="Arial" w:cs="Arial"/>
                <w:sz w:val="20"/>
                <w:szCs w:val="20"/>
              </w:rPr>
              <w:t xml:space="preserve">within the </w:t>
            </w:r>
            <w:r w:rsidRPr="00FD0C96">
              <w:rPr>
                <w:rFonts w:ascii="Arial" w:hAnsi="Arial" w:cs="Arial"/>
                <w:i/>
                <w:sz w:val="20"/>
                <w:szCs w:val="20"/>
              </w:rPr>
              <w:t>Early Works Terms</w:t>
            </w:r>
            <w:r>
              <w:rPr>
                <w:rFonts w:ascii="Arial" w:hAnsi="Arial" w:cs="Arial"/>
                <w:sz w:val="20"/>
                <w:szCs w:val="20"/>
              </w:rPr>
              <w:t xml:space="preserve">, </w:t>
            </w:r>
            <w:r w:rsidRPr="00AC2072">
              <w:rPr>
                <w:rFonts w:ascii="Arial" w:hAnsi="Arial" w:cs="Arial"/>
                <w:sz w:val="20"/>
                <w:szCs w:val="20"/>
              </w:rPr>
              <w:t xml:space="preserve">the </w:t>
            </w:r>
            <w:r>
              <w:rPr>
                <w:rFonts w:ascii="Arial" w:hAnsi="Arial" w:cs="Arial"/>
                <w:sz w:val="20"/>
                <w:szCs w:val="20"/>
              </w:rPr>
              <w:t xml:space="preserve">error, ambiguity, inconsistency, omission, discrepancy and/or </w:t>
            </w:r>
            <w:r w:rsidRPr="00EF7277">
              <w:rPr>
                <w:rFonts w:ascii="Arial" w:hAnsi="Arial" w:cs="Arial"/>
                <w:sz w:val="20"/>
                <w:szCs w:val="20"/>
              </w:rPr>
              <w:t>conflict</w:t>
            </w:r>
            <w:r w:rsidRPr="00FD0C96">
              <w:rPr>
                <w:rFonts w:ascii="Arial" w:hAnsi="Arial" w:cs="Arial"/>
                <w:sz w:val="20"/>
                <w:szCs w:val="20"/>
              </w:rPr>
              <w:t xml:space="preserve"> </w:t>
            </w:r>
            <w:r w:rsidRPr="00B94EA5">
              <w:rPr>
                <w:rFonts w:ascii="Arial" w:hAnsi="Arial" w:cs="Arial"/>
                <w:sz w:val="20"/>
                <w:szCs w:val="20"/>
              </w:rPr>
              <w:t xml:space="preserve">shall be resolved by reference to </w:t>
            </w:r>
            <w:r>
              <w:rPr>
                <w:rFonts w:ascii="Arial" w:hAnsi="Arial" w:cs="Arial"/>
                <w:sz w:val="20"/>
                <w:szCs w:val="20"/>
              </w:rPr>
              <w:t xml:space="preserve">paragraph 4 of the relevant </w:t>
            </w:r>
            <w:r w:rsidRPr="00C57432">
              <w:rPr>
                <w:rFonts w:ascii="Arial" w:hAnsi="Arial" w:cs="Arial"/>
                <w:i/>
                <w:sz w:val="20"/>
                <w:szCs w:val="20"/>
              </w:rPr>
              <w:t>Order</w:t>
            </w:r>
            <w:r>
              <w:rPr>
                <w:rFonts w:ascii="Arial" w:hAnsi="Arial" w:cs="Arial"/>
                <w:sz w:val="20"/>
                <w:szCs w:val="20"/>
              </w:rPr>
              <w:t>.</w:t>
            </w:r>
          </w:p>
        </w:tc>
      </w:tr>
    </w:tbl>
    <w:p w14:paraId="395D55B2" w14:textId="77777777" w:rsidR="00630701" w:rsidRDefault="00630701" w:rsidP="00573353">
      <w:pPr>
        <w:jc w:val="center"/>
        <w:rPr>
          <w:rStyle w:val="BodyText17"/>
          <w:rFonts w:ascii="Arial" w:hAnsi="Arial" w:cs="Arial"/>
          <w:b/>
          <w:sz w:val="20"/>
          <w:szCs w:val="20"/>
          <w:u w:val="single"/>
        </w:rPr>
      </w:pPr>
    </w:p>
    <w:p w14:paraId="17F6E3A3" w14:textId="77777777" w:rsidR="00BA1754" w:rsidRPr="00EF7277" w:rsidRDefault="00BA1754">
      <w:pPr>
        <w:rPr>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064"/>
        <w:gridCol w:w="607"/>
        <w:gridCol w:w="926"/>
        <w:gridCol w:w="1127"/>
        <w:gridCol w:w="5117"/>
      </w:tblGrid>
      <w:tr w:rsidR="004A6B40" w:rsidRPr="00EF7277" w14:paraId="79DD9AE7" w14:textId="77777777" w:rsidTr="00510A44">
        <w:tc>
          <w:tcPr>
            <w:tcW w:w="2064" w:type="dxa"/>
            <w:shd w:val="clear" w:color="auto" w:fill="F2F2F2" w:themeFill="background1" w:themeFillShade="F2"/>
          </w:tcPr>
          <w:p w14:paraId="75879703" w14:textId="77777777" w:rsidR="004A6B40" w:rsidRPr="00EF7277" w:rsidRDefault="004A6B40" w:rsidP="001D1D64">
            <w:pPr>
              <w:pStyle w:val="Body"/>
              <w:numPr>
                <w:ilvl w:val="0"/>
                <w:numId w:val="12"/>
              </w:numPr>
              <w:spacing w:after="0"/>
              <w:ind w:left="359"/>
              <w:rPr>
                <w:rStyle w:val="BodyText17"/>
                <w:rFonts w:ascii="Arial" w:eastAsia="Arial" w:hAnsi="Arial" w:cs="Arial"/>
                <w:b/>
                <w:sz w:val="20"/>
                <w:szCs w:val="20"/>
              </w:rPr>
            </w:pPr>
            <w:bookmarkStart w:id="72" w:name="_Ref56154377"/>
          </w:p>
        </w:tc>
        <w:bookmarkEnd w:id="72"/>
        <w:tc>
          <w:tcPr>
            <w:tcW w:w="7777" w:type="dxa"/>
            <w:gridSpan w:val="4"/>
            <w:shd w:val="clear" w:color="auto" w:fill="F2F2F2" w:themeFill="background1" w:themeFillShade="F2"/>
          </w:tcPr>
          <w:p w14:paraId="6DB95422" w14:textId="77777777" w:rsidR="004A6B40" w:rsidRPr="00EF7277" w:rsidRDefault="004A6B40" w:rsidP="004A6B40">
            <w:pPr>
              <w:rPr>
                <w:rStyle w:val="BodyText17"/>
                <w:rFonts w:ascii="Arial" w:hAnsi="Arial" w:cs="Arial"/>
                <w:b/>
                <w:sz w:val="20"/>
                <w:szCs w:val="20"/>
              </w:rPr>
            </w:pPr>
            <w:r w:rsidRPr="00EF7277">
              <w:rPr>
                <w:rStyle w:val="BodyText17"/>
                <w:rFonts w:ascii="Arial" w:hAnsi="Arial" w:cs="Arial"/>
                <w:b/>
                <w:sz w:val="20"/>
                <w:szCs w:val="20"/>
              </w:rPr>
              <w:t>BASIS OF ENGAGEMENT</w:t>
            </w:r>
          </w:p>
        </w:tc>
      </w:tr>
      <w:tr w:rsidR="004A6B40" w:rsidRPr="00EF7277" w14:paraId="50BE789A" w14:textId="77777777" w:rsidTr="00510A44">
        <w:tc>
          <w:tcPr>
            <w:tcW w:w="2064" w:type="dxa"/>
          </w:tcPr>
          <w:p w14:paraId="458C882E" w14:textId="77777777" w:rsidR="004A6B40" w:rsidRPr="00EF7277" w:rsidRDefault="004A6B40" w:rsidP="00510A44">
            <w:pPr>
              <w:jc w:val="both"/>
              <w:rPr>
                <w:rStyle w:val="BodyText17"/>
                <w:rFonts w:ascii="Arial" w:hAnsi="Arial" w:cs="Arial"/>
                <w:sz w:val="20"/>
                <w:szCs w:val="20"/>
              </w:rPr>
            </w:pPr>
          </w:p>
        </w:tc>
        <w:tc>
          <w:tcPr>
            <w:tcW w:w="607" w:type="dxa"/>
          </w:tcPr>
          <w:p w14:paraId="3B5114B8" w14:textId="0522DAB8"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w:t>
            </w:r>
          </w:p>
        </w:tc>
        <w:tc>
          <w:tcPr>
            <w:tcW w:w="7170" w:type="dxa"/>
            <w:gridSpan w:val="3"/>
          </w:tcPr>
          <w:p w14:paraId="30949FAD" w14:textId="32B2732A" w:rsidR="004A6B40" w:rsidRPr="00EF7277" w:rsidRDefault="007F03EA" w:rsidP="00C55BE3">
            <w:pPr>
              <w:jc w:val="both"/>
              <w:rPr>
                <w:rStyle w:val="BodyText17"/>
                <w:rFonts w:ascii="Arial" w:hAnsi="Arial" w:cs="Arial"/>
                <w:sz w:val="20"/>
                <w:szCs w:val="20"/>
              </w:rPr>
            </w:pPr>
            <w:r>
              <w:rPr>
                <w:rFonts w:ascii="Arial" w:hAnsi="Arial" w:cs="Arial"/>
                <w:sz w:val="20"/>
                <w:szCs w:val="20"/>
              </w:rPr>
              <w:t>The</w:t>
            </w:r>
            <w:r w:rsidR="004A6B40" w:rsidRPr="00EF7277">
              <w:rPr>
                <w:rFonts w:ascii="Arial" w:hAnsi="Arial" w:cs="Arial"/>
                <w:sz w:val="20"/>
                <w:szCs w:val="20"/>
              </w:rPr>
              <w:t xml:space="preserve"> </w:t>
            </w:r>
            <w:r w:rsidR="003941D1" w:rsidRPr="003941D1">
              <w:rPr>
                <w:rFonts w:ascii="Arial" w:hAnsi="Arial" w:cs="Arial"/>
                <w:i/>
                <w:sz w:val="20"/>
                <w:szCs w:val="20"/>
              </w:rPr>
              <w:t>Alliance Member</w:t>
            </w:r>
            <w:r w:rsidR="004A6B40" w:rsidRPr="00EF7277">
              <w:rPr>
                <w:rFonts w:ascii="Arial" w:hAnsi="Arial" w:cs="Arial"/>
                <w:sz w:val="20"/>
                <w:szCs w:val="20"/>
              </w:rPr>
              <w:t xml:space="preserve"> acknowledges and agrees that, as at the </w:t>
            </w:r>
            <w:r w:rsidR="00C55BE3">
              <w:rPr>
                <w:rFonts w:ascii="Arial" w:hAnsi="Arial" w:cs="Arial"/>
                <w:i/>
                <w:sz w:val="20"/>
                <w:szCs w:val="20"/>
              </w:rPr>
              <w:t>FAC-1 Contract Commencement Date</w:t>
            </w:r>
            <w:r w:rsidR="004A6B40" w:rsidRPr="00EF7277">
              <w:rPr>
                <w:rFonts w:ascii="Arial" w:hAnsi="Arial" w:cs="Arial"/>
                <w:sz w:val="20"/>
                <w:szCs w:val="20"/>
              </w:rPr>
              <w:t>:</w:t>
            </w:r>
          </w:p>
        </w:tc>
      </w:tr>
      <w:tr w:rsidR="004A6B40" w:rsidRPr="00EF7277" w14:paraId="556B1646" w14:textId="77777777" w:rsidTr="00510A44">
        <w:tc>
          <w:tcPr>
            <w:tcW w:w="2064" w:type="dxa"/>
          </w:tcPr>
          <w:p w14:paraId="36259419" w14:textId="77777777" w:rsidR="004A6B40" w:rsidRPr="00EF7277" w:rsidRDefault="004A6B40" w:rsidP="00510A44">
            <w:pPr>
              <w:jc w:val="both"/>
              <w:rPr>
                <w:rStyle w:val="BodyText17"/>
                <w:rFonts w:ascii="Arial" w:hAnsi="Arial" w:cs="Arial"/>
                <w:sz w:val="20"/>
                <w:szCs w:val="20"/>
              </w:rPr>
            </w:pPr>
          </w:p>
        </w:tc>
        <w:tc>
          <w:tcPr>
            <w:tcW w:w="607" w:type="dxa"/>
          </w:tcPr>
          <w:p w14:paraId="5AAF48FD" w14:textId="77777777" w:rsidR="004A6B40" w:rsidRPr="00EF7277" w:rsidRDefault="004A6B40" w:rsidP="00510A44">
            <w:pPr>
              <w:jc w:val="both"/>
              <w:rPr>
                <w:rStyle w:val="BodyText17"/>
                <w:rFonts w:ascii="Arial" w:hAnsi="Arial" w:cs="Arial"/>
                <w:sz w:val="20"/>
                <w:szCs w:val="20"/>
              </w:rPr>
            </w:pPr>
          </w:p>
        </w:tc>
        <w:tc>
          <w:tcPr>
            <w:tcW w:w="926" w:type="dxa"/>
          </w:tcPr>
          <w:p w14:paraId="118FFDCF" w14:textId="252D6AE9"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.1.1.</w:t>
            </w:r>
          </w:p>
        </w:tc>
        <w:tc>
          <w:tcPr>
            <w:tcW w:w="6244" w:type="dxa"/>
            <w:gridSpan w:val="2"/>
          </w:tcPr>
          <w:p w14:paraId="5C08B741" w14:textId="5A6B2A9C" w:rsidR="004A6B40" w:rsidRPr="00EF7277" w:rsidRDefault="00242811" w:rsidP="00876C59">
            <w:pPr>
              <w:jc w:val="both"/>
              <w:rPr>
                <w:rFonts w:ascii="Arial" w:hAnsi="Arial" w:cs="Arial"/>
                <w:sz w:val="20"/>
                <w:szCs w:val="20"/>
              </w:rPr>
            </w:pPr>
            <w:r>
              <w:rPr>
                <w:rFonts w:ascii="Arial" w:hAnsi="Arial" w:cs="Arial"/>
                <w:sz w:val="20"/>
                <w:szCs w:val="20"/>
              </w:rPr>
              <w:t>it has</w:t>
            </w:r>
            <w:r w:rsidR="004A6B40" w:rsidRPr="00EF7277">
              <w:rPr>
                <w:rFonts w:ascii="Arial" w:hAnsi="Arial" w:cs="Arial"/>
                <w:sz w:val="20"/>
                <w:szCs w:val="20"/>
              </w:rPr>
              <w:t xml:space="preserve"> been engaged to undertake and discharge the </w:t>
            </w:r>
            <w:r w:rsidR="004A6B40" w:rsidRPr="00EF7277">
              <w:rPr>
                <w:rFonts w:ascii="Arial" w:hAnsi="Arial" w:cs="Arial"/>
                <w:i/>
                <w:sz w:val="20"/>
                <w:szCs w:val="20"/>
              </w:rPr>
              <w:t>FAC-1 Responsibilities</w:t>
            </w:r>
            <w:r w:rsidR="004A6B40" w:rsidRPr="00EF7277">
              <w:rPr>
                <w:rFonts w:ascii="Arial" w:hAnsi="Arial" w:cs="Arial"/>
                <w:sz w:val="20"/>
                <w:szCs w:val="20"/>
              </w:rPr>
              <w:t xml:space="preserve"> in connection with </w:t>
            </w:r>
            <w:r w:rsidR="00876C59">
              <w:rPr>
                <w:rFonts w:ascii="Arial" w:hAnsi="Arial" w:cs="Arial"/>
                <w:i/>
                <w:sz w:val="20"/>
                <w:szCs w:val="20"/>
              </w:rPr>
              <w:t>the Validation Activities forming part of the Alliance Activities</w:t>
            </w:r>
            <w:r w:rsidR="004A6B40" w:rsidRPr="00EF7277">
              <w:rPr>
                <w:rFonts w:ascii="Arial" w:hAnsi="Arial" w:cs="Arial"/>
                <w:sz w:val="20"/>
                <w:szCs w:val="20"/>
              </w:rPr>
              <w:t xml:space="preserve"> in accordance with the</w:t>
            </w:r>
            <w:r w:rsidR="002C2859">
              <w:rPr>
                <w:rFonts w:ascii="Arial" w:hAnsi="Arial" w:cs="Arial"/>
                <w:sz w:val="20"/>
                <w:szCs w:val="20"/>
              </w:rPr>
              <w:t xml:space="preserve"> </w:t>
            </w:r>
            <w:r w:rsidR="002C2859">
              <w:rPr>
                <w:rFonts w:ascii="Arial" w:hAnsi="Arial" w:cs="Arial"/>
                <w:i/>
                <w:sz w:val="20"/>
                <w:szCs w:val="20"/>
              </w:rPr>
              <w:t>Contract Terms</w:t>
            </w:r>
            <w:r w:rsidR="004A6B40" w:rsidRPr="00EF7277">
              <w:rPr>
                <w:rFonts w:ascii="Arial" w:hAnsi="Arial" w:cs="Arial"/>
                <w:sz w:val="20"/>
                <w:szCs w:val="20"/>
              </w:rPr>
              <w:t>;</w:t>
            </w:r>
          </w:p>
        </w:tc>
      </w:tr>
      <w:tr w:rsidR="004A6B40" w:rsidRPr="00EF7277" w14:paraId="7E436E91" w14:textId="77777777" w:rsidTr="00510A44">
        <w:tc>
          <w:tcPr>
            <w:tcW w:w="2064" w:type="dxa"/>
          </w:tcPr>
          <w:p w14:paraId="08425738" w14:textId="77777777" w:rsidR="004A6B40" w:rsidRPr="00EF7277" w:rsidRDefault="004A6B40" w:rsidP="00510A44">
            <w:pPr>
              <w:jc w:val="both"/>
              <w:rPr>
                <w:rStyle w:val="BodyText17"/>
                <w:rFonts w:ascii="Arial" w:hAnsi="Arial" w:cs="Arial"/>
                <w:sz w:val="20"/>
                <w:szCs w:val="20"/>
              </w:rPr>
            </w:pPr>
          </w:p>
        </w:tc>
        <w:tc>
          <w:tcPr>
            <w:tcW w:w="607" w:type="dxa"/>
          </w:tcPr>
          <w:p w14:paraId="7418C65F" w14:textId="77777777" w:rsidR="004A6B40" w:rsidRPr="00EF7277" w:rsidRDefault="004A6B40" w:rsidP="00510A44">
            <w:pPr>
              <w:jc w:val="both"/>
              <w:rPr>
                <w:rStyle w:val="BodyText17"/>
                <w:rFonts w:ascii="Arial" w:hAnsi="Arial" w:cs="Arial"/>
                <w:sz w:val="20"/>
                <w:szCs w:val="20"/>
              </w:rPr>
            </w:pPr>
          </w:p>
        </w:tc>
        <w:tc>
          <w:tcPr>
            <w:tcW w:w="926" w:type="dxa"/>
          </w:tcPr>
          <w:p w14:paraId="757F3234" w14:textId="5C4E84D4"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.1.2.</w:t>
            </w:r>
          </w:p>
        </w:tc>
        <w:tc>
          <w:tcPr>
            <w:tcW w:w="6244" w:type="dxa"/>
            <w:gridSpan w:val="2"/>
          </w:tcPr>
          <w:p w14:paraId="2BB5F34C" w14:textId="0531230F" w:rsidR="004A6B40" w:rsidRPr="00DA599F" w:rsidRDefault="004A6B40" w:rsidP="007F03EA">
            <w:pPr>
              <w:jc w:val="both"/>
              <w:rPr>
                <w:rFonts w:ascii="Arial" w:hAnsi="Arial" w:cs="Arial"/>
                <w:sz w:val="20"/>
                <w:szCs w:val="20"/>
              </w:rPr>
            </w:pPr>
            <w:r w:rsidRPr="00DA599F">
              <w:rPr>
                <w:rFonts w:ascii="Arial" w:hAnsi="Arial" w:cs="Arial"/>
                <w:sz w:val="20"/>
                <w:szCs w:val="20"/>
              </w:rPr>
              <w:t xml:space="preserve">the requirement for </w:t>
            </w:r>
            <w:r w:rsidR="007F03EA">
              <w:rPr>
                <w:rFonts w:ascii="Arial" w:hAnsi="Arial" w:cs="Arial"/>
                <w:sz w:val="20"/>
                <w:szCs w:val="20"/>
              </w:rPr>
              <w:t>the</w:t>
            </w:r>
            <w:r w:rsidRPr="00DA599F">
              <w:rPr>
                <w:rFonts w:ascii="Arial" w:hAnsi="Arial" w:cs="Arial"/>
                <w:sz w:val="20"/>
                <w:szCs w:val="20"/>
              </w:rPr>
              <w:t xml:space="preserve"> </w:t>
            </w:r>
            <w:r w:rsidR="003941D1" w:rsidRPr="00DA599F">
              <w:rPr>
                <w:rFonts w:ascii="Arial" w:hAnsi="Arial" w:cs="Arial"/>
                <w:i/>
                <w:sz w:val="20"/>
                <w:szCs w:val="20"/>
              </w:rPr>
              <w:t>Alliance Member</w:t>
            </w:r>
            <w:r w:rsidRPr="00DA599F">
              <w:rPr>
                <w:rFonts w:ascii="Arial" w:hAnsi="Arial" w:cs="Arial"/>
                <w:sz w:val="20"/>
                <w:szCs w:val="20"/>
              </w:rPr>
              <w:t xml:space="preserve"> to provide any </w:t>
            </w:r>
            <w:r w:rsidRPr="00DA599F">
              <w:rPr>
                <w:rFonts w:ascii="Arial" w:hAnsi="Arial" w:cs="Arial"/>
                <w:i/>
                <w:sz w:val="20"/>
                <w:szCs w:val="20"/>
              </w:rPr>
              <w:t>Works and/or Services</w:t>
            </w:r>
            <w:r w:rsidRPr="00DA599F">
              <w:rPr>
                <w:rFonts w:ascii="Arial" w:hAnsi="Arial" w:cs="Arial"/>
                <w:sz w:val="20"/>
                <w:szCs w:val="20"/>
              </w:rPr>
              <w:t xml:space="preserve"> </w:t>
            </w:r>
            <w:r w:rsidR="00083A06">
              <w:rPr>
                <w:rFonts w:ascii="Arial" w:hAnsi="Arial" w:cs="Arial"/>
                <w:sz w:val="20"/>
                <w:szCs w:val="20"/>
              </w:rPr>
              <w:t xml:space="preserve">(including any </w:t>
            </w:r>
            <w:r w:rsidR="00083A06" w:rsidRPr="00083A06">
              <w:rPr>
                <w:rFonts w:ascii="Arial" w:hAnsi="Arial" w:cs="Arial"/>
                <w:i/>
                <w:sz w:val="20"/>
                <w:szCs w:val="20"/>
              </w:rPr>
              <w:t xml:space="preserve">Pre-Contract Activities </w:t>
            </w:r>
            <w:r w:rsidR="00083A06">
              <w:rPr>
                <w:rFonts w:ascii="Arial" w:hAnsi="Arial" w:cs="Arial"/>
                <w:sz w:val="20"/>
                <w:szCs w:val="20"/>
              </w:rPr>
              <w:t xml:space="preserve">and </w:t>
            </w:r>
            <w:r w:rsidR="00083A06" w:rsidRPr="00083A06">
              <w:rPr>
                <w:rFonts w:ascii="Arial" w:hAnsi="Arial" w:cs="Arial"/>
                <w:i/>
                <w:sz w:val="20"/>
                <w:szCs w:val="20"/>
              </w:rPr>
              <w:t>Early Works</w:t>
            </w:r>
            <w:r w:rsidR="00083A06">
              <w:rPr>
                <w:rFonts w:ascii="Arial" w:hAnsi="Arial" w:cs="Arial"/>
                <w:sz w:val="20"/>
                <w:szCs w:val="20"/>
              </w:rPr>
              <w:t xml:space="preserve">) </w:t>
            </w:r>
            <w:r w:rsidRPr="00DA599F">
              <w:rPr>
                <w:rFonts w:ascii="Arial" w:hAnsi="Arial" w:cs="Arial"/>
                <w:sz w:val="20"/>
                <w:szCs w:val="20"/>
              </w:rPr>
              <w:t xml:space="preserve">shall, if required by the </w:t>
            </w:r>
            <w:r w:rsidRPr="00DA599F">
              <w:rPr>
                <w:rFonts w:ascii="Arial" w:hAnsi="Arial" w:cs="Arial"/>
                <w:i/>
                <w:sz w:val="20"/>
                <w:szCs w:val="20"/>
              </w:rPr>
              <w:t>Client</w:t>
            </w:r>
            <w:r w:rsidRPr="00DA599F">
              <w:rPr>
                <w:rFonts w:ascii="Arial" w:hAnsi="Arial" w:cs="Arial"/>
                <w:sz w:val="20"/>
                <w:szCs w:val="20"/>
              </w:rPr>
              <w:t xml:space="preserve">, be instructed separately pursuant to and in accordance with the </w:t>
            </w:r>
            <w:r w:rsidR="002C2859" w:rsidRPr="00DA599F">
              <w:rPr>
                <w:rFonts w:ascii="Arial" w:hAnsi="Arial" w:cs="Arial"/>
                <w:i/>
                <w:sz w:val="20"/>
                <w:szCs w:val="20"/>
              </w:rPr>
              <w:t xml:space="preserve">Contract Terms </w:t>
            </w:r>
            <w:r w:rsidRPr="00DA599F">
              <w:rPr>
                <w:rFonts w:ascii="Arial" w:hAnsi="Arial" w:cs="Arial"/>
                <w:sz w:val="20"/>
                <w:szCs w:val="20"/>
              </w:rPr>
              <w:t xml:space="preserve">as individual </w:t>
            </w:r>
            <w:r w:rsidRPr="00DA599F">
              <w:rPr>
                <w:rFonts w:ascii="Arial" w:hAnsi="Arial" w:cs="Arial"/>
                <w:i/>
                <w:sz w:val="20"/>
                <w:szCs w:val="20"/>
              </w:rPr>
              <w:t>Orders</w:t>
            </w:r>
            <w:r w:rsidRPr="00DA599F">
              <w:rPr>
                <w:rFonts w:ascii="Arial" w:hAnsi="Arial" w:cs="Arial"/>
                <w:sz w:val="20"/>
                <w:szCs w:val="20"/>
              </w:rPr>
              <w:t>;</w:t>
            </w:r>
          </w:p>
        </w:tc>
      </w:tr>
      <w:tr w:rsidR="004A6B40" w:rsidRPr="00EF7277" w14:paraId="49D4239F" w14:textId="77777777" w:rsidTr="00510A44">
        <w:tc>
          <w:tcPr>
            <w:tcW w:w="2064" w:type="dxa"/>
          </w:tcPr>
          <w:p w14:paraId="7CAA3950" w14:textId="77777777" w:rsidR="004A6B40" w:rsidRPr="00EF7277" w:rsidRDefault="004A6B40" w:rsidP="00510A44">
            <w:pPr>
              <w:jc w:val="both"/>
              <w:rPr>
                <w:rStyle w:val="BodyText17"/>
                <w:rFonts w:ascii="Arial" w:hAnsi="Arial" w:cs="Arial"/>
                <w:sz w:val="20"/>
                <w:szCs w:val="20"/>
              </w:rPr>
            </w:pPr>
          </w:p>
        </w:tc>
        <w:tc>
          <w:tcPr>
            <w:tcW w:w="607" w:type="dxa"/>
          </w:tcPr>
          <w:p w14:paraId="2965A77A" w14:textId="77777777" w:rsidR="004A6B40" w:rsidRPr="00EF7277" w:rsidRDefault="004A6B40" w:rsidP="00510A44">
            <w:pPr>
              <w:jc w:val="both"/>
              <w:rPr>
                <w:rStyle w:val="BodyText17"/>
                <w:rFonts w:ascii="Arial" w:hAnsi="Arial" w:cs="Arial"/>
                <w:sz w:val="20"/>
                <w:szCs w:val="20"/>
              </w:rPr>
            </w:pPr>
          </w:p>
        </w:tc>
        <w:tc>
          <w:tcPr>
            <w:tcW w:w="926" w:type="dxa"/>
          </w:tcPr>
          <w:p w14:paraId="3BD6BF13" w14:textId="54657D57"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.1.4.</w:t>
            </w:r>
          </w:p>
        </w:tc>
        <w:tc>
          <w:tcPr>
            <w:tcW w:w="6244" w:type="dxa"/>
            <w:gridSpan w:val="2"/>
          </w:tcPr>
          <w:p w14:paraId="386D07E1" w14:textId="0624DE99" w:rsidR="004A6B40" w:rsidRPr="00EF7277" w:rsidRDefault="004A6B40" w:rsidP="00876C59">
            <w:pPr>
              <w:jc w:val="both"/>
              <w:rPr>
                <w:rFonts w:ascii="Arial" w:hAnsi="Arial" w:cs="Arial"/>
                <w:sz w:val="20"/>
                <w:szCs w:val="20"/>
              </w:rPr>
            </w:pPr>
            <w:r w:rsidRPr="00EF7277">
              <w:rPr>
                <w:rFonts w:ascii="Arial" w:hAnsi="Arial" w:cs="Arial"/>
                <w:sz w:val="20"/>
                <w:szCs w:val="20"/>
              </w:rPr>
              <w:t xml:space="preserve">the requirement for </w:t>
            </w:r>
            <w:r w:rsidR="00826E2E">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to provide any </w:t>
            </w:r>
            <w:r w:rsidRPr="00EF7277">
              <w:rPr>
                <w:rFonts w:ascii="Arial" w:hAnsi="Arial" w:cs="Arial"/>
                <w:i/>
                <w:sz w:val="20"/>
                <w:szCs w:val="20"/>
              </w:rPr>
              <w:t xml:space="preserve">Works and/or Services </w:t>
            </w:r>
            <w:r w:rsidRPr="00EF7277">
              <w:rPr>
                <w:rFonts w:ascii="Arial" w:hAnsi="Arial" w:cs="Arial"/>
                <w:sz w:val="20"/>
                <w:szCs w:val="20"/>
              </w:rPr>
              <w:t xml:space="preserve">in connection with any individual </w:t>
            </w:r>
            <w:r w:rsidR="00261143" w:rsidRPr="00261143">
              <w:rPr>
                <w:rFonts w:ascii="Arial" w:hAnsi="Arial" w:cs="Arial"/>
                <w:i/>
                <w:iCs/>
                <w:sz w:val="20"/>
                <w:szCs w:val="20"/>
              </w:rPr>
              <w:t>Works Package</w:t>
            </w:r>
            <w:r w:rsidRPr="00EF7277">
              <w:rPr>
                <w:rFonts w:ascii="Arial" w:hAnsi="Arial" w:cs="Arial"/>
                <w:sz w:val="20"/>
                <w:szCs w:val="20"/>
              </w:rPr>
              <w:t xml:space="preserve"> is subject to:</w:t>
            </w:r>
          </w:p>
        </w:tc>
      </w:tr>
      <w:tr w:rsidR="004A6B40" w:rsidRPr="00EF7277" w14:paraId="27872E49" w14:textId="77777777" w:rsidTr="00510A44">
        <w:tc>
          <w:tcPr>
            <w:tcW w:w="2064" w:type="dxa"/>
          </w:tcPr>
          <w:p w14:paraId="6AE9B051" w14:textId="77777777" w:rsidR="004A6B40" w:rsidRPr="00EF7277" w:rsidRDefault="004A6B40" w:rsidP="00510A44">
            <w:pPr>
              <w:jc w:val="both"/>
              <w:rPr>
                <w:rStyle w:val="BodyText17"/>
                <w:rFonts w:ascii="Arial" w:hAnsi="Arial" w:cs="Arial"/>
                <w:sz w:val="20"/>
                <w:szCs w:val="20"/>
              </w:rPr>
            </w:pPr>
          </w:p>
        </w:tc>
        <w:tc>
          <w:tcPr>
            <w:tcW w:w="607" w:type="dxa"/>
          </w:tcPr>
          <w:p w14:paraId="221DFE80" w14:textId="77777777" w:rsidR="004A6B40" w:rsidRPr="00EF7277" w:rsidRDefault="004A6B40" w:rsidP="00510A44">
            <w:pPr>
              <w:jc w:val="both"/>
              <w:rPr>
                <w:rStyle w:val="BodyText17"/>
                <w:rFonts w:ascii="Arial" w:hAnsi="Arial" w:cs="Arial"/>
                <w:sz w:val="20"/>
                <w:szCs w:val="20"/>
              </w:rPr>
            </w:pPr>
          </w:p>
        </w:tc>
        <w:tc>
          <w:tcPr>
            <w:tcW w:w="926" w:type="dxa"/>
          </w:tcPr>
          <w:p w14:paraId="73B93DB4" w14:textId="77777777" w:rsidR="004A6B40" w:rsidRPr="00EF7277" w:rsidRDefault="004A6B40" w:rsidP="00510A44">
            <w:pPr>
              <w:jc w:val="both"/>
              <w:rPr>
                <w:rStyle w:val="BodyText17"/>
                <w:rFonts w:ascii="Arial" w:hAnsi="Arial" w:cs="Arial"/>
                <w:sz w:val="20"/>
                <w:szCs w:val="20"/>
              </w:rPr>
            </w:pPr>
          </w:p>
        </w:tc>
        <w:tc>
          <w:tcPr>
            <w:tcW w:w="1127" w:type="dxa"/>
          </w:tcPr>
          <w:p w14:paraId="24810DFD" w14:textId="5ED61512"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.1.4.</w:t>
            </w:r>
            <w:r w:rsidR="00876C59">
              <w:rPr>
                <w:rStyle w:val="BodyText17"/>
                <w:rFonts w:ascii="Arial" w:hAnsi="Arial" w:cs="Arial"/>
                <w:sz w:val="20"/>
                <w:szCs w:val="20"/>
              </w:rPr>
              <w:t>1</w:t>
            </w:r>
            <w:r w:rsidR="004A6B40" w:rsidRPr="00EF7277">
              <w:rPr>
                <w:rStyle w:val="BodyText17"/>
                <w:rFonts w:ascii="Arial" w:hAnsi="Arial" w:cs="Arial"/>
                <w:sz w:val="20"/>
                <w:szCs w:val="20"/>
              </w:rPr>
              <w:t>.</w:t>
            </w:r>
          </w:p>
        </w:tc>
        <w:tc>
          <w:tcPr>
            <w:tcW w:w="5117" w:type="dxa"/>
          </w:tcPr>
          <w:p w14:paraId="06027676" w14:textId="78D83CDA" w:rsidR="004A6B40" w:rsidRPr="00EF7277" w:rsidRDefault="004A6B40" w:rsidP="00510A44">
            <w:pPr>
              <w:jc w:val="both"/>
              <w:rPr>
                <w:rFonts w:ascii="Arial" w:hAnsi="Arial" w:cs="Arial"/>
                <w:sz w:val="20"/>
                <w:szCs w:val="20"/>
              </w:rPr>
            </w:pPr>
            <w:r w:rsidRPr="00EF7277">
              <w:rPr>
                <w:rFonts w:ascii="Arial" w:hAnsi="Arial" w:cs="Arial"/>
                <w:sz w:val="20"/>
                <w:szCs w:val="20"/>
              </w:rPr>
              <w:t>the</w:t>
            </w:r>
            <w:r w:rsidR="00A34D8B">
              <w:rPr>
                <w:rFonts w:ascii="Arial" w:hAnsi="Arial" w:cs="Arial"/>
                <w:sz w:val="20"/>
                <w:szCs w:val="20"/>
              </w:rPr>
              <w:t xml:space="preserve"> completion of a</w:t>
            </w:r>
            <w:r w:rsidRPr="00EF7277">
              <w:rPr>
                <w:rFonts w:ascii="Arial" w:hAnsi="Arial" w:cs="Arial"/>
                <w:sz w:val="20"/>
                <w:szCs w:val="20"/>
              </w:rPr>
              <w:t xml:space="preserve"> </w:t>
            </w:r>
            <w:r w:rsidR="00261143" w:rsidRPr="00261143">
              <w:rPr>
                <w:rFonts w:ascii="Arial" w:hAnsi="Arial" w:cs="Arial"/>
                <w:i/>
                <w:iCs/>
                <w:sz w:val="20"/>
                <w:szCs w:val="20"/>
              </w:rPr>
              <w:t>Works Package</w:t>
            </w:r>
            <w:r w:rsidR="00FB2B1E" w:rsidRPr="00FB2B1E">
              <w:rPr>
                <w:rFonts w:ascii="Arial" w:hAnsi="Arial" w:cs="Arial"/>
                <w:i/>
                <w:sz w:val="20"/>
                <w:szCs w:val="20"/>
              </w:rPr>
              <w:t xml:space="preserve"> Procedure</w:t>
            </w:r>
            <w:r w:rsidRPr="00EF7277">
              <w:rPr>
                <w:rFonts w:ascii="Arial" w:hAnsi="Arial" w:cs="Arial"/>
                <w:sz w:val="20"/>
                <w:szCs w:val="20"/>
              </w:rPr>
              <w:t>; and</w:t>
            </w:r>
          </w:p>
        </w:tc>
      </w:tr>
      <w:tr w:rsidR="00876C59" w:rsidRPr="00EF7277" w14:paraId="09E92E4E" w14:textId="77777777" w:rsidTr="00510A44">
        <w:tc>
          <w:tcPr>
            <w:tcW w:w="2064" w:type="dxa"/>
          </w:tcPr>
          <w:p w14:paraId="6467215D" w14:textId="77777777" w:rsidR="00876C59" w:rsidRPr="00EF7277" w:rsidRDefault="00876C59" w:rsidP="00510A44">
            <w:pPr>
              <w:jc w:val="both"/>
              <w:rPr>
                <w:rStyle w:val="BodyText17"/>
                <w:rFonts w:ascii="Arial" w:hAnsi="Arial" w:cs="Arial"/>
                <w:sz w:val="20"/>
                <w:szCs w:val="20"/>
              </w:rPr>
            </w:pPr>
          </w:p>
        </w:tc>
        <w:tc>
          <w:tcPr>
            <w:tcW w:w="607" w:type="dxa"/>
          </w:tcPr>
          <w:p w14:paraId="6377E618" w14:textId="77777777" w:rsidR="00876C59" w:rsidRPr="00EF7277" w:rsidRDefault="00876C59" w:rsidP="00510A44">
            <w:pPr>
              <w:jc w:val="both"/>
              <w:rPr>
                <w:rStyle w:val="BodyText17"/>
                <w:rFonts w:ascii="Arial" w:hAnsi="Arial" w:cs="Arial"/>
                <w:sz w:val="20"/>
                <w:szCs w:val="20"/>
              </w:rPr>
            </w:pPr>
          </w:p>
        </w:tc>
        <w:tc>
          <w:tcPr>
            <w:tcW w:w="926" w:type="dxa"/>
          </w:tcPr>
          <w:p w14:paraId="09C3037C" w14:textId="77777777" w:rsidR="00876C59" w:rsidRPr="00EF7277" w:rsidRDefault="00876C59" w:rsidP="00510A44">
            <w:pPr>
              <w:jc w:val="both"/>
              <w:rPr>
                <w:rStyle w:val="BodyText17"/>
                <w:rFonts w:ascii="Arial" w:hAnsi="Arial" w:cs="Arial"/>
                <w:sz w:val="20"/>
                <w:szCs w:val="20"/>
              </w:rPr>
            </w:pPr>
          </w:p>
        </w:tc>
        <w:tc>
          <w:tcPr>
            <w:tcW w:w="1127" w:type="dxa"/>
          </w:tcPr>
          <w:p w14:paraId="19695A94" w14:textId="55F3359F" w:rsidR="00876C59" w:rsidRPr="00EF7277" w:rsidRDefault="00876C59" w:rsidP="008E4438">
            <w:pPr>
              <w:jc w:val="both"/>
              <w:rPr>
                <w:rStyle w:val="BodyText17"/>
                <w:rFonts w:ascii="Arial" w:hAnsi="Arial" w:cs="Arial"/>
                <w:sz w:val="20"/>
                <w:szCs w:val="20"/>
              </w:rPr>
            </w:pPr>
            <w:r>
              <w:rPr>
                <w:rStyle w:val="BodyText17"/>
                <w:rFonts w:ascii="Arial" w:hAnsi="Arial" w:cs="Arial"/>
                <w:sz w:val="20"/>
                <w:szCs w:val="20"/>
              </w:rPr>
              <w:t>1</w:t>
            </w:r>
            <w:r w:rsidR="00FC79AE">
              <w:rPr>
                <w:rStyle w:val="BodyText17"/>
                <w:rFonts w:ascii="Arial" w:hAnsi="Arial" w:cs="Arial"/>
                <w:sz w:val="20"/>
                <w:szCs w:val="20"/>
              </w:rPr>
              <w:t>B</w:t>
            </w:r>
            <w:r>
              <w:rPr>
                <w:rStyle w:val="BodyText17"/>
                <w:rFonts w:ascii="Arial" w:hAnsi="Arial" w:cs="Arial"/>
                <w:sz w:val="20"/>
                <w:szCs w:val="20"/>
              </w:rPr>
              <w:t>.1.4.2</w:t>
            </w:r>
          </w:p>
        </w:tc>
        <w:tc>
          <w:tcPr>
            <w:tcW w:w="5117" w:type="dxa"/>
          </w:tcPr>
          <w:p w14:paraId="79C4B1E2" w14:textId="2BDB2329" w:rsidR="00876C59" w:rsidRPr="00EF7277" w:rsidRDefault="00876C59" w:rsidP="00876C59">
            <w:pPr>
              <w:jc w:val="both"/>
              <w:rPr>
                <w:rFonts w:ascii="Arial" w:hAnsi="Arial" w:cs="Arial"/>
                <w:sz w:val="20"/>
                <w:szCs w:val="20"/>
              </w:rPr>
            </w:pPr>
            <w:r>
              <w:rPr>
                <w:rFonts w:ascii="Arial" w:hAnsi="Arial" w:cs="Arial"/>
                <w:sz w:val="20"/>
                <w:szCs w:val="20"/>
              </w:rPr>
              <w:t xml:space="preserve">The execution of a </w:t>
            </w:r>
            <w:r w:rsidR="007F03EA" w:rsidRPr="007F03EA">
              <w:rPr>
                <w:rFonts w:ascii="Arial" w:hAnsi="Arial" w:cs="Arial"/>
                <w:sz w:val="20"/>
                <w:szCs w:val="20"/>
              </w:rPr>
              <w:t xml:space="preserve">Notice to Proceed </w:t>
            </w:r>
            <w:r>
              <w:rPr>
                <w:rFonts w:ascii="Arial" w:hAnsi="Arial" w:cs="Arial"/>
                <w:sz w:val="20"/>
                <w:szCs w:val="20"/>
              </w:rPr>
              <w:t xml:space="preserve">in respect of the relevant Works Package and completion of the activities set out in the relevant Partnering Documents </w:t>
            </w:r>
          </w:p>
        </w:tc>
      </w:tr>
      <w:tr w:rsidR="004A6B40" w:rsidRPr="00EF7277" w14:paraId="1B7EEB9E" w14:textId="77777777" w:rsidTr="00510A44">
        <w:tc>
          <w:tcPr>
            <w:tcW w:w="2064" w:type="dxa"/>
          </w:tcPr>
          <w:p w14:paraId="080780D0" w14:textId="77777777" w:rsidR="004A6B40" w:rsidRPr="00EF7277" w:rsidRDefault="004A6B40" w:rsidP="00510A44">
            <w:pPr>
              <w:jc w:val="both"/>
              <w:rPr>
                <w:rStyle w:val="BodyText17"/>
                <w:rFonts w:ascii="Arial" w:hAnsi="Arial" w:cs="Arial"/>
                <w:sz w:val="20"/>
                <w:szCs w:val="20"/>
              </w:rPr>
            </w:pPr>
          </w:p>
        </w:tc>
        <w:tc>
          <w:tcPr>
            <w:tcW w:w="607" w:type="dxa"/>
          </w:tcPr>
          <w:p w14:paraId="22E55A52" w14:textId="77777777" w:rsidR="004A6B40" w:rsidRPr="00EF7277" w:rsidRDefault="004A6B40" w:rsidP="00510A44">
            <w:pPr>
              <w:jc w:val="both"/>
              <w:rPr>
                <w:rStyle w:val="BodyText17"/>
                <w:rFonts w:ascii="Arial" w:hAnsi="Arial" w:cs="Arial"/>
                <w:sz w:val="20"/>
                <w:szCs w:val="20"/>
              </w:rPr>
            </w:pPr>
          </w:p>
        </w:tc>
        <w:tc>
          <w:tcPr>
            <w:tcW w:w="926" w:type="dxa"/>
          </w:tcPr>
          <w:p w14:paraId="53C6BC74" w14:textId="77777777" w:rsidR="004A6B40" w:rsidRPr="00EF7277" w:rsidRDefault="004A6B40" w:rsidP="00510A44">
            <w:pPr>
              <w:jc w:val="both"/>
              <w:rPr>
                <w:rStyle w:val="BodyText17"/>
                <w:rFonts w:ascii="Arial" w:hAnsi="Arial" w:cs="Arial"/>
                <w:sz w:val="20"/>
                <w:szCs w:val="20"/>
              </w:rPr>
            </w:pPr>
          </w:p>
        </w:tc>
        <w:tc>
          <w:tcPr>
            <w:tcW w:w="1127" w:type="dxa"/>
          </w:tcPr>
          <w:p w14:paraId="0A387E9E" w14:textId="6E5CE5AF"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.1.4.3.</w:t>
            </w:r>
          </w:p>
        </w:tc>
        <w:tc>
          <w:tcPr>
            <w:tcW w:w="5117" w:type="dxa"/>
          </w:tcPr>
          <w:p w14:paraId="345E2A06" w14:textId="41CC4685" w:rsidR="004A6B40" w:rsidRPr="00EF7277" w:rsidRDefault="00242811" w:rsidP="00876C59">
            <w:pPr>
              <w:jc w:val="both"/>
              <w:rPr>
                <w:rFonts w:ascii="Arial" w:hAnsi="Arial" w:cs="Arial"/>
                <w:sz w:val="20"/>
                <w:szCs w:val="20"/>
              </w:rPr>
            </w:pPr>
            <w:r>
              <w:rPr>
                <w:rFonts w:ascii="Arial" w:hAnsi="Arial" w:cs="Arial"/>
                <w:sz w:val="20"/>
                <w:szCs w:val="20"/>
              </w:rPr>
              <w:t xml:space="preserve">the execution by the </w:t>
            </w:r>
            <w:r>
              <w:rPr>
                <w:rFonts w:ascii="Arial" w:hAnsi="Arial" w:cs="Arial"/>
                <w:i/>
                <w:sz w:val="20"/>
                <w:szCs w:val="20"/>
              </w:rPr>
              <w:t xml:space="preserve">Client </w:t>
            </w:r>
            <w:r>
              <w:rPr>
                <w:rFonts w:ascii="Arial" w:hAnsi="Arial" w:cs="Arial"/>
                <w:sz w:val="20"/>
                <w:szCs w:val="20"/>
              </w:rPr>
              <w:t>and th</w:t>
            </w:r>
            <w:r w:rsidR="00826E2E">
              <w:rPr>
                <w:rFonts w:ascii="Arial" w:hAnsi="Arial" w:cs="Arial"/>
                <w:sz w:val="20"/>
                <w:szCs w:val="20"/>
              </w:rPr>
              <w:t>e</w:t>
            </w:r>
            <w:r>
              <w:rPr>
                <w:rFonts w:ascii="Arial" w:hAnsi="Arial" w:cs="Arial"/>
                <w:sz w:val="20"/>
                <w:szCs w:val="20"/>
              </w:rPr>
              <w:t xml:space="preserve"> </w:t>
            </w:r>
            <w:r>
              <w:rPr>
                <w:rFonts w:ascii="Arial" w:hAnsi="Arial" w:cs="Arial"/>
                <w:i/>
                <w:sz w:val="20"/>
                <w:szCs w:val="20"/>
              </w:rPr>
              <w:t xml:space="preserve">Alliance </w:t>
            </w:r>
            <w:r w:rsidRPr="00242811">
              <w:rPr>
                <w:rFonts w:ascii="Arial" w:hAnsi="Arial" w:cs="Arial"/>
                <w:i/>
                <w:sz w:val="20"/>
                <w:szCs w:val="20"/>
              </w:rPr>
              <w:t>Member</w:t>
            </w:r>
            <w:r>
              <w:rPr>
                <w:rFonts w:ascii="Arial" w:hAnsi="Arial" w:cs="Arial"/>
                <w:sz w:val="20"/>
                <w:szCs w:val="20"/>
              </w:rPr>
              <w:t xml:space="preserve"> of</w:t>
            </w:r>
            <w:r w:rsidR="004A6B40" w:rsidRPr="00EF7277">
              <w:rPr>
                <w:rFonts w:ascii="Arial" w:hAnsi="Arial" w:cs="Arial"/>
                <w:sz w:val="20"/>
                <w:szCs w:val="20"/>
              </w:rPr>
              <w:t xml:space="preserve"> a </w:t>
            </w:r>
            <w:r w:rsidR="00B130E5">
              <w:rPr>
                <w:rFonts w:ascii="Arial" w:hAnsi="Arial" w:cs="Arial"/>
                <w:i/>
                <w:sz w:val="20"/>
                <w:szCs w:val="20"/>
              </w:rPr>
              <w:t>Commencement Agreement</w:t>
            </w:r>
            <w:r w:rsidR="004A6B40" w:rsidRPr="00EF7277">
              <w:rPr>
                <w:rFonts w:ascii="Arial" w:hAnsi="Arial" w:cs="Arial"/>
                <w:sz w:val="20"/>
                <w:szCs w:val="20"/>
              </w:rPr>
              <w:t xml:space="preserve"> in connection with the </w:t>
            </w:r>
            <w:r w:rsidR="00261143" w:rsidRPr="00261143">
              <w:rPr>
                <w:rFonts w:ascii="Arial" w:hAnsi="Arial" w:cs="Arial"/>
                <w:i/>
                <w:iCs/>
                <w:sz w:val="20"/>
                <w:szCs w:val="20"/>
              </w:rPr>
              <w:t>Works Package</w:t>
            </w:r>
            <w:r w:rsidR="004A6B40" w:rsidRPr="00EF7277">
              <w:rPr>
                <w:rFonts w:ascii="Arial" w:hAnsi="Arial" w:cs="Arial"/>
                <w:sz w:val="20"/>
                <w:szCs w:val="20"/>
              </w:rPr>
              <w:t xml:space="preserve"> pursuant to and in accordance with the</w:t>
            </w:r>
            <w:r w:rsidR="002C2859">
              <w:rPr>
                <w:rFonts w:ascii="Arial" w:hAnsi="Arial" w:cs="Arial"/>
                <w:sz w:val="20"/>
                <w:szCs w:val="20"/>
              </w:rPr>
              <w:t xml:space="preserve"> </w:t>
            </w:r>
            <w:r w:rsidR="00876C59">
              <w:rPr>
                <w:rFonts w:ascii="Arial" w:hAnsi="Arial" w:cs="Arial"/>
                <w:i/>
                <w:sz w:val="20"/>
                <w:szCs w:val="20"/>
              </w:rPr>
              <w:t xml:space="preserve">Partnering </w:t>
            </w:r>
            <w:r w:rsidR="002C2859">
              <w:rPr>
                <w:rFonts w:ascii="Arial" w:hAnsi="Arial" w:cs="Arial"/>
                <w:i/>
                <w:sz w:val="20"/>
                <w:szCs w:val="20"/>
              </w:rPr>
              <w:t>Terms</w:t>
            </w:r>
            <w:r w:rsidR="004A6B40" w:rsidRPr="00EF7277">
              <w:rPr>
                <w:rFonts w:ascii="Arial" w:hAnsi="Arial" w:cs="Arial"/>
                <w:sz w:val="20"/>
                <w:szCs w:val="20"/>
              </w:rPr>
              <w:t>.</w:t>
            </w:r>
          </w:p>
        </w:tc>
      </w:tr>
      <w:tr w:rsidR="004A6B40" w:rsidRPr="00EF7277" w14:paraId="2A1F2C45" w14:textId="77777777" w:rsidTr="00510A44">
        <w:tc>
          <w:tcPr>
            <w:tcW w:w="2064" w:type="dxa"/>
          </w:tcPr>
          <w:p w14:paraId="6F21D227" w14:textId="77777777" w:rsidR="004A6B40" w:rsidRPr="00EF7277" w:rsidRDefault="004A6B40" w:rsidP="00510A44">
            <w:pPr>
              <w:jc w:val="both"/>
              <w:rPr>
                <w:rStyle w:val="BodyText17"/>
                <w:rFonts w:ascii="Arial" w:hAnsi="Arial" w:cs="Arial"/>
                <w:sz w:val="20"/>
                <w:szCs w:val="20"/>
              </w:rPr>
            </w:pPr>
          </w:p>
        </w:tc>
        <w:tc>
          <w:tcPr>
            <w:tcW w:w="607" w:type="dxa"/>
          </w:tcPr>
          <w:p w14:paraId="7F88267D" w14:textId="595391F3"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w:t>
            </w:r>
          </w:p>
        </w:tc>
        <w:tc>
          <w:tcPr>
            <w:tcW w:w="7170" w:type="dxa"/>
            <w:gridSpan w:val="3"/>
          </w:tcPr>
          <w:p w14:paraId="25398139" w14:textId="175942F9" w:rsidR="004A6B40" w:rsidRPr="00EF7277" w:rsidRDefault="004A6B40" w:rsidP="007F03EA">
            <w:pPr>
              <w:jc w:val="both"/>
              <w:rPr>
                <w:rStyle w:val="BodyText17"/>
                <w:rFonts w:ascii="Arial" w:hAnsi="Arial" w:cs="Arial"/>
                <w:sz w:val="20"/>
                <w:szCs w:val="20"/>
              </w:rPr>
            </w:pPr>
            <w:r w:rsidRPr="00EF7277">
              <w:rPr>
                <w:rFonts w:ascii="Arial" w:hAnsi="Arial" w:cs="Arial"/>
                <w:sz w:val="20"/>
                <w:szCs w:val="20"/>
              </w:rPr>
              <w:t>Without prejudice to the generality of</w:t>
            </w:r>
            <w:r w:rsidR="00EE5171">
              <w:rPr>
                <w:rFonts w:ascii="Arial" w:hAnsi="Arial" w:cs="Arial"/>
                <w:sz w:val="20"/>
                <w:szCs w:val="20"/>
              </w:rPr>
              <w:t xml:space="preserve"> </w:t>
            </w:r>
            <w:r w:rsidR="00EE5171" w:rsidRPr="000438BD">
              <w:rPr>
                <w:rFonts w:ascii="Arial" w:hAnsi="Arial" w:cs="Arial"/>
                <w:sz w:val="20"/>
                <w:szCs w:val="20"/>
              </w:rPr>
              <w:t xml:space="preserve">clause </w:t>
            </w:r>
            <w:r w:rsidR="00FC79AE">
              <w:rPr>
                <w:rFonts w:ascii="Arial" w:hAnsi="Arial" w:cs="Arial"/>
                <w:sz w:val="20"/>
                <w:szCs w:val="20"/>
              </w:rPr>
              <w:fldChar w:fldCharType="begin"/>
            </w:r>
            <w:r w:rsidR="00FC79AE">
              <w:rPr>
                <w:rFonts w:ascii="Arial" w:hAnsi="Arial" w:cs="Arial"/>
                <w:sz w:val="20"/>
                <w:szCs w:val="20"/>
              </w:rPr>
              <w:instrText xml:space="preserve"> REF _Ref56154377 \w \h </w:instrText>
            </w:r>
            <w:r w:rsidR="00FC79AE">
              <w:rPr>
                <w:rFonts w:ascii="Arial" w:hAnsi="Arial" w:cs="Arial"/>
                <w:sz w:val="20"/>
                <w:szCs w:val="20"/>
              </w:rPr>
            </w:r>
            <w:r w:rsidR="00FC79AE">
              <w:rPr>
                <w:rFonts w:ascii="Arial" w:hAnsi="Arial" w:cs="Arial"/>
                <w:sz w:val="20"/>
                <w:szCs w:val="20"/>
              </w:rPr>
              <w:fldChar w:fldCharType="separate"/>
            </w:r>
            <w:r w:rsidR="00686E13">
              <w:rPr>
                <w:rFonts w:ascii="Arial" w:hAnsi="Arial" w:cs="Arial"/>
                <w:sz w:val="20"/>
                <w:szCs w:val="20"/>
              </w:rPr>
              <w:t>1B</w:t>
            </w:r>
            <w:r w:rsidR="00FC79AE">
              <w:rPr>
                <w:rFonts w:ascii="Arial" w:hAnsi="Arial" w:cs="Arial"/>
                <w:sz w:val="20"/>
                <w:szCs w:val="20"/>
              </w:rPr>
              <w:fldChar w:fldCharType="end"/>
            </w:r>
            <w:r w:rsidR="00EE5171" w:rsidRPr="000438BD">
              <w:rPr>
                <w:rFonts w:ascii="Arial" w:hAnsi="Arial" w:cs="Arial"/>
                <w:sz w:val="20"/>
                <w:szCs w:val="20"/>
              </w:rPr>
              <w:t>.1</w:t>
            </w:r>
            <w:r w:rsidRPr="000438BD">
              <w:rPr>
                <w:rFonts w:ascii="Arial" w:hAnsi="Arial" w:cs="Arial"/>
                <w:sz w:val="20"/>
                <w:szCs w:val="20"/>
              </w:rPr>
              <w:t xml:space="preserve"> and clause 5.</w:t>
            </w:r>
            <w:r w:rsidR="005A5318">
              <w:rPr>
                <w:rFonts w:ascii="Arial" w:hAnsi="Arial" w:cs="Arial"/>
                <w:sz w:val="20"/>
                <w:szCs w:val="20"/>
              </w:rPr>
              <w:t>6</w:t>
            </w:r>
            <w:r w:rsidRPr="00337025">
              <w:rPr>
                <w:rFonts w:ascii="Arial" w:hAnsi="Arial" w:cs="Arial"/>
                <w:sz w:val="20"/>
                <w:szCs w:val="20"/>
              </w:rPr>
              <w:t xml:space="preserve">, </w:t>
            </w:r>
            <w:r w:rsidR="007F03EA">
              <w:rPr>
                <w:rFonts w:ascii="Arial" w:hAnsi="Arial" w:cs="Arial"/>
                <w:sz w:val="20"/>
                <w:szCs w:val="20"/>
              </w:rPr>
              <w:t>the</w:t>
            </w:r>
            <w:r w:rsidRPr="00337025">
              <w:rPr>
                <w:rFonts w:ascii="Arial" w:hAnsi="Arial" w:cs="Arial"/>
                <w:sz w:val="20"/>
                <w:szCs w:val="20"/>
              </w:rPr>
              <w:t xml:space="preserve"> </w:t>
            </w:r>
            <w:r w:rsidR="003941D1" w:rsidRPr="00337025">
              <w:rPr>
                <w:rFonts w:ascii="Arial" w:hAnsi="Arial" w:cs="Arial"/>
                <w:i/>
                <w:sz w:val="20"/>
                <w:szCs w:val="20"/>
              </w:rPr>
              <w:t>Alliance Member</w:t>
            </w:r>
            <w:r w:rsidRPr="00FD0C96">
              <w:rPr>
                <w:rFonts w:ascii="Arial" w:hAnsi="Arial" w:cs="Arial"/>
                <w:sz w:val="20"/>
                <w:szCs w:val="20"/>
              </w:rPr>
              <w:t xml:space="preserve"> acknowledges and agrees that:</w:t>
            </w:r>
          </w:p>
        </w:tc>
      </w:tr>
      <w:tr w:rsidR="004A6B40" w:rsidRPr="00EF7277" w14:paraId="18243A31" w14:textId="77777777" w:rsidTr="00510A44">
        <w:tc>
          <w:tcPr>
            <w:tcW w:w="2064" w:type="dxa"/>
          </w:tcPr>
          <w:p w14:paraId="08F20E43" w14:textId="77777777" w:rsidR="004A6B40" w:rsidRPr="00EF7277" w:rsidRDefault="004A6B40" w:rsidP="00510A44">
            <w:pPr>
              <w:jc w:val="both"/>
              <w:rPr>
                <w:rStyle w:val="BodyText17"/>
                <w:rFonts w:ascii="Arial" w:hAnsi="Arial" w:cs="Arial"/>
                <w:sz w:val="20"/>
                <w:szCs w:val="20"/>
              </w:rPr>
            </w:pPr>
          </w:p>
        </w:tc>
        <w:tc>
          <w:tcPr>
            <w:tcW w:w="607" w:type="dxa"/>
          </w:tcPr>
          <w:p w14:paraId="4919E6D9" w14:textId="77777777" w:rsidR="004A6B40" w:rsidRPr="00EF7277" w:rsidRDefault="004A6B40" w:rsidP="00510A44">
            <w:pPr>
              <w:jc w:val="both"/>
              <w:rPr>
                <w:rStyle w:val="BodyText17"/>
                <w:rFonts w:ascii="Arial" w:hAnsi="Arial" w:cs="Arial"/>
                <w:sz w:val="20"/>
                <w:szCs w:val="20"/>
              </w:rPr>
            </w:pPr>
          </w:p>
        </w:tc>
        <w:tc>
          <w:tcPr>
            <w:tcW w:w="926" w:type="dxa"/>
          </w:tcPr>
          <w:p w14:paraId="01B9E9C1" w14:textId="537BD23F"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.2.1.</w:t>
            </w:r>
          </w:p>
        </w:tc>
        <w:tc>
          <w:tcPr>
            <w:tcW w:w="6244" w:type="dxa"/>
            <w:gridSpan w:val="2"/>
          </w:tcPr>
          <w:p w14:paraId="54493933" w14:textId="3612B76A" w:rsidR="004A6B40" w:rsidRPr="00EF7277" w:rsidRDefault="00876C59" w:rsidP="007F03EA">
            <w:pPr>
              <w:jc w:val="both"/>
              <w:rPr>
                <w:rFonts w:ascii="Arial" w:hAnsi="Arial" w:cs="Arial"/>
                <w:sz w:val="20"/>
                <w:szCs w:val="20"/>
              </w:rPr>
            </w:pPr>
            <w:r>
              <w:rPr>
                <w:rFonts w:ascii="Arial" w:hAnsi="Arial" w:cs="Arial"/>
                <w:sz w:val="20"/>
                <w:szCs w:val="20"/>
              </w:rPr>
              <w:t xml:space="preserve">A </w:t>
            </w:r>
            <w:r w:rsidR="007F03EA" w:rsidRPr="00A629BD">
              <w:rPr>
                <w:rFonts w:ascii="Arial" w:hAnsi="Arial" w:cs="Arial"/>
                <w:i/>
                <w:sz w:val="20"/>
                <w:szCs w:val="20"/>
              </w:rPr>
              <w:t>Notice to Proceed</w:t>
            </w:r>
            <w:r>
              <w:rPr>
                <w:rFonts w:ascii="Arial" w:hAnsi="Arial" w:cs="Arial"/>
                <w:sz w:val="20"/>
                <w:szCs w:val="20"/>
              </w:rPr>
              <w:t xml:space="preserve"> or </w:t>
            </w:r>
            <w:r w:rsidRPr="00A629BD">
              <w:rPr>
                <w:rFonts w:ascii="Arial" w:hAnsi="Arial" w:cs="Arial"/>
                <w:i/>
                <w:sz w:val="20"/>
                <w:szCs w:val="20"/>
              </w:rPr>
              <w:t>Commencement Agreement</w:t>
            </w:r>
            <w:r>
              <w:rPr>
                <w:rFonts w:ascii="Arial" w:hAnsi="Arial" w:cs="Arial"/>
                <w:sz w:val="20"/>
                <w:szCs w:val="20"/>
              </w:rPr>
              <w:t xml:space="preserve"> in respect of an</w:t>
            </w:r>
            <w:r w:rsidR="0098425C">
              <w:rPr>
                <w:rFonts w:ascii="Arial" w:hAnsi="Arial" w:cs="Arial"/>
                <w:sz w:val="20"/>
                <w:szCs w:val="20"/>
              </w:rPr>
              <w:t xml:space="preserve"> </w:t>
            </w:r>
            <w:r w:rsidR="004A6B40" w:rsidRPr="00EF7277">
              <w:rPr>
                <w:rFonts w:ascii="Arial" w:hAnsi="Arial" w:cs="Arial"/>
                <w:sz w:val="20"/>
                <w:szCs w:val="20"/>
              </w:rPr>
              <w:t xml:space="preserve">individual </w:t>
            </w:r>
            <w:r w:rsidR="00261143" w:rsidRPr="00261143">
              <w:rPr>
                <w:rFonts w:ascii="Arial" w:hAnsi="Arial" w:cs="Arial"/>
                <w:i/>
                <w:iCs/>
                <w:sz w:val="20"/>
                <w:szCs w:val="20"/>
              </w:rPr>
              <w:t>Works Package</w:t>
            </w:r>
            <w:r w:rsidR="004A6B40" w:rsidRPr="00EF7277">
              <w:rPr>
                <w:rFonts w:ascii="Arial" w:hAnsi="Arial" w:cs="Arial"/>
                <w:sz w:val="20"/>
                <w:szCs w:val="20"/>
              </w:rPr>
              <w:t xml:space="preserve"> may not </w:t>
            </w:r>
            <w:r>
              <w:rPr>
                <w:rFonts w:ascii="Arial" w:hAnsi="Arial" w:cs="Arial"/>
                <w:sz w:val="20"/>
                <w:szCs w:val="20"/>
              </w:rPr>
              <w:t>be issued</w:t>
            </w:r>
            <w:r w:rsidR="004A6B40" w:rsidRPr="00EF7277">
              <w:rPr>
                <w:rFonts w:ascii="Arial" w:hAnsi="Arial" w:cs="Arial"/>
                <w:sz w:val="20"/>
                <w:szCs w:val="20"/>
              </w:rPr>
              <w:t xml:space="preserve"> for </w:t>
            </w:r>
            <w:proofErr w:type="gramStart"/>
            <w:r w:rsidR="004A6B40" w:rsidRPr="00EF7277">
              <w:rPr>
                <w:rFonts w:ascii="Arial" w:hAnsi="Arial" w:cs="Arial"/>
                <w:sz w:val="20"/>
                <w:szCs w:val="20"/>
              </w:rPr>
              <w:t>a number of</w:t>
            </w:r>
            <w:proofErr w:type="gramEnd"/>
            <w:r w:rsidR="004A6B40" w:rsidRPr="00EF7277">
              <w:rPr>
                <w:rFonts w:ascii="Arial" w:hAnsi="Arial" w:cs="Arial"/>
                <w:sz w:val="20"/>
                <w:szCs w:val="20"/>
              </w:rPr>
              <w:t xml:space="preserve"> reasons;</w:t>
            </w:r>
          </w:p>
        </w:tc>
      </w:tr>
      <w:tr w:rsidR="004A6B40" w:rsidRPr="00EF7277" w14:paraId="43B899CC" w14:textId="77777777" w:rsidTr="00510A44">
        <w:tc>
          <w:tcPr>
            <w:tcW w:w="2064" w:type="dxa"/>
          </w:tcPr>
          <w:p w14:paraId="40D91A0E" w14:textId="77777777" w:rsidR="004A6B40" w:rsidRPr="00EF7277" w:rsidRDefault="004A6B40" w:rsidP="00510A44">
            <w:pPr>
              <w:jc w:val="both"/>
              <w:rPr>
                <w:rStyle w:val="BodyText17"/>
                <w:rFonts w:ascii="Arial" w:hAnsi="Arial" w:cs="Arial"/>
                <w:sz w:val="20"/>
                <w:szCs w:val="20"/>
              </w:rPr>
            </w:pPr>
          </w:p>
        </w:tc>
        <w:tc>
          <w:tcPr>
            <w:tcW w:w="607" w:type="dxa"/>
          </w:tcPr>
          <w:p w14:paraId="63C96406" w14:textId="77777777" w:rsidR="004A6B40" w:rsidRPr="00EF7277" w:rsidRDefault="004A6B40" w:rsidP="00510A44">
            <w:pPr>
              <w:jc w:val="both"/>
              <w:rPr>
                <w:rStyle w:val="BodyText17"/>
                <w:rFonts w:ascii="Arial" w:hAnsi="Arial" w:cs="Arial"/>
                <w:sz w:val="20"/>
                <w:szCs w:val="20"/>
              </w:rPr>
            </w:pPr>
          </w:p>
        </w:tc>
        <w:tc>
          <w:tcPr>
            <w:tcW w:w="926" w:type="dxa"/>
          </w:tcPr>
          <w:p w14:paraId="400F2B52" w14:textId="5AF33F49"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.2.2.</w:t>
            </w:r>
          </w:p>
        </w:tc>
        <w:tc>
          <w:tcPr>
            <w:tcW w:w="6244" w:type="dxa"/>
            <w:gridSpan w:val="2"/>
          </w:tcPr>
          <w:p w14:paraId="20FDCD45" w14:textId="4D33A6AB" w:rsidR="004A6B40" w:rsidRPr="00EF7277" w:rsidRDefault="004A6B40" w:rsidP="00DA13A3">
            <w:pPr>
              <w:jc w:val="both"/>
              <w:rPr>
                <w:rFonts w:ascii="Arial" w:hAnsi="Arial" w:cs="Arial"/>
                <w:sz w:val="20"/>
                <w:szCs w:val="20"/>
              </w:rPr>
            </w:pPr>
            <w:r w:rsidRPr="00EF7277">
              <w:rPr>
                <w:rFonts w:ascii="Arial" w:hAnsi="Arial" w:cs="Arial"/>
                <w:sz w:val="20"/>
                <w:szCs w:val="20"/>
              </w:rPr>
              <w:t xml:space="preserve">the decision to issue a </w:t>
            </w:r>
            <w:r w:rsidR="007F03EA">
              <w:rPr>
                <w:rFonts w:ascii="Arial" w:hAnsi="Arial" w:cs="Arial"/>
                <w:i/>
                <w:iCs/>
                <w:color w:val="auto"/>
                <w:sz w:val="20"/>
                <w:szCs w:val="20"/>
              </w:rPr>
              <w:t xml:space="preserve">Notice to Proceed </w:t>
            </w:r>
            <w:r w:rsidR="00876C59">
              <w:rPr>
                <w:rFonts w:ascii="Arial" w:hAnsi="Arial" w:cs="Arial"/>
                <w:i/>
                <w:sz w:val="20"/>
                <w:szCs w:val="20"/>
              </w:rPr>
              <w:t xml:space="preserve">and/or a </w:t>
            </w:r>
            <w:r w:rsidR="00B130E5">
              <w:rPr>
                <w:rFonts w:ascii="Arial" w:hAnsi="Arial" w:cs="Arial"/>
                <w:i/>
                <w:sz w:val="20"/>
                <w:szCs w:val="20"/>
              </w:rPr>
              <w:t>Commencement Agreement</w:t>
            </w:r>
            <w:r w:rsidRPr="00EF7277">
              <w:rPr>
                <w:rFonts w:ascii="Arial" w:hAnsi="Arial" w:cs="Arial"/>
                <w:sz w:val="20"/>
                <w:szCs w:val="20"/>
              </w:rPr>
              <w:t xml:space="preserve"> to </w:t>
            </w:r>
            <w:r w:rsidR="00DA13A3">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respect of a </w:t>
            </w:r>
            <w:r w:rsidR="00261143" w:rsidRPr="00261143">
              <w:rPr>
                <w:rFonts w:ascii="Arial" w:hAnsi="Arial" w:cs="Arial"/>
                <w:i/>
                <w:iCs/>
                <w:sz w:val="20"/>
                <w:szCs w:val="20"/>
              </w:rPr>
              <w:t>Works Package</w:t>
            </w:r>
            <w:r w:rsidRPr="00EF7277">
              <w:rPr>
                <w:rFonts w:ascii="Arial" w:hAnsi="Arial" w:cs="Arial"/>
                <w:sz w:val="20"/>
                <w:szCs w:val="20"/>
              </w:rPr>
              <w:t xml:space="preserve"> is at the sole discretion of the </w:t>
            </w:r>
            <w:r w:rsidRPr="00EF7277">
              <w:rPr>
                <w:rFonts w:ascii="Arial" w:hAnsi="Arial" w:cs="Arial"/>
                <w:i/>
                <w:sz w:val="20"/>
                <w:szCs w:val="20"/>
              </w:rPr>
              <w:t>Client</w:t>
            </w:r>
            <w:r w:rsidRPr="00EF7277">
              <w:rPr>
                <w:rFonts w:ascii="Arial" w:hAnsi="Arial" w:cs="Arial"/>
                <w:sz w:val="20"/>
                <w:szCs w:val="20"/>
              </w:rPr>
              <w:t xml:space="preserve"> and </w:t>
            </w:r>
            <w:r w:rsidR="0098425C">
              <w:rPr>
                <w:rFonts w:ascii="Arial" w:hAnsi="Arial" w:cs="Arial"/>
                <w:sz w:val="20"/>
                <w:szCs w:val="20"/>
              </w:rPr>
              <w:t xml:space="preserve">is subject to, amongst other things, </w:t>
            </w:r>
            <w:r w:rsidRPr="00EF7277">
              <w:rPr>
                <w:rFonts w:ascii="Arial" w:hAnsi="Arial" w:cs="Arial"/>
                <w:sz w:val="20"/>
                <w:szCs w:val="20"/>
              </w:rPr>
              <w:t>governmental decisions and approvals; and</w:t>
            </w:r>
          </w:p>
        </w:tc>
      </w:tr>
      <w:tr w:rsidR="004A6B40" w:rsidRPr="00EF7277" w14:paraId="41E56FE7" w14:textId="77777777" w:rsidTr="00510A44">
        <w:tc>
          <w:tcPr>
            <w:tcW w:w="2064" w:type="dxa"/>
          </w:tcPr>
          <w:p w14:paraId="1BF0F6C3" w14:textId="77777777" w:rsidR="004A6B40" w:rsidRPr="00EF7277" w:rsidRDefault="004A6B40" w:rsidP="00510A44">
            <w:pPr>
              <w:jc w:val="both"/>
              <w:rPr>
                <w:rStyle w:val="BodyText17"/>
                <w:rFonts w:ascii="Arial" w:hAnsi="Arial" w:cs="Arial"/>
                <w:sz w:val="20"/>
                <w:szCs w:val="20"/>
              </w:rPr>
            </w:pPr>
          </w:p>
        </w:tc>
        <w:tc>
          <w:tcPr>
            <w:tcW w:w="607" w:type="dxa"/>
          </w:tcPr>
          <w:p w14:paraId="06374D8B" w14:textId="77777777" w:rsidR="004A6B40" w:rsidRPr="00EF7277" w:rsidRDefault="004A6B40" w:rsidP="00510A44">
            <w:pPr>
              <w:jc w:val="both"/>
              <w:rPr>
                <w:rStyle w:val="BodyText17"/>
                <w:rFonts w:ascii="Arial" w:hAnsi="Arial" w:cs="Arial"/>
                <w:sz w:val="20"/>
                <w:szCs w:val="20"/>
              </w:rPr>
            </w:pPr>
          </w:p>
        </w:tc>
        <w:tc>
          <w:tcPr>
            <w:tcW w:w="926" w:type="dxa"/>
          </w:tcPr>
          <w:p w14:paraId="12A6718A" w14:textId="45A60925" w:rsidR="004A6B40" w:rsidRPr="00EF7277" w:rsidRDefault="00FC79AE" w:rsidP="008E4438">
            <w:pPr>
              <w:jc w:val="both"/>
              <w:rPr>
                <w:rStyle w:val="BodyText17"/>
                <w:rFonts w:ascii="Arial" w:hAnsi="Arial" w:cs="Arial"/>
                <w:sz w:val="20"/>
                <w:szCs w:val="20"/>
              </w:rPr>
            </w:pPr>
            <w:r w:rsidRPr="00EF7277">
              <w:rPr>
                <w:rStyle w:val="BodyText17"/>
                <w:rFonts w:ascii="Arial" w:hAnsi="Arial" w:cs="Arial"/>
                <w:sz w:val="20"/>
                <w:szCs w:val="20"/>
              </w:rPr>
              <w:t>1</w:t>
            </w:r>
            <w:r>
              <w:rPr>
                <w:rStyle w:val="BodyText17"/>
                <w:rFonts w:ascii="Arial" w:hAnsi="Arial" w:cs="Arial"/>
                <w:sz w:val="20"/>
                <w:szCs w:val="20"/>
              </w:rPr>
              <w:t>B</w:t>
            </w:r>
            <w:r w:rsidR="004A6B40" w:rsidRPr="00EF7277">
              <w:rPr>
                <w:rStyle w:val="BodyText17"/>
                <w:rFonts w:ascii="Arial" w:hAnsi="Arial" w:cs="Arial"/>
                <w:sz w:val="20"/>
                <w:szCs w:val="20"/>
              </w:rPr>
              <w:t>.2.3.</w:t>
            </w:r>
          </w:p>
        </w:tc>
        <w:tc>
          <w:tcPr>
            <w:tcW w:w="6244" w:type="dxa"/>
            <w:gridSpan w:val="2"/>
          </w:tcPr>
          <w:p w14:paraId="165E7CC6" w14:textId="6A433887" w:rsidR="004A6B40" w:rsidRPr="00EF7277" w:rsidRDefault="00DA13A3" w:rsidP="00876C59">
            <w:pPr>
              <w:jc w:val="both"/>
              <w:rPr>
                <w:rFonts w:ascii="Arial" w:hAnsi="Arial" w:cs="Arial"/>
                <w:sz w:val="20"/>
                <w:szCs w:val="20"/>
              </w:rPr>
            </w:pPr>
            <w:r>
              <w:rPr>
                <w:rFonts w:ascii="Arial" w:hAnsi="Arial" w:cs="Arial"/>
                <w:sz w:val="20"/>
                <w:szCs w:val="20"/>
              </w:rPr>
              <w:t>the</w:t>
            </w:r>
            <w:r w:rsidR="0085599D" w:rsidRPr="00EF7277">
              <w:rPr>
                <w:rFonts w:ascii="Arial" w:hAnsi="Arial" w:cs="Arial"/>
                <w:sz w:val="20"/>
                <w:szCs w:val="20"/>
              </w:rPr>
              <w:t xml:space="preserve"> </w:t>
            </w:r>
            <w:r w:rsidR="003941D1" w:rsidRPr="003941D1">
              <w:rPr>
                <w:rFonts w:ascii="Arial" w:hAnsi="Arial" w:cs="Arial"/>
                <w:i/>
                <w:sz w:val="20"/>
                <w:szCs w:val="20"/>
              </w:rPr>
              <w:t>Alliance Member</w:t>
            </w:r>
            <w:r w:rsidR="0085599D" w:rsidRPr="00EF7277">
              <w:rPr>
                <w:rFonts w:ascii="Arial" w:hAnsi="Arial" w:cs="Arial"/>
                <w:sz w:val="20"/>
                <w:szCs w:val="20"/>
              </w:rPr>
              <w:t xml:space="preserve"> shall only have </w:t>
            </w:r>
            <w:r w:rsidR="0098425C">
              <w:rPr>
                <w:rFonts w:ascii="Arial" w:hAnsi="Arial" w:cs="Arial"/>
                <w:sz w:val="20"/>
                <w:szCs w:val="20"/>
              </w:rPr>
              <w:t>the</w:t>
            </w:r>
            <w:r w:rsidR="0085599D" w:rsidRPr="00EF7277">
              <w:rPr>
                <w:rFonts w:ascii="Arial" w:hAnsi="Arial" w:cs="Arial"/>
                <w:sz w:val="20"/>
                <w:szCs w:val="20"/>
              </w:rPr>
              <w:t xml:space="preserve"> entitlement to </w:t>
            </w:r>
            <w:r w:rsidR="00876C59">
              <w:rPr>
                <w:rFonts w:ascii="Arial" w:hAnsi="Arial" w:cs="Arial"/>
                <w:i/>
                <w:sz w:val="20"/>
                <w:szCs w:val="20"/>
              </w:rPr>
              <w:t>deliver a specific Works Package</w:t>
            </w:r>
            <w:r w:rsidR="0085599D" w:rsidRPr="00EF7277">
              <w:rPr>
                <w:rFonts w:ascii="Arial" w:hAnsi="Arial" w:cs="Arial"/>
                <w:sz w:val="20"/>
                <w:szCs w:val="20"/>
              </w:rPr>
              <w:t xml:space="preserve"> when the </w:t>
            </w:r>
            <w:r w:rsidR="0085599D" w:rsidRPr="00EF7277">
              <w:rPr>
                <w:rFonts w:ascii="Arial" w:hAnsi="Arial" w:cs="Arial"/>
                <w:i/>
                <w:sz w:val="20"/>
                <w:szCs w:val="20"/>
              </w:rPr>
              <w:t>Client</w:t>
            </w:r>
            <w:r w:rsidR="0085599D" w:rsidRPr="00EF7277">
              <w:rPr>
                <w:rFonts w:ascii="Arial" w:hAnsi="Arial" w:cs="Arial"/>
                <w:sz w:val="20"/>
                <w:szCs w:val="20"/>
              </w:rPr>
              <w:t xml:space="preserve"> </w:t>
            </w:r>
            <w:r w:rsidR="0098425C">
              <w:rPr>
                <w:rFonts w:ascii="Arial" w:hAnsi="Arial" w:cs="Arial"/>
                <w:sz w:val="20"/>
                <w:szCs w:val="20"/>
              </w:rPr>
              <w:t xml:space="preserve">and </w:t>
            </w:r>
            <w:r w:rsidR="005C729E">
              <w:rPr>
                <w:rFonts w:ascii="Arial" w:hAnsi="Arial" w:cs="Arial"/>
                <w:sz w:val="20"/>
                <w:szCs w:val="20"/>
              </w:rPr>
              <w:t>th</w:t>
            </w:r>
            <w:r w:rsidR="00826E2E">
              <w:rPr>
                <w:rFonts w:ascii="Arial" w:hAnsi="Arial" w:cs="Arial"/>
                <w:sz w:val="20"/>
                <w:szCs w:val="20"/>
              </w:rPr>
              <w:t>e</w:t>
            </w:r>
            <w:r w:rsidR="005C729E">
              <w:rPr>
                <w:rFonts w:ascii="Arial" w:hAnsi="Arial" w:cs="Arial"/>
                <w:sz w:val="20"/>
                <w:szCs w:val="20"/>
              </w:rPr>
              <w:t xml:space="preserve"> </w:t>
            </w:r>
            <w:r w:rsidR="0098425C">
              <w:rPr>
                <w:rFonts w:ascii="Arial" w:hAnsi="Arial" w:cs="Arial"/>
                <w:i/>
                <w:sz w:val="20"/>
                <w:szCs w:val="20"/>
              </w:rPr>
              <w:t xml:space="preserve">Alliance Member </w:t>
            </w:r>
            <w:r w:rsidR="0098425C">
              <w:rPr>
                <w:rFonts w:ascii="Arial" w:hAnsi="Arial" w:cs="Arial"/>
                <w:sz w:val="20"/>
                <w:szCs w:val="20"/>
              </w:rPr>
              <w:t>have executed</w:t>
            </w:r>
            <w:r w:rsidR="0085599D" w:rsidRPr="00EF7277">
              <w:rPr>
                <w:rFonts w:ascii="Arial" w:hAnsi="Arial" w:cs="Arial"/>
                <w:sz w:val="20"/>
                <w:szCs w:val="20"/>
              </w:rPr>
              <w:t xml:space="preserve"> a </w:t>
            </w:r>
            <w:r w:rsidRPr="00DA13A3">
              <w:rPr>
                <w:rFonts w:ascii="Arial" w:hAnsi="Arial" w:cs="Arial"/>
                <w:sz w:val="20"/>
                <w:szCs w:val="20"/>
              </w:rPr>
              <w:t xml:space="preserve">Notice to Proceed </w:t>
            </w:r>
            <w:r w:rsidR="00876C59">
              <w:rPr>
                <w:rFonts w:ascii="Arial" w:hAnsi="Arial" w:cs="Arial"/>
                <w:sz w:val="20"/>
                <w:szCs w:val="20"/>
              </w:rPr>
              <w:t>and a</w:t>
            </w:r>
            <w:r w:rsidR="00FC79AE">
              <w:rPr>
                <w:rFonts w:ascii="Arial" w:hAnsi="Arial" w:cs="Arial"/>
                <w:sz w:val="20"/>
                <w:szCs w:val="20"/>
              </w:rPr>
              <w:t xml:space="preserve"> </w:t>
            </w:r>
            <w:r w:rsidR="00B130E5">
              <w:rPr>
                <w:rFonts w:ascii="Arial" w:hAnsi="Arial" w:cs="Arial"/>
                <w:i/>
                <w:sz w:val="20"/>
                <w:szCs w:val="20"/>
              </w:rPr>
              <w:t>Commencement Agreement</w:t>
            </w:r>
            <w:r w:rsidR="0085599D" w:rsidRPr="00EF7277">
              <w:rPr>
                <w:rFonts w:ascii="Arial" w:hAnsi="Arial" w:cs="Arial"/>
                <w:sz w:val="20"/>
                <w:szCs w:val="20"/>
              </w:rPr>
              <w:t xml:space="preserve"> </w:t>
            </w:r>
            <w:r w:rsidR="0098425C">
              <w:rPr>
                <w:rFonts w:ascii="Arial" w:hAnsi="Arial" w:cs="Arial"/>
                <w:sz w:val="20"/>
                <w:szCs w:val="20"/>
              </w:rPr>
              <w:t xml:space="preserve">in relation to that </w:t>
            </w:r>
            <w:r w:rsidR="00261143" w:rsidRPr="00261143">
              <w:rPr>
                <w:rFonts w:ascii="Arial" w:hAnsi="Arial" w:cs="Arial"/>
                <w:i/>
                <w:iCs/>
                <w:sz w:val="20"/>
                <w:szCs w:val="20"/>
              </w:rPr>
              <w:t>Works Package</w:t>
            </w:r>
            <w:r w:rsidR="0085599D" w:rsidRPr="00EF7277">
              <w:rPr>
                <w:rFonts w:ascii="Arial" w:hAnsi="Arial" w:cs="Arial"/>
                <w:sz w:val="20"/>
                <w:szCs w:val="20"/>
              </w:rPr>
              <w:t xml:space="preserve"> in accordance with </w:t>
            </w:r>
            <w:r w:rsidR="00B644FE">
              <w:rPr>
                <w:rFonts w:ascii="Arial" w:hAnsi="Arial" w:cs="Arial"/>
                <w:sz w:val="20"/>
                <w:szCs w:val="20"/>
              </w:rPr>
              <w:t xml:space="preserve">and subject to </w:t>
            </w:r>
            <w:r w:rsidR="0085599D" w:rsidRPr="00EF7277">
              <w:rPr>
                <w:rFonts w:ascii="Arial" w:hAnsi="Arial" w:cs="Arial"/>
                <w:sz w:val="20"/>
                <w:szCs w:val="20"/>
              </w:rPr>
              <w:t>the</w:t>
            </w:r>
            <w:r w:rsidR="00EE5171">
              <w:rPr>
                <w:rFonts w:ascii="Arial" w:hAnsi="Arial" w:cs="Arial"/>
                <w:sz w:val="20"/>
                <w:szCs w:val="20"/>
              </w:rPr>
              <w:t xml:space="preserve"> </w:t>
            </w:r>
            <w:r w:rsidR="00876C59">
              <w:rPr>
                <w:rFonts w:ascii="Arial" w:hAnsi="Arial" w:cs="Arial"/>
                <w:i/>
                <w:sz w:val="20"/>
                <w:szCs w:val="20"/>
              </w:rPr>
              <w:t xml:space="preserve">Partnering </w:t>
            </w:r>
            <w:r w:rsidR="00EE5171">
              <w:rPr>
                <w:rFonts w:ascii="Arial" w:hAnsi="Arial" w:cs="Arial"/>
                <w:i/>
                <w:sz w:val="20"/>
                <w:szCs w:val="20"/>
              </w:rPr>
              <w:t>Terms</w:t>
            </w:r>
            <w:r w:rsidR="0085599D" w:rsidRPr="00EF7277">
              <w:rPr>
                <w:rFonts w:ascii="Arial" w:hAnsi="Arial" w:cs="Arial"/>
                <w:sz w:val="20"/>
                <w:szCs w:val="20"/>
              </w:rPr>
              <w:t>.</w:t>
            </w:r>
          </w:p>
        </w:tc>
      </w:tr>
    </w:tbl>
    <w:p w14:paraId="1A02BEB2" w14:textId="77777777" w:rsidR="00D9138C" w:rsidRPr="00EF7277" w:rsidRDefault="00D9138C" w:rsidP="00D9138C">
      <w:pPr>
        <w:rPr>
          <w:rStyle w:val="BodyText17"/>
          <w:rFonts w:ascii="Arial" w:hAnsi="Arial" w:cs="Arial"/>
          <w:sz w:val="20"/>
          <w:szCs w:val="20"/>
        </w:rPr>
      </w:pPr>
    </w:p>
    <w:tbl>
      <w:tblPr>
        <w:tblStyle w:val="TableGrid"/>
        <w:tblW w:w="9841" w:type="dxa"/>
        <w:tblCellMar>
          <w:top w:w="57" w:type="dxa"/>
          <w:left w:w="57" w:type="dxa"/>
          <w:bottom w:w="57" w:type="dxa"/>
          <w:right w:w="57" w:type="dxa"/>
        </w:tblCellMar>
        <w:tblLook w:val="04A0" w:firstRow="1" w:lastRow="0" w:firstColumn="1" w:lastColumn="0" w:noHBand="0" w:noVBand="1"/>
      </w:tblPr>
      <w:tblGrid>
        <w:gridCol w:w="2138"/>
        <w:gridCol w:w="613"/>
        <w:gridCol w:w="788"/>
        <w:gridCol w:w="62"/>
        <w:gridCol w:w="1276"/>
        <w:gridCol w:w="4964"/>
      </w:tblGrid>
      <w:tr w:rsidR="0040688F" w:rsidRPr="00EF7277" w14:paraId="298A50BF" w14:textId="77777777" w:rsidTr="00991DA5">
        <w:tc>
          <w:tcPr>
            <w:tcW w:w="2138" w:type="dxa"/>
            <w:shd w:val="clear" w:color="auto" w:fill="F2F2F2" w:themeFill="background1" w:themeFillShade="F2"/>
          </w:tcPr>
          <w:p w14:paraId="765A7AF8" w14:textId="77777777" w:rsidR="0040688F" w:rsidRPr="00EF7277" w:rsidRDefault="0040688F" w:rsidP="001D1D64">
            <w:pPr>
              <w:pStyle w:val="ListParagraph"/>
              <w:numPr>
                <w:ilvl w:val="0"/>
                <w:numId w:val="10"/>
              </w:numPr>
              <w:ind w:left="567" w:hanging="567"/>
              <w:rPr>
                <w:rStyle w:val="BodyText17"/>
                <w:rFonts w:ascii="Arial" w:hAnsi="Arial" w:cs="Arial"/>
                <w:b/>
                <w:sz w:val="20"/>
                <w:szCs w:val="20"/>
              </w:rPr>
            </w:pPr>
          </w:p>
        </w:tc>
        <w:tc>
          <w:tcPr>
            <w:tcW w:w="7703" w:type="dxa"/>
            <w:gridSpan w:val="5"/>
            <w:shd w:val="clear" w:color="auto" w:fill="F2F2F2" w:themeFill="background1" w:themeFillShade="F2"/>
          </w:tcPr>
          <w:p w14:paraId="082C60CD" w14:textId="1FA120F6" w:rsidR="0040688F" w:rsidRPr="00EF7277" w:rsidRDefault="00F84CB6" w:rsidP="00865851">
            <w:pPr>
              <w:rPr>
                <w:rStyle w:val="BodyText17"/>
                <w:rFonts w:ascii="Arial" w:hAnsi="Arial" w:cs="Arial"/>
                <w:b/>
                <w:sz w:val="20"/>
                <w:szCs w:val="20"/>
              </w:rPr>
            </w:pPr>
            <w:r>
              <w:rPr>
                <w:rStyle w:val="BodyText17"/>
                <w:rFonts w:ascii="Arial" w:hAnsi="Arial" w:cs="Arial"/>
                <w:b/>
                <w:i/>
                <w:sz w:val="20"/>
                <w:szCs w:val="20"/>
              </w:rPr>
              <w:t>THE ALLIANCE MEMBER</w:t>
            </w:r>
            <w:r w:rsidR="0040688F" w:rsidRPr="00EF7277">
              <w:rPr>
                <w:rStyle w:val="BodyText17"/>
                <w:rFonts w:ascii="Arial" w:hAnsi="Arial" w:cs="Arial"/>
                <w:b/>
                <w:sz w:val="20"/>
                <w:szCs w:val="20"/>
              </w:rPr>
              <w:t xml:space="preserve">, </w:t>
            </w:r>
            <w:r w:rsidR="00865851" w:rsidRPr="00F1522C">
              <w:rPr>
                <w:rStyle w:val="BodyText17"/>
                <w:rFonts w:ascii="Arial" w:hAnsi="Arial" w:cs="Arial"/>
                <w:b/>
                <w:i/>
                <w:sz w:val="20"/>
                <w:szCs w:val="20"/>
              </w:rPr>
              <w:t>FAC-1</w:t>
            </w:r>
            <w:r w:rsidR="0040688F" w:rsidRPr="00F1522C">
              <w:rPr>
                <w:rStyle w:val="BodyText17"/>
                <w:rFonts w:ascii="Arial" w:hAnsi="Arial" w:cs="Arial"/>
                <w:b/>
                <w:i/>
                <w:sz w:val="20"/>
                <w:szCs w:val="20"/>
              </w:rPr>
              <w:t xml:space="preserve"> DOCUMENTS</w:t>
            </w:r>
            <w:r w:rsidR="0040688F" w:rsidRPr="00EF7277">
              <w:rPr>
                <w:rStyle w:val="BodyText17"/>
                <w:rFonts w:ascii="Arial" w:hAnsi="Arial" w:cs="Arial"/>
                <w:b/>
                <w:sz w:val="20"/>
                <w:szCs w:val="20"/>
              </w:rPr>
              <w:t xml:space="preserve"> AND </w:t>
            </w:r>
            <w:r w:rsidR="0040688F" w:rsidRPr="00F1522C">
              <w:rPr>
                <w:rStyle w:val="BodyText17"/>
                <w:rFonts w:ascii="Arial" w:hAnsi="Arial" w:cs="Arial"/>
                <w:b/>
                <w:i/>
                <w:sz w:val="20"/>
                <w:szCs w:val="20"/>
              </w:rPr>
              <w:t>CORE</w:t>
            </w:r>
            <w:r w:rsidR="00F92CD9" w:rsidRPr="00F1522C">
              <w:rPr>
                <w:rStyle w:val="BodyText17"/>
                <w:rFonts w:ascii="Arial" w:hAnsi="Arial" w:cs="Arial"/>
                <w:b/>
                <w:i/>
                <w:sz w:val="20"/>
                <w:szCs w:val="20"/>
              </w:rPr>
              <w:t xml:space="preserve"> GROUP</w:t>
            </w:r>
          </w:p>
        </w:tc>
      </w:tr>
      <w:tr w:rsidR="0040688F" w:rsidRPr="00EF7277" w14:paraId="16E0ECB4" w14:textId="77777777" w:rsidTr="00991DA5">
        <w:tc>
          <w:tcPr>
            <w:tcW w:w="2138" w:type="dxa"/>
          </w:tcPr>
          <w:p w14:paraId="3A4872AC" w14:textId="2FDC8DA1" w:rsidR="0040688F" w:rsidRPr="00EF7277" w:rsidRDefault="003941D1" w:rsidP="00D9138C">
            <w:pPr>
              <w:rPr>
                <w:rStyle w:val="BodyText17"/>
                <w:rFonts w:ascii="Arial" w:hAnsi="Arial" w:cs="Arial"/>
                <w:sz w:val="20"/>
                <w:szCs w:val="20"/>
              </w:rPr>
            </w:pPr>
            <w:r w:rsidRPr="003941D1">
              <w:rPr>
                <w:rStyle w:val="BodyText17"/>
                <w:rFonts w:ascii="Arial" w:hAnsi="Arial" w:cs="Arial"/>
                <w:i/>
                <w:sz w:val="20"/>
                <w:szCs w:val="20"/>
              </w:rPr>
              <w:t>Alliance Member</w:t>
            </w:r>
          </w:p>
        </w:tc>
        <w:tc>
          <w:tcPr>
            <w:tcW w:w="613" w:type="dxa"/>
          </w:tcPr>
          <w:p w14:paraId="08640EAC"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73" w:name="_Ref70000000"/>
            <w:bookmarkEnd w:id="73"/>
          </w:p>
        </w:tc>
        <w:tc>
          <w:tcPr>
            <w:tcW w:w="7090" w:type="dxa"/>
            <w:gridSpan w:val="4"/>
          </w:tcPr>
          <w:p w14:paraId="01939C54" w14:textId="598BE0F5" w:rsidR="00DF7EFA" w:rsidRPr="00EF7277" w:rsidRDefault="0040688F" w:rsidP="007A6C7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601420" w:rsidRPr="00EF7277">
              <w:rPr>
                <w:rStyle w:val="BodyText17"/>
                <w:rFonts w:ascii="Arial" w:hAnsi="Arial" w:cs="Arial"/>
                <w:i/>
                <w:sz w:val="20"/>
                <w:szCs w:val="20"/>
              </w:rPr>
              <w:t>Client</w:t>
            </w:r>
            <w:r w:rsidR="00601420" w:rsidRPr="00EF7277">
              <w:rPr>
                <w:rStyle w:val="BodyText17"/>
                <w:rFonts w:ascii="Arial" w:hAnsi="Arial" w:cs="Arial"/>
                <w:sz w:val="20"/>
                <w:szCs w:val="20"/>
              </w:rPr>
              <w:t>,</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601420" w:rsidRPr="00EF7277">
              <w:rPr>
                <w:rStyle w:val="BodyText17"/>
                <w:rFonts w:ascii="Arial" w:hAnsi="Arial" w:cs="Arial"/>
                <w:i/>
                <w:sz w:val="20"/>
                <w:szCs w:val="20"/>
              </w:rPr>
              <w:t xml:space="preserve"> </w:t>
            </w:r>
            <w:r w:rsidR="00601420"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work together and individually in the spirit of </w:t>
            </w:r>
            <w:r w:rsidR="00F92CD9" w:rsidRPr="00EF7277">
              <w:rPr>
                <w:rStyle w:val="BodyText17"/>
                <w:rFonts w:ascii="Arial" w:hAnsi="Arial" w:cs="Arial"/>
                <w:sz w:val="20"/>
                <w:szCs w:val="20"/>
              </w:rPr>
              <w:t xml:space="preserve">mutual </w:t>
            </w:r>
            <w:r w:rsidRPr="00EF7277">
              <w:rPr>
                <w:rStyle w:val="BodyText17"/>
                <w:rFonts w:ascii="Arial" w:hAnsi="Arial" w:cs="Arial"/>
                <w:sz w:val="20"/>
                <w:szCs w:val="20"/>
              </w:rPr>
              <w:t>trust</w:t>
            </w:r>
            <w:r w:rsidR="00601420" w:rsidRPr="00EF7277">
              <w:rPr>
                <w:rStyle w:val="BodyText17"/>
                <w:rFonts w:ascii="Arial" w:hAnsi="Arial" w:cs="Arial"/>
                <w:sz w:val="20"/>
                <w:szCs w:val="20"/>
              </w:rPr>
              <w:t xml:space="preserve"> and</w:t>
            </w:r>
            <w:r w:rsidR="00F92CD9" w:rsidRPr="00EF7277">
              <w:rPr>
                <w:rStyle w:val="BodyText17"/>
                <w:rFonts w:ascii="Arial" w:hAnsi="Arial" w:cs="Arial"/>
                <w:sz w:val="20"/>
                <w:szCs w:val="20"/>
              </w:rPr>
              <w:t xml:space="preserve"> cooperation</w:t>
            </w:r>
            <w:r w:rsidRPr="00EF7277">
              <w:rPr>
                <w:rStyle w:val="BodyText17"/>
                <w:rFonts w:ascii="Arial" w:hAnsi="Arial" w:cs="Arial"/>
                <w:sz w:val="20"/>
                <w:szCs w:val="20"/>
              </w:rPr>
              <w:t xml:space="preserve"> for the benefit of the</w:t>
            </w:r>
            <w:r w:rsidR="00601420" w:rsidRPr="00EF7277">
              <w:rPr>
                <w:rStyle w:val="BodyText17"/>
                <w:rFonts w:ascii="Arial" w:hAnsi="Arial" w:cs="Arial"/>
                <w:sz w:val="20"/>
                <w:szCs w:val="20"/>
              </w:rPr>
              <w:t xml:space="preserv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within the scope of their agreed roles, expertise and responsibilities as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and all</w:t>
            </w:r>
            <w:r w:rsidR="00710B9C">
              <w:rPr>
                <w:rStyle w:val="BodyText17"/>
                <w:rFonts w:ascii="Arial" w:hAnsi="Arial" w:cs="Arial"/>
                <w:sz w:val="20"/>
                <w:szCs w:val="20"/>
              </w:rPr>
              <w:t xml:space="preserve"> of</w:t>
            </w:r>
            <w:r w:rsidRPr="00EF7277">
              <w:rPr>
                <w:rStyle w:val="BodyText17"/>
                <w:rFonts w:ascii="Arial" w:hAnsi="Arial" w:cs="Arial"/>
                <w:sz w:val="20"/>
                <w:szCs w:val="20"/>
              </w:rPr>
              <w:t xml:space="preserve"> their respective obligations under the</w:t>
            </w:r>
            <w:r w:rsidR="00751BBA"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shall be construed within the scope of those roles, expertise and responsibilities, and in all matters governed by </w:t>
            </w:r>
            <w:r w:rsidR="00C61B39" w:rsidRPr="00EF7277">
              <w:rPr>
                <w:rStyle w:val="BodyText17"/>
                <w:rFonts w:ascii="Arial" w:hAnsi="Arial" w:cs="Arial"/>
                <w:sz w:val="20"/>
                <w:szCs w:val="20"/>
              </w:rPr>
              <w:t xml:space="preserve">(and subject to) </w:t>
            </w: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they shall ac</w:t>
            </w:r>
            <w:r w:rsidR="00C61B39" w:rsidRPr="00EF7277">
              <w:rPr>
                <w:rStyle w:val="BodyText17"/>
                <w:rFonts w:ascii="Arial" w:hAnsi="Arial" w:cs="Arial"/>
                <w:sz w:val="20"/>
                <w:szCs w:val="20"/>
              </w:rPr>
              <w:t>t reasonably and without delay</w:t>
            </w:r>
            <w:r w:rsidR="00F74C3A">
              <w:rPr>
                <w:rStyle w:val="BodyText17"/>
                <w:rFonts w:ascii="Arial" w:hAnsi="Arial" w:cs="Arial"/>
                <w:sz w:val="20"/>
                <w:szCs w:val="20"/>
              </w:rPr>
              <w:t xml:space="preserve"> unless expressly stated otherwise in the </w:t>
            </w:r>
            <w:r w:rsidR="00F74C3A">
              <w:rPr>
                <w:rStyle w:val="BodyText17"/>
                <w:rFonts w:ascii="Arial" w:hAnsi="Arial" w:cs="Arial"/>
                <w:i/>
                <w:sz w:val="20"/>
                <w:szCs w:val="20"/>
              </w:rPr>
              <w:t>Contract Terms</w:t>
            </w:r>
            <w:r w:rsidR="00C61B39" w:rsidRPr="00EF7277">
              <w:rPr>
                <w:rStyle w:val="BodyText17"/>
                <w:rFonts w:ascii="Arial" w:hAnsi="Arial" w:cs="Arial"/>
                <w:sz w:val="20"/>
                <w:szCs w:val="20"/>
              </w:rPr>
              <w:t>.</w:t>
            </w:r>
          </w:p>
        </w:tc>
      </w:tr>
      <w:tr w:rsidR="0040688F" w:rsidRPr="00EF7277" w14:paraId="4907F176" w14:textId="77777777" w:rsidTr="00991DA5">
        <w:tc>
          <w:tcPr>
            <w:tcW w:w="2138" w:type="dxa"/>
          </w:tcPr>
          <w:p w14:paraId="4DE572FB" w14:textId="77777777" w:rsidR="0040688F" w:rsidRPr="00EF7277" w:rsidRDefault="0040688F" w:rsidP="00CC5608">
            <w:pPr>
              <w:rPr>
                <w:rStyle w:val="BodyText17"/>
                <w:rFonts w:ascii="Arial" w:hAnsi="Arial" w:cs="Arial"/>
                <w:sz w:val="20"/>
                <w:szCs w:val="20"/>
              </w:rPr>
            </w:pPr>
            <w:r w:rsidRPr="00EF7277">
              <w:rPr>
                <w:rStyle w:val="BodyText17"/>
                <w:rFonts w:ascii="Arial" w:hAnsi="Arial" w:cs="Arial"/>
                <w:i/>
                <w:sz w:val="20"/>
                <w:szCs w:val="20"/>
              </w:rPr>
              <w:t>Definitions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 interpretation</w:t>
            </w:r>
          </w:p>
        </w:tc>
        <w:tc>
          <w:tcPr>
            <w:tcW w:w="613" w:type="dxa"/>
          </w:tcPr>
          <w:p w14:paraId="7678F85C"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74" w:name="_Ref70000087"/>
            <w:bookmarkEnd w:id="74"/>
          </w:p>
        </w:tc>
        <w:tc>
          <w:tcPr>
            <w:tcW w:w="7090" w:type="dxa"/>
            <w:gridSpan w:val="4"/>
          </w:tcPr>
          <w:p w14:paraId="19DCDC9B" w14:textId="77777777" w:rsidR="0040688F" w:rsidRPr="00EF7277" w:rsidRDefault="00567555" w:rsidP="00567555">
            <w:pPr>
              <w:jc w:val="both"/>
              <w:rPr>
                <w:rStyle w:val="BodyText17"/>
                <w:rFonts w:ascii="Arial" w:hAnsi="Arial" w:cs="Arial"/>
                <w:sz w:val="20"/>
                <w:szCs w:val="20"/>
              </w:rPr>
            </w:pPr>
            <w:r w:rsidRPr="00EF7277">
              <w:rPr>
                <w:rStyle w:val="BodyText17"/>
                <w:rFonts w:ascii="Arial" w:hAnsi="Arial" w:cs="Arial"/>
                <w:sz w:val="20"/>
                <w:szCs w:val="20"/>
              </w:rPr>
              <w:t xml:space="preserve">In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w:t>
            </w:r>
          </w:p>
        </w:tc>
      </w:tr>
      <w:tr w:rsidR="00CC5608" w:rsidRPr="00EF7277" w14:paraId="2B68D1FD" w14:textId="77777777" w:rsidTr="00991DA5">
        <w:tc>
          <w:tcPr>
            <w:tcW w:w="2138" w:type="dxa"/>
          </w:tcPr>
          <w:p w14:paraId="50C71CD3" w14:textId="77777777" w:rsidR="00CC5608" w:rsidRPr="00EF7277" w:rsidRDefault="00CC5608" w:rsidP="00614370">
            <w:pPr>
              <w:rPr>
                <w:rStyle w:val="BodyText17"/>
                <w:rFonts w:ascii="Arial" w:hAnsi="Arial" w:cs="Arial"/>
                <w:sz w:val="20"/>
                <w:szCs w:val="20"/>
              </w:rPr>
            </w:pPr>
          </w:p>
        </w:tc>
        <w:tc>
          <w:tcPr>
            <w:tcW w:w="613" w:type="dxa"/>
          </w:tcPr>
          <w:p w14:paraId="01A9A625" w14:textId="77777777" w:rsidR="00CC5608" w:rsidRPr="00EF7277" w:rsidRDefault="00CC5608" w:rsidP="00614370">
            <w:pPr>
              <w:rPr>
                <w:rStyle w:val="BodyText17"/>
                <w:rFonts w:ascii="Arial" w:hAnsi="Arial" w:cs="Arial"/>
                <w:sz w:val="20"/>
                <w:szCs w:val="20"/>
              </w:rPr>
            </w:pPr>
          </w:p>
        </w:tc>
        <w:tc>
          <w:tcPr>
            <w:tcW w:w="850" w:type="dxa"/>
            <w:gridSpan w:val="2"/>
          </w:tcPr>
          <w:p w14:paraId="64578499" w14:textId="77777777" w:rsidR="00CC5608" w:rsidRPr="00EF7277" w:rsidRDefault="00CC5608"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0C86D367" w14:textId="3E57AB1B" w:rsidR="00CC5608" w:rsidRPr="00EF7277" w:rsidRDefault="00567555" w:rsidP="00F34D8D">
            <w:pPr>
              <w:rPr>
                <w:rStyle w:val="BodyText17"/>
                <w:rFonts w:ascii="Arial" w:hAnsi="Arial" w:cs="Arial"/>
                <w:sz w:val="20"/>
                <w:szCs w:val="20"/>
              </w:rPr>
            </w:pPr>
            <w:r w:rsidRPr="00EF7277">
              <w:rPr>
                <w:rFonts w:ascii="Arial" w:hAnsi="Arial" w:cs="Arial"/>
                <w:snapToGrid w:val="0"/>
                <w:sz w:val="20"/>
                <w:szCs w:val="20"/>
              </w:rPr>
              <w:t xml:space="preserve">where capitalised terms and/or italicised terms are used that are not defined in </w:t>
            </w:r>
            <w:r w:rsidR="00FC6E0E" w:rsidRPr="00EF7277">
              <w:rPr>
                <w:rFonts w:ascii="Arial" w:hAnsi="Arial" w:cs="Arial"/>
                <w:snapToGrid w:val="0"/>
                <w:sz w:val="20"/>
                <w:szCs w:val="20"/>
              </w:rPr>
              <w:t xml:space="preserve">the </w:t>
            </w:r>
            <w:r w:rsidR="00FC6E0E" w:rsidRPr="00EF7277">
              <w:rPr>
                <w:rFonts w:ascii="Arial" w:hAnsi="Arial" w:cs="Arial"/>
                <w:i/>
                <w:snapToGrid w:val="0"/>
                <w:sz w:val="20"/>
                <w:szCs w:val="20"/>
              </w:rPr>
              <w:t xml:space="preserve">Definitions </w:t>
            </w:r>
            <w:r w:rsidR="00FC6E0E" w:rsidRPr="00EF7277">
              <w:rPr>
                <w:rFonts w:ascii="Arial" w:hAnsi="Arial" w:cs="Arial"/>
                <w:snapToGrid w:val="0"/>
                <w:sz w:val="20"/>
                <w:szCs w:val="20"/>
              </w:rPr>
              <w:t xml:space="preserve">set out in Appendix 1, </w:t>
            </w:r>
            <w:r w:rsidRPr="00EF7277">
              <w:rPr>
                <w:rFonts w:ascii="Arial" w:hAnsi="Arial" w:cs="Arial"/>
                <w:snapToGrid w:val="0"/>
                <w:sz w:val="20"/>
                <w:szCs w:val="20"/>
              </w:rPr>
              <w:t xml:space="preserve">they shall have the meanings </w:t>
            </w:r>
            <w:r w:rsidR="00FC6E0E" w:rsidRPr="00EF7277">
              <w:rPr>
                <w:rFonts w:ascii="Arial" w:hAnsi="Arial" w:cs="Arial"/>
                <w:snapToGrid w:val="0"/>
                <w:sz w:val="20"/>
                <w:szCs w:val="20"/>
              </w:rPr>
              <w:t xml:space="preserve">stated elsewhere in the </w:t>
            </w:r>
            <w:r w:rsidR="00FC6E0E" w:rsidRPr="00EF7277">
              <w:rPr>
                <w:rFonts w:ascii="Arial" w:hAnsi="Arial" w:cs="Arial"/>
                <w:i/>
                <w:snapToGrid w:val="0"/>
                <w:sz w:val="20"/>
                <w:szCs w:val="20"/>
              </w:rPr>
              <w:t>FAC-1 Documents</w:t>
            </w:r>
            <w:r w:rsidR="00FC6E0E" w:rsidRPr="00EF7277">
              <w:rPr>
                <w:rFonts w:ascii="Arial" w:hAnsi="Arial" w:cs="Arial"/>
                <w:snapToGrid w:val="0"/>
                <w:sz w:val="20"/>
                <w:szCs w:val="20"/>
              </w:rPr>
              <w:t xml:space="preserve"> (including in</w:t>
            </w:r>
            <w:r w:rsidR="002428C5">
              <w:rPr>
                <w:rFonts w:ascii="Arial" w:hAnsi="Arial" w:cs="Arial"/>
                <w:snapToGrid w:val="0"/>
                <w:sz w:val="20"/>
                <w:szCs w:val="20"/>
              </w:rPr>
              <w:t xml:space="preserve"> the "Definitions" section of the FAC-1 Brief</w:t>
            </w:r>
            <w:r w:rsidR="00F34D8D">
              <w:rPr>
                <w:rFonts w:ascii="Arial" w:hAnsi="Arial" w:cs="Arial"/>
                <w:snapToGrid w:val="0"/>
                <w:sz w:val="20"/>
                <w:szCs w:val="20"/>
              </w:rPr>
              <w:t xml:space="preserve"> and/or in the </w:t>
            </w:r>
            <w:r w:rsidR="00F34D8D" w:rsidRPr="00F34D8D">
              <w:rPr>
                <w:rFonts w:ascii="Arial" w:hAnsi="Arial" w:cs="Arial"/>
                <w:i/>
                <w:snapToGrid w:val="0"/>
                <w:sz w:val="20"/>
                <w:szCs w:val="20"/>
              </w:rPr>
              <w:t xml:space="preserve">Early Works Terms </w:t>
            </w:r>
            <w:r w:rsidR="00F34D8D">
              <w:rPr>
                <w:rFonts w:ascii="Arial" w:hAnsi="Arial" w:cs="Arial"/>
                <w:snapToGrid w:val="0"/>
                <w:sz w:val="20"/>
                <w:szCs w:val="20"/>
              </w:rPr>
              <w:t>as the context requires</w:t>
            </w:r>
            <w:r w:rsidR="00FC6E0E" w:rsidRPr="00EF7277">
              <w:rPr>
                <w:rFonts w:ascii="Arial" w:hAnsi="Arial" w:cs="Arial"/>
                <w:snapToGrid w:val="0"/>
                <w:sz w:val="20"/>
                <w:szCs w:val="20"/>
              </w:rPr>
              <w:t>)</w:t>
            </w:r>
            <w:r w:rsidR="00CC5608" w:rsidRPr="00EF7277">
              <w:rPr>
                <w:rStyle w:val="BodyText17"/>
                <w:rFonts w:ascii="Arial" w:hAnsi="Arial" w:cs="Arial"/>
                <w:sz w:val="20"/>
                <w:szCs w:val="20"/>
              </w:rPr>
              <w:t>;</w:t>
            </w:r>
          </w:p>
        </w:tc>
      </w:tr>
      <w:tr w:rsidR="00FC6E0E" w:rsidRPr="00EF7277" w14:paraId="59B3ADCB" w14:textId="77777777" w:rsidTr="00991DA5">
        <w:tc>
          <w:tcPr>
            <w:tcW w:w="2138" w:type="dxa"/>
          </w:tcPr>
          <w:p w14:paraId="6F4C99E5" w14:textId="77777777" w:rsidR="00FC6E0E" w:rsidRPr="00EF7277" w:rsidRDefault="00FC6E0E" w:rsidP="00614370">
            <w:pPr>
              <w:rPr>
                <w:rStyle w:val="BodyText17"/>
                <w:rFonts w:ascii="Arial" w:hAnsi="Arial" w:cs="Arial"/>
                <w:sz w:val="20"/>
                <w:szCs w:val="20"/>
              </w:rPr>
            </w:pPr>
          </w:p>
        </w:tc>
        <w:tc>
          <w:tcPr>
            <w:tcW w:w="613" w:type="dxa"/>
          </w:tcPr>
          <w:p w14:paraId="68B8CEDD" w14:textId="77777777" w:rsidR="00FC6E0E" w:rsidRPr="00EF7277" w:rsidRDefault="00FC6E0E" w:rsidP="00614370">
            <w:pPr>
              <w:rPr>
                <w:rStyle w:val="BodyText17"/>
                <w:rFonts w:ascii="Arial" w:hAnsi="Arial" w:cs="Arial"/>
                <w:sz w:val="20"/>
                <w:szCs w:val="20"/>
              </w:rPr>
            </w:pPr>
          </w:p>
        </w:tc>
        <w:tc>
          <w:tcPr>
            <w:tcW w:w="850" w:type="dxa"/>
            <w:gridSpan w:val="2"/>
          </w:tcPr>
          <w:p w14:paraId="14E4EB0D"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2D1A0161" w14:textId="77777777" w:rsidR="00FC6E0E" w:rsidRPr="00EF7277" w:rsidRDefault="00FC6E0E" w:rsidP="00B22FA5">
            <w:pPr>
              <w:pStyle w:val="Level3"/>
              <w:numPr>
                <w:ilvl w:val="0"/>
                <w:numId w:val="0"/>
              </w:numPr>
              <w:spacing w:after="0"/>
            </w:pPr>
            <w:r w:rsidRPr="00EF7277">
              <w:t>words denoting the singular shall include the plural and vice versa and words denoting any gender shall include all genders;</w:t>
            </w:r>
          </w:p>
        </w:tc>
      </w:tr>
      <w:tr w:rsidR="00FC6E0E" w:rsidRPr="00EF7277" w14:paraId="09F3B25A" w14:textId="77777777" w:rsidTr="00991DA5">
        <w:tc>
          <w:tcPr>
            <w:tcW w:w="2138" w:type="dxa"/>
          </w:tcPr>
          <w:p w14:paraId="5D1F307E" w14:textId="77777777" w:rsidR="00FC6E0E" w:rsidRPr="00EF7277" w:rsidRDefault="00FC6E0E" w:rsidP="00614370">
            <w:pPr>
              <w:rPr>
                <w:rStyle w:val="BodyText17"/>
                <w:rFonts w:ascii="Arial" w:hAnsi="Arial" w:cs="Arial"/>
                <w:sz w:val="20"/>
                <w:szCs w:val="20"/>
              </w:rPr>
            </w:pPr>
          </w:p>
        </w:tc>
        <w:tc>
          <w:tcPr>
            <w:tcW w:w="613" w:type="dxa"/>
          </w:tcPr>
          <w:p w14:paraId="10943342" w14:textId="77777777" w:rsidR="00FC6E0E" w:rsidRPr="00EF7277" w:rsidRDefault="00FC6E0E" w:rsidP="00614370">
            <w:pPr>
              <w:rPr>
                <w:rStyle w:val="BodyText17"/>
                <w:rFonts w:ascii="Arial" w:hAnsi="Arial" w:cs="Arial"/>
                <w:sz w:val="20"/>
                <w:szCs w:val="20"/>
              </w:rPr>
            </w:pPr>
          </w:p>
        </w:tc>
        <w:tc>
          <w:tcPr>
            <w:tcW w:w="850" w:type="dxa"/>
            <w:gridSpan w:val="2"/>
          </w:tcPr>
          <w:p w14:paraId="207F2A85"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498EE4FE" w14:textId="77777777" w:rsidR="00FC6E0E" w:rsidRPr="00EF7277" w:rsidRDefault="00FC6E0E" w:rsidP="00B22FA5">
            <w:pPr>
              <w:pStyle w:val="Level3"/>
              <w:numPr>
                <w:ilvl w:val="0"/>
                <w:numId w:val="0"/>
              </w:numPr>
              <w:spacing w:after="0"/>
            </w:pPr>
            <w:r w:rsidRPr="00EF7277">
              <w:t>any reference to a person includes any person, individual, company, firm, corporation, government, state or agency of a state or any undertaking;</w:t>
            </w:r>
          </w:p>
        </w:tc>
      </w:tr>
      <w:tr w:rsidR="00FC6E0E" w:rsidRPr="00EF7277" w14:paraId="419F39B1" w14:textId="77777777" w:rsidTr="00991DA5">
        <w:tc>
          <w:tcPr>
            <w:tcW w:w="2138" w:type="dxa"/>
          </w:tcPr>
          <w:p w14:paraId="650DE482" w14:textId="77777777" w:rsidR="00FC6E0E" w:rsidRPr="00EF7277" w:rsidRDefault="00FC6E0E" w:rsidP="00614370">
            <w:pPr>
              <w:rPr>
                <w:rStyle w:val="BodyText17"/>
                <w:rFonts w:ascii="Arial" w:hAnsi="Arial" w:cs="Arial"/>
                <w:sz w:val="20"/>
                <w:szCs w:val="20"/>
              </w:rPr>
            </w:pPr>
          </w:p>
        </w:tc>
        <w:tc>
          <w:tcPr>
            <w:tcW w:w="613" w:type="dxa"/>
          </w:tcPr>
          <w:p w14:paraId="610449CF" w14:textId="77777777" w:rsidR="00FC6E0E" w:rsidRPr="00EF7277" w:rsidRDefault="00FC6E0E" w:rsidP="00614370">
            <w:pPr>
              <w:rPr>
                <w:rStyle w:val="BodyText17"/>
                <w:rFonts w:ascii="Arial" w:hAnsi="Arial" w:cs="Arial"/>
                <w:sz w:val="20"/>
                <w:szCs w:val="20"/>
              </w:rPr>
            </w:pPr>
          </w:p>
        </w:tc>
        <w:tc>
          <w:tcPr>
            <w:tcW w:w="850" w:type="dxa"/>
            <w:gridSpan w:val="2"/>
          </w:tcPr>
          <w:p w14:paraId="7C906A54"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4B4C1A71" w14:textId="67C00287" w:rsidR="00FC6E0E" w:rsidRPr="00EF7277" w:rsidRDefault="00FC6E0E" w:rsidP="00231900">
            <w:pPr>
              <w:pStyle w:val="Level3"/>
              <w:numPr>
                <w:ilvl w:val="0"/>
                <w:numId w:val="0"/>
              </w:numPr>
              <w:spacing w:after="0"/>
            </w:pPr>
            <w:r w:rsidRPr="00EF7277">
              <w:t>any references to any enactment, code of practice</w:t>
            </w:r>
            <w:r w:rsidR="00231900">
              <w:t xml:space="preserve"> or </w:t>
            </w:r>
            <w:r w:rsidR="00231900">
              <w:rPr>
                <w:i/>
              </w:rPr>
              <w:t>Applicable Law</w:t>
            </w:r>
            <w:r w:rsidRPr="00EF7277">
              <w:t xml:space="preserve"> is to be construed as a reference to such enactment</w:t>
            </w:r>
            <w:r w:rsidR="00231900">
              <w:t>,</w:t>
            </w:r>
            <w:r w:rsidRPr="00EF7277">
              <w:t xml:space="preserve"> code of practice or </w:t>
            </w:r>
            <w:r w:rsidR="00231900">
              <w:rPr>
                <w:i/>
              </w:rPr>
              <w:t>Applicable Law</w:t>
            </w:r>
            <w:r w:rsidRPr="00EF7277">
              <w:t xml:space="preserve"> or such provision as the same may have been or may from </w:t>
            </w:r>
            <w:r w:rsidR="00726563" w:rsidRPr="00EF7277">
              <w:t>time-to-time</w:t>
            </w:r>
            <w:r w:rsidRPr="00EF7277">
              <w:t xml:space="preserve"> hereafter be amended, consolidated, replaced </w:t>
            </w:r>
            <w:r w:rsidR="00231900">
              <w:t>and/</w:t>
            </w:r>
            <w:r w:rsidRPr="00EF7277">
              <w:t>or re-enacted;</w:t>
            </w:r>
          </w:p>
        </w:tc>
      </w:tr>
      <w:tr w:rsidR="00FC6E0E" w:rsidRPr="00EF7277" w14:paraId="7198BB94" w14:textId="77777777" w:rsidTr="00991DA5">
        <w:tc>
          <w:tcPr>
            <w:tcW w:w="2138" w:type="dxa"/>
          </w:tcPr>
          <w:p w14:paraId="14751092" w14:textId="77777777" w:rsidR="00FC6E0E" w:rsidRPr="00EF7277" w:rsidRDefault="00FC6E0E" w:rsidP="00614370">
            <w:pPr>
              <w:rPr>
                <w:rStyle w:val="BodyText17"/>
                <w:rFonts w:ascii="Arial" w:hAnsi="Arial" w:cs="Arial"/>
                <w:sz w:val="20"/>
                <w:szCs w:val="20"/>
              </w:rPr>
            </w:pPr>
          </w:p>
        </w:tc>
        <w:tc>
          <w:tcPr>
            <w:tcW w:w="613" w:type="dxa"/>
          </w:tcPr>
          <w:p w14:paraId="6A097FA3" w14:textId="77777777" w:rsidR="00FC6E0E" w:rsidRPr="00EF7277" w:rsidRDefault="00FC6E0E" w:rsidP="00614370">
            <w:pPr>
              <w:rPr>
                <w:rStyle w:val="BodyText17"/>
                <w:rFonts w:ascii="Arial" w:hAnsi="Arial" w:cs="Arial"/>
                <w:sz w:val="20"/>
                <w:szCs w:val="20"/>
              </w:rPr>
            </w:pPr>
          </w:p>
        </w:tc>
        <w:tc>
          <w:tcPr>
            <w:tcW w:w="850" w:type="dxa"/>
            <w:gridSpan w:val="2"/>
          </w:tcPr>
          <w:p w14:paraId="09727ED0"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0877A8F0" w14:textId="77777777" w:rsidR="00FC6E0E" w:rsidRPr="00EF7277" w:rsidRDefault="00FC6E0E" w:rsidP="00710B9C">
            <w:pPr>
              <w:pStyle w:val="Level3"/>
              <w:numPr>
                <w:ilvl w:val="0"/>
                <w:numId w:val="0"/>
              </w:numPr>
              <w:spacing w:after="0"/>
              <w:rPr>
                <w:color w:val="000000"/>
              </w:rPr>
            </w:pPr>
            <w:r w:rsidRPr="00EF7277">
              <w:t xml:space="preserve">where an act is required to be done within a specified period after or from a specified date, the period begins immediately after that date (provided that </w:t>
            </w:r>
            <w:r w:rsidR="00231900">
              <w:t xml:space="preserve">where </w:t>
            </w:r>
            <w:r w:rsidRPr="00EF7277">
              <w:t xml:space="preserve">the relevant period includes </w:t>
            </w:r>
            <w:r w:rsidR="00710B9C">
              <w:t xml:space="preserve">a day that is not a </w:t>
            </w:r>
            <w:r w:rsidR="00710B9C" w:rsidRPr="00710B9C">
              <w:rPr>
                <w:i/>
              </w:rPr>
              <w:t>Working Day</w:t>
            </w:r>
            <w:r w:rsidRPr="00EF7277">
              <w:t>, that day is excluded);</w:t>
            </w:r>
          </w:p>
        </w:tc>
      </w:tr>
      <w:tr w:rsidR="00FC6E0E" w:rsidRPr="00EF7277" w14:paraId="6F4F9E74" w14:textId="77777777" w:rsidTr="00991DA5">
        <w:tc>
          <w:tcPr>
            <w:tcW w:w="2138" w:type="dxa"/>
          </w:tcPr>
          <w:p w14:paraId="0B61060B" w14:textId="77777777" w:rsidR="00FC6E0E" w:rsidRPr="00EF7277" w:rsidRDefault="00FC6E0E" w:rsidP="00614370">
            <w:pPr>
              <w:rPr>
                <w:rStyle w:val="BodyText17"/>
                <w:rFonts w:ascii="Arial" w:hAnsi="Arial" w:cs="Arial"/>
                <w:sz w:val="20"/>
                <w:szCs w:val="20"/>
              </w:rPr>
            </w:pPr>
          </w:p>
        </w:tc>
        <w:tc>
          <w:tcPr>
            <w:tcW w:w="613" w:type="dxa"/>
          </w:tcPr>
          <w:p w14:paraId="24318F6B" w14:textId="77777777" w:rsidR="00FC6E0E" w:rsidRPr="00EF7277" w:rsidRDefault="00FC6E0E" w:rsidP="00614370">
            <w:pPr>
              <w:rPr>
                <w:rStyle w:val="BodyText17"/>
                <w:rFonts w:ascii="Arial" w:hAnsi="Arial" w:cs="Arial"/>
                <w:sz w:val="20"/>
                <w:szCs w:val="20"/>
              </w:rPr>
            </w:pPr>
          </w:p>
        </w:tc>
        <w:tc>
          <w:tcPr>
            <w:tcW w:w="850" w:type="dxa"/>
            <w:gridSpan w:val="2"/>
          </w:tcPr>
          <w:p w14:paraId="1C57B0EC"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6B2B1849" w14:textId="77777777" w:rsidR="00FC6E0E" w:rsidRPr="00EF7277" w:rsidRDefault="00FC6E0E" w:rsidP="00B22FA5">
            <w:pPr>
              <w:pStyle w:val="Level3"/>
              <w:numPr>
                <w:ilvl w:val="0"/>
                <w:numId w:val="0"/>
              </w:numPr>
              <w:spacing w:after="0"/>
              <w:rPr>
                <w:color w:val="000000"/>
              </w:rPr>
            </w:pPr>
            <w:r w:rsidRPr="00EF7277">
              <w:t>a "week" is a continuous period of seven (7) days;</w:t>
            </w:r>
          </w:p>
        </w:tc>
      </w:tr>
      <w:tr w:rsidR="00FC6E0E" w:rsidRPr="00EF7277" w14:paraId="62953508" w14:textId="77777777" w:rsidTr="00991DA5">
        <w:tc>
          <w:tcPr>
            <w:tcW w:w="2138" w:type="dxa"/>
          </w:tcPr>
          <w:p w14:paraId="5C7EC4BF" w14:textId="77777777" w:rsidR="00FC6E0E" w:rsidRPr="00EF7277" w:rsidRDefault="00FC6E0E" w:rsidP="00614370">
            <w:pPr>
              <w:rPr>
                <w:rStyle w:val="BodyText17"/>
                <w:rFonts w:ascii="Arial" w:hAnsi="Arial" w:cs="Arial"/>
                <w:sz w:val="20"/>
                <w:szCs w:val="20"/>
              </w:rPr>
            </w:pPr>
          </w:p>
        </w:tc>
        <w:tc>
          <w:tcPr>
            <w:tcW w:w="613" w:type="dxa"/>
          </w:tcPr>
          <w:p w14:paraId="064EAFED" w14:textId="77777777" w:rsidR="00FC6E0E" w:rsidRPr="00EF7277" w:rsidRDefault="00FC6E0E" w:rsidP="00614370">
            <w:pPr>
              <w:rPr>
                <w:rStyle w:val="BodyText17"/>
                <w:rFonts w:ascii="Arial" w:hAnsi="Arial" w:cs="Arial"/>
                <w:sz w:val="20"/>
                <w:szCs w:val="20"/>
              </w:rPr>
            </w:pPr>
          </w:p>
        </w:tc>
        <w:tc>
          <w:tcPr>
            <w:tcW w:w="850" w:type="dxa"/>
            <w:gridSpan w:val="2"/>
          </w:tcPr>
          <w:p w14:paraId="13BFD717"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41AB457A" w14:textId="77777777" w:rsidR="00FC6E0E" w:rsidRPr="00EF7277" w:rsidRDefault="00FC6E0E" w:rsidP="00D57840">
            <w:pPr>
              <w:pStyle w:val="Level3"/>
              <w:numPr>
                <w:ilvl w:val="0"/>
                <w:numId w:val="0"/>
              </w:numPr>
              <w:spacing w:after="0"/>
            </w:pPr>
            <w:r w:rsidRPr="00EF7277">
              <w:t xml:space="preserve">a general expression shall not be limited by any more specific expression preceding or following it and references to "includes" or "including" </w:t>
            </w:r>
            <w:r w:rsidR="00231900">
              <w:t xml:space="preserve">(or any analogous terms) </w:t>
            </w:r>
            <w:r w:rsidRPr="00EF7277">
              <w:t xml:space="preserve">shall be </w:t>
            </w:r>
            <w:r w:rsidR="00231900">
              <w:t xml:space="preserve">construed </w:t>
            </w:r>
            <w:r w:rsidRPr="00EF7277">
              <w:t xml:space="preserve">without limitation in relation to any foregoing </w:t>
            </w:r>
            <w:r w:rsidR="00D57840">
              <w:t>wording</w:t>
            </w:r>
            <w:r w:rsidRPr="00EF7277">
              <w:t>;</w:t>
            </w:r>
          </w:p>
        </w:tc>
      </w:tr>
      <w:tr w:rsidR="00FC6E0E" w:rsidRPr="00EF7277" w14:paraId="73E8F69F" w14:textId="77777777" w:rsidTr="00991DA5">
        <w:tc>
          <w:tcPr>
            <w:tcW w:w="2138" w:type="dxa"/>
          </w:tcPr>
          <w:p w14:paraId="11205A56" w14:textId="77777777" w:rsidR="00FC6E0E" w:rsidRPr="00EF7277" w:rsidRDefault="00FC6E0E" w:rsidP="00614370">
            <w:pPr>
              <w:rPr>
                <w:rStyle w:val="BodyText17"/>
                <w:rFonts w:ascii="Arial" w:hAnsi="Arial" w:cs="Arial"/>
                <w:sz w:val="20"/>
                <w:szCs w:val="20"/>
              </w:rPr>
            </w:pPr>
          </w:p>
        </w:tc>
        <w:tc>
          <w:tcPr>
            <w:tcW w:w="613" w:type="dxa"/>
          </w:tcPr>
          <w:p w14:paraId="21365456" w14:textId="77777777" w:rsidR="00FC6E0E" w:rsidRPr="00EF7277" w:rsidRDefault="00FC6E0E" w:rsidP="00614370">
            <w:pPr>
              <w:rPr>
                <w:rStyle w:val="BodyText17"/>
                <w:rFonts w:ascii="Arial" w:hAnsi="Arial" w:cs="Arial"/>
                <w:sz w:val="20"/>
                <w:szCs w:val="20"/>
              </w:rPr>
            </w:pPr>
          </w:p>
        </w:tc>
        <w:tc>
          <w:tcPr>
            <w:tcW w:w="850" w:type="dxa"/>
            <w:gridSpan w:val="2"/>
          </w:tcPr>
          <w:p w14:paraId="3C4E1878"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1B0D9A66" w14:textId="77777777" w:rsidR="00FC6E0E" w:rsidRPr="00EF7277" w:rsidRDefault="00FC6E0E" w:rsidP="00B22FA5">
            <w:pPr>
              <w:pStyle w:val="Level3"/>
              <w:numPr>
                <w:ilvl w:val="0"/>
                <w:numId w:val="0"/>
              </w:numPr>
              <w:spacing w:after="0"/>
            </w:pPr>
            <w:r w:rsidRPr="00EF7277">
              <w:t>the term "</w:t>
            </w:r>
            <w:proofErr w:type="gramStart"/>
            <w:r w:rsidRPr="00EF7277">
              <w:t>inform</w:t>
            </w:r>
            <w:proofErr w:type="gramEnd"/>
            <w:r w:rsidRPr="00EF7277">
              <w:t>" or "informs" means in writing;</w:t>
            </w:r>
          </w:p>
        </w:tc>
      </w:tr>
      <w:tr w:rsidR="00F5244C" w:rsidRPr="00EF7277" w14:paraId="755F4306" w14:textId="77777777" w:rsidTr="00991DA5">
        <w:tc>
          <w:tcPr>
            <w:tcW w:w="2138" w:type="dxa"/>
          </w:tcPr>
          <w:p w14:paraId="4B4A1B1C" w14:textId="77777777" w:rsidR="00F5244C" w:rsidRPr="005438AA" w:rsidRDefault="00F5244C" w:rsidP="00614370">
            <w:pPr>
              <w:rPr>
                <w:rStyle w:val="BodyText17"/>
                <w:rFonts w:ascii="Arial" w:hAnsi="Arial" w:cs="Arial"/>
                <w:sz w:val="20"/>
                <w:szCs w:val="20"/>
              </w:rPr>
            </w:pPr>
          </w:p>
        </w:tc>
        <w:tc>
          <w:tcPr>
            <w:tcW w:w="613" w:type="dxa"/>
          </w:tcPr>
          <w:p w14:paraId="74FEE9FE" w14:textId="77777777" w:rsidR="00F5244C" w:rsidRPr="005438AA" w:rsidRDefault="00F5244C" w:rsidP="00614370">
            <w:pPr>
              <w:rPr>
                <w:rStyle w:val="BodyText17"/>
                <w:rFonts w:ascii="Arial" w:hAnsi="Arial" w:cs="Arial"/>
                <w:sz w:val="20"/>
                <w:szCs w:val="20"/>
              </w:rPr>
            </w:pPr>
          </w:p>
        </w:tc>
        <w:tc>
          <w:tcPr>
            <w:tcW w:w="850" w:type="dxa"/>
            <w:gridSpan w:val="2"/>
          </w:tcPr>
          <w:p w14:paraId="7263B9E5" w14:textId="77777777" w:rsidR="00F5244C" w:rsidRPr="005438AA" w:rsidRDefault="00F5244C"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6DF7382" w14:textId="63A21D18" w:rsidR="00F5244C" w:rsidRPr="005438AA" w:rsidRDefault="00F5244C" w:rsidP="00F84CB6">
            <w:pPr>
              <w:pStyle w:val="Level3"/>
              <w:numPr>
                <w:ilvl w:val="0"/>
                <w:numId w:val="0"/>
              </w:numPr>
              <w:spacing w:after="0"/>
            </w:pPr>
            <w:r w:rsidRPr="005438AA">
              <w:t xml:space="preserve">when used in the context of an </w:t>
            </w:r>
            <w:r w:rsidRPr="005438AA">
              <w:rPr>
                <w:i/>
              </w:rPr>
              <w:t xml:space="preserve">Order </w:t>
            </w:r>
            <w:r w:rsidRPr="005438AA">
              <w:t xml:space="preserve">and/or a </w:t>
            </w:r>
            <w:r w:rsidR="00F84CB6" w:rsidRPr="00A629BD">
              <w:rPr>
                <w:i/>
              </w:rPr>
              <w:t>Notice to Proceed</w:t>
            </w:r>
            <w:r w:rsidR="00F84CB6" w:rsidRPr="00F84CB6">
              <w:t xml:space="preserve"> </w:t>
            </w:r>
            <w:r w:rsidR="00876C59">
              <w:t xml:space="preserve">or </w:t>
            </w:r>
            <w:r w:rsidR="00B130E5">
              <w:rPr>
                <w:i/>
              </w:rPr>
              <w:t>Commencement Agreement</w:t>
            </w:r>
            <w:r w:rsidRPr="005438AA">
              <w:t>, the terms "execute", "execution" and "executed" mean signed by a</w:t>
            </w:r>
            <w:r w:rsidR="005438AA" w:rsidRPr="005438AA">
              <w:t xml:space="preserve"> duly </w:t>
            </w:r>
            <w:r w:rsidRPr="005438AA">
              <w:t xml:space="preserve">authorised representative </w:t>
            </w:r>
            <w:r w:rsidR="005438AA">
              <w:t xml:space="preserve">(or by duly authorised representatives) </w:t>
            </w:r>
            <w:r w:rsidRPr="005438AA">
              <w:t xml:space="preserve">of the </w:t>
            </w:r>
            <w:r w:rsidRPr="005438AA">
              <w:rPr>
                <w:i/>
              </w:rPr>
              <w:t xml:space="preserve">Client </w:t>
            </w:r>
            <w:r w:rsidR="00081C56">
              <w:t xml:space="preserve">(but excluding the </w:t>
            </w:r>
            <w:r w:rsidR="00081C56">
              <w:rPr>
                <w:i/>
              </w:rPr>
              <w:t xml:space="preserve">Alliance </w:t>
            </w:r>
            <w:r w:rsidR="00081C56" w:rsidRPr="00081C56">
              <w:rPr>
                <w:i/>
              </w:rPr>
              <w:t>Manager</w:t>
            </w:r>
            <w:r w:rsidR="00081C56">
              <w:t xml:space="preserve">) </w:t>
            </w:r>
            <w:r w:rsidRPr="00081C56">
              <w:t>and</w:t>
            </w:r>
            <w:r w:rsidRPr="005438AA">
              <w:t xml:space="preserve">/or the </w:t>
            </w:r>
            <w:r w:rsidRPr="005438AA">
              <w:rPr>
                <w:i/>
              </w:rPr>
              <w:t xml:space="preserve">Alliance Member </w:t>
            </w:r>
            <w:r w:rsidRPr="005438AA">
              <w:t>(as the context requires);</w:t>
            </w:r>
          </w:p>
        </w:tc>
      </w:tr>
      <w:tr w:rsidR="00FC6E0E" w:rsidRPr="00EF7277" w14:paraId="5D3E3B7B" w14:textId="77777777" w:rsidTr="00991DA5">
        <w:tc>
          <w:tcPr>
            <w:tcW w:w="2138" w:type="dxa"/>
          </w:tcPr>
          <w:p w14:paraId="629B46AC" w14:textId="77777777" w:rsidR="00FC6E0E" w:rsidRPr="00EF7277" w:rsidRDefault="00FC6E0E" w:rsidP="00614370">
            <w:pPr>
              <w:rPr>
                <w:rStyle w:val="BodyText17"/>
                <w:rFonts w:ascii="Arial" w:hAnsi="Arial" w:cs="Arial"/>
                <w:sz w:val="20"/>
                <w:szCs w:val="20"/>
              </w:rPr>
            </w:pPr>
          </w:p>
        </w:tc>
        <w:tc>
          <w:tcPr>
            <w:tcW w:w="613" w:type="dxa"/>
          </w:tcPr>
          <w:p w14:paraId="79F31A4F" w14:textId="77777777" w:rsidR="00FC6E0E" w:rsidRPr="00EF7277" w:rsidRDefault="00FC6E0E" w:rsidP="00614370">
            <w:pPr>
              <w:rPr>
                <w:rStyle w:val="BodyText17"/>
                <w:rFonts w:ascii="Arial" w:hAnsi="Arial" w:cs="Arial"/>
                <w:sz w:val="20"/>
                <w:szCs w:val="20"/>
              </w:rPr>
            </w:pPr>
          </w:p>
        </w:tc>
        <w:tc>
          <w:tcPr>
            <w:tcW w:w="850" w:type="dxa"/>
            <w:gridSpan w:val="2"/>
          </w:tcPr>
          <w:p w14:paraId="7E454321"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422D41B3" w14:textId="77777777" w:rsidR="00FC6E0E" w:rsidRPr="00EF7277" w:rsidRDefault="00F26611" w:rsidP="00D57840">
            <w:pPr>
              <w:pStyle w:val="Level3"/>
              <w:numPr>
                <w:ilvl w:val="0"/>
                <w:numId w:val="0"/>
              </w:numPr>
              <w:spacing w:after="0"/>
            </w:pPr>
            <w:r>
              <w:t xml:space="preserve">unless otherwise stated, a reference to a "clause" means a clause forming part of the </w:t>
            </w:r>
            <w:r>
              <w:rPr>
                <w:i/>
              </w:rPr>
              <w:t>Contract Terms</w:t>
            </w:r>
            <w:r>
              <w:t>;</w:t>
            </w:r>
          </w:p>
        </w:tc>
      </w:tr>
      <w:tr w:rsidR="00F26611" w:rsidRPr="00EF7277" w14:paraId="3477317E" w14:textId="77777777" w:rsidTr="00991DA5">
        <w:tc>
          <w:tcPr>
            <w:tcW w:w="2138" w:type="dxa"/>
          </w:tcPr>
          <w:p w14:paraId="377CB427" w14:textId="77777777" w:rsidR="00F26611" w:rsidRPr="00EF7277" w:rsidRDefault="00F26611" w:rsidP="00614370">
            <w:pPr>
              <w:rPr>
                <w:rStyle w:val="BodyText17"/>
                <w:rFonts w:ascii="Arial" w:hAnsi="Arial" w:cs="Arial"/>
                <w:sz w:val="20"/>
                <w:szCs w:val="20"/>
              </w:rPr>
            </w:pPr>
          </w:p>
        </w:tc>
        <w:tc>
          <w:tcPr>
            <w:tcW w:w="613" w:type="dxa"/>
          </w:tcPr>
          <w:p w14:paraId="4618072C" w14:textId="77777777" w:rsidR="00F26611" w:rsidRPr="00EF7277" w:rsidRDefault="00F26611" w:rsidP="00614370">
            <w:pPr>
              <w:rPr>
                <w:rStyle w:val="BodyText17"/>
                <w:rFonts w:ascii="Arial" w:hAnsi="Arial" w:cs="Arial"/>
                <w:sz w:val="20"/>
                <w:szCs w:val="20"/>
              </w:rPr>
            </w:pPr>
          </w:p>
        </w:tc>
        <w:tc>
          <w:tcPr>
            <w:tcW w:w="850" w:type="dxa"/>
            <w:gridSpan w:val="2"/>
          </w:tcPr>
          <w:p w14:paraId="22D7F602" w14:textId="77777777" w:rsidR="00F26611" w:rsidRPr="00EF7277" w:rsidRDefault="00F26611"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52056818" w14:textId="77777777" w:rsidR="00F26611" w:rsidRDefault="00F26611" w:rsidP="00731FE7">
            <w:pPr>
              <w:pStyle w:val="Level3"/>
              <w:numPr>
                <w:ilvl w:val="0"/>
                <w:numId w:val="0"/>
              </w:numPr>
              <w:spacing w:after="0"/>
            </w:pPr>
            <w:r>
              <w:t xml:space="preserve">unless otherwise stated, </w:t>
            </w:r>
            <w:r w:rsidRPr="00EF7277">
              <w:t xml:space="preserve">references to recitals, paragraphs, annexes or schedules are to recitals, </w:t>
            </w:r>
            <w:r>
              <w:t xml:space="preserve">paragraphs, annexures and schedules </w:t>
            </w:r>
            <w:r w:rsidRPr="00EF7277">
              <w:t xml:space="preserve">to the </w:t>
            </w:r>
            <w:r w:rsidRPr="003941D1">
              <w:rPr>
                <w:i/>
              </w:rPr>
              <w:t>FAC-1 Contract</w:t>
            </w:r>
            <w:r w:rsidRPr="00EF7277">
              <w:t xml:space="preserve"> (and </w:t>
            </w:r>
            <w:r>
              <w:t xml:space="preserve">shall form part of the </w:t>
            </w:r>
            <w:r w:rsidRPr="00EF7277">
              <w:t xml:space="preserve">operative provisions of the </w:t>
            </w:r>
            <w:r w:rsidRPr="00D57840">
              <w:rPr>
                <w:i/>
              </w:rPr>
              <w:t>FAC-1 Contract</w:t>
            </w:r>
            <w:r w:rsidR="002B6ED2">
              <w:t>);</w:t>
            </w:r>
          </w:p>
        </w:tc>
      </w:tr>
      <w:tr w:rsidR="00FC6E0E" w:rsidRPr="00EF7277" w14:paraId="629A8FDC" w14:textId="77777777" w:rsidTr="00991DA5">
        <w:tc>
          <w:tcPr>
            <w:tcW w:w="2138" w:type="dxa"/>
          </w:tcPr>
          <w:p w14:paraId="5BB28145" w14:textId="77777777" w:rsidR="00FC6E0E" w:rsidRPr="00EF7277" w:rsidRDefault="00FC6E0E" w:rsidP="00614370">
            <w:pPr>
              <w:rPr>
                <w:rStyle w:val="BodyText17"/>
                <w:rFonts w:ascii="Arial" w:hAnsi="Arial" w:cs="Arial"/>
                <w:sz w:val="20"/>
                <w:szCs w:val="20"/>
              </w:rPr>
            </w:pPr>
          </w:p>
        </w:tc>
        <w:tc>
          <w:tcPr>
            <w:tcW w:w="613" w:type="dxa"/>
          </w:tcPr>
          <w:p w14:paraId="6A160D61" w14:textId="77777777" w:rsidR="00FC6E0E" w:rsidRPr="00EF7277" w:rsidRDefault="00FC6E0E" w:rsidP="00614370">
            <w:pPr>
              <w:rPr>
                <w:rStyle w:val="BodyText17"/>
                <w:rFonts w:ascii="Arial" w:hAnsi="Arial" w:cs="Arial"/>
                <w:sz w:val="20"/>
                <w:szCs w:val="20"/>
              </w:rPr>
            </w:pPr>
          </w:p>
        </w:tc>
        <w:tc>
          <w:tcPr>
            <w:tcW w:w="850" w:type="dxa"/>
            <w:gridSpan w:val="2"/>
          </w:tcPr>
          <w:p w14:paraId="6B0C2FDB" w14:textId="77777777" w:rsidR="00FC6E0E" w:rsidRPr="00EF7277" w:rsidRDefault="00FC6E0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4D94DACC" w14:textId="59CFA020" w:rsidR="00FC6E0E" w:rsidRPr="00EF7277" w:rsidRDefault="00FC6E0E" w:rsidP="00F84CB6">
            <w:pPr>
              <w:pStyle w:val="Level3"/>
              <w:numPr>
                <w:ilvl w:val="0"/>
                <w:numId w:val="0"/>
              </w:numPr>
              <w:spacing w:after="0"/>
              <w:rPr>
                <w:i/>
              </w:rPr>
            </w:pPr>
            <w:r w:rsidRPr="00EF7277">
              <w:t xml:space="preserve">the headings to </w:t>
            </w:r>
            <w:r w:rsidR="00981E46">
              <w:t xml:space="preserve">the </w:t>
            </w:r>
            <w:r w:rsidRPr="00EF7277">
              <w:t xml:space="preserve">sections, clauses and sub-clauses </w:t>
            </w:r>
            <w:r w:rsidR="008D3BE5">
              <w:t xml:space="preserve">forming part of the </w:t>
            </w:r>
            <w:r w:rsidR="008D3BE5">
              <w:rPr>
                <w:i/>
              </w:rPr>
              <w:t xml:space="preserve">FAC-1 Contract </w:t>
            </w:r>
            <w:r w:rsidRPr="00EF7277">
              <w:t xml:space="preserve">are for convenience only and do not affect the construction or interpretation of the </w:t>
            </w:r>
            <w:r w:rsidR="003941D1" w:rsidRPr="003941D1">
              <w:rPr>
                <w:i/>
              </w:rPr>
              <w:t>FAC-1 Contract</w:t>
            </w:r>
            <w:r w:rsidRPr="00EF7277">
              <w:rPr>
                <w:i/>
              </w:rPr>
              <w:t xml:space="preserve"> </w:t>
            </w:r>
            <w:r w:rsidRPr="00EF7277">
              <w:t xml:space="preserve">or any document referred to in or forming part of </w:t>
            </w:r>
            <w:r w:rsidR="00D57840">
              <w:t xml:space="preserve">the </w:t>
            </w:r>
            <w:r w:rsidR="00D57840" w:rsidRPr="00F468B5">
              <w:rPr>
                <w:i/>
              </w:rPr>
              <w:t>FAC-1 Contract</w:t>
            </w:r>
            <w:r w:rsidRPr="00EF7277">
              <w:t xml:space="preserve">; </w:t>
            </w:r>
          </w:p>
        </w:tc>
      </w:tr>
      <w:tr w:rsidR="00CC5608" w:rsidRPr="00EF7277" w14:paraId="158F8090" w14:textId="77777777" w:rsidTr="00991DA5">
        <w:tc>
          <w:tcPr>
            <w:tcW w:w="2138" w:type="dxa"/>
          </w:tcPr>
          <w:p w14:paraId="5E8DDD43" w14:textId="77777777" w:rsidR="00CC5608" w:rsidRPr="00EF7277" w:rsidRDefault="00CC5608" w:rsidP="00614370">
            <w:pPr>
              <w:rPr>
                <w:rStyle w:val="BodyText17"/>
                <w:rFonts w:ascii="Arial" w:hAnsi="Arial" w:cs="Arial"/>
                <w:sz w:val="20"/>
                <w:szCs w:val="20"/>
              </w:rPr>
            </w:pPr>
          </w:p>
        </w:tc>
        <w:tc>
          <w:tcPr>
            <w:tcW w:w="613" w:type="dxa"/>
          </w:tcPr>
          <w:p w14:paraId="036E343A" w14:textId="77777777" w:rsidR="00CC5608" w:rsidRPr="00EF7277" w:rsidRDefault="00CC5608" w:rsidP="00614370">
            <w:pPr>
              <w:rPr>
                <w:rStyle w:val="BodyText17"/>
                <w:rFonts w:ascii="Arial" w:hAnsi="Arial" w:cs="Arial"/>
                <w:sz w:val="20"/>
                <w:szCs w:val="20"/>
              </w:rPr>
            </w:pPr>
          </w:p>
        </w:tc>
        <w:tc>
          <w:tcPr>
            <w:tcW w:w="850" w:type="dxa"/>
            <w:gridSpan w:val="2"/>
          </w:tcPr>
          <w:p w14:paraId="35D6433A" w14:textId="77777777" w:rsidR="00CC5608" w:rsidRPr="00EF7277" w:rsidRDefault="00CC5608"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7DDDDB6" w14:textId="1163E937" w:rsidR="00CC5608" w:rsidRPr="00EF7277" w:rsidRDefault="00CC5608" w:rsidP="00DB2A2B">
            <w:pPr>
              <w:jc w:val="both"/>
              <w:rPr>
                <w:rStyle w:val="BodyText17"/>
                <w:rFonts w:ascii="Arial" w:hAnsi="Arial" w:cs="Arial"/>
                <w:sz w:val="20"/>
                <w:szCs w:val="20"/>
              </w:rPr>
            </w:pPr>
            <w:r w:rsidRPr="00EF7277">
              <w:rPr>
                <w:rStyle w:val="BodyText17"/>
                <w:rFonts w:ascii="Arial" w:hAnsi="Arial" w:cs="Arial"/>
                <w:sz w:val="20"/>
                <w:szCs w:val="20"/>
              </w:rPr>
              <w:t>notwithstand</w:t>
            </w:r>
            <w:r w:rsidRPr="00D57840">
              <w:rPr>
                <w:rStyle w:val="BodyText17"/>
                <w:rFonts w:ascii="Arial" w:hAnsi="Arial" w:cs="Arial"/>
                <w:sz w:val="20"/>
                <w:szCs w:val="20"/>
              </w:rPr>
              <w:t xml:space="preserve">ing any other provision of the </w:t>
            </w:r>
            <w:r w:rsidR="00D57840" w:rsidRPr="00D57840">
              <w:rPr>
                <w:rFonts w:ascii="Arial" w:hAnsi="Arial" w:cs="Arial"/>
                <w:i/>
                <w:sz w:val="20"/>
                <w:szCs w:val="20"/>
              </w:rPr>
              <w:t>FAC-1 Contract</w:t>
            </w:r>
            <w:r w:rsidRPr="00DB2A2B">
              <w:rPr>
                <w:rStyle w:val="BodyText17"/>
                <w:rFonts w:ascii="Arial" w:hAnsi="Arial" w:cs="Arial"/>
                <w:sz w:val="20"/>
                <w:szCs w:val="20"/>
              </w:rPr>
              <w:t>, the</w:t>
            </w:r>
            <w:r w:rsidRPr="00EF7277">
              <w:rPr>
                <w:rStyle w:val="BodyText17"/>
                <w:rFonts w:ascii="Arial" w:hAnsi="Arial" w:cs="Arial"/>
                <w:sz w:val="20"/>
                <w:szCs w:val="20"/>
              </w:rPr>
              <w:t xml:space="preserv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no liability to </w:t>
            </w:r>
            <w:r w:rsidR="00826E2E">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or in connection with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and is named </w:t>
            </w:r>
            <w:r w:rsidR="00DB2A2B">
              <w:rPr>
                <w:rStyle w:val="BodyText17"/>
                <w:rFonts w:ascii="Arial" w:hAnsi="Arial" w:cs="Arial"/>
                <w:sz w:val="20"/>
                <w:szCs w:val="20"/>
              </w:rPr>
              <w:t xml:space="preserve">and referred to </w:t>
            </w:r>
            <w:r w:rsidRPr="00EF7277">
              <w:rPr>
                <w:rStyle w:val="BodyText17"/>
                <w:rFonts w:ascii="Arial" w:hAnsi="Arial" w:cs="Arial"/>
                <w:sz w:val="20"/>
                <w:szCs w:val="20"/>
              </w:rPr>
              <w:t xml:space="preserve">in the </w:t>
            </w:r>
            <w:r w:rsidR="00DB2A2B">
              <w:rPr>
                <w:rStyle w:val="BodyText17"/>
                <w:rFonts w:ascii="Arial" w:hAnsi="Arial" w:cs="Arial"/>
                <w:i/>
                <w:sz w:val="20"/>
                <w:szCs w:val="20"/>
              </w:rPr>
              <w:t>FAC-1 Contract</w:t>
            </w:r>
            <w:r w:rsidRPr="00EF7277">
              <w:rPr>
                <w:rStyle w:val="BodyText17"/>
                <w:rFonts w:ascii="Arial" w:hAnsi="Arial" w:cs="Arial"/>
                <w:sz w:val="20"/>
                <w:szCs w:val="20"/>
              </w:rPr>
              <w:t xml:space="preserve"> in its capacity as an authorised representative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only</w:t>
            </w:r>
            <w:r w:rsidR="00697857" w:rsidRPr="00EF7277">
              <w:rPr>
                <w:rStyle w:val="BodyText17"/>
                <w:rFonts w:ascii="Arial" w:hAnsi="Arial" w:cs="Arial"/>
                <w:sz w:val="20"/>
                <w:szCs w:val="20"/>
              </w:rPr>
              <w:t>.</w:t>
            </w:r>
          </w:p>
        </w:tc>
      </w:tr>
      <w:tr w:rsidR="00F84CB6" w:rsidRPr="00EF7277" w14:paraId="7FE03EB6" w14:textId="77777777" w:rsidTr="00991DA5">
        <w:tc>
          <w:tcPr>
            <w:tcW w:w="2138" w:type="dxa"/>
          </w:tcPr>
          <w:p w14:paraId="6DF7D74E" w14:textId="77777777" w:rsidR="00F84CB6" w:rsidRPr="00EF7277" w:rsidRDefault="00F84CB6" w:rsidP="00614370">
            <w:pPr>
              <w:rPr>
                <w:rStyle w:val="BodyText17"/>
                <w:rFonts w:ascii="Arial" w:hAnsi="Arial" w:cs="Arial"/>
                <w:sz w:val="20"/>
                <w:szCs w:val="20"/>
              </w:rPr>
            </w:pPr>
          </w:p>
        </w:tc>
        <w:tc>
          <w:tcPr>
            <w:tcW w:w="613" w:type="dxa"/>
          </w:tcPr>
          <w:p w14:paraId="580BAB8B" w14:textId="77777777" w:rsidR="00F84CB6" w:rsidRPr="00EF7277" w:rsidRDefault="00F84CB6" w:rsidP="00614370">
            <w:pPr>
              <w:rPr>
                <w:rStyle w:val="BodyText17"/>
                <w:rFonts w:ascii="Arial" w:hAnsi="Arial" w:cs="Arial"/>
                <w:sz w:val="20"/>
                <w:szCs w:val="20"/>
              </w:rPr>
            </w:pPr>
          </w:p>
        </w:tc>
        <w:tc>
          <w:tcPr>
            <w:tcW w:w="850" w:type="dxa"/>
            <w:gridSpan w:val="2"/>
          </w:tcPr>
          <w:p w14:paraId="52C0D607" w14:textId="77777777" w:rsidR="00F84CB6" w:rsidRPr="00EF7277" w:rsidRDefault="00F84CB6"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5C5C62C2" w14:textId="77777777" w:rsidR="00F84CB6" w:rsidRPr="00F84CB6" w:rsidRDefault="00F84CB6" w:rsidP="00F84CB6">
            <w:pPr>
              <w:widowControl/>
              <w:autoSpaceDE w:val="0"/>
              <w:autoSpaceDN w:val="0"/>
              <w:adjustRightInd w:val="0"/>
              <w:rPr>
                <w:rFonts w:ascii="Arial" w:hAnsi="Arial" w:cs="Arial"/>
                <w:color w:val="auto"/>
                <w:sz w:val="20"/>
                <w:szCs w:val="20"/>
              </w:rPr>
            </w:pPr>
            <w:r w:rsidRPr="00F84CB6">
              <w:rPr>
                <w:rFonts w:ascii="Arial" w:hAnsi="Arial" w:cs="Arial"/>
                <w:color w:val="auto"/>
                <w:sz w:val="20"/>
                <w:szCs w:val="20"/>
              </w:rPr>
              <w:t>where an action or obligation is stated to be carried out by the</w:t>
            </w:r>
          </w:p>
          <w:p w14:paraId="5F458B2F" w14:textId="77777777" w:rsidR="00F84CB6" w:rsidRPr="00F84CB6" w:rsidRDefault="00F84CB6" w:rsidP="00F84CB6">
            <w:pPr>
              <w:widowControl/>
              <w:autoSpaceDE w:val="0"/>
              <w:autoSpaceDN w:val="0"/>
              <w:adjustRightInd w:val="0"/>
              <w:rPr>
                <w:rFonts w:ascii="Arial" w:hAnsi="Arial" w:cs="Arial"/>
                <w:color w:val="auto"/>
                <w:sz w:val="20"/>
                <w:szCs w:val="20"/>
              </w:rPr>
            </w:pPr>
            <w:r w:rsidRPr="00F84CB6">
              <w:rPr>
                <w:rFonts w:ascii="Arial,Italic" w:hAnsi="Arial,Italic" w:cs="Arial,Italic"/>
                <w:i/>
                <w:iCs/>
                <w:color w:val="auto"/>
                <w:sz w:val="20"/>
                <w:szCs w:val="20"/>
              </w:rPr>
              <w:t>Alliance Manager</w:t>
            </w:r>
            <w:r w:rsidRPr="00F84CB6">
              <w:rPr>
                <w:rFonts w:ascii="Arial" w:hAnsi="Arial" w:cs="Arial"/>
                <w:color w:val="auto"/>
                <w:sz w:val="20"/>
                <w:szCs w:val="20"/>
              </w:rPr>
              <w:t xml:space="preserve">, the </w:t>
            </w:r>
            <w:r w:rsidRPr="00F84CB6">
              <w:rPr>
                <w:rFonts w:ascii="Arial,Italic" w:hAnsi="Arial,Italic" w:cs="Arial,Italic"/>
                <w:i/>
                <w:iCs/>
                <w:color w:val="auto"/>
                <w:sz w:val="20"/>
                <w:szCs w:val="20"/>
              </w:rPr>
              <w:t xml:space="preserve">Client </w:t>
            </w:r>
            <w:r w:rsidRPr="00F84CB6">
              <w:rPr>
                <w:rFonts w:ascii="Arial" w:hAnsi="Arial" w:cs="Arial"/>
                <w:color w:val="auto"/>
                <w:sz w:val="20"/>
                <w:szCs w:val="20"/>
              </w:rPr>
              <w:t xml:space="preserve">and the </w:t>
            </w:r>
            <w:r w:rsidRPr="00F84CB6">
              <w:rPr>
                <w:rFonts w:ascii="Arial,Italic" w:hAnsi="Arial,Italic" w:cs="Arial,Italic"/>
                <w:i/>
                <w:iCs/>
                <w:color w:val="auto"/>
                <w:sz w:val="20"/>
                <w:szCs w:val="20"/>
              </w:rPr>
              <w:t xml:space="preserve">Alliance Member </w:t>
            </w:r>
            <w:r w:rsidRPr="00F84CB6">
              <w:rPr>
                <w:rFonts w:ascii="Arial" w:hAnsi="Arial" w:cs="Arial"/>
                <w:color w:val="auto"/>
                <w:sz w:val="20"/>
                <w:szCs w:val="20"/>
              </w:rPr>
              <w:t>acknowledge</w:t>
            </w:r>
          </w:p>
          <w:p w14:paraId="09F97AB2" w14:textId="77777777" w:rsidR="00F84CB6" w:rsidRPr="00F84CB6" w:rsidRDefault="00F84CB6" w:rsidP="00F84CB6">
            <w:pPr>
              <w:widowControl/>
              <w:autoSpaceDE w:val="0"/>
              <w:autoSpaceDN w:val="0"/>
              <w:adjustRightInd w:val="0"/>
              <w:rPr>
                <w:rFonts w:ascii="Arial" w:hAnsi="Arial" w:cs="Arial"/>
                <w:color w:val="auto"/>
                <w:sz w:val="20"/>
                <w:szCs w:val="20"/>
              </w:rPr>
            </w:pPr>
            <w:r w:rsidRPr="00F84CB6">
              <w:rPr>
                <w:rFonts w:ascii="Arial" w:hAnsi="Arial" w:cs="Arial"/>
                <w:color w:val="auto"/>
                <w:sz w:val="20"/>
                <w:szCs w:val="20"/>
              </w:rPr>
              <w:t xml:space="preserve">that the </w:t>
            </w:r>
            <w:r w:rsidRPr="00F84CB6">
              <w:rPr>
                <w:rFonts w:ascii="Arial,Italic" w:hAnsi="Arial,Italic" w:cs="Arial,Italic"/>
                <w:i/>
                <w:iCs/>
                <w:color w:val="auto"/>
                <w:sz w:val="20"/>
                <w:szCs w:val="20"/>
              </w:rPr>
              <w:t xml:space="preserve">Alliance Manager </w:t>
            </w:r>
            <w:r w:rsidRPr="00F84CB6">
              <w:rPr>
                <w:rFonts w:ascii="Arial" w:hAnsi="Arial" w:cs="Arial"/>
                <w:color w:val="auto"/>
                <w:sz w:val="20"/>
                <w:szCs w:val="20"/>
              </w:rPr>
              <w:t>may delegate such functions, including to</w:t>
            </w:r>
          </w:p>
          <w:p w14:paraId="42E4B25D" w14:textId="77777777" w:rsidR="00F84CB6" w:rsidRPr="00F84CB6" w:rsidRDefault="00F84CB6" w:rsidP="00F84CB6">
            <w:pPr>
              <w:widowControl/>
              <w:autoSpaceDE w:val="0"/>
              <w:autoSpaceDN w:val="0"/>
              <w:adjustRightInd w:val="0"/>
              <w:rPr>
                <w:rFonts w:ascii="Arial" w:hAnsi="Arial" w:cs="Arial"/>
                <w:color w:val="auto"/>
                <w:sz w:val="20"/>
                <w:szCs w:val="20"/>
              </w:rPr>
            </w:pPr>
            <w:r w:rsidRPr="00F84CB6">
              <w:rPr>
                <w:rFonts w:ascii="Arial" w:hAnsi="Arial" w:cs="Arial"/>
                <w:color w:val="auto"/>
                <w:sz w:val="20"/>
                <w:szCs w:val="20"/>
              </w:rPr>
              <w:t xml:space="preserve">the </w:t>
            </w:r>
            <w:r w:rsidRPr="00F84CB6">
              <w:rPr>
                <w:rFonts w:ascii="Arial,Italic" w:hAnsi="Arial,Italic" w:cs="Arial,Italic"/>
                <w:i/>
                <w:iCs/>
                <w:color w:val="auto"/>
                <w:sz w:val="20"/>
                <w:szCs w:val="20"/>
              </w:rPr>
              <w:t xml:space="preserve">Client </w:t>
            </w:r>
            <w:r w:rsidRPr="00F84CB6">
              <w:rPr>
                <w:rFonts w:ascii="Arial" w:hAnsi="Arial" w:cs="Arial"/>
                <w:color w:val="auto"/>
                <w:sz w:val="20"/>
                <w:szCs w:val="20"/>
              </w:rPr>
              <w:t xml:space="preserve">and/or to one or more </w:t>
            </w:r>
            <w:r w:rsidRPr="00F84CB6">
              <w:rPr>
                <w:rFonts w:ascii="Arial,Italic" w:hAnsi="Arial,Italic" w:cs="Arial,Italic"/>
                <w:i/>
                <w:iCs/>
                <w:color w:val="auto"/>
                <w:sz w:val="20"/>
                <w:szCs w:val="20"/>
              </w:rPr>
              <w:t>Programme Consultants</w:t>
            </w:r>
            <w:r w:rsidRPr="00F84CB6">
              <w:rPr>
                <w:rFonts w:ascii="Arial" w:hAnsi="Arial" w:cs="Arial"/>
                <w:color w:val="auto"/>
                <w:sz w:val="20"/>
                <w:szCs w:val="20"/>
              </w:rPr>
              <w:t>, in which</w:t>
            </w:r>
          </w:p>
          <w:p w14:paraId="4ADF9EE9" w14:textId="17B48194" w:rsidR="00F84CB6" w:rsidRPr="00F84CB6" w:rsidRDefault="00F84CB6" w:rsidP="00F84CB6">
            <w:pPr>
              <w:jc w:val="both"/>
              <w:rPr>
                <w:rStyle w:val="BodyText17"/>
                <w:rFonts w:ascii="Arial" w:hAnsi="Arial" w:cs="Arial"/>
                <w:color w:val="auto"/>
                <w:sz w:val="20"/>
                <w:szCs w:val="20"/>
              </w:rPr>
            </w:pPr>
            <w:r w:rsidRPr="00F84CB6">
              <w:rPr>
                <w:rFonts w:ascii="Arial" w:hAnsi="Arial" w:cs="Arial"/>
                <w:color w:val="auto"/>
                <w:sz w:val="20"/>
                <w:szCs w:val="20"/>
              </w:rPr>
              <w:t xml:space="preserve">case the </w:t>
            </w:r>
            <w:r w:rsidRPr="00F84CB6">
              <w:rPr>
                <w:rFonts w:ascii="Arial,Italic" w:hAnsi="Arial,Italic" w:cs="Arial,Italic"/>
                <w:i/>
                <w:iCs/>
                <w:color w:val="auto"/>
                <w:sz w:val="20"/>
                <w:szCs w:val="20"/>
              </w:rPr>
              <w:t xml:space="preserve">Client </w:t>
            </w:r>
            <w:r w:rsidRPr="00F84CB6">
              <w:rPr>
                <w:rFonts w:ascii="Arial" w:hAnsi="Arial" w:cs="Arial"/>
                <w:color w:val="auto"/>
                <w:sz w:val="20"/>
                <w:szCs w:val="20"/>
              </w:rPr>
              <w:t xml:space="preserve">and/or the </w:t>
            </w:r>
            <w:r w:rsidRPr="00F84CB6">
              <w:rPr>
                <w:rFonts w:ascii="Arial,Italic" w:hAnsi="Arial,Italic" w:cs="Arial,Italic"/>
                <w:i/>
                <w:iCs/>
                <w:color w:val="auto"/>
                <w:sz w:val="20"/>
                <w:szCs w:val="20"/>
              </w:rPr>
              <w:t xml:space="preserve">Alliance Manager </w:t>
            </w:r>
            <w:r w:rsidRPr="00F84CB6">
              <w:rPr>
                <w:rFonts w:ascii="Arial" w:hAnsi="Arial" w:cs="Arial"/>
                <w:color w:val="auto"/>
                <w:sz w:val="20"/>
                <w:szCs w:val="20"/>
              </w:rPr>
              <w:t xml:space="preserve">shall notify the </w:t>
            </w:r>
            <w:r w:rsidRPr="00F84CB6">
              <w:rPr>
                <w:rFonts w:ascii="Arial,Italic" w:hAnsi="Arial,Italic" w:cs="Arial,Italic"/>
                <w:i/>
                <w:iCs/>
                <w:color w:val="auto"/>
                <w:sz w:val="20"/>
                <w:szCs w:val="20"/>
              </w:rPr>
              <w:t xml:space="preserve">Alliance </w:t>
            </w:r>
            <w:proofErr w:type="gramStart"/>
            <w:r w:rsidRPr="00F84CB6">
              <w:rPr>
                <w:rFonts w:ascii="Arial,Italic" w:hAnsi="Arial,Italic" w:cs="Arial,Italic"/>
                <w:i/>
                <w:iCs/>
                <w:color w:val="auto"/>
                <w:sz w:val="20"/>
                <w:szCs w:val="20"/>
              </w:rPr>
              <w:t xml:space="preserve">Member </w:t>
            </w:r>
            <w:r w:rsidRPr="00F84CB6">
              <w:rPr>
                <w:rFonts w:ascii="Arial" w:hAnsi="Arial" w:cs="Arial"/>
                <w:color w:val="auto"/>
                <w:sz w:val="20"/>
                <w:szCs w:val="20"/>
              </w:rPr>
              <w:t>accordingly;</w:t>
            </w:r>
            <w:proofErr w:type="gramEnd"/>
            <w:r w:rsidRPr="00F84CB6">
              <w:rPr>
                <w:rFonts w:ascii="Arial" w:hAnsi="Arial" w:cs="Arial"/>
                <w:color w:val="auto"/>
                <w:sz w:val="20"/>
                <w:szCs w:val="20"/>
              </w:rPr>
              <w:t xml:space="preserve"> and</w:t>
            </w:r>
          </w:p>
        </w:tc>
      </w:tr>
      <w:tr w:rsidR="00F84CB6" w:rsidRPr="00EF7277" w14:paraId="4A212F7D" w14:textId="77777777" w:rsidTr="00991DA5">
        <w:tc>
          <w:tcPr>
            <w:tcW w:w="2138" w:type="dxa"/>
          </w:tcPr>
          <w:p w14:paraId="73539086" w14:textId="77777777" w:rsidR="00F84CB6" w:rsidRPr="00EF7277" w:rsidRDefault="00F84CB6" w:rsidP="00614370">
            <w:pPr>
              <w:rPr>
                <w:rStyle w:val="BodyText17"/>
                <w:rFonts w:ascii="Arial" w:hAnsi="Arial" w:cs="Arial"/>
                <w:sz w:val="20"/>
                <w:szCs w:val="20"/>
              </w:rPr>
            </w:pPr>
          </w:p>
        </w:tc>
        <w:tc>
          <w:tcPr>
            <w:tcW w:w="613" w:type="dxa"/>
          </w:tcPr>
          <w:p w14:paraId="67DC59A4" w14:textId="77777777" w:rsidR="00F84CB6" w:rsidRPr="00EF7277" w:rsidRDefault="00F84CB6" w:rsidP="00614370">
            <w:pPr>
              <w:rPr>
                <w:rStyle w:val="BodyText17"/>
                <w:rFonts w:ascii="Arial" w:hAnsi="Arial" w:cs="Arial"/>
                <w:sz w:val="20"/>
                <w:szCs w:val="20"/>
              </w:rPr>
            </w:pPr>
          </w:p>
        </w:tc>
        <w:tc>
          <w:tcPr>
            <w:tcW w:w="850" w:type="dxa"/>
            <w:gridSpan w:val="2"/>
          </w:tcPr>
          <w:p w14:paraId="0B67D740" w14:textId="77777777" w:rsidR="00F84CB6" w:rsidRPr="00EF7277" w:rsidRDefault="00F84CB6"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60FB76BF" w14:textId="77777777" w:rsidR="00F84CB6" w:rsidRPr="00F84CB6" w:rsidRDefault="00F84CB6" w:rsidP="00F84CB6">
            <w:pPr>
              <w:widowControl/>
              <w:autoSpaceDE w:val="0"/>
              <w:autoSpaceDN w:val="0"/>
              <w:adjustRightInd w:val="0"/>
              <w:rPr>
                <w:rFonts w:ascii="Arial" w:hAnsi="Arial" w:cs="Arial"/>
                <w:color w:val="auto"/>
                <w:sz w:val="20"/>
                <w:szCs w:val="20"/>
              </w:rPr>
            </w:pPr>
            <w:proofErr w:type="gramStart"/>
            <w:r w:rsidRPr="00F84CB6">
              <w:rPr>
                <w:rFonts w:ascii="Arial" w:hAnsi="Arial" w:cs="Arial"/>
                <w:color w:val="auto"/>
                <w:sz w:val="20"/>
                <w:szCs w:val="20"/>
              </w:rPr>
              <w:t>in the event that</w:t>
            </w:r>
            <w:proofErr w:type="gramEnd"/>
            <w:r w:rsidRPr="00F84CB6">
              <w:rPr>
                <w:rFonts w:ascii="Arial" w:hAnsi="Arial" w:cs="Arial"/>
                <w:color w:val="auto"/>
                <w:sz w:val="20"/>
                <w:szCs w:val="20"/>
              </w:rPr>
              <w:t xml:space="preserve"> any </w:t>
            </w:r>
            <w:r w:rsidRPr="00F84CB6">
              <w:rPr>
                <w:rFonts w:ascii="Arial,Italic" w:hAnsi="Arial,Italic" w:cs="Arial,Italic"/>
                <w:i/>
                <w:iCs/>
                <w:color w:val="auto"/>
                <w:sz w:val="20"/>
                <w:szCs w:val="20"/>
              </w:rPr>
              <w:t xml:space="preserve">Additional Alliance Members </w:t>
            </w:r>
            <w:r w:rsidRPr="00F84CB6">
              <w:rPr>
                <w:rFonts w:ascii="Arial" w:hAnsi="Arial" w:cs="Arial"/>
                <w:color w:val="auto"/>
                <w:sz w:val="20"/>
                <w:szCs w:val="20"/>
              </w:rPr>
              <w:t>join this Alliance,</w:t>
            </w:r>
          </w:p>
          <w:p w14:paraId="2A0760AB" w14:textId="77777777" w:rsidR="00F84CB6" w:rsidRPr="00F84CB6" w:rsidRDefault="00F84CB6" w:rsidP="00F84CB6">
            <w:pPr>
              <w:widowControl/>
              <w:autoSpaceDE w:val="0"/>
              <w:autoSpaceDN w:val="0"/>
              <w:adjustRightInd w:val="0"/>
              <w:rPr>
                <w:rFonts w:ascii="Arial" w:hAnsi="Arial" w:cs="Arial"/>
                <w:color w:val="auto"/>
                <w:sz w:val="20"/>
                <w:szCs w:val="20"/>
              </w:rPr>
            </w:pPr>
            <w:r w:rsidRPr="00F84CB6">
              <w:rPr>
                <w:rFonts w:ascii="Arial" w:hAnsi="Arial" w:cs="Arial"/>
                <w:color w:val="auto"/>
                <w:sz w:val="20"/>
                <w:szCs w:val="20"/>
              </w:rPr>
              <w:lastRenderedPageBreak/>
              <w:t>the obligations of the “</w:t>
            </w:r>
            <w:r w:rsidRPr="00F84CB6">
              <w:rPr>
                <w:rFonts w:ascii="Arial,Italic" w:hAnsi="Arial,Italic" w:cs="Arial,Italic"/>
                <w:i/>
                <w:iCs/>
                <w:color w:val="auto"/>
                <w:sz w:val="20"/>
                <w:szCs w:val="20"/>
              </w:rPr>
              <w:t>Alliance Member</w:t>
            </w:r>
            <w:r w:rsidRPr="00F84CB6">
              <w:rPr>
                <w:rFonts w:ascii="Arial" w:hAnsi="Arial" w:cs="Arial"/>
                <w:color w:val="auto"/>
                <w:sz w:val="20"/>
                <w:szCs w:val="20"/>
              </w:rPr>
              <w:t>” shall apply as relevant to the</w:t>
            </w:r>
          </w:p>
          <w:p w14:paraId="78144D72" w14:textId="77777777" w:rsidR="00F84CB6" w:rsidRPr="00F84CB6" w:rsidRDefault="00F84CB6" w:rsidP="00F84CB6">
            <w:pPr>
              <w:widowControl/>
              <w:autoSpaceDE w:val="0"/>
              <w:autoSpaceDN w:val="0"/>
              <w:adjustRightInd w:val="0"/>
              <w:rPr>
                <w:rFonts w:ascii="Arial" w:hAnsi="Arial" w:cs="Arial"/>
                <w:color w:val="auto"/>
                <w:sz w:val="20"/>
                <w:szCs w:val="20"/>
              </w:rPr>
            </w:pPr>
            <w:r w:rsidRPr="00F84CB6">
              <w:rPr>
                <w:rFonts w:ascii="Arial" w:hAnsi="Arial" w:cs="Arial"/>
                <w:color w:val="auto"/>
                <w:sz w:val="20"/>
                <w:szCs w:val="20"/>
              </w:rPr>
              <w:t xml:space="preserve">role of the relevant </w:t>
            </w:r>
            <w:r w:rsidRPr="00F84CB6">
              <w:rPr>
                <w:rFonts w:ascii="Arial,Italic" w:hAnsi="Arial,Italic" w:cs="Arial,Italic"/>
                <w:i/>
                <w:iCs/>
                <w:color w:val="auto"/>
                <w:sz w:val="20"/>
                <w:szCs w:val="20"/>
              </w:rPr>
              <w:t xml:space="preserve">Additional Alliance Member </w:t>
            </w:r>
            <w:r w:rsidRPr="00F84CB6">
              <w:rPr>
                <w:rFonts w:ascii="Arial" w:hAnsi="Arial" w:cs="Arial"/>
                <w:color w:val="auto"/>
                <w:sz w:val="20"/>
                <w:szCs w:val="20"/>
              </w:rPr>
              <w:t>and the terms of the</w:t>
            </w:r>
          </w:p>
          <w:p w14:paraId="29B97098" w14:textId="3DEBF9A3" w:rsidR="00F84CB6" w:rsidRPr="00F84CB6" w:rsidRDefault="00F84CB6" w:rsidP="00F84CB6">
            <w:pPr>
              <w:jc w:val="both"/>
              <w:rPr>
                <w:rStyle w:val="BodyText17"/>
                <w:rFonts w:ascii="Arial" w:hAnsi="Arial" w:cs="Arial"/>
                <w:color w:val="auto"/>
                <w:sz w:val="20"/>
                <w:szCs w:val="20"/>
              </w:rPr>
            </w:pPr>
            <w:r w:rsidRPr="00F84CB6">
              <w:rPr>
                <w:rFonts w:ascii="Arial" w:hAnsi="Arial" w:cs="Arial"/>
                <w:color w:val="auto"/>
                <w:sz w:val="20"/>
                <w:szCs w:val="20"/>
              </w:rPr>
              <w:t xml:space="preserve">relevant </w:t>
            </w:r>
            <w:r w:rsidRPr="00F84CB6">
              <w:rPr>
                <w:rFonts w:ascii="Arial,Italic" w:hAnsi="Arial,Italic" w:cs="Arial,Italic"/>
                <w:i/>
                <w:iCs/>
                <w:color w:val="auto"/>
                <w:sz w:val="20"/>
                <w:szCs w:val="20"/>
              </w:rPr>
              <w:t>Joining Agreement</w:t>
            </w:r>
            <w:r w:rsidRPr="00F84CB6">
              <w:rPr>
                <w:rFonts w:ascii="Arial" w:hAnsi="Arial" w:cs="Arial"/>
                <w:color w:val="auto"/>
                <w:sz w:val="20"/>
                <w:szCs w:val="20"/>
              </w:rPr>
              <w:t>.</w:t>
            </w:r>
          </w:p>
        </w:tc>
      </w:tr>
      <w:tr w:rsidR="0040688F" w:rsidRPr="00EF7277" w14:paraId="2D45336F" w14:textId="77777777" w:rsidTr="00991DA5">
        <w:tc>
          <w:tcPr>
            <w:tcW w:w="2138" w:type="dxa"/>
          </w:tcPr>
          <w:p w14:paraId="3D43C817" w14:textId="77777777" w:rsidR="0040688F" w:rsidRPr="00EF7277" w:rsidRDefault="00B7101C" w:rsidP="00D9138C">
            <w:pPr>
              <w:rPr>
                <w:rStyle w:val="BodyText17"/>
                <w:rFonts w:ascii="Arial" w:hAnsi="Arial" w:cs="Arial"/>
                <w:sz w:val="20"/>
                <w:szCs w:val="20"/>
              </w:rPr>
            </w:pPr>
            <w:r w:rsidRPr="00EF7277">
              <w:rPr>
                <w:rStyle w:val="BodyText17"/>
                <w:rFonts w:ascii="Arial" w:hAnsi="Arial" w:cs="Arial"/>
                <w:i/>
                <w:sz w:val="20"/>
                <w:szCs w:val="20"/>
              </w:rPr>
              <w:lastRenderedPageBreak/>
              <w:t>FAC-1 Documents</w:t>
            </w:r>
          </w:p>
        </w:tc>
        <w:tc>
          <w:tcPr>
            <w:tcW w:w="613" w:type="dxa"/>
          </w:tcPr>
          <w:p w14:paraId="6C5FE189"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75" w:name="_Ref70000001"/>
            <w:bookmarkEnd w:id="75"/>
          </w:p>
        </w:tc>
        <w:tc>
          <w:tcPr>
            <w:tcW w:w="7090" w:type="dxa"/>
            <w:gridSpan w:val="4"/>
          </w:tcPr>
          <w:p w14:paraId="355C340A" w14:textId="7DECBA2A" w:rsidR="0040688F" w:rsidRPr="00EF7277" w:rsidRDefault="0040688F" w:rsidP="00DB2A2B">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 described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any </w:t>
            </w:r>
            <w:r w:rsidR="00DB2A2B">
              <w:rPr>
                <w:rStyle w:val="BodyText17"/>
                <w:rFonts w:ascii="Arial" w:hAnsi="Arial" w:cs="Arial"/>
                <w:i/>
                <w:sz w:val="20"/>
                <w:szCs w:val="20"/>
              </w:rPr>
              <w:t>FAC-1</w:t>
            </w:r>
            <w:r w:rsidR="00315A58" w:rsidRPr="00EF7277">
              <w:rPr>
                <w:rStyle w:val="BodyText17"/>
                <w:rFonts w:ascii="Arial" w:hAnsi="Arial" w:cs="Arial"/>
                <w:i/>
                <w:sz w:val="20"/>
                <w:szCs w:val="20"/>
              </w:rPr>
              <w:t xml:space="preserve"> Document</w:t>
            </w:r>
            <w:r w:rsidRPr="00EF7277">
              <w:rPr>
                <w:rStyle w:val="BodyText17"/>
                <w:rFonts w:ascii="Arial" w:hAnsi="Arial" w:cs="Arial"/>
                <w:sz w:val="20"/>
                <w:szCs w:val="20"/>
              </w:rPr>
              <w:t xml:space="preserve"> created or amended in accordance with </w:t>
            </w:r>
            <w:r w:rsidR="00F37534" w:rsidRPr="00EF7277">
              <w:rPr>
                <w:rStyle w:val="BodyText17"/>
                <w:rFonts w:ascii="Arial" w:hAnsi="Arial" w:cs="Arial"/>
                <w:sz w:val="20"/>
                <w:szCs w:val="20"/>
              </w:rPr>
              <w:t>the</w:t>
            </w:r>
            <w:r w:rsidRPr="00EF7277">
              <w:rPr>
                <w:rStyle w:val="BodyText17"/>
                <w:rFonts w:ascii="Arial" w:hAnsi="Arial" w:cs="Arial"/>
                <w:sz w:val="20"/>
                <w:szCs w:val="20"/>
              </w:rPr>
              <w:t xml:space="preserv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binding on</w:t>
            </w:r>
            <w:r w:rsidR="00BF2B16" w:rsidRPr="00EF7277">
              <w:rPr>
                <w:rStyle w:val="BodyText17"/>
                <w:rFonts w:ascii="Arial" w:hAnsi="Arial" w:cs="Arial"/>
                <w:sz w:val="20"/>
                <w:szCs w:val="20"/>
              </w:rPr>
              <w:t xml:space="preserve"> the </w:t>
            </w:r>
            <w:r w:rsidR="00BF2B16" w:rsidRPr="00EF7277">
              <w:rPr>
                <w:rStyle w:val="BodyText17"/>
                <w:rFonts w:ascii="Arial" w:hAnsi="Arial" w:cs="Arial"/>
                <w:i/>
                <w:sz w:val="20"/>
                <w:szCs w:val="20"/>
              </w:rPr>
              <w:t xml:space="preserve">Client </w:t>
            </w:r>
            <w:r w:rsidR="00BF2B16"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except that:</w:t>
            </w:r>
          </w:p>
        </w:tc>
      </w:tr>
      <w:tr w:rsidR="0040688F" w:rsidRPr="00EF7277" w14:paraId="3B51C02D" w14:textId="77777777" w:rsidTr="00991DA5">
        <w:tc>
          <w:tcPr>
            <w:tcW w:w="2138" w:type="dxa"/>
          </w:tcPr>
          <w:p w14:paraId="52D2EDF5" w14:textId="77777777" w:rsidR="0040688F" w:rsidRPr="00EF7277" w:rsidRDefault="0040688F" w:rsidP="00D9138C">
            <w:pPr>
              <w:rPr>
                <w:rStyle w:val="BodyText17"/>
                <w:rFonts w:ascii="Arial" w:hAnsi="Arial" w:cs="Arial"/>
                <w:sz w:val="20"/>
                <w:szCs w:val="20"/>
              </w:rPr>
            </w:pPr>
          </w:p>
        </w:tc>
        <w:tc>
          <w:tcPr>
            <w:tcW w:w="613" w:type="dxa"/>
          </w:tcPr>
          <w:p w14:paraId="00FFB888" w14:textId="77777777" w:rsidR="0040688F" w:rsidRPr="00EF7277" w:rsidRDefault="0040688F" w:rsidP="00D9138C">
            <w:pPr>
              <w:rPr>
                <w:rStyle w:val="BodyText17"/>
                <w:rFonts w:ascii="Arial" w:hAnsi="Arial" w:cs="Arial"/>
                <w:sz w:val="20"/>
                <w:szCs w:val="20"/>
              </w:rPr>
            </w:pPr>
          </w:p>
        </w:tc>
        <w:tc>
          <w:tcPr>
            <w:tcW w:w="850" w:type="dxa"/>
            <w:gridSpan w:val="2"/>
          </w:tcPr>
          <w:p w14:paraId="6D56FBCA" w14:textId="77777777" w:rsidR="0040688F" w:rsidRPr="00EF7277" w:rsidRDefault="0040688F"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3D06720A" w14:textId="6967D3C7" w:rsidR="0040688F" w:rsidRPr="00EF7277" w:rsidRDefault="0040688F" w:rsidP="004E00CB">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w:t>
            </w:r>
            <w:r w:rsidR="0088470D">
              <w:rPr>
                <w:rStyle w:val="BodyText17"/>
                <w:rFonts w:ascii="Arial" w:hAnsi="Arial" w:cs="Arial"/>
                <w:sz w:val="20"/>
                <w:szCs w:val="20"/>
              </w:rPr>
              <w:t>pursuant to</w:t>
            </w:r>
            <w:r w:rsidRPr="00EF7277">
              <w:rPr>
                <w:rStyle w:val="BodyText17"/>
                <w:rFonts w:ascii="Arial" w:hAnsi="Arial" w:cs="Arial"/>
                <w:sz w:val="20"/>
                <w:szCs w:val="20"/>
              </w:rPr>
              <w:t xml:space="preserve"> the </w:t>
            </w:r>
            <w:r w:rsidR="00EC6D2F" w:rsidRPr="00EF7277">
              <w:rPr>
                <w:rStyle w:val="BodyText17"/>
                <w:rFonts w:ascii="Arial" w:hAnsi="Arial" w:cs="Arial"/>
                <w:i/>
                <w:sz w:val="20"/>
                <w:szCs w:val="20"/>
              </w:rPr>
              <w:t>Contract Terms</w:t>
            </w:r>
            <w:r w:rsidR="00CC5608" w:rsidRPr="00EF7277">
              <w:rPr>
                <w:rStyle w:val="BodyText17"/>
                <w:rFonts w:ascii="Arial" w:hAnsi="Arial" w:cs="Arial"/>
                <w:i/>
                <w:sz w:val="20"/>
                <w:szCs w:val="20"/>
              </w:rPr>
              <w:t xml:space="preserve"> </w:t>
            </w:r>
            <w:r w:rsidR="00CC5608" w:rsidRPr="00EF7277">
              <w:rPr>
                <w:rStyle w:val="BodyText17"/>
                <w:rFonts w:ascii="Arial" w:hAnsi="Arial" w:cs="Arial"/>
                <w:sz w:val="20"/>
                <w:szCs w:val="20"/>
              </w:rPr>
              <w:t>and</w:t>
            </w:r>
            <w:r w:rsidR="00D15DC0" w:rsidRPr="00EF7277">
              <w:rPr>
                <w:rStyle w:val="BodyText17"/>
                <w:rFonts w:ascii="Arial" w:hAnsi="Arial" w:cs="Arial"/>
                <w:sz w:val="20"/>
                <w:szCs w:val="20"/>
              </w:rPr>
              <w:t xml:space="preserve"> subject to </w:t>
            </w:r>
            <w:r w:rsidR="00D15DC0" w:rsidRPr="000438BD">
              <w:rPr>
                <w:rStyle w:val="BodyText17"/>
                <w:rFonts w:ascii="Arial" w:hAnsi="Arial" w:cs="Arial"/>
                <w:sz w:val="20"/>
                <w:szCs w:val="20"/>
              </w:rPr>
              <w:t>clause</w:t>
            </w:r>
            <w:r w:rsidR="00647BE5" w:rsidRPr="000438BD">
              <w:rPr>
                <w:rStyle w:val="BodyText17"/>
                <w:rFonts w:ascii="Arial" w:hAnsi="Arial" w:cs="Arial"/>
                <w:sz w:val="20"/>
                <w:szCs w:val="20"/>
              </w:rPr>
              <w:t xml:space="preserve"> </w:t>
            </w:r>
            <w:r w:rsidR="004E00CB">
              <w:rPr>
                <w:rStyle w:val="BodyText17"/>
                <w:rFonts w:ascii="Arial" w:hAnsi="Arial" w:cs="Arial"/>
                <w:sz w:val="20"/>
                <w:szCs w:val="20"/>
              </w:rPr>
              <w:t>13.7</w:t>
            </w:r>
            <w:r w:rsidR="00647BE5" w:rsidRPr="000438BD">
              <w:rPr>
                <w:rStyle w:val="BodyText17"/>
                <w:rFonts w:ascii="Arial" w:hAnsi="Arial" w:cs="Arial"/>
                <w:sz w:val="20"/>
                <w:szCs w:val="20"/>
              </w:rPr>
              <w:t>,</w:t>
            </w:r>
            <w:r w:rsidRPr="000438BD">
              <w:rPr>
                <w:rStyle w:val="BodyText17"/>
                <w:rFonts w:ascii="Arial" w:hAnsi="Arial" w:cs="Arial"/>
                <w:sz w:val="20"/>
                <w:szCs w:val="20"/>
              </w:rPr>
              <w:t xml:space="preserve"> no </w:t>
            </w:r>
            <w:r w:rsidR="004E00CB">
              <w:rPr>
                <w:rStyle w:val="BodyText17"/>
                <w:rFonts w:ascii="Arial" w:hAnsi="Arial" w:cs="Arial"/>
                <w:i/>
                <w:sz w:val="20"/>
                <w:szCs w:val="20"/>
              </w:rPr>
              <w:t xml:space="preserve">FAC-1 Document </w:t>
            </w:r>
            <w:r w:rsidRPr="000438BD">
              <w:rPr>
                <w:rStyle w:val="BodyText17"/>
                <w:rFonts w:ascii="Arial" w:hAnsi="Arial" w:cs="Arial"/>
                <w:sz w:val="20"/>
                <w:szCs w:val="20"/>
              </w:rPr>
              <w:t xml:space="preserve">added or amended after the </w:t>
            </w:r>
            <w:r w:rsidR="003941D1" w:rsidRPr="00AC2072">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shall add to or amend the role</w:t>
            </w:r>
            <w:r w:rsidR="004E096A">
              <w:rPr>
                <w:rStyle w:val="BodyText17"/>
                <w:rFonts w:ascii="Arial" w:hAnsi="Arial" w:cs="Arial"/>
                <w:sz w:val="20"/>
                <w:szCs w:val="20"/>
              </w:rPr>
              <w:t>(s)</w:t>
            </w:r>
            <w:r w:rsidRPr="00EF7277">
              <w:rPr>
                <w:rStyle w:val="BodyText17"/>
                <w:rFonts w:ascii="Arial" w:hAnsi="Arial" w:cs="Arial"/>
                <w:sz w:val="20"/>
                <w:szCs w:val="20"/>
              </w:rPr>
              <w:t xml:space="preserve">, expertise, responsibilities or other obligations of </w:t>
            </w:r>
            <w:r w:rsidR="00826E2E">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who does not agree it</w:t>
            </w:r>
            <w:r w:rsidR="00EE48C5" w:rsidRPr="00EF7277">
              <w:rPr>
                <w:rStyle w:val="BodyText17"/>
                <w:rFonts w:ascii="Arial" w:hAnsi="Arial" w:cs="Arial"/>
                <w:sz w:val="20"/>
                <w:szCs w:val="20"/>
              </w:rPr>
              <w:t xml:space="preserve"> (</w:t>
            </w:r>
            <w:r w:rsidR="00CD5223">
              <w:rPr>
                <w:rStyle w:val="BodyText17"/>
                <w:rFonts w:ascii="Arial" w:hAnsi="Arial" w:cs="Arial"/>
                <w:sz w:val="20"/>
                <w:szCs w:val="20"/>
              </w:rPr>
              <w:t xml:space="preserve">such agreement to be given or declined </w:t>
            </w:r>
            <w:r w:rsidR="00EE48C5" w:rsidRPr="00EF7277">
              <w:rPr>
                <w:rStyle w:val="BodyText17"/>
                <w:rFonts w:ascii="Arial" w:hAnsi="Arial" w:cs="Arial"/>
                <w:sz w:val="20"/>
                <w:szCs w:val="20"/>
              </w:rPr>
              <w:t>acting reasonably)</w:t>
            </w:r>
            <w:r w:rsidRPr="00EF7277">
              <w:rPr>
                <w:rStyle w:val="BodyText17"/>
                <w:rFonts w:ascii="Arial" w:hAnsi="Arial" w:cs="Arial"/>
                <w:sz w:val="20"/>
                <w:szCs w:val="20"/>
              </w:rPr>
              <w:t>;</w:t>
            </w:r>
            <w:r w:rsidR="00315A58" w:rsidRPr="00EF7277">
              <w:rPr>
                <w:rStyle w:val="BodyText17"/>
                <w:rFonts w:ascii="Arial" w:hAnsi="Arial" w:cs="Arial"/>
                <w:sz w:val="20"/>
                <w:szCs w:val="20"/>
              </w:rPr>
              <w:t xml:space="preserve"> and</w:t>
            </w:r>
          </w:p>
        </w:tc>
      </w:tr>
      <w:tr w:rsidR="0040688F" w:rsidRPr="00EF7277" w14:paraId="77454823" w14:textId="77777777" w:rsidTr="00991DA5">
        <w:tc>
          <w:tcPr>
            <w:tcW w:w="2138" w:type="dxa"/>
          </w:tcPr>
          <w:p w14:paraId="4A465052" w14:textId="77777777" w:rsidR="0040688F" w:rsidRPr="00EF7277" w:rsidRDefault="0040688F" w:rsidP="00D9138C">
            <w:pPr>
              <w:rPr>
                <w:rStyle w:val="BodyText17"/>
                <w:rFonts w:ascii="Arial" w:hAnsi="Arial" w:cs="Arial"/>
                <w:sz w:val="20"/>
                <w:szCs w:val="20"/>
              </w:rPr>
            </w:pPr>
          </w:p>
        </w:tc>
        <w:tc>
          <w:tcPr>
            <w:tcW w:w="613" w:type="dxa"/>
          </w:tcPr>
          <w:p w14:paraId="068428B1" w14:textId="77777777" w:rsidR="0040688F" w:rsidRPr="00EF7277" w:rsidRDefault="0040688F" w:rsidP="00D9138C">
            <w:pPr>
              <w:rPr>
                <w:rStyle w:val="BodyText17"/>
                <w:rFonts w:ascii="Arial" w:hAnsi="Arial" w:cs="Arial"/>
                <w:sz w:val="20"/>
                <w:szCs w:val="20"/>
              </w:rPr>
            </w:pPr>
          </w:p>
        </w:tc>
        <w:tc>
          <w:tcPr>
            <w:tcW w:w="850" w:type="dxa"/>
            <w:gridSpan w:val="2"/>
          </w:tcPr>
          <w:p w14:paraId="1719CC0B" w14:textId="77777777" w:rsidR="0040688F" w:rsidRPr="00EF7277" w:rsidRDefault="0040688F"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53B58F3F" w14:textId="06C2AB63" w:rsidR="0040688F" w:rsidRPr="00EF7277" w:rsidRDefault="0040688F" w:rsidP="00F84CB6">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00A41E58"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F84CB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bind only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and th</w:t>
            </w:r>
            <w:r w:rsidR="00826E2E">
              <w:rPr>
                <w:rStyle w:val="BodyText17"/>
                <w:rFonts w:ascii="Arial" w:hAnsi="Arial" w:cs="Arial"/>
                <w:sz w:val="20"/>
                <w:szCs w:val="20"/>
              </w:rPr>
              <w:t>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40688F" w:rsidRPr="00EF7277" w14:paraId="678CE3BA" w14:textId="77777777" w:rsidTr="00991DA5">
        <w:tc>
          <w:tcPr>
            <w:tcW w:w="2138" w:type="dxa"/>
          </w:tcPr>
          <w:p w14:paraId="37ED6844" w14:textId="77777777" w:rsidR="0040688F" w:rsidRPr="00EF7277" w:rsidRDefault="0040688F" w:rsidP="00D9138C">
            <w:pPr>
              <w:rPr>
                <w:rStyle w:val="BodyText17"/>
                <w:rFonts w:ascii="Arial" w:hAnsi="Arial" w:cs="Arial"/>
                <w:sz w:val="20"/>
                <w:szCs w:val="20"/>
              </w:rPr>
            </w:pPr>
            <w:r w:rsidRPr="00EF7277">
              <w:rPr>
                <w:rStyle w:val="BodyText17"/>
                <w:rFonts w:ascii="Arial" w:hAnsi="Arial" w:cs="Arial"/>
                <w:sz w:val="20"/>
                <w:szCs w:val="20"/>
              </w:rPr>
              <w:t xml:space="preserve">Responsibility for </w:t>
            </w:r>
            <w:r w:rsidR="00B7101C" w:rsidRPr="00EF7277">
              <w:rPr>
                <w:rStyle w:val="BodyText17"/>
                <w:rFonts w:ascii="Arial" w:hAnsi="Arial" w:cs="Arial"/>
                <w:i/>
                <w:sz w:val="20"/>
                <w:szCs w:val="20"/>
              </w:rPr>
              <w:t>FAC-1 Documents</w:t>
            </w:r>
          </w:p>
        </w:tc>
        <w:tc>
          <w:tcPr>
            <w:tcW w:w="613" w:type="dxa"/>
          </w:tcPr>
          <w:p w14:paraId="29C5D4CB"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76" w:name="_Ref70000002"/>
            <w:bookmarkEnd w:id="76"/>
          </w:p>
        </w:tc>
        <w:tc>
          <w:tcPr>
            <w:tcW w:w="7090" w:type="dxa"/>
            <w:gridSpan w:val="4"/>
          </w:tcPr>
          <w:p w14:paraId="25812C4A" w14:textId="39E6A24B" w:rsidR="0040688F" w:rsidRPr="00EF7277" w:rsidRDefault="00F84CB6" w:rsidP="00F34D8D">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who prepares any one </w:t>
            </w:r>
            <w:r w:rsidR="0088470D">
              <w:rPr>
                <w:rStyle w:val="BodyText17"/>
                <w:rFonts w:ascii="Arial" w:hAnsi="Arial" w:cs="Arial"/>
                <w:sz w:val="20"/>
                <w:szCs w:val="20"/>
              </w:rPr>
              <w:t xml:space="preserve">(1) </w:t>
            </w:r>
            <w:r w:rsidR="0040688F" w:rsidRPr="00EF7277">
              <w:rPr>
                <w:rStyle w:val="BodyText17"/>
                <w:rFonts w:ascii="Arial" w:hAnsi="Arial" w:cs="Arial"/>
                <w:sz w:val="20"/>
                <w:szCs w:val="20"/>
              </w:rPr>
              <w:t xml:space="preserve">or more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shall be responsible for the consequences of any error</w:t>
            </w:r>
            <w:r w:rsidR="0088470D">
              <w:rPr>
                <w:rStyle w:val="BodyText17"/>
                <w:rFonts w:ascii="Arial" w:hAnsi="Arial" w:cs="Arial"/>
                <w:sz w:val="20"/>
                <w:szCs w:val="20"/>
              </w:rPr>
              <w:t>, omission, discrepancy and/or conflict</w:t>
            </w:r>
            <w:r w:rsidR="0040688F" w:rsidRPr="00EF7277">
              <w:rPr>
                <w:rStyle w:val="BodyText17"/>
                <w:rFonts w:ascii="Arial" w:hAnsi="Arial" w:cs="Arial"/>
                <w:sz w:val="20"/>
                <w:szCs w:val="20"/>
              </w:rPr>
              <w:t xml:space="preserve"> in or </w:t>
            </w:r>
            <w:r w:rsidR="0088470D">
              <w:rPr>
                <w:rStyle w:val="BodyText17"/>
                <w:rFonts w:ascii="Arial" w:hAnsi="Arial" w:cs="Arial"/>
                <w:sz w:val="20"/>
                <w:szCs w:val="20"/>
              </w:rPr>
              <w:t>as</w:t>
            </w:r>
            <w:r w:rsidR="0040688F" w:rsidRPr="00EF7277">
              <w:rPr>
                <w:rStyle w:val="BodyText17"/>
                <w:rFonts w:ascii="Arial" w:hAnsi="Arial" w:cs="Arial"/>
                <w:sz w:val="20"/>
                <w:szCs w:val="20"/>
              </w:rPr>
              <w:t xml:space="preserve"> between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w:t>
            </w:r>
            <w:r w:rsidR="0088470D">
              <w:rPr>
                <w:rStyle w:val="BodyText17"/>
                <w:rFonts w:ascii="Arial" w:hAnsi="Arial" w:cs="Arial"/>
                <w:sz w:val="20"/>
                <w:szCs w:val="20"/>
              </w:rPr>
              <w:t>and/</w:t>
            </w:r>
            <w:r w:rsidR="0040688F" w:rsidRPr="00EF7277">
              <w:rPr>
                <w:rStyle w:val="BodyText17"/>
                <w:rFonts w:ascii="Arial" w:hAnsi="Arial" w:cs="Arial"/>
                <w:sz w:val="20"/>
                <w:szCs w:val="20"/>
              </w:rPr>
              <w:t>or its contributions to them</w:t>
            </w:r>
            <w:r w:rsidR="00CC5608" w:rsidRPr="00EF7277">
              <w:rPr>
                <w:rStyle w:val="BodyText17"/>
                <w:rFonts w:ascii="Arial" w:hAnsi="Arial" w:cs="Arial"/>
                <w:sz w:val="20"/>
                <w:szCs w:val="20"/>
              </w:rPr>
              <w:t xml:space="preserve"> under or in connection with the </w:t>
            </w:r>
            <w:r w:rsidR="00EC6D2F" w:rsidRPr="00EF7277">
              <w:rPr>
                <w:rStyle w:val="BodyText17"/>
                <w:rFonts w:ascii="Arial" w:hAnsi="Arial" w:cs="Arial"/>
                <w:i/>
                <w:sz w:val="20"/>
                <w:szCs w:val="20"/>
              </w:rPr>
              <w:t>Contract Terms</w:t>
            </w:r>
            <w:r w:rsidR="00D45CAF" w:rsidRPr="00EF7277">
              <w:rPr>
                <w:rStyle w:val="BodyText17"/>
                <w:rFonts w:ascii="Arial" w:hAnsi="Arial" w:cs="Arial"/>
                <w:i/>
                <w:sz w:val="20"/>
                <w:szCs w:val="20"/>
              </w:rPr>
              <w:t xml:space="preserve">, </w:t>
            </w:r>
            <w:r w:rsidR="0040688F" w:rsidRPr="00EF7277">
              <w:rPr>
                <w:rStyle w:val="BodyText17"/>
                <w:rFonts w:ascii="Arial" w:hAnsi="Arial" w:cs="Arial"/>
                <w:sz w:val="20"/>
                <w:szCs w:val="20"/>
              </w:rPr>
              <w:t xml:space="preserve">except to the extent of its reliance (if stated in those </w:t>
            </w:r>
            <w:r w:rsidR="00B7101C" w:rsidRPr="00EF7277">
              <w:rPr>
                <w:rStyle w:val="BodyText17"/>
                <w:rFonts w:ascii="Arial" w:hAnsi="Arial" w:cs="Arial"/>
                <w:i/>
                <w:sz w:val="20"/>
                <w:szCs w:val="20"/>
              </w:rPr>
              <w:t>FAC-1 Documents</w:t>
            </w:r>
            <w:r w:rsidR="0040688F" w:rsidRPr="00EF7277">
              <w:rPr>
                <w:rStyle w:val="BodyText17"/>
                <w:rFonts w:ascii="Arial" w:hAnsi="Arial" w:cs="Arial"/>
                <w:sz w:val="20"/>
                <w:szCs w:val="20"/>
              </w:rPr>
              <w:t xml:space="preserve">) on any information provided by any one or more other </w:t>
            </w:r>
            <w:r w:rsidR="003941D1" w:rsidRPr="003941D1">
              <w:rPr>
                <w:rStyle w:val="BodyText17"/>
                <w:rFonts w:ascii="Arial" w:hAnsi="Arial" w:cs="Arial"/>
                <w:i/>
                <w:sz w:val="20"/>
                <w:szCs w:val="20"/>
              </w:rPr>
              <w:t>Alliance Member</w:t>
            </w:r>
            <w:r w:rsidR="0040688F" w:rsidRPr="00EF7277">
              <w:rPr>
                <w:rStyle w:val="BodyText17"/>
                <w:rFonts w:ascii="Arial" w:hAnsi="Arial" w:cs="Arial"/>
                <w:i/>
                <w:sz w:val="20"/>
                <w:szCs w:val="20"/>
              </w:rPr>
              <w:t>s</w:t>
            </w:r>
            <w:r w:rsidR="000D1577" w:rsidRPr="00EF7277">
              <w:rPr>
                <w:rStyle w:val="BodyText17"/>
                <w:rFonts w:ascii="Arial" w:hAnsi="Arial" w:cs="Arial"/>
                <w:i/>
                <w:sz w:val="20"/>
                <w:szCs w:val="20"/>
              </w:rPr>
              <w:t xml:space="preserve">, </w:t>
            </w:r>
            <w:r w:rsidR="000D1577" w:rsidRPr="00EF7277">
              <w:rPr>
                <w:rStyle w:val="BodyText17"/>
                <w:rFonts w:ascii="Arial" w:hAnsi="Arial" w:cs="Arial"/>
                <w:sz w:val="20"/>
                <w:szCs w:val="20"/>
              </w:rPr>
              <w:t>subject always to</w:t>
            </w:r>
            <w:r w:rsidR="00F34D8D">
              <w:rPr>
                <w:rStyle w:val="BodyText17"/>
                <w:rFonts w:ascii="Arial" w:hAnsi="Arial" w:cs="Arial"/>
                <w:sz w:val="20"/>
                <w:szCs w:val="20"/>
              </w:rPr>
              <w:t>:</w:t>
            </w:r>
          </w:p>
        </w:tc>
      </w:tr>
      <w:tr w:rsidR="00F34D8D" w:rsidRPr="00EF7277" w14:paraId="1632871B" w14:textId="77777777" w:rsidTr="00F34D8D">
        <w:tc>
          <w:tcPr>
            <w:tcW w:w="2138" w:type="dxa"/>
          </w:tcPr>
          <w:p w14:paraId="22E6CDB0" w14:textId="77777777" w:rsidR="00F34D8D" w:rsidRPr="00EF7277" w:rsidRDefault="00F34D8D" w:rsidP="00D9138C">
            <w:pPr>
              <w:rPr>
                <w:rStyle w:val="BodyText17"/>
                <w:rFonts w:ascii="Arial" w:hAnsi="Arial" w:cs="Arial"/>
                <w:sz w:val="20"/>
                <w:szCs w:val="20"/>
              </w:rPr>
            </w:pPr>
          </w:p>
        </w:tc>
        <w:tc>
          <w:tcPr>
            <w:tcW w:w="613" w:type="dxa"/>
          </w:tcPr>
          <w:p w14:paraId="0B6D9136" w14:textId="071FAB43" w:rsidR="00F34D8D" w:rsidRPr="00F34D8D" w:rsidRDefault="00F34D8D" w:rsidP="00F34D8D">
            <w:pPr>
              <w:rPr>
                <w:rStyle w:val="BodyText17"/>
                <w:rFonts w:ascii="Arial" w:hAnsi="Arial" w:cs="Arial"/>
                <w:b/>
                <w:sz w:val="20"/>
                <w:szCs w:val="20"/>
              </w:rPr>
            </w:pPr>
          </w:p>
        </w:tc>
        <w:tc>
          <w:tcPr>
            <w:tcW w:w="788" w:type="dxa"/>
          </w:tcPr>
          <w:p w14:paraId="513541F1" w14:textId="79D9A6B6" w:rsidR="00F34D8D" w:rsidRPr="00EF7277" w:rsidRDefault="00F34D8D" w:rsidP="00FC79AE">
            <w:pPr>
              <w:jc w:val="both"/>
              <w:rPr>
                <w:rStyle w:val="BodyText17"/>
                <w:rFonts w:ascii="Arial" w:hAnsi="Arial" w:cs="Arial"/>
                <w:sz w:val="20"/>
                <w:szCs w:val="20"/>
              </w:rPr>
            </w:pPr>
            <w:r>
              <w:rPr>
                <w:rStyle w:val="BodyText17"/>
                <w:rFonts w:ascii="Arial" w:hAnsi="Arial" w:cs="Arial"/>
                <w:sz w:val="20"/>
                <w:szCs w:val="20"/>
              </w:rPr>
              <w:t>1.4.1</w:t>
            </w:r>
          </w:p>
        </w:tc>
        <w:tc>
          <w:tcPr>
            <w:tcW w:w="6302" w:type="dxa"/>
            <w:gridSpan w:val="3"/>
          </w:tcPr>
          <w:p w14:paraId="056887E8" w14:textId="0007AB2E" w:rsidR="00F34D8D" w:rsidRPr="00F34D8D" w:rsidRDefault="00F34D8D" w:rsidP="00FC79AE">
            <w:pPr>
              <w:jc w:val="both"/>
              <w:rPr>
                <w:rStyle w:val="BodyText17"/>
                <w:rFonts w:ascii="Arial" w:hAnsi="Arial" w:cs="Arial"/>
                <w:i/>
                <w:sz w:val="20"/>
                <w:szCs w:val="20"/>
              </w:rPr>
            </w:pPr>
            <w:r w:rsidRPr="00F34D8D">
              <w:rPr>
                <w:rStyle w:val="BodyText17"/>
                <w:rFonts w:ascii="Arial" w:hAnsi="Arial" w:cs="Arial"/>
                <w:i/>
                <w:sz w:val="20"/>
                <w:szCs w:val="20"/>
              </w:rPr>
              <w:t>Special Term 4</w:t>
            </w:r>
            <w:r w:rsidRPr="00F34D8D">
              <w:rPr>
                <w:rStyle w:val="BodyText17"/>
                <w:rFonts w:ascii="Arial" w:hAnsi="Arial" w:cs="Arial"/>
                <w:sz w:val="20"/>
                <w:szCs w:val="20"/>
              </w:rPr>
              <w:t>; and</w:t>
            </w:r>
            <w:r>
              <w:rPr>
                <w:rStyle w:val="BodyText17"/>
                <w:rFonts w:ascii="Arial" w:hAnsi="Arial" w:cs="Arial"/>
                <w:i/>
                <w:sz w:val="20"/>
                <w:szCs w:val="20"/>
              </w:rPr>
              <w:t xml:space="preserve"> </w:t>
            </w:r>
          </w:p>
        </w:tc>
      </w:tr>
      <w:tr w:rsidR="00F34D8D" w:rsidRPr="00EF7277" w14:paraId="596CF290" w14:textId="77777777" w:rsidTr="00F34D8D">
        <w:tc>
          <w:tcPr>
            <w:tcW w:w="2138" w:type="dxa"/>
          </w:tcPr>
          <w:p w14:paraId="5E308BC6" w14:textId="77777777" w:rsidR="00F34D8D" w:rsidRPr="00EF7277" w:rsidRDefault="00F34D8D" w:rsidP="00D9138C">
            <w:pPr>
              <w:rPr>
                <w:rStyle w:val="BodyText17"/>
                <w:rFonts w:ascii="Arial" w:hAnsi="Arial" w:cs="Arial"/>
                <w:sz w:val="20"/>
                <w:szCs w:val="20"/>
              </w:rPr>
            </w:pPr>
          </w:p>
        </w:tc>
        <w:tc>
          <w:tcPr>
            <w:tcW w:w="613" w:type="dxa"/>
          </w:tcPr>
          <w:p w14:paraId="076F0D50" w14:textId="77777777" w:rsidR="00F34D8D" w:rsidRPr="00F34D8D" w:rsidRDefault="00F34D8D" w:rsidP="00F34D8D">
            <w:pPr>
              <w:rPr>
                <w:rStyle w:val="BodyText17"/>
                <w:rFonts w:ascii="Arial" w:hAnsi="Arial" w:cs="Arial"/>
                <w:b/>
                <w:sz w:val="20"/>
                <w:szCs w:val="20"/>
              </w:rPr>
            </w:pPr>
          </w:p>
        </w:tc>
        <w:tc>
          <w:tcPr>
            <w:tcW w:w="788" w:type="dxa"/>
          </w:tcPr>
          <w:p w14:paraId="4A5E7C7F" w14:textId="54385122" w:rsidR="00F34D8D" w:rsidRDefault="00F34D8D" w:rsidP="00FC79AE">
            <w:pPr>
              <w:jc w:val="both"/>
              <w:rPr>
                <w:rStyle w:val="BodyText17"/>
                <w:rFonts w:ascii="Arial" w:hAnsi="Arial" w:cs="Arial"/>
                <w:sz w:val="20"/>
                <w:szCs w:val="20"/>
              </w:rPr>
            </w:pPr>
            <w:r>
              <w:rPr>
                <w:rStyle w:val="BodyText17"/>
                <w:rFonts w:ascii="Arial" w:hAnsi="Arial" w:cs="Arial"/>
                <w:sz w:val="20"/>
                <w:szCs w:val="20"/>
              </w:rPr>
              <w:t>1.4.2</w:t>
            </w:r>
          </w:p>
        </w:tc>
        <w:tc>
          <w:tcPr>
            <w:tcW w:w="6302" w:type="dxa"/>
            <w:gridSpan w:val="3"/>
          </w:tcPr>
          <w:p w14:paraId="25DAE416" w14:textId="5333E631" w:rsidR="00F34D8D" w:rsidRPr="00F34D8D" w:rsidRDefault="00F34D8D" w:rsidP="00FC79AE">
            <w:pPr>
              <w:jc w:val="both"/>
              <w:rPr>
                <w:rStyle w:val="BodyText17"/>
                <w:rFonts w:ascii="Arial" w:hAnsi="Arial" w:cs="Arial"/>
                <w:sz w:val="20"/>
                <w:szCs w:val="20"/>
              </w:rPr>
            </w:pPr>
            <w:r>
              <w:rPr>
                <w:rStyle w:val="BodyText17"/>
                <w:rFonts w:ascii="Arial" w:hAnsi="Arial" w:cs="Arial"/>
                <w:sz w:val="20"/>
                <w:szCs w:val="20"/>
              </w:rPr>
              <w:t xml:space="preserve">the application of the </w:t>
            </w:r>
            <w:r w:rsidRPr="00F34D8D">
              <w:rPr>
                <w:rStyle w:val="BodyText17"/>
                <w:rFonts w:ascii="Arial" w:hAnsi="Arial" w:cs="Arial"/>
                <w:i/>
                <w:sz w:val="20"/>
                <w:szCs w:val="20"/>
              </w:rPr>
              <w:t>Early Works Terms</w:t>
            </w:r>
            <w:r>
              <w:rPr>
                <w:rStyle w:val="BodyText17"/>
                <w:rFonts w:ascii="Arial" w:hAnsi="Arial" w:cs="Arial"/>
                <w:sz w:val="20"/>
                <w:szCs w:val="20"/>
              </w:rPr>
              <w:t xml:space="preserve"> to any </w:t>
            </w:r>
            <w:r w:rsidRPr="00F34D8D">
              <w:rPr>
                <w:rStyle w:val="BodyText17"/>
                <w:rFonts w:ascii="Arial" w:hAnsi="Arial" w:cs="Arial"/>
                <w:i/>
                <w:sz w:val="20"/>
                <w:szCs w:val="20"/>
              </w:rPr>
              <w:t>Order</w:t>
            </w:r>
            <w:r>
              <w:rPr>
                <w:rStyle w:val="BodyText17"/>
                <w:rFonts w:ascii="Arial" w:hAnsi="Arial" w:cs="Arial"/>
                <w:sz w:val="20"/>
                <w:szCs w:val="20"/>
              </w:rPr>
              <w:t xml:space="preserve"> in respect of </w:t>
            </w:r>
            <w:r w:rsidRPr="00F34D8D">
              <w:rPr>
                <w:rStyle w:val="BodyText17"/>
                <w:rFonts w:ascii="Arial" w:hAnsi="Arial" w:cs="Arial"/>
                <w:i/>
                <w:sz w:val="20"/>
                <w:szCs w:val="20"/>
              </w:rPr>
              <w:t>Early Works</w:t>
            </w:r>
            <w:r>
              <w:rPr>
                <w:rStyle w:val="BodyText17"/>
                <w:rFonts w:ascii="Arial" w:hAnsi="Arial" w:cs="Arial"/>
                <w:sz w:val="20"/>
                <w:szCs w:val="20"/>
              </w:rPr>
              <w:t xml:space="preserve"> that relate to a </w:t>
            </w:r>
            <w:r w:rsidRPr="00F34D8D">
              <w:rPr>
                <w:rStyle w:val="BodyText17"/>
                <w:rFonts w:ascii="Arial" w:hAnsi="Arial" w:cs="Arial"/>
                <w:i/>
                <w:sz w:val="20"/>
                <w:szCs w:val="20"/>
              </w:rPr>
              <w:t>Works Package</w:t>
            </w:r>
            <w:r>
              <w:rPr>
                <w:rStyle w:val="BodyText17"/>
                <w:rFonts w:ascii="Arial" w:hAnsi="Arial" w:cs="Arial"/>
                <w:sz w:val="20"/>
                <w:szCs w:val="20"/>
              </w:rPr>
              <w:t xml:space="preserve">. </w:t>
            </w:r>
          </w:p>
        </w:tc>
      </w:tr>
      <w:tr w:rsidR="002B7B3D" w:rsidRPr="00EF7277" w14:paraId="506FB8D8" w14:textId="77777777" w:rsidTr="00991DA5">
        <w:tc>
          <w:tcPr>
            <w:tcW w:w="2138" w:type="dxa"/>
          </w:tcPr>
          <w:p w14:paraId="7CDAF6D2" w14:textId="77777777" w:rsidR="002B7B3D" w:rsidRPr="00EF7277" w:rsidRDefault="002B7B3D" w:rsidP="000F4CB4">
            <w:pPr>
              <w:rPr>
                <w:rStyle w:val="BodyText17"/>
                <w:rFonts w:ascii="Arial" w:hAnsi="Arial" w:cs="Arial"/>
                <w:sz w:val="20"/>
                <w:szCs w:val="20"/>
              </w:rPr>
            </w:pPr>
            <w:r w:rsidRPr="00EF7277">
              <w:rPr>
                <w:rStyle w:val="BodyText17"/>
                <w:rFonts w:ascii="Arial" w:hAnsi="Arial" w:cs="Arial"/>
                <w:sz w:val="20"/>
                <w:szCs w:val="20"/>
              </w:rPr>
              <w:t>Errors, omissions</w:t>
            </w:r>
            <w:r w:rsidR="00881044">
              <w:rPr>
                <w:rStyle w:val="BodyText17"/>
                <w:rFonts w:ascii="Arial" w:hAnsi="Arial" w:cs="Arial"/>
                <w:sz w:val="20"/>
                <w:szCs w:val="20"/>
              </w:rPr>
              <w:t>, discrepancies and conflicts</w:t>
            </w:r>
          </w:p>
        </w:tc>
        <w:tc>
          <w:tcPr>
            <w:tcW w:w="613" w:type="dxa"/>
          </w:tcPr>
          <w:p w14:paraId="773BD5BD" w14:textId="77777777" w:rsidR="002B7B3D" w:rsidRPr="00EF7277" w:rsidRDefault="002B7B3D" w:rsidP="001D1D64">
            <w:pPr>
              <w:pStyle w:val="ListParagraph"/>
              <w:numPr>
                <w:ilvl w:val="1"/>
                <w:numId w:val="10"/>
              </w:numPr>
              <w:ind w:left="556" w:hanging="556"/>
              <w:rPr>
                <w:rStyle w:val="BodyText17"/>
                <w:rFonts w:ascii="Arial" w:hAnsi="Arial" w:cs="Arial"/>
                <w:b/>
                <w:sz w:val="20"/>
                <w:szCs w:val="20"/>
              </w:rPr>
            </w:pPr>
            <w:bookmarkStart w:id="77" w:name="_Ref70000003"/>
            <w:bookmarkEnd w:id="77"/>
          </w:p>
        </w:tc>
        <w:tc>
          <w:tcPr>
            <w:tcW w:w="7090" w:type="dxa"/>
            <w:gridSpan w:val="4"/>
          </w:tcPr>
          <w:p w14:paraId="4D83B2D0" w14:textId="77777777" w:rsidR="002B7B3D" w:rsidRPr="00EF7277" w:rsidRDefault="002B7B3D" w:rsidP="00B250B5">
            <w:pPr>
              <w:jc w:val="both"/>
              <w:rPr>
                <w:rStyle w:val="BodyText17"/>
                <w:rFonts w:ascii="Arial" w:hAnsi="Arial" w:cs="Arial"/>
                <w:sz w:val="20"/>
                <w:szCs w:val="20"/>
              </w:rPr>
            </w:pPr>
            <w:r w:rsidRPr="005C563B">
              <w:rPr>
                <w:rStyle w:val="BodyText17"/>
                <w:rFonts w:ascii="Arial" w:hAnsi="Arial" w:cs="Arial"/>
                <w:sz w:val="20"/>
                <w:szCs w:val="20"/>
              </w:rPr>
              <w:t xml:space="preserve">All </w:t>
            </w:r>
            <w:r w:rsidR="00B7101C" w:rsidRPr="005C563B">
              <w:rPr>
                <w:rStyle w:val="BodyText17"/>
                <w:rFonts w:ascii="Arial" w:hAnsi="Arial" w:cs="Arial"/>
                <w:i/>
                <w:sz w:val="20"/>
                <w:szCs w:val="20"/>
              </w:rPr>
              <w:t>FAC-1 Documents</w:t>
            </w:r>
            <w:r w:rsidRPr="005C563B">
              <w:rPr>
                <w:rStyle w:val="BodyText17"/>
                <w:rFonts w:ascii="Arial" w:hAnsi="Arial" w:cs="Arial"/>
                <w:sz w:val="20"/>
                <w:szCs w:val="20"/>
              </w:rPr>
              <w:t xml:space="preserve"> shall be treated as complementary and:</w:t>
            </w:r>
          </w:p>
        </w:tc>
      </w:tr>
      <w:tr w:rsidR="002B7B3D" w:rsidRPr="00EF7277" w14:paraId="5AE7E992" w14:textId="77777777" w:rsidTr="00991DA5">
        <w:tc>
          <w:tcPr>
            <w:tcW w:w="2138" w:type="dxa"/>
          </w:tcPr>
          <w:p w14:paraId="691303CB" w14:textId="77777777" w:rsidR="002B7B3D" w:rsidRPr="00EF7277" w:rsidRDefault="002B7B3D" w:rsidP="00D9138C">
            <w:pPr>
              <w:rPr>
                <w:rStyle w:val="BodyText17"/>
                <w:rFonts w:ascii="Arial" w:hAnsi="Arial" w:cs="Arial"/>
                <w:sz w:val="20"/>
                <w:szCs w:val="20"/>
              </w:rPr>
            </w:pPr>
          </w:p>
        </w:tc>
        <w:tc>
          <w:tcPr>
            <w:tcW w:w="613" w:type="dxa"/>
          </w:tcPr>
          <w:p w14:paraId="19856DF9" w14:textId="77777777" w:rsidR="002B7B3D" w:rsidRPr="00EF7277" w:rsidRDefault="002B7B3D" w:rsidP="00D9138C">
            <w:pPr>
              <w:rPr>
                <w:rStyle w:val="BodyText17"/>
                <w:rFonts w:ascii="Arial" w:hAnsi="Arial" w:cs="Arial"/>
                <w:sz w:val="20"/>
                <w:szCs w:val="20"/>
              </w:rPr>
            </w:pPr>
          </w:p>
        </w:tc>
        <w:tc>
          <w:tcPr>
            <w:tcW w:w="850" w:type="dxa"/>
            <w:gridSpan w:val="2"/>
          </w:tcPr>
          <w:p w14:paraId="2ED89A29"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bookmarkStart w:id="78" w:name="_Ref70000054"/>
            <w:bookmarkEnd w:id="78"/>
          </w:p>
        </w:tc>
        <w:tc>
          <w:tcPr>
            <w:tcW w:w="6240" w:type="dxa"/>
            <w:gridSpan w:val="2"/>
          </w:tcPr>
          <w:p w14:paraId="469EF348" w14:textId="64068FB0" w:rsidR="002B7B3D" w:rsidRPr="00EF7277" w:rsidRDefault="000E33ED" w:rsidP="000D159E">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(via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and</w:t>
            </w:r>
            <w:r w:rsidR="002B7B3D" w:rsidRPr="00EF7277">
              <w:rPr>
                <w:rStyle w:val="BodyText17"/>
                <w:rFonts w:ascii="Arial" w:hAnsi="Arial" w:cs="Arial"/>
                <w:sz w:val="20"/>
                <w:szCs w:val="20"/>
              </w:rPr>
              <w:t xml:space="preserve"> </w:t>
            </w:r>
            <w:r w:rsidR="00826E2E">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2B7B3D" w:rsidRPr="00EF7277">
              <w:rPr>
                <w:rStyle w:val="BodyText17"/>
                <w:rFonts w:ascii="Arial" w:hAnsi="Arial" w:cs="Arial"/>
                <w:sz w:val="20"/>
                <w:szCs w:val="20"/>
              </w:rPr>
              <w:t xml:space="preserve"> shall give </w:t>
            </w:r>
            <w:r w:rsidR="002B7B3D" w:rsidRPr="00EF7277">
              <w:rPr>
                <w:rStyle w:val="BodyText17"/>
                <w:rFonts w:ascii="Arial" w:hAnsi="Arial" w:cs="Arial"/>
                <w:i/>
                <w:sz w:val="20"/>
                <w:szCs w:val="20"/>
              </w:rPr>
              <w:t>Early Warning</w:t>
            </w:r>
            <w:r w:rsidR="002B7B3D" w:rsidRPr="00EF7277">
              <w:rPr>
                <w:rStyle w:val="BodyText17"/>
                <w:rFonts w:ascii="Arial" w:hAnsi="Arial" w:cs="Arial"/>
                <w:sz w:val="20"/>
                <w:szCs w:val="20"/>
              </w:rPr>
              <w:t xml:space="preserve"> in accordance with clause </w:t>
            </w:r>
            <w:r w:rsidR="002B7B3D" w:rsidRPr="00EF7277">
              <w:rPr>
                <w:rStyle w:val="BodyText17"/>
                <w:rFonts w:ascii="Arial" w:hAnsi="Arial" w:cs="Arial"/>
                <w:sz w:val="20"/>
                <w:szCs w:val="20"/>
              </w:rPr>
              <w:fldChar w:fldCharType="begin"/>
            </w:r>
            <w:r w:rsidR="002B7B3D" w:rsidRPr="00EF7277">
              <w:rPr>
                <w:rFonts w:ascii="Arial" w:hAnsi="Arial" w:cs="Arial"/>
                <w:color w:val="212121"/>
                <w:sz w:val="20"/>
                <w:szCs w:val="20"/>
              </w:rPr>
              <w:instrText xml:space="preserve"> REF _Ref70000053 \h \n \* MERGEFORMAT </w:instrText>
            </w:r>
            <w:r w:rsidR="002B7B3D" w:rsidRPr="00EF7277">
              <w:rPr>
                <w:rStyle w:val="BodyText17"/>
                <w:rFonts w:ascii="Arial" w:hAnsi="Arial" w:cs="Arial"/>
                <w:sz w:val="20"/>
                <w:szCs w:val="20"/>
              </w:rPr>
            </w:r>
            <w:r w:rsidR="002B7B3D" w:rsidRPr="00EF7277">
              <w:rPr>
                <w:rStyle w:val="BodyText17"/>
                <w:rFonts w:ascii="Arial" w:hAnsi="Arial" w:cs="Arial"/>
                <w:sz w:val="20"/>
                <w:szCs w:val="20"/>
              </w:rPr>
              <w:fldChar w:fldCharType="separate"/>
            </w:r>
            <w:r w:rsidR="00686E13">
              <w:rPr>
                <w:rFonts w:ascii="Arial" w:hAnsi="Arial" w:cs="Arial"/>
                <w:color w:val="212121"/>
                <w:sz w:val="20"/>
                <w:szCs w:val="20"/>
              </w:rPr>
              <w:t>1.8</w:t>
            </w:r>
            <w:r w:rsidR="002B7B3D" w:rsidRPr="00EF7277">
              <w:rPr>
                <w:rStyle w:val="BodyText17"/>
                <w:rFonts w:ascii="Arial" w:hAnsi="Arial" w:cs="Arial"/>
                <w:sz w:val="20"/>
                <w:szCs w:val="20"/>
              </w:rPr>
              <w:fldChar w:fldCharType="end"/>
            </w:r>
            <w:r w:rsidR="002B7B3D" w:rsidRPr="00EF7277">
              <w:rPr>
                <w:rStyle w:val="BodyText17"/>
                <w:rFonts w:ascii="Arial" w:hAnsi="Arial" w:cs="Arial"/>
                <w:sz w:val="20"/>
                <w:szCs w:val="20"/>
              </w:rPr>
              <w:t xml:space="preserve"> as soon as it becomes aware of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002B7B3D" w:rsidRPr="00EF7277">
              <w:rPr>
                <w:rStyle w:val="BodyText17"/>
                <w:rFonts w:ascii="Arial" w:hAnsi="Arial" w:cs="Arial"/>
                <w:sz w:val="20"/>
                <w:szCs w:val="20"/>
              </w:rPr>
              <w:t xml:space="preserve">in or between the </w:t>
            </w:r>
            <w:r w:rsidR="00B7101C" w:rsidRPr="00EF7277">
              <w:rPr>
                <w:rStyle w:val="BodyText17"/>
                <w:rFonts w:ascii="Arial" w:hAnsi="Arial" w:cs="Arial"/>
                <w:i/>
                <w:sz w:val="20"/>
                <w:szCs w:val="20"/>
              </w:rPr>
              <w:t>FAC-1 Documents</w:t>
            </w:r>
            <w:r w:rsidR="002B7B3D" w:rsidRPr="00EF7277">
              <w:rPr>
                <w:rStyle w:val="BodyText17"/>
                <w:rFonts w:ascii="Arial" w:hAnsi="Arial" w:cs="Arial"/>
                <w:sz w:val="20"/>
                <w:szCs w:val="20"/>
              </w:rPr>
              <w:t>;</w:t>
            </w:r>
          </w:p>
        </w:tc>
      </w:tr>
      <w:tr w:rsidR="002B7B3D" w:rsidRPr="00EF7277" w14:paraId="6F5ECFDB" w14:textId="77777777" w:rsidTr="00991DA5">
        <w:tc>
          <w:tcPr>
            <w:tcW w:w="2138" w:type="dxa"/>
          </w:tcPr>
          <w:p w14:paraId="0DF86CC5" w14:textId="77777777" w:rsidR="002B7B3D" w:rsidRPr="00EF7277" w:rsidRDefault="002B7B3D" w:rsidP="00D9138C">
            <w:pPr>
              <w:rPr>
                <w:rStyle w:val="BodyText17"/>
                <w:rFonts w:ascii="Arial" w:hAnsi="Arial" w:cs="Arial"/>
                <w:sz w:val="20"/>
                <w:szCs w:val="20"/>
              </w:rPr>
            </w:pPr>
          </w:p>
        </w:tc>
        <w:tc>
          <w:tcPr>
            <w:tcW w:w="613" w:type="dxa"/>
          </w:tcPr>
          <w:p w14:paraId="0E71762B" w14:textId="77777777" w:rsidR="002B7B3D" w:rsidRPr="00EF7277" w:rsidRDefault="002B7B3D" w:rsidP="00D9138C">
            <w:pPr>
              <w:rPr>
                <w:rStyle w:val="BodyText17"/>
                <w:rFonts w:ascii="Arial" w:hAnsi="Arial" w:cs="Arial"/>
                <w:sz w:val="20"/>
                <w:szCs w:val="20"/>
              </w:rPr>
            </w:pPr>
          </w:p>
        </w:tc>
        <w:tc>
          <w:tcPr>
            <w:tcW w:w="850" w:type="dxa"/>
            <w:gridSpan w:val="2"/>
          </w:tcPr>
          <w:p w14:paraId="31CF16BB"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0A7C5DE" w14:textId="61BB44DC" w:rsidR="002B7B3D" w:rsidRPr="00EF7277" w:rsidRDefault="002B7B3D" w:rsidP="00F84CB6">
            <w:pPr>
              <w:jc w:val="both"/>
              <w:rPr>
                <w:rStyle w:val="BodyText17"/>
                <w:rFonts w:ascii="Arial" w:hAnsi="Arial" w:cs="Arial"/>
                <w:sz w:val="20"/>
                <w:szCs w:val="20"/>
              </w:rPr>
            </w:pPr>
            <w:r w:rsidRPr="00EF7277">
              <w:rPr>
                <w:rStyle w:val="BodyText17"/>
                <w:rFonts w:ascii="Arial" w:hAnsi="Arial" w:cs="Arial"/>
                <w:sz w:val="20"/>
                <w:szCs w:val="20"/>
              </w:rPr>
              <w:t xml:space="preserve">if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sidRPr="00EF7277">
              <w:rPr>
                <w:rStyle w:val="BodyText17"/>
                <w:rFonts w:ascii="Arial" w:hAnsi="Arial" w:cs="Arial"/>
                <w:sz w:val="20"/>
                <w:szCs w:val="20"/>
              </w:rPr>
              <w:t xml:space="preserve"> </w:t>
            </w:r>
            <w:r w:rsidRPr="00EF7277">
              <w:rPr>
                <w:rStyle w:val="BodyText17"/>
                <w:rFonts w:ascii="Arial" w:hAnsi="Arial" w:cs="Arial"/>
                <w:sz w:val="20"/>
                <w:szCs w:val="20"/>
              </w:rPr>
              <w:t xml:space="preserve">cannot be resolved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_Ref70000054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1.5.1</w:t>
            </w:r>
            <w:r w:rsidRPr="00EF7277">
              <w:rPr>
                <w:rStyle w:val="BodyText17"/>
                <w:rFonts w:ascii="Arial" w:hAnsi="Arial" w:cs="Arial"/>
                <w:sz w:val="20"/>
                <w:szCs w:val="20"/>
              </w:rPr>
              <w:fldChar w:fldCharType="end"/>
            </w:r>
            <w:r w:rsidR="00B10B0C">
              <w:rPr>
                <w:rStyle w:val="BodyText17"/>
                <w:rFonts w:ascii="Arial" w:hAnsi="Arial" w:cs="Arial"/>
                <w:sz w:val="20"/>
                <w:szCs w:val="20"/>
              </w:rPr>
              <w:t xml:space="preserve"> (and subject always to clause</w:t>
            </w:r>
            <w:r w:rsidR="00F84CB6">
              <w:t xml:space="preserve"> </w:t>
            </w:r>
            <w:r w:rsidR="00F84CB6" w:rsidRPr="00F84CB6">
              <w:rPr>
                <w:rFonts w:ascii="Arial" w:hAnsi="Arial" w:cs="Arial"/>
                <w:sz w:val="20"/>
                <w:szCs w:val="20"/>
              </w:rPr>
              <w:t>1A.3</w:t>
            </w:r>
            <w:r w:rsidR="00B10B0C">
              <w:rPr>
                <w:rStyle w:val="BodyText17"/>
                <w:rFonts w:ascii="Arial" w:hAnsi="Arial" w:cs="Arial"/>
                <w:sz w:val="20"/>
                <w:szCs w:val="20"/>
              </w:rPr>
              <w:t>)</w:t>
            </w:r>
            <w:r w:rsidRPr="00EF7277">
              <w:rPr>
                <w:rStyle w:val="BodyText17"/>
                <w:rFonts w:ascii="Arial" w:hAnsi="Arial" w:cs="Arial"/>
                <w:sz w:val="20"/>
                <w:szCs w:val="20"/>
              </w:rPr>
              <w:t xml:space="preserve">, the priority between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shall follow the sequence set out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in descending order except that</w:t>
            </w:r>
            <w:r w:rsidR="00854134">
              <w:rPr>
                <w:rStyle w:val="BodyText17"/>
                <w:rFonts w:ascii="Arial" w:hAnsi="Arial" w:cs="Arial"/>
                <w:sz w:val="20"/>
                <w:szCs w:val="20"/>
              </w:rPr>
              <w:t>:</w:t>
            </w:r>
          </w:p>
        </w:tc>
      </w:tr>
      <w:tr w:rsidR="00854134" w:rsidRPr="00EF7277" w14:paraId="44A6F853" w14:textId="77777777" w:rsidTr="00991DA5">
        <w:tc>
          <w:tcPr>
            <w:tcW w:w="2138" w:type="dxa"/>
          </w:tcPr>
          <w:p w14:paraId="2358E84A" w14:textId="77777777" w:rsidR="00854134" w:rsidRPr="00EF7277" w:rsidRDefault="00854134" w:rsidP="00BD72C4">
            <w:pPr>
              <w:rPr>
                <w:rStyle w:val="BodyText17"/>
                <w:rFonts w:ascii="Arial" w:hAnsi="Arial" w:cs="Arial"/>
                <w:sz w:val="20"/>
                <w:szCs w:val="20"/>
              </w:rPr>
            </w:pPr>
          </w:p>
        </w:tc>
        <w:tc>
          <w:tcPr>
            <w:tcW w:w="613" w:type="dxa"/>
          </w:tcPr>
          <w:p w14:paraId="24D42FBC" w14:textId="77777777" w:rsidR="00854134" w:rsidRPr="00EF7277" w:rsidRDefault="00854134" w:rsidP="00BD72C4">
            <w:pPr>
              <w:rPr>
                <w:rStyle w:val="BodyText17"/>
                <w:rFonts w:ascii="Arial" w:hAnsi="Arial" w:cs="Arial"/>
                <w:sz w:val="20"/>
                <w:szCs w:val="20"/>
              </w:rPr>
            </w:pPr>
          </w:p>
        </w:tc>
        <w:tc>
          <w:tcPr>
            <w:tcW w:w="850" w:type="dxa"/>
            <w:gridSpan w:val="2"/>
          </w:tcPr>
          <w:p w14:paraId="7B37F265" w14:textId="77777777" w:rsidR="00854134" w:rsidRPr="00EF7277" w:rsidRDefault="00854134" w:rsidP="00BD72C4">
            <w:pPr>
              <w:rPr>
                <w:rStyle w:val="BodyText17"/>
                <w:rFonts w:ascii="Arial" w:hAnsi="Arial" w:cs="Arial"/>
                <w:sz w:val="20"/>
                <w:szCs w:val="20"/>
              </w:rPr>
            </w:pPr>
          </w:p>
        </w:tc>
        <w:tc>
          <w:tcPr>
            <w:tcW w:w="1276" w:type="dxa"/>
          </w:tcPr>
          <w:p w14:paraId="2C5B0840" w14:textId="77777777" w:rsidR="00854134" w:rsidRPr="00EF7277" w:rsidRDefault="00854134" w:rsidP="001D1D64">
            <w:pPr>
              <w:pStyle w:val="ListParagraph"/>
              <w:numPr>
                <w:ilvl w:val="3"/>
                <w:numId w:val="10"/>
              </w:numPr>
              <w:ind w:left="794" w:hanging="794"/>
              <w:rPr>
                <w:rStyle w:val="BodyText17"/>
                <w:rFonts w:ascii="Arial" w:hAnsi="Arial" w:cs="Arial"/>
                <w:sz w:val="20"/>
                <w:szCs w:val="20"/>
              </w:rPr>
            </w:pPr>
          </w:p>
        </w:tc>
        <w:tc>
          <w:tcPr>
            <w:tcW w:w="4964" w:type="dxa"/>
          </w:tcPr>
          <w:p w14:paraId="3B5846F5" w14:textId="77777777" w:rsidR="00854134" w:rsidRPr="00854134" w:rsidRDefault="00854134" w:rsidP="00BD72C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shall have priority over the </w:t>
            </w:r>
            <w:r>
              <w:rPr>
                <w:rFonts w:ascii="Arial" w:hAnsi="Arial" w:cs="Arial"/>
                <w:i/>
                <w:sz w:val="20"/>
                <w:szCs w:val="20"/>
              </w:rPr>
              <w:t>Contract Terms</w:t>
            </w:r>
            <w:r>
              <w:rPr>
                <w:rFonts w:ascii="Arial" w:hAnsi="Arial" w:cs="Arial"/>
                <w:sz w:val="20"/>
                <w:szCs w:val="20"/>
              </w:rPr>
              <w:t>; and</w:t>
            </w:r>
          </w:p>
        </w:tc>
      </w:tr>
      <w:tr w:rsidR="00854134" w:rsidRPr="00EF7277" w14:paraId="415C1DE7" w14:textId="77777777" w:rsidTr="00991DA5">
        <w:tc>
          <w:tcPr>
            <w:tcW w:w="2138" w:type="dxa"/>
          </w:tcPr>
          <w:p w14:paraId="54916164" w14:textId="77777777" w:rsidR="00854134" w:rsidRPr="00EF7277" w:rsidRDefault="00854134" w:rsidP="00BD72C4">
            <w:pPr>
              <w:rPr>
                <w:rStyle w:val="BodyText17"/>
                <w:rFonts w:ascii="Arial" w:hAnsi="Arial" w:cs="Arial"/>
                <w:sz w:val="20"/>
                <w:szCs w:val="20"/>
              </w:rPr>
            </w:pPr>
          </w:p>
        </w:tc>
        <w:tc>
          <w:tcPr>
            <w:tcW w:w="613" w:type="dxa"/>
          </w:tcPr>
          <w:p w14:paraId="68521FFA" w14:textId="77777777" w:rsidR="00854134" w:rsidRPr="00EF7277" w:rsidRDefault="00854134" w:rsidP="00BD72C4">
            <w:pPr>
              <w:rPr>
                <w:rStyle w:val="BodyText17"/>
                <w:rFonts w:ascii="Arial" w:hAnsi="Arial" w:cs="Arial"/>
                <w:sz w:val="20"/>
                <w:szCs w:val="20"/>
              </w:rPr>
            </w:pPr>
          </w:p>
        </w:tc>
        <w:tc>
          <w:tcPr>
            <w:tcW w:w="850" w:type="dxa"/>
            <w:gridSpan w:val="2"/>
          </w:tcPr>
          <w:p w14:paraId="31A1B42E" w14:textId="77777777" w:rsidR="00854134" w:rsidRPr="00EF7277" w:rsidRDefault="00854134" w:rsidP="00BD72C4">
            <w:pPr>
              <w:rPr>
                <w:rStyle w:val="BodyText17"/>
                <w:rFonts w:ascii="Arial" w:hAnsi="Arial" w:cs="Arial"/>
                <w:sz w:val="20"/>
                <w:szCs w:val="20"/>
              </w:rPr>
            </w:pPr>
          </w:p>
        </w:tc>
        <w:tc>
          <w:tcPr>
            <w:tcW w:w="1276" w:type="dxa"/>
          </w:tcPr>
          <w:p w14:paraId="238A13F1" w14:textId="77777777" w:rsidR="00854134" w:rsidRPr="00EF7277" w:rsidRDefault="00854134" w:rsidP="001D1D64">
            <w:pPr>
              <w:pStyle w:val="ListParagraph"/>
              <w:numPr>
                <w:ilvl w:val="3"/>
                <w:numId w:val="10"/>
              </w:numPr>
              <w:ind w:left="794" w:hanging="794"/>
              <w:rPr>
                <w:rStyle w:val="BodyText17"/>
                <w:rFonts w:ascii="Arial" w:hAnsi="Arial" w:cs="Arial"/>
                <w:sz w:val="20"/>
                <w:szCs w:val="20"/>
              </w:rPr>
            </w:pPr>
          </w:p>
        </w:tc>
        <w:tc>
          <w:tcPr>
            <w:tcW w:w="4964" w:type="dxa"/>
          </w:tcPr>
          <w:p w14:paraId="032BC61E" w14:textId="77777777" w:rsidR="00854134" w:rsidRPr="00854134" w:rsidRDefault="00854134" w:rsidP="000F4CB4">
            <w:pPr>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Special Terms </w:t>
            </w:r>
            <w:r>
              <w:rPr>
                <w:rFonts w:ascii="Arial" w:hAnsi="Arial" w:cs="Arial"/>
                <w:sz w:val="20"/>
                <w:szCs w:val="20"/>
              </w:rPr>
              <w:t xml:space="preserve">and the </w:t>
            </w:r>
            <w:r>
              <w:rPr>
                <w:rFonts w:ascii="Arial" w:hAnsi="Arial" w:cs="Arial"/>
                <w:i/>
                <w:sz w:val="20"/>
                <w:szCs w:val="20"/>
              </w:rPr>
              <w:t xml:space="preserve">Contract Terms </w:t>
            </w:r>
            <w:r w:rsidRPr="00EF7277">
              <w:rPr>
                <w:rStyle w:val="BodyText17"/>
                <w:rFonts w:ascii="Arial" w:hAnsi="Arial" w:cs="Arial"/>
                <w:sz w:val="20"/>
                <w:szCs w:val="20"/>
              </w:rPr>
              <w:t xml:space="preserve">shall </w:t>
            </w:r>
            <w:r>
              <w:rPr>
                <w:rStyle w:val="BodyText17"/>
                <w:rFonts w:ascii="Arial" w:hAnsi="Arial" w:cs="Arial"/>
                <w:sz w:val="20"/>
                <w:szCs w:val="20"/>
              </w:rPr>
              <w:t xml:space="preserve">both </w:t>
            </w:r>
            <w:r w:rsidRPr="00EF7277">
              <w:rPr>
                <w:rStyle w:val="BodyText17"/>
                <w:rFonts w:ascii="Arial" w:hAnsi="Arial" w:cs="Arial"/>
                <w:sz w:val="20"/>
                <w:szCs w:val="20"/>
              </w:rPr>
              <w:t xml:space="preserve">have priority over </w:t>
            </w:r>
            <w:r w:rsidR="000F4CB4">
              <w:rPr>
                <w:rStyle w:val="BodyText17"/>
                <w:rFonts w:ascii="Arial" w:hAnsi="Arial" w:cs="Arial"/>
                <w:sz w:val="20"/>
                <w:szCs w:val="20"/>
              </w:rPr>
              <w:t xml:space="preserve">any of the </w:t>
            </w:r>
            <w:r w:rsidRPr="00EF7277">
              <w:rPr>
                <w:rStyle w:val="BodyText17"/>
                <w:rFonts w:ascii="Arial" w:hAnsi="Arial" w:cs="Arial"/>
                <w:sz w:val="20"/>
                <w:szCs w:val="20"/>
              </w:rPr>
              <w:t>Schedule</w:t>
            </w:r>
            <w:r w:rsidR="000F4CB4">
              <w:rPr>
                <w:rStyle w:val="BodyText17"/>
                <w:rFonts w:ascii="Arial" w:hAnsi="Arial" w:cs="Arial"/>
                <w:sz w:val="20"/>
                <w:szCs w:val="20"/>
              </w:rPr>
              <w:t>s</w:t>
            </w:r>
            <w:r w:rsidRPr="00EF7277">
              <w:rPr>
                <w:rStyle w:val="BodyText17"/>
                <w:rFonts w:ascii="Arial" w:hAnsi="Arial" w:cs="Arial"/>
                <w:sz w:val="20"/>
                <w:szCs w:val="20"/>
              </w:rPr>
              <w:t xml:space="preserve"> </w:t>
            </w:r>
            <w:r>
              <w:rPr>
                <w:rStyle w:val="BodyText17"/>
                <w:rFonts w:ascii="Arial" w:hAnsi="Arial" w:cs="Arial"/>
                <w:sz w:val="20"/>
                <w:szCs w:val="20"/>
              </w:rPr>
              <w:t xml:space="preserve">(excluding Schedule 6) </w:t>
            </w:r>
            <w:r w:rsidR="000F4CB4">
              <w:rPr>
                <w:rStyle w:val="BodyText17"/>
                <w:rFonts w:ascii="Arial" w:hAnsi="Arial" w:cs="Arial"/>
                <w:sz w:val="20"/>
                <w:szCs w:val="20"/>
              </w:rPr>
              <w:t xml:space="preserve">referred to in </w:t>
            </w:r>
            <w:r w:rsidRPr="00EF7277">
              <w:rPr>
                <w:rStyle w:val="BodyText17"/>
                <w:rFonts w:ascii="Arial" w:hAnsi="Arial" w:cs="Arial"/>
                <w:sz w:val="20"/>
                <w:szCs w:val="20"/>
              </w:rPr>
              <w:t xml:space="preserve">the </w:t>
            </w:r>
            <w:r w:rsidRPr="00EF7277">
              <w:rPr>
                <w:rStyle w:val="BodyText17"/>
                <w:rFonts w:ascii="Arial" w:hAnsi="Arial" w:cs="Arial"/>
                <w:i/>
                <w:sz w:val="20"/>
                <w:szCs w:val="20"/>
              </w:rPr>
              <w:t>FAC-1 Agreement</w:t>
            </w:r>
            <w:r>
              <w:rPr>
                <w:rStyle w:val="BodyText17"/>
                <w:rFonts w:ascii="Arial" w:hAnsi="Arial" w:cs="Arial"/>
                <w:sz w:val="20"/>
                <w:szCs w:val="20"/>
              </w:rPr>
              <w:t>,</w:t>
            </w:r>
            <w:r w:rsidRPr="00EF7277">
              <w:rPr>
                <w:rStyle w:val="BodyText17"/>
                <w:rFonts w:ascii="Arial" w:hAnsi="Arial" w:cs="Arial"/>
                <w:sz w:val="20"/>
                <w:szCs w:val="20"/>
              </w:rPr>
              <w:t xml:space="preserve"> </w:t>
            </w:r>
          </w:p>
        </w:tc>
      </w:tr>
      <w:tr w:rsidR="00854134" w:rsidRPr="00EF7277" w14:paraId="0807BBF6" w14:textId="77777777" w:rsidTr="00991DA5">
        <w:tc>
          <w:tcPr>
            <w:tcW w:w="2138" w:type="dxa"/>
          </w:tcPr>
          <w:p w14:paraId="05F3F8D2" w14:textId="77777777" w:rsidR="00854134" w:rsidRPr="00EF7277" w:rsidRDefault="00854134" w:rsidP="00BD72C4">
            <w:pPr>
              <w:rPr>
                <w:rStyle w:val="BodyText17"/>
                <w:rFonts w:ascii="Arial" w:hAnsi="Arial" w:cs="Arial"/>
                <w:sz w:val="20"/>
                <w:szCs w:val="20"/>
              </w:rPr>
            </w:pPr>
          </w:p>
        </w:tc>
        <w:tc>
          <w:tcPr>
            <w:tcW w:w="613" w:type="dxa"/>
          </w:tcPr>
          <w:p w14:paraId="7B9D48DB" w14:textId="77777777" w:rsidR="00854134" w:rsidRPr="00EF7277" w:rsidRDefault="00854134" w:rsidP="00BD72C4">
            <w:pPr>
              <w:rPr>
                <w:rStyle w:val="BodyText17"/>
                <w:rFonts w:ascii="Arial" w:hAnsi="Arial" w:cs="Arial"/>
                <w:sz w:val="20"/>
                <w:szCs w:val="20"/>
              </w:rPr>
            </w:pPr>
          </w:p>
        </w:tc>
        <w:tc>
          <w:tcPr>
            <w:tcW w:w="850" w:type="dxa"/>
            <w:gridSpan w:val="2"/>
          </w:tcPr>
          <w:p w14:paraId="5C00FF14" w14:textId="77777777" w:rsidR="00854134" w:rsidRPr="00EF7277" w:rsidRDefault="00854134" w:rsidP="00BD72C4">
            <w:pPr>
              <w:rPr>
                <w:rStyle w:val="BodyText17"/>
                <w:rFonts w:ascii="Arial" w:hAnsi="Arial" w:cs="Arial"/>
                <w:sz w:val="20"/>
                <w:szCs w:val="20"/>
              </w:rPr>
            </w:pPr>
          </w:p>
        </w:tc>
        <w:tc>
          <w:tcPr>
            <w:tcW w:w="6240" w:type="dxa"/>
            <w:gridSpan w:val="2"/>
          </w:tcPr>
          <w:p w14:paraId="2D46967B" w14:textId="77777777" w:rsidR="00854134" w:rsidRDefault="00854134" w:rsidP="000D159E">
            <w:pPr>
              <w:jc w:val="both"/>
              <w:rPr>
                <w:rFonts w:ascii="Arial" w:hAnsi="Arial" w:cs="Arial"/>
                <w:sz w:val="20"/>
                <w:szCs w:val="20"/>
              </w:rPr>
            </w:pPr>
            <w:r w:rsidRPr="00EF7277">
              <w:rPr>
                <w:rStyle w:val="BodyText17"/>
                <w:rFonts w:ascii="Arial" w:hAnsi="Arial" w:cs="Arial"/>
                <w:sz w:val="20"/>
                <w:szCs w:val="20"/>
              </w:rPr>
              <w:t xml:space="preserve">except 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otherwise specifies in writing (acting reasonably and with due regard to the nature of the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Pr="00EF7277">
              <w:rPr>
                <w:rStyle w:val="BodyText17"/>
                <w:rFonts w:ascii="Arial" w:hAnsi="Arial" w:cs="Arial"/>
                <w:sz w:val="20"/>
                <w:szCs w:val="20"/>
              </w:rPr>
              <w:t>); and</w:t>
            </w:r>
          </w:p>
        </w:tc>
      </w:tr>
      <w:tr w:rsidR="002B7B3D" w:rsidRPr="00EF7277" w14:paraId="171A4D41" w14:textId="77777777" w:rsidTr="00991DA5">
        <w:tc>
          <w:tcPr>
            <w:tcW w:w="2138" w:type="dxa"/>
          </w:tcPr>
          <w:p w14:paraId="2BC28697" w14:textId="77777777" w:rsidR="002B7B3D" w:rsidRPr="00EF7277" w:rsidRDefault="002B7B3D" w:rsidP="00D9138C">
            <w:pPr>
              <w:rPr>
                <w:rStyle w:val="BodyText17"/>
                <w:rFonts w:ascii="Arial" w:hAnsi="Arial" w:cs="Arial"/>
                <w:sz w:val="20"/>
                <w:szCs w:val="20"/>
              </w:rPr>
            </w:pPr>
          </w:p>
        </w:tc>
        <w:tc>
          <w:tcPr>
            <w:tcW w:w="613" w:type="dxa"/>
          </w:tcPr>
          <w:p w14:paraId="60B20780" w14:textId="77777777" w:rsidR="002B7B3D" w:rsidRPr="00EF7277" w:rsidRDefault="002B7B3D" w:rsidP="00D9138C">
            <w:pPr>
              <w:rPr>
                <w:rStyle w:val="BodyText17"/>
                <w:rFonts w:ascii="Arial" w:hAnsi="Arial" w:cs="Arial"/>
                <w:sz w:val="20"/>
                <w:szCs w:val="20"/>
              </w:rPr>
            </w:pPr>
          </w:p>
        </w:tc>
        <w:tc>
          <w:tcPr>
            <w:tcW w:w="850" w:type="dxa"/>
            <w:gridSpan w:val="2"/>
          </w:tcPr>
          <w:p w14:paraId="28D69FA1"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4CB6AD11" w14:textId="667965AE" w:rsidR="002B7B3D" w:rsidRPr="00EF7277" w:rsidRDefault="002B7B3D" w:rsidP="00F84CB6">
            <w:pPr>
              <w:jc w:val="both"/>
              <w:rPr>
                <w:rStyle w:val="BodyText17"/>
                <w:rFonts w:ascii="Arial" w:hAnsi="Arial" w:cs="Arial"/>
                <w:sz w:val="20"/>
                <w:szCs w:val="20"/>
              </w:rPr>
            </w:pPr>
            <w:r w:rsidRPr="00EF7277">
              <w:rPr>
                <w:rStyle w:val="BodyText17"/>
                <w:rFonts w:ascii="Arial" w:hAnsi="Arial" w:cs="Arial"/>
                <w:sz w:val="20"/>
                <w:szCs w:val="20"/>
              </w:rPr>
              <w:t xml:space="preserve">if there is any </w:t>
            </w:r>
            <w:r w:rsidR="000D159E">
              <w:rPr>
                <w:rFonts w:ascii="Arial" w:hAnsi="Arial" w:cs="Arial"/>
                <w:sz w:val="20"/>
                <w:szCs w:val="20"/>
              </w:rPr>
              <w:t xml:space="preserve">error, ambiguity, inconsistency, omission, discrepancy and/or </w:t>
            </w:r>
            <w:r w:rsidR="000D159E" w:rsidRPr="00EF7277">
              <w:rPr>
                <w:rFonts w:ascii="Arial" w:hAnsi="Arial" w:cs="Arial"/>
                <w:sz w:val="20"/>
                <w:szCs w:val="20"/>
              </w:rPr>
              <w:t>conflict</w:t>
            </w:r>
            <w:r w:rsidR="000D159E">
              <w:rPr>
                <w:rStyle w:val="BodyText17"/>
                <w:rFonts w:ascii="Arial" w:hAnsi="Arial" w:cs="Arial"/>
                <w:sz w:val="20"/>
                <w:szCs w:val="20"/>
              </w:rPr>
              <w:t xml:space="preserve"> </w:t>
            </w:r>
            <w:r w:rsidRPr="00EF7277">
              <w:rPr>
                <w:rStyle w:val="BodyText17"/>
                <w:rFonts w:ascii="Arial" w:hAnsi="Arial" w:cs="Arial"/>
                <w:sz w:val="20"/>
                <w:szCs w:val="20"/>
              </w:rPr>
              <w:t xml:space="preserve">between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r w:rsidR="00991DA5">
              <w:rPr>
                <w:rStyle w:val="BodyText17"/>
                <w:rFonts w:ascii="Arial" w:hAnsi="Arial" w:cs="Arial"/>
                <w:sz w:val="20"/>
                <w:szCs w:val="20"/>
              </w:rPr>
              <w:t xml:space="preserve">(including the </w:t>
            </w:r>
            <w:r w:rsidR="00991DA5">
              <w:rPr>
                <w:rStyle w:val="BodyText17"/>
                <w:rFonts w:ascii="Arial" w:hAnsi="Arial" w:cs="Arial"/>
                <w:i/>
                <w:sz w:val="20"/>
                <w:szCs w:val="20"/>
              </w:rPr>
              <w:t xml:space="preserve">Contract Terms </w:t>
            </w:r>
            <w:r w:rsidR="00991DA5">
              <w:rPr>
                <w:rStyle w:val="BodyText17"/>
                <w:rFonts w:ascii="Arial" w:hAnsi="Arial" w:cs="Arial"/>
                <w:sz w:val="20"/>
                <w:szCs w:val="20"/>
              </w:rPr>
              <w:t xml:space="preserve">and </w:t>
            </w:r>
            <w:r w:rsidR="00991DA5">
              <w:rPr>
                <w:rStyle w:val="BodyText17"/>
                <w:rFonts w:ascii="Arial" w:hAnsi="Arial" w:cs="Arial"/>
                <w:i/>
                <w:sz w:val="20"/>
                <w:szCs w:val="20"/>
              </w:rPr>
              <w:t xml:space="preserve">Special </w:t>
            </w:r>
            <w:r w:rsidR="00991DA5" w:rsidRPr="00991DA5">
              <w:rPr>
                <w:rStyle w:val="BodyText17"/>
                <w:rFonts w:ascii="Arial" w:hAnsi="Arial" w:cs="Arial"/>
                <w:i/>
                <w:sz w:val="20"/>
                <w:szCs w:val="20"/>
              </w:rPr>
              <w:t>Terms</w:t>
            </w:r>
            <w:r w:rsidR="00991DA5">
              <w:rPr>
                <w:rStyle w:val="BodyText17"/>
                <w:rFonts w:ascii="Arial" w:hAnsi="Arial" w:cs="Arial"/>
                <w:sz w:val="20"/>
                <w:szCs w:val="20"/>
              </w:rPr>
              <w:t xml:space="preserve">) </w:t>
            </w:r>
            <w:r w:rsidRPr="00991DA5">
              <w:rPr>
                <w:rStyle w:val="BodyText17"/>
                <w:rFonts w:ascii="Arial" w:hAnsi="Arial" w:cs="Arial"/>
                <w:sz w:val="20"/>
                <w:szCs w:val="20"/>
              </w:rPr>
              <w:t>and</w:t>
            </w:r>
            <w:r w:rsidRPr="00EF7277">
              <w:rPr>
                <w:rStyle w:val="BodyText17"/>
                <w:rFonts w:ascii="Arial" w:hAnsi="Arial" w:cs="Arial"/>
                <w:sz w:val="20"/>
                <w:szCs w:val="20"/>
              </w:rPr>
              <w:t xml:space="preserve"> </w:t>
            </w:r>
            <w:r w:rsidR="004D50FD">
              <w:rPr>
                <w:rStyle w:val="BodyText17"/>
                <w:rFonts w:ascii="Arial" w:hAnsi="Arial" w:cs="Arial"/>
                <w:sz w:val="20"/>
                <w:szCs w:val="20"/>
              </w:rPr>
              <w:t xml:space="preserve">any </w:t>
            </w:r>
            <w:r w:rsidR="004D50FD">
              <w:rPr>
                <w:rStyle w:val="BodyText17"/>
                <w:rFonts w:ascii="Arial" w:hAnsi="Arial" w:cs="Arial"/>
                <w:i/>
                <w:sz w:val="20"/>
                <w:szCs w:val="20"/>
              </w:rPr>
              <w:t xml:space="preserve">Order </w:t>
            </w:r>
            <w:r w:rsidR="004D50FD">
              <w:rPr>
                <w:rStyle w:val="BodyText17"/>
                <w:rFonts w:ascii="Arial" w:hAnsi="Arial" w:cs="Arial"/>
                <w:sz w:val="20"/>
                <w:szCs w:val="20"/>
              </w:rPr>
              <w:t xml:space="preserve">or the design and construction of a </w:t>
            </w:r>
            <w:r w:rsidR="00261143" w:rsidRPr="00261143">
              <w:rPr>
                <w:rStyle w:val="BodyText17"/>
                <w:rFonts w:ascii="Arial" w:hAnsi="Arial" w:cs="Arial"/>
                <w:i/>
                <w:iCs/>
                <w:sz w:val="20"/>
                <w:szCs w:val="20"/>
              </w:rPr>
              <w:t>Works Package</w:t>
            </w:r>
            <w:r w:rsidR="004D50FD">
              <w:rPr>
                <w:rStyle w:val="BodyText17"/>
                <w:rFonts w:ascii="Arial" w:hAnsi="Arial" w:cs="Arial"/>
                <w:i/>
                <w:sz w:val="20"/>
                <w:szCs w:val="20"/>
              </w:rPr>
              <w:t xml:space="preserve"> </w:t>
            </w:r>
            <w:r w:rsidR="004D50FD">
              <w:rPr>
                <w:rStyle w:val="BodyText17"/>
                <w:rFonts w:ascii="Arial" w:hAnsi="Arial" w:cs="Arial"/>
                <w:sz w:val="20"/>
                <w:szCs w:val="20"/>
              </w:rPr>
              <w:t xml:space="preserve">respectively, </w:t>
            </w:r>
            <w:r w:rsidRPr="00EF7277">
              <w:rPr>
                <w:rStyle w:val="BodyText17"/>
                <w:rFonts w:ascii="Arial" w:hAnsi="Arial" w:cs="Arial"/>
                <w:sz w:val="20"/>
                <w:szCs w:val="20"/>
              </w:rPr>
              <w:t xml:space="preserve">any such discrepancy shall be resolved in accordance </w:t>
            </w:r>
            <w:r w:rsidRPr="00991DA5">
              <w:rPr>
                <w:rStyle w:val="BodyText17"/>
                <w:rFonts w:ascii="Arial" w:hAnsi="Arial" w:cs="Arial"/>
                <w:sz w:val="20"/>
                <w:szCs w:val="20"/>
              </w:rPr>
              <w:t xml:space="preserve">with </w:t>
            </w:r>
            <w:r w:rsidR="004D50FD" w:rsidRPr="00991DA5">
              <w:rPr>
                <w:rStyle w:val="BodyText17"/>
                <w:rFonts w:ascii="Arial" w:hAnsi="Arial" w:cs="Arial"/>
                <w:sz w:val="20"/>
                <w:szCs w:val="20"/>
              </w:rPr>
              <w:t xml:space="preserve">clause </w:t>
            </w:r>
            <w:r w:rsidR="00F84CB6" w:rsidRPr="00F84CB6">
              <w:rPr>
                <w:rFonts w:ascii="Arial" w:hAnsi="Arial" w:cs="Arial"/>
                <w:sz w:val="20"/>
                <w:szCs w:val="20"/>
              </w:rPr>
              <w:t>1A.3</w:t>
            </w:r>
            <w:r w:rsidRPr="00991DA5">
              <w:rPr>
                <w:rStyle w:val="BodyText17"/>
                <w:rFonts w:ascii="Arial" w:hAnsi="Arial" w:cs="Arial"/>
                <w:sz w:val="20"/>
                <w:szCs w:val="20"/>
              </w:rPr>
              <w:t>.</w:t>
            </w:r>
          </w:p>
        </w:tc>
      </w:tr>
      <w:tr w:rsidR="002B7B3D" w:rsidRPr="00EF7277" w14:paraId="39FC3513" w14:textId="77777777" w:rsidTr="00991DA5">
        <w:tc>
          <w:tcPr>
            <w:tcW w:w="2138" w:type="dxa"/>
          </w:tcPr>
          <w:p w14:paraId="6712758D"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lastRenderedPageBreak/>
              <w:t>Core Group</w:t>
            </w:r>
          </w:p>
        </w:tc>
        <w:tc>
          <w:tcPr>
            <w:tcW w:w="613" w:type="dxa"/>
          </w:tcPr>
          <w:p w14:paraId="4A34923D" w14:textId="77777777" w:rsidR="002B7B3D" w:rsidRPr="00EF7277" w:rsidRDefault="002B7B3D" w:rsidP="001D1D64">
            <w:pPr>
              <w:pStyle w:val="ListParagraph"/>
              <w:numPr>
                <w:ilvl w:val="1"/>
                <w:numId w:val="10"/>
              </w:numPr>
              <w:ind w:left="556" w:hanging="556"/>
              <w:rPr>
                <w:rStyle w:val="BodyText17"/>
                <w:rFonts w:ascii="Arial" w:hAnsi="Arial" w:cs="Arial"/>
                <w:b/>
                <w:sz w:val="20"/>
                <w:szCs w:val="20"/>
              </w:rPr>
            </w:pPr>
            <w:bookmarkStart w:id="79" w:name="_Ref70000004"/>
            <w:bookmarkEnd w:id="79"/>
          </w:p>
        </w:tc>
        <w:tc>
          <w:tcPr>
            <w:tcW w:w="7090" w:type="dxa"/>
            <w:gridSpan w:val="4"/>
          </w:tcPr>
          <w:p w14:paraId="5DDB1D34" w14:textId="0AC49A44" w:rsidR="002B7B3D" w:rsidRPr="00EF7277" w:rsidRDefault="002B7B3D" w:rsidP="000E33ED">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shall review and support the implementation of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shall fulfil the other functions stated in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or agreed by the</w:t>
            </w:r>
            <w:r w:rsidR="000E33ED" w:rsidRPr="00EF7277">
              <w:rPr>
                <w:rStyle w:val="BodyText17"/>
                <w:rFonts w:ascii="Arial" w:hAnsi="Arial" w:cs="Arial"/>
                <w:sz w:val="20"/>
                <w:szCs w:val="20"/>
              </w:rPr>
              <w:t xml:space="preserve"> </w:t>
            </w:r>
            <w:r w:rsidR="000E33ED" w:rsidRPr="00EF7277">
              <w:rPr>
                <w:rStyle w:val="BodyText17"/>
                <w:rFonts w:ascii="Arial" w:hAnsi="Arial" w:cs="Arial"/>
                <w:i/>
                <w:sz w:val="20"/>
                <w:szCs w:val="20"/>
              </w:rPr>
              <w:t>Client</w:t>
            </w:r>
            <w:r w:rsidR="000E33ED"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0E33ED"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04A73BF6" w14:textId="77777777" w:rsidTr="00991DA5">
        <w:tc>
          <w:tcPr>
            <w:tcW w:w="2138" w:type="dxa"/>
          </w:tcPr>
          <w:p w14:paraId="1B8CE3EF" w14:textId="77777777" w:rsidR="002B7B3D" w:rsidRPr="00EF7277" w:rsidRDefault="002B7B3D" w:rsidP="00D9138C">
            <w:pPr>
              <w:rPr>
                <w:rStyle w:val="BodyText17"/>
                <w:rFonts w:ascii="Arial" w:hAnsi="Arial" w:cs="Arial"/>
                <w:sz w:val="20"/>
                <w:szCs w:val="20"/>
              </w:rPr>
            </w:pPr>
          </w:p>
        </w:tc>
        <w:tc>
          <w:tcPr>
            <w:tcW w:w="613" w:type="dxa"/>
          </w:tcPr>
          <w:p w14:paraId="07110CFD" w14:textId="77777777" w:rsidR="002B7B3D" w:rsidRPr="00EF7277" w:rsidRDefault="002B7B3D" w:rsidP="00D9138C">
            <w:pPr>
              <w:rPr>
                <w:rStyle w:val="BodyText17"/>
                <w:rFonts w:ascii="Arial" w:hAnsi="Arial" w:cs="Arial"/>
                <w:sz w:val="20"/>
                <w:szCs w:val="20"/>
              </w:rPr>
            </w:pPr>
          </w:p>
        </w:tc>
        <w:tc>
          <w:tcPr>
            <w:tcW w:w="850" w:type="dxa"/>
            <w:gridSpan w:val="2"/>
          </w:tcPr>
          <w:p w14:paraId="342BEC20"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bookmarkStart w:id="80" w:name="_Ref70000089"/>
            <w:bookmarkEnd w:id="80"/>
          </w:p>
        </w:tc>
        <w:tc>
          <w:tcPr>
            <w:tcW w:w="6240" w:type="dxa"/>
            <w:gridSpan w:val="2"/>
          </w:tcPr>
          <w:p w14:paraId="140E5388" w14:textId="5F72FC32" w:rsidR="002B7B3D" w:rsidRPr="00EF7277" w:rsidRDefault="002B7B3D" w:rsidP="00FE282F">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comprises the individuals named in the </w:t>
            </w:r>
            <w:r w:rsidR="00427C70" w:rsidRPr="00EF7277">
              <w:rPr>
                <w:rStyle w:val="BodyText17"/>
                <w:rFonts w:ascii="Arial" w:hAnsi="Arial" w:cs="Arial"/>
                <w:i/>
                <w:sz w:val="20"/>
                <w:szCs w:val="20"/>
              </w:rPr>
              <w:t>FAC-1 Agreement</w:t>
            </w:r>
            <w:r w:rsidR="00E70A0E" w:rsidRPr="00EF7277">
              <w:rPr>
                <w:rStyle w:val="BodyText17"/>
                <w:rFonts w:ascii="Arial" w:hAnsi="Arial" w:cs="Arial"/>
                <w:i/>
                <w:sz w:val="20"/>
                <w:szCs w:val="20"/>
              </w:rPr>
              <w:t xml:space="preserve"> </w:t>
            </w:r>
            <w:r w:rsidR="00E70A0E" w:rsidRPr="00EF7277">
              <w:rPr>
                <w:rStyle w:val="BodyText17"/>
                <w:rFonts w:ascii="Arial" w:hAnsi="Arial" w:cs="Arial"/>
                <w:sz w:val="20"/>
                <w:szCs w:val="20"/>
              </w:rPr>
              <w:t xml:space="preserve">or in any </w:t>
            </w:r>
            <w:r w:rsidR="00E70A0E" w:rsidRPr="00EF7277">
              <w:rPr>
                <w:rStyle w:val="BodyText17"/>
                <w:rFonts w:ascii="Arial" w:hAnsi="Arial" w:cs="Arial"/>
                <w:i/>
                <w:sz w:val="20"/>
                <w:szCs w:val="20"/>
              </w:rPr>
              <w:t xml:space="preserve">Joining Agreement </w:t>
            </w:r>
            <w:r w:rsidR="00E70A0E" w:rsidRPr="00EF7277">
              <w:rPr>
                <w:rStyle w:val="BodyText17"/>
                <w:rFonts w:ascii="Arial" w:hAnsi="Arial" w:cs="Arial"/>
                <w:sz w:val="20"/>
                <w:szCs w:val="20"/>
              </w:rPr>
              <w:t xml:space="preserve">subject to changes and agreements for alternates agreed by the </w:t>
            </w:r>
            <w:r w:rsidR="00E70A0E" w:rsidRPr="00EF7277">
              <w:rPr>
                <w:rStyle w:val="BodyText17"/>
                <w:rFonts w:ascii="Arial" w:hAnsi="Arial" w:cs="Arial"/>
                <w:i/>
                <w:sz w:val="20"/>
                <w:szCs w:val="20"/>
              </w:rPr>
              <w:t xml:space="preserve">Client </w:t>
            </w:r>
            <w:r w:rsidR="00E70A0E"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2B7B3D" w:rsidRPr="00EF7277" w14:paraId="5A2D8002" w14:textId="77777777" w:rsidTr="00991DA5">
        <w:tc>
          <w:tcPr>
            <w:tcW w:w="2138" w:type="dxa"/>
          </w:tcPr>
          <w:p w14:paraId="1EB3FEA5" w14:textId="77777777" w:rsidR="002B7B3D" w:rsidRPr="00EF7277" w:rsidRDefault="002B7B3D" w:rsidP="00D9138C">
            <w:pPr>
              <w:rPr>
                <w:rStyle w:val="BodyText17"/>
                <w:rFonts w:ascii="Arial" w:hAnsi="Arial" w:cs="Arial"/>
                <w:sz w:val="20"/>
                <w:szCs w:val="20"/>
              </w:rPr>
            </w:pPr>
          </w:p>
        </w:tc>
        <w:tc>
          <w:tcPr>
            <w:tcW w:w="613" w:type="dxa"/>
          </w:tcPr>
          <w:p w14:paraId="7A3CD535" w14:textId="77777777" w:rsidR="002B7B3D" w:rsidRPr="00EF7277" w:rsidRDefault="002B7B3D" w:rsidP="00D9138C">
            <w:pPr>
              <w:rPr>
                <w:rStyle w:val="BodyText17"/>
                <w:rFonts w:ascii="Arial" w:hAnsi="Arial" w:cs="Arial"/>
                <w:sz w:val="20"/>
                <w:szCs w:val="20"/>
              </w:rPr>
            </w:pPr>
          </w:p>
        </w:tc>
        <w:tc>
          <w:tcPr>
            <w:tcW w:w="850" w:type="dxa"/>
            <w:gridSpan w:val="2"/>
          </w:tcPr>
          <w:p w14:paraId="0ACC4738"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59D4F7A6" w14:textId="77777777" w:rsidR="002B7B3D" w:rsidRPr="00EF7277" w:rsidRDefault="002B7B3D" w:rsidP="0007030A">
            <w:pPr>
              <w:jc w:val="both"/>
              <w:rPr>
                <w:rStyle w:val="BodyText17"/>
                <w:rFonts w:ascii="Arial" w:hAnsi="Arial" w:cs="Arial"/>
                <w:sz w:val="20"/>
                <w:szCs w:val="20"/>
              </w:rPr>
            </w:pPr>
            <w:r w:rsidRPr="00EF7277">
              <w:rPr>
                <w:rStyle w:val="BodyText17"/>
                <w:rFonts w:ascii="Arial" w:hAnsi="Arial" w:cs="Arial"/>
                <w:sz w:val="20"/>
                <w:szCs w:val="20"/>
              </w:rPr>
              <w:t>each</w:t>
            </w:r>
            <w:r w:rsidR="0007030A" w:rsidRPr="00EF7277">
              <w:rPr>
                <w:rStyle w:val="BodyText17"/>
                <w:rFonts w:ascii="Arial" w:hAnsi="Arial" w:cs="Arial"/>
                <w:sz w:val="20"/>
                <w:szCs w:val="20"/>
              </w:rPr>
              <w:t xml:space="preserve"> of the above-mentioned parties</w:t>
            </w:r>
            <w:r w:rsidRPr="00EF7277">
              <w:rPr>
                <w:rStyle w:val="BodyText17"/>
                <w:rFonts w:ascii="Arial" w:hAnsi="Arial" w:cs="Arial"/>
                <w:sz w:val="20"/>
                <w:szCs w:val="20"/>
              </w:rPr>
              <w:t xml:space="preserve"> shall ensure at its own cost that any employee who is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or an agreed alternate shall attend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fulfil the agreed functions of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w:t>
            </w:r>
          </w:p>
        </w:tc>
      </w:tr>
      <w:tr w:rsidR="002B7B3D" w:rsidRPr="00EF7277" w14:paraId="418A79B1" w14:textId="77777777" w:rsidTr="00991DA5">
        <w:tc>
          <w:tcPr>
            <w:tcW w:w="2138" w:type="dxa"/>
          </w:tcPr>
          <w:p w14:paraId="1E94AB5D"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and decisions</w:t>
            </w:r>
          </w:p>
        </w:tc>
        <w:tc>
          <w:tcPr>
            <w:tcW w:w="613" w:type="dxa"/>
          </w:tcPr>
          <w:p w14:paraId="487ED212" w14:textId="77777777" w:rsidR="002B7B3D" w:rsidRPr="00EF7277" w:rsidRDefault="002B7B3D" w:rsidP="001D1D64">
            <w:pPr>
              <w:pStyle w:val="ListParagraph"/>
              <w:numPr>
                <w:ilvl w:val="1"/>
                <w:numId w:val="10"/>
              </w:numPr>
              <w:ind w:left="556" w:hanging="556"/>
              <w:rPr>
                <w:rStyle w:val="BodyText17"/>
                <w:rFonts w:ascii="Arial" w:hAnsi="Arial" w:cs="Arial"/>
                <w:b/>
                <w:sz w:val="20"/>
                <w:szCs w:val="20"/>
              </w:rPr>
            </w:pPr>
            <w:bookmarkStart w:id="81" w:name="_Ref70000065"/>
            <w:bookmarkEnd w:id="81"/>
          </w:p>
        </w:tc>
        <w:tc>
          <w:tcPr>
            <w:tcW w:w="7090" w:type="dxa"/>
            <w:gridSpan w:val="4"/>
          </w:tcPr>
          <w:p w14:paraId="444DDAB9"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Each meeting of the </w:t>
            </w:r>
            <w:r w:rsidRPr="00EF7277">
              <w:rPr>
                <w:rStyle w:val="BodyText17"/>
                <w:rFonts w:ascii="Arial" w:hAnsi="Arial" w:cs="Arial"/>
                <w:i/>
                <w:sz w:val="20"/>
                <w:szCs w:val="20"/>
              </w:rPr>
              <w:t>Core Group</w:t>
            </w:r>
            <w:r w:rsidRPr="00EF7277">
              <w:rPr>
                <w:rStyle w:val="BodyText17"/>
                <w:rFonts w:ascii="Arial" w:hAnsi="Arial" w:cs="Arial"/>
                <w:sz w:val="20"/>
                <w:szCs w:val="20"/>
              </w:rPr>
              <w:t>:</w:t>
            </w:r>
          </w:p>
          <w:p w14:paraId="79CCD168" w14:textId="77777777" w:rsidR="002B7B3D" w:rsidRPr="00EF7277" w:rsidRDefault="002B7B3D" w:rsidP="00B250B5">
            <w:pPr>
              <w:jc w:val="both"/>
              <w:rPr>
                <w:rStyle w:val="BodyText17"/>
                <w:rFonts w:ascii="Arial" w:hAnsi="Arial" w:cs="Arial"/>
                <w:sz w:val="20"/>
                <w:szCs w:val="20"/>
              </w:rPr>
            </w:pPr>
          </w:p>
        </w:tc>
      </w:tr>
      <w:tr w:rsidR="002B7B3D" w:rsidRPr="00EF7277" w14:paraId="17B58B35" w14:textId="77777777" w:rsidTr="00991DA5">
        <w:tc>
          <w:tcPr>
            <w:tcW w:w="2138" w:type="dxa"/>
          </w:tcPr>
          <w:p w14:paraId="786B5F54" w14:textId="77777777" w:rsidR="002B7B3D" w:rsidRPr="00EF7277" w:rsidRDefault="002B7B3D" w:rsidP="00D9138C">
            <w:pPr>
              <w:rPr>
                <w:rStyle w:val="BodyText17"/>
                <w:rFonts w:ascii="Arial" w:hAnsi="Arial" w:cs="Arial"/>
                <w:sz w:val="20"/>
                <w:szCs w:val="20"/>
              </w:rPr>
            </w:pPr>
          </w:p>
        </w:tc>
        <w:tc>
          <w:tcPr>
            <w:tcW w:w="613" w:type="dxa"/>
          </w:tcPr>
          <w:p w14:paraId="4A350629" w14:textId="77777777" w:rsidR="002B7B3D" w:rsidRPr="00EF7277" w:rsidRDefault="002B7B3D" w:rsidP="00D9138C">
            <w:pPr>
              <w:rPr>
                <w:rStyle w:val="BodyText17"/>
                <w:rFonts w:ascii="Arial" w:hAnsi="Arial" w:cs="Arial"/>
                <w:sz w:val="20"/>
                <w:szCs w:val="20"/>
              </w:rPr>
            </w:pPr>
          </w:p>
        </w:tc>
        <w:tc>
          <w:tcPr>
            <w:tcW w:w="850" w:type="dxa"/>
            <w:gridSpan w:val="2"/>
          </w:tcPr>
          <w:p w14:paraId="6F3A3B6B"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2806609F" w14:textId="77777777" w:rsidR="002B7B3D" w:rsidRPr="00EF7277" w:rsidRDefault="002B7B3D" w:rsidP="003C1247">
            <w:pPr>
              <w:jc w:val="both"/>
              <w:rPr>
                <w:rStyle w:val="BodyText17"/>
                <w:rFonts w:ascii="Arial" w:hAnsi="Arial" w:cs="Arial"/>
                <w:sz w:val="20"/>
                <w:szCs w:val="20"/>
              </w:rPr>
            </w:pPr>
            <w:r w:rsidRPr="00EF7277">
              <w:rPr>
                <w:rStyle w:val="BodyText17"/>
                <w:rFonts w:ascii="Arial" w:hAnsi="Arial" w:cs="Arial"/>
                <w:sz w:val="20"/>
                <w:szCs w:val="20"/>
              </w:rPr>
              <w:t xml:space="preserve">shall be convened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at the request of any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and otherwise as required by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at not less than five (</w:t>
            </w:r>
            <w:r w:rsidR="003C1247" w:rsidRPr="00EF7277">
              <w:rPr>
                <w:rStyle w:val="BodyText17"/>
                <w:rFonts w:ascii="Arial" w:hAnsi="Arial" w:cs="Arial"/>
                <w:sz w:val="20"/>
                <w:szCs w:val="20"/>
              </w:rPr>
              <w:t>5</w:t>
            </w:r>
            <w:r w:rsidRPr="00EF7277">
              <w:rPr>
                <w:rStyle w:val="BodyText17"/>
                <w:rFonts w:ascii="Arial" w:hAnsi="Arial" w:cs="Arial"/>
                <w:sz w:val="20"/>
                <w:szCs w:val="20"/>
              </w:rPr>
              <w:t xml:space="preserve">) </w:t>
            </w:r>
            <w:r w:rsidRPr="00EF7277">
              <w:rPr>
                <w:rStyle w:val="BodyText17"/>
                <w:rFonts w:ascii="Arial" w:hAnsi="Arial" w:cs="Arial"/>
                <w:i/>
                <w:sz w:val="20"/>
                <w:szCs w:val="20"/>
              </w:rPr>
              <w:t>Working Day</w:t>
            </w:r>
            <w:r w:rsidRPr="004E00CB">
              <w:rPr>
                <w:rStyle w:val="BodyText17"/>
                <w:rFonts w:ascii="Arial" w:hAnsi="Arial" w:cs="Arial"/>
                <w:i/>
                <w:sz w:val="20"/>
                <w:szCs w:val="20"/>
              </w:rPr>
              <w:t>s</w:t>
            </w:r>
            <w:r w:rsidRPr="00EF7277">
              <w:rPr>
                <w:rStyle w:val="BodyText17"/>
                <w:rFonts w:ascii="Arial" w:hAnsi="Arial" w:cs="Arial"/>
                <w:sz w:val="20"/>
                <w:szCs w:val="20"/>
              </w:rPr>
              <w:t xml:space="preserve">' notice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issued to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stating its agenda;</w:t>
            </w:r>
          </w:p>
        </w:tc>
      </w:tr>
      <w:tr w:rsidR="002B7B3D" w:rsidRPr="00EF7277" w14:paraId="7050C791" w14:textId="77777777" w:rsidTr="00991DA5">
        <w:tc>
          <w:tcPr>
            <w:tcW w:w="2138" w:type="dxa"/>
          </w:tcPr>
          <w:p w14:paraId="2AAA22C2" w14:textId="77777777" w:rsidR="002B7B3D" w:rsidRPr="00EF7277" w:rsidRDefault="002B7B3D" w:rsidP="00D9138C">
            <w:pPr>
              <w:rPr>
                <w:rStyle w:val="BodyText17"/>
                <w:rFonts w:ascii="Arial" w:hAnsi="Arial" w:cs="Arial"/>
                <w:sz w:val="20"/>
                <w:szCs w:val="20"/>
              </w:rPr>
            </w:pPr>
          </w:p>
        </w:tc>
        <w:tc>
          <w:tcPr>
            <w:tcW w:w="613" w:type="dxa"/>
          </w:tcPr>
          <w:p w14:paraId="5C043049" w14:textId="77777777" w:rsidR="002B7B3D" w:rsidRPr="00EF7277" w:rsidRDefault="002B7B3D" w:rsidP="00D9138C">
            <w:pPr>
              <w:rPr>
                <w:rStyle w:val="BodyText17"/>
                <w:rFonts w:ascii="Arial" w:hAnsi="Arial" w:cs="Arial"/>
                <w:sz w:val="20"/>
                <w:szCs w:val="20"/>
              </w:rPr>
            </w:pPr>
          </w:p>
        </w:tc>
        <w:tc>
          <w:tcPr>
            <w:tcW w:w="850" w:type="dxa"/>
            <w:gridSpan w:val="2"/>
          </w:tcPr>
          <w:p w14:paraId="27BD491F"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23AAF39E" w14:textId="77777777" w:rsidR="002B7B3D" w:rsidRPr="007A7FE0" w:rsidRDefault="002B7B3D" w:rsidP="00B250B5">
            <w:pPr>
              <w:jc w:val="both"/>
              <w:rPr>
                <w:rStyle w:val="BodyText17"/>
                <w:rFonts w:ascii="Arial" w:hAnsi="Arial" w:cs="Arial"/>
                <w:sz w:val="20"/>
                <w:szCs w:val="20"/>
              </w:rPr>
            </w:pPr>
            <w:r w:rsidRPr="007A7FE0">
              <w:rPr>
                <w:rStyle w:val="BodyText17"/>
                <w:rFonts w:ascii="Arial" w:hAnsi="Arial" w:cs="Arial"/>
                <w:sz w:val="20"/>
                <w:szCs w:val="20"/>
              </w:rPr>
              <w:t xml:space="preserve">shall be chaired by the </w:t>
            </w:r>
            <w:r w:rsidR="00E022F0" w:rsidRPr="007A7FE0">
              <w:rPr>
                <w:rStyle w:val="BodyText17"/>
                <w:rFonts w:ascii="Arial" w:hAnsi="Arial" w:cs="Arial"/>
                <w:i/>
                <w:sz w:val="20"/>
                <w:szCs w:val="20"/>
              </w:rPr>
              <w:t>Alliance Manager</w:t>
            </w:r>
            <w:r w:rsidRPr="007A7FE0">
              <w:rPr>
                <w:rStyle w:val="BodyText17"/>
                <w:rFonts w:ascii="Arial" w:hAnsi="Arial" w:cs="Arial"/>
                <w:sz w:val="20"/>
                <w:szCs w:val="20"/>
              </w:rPr>
              <w:t xml:space="preserve"> and shall deal only with the matters listed in its agenda (unless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otherwise agree); and</w:t>
            </w:r>
          </w:p>
        </w:tc>
      </w:tr>
      <w:tr w:rsidR="002B7B3D" w:rsidRPr="00EF7277" w14:paraId="31D4BD02" w14:textId="77777777" w:rsidTr="00991DA5">
        <w:tc>
          <w:tcPr>
            <w:tcW w:w="2138" w:type="dxa"/>
          </w:tcPr>
          <w:p w14:paraId="6604F757" w14:textId="77777777" w:rsidR="002B7B3D" w:rsidRPr="00EF7277" w:rsidRDefault="002B7B3D" w:rsidP="00D9138C">
            <w:pPr>
              <w:rPr>
                <w:rStyle w:val="BodyText17"/>
                <w:rFonts w:ascii="Arial" w:hAnsi="Arial" w:cs="Arial"/>
                <w:sz w:val="20"/>
                <w:szCs w:val="20"/>
              </w:rPr>
            </w:pPr>
          </w:p>
        </w:tc>
        <w:tc>
          <w:tcPr>
            <w:tcW w:w="613" w:type="dxa"/>
          </w:tcPr>
          <w:p w14:paraId="6791B392" w14:textId="77777777" w:rsidR="002B7B3D" w:rsidRPr="00EF7277" w:rsidRDefault="002B7B3D" w:rsidP="00D9138C">
            <w:pPr>
              <w:rPr>
                <w:rStyle w:val="BodyText17"/>
                <w:rFonts w:ascii="Arial" w:hAnsi="Arial" w:cs="Arial"/>
                <w:sz w:val="20"/>
                <w:szCs w:val="20"/>
              </w:rPr>
            </w:pPr>
          </w:p>
        </w:tc>
        <w:tc>
          <w:tcPr>
            <w:tcW w:w="850" w:type="dxa"/>
            <w:gridSpan w:val="2"/>
          </w:tcPr>
          <w:p w14:paraId="5BA2E89D"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13C2C38D" w14:textId="48846096" w:rsidR="002B7B3D" w:rsidRPr="007A7FE0" w:rsidRDefault="002B7B3D" w:rsidP="007A7FE0">
            <w:pPr>
              <w:jc w:val="both"/>
              <w:rPr>
                <w:rStyle w:val="BodyText17"/>
                <w:rFonts w:ascii="Arial" w:hAnsi="Arial" w:cs="Arial"/>
                <w:sz w:val="20"/>
                <w:szCs w:val="20"/>
              </w:rPr>
            </w:pPr>
            <w:r w:rsidRPr="007A7FE0">
              <w:rPr>
                <w:rStyle w:val="BodyText17"/>
                <w:rFonts w:ascii="Arial" w:hAnsi="Arial" w:cs="Arial"/>
                <w:sz w:val="20"/>
                <w:szCs w:val="20"/>
              </w:rPr>
              <w:t xml:space="preserve">shall make decisions by </w:t>
            </w:r>
            <w:r w:rsidRPr="007A7FE0">
              <w:rPr>
                <w:rStyle w:val="BodyText17"/>
                <w:rFonts w:ascii="Arial" w:hAnsi="Arial" w:cs="Arial"/>
                <w:i/>
                <w:sz w:val="20"/>
                <w:szCs w:val="20"/>
              </w:rPr>
              <w:t>Consensus</w:t>
            </w:r>
            <w:r w:rsidRPr="007A7FE0">
              <w:rPr>
                <w:rStyle w:val="BodyText17"/>
                <w:rFonts w:ascii="Arial" w:hAnsi="Arial" w:cs="Arial"/>
                <w:sz w:val="20"/>
                <w:szCs w:val="20"/>
              </w:rPr>
              <w:t xml:space="preserve"> of all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members present at that meeting and the </w:t>
            </w:r>
            <w:r w:rsidR="003941D1" w:rsidRPr="007A7FE0">
              <w:rPr>
                <w:rStyle w:val="BodyText17"/>
                <w:rFonts w:ascii="Arial" w:hAnsi="Arial" w:cs="Arial"/>
                <w:i/>
                <w:sz w:val="20"/>
                <w:szCs w:val="20"/>
              </w:rPr>
              <w:t>Alliance Member</w:t>
            </w:r>
            <w:r w:rsidRPr="007A7FE0">
              <w:rPr>
                <w:rStyle w:val="BodyText17"/>
                <w:rFonts w:ascii="Arial" w:hAnsi="Arial" w:cs="Arial"/>
                <w:sz w:val="20"/>
                <w:szCs w:val="20"/>
              </w:rPr>
              <w:t xml:space="preserve"> shall comply with any decision of the </w:t>
            </w:r>
            <w:r w:rsidRPr="007A7FE0">
              <w:rPr>
                <w:rStyle w:val="BodyText17"/>
                <w:rFonts w:ascii="Arial" w:hAnsi="Arial" w:cs="Arial"/>
                <w:i/>
                <w:sz w:val="20"/>
                <w:szCs w:val="20"/>
              </w:rPr>
              <w:t>Core Group</w:t>
            </w:r>
            <w:r w:rsidRPr="007A7FE0">
              <w:rPr>
                <w:rStyle w:val="BodyText17"/>
                <w:rFonts w:ascii="Arial" w:hAnsi="Arial" w:cs="Arial"/>
                <w:sz w:val="20"/>
                <w:szCs w:val="20"/>
              </w:rPr>
              <w:t xml:space="preserve"> made within the scope of its agreed functions.</w:t>
            </w:r>
          </w:p>
        </w:tc>
      </w:tr>
      <w:tr w:rsidR="002B7B3D" w:rsidRPr="00EF7277" w14:paraId="730BD712" w14:textId="77777777" w:rsidTr="00991DA5">
        <w:tc>
          <w:tcPr>
            <w:tcW w:w="2138" w:type="dxa"/>
          </w:tcPr>
          <w:p w14:paraId="4963C5D3"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Early Warning</w:t>
            </w:r>
          </w:p>
        </w:tc>
        <w:tc>
          <w:tcPr>
            <w:tcW w:w="613" w:type="dxa"/>
          </w:tcPr>
          <w:p w14:paraId="13A9102A" w14:textId="77777777" w:rsidR="002B7B3D" w:rsidRPr="00EF7277" w:rsidRDefault="002B7B3D" w:rsidP="001D1D64">
            <w:pPr>
              <w:pStyle w:val="ListParagraph"/>
              <w:numPr>
                <w:ilvl w:val="1"/>
                <w:numId w:val="10"/>
              </w:numPr>
              <w:ind w:left="556" w:hanging="556"/>
              <w:rPr>
                <w:rStyle w:val="BodyText17"/>
                <w:rFonts w:ascii="Arial" w:hAnsi="Arial" w:cs="Arial"/>
                <w:b/>
                <w:sz w:val="20"/>
                <w:szCs w:val="20"/>
              </w:rPr>
            </w:pPr>
            <w:bookmarkStart w:id="82" w:name="_Ref70000053"/>
            <w:bookmarkEnd w:id="82"/>
          </w:p>
        </w:tc>
        <w:tc>
          <w:tcPr>
            <w:tcW w:w="7090" w:type="dxa"/>
            <w:gridSpan w:val="4"/>
          </w:tcPr>
          <w:p w14:paraId="57DDCCEF" w14:textId="2B25FC3F" w:rsidR="002B7B3D" w:rsidRPr="00EF7277" w:rsidRDefault="002B7B3D" w:rsidP="00F84CB6">
            <w:pPr>
              <w:jc w:val="both"/>
              <w:rPr>
                <w:rStyle w:val="BodyText17"/>
                <w:rFonts w:ascii="Arial" w:hAnsi="Arial" w:cs="Arial"/>
                <w:sz w:val="20"/>
                <w:szCs w:val="20"/>
              </w:rPr>
            </w:pPr>
            <w:r w:rsidRPr="00EF7277">
              <w:rPr>
                <w:rStyle w:val="BodyText17"/>
                <w:rFonts w:ascii="Arial" w:hAnsi="Arial" w:cs="Arial"/>
                <w:sz w:val="20"/>
                <w:szCs w:val="20"/>
              </w:rPr>
              <w:t>Without prejudice to the application of the</w:t>
            </w:r>
            <w:r w:rsidR="00F34D8D">
              <w:rPr>
                <w:rStyle w:val="BodyText17"/>
                <w:rFonts w:ascii="Arial" w:hAnsi="Arial" w:cs="Arial"/>
                <w:sz w:val="20"/>
                <w:szCs w:val="20"/>
              </w:rPr>
              <w:t xml:space="preserve"> </w:t>
            </w:r>
            <w:r w:rsidR="00F34D8D" w:rsidRPr="00F34D8D">
              <w:rPr>
                <w:rStyle w:val="BodyText17"/>
                <w:rFonts w:ascii="Arial" w:hAnsi="Arial" w:cs="Arial"/>
                <w:i/>
                <w:sz w:val="20"/>
                <w:szCs w:val="20"/>
              </w:rPr>
              <w:t>Early Works Terms</w:t>
            </w:r>
            <w:r w:rsidR="00F34D8D">
              <w:rPr>
                <w:rStyle w:val="BodyText17"/>
                <w:rFonts w:ascii="Arial" w:hAnsi="Arial" w:cs="Arial"/>
                <w:sz w:val="20"/>
                <w:szCs w:val="20"/>
              </w:rPr>
              <w:t xml:space="preserve"> and/or the</w:t>
            </w:r>
            <w:r w:rsidRPr="00EF7277">
              <w:rPr>
                <w:rStyle w:val="BodyText17"/>
                <w:rFonts w:ascii="Arial" w:hAnsi="Arial" w:cs="Arial"/>
                <w:sz w:val="20"/>
                <w:szCs w:val="20"/>
              </w:rPr>
              <w:t xml:space="preserve"> </w:t>
            </w:r>
            <w:r w:rsidR="00876C59">
              <w:rPr>
                <w:rStyle w:val="BodyText17"/>
                <w:rFonts w:ascii="Arial" w:hAnsi="Arial" w:cs="Arial"/>
                <w:i/>
                <w:sz w:val="20"/>
                <w:szCs w:val="20"/>
              </w:rPr>
              <w:t>Partnering</w:t>
            </w:r>
            <w:r w:rsidRPr="00EF7277">
              <w:rPr>
                <w:rStyle w:val="BodyText17"/>
                <w:rFonts w:ascii="Arial" w:hAnsi="Arial" w:cs="Arial"/>
                <w:i/>
                <w:sz w:val="20"/>
                <w:szCs w:val="20"/>
              </w:rPr>
              <w:t xml:space="preserve"> Terms</w:t>
            </w:r>
            <w:r w:rsidRPr="00EF7277">
              <w:rPr>
                <w:rStyle w:val="BodyText17"/>
                <w:rFonts w:ascii="Arial" w:hAnsi="Arial" w:cs="Arial"/>
                <w:sz w:val="20"/>
                <w:szCs w:val="20"/>
              </w:rPr>
              <w:t xml:space="preserve"> in respect of a </w:t>
            </w:r>
            <w:r w:rsidR="0015210F">
              <w:rPr>
                <w:rStyle w:val="BodyText17"/>
                <w:rFonts w:ascii="Arial" w:hAnsi="Arial" w:cs="Arial"/>
                <w:sz w:val="20"/>
                <w:szCs w:val="20"/>
              </w:rPr>
              <w:t xml:space="preserve">specific </w:t>
            </w:r>
            <w:r w:rsidR="00261143" w:rsidRPr="00261143">
              <w:rPr>
                <w:rStyle w:val="BodyText17"/>
                <w:rFonts w:ascii="Arial" w:hAnsi="Arial" w:cs="Arial"/>
                <w:i/>
                <w:iCs/>
                <w:sz w:val="20"/>
                <w:szCs w:val="20"/>
              </w:rPr>
              <w:t>Works Package</w:t>
            </w:r>
            <w:r w:rsidR="00876C59">
              <w:rPr>
                <w:rStyle w:val="BodyText17"/>
                <w:rFonts w:ascii="Arial" w:hAnsi="Arial" w:cs="Arial"/>
                <w:i/>
                <w:iCs/>
                <w:sz w:val="20"/>
                <w:szCs w:val="20"/>
              </w:rPr>
              <w:t xml:space="preserve"> following entry into a </w:t>
            </w:r>
            <w:r w:rsidR="00F84CB6">
              <w:rPr>
                <w:rStyle w:val="BodyText17"/>
                <w:rFonts w:ascii="Arial" w:hAnsi="Arial" w:cs="Arial"/>
                <w:i/>
                <w:iCs/>
                <w:sz w:val="20"/>
                <w:szCs w:val="20"/>
              </w:rPr>
              <w:t>Notice to Proceed</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 xml:space="preserve">the </w:t>
            </w:r>
            <w:r w:rsidR="00B51201" w:rsidRPr="00EF7277">
              <w:rPr>
                <w:rStyle w:val="BodyText17"/>
                <w:rFonts w:ascii="Arial" w:hAnsi="Arial" w:cs="Arial"/>
                <w:i/>
                <w:sz w:val="20"/>
                <w:szCs w:val="20"/>
              </w:rPr>
              <w:t>Client</w:t>
            </w:r>
            <w:r w:rsidR="00B51201"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B51201" w:rsidRPr="00EF7277">
              <w:rPr>
                <w:rStyle w:val="BodyText17"/>
                <w:rFonts w:ascii="Arial" w:hAnsi="Arial" w:cs="Arial"/>
                <w:i/>
                <w:sz w:val="20"/>
                <w:szCs w:val="20"/>
              </w:rPr>
              <w:t xml:space="preserve"> </w:t>
            </w:r>
            <w:r w:rsidR="00B51201" w:rsidRPr="00EF7277">
              <w:rPr>
                <w:rStyle w:val="BodyText17"/>
                <w:rFonts w:ascii="Arial" w:hAnsi="Arial" w:cs="Arial"/>
                <w:sz w:val="20"/>
                <w:szCs w:val="20"/>
              </w:rPr>
              <w:t>and</w:t>
            </w:r>
            <w:r w:rsidRPr="00EF7277">
              <w:rPr>
                <w:rStyle w:val="BodyText17"/>
                <w:rFonts w:ascii="Arial" w:hAnsi="Arial" w:cs="Arial"/>
                <w:sz w:val="20"/>
                <w:szCs w:val="20"/>
              </w:rPr>
              <w:t xml:space="preserve"> </w:t>
            </w:r>
            <w:r w:rsidR="00F84CB6">
              <w:rPr>
                <w:rStyle w:val="BodyText17"/>
                <w:rFonts w:ascii="Arial" w:hAnsi="Arial" w:cs="Arial"/>
                <w:sz w:val="20"/>
                <w:szCs w:val="20"/>
              </w:rPr>
              <w:t>the</w:t>
            </w:r>
            <w:r w:rsidR="00B51201"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give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t>
            </w:r>
            <w:r w:rsidR="00B51201" w:rsidRPr="00EF7277">
              <w:rPr>
                <w:rStyle w:val="BodyText17"/>
                <w:rFonts w:ascii="Arial" w:hAnsi="Arial" w:cs="Arial"/>
                <w:sz w:val="20"/>
                <w:szCs w:val="20"/>
              </w:rPr>
              <w:t>to one another</w:t>
            </w:r>
            <w:r w:rsidRPr="00EF7277">
              <w:rPr>
                <w:rStyle w:val="BodyText17"/>
                <w:rFonts w:ascii="Arial" w:hAnsi="Arial" w:cs="Arial"/>
                <w:sz w:val="20"/>
                <w:szCs w:val="20"/>
              </w:rPr>
              <w:t xml:space="preserve"> as soon as it is aware of any matter adversely affecting or threatening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or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or its own performance or the performance of another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w:t>
            </w:r>
          </w:p>
        </w:tc>
      </w:tr>
      <w:tr w:rsidR="002B7B3D" w:rsidRPr="00EF7277" w14:paraId="297B451A" w14:textId="77777777" w:rsidTr="00991DA5">
        <w:tc>
          <w:tcPr>
            <w:tcW w:w="2138" w:type="dxa"/>
          </w:tcPr>
          <w:p w14:paraId="2846BD1C" w14:textId="77777777" w:rsidR="002B7B3D" w:rsidRPr="00EF7277" w:rsidRDefault="002B7B3D" w:rsidP="00D9138C">
            <w:pPr>
              <w:rPr>
                <w:rStyle w:val="BodyText17"/>
                <w:rFonts w:ascii="Arial" w:hAnsi="Arial" w:cs="Arial"/>
                <w:sz w:val="20"/>
                <w:szCs w:val="20"/>
              </w:rPr>
            </w:pPr>
          </w:p>
        </w:tc>
        <w:tc>
          <w:tcPr>
            <w:tcW w:w="613" w:type="dxa"/>
          </w:tcPr>
          <w:p w14:paraId="3CD1A07B" w14:textId="77777777" w:rsidR="002B7B3D" w:rsidRPr="00EF7277" w:rsidRDefault="002B7B3D" w:rsidP="00D9138C">
            <w:pPr>
              <w:rPr>
                <w:rStyle w:val="BodyText17"/>
                <w:rFonts w:ascii="Arial" w:hAnsi="Arial" w:cs="Arial"/>
                <w:sz w:val="20"/>
                <w:szCs w:val="20"/>
              </w:rPr>
            </w:pPr>
          </w:p>
        </w:tc>
        <w:tc>
          <w:tcPr>
            <w:tcW w:w="850" w:type="dxa"/>
            <w:gridSpan w:val="2"/>
          </w:tcPr>
          <w:p w14:paraId="51066932"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DFE8D2F" w14:textId="77777777" w:rsidR="002B7B3D" w:rsidRPr="00EF7277" w:rsidRDefault="002B7B3D" w:rsidP="00B51201">
            <w:pPr>
              <w:jc w:val="both"/>
              <w:rPr>
                <w:rStyle w:val="BodyText17"/>
                <w:rFonts w:ascii="Arial" w:hAnsi="Arial" w:cs="Arial"/>
                <w:sz w:val="20"/>
                <w:szCs w:val="20"/>
              </w:rPr>
            </w:pPr>
            <w:r w:rsidRPr="00EF7277">
              <w:rPr>
                <w:rStyle w:val="BodyText17"/>
                <w:rFonts w:ascii="Arial" w:hAnsi="Arial" w:cs="Arial"/>
                <w:sz w:val="20"/>
                <w:szCs w:val="20"/>
              </w:rPr>
              <w:t xml:space="preserve">the notifying </w:t>
            </w:r>
            <w:r w:rsidR="00B51201" w:rsidRPr="00EF7277">
              <w:rPr>
                <w:rStyle w:val="BodyText17"/>
                <w:rFonts w:ascii="Arial" w:hAnsi="Arial" w:cs="Arial"/>
                <w:sz w:val="20"/>
                <w:szCs w:val="20"/>
              </w:rPr>
              <w:t xml:space="preserve">party </w:t>
            </w:r>
            <w:r w:rsidRPr="00EF7277">
              <w:rPr>
                <w:rStyle w:val="BodyText17"/>
                <w:rFonts w:ascii="Arial" w:hAnsi="Arial" w:cs="Arial"/>
                <w:sz w:val="20"/>
                <w:szCs w:val="20"/>
              </w:rPr>
              <w:t xml:space="preserve">shall submit as part of its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(within the scope of its agreed role, expertise and responsibilities) proposals for avoiding or remedying that matter;</w:t>
            </w:r>
            <w:r w:rsidR="0015210F">
              <w:rPr>
                <w:rStyle w:val="BodyText17"/>
                <w:rFonts w:ascii="Arial" w:hAnsi="Arial" w:cs="Arial"/>
                <w:sz w:val="20"/>
                <w:szCs w:val="20"/>
              </w:rPr>
              <w:t xml:space="preserve"> and</w:t>
            </w:r>
          </w:p>
        </w:tc>
      </w:tr>
      <w:tr w:rsidR="002B7B3D" w:rsidRPr="00EF7277" w14:paraId="40169119" w14:textId="77777777" w:rsidTr="00991DA5">
        <w:tc>
          <w:tcPr>
            <w:tcW w:w="2138" w:type="dxa"/>
          </w:tcPr>
          <w:p w14:paraId="7916C830" w14:textId="77777777" w:rsidR="002B7B3D" w:rsidRPr="00EF7277" w:rsidRDefault="002B7B3D" w:rsidP="00D9138C">
            <w:pPr>
              <w:rPr>
                <w:rStyle w:val="BodyText17"/>
                <w:rFonts w:ascii="Arial" w:hAnsi="Arial" w:cs="Arial"/>
                <w:sz w:val="20"/>
                <w:szCs w:val="20"/>
              </w:rPr>
            </w:pPr>
          </w:p>
        </w:tc>
        <w:tc>
          <w:tcPr>
            <w:tcW w:w="613" w:type="dxa"/>
          </w:tcPr>
          <w:p w14:paraId="7A0AE028" w14:textId="77777777" w:rsidR="002B7B3D" w:rsidRPr="00EF7277" w:rsidRDefault="002B7B3D" w:rsidP="00D9138C">
            <w:pPr>
              <w:rPr>
                <w:rStyle w:val="BodyText17"/>
                <w:rFonts w:ascii="Arial" w:hAnsi="Arial" w:cs="Arial"/>
                <w:sz w:val="20"/>
                <w:szCs w:val="20"/>
              </w:rPr>
            </w:pPr>
          </w:p>
        </w:tc>
        <w:tc>
          <w:tcPr>
            <w:tcW w:w="850" w:type="dxa"/>
            <w:gridSpan w:val="2"/>
          </w:tcPr>
          <w:p w14:paraId="0E464F27" w14:textId="77777777" w:rsidR="002B7B3D" w:rsidRPr="00EF7277" w:rsidRDefault="002B7B3D"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3A573EF2" w14:textId="77777777" w:rsidR="002B7B3D" w:rsidRPr="00EF7277" w:rsidRDefault="002B7B3D"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within five (5) </w:t>
            </w:r>
            <w:r w:rsidRPr="00EF7277">
              <w:rPr>
                <w:rStyle w:val="BodyText17"/>
                <w:rFonts w:ascii="Arial" w:hAnsi="Arial" w:cs="Arial"/>
                <w:i/>
                <w:sz w:val="20"/>
                <w:szCs w:val="20"/>
              </w:rPr>
              <w:t>Working Days</w:t>
            </w:r>
            <w:r w:rsidRPr="00EF7277">
              <w:rPr>
                <w:rStyle w:val="BodyText17"/>
                <w:rFonts w:ascii="Arial" w:hAnsi="Arial" w:cs="Arial"/>
                <w:sz w:val="20"/>
                <w:szCs w:val="20"/>
              </w:rPr>
              <w:t xml:space="preserve"> from the date of </w:t>
            </w:r>
            <w:r w:rsidRPr="00EF7277">
              <w:rPr>
                <w:rStyle w:val="BodyText17"/>
                <w:rFonts w:ascii="Arial" w:hAnsi="Arial" w:cs="Arial"/>
                <w:i/>
                <w:sz w:val="20"/>
                <w:szCs w:val="20"/>
              </w:rPr>
              <w:t>Early Warning</w:t>
            </w:r>
            <w:r w:rsidRPr="00EF7277">
              <w:rPr>
                <w:rStyle w:val="BodyText17"/>
                <w:rFonts w:ascii="Arial" w:hAnsi="Arial" w:cs="Arial"/>
                <w:sz w:val="20"/>
                <w:szCs w:val="20"/>
              </w:rPr>
              <w:t xml:space="preserve">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a shorter period) to agree an appropriate course of action (unless all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members agree such course of action without a meeting).</w:t>
            </w:r>
          </w:p>
        </w:tc>
      </w:tr>
      <w:tr w:rsidR="002B7B3D" w:rsidRPr="00EF7277" w14:paraId="0CE12B63" w14:textId="77777777" w:rsidTr="00991DA5">
        <w:tc>
          <w:tcPr>
            <w:tcW w:w="2138" w:type="dxa"/>
          </w:tcPr>
          <w:p w14:paraId="3CC934FD" w14:textId="77777777" w:rsidR="002B7B3D" w:rsidRPr="00492B2E" w:rsidRDefault="002B7B3D" w:rsidP="00D9138C">
            <w:pPr>
              <w:rPr>
                <w:rStyle w:val="BodyText17"/>
                <w:rFonts w:ascii="Arial" w:hAnsi="Arial" w:cs="Arial"/>
                <w:sz w:val="20"/>
                <w:szCs w:val="20"/>
              </w:rPr>
            </w:pPr>
            <w:r w:rsidRPr="00492B2E">
              <w:rPr>
                <w:rStyle w:val="BodyText17"/>
                <w:rFonts w:ascii="Arial" w:hAnsi="Arial" w:cs="Arial"/>
                <w:sz w:val="20"/>
                <w:szCs w:val="20"/>
              </w:rPr>
              <w:t>Communications</w:t>
            </w:r>
          </w:p>
        </w:tc>
        <w:tc>
          <w:tcPr>
            <w:tcW w:w="613" w:type="dxa"/>
          </w:tcPr>
          <w:p w14:paraId="0E029DA3" w14:textId="77777777" w:rsidR="002B7B3D" w:rsidRPr="00492B2E" w:rsidRDefault="002B7B3D" w:rsidP="001D1D64">
            <w:pPr>
              <w:pStyle w:val="ListParagraph"/>
              <w:numPr>
                <w:ilvl w:val="1"/>
                <w:numId w:val="10"/>
              </w:numPr>
              <w:ind w:left="556" w:hanging="556"/>
              <w:rPr>
                <w:rStyle w:val="BodyText17"/>
                <w:rFonts w:ascii="Arial" w:hAnsi="Arial" w:cs="Arial"/>
                <w:b/>
                <w:sz w:val="20"/>
                <w:szCs w:val="20"/>
              </w:rPr>
            </w:pPr>
          </w:p>
        </w:tc>
        <w:tc>
          <w:tcPr>
            <w:tcW w:w="7090" w:type="dxa"/>
            <w:gridSpan w:val="4"/>
          </w:tcPr>
          <w:p w14:paraId="156633E2" w14:textId="558C7485" w:rsidR="002B7B3D" w:rsidRPr="00492B2E" w:rsidRDefault="003564D8" w:rsidP="00492B2E">
            <w:pPr>
              <w:jc w:val="both"/>
              <w:rPr>
                <w:rStyle w:val="BodyText17"/>
                <w:rFonts w:ascii="Arial" w:hAnsi="Arial" w:cs="Arial"/>
                <w:color w:val="000000"/>
                <w:sz w:val="20"/>
                <w:szCs w:val="20"/>
              </w:rPr>
            </w:pPr>
            <w:r w:rsidRPr="00492B2E">
              <w:rPr>
                <w:rFonts w:ascii="Arial" w:hAnsi="Arial" w:cs="Arial"/>
                <w:sz w:val="20"/>
                <w:szCs w:val="20"/>
              </w:rPr>
              <w:t xml:space="preserve">Unless otherwise </w:t>
            </w:r>
            <w:r w:rsidR="008536B3" w:rsidRPr="00492B2E">
              <w:rPr>
                <w:rFonts w:ascii="Arial" w:hAnsi="Arial" w:cs="Arial"/>
                <w:sz w:val="20"/>
                <w:szCs w:val="20"/>
              </w:rPr>
              <w:t xml:space="preserve">notified by the </w:t>
            </w:r>
            <w:r w:rsidR="0015210F" w:rsidRPr="00492B2E">
              <w:rPr>
                <w:rFonts w:ascii="Arial" w:hAnsi="Arial" w:cs="Arial"/>
                <w:i/>
                <w:sz w:val="20"/>
                <w:szCs w:val="20"/>
              </w:rPr>
              <w:t xml:space="preserve">Client </w:t>
            </w:r>
            <w:r w:rsidR="008536B3" w:rsidRPr="00492B2E">
              <w:rPr>
                <w:rFonts w:ascii="Arial" w:hAnsi="Arial" w:cs="Arial"/>
                <w:sz w:val="20"/>
                <w:szCs w:val="20"/>
              </w:rPr>
              <w:t>or</w:t>
            </w:r>
            <w:r w:rsidR="0015210F" w:rsidRPr="00492B2E">
              <w:rPr>
                <w:rFonts w:ascii="Arial" w:hAnsi="Arial" w:cs="Arial"/>
                <w:sz w:val="20"/>
                <w:szCs w:val="20"/>
              </w:rPr>
              <w:t xml:space="preserve"> the </w:t>
            </w:r>
            <w:r w:rsidR="0015210F" w:rsidRPr="00492B2E">
              <w:rPr>
                <w:rFonts w:ascii="Arial" w:hAnsi="Arial" w:cs="Arial"/>
                <w:i/>
                <w:sz w:val="20"/>
                <w:szCs w:val="20"/>
              </w:rPr>
              <w:t>Alliance Manager</w:t>
            </w:r>
            <w:r w:rsidRPr="00492B2E">
              <w:rPr>
                <w:rFonts w:ascii="Arial" w:hAnsi="Arial" w:cs="Arial"/>
                <w:sz w:val="20"/>
                <w:szCs w:val="20"/>
              </w:rPr>
              <w:t xml:space="preserve"> </w:t>
            </w:r>
            <w:r w:rsidR="008536B3" w:rsidRPr="00492B2E">
              <w:rPr>
                <w:rFonts w:ascii="Arial" w:hAnsi="Arial" w:cs="Arial"/>
                <w:sz w:val="20"/>
                <w:szCs w:val="20"/>
              </w:rPr>
              <w:t xml:space="preserve">to the </w:t>
            </w:r>
            <w:r w:rsidR="00F84CB6">
              <w:rPr>
                <w:rFonts w:ascii="Arial" w:hAnsi="Arial" w:cs="Arial"/>
                <w:i/>
                <w:sz w:val="20"/>
                <w:szCs w:val="20"/>
              </w:rPr>
              <w:t>Alliance Member</w:t>
            </w:r>
            <w:r w:rsidR="008536B3" w:rsidRPr="00492B2E">
              <w:rPr>
                <w:rFonts w:ascii="Arial" w:hAnsi="Arial" w:cs="Arial"/>
                <w:i/>
                <w:sz w:val="20"/>
                <w:szCs w:val="20"/>
              </w:rPr>
              <w:t xml:space="preserve"> </w:t>
            </w:r>
            <w:r w:rsidRPr="00492B2E">
              <w:rPr>
                <w:rFonts w:ascii="Arial" w:hAnsi="Arial" w:cs="Arial"/>
                <w:sz w:val="20"/>
                <w:szCs w:val="20"/>
              </w:rPr>
              <w:t xml:space="preserve">from time to time and in writing (but subject always to clause </w:t>
            </w:r>
            <w:r w:rsidR="00F57A2A" w:rsidRPr="00492B2E">
              <w:rPr>
                <w:rFonts w:ascii="Arial" w:hAnsi="Arial" w:cs="Arial"/>
                <w:sz w:val="20"/>
                <w:szCs w:val="20"/>
              </w:rPr>
              <w:t>1.</w:t>
            </w:r>
            <w:r w:rsidR="00571F66" w:rsidRPr="00492B2E">
              <w:rPr>
                <w:rFonts w:ascii="Arial" w:hAnsi="Arial" w:cs="Arial"/>
                <w:sz w:val="20"/>
                <w:szCs w:val="20"/>
              </w:rPr>
              <w:t>13</w:t>
            </w:r>
            <w:r w:rsidRPr="00492B2E">
              <w:rPr>
                <w:rFonts w:ascii="Arial" w:hAnsi="Arial" w:cs="Arial"/>
                <w:sz w:val="20"/>
                <w:szCs w:val="20"/>
              </w:rPr>
              <w:t xml:space="preserve">), all notices, requests, submissions, decisions, consents, approvals, comments, valuations, agreements, opinions, instructions, certificates, submissions, proposals, records, acceptances, notifications, replies and other communications between the </w:t>
            </w:r>
            <w:r w:rsidRPr="00492B2E">
              <w:rPr>
                <w:rFonts w:ascii="Arial" w:hAnsi="Arial" w:cs="Arial"/>
                <w:i/>
                <w:sz w:val="20"/>
                <w:szCs w:val="20"/>
              </w:rPr>
              <w:t>Parties</w:t>
            </w:r>
            <w:r w:rsidRPr="00492B2E">
              <w:rPr>
                <w:rFonts w:ascii="Arial" w:hAnsi="Arial" w:cs="Arial"/>
                <w:sz w:val="20"/>
                <w:szCs w:val="20"/>
              </w:rPr>
              <w:t xml:space="preserve"> </w:t>
            </w:r>
            <w:r w:rsidR="00492B2E" w:rsidRPr="00492B2E">
              <w:rPr>
                <w:rFonts w:ascii="Arial" w:hAnsi="Arial" w:cs="Arial"/>
                <w:sz w:val="20"/>
                <w:szCs w:val="20"/>
              </w:rPr>
              <w:t>(referred to in clause 1.9 to clause 1.13 (inclusive) as "</w:t>
            </w:r>
            <w:r w:rsidR="00492B2E" w:rsidRPr="00492B2E">
              <w:rPr>
                <w:rFonts w:ascii="Arial" w:hAnsi="Arial" w:cs="Arial"/>
                <w:b/>
                <w:sz w:val="20"/>
                <w:szCs w:val="20"/>
              </w:rPr>
              <w:t>communications</w:t>
            </w:r>
            <w:r w:rsidR="00492B2E">
              <w:rPr>
                <w:rFonts w:ascii="Arial" w:hAnsi="Arial" w:cs="Arial"/>
                <w:sz w:val="20"/>
                <w:szCs w:val="20"/>
              </w:rPr>
              <w:t>") in connection with:</w:t>
            </w:r>
          </w:p>
        </w:tc>
      </w:tr>
      <w:tr w:rsidR="00492B2E" w:rsidRPr="00EF7277" w14:paraId="5CAADF68" w14:textId="77777777" w:rsidTr="00492B2E">
        <w:tc>
          <w:tcPr>
            <w:tcW w:w="2138" w:type="dxa"/>
          </w:tcPr>
          <w:p w14:paraId="354A36FA" w14:textId="77777777" w:rsidR="00492B2E" w:rsidRPr="00EF7277" w:rsidRDefault="00492B2E" w:rsidP="00492B2E">
            <w:pPr>
              <w:rPr>
                <w:rStyle w:val="BodyText17"/>
                <w:rFonts w:ascii="Arial" w:hAnsi="Arial" w:cs="Arial"/>
                <w:sz w:val="20"/>
                <w:szCs w:val="20"/>
              </w:rPr>
            </w:pPr>
          </w:p>
        </w:tc>
        <w:tc>
          <w:tcPr>
            <w:tcW w:w="613" w:type="dxa"/>
          </w:tcPr>
          <w:p w14:paraId="7B2BEFA1" w14:textId="77777777" w:rsidR="00492B2E" w:rsidRPr="00EF7277" w:rsidRDefault="00492B2E" w:rsidP="00492B2E">
            <w:pPr>
              <w:rPr>
                <w:rStyle w:val="BodyText17"/>
                <w:rFonts w:ascii="Arial" w:hAnsi="Arial" w:cs="Arial"/>
                <w:sz w:val="20"/>
                <w:szCs w:val="20"/>
              </w:rPr>
            </w:pPr>
          </w:p>
        </w:tc>
        <w:tc>
          <w:tcPr>
            <w:tcW w:w="850" w:type="dxa"/>
            <w:gridSpan w:val="2"/>
          </w:tcPr>
          <w:p w14:paraId="5F94F962" w14:textId="77777777" w:rsidR="00492B2E" w:rsidRPr="00EF7277" w:rsidRDefault="00492B2E"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1301537" w14:textId="2003C08C" w:rsidR="00492B2E" w:rsidRPr="00492B2E" w:rsidRDefault="00492B2E" w:rsidP="00876C59">
            <w:pPr>
              <w:jc w:val="both"/>
            </w:pPr>
            <w:r>
              <w:rPr>
                <w:rStyle w:val="BodyText17"/>
                <w:rFonts w:ascii="Arial" w:hAnsi="Arial" w:cs="Arial"/>
                <w:sz w:val="20"/>
                <w:szCs w:val="20"/>
              </w:rPr>
              <w:t xml:space="preserve">the </w:t>
            </w:r>
            <w:r>
              <w:rPr>
                <w:rStyle w:val="BodyText17"/>
                <w:rFonts w:ascii="Arial" w:hAnsi="Arial" w:cs="Arial"/>
                <w:i/>
                <w:sz w:val="20"/>
                <w:szCs w:val="20"/>
              </w:rPr>
              <w:t xml:space="preserve">FAC-1 </w:t>
            </w:r>
            <w:r w:rsidRPr="00492B2E">
              <w:rPr>
                <w:rStyle w:val="BodyText17"/>
                <w:rFonts w:ascii="Arial" w:hAnsi="Arial" w:cs="Arial"/>
                <w:i/>
                <w:sz w:val="20"/>
                <w:szCs w:val="20"/>
              </w:rPr>
              <w:t>Contract</w:t>
            </w:r>
            <w:r w:rsidR="00F84F63">
              <w:rPr>
                <w:rStyle w:val="BodyText17"/>
                <w:rFonts w:ascii="Arial" w:hAnsi="Arial" w:cs="Arial"/>
                <w:sz w:val="20"/>
                <w:szCs w:val="20"/>
              </w:rPr>
              <w:t xml:space="preserve"> generally,</w:t>
            </w:r>
            <w:r>
              <w:rPr>
                <w:rStyle w:val="BodyText17"/>
                <w:rFonts w:ascii="Arial" w:hAnsi="Arial" w:cs="Arial"/>
                <w:sz w:val="20"/>
                <w:szCs w:val="20"/>
              </w:rPr>
              <w:t xml:space="preserve"> </w:t>
            </w:r>
            <w:r w:rsidRPr="00492B2E">
              <w:rPr>
                <w:rStyle w:val="BodyText17"/>
                <w:rFonts w:ascii="Arial" w:hAnsi="Arial" w:cs="Arial"/>
                <w:sz w:val="20"/>
                <w:szCs w:val="20"/>
              </w:rPr>
              <w:t>but</w:t>
            </w:r>
            <w:r>
              <w:rPr>
                <w:rStyle w:val="BodyText17"/>
                <w:rFonts w:ascii="Arial" w:hAnsi="Arial" w:cs="Arial"/>
                <w:sz w:val="20"/>
                <w:szCs w:val="20"/>
              </w:rPr>
              <w:t xml:space="preserve"> excluding any communications in connection with any </w:t>
            </w:r>
            <w:r w:rsidR="00F84F63">
              <w:rPr>
                <w:rStyle w:val="BodyText17"/>
                <w:rFonts w:ascii="Arial" w:hAnsi="Arial" w:cs="Arial"/>
                <w:i/>
                <w:sz w:val="20"/>
                <w:szCs w:val="20"/>
              </w:rPr>
              <w:t xml:space="preserve">Works and/or Services </w:t>
            </w:r>
            <w:r w:rsidR="00F84F63">
              <w:rPr>
                <w:rStyle w:val="BodyText17"/>
                <w:rFonts w:ascii="Arial" w:hAnsi="Arial" w:cs="Arial"/>
                <w:sz w:val="20"/>
                <w:szCs w:val="20"/>
              </w:rPr>
              <w:t>that are the subject of a</w:t>
            </w:r>
            <w:r>
              <w:rPr>
                <w:rStyle w:val="BodyText17"/>
                <w:rFonts w:ascii="Arial" w:hAnsi="Arial" w:cs="Arial"/>
                <w:sz w:val="20"/>
                <w:szCs w:val="20"/>
              </w:rPr>
              <w:t xml:space="preserve"> </w:t>
            </w:r>
            <w:r w:rsidR="00F84CB6">
              <w:rPr>
                <w:rStyle w:val="BodyText17"/>
                <w:rFonts w:ascii="Arial" w:hAnsi="Arial" w:cs="Arial"/>
                <w:i/>
                <w:iCs/>
                <w:sz w:val="20"/>
                <w:szCs w:val="20"/>
              </w:rPr>
              <w:lastRenderedPageBreak/>
              <w:t>Notice to Proceed</w:t>
            </w:r>
            <w:r w:rsidR="00F84CB6">
              <w:rPr>
                <w:rStyle w:val="BodyText17"/>
                <w:rFonts w:ascii="Arial" w:hAnsi="Arial" w:cs="Arial"/>
                <w:sz w:val="20"/>
                <w:szCs w:val="20"/>
              </w:rPr>
              <w:t xml:space="preserve"> </w:t>
            </w:r>
            <w:r w:rsidR="00F84F63">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shall be issued by: </w:t>
            </w:r>
          </w:p>
        </w:tc>
      </w:tr>
      <w:tr w:rsidR="00492B2E" w:rsidRPr="00EF7277" w14:paraId="65953400" w14:textId="77777777" w:rsidTr="00492B2E">
        <w:tc>
          <w:tcPr>
            <w:tcW w:w="2138" w:type="dxa"/>
          </w:tcPr>
          <w:p w14:paraId="22497F83" w14:textId="77777777" w:rsidR="00492B2E" w:rsidRPr="00EF7277" w:rsidRDefault="00492B2E" w:rsidP="00492B2E">
            <w:pPr>
              <w:rPr>
                <w:rStyle w:val="BodyText17"/>
                <w:rFonts w:ascii="Arial" w:hAnsi="Arial" w:cs="Arial"/>
                <w:sz w:val="20"/>
                <w:szCs w:val="20"/>
              </w:rPr>
            </w:pPr>
          </w:p>
        </w:tc>
        <w:tc>
          <w:tcPr>
            <w:tcW w:w="613" w:type="dxa"/>
          </w:tcPr>
          <w:p w14:paraId="78AD7930" w14:textId="77777777" w:rsidR="00492B2E" w:rsidRPr="00EF7277" w:rsidRDefault="00492B2E" w:rsidP="00492B2E">
            <w:pPr>
              <w:rPr>
                <w:rStyle w:val="BodyText17"/>
                <w:rFonts w:ascii="Arial" w:hAnsi="Arial" w:cs="Arial"/>
                <w:sz w:val="20"/>
                <w:szCs w:val="20"/>
              </w:rPr>
            </w:pPr>
          </w:p>
        </w:tc>
        <w:tc>
          <w:tcPr>
            <w:tcW w:w="850" w:type="dxa"/>
            <w:gridSpan w:val="2"/>
          </w:tcPr>
          <w:p w14:paraId="320F13E9" w14:textId="77777777" w:rsidR="00492B2E" w:rsidRPr="00EF7277" w:rsidRDefault="00492B2E" w:rsidP="00492B2E">
            <w:pPr>
              <w:rPr>
                <w:rStyle w:val="BodyText17"/>
                <w:rFonts w:ascii="Arial" w:hAnsi="Arial" w:cs="Arial"/>
                <w:sz w:val="20"/>
                <w:szCs w:val="20"/>
              </w:rPr>
            </w:pPr>
          </w:p>
        </w:tc>
        <w:tc>
          <w:tcPr>
            <w:tcW w:w="1276" w:type="dxa"/>
          </w:tcPr>
          <w:p w14:paraId="077B93A9" w14:textId="77777777" w:rsidR="00492B2E" w:rsidRPr="00EF7277" w:rsidRDefault="00492B2E" w:rsidP="001D1D64">
            <w:pPr>
              <w:pStyle w:val="ListParagraph"/>
              <w:numPr>
                <w:ilvl w:val="3"/>
                <w:numId w:val="10"/>
              </w:numPr>
              <w:ind w:left="794" w:hanging="794"/>
              <w:rPr>
                <w:rStyle w:val="BodyText17"/>
                <w:rFonts w:ascii="Arial" w:hAnsi="Arial" w:cs="Arial"/>
                <w:sz w:val="20"/>
                <w:szCs w:val="20"/>
              </w:rPr>
            </w:pPr>
          </w:p>
        </w:tc>
        <w:tc>
          <w:tcPr>
            <w:tcW w:w="4964" w:type="dxa"/>
          </w:tcPr>
          <w:p w14:paraId="2ADC6ED9" w14:textId="77777777" w:rsidR="00492B2E" w:rsidRPr="00EF7277" w:rsidRDefault="00492B2E" w:rsidP="00492B2E">
            <w:pPr>
              <w:jc w:val="both"/>
              <w:rPr>
                <w:rStyle w:val="BodyText17"/>
                <w:rFonts w:ascii="Arial" w:hAnsi="Arial" w:cs="Arial"/>
                <w:sz w:val="20"/>
                <w:szCs w:val="20"/>
              </w:rPr>
            </w:pPr>
            <w:r w:rsidRPr="00EF7277">
              <w:rPr>
                <w:rFonts w:ascii="Arial" w:hAnsi="Arial" w:cs="Arial"/>
                <w:sz w:val="20"/>
                <w:szCs w:val="20"/>
              </w:rPr>
              <w:t>hand delivery;</w:t>
            </w:r>
          </w:p>
        </w:tc>
      </w:tr>
      <w:tr w:rsidR="00492B2E" w:rsidRPr="00EF7277" w14:paraId="5A38C9B3" w14:textId="77777777" w:rsidTr="00492B2E">
        <w:tc>
          <w:tcPr>
            <w:tcW w:w="2138" w:type="dxa"/>
          </w:tcPr>
          <w:p w14:paraId="27F8D48B" w14:textId="77777777" w:rsidR="00492B2E" w:rsidRPr="00EF7277" w:rsidRDefault="00492B2E" w:rsidP="00492B2E">
            <w:pPr>
              <w:rPr>
                <w:rStyle w:val="BodyText17"/>
                <w:rFonts w:ascii="Arial" w:hAnsi="Arial" w:cs="Arial"/>
                <w:sz w:val="20"/>
                <w:szCs w:val="20"/>
              </w:rPr>
            </w:pPr>
          </w:p>
        </w:tc>
        <w:tc>
          <w:tcPr>
            <w:tcW w:w="613" w:type="dxa"/>
          </w:tcPr>
          <w:p w14:paraId="0FFEAB98" w14:textId="77777777" w:rsidR="00492B2E" w:rsidRPr="00EF7277" w:rsidRDefault="00492B2E" w:rsidP="00492B2E">
            <w:pPr>
              <w:rPr>
                <w:rStyle w:val="BodyText17"/>
                <w:rFonts w:ascii="Arial" w:hAnsi="Arial" w:cs="Arial"/>
                <w:sz w:val="20"/>
                <w:szCs w:val="20"/>
              </w:rPr>
            </w:pPr>
          </w:p>
        </w:tc>
        <w:tc>
          <w:tcPr>
            <w:tcW w:w="850" w:type="dxa"/>
            <w:gridSpan w:val="2"/>
          </w:tcPr>
          <w:p w14:paraId="3809AA8E" w14:textId="77777777" w:rsidR="00492B2E" w:rsidRPr="00EF7277" w:rsidRDefault="00492B2E" w:rsidP="00492B2E">
            <w:pPr>
              <w:rPr>
                <w:rStyle w:val="BodyText17"/>
                <w:rFonts w:ascii="Arial" w:hAnsi="Arial" w:cs="Arial"/>
                <w:sz w:val="20"/>
                <w:szCs w:val="20"/>
              </w:rPr>
            </w:pPr>
          </w:p>
        </w:tc>
        <w:tc>
          <w:tcPr>
            <w:tcW w:w="1276" w:type="dxa"/>
          </w:tcPr>
          <w:p w14:paraId="65E0D63C" w14:textId="77777777" w:rsidR="00492B2E" w:rsidRPr="00EF7277" w:rsidRDefault="00492B2E" w:rsidP="001D1D64">
            <w:pPr>
              <w:pStyle w:val="ListParagraph"/>
              <w:numPr>
                <w:ilvl w:val="3"/>
                <w:numId w:val="10"/>
              </w:numPr>
              <w:ind w:left="794" w:hanging="794"/>
              <w:rPr>
                <w:rStyle w:val="BodyText17"/>
                <w:rFonts w:ascii="Arial" w:hAnsi="Arial" w:cs="Arial"/>
                <w:sz w:val="20"/>
                <w:szCs w:val="20"/>
              </w:rPr>
            </w:pPr>
          </w:p>
        </w:tc>
        <w:tc>
          <w:tcPr>
            <w:tcW w:w="4964" w:type="dxa"/>
          </w:tcPr>
          <w:p w14:paraId="7D87B507" w14:textId="77777777" w:rsidR="00492B2E" w:rsidRPr="00EF7277" w:rsidRDefault="00492B2E" w:rsidP="00492B2E">
            <w:pPr>
              <w:jc w:val="both"/>
              <w:rPr>
                <w:rFonts w:ascii="Arial" w:hAnsi="Arial" w:cs="Arial"/>
                <w:sz w:val="20"/>
                <w:szCs w:val="20"/>
              </w:rPr>
            </w:pPr>
            <w:r w:rsidRPr="00EF7277">
              <w:rPr>
                <w:rFonts w:ascii="Arial" w:hAnsi="Arial" w:cs="Arial"/>
                <w:sz w:val="20"/>
                <w:szCs w:val="20"/>
              </w:rPr>
              <w:t>first class inland (or recorded delivery) post; and/or</w:t>
            </w:r>
          </w:p>
        </w:tc>
      </w:tr>
      <w:tr w:rsidR="00492B2E" w:rsidRPr="00EF7277" w14:paraId="0CCB0A78" w14:textId="77777777" w:rsidTr="00492B2E">
        <w:tc>
          <w:tcPr>
            <w:tcW w:w="2138" w:type="dxa"/>
          </w:tcPr>
          <w:p w14:paraId="4F9EB11E" w14:textId="77777777" w:rsidR="00492B2E" w:rsidRPr="00EF7277" w:rsidRDefault="00492B2E" w:rsidP="00492B2E">
            <w:pPr>
              <w:rPr>
                <w:rStyle w:val="BodyText17"/>
                <w:rFonts w:ascii="Arial" w:hAnsi="Arial" w:cs="Arial"/>
                <w:sz w:val="20"/>
                <w:szCs w:val="20"/>
              </w:rPr>
            </w:pPr>
          </w:p>
        </w:tc>
        <w:tc>
          <w:tcPr>
            <w:tcW w:w="613" w:type="dxa"/>
          </w:tcPr>
          <w:p w14:paraId="15FDA49E" w14:textId="77777777" w:rsidR="00492B2E" w:rsidRPr="00EF7277" w:rsidRDefault="00492B2E" w:rsidP="00492B2E">
            <w:pPr>
              <w:rPr>
                <w:rStyle w:val="BodyText17"/>
                <w:rFonts w:ascii="Arial" w:hAnsi="Arial" w:cs="Arial"/>
                <w:sz w:val="20"/>
                <w:szCs w:val="20"/>
              </w:rPr>
            </w:pPr>
          </w:p>
        </w:tc>
        <w:tc>
          <w:tcPr>
            <w:tcW w:w="850" w:type="dxa"/>
            <w:gridSpan w:val="2"/>
          </w:tcPr>
          <w:p w14:paraId="3EA0F746" w14:textId="77777777" w:rsidR="00492B2E" w:rsidRPr="00EF7277" w:rsidRDefault="00492B2E" w:rsidP="00492B2E">
            <w:pPr>
              <w:rPr>
                <w:rStyle w:val="BodyText17"/>
                <w:rFonts w:ascii="Arial" w:hAnsi="Arial" w:cs="Arial"/>
                <w:sz w:val="20"/>
                <w:szCs w:val="20"/>
              </w:rPr>
            </w:pPr>
          </w:p>
        </w:tc>
        <w:tc>
          <w:tcPr>
            <w:tcW w:w="1276" w:type="dxa"/>
          </w:tcPr>
          <w:p w14:paraId="403B02E9" w14:textId="77777777" w:rsidR="00492B2E" w:rsidRPr="00EF7277" w:rsidRDefault="00492B2E" w:rsidP="001D1D64">
            <w:pPr>
              <w:pStyle w:val="ListParagraph"/>
              <w:numPr>
                <w:ilvl w:val="3"/>
                <w:numId w:val="10"/>
              </w:numPr>
              <w:ind w:left="794" w:hanging="794"/>
              <w:rPr>
                <w:rStyle w:val="BodyText17"/>
                <w:rFonts w:ascii="Arial" w:hAnsi="Arial" w:cs="Arial"/>
                <w:sz w:val="20"/>
                <w:szCs w:val="20"/>
              </w:rPr>
            </w:pPr>
          </w:p>
        </w:tc>
        <w:tc>
          <w:tcPr>
            <w:tcW w:w="4964" w:type="dxa"/>
          </w:tcPr>
          <w:p w14:paraId="32EB6D40" w14:textId="77777777" w:rsidR="00492B2E" w:rsidRPr="00EF7277" w:rsidRDefault="00F84F63" w:rsidP="00492B2E">
            <w:pPr>
              <w:jc w:val="both"/>
              <w:rPr>
                <w:rFonts w:ascii="Arial" w:hAnsi="Arial" w:cs="Arial"/>
                <w:sz w:val="20"/>
                <w:szCs w:val="20"/>
              </w:rPr>
            </w:pPr>
            <w:r>
              <w:rPr>
                <w:rFonts w:ascii="Arial" w:hAnsi="Arial" w:cs="Arial"/>
                <w:sz w:val="20"/>
                <w:szCs w:val="20"/>
              </w:rPr>
              <w:t>electronic mail; and</w:t>
            </w:r>
          </w:p>
        </w:tc>
      </w:tr>
      <w:tr w:rsidR="00F57A2A" w:rsidRPr="00EF7277" w14:paraId="2A54BC11" w14:textId="77777777" w:rsidTr="00991DA5">
        <w:tc>
          <w:tcPr>
            <w:tcW w:w="2138" w:type="dxa"/>
          </w:tcPr>
          <w:p w14:paraId="5D347543" w14:textId="77777777" w:rsidR="00F57A2A" w:rsidRPr="00EF7277" w:rsidRDefault="00F57A2A" w:rsidP="00D9138C">
            <w:pPr>
              <w:rPr>
                <w:rStyle w:val="BodyText17"/>
                <w:rFonts w:ascii="Arial" w:hAnsi="Arial" w:cs="Arial"/>
                <w:sz w:val="20"/>
                <w:szCs w:val="20"/>
              </w:rPr>
            </w:pPr>
          </w:p>
        </w:tc>
        <w:tc>
          <w:tcPr>
            <w:tcW w:w="613" w:type="dxa"/>
          </w:tcPr>
          <w:p w14:paraId="40837B0F" w14:textId="77777777" w:rsidR="00F57A2A" w:rsidRPr="00EF7277" w:rsidRDefault="00F57A2A" w:rsidP="001D1D64">
            <w:pPr>
              <w:pStyle w:val="ListParagraph"/>
              <w:numPr>
                <w:ilvl w:val="1"/>
                <w:numId w:val="10"/>
              </w:numPr>
              <w:ind w:left="556" w:hanging="556"/>
              <w:rPr>
                <w:rStyle w:val="BodyText17"/>
                <w:rFonts w:ascii="Arial" w:hAnsi="Arial" w:cs="Arial"/>
                <w:b/>
                <w:sz w:val="20"/>
                <w:szCs w:val="20"/>
              </w:rPr>
            </w:pPr>
          </w:p>
        </w:tc>
        <w:tc>
          <w:tcPr>
            <w:tcW w:w="7090" w:type="dxa"/>
            <w:gridSpan w:val="4"/>
          </w:tcPr>
          <w:p w14:paraId="0F14C19F" w14:textId="12298035" w:rsidR="00F57A2A" w:rsidRPr="00EF7277" w:rsidRDefault="00F57A2A" w:rsidP="00F84CB6">
            <w:pPr>
              <w:jc w:val="both"/>
              <w:rPr>
                <w:rFonts w:ascii="Arial" w:hAnsi="Arial" w:cs="Arial"/>
                <w:sz w:val="20"/>
                <w:szCs w:val="20"/>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shall </w:t>
            </w:r>
            <w:r w:rsidR="00F23B04">
              <w:rPr>
                <w:rFonts w:ascii="Arial" w:hAnsi="Arial" w:cs="Arial"/>
                <w:sz w:val="20"/>
                <w:szCs w:val="20"/>
              </w:rPr>
              <w:t>maintain</w:t>
            </w:r>
            <w:r w:rsidRPr="00EF7277">
              <w:rPr>
                <w:rFonts w:ascii="Arial" w:hAnsi="Arial" w:cs="Arial"/>
                <w:sz w:val="20"/>
                <w:szCs w:val="20"/>
              </w:rPr>
              <w:t xml:space="preserve"> </w:t>
            </w:r>
            <w:r w:rsidR="002E64AE">
              <w:rPr>
                <w:rFonts w:ascii="Arial" w:hAnsi="Arial" w:cs="Arial"/>
                <w:sz w:val="20"/>
                <w:szCs w:val="20"/>
              </w:rPr>
              <w:t xml:space="preserve">at its own cost </w:t>
            </w:r>
            <w:r w:rsidRPr="00EF7277">
              <w:rPr>
                <w:rFonts w:ascii="Arial" w:hAnsi="Arial" w:cs="Arial"/>
                <w:sz w:val="20"/>
                <w:szCs w:val="20"/>
              </w:rPr>
              <w:t xml:space="preserve">any software </w:t>
            </w:r>
            <w:r w:rsidR="007726D0" w:rsidRPr="00EF7277">
              <w:rPr>
                <w:rFonts w:ascii="Arial" w:hAnsi="Arial" w:cs="Arial"/>
                <w:sz w:val="20"/>
                <w:szCs w:val="20"/>
              </w:rPr>
              <w:t>licen</w:t>
            </w:r>
            <w:r w:rsidR="007726D0">
              <w:rPr>
                <w:rFonts w:ascii="Arial" w:hAnsi="Arial" w:cs="Arial"/>
                <w:sz w:val="20"/>
                <w:szCs w:val="20"/>
              </w:rPr>
              <w:t>s</w:t>
            </w:r>
            <w:r w:rsidR="007726D0" w:rsidRPr="00EF7277">
              <w:rPr>
                <w:rFonts w:ascii="Arial" w:hAnsi="Arial" w:cs="Arial"/>
                <w:sz w:val="20"/>
                <w:szCs w:val="20"/>
              </w:rPr>
              <w:t xml:space="preserve">ing </w:t>
            </w:r>
            <w:r w:rsidRPr="00EF7277">
              <w:rPr>
                <w:rFonts w:ascii="Arial" w:hAnsi="Arial" w:cs="Arial"/>
                <w:sz w:val="20"/>
                <w:szCs w:val="20"/>
              </w:rPr>
              <w:t xml:space="preserve">arrangements that are required from time to time in connection with the </w:t>
            </w:r>
            <w:r w:rsidRPr="00EF7277">
              <w:rPr>
                <w:rFonts w:ascii="Arial" w:hAnsi="Arial" w:cs="Arial"/>
                <w:i/>
                <w:sz w:val="20"/>
                <w:szCs w:val="20"/>
              </w:rPr>
              <w:t>Communications Software</w:t>
            </w:r>
            <w:r w:rsidRPr="00EF7277">
              <w:rPr>
                <w:rFonts w:ascii="Arial" w:hAnsi="Arial" w:cs="Arial"/>
                <w:sz w:val="20"/>
                <w:szCs w:val="20"/>
              </w:rPr>
              <w:t xml:space="preserve"> and </w:t>
            </w:r>
            <w:r w:rsidR="00F84CB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acknowledges and agrees that such a licence does (and will) not extend to any </w:t>
            </w:r>
            <w:r w:rsidR="00531D80">
              <w:rPr>
                <w:rFonts w:ascii="Arial" w:hAnsi="Arial" w:cs="Arial"/>
                <w:i/>
                <w:sz w:val="20"/>
                <w:szCs w:val="20"/>
              </w:rPr>
              <w:t>Specialist</w:t>
            </w:r>
            <w:r w:rsidR="00531D80" w:rsidRPr="00D77506">
              <w:rPr>
                <w:rFonts w:ascii="Arial" w:hAnsi="Arial" w:cs="Arial"/>
                <w:i/>
                <w:sz w:val="20"/>
                <w:szCs w:val="20"/>
              </w:rPr>
              <w:t>s</w:t>
            </w:r>
            <w:r w:rsidR="00531D80" w:rsidRPr="00EF7277">
              <w:rPr>
                <w:rFonts w:ascii="Arial" w:hAnsi="Arial" w:cs="Arial"/>
                <w:sz w:val="20"/>
                <w:szCs w:val="20"/>
              </w:rPr>
              <w:t xml:space="preserve"> </w:t>
            </w:r>
            <w:r w:rsidRPr="00EF7277">
              <w:rPr>
                <w:rFonts w:ascii="Arial" w:hAnsi="Arial" w:cs="Arial"/>
                <w:sz w:val="20"/>
                <w:szCs w:val="20"/>
              </w:rPr>
              <w:t xml:space="preserve">or other third parties engaged by </w:t>
            </w:r>
            <w:r w:rsidR="00F84CB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from time to time</w:t>
            </w:r>
            <w:r w:rsidR="002E64AE">
              <w:rPr>
                <w:rFonts w:ascii="Arial" w:hAnsi="Arial" w:cs="Arial"/>
                <w:sz w:val="20"/>
                <w:szCs w:val="20"/>
              </w:rPr>
              <w:t xml:space="preserve">, who shall be responsible for maintaining at </w:t>
            </w:r>
            <w:r w:rsidR="00E44199">
              <w:rPr>
                <w:rFonts w:ascii="Arial" w:hAnsi="Arial" w:cs="Arial"/>
                <w:sz w:val="20"/>
                <w:szCs w:val="20"/>
              </w:rPr>
              <w:t xml:space="preserve">their </w:t>
            </w:r>
            <w:r w:rsidR="002E64AE">
              <w:rPr>
                <w:rFonts w:ascii="Arial" w:hAnsi="Arial" w:cs="Arial"/>
                <w:sz w:val="20"/>
                <w:szCs w:val="20"/>
              </w:rPr>
              <w:t xml:space="preserve">own cost any similar or equivalent software </w:t>
            </w:r>
            <w:r w:rsidR="005C6416">
              <w:rPr>
                <w:rFonts w:ascii="Arial" w:hAnsi="Arial" w:cs="Arial"/>
                <w:sz w:val="20"/>
                <w:szCs w:val="20"/>
              </w:rPr>
              <w:t xml:space="preserve">packages </w:t>
            </w:r>
            <w:r w:rsidR="002E64AE">
              <w:rPr>
                <w:rFonts w:ascii="Arial" w:hAnsi="Arial" w:cs="Arial"/>
                <w:sz w:val="20"/>
                <w:szCs w:val="20"/>
              </w:rPr>
              <w:t xml:space="preserve">that </w:t>
            </w:r>
            <w:r w:rsidR="005C6416">
              <w:rPr>
                <w:rFonts w:ascii="Arial" w:hAnsi="Arial" w:cs="Arial"/>
                <w:sz w:val="20"/>
                <w:szCs w:val="20"/>
              </w:rPr>
              <w:t>they choose</w:t>
            </w:r>
            <w:r w:rsidR="002E64AE">
              <w:rPr>
                <w:rFonts w:ascii="Arial" w:hAnsi="Arial" w:cs="Arial"/>
                <w:sz w:val="20"/>
                <w:szCs w:val="20"/>
              </w:rPr>
              <w:t xml:space="preserve"> to use in connection with the </w:t>
            </w:r>
            <w:r w:rsidR="002E64AE">
              <w:rPr>
                <w:rFonts w:ascii="Arial" w:hAnsi="Arial" w:cs="Arial"/>
                <w:i/>
                <w:sz w:val="20"/>
                <w:szCs w:val="20"/>
              </w:rPr>
              <w:t>FAC-1 Programme</w:t>
            </w:r>
            <w:r w:rsidR="005A2617">
              <w:rPr>
                <w:rFonts w:ascii="Arial" w:hAnsi="Arial" w:cs="Arial"/>
                <w:sz w:val="20"/>
                <w:szCs w:val="20"/>
              </w:rPr>
              <w:t xml:space="preserve"> (including in connection with any </w:t>
            </w:r>
            <w:r w:rsidR="00261143" w:rsidRPr="00261143">
              <w:rPr>
                <w:rFonts w:ascii="Arial" w:hAnsi="Arial" w:cs="Arial"/>
                <w:i/>
                <w:iCs/>
                <w:sz w:val="20"/>
                <w:szCs w:val="20"/>
              </w:rPr>
              <w:t>Works Package</w:t>
            </w:r>
            <w:r w:rsidR="005A2617">
              <w:rPr>
                <w:rFonts w:ascii="Arial" w:hAnsi="Arial" w:cs="Arial"/>
                <w:sz w:val="20"/>
                <w:szCs w:val="20"/>
              </w:rPr>
              <w:t>) from time to time.</w:t>
            </w:r>
          </w:p>
        </w:tc>
      </w:tr>
      <w:tr w:rsidR="00F57A2A" w:rsidRPr="00EF7277" w14:paraId="576E76D7" w14:textId="77777777" w:rsidTr="00991DA5">
        <w:tc>
          <w:tcPr>
            <w:tcW w:w="2138" w:type="dxa"/>
          </w:tcPr>
          <w:p w14:paraId="0FBFA0B6" w14:textId="77777777" w:rsidR="00F57A2A" w:rsidRPr="00EF7277" w:rsidRDefault="00F57A2A" w:rsidP="00D9138C">
            <w:pPr>
              <w:rPr>
                <w:rStyle w:val="BodyText17"/>
                <w:rFonts w:ascii="Arial" w:hAnsi="Arial" w:cs="Arial"/>
                <w:sz w:val="20"/>
                <w:szCs w:val="20"/>
              </w:rPr>
            </w:pPr>
          </w:p>
        </w:tc>
        <w:tc>
          <w:tcPr>
            <w:tcW w:w="613" w:type="dxa"/>
          </w:tcPr>
          <w:p w14:paraId="45851300" w14:textId="77777777" w:rsidR="00F57A2A" w:rsidRPr="00EF7277" w:rsidRDefault="00F57A2A" w:rsidP="001D1D64">
            <w:pPr>
              <w:pStyle w:val="ListParagraph"/>
              <w:numPr>
                <w:ilvl w:val="1"/>
                <w:numId w:val="10"/>
              </w:numPr>
              <w:ind w:left="556" w:hanging="556"/>
              <w:rPr>
                <w:rStyle w:val="BodyText17"/>
                <w:rFonts w:ascii="Arial" w:hAnsi="Arial" w:cs="Arial"/>
                <w:b/>
                <w:sz w:val="20"/>
                <w:szCs w:val="20"/>
              </w:rPr>
            </w:pPr>
          </w:p>
        </w:tc>
        <w:tc>
          <w:tcPr>
            <w:tcW w:w="7090" w:type="dxa"/>
            <w:gridSpan w:val="4"/>
          </w:tcPr>
          <w:p w14:paraId="1D36B946"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 xml:space="preserve">Copies of communications that are issued via the </w:t>
            </w:r>
            <w:r w:rsidRPr="00EF7277">
              <w:rPr>
                <w:rFonts w:ascii="Arial" w:hAnsi="Arial" w:cs="Arial"/>
                <w:i/>
                <w:sz w:val="20"/>
                <w:szCs w:val="20"/>
              </w:rPr>
              <w:t>Communications Software</w:t>
            </w:r>
            <w:r w:rsidRPr="00EF7277">
              <w:rPr>
                <w:rFonts w:ascii="Arial" w:hAnsi="Arial" w:cs="Arial"/>
                <w:sz w:val="20"/>
                <w:szCs w:val="20"/>
              </w:rPr>
              <w:t xml:space="preserve"> may also be issued by a sender to the relevant recipient(s) by:</w:t>
            </w:r>
          </w:p>
        </w:tc>
      </w:tr>
      <w:tr w:rsidR="00F57A2A" w:rsidRPr="00EF7277" w14:paraId="775DBDA3" w14:textId="77777777" w:rsidTr="00991DA5">
        <w:tc>
          <w:tcPr>
            <w:tcW w:w="2138" w:type="dxa"/>
          </w:tcPr>
          <w:p w14:paraId="43D1E9BA" w14:textId="77777777" w:rsidR="00F57A2A" w:rsidRPr="00EF7277" w:rsidRDefault="00F57A2A" w:rsidP="00AB1B7C">
            <w:pPr>
              <w:rPr>
                <w:rStyle w:val="BodyText17"/>
                <w:rFonts w:ascii="Arial" w:hAnsi="Arial" w:cs="Arial"/>
                <w:sz w:val="20"/>
                <w:szCs w:val="20"/>
              </w:rPr>
            </w:pPr>
          </w:p>
        </w:tc>
        <w:tc>
          <w:tcPr>
            <w:tcW w:w="613" w:type="dxa"/>
          </w:tcPr>
          <w:p w14:paraId="67005351" w14:textId="77777777" w:rsidR="00F57A2A" w:rsidRPr="00EF7277" w:rsidRDefault="00F57A2A" w:rsidP="00AB1B7C">
            <w:pPr>
              <w:rPr>
                <w:rStyle w:val="BodyText17"/>
                <w:rFonts w:ascii="Arial" w:hAnsi="Arial" w:cs="Arial"/>
                <w:sz w:val="20"/>
                <w:szCs w:val="20"/>
              </w:rPr>
            </w:pPr>
          </w:p>
        </w:tc>
        <w:tc>
          <w:tcPr>
            <w:tcW w:w="850" w:type="dxa"/>
            <w:gridSpan w:val="2"/>
          </w:tcPr>
          <w:p w14:paraId="128946F6" w14:textId="77777777" w:rsidR="00F57A2A" w:rsidRPr="00EF7277" w:rsidRDefault="00F57A2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3773FA7F" w14:textId="77777777" w:rsidR="00F57A2A" w:rsidRPr="00EF7277" w:rsidRDefault="00F57A2A" w:rsidP="00F57A2A">
            <w:pPr>
              <w:jc w:val="both"/>
              <w:rPr>
                <w:rStyle w:val="BodyText17"/>
                <w:rFonts w:ascii="Arial" w:hAnsi="Arial" w:cs="Arial"/>
                <w:sz w:val="20"/>
                <w:szCs w:val="20"/>
              </w:rPr>
            </w:pPr>
            <w:r w:rsidRPr="00EF7277">
              <w:rPr>
                <w:rFonts w:ascii="Arial" w:hAnsi="Arial" w:cs="Arial"/>
                <w:sz w:val="20"/>
                <w:szCs w:val="20"/>
              </w:rPr>
              <w:t>hand delivery;</w:t>
            </w:r>
          </w:p>
        </w:tc>
      </w:tr>
      <w:tr w:rsidR="00F57A2A" w:rsidRPr="00EF7277" w14:paraId="7C0CF252" w14:textId="77777777" w:rsidTr="00991DA5">
        <w:tc>
          <w:tcPr>
            <w:tcW w:w="2138" w:type="dxa"/>
          </w:tcPr>
          <w:p w14:paraId="62411ECF" w14:textId="77777777" w:rsidR="00F57A2A" w:rsidRPr="00EF7277" w:rsidRDefault="00F57A2A" w:rsidP="00AB1B7C">
            <w:pPr>
              <w:rPr>
                <w:rStyle w:val="BodyText17"/>
                <w:rFonts w:ascii="Arial" w:hAnsi="Arial" w:cs="Arial"/>
                <w:sz w:val="20"/>
                <w:szCs w:val="20"/>
              </w:rPr>
            </w:pPr>
          </w:p>
        </w:tc>
        <w:tc>
          <w:tcPr>
            <w:tcW w:w="613" w:type="dxa"/>
          </w:tcPr>
          <w:p w14:paraId="7747CA21" w14:textId="77777777" w:rsidR="00F57A2A" w:rsidRPr="00EF7277" w:rsidRDefault="00F57A2A" w:rsidP="00AB1B7C">
            <w:pPr>
              <w:rPr>
                <w:rStyle w:val="BodyText17"/>
                <w:rFonts w:ascii="Arial" w:hAnsi="Arial" w:cs="Arial"/>
                <w:sz w:val="20"/>
                <w:szCs w:val="20"/>
              </w:rPr>
            </w:pPr>
          </w:p>
        </w:tc>
        <w:tc>
          <w:tcPr>
            <w:tcW w:w="850" w:type="dxa"/>
            <w:gridSpan w:val="2"/>
          </w:tcPr>
          <w:p w14:paraId="18225983" w14:textId="77777777" w:rsidR="00F57A2A" w:rsidRPr="00EF7277" w:rsidRDefault="00F57A2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8D0C470"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first class inland (or recorded delivery) post; and/or</w:t>
            </w:r>
          </w:p>
        </w:tc>
      </w:tr>
      <w:tr w:rsidR="00F57A2A" w:rsidRPr="00EF7277" w14:paraId="364CA937" w14:textId="77777777" w:rsidTr="00991DA5">
        <w:tc>
          <w:tcPr>
            <w:tcW w:w="2138" w:type="dxa"/>
          </w:tcPr>
          <w:p w14:paraId="17B93AE3" w14:textId="77777777" w:rsidR="00F57A2A" w:rsidRPr="00EF7277" w:rsidRDefault="00F57A2A" w:rsidP="00AB1B7C">
            <w:pPr>
              <w:rPr>
                <w:rStyle w:val="BodyText17"/>
                <w:rFonts w:ascii="Arial" w:hAnsi="Arial" w:cs="Arial"/>
                <w:sz w:val="20"/>
                <w:szCs w:val="20"/>
              </w:rPr>
            </w:pPr>
          </w:p>
        </w:tc>
        <w:tc>
          <w:tcPr>
            <w:tcW w:w="613" w:type="dxa"/>
          </w:tcPr>
          <w:p w14:paraId="3814DD1F" w14:textId="77777777" w:rsidR="00F57A2A" w:rsidRPr="00EF7277" w:rsidRDefault="00F57A2A" w:rsidP="00AB1B7C">
            <w:pPr>
              <w:rPr>
                <w:rStyle w:val="BodyText17"/>
                <w:rFonts w:ascii="Arial" w:hAnsi="Arial" w:cs="Arial"/>
                <w:sz w:val="20"/>
                <w:szCs w:val="20"/>
              </w:rPr>
            </w:pPr>
          </w:p>
        </w:tc>
        <w:tc>
          <w:tcPr>
            <w:tcW w:w="850" w:type="dxa"/>
            <w:gridSpan w:val="2"/>
          </w:tcPr>
          <w:p w14:paraId="1373D31E" w14:textId="77777777" w:rsidR="00F57A2A" w:rsidRPr="00EF7277" w:rsidRDefault="00F57A2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5D76EC1B" w14:textId="77777777" w:rsidR="00F57A2A" w:rsidRPr="00EF7277" w:rsidRDefault="00F57A2A" w:rsidP="00F57A2A">
            <w:pPr>
              <w:jc w:val="both"/>
              <w:rPr>
                <w:rFonts w:ascii="Arial" w:hAnsi="Arial" w:cs="Arial"/>
                <w:sz w:val="20"/>
                <w:szCs w:val="20"/>
              </w:rPr>
            </w:pPr>
            <w:r w:rsidRPr="00EF7277">
              <w:rPr>
                <w:rFonts w:ascii="Arial" w:hAnsi="Arial" w:cs="Arial"/>
                <w:sz w:val="20"/>
                <w:szCs w:val="20"/>
              </w:rPr>
              <w:t>electronic mail.</w:t>
            </w:r>
          </w:p>
        </w:tc>
      </w:tr>
      <w:tr w:rsidR="00F57A2A" w:rsidRPr="00EF7277" w14:paraId="7F23097C" w14:textId="77777777" w:rsidTr="00991DA5">
        <w:tc>
          <w:tcPr>
            <w:tcW w:w="2138" w:type="dxa"/>
          </w:tcPr>
          <w:p w14:paraId="360481EA" w14:textId="77777777" w:rsidR="00F57A2A" w:rsidRPr="00EF7277" w:rsidRDefault="00F57A2A" w:rsidP="00D9138C">
            <w:pPr>
              <w:rPr>
                <w:rStyle w:val="BodyText17"/>
                <w:rFonts w:ascii="Arial" w:hAnsi="Arial" w:cs="Arial"/>
                <w:sz w:val="20"/>
                <w:szCs w:val="20"/>
              </w:rPr>
            </w:pPr>
          </w:p>
        </w:tc>
        <w:tc>
          <w:tcPr>
            <w:tcW w:w="613" w:type="dxa"/>
          </w:tcPr>
          <w:p w14:paraId="65F8CD2A" w14:textId="77777777" w:rsidR="00F57A2A" w:rsidRPr="00EF7277" w:rsidRDefault="00F57A2A" w:rsidP="001D1D64">
            <w:pPr>
              <w:pStyle w:val="ListParagraph"/>
              <w:numPr>
                <w:ilvl w:val="1"/>
                <w:numId w:val="10"/>
              </w:numPr>
              <w:ind w:left="556" w:hanging="556"/>
              <w:rPr>
                <w:rStyle w:val="BodyText17"/>
                <w:rFonts w:ascii="Arial" w:hAnsi="Arial" w:cs="Arial"/>
                <w:b/>
                <w:sz w:val="20"/>
                <w:szCs w:val="20"/>
              </w:rPr>
            </w:pPr>
          </w:p>
        </w:tc>
        <w:tc>
          <w:tcPr>
            <w:tcW w:w="7090" w:type="dxa"/>
            <w:gridSpan w:val="4"/>
          </w:tcPr>
          <w:p w14:paraId="14E3B853" w14:textId="77777777" w:rsidR="00F57A2A" w:rsidRPr="00EF7277" w:rsidRDefault="00F57A2A" w:rsidP="00571F66">
            <w:pPr>
              <w:jc w:val="both"/>
              <w:rPr>
                <w:rFonts w:ascii="Arial" w:hAnsi="Arial" w:cs="Arial"/>
                <w:sz w:val="20"/>
                <w:szCs w:val="20"/>
              </w:rPr>
            </w:pPr>
            <w:r w:rsidRPr="00EF7277">
              <w:rPr>
                <w:rFonts w:ascii="Arial" w:hAnsi="Arial" w:cs="Arial"/>
                <w:sz w:val="20"/>
                <w:szCs w:val="20"/>
              </w:rPr>
              <w:t xml:space="preserve">Subject always </w:t>
            </w:r>
            <w:r w:rsidRPr="00571F66">
              <w:rPr>
                <w:rFonts w:ascii="Arial" w:hAnsi="Arial" w:cs="Arial"/>
                <w:sz w:val="20"/>
                <w:szCs w:val="20"/>
              </w:rPr>
              <w:t>to clause 1.1</w:t>
            </w:r>
            <w:r w:rsidR="00D222F3" w:rsidRPr="00571F66">
              <w:rPr>
                <w:rFonts w:ascii="Arial" w:hAnsi="Arial" w:cs="Arial"/>
                <w:sz w:val="20"/>
                <w:szCs w:val="20"/>
              </w:rPr>
              <w:t>3</w:t>
            </w:r>
            <w:r w:rsidRPr="00571F66">
              <w:rPr>
                <w:rFonts w:ascii="Arial" w:hAnsi="Arial" w:cs="Arial"/>
                <w:sz w:val="20"/>
                <w:szCs w:val="20"/>
              </w:rPr>
              <w:t>:</w:t>
            </w:r>
          </w:p>
        </w:tc>
      </w:tr>
      <w:tr w:rsidR="00F57A2A" w:rsidRPr="00EF7277" w14:paraId="6D7038FD" w14:textId="77777777" w:rsidTr="00991DA5">
        <w:tc>
          <w:tcPr>
            <w:tcW w:w="2138" w:type="dxa"/>
          </w:tcPr>
          <w:p w14:paraId="7E2FE93B" w14:textId="77777777" w:rsidR="00F57A2A" w:rsidRPr="00EF7277" w:rsidRDefault="00F57A2A" w:rsidP="00AB1B7C">
            <w:pPr>
              <w:rPr>
                <w:rStyle w:val="BodyText17"/>
                <w:rFonts w:ascii="Arial" w:hAnsi="Arial" w:cs="Arial"/>
                <w:sz w:val="20"/>
                <w:szCs w:val="20"/>
              </w:rPr>
            </w:pPr>
          </w:p>
        </w:tc>
        <w:tc>
          <w:tcPr>
            <w:tcW w:w="613" w:type="dxa"/>
          </w:tcPr>
          <w:p w14:paraId="0F138123" w14:textId="77777777" w:rsidR="00F57A2A" w:rsidRPr="00EF7277" w:rsidRDefault="00F57A2A" w:rsidP="00AB1B7C">
            <w:pPr>
              <w:rPr>
                <w:rStyle w:val="BodyText17"/>
                <w:rFonts w:ascii="Arial" w:hAnsi="Arial" w:cs="Arial"/>
                <w:sz w:val="20"/>
                <w:szCs w:val="20"/>
              </w:rPr>
            </w:pPr>
          </w:p>
        </w:tc>
        <w:tc>
          <w:tcPr>
            <w:tcW w:w="850" w:type="dxa"/>
            <w:gridSpan w:val="2"/>
          </w:tcPr>
          <w:p w14:paraId="7A4DC333" w14:textId="77777777" w:rsidR="00F57A2A" w:rsidRPr="00EF7277" w:rsidRDefault="00F57A2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1446712B"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 xml:space="preserve">a communication issued via the </w:t>
            </w:r>
            <w:r w:rsidRPr="00EF7277">
              <w:rPr>
                <w:rFonts w:ascii="Arial" w:hAnsi="Arial" w:cs="Arial"/>
                <w:i/>
                <w:sz w:val="20"/>
                <w:szCs w:val="20"/>
              </w:rPr>
              <w:t>Communications Software</w:t>
            </w:r>
            <w:r w:rsidRPr="00EF7277">
              <w:rPr>
                <w:rFonts w:ascii="Arial" w:hAnsi="Arial" w:cs="Arial"/>
                <w:sz w:val="20"/>
                <w:szCs w:val="20"/>
              </w:rPr>
              <w:t xml:space="preserve"> shall have effect when it is communicated by the sender to the recipient in accordance with the </w:t>
            </w:r>
            <w:r w:rsidRPr="00EF7277">
              <w:rPr>
                <w:rFonts w:ascii="Arial" w:hAnsi="Arial" w:cs="Arial"/>
                <w:i/>
                <w:sz w:val="20"/>
                <w:szCs w:val="20"/>
              </w:rPr>
              <w:t>Communications Software</w:t>
            </w:r>
            <w:r w:rsidRPr="00EF7277">
              <w:rPr>
                <w:rFonts w:ascii="Arial" w:hAnsi="Arial" w:cs="Arial"/>
                <w:sz w:val="20"/>
                <w:szCs w:val="20"/>
              </w:rPr>
              <w:t xml:space="preserve">, provided that any communication sent after 17:00 shall be treated as having been received at 09:00 on the first (1st) </w:t>
            </w:r>
            <w:r w:rsidRPr="005E5FC0">
              <w:rPr>
                <w:rFonts w:ascii="Arial" w:hAnsi="Arial" w:cs="Arial"/>
                <w:i/>
                <w:sz w:val="20"/>
                <w:szCs w:val="20"/>
              </w:rPr>
              <w:t>Working Day</w:t>
            </w:r>
            <w:r w:rsidRPr="00EF7277">
              <w:rPr>
                <w:rFonts w:ascii="Arial" w:hAnsi="Arial" w:cs="Arial"/>
                <w:sz w:val="20"/>
                <w:szCs w:val="20"/>
              </w:rPr>
              <w:t xml:space="preserve"> after its transmission; and</w:t>
            </w:r>
          </w:p>
        </w:tc>
      </w:tr>
      <w:tr w:rsidR="00F57A2A" w:rsidRPr="00EF7277" w14:paraId="045B5DF4" w14:textId="77777777" w:rsidTr="00991DA5">
        <w:tc>
          <w:tcPr>
            <w:tcW w:w="2138" w:type="dxa"/>
          </w:tcPr>
          <w:p w14:paraId="05472EDC" w14:textId="77777777" w:rsidR="00F57A2A" w:rsidRPr="00EF7277" w:rsidRDefault="00F57A2A" w:rsidP="00AB1B7C">
            <w:pPr>
              <w:rPr>
                <w:rStyle w:val="BodyText17"/>
                <w:rFonts w:ascii="Arial" w:hAnsi="Arial" w:cs="Arial"/>
                <w:sz w:val="20"/>
                <w:szCs w:val="20"/>
              </w:rPr>
            </w:pPr>
          </w:p>
        </w:tc>
        <w:tc>
          <w:tcPr>
            <w:tcW w:w="613" w:type="dxa"/>
          </w:tcPr>
          <w:p w14:paraId="16DD6599" w14:textId="77777777" w:rsidR="00F57A2A" w:rsidRPr="00EF7277" w:rsidRDefault="00F57A2A" w:rsidP="00AB1B7C">
            <w:pPr>
              <w:rPr>
                <w:rStyle w:val="BodyText17"/>
                <w:rFonts w:ascii="Arial" w:hAnsi="Arial" w:cs="Arial"/>
                <w:sz w:val="20"/>
                <w:szCs w:val="20"/>
              </w:rPr>
            </w:pPr>
          </w:p>
        </w:tc>
        <w:tc>
          <w:tcPr>
            <w:tcW w:w="850" w:type="dxa"/>
            <w:gridSpan w:val="2"/>
          </w:tcPr>
          <w:p w14:paraId="468F507C" w14:textId="77777777" w:rsidR="00F57A2A" w:rsidRPr="00EF7277" w:rsidRDefault="00F57A2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030F7DD7" w14:textId="77777777" w:rsidR="00F57A2A" w:rsidRPr="00EF7277" w:rsidRDefault="00F57A2A" w:rsidP="00AB1B7C">
            <w:pPr>
              <w:jc w:val="both"/>
              <w:rPr>
                <w:rFonts w:ascii="Arial" w:hAnsi="Arial" w:cs="Arial"/>
                <w:sz w:val="20"/>
                <w:szCs w:val="20"/>
              </w:rPr>
            </w:pPr>
            <w:r w:rsidRPr="00EF7277">
              <w:rPr>
                <w:rFonts w:ascii="Arial" w:hAnsi="Arial" w:cs="Arial"/>
                <w:sz w:val="20"/>
                <w:szCs w:val="20"/>
              </w:rPr>
              <w:t>any other communication shall have effect on the following basis:</w:t>
            </w:r>
          </w:p>
        </w:tc>
      </w:tr>
      <w:tr w:rsidR="00F57A2A" w:rsidRPr="00EF7277" w14:paraId="34D3BB64" w14:textId="77777777" w:rsidTr="00991DA5">
        <w:tc>
          <w:tcPr>
            <w:tcW w:w="2138" w:type="dxa"/>
          </w:tcPr>
          <w:p w14:paraId="402FF9A3" w14:textId="77777777" w:rsidR="00F57A2A" w:rsidRPr="00EF7277" w:rsidRDefault="00F57A2A" w:rsidP="00AB1B7C">
            <w:pPr>
              <w:rPr>
                <w:rStyle w:val="BodyText17"/>
                <w:rFonts w:ascii="Arial" w:hAnsi="Arial" w:cs="Arial"/>
                <w:sz w:val="20"/>
                <w:szCs w:val="20"/>
              </w:rPr>
            </w:pPr>
          </w:p>
        </w:tc>
        <w:tc>
          <w:tcPr>
            <w:tcW w:w="613" w:type="dxa"/>
          </w:tcPr>
          <w:p w14:paraId="0B88C231" w14:textId="77777777" w:rsidR="00F57A2A" w:rsidRPr="00EF7277" w:rsidRDefault="00F57A2A" w:rsidP="00AB1B7C">
            <w:pPr>
              <w:rPr>
                <w:rStyle w:val="BodyText17"/>
                <w:rFonts w:ascii="Arial" w:hAnsi="Arial" w:cs="Arial"/>
                <w:sz w:val="20"/>
                <w:szCs w:val="20"/>
              </w:rPr>
            </w:pPr>
          </w:p>
        </w:tc>
        <w:tc>
          <w:tcPr>
            <w:tcW w:w="850" w:type="dxa"/>
            <w:gridSpan w:val="2"/>
          </w:tcPr>
          <w:p w14:paraId="188E9025" w14:textId="77777777" w:rsidR="00F57A2A" w:rsidRPr="00EF7277" w:rsidRDefault="00F57A2A" w:rsidP="00F57A2A">
            <w:pPr>
              <w:rPr>
                <w:rStyle w:val="BodyText17"/>
                <w:rFonts w:ascii="Arial" w:hAnsi="Arial" w:cs="Arial"/>
                <w:sz w:val="20"/>
                <w:szCs w:val="20"/>
              </w:rPr>
            </w:pPr>
          </w:p>
        </w:tc>
        <w:tc>
          <w:tcPr>
            <w:tcW w:w="1276" w:type="dxa"/>
          </w:tcPr>
          <w:p w14:paraId="303C93B7" w14:textId="77777777" w:rsidR="00F57A2A" w:rsidRPr="00EF7277" w:rsidRDefault="00F57A2A" w:rsidP="001D1D64">
            <w:pPr>
              <w:pStyle w:val="ListParagraph"/>
              <w:numPr>
                <w:ilvl w:val="3"/>
                <w:numId w:val="10"/>
              </w:numPr>
              <w:ind w:left="794" w:hanging="794"/>
              <w:rPr>
                <w:rStyle w:val="BodyText17"/>
                <w:rFonts w:ascii="Arial" w:hAnsi="Arial" w:cs="Arial"/>
                <w:sz w:val="20"/>
                <w:szCs w:val="20"/>
              </w:rPr>
            </w:pPr>
          </w:p>
        </w:tc>
        <w:tc>
          <w:tcPr>
            <w:tcW w:w="4964" w:type="dxa"/>
          </w:tcPr>
          <w:p w14:paraId="1EFB96C5" w14:textId="77777777" w:rsidR="00F57A2A" w:rsidRPr="00EF7277" w:rsidRDefault="00D222F3" w:rsidP="00EC0E90">
            <w:pPr>
              <w:jc w:val="both"/>
              <w:rPr>
                <w:rFonts w:ascii="Arial" w:hAnsi="Arial" w:cs="Arial"/>
                <w:sz w:val="20"/>
                <w:szCs w:val="20"/>
              </w:rPr>
            </w:pPr>
            <w:r w:rsidRPr="00EF7277">
              <w:rPr>
                <w:rFonts w:ascii="Arial" w:hAnsi="Arial" w:cs="Arial"/>
                <w:sz w:val="20"/>
                <w:szCs w:val="20"/>
              </w:rPr>
              <w:t xml:space="preserve">any communication sent by hand is deemed to be received upon delivery to the address of the recipient as set out in the </w:t>
            </w:r>
            <w:r w:rsidR="00453382" w:rsidRPr="00453382">
              <w:rPr>
                <w:rFonts w:ascii="Arial" w:hAnsi="Arial" w:cs="Arial"/>
                <w:i/>
                <w:sz w:val="20"/>
                <w:szCs w:val="20"/>
              </w:rPr>
              <w:t>FAC-1 Agreement</w:t>
            </w:r>
            <w:r w:rsidRPr="00EF7277">
              <w:rPr>
                <w:rFonts w:ascii="Arial" w:hAnsi="Arial" w:cs="Arial"/>
                <w:sz w:val="20"/>
                <w:szCs w:val="20"/>
              </w:rPr>
              <w:t xml:space="preserve"> (or </w:t>
            </w:r>
            <w:r w:rsidR="00EC0E90">
              <w:rPr>
                <w:rFonts w:ascii="Arial" w:hAnsi="Arial" w:cs="Arial"/>
                <w:sz w:val="20"/>
                <w:szCs w:val="20"/>
              </w:rPr>
              <w:t xml:space="preserve">such other address </w:t>
            </w:r>
            <w:r w:rsidRPr="00EF7277">
              <w:rPr>
                <w:rFonts w:ascii="Arial" w:hAnsi="Arial" w:cs="Arial"/>
                <w:sz w:val="20"/>
                <w:szCs w:val="20"/>
              </w:rPr>
              <w:t xml:space="preserve">as notified by a </w:t>
            </w:r>
            <w:r w:rsidRPr="00234D4B">
              <w:rPr>
                <w:rFonts w:ascii="Arial" w:hAnsi="Arial" w:cs="Arial"/>
                <w:i/>
                <w:sz w:val="20"/>
                <w:szCs w:val="20"/>
              </w:rPr>
              <w:t>Party</w:t>
            </w:r>
            <w:r w:rsidRPr="00EF7277">
              <w:rPr>
                <w:rFonts w:ascii="Arial" w:hAnsi="Arial" w:cs="Arial"/>
                <w:sz w:val="20"/>
                <w:szCs w:val="20"/>
              </w:rPr>
              <w:t xml:space="preserve"> to the other</w:t>
            </w:r>
            <w:r w:rsidR="00234D4B">
              <w:rPr>
                <w:rFonts w:ascii="Arial" w:hAnsi="Arial" w:cs="Arial"/>
                <w:sz w:val="20"/>
                <w:szCs w:val="20"/>
              </w:rPr>
              <w:t xml:space="preserve"> </w:t>
            </w:r>
            <w:r w:rsidR="00234D4B" w:rsidRPr="00234D4B">
              <w:rPr>
                <w:rFonts w:ascii="Arial" w:hAnsi="Arial" w:cs="Arial"/>
                <w:i/>
                <w:sz w:val="20"/>
                <w:szCs w:val="20"/>
              </w:rPr>
              <w:t>Parties</w:t>
            </w:r>
            <w:r w:rsidRPr="00EF7277">
              <w:rPr>
                <w:rFonts w:ascii="Arial" w:hAnsi="Arial" w:cs="Arial"/>
                <w:sz w:val="20"/>
                <w:szCs w:val="20"/>
              </w:rPr>
              <w:t xml:space="preserve"> from time to time and in writing);</w:t>
            </w:r>
          </w:p>
        </w:tc>
      </w:tr>
      <w:tr w:rsidR="00D222F3" w:rsidRPr="00EF7277" w14:paraId="18A36148" w14:textId="77777777" w:rsidTr="00991DA5">
        <w:tc>
          <w:tcPr>
            <w:tcW w:w="2138" w:type="dxa"/>
          </w:tcPr>
          <w:p w14:paraId="39C8AB2B" w14:textId="77777777" w:rsidR="00D222F3" w:rsidRPr="00EF7277" w:rsidRDefault="00D222F3" w:rsidP="00AB1B7C">
            <w:pPr>
              <w:rPr>
                <w:rStyle w:val="BodyText17"/>
                <w:rFonts w:ascii="Arial" w:hAnsi="Arial" w:cs="Arial"/>
                <w:sz w:val="20"/>
                <w:szCs w:val="20"/>
              </w:rPr>
            </w:pPr>
          </w:p>
        </w:tc>
        <w:tc>
          <w:tcPr>
            <w:tcW w:w="613" w:type="dxa"/>
          </w:tcPr>
          <w:p w14:paraId="625B612B" w14:textId="77777777" w:rsidR="00D222F3" w:rsidRPr="00EF7277" w:rsidRDefault="00D222F3" w:rsidP="00AB1B7C">
            <w:pPr>
              <w:rPr>
                <w:rStyle w:val="BodyText17"/>
                <w:rFonts w:ascii="Arial" w:hAnsi="Arial" w:cs="Arial"/>
                <w:sz w:val="20"/>
                <w:szCs w:val="20"/>
              </w:rPr>
            </w:pPr>
          </w:p>
        </w:tc>
        <w:tc>
          <w:tcPr>
            <w:tcW w:w="850" w:type="dxa"/>
            <w:gridSpan w:val="2"/>
          </w:tcPr>
          <w:p w14:paraId="66AB9293" w14:textId="77777777" w:rsidR="00D222F3" w:rsidRPr="00EF7277" w:rsidRDefault="00D222F3" w:rsidP="00F57A2A">
            <w:pPr>
              <w:rPr>
                <w:rStyle w:val="BodyText17"/>
                <w:rFonts w:ascii="Arial" w:hAnsi="Arial" w:cs="Arial"/>
                <w:sz w:val="20"/>
                <w:szCs w:val="20"/>
              </w:rPr>
            </w:pPr>
          </w:p>
        </w:tc>
        <w:tc>
          <w:tcPr>
            <w:tcW w:w="1276" w:type="dxa"/>
          </w:tcPr>
          <w:p w14:paraId="5F22F714" w14:textId="77777777" w:rsidR="00D222F3" w:rsidRPr="00EF7277" w:rsidRDefault="00D222F3" w:rsidP="001D1D64">
            <w:pPr>
              <w:pStyle w:val="ListParagraph"/>
              <w:numPr>
                <w:ilvl w:val="3"/>
                <w:numId w:val="10"/>
              </w:numPr>
              <w:ind w:left="794" w:hanging="794"/>
              <w:rPr>
                <w:rStyle w:val="BodyText17"/>
                <w:rFonts w:ascii="Arial" w:hAnsi="Arial" w:cs="Arial"/>
                <w:sz w:val="20"/>
                <w:szCs w:val="20"/>
              </w:rPr>
            </w:pPr>
          </w:p>
        </w:tc>
        <w:tc>
          <w:tcPr>
            <w:tcW w:w="4964" w:type="dxa"/>
          </w:tcPr>
          <w:p w14:paraId="5B6DA6C3"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first (1st) class inland post and/or recorded delivery post to the address of the recipient (determined by reference to the above) is deemed as having been received two (2) </w:t>
            </w:r>
            <w:r w:rsidRPr="00234D4B">
              <w:rPr>
                <w:rFonts w:ascii="Arial" w:hAnsi="Arial" w:cs="Arial"/>
                <w:i/>
                <w:sz w:val="20"/>
                <w:szCs w:val="20"/>
              </w:rPr>
              <w:t>Working Days</w:t>
            </w:r>
            <w:r w:rsidRPr="00EF7277">
              <w:rPr>
                <w:rFonts w:ascii="Arial" w:hAnsi="Arial" w:cs="Arial"/>
                <w:sz w:val="20"/>
                <w:szCs w:val="20"/>
              </w:rPr>
              <w:t xml:space="preserve"> following the date of posting;</w:t>
            </w:r>
          </w:p>
        </w:tc>
      </w:tr>
      <w:tr w:rsidR="00D222F3" w:rsidRPr="00EF7277" w14:paraId="0D60DAA0" w14:textId="77777777" w:rsidTr="00991DA5">
        <w:tc>
          <w:tcPr>
            <w:tcW w:w="2138" w:type="dxa"/>
          </w:tcPr>
          <w:p w14:paraId="4ED7C3D9" w14:textId="77777777" w:rsidR="00D222F3" w:rsidRPr="00EF7277" w:rsidRDefault="00D222F3" w:rsidP="00AB1B7C">
            <w:pPr>
              <w:rPr>
                <w:rStyle w:val="BodyText17"/>
                <w:rFonts w:ascii="Arial" w:hAnsi="Arial" w:cs="Arial"/>
                <w:sz w:val="20"/>
                <w:szCs w:val="20"/>
              </w:rPr>
            </w:pPr>
          </w:p>
        </w:tc>
        <w:tc>
          <w:tcPr>
            <w:tcW w:w="613" w:type="dxa"/>
          </w:tcPr>
          <w:p w14:paraId="46813A9E" w14:textId="77777777" w:rsidR="00D222F3" w:rsidRPr="00EF7277" w:rsidRDefault="00D222F3" w:rsidP="00AB1B7C">
            <w:pPr>
              <w:rPr>
                <w:rStyle w:val="BodyText17"/>
                <w:rFonts w:ascii="Arial" w:hAnsi="Arial" w:cs="Arial"/>
                <w:sz w:val="20"/>
                <w:szCs w:val="20"/>
              </w:rPr>
            </w:pPr>
          </w:p>
        </w:tc>
        <w:tc>
          <w:tcPr>
            <w:tcW w:w="850" w:type="dxa"/>
            <w:gridSpan w:val="2"/>
          </w:tcPr>
          <w:p w14:paraId="66B2909E" w14:textId="77777777" w:rsidR="00D222F3" w:rsidRPr="00EF7277" w:rsidRDefault="00D222F3" w:rsidP="00F57A2A">
            <w:pPr>
              <w:rPr>
                <w:rStyle w:val="BodyText17"/>
                <w:rFonts w:ascii="Arial" w:hAnsi="Arial" w:cs="Arial"/>
                <w:sz w:val="20"/>
                <w:szCs w:val="20"/>
              </w:rPr>
            </w:pPr>
          </w:p>
        </w:tc>
        <w:tc>
          <w:tcPr>
            <w:tcW w:w="1276" w:type="dxa"/>
          </w:tcPr>
          <w:p w14:paraId="6B62F9B4" w14:textId="77777777" w:rsidR="00D222F3" w:rsidRPr="00EF7277" w:rsidRDefault="00D222F3" w:rsidP="001D1D64">
            <w:pPr>
              <w:pStyle w:val="ListParagraph"/>
              <w:numPr>
                <w:ilvl w:val="3"/>
                <w:numId w:val="10"/>
              </w:numPr>
              <w:ind w:left="794" w:hanging="794"/>
              <w:rPr>
                <w:rStyle w:val="BodyText17"/>
                <w:rFonts w:ascii="Arial" w:hAnsi="Arial" w:cs="Arial"/>
                <w:sz w:val="20"/>
                <w:szCs w:val="20"/>
              </w:rPr>
            </w:pPr>
          </w:p>
        </w:tc>
        <w:tc>
          <w:tcPr>
            <w:tcW w:w="4964" w:type="dxa"/>
          </w:tcPr>
          <w:p w14:paraId="4F125557"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communication sent by electronic mail </w:t>
            </w:r>
            <w:r w:rsidR="00202B65">
              <w:rPr>
                <w:rFonts w:ascii="Arial" w:hAnsi="Arial" w:cs="Arial"/>
                <w:sz w:val="20"/>
                <w:szCs w:val="20"/>
              </w:rPr>
              <w:t xml:space="preserve">on a </w:t>
            </w:r>
            <w:r w:rsidR="00202B65">
              <w:rPr>
                <w:rFonts w:ascii="Arial" w:hAnsi="Arial" w:cs="Arial"/>
                <w:i/>
                <w:sz w:val="20"/>
                <w:szCs w:val="20"/>
              </w:rPr>
              <w:t xml:space="preserve">Working Day </w:t>
            </w:r>
            <w:r w:rsidRPr="00EF7277">
              <w:rPr>
                <w:rFonts w:ascii="Arial" w:hAnsi="Arial" w:cs="Arial"/>
                <w:sz w:val="20"/>
                <w:szCs w:val="20"/>
              </w:rPr>
              <w:t xml:space="preserve">is deemed to have been received on the day of its transmission in legible form unless outside the hours of 09:00 to 17:00 </w:t>
            </w:r>
            <w:r w:rsidR="00202B65">
              <w:rPr>
                <w:rFonts w:ascii="Arial" w:hAnsi="Arial" w:cs="Arial"/>
                <w:sz w:val="20"/>
                <w:szCs w:val="20"/>
              </w:rPr>
              <w:t xml:space="preserve">or on a day that is not a </w:t>
            </w:r>
            <w:r w:rsidR="00202B65" w:rsidRPr="00202B65">
              <w:rPr>
                <w:rFonts w:ascii="Arial" w:hAnsi="Arial" w:cs="Arial"/>
                <w:i/>
                <w:sz w:val="20"/>
                <w:szCs w:val="20"/>
              </w:rPr>
              <w:t>Working Day</w:t>
            </w:r>
            <w:r w:rsidR="00202B65">
              <w:rPr>
                <w:rFonts w:ascii="Arial" w:hAnsi="Arial" w:cs="Arial"/>
                <w:sz w:val="20"/>
                <w:szCs w:val="20"/>
              </w:rPr>
              <w:t xml:space="preserve">, </w:t>
            </w:r>
            <w:r w:rsidRPr="00EF7277">
              <w:rPr>
                <w:rFonts w:ascii="Arial" w:hAnsi="Arial" w:cs="Arial"/>
                <w:sz w:val="20"/>
                <w:szCs w:val="20"/>
              </w:rPr>
              <w:t xml:space="preserve">in which case it is treated as having been received at 09:00 on the first (1st) </w:t>
            </w:r>
            <w:r w:rsidRPr="00234D4B">
              <w:rPr>
                <w:rFonts w:ascii="Arial" w:hAnsi="Arial" w:cs="Arial"/>
                <w:i/>
                <w:sz w:val="20"/>
                <w:szCs w:val="20"/>
              </w:rPr>
              <w:t>Working Day</w:t>
            </w:r>
            <w:r w:rsidRPr="00EF7277">
              <w:rPr>
                <w:rFonts w:ascii="Arial" w:hAnsi="Arial" w:cs="Arial"/>
                <w:sz w:val="20"/>
                <w:szCs w:val="20"/>
              </w:rPr>
              <w:t xml:space="preserve"> after its transmission, provided that the recipient has previously confirmed to the sender its electronic mail address in writing; and</w:t>
            </w:r>
          </w:p>
        </w:tc>
      </w:tr>
      <w:tr w:rsidR="00D222F3" w:rsidRPr="00EF7277" w14:paraId="511B0519" w14:textId="77777777" w:rsidTr="00991DA5">
        <w:tc>
          <w:tcPr>
            <w:tcW w:w="2138" w:type="dxa"/>
          </w:tcPr>
          <w:p w14:paraId="57AFF4CE" w14:textId="77777777" w:rsidR="00D222F3" w:rsidRPr="00EF7277" w:rsidRDefault="00D222F3" w:rsidP="00AB1B7C">
            <w:pPr>
              <w:rPr>
                <w:rStyle w:val="BodyText17"/>
                <w:rFonts w:ascii="Arial" w:hAnsi="Arial" w:cs="Arial"/>
                <w:sz w:val="20"/>
                <w:szCs w:val="20"/>
              </w:rPr>
            </w:pPr>
          </w:p>
        </w:tc>
        <w:tc>
          <w:tcPr>
            <w:tcW w:w="613" w:type="dxa"/>
          </w:tcPr>
          <w:p w14:paraId="144F6405" w14:textId="77777777" w:rsidR="00D222F3" w:rsidRPr="00EF7277" w:rsidRDefault="00D222F3" w:rsidP="00AB1B7C">
            <w:pPr>
              <w:rPr>
                <w:rStyle w:val="BodyText17"/>
                <w:rFonts w:ascii="Arial" w:hAnsi="Arial" w:cs="Arial"/>
                <w:sz w:val="20"/>
                <w:szCs w:val="20"/>
              </w:rPr>
            </w:pPr>
          </w:p>
        </w:tc>
        <w:tc>
          <w:tcPr>
            <w:tcW w:w="850" w:type="dxa"/>
            <w:gridSpan w:val="2"/>
          </w:tcPr>
          <w:p w14:paraId="44BCDDD8" w14:textId="77777777" w:rsidR="00D222F3" w:rsidRPr="00EF7277" w:rsidRDefault="00D222F3" w:rsidP="00F57A2A">
            <w:pPr>
              <w:rPr>
                <w:rStyle w:val="BodyText17"/>
                <w:rFonts w:ascii="Arial" w:hAnsi="Arial" w:cs="Arial"/>
                <w:sz w:val="20"/>
                <w:szCs w:val="20"/>
              </w:rPr>
            </w:pPr>
          </w:p>
        </w:tc>
        <w:tc>
          <w:tcPr>
            <w:tcW w:w="1276" w:type="dxa"/>
          </w:tcPr>
          <w:p w14:paraId="1C9792FE" w14:textId="77777777" w:rsidR="00D222F3" w:rsidRPr="00EF7277" w:rsidRDefault="00D222F3" w:rsidP="001D1D64">
            <w:pPr>
              <w:pStyle w:val="ListParagraph"/>
              <w:numPr>
                <w:ilvl w:val="3"/>
                <w:numId w:val="10"/>
              </w:numPr>
              <w:ind w:left="794" w:hanging="794"/>
              <w:rPr>
                <w:rStyle w:val="BodyText17"/>
                <w:rFonts w:ascii="Arial" w:hAnsi="Arial" w:cs="Arial"/>
                <w:sz w:val="20"/>
                <w:szCs w:val="20"/>
              </w:rPr>
            </w:pPr>
          </w:p>
        </w:tc>
        <w:tc>
          <w:tcPr>
            <w:tcW w:w="4964" w:type="dxa"/>
          </w:tcPr>
          <w:p w14:paraId="7DEEE6D9"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any other communication sent by electronic means instead of electronic mail shall be deemed to have been </w:t>
            </w:r>
            <w:r w:rsidRPr="00EF7277">
              <w:rPr>
                <w:rFonts w:ascii="Arial" w:hAnsi="Arial" w:cs="Arial"/>
                <w:sz w:val="20"/>
                <w:szCs w:val="20"/>
              </w:rPr>
              <w:lastRenderedPageBreak/>
              <w:t>received when, in addition to the issue or uploading of the original communication itself, confirmation of the same is provided by the sender to the relevant recipients by one of the above-mentioned means (and in accordance with the rules of receipt referred to therein).</w:t>
            </w:r>
          </w:p>
        </w:tc>
      </w:tr>
      <w:tr w:rsidR="00D222F3" w:rsidRPr="00EF7277" w14:paraId="2C274D9E" w14:textId="77777777" w:rsidTr="00991DA5">
        <w:tc>
          <w:tcPr>
            <w:tcW w:w="2138" w:type="dxa"/>
          </w:tcPr>
          <w:p w14:paraId="149F6A13" w14:textId="77777777" w:rsidR="00D222F3" w:rsidRPr="00EF7277" w:rsidRDefault="00D222F3" w:rsidP="00AB1B7C">
            <w:pPr>
              <w:rPr>
                <w:rStyle w:val="BodyText17"/>
                <w:rFonts w:ascii="Arial" w:hAnsi="Arial" w:cs="Arial"/>
                <w:sz w:val="20"/>
                <w:szCs w:val="20"/>
              </w:rPr>
            </w:pPr>
          </w:p>
        </w:tc>
        <w:tc>
          <w:tcPr>
            <w:tcW w:w="613" w:type="dxa"/>
          </w:tcPr>
          <w:p w14:paraId="42B51426" w14:textId="77777777" w:rsidR="00D222F3" w:rsidRPr="00EF7277" w:rsidRDefault="00D222F3" w:rsidP="001D1D64">
            <w:pPr>
              <w:pStyle w:val="ListParagraph"/>
              <w:numPr>
                <w:ilvl w:val="1"/>
                <w:numId w:val="10"/>
              </w:numPr>
              <w:ind w:left="556" w:hanging="556"/>
              <w:rPr>
                <w:rStyle w:val="BodyText17"/>
                <w:rFonts w:ascii="Arial" w:hAnsi="Arial" w:cs="Arial"/>
                <w:b/>
                <w:sz w:val="20"/>
                <w:szCs w:val="20"/>
              </w:rPr>
            </w:pPr>
          </w:p>
        </w:tc>
        <w:tc>
          <w:tcPr>
            <w:tcW w:w="7090" w:type="dxa"/>
            <w:gridSpan w:val="4"/>
          </w:tcPr>
          <w:p w14:paraId="37D2C6F4" w14:textId="77777777" w:rsidR="00D222F3" w:rsidRPr="00EF7277" w:rsidRDefault="00D222F3" w:rsidP="00AB1B7C">
            <w:pPr>
              <w:jc w:val="both"/>
              <w:rPr>
                <w:rFonts w:ascii="Arial" w:hAnsi="Arial" w:cs="Arial"/>
                <w:sz w:val="20"/>
                <w:szCs w:val="20"/>
              </w:rPr>
            </w:pPr>
            <w:r w:rsidRPr="00EF7277">
              <w:rPr>
                <w:rFonts w:ascii="Arial" w:hAnsi="Arial" w:cs="Arial"/>
                <w:sz w:val="20"/>
                <w:szCs w:val="20"/>
              </w:rPr>
              <w:t xml:space="preserve">The use of the </w:t>
            </w:r>
            <w:r w:rsidRPr="00EF7277">
              <w:rPr>
                <w:rFonts w:ascii="Arial" w:hAnsi="Arial" w:cs="Arial"/>
                <w:i/>
                <w:sz w:val="20"/>
                <w:szCs w:val="20"/>
              </w:rPr>
              <w:t>Communications Software</w:t>
            </w:r>
            <w:r w:rsidRPr="00EF7277">
              <w:rPr>
                <w:rFonts w:ascii="Arial" w:hAnsi="Arial" w:cs="Arial"/>
                <w:sz w:val="20"/>
                <w:szCs w:val="20"/>
              </w:rPr>
              <w:t xml:space="preserve"> or any other electronic means of communication is not an effective method of communication for:</w:t>
            </w:r>
          </w:p>
        </w:tc>
      </w:tr>
      <w:tr w:rsidR="00D222F3" w:rsidRPr="00EF7277" w14:paraId="7F716471" w14:textId="77777777" w:rsidTr="00991DA5">
        <w:tc>
          <w:tcPr>
            <w:tcW w:w="2138" w:type="dxa"/>
          </w:tcPr>
          <w:p w14:paraId="7AD96B1B" w14:textId="77777777" w:rsidR="00D222F3" w:rsidRPr="00EF7277" w:rsidRDefault="00D222F3" w:rsidP="00AB1B7C">
            <w:pPr>
              <w:rPr>
                <w:rStyle w:val="BodyText17"/>
                <w:rFonts w:ascii="Arial" w:hAnsi="Arial" w:cs="Arial"/>
                <w:sz w:val="20"/>
                <w:szCs w:val="20"/>
              </w:rPr>
            </w:pPr>
          </w:p>
        </w:tc>
        <w:tc>
          <w:tcPr>
            <w:tcW w:w="613" w:type="dxa"/>
          </w:tcPr>
          <w:p w14:paraId="01EEDA4E" w14:textId="77777777" w:rsidR="00D222F3" w:rsidRPr="00EF7277" w:rsidRDefault="00D222F3" w:rsidP="00AB1B7C">
            <w:pPr>
              <w:rPr>
                <w:rStyle w:val="BodyText17"/>
                <w:rFonts w:ascii="Arial" w:hAnsi="Arial" w:cs="Arial"/>
                <w:sz w:val="20"/>
                <w:szCs w:val="20"/>
              </w:rPr>
            </w:pPr>
          </w:p>
        </w:tc>
        <w:tc>
          <w:tcPr>
            <w:tcW w:w="850" w:type="dxa"/>
            <w:gridSpan w:val="2"/>
          </w:tcPr>
          <w:p w14:paraId="4339A09A" w14:textId="77777777" w:rsidR="00D222F3" w:rsidRPr="00EF7277" w:rsidRDefault="00D222F3"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14D30B9E" w14:textId="0E71E9BA" w:rsidR="00D222F3" w:rsidRPr="00EF7277" w:rsidRDefault="00D222F3" w:rsidP="00F84CB6">
            <w:pPr>
              <w:jc w:val="both"/>
              <w:rPr>
                <w:rFonts w:ascii="Arial" w:hAnsi="Arial" w:cs="Arial"/>
                <w:sz w:val="20"/>
                <w:szCs w:val="20"/>
              </w:rPr>
            </w:pPr>
            <w:r w:rsidRPr="00EF7277">
              <w:rPr>
                <w:rFonts w:ascii="Arial" w:hAnsi="Arial" w:cs="Arial"/>
                <w:sz w:val="20"/>
                <w:szCs w:val="20"/>
              </w:rPr>
              <w:t xml:space="preserve">any notification by </w:t>
            </w:r>
            <w:r w:rsidR="00F84CB6">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of its intention to suspend performance of its obligations under the </w:t>
            </w:r>
            <w:r w:rsidR="003941D1" w:rsidRPr="003941D1">
              <w:rPr>
                <w:rFonts w:ascii="Arial" w:hAnsi="Arial" w:cs="Arial"/>
                <w:i/>
                <w:sz w:val="20"/>
                <w:szCs w:val="20"/>
              </w:rPr>
              <w:t>FAC-1 Contract</w:t>
            </w:r>
            <w:r w:rsidR="00F34D8D">
              <w:rPr>
                <w:rFonts w:ascii="Arial" w:hAnsi="Arial" w:cs="Arial"/>
                <w:i/>
                <w:sz w:val="20"/>
                <w:szCs w:val="20"/>
              </w:rPr>
              <w:t xml:space="preserve"> </w:t>
            </w:r>
            <w:r w:rsidR="00F34D8D">
              <w:rPr>
                <w:rFonts w:ascii="Arial" w:hAnsi="Arial" w:cs="Arial"/>
                <w:sz w:val="20"/>
                <w:szCs w:val="20"/>
              </w:rPr>
              <w:t xml:space="preserve">(including under the </w:t>
            </w:r>
            <w:r w:rsidR="00F34D8D">
              <w:rPr>
                <w:rFonts w:ascii="Arial" w:hAnsi="Arial" w:cs="Arial"/>
                <w:i/>
                <w:sz w:val="20"/>
                <w:szCs w:val="20"/>
              </w:rPr>
              <w:t>Early Works Terms)</w:t>
            </w:r>
            <w:r w:rsidR="004F7288">
              <w:rPr>
                <w:rFonts w:ascii="Arial" w:hAnsi="Arial" w:cs="Arial"/>
                <w:sz w:val="20"/>
                <w:szCs w:val="20"/>
              </w:rPr>
              <w:t>;</w:t>
            </w:r>
          </w:p>
        </w:tc>
      </w:tr>
      <w:tr w:rsidR="00D222F3" w:rsidRPr="00EF7277" w14:paraId="69A478E0" w14:textId="77777777" w:rsidTr="00991DA5">
        <w:tc>
          <w:tcPr>
            <w:tcW w:w="2138" w:type="dxa"/>
          </w:tcPr>
          <w:p w14:paraId="3C273E29" w14:textId="77777777" w:rsidR="00D222F3" w:rsidRPr="00EF7277" w:rsidRDefault="00D222F3" w:rsidP="00AB1B7C">
            <w:pPr>
              <w:rPr>
                <w:rStyle w:val="BodyText17"/>
                <w:rFonts w:ascii="Arial" w:hAnsi="Arial" w:cs="Arial"/>
                <w:sz w:val="20"/>
                <w:szCs w:val="20"/>
              </w:rPr>
            </w:pPr>
          </w:p>
        </w:tc>
        <w:tc>
          <w:tcPr>
            <w:tcW w:w="613" w:type="dxa"/>
          </w:tcPr>
          <w:p w14:paraId="48886F27" w14:textId="77777777" w:rsidR="00D222F3" w:rsidRPr="00EF7277" w:rsidRDefault="00D222F3" w:rsidP="00AB1B7C">
            <w:pPr>
              <w:rPr>
                <w:rStyle w:val="BodyText17"/>
                <w:rFonts w:ascii="Arial" w:hAnsi="Arial" w:cs="Arial"/>
                <w:sz w:val="20"/>
                <w:szCs w:val="20"/>
              </w:rPr>
            </w:pPr>
          </w:p>
        </w:tc>
        <w:tc>
          <w:tcPr>
            <w:tcW w:w="850" w:type="dxa"/>
            <w:gridSpan w:val="2"/>
          </w:tcPr>
          <w:p w14:paraId="351D1737" w14:textId="77777777" w:rsidR="00D222F3" w:rsidRPr="00EF7277" w:rsidRDefault="00D222F3"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38106FF9" w14:textId="1A278EC7" w:rsidR="00D222F3" w:rsidRPr="00EF7277" w:rsidRDefault="00D222F3" w:rsidP="00F84CB6">
            <w:pPr>
              <w:jc w:val="both"/>
              <w:rPr>
                <w:rFonts w:ascii="Arial" w:hAnsi="Arial" w:cs="Arial"/>
                <w:sz w:val="20"/>
                <w:szCs w:val="20"/>
              </w:rPr>
            </w:pPr>
            <w:r w:rsidRPr="00EF7277">
              <w:rPr>
                <w:rFonts w:ascii="Arial" w:hAnsi="Arial" w:cs="Arial"/>
                <w:sz w:val="20"/>
                <w:szCs w:val="20"/>
              </w:rPr>
              <w:t xml:space="preserve">any notification by </w:t>
            </w:r>
            <w:r w:rsidR="00F84CB6">
              <w:rPr>
                <w:rFonts w:ascii="Arial" w:hAnsi="Arial" w:cs="Arial"/>
                <w:sz w:val="20"/>
                <w:szCs w:val="20"/>
              </w:rPr>
              <w:t>the</w:t>
            </w:r>
            <w:r w:rsidR="00AF1D27">
              <w:rPr>
                <w:rFonts w:ascii="Arial" w:hAnsi="Arial" w:cs="Arial"/>
                <w:sz w:val="20"/>
                <w:szCs w:val="20"/>
              </w:rPr>
              <w:t xml:space="preserve"> </w:t>
            </w:r>
            <w:r w:rsidR="003941D1" w:rsidRPr="003941D1">
              <w:rPr>
                <w:rFonts w:ascii="Arial" w:hAnsi="Arial" w:cs="Arial"/>
                <w:i/>
                <w:sz w:val="20"/>
                <w:szCs w:val="20"/>
              </w:rPr>
              <w:t>Alliance Member</w:t>
            </w:r>
            <w:r w:rsidR="00AF1D27">
              <w:rPr>
                <w:rFonts w:ascii="Arial" w:hAnsi="Arial" w:cs="Arial"/>
                <w:i/>
                <w:sz w:val="20"/>
                <w:szCs w:val="20"/>
              </w:rPr>
              <w:t xml:space="preserve"> </w:t>
            </w:r>
            <w:r w:rsidR="00AF1D27">
              <w:rPr>
                <w:rFonts w:ascii="Arial" w:hAnsi="Arial" w:cs="Arial"/>
                <w:sz w:val="20"/>
                <w:szCs w:val="20"/>
              </w:rPr>
              <w:t xml:space="preserve">or the </w:t>
            </w:r>
            <w:r w:rsidR="00AF1D27">
              <w:rPr>
                <w:rFonts w:ascii="Arial" w:hAnsi="Arial" w:cs="Arial"/>
                <w:i/>
                <w:sz w:val="20"/>
                <w:szCs w:val="20"/>
              </w:rPr>
              <w:t xml:space="preserve">Client </w:t>
            </w:r>
            <w:r w:rsidRPr="00EF7277">
              <w:rPr>
                <w:rFonts w:ascii="Arial" w:hAnsi="Arial" w:cs="Arial"/>
                <w:sz w:val="20"/>
                <w:szCs w:val="20"/>
              </w:rPr>
              <w:t xml:space="preserve">in relation to the actual or potential termination of the engagement of </w:t>
            </w:r>
            <w:r w:rsidR="00826E2E">
              <w:rPr>
                <w:rFonts w:ascii="Arial" w:hAnsi="Arial" w:cs="Arial"/>
                <w:sz w:val="20"/>
                <w:szCs w:val="20"/>
              </w:rPr>
              <w:t>the</w:t>
            </w:r>
            <w:r w:rsidRPr="00EF7277">
              <w:rPr>
                <w:rFonts w:ascii="Arial" w:hAnsi="Arial" w:cs="Arial"/>
                <w:sz w:val="20"/>
                <w:szCs w:val="20"/>
              </w:rPr>
              <w:t xml:space="preserve"> </w:t>
            </w:r>
            <w:r w:rsidR="007E5F66" w:rsidRPr="007E5F66">
              <w:rPr>
                <w:rFonts w:ascii="Arial" w:hAnsi="Arial" w:cs="Arial"/>
                <w:i/>
                <w:sz w:val="20"/>
                <w:szCs w:val="20"/>
              </w:rPr>
              <w:t>Alliance Member</w:t>
            </w:r>
            <w:r w:rsidRPr="00EF7277">
              <w:rPr>
                <w:rFonts w:ascii="Arial" w:hAnsi="Arial" w:cs="Arial"/>
                <w:sz w:val="20"/>
                <w:szCs w:val="20"/>
              </w:rPr>
              <w:t xml:space="preserve"> under the</w:t>
            </w:r>
            <w:r w:rsidR="00453382">
              <w:rPr>
                <w:rFonts w:ascii="Arial" w:hAnsi="Arial" w:cs="Arial"/>
                <w:sz w:val="20"/>
                <w:szCs w:val="20"/>
              </w:rPr>
              <w:t xml:space="preserve"> </w:t>
            </w:r>
            <w:r w:rsidR="003941D1" w:rsidRPr="003941D1">
              <w:rPr>
                <w:rFonts w:ascii="Arial" w:hAnsi="Arial" w:cs="Arial"/>
                <w:i/>
                <w:sz w:val="20"/>
                <w:szCs w:val="20"/>
              </w:rPr>
              <w:t>FAC-1 Contract</w:t>
            </w:r>
            <w:r w:rsidR="00F34D8D">
              <w:rPr>
                <w:rFonts w:ascii="Arial" w:hAnsi="Arial" w:cs="Arial"/>
                <w:i/>
                <w:sz w:val="20"/>
                <w:szCs w:val="20"/>
              </w:rPr>
              <w:t xml:space="preserve"> </w:t>
            </w:r>
            <w:r w:rsidR="00F34D8D" w:rsidRPr="00F34D8D">
              <w:rPr>
                <w:rFonts w:ascii="Arial" w:hAnsi="Arial" w:cs="Arial"/>
                <w:sz w:val="20"/>
                <w:szCs w:val="20"/>
              </w:rPr>
              <w:t>and/or the</w:t>
            </w:r>
            <w:r w:rsidR="00F34D8D">
              <w:rPr>
                <w:rFonts w:ascii="Arial" w:hAnsi="Arial" w:cs="Arial"/>
                <w:i/>
                <w:sz w:val="20"/>
                <w:szCs w:val="20"/>
              </w:rPr>
              <w:t xml:space="preserve"> Early Works Terms </w:t>
            </w:r>
            <w:r w:rsidR="00F34D8D" w:rsidRPr="00F34D8D">
              <w:rPr>
                <w:rFonts w:ascii="Arial" w:hAnsi="Arial" w:cs="Arial"/>
                <w:sz w:val="20"/>
                <w:szCs w:val="20"/>
              </w:rPr>
              <w:t>as the context requires)</w:t>
            </w:r>
            <w:r w:rsidRPr="00EF7277">
              <w:rPr>
                <w:rFonts w:ascii="Arial" w:hAnsi="Arial" w:cs="Arial"/>
                <w:sz w:val="20"/>
                <w:szCs w:val="20"/>
              </w:rPr>
              <w:t>;</w:t>
            </w:r>
          </w:p>
        </w:tc>
      </w:tr>
      <w:tr w:rsidR="00D222F3" w:rsidRPr="00EF7277" w14:paraId="3CBE58E2" w14:textId="77777777" w:rsidTr="00991DA5">
        <w:tc>
          <w:tcPr>
            <w:tcW w:w="2138" w:type="dxa"/>
          </w:tcPr>
          <w:p w14:paraId="65BE05E9" w14:textId="77777777" w:rsidR="00D222F3" w:rsidRPr="00EF7277" w:rsidRDefault="00D222F3" w:rsidP="00AB1B7C">
            <w:pPr>
              <w:rPr>
                <w:rStyle w:val="BodyText17"/>
                <w:rFonts w:ascii="Arial" w:hAnsi="Arial" w:cs="Arial"/>
                <w:sz w:val="20"/>
                <w:szCs w:val="20"/>
              </w:rPr>
            </w:pPr>
          </w:p>
        </w:tc>
        <w:tc>
          <w:tcPr>
            <w:tcW w:w="613" w:type="dxa"/>
          </w:tcPr>
          <w:p w14:paraId="45F5A1FF" w14:textId="77777777" w:rsidR="00D222F3" w:rsidRPr="00EF7277" w:rsidRDefault="00D222F3" w:rsidP="00AB1B7C">
            <w:pPr>
              <w:rPr>
                <w:rStyle w:val="BodyText17"/>
                <w:rFonts w:ascii="Arial" w:hAnsi="Arial" w:cs="Arial"/>
                <w:sz w:val="20"/>
                <w:szCs w:val="20"/>
              </w:rPr>
            </w:pPr>
          </w:p>
        </w:tc>
        <w:tc>
          <w:tcPr>
            <w:tcW w:w="850" w:type="dxa"/>
            <w:gridSpan w:val="2"/>
          </w:tcPr>
          <w:p w14:paraId="7B54921E" w14:textId="77777777" w:rsidR="00D222F3" w:rsidRPr="00EF7277" w:rsidRDefault="00D222F3"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6768AF9" w14:textId="06A5C22E" w:rsidR="00D222F3" w:rsidRPr="00EF7277" w:rsidRDefault="00D222F3" w:rsidP="00F84CB6">
            <w:pPr>
              <w:jc w:val="both"/>
              <w:rPr>
                <w:rFonts w:ascii="Arial" w:hAnsi="Arial" w:cs="Arial"/>
                <w:sz w:val="20"/>
                <w:szCs w:val="20"/>
              </w:rPr>
            </w:pPr>
            <w:r w:rsidRPr="00EF7277">
              <w:rPr>
                <w:rFonts w:ascii="Arial" w:hAnsi="Arial" w:cs="Arial"/>
                <w:sz w:val="20"/>
                <w:szCs w:val="20"/>
              </w:rPr>
              <w:t xml:space="preserve">any invoking by </w:t>
            </w:r>
            <w:r w:rsidR="00AF1D27">
              <w:rPr>
                <w:rFonts w:ascii="Arial" w:hAnsi="Arial" w:cs="Arial"/>
                <w:sz w:val="20"/>
                <w:szCs w:val="20"/>
              </w:rPr>
              <w:t xml:space="preserve">the </w:t>
            </w:r>
            <w:r w:rsidR="00AF1D27">
              <w:rPr>
                <w:rFonts w:ascii="Arial" w:hAnsi="Arial" w:cs="Arial"/>
                <w:i/>
                <w:sz w:val="20"/>
                <w:szCs w:val="20"/>
              </w:rPr>
              <w:t xml:space="preserve">Client </w:t>
            </w:r>
            <w:r w:rsidR="00AF1D27">
              <w:rPr>
                <w:rFonts w:ascii="Arial" w:hAnsi="Arial" w:cs="Arial"/>
                <w:sz w:val="20"/>
                <w:szCs w:val="20"/>
              </w:rPr>
              <w:t xml:space="preserve">or </w:t>
            </w:r>
            <w:r w:rsidR="00F84CB6">
              <w:rPr>
                <w:rFonts w:ascii="Arial" w:hAnsi="Arial" w:cs="Arial"/>
                <w:sz w:val="20"/>
                <w:szCs w:val="20"/>
              </w:rPr>
              <w:t>the</w:t>
            </w:r>
            <w:r w:rsidR="00AF1D27">
              <w:rPr>
                <w:rFonts w:ascii="Arial" w:hAnsi="Arial" w:cs="Arial"/>
                <w:sz w:val="20"/>
                <w:szCs w:val="20"/>
              </w:rPr>
              <w:t xml:space="preserve"> </w:t>
            </w:r>
            <w:r w:rsidR="003941D1" w:rsidRPr="003941D1">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of the procedures applicable under the </w:t>
            </w:r>
            <w:r w:rsidR="003941D1" w:rsidRPr="003941D1">
              <w:rPr>
                <w:rFonts w:ascii="Arial" w:hAnsi="Arial" w:cs="Arial"/>
                <w:i/>
                <w:sz w:val="20"/>
                <w:szCs w:val="20"/>
              </w:rPr>
              <w:t>FAC-1 Contract</w:t>
            </w:r>
            <w:r w:rsidR="00F34D8D">
              <w:rPr>
                <w:rFonts w:ascii="Arial" w:hAnsi="Arial" w:cs="Arial"/>
                <w:i/>
                <w:sz w:val="20"/>
                <w:szCs w:val="20"/>
              </w:rPr>
              <w:t xml:space="preserve">, </w:t>
            </w:r>
            <w:r w:rsidR="00F34D8D" w:rsidRPr="00F34D8D">
              <w:rPr>
                <w:rFonts w:ascii="Arial" w:hAnsi="Arial" w:cs="Arial"/>
                <w:sz w:val="20"/>
                <w:szCs w:val="20"/>
              </w:rPr>
              <w:t>the</w:t>
            </w:r>
            <w:r w:rsidR="00F34D8D">
              <w:rPr>
                <w:rFonts w:ascii="Arial" w:hAnsi="Arial" w:cs="Arial"/>
                <w:i/>
                <w:sz w:val="20"/>
                <w:szCs w:val="20"/>
              </w:rPr>
              <w:t xml:space="preserve"> Early Works Terms</w:t>
            </w:r>
            <w:r w:rsidR="004E6040">
              <w:rPr>
                <w:rFonts w:ascii="Arial" w:hAnsi="Arial" w:cs="Arial"/>
                <w:i/>
                <w:sz w:val="20"/>
                <w:szCs w:val="20"/>
              </w:rPr>
              <w:t xml:space="preserve"> </w:t>
            </w:r>
            <w:r w:rsidRPr="00EF7277">
              <w:rPr>
                <w:rFonts w:ascii="Arial" w:hAnsi="Arial" w:cs="Arial"/>
                <w:sz w:val="20"/>
                <w:szCs w:val="20"/>
              </w:rPr>
              <w:t xml:space="preserve">(or under </w:t>
            </w:r>
            <w:r w:rsidRPr="00EF7277">
              <w:rPr>
                <w:rFonts w:ascii="Arial" w:hAnsi="Arial" w:cs="Arial"/>
                <w:i/>
                <w:sz w:val="20"/>
                <w:szCs w:val="20"/>
              </w:rPr>
              <w:t>Applicable Law</w:t>
            </w:r>
            <w:r w:rsidRPr="00EF7277">
              <w:rPr>
                <w:rFonts w:ascii="Arial" w:hAnsi="Arial" w:cs="Arial"/>
                <w:sz w:val="20"/>
                <w:szCs w:val="20"/>
              </w:rPr>
              <w:t>) in relation to the resolution of disputes or differences and/or any notification of an actual or potential dispute; and/or</w:t>
            </w:r>
          </w:p>
        </w:tc>
      </w:tr>
      <w:tr w:rsidR="00D222F3" w:rsidRPr="00EF7277" w14:paraId="6781FACB" w14:textId="77777777" w:rsidTr="00991DA5">
        <w:tc>
          <w:tcPr>
            <w:tcW w:w="2138" w:type="dxa"/>
          </w:tcPr>
          <w:p w14:paraId="6D64BBA0" w14:textId="77777777" w:rsidR="00D222F3" w:rsidRPr="00EF7277" w:rsidRDefault="00D222F3" w:rsidP="00AB1B7C">
            <w:pPr>
              <w:rPr>
                <w:rStyle w:val="BodyText17"/>
                <w:rFonts w:ascii="Arial" w:hAnsi="Arial" w:cs="Arial"/>
                <w:sz w:val="20"/>
                <w:szCs w:val="20"/>
              </w:rPr>
            </w:pPr>
          </w:p>
        </w:tc>
        <w:tc>
          <w:tcPr>
            <w:tcW w:w="613" w:type="dxa"/>
          </w:tcPr>
          <w:p w14:paraId="4C7EEE0C" w14:textId="77777777" w:rsidR="00D222F3" w:rsidRPr="00EF7277" w:rsidRDefault="00D222F3" w:rsidP="00AB1B7C">
            <w:pPr>
              <w:rPr>
                <w:rStyle w:val="BodyText17"/>
                <w:rFonts w:ascii="Arial" w:hAnsi="Arial" w:cs="Arial"/>
                <w:sz w:val="20"/>
                <w:szCs w:val="20"/>
              </w:rPr>
            </w:pPr>
          </w:p>
        </w:tc>
        <w:tc>
          <w:tcPr>
            <w:tcW w:w="850" w:type="dxa"/>
            <w:gridSpan w:val="2"/>
          </w:tcPr>
          <w:p w14:paraId="3C7F2531" w14:textId="77777777" w:rsidR="00D222F3" w:rsidRPr="00EF7277" w:rsidRDefault="00D222F3"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4C292AD" w14:textId="03662907" w:rsidR="00D222F3" w:rsidRPr="00AF1D27" w:rsidRDefault="00D222F3" w:rsidP="00F84CB6">
            <w:pPr>
              <w:jc w:val="both"/>
              <w:rPr>
                <w:rFonts w:ascii="Arial" w:hAnsi="Arial" w:cs="Arial"/>
                <w:sz w:val="20"/>
                <w:szCs w:val="20"/>
              </w:rPr>
            </w:pPr>
            <w:r w:rsidRPr="00EF7277">
              <w:rPr>
                <w:rFonts w:ascii="Arial" w:hAnsi="Arial" w:cs="Arial"/>
                <w:sz w:val="20"/>
                <w:szCs w:val="20"/>
              </w:rPr>
              <w:t xml:space="preserve">any agreement between </w:t>
            </w:r>
            <w:r w:rsidR="00AF1D27">
              <w:rPr>
                <w:rFonts w:ascii="Arial" w:hAnsi="Arial" w:cs="Arial"/>
                <w:sz w:val="20"/>
                <w:szCs w:val="20"/>
              </w:rPr>
              <w:t xml:space="preserve">the </w:t>
            </w:r>
            <w:r w:rsidR="00AF1D27">
              <w:rPr>
                <w:rFonts w:ascii="Arial" w:hAnsi="Arial" w:cs="Arial"/>
                <w:i/>
                <w:sz w:val="20"/>
                <w:szCs w:val="20"/>
              </w:rPr>
              <w:t xml:space="preserve">Client </w:t>
            </w:r>
            <w:r w:rsidR="009F62A9">
              <w:rPr>
                <w:rFonts w:ascii="Arial" w:hAnsi="Arial" w:cs="Arial"/>
                <w:sz w:val="20"/>
                <w:szCs w:val="20"/>
              </w:rPr>
              <w:t xml:space="preserve">and </w:t>
            </w:r>
            <w:r w:rsidR="00AF1D27">
              <w:rPr>
                <w:rFonts w:ascii="Arial" w:hAnsi="Arial" w:cs="Arial"/>
                <w:sz w:val="20"/>
                <w:szCs w:val="20"/>
              </w:rPr>
              <w:t xml:space="preserve">the </w:t>
            </w:r>
            <w:r w:rsidR="003941D1" w:rsidRPr="003941D1">
              <w:rPr>
                <w:rFonts w:ascii="Arial" w:hAnsi="Arial" w:cs="Arial"/>
                <w:i/>
                <w:sz w:val="20"/>
                <w:szCs w:val="20"/>
              </w:rPr>
              <w:t>Alliance Member</w:t>
            </w:r>
            <w:r w:rsidR="00AF1D27">
              <w:rPr>
                <w:rFonts w:ascii="Arial" w:hAnsi="Arial" w:cs="Arial"/>
                <w:i/>
                <w:sz w:val="20"/>
                <w:szCs w:val="20"/>
              </w:rPr>
              <w:t xml:space="preserve"> </w:t>
            </w:r>
            <w:r w:rsidRPr="00EF7277">
              <w:rPr>
                <w:rFonts w:ascii="Arial" w:hAnsi="Arial" w:cs="Arial"/>
                <w:sz w:val="20"/>
                <w:szCs w:val="20"/>
              </w:rPr>
              <w:t xml:space="preserve">amending the provisions of the </w:t>
            </w:r>
            <w:r w:rsidR="003941D1" w:rsidRPr="003941D1">
              <w:rPr>
                <w:rFonts w:ascii="Arial" w:hAnsi="Arial" w:cs="Arial"/>
                <w:i/>
                <w:sz w:val="20"/>
                <w:szCs w:val="20"/>
              </w:rPr>
              <w:t>FAC-1 Contract</w:t>
            </w:r>
            <w:r w:rsidR="00F34D8D">
              <w:rPr>
                <w:rFonts w:ascii="Arial" w:hAnsi="Arial" w:cs="Arial"/>
                <w:i/>
                <w:sz w:val="20"/>
                <w:szCs w:val="20"/>
              </w:rPr>
              <w:t xml:space="preserve"> </w:t>
            </w:r>
            <w:r w:rsidR="00AF1D27">
              <w:rPr>
                <w:rFonts w:ascii="Arial" w:hAnsi="Arial" w:cs="Arial"/>
                <w:sz w:val="20"/>
                <w:szCs w:val="20"/>
              </w:rPr>
              <w:t xml:space="preserve">or between the </w:t>
            </w:r>
            <w:r w:rsidR="00AF1D27">
              <w:rPr>
                <w:rFonts w:ascii="Arial" w:hAnsi="Arial" w:cs="Arial"/>
                <w:i/>
                <w:sz w:val="20"/>
                <w:szCs w:val="20"/>
              </w:rPr>
              <w:t xml:space="preserve">Client </w:t>
            </w:r>
            <w:r w:rsidR="00AF1D27">
              <w:rPr>
                <w:rFonts w:ascii="Arial" w:hAnsi="Arial" w:cs="Arial"/>
                <w:sz w:val="20"/>
                <w:szCs w:val="20"/>
              </w:rPr>
              <w:t xml:space="preserve">and </w:t>
            </w:r>
            <w:r w:rsidR="00F84CB6">
              <w:rPr>
                <w:rFonts w:ascii="Arial" w:hAnsi="Arial" w:cs="Arial"/>
                <w:sz w:val="20"/>
                <w:szCs w:val="20"/>
              </w:rPr>
              <w:t>the</w:t>
            </w:r>
            <w:r w:rsidR="00AF1D27">
              <w:rPr>
                <w:rFonts w:ascii="Arial" w:hAnsi="Arial" w:cs="Arial"/>
                <w:sz w:val="20"/>
                <w:szCs w:val="20"/>
              </w:rPr>
              <w:t xml:space="preserve"> </w:t>
            </w:r>
            <w:r w:rsidR="003941D1" w:rsidRPr="003941D1">
              <w:rPr>
                <w:rFonts w:ascii="Arial" w:hAnsi="Arial" w:cs="Arial"/>
                <w:i/>
                <w:sz w:val="20"/>
                <w:szCs w:val="20"/>
              </w:rPr>
              <w:t>Alliance Member</w:t>
            </w:r>
            <w:r w:rsidR="00AF1D27">
              <w:rPr>
                <w:rFonts w:ascii="Arial" w:hAnsi="Arial" w:cs="Arial"/>
                <w:i/>
                <w:sz w:val="20"/>
                <w:szCs w:val="20"/>
              </w:rPr>
              <w:t xml:space="preserve"> </w:t>
            </w:r>
            <w:r w:rsidR="00AF1D27">
              <w:rPr>
                <w:rFonts w:ascii="Arial" w:hAnsi="Arial" w:cs="Arial"/>
                <w:sz w:val="20"/>
                <w:szCs w:val="20"/>
              </w:rPr>
              <w:t>amend</w:t>
            </w:r>
            <w:r w:rsidR="009F62A9">
              <w:rPr>
                <w:rFonts w:ascii="Arial" w:hAnsi="Arial" w:cs="Arial"/>
                <w:sz w:val="20"/>
                <w:szCs w:val="20"/>
              </w:rPr>
              <w:t>ing</w:t>
            </w:r>
            <w:r w:rsidR="00AF1D27">
              <w:rPr>
                <w:rFonts w:ascii="Arial" w:hAnsi="Arial" w:cs="Arial"/>
                <w:i/>
                <w:sz w:val="20"/>
                <w:szCs w:val="20"/>
              </w:rPr>
              <w:t xml:space="preserve"> </w:t>
            </w:r>
            <w:r w:rsidR="00AF1D27">
              <w:rPr>
                <w:rFonts w:ascii="Arial" w:hAnsi="Arial" w:cs="Arial"/>
                <w:sz w:val="20"/>
                <w:szCs w:val="20"/>
              </w:rPr>
              <w:t xml:space="preserve">the </w:t>
            </w:r>
            <w:r w:rsidR="00531D80">
              <w:rPr>
                <w:rFonts w:ascii="Arial" w:hAnsi="Arial" w:cs="Arial"/>
                <w:i/>
                <w:sz w:val="20"/>
                <w:szCs w:val="20"/>
              </w:rPr>
              <w:t>Contract</w:t>
            </w:r>
            <w:r w:rsidR="00AF1D27">
              <w:rPr>
                <w:rFonts w:ascii="Arial" w:hAnsi="Arial" w:cs="Arial"/>
                <w:i/>
                <w:sz w:val="20"/>
                <w:szCs w:val="20"/>
              </w:rPr>
              <w:t xml:space="preserve"> Terms</w:t>
            </w:r>
            <w:r w:rsidR="00F34D8D">
              <w:rPr>
                <w:rFonts w:ascii="Arial" w:hAnsi="Arial" w:cs="Arial"/>
                <w:i/>
                <w:sz w:val="20"/>
                <w:szCs w:val="20"/>
              </w:rPr>
              <w:t xml:space="preserve"> </w:t>
            </w:r>
            <w:r w:rsidR="00F34D8D" w:rsidRPr="00F34D8D">
              <w:rPr>
                <w:rFonts w:ascii="Arial" w:hAnsi="Arial" w:cs="Arial"/>
                <w:sz w:val="20"/>
                <w:szCs w:val="20"/>
              </w:rPr>
              <w:t>or the</w:t>
            </w:r>
            <w:r w:rsidR="00F34D8D">
              <w:rPr>
                <w:rFonts w:ascii="Arial" w:hAnsi="Arial" w:cs="Arial"/>
                <w:i/>
                <w:sz w:val="20"/>
                <w:szCs w:val="20"/>
              </w:rPr>
              <w:t xml:space="preserve"> Early Works Terms</w:t>
            </w:r>
            <w:r w:rsidR="00AF1D27">
              <w:rPr>
                <w:rFonts w:ascii="Arial" w:hAnsi="Arial" w:cs="Arial"/>
                <w:sz w:val="20"/>
                <w:szCs w:val="20"/>
              </w:rPr>
              <w:t xml:space="preserve"> (as the context req</w:t>
            </w:r>
            <w:r w:rsidR="00DA3A23">
              <w:rPr>
                <w:rFonts w:ascii="Arial" w:hAnsi="Arial" w:cs="Arial"/>
                <w:sz w:val="20"/>
                <w:szCs w:val="20"/>
              </w:rPr>
              <w:t>uires),</w:t>
            </w:r>
          </w:p>
        </w:tc>
      </w:tr>
      <w:tr w:rsidR="00D222F3" w:rsidRPr="00EF7277" w14:paraId="5AABA777" w14:textId="77777777" w:rsidTr="00991DA5">
        <w:tc>
          <w:tcPr>
            <w:tcW w:w="2138" w:type="dxa"/>
          </w:tcPr>
          <w:p w14:paraId="007F3902" w14:textId="77777777" w:rsidR="00D222F3" w:rsidRPr="00EF7277" w:rsidRDefault="00D222F3" w:rsidP="00AB1B7C">
            <w:pPr>
              <w:rPr>
                <w:rStyle w:val="BodyText17"/>
                <w:rFonts w:ascii="Arial" w:hAnsi="Arial" w:cs="Arial"/>
                <w:sz w:val="20"/>
                <w:szCs w:val="20"/>
              </w:rPr>
            </w:pPr>
          </w:p>
        </w:tc>
        <w:tc>
          <w:tcPr>
            <w:tcW w:w="613" w:type="dxa"/>
          </w:tcPr>
          <w:p w14:paraId="2BBAAD7C" w14:textId="77777777" w:rsidR="00D222F3" w:rsidRPr="00EF7277" w:rsidRDefault="00D222F3" w:rsidP="00AB1B7C">
            <w:pPr>
              <w:rPr>
                <w:rStyle w:val="BodyText17"/>
                <w:rFonts w:ascii="Arial" w:hAnsi="Arial" w:cs="Arial"/>
                <w:sz w:val="20"/>
                <w:szCs w:val="20"/>
              </w:rPr>
            </w:pPr>
          </w:p>
        </w:tc>
        <w:tc>
          <w:tcPr>
            <w:tcW w:w="7090" w:type="dxa"/>
            <w:gridSpan w:val="4"/>
          </w:tcPr>
          <w:p w14:paraId="339E4AE3" w14:textId="019EB3B7" w:rsidR="00D222F3" w:rsidRPr="00EF7277" w:rsidRDefault="00891DB3" w:rsidP="00891DB3">
            <w:pPr>
              <w:jc w:val="both"/>
              <w:rPr>
                <w:rFonts w:ascii="Arial" w:hAnsi="Arial" w:cs="Arial"/>
                <w:sz w:val="20"/>
                <w:szCs w:val="20"/>
              </w:rPr>
            </w:pPr>
            <w:r>
              <w:rPr>
                <w:rFonts w:ascii="Arial" w:hAnsi="Arial" w:cs="Arial"/>
                <w:sz w:val="20"/>
                <w:szCs w:val="20"/>
              </w:rPr>
              <w:t xml:space="preserve">with each such communication needing to be provided in writing and issued by hand delivery or </w:t>
            </w:r>
            <w:r w:rsidRPr="00EF7277">
              <w:rPr>
                <w:rFonts w:ascii="Arial" w:hAnsi="Arial" w:cs="Arial"/>
                <w:sz w:val="20"/>
                <w:szCs w:val="20"/>
              </w:rPr>
              <w:t xml:space="preserve">first (1st) class inland post and/or recorded delivery post to the address of the </w:t>
            </w:r>
            <w:r>
              <w:rPr>
                <w:rFonts w:ascii="Arial" w:hAnsi="Arial" w:cs="Arial"/>
                <w:sz w:val="20"/>
                <w:szCs w:val="20"/>
              </w:rPr>
              <w:t xml:space="preserve">relevant recipient (as referred to in clause 1.12.2), </w:t>
            </w:r>
            <w:r w:rsidR="00D222F3" w:rsidRPr="00EF7277">
              <w:rPr>
                <w:rFonts w:ascii="Arial" w:hAnsi="Arial" w:cs="Arial"/>
                <w:sz w:val="20"/>
                <w:szCs w:val="20"/>
              </w:rPr>
              <w:t xml:space="preserve">provided that a duplicate copy of any such communication may also be sent to the receiving </w:t>
            </w:r>
            <w:r w:rsidR="007A29A1" w:rsidRPr="007A29A1">
              <w:rPr>
                <w:rFonts w:ascii="Arial" w:hAnsi="Arial" w:cs="Arial"/>
                <w:i/>
                <w:sz w:val="20"/>
                <w:szCs w:val="20"/>
              </w:rPr>
              <w:t>Party</w:t>
            </w:r>
            <w:r w:rsidR="00D222F3" w:rsidRPr="00EF7277">
              <w:rPr>
                <w:rFonts w:ascii="Arial" w:hAnsi="Arial" w:cs="Arial"/>
                <w:sz w:val="20"/>
                <w:szCs w:val="20"/>
              </w:rPr>
              <w:t xml:space="preserve"> (or </w:t>
            </w:r>
            <w:r w:rsidR="007A29A1" w:rsidRPr="007A29A1">
              <w:rPr>
                <w:rFonts w:ascii="Arial" w:hAnsi="Arial" w:cs="Arial"/>
                <w:i/>
                <w:sz w:val="20"/>
                <w:szCs w:val="20"/>
              </w:rPr>
              <w:t>Parties</w:t>
            </w:r>
            <w:r w:rsidR="00D222F3" w:rsidRPr="00EF7277">
              <w:rPr>
                <w:rFonts w:ascii="Arial" w:hAnsi="Arial" w:cs="Arial"/>
                <w:sz w:val="20"/>
                <w:szCs w:val="20"/>
              </w:rPr>
              <w:t>) by electronic mail (or other electronic means) for information only</w:t>
            </w:r>
            <w:r w:rsidR="007A29A1">
              <w:rPr>
                <w:rFonts w:ascii="Arial" w:hAnsi="Arial" w:cs="Arial"/>
                <w:sz w:val="20"/>
                <w:szCs w:val="20"/>
              </w:rPr>
              <w:t xml:space="preserve">.  Where such a communication is issued by </w:t>
            </w:r>
            <w:r w:rsidR="00826E2E">
              <w:rPr>
                <w:rFonts w:ascii="Arial" w:hAnsi="Arial" w:cs="Arial"/>
                <w:sz w:val="20"/>
                <w:szCs w:val="20"/>
              </w:rPr>
              <w:t xml:space="preserve">the </w:t>
            </w:r>
            <w:r w:rsidR="007A29A1">
              <w:rPr>
                <w:rFonts w:ascii="Arial" w:hAnsi="Arial" w:cs="Arial"/>
                <w:i/>
                <w:sz w:val="20"/>
                <w:szCs w:val="20"/>
              </w:rPr>
              <w:t>Alliance Member</w:t>
            </w:r>
            <w:r w:rsidR="007A29A1">
              <w:rPr>
                <w:rFonts w:ascii="Arial" w:hAnsi="Arial" w:cs="Arial"/>
                <w:sz w:val="20"/>
                <w:szCs w:val="20"/>
              </w:rPr>
              <w:t xml:space="preserve"> to the </w:t>
            </w:r>
            <w:r w:rsidR="007A29A1">
              <w:rPr>
                <w:rFonts w:ascii="Arial" w:hAnsi="Arial" w:cs="Arial"/>
                <w:i/>
                <w:sz w:val="20"/>
                <w:szCs w:val="20"/>
              </w:rPr>
              <w:t>Client</w:t>
            </w:r>
            <w:r w:rsidR="007A29A1" w:rsidRPr="007A29A1">
              <w:rPr>
                <w:rFonts w:ascii="Arial" w:hAnsi="Arial" w:cs="Arial"/>
                <w:sz w:val="20"/>
                <w:szCs w:val="20"/>
              </w:rPr>
              <w:t>,</w:t>
            </w:r>
            <w:r w:rsidR="007A29A1">
              <w:rPr>
                <w:rFonts w:ascii="Arial" w:hAnsi="Arial" w:cs="Arial"/>
                <w:sz w:val="20"/>
                <w:szCs w:val="20"/>
              </w:rPr>
              <w:t xml:space="preserve"> a copy of the same must also be issued to the </w:t>
            </w:r>
            <w:r w:rsidR="007A29A1">
              <w:rPr>
                <w:rFonts w:ascii="Arial" w:hAnsi="Arial" w:cs="Arial"/>
                <w:i/>
                <w:sz w:val="20"/>
                <w:szCs w:val="20"/>
              </w:rPr>
              <w:t>Alliance Manager</w:t>
            </w:r>
            <w:r w:rsidR="00D222F3" w:rsidRPr="00EF7277">
              <w:rPr>
                <w:rFonts w:ascii="Arial" w:hAnsi="Arial" w:cs="Arial"/>
                <w:sz w:val="20"/>
                <w:szCs w:val="20"/>
              </w:rPr>
              <w:t>.</w:t>
            </w:r>
          </w:p>
        </w:tc>
      </w:tr>
      <w:tr w:rsidR="002B7B3D" w:rsidRPr="00EF7277" w14:paraId="63880280" w14:textId="77777777" w:rsidTr="00991DA5">
        <w:tc>
          <w:tcPr>
            <w:tcW w:w="2138" w:type="dxa"/>
          </w:tcPr>
          <w:p w14:paraId="06445CE2" w14:textId="77777777" w:rsidR="002B7B3D" w:rsidRPr="00EF7277" w:rsidRDefault="002B7B3D" w:rsidP="00D9138C">
            <w:pPr>
              <w:rPr>
                <w:rStyle w:val="BodyText17"/>
                <w:rFonts w:ascii="Arial" w:hAnsi="Arial" w:cs="Arial"/>
                <w:sz w:val="20"/>
                <w:szCs w:val="20"/>
              </w:rPr>
            </w:pPr>
            <w:r w:rsidRPr="00EF7277">
              <w:rPr>
                <w:rStyle w:val="BodyText17"/>
                <w:rFonts w:ascii="Arial" w:hAnsi="Arial" w:cs="Arial"/>
                <w:i/>
                <w:sz w:val="20"/>
                <w:szCs w:val="20"/>
              </w:rPr>
              <w:t>Stakeholders</w:t>
            </w:r>
          </w:p>
        </w:tc>
        <w:tc>
          <w:tcPr>
            <w:tcW w:w="613" w:type="dxa"/>
          </w:tcPr>
          <w:p w14:paraId="07AC0167" w14:textId="77777777" w:rsidR="002B7B3D" w:rsidRPr="00EF7277" w:rsidRDefault="002B7B3D" w:rsidP="001D1D64">
            <w:pPr>
              <w:pStyle w:val="ListParagraph"/>
              <w:numPr>
                <w:ilvl w:val="1"/>
                <w:numId w:val="10"/>
              </w:numPr>
              <w:ind w:left="556" w:hanging="556"/>
              <w:rPr>
                <w:rStyle w:val="BodyText17"/>
                <w:rFonts w:ascii="Arial" w:hAnsi="Arial" w:cs="Arial"/>
                <w:b/>
                <w:sz w:val="20"/>
                <w:szCs w:val="20"/>
              </w:rPr>
            </w:pPr>
            <w:bookmarkStart w:id="83" w:name="_Ref70000006"/>
            <w:bookmarkEnd w:id="83"/>
          </w:p>
        </w:tc>
        <w:tc>
          <w:tcPr>
            <w:tcW w:w="7090" w:type="dxa"/>
            <w:gridSpan w:val="4"/>
          </w:tcPr>
          <w:p w14:paraId="6CBE81D7" w14:textId="4D41E076" w:rsidR="002B7B3D" w:rsidRPr="00EF7277" w:rsidRDefault="002B7B3D">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engage with the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as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but </w:t>
            </w:r>
            <w:r w:rsidR="00DD407C">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w:t>
            </w:r>
            <w:r w:rsidR="00DD407C">
              <w:rPr>
                <w:rStyle w:val="BodyText17"/>
                <w:rFonts w:ascii="Arial" w:hAnsi="Arial" w:cs="Arial"/>
                <w:sz w:val="20"/>
                <w:szCs w:val="20"/>
              </w:rPr>
              <w:t xml:space="preserve">not </w:t>
            </w:r>
            <w:r w:rsidRPr="00EF7277">
              <w:rPr>
                <w:rStyle w:val="BodyText17"/>
                <w:rFonts w:ascii="Arial" w:hAnsi="Arial" w:cs="Arial"/>
                <w:sz w:val="20"/>
                <w:szCs w:val="20"/>
              </w:rPr>
              <w:t xml:space="preserve">owe a </w:t>
            </w:r>
            <w:r w:rsidRPr="00EF7277">
              <w:rPr>
                <w:rStyle w:val="BodyText17"/>
                <w:rFonts w:ascii="Arial" w:hAnsi="Arial" w:cs="Arial"/>
                <w:i/>
                <w:sz w:val="20"/>
                <w:szCs w:val="20"/>
              </w:rPr>
              <w:t>Stakeholder</w:t>
            </w:r>
            <w:r w:rsidRPr="00EF7277">
              <w:rPr>
                <w:rStyle w:val="BodyText17"/>
                <w:rFonts w:ascii="Arial" w:hAnsi="Arial" w:cs="Arial"/>
                <w:sz w:val="20"/>
                <w:szCs w:val="20"/>
              </w:rPr>
              <w:t xml:space="preserve"> a duty of care</w:t>
            </w:r>
            <w:r w:rsidR="005512D5">
              <w:rPr>
                <w:rStyle w:val="BodyText17"/>
                <w:rFonts w:ascii="Arial" w:hAnsi="Arial" w:cs="Arial"/>
                <w:sz w:val="20"/>
                <w:szCs w:val="20"/>
              </w:rPr>
              <w:t xml:space="preserve"> </w:t>
            </w:r>
            <w:r w:rsidR="00B627DF">
              <w:rPr>
                <w:rStyle w:val="BodyText17"/>
                <w:rFonts w:ascii="Arial" w:hAnsi="Arial" w:cs="Arial"/>
                <w:sz w:val="20"/>
                <w:szCs w:val="20"/>
              </w:rPr>
              <w:t xml:space="preserve">in connection with the </w:t>
            </w:r>
            <w:r w:rsidR="00B627DF">
              <w:rPr>
                <w:rStyle w:val="BodyText17"/>
                <w:rFonts w:ascii="Arial" w:hAnsi="Arial" w:cs="Arial"/>
                <w:i/>
                <w:sz w:val="20"/>
                <w:szCs w:val="20"/>
              </w:rPr>
              <w:t xml:space="preserve">FAC-1 Contract </w:t>
            </w:r>
            <w:r w:rsidR="005512D5">
              <w:rPr>
                <w:rStyle w:val="BodyText17"/>
                <w:rFonts w:ascii="Arial" w:hAnsi="Arial" w:cs="Arial"/>
                <w:sz w:val="20"/>
                <w:szCs w:val="20"/>
              </w:rPr>
              <w:t xml:space="preserve">unless such </w:t>
            </w:r>
            <w:r w:rsidR="005512D5">
              <w:rPr>
                <w:rStyle w:val="BodyText17"/>
                <w:rFonts w:ascii="Arial" w:hAnsi="Arial" w:cs="Arial"/>
                <w:i/>
                <w:sz w:val="20"/>
                <w:szCs w:val="20"/>
              </w:rPr>
              <w:t xml:space="preserve">Stakeholder </w:t>
            </w:r>
            <w:r w:rsidR="005512D5">
              <w:rPr>
                <w:rStyle w:val="BodyText17"/>
                <w:rFonts w:ascii="Arial" w:hAnsi="Arial" w:cs="Arial"/>
                <w:sz w:val="20"/>
                <w:szCs w:val="20"/>
              </w:rPr>
              <w:t xml:space="preserve">is a </w:t>
            </w:r>
            <w:r w:rsidR="005512D5">
              <w:rPr>
                <w:rStyle w:val="BodyText17"/>
                <w:rFonts w:ascii="Arial" w:hAnsi="Arial" w:cs="Arial"/>
                <w:i/>
                <w:sz w:val="20"/>
                <w:szCs w:val="20"/>
              </w:rPr>
              <w:t xml:space="preserve">Beneficiary </w:t>
            </w:r>
            <w:r w:rsidR="005512D5">
              <w:rPr>
                <w:rStyle w:val="BodyText17"/>
                <w:rFonts w:ascii="Arial" w:hAnsi="Arial" w:cs="Arial"/>
                <w:sz w:val="20"/>
                <w:szCs w:val="20"/>
              </w:rPr>
              <w:t xml:space="preserve">of a </w:t>
            </w:r>
            <w:r w:rsidR="005512D5">
              <w:rPr>
                <w:rStyle w:val="BodyText17"/>
                <w:rFonts w:ascii="Arial" w:hAnsi="Arial" w:cs="Arial"/>
                <w:i/>
                <w:sz w:val="20"/>
                <w:szCs w:val="20"/>
              </w:rPr>
              <w:t>Collateral Warranty</w:t>
            </w:r>
            <w:r w:rsidR="00B03161">
              <w:rPr>
                <w:rStyle w:val="BodyText17"/>
                <w:rFonts w:ascii="Arial" w:hAnsi="Arial" w:cs="Arial"/>
                <w:i/>
                <w:sz w:val="20"/>
                <w:szCs w:val="20"/>
              </w:rPr>
              <w:t xml:space="preserve"> </w:t>
            </w:r>
            <w:r w:rsidR="006B7E28">
              <w:rPr>
                <w:rStyle w:val="BodyText17"/>
                <w:rFonts w:ascii="Arial" w:hAnsi="Arial" w:cs="Arial"/>
                <w:sz w:val="20"/>
                <w:szCs w:val="20"/>
              </w:rPr>
              <w:t xml:space="preserve">or </w:t>
            </w:r>
            <w:r w:rsidR="008D7416">
              <w:rPr>
                <w:rStyle w:val="BodyText17"/>
                <w:rFonts w:ascii="Arial" w:hAnsi="Arial" w:cs="Arial"/>
                <w:i/>
                <w:sz w:val="20"/>
                <w:szCs w:val="20"/>
              </w:rPr>
              <w:t xml:space="preserve">Third Party Rights </w:t>
            </w:r>
            <w:r w:rsidR="00B03161">
              <w:rPr>
                <w:rStyle w:val="BodyText17"/>
                <w:rFonts w:ascii="Arial" w:hAnsi="Arial" w:cs="Arial"/>
                <w:sz w:val="20"/>
                <w:szCs w:val="20"/>
              </w:rPr>
              <w:t xml:space="preserve">pursuant to and in accordance with the </w:t>
            </w:r>
            <w:r w:rsidR="00531D80">
              <w:rPr>
                <w:rStyle w:val="BodyText17"/>
                <w:rFonts w:ascii="Arial" w:hAnsi="Arial" w:cs="Arial"/>
                <w:i/>
                <w:sz w:val="20"/>
                <w:szCs w:val="20"/>
              </w:rPr>
              <w:t>Contract</w:t>
            </w:r>
            <w:r w:rsidR="00B03161">
              <w:rPr>
                <w:rStyle w:val="BodyText17"/>
                <w:rFonts w:ascii="Arial" w:hAnsi="Arial" w:cs="Arial"/>
                <w:i/>
                <w:sz w:val="20"/>
                <w:szCs w:val="20"/>
              </w:rPr>
              <w:t xml:space="preserve"> Terms</w:t>
            </w:r>
            <w:r w:rsidR="00F34D8D">
              <w:rPr>
                <w:rStyle w:val="BodyText17"/>
                <w:rFonts w:ascii="Arial" w:hAnsi="Arial" w:cs="Arial"/>
                <w:i/>
                <w:sz w:val="20"/>
                <w:szCs w:val="20"/>
              </w:rPr>
              <w:t xml:space="preserve"> </w:t>
            </w:r>
            <w:r w:rsidR="00F34D8D">
              <w:rPr>
                <w:rStyle w:val="BodyText17"/>
                <w:rFonts w:ascii="Arial" w:hAnsi="Arial" w:cs="Arial"/>
                <w:sz w:val="20"/>
                <w:szCs w:val="20"/>
              </w:rPr>
              <w:t xml:space="preserve">and/or the </w:t>
            </w:r>
            <w:r w:rsidR="00F34D8D">
              <w:rPr>
                <w:rStyle w:val="BodyText17"/>
                <w:rFonts w:ascii="Arial" w:hAnsi="Arial" w:cs="Arial"/>
                <w:i/>
                <w:sz w:val="20"/>
                <w:szCs w:val="20"/>
              </w:rPr>
              <w:t>Early Works Terms</w:t>
            </w:r>
            <w:r w:rsidRPr="00EF7277">
              <w:rPr>
                <w:rStyle w:val="BodyText17"/>
                <w:rFonts w:ascii="Arial" w:hAnsi="Arial" w:cs="Arial"/>
                <w:sz w:val="20"/>
                <w:szCs w:val="20"/>
              </w:rPr>
              <w:t>.</w:t>
            </w:r>
          </w:p>
        </w:tc>
      </w:tr>
      <w:tr w:rsidR="00ED3B6A" w:rsidRPr="00EF7277" w14:paraId="5CB31351" w14:textId="77777777" w:rsidTr="00991DA5">
        <w:tc>
          <w:tcPr>
            <w:tcW w:w="2138" w:type="dxa"/>
          </w:tcPr>
          <w:p w14:paraId="73D4C9D4" w14:textId="77777777" w:rsidR="00ED3B6A" w:rsidRPr="00EF7277" w:rsidRDefault="00ED3B6A" w:rsidP="008536B3">
            <w:pPr>
              <w:rPr>
                <w:rStyle w:val="BodyText17"/>
                <w:rFonts w:ascii="Arial" w:hAnsi="Arial" w:cs="Arial"/>
                <w:sz w:val="20"/>
                <w:szCs w:val="20"/>
              </w:rPr>
            </w:pPr>
            <w:bookmarkStart w:id="84" w:name="_Ref70000078"/>
            <w:bookmarkEnd w:id="84"/>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s</w:t>
            </w:r>
          </w:p>
        </w:tc>
        <w:tc>
          <w:tcPr>
            <w:tcW w:w="613" w:type="dxa"/>
          </w:tcPr>
          <w:p w14:paraId="454FC858" w14:textId="77777777" w:rsidR="00ED3B6A" w:rsidRPr="00EF7277" w:rsidRDefault="00ED3B6A" w:rsidP="001D1D64">
            <w:pPr>
              <w:pStyle w:val="ListParagraph"/>
              <w:numPr>
                <w:ilvl w:val="1"/>
                <w:numId w:val="10"/>
              </w:numPr>
              <w:ind w:left="556" w:hanging="556"/>
              <w:rPr>
                <w:rStyle w:val="BodyText17"/>
                <w:rFonts w:ascii="Arial" w:hAnsi="Arial" w:cs="Arial"/>
                <w:b/>
                <w:sz w:val="20"/>
                <w:szCs w:val="20"/>
              </w:rPr>
            </w:pPr>
            <w:bookmarkStart w:id="85" w:name="_Ref70000007"/>
            <w:bookmarkEnd w:id="85"/>
          </w:p>
        </w:tc>
        <w:tc>
          <w:tcPr>
            <w:tcW w:w="7090" w:type="dxa"/>
            <w:gridSpan w:val="4"/>
          </w:tcPr>
          <w:p w14:paraId="20C5BB67" w14:textId="3C9725A6" w:rsidR="00ED3B6A" w:rsidRPr="00EF7277" w:rsidRDefault="00ED3B6A" w:rsidP="006538A1">
            <w:pPr>
              <w:jc w:val="both"/>
              <w:rPr>
                <w:rStyle w:val="BodyText17"/>
                <w:rFonts w:ascii="Arial" w:hAnsi="Arial" w:cs="Arial"/>
                <w:sz w:val="20"/>
                <w:szCs w:val="20"/>
              </w:rPr>
            </w:pP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as listed in the </w:t>
            </w:r>
            <w:r w:rsidR="006538A1"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as otherwise agreed by the</w:t>
            </w:r>
            <w:r w:rsidR="006538A1" w:rsidRPr="00EF7277">
              <w:rPr>
                <w:rStyle w:val="BodyText17"/>
                <w:rFonts w:ascii="Arial" w:hAnsi="Arial" w:cs="Arial"/>
                <w:sz w:val="20"/>
                <w:szCs w:val="20"/>
              </w:rPr>
              <w:t xml:space="preserv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join the </w:t>
            </w:r>
            <w:r w:rsidRPr="00EF7277">
              <w:rPr>
                <w:rStyle w:val="BodyText17"/>
                <w:rFonts w:ascii="Arial" w:hAnsi="Arial" w:cs="Arial"/>
                <w:i/>
                <w:sz w:val="20"/>
                <w:szCs w:val="20"/>
              </w:rPr>
              <w:t>Alliance</w:t>
            </w:r>
            <w:r w:rsidRPr="00EF7277">
              <w:rPr>
                <w:rStyle w:val="BodyText17"/>
                <w:rFonts w:ascii="Arial" w:hAnsi="Arial" w:cs="Arial"/>
                <w:sz w:val="20"/>
                <w:szCs w:val="20"/>
              </w:rPr>
              <w:t xml:space="preserve"> </w:t>
            </w:r>
            <w:r w:rsidR="00B627DF">
              <w:rPr>
                <w:rStyle w:val="BodyText17"/>
                <w:rFonts w:ascii="Arial" w:hAnsi="Arial" w:cs="Arial"/>
                <w:sz w:val="20"/>
                <w:szCs w:val="20"/>
              </w:rPr>
              <w:t xml:space="preserve">from time to time </w:t>
            </w:r>
            <w:r w:rsidRPr="00EF7277">
              <w:rPr>
                <w:rStyle w:val="BodyText17"/>
                <w:rFonts w:ascii="Arial" w:hAnsi="Arial" w:cs="Arial"/>
                <w:sz w:val="20"/>
                <w:szCs w:val="20"/>
              </w:rPr>
              <w:t>and:</w:t>
            </w:r>
          </w:p>
        </w:tc>
      </w:tr>
      <w:tr w:rsidR="00ED3B6A" w:rsidRPr="00EF7277" w14:paraId="5E84A93B" w14:textId="77777777" w:rsidTr="00991DA5">
        <w:tc>
          <w:tcPr>
            <w:tcW w:w="2138" w:type="dxa"/>
          </w:tcPr>
          <w:p w14:paraId="5CF8ED68" w14:textId="77777777" w:rsidR="00ED3B6A" w:rsidRPr="00EF7277" w:rsidRDefault="00ED3B6A" w:rsidP="00E563BF">
            <w:pPr>
              <w:rPr>
                <w:rStyle w:val="BodyText17"/>
                <w:rFonts w:ascii="Arial" w:hAnsi="Arial" w:cs="Arial"/>
                <w:sz w:val="20"/>
                <w:szCs w:val="20"/>
              </w:rPr>
            </w:pPr>
          </w:p>
        </w:tc>
        <w:tc>
          <w:tcPr>
            <w:tcW w:w="613" w:type="dxa"/>
          </w:tcPr>
          <w:p w14:paraId="54B88699" w14:textId="77777777" w:rsidR="00ED3B6A" w:rsidRPr="00EF7277" w:rsidRDefault="00ED3B6A" w:rsidP="00E563BF">
            <w:pPr>
              <w:rPr>
                <w:rStyle w:val="BodyText17"/>
                <w:rFonts w:ascii="Arial" w:hAnsi="Arial" w:cs="Arial"/>
                <w:sz w:val="20"/>
                <w:szCs w:val="20"/>
              </w:rPr>
            </w:pPr>
          </w:p>
        </w:tc>
        <w:tc>
          <w:tcPr>
            <w:tcW w:w="850" w:type="dxa"/>
            <w:gridSpan w:val="2"/>
          </w:tcPr>
          <w:p w14:paraId="461070ED" w14:textId="77777777" w:rsidR="00ED3B6A" w:rsidRPr="00EF7277" w:rsidRDefault="00ED3B6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7FC909AA" w14:textId="734CE81B" w:rsidR="00ED3B6A" w:rsidRPr="00EF7277" w:rsidRDefault="00ED3B6A" w:rsidP="004D50FD">
            <w:pPr>
              <w:jc w:val="both"/>
              <w:rPr>
                <w:rStyle w:val="BodyText17"/>
                <w:rFonts w:ascii="Arial" w:hAnsi="Arial" w:cs="Arial"/>
                <w:sz w:val="20"/>
                <w:szCs w:val="20"/>
              </w:rPr>
            </w:pPr>
            <w:r w:rsidRPr="00EF7277">
              <w:rPr>
                <w:rStyle w:val="BodyText17"/>
                <w:rFonts w:ascii="Arial" w:hAnsi="Arial" w:cs="Arial"/>
                <w:sz w:val="20"/>
                <w:szCs w:val="20"/>
              </w:rPr>
              <w:t xml:space="preserve">upon receipt of notice from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the </w:t>
            </w:r>
            <w:r w:rsidR="005271D6">
              <w:rPr>
                <w:rStyle w:val="BodyText17"/>
                <w:rFonts w:ascii="Arial" w:hAnsi="Arial" w:cs="Arial"/>
                <w:sz w:val="20"/>
                <w:szCs w:val="20"/>
              </w:rPr>
              <w:t xml:space="preserve">then </w:t>
            </w:r>
            <w:r w:rsidRPr="00EF7277">
              <w:rPr>
                <w:rStyle w:val="BodyText17"/>
                <w:rFonts w:ascii="Arial" w:hAnsi="Arial" w:cs="Arial"/>
                <w:sz w:val="20"/>
                <w:szCs w:val="20"/>
              </w:rPr>
              <w:t xml:space="preserve">current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with </w:t>
            </w:r>
            <w:r w:rsidR="006538A1" w:rsidRPr="00EF7277">
              <w:rPr>
                <w:rStyle w:val="BodyText17"/>
                <w:rFonts w:ascii="Arial" w:hAnsi="Arial" w:cs="Arial"/>
                <w:sz w:val="20"/>
                <w:szCs w:val="20"/>
              </w:rPr>
              <w:t xml:space="preserve">another </w:t>
            </w:r>
            <w:r w:rsidRPr="00EF7277">
              <w:rPr>
                <w:rStyle w:val="BodyText17"/>
                <w:rFonts w:ascii="Arial" w:hAnsi="Arial" w:cs="Arial"/>
                <w:i/>
                <w:sz w:val="20"/>
                <w:szCs w:val="20"/>
              </w:rPr>
              <w:t>Additional Client</w:t>
            </w:r>
            <w:r w:rsidRPr="00EF7277">
              <w:rPr>
                <w:rStyle w:val="BodyText17"/>
                <w:rFonts w:ascii="Arial" w:hAnsi="Arial" w:cs="Arial"/>
                <w:sz w:val="20"/>
                <w:szCs w:val="20"/>
              </w:rPr>
              <w:t>;</w:t>
            </w:r>
          </w:p>
        </w:tc>
      </w:tr>
      <w:tr w:rsidR="00ED3B6A" w:rsidRPr="00EF7277" w14:paraId="1E7A7341" w14:textId="77777777" w:rsidTr="00991DA5">
        <w:tc>
          <w:tcPr>
            <w:tcW w:w="2138" w:type="dxa"/>
          </w:tcPr>
          <w:p w14:paraId="225D1A9F" w14:textId="77777777" w:rsidR="00ED3B6A" w:rsidRPr="00EF7277" w:rsidRDefault="00ED3B6A" w:rsidP="00E563BF">
            <w:pPr>
              <w:rPr>
                <w:rStyle w:val="BodyText17"/>
                <w:rFonts w:ascii="Arial" w:hAnsi="Arial" w:cs="Arial"/>
                <w:sz w:val="20"/>
                <w:szCs w:val="20"/>
              </w:rPr>
            </w:pPr>
          </w:p>
        </w:tc>
        <w:tc>
          <w:tcPr>
            <w:tcW w:w="613" w:type="dxa"/>
          </w:tcPr>
          <w:p w14:paraId="68D30599" w14:textId="77777777" w:rsidR="00ED3B6A" w:rsidRPr="00EF7277" w:rsidRDefault="00ED3B6A" w:rsidP="00E563BF">
            <w:pPr>
              <w:rPr>
                <w:rStyle w:val="BodyText17"/>
                <w:rFonts w:ascii="Arial" w:hAnsi="Arial" w:cs="Arial"/>
                <w:sz w:val="20"/>
                <w:szCs w:val="20"/>
              </w:rPr>
            </w:pPr>
          </w:p>
        </w:tc>
        <w:tc>
          <w:tcPr>
            <w:tcW w:w="850" w:type="dxa"/>
            <w:gridSpan w:val="2"/>
          </w:tcPr>
          <w:p w14:paraId="028AB57F" w14:textId="77777777" w:rsidR="00ED3B6A" w:rsidRPr="00EF7277" w:rsidRDefault="00ED3B6A" w:rsidP="001D1D64">
            <w:pPr>
              <w:pStyle w:val="ListParagraph"/>
              <w:numPr>
                <w:ilvl w:val="2"/>
                <w:numId w:val="10"/>
              </w:numPr>
              <w:ind w:left="651" w:hanging="651"/>
              <w:rPr>
                <w:rStyle w:val="BodyText17"/>
                <w:rFonts w:ascii="Arial" w:hAnsi="Arial" w:cs="Arial"/>
                <w:sz w:val="20"/>
                <w:szCs w:val="20"/>
              </w:rPr>
            </w:pPr>
            <w:bookmarkStart w:id="86" w:name="_Ref70000056"/>
            <w:bookmarkEnd w:id="86"/>
          </w:p>
        </w:tc>
        <w:tc>
          <w:tcPr>
            <w:tcW w:w="6240" w:type="dxa"/>
            <w:gridSpan w:val="2"/>
          </w:tcPr>
          <w:p w14:paraId="1E6186BB" w14:textId="4D88CD58" w:rsidR="00ED3B6A" w:rsidRPr="00EF7277" w:rsidRDefault="00ED3B6A" w:rsidP="00F84CB6">
            <w:pPr>
              <w:jc w:val="both"/>
              <w:rPr>
                <w:rStyle w:val="BodyText17"/>
                <w:rFonts w:ascii="Arial" w:hAnsi="Arial" w:cs="Arial"/>
                <w:sz w:val="20"/>
                <w:szCs w:val="20"/>
              </w:rPr>
            </w:pPr>
            <w:r w:rsidRPr="00EF7277">
              <w:rPr>
                <w:rStyle w:val="BodyText17"/>
                <w:rFonts w:ascii="Arial" w:hAnsi="Arial" w:cs="Arial"/>
                <w:sz w:val="20"/>
                <w:szCs w:val="20"/>
              </w:rPr>
              <w:t xml:space="preserve">following execution of a </w:t>
            </w:r>
            <w:r w:rsidRPr="00EF7277">
              <w:rPr>
                <w:rStyle w:val="BodyText17"/>
                <w:rFonts w:ascii="Arial" w:hAnsi="Arial" w:cs="Arial"/>
                <w:i/>
                <w:sz w:val="20"/>
                <w:szCs w:val="20"/>
              </w:rPr>
              <w:t>Joining Agreement</w:t>
            </w:r>
            <w:r w:rsidR="008536B3">
              <w:rPr>
                <w:rStyle w:val="BodyText17"/>
                <w:rFonts w:ascii="Arial" w:hAnsi="Arial" w:cs="Arial"/>
                <w:sz w:val="20"/>
                <w:szCs w:val="20"/>
              </w:rPr>
              <w:t xml:space="preserve"> (save where expressly stated in the </w:t>
            </w:r>
            <w:r w:rsidR="008536B3">
              <w:rPr>
                <w:rStyle w:val="BodyText17"/>
                <w:rFonts w:ascii="Arial" w:hAnsi="Arial" w:cs="Arial"/>
                <w:i/>
                <w:sz w:val="20"/>
                <w:szCs w:val="20"/>
              </w:rPr>
              <w:t>FAC-1 Agreement</w:t>
            </w:r>
            <w:r w:rsidR="008536B3">
              <w:rPr>
                <w:rStyle w:val="BodyText17"/>
                <w:rFonts w:ascii="Arial" w:hAnsi="Arial" w:cs="Arial"/>
                <w:sz w:val="20"/>
                <w:szCs w:val="20"/>
              </w:rPr>
              <w:t>)</w:t>
            </w:r>
            <w:r w:rsidRPr="00EF7277">
              <w:rPr>
                <w:rStyle w:val="BodyText17"/>
                <w:rFonts w:ascii="Arial" w:hAnsi="Arial" w:cs="Arial"/>
                <w:sz w:val="20"/>
                <w:szCs w:val="20"/>
              </w:rPr>
              <w:t xml:space="preserve">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bound by and entitled to implement and enforce the terms of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as</w:t>
            </w:r>
            <w:r w:rsidR="006538A1" w:rsidRPr="00EF7277">
              <w:rPr>
                <w:rStyle w:val="BodyText17"/>
                <w:rFonts w:ascii="Arial" w:hAnsi="Arial" w:cs="Arial"/>
                <w:sz w:val="20"/>
                <w:szCs w:val="20"/>
              </w:rPr>
              <w:t xml:space="preserve"> </w:t>
            </w:r>
            <w:r w:rsidR="00F84CB6">
              <w:rPr>
                <w:rStyle w:val="BodyText17"/>
                <w:rFonts w:ascii="Arial" w:hAnsi="Arial" w:cs="Arial"/>
                <w:sz w:val="20"/>
                <w:szCs w:val="20"/>
              </w:rPr>
              <w:t>the</w:t>
            </w:r>
            <w:r w:rsidR="006538A1"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stated in the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and all the provisions of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shall apply to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if it were separately identified in the </w:t>
            </w:r>
            <w:r w:rsidR="003941D1" w:rsidRPr="003941D1">
              <w:rPr>
                <w:rStyle w:val="BodyText17"/>
                <w:rFonts w:ascii="Arial" w:hAnsi="Arial" w:cs="Arial"/>
                <w:i/>
                <w:sz w:val="20"/>
                <w:szCs w:val="20"/>
              </w:rPr>
              <w:t>FAC-1 Contract</w:t>
            </w:r>
            <w:r w:rsidR="00145FC9" w:rsidRPr="00EF7277">
              <w:rPr>
                <w:rStyle w:val="BodyText17"/>
                <w:rFonts w:ascii="Arial" w:hAnsi="Arial" w:cs="Arial"/>
                <w:sz w:val="20"/>
                <w:szCs w:val="20"/>
              </w:rPr>
              <w:t>;</w:t>
            </w:r>
          </w:p>
        </w:tc>
      </w:tr>
      <w:tr w:rsidR="00ED3B6A" w:rsidRPr="00EF7277" w14:paraId="48CA462E" w14:textId="77777777" w:rsidTr="00991DA5">
        <w:tc>
          <w:tcPr>
            <w:tcW w:w="2138" w:type="dxa"/>
          </w:tcPr>
          <w:p w14:paraId="5AA43B62" w14:textId="77777777" w:rsidR="00ED3B6A" w:rsidRPr="00EF7277" w:rsidRDefault="00ED3B6A" w:rsidP="00E563BF">
            <w:pPr>
              <w:rPr>
                <w:rStyle w:val="BodyText17"/>
                <w:rFonts w:ascii="Arial" w:hAnsi="Arial" w:cs="Arial"/>
                <w:sz w:val="20"/>
                <w:szCs w:val="20"/>
              </w:rPr>
            </w:pPr>
          </w:p>
          <w:p w14:paraId="69871656" w14:textId="77777777" w:rsidR="006538A1" w:rsidRPr="00EF7277" w:rsidRDefault="006538A1" w:rsidP="00E563BF">
            <w:pPr>
              <w:rPr>
                <w:rStyle w:val="BodyText17"/>
                <w:rFonts w:ascii="Arial" w:hAnsi="Arial" w:cs="Arial"/>
                <w:sz w:val="20"/>
                <w:szCs w:val="20"/>
              </w:rPr>
            </w:pPr>
          </w:p>
        </w:tc>
        <w:tc>
          <w:tcPr>
            <w:tcW w:w="613" w:type="dxa"/>
          </w:tcPr>
          <w:p w14:paraId="7E70C51E" w14:textId="77777777" w:rsidR="00ED3B6A" w:rsidRPr="00EF7277" w:rsidRDefault="00ED3B6A" w:rsidP="00E563BF">
            <w:pPr>
              <w:rPr>
                <w:rStyle w:val="BodyText17"/>
                <w:rFonts w:ascii="Arial" w:hAnsi="Arial" w:cs="Arial"/>
                <w:sz w:val="20"/>
                <w:szCs w:val="20"/>
              </w:rPr>
            </w:pPr>
          </w:p>
        </w:tc>
        <w:tc>
          <w:tcPr>
            <w:tcW w:w="850" w:type="dxa"/>
            <w:gridSpan w:val="2"/>
          </w:tcPr>
          <w:p w14:paraId="474714F9" w14:textId="77777777" w:rsidR="00ED3B6A" w:rsidRPr="00EF7277" w:rsidRDefault="00ED3B6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0CFC5EB7" w14:textId="0638C028" w:rsidR="00ED3B6A" w:rsidRPr="00EF7277" w:rsidRDefault="00ED3B6A" w:rsidP="00F84CB6">
            <w:pPr>
              <w:jc w:val="both"/>
              <w:rPr>
                <w:rStyle w:val="BodyText17"/>
                <w:rFonts w:ascii="Arial" w:hAnsi="Arial" w:cs="Arial"/>
                <w:sz w:val="20"/>
                <w:szCs w:val="20"/>
              </w:rPr>
            </w:pPr>
            <w:r w:rsidRPr="00EF7277">
              <w:rPr>
                <w:rStyle w:val="BodyText17"/>
                <w:rFonts w:ascii="Arial" w:hAnsi="Arial" w:cs="Arial"/>
                <w:sz w:val="20"/>
                <w:szCs w:val="20"/>
              </w:rPr>
              <w:t xml:space="preserve">additional and amended </w:t>
            </w:r>
            <w:r w:rsidRPr="00EF7277">
              <w:rPr>
                <w:rStyle w:val="BodyText17"/>
                <w:rFonts w:ascii="Arial" w:hAnsi="Arial" w:cs="Arial"/>
                <w:i/>
                <w:sz w:val="20"/>
                <w:szCs w:val="20"/>
              </w:rPr>
              <w:t>F</w:t>
            </w:r>
            <w:r w:rsidR="006538A1" w:rsidRPr="00EF7277">
              <w:rPr>
                <w:rStyle w:val="BodyText17"/>
                <w:rFonts w:ascii="Arial" w:hAnsi="Arial" w:cs="Arial"/>
                <w:i/>
                <w:sz w:val="20"/>
                <w:szCs w:val="20"/>
              </w:rPr>
              <w:t>AC-1 Document</w:t>
            </w:r>
            <w:r w:rsidR="00AD2628">
              <w:rPr>
                <w:rStyle w:val="BodyText17"/>
                <w:rFonts w:ascii="Arial" w:hAnsi="Arial" w:cs="Arial"/>
                <w:i/>
                <w:sz w:val="20"/>
                <w:szCs w:val="20"/>
              </w:rPr>
              <w:t>s</w:t>
            </w:r>
            <w:r w:rsidR="006538A1"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be included in a </w:t>
            </w:r>
            <w:r w:rsidRPr="00EF7277">
              <w:rPr>
                <w:rStyle w:val="BodyText17"/>
                <w:rFonts w:ascii="Arial" w:hAnsi="Arial" w:cs="Arial"/>
                <w:i/>
                <w:sz w:val="20"/>
                <w:szCs w:val="20"/>
              </w:rPr>
              <w:lastRenderedPageBreak/>
              <w:t>Joining Agreement</w:t>
            </w:r>
            <w:r w:rsidRPr="00EF7277">
              <w:rPr>
                <w:rStyle w:val="BodyText17"/>
                <w:rFonts w:ascii="Arial" w:hAnsi="Arial" w:cs="Arial"/>
                <w:sz w:val="20"/>
                <w:szCs w:val="20"/>
              </w:rPr>
              <w:t xml:space="preserve"> if agreed by </w:t>
            </w:r>
            <w:r w:rsidR="006538A1" w:rsidRPr="00EF7277">
              <w:rPr>
                <w:rStyle w:val="BodyText17"/>
                <w:rFonts w:ascii="Arial" w:hAnsi="Arial" w:cs="Arial"/>
                <w:sz w:val="20"/>
                <w:szCs w:val="20"/>
              </w:rPr>
              <w:t xml:space="preserve">the </w:t>
            </w:r>
            <w:r w:rsidR="006538A1" w:rsidRPr="00EF7277">
              <w:rPr>
                <w:rStyle w:val="BodyText17"/>
                <w:rFonts w:ascii="Arial" w:hAnsi="Arial" w:cs="Arial"/>
                <w:i/>
                <w:sz w:val="20"/>
                <w:szCs w:val="20"/>
              </w:rPr>
              <w:t xml:space="preserve">Client </w:t>
            </w:r>
            <w:r w:rsidR="006538A1" w:rsidRPr="00EF7277">
              <w:rPr>
                <w:rStyle w:val="BodyText17"/>
                <w:rFonts w:ascii="Arial" w:hAnsi="Arial" w:cs="Arial"/>
                <w:sz w:val="20"/>
                <w:szCs w:val="20"/>
              </w:rPr>
              <w:t xml:space="preserve">and </w:t>
            </w:r>
            <w:r w:rsidR="00F84CB6">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order to describe the role</w:t>
            </w:r>
            <w:r w:rsidR="00B627DF">
              <w:rPr>
                <w:rStyle w:val="BodyText17"/>
                <w:rFonts w:ascii="Arial" w:hAnsi="Arial" w:cs="Arial"/>
                <w:sz w:val="20"/>
                <w:szCs w:val="20"/>
              </w:rPr>
              <w:t>(s)</w:t>
            </w:r>
            <w:r w:rsidRPr="00EF7277">
              <w:rPr>
                <w:rStyle w:val="BodyText17"/>
                <w:rFonts w:ascii="Arial" w:hAnsi="Arial" w:cs="Arial"/>
                <w:sz w:val="20"/>
                <w:szCs w:val="20"/>
              </w:rPr>
              <w:t xml:space="preserve">, expertise and responsibilities of each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extend the commitments described in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_Ref70000001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1.3</w:t>
            </w:r>
            <w:r w:rsidRPr="00EF7277">
              <w:rPr>
                <w:rStyle w:val="BodyText17"/>
                <w:rFonts w:ascii="Arial" w:hAnsi="Arial" w:cs="Arial"/>
                <w:sz w:val="20"/>
                <w:szCs w:val="20"/>
              </w:rPr>
              <w:fldChar w:fldCharType="end"/>
            </w:r>
            <w:r w:rsidRPr="00EF7277">
              <w:rPr>
                <w:rStyle w:val="BodyText17"/>
                <w:rFonts w:ascii="Arial" w:hAnsi="Arial" w:cs="Arial"/>
                <w:sz w:val="20"/>
                <w:szCs w:val="20"/>
              </w:rPr>
              <w:t>;</w:t>
            </w:r>
            <w:r w:rsidR="00D1398C" w:rsidRPr="00EF7277">
              <w:rPr>
                <w:rStyle w:val="BodyText17"/>
                <w:rFonts w:ascii="Arial" w:hAnsi="Arial" w:cs="Arial"/>
                <w:sz w:val="20"/>
                <w:szCs w:val="20"/>
              </w:rPr>
              <w:t xml:space="preserve"> and</w:t>
            </w:r>
          </w:p>
        </w:tc>
      </w:tr>
      <w:tr w:rsidR="00ED3B6A" w:rsidRPr="00EF7277" w14:paraId="66B76DB0" w14:textId="77777777" w:rsidTr="00991DA5">
        <w:tc>
          <w:tcPr>
            <w:tcW w:w="2138" w:type="dxa"/>
          </w:tcPr>
          <w:p w14:paraId="12F3394A" w14:textId="77777777" w:rsidR="00ED3B6A" w:rsidRPr="00EF7277" w:rsidRDefault="00ED3B6A" w:rsidP="00E563BF">
            <w:pPr>
              <w:rPr>
                <w:rStyle w:val="BodyText17"/>
                <w:rFonts w:ascii="Arial" w:hAnsi="Arial" w:cs="Arial"/>
                <w:sz w:val="20"/>
                <w:szCs w:val="20"/>
              </w:rPr>
            </w:pPr>
          </w:p>
        </w:tc>
        <w:tc>
          <w:tcPr>
            <w:tcW w:w="613" w:type="dxa"/>
          </w:tcPr>
          <w:p w14:paraId="17E998E9" w14:textId="77777777" w:rsidR="00ED3B6A" w:rsidRPr="00EF7277" w:rsidRDefault="00ED3B6A" w:rsidP="00E563BF">
            <w:pPr>
              <w:rPr>
                <w:rStyle w:val="BodyText17"/>
                <w:rFonts w:ascii="Arial" w:hAnsi="Arial" w:cs="Arial"/>
                <w:sz w:val="20"/>
                <w:szCs w:val="20"/>
              </w:rPr>
            </w:pPr>
          </w:p>
        </w:tc>
        <w:tc>
          <w:tcPr>
            <w:tcW w:w="850" w:type="dxa"/>
            <w:gridSpan w:val="2"/>
          </w:tcPr>
          <w:p w14:paraId="779BF1FE" w14:textId="77777777" w:rsidR="00ED3B6A" w:rsidRPr="00EF7277" w:rsidRDefault="00ED3B6A" w:rsidP="001D1D64">
            <w:pPr>
              <w:pStyle w:val="ListParagraph"/>
              <w:numPr>
                <w:ilvl w:val="2"/>
                <w:numId w:val="10"/>
              </w:numPr>
              <w:ind w:left="651" w:hanging="651"/>
              <w:rPr>
                <w:rStyle w:val="BodyText17"/>
                <w:rFonts w:ascii="Arial" w:hAnsi="Arial" w:cs="Arial"/>
                <w:sz w:val="20"/>
                <w:szCs w:val="20"/>
              </w:rPr>
            </w:pPr>
          </w:p>
        </w:tc>
        <w:tc>
          <w:tcPr>
            <w:tcW w:w="6240" w:type="dxa"/>
            <w:gridSpan w:val="2"/>
          </w:tcPr>
          <w:p w14:paraId="349F84D3" w14:textId="77777777" w:rsidR="00ED3B6A" w:rsidRPr="00EF7277" w:rsidRDefault="00ED3B6A" w:rsidP="00D1398C">
            <w:pPr>
              <w:jc w:val="both"/>
              <w:rPr>
                <w:rStyle w:val="BodyText17"/>
                <w:rFonts w:ascii="Arial" w:hAnsi="Arial" w:cs="Arial"/>
                <w:sz w:val="20"/>
                <w:szCs w:val="20"/>
              </w:rPr>
            </w:pPr>
            <w:r w:rsidRPr="00EF7277">
              <w:rPr>
                <w:rStyle w:val="BodyText17"/>
                <w:rFonts w:ascii="Arial" w:hAnsi="Arial" w:cs="Arial"/>
                <w:sz w:val="20"/>
                <w:szCs w:val="20"/>
              </w:rPr>
              <w:t xml:space="preserve">unless otherwise agreed,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have no rights or obligations under the </w:t>
            </w:r>
            <w:r w:rsidR="003941D1" w:rsidRPr="003941D1">
              <w:rPr>
                <w:rStyle w:val="BodyText17"/>
                <w:rFonts w:ascii="Arial" w:hAnsi="Arial" w:cs="Arial"/>
                <w:i/>
                <w:sz w:val="20"/>
                <w:szCs w:val="20"/>
              </w:rPr>
              <w:t>FAC-1 Contract</w:t>
            </w:r>
            <w:r w:rsidRPr="00EF7277">
              <w:rPr>
                <w:rStyle w:val="BodyText17"/>
                <w:rFonts w:ascii="Arial" w:hAnsi="Arial" w:cs="Arial"/>
                <w:sz w:val="20"/>
                <w:szCs w:val="20"/>
              </w:rPr>
              <w:t xml:space="preserve"> in relation to any matter arising before the effective date of its </w:t>
            </w:r>
            <w:r w:rsidRPr="00EF7277">
              <w:rPr>
                <w:rStyle w:val="BodyText17"/>
                <w:rFonts w:ascii="Arial" w:hAnsi="Arial" w:cs="Arial"/>
                <w:i/>
                <w:sz w:val="20"/>
                <w:szCs w:val="20"/>
              </w:rPr>
              <w:t>Joining Agreement</w:t>
            </w:r>
            <w:r w:rsidR="00AD2628">
              <w:rPr>
                <w:rStyle w:val="BodyText17"/>
                <w:rFonts w:ascii="Arial" w:hAnsi="Arial" w:cs="Arial"/>
                <w:i/>
                <w:sz w:val="20"/>
                <w:szCs w:val="20"/>
              </w:rPr>
              <w:t xml:space="preserve"> </w:t>
            </w:r>
            <w:r w:rsidR="00AD2628">
              <w:rPr>
                <w:rStyle w:val="BodyText17"/>
                <w:rFonts w:ascii="Arial" w:hAnsi="Arial" w:cs="Arial"/>
                <w:sz w:val="20"/>
                <w:szCs w:val="20"/>
              </w:rPr>
              <w:t xml:space="preserve">and the basis of their joining the </w:t>
            </w:r>
            <w:r w:rsidR="00AD2628">
              <w:rPr>
                <w:rStyle w:val="BodyText17"/>
                <w:rFonts w:ascii="Arial" w:hAnsi="Arial" w:cs="Arial"/>
                <w:i/>
                <w:sz w:val="20"/>
                <w:szCs w:val="20"/>
              </w:rPr>
              <w:t xml:space="preserve">FAC-1 Contract </w:t>
            </w:r>
            <w:r w:rsidR="00AD2628">
              <w:rPr>
                <w:rStyle w:val="BodyText17"/>
                <w:rFonts w:ascii="Arial" w:hAnsi="Arial" w:cs="Arial"/>
                <w:sz w:val="20"/>
                <w:szCs w:val="20"/>
              </w:rPr>
              <w:t xml:space="preserve">shall be subject to any qualifications as set out in the </w:t>
            </w:r>
            <w:r w:rsidR="00AD2628">
              <w:rPr>
                <w:rStyle w:val="BodyText17"/>
                <w:rFonts w:ascii="Arial" w:hAnsi="Arial" w:cs="Arial"/>
                <w:i/>
                <w:sz w:val="20"/>
                <w:szCs w:val="20"/>
              </w:rPr>
              <w:t xml:space="preserve">FAC-1 Agreement </w:t>
            </w:r>
            <w:r w:rsidR="00AD2628">
              <w:rPr>
                <w:rStyle w:val="BodyText17"/>
                <w:rFonts w:ascii="Arial" w:hAnsi="Arial" w:cs="Arial"/>
                <w:sz w:val="20"/>
                <w:szCs w:val="20"/>
              </w:rPr>
              <w:t xml:space="preserve">and/or the </w:t>
            </w:r>
            <w:r w:rsidR="00AD2628">
              <w:rPr>
                <w:rStyle w:val="BodyText17"/>
                <w:rFonts w:ascii="Arial" w:hAnsi="Arial" w:cs="Arial"/>
                <w:i/>
                <w:sz w:val="20"/>
                <w:szCs w:val="20"/>
              </w:rPr>
              <w:t>Joining Agreement</w:t>
            </w:r>
            <w:r w:rsidRPr="00EF7277">
              <w:rPr>
                <w:rStyle w:val="BodyText17"/>
                <w:rFonts w:ascii="Arial" w:hAnsi="Arial" w:cs="Arial"/>
                <w:sz w:val="20"/>
                <w:szCs w:val="20"/>
              </w:rPr>
              <w:t>.</w:t>
            </w:r>
          </w:p>
        </w:tc>
      </w:tr>
    </w:tbl>
    <w:p w14:paraId="25F7ED61" w14:textId="77777777" w:rsidR="00D949AD" w:rsidRPr="00EF7277" w:rsidRDefault="00D949AD">
      <w:pPr>
        <w:rPr>
          <w:rFonts w:ascii="Arial" w:hAnsi="Arial" w:cs="Arial"/>
          <w:sz w:val="20"/>
          <w:szCs w:val="20"/>
        </w:rPr>
      </w:pPr>
    </w:p>
    <w:tbl>
      <w:tblPr>
        <w:tblStyle w:val="TableGrid"/>
        <w:tblW w:w="9755" w:type="dxa"/>
        <w:tblCellMar>
          <w:top w:w="57" w:type="dxa"/>
          <w:left w:w="57" w:type="dxa"/>
          <w:bottom w:w="57" w:type="dxa"/>
          <w:right w:w="57" w:type="dxa"/>
        </w:tblCellMar>
        <w:tblLook w:val="04A0" w:firstRow="1" w:lastRow="0" w:firstColumn="1" w:lastColumn="0" w:noHBand="0" w:noVBand="1"/>
      </w:tblPr>
      <w:tblGrid>
        <w:gridCol w:w="2184"/>
        <w:gridCol w:w="708"/>
        <w:gridCol w:w="851"/>
        <w:gridCol w:w="6012"/>
      </w:tblGrid>
      <w:tr w:rsidR="0040688F" w:rsidRPr="00EF7277" w14:paraId="51880978" w14:textId="77777777" w:rsidTr="00D949AD">
        <w:tc>
          <w:tcPr>
            <w:tcW w:w="2184" w:type="dxa"/>
            <w:shd w:val="clear" w:color="auto" w:fill="F2F2F2" w:themeFill="background1" w:themeFillShade="F2"/>
          </w:tcPr>
          <w:p w14:paraId="335A600E" w14:textId="77777777" w:rsidR="0040688F" w:rsidRPr="00EF7277" w:rsidRDefault="0040688F" w:rsidP="001D1D64">
            <w:pPr>
              <w:pStyle w:val="ListParagraph"/>
              <w:numPr>
                <w:ilvl w:val="0"/>
                <w:numId w:val="10"/>
              </w:numPr>
              <w:ind w:left="0" w:firstLine="0"/>
              <w:rPr>
                <w:rStyle w:val="BodyText17"/>
                <w:rFonts w:ascii="Arial" w:hAnsi="Arial" w:cs="Arial"/>
                <w:b/>
                <w:sz w:val="20"/>
                <w:szCs w:val="20"/>
              </w:rPr>
            </w:pPr>
          </w:p>
        </w:tc>
        <w:tc>
          <w:tcPr>
            <w:tcW w:w="7571" w:type="dxa"/>
            <w:gridSpan w:val="3"/>
            <w:shd w:val="clear" w:color="auto" w:fill="F2F2F2" w:themeFill="background1" w:themeFillShade="F2"/>
          </w:tcPr>
          <w:p w14:paraId="2D23CD4F" w14:textId="77777777" w:rsidR="0040688F" w:rsidRPr="00EF7277" w:rsidRDefault="0040688F" w:rsidP="0032518A">
            <w:pPr>
              <w:jc w:val="both"/>
              <w:rPr>
                <w:rStyle w:val="BodyText17"/>
                <w:rFonts w:ascii="Arial" w:hAnsi="Arial" w:cs="Arial"/>
                <w:b/>
                <w:sz w:val="20"/>
                <w:szCs w:val="20"/>
              </w:rPr>
            </w:pPr>
            <w:r w:rsidRPr="00F1522C">
              <w:rPr>
                <w:rStyle w:val="BodyText17"/>
                <w:rFonts w:ascii="Arial" w:hAnsi="Arial" w:cs="Arial"/>
                <w:b/>
                <w:i/>
                <w:sz w:val="20"/>
                <w:szCs w:val="20"/>
              </w:rPr>
              <w:t>OBJECTIVES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SUCCESS MEASURES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TARGETS</w:t>
            </w:r>
            <w:r w:rsidRPr="00EF7277">
              <w:rPr>
                <w:rStyle w:val="BodyText17"/>
                <w:rFonts w:ascii="Arial" w:hAnsi="Arial" w:cs="Arial"/>
                <w:b/>
                <w:sz w:val="20"/>
                <w:szCs w:val="20"/>
              </w:rPr>
              <w:t xml:space="preserve">, </w:t>
            </w:r>
            <w:r w:rsidRPr="00F1522C">
              <w:rPr>
                <w:rStyle w:val="BodyText17"/>
                <w:rFonts w:ascii="Arial" w:hAnsi="Arial" w:cs="Arial"/>
                <w:b/>
                <w:i/>
                <w:sz w:val="20"/>
                <w:szCs w:val="20"/>
              </w:rPr>
              <w:t>INCENTIVES</w:t>
            </w:r>
            <w:r w:rsidRPr="00EF7277">
              <w:rPr>
                <w:rStyle w:val="BodyText17"/>
                <w:rFonts w:ascii="Arial" w:hAnsi="Arial" w:cs="Arial"/>
                <w:b/>
                <w:sz w:val="20"/>
                <w:szCs w:val="20"/>
              </w:rPr>
              <w:t xml:space="preserve"> AND </w:t>
            </w:r>
            <w:r w:rsidRPr="00F1522C">
              <w:rPr>
                <w:rStyle w:val="BodyText17"/>
                <w:rFonts w:ascii="Arial" w:hAnsi="Arial" w:cs="Arial"/>
                <w:b/>
                <w:i/>
                <w:sz w:val="20"/>
                <w:szCs w:val="20"/>
              </w:rPr>
              <w:t>TIMETABLE</w:t>
            </w:r>
          </w:p>
        </w:tc>
      </w:tr>
      <w:tr w:rsidR="0040688F" w:rsidRPr="00EF7277" w14:paraId="4A8F8C4D" w14:textId="77777777" w:rsidTr="00D949AD">
        <w:tc>
          <w:tcPr>
            <w:tcW w:w="2184" w:type="dxa"/>
          </w:tcPr>
          <w:p w14:paraId="6AE01C27"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Objectives</w:t>
            </w:r>
          </w:p>
        </w:tc>
        <w:tc>
          <w:tcPr>
            <w:tcW w:w="708" w:type="dxa"/>
          </w:tcPr>
          <w:p w14:paraId="32A50306"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87" w:name="_Ref70000040"/>
            <w:bookmarkEnd w:id="87"/>
          </w:p>
        </w:tc>
        <w:tc>
          <w:tcPr>
            <w:tcW w:w="6863" w:type="dxa"/>
            <w:gridSpan w:val="2"/>
          </w:tcPr>
          <w:p w14:paraId="7F71C495" w14:textId="0544F2BF" w:rsidR="000E24DD" w:rsidRPr="00EF7277" w:rsidRDefault="0040688F" w:rsidP="00F84CB6">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within the scope of </w:t>
            </w:r>
            <w:r w:rsidR="00F84CB6">
              <w:rPr>
                <w:rStyle w:val="BodyText17"/>
                <w:rFonts w:ascii="Arial" w:hAnsi="Arial" w:cs="Arial"/>
                <w:sz w:val="20"/>
                <w:szCs w:val="20"/>
              </w:rPr>
              <w:t>its</w:t>
            </w:r>
            <w:r w:rsidRPr="00EF7277">
              <w:rPr>
                <w:rStyle w:val="BodyText17"/>
                <w:rFonts w:ascii="Arial" w:hAnsi="Arial" w:cs="Arial"/>
                <w:sz w:val="20"/>
                <w:szCs w:val="20"/>
              </w:rPr>
              <w:t xml:space="preserve"> agreed roles, expertise and responsibilities</w:t>
            </w:r>
            <w:r w:rsidR="00AB2668" w:rsidRPr="00EF7277">
              <w:rPr>
                <w:rStyle w:val="BodyText17"/>
                <w:rFonts w:ascii="Arial" w:hAnsi="Arial" w:cs="Arial"/>
                <w:sz w:val="20"/>
                <w:szCs w:val="20"/>
              </w:rPr>
              <w:t xml:space="preserve"> and in conjunction with the </w:t>
            </w:r>
            <w:r w:rsidR="00AB2668" w:rsidRPr="00EF7277">
              <w:rPr>
                <w:rStyle w:val="BodyText17"/>
                <w:rFonts w:ascii="Arial" w:hAnsi="Arial" w:cs="Arial"/>
                <w:i/>
                <w:sz w:val="20"/>
                <w:szCs w:val="20"/>
              </w:rPr>
              <w:t xml:space="preserve">Client </w:t>
            </w:r>
            <w:r w:rsidR="00AB2668" w:rsidRPr="00EF7277">
              <w:rPr>
                <w:rStyle w:val="BodyText17"/>
                <w:rFonts w:ascii="Arial" w:hAnsi="Arial" w:cs="Arial"/>
                <w:sz w:val="20"/>
                <w:szCs w:val="20"/>
              </w:rPr>
              <w:t xml:space="preserve">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seek to achieve the </w:t>
            </w:r>
            <w:r w:rsidRPr="00EF7277">
              <w:rPr>
                <w:rStyle w:val="BodyText17"/>
                <w:rFonts w:ascii="Arial" w:hAnsi="Arial" w:cs="Arial"/>
                <w:i/>
                <w:sz w:val="20"/>
                <w:szCs w:val="20"/>
              </w:rPr>
              <w:t>Objectives</w:t>
            </w:r>
            <w:r w:rsidRPr="00EF7277">
              <w:rPr>
                <w:rStyle w:val="BodyText17"/>
                <w:rFonts w:ascii="Arial" w:hAnsi="Arial" w:cs="Arial"/>
                <w:sz w:val="20"/>
                <w:szCs w:val="20"/>
              </w:rPr>
              <w:t>.</w:t>
            </w:r>
          </w:p>
        </w:tc>
      </w:tr>
      <w:tr w:rsidR="0040688F" w:rsidRPr="00EF7277" w14:paraId="4BC9734E" w14:textId="77777777" w:rsidTr="00D949AD">
        <w:tc>
          <w:tcPr>
            <w:tcW w:w="2184" w:type="dxa"/>
          </w:tcPr>
          <w:p w14:paraId="00064FB3"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Improved Value</w:t>
            </w:r>
          </w:p>
        </w:tc>
        <w:tc>
          <w:tcPr>
            <w:tcW w:w="708" w:type="dxa"/>
          </w:tcPr>
          <w:p w14:paraId="0D2C44D2"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88" w:name="_Ref70000041"/>
            <w:bookmarkEnd w:id="88"/>
          </w:p>
        </w:tc>
        <w:tc>
          <w:tcPr>
            <w:tcW w:w="6863" w:type="dxa"/>
            <w:gridSpan w:val="2"/>
          </w:tcPr>
          <w:p w14:paraId="7658E801" w14:textId="6B10B188" w:rsidR="0040688F" w:rsidRPr="00EF7277" w:rsidRDefault="00F84CB6" w:rsidP="00A420F2">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within the scope of its agreed roles, expertise and responsibilities, shall investigate and submit for </w:t>
            </w:r>
            <w:r w:rsidR="0040688F" w:rsidRPr="00EF7277">
              <w:rPr>
                <w:rStyle w:val="BodyText17"/>
                <w:rFonts w:ascii="Arial" w:hAnsi="Arial" w:cs="Arial"/>
                <w:i/>
                <w:sz w:val="20"/>
                <w:szCs w:val="20"/>
              </w:rPr>
              <w:t>Core Group</w:t>
            </w:r>
            <w:r w:rsidR="0040688F" w:rsidRPr="00EF7277">
              <w:rPr>
                <w:rStyle w:val="BodyText17"/>
                <w:rFonts w:ascii="Arial" w:hAnsi="Arial" w:cs="Arial"/>
                <w:sz w:val="20"/>
                <w:szCs w:val="20"/>
              </w:rPr>
              <w:t xml:space="preserve"> approval proposals fo</w:t>
            </w:r>
            <w:r w:rsidR="00C417A2" w:rsidRPr="00EF7277">
              <w:rPr>
                <w:rStyle w:val="BodyText17"/>
                <w:rFonts w:ascii="Arial" w:hAnsi="Arial" w:cs="Arial"/>
                <w:sz w:val="20"/>
                <w:szCs w:val="20"/>
              </w:rPr>
              <w:t>r</w:t>
            </w:r>
            <w:r w:rsidR="0040688F" w:rsidRPr="00EF7277">
              <w:rPr>
                <w:rStyle w:val="BodyText17"/>
                <w:rFonts w:ascii="Arial" w:hAnsi="Arial" w:cs="Arial"/>
                <w:sz w:val="20"/>
                <w:szCs w:val="20"/>
              </w:rPr>
              <w:t xml:space="preserve"> </w:t>
            </w:r>
            <w:r w:rsidR="0040688F" w:rsidRPr="00EF7277">
              <w:rPr>
                <w:rStyle w:val="BodyText17"/>
                <w:rFonts w:ascii="Arial" w:hAnsi="Arial" w:cs="Arial"/>
                <w:i/>
                <w:sz w:val="20"/>
                <w:szCs w:val="20"/>
              </w:rPr>
              <w:t>Supply Chain Collaboration</w:t>
            </w:r>
            <w:r w:rsidR="0040688F" w:rsidRPr="00EF7277">
              <w:rPr>
                <w:rStyle w:val="BodyText17"/>
                <w:rFonts w:ascii="Arial" w:hAnsi="Arial" w:cs="Arial"/>
                <w:sz w:val="20"/>
                <w:szCs w:val="20"/>
              </w:rPr>
              <w:t xml:space="preserve"> and/or </w:t>
            </w:r>
            <w:r w:rsidR="00A420F2" w:rsidRPr="00EF7277">
              <w:rPr>
                <w:rStyle w:val="BodyText17"/>
                <w:rFonts w:ascii="Arial" w:hAnsi="Arial" w:cs="Arial"/>
                <w:sz w:val="20"/>
                <w:szCs w:val="20"/>
              </w:rPr>
              <w:t xml:space="preserve">in connection with the </w:t>
            </w:r>
            <w:r w:rsidR="00A420F2" w:rsidRPr="00EF7277">
              <w:rPr>
                <w:rStyle w:val="BodyText17"/>
                <w:rFonts w:ascii="Arial" w:hAnsi="Arial" w:cs="Arial"/>
                <w:i/>
                <w:sz w:val="20"/>
                <w:szCs w:val="20"/>
              </w:rPr>
              <w:t>Alliance Activities</w:t>
            </w:r>
            <w:r w:rsidR="0040688F" w:rsidRPr="00EF7277">
              <w:rPr>
                <w:rStyle w:val="BodyText17"/>
                <w:rFonts w:ascii="Arial" w:hAnsi="Arial" w:cs="Arial"/>
                <w:sz w:val="20"/>
                <w:szCs w:val="20"/>
              </w:rPr>
              <w:t xml:space="preserve"> intended to achieve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039A5C52" w14:textId="77777777" w:rsidTr="00D949AD">
        <w:tc>
          <w:tcPr>
            <w:tcW w:w="2184" w:type="dxa"/>
          </w:tcPr>
          <w:p w14:paraId="0A59523A" w14:textId="77777777" w:rsidR="0040688F" w:rsidRPr="002561FF" w:rsidRDefault="0040688F" w:rsidP="0070763D">
            <w:pPr>
              <w:rPr>
                <w:rStyle w:val="BodyText17"/>
                <w:rFonts w:ascii="Arial" w:hAnsi="Arial" w:cs="Arial"/>
                <w:sz w:val="20"/>
                <w:szCs w:val="20"/>
              </w:rPr>
            </w:pPr>
          </w:p>
        </w:tc>
        <w:tc>
          <w:tcPr>
            <w:tcW w:w="708" w:type="dxa"/>
          </w:tcPr>
          <w:p w14:paraId="1FB43B36" w14:textId="77777777" w:rsidR="0040688F" w:rsidRPr="002561FF" w:rsidRDefault="0040688F" w:rsidP="001D1D64">
            <w:pPr>
              <w:pStyle w:val="ListParagraph"/>
              <w:numPr>
                <w:ilvl w:val="1"/>
                <w:numId w:val="10"/>
              </w:numPr>
              <w:ind w:left="556" w:hanging="556"/>
              <w:rPr>
                <w:rStyle w:val="BodyText17"/>
                <w:rFonts w:ascii="Arial" w:hAnsi="Arial" w:cs="Arial"/>
                <w:b/>
                <w:sz w:val="20"/>
                <w:szCs w:val="20"/>
              </w:rPr>
            </w:pPr>
            <w:bookmarkStart w:id="89" w:name="_Ref70000092"/>
            <w:bookmarkStart w:id="90" w:name="_Ref42174267"/>
            <w:bookmarkEnd w:id="89"/>
          </w:p>
        </w:tc>
        <w:bookmarkEnd w:id="90"/>
        <w:tc>
          <w:tcPr>
            <w:tcW w:w="6863" w:type="dxa"/>
            <w:gridSpan w:val="2"/>
          </w:tcPr>
          <w:p w14:paraId="60504CAC" w14:textId="77777777" w:rsidR="0040688F" w:rsidRPr="002561FF" w:rsidRDefault="002561FF" w:rsidP="0032518A">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29AC2E06" w14:textId="77777777" w:rsidTr="00D949AD">
        <w:tc>
          <w:tcPr>
            <w:tcW w:w="2184" w:type="dxa"/>
          </w:tcPr>
          <w:p w14:paraId="53D4769A" w14:textId="77777777" w:rsidR="0040688F" w:rsidRPr="002561FF" w:rsidRDefault="0040688F" w:rsidP="00191FCB">
            <w:pPr>
              <w:rPr>
                <w:rStyle w:val="BodyText17"/>
                <w:rFonts w:ascii="Arial" w:hAnsi="Arial" w:cs="Arial"/>
                <w:sz w:val="20"/>
                <w:szCs w:val="20"/>
              </w:rPr>
            </w:pPr>
          </w:p>
        </w:tc>
        <w:tc>
          <w:tcPr>
            <w:tcW w:w="708" w:type="dxa"/>
          </w:tcPr>
          <w:p w14:paraId="18D6D05C" w14:textId="77777777" w:rsidR="0040688F" w:rsidRPr="002561FF" w:rsidRDefault="0040688F" w:rsidP="001D1D64">
            <w:pPr>
              <w:pStyle w:val="ListParagraph"/>
              <w:numPr>
                <w:ilvl w:val="1"/>
                <w:numId w:val="10"/>
              </w:numPr>
              <w:ind w:left="556" w:hanging="556"/>
              <w:rPr>
                <w:rStyle w:val="BodyText17"/>
                <w:rFonts w:ascii="Arial" w:hAnsi="Arial" w:cs="Arial"/>
                <w:b/>
                <w:sz w:val="20"/>
                <w:szCs w:val="20"/>
              </w:rPr>
            </w:pPr>
            <w:bookmarkStart w:id="91" w:name="_Ref70000045"/>
            <w:bookmarkEnd w:id="91"/>
          </w:p>
        </w:tc>
        <w:tc>
          <w:tcPr>
            <w:tcW w:w="6863" w:type="dxa"/>
            <w:gridSpan w:val="2"/>
          </w:tcPr>
          <w:p w14:paraId="040407CE" w14:textId="77777777" w:rsidR="0040688F" w:rsidRPr="002561FF" w:rsidRDefault="002561FF" w:rsidP="002561FF">
            <w:pPr>
              <w:jc w:val="both"/>
              <w:rPr>
                <w:rStyle w:val="BodyText17"/>
                <w:rFonts w:ascii="Arial" w:hAnsi="Arial" w:cs="Arial"/>
                <w:sz w:val="20"/>
                <w:szCs w:val="20"/>
              </w:rPr>
            </w:pPr>
            <w:r w:rsidRPr="002561FF">
              <w:rPr>
                <w:rStyle w:val="BodyText17"/>
                <w:rFonts w:ascii="Arial" w:hAnsi="Arial" w:cs="Arial"/>
                <w:sz w:val="20"/>
                <w:szCs w:val="20"/>
              </w:rPr>
              <w:t>Not used.</w:t>
            </w:r>
          </w:p>
        </w:tc>
      </w:tr>
      <w:tr w:rsidR="0040688F" w:rsidRPr="00EF7277" w14:paraId="7DBF084B" w14:textId="77777777" w:rsidTr="00D949AD">
        <w:tc>
          <w:tcPr>
            <w:tcW w:w="2184" w:type="dxa"/>
          </w:tcPr>
          <w:p w14:paraId="4D6E5AE5"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Timetable</w:t>
            </w:r>
          </w:p>
        </w:tc>
        <w:tc>
          <w:tcPr>
            <w:tcW w:w="708" w:type="dxa"/>
          </w:tcPr>
          <w:p w14:paraId="1DA1DE4E"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863" w:type="dxa"/>
            <w:gridSpan w:val="2"/>
          </w:tcPr>
          <w:p w14:paraId="65DA2B61" w14:textId="77777777" w:rsidR="0040688F" w:rsidRPr="00EF7277" w:rsidRDefault="0040688F" w:rsidP="00AE7733">
            <w:pPr>
              <w:jc w:val="both"/>
              <w:rPr>
                <w:rStyle w:val="BodyText17"/>
                <w:rFonts w:ascii="Arial" w:hAnsi="Arial" w:cs="Arial"/>
                <w:sz w:val="20"/>
                <w:szCs w:val="20"/>
              </w:rPr>
            </w:pPr>
            <w:r w:rsidRPr="00EF7277">
              <w:rPr>
                <w:rStyle w:val="BodyText17"/>
                <w:rFonts w:ascii="Arial" w:hAnsi="Arial" w:cs="Arial"/>
                <w:sz w:val="20"/>
                <w:szCs w:val="20"/>
              </w:rPr>
              <w:t xml:space="preserve">Deadlines, milestones and gateways in respect of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and timescales for</w:t>
            </w:r>
            <w:r w:rsidR="00C46874" w:rsidRPr="00EF7277">
              <w:rPr>
                <w:rStyle w:val="BodyText17"/>
                <w:rFonts w:ascii="Arial" w:hAnsi="Arial" w:cs="Arial"/>
                <w:sz w:val="20"/>
                <w:szCs w:val="20"/>
              </w:rPr>
              <w:t xml:space="preserve"> the performance of the</w:t>
            </w:r>
            <w:r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are stated in the </w:t>
            </w:r>
            <w:r w:rsidRPr="00EF7277">
              <w:rPr>
                <w:rStyle w:val="BodyText17"/>
                <w:rFonts w:ascii="Arial" w:hAnsi="Arial" w:cs="Arial"/>
                <w:i/>
                <w:sz w:val="20"/>
                <w:szCs w:val="20"/>
              </w:rPr>
              <w:t>Timetable</w:t>
            </w:r>
            <w:r w:rsidRPr="00EF7277">
              <w:rPr>
                <w:rStyle w:val="BodyText17"/>
                <w:rFonts w:ascii="Arial" w:hAnsi="Arial" w:cs="Arial"/>
                <w:sz w:val="20"/>
                <w:szCs w:val="20"/>
              </w:rPr>
              <w:t>.</w:t>
            </w:r>
          </w:p>
        </w:tc>
      </w:tr>
      <w:tr w:rsidR="0040688F" w:rsidRPr="00EF7277" w14:paraId="64074A8B" w14:textId="77777777" w:rsidTr="00D949AD">
        <w:tc>
          <w:tcPr>
            <w:tcW w:w="2184" w:type="dxa"/>
          </w:tcPr>
          <w:p w14:paraId="24AE2035"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Timetable</w:t>
            </w:r>
          </w:p>
        </w:tc>
        <w:tc>
          <w:tcPr>
            <w:tcW w:w="708" w:type="dxa"/>
          </w:tcPr>
          <w:p w14:paraId="47164794"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92" w:name="_Ref70000064"/>
            <w:bookmarkEnd w:id="92"/>
          </w:p>
        </w:tc>
        <w:tc>
          <w:tcPr>
            <w:tcW w:w="6863" w:type="dxa"/>
            <w:gridSpan w:val="2"/>
          </w:tcPr>
          <w:p w14:paraId="3CC4C6B1" w14:textId="77777777" w:rsidR="0040688F" w:rsidRPr="00EF7277" w:rsidRDefault="0040688F" w:rsidP="0032518A">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to reflect the agreed effects of</w:t>
            </w:r>
            <w:r w:rsidR="0032518A" w:rsidRPr="00EF7277">
              <w:rPr>
                <w:rStyle w:val="BodyText17"/>
                <w:rFonts w:ascii="Arial" w:hAnsi="Arial" w:cs="Arial"/>
                <w:sz w:val="20"/>
                <w:szCs w:val="20"/>
              </w:rPr>
              <w:t>:</w:t>
            </w:r>
          </w:p>
        </w:tc>
      </w:tr>
      <w:tr w:rsidR="003151AE" w:rsidRPr="00EF7277" w14:paraId="1D7FF77B" w14:textId="77777777" w:rsidTr="00D949AD">
        <w:tc>
          <w:tcPr>
            <w:tcW w:w="2184" w:type="dxa"/>
          </w:tcPr>
          <w:p w14:paraId="14967B0D" w14:textId="77777777" w:rsidR="003151AE" w:rsidRPr="00EF7277" w:rsidRDefault="003151AE" w:rsidP="00F34E7F">
            <w:pPr>
              <w:rPr>
                <w:rStyle w:val="BodyText17"/>
                <w:rFonts w:ascii="Arial" w:hAnsi="Arial" w:cs="Arial"/>
                <w:sz w:val="20"/>
                <w:szCs w:val="20"/>
              </w:rPr>
            </w:pPr>
          </w:p>
        </w:tc>
        <w:tc>
          <w:tcPr>
            <w:tcW w:w="708" w:type="dxa"/>
          </w:tcPr>
          <w:p w14:paraId="6BFB708B" w14:textId="77777777" w:rsidR="003151AE" w:rsidRPr="00EF7277" w:rsidRDefault="003151AE" w:rsidP="00F34E7F">
            <w:pPr>
              <w:rPr>
                <w:rStyle w:val="BodyText17"/>
                <w:rFonts w:ascii="Arial" w:hAnsi="Arial" w:cs="Arial"/>
                <w:sz w:val="20"/>
                <w:szCs w:val="20"/>
              </w:rPr>
            </w:pPr>
          </w:p>
        </w:tc>
        <w:tc>
          <w:tcPr>
            <w:tcW w:w="851" w:type="dxa"/>
          </w:tcPr>
          <w:p w14:paraId="281987FF" w14:textId="77777777" w:rsidR="003151AE" w:rsidRPr="00EF7277" w:rsidRDefault="003151AE" w:rsidP="001D1D64">
            <w:pPr>
              <w:pStyle w:val="ListParagraph"/>
              <w:numPr>
                <w:ilvl w:val="2"/>
                <w:numId w:val="10"/>
              </w:numPr>
              <w:ind w:left="651" w:hanging="651"/>
              <w:rPr>
                <w:rStyle w:val="BodyText17"/>
                <w:rFonts w:ascii="Arial" w:hAnsi="Arial" w:cs="Arial"/>
                <w:sz w:val="20"/>
                <w:szCs w:val="20"/>
              </w:rPr>
            </w:pPr>
          </w:p>
        </w:tc>
        <w:tc>
          <w:tcPr>
            <w:tcW w:w="6012" w:type="dxa"/>
          </w:tcPr>
          <w:p w14:paraId="76831315" w14:textId="345DF746" w:rsidR="003151AE" w:rsidRPr="003151AE" w:rsidRDefault="003151AE" w:rsidP="001445BC">
            <w:pPr>
              <w:jc w:val="both"/>
              <w:rPr>
                <w:rStyle w:val="BodyText17"/>
                <w:rFonts w:ascii="Arial" w:hAnsi="Arial" w:cs="Arial"/>
                <w:sz w:val="20"/>
                <w:szCs w:val="20"/>
              </w:rPr>
            </w:pPr>
            <w:r>
              <w:rPr>
                <w:rStyle w:val="BodyText17"/>
                <w:rFonts w:ascii="Arial" w:hAnsi="Arial" w:cs="Arial"/>
                <w:sz w:val="20"/>
                <w:szCs w:val="20"/>
              </w:rPr>
              <w:t xml:space="preserve">any additional </w:t>
            </w:r>
            <w:r>
              <w:rPr>
                <w:rStyle w:val="BodyText17"/>
                <w:rFonts w:ascii="Arial" w:hAnsi="Arial" w:cs="Arial"/>
                <w:i/>
                <w:sz w:val="20"/>
                <w:szCs w:val="20"/>
              </w:rPr>
              <w:t xml:space="preserve">FAC-1 Responsibilities </w:t>
            </w:r>
            <w:r>
              <w:rPr>
                <w:rStyle w:val="BodyText17"/>
                <w:rFonts w:ascii="Arial" w:hAnsi="Arial" w:cs="Arial"/>
                <w:sz w:val="20"/>
                <w:szCs w:val="20"/>
              </w:rPr>
              <w:t xml:space="preserve">of the </w:t>
            </w:r>
            <w:r w:rsidR="00F84CB6">
              <w:rPr>
                <w:rStyle w:val="BodyText17"/>
                <w:rFonts w:ascii="Arial" w:hAnsi="Arial" w:cs="Arial"/>
                <w:i/>
                <w:sz w:val="20"/>
                <w:szCs w:val="20"/>
              </w:rPr>
              <w:t>Alliance Member</w:t>
            </w:r>
            <w:r>
              <w:rPr>
                <w:rStyle w:val="BodyText17"/>
                <w:rFonts w:ascii="Arial" w:hAnsi="Arial" w:cs="Arial"/>
                <w:i/>
                <w:sz w:val="20"/>
                <w:szCs w:val="20"/>
              </w:rPr>
              <w:t xml:space="preserve"> </w:t>
            </w:r>
            <w:r>
              <w:rPr>
                <w:rStyle w:val="BodyText17"/>
                <w:rFonts w:ascii="Arial" w:hAnsi="Arial" w:cs="Arial"/>
                <w:sz w:val="20"/>
                <w:szCs w:val="20"/>
              </w:rPr>
              <w:t>that might apply from time to time;</w:t>
            </w:r>
          </w:p>
        </w:tc>
      </w:tr>
      <w:tr w:rsidR="001445BC" w:rsidRPr="00EF7277" w14:paraId="778382FB" w14:textId="77777777" w:rsidTr="00D949AD">
        <w:tc>
          <w:tcPr>
            <w:tcW w:w="2184" w:type="dxa"/>
          </w:tcPr>
          <w:p w14:paraId="5145DE0F" w14:textId="77777777" w:rsidR="001445BC" w:rsidRPr="00EF7277" w:rsidRDefault="001445BC" w:rsidP="00F34E7F">
            <w:pPr>
              <w:rPr>
                <w:rStyle w:val="BodyText17"/>
                <w:rFonts w:ascii="Arial" w:hAnsi="Arial" w:cs="Arial"/>
                <w:sz w:val="20"/>
                <w:szCs w:val="20"/>
              </w:rPr>
            </w:pPr>
          </w:p>
        </w:tc>
        <w:tc>
          <w:tcPr>
            <w:tcW w:w="708" w:type="dxa"/>
          </w:tcPr>
          <w:p w14:paraId="0064BE05" w14:textId="77777777" w:rsidR="001445BC" w:rsidRPr="00EF7277" w:rsidRDefault="001445BC" w:rsidP="00F34E7F">
            <w:pPr>
              <w:rPr>
                <w:rStyle w:val="BodyText17"/>
                <w:rFonts w:ascii="Arial" w:hAnsi="Arial" w:cs="Arial"/>
                <w:sz w:val="20"/>
                <w:szCs w:val="20"/>
              </w:rPr>
            </w:pPr>
          </w:p>
        </w:tc>
        <w:tc>
          <w:tcPr>
            <w:tcW w:w="851" w:type="dxa"/>
          </w:tcPr>
          <w:p w14:paraId="33DA6DC1" w14:textId="77777777" w:rsidR="001445BC" w:rsidRPr="00EF7277" w:rsidRDefault="001445BC" w:rsidP="001D1D64">
            <w:pPr>
              <w:pStyle w:val="ListParagraph"/>
              <w:numPr>
                <w:ilvl w:val="2"/>
                <w:numId w:val="10"/>
              </w:numPr>
              <w:ind w:left="651" w:hanging="651"/>
              <w:rPr>
                <w:rStyle w:val="BodyText17"/>
                <w:rFonts w:ascii="Arial" w:hAnsi="Arial" w:cs="Arial"/>
                <w:sz w:val="20"/>
                <w:szCs w:val="20"/>
              </w:rPr>
            </w:pPr>
          </w:p>
        </w:tc>
        <w:tc>
          <w:tcPr>
            <w:tcW w:w="6012" w:type="dxa"/>
          </w:tcPr>
          <w:p w14:paraId="5DB157D6" w14:textId="77777777" w:rsidR="001445BC" w:rsidRPr="00EF7277" w:rsidRDefault="001445BC" w:rsidP="001445BC">
            <w:pPr>
              <w:jc w:val="both"/>
              <w:rPr>
                <w:rStyle w:val="BodyText17"/>
                <w:rFonts w:ascii="Arial" w:hAnsi="Arial" w:cs="Arial"/>
                <w:sz w:val="20"/>
                <w:szCs w:val="20"/>
              </w:rPr>
            </w:pPr>
            <w:r w:rsidRPr="00EF7277">
              <w:rPr>
                <w:rStyle w:val="BodyText17"/>
                <w:rFonts w:ascii="Arial" w:hAnsi="Arial" w:cs="Arial"/>
                <w:sz w:val="20"/>
                <w:szCs w:val="20"/>
              </w:rPr>
              <w:t>any time-related adjustment</w:t>
            </w:r>
            <w:r w:rsidR="00805CA6">
              <w:rPr>
                <w:rStyle w:val="BodyText17"/>
                <w:rFonts w:ascii="Arial" w:hAnsi="Arial" w:cs="Arial"/>
                <w:sz w:val="20"/>
                <w:szCs w:val="20"/>
              </w:rPr>
              <w:t>(s)</w:t>
            </w:r>
            <w:r w:rsidRPr="00EF7277">
              <w:rPr>
                <w:rStyle w:val="BodyText17"/>
                <w:rFonts w:ascii="Arial" w:hAnsi="Arial" w:cs="Arial"/>
                <w:sz w:val="20"/>
                <w:szCs w:val="20"/>
              </w:rPr>
              <w:t xml:space="preserve"> made pursuant to clause 10.5;</w:t>
            </w:r>
          </w:p>
        </w:tc>
      </w:tr>
      <w:tr w:rsidR="0032518A" w:rsidRPr="00EF7277" w14:paraId="5AACCD95" w14:textId="77777777" w:rsidTr="00D949AD">
        <w:tc>
          <w:tcPr>
            <w:tcW w:w="2184" w:type="dxa"/>
          </w:tcPr>
          <w:p w14:paraId="0B44DA03" w14:textId="77777777" w:rsidR="0032518A" w:rsidRPr="00EF7277" w:rsidRDefault="0032518A" w:rsidP="00F34E7F">
            <w:pPr>
              <w:rPr>
                <w:rStyle w:val="BodyText17"/>
                <w:rFonts w:ascii="Arial" w:hAnsi="Arial" w:cs="Arial"/>
                <w:sz w:val="20"/>
                <w:szCs w:val="20"/>
                <w:highlight w:val="yellow"/>
              </w:rPr>
            </w:pPr>
          </w:p>
        </w:tc>
        <w:tc>
          <w:tcPr>
            <w:tcW w:w="708" w:type="dxa"/>
          </w:tcPr>
          <w:p w14:paraId="6B6C5E42" w14:textId="77777777" w:rsidR="0032518A" w:rsidRPr="00EF7277" w:rsidRDefault="0032518A" w:rsidP="00F34E7F">
            <w:pPr>
              <w:rPr>
                <w:rStyle w:val="BodyText17"/>
                <w:rFonts w:ascii="Arial" w:hAnsi="Arial" w:cs="Arial"/>
                <w:sz w:val="20"/>
                <w:szCs w:val="20"/>
                <w:highlight w:val="yellow"/>
              </w:rPr>
            </w:pPr>
          </w:p>
        </w:tc>
        <w:tc>
          <w:tcPr>
            <w:tcW w:w="851" w:type="dxa"/>
          </w:tcPr>
          <w:p w14:paraId="3768FA85" w14:textId="77777777" w:rsidR="0032518A" w:rsidRPr="00EF7277" w:rsidRDefault="0032518A" w:rsidP="001D1D64">
            <w:pPr>
              <w:pStyle w:val="ListParagraph"/>
              <w:numPr>
                <w:ilvl w:val="2"/>
                <w:numId w:val="10"/>
              </w:numPr>
              <w:ind w:left="651" w:hanging="651"/>
              <w:rPr>
                <w:rStyle w:val="BodyText17"/>
                <w:rFonts w:ascii="Arial" w:hAnsi="Arial" w:cs="Arial"/>
                <w:sz w:val="20"/>
                <w:szCs w:val="20"/>
              </w:rPr>
            </w:pPr>
          </w:p>
        </w:tc>
        <w:tc>
          <w:tcPr>
            <w:tcW w:w="6012" w:type="dxa"/>
          </w:tcPr>
          <w:p w14:paraId="515F9390" w14:textId="3DBDFD7B" w:rsidR="0032518A" w:rsidRPr="00EF7277" w:rsidRDefault="0032518A" w:rsidP="001445BC">
            <w:pPr>
              <w:jc w:val="both"/>
              <w:rPr>
                <w:rStyle w:val="BodyText17"/>
                <w:rFonts w:ascii="Arial" w:hAnsi="Arial" w:cs="Arial"/>
                <w:sz w:val="20"/>
                <w:szCs w:val="20"/>
                <w:highlight w:val="yellow"/>
              </w:rPr>
            </w:pPr>
            <w:r w:rsidRPr="00EF7277">
              <w:rPr>
                <w:rStyle w:val="BodyText17"/>
                <w:rFonts w:ascii="Arial" w:hAnsi="Arial" w:cs="Arial"/>
                <w:sz w:val="20"/>
                <w:szCs w:val="20"/>
              </w:rPr>
              <w:t xml:space="preserve">changes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_Ref70000062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9.1</w:t>
            </w:r>
            <w:r w:rsidRPr="00EF7277">
              <w:rPr>
                <w:rStyle w:val="BodyText17"/>
                <w:rFonts w:ascii="Arial" w:hAnsi="Arial" w:cs="Arial"/>
                <w:sz w:val="20"/>
                <w:szCs w:val="20"/>
              </w:rPr>
              <w:fldChar w:fldCharType="end"/>
            </w:r>
            <w:r w:rsidR="001445BC" w:rsidRPr="00EF7277">
              <w:rPr>
                <w:rStyle w:val="BodyText17"/>
                <w:rFonts w:ascii="Arial" w:hAnsi="Arial" w:cs="Arial"/>
                <w:sz w:val="20"/>
                <w:szCs w:val="20"/>
              </w:rPr>
              <w:t>;</w:t>
            </w:r>
          </w:p>
        </w:tc>
      </w:tr>
      <w:tr w:rsidR="00C86FD3" w:rsidRPr="00EF7277" w14:paraId="730F888F" w14:textId="77777777" w:rsidTr="00D949AD">
        <w:tc>
          <w:tcPr>
            <w:tcW w:w="2184" w:type="dxa"/>
          </w:tcPr>
          <w:p w14:paraId="3257B7E7" w14:textId="77777777" w:rsidR="00C86FD3" w:rsidRPr="00EF7277" w:rsidRDefault="00C86FD3" w:rsidP="00F34E7F">
            <w:pPr>
              <w:rPr>
                <w:rStyle w:val="BodyText17"/>
                <w:rFonts w:ascii="Arial" w:hAnsi="Arial" w:cs="Arial"/>
                <w:sz w:val="20"/>
                <w:szCs w:val="20"/>
                <w:highlight w:val="yellow"/>
              </w:rPr>
            </w:pPr>
          </w:p>
        </w:tc>
        <w:tc>
          <w:tcPr>
            <w:tcW w:w="708" w:type="dxa"/>
          </w:tcPr>
          <w:p w14:paraId="6A36EC89" w14:textId="77777777" w:rsidR="00C86FD3" w:rsidRPr="00EF7277" w:rsidRDefault="00C86FD3" w:rsidP="00F34E7F">
            <w:pPr>
              <w:rPr>
                <w:rStyle w:val="BodyText17"/>
                <w:rFonts w:ascii="Arial" w:hAnsi="Arial" w:cs="Arial"/>
                <w:sz w:val="20"/>
                <w:szCs w:val="20"/>
                <w:highlight w:val="yellow"/>
              </w:rPr>
            </w:pPr>
          </w:p>
        </w:tc>
        <w:tc>
          <w:tcPr>
            <w:tcW w:w="851" w:type="dxa"/>
          </w:tcPr>
          <w:p w14:paraId="581D38E2" w14:textId="77777777" w:rsidR="00C86FD3" w:rsidRPr="00EF7277" w:rsidRDefault="00C86FD3" w:rsidP="001D1D64">
            <w:pPr>
              <w:pStyle w:val="ListParagraph"/>
              <w:numPr>
                <w:ilvl w:val="2"/>
                <w:numId w:val="10"/>
              </w:numPr>
              <w:ind w:left="651" w:hanging="651"/>
              <w:rPr>
                <w:rStyle w:val="BodyText17"/>
                <w:rFonts w:ascii="Arial" w:hAnsi="Arial" w:cs="Arial"/>
                <w:sz w:val="20"/>
                <w:szCs w:val="20"/>
              </w:rPr>
            </w:pPr>
          </w:p>
        </w:tc>
        <w:tc>
          <w:tcPr>
            <w:tcW w:w="6012" w:type="dxa"/>
          </w:tcPr>
          <w:p w14:paraId="741C0C44" w14:textId="77777777" w:rsidR="00C86FD3" w:rsidRPr="00EF7277" w:rsidRDefault="00C86FD3" w:rsidP="001445BC">
            <w:pPr>
              <w:jc w:val="both"/>
              <w:rPr>
                <w:rStyle w:val="BodyText17"/>
                <w:rFonts w:ascii="Arial" w:hAnsi="Arial" w:cs="Arial"/>
                <w:sz w:val="20"/>
                <w:szCs w:val="20"/>
              </w:rPr>
            </w:pPr>
            <w:r w:rsidRPr="00EF7277">
              <w:rPr>
                <w:rStyle w:val="BodyText17"/>
                <w:rFonts w:ascii="Arial" w:hAnsi="Arial" w:cs="Arial"/>
                <w:sz w:val="20"/>
                <w:szCs w:val="20"/>
              </w:rPr>
              <w:t xml:space="preserve">any </w:t>
            </w:r>
            <w:r w:rsidRPr="00EF7277">
              <w:rPr>
                <w:rStyle w:val="BodyText17"/>
                <w:rFonts w:ascii="Arial" w:hAnsi="Arial" w:cs="Arial"/>
                <w:i/>
                <w:sz w:val="20"/>
                <w:szCs w:val="20"/>
              </w:rPr>
              <w:t>Joining Agreements</w:t>
            </w:r>
            <w:r w:rsidRPr="00EF7277">
              <w:rPr>
                <w:rStyle w:val="BodyText17"/>
                <w:rFonts w:ascii="Arial" w:hAnsi="Arial" w:cs="Arial"/>
                <w:sz w:val="20"/>
                <w:szCs w:val="20"/>
              </w:rPr>
              <w:t>;</w:t>
            </w:r>
            <w:r w:rsidR="00571F66">
              <w:rPr>
                <w:rStyle w:val="BodyText17"/>
                <w:rFonts w:ascii="Arial" w:hAnsi="Arial" w:cs="Arial"/>
                <w:sz w:val="20"/>
                <w:szCs w:val="20"/>
              </w:rPr>
              <w:t xml:space="preserve"> and</w:t>
            </w:r>
          </w:p>
        </w:tc>
      </w:tr>
      <w:tr w:rsidR="0032518A" w:rsidRPr="00EF7277" w14:paraId="1EADC6DD" w14:textId="77777777" w:rsidTr="00D949AD">
        <w:tc>
          <w:tcPr>
            <w:tcW w:w="2184" w:type="dxa"/>
          </w:tcPr>
          <w:p w14:paraId="35F6B988" w14:textId="77777777" w:rsidR="0032518A" w:rsidRPr="00EF7277" w:rsidRDefault="0032518A" w:rsidP="00F34E7F">
            <w:pPr>
              <w:rPr>
                <w:rStyle w:val="BodyText17"/>
                <w:rFonts w:ascii="Arial" w:hAnsi="Arial" w:cs="Arial"/>
                <w:sz w:val="20"/>
                <w:szCs w:val="20"/>
                <w:highlight w:val="yellow"/>
              </w:rPr>
            </w:pPr>
          </w:p>
        </w:tc>
        <w:tc>
          <w:tcPr>
            <w:tcW w:w="708" w:type="dxa"/>
          </w:tcPr>
          <w:p w14:paraId="55385951" w14:textId="77777777" w:rsidR="0032518A" w:rsidRPr="00EF7277" w:rsidRDefault="0032518A" w:rsidP="00F34E7F">
            <w:pPr>
              <w:rPr>
                <w:rStyle w:val="BodyText17"/>
                <w:rFonts w:ascii="Arial" w:hAnsi="Arial" w:cs="Arial"/>
                <w:sz w:val="20"/>
                <w:szCs w:val="20"/>
                <w:highlight w:val="yellow"/>
              </w:rPr>
            </w:pPr>
          </w:p>
        </w:tc>
        <w:tc>
          <w:tcPr>
            <w:tcW w:w="851" w:type="dxa"/>
          </w:tcPr>
          <w:p w14:paraId="6DC75A21" w14:textId="77777777" w:rsidR="0032518A" w:rsidRPr="00EF7277" w:rsidRDefault="0032518A" w:rsidP="001D1D64">
            <w:pPr>
              <w:pStyle w:val="ListParagraph"/>
              <w:numPr>
                <w:ilvl w:val="2"/>
                <w:numId w:val="10"/>
              </w:numPr>
              <w:ind w:left="651" w:hanging="651"/>
              <w:rPr>
                <w:rStyle w:val="BodyText17"/>
                <w:rFonts w:ascii="Arial" w:hAnsi="Arial" w:cs="Arial"/>
                <w:sz w:val="20"/>
                <w:szCs w:val="20"/>
              </w:rPr>
            </w:pPr>
          </w:p>
        </w:tc>
        <w:tc>
          <w:tcPr>
            <w:tcW w:w="6012" w:type="dxa"/>
          </w:tcPr>
          <w:p w14:paraId="13D99ECC" w14:textId="77777777" w:rsidR="0032518A" w:rsidRPr="00EF7277" w:rsidRDefault="0032518A" w:rsidP="001445BC">
            <w:pPr>
              <w:jc w:val="both"/>
              <w:rPr>
                <w:rFonts w:ascii="Arial" w:hAnsi="Arial" w:cs="Arial"/>
                <w:sz w:val="20"/>
                <w:szCs w:val="20"/>
              </w:rPr>
            </w:pPr>
            <w:r w:rsidRPr="00EF7277">
              <w:rPr>
                <w:rStyle w:val="BodyText17"/>
                <w:rFonts w:ascii="Arial" w:hAnsi="Arial" w:cs="Arial"/>
                <w:sz w:val="20"/>
                <w:szCs w:val="20"/>
              </w:rPr>
              <w:t xml:space="preserve">any other changes agreed in accordance with the </w:t>
            </w:r>
            <w:r w:rsidR="00B7101C" w:rsidRPr="00EF7277">
              <w:rPr>
                <w:rStyle w:val="BodyText17"/>
                <w:rFonts w:ascii="Arial" w:hAnsi="Arial" w:cs="Arial"/>
                <w:i/>
                <w:sz w:val="20"/>
                <w:szCs w:val="20"/>
              </w:rPr>
              <w:t>FAC-1 Documents</w:t>
            </w:r>
            <w:r w:rsidR="001445BC" w:rsidRPr="00EF7277">
              <w:rPr>
                <w:rStyle w:val="BodyText17"/>
                <w:rFonts w:ascii="Arial" w:hAnsi="Arial" w:cs="Arial"/>
                <w:sz w:val="20"/>
                <w:szCs w:val="20"/>
              </w:rPr>
              <w:t>.</w:t>
            </w:r>
          </w:p>
        </w:tc>
      </w:tr>
    </w:tbl>
    <w:p w14:paraId="0BB2BC18" w14:textId="77777777" w:rsidR="0032518A" w:rsidRPr="00EF7277" w:rsidRDefault="0032518A">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71"/>
        <w:gridCol w:w="697"/>
        <w:gridCol w:w="837"/>
        <w:gridCol w:w="5926"/>
      </w:tblGrid>
      <w:tr w:rsidR="0040688F" w:rsidRPr="00EF7277" w14:paraId="4698F879" w14:textId="77777777" w:rsidTr="009B06CB">
        <w:tc>
          <w:tcPr>
            <w:tcW w:w="2184" w:type="dxa"/>
            <w:shd w:val="clear" w:color="auto" w:fill="F2F2F2" w:themeFill="background1" w:themeFillShade="F2"/>
          </w:tcPr>
          <w:p w14:paraId="62E693D9"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p>
        </w:tc>
        <w:tc>
          <w:tcPr>
            <w:tcW w:w="7571" w:type="dxa"/>
            <w:gridSpan w:val="3"/>
            <w:shd w:val="clear" w:color="auto" w:fill="F2F2F2" w:themeFill="background1" w:themeFillShade="F2"/>
          </w:tcPr>
          <w:p w14:paraId="42C2CF56" w14:textId="77777777" w:rsidR="0040688F" w:rsidRPr="00F1522C" w:rsidRDefault="0040688F" w:rsidP="0070763D">
            <w:pPr>
              <w:rPr>
                <w:rStyle w:val="BodyText17"/>
                <w:rFonts w:ascii="Arial" w:hAnsi="Arial" w:cs="Arial"/>
                <w:b/>
                <w:i/>
                <w:sz w:val="20"/>
                <w:szCs w:val="20"/>
              </w:rPr>
            </w:pPr>
            <w:r w:rsidRPr="00F1522C">
              <w:rPr>
                <w:rStyle w:val="BodyText17"/>
                <w:rFonts w:ascii="Arial" w:hAnsi="Arial" w:cs="Arial"/>
                <w:b/>
                <w:i/>
                <w:sz w:val="20"/>
                <w:szCs w:val="20"/>
              </w:rPr>
              <w:t>ALLIANCE MANAGER</w:t>
            </w:r>
          </w:p>
        </w:tc>
      </w:tr>
      <w:tr w:rsidR="0040688F" w:rsidRPr="00EF7277" w14:paraId="3749DC1E" w14:textId="77777777" w:rsidTr="0070763D">
        <w:tc>
          <w:tcPr>
            <w:tcW w:w="2184" w:type="dxa"/>
          </w:tcPr>
          <w:p w14:paraId="758118D0" w14:textId="77777777" w:rsidR="0040688F" w:rsidRPr="00EF7277" w:rsidRDefault="00E022F0" w:rsidP="00195BB6">
            <w:pPr>
              <w:rPr>
                <w:rStyle w:val="BodyText17"/>
                <w:rFonts w:ascii="Arial" w:hAnsi="Arial" w:cs="Arial"/>
                <w:sz w:val="20"/>
                <w:szCs w:val="20"/>
              </w:rPr>
            </w:pPr>
            <w:r w:rsidRPr="00E022F0">
              <w:rPr>
                <w:rStyle w:val="BodyText17"/>
                <w:rFonts w:ascii="Arial" w:hAnsi="Arial" w:cs="Arial"/>
                <w:i/>
                <w:sz w:val="20"/>
                <w:szCs w:val="20"/>
              </w:rPr>
              <w:t>Alliance Manager</w:t>
            </w:r>
          </w:p>
        </w:tc>
        <w:tc>
          <w:tcPr>
            <w:tcW w:w="708" w:type="dxa"/>
          </w:tcPr>
          <w:p w14:paraId="74A1E21D"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93" w:name="_Ref70000008"/>
            <w:bookmarkStart w:id="94" w:name="_Ref53145589"/>
            <w:bookmarkEnd w:id="93"/>
          </w:p>
        </w:tc>
        <w:bookmarkEnd w:id="94"/>
        <w:tc>
          <w:tcPr>
            <w:tcW w:w="6863" w:type="dxa"/>
            <w:gridSpan w:val="2"/>
          </w:tcPr>
          <w:p w14:paraId="016C6ACD" w14:textId="48106D9A" w:rsidR="0040688F" w:rsidRPr="00EF7277" w:rsidRDefault="0040688F" w:rsidP="00A41E0C">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F52397" w:rsidRPr="00F52397">
              <w:rPr>
                <w:rStyle w:val="BodyText17"/>
                <w:rFonts w:ascii="Arial" w:hAnsi="Arial" w:cs="Arial"/>
                <w:i/>
                <w:sz w:val="20"/>
                <w:szCs w:val="20"/>
              </w:rPr>
              <w:t>or the Programme Consultants</w:t>
            </w:r>
            <w:r w:rsidR="00F52397">
              <w:rPr>
                <w:rStyle w:val="BodyText17"/>
                <w:rFonts w:ascii="Arial" w:hAnsi="Arial" w:cs="Arial"/>
                <w:sz w:val="20"/>
                <w:szCs w:val="20"/>
              </w:rPr>
              <w:t xml:space="preserve"> </w:t>
            </w:r>
            <w:r w:rsidRPr="00EF7277">
              <w:rPr>
                <w:rStyle w:val="BodyText17"/>
                <w:rFonts w:ascii="Arial" w:hAnsi="Arial" w:cs="Arial"/>
                <w:sz w:val="20"/>
                <w:szCs w:val="20"/>
              </w:rPr>
              <w:t xml:space="preserve">shall </w:t>
            </w:r>
            <w:r w:rsidR="00FB240E" w:rsidRPr="00EF7277">
              <w:rPr>
                <w:rStyle w:val="BodyText17"/>
                <w:rFonts w:ascii="Arial" w:hAnsi="Arial" w:cs="Arial"/>
                <w:sz w:val="20"/>
                <w:szCs w:val="20"/>
              </w:rPr>
              <w:t xml:space="preserve">act on behalf of the </w:t>
            </w:r>
            <w:r w:rsidR="00FB240E" w:rsidRPr="00EF7277">
              <w:rPr>
                <w:rStyle w:val="BodyText17"/>
                <w:rFonts w:ascii="Arial" w:hAnsi="Arial" w:cs="Arial"/>
                <w:i/>
                <w:sz w:val="20"/>
                <w:szCs w:val="20"/>
              </w:rPr>
              <w:t xml:space="preserve">Client </w:t>
            </w:r>
            <w:r w:rsidR="00FB240E" w:rsidRPr="00EF7277">
              <w:rPr>
                <w:rStyle w:val="BodyText17"/>
                <w:rFonts w:ascii="Arial" w:hAnsi="Arial" w:cs="Arial"/>
                <w:sz w:val="20"/>
                <w:szCs w:val="20"/>
              </w:rPr>
              <w:t xml:space="preserve">with the authority stated in the </w:t>
            </w:r>
            <w:r w:rsidR="00427C70" w:rsidRPr="00EF7277">
              <w:rPr>
                <w:rStyle w:val="BodyText17"/>
                <w:rFonts w:ascii="Arial" w:hAnsi="Arial" w:cs="Arial"/>
                <w:i/>
                <w:sz w:val="20"/>
                <w:szCs w:val="20"/>
              </w:rPr>
              <w:t>FAC-1 Agreement</w:t>
            </w:r>
            <w:r w:rsidR="000B3320" w:rsidRPr="00EF7277">
              <w:rPr>
                <w:rStyle w:val="BodyText17"/>
                <w:rFonts w:ascii="Arial" w:hAnsi="Arial" w:cs="Arial"/>
                <w:sz w:val="20"/>
                <w:szCs w:val="20"/>
              </w:rPr>
              <w:t xml:space="preserve">, </w:t>
            </w:r>
            <w:r w:rsidRPr="00EF7277">
              <w:rPr>
                <w:rStyle w:val="BodyText17"/>
                <w:rFonts w:ascii="Arial" w:hAnsi="Arial" w:cs="Arial"/>
                <w:sz w:val="20"/>
                <w:szCs w:val="20"/>
              </w:rPr>
              <w:t xml:space="preserve">exercising any discretion </w:t>
            </w:r>
            <w:r w:rsidR="000B332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0B3320" w:rsidRPr="00EF7277">
              <w:rPr>
                <w:rStyle w:val="BodyText17"/>
                <w:rFonts w:ascii="Arial" w:hAnsi="Arial" w:cs="Arial"/>
                <w:i/>
                <w:sz w:val="20"/>
                <w:szCs w:val="20"/>
              </w:rPr>
              <w:t xml:space="preserve"> </w:t>
            </w:r>
            <w:r w:rsidRPr="00EF7277">
              <w:rPr>
                <w:rStyle w:val="BodyText17"/>
                <w:rFonts w:ascii="Arial" w:hAnsi="Arial" w:cs="Arial"/>
                <w:sz w:val="20"/>
                <w:szCs w:val="20"/>
              </w:rPr>
              <w:t>fairly and constructively and</w:t>
            </w:r>
            <w:r w:rsidR="00A41E0C">
              <w:rPr>
                <w:rStyle w:val="BodyText17"/>
                <w:rFonts w:ascii="Arial" w:hAnsi="Arial" w:cs="Arial"/>
                <w:sz w:val="20"/>
                <w:szCs w:val="20"/>
              </w:rPr>
              <w:t>,</w:t>
            </w:r>
            <w:r w:rsidRPr="00EF7277">
              <w:rPr>
                <w:rStyle w:val="BodyText17"/>
                <w:rFonts w:ascii="Arial" w:hAnsi="Arial" w:cs="Arial"/>
                <w:sz w:val="20"/>
                <w:szCs w:val="20"/>
              </w:rPr>
              <w:t xml:space="preserve"> subject to any restrictions stated in the </w:t>
            </w:r>
            <w:r w:rsidR="00427C70" w:rsidRPr="00EF7277">
              <w:rPr>
                <w:rStyle w:val="BodyText17"/>
                <w:rFonts w:ascii="Arial" w:hAnsi="Arial" w:cs="Arial"/>
                <w:i/>
                <w:sz w:val="20"/>
                <w:szCs w:val="20"/>
              </w:rPr>
              <w:t>FAC-1 Agreement</w:t>
            </w:r>
            <w:r w:rsidR="00A41E0C" w:rsidRPr="00A41E0C">
              <w:rPr>
                <w:rStyle w:val="BodyText17"/>
                <w:rFonts w:ascii="Arial" w:hAnsi="Arial" w:cs="Arial"/>
                <w:sz w:val="20"/>
                <w:szCs w:val="20"/>
              </w:rPr>
              <w:t>,</w:t>
            </w:r>
            <w:r w:rsidRPr="00EF7277">
              <w:rPr>
                <w:rStyle w:val="BodyText17"/>
                <w:rFonts w:ascii="Arial" w:hAnsi="Arial" w:cs="Arial"/>
                <w:sz w:val="20"/>
                <w:szCs w:val="20"/>
              </w:rPr>
              <w:t xml:space="preserve"> shall:</w:t>
            </w:r>
          </w:p>
        </w:tc>
      </w:tr>
      <w:tr w:rsidR="006A32F9" w:rsidRPr="00EF7277" w14:paraId="6F3F6E42" w14:textId="77777777" w:rsidTr="0070763D">
        <w:tc>
          <w:tcPr>
            <w:tcW w:w="2184" w:type="dxa"/>
          </w:tcPr>
          <w:p w14:paraId="278E33BB" w14:textId="77777777" w:rsidR="006A32F9" w:rsidRPr="00EF7277" w:rsidRDefault="006A32F9" w:rsidP="0070763D">
            <w:pPr>
              <w:rPr>
                <w:rStyle w:val="BodyText17"/>
                <w:rFonts w:ascii="Arial" w:hAnsi="Arial" w:cs="Arial"/>
                <w:sz w:val="20"/>
                <w:szCs w:val="20"/>
              </w:rPr>
            </w:pPr>
          </w:p>
        </w:tc>
        <w:tc>
          <w:tcPr>
            <w:tcW w:w="708" w:type="dxa"/>
          </w:tcPr>
          <w:p w14:paraId="15636128" w14:textId="77777777" w:rsidR="006A32F9" w:rsidRPr="00EF7277" w:rsidRDefault="006A32F9" w:rsidP="0070763D">
            <w:pPr>
              <w:rPr>
                <w:rStyle w:val="BodyText17"/>
                <w:rFonts w:ascii="Arial" w:hAnsi="Arial" w:cs="Arial"/>
                <w:sz w:val="20"/>
                <w:szCs w:val="20"/>
              </w:rPr>
            </w:pPr>
          </w:p>
        </w:tc>
        <w:tc>
          <w:tcPr>
            <w:tcW w:w="851" w:type="dxa"/>
          </w:tcPr>
          <w:p w14:paraId="2092F54E"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6012" w:type="dxa"/>
          </w:tcPr>
          <w:p w14:paraId="40D96689" w14:textId="6B1D0B1A" w:rsidR="000B3320" w:rsidRPr="00EF7277" w:rsidRDefault="00614370" w:rsidP="00876C59">
            <w:pPr>
              <w:jc w:val="both"/>
              <w:rPr>
                <w:rStyle w:val="BodyText17"/>
                <w:rFonts w:ascii="Arial" w:hAnsi="Arial" w:cs="Arial"/>
                <w:sz w:val="20"/>
                <w:szCs w:val="20"/>
              </w:rPr>
            </w:pPr>
            <w:r w:rsidRPr="00EF7277">
              <w:rPr>
                <w:rStyle w:val="BodyText17"/>
                <w:rFonts w:ascii="Arial" w:hAnsi="Arial" w:cs="Arial"/>
                <w:sz w:val="20"/>
                <w:szCs w:val="20"/>
              </w:rPr>
              <w:t>i</w:t>
            </w:r>
            <w:r w:rsidR="006A32F9" w:rsidRPr="00EF7277">
              <w:rPr>
                <w:rStyle w:val="BodyText17"/>
                <w:rFonts w:ascii="Arial" w:hAnsi="Arial" w:cs="Arial"/>
                <w:sz w:val="20"/>
                <w:szCs w:val="20"/>
              </w:rPr>
              <w:t>mplement</w:t>
            </w:r>
            <w:r w:rsidR="000B3320" w:rsidRPr="00EF7277">
              <w:rPr>
                <w:rStyle w:val="BodyText17"/>
                <w:rFonts w:ascii="Arial" w:hAnsi="Arial" w:cs="Arial"/>
                <w:sz w:val="20"/>
                <w:szCs w:val="20"/>
              </w:rPr>
              <w:t xml:space="preserve">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EE1A5F" w:rsidRPr="00EF7277">
              <w:rPr>
                <w:rStyle w:val="BodyText17"/>
                <w:rFonts w:ascii="Arial" w:hAnsi="Arial" w:cs="Arial"/>
                <w:i/>
                <w:sz w:val="20"/>
                <w:szCs w:val="20"/>
              </w:rPr>
              <w:t xml:space="preserve"> </w:t>
            </w:r>
            <w:r w:rsidR="006A32F9" w:rsidRPr="00EF7277">
              <w:rPr>
                <w:rStyle w:val="BodyText17"/>
                <w:rFonts w:ascii="Arial" w:hAnsi="Arial" w:cs="Arial"/>
                <w:sz w:val="20"/>
                <w:szCs w:val="20"/>
              </w:rPr>
              <w:t xml:space="preserve">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prepare</w:t>
            </w:r>
            <w:r w:rsidR="003801ED" w:rsidRPr="00EF7277">
              <w:rPr>
                <w:rStyle w:val="BodyText17"/>
                <w:rFonts w:ascii="Arial" w:hAnsi="Arial" w:cs="Arial"/>
                <w:sz w:val="20"/>
                <w:szCs w:val="20"/>
              </w:rPr>
              <w:t xml:space="preserve"> </w:t>
            </w:r>
            <w:r w:rsidR="002D1241">
              <w:rPr>
                <w:rStyle w:val="BodyText17"/>
                <w:rFonts w:ascii="Arial" w:hAnsi="Arial" w:cs="Arial"/>
                <w:i/>
                <w:iCs/>
                <w:sz w:val="20"/>
                <w:szCs w:val="20"/>
              </w:rPr>
              <w:t>Notices to Proceed</w:t>
            </w:r>
            <w:r w:rsidR="00F84CB6" w:rsidRPr="00EF7277">
              <w:rPr>
                <w:rStyle w:val="BodyText17"/>
                <w:rFonts w:ascii="Arial" w:hAnsi="Arial" w:cs="Arial"/>
                <w:sz w:val="20"/>
                <w:szCs w:val="20"/>
              </w:rPr>
              <w:t xml:space="preserve"> </w:t>
            </w:r>
            <w:r w:rsidR="000B3320" w:rsidRPr="00EF7277">
              <w:rPr>
                <w:rStyle w:val="BodyText17"/>
                <w:rFonts w:ascii="Arial" w:hAnsi="Arial" w:cs="Arial"/>
                <w:sz w:val="20"/>
                <w:szCs w:val="20"/>
              </w:rPr>
              <w:t>in connection with a</w:t>
            </w:r>
            <w:r w:rsidRPr="00EF7277">
              <w:rPr>
                <w:rStyle w:val="BodyText17"/>
                <w:rFonts w:ascii="Arial" w:hAnsi="Arial" w:cs="Arial"/>
                <w:sz w:val="20"/>
                <w:szCs w:val="20"/>
              </w:rPr>
              <w:t>n</w:t>
            </w:r>
            <w:r w:rsidR="002B7B3D" w:rsidRPr="00EF7277">
              <w:rPr>
                <w:rStyle w:val="BodyText17"/>
                <w:rFonts w:ascii="Arial" w:hAnsi="Arial" w:cs="Arial"/>
                <w:sz w:val="20"/>
                <w:szCs w:val="20"/>
              </w:rPr>
              <w:t>y allocated</w:t>
            </w:r>
            <w:r w:rsidR="000B3320" w:rsidRPr="00EF7277">
              <w:rPr>
                <w:rStyle w:val="BodyText17"/>
                <w:rFonts w:ascii="Arial" w:hAnsi="Arial" w:cs="Arial"/>
                <w:sz w:val="20"/>
                <w:szCs w:val="20"/>
              </w:rPr>
              <w:t xml:space="preserve"> </w:t>
            </w:r>
            <w:r w:rsidR="00261143" w:rsidRPr="00261143">
              <w:rPr>
                <w:rStyle w:val="BodyText17"/>
                <w:rFonts w:ascii="Arial" w:hAnsi="Arial" w:cs="Arial"/>
                <w:i/>
                <w:iCs/>
                <w:sz w:val="20"/>
                <w:szCs w:val="20"/>
              </w:rPr>
              <w:t>Works Package</w:t>
            </w:r>
            <w:r w:rsidR="003801ED" w:rsidRPr="00EF7277">
              <w:rPr>
                <w:rStyle w:val="BodyText17"/>
                <w:rFonts w:ascii="Arial" w:hAnsi="Arial" w:cs="Arial"/>
                <w:i/>
                <w:sz w:val="20"/>
                <w:szCs w:val="20"/>
              </w:rPr>
              <w:t>(s)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5</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 xml:space="preserve"> and </w:t>
            </w:r>
            <w:r w:rsidR="005F027E" w:rsidRPr="00EF7277">
              <w:rPr>
                <w:rStyle w:val="BodyText17"/>
                <w:rFonts w:ascii="Arial" w:hAnsi="Arial" w:cs="Arial"/>
                <w:sz w:val="20"/>
                <w:szCs w:val="20"/>
              </w:rPr>
              <w:t xml:space="preserve">manage and issue potential and actual </w:t>
            </w:r>
            <w:r w:rsidR="00191D31" w:rsidRPr="00EF7277">
              <w:rPr>
                <w:rStyle w:val="BodyText17"/>
                <w:rFonts w:ascii="Arial" w:hAnsi="Arial" w:cs="Arial"/>
                <w:i/>
                <w:sz w:val="20"/>
                <w:szCs w:val="20"/>
              </w:rPr>
              <w:t>Orders</w:t>
            </w:r>
            <w:r w:rsidR="006A32F9"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7</w:t>
            </w:r>
            <w:r w:rsidR="00773636" w:rsidRPr="00EF7277">
              <w:rPr>
                <w:rStyle w:val="BodyText17"/>
                <w:rFonts w:ascii="Arial" w:hAnsi="Arial" w:cs="Arial"/>
                <w:sz w:val="20"/>
                <w:szCs w:val="20"/>
              </w:rPr>
              <w:fldChar w:fldCharType="end"/>
            </w:r>
            <w:r w:rsidR="006A32F9" w:rsidRPr="00EF7277">
              <w:rPr>
                <w:rStyle w:val="BodyText17"/>
                <w:rFonts w:ascii="Arial" w:hAnsi="Arial" w:cs="Arial"/>
                <w:sz w:val="20"/>
                <w:szCs w:val="20"/>
              </w:rPr>
              <w:t>;</w:t>
            </w:r>
          </w:p>
        </w:tc>
      </w:tr>
      <w:tr w:rsidR="006A32F9" w:rsidRPr="00EF7277" w14:paraId="402A8E00" w14:textId="77777777" w:rsidTr="0070763D">
        <w:tc>
          <w:tcPr>
            <w:tcW w:w="2184" w:type="dxa"/>
          </w:tcPr>
          <w:p w14:paraId="6F75C7AB" w14:textId="77777777" w:rsidR="006A32F9" w:rsidRPr="00EF7277" w:rsidRDefault="006A32F9" w:rsidP="0070763D">
            <w:pPr>
              <w:rPr>
                <w:rStyle w:val="BodyText17"/>
                <w:rFonts w:ascii="Arial" w:hAnsi="Arial" w:cs="Arial"/>
                <w:sz w:val="20"/>
                <w:szCs w:val="20"/>
              </w:rPr>
            </w:pPr>
          </w:p>
        </w:tc>
        <w:tc>
          <w:tcPr>
            <w:tcW w:w="708" w:type="dxa"/>
          </w:tcPr>
          <w:p w14:paraId="1479E854" w14:textId="77777777" w:rsidR="006A32F9" w:rsidRPr="00EF7277" w:rsidRDefault="006A32F9" w:rsidP="0070763D">
            <w:pPr>
              <w:rPr>
                <w:rStyle w:val="BodyText17"/>
                <w:rFonts w:ascii="Arial" w:hAnsi="Arial" w:cs="Arial"/>
                <w:sz w:val="20"/>
                <w:szCs w:val="20"/>
              </w:rPr>
            </w:pPr>
          </w:p>
        </w:tc>
        <w:tc>
          <w:tcPr>
            <w:tcW w:w="851" w:type="dxa"/>
          </w:tcPr>
          <w:p w14:paraId="23D2A613"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6012" w:type="dxa"/>
          </w:tcPr>
          <w:p w14:paraId="6339EC49" w14:textId="3019FE29"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monitor and support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monitor and support achievement of deadlines, gateways and milestones in the </w:t>
            </w:r>
            <w:r w:rsidRPr="00EF7277">
              <w:rPr>
                <w:rStyle w:val="BodyText17"/>
                <w:rFonts w:ascii="Arial" w:hAnsi="Arial" w:cs="Arial"/>
                <w:i/>
                <w:sz w:val="20"/>
                <w:szCs w:val="20"/>
              </w:rPr>
              <w:lastRenderedPageBreak/>
              <w:t>Timetable</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2.6</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06AC90A3" w14:textId="77777777" w:rsidTr="0070763D">
        <w:tc>
          <w:tcPr>
            <w:tcW w:w="2184" w:type="dxa"/>
          </w:tcPr>
          <w:p w14:paraId="3B967BE7" w14:textId="77777777" w:rsidR="006A32F9" w:rsidRPr="00EF7277" w:rsidRDefault="006A32F9" w:rsidP="0070763D">
            <w:pPr>
              <w:rPr>
                <w:rStyle w:val="BodyText17"/>
                <w:rFonts w:ascii="Arial" w:hAnsi="Arial" w:cs="Arial"/>
                <w:sz w:val="20"/>
                <w:szCs w:val="20"/>
              </w:rPr>
            </w:pPr>
          </w:p>
        </w:tc>
        <w:tc>
          <w:tcPr>
            <w:tcW w:w="708" w:type="dxa"/>
          </w:tcPr>
          <w:p w14:paraId="171C27F5" w14:textId="77777777" w:rsidR="006A32F9" w:rsidRPr="00EF7277" w:rsidRDefault="006A32F9" w:rsidP="0070763D">
            <w:pPr>
              <w:rPr>
                <w:rStyle w:val="BodyText17"/>
                <w:rFonts w:ascii="Arial" w:hAnsi="Arial" w:cs="Arial"/>
                <w:sz w:val="20"/>
                <w:szCs w:val="20"/>
              </w:rPr>
            </w:pPr>
          </w:p>
        </w:tc>
        <w:tc>
          <w:tcPr>
            <w:tcW w:w="851" w:type="dxa"/>
          </w:tcPr>
          <w:p w14:paraId="2E35B015"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6012" w:type="dxa"/>
          </w:tcPr>
          <w:p w14:paraId="5CB0D371" w14:textId="74908B0C" w:rsidR="006A32F9" w:rsidRPr="00EF7277" w:rsidRDefault="006A32F9" w:rsidP="00773636">
            <w:pPr>
              <w:jc w:val="both"/>
              <w:rPr>
                <w:rStyle w:val="BodyText17"/>
                <w:rFonts w:ascii="Arial" w:hAnsi="Arial" w:cs="Arial"/>
                <w:sz w:val="20"/>
                <w:szCs w:val="20"/>
              </w:rPr>
            </w:pPr>
            <w:r w:rsidRPr="00EF7277">
              <w:rPr>
                <w:rStyle w:val="BodyText17"/>
                <w:rFonts w:ascii="Arial" w:hAnsi="Arial" w:cs="Arial"/>
                <w:sz w:val="20"/>
                <w:szCs w:val="20"/>
              </w:rPr>
              <w:t xml:space="preserve">call, organise, chair and minute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34B33133" w14:textId="77777777" w:rsidTr="0070763D">
        <w:tc>
          <w:tcPr>
            <w:tcW w:w="2184" w:type="dxa"/>
          </w:tcPr>
          <w:p w14:paraId="253576FD" w14:textId="77777777" w:rsidR="006A32F9" w:rsidRPr="00EF7277" w:rsidRDefault="006A32F9" w:rsidP="0070763D">
            <w:pPr>
              <w:rPr>
                <w:rStyle w:val="BodyText17"/>
                <w:rFonts w:ascii="Arial" w:hAnsi="Arial" w:cs="Arial"/>
                <w:sz w:val="20"/>
                <w:szCs w:val="20"/>
              </w:rPr>
            </w:pPr>
          </w:p>
        </w:tc>
        <w:tc>
          <w:tcPr>
            <w:tcW w:w="708" w:type="dxa"/>
          </w:tcPr>
          <w:p w14:paraId="0F227D1D" w14:textId="77777777" w:rsidR="006A32F9" w:rsidRPr="00EF7277" w:rsidRDefault="006A32F9" w:rsidP="0070763D">
            <w:pPr>
              <w:rPr>
                <w:rStyle w:val="BodyText17"/>
                <w:rFonts w:ascii="Arial" w:hAnsi="Arial" w:cs="Arial"/>
                <w:sz w:val="20"/>
                <w:szCs w:val="20"/>
              </w:rPr>
            </w:pPr>
          </w:p>
        </w:tc>
        <w:tc>
          <w:tcPr>
            <w:tcW w:w="851" w:type="dxa"/>
          </w:tcPr>
          <w:p w14:paraId="392673AA"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6012" w:type="dxa"/>
          </w:tcPr>
          <w:p w14:paraId="13300818" w14:textId="129628AF" w:rsidR="006A32F9" w:rsidRPr="00EF7277" w:rsidRDefault="006A32F9" w:rsidP="00F10BED">
            <w:pPr>
              <w:jc w:val="both"/>
              <w:rPr>
                <w:rStyle w:val="BodyText17"/>
                <w:rFonts w:ascii="Arial" w:hAnsi="Arial" w:cs="Arial"/>
                <w:sz w:val="20"/>
                <w:szCs w:val="20"/>
              </w:rPr>
            </w:pPr>
            <w:r w:rsidRPr="00EF7277">
              <w:rPr>
                <w:rStyle w:val="BodyText17"/>
                <w:rFonts w:ascii="Arial" w:hAnsi="Arial" w:cs="Arial"/>
                <w:sz w:val="20"/>
                <w:szCs w:val="20"/>
              </w:rPr>
              <w:t xml:space="preserve">organise, support and monitor </w:t>
            </w:r>
            <w:r w:rsidRPr="00EF7277">
              <w:rPr>
                <w:rStyle w:val="BodyText17"/>
                <w:rFonts w:ascii="Arial" w:hAnsi="Arial" w:cs="Arial"/>
                <w:i/>
                <w:sz w:val="20"/>
                <w:szCs w:val="20"/>
              </w:rPr>
              <w:t>Supply Chain Collaboration</w:t>
            </w:r>
            <w:r w:rsidR="00F10BED"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and engagement with </w:t>
            </w:r>
            <w:r w:rsidRPr="00EF7277">
              <w:rPr>
                <w:rStyle w:val="BodyText17"/>
                <w:rFonts w:ascii="Arial" w:hAnsi="Arial" w:cs="Arial"/>
                <w:i/>
                <w:sz w:val="20"/>
                <w:szCs w:val="20"/>
              </w:rPr>
              <w:t>Stakeholders</w:t>
            </w:r>
            <w:r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1D998B0A" w14:textId="77777777" w:rsidTr="0070763D">
        <w:tc>
          <w:tcPr>
            <w:tcW w:w="2184" w:type="dxa"/>
          </w:tcPr>
          <w:p w14:paraId="59733902" w14:textId="77777777" w:rsidR="006A32F9" w:rsidRPr="00EF7277" w:rsidRDefault="006A32F9" w:rsidP="0070763D">
            <w:pPr>
              <w:rPr>
                <w:rStyle w:val="BodyText17"/>
                <w:rFonts w:ascii="Arial" w:hAnsi="Arial" w:cs="Arial"/>
                <w:sz w:val="20"/>
                <w:szCs w:val="20"/>
              </w:rPr>
            </w:pPr>
          </w:p>
        </w:tc>
        <w:tc>
          <w:tcPr>
            <w:tcW w:w="708" w:type="dxa"/>
          </w:tcPr>
          <w:p w14:paraId="345EE682" w14:textId="77777777" w:rsidR="006A32F9" w:rsidRPr="00EF7277" w:rsidRDefault="006A32F9" w:rsidP="0070763D">
            <w:pPr>
              <w:rPr>
                <w:rStyle w:val="BodyText17"/>
                <w:rFonts w:ascii="Arial" w:hAnsi="Arial" w:cs="Arial"/>
                <w:sz w:val="20"/>
                <w:szCs w:val="20"/>
              </w:rPr>
            </w:pPr>
          </w:p>
        </w:tc>
        <w:tc>
          <w:tcPr>
            <w:tcW w:w="851" w:type="dxa"/>
          </w:tcPr>
          <w:p w14:paraId="37BDC878"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6012" w:type="dxa"/>
          </w:tcPr>
          <w:p w14:paraId="06C062C3" w14:textId="0BD3D9A1" w:rsidR="006A32F9" w:rsidRPr="00EF7277" w:rsidRDefault="006A32F9" w:rsidP="002561FF">
            <w:pPr>
              <w:jc w:val="both"/>
              <w:rPr>
                <w:rStyle w:val="BodyText17"/>
                <w:rFonts w:ascii="Arial" w:hAnsi="Arial" w:cs="Arial"/>
                <w:sz w:val="20"/>
                <w:szCs w:val="20"/>
              </w:rPr>
            </w:pPr>
            <w:r w:rsidRPr="00EF7277">
              <w:rPr>
                <w:rStyle w:val="BodyText17"/>
                <w:rFonts w:ascii="Arial" w:hAnsi="Arial" w:cs="Arial"/>
                <w:sz w:val="20"/>
                <w:szCs w:val="20"/>
              </w:rPr>
              <w:t xml:space="preserve">manage payments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w:t>
            </w:r>
            <w:r w:rsidR="00773636" w:rsidRPr="00EF7277">
              <w:rPr>
                <w:rStyle w:val="BodyText17"/>
                <w:rFonts w:ascii="Arial" w:hAnsi="Arial" w:cs="Arial"/>
                <w:sz w:val="20"/>
                <w:szCs w:val="20"/>
              </w:rPr>
              <w:fldChar w:fldCharType="end"/>
            </w:r>
            <w:r w:rsidR="0000270B">
              <w:rPr>
                <w:rStyle w:val="BodyText17"/>
                <w:rFonts w:ascii="Arial" w:hAnsi="Arial" w:cs="Arial"/>
                <w:sz w:val="20"/>
                <w:szCs w:val="20"/>
              </w:rPr>
              <w:t>;</w:t>
            </w:r>
            <w:r w:rsidR="00614370" w:rsidRPr="00EF7277">
              <w:rPr>
                <w:rStyle w:val="BodyText17"/>
                <w:rFonts w:ascii="Arial" w:hAnsi="Arial" w:cs="Arial"/>
                <w:sz w:val="20"/>
                <w:szCs w:val="20"/>
              </w:rPr>
              <w:t xml:space="preserve"> and</w:t>
            </w:r>
          </w:p>
        </w:tc>
      </w:tr>
      <w:tr w:rsidR="006A32F9" w:rsidRPr="00EF7277" w14:paraId="3059411A" w14:textId="77777777" w:rsidTr="0070763D">
        <w:tc>
          <w:tcPr>
            <w:tcW w:w="2184" w:type="dxa"/>
          </w:tcPr>
          <w:p w14:paraId="2677BAF4" w14:textId="77777777" w:rsidR="006A32F9" w:rsidRPr="00EF7277" w:rsidRDefault="006A32F9" w:rsidP="0070763D">
            <w:pPr>
              <w:rPr>
                <w:rStyle w:val="BodyText17"/>
                <w:rFonts w:ascii="Arial" w:hAnsi="Arial" w:cs="Arial"/>
                <w:sz w:val="20"/>
                <w:szCs w:val="20"/>
              </w:rPr>
            </w:pPr>
          </w:p>
        </w:tc>
        <w:tc>
          <w:tcPr>
            <w:tcW w:w="708" w:type="dxa"/>
          </w:tcPr>
          <w:p w14:paraId="5A4BDE95" w14:textId="77777777" w:rsidR="006A32F9" w:rsidRPr="00EF7277" w:rsidRDefault="006A32F9" w:rsidP="0070763D">
            <w:pPr>
              <w:rPr>
                <w:rStyle w:val="BodyText17"/>
                <w:rFonts w:ascii="Arial" w:hAnsi="Arial" w:cs="Arial"/>
                <w:sz w:val="20"/>
                <w:szCs w:val="20"/>
              </w:rPr>
            </w:pPr>
          </w:p>
        </w:tc>
        <w:tc>
          <w:tcPr>
            <w:tcW w:w="851" w:type="dxa"/>
          </w:tcPr>
          <w:p w14:paraId="2BA6DFF5"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6012" w:type="dxa"/>
          </w:tcPr>
          <w:p w14:paraId="3BEA8E13" w14:textId="07A82F4F" w:rsidR="006A32F9" w:rsidRPr="00EF7277" w:rsidRDefault="006A32F9" w:rsidP="0032518A">
            <w:pPr>
              <w:jc w:val="both"/>
              <w:rPr>
                <w:rStyle w:val="BodyText17"/>
                <w:rFonts w:ascii="Arial" w:hAnsi="Arial" w:cs="Arial"/>
                <w:sz w:val="20"/>
                <w:szCs w:val="20"/>
              </w:rPr>
            </w:pPr>
            <w:r w:rsidRPr="00EF7277">
              <w:rPr>
                <w:rStyle w:val="BodyText17"/>
                <w:rFonts w:ascii="Arial" w:hAnsi="Arial" w:cs="Arial"/>
                <w:sz w:val="20"/>
                <w:szCs w:val="20"/>
              </w:rPr>
              <w:t xml:space="preserve">monitor and support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in accordance with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prepare updates of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9.4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40688F" w:rsidRPr="00EF7277" w14:paraId="282A340D" w14:textId="77777777" w:rsidTr="0070763D">
        <w:tc>
          <w:tcPr>
            <w:tcW w:w="2184" w:type="dxa"/>
          </w:tcPr>
          <w:p w14:paraId="6B233FE2"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 xml:space="preserve">Representation of </w:t>
            </w:r>
            <w:r w:rsidRPr="00EF7277">
              <w:rPr>
                <w:rStyle w:val="BodyText17"/>
                <w:rFonts w:ascii="Arial" w:hAnsi="Arial" w:cs="Arial"/>
                <w:i/>
                <w:sz w:val="20"/>
                <w:szCs w:val="20"/>
              </w:rPr>
              <w:t>Client</w:t>
            </w:r>
          </w:p>
        </w:tc>
        <w:tc>
          <w:tcPr>
            <w:tcW w:w="708" w:type="dxa"/>
          </w:tcPr>
          <w:p w14:paraId="4256BF35"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95" w:name="_Ref70000009"/>
            <w:bookmarkEnd w:id="95"/>
          </w:p>
        </w:tc>
        <w:tc>
          <w:tcPr>
            <w:tcW w:w="6863" w:type="dxa"/>
            <w:gridSpan w:val="2"/>
          </w:tcPr>
          <w:p w14:paraId="14F222B5" w14:textId="77777777" w:rsidR="0040688F" w:rsidRPr="00EF7277" w:rsidRDefault="0040688F" w:rsidP="00614370">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confirms that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t>
            </w:r>
            <w:r w:rsidR="00614370" w:rsidRPr="00EF7277">
              <w:rPr>
                <w:rStyle w:val="BodyText17"/>
                <w:rFonts w:ascii="Arial" w:hAnsi="Arial" w:cs="Arial"/>
                <w:sz w:val="20"/>
                <w:szCs w:val="20"/>
              </w:rPr>
              <w:t xml:space="preserve">is authorised </w:t>
            </w:r>
            <w:r w:rsidRPr="00EF7277">
              <w:rPr>
                <w:rStyle w:val="BodyText17"/>
                <w:rFonts w:ascii="Arial" w:hAnsi="Arial" w:cs="Arial"/>
                <w:sz w:val="20"/>
                <w:szCs w:val="20"/>
              </w:rPr>
              <w:t xml:space="preserve">to act on behalf of it in those matters stated in </w:t>
            </w:r>
            <w:r w:rsidR="005D1D6E" w:rsidRPr="00EF7277">
              <w:rPr>
                <w:rStyle w:val="BodyText17"/>
                <w:rFonts w:ascii="Arial" w:hAnsi="Arial" w:cs="Arial"/>
                <w:sz w:val="20"/>
                <w:szCs w:val="20"/>
              </w:rPr>
              <w:t>clause 3.1</w:t>
            </w:r>
            <w:r w:rsidR="00614370" w:rsidRPr="00EF7277">
              <w:rPr>
                <w:rStyle w:val="BodyText17"/>
                <w:rFonts w:ascii="Arial" w:hAnsi="Arial" w:cs="Arial"/>
                <w:sz w:val="20"/>
                <w:szCs w:val="20"/>
              </w:rPr>
              <w:t xml:space="preserve"> and in the </w:t>
            </w:r>
            <w:r w:rsidR="00B7101C" w:rsidRPr="00EF7277">
              <w:rPr>
                <w:rStyle w:val="BodyText17"/>
                <w:rFonts w:ascii="Arial" w:hAnsi="Arial" w:cs="Arial"/>
                <w:i/>
                <w:sz w:val="20"/>
                <w:szCs w:val="20"/>
              </w:rPr>
              <w:t>FAC-1 Documents</w:t>
            </w:r>
            <w:r w:rsidR="000763DD" w:rsidRPr="00EF7277">
              <w:rPr>
                <w:rStyle w:val="BodyText17"/>
                <w:rFonts w:ascii="Arial" w:hAnsi="Arial" w:cs="Arial"/>
                <w:i/>
                <w:sz w:val="20"/>
                <w:szCs w:val="20"/>
              </w:rPr>
              <w:t xml:space="preserve"> </w:t>
            </w:r>
            <w:r w:rsidR="000763DD" w:rsidRPr="00EF7277">
              <w:rPr>
                <w:rStyle w:val="BodyText17"/>
                <w:rFonts w:ascii="Arial" w:hAnsi="Arial" w:cs="Arial"/>
                <w:sz w:val="20"/>
                <w:szCs w:val="20"/>
              </w:rPr>
              <w:t xml:space="preserve">or in a </w:t>
            </w:r>
            <w:r w:rsidR="000763DD" w:rsidRPr="00EF7277">
              <w:rPr>
                <w:rStyle w:val="BodyText17"/>
                <w:rFonts w:ascii="Arial" w:hAnsi="Arial" w:cs="Arial"/>
                <w:i/>
                <w:sz w:val="20"/>
                <w:szCs w:val="20"/>
              </w:rPr>
              <w:t>Joining Agreement</w:t>
            </w:r>
            <w:r w:rsidR="00614370" w:rsidRPr="00EF7277">
              <w:rPr>
                <w:rStyle w:val="BodyText17"/>
                <w:rFonts w:ascii="Arial" w:hAnsi="Arial" w:cs="Arial"/>
                <w:sz w:val="20"/>
                <w:szCs w:val="20"/>
              </w:rPr>
              <w:t>.</w:t>
            </w:r>
          </w:p>
        </w:tc>
      </w:tr>
      <w:tr w:rsidR="0040688F" w:rsidRPr="00EF7277" w14:paraId="7B12F11C" w14:textId="77777777" w:rsidTr="0070763D">
        <w:tc>
          <w:tcPr>
            <w:tcW w:w="2184" w:type="dxa"/>
          </w:tcPr>
          <w:p w14:paraId="761B9655"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Employees</w:t>
            </w:r>
          </w:p>
          <w:p w14:paraId="1B634340" w14:textId="77777777" w:rsidR="00EC1124" w:rsidRPr="00EF7277" w:rsidRDefault="00EC1124" w:rsidP="0070763D">
            <w:pPr>
              <w:rPr>
                <w:rStyle w:val="BodyText17"/>
                <w:rFonts w:ascii="Arial" w:hAnsi="Arial" w:cs="Arial"/>
                <w:sz w:val="20"/>
                <w:szCs w:val="20"/>
              </w:rPr>
            </w:pPr>
          </w:p>
        </w:tc>
        <w:tc>
          <w:tcPr>
            <w:tcW w:w="708" w:type="dxa"/>
          </w:tcPr>
          <w:p w14:paraId="4A17B834"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863" w:type="dxa"/>
            <w:gridSpan w:val="2"/>
          </w:tcPr>
          <w:p w14:paraId="0B028773" w14:textId="13CCCF04" w:rsidR="0040688F" w:rsidRPr="00EF7277" w:rsidRDefault="00F84CB6" w:rsidP="00A41E0C">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employ for the purposes of </w:t>
            </w:r>
            <w:r w:rsidR="00447C65" w:rsidRPr="00EF7277">
              <w:rPr>
                <w:rStyle w:val="BodyText17"/>
                <w:rFonts w:ascii="Arial" w:hAnsi="Arial" w:cs="Arial"/>
                <w:sz w:val="20"/>
                <w:szCs w:val="20"/>
              </w:rPr>
              <w:t xml:space="preserve">performing and discharging its duties and obligations under </w:t>
            </w:r>
            <w:r w:rsidR="0040688F" w:rsidRPr="00EF7277">
              <w:rPr>
                <w:rStyle w:val="BodyText17"/>
                <w:rFonts w:ascii="Arial" w:hAnsi="Arial" w:cs="Arial"/>
                <w:sz w:val="20"/>
                <w:szCs w:val="20"/>
              </w:rPr>
              <w:t>the</w:t>
            </w:r>
            <w:r w:rsidR="005D1D6E" w:rsidRPr="00EF7277">
              <w:rPr>
                <w:rStyle w:val="BodyText17"/>
                <w:rFonts w:ascii="Arial" w:hAnsi="Arial" w:cs="Arial"/>
                <w:sz w:val="20"/>
                <w:szCs w:val="20"/>
              </w:rPr>
              <w:t xml:space="preserve"> </w:t>
            </w:r>
            <w:r w:rsidR="00A41E0C">
              <w:rPr>
                <w:rStyle w:val="BodyText17"/>
                <w:rFonts w:ascii="Arial" w:hAnsi="Arial" w:cs="Arial"/>
                <w:i/>
                <w:sz w:val="20"/>
                <w:szCs w:val="20"/>
              </w:rPr>
              <w:t>FAC-1 Contract</w:t>
            </w:r>
            <w:r w:rsidR="00447C65" w:rsidRPr="00EF7277">
              <w:rPr>
                <w:rStyle w:val="BodyText17"/>
                <w:rFonts w:ascii="Arial" w:hAnsi="Arial" w:cs="Arial"/>
                <w:sz w:val="20"/>
                <w:szCs w:val="20"/>
              </w:rPr>
              <w:t>:</w:t>
            </w:r>
          </w:p>
        </w:tc>
      </w:tr>
      <w:tr w:rsidR="00447C65" w:rsidRPr="00EF7277" w14:paraId="56277C98" w14:textId="77777777" w:rsidTr="00F34E7F">
        <w:tc>
          <w:tcPr>
            <w:tcW w:w="2184" w:type="dxa"/>
          </w:tcPr>
          <w:p w14:paraId="20B8B111" w14:textId="77777777" w:rsidR="00447C65" w:rsidRPr="00EF7277" w:rsidRDefault="00447C65" w:rsidP="00F34E7F">
            <w:pPr>
              <w:rPr>
                <w:rStyle w:val="BodyText17"/>
                <w:rFonts w:ascii="Arial" w:hAnsi="Arial" w:cs="Arial"/>
                <w:sz w:val="20"/>
                <w:szCs w:val="20"/>
              </w:rPr>
            </w:pPr>
          </w:p>
        </w:tc>
        <w:tc>
          <w:tcPr>
            <w:tcW w:w="708" w:type="dxa"/>
          </w:tcPr>
          <w:p w14:paraId="686D903F" w14:textId="77777777" w:rsidR="00447C65" w:rsidRPr="00EF7277" w:rsidRDefault="00447C65" w:rsidP="00F34E7F">
            <w:pPr>
              <w:rPr>
                <w:rStyle w:val="BodyText17"/>
                <w:rFonts w:ascii="Arial" w:hAnsi="Arial" w:cs="Arial"/>
                <w:sz w:val="20"/>
                <w:szCs w:val="20"/>
              </w:rPr>
            </w:pPr>
          </w:p>
        </w:tc>
        <w:tc>
          <w:tcPr>
            <w:tcW w:w="851" w:type="dxa"/>
          </w:tcPr>
          <w:p w14:paraId="4E43AE22" w14:textId="77777777" w:rsidR="00447C65" w:rsidRPr="00EF7277" w:rsidRDefault="00447C65" w:rsidP="001D1D64">
            <w:pPr>
              <w:pStyle w:val="ListParagraph"/>
              <w:numPr>
                <w:ilvl w:val="2"/>
                <w:numId w:val="10"/>
              </w:numPr>
              <w:ind w:left="651" w:hanging="651"/>
              <w:rPr>
                <w:rStyle w:val="BodyText17"/>
                <w:rFonts w:ascii="Arial" w:hAnsi="Arial" w:cs="Arial"/>
                <w:sz w:val="20"/>
                <w:szCs w:val="20"/>
              </w:rPr>
            </w:pPr>
          </w:p>
        </w:tc>
        <w:tc>
          <w:tcPr>
            <w:tcW w:w="6012" w:type="dxa"/>
          </w:tcPr>
          <w:p w14:paraId="157C21C0" w14:textId="44306423" w:rsidR="00447C65" w:rsidRPr="00EF7277" w:rsidRDefault="00447C65" w:rsidP="00FC79AE">
            <w:pPr>
              <w:jc w:val="both"/>
              <w:rPr>
                <w:rStyle w:val="BodyText17"/>
                <w:rFonts w:ascii="Arial" w:hAnsi="Arial" w:cs="Arial"/>
                <w:sz w:val="20"/>
                <w:szCs w:val="20"/>
              </w:rPr>
            </w:pPr>
            <w:r w:rsidRPr="00EF7277">
              <w:rPr>
                <w:rStyle w:val="BodyText17"/>
                <w:rFonts w:ascii="Arial" w:hAnsi="Arial" w:cs="Arial"/>
                <w:sz w:val="20"/>
                <w:szCs w:val="20"/>
              </w:rPr>
              <w:t xml:space="preserve">individuals with the necessary skills, qualifications and experience and shall promptly remove or replace any individual who disrupts or adversely affects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any </w:t>
            </w:r>
            <w:r w:rsidRPr="00EF7277">
              <w:rPr>
                <w:rStyle w:val="BodyText17"/>
                <w:rFonts w:ascii="Arial" w:hAnsi="Arial" w:cs="Arial"/>
                <w:i/>
                <w:sz w:val="20"/>
                <w:szCs w:val="20"/>
              </w:rPr>
              <w:t>Alliance Activities</w:t>
            </w:r>
            <w:r w:rsidR="00EE16FC">
              <w:rPr>
                <w:rStyle w:val="BodyText17"/>
                <w:rFonts w:ascii="Arial" w:hAnsi="Arial" w:cs="Arial"/>
                <w:i/>
                <w:sz w:val="20"/>
                <w:szCs w:val="20"/>
              </w:rPr>
              <w:t xml:space="preserve"> </w:t>
            </w:r>
            <w:r w:rsidR="00EE16FC">
              <w:rPr>
                <w:rStyle w:val="BodyText17"/>
                <w:rFonts w:ascii="Arial" w:hAnsi="Arial" w:cs="Arial"/>
                <w:iCs/>
                <w:sz w:val="20"/>
                <w:szCs w:val="20"/>
              </w:rPr>
              <w:t xml:space="preserve">and/or </w:t>
            </w:r>
            <w:r w:rsidRPr="00EF7277">
              <w:rPr>
                <w:rStyle w:val="BodyText17"/>
                <w:rFonts w:ascii="Arial" w:hAnsi="Arial" w:cs="Arial"/>
                <w:sz w:val="20"/>
                <w:szCs w:val="20"/>
              </w:rPr>
              <w:t xml:space="preserve">any </w:t>
            </w:r>
            <w:r w:rsidR="003E65B2" w:rsidRPr="003E65B2">
              <w:rPr>
                <w:rStyle w:val="BodyText17"/>
                <w:rFonts w:ascii="Arial" w:hAnsi="Arial" w:cs="Arial"/>
                <w:i/>
                <w:iCs/>
                <w:sz w:val="20"/>
                <w:szCs w:val="20"/>
              </w:rPr>
              <w:t>Pre-</w:t>
            </w:r>
            <w:r w:rsidR="008F1A18">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sidR="00F84CB6">
              <w:rPr>
                <w:rStyle w:val="BodyText17"/>
                <w:rFonts w:ascii="Arial" w:hAnsi="Arial" w:cs="Arial"/>
                <w:sz w:val="20"/>
                <w:szCs w:val="20"/>
              </w:rPr>
              <w:t xml:space="preserve">and/or any </w:t>
            </w:r>
            <w:r w:rsidR="00F84CB6" w:rsidRPr="00F84CB6">
              <w:rPr>
                <w:rStyle w:val="BodyText17"/>
                <w:rFonts w:ascii="Arial" w:hAnsi="Arial" w:cs="Arial"/>
                <w:i/>
                <w:sz w:val="20"/>
                <w:szCs w:val="20"/>
              </w:rPr>
              <w:t>Stage 2 Services</w:t>
            </w:r>
            <w:r w:rsidR="00F84CB6">
              <w:rPr>
                <w:rStyle w:val="BodyText17"/>
                <w:rFonts w:ascii="Arial" w:hAnsi="Arial" w:cs="Arial"/>
                <w:sz w:val="20"/>
                <w:szCs w:val="20"/>
              </w:rPr>
              <w:t xml:space="preserve"> </w:t>
            </w:r>
            <w:r w:rsidR="00F10BED" w:rsidRPr="00EF7277">
              <w:rPr>
                <w:rStyle w:val="BodyText17"/>
                <w:rFonts w:ascii="Arial" w:hAnsi="Arial" w:cs="Arial"/>
                <w:sz w:val="20"/>
                <w:szCs w:val="20"/>
              </w:rPr>
              <w:t>(as the context requires)</w:t>
            </w:r>
            <w:r w:rsidRPr="00EF7277">
              <w:rPr>
                <w:rStyle w:val="BodyText17"/>
                <w:rFonts w:ascii="Arial" w:hAnsi="Arial" w:cs="Arial"/>
                <w:sz w:val="20"/>
                <w:szCs w:val="20"/>
              </w:rPr>
              <w:t>; and</w:t>
            </w:r>
          </w:p>
        </w:tc>
      </w:tr>
      <w:tr w:rsidR="00447C65" w:rsidRPr="00EF7277" w14:paraId="3A1737C0" w14:textId="77777777" w:rsidTr="00F34E7F">
        <w:tc>
          <w:tcPr>
            <w:tcW w:w="2184" w:type="dxa"/>
          </w:tcPr>
          <w:p w14:paraId="43E3B5C0" w14:textId="77777777" w:rsidR="00447C65" w:rsidRPr="00EF7277" w:rsidRDefault="00447C65" w:rsidP="00F34E7F">
            <w:pPr>
              <w:rPr>
                <w:rStyle w:val="BodyText17"/>
                <w:rFonts w:ascii="Arial" w:hAnsi="Arial" w:cs="Arial"/>
                <w:sz w:val="20"/>
                <w:szCs w:val="20"/>
              </w:rPr>
            </w:pPr>
          </w:p>
        </w:tc>
        <w:tc>
          <w:tcPr>
            <w:tcW w:w="708" w:type="dxa"/>
          </w:tcPr>
          <w:p w14:paraId="11C05B1F" w14:textId="77777777" w:rsidR="00447C65" w:rsidRPr="00EF7277" w:rsidRDefault="00447C65" w:rsidP="00F34E7F">
            <w:pPr>
              <w:rPr>
                <w:rStyle w:val="BodyText17"/>
                <w:rFonts w:ascii="Arial" w:hAnsi="Arial" w:cs="Arial"/>
                <w:sz w:val="20"/>
                <w:szCs w:val="20"/>
              </w:rPr>
            </w:pPr>
          </w:p>
        </w:tc>
        <w:tc>
          <w:tcPr>
            <w:tcW w:w="851" w:type="dxa"/>
          </w:tcPr>
          <w:p w14:paraId="1B747BF8" w14:textId="77777777" w:rsidR="00447C65" w:rsidRPr="00EF7277" w:rsidRDefault="00447C65" w:rsidP="001D1D64">
            <w:pPr>
              <w:pStyle w:val="ListParagraph"/>
              <w:numPr>
                <w:ilvl w:val="2"/>
                <w:numId w:val="10"/>
              </w:numPr>
              <w:ind w:left="651" w:hanging="651"/>
              <w:rPr>
                <w:rStyle w:val="BodyText17"/>
                <w:rFonts w:ascii="Arial" w:hAnsi="Arial" w:cs="Arial"/>
                <w:sz w:val="20"/>
                <w:szCs w:val="20"/>
              </w:rPr>
            </w:pPr>
          </w:p>
        </w:tc>
        <w:tc>
          <w:tcPr>
            <w:tcW w:w="6012" w:type="dxa"/>
          </w:tcPr>
          <w:p w14:paraId="5EC4AC6A" w14:textId="77777777" w:rsidR="00447C65" w:rsidRPr="00EF7277" w:rsidRDefault="00A74593" w:rsidP="00443BB7">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the foregoing) </w:t>
            </w:r>
            <w:r w:rsidR="00447C65"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Key People</w:t>
            </w:r>
            <w:r w:rsidRPr="00EF7277">
              <w:rPr>
                <w:rStyle w:val="BodyText17"/>
                <w:rFonts w:ascii="Arial" w:hAnsi="Arial" w:cs="Arial"/>
                <w:sz w:val="20"/>
                <w:szCs w:val="20"/>
              </w:rPr>
              <w:t>.</w:t>
            </w:r>
          </w:p>
        </w:tc>
      </w:tr>
    </w:tbl>
    <w:p w14:paraId="27C2810A" w14:textId="77777777" w:rsidR="00447C65" w:rsidRPr="00EF7277" w:rsidRDefault="00447C6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4"/>
        <w:gridCol w:w="697"/>
        <w:gridCol w:w="837"/>
        <w:gridCol w:w="5933"/>
      </w:tblGrid>
      <w:tr w:rsidR="0040688F" w:rsidRPr="00EF7277" w14:paraId="3F8E6368" w14:textId="77777777" w:rsidTr="00A8699B">
        <w:tc>
          <w:tcPr>
            <w:tcW w:w="2164" w:type="dxa"/>
            <w:shd w:val="clear" w:color="auto" w:fill="F2F2F2" w:themeFill="background1" w:themeFillShade="F2"/>
          </w:tcPr>
          <w:p w14:paraId="6BDD30A0"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bookmarkStart w:id="96" w:name="_Ref70000013"/>
            <w:bookmarkEnd w:id="96"/>
          </w:p>
        </w:tc>
        <w:tc>
          <w:tcPr>
            <w:tcW w:w="7467" w:type="dxa"/>
            <w:gridSpan w:val="3"/>
            <w:shd w:val="clear" w:color="auto" w:fill="F2F2F2" w:themeFill="background1" w:themeFillShade="F2"/>
          </w:tcPr>
          <w:p w14:paraId="1F9F5BB8" w14:textId="40FC7DA6" w:rsidR="0040688F" w:rsidRPr="00F1522C" w:rsidRDefault="00261143" w:rsidP="00195BB6">
            <w:pPr>
              <w:rPr>
                <w:rStyle w:val="BodyText17"/>
                <w:rFonts w:ascii="Arial" w:hAnsi="Arial" w:cs="Arial"/>
                <w:b/>
                <w:i/>
                <w:sz w:val="20"/>
                <w:szCs w:val="20"/>
              </w:rPr>
            </w:pPr>
            <w:r w:rsidRPr="00261143">
              <w:rPr>
                <w:rStyle w:val="BodyText17"/>
                <w:rFonts w:ascii="Arial" w:hAnsi="Arial" w:cs="Arial"/>
                <w:b/>
                <w:i/>
                <w:iCs/>
                <w:sz w:val="20"/>
                <w:szCs w:val="20"/>
              </w:rPr>
              <w:t>WORKS PACKAGE</w:t>
            </w:r>
            <w:r w:rsidR="00F1522C" w:rsidRPr="00F1522C">
              <w:rPr>
                <w:rStyle w:val="BodyText17"/>
                <w:rFonts w:ascii="Arial" w:hAnsi="Arial" w:cs="Arial"/>
                <w:b/>
                <w:i/>
                <w:sz w:val="20"/>
                <w:szCs w:val="20"/>
              </w:rPr>
              <w:t xml:space="preserve"> </w:t>
            </w:r>
            <w:r w:rsidR="0040688F" w:rsidRPr="00F1522C">
              <w:rPr>
                <w:rStyle w:val="BodyText17"/>
                <w:rFonts w:ascii="Arial" w:hAnsi="Arial" w:cs="Arial"/>
                <w:b/>
                <w:i/>
                <w:sz w:val="20"/>
                <w:szCs w:val="20"/>
              </w:rPr>
              <w:t>PRICES</w:t>
            </w:r>
          </w:p>
        </w:tc>
      </w:tr>
      <w:tr w:rsidR="0040688F" w:rsidRPr="00EF7277" w14:paraId="293A1E04" w14:textId="77777777" w:rsidTr="00A8699B">
        <w:tc>
          <w:tcPr>
            <w:tcW w:w="2164" w:type="dxa"/>
          </w:tcPr>
          <w:p w14:paraId="54886426" w14:textId="316D234B" w:rsidR="0040688F" w:rsidRPr="00EF7277" w:rsidRDefault="00261143" w:rsidP="0070763D">
            <w:pPr>
              <w:rPr>
                <w:rStyle w:val="BodyText17"/>
                <w:rFonts w:ascii="Arial" w:hAnsi="Arial" w:cs="Arial"/>
                <w:sz w:val="20"/>
                <w:szCs w:val="20"/>
              </w:rPr>
            </w:pPr>
            <w:r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p>
        </w:tc>
        <w:tc>
          <w:tcPr>
            <w:tcW w:w="697" w:type="dxa"/>
          </w:tcPr>
          <w:p w14:paraId="0F76D7B4"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70" w:type="dxa"/>
            <w:gridSpan w:val="2"/>
          </w:tcPr>
          <w:p w14:paraId="5D3DDC52" w14:textId="42EFD3DB" w:rsidR="0040688F" w:rsidRPr="00EF7277" w:rsidRDefault="00617554" w:rsidP="00001A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0040688F" w:rsidRPr="00EF7277">
              <w:rPr>
                <w:rStyle w:val="BodyText17"/>
                <w:rFonts w:ascii="Arial" w:hAnsi="Arial" w:cs="Arial"/>
                <w:sz w:val="20"/>
                <w:szCs w:val="20"/>
              </w:rPr>
              <w:t xml:space="preserve"> for all aspects of a </w:t>
            </w:r>
            <w:r w:rsidR="00261143" w:rsidRPr="00261143">
              <w:rPr>
                <w:rStyle w:val="BodyText17"/>
                <w:rFonts w:ascii="Arial" w:hAnsi="Arial" w:cs="Arial"/>
                <w:i/>
                <w:iCs/>
                <w:sz w:val="20"/>
                <w:szCs w:val="20"/>
              </w:rPr>
              <w:t>Works Package</w:t>
            </w:r>
            <w:r w:rsidR="0040688F" w:rsidRPr="00EF7277">
              <w:rPr>
                <w:rStyle w:val="BodyText17"/>
                <w:rFonts w:ascii="Arial" w:hAnsi="Arial" w:cs="Arial"/>
                <w:sz w:val="20"/>
                <w:szCs w:val="20"/>
              </w:rPr>
              <w:t xml:space="preserve"> shall be developed and agreed:</w:t>
            </w:r>
          </w:p>
        </w:tc>
      </w:tr>
      <w:tr w:rsidR="006A32F9" w:rsidRPr="00EF7277" w14:paraId="78B6D717" w14:textId="77777777" w:rsidTr="00A8699B">
        <w:tc>
          <w:tcPr>
            <w:tcW w:w="2164" w:type="dxa"/>
          </w:tcPr>
          <w:p w14:paraId="359E4C55" w14:textId="77777777" w:rsidR="006A32F9" w:rsidRPr="00EF7277" w:rsidRDefault="006A32F9" w:rsidP="0070763D">
            <w:pPr>
              <w:rPr>
                <w:rStyle w:val="BodyText17"/>
                <w:rFonts w:ascii="Arial" w:hAnsi="Arial" w:cs="Arial"/>
                <w:sz w:val="20"/>
                <w:szCs w:val="20"/>
              </w:rPr>
            </w:pPr>
          </w:p>
        </w:tc>
        <w:tc>
          <w:tcPr>
            <w:tcW w:w="697" w:type="dxa"/>
          </w:tcPr>
          <w:p w14:paraId="14E31A4B" w14:textId="77777777" w:rsidR="006A32F9" w:rsidRPr="00EF7277" w:rsidRDefault="006A32F9" w:rsidP="0070763D">
            <w:pPr>
              <w:rPr>
                <w:rStyle w:val="BodyText17"/>
                <w:rFonts w:ascii="Arial" w:hAnsi="Arial" w:cs="Arial"/>
                <w:sz w:val="20"/>
                <w:szCs w:val="20"/>
              </w:rPr>
            </w:pPr>
          </w:p>
        </w:tc>
        <w:tc>
          <w:tcPr>
            <w:tcW w:w="837" w:type="dxa"/>
          </w:tcPr>
          <w:p w14:paraId="677478AC"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3" w:type="dxa"/>
          </w:tcPr>
          <w:p w14:paraId="7A465EFC" w14:textId="57D4A686" w:rsidR="006A32F9" w:rsidRPr="00EF7277" w:rsidRDefault="006A32F9" w:rsidP="008F69F4">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_Ref70000013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37F246FE" w14:textId="77777777" w:rsidTr="00A8699B">
        <w:tc>
          <w:tcPr>
            <w:tcW w:w="2164" w:type="dxa"/>
          </w:tcPr>
          <w:p w14:paraId="19667CC7" w14:textId="77777777" w:rsidR="006A32F9" w:rsidRPr="00EF7277" w:rsidRDefault="006A32F9" w:rsidP="0070763D">
            <w:pPr>
              <w:rPr>
                <w:rStyle w:val="BodyText17"/>
                <w:rFonts w:ascii="Arial" w:hAnsi="Arial" w:cs="Arial"/>
                <w:sz w:val="20"/>
                <w:szCs w:val="20"/>
              </w:rPr>
            </w:pPr>
          </w:p>
        </w:tc>
        <w:tc>
          <w:tcPr>
            <w:tcW w:w="697" w:type="dxa"/>
          </w:tcPr>
          <w:p w14:paraId="0BCD95AB" w14:textId="77777777" w:rsidR="006A32F9" w:rsidRPr="00EF7277" w:rsidRDefault="006A32F9" w:rsidP="0070763D">
            <w:pPr>
              <w:rPr>
                <w:rStyle w:val="BodyText17"/>
                <w:rFonts w:ascii="Arial" w:hAnsi="Arial" w:cs="Arial"/>
                <w:sz w:val="20"/>
                <w:szCs w:val="20"/>
              </w:rPr>
            </w:pPr>
          </w:p>
        </w:tc>
        <w:tc>
          <w:tcPr>
            <w:tcW w:w="837" w:type="dxa"/>
          </w:tcPr>
          <w:p w14:paraId="68F37D83"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3" w:type="dxa"/>
          </w:tcPr>
          <w:p w14:paraId="6022F3DD" w14:textId="0874F3E2" w:rsidR="006A32F9" w:rsidRPr="00EF7277" w:rsidRDefault="006A32F9" w:rsidP="00BB4200">
            <w:pPr>
              <w:jc w:val="both"/>
              <w:rPr>
                <w:rStyle w:val="BodyText17"/>
                <w:rFonts w:ascii="Arial" w:hAnsi="Arial" w:cs="Arial"/>
                <w:sz w:val="20"/>
                <w:szCs w:val="20"/>
              </w:rPr>
            </w:pPr>
            <w:r w:rsidRPr="00EF7277">
              <w:rPr>
                <w:rStyle w:val="BodyText17"/>
                <w:rFonts w:ascii="Arial" w:hAnsi="Arial" w:cs="Arial"/>
                <w:sz w:val="20"/>
                <w:szCs w:val="20"/>
              </w:rPr>
              <w:t xml:space="preserve">in accordance with the </w:t>
            </w:r>
            <w:r w:rsidR="00BB4200">
              <w:rPr>
                <w:rStyle w:val="BodyText17"/>
                <w:rFonts w:ascii="Arial" w:hAnsi="Arial" w:cs="Arial"/>
                <w:i/>
                <w:iCs/>
                <w:sz w:val="20"/>
                <w:szCs w:val="20"/>
              </w:rPr>
              <w:t xml:space="preserve">provisions of the </w:t>
            </w:r>
            <w:r w:rsidR="00F84CB6">
              <w:rPr>
                <w:rStyle w:val="BodyText17"/>
                <w:rFonts w:ascii="Arial" w:hAnsi="Arial" w:cs="Arial"/>
                <w:i/>
                <w:iCs/>
                <w:sz w:val="20"/>
                <w:szCs w:val="20"/>
              </w:rPr>
              <w:t>Notice to Proceed</w:t>
            </w:r>
            <w:r w:rsidR="00F84CB6" w:rsidRPr="00EF7277">
              <w:rPr>
                <w:rStyle w:val="BodyText17"/>
                <w:rFonts w:ascii="Arial" w:hAnsi="Arial" w:cs="Arial"/>
                <w:sz w:val="20"/>
                <w:szCs w:val="20"/>
              </w:rPr>
              <w:t xml:space="preserve"> </w:t>
            </w:r>
            <w:r w:rsidRPr="00EF7277">
              <w:rPr>
                <w:rStyle w:val="BodyText17"/>
                <w:rFonts w:ascii="Arial" w:hAnsi="Arial" w:cs="Arial"/>
                <w:sz w:val="20"/>
                <w:szCs w:val="20"/>
              </w:rPr>
              <w:t xml:space="preserve">for </w:t>
            </w:r>
            <w:r w:rsidR="00692047" w:rsidRPr="00EF7277">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w:t>
            </w:r>
          </w:p>
        </w:tc>
      </w:tr>
      <w:tr w:rsidR="006A32F9" w:rsidRPr="00EF7277" w14:paraId="48AD56CE" w14:textId="77777777" w:rsidTr="00A8699B">
        <w:tc>
          <w:tcPr>
            <w:tcW w:w="2164" w:type="dxa"/>
          </w:tcPr>
          <w:p w14:paraId="649A52B7" w14:textId="77777777" w:rsidR="006A32F9" w:rsidRPr="00EF7277" w:rsidRDefault="006A32F9" w:rsidP="0070763D">
            <w:pPr>
              <w:rPr>
                <w:rStyle w:val="BodyText17"/>
                <w:rFonts w:ascii="Arial" w:hAnsi="Arial" w:cs="Arial"/>
                <w:sz w:val="20"/>
                <w:szCs w:val="20"/>
              </w:rPr>
            </w:pPr>
          </w:p>
        </w:tc>
        <w:tc>
          <w:tcPr>
            <w:tcW w:w="697" w:type="dxa"/>
          </w:tcPr>
          <w:p w14:paraId="0F642B86" w14:textId="77777777" w:rsidR="006A32F9" w:rsidRPr="00EF7277" w:rsidRDefault="006A32F9" w:rsidP="0070763D">
            <w:pPr>
              <w:rPr>
                <w:rStyle w:val="BodyText17"/>
                <w:rFonts w:ascii="Arial" w:hAnsi="Arial" w:cs="Arial"/>
                <w:sz w:val="20"/>
                <w:szCs w:val="20"/>
              </w:rPr>
            </w:pPr>
          </w:p>
        </w:tc>
        <w:tc>
          <w:tcPr>
            <w:tcW w:w="837" w:type="dxa"/>
          </w:tcPr>
          <w:p w14:paraId="10E65C85"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3" w:type="dxa"/>
          </w:tcPr>
          <w:p w14:paraId="70780D91" w14:textId="4B10F637" w:rsidR="006A32F9" w:rsidRPr="00EF7277" w:rsidRDefault="006A32F9" w:rsidP="00F84CB6">
            <w:pPr>
              <w:jc w:val="both"/>
              <w:rPr>
                <w:rStyle w:val="BodyText17"/>
                <w:rFonts w:ascii="Arial" w:hAnsi="Arial" w:cs="Arial"/>
                <w:sz w:val="20"/>
                <w:szCs w:val="20"/>
              </w:rPr>
            </w:pPr>
            <w:r w:rsidRPr="00EF7277">
              <w:rPr>
                <w:rStyle w:val="BodyText17"/>
                <w:rFonts w:ascii="Arial" w:hAnsi="Arial" w:cs="Arial"/>
                <w:sz w:val="20"/>
                <w:szCs w:val="20"/>
              </w:rPr>
              <w:t xml:space="preserve">using </w:t>
            </w:r>
            <w:r w:rsidR="000B2989" w:rsidRPr="00EF7277">
              <w:rPr>
                <w:rStyle w:val="BodyText17"/>
                <w:rFonts w:ascii="Arial" w:hAnsi="Arial" w:cs="Arial"/>
                <w:sz w:val="20"/>
                <w:szCs w:val="20"/>
              </w:rPr>
              <w:t xml:space="preserve">(as applicable) </w:t>
            </w:r>
            <w:r w:rsidR="00F84CB6">
              <w:rPr>
                <w:rStyle w:val="BodyText17"/>
                <w:rFonts w:ascii="Arial" w:hAnsi="Arial" w:cs="Arial"/>
                <w:sz w:val="20"/>
                <w:szCs w:val="20"/>
              </w:rPr>
              <w:t>the</w:t>
            </w:r>
            <w:r w:rsidRPr="00EF7277">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w:t>
            </w:r>
            <w:r w:rsidR="00B7101C" w:rsidRPr="00EF7277">
              <w:rPr>
                <w:rStyle w:val="BodyText17"/>
                <w:rFonts w:ascii="Arial" w:hAnsi="Arial" w:cs="Arial"/>
                <w:i/>
                <w:sz w:val="20"/>
                <w:szCs w:val="20"/>
              </w:rPr>
              <w:t>FAC-1 Prices</w:t>
            </w:r>
            <w:r w:rsidRPr="00EF7277">
              <w:rPr>
                <w:rStyle w:val="BodyText17"/>
                <w:rFonts w:ascii="Arial" w:hAnsi="Arial" w:cs="Arial"/>
                <w:sz w:val="20"/>
                <w:szCs w:val="20"/>
              </w:rPr>
              <w:t xml:space="preserve"> </w:t>
            </w:r>
            <w:r w:rsidR="00052B8C">
              <w:rPr>
                <w:rStyle w:val="BodyText17"/>
                <w:rFonts w:ascii="Arial" w:hAnsi="Arial" w:cs="Arial"/>
                <w:sz w:val="20"/>
                <w:szCs w:val="20"/>
              </w:rPr>
              <w:t xml:space="preserve">to the extent that they are relevant to a </w:t>
            </w:r>
            <w:r w:rsidR="00261143" w:rsidRPr="00261143">
              <w:rPr>
                <w:rStyle w:val="BodyText17"/>
                <w:rFonts w:ascii="Arial" w:hAnsi="Arial" w:cs="Arial"/>
                <w:i/>
                <w:iCs/>
                <w:sz w:val="20"/>
                <w:szCs w:val="20"/>
              </w:rPr>
              <w:t>Works Package</w:t>
            </w:r>
            <w:r w:rsidR="00052B8C">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01AB1">
              <w:rPr>
                <w:rStyle w:val="BodyText17"/>
                <w:rFonts w:ascii="Arial" w:hAnsi="Arial" w:cs="Arial"/>
                <w:sz w:val="20"/>
                <w:szCs w:val="20"/>
              </w:rPr>
              <w:t>.</w:t>
            </w:r>
            <w:r w:rsidR="008F69F4" w:rsidRPr="00EF7277">
              <w:rPr>
                <w:rStyle w:val="BodyText17"/>
                <w:rFonts w:ascii="Arial" w:hAnsi="Arial" w:cs="Arial"/>
                <w:sz w:val="20"/>
                <w:szCs w:val="20"/>
              </w:rPr>
              <w:t xml:space="preserve"> </w:t>
            </w:r>
          </w:p>
        </w:tc>
      </w:tr>
      <w:tr w:rsidR="0040688F" w:rsidRPr="00EF7277" w14:paraId="63465EBF" w14:textId="77777777" w:rsidTr="00A8699B">
        <w:tc>
          <w:tcPr>
            <w:tcW w:w="2164" w:type="dxa"/>
          </w:tcPr>
          <w:p w14:paraId="6FC23031"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sz w:val="20"/>
                <w:szCs w:val="20"/>
              </w:rPr>
              <w:t>Fluctuations</w:t>
            </w:r>
          </w:p>
        </w:tc>
        <w:tc>
          <w:tcPr>
            <w:tcW w:w="697" w:type="dxa"/>
          </w:tcPr>
          <w:p w14:paraId="07BFC7DB"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70" w:type="dxa"/>
            <w:gridSpan w:val="2"/>
          </w:tcPr>
          <w:p w14:paraId="6362E05E" w14:textId="5BF37701" w:rsidR="0040688F" w:rsidRPr="00EF7277" w:rsidRDefault="009054FE" w:rsidP="00001AB1">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B7101C" w:rsidRPr="00EF7277">
              <w:rPr>
                <w:rStyle w:val="BodyText17"/>
                <w:rFonts w:ascii="Arial" w:hAnsi="Arial" w:cs="Arial"/>
                <w:i/>
                <w:sz w:val="20"/>
                <w:szCs w:val="20"/>
              </w:rPr>
              <w:t>FAC-1 Prices</w:t>
            </w:r>
            <w:r w:rsidR="000B2989" w:rsidRPr="00EF7277">
              <w:rPr>
                <w:rStyle w:val="BodyText17"/>
                <w:rFonts w:ascii="Arial" w:hAnsi="Arial" w:cs="Arial"/>
                <w:i/>
                <w:sz w:val="20"/>
                <w:szCs w:val="20"/>
              </w:rPr>
              <w:t xml:space="preserve"> </w:t>
            </w:r>
            <w:r w:rsidR="000B2989" w:rsidRPr="00EF7277">
              <w:rPr>
                <w:rStyle w:val="BodyText17"/>
                <w:rFonts w:ascii="Arial" w:hAnsi="Arial" w:cs="Arial"/>
                <w:sz w:val="20"/>
                <w:szCs w:val="20"/>
              </w:rPr>
              <w:t xml:space="preserve">shall not be subject to fluctuation under the </w:t>
            </w:r>
            <w:r w:rsidR="00EC6D2F" w:rsidRPr="00EF7277">
              <w:rPr>
                <w:rStyle w:val="BodyText17"/>
                <w:rFonts w:ascii="Arial" w:hAnsi="Arial" w:cs="Arial"/>
                <w:i/>
                <w:sz w:val="20"/>
                <w:szCs w:val="20"/>
              </w:rPr>
              <w:t>Contract Terms</w:t>
            </w:r>
            <w:r w:rsidR="000B2989" w:rsidRPr="00EF7277">
              <w:rPr>
                <w:rStyle w:val="BodyText17"/>
                <w:rFonts w:ascii="Arial" w:hAnsi="Arial" w:cs="Arial"/>
                <w:sz w:val="20"/>
                <w:szCs w:val="20"/>
              </w:rPr>
              <w:t xml:space="preserve"> unless specified otherwise in the </w:t>
            </w:r>
            <w:r w:rsidR="00CC3FDC" w:rsidRPr="00EF7277">
              <w:rPr>
                <w:rStyle w:val="BodyText17"/>
                <w:rFonts w:ascii="Arial" w:hAnsi="Arial" w:cs="Arial"/>
                <w:i/>
                <w:sz w:val="20"/>
                <w:szCs w:val="20"/>
              </w:rPr>
              <w:t>FAC-1 Brief</w:t>
            </w:r>
            <w:r w:rsidR="00805CA6">
              <w:rPr>
                <w:rStyle w:val="BodyText17"/>
                <w:rFonts w:ascii="Arial" w:hAnsi="Arial" w:cs="Arial"/>
                <w:i/>
                <w:sz w:val="20"/>
                <w:szCs w:val="20"/>
              </w:rPr>
              <w:t xml:space="preserve"> </w:t>
            </w:r>
            <w:r w:rsidR="00805CA6">
              <w:rPr>
                <w:rStyle w:val="BodyText17"/>
                <w:rFonts w:ascii="Arial" w:hAnsi="Arial" w:cs="Arial"/>
                <w:sz w:val="20"/>
                <w:szCs w:val="20"/>
              </w:rPr>
              <w:t xml:space="preserve">or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805CA6">
              <w:rPr>
                <w:rStyle w:val="BodyText17"/>
                <w:rFonts w:ascii="Arial" w:hAnsi="Arial" w:cs="Arial"/>
                <w:i/>
                <w:sz w:val="20"/>
                <w:szCs w:val="20"/>
              </w:rPr>
              <w:t xml:space="preserve"> </w:t>
            </w:r>
            <w:r w:rsidR="00805CA6">
              <w:rPr>
                <w:rStyle w:val="BodyText17"/>
                <w:rFonts w:ascii="Arial" w:hAnsi="Arial" w:cs="Arial"/>
                <w:sz w:val="20"/>
                <w:szCs w:val="20"/>
              </w:rPr>
              <w:t>(as the context requires)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Pr="00EF7277">
              <w:rPr>
                <w:rStyle w:val="BodyText17"/>
                <w:rFonts w:ascii="Arial" w:hAnsi="Arial" w:cs="Arial"/>
                <w:i/>
                <w:sz w:val="20"/>
                <w:szCs w:val="20"/>
              </w:rPr>
              <w:t xml:space="preserve"> </w:t>
            </w:r>
            <w:r w:rsidR="00081CCD">
              <w:rPr>
                <w:rStyle w:val="BodyText17"/>
                <w:rFonts w:ascii="Arial" w:hAnsi="Arial" w:cs="Arial"/>
                <w:sz w:val="20"/>
                <w:szCs w:val="20"/>
              </w:rPr>
              <w:t>for</w:t>
            </w:r>
            <w:r w:rsidR="000B2989" w:rsidRPr="00EF7277">
              <w:rPr>
                <w:rStyle w:val="BodyText17"/>
                <w:rFonts w:ascii="Arial" w:hAnsi="Arial" w:cs="Arial"/>
                <w:sz w:val="20"/>
                <w:szCs w:val="20"/>
              </w:rPr>
              <w:t xml:space="preserve"> a </w:t>
            </w:r>
            <w:r w:rsidR="00261143" w:rsidRPr="00261143">
              <w:rPr>
                <w:rStyle w:val="BodyText17"/>
                <w:rFonts w:ascii="Arial" w:hAnsi="Arial" w:cs="Arial"/>
                <w:i/>
                <w:iCs/>
                <w:sz w:val="20"/>
                <w:szCs w:val="20"/>
              </w:rPr>
              <w:t>Works Package</w:t>
            </w:r>
            <w:r w:rsidR="000B2989" w:rsidRPr="00EF7277">
              <w:rPr>
                <w:rStyle w:val="BodyText17"/>
                <w:rFonts w:ascii="Arial" w:hAnsi="Arial" w:cs="Arial"/>
                <w:sz w:val="20"/>
                <w:szCs w:val="20"/>
              </w:rPr>
              <w:t xml:space="preserve"> in respect of which a</w:t>
            </w:r>
            <w:r w:rsidR="008F69F4" w:rsidRPr="00EF7277">
              <w:rPr>
                <w:rStyle w:val="BodyText17"/>
                <w:rFonts w:ascii="Arial" w:hAnsi="Arial" w:cs="Arial"/>
                <w:sz w:val="20"/>
                <w:szCs w:val="20"/>
              </w:rPr>
              <w:t xml:space="preserve"> </w:t>
            </w:r>
            <w:r w:rsidR="00B130E5">
              <w:rPr>
                <w:rStyle w:val="BodyText17"/>
                <w:rFonts w:ascii="Arial" w:hAnsi="Arial" w:cs="Arial"/>
                <w:i/>
                <w:sz w:val="20"/>
                <w:szCs w:val="20"/>
              </w:rPr>
              <w:t>Commencement Agreement</w:t>
            </w:r>
            <w:r w:rsidR="008F69F4" w:rsidRPr="00EF7277">
              <w:rPr>
                <w:rStyle w:val="BodyText17"/>
                <w:rFonts w:ascii="Arial" w:hAnsi="Arial" w:cs="Arial"/>
                <w:i/>
                <w:sz w:val="20"/>
                <w:szCs w:val="20"/>
              </w:rPr>
              <w:t xml:space="preserve"> </w:t>
            </w:r>
            <w:r w:rsidR="008F69F4" w:rsidRPr="00EF7277">
              <w:rPr>
                <w:rStyle w:val="BodyText17"/>
                <w:rFonts w:ascii="Arial" w:hAnsi="Arial" w:cs="Arial"/>
                <w:sz w:val="20"/>
                <w:szCs w:val="20"/>
              </w:rPr>
              <w:t xml:space="preserve">has been </w:t>
            </w:r>
            <w:r w:rsidR="009345C8" w:rsidRPr="00EF7277">
              <w:rPr>
                <w:rStyle w:val="BodyText17"/>
                <w:rFonts w:ascii="Arial" w:hAnsi="Arial" w:cs="Arial"/>
                <w:sz w:val="20"/>
                <w:szCs w:val="20"/>
              </w:rPr>
              <w:t xml:space="preserve">executed </w:t>
            </w:r>
            <w:r w:rsidR="008F69F4" w:rsidRPr="00EF7277">
              <w:rPr>
                <w:rStyle w:val="BodyText17"/>
                <w:rFonts w:ascii="Arial" w:hAnsi="Arial" w:cs="Arial"/>
                <w:sz w:val="20"/>
                <w:szCs w:val="20"/>
              </w:rPr>
              <w:t xml:space="preserve">in accordance with </w:t>
            </w:r>
            <w:r w:rsidR="00AF68CC">
              <w:rPr>
                <w:rStyle w:val="BodyText17"/>
                <w:rFonts w:ascii="Arial" w:hAnsi="Arial" w:cs="Arial"/>
                <w:sz w:val="20"/>
                <w:szCs w:val="20"/>
              </w:rPr>
              <w:t xml:space="preserve">a </w:t>
            </w:r>
            <w:r w:rsidR="00F84CB6">
              <w:rPr>
                <w:rStyle w:val="BodyText17"/>
                <w:rFonts w:ascii="Arial" w:hAnsi="Arial" w:cs="Arial"/>
                <w:i/>
                <w:iCs/>
                <w:sz w:val="20"/>
                <w:szCs w:val="20"/>
              </w:rPr>
              <w:t>Notice to Proceed</w:t>
            </w:r>
            <w:r w:rsidR="00F84CB6" w:rsidRPr="00EF7277">
              <w:rPr>
                <w:rStyle w:val="BodyText17"/>
                <w:rFonts w:ascii="Arial" w:hAnsi="Arial" w:cs="Arial"/>
                <w:sz w:val="20"/>
                <w:szCs w:val="20"/>
              </w:rPr>
              <w:t xml:space="preserve"> </w:t>
            </w:r>
            <w:r w:rsidRPr="00EF7277">
              <w:rPr>
                <w:rStyle w:val="BodyText17"/>
                <w:rFonts w:ascii="Arial" w:hAnsi="Arial" w:cs="Arial"/>
                <w:sz w:val="20"/>
                <w:szCs w:val="20"/>
              </w:rPr>
              <w:t xml:space="preserve">shall be subject to any fluctuation provisions stated in the </w:t>
            </w:r>
            <w:r w:rsidR="00F84CB6">
              <w:rPr>
                <w:rStyle w:val="BodyText17"/>
                <w:rFonts w:ascii="Arial" w:hAnsi="Arial" w:cs="Arial"/>
                <w:i/>
                <w:iCs/>
                <w:sz w:val="20"/>
                <w:szCs w:val="20"/>
              </w:rPr>
              <w:t>Notice to Proceed</w:t>
            </w:r>
            <w:r w:rsidR="00F84CB6" w:rsidRPr="00EF7277">
              <w:rPr>
                <w:rStyle w:val="BodyText17"/>
                <w:rFonts w:ascii="Arial" w:hAnsi="Arial" w:cs="Arial"/>
                <w:sz w:val="20"/>
                <w:szCs w:val="20"/>
              </w:rPr>
              <w:t xml:space="preserve"> </w:t>
            </w:r>
            <w:r w:rsidR="008F69F4" w:rsidRPr="00EF7277">
              <w:rPr>
                <w:rStyle w:val="BodyText17"/>
                <w:rFonts w:ascii="Arial" w:hAnsi="Arial" w:cs="Arial"/>
                <w:sz w:val="20"/>
                <w:szCs w:val="20"/>
              </w:rPr>
              <w:t>only.</w:t>
            </w:r>
          </w:p>
        </w:tc>
      </w:tr>
      <w:tr w:rsidR="0040688F" w:rsidRPr="00EF7277" w14:paraId="46D022F1" w14:textId="77777777" w:rsidTr="00A8699B">
        <w:tc>
          <w:tcPr>
            <w:tcW w:w="2164" w:type="dxa"/>
          </w:tcPr>
          <w:p w14:paraId="1DADB51B" w14:textId="77777777" w:rsidR="0040688F" w:rsidRPr="00EF7277" w:rsidRDefault="0040688F" w:rsidP="009035C5">
            <w:pPr>
              <w:rPr>
                <w:rStyle w:val="BodyText17"/>
                <w:rFonts w:ascii="Arial" w:hAnsi="Arial" w:cs="Arial"/>
                <w:sz w:val="20"/>
                <w:szCs w:val="20"/>
              </w:rPr>
            </w:pPr>
            <w:r w:rsidRPr="00EF7277">
              <w:rPr>
                <w:rStyle w:val="BodyText17"/>
                <w:rFonts w:ascii="Arial" w:hAnsi="Arial" w:cs="Arial"/>
                <w:i/>
                <w:sz w:val="20"/>
                <w:szCs w:val="20"/>
              </w:rPr>
              <w:t>Profit</w:t>
            </w:r>
            <w:r w:rsidRPr="00EF7277">
              <w:rPr>
                <w:rStyle w:val="BodyText17"/>
                <w:rFonts w:ascii="Arial" w:hAnsi="Arial" w:cs="Arial"/>
                <w:sz w:val="20"/>
                <w:szCs w:val="20"/>
              </w:rPr>
              <w:t xml:space="preserve"> and </w:t>
            </w:r>
            <w:r w:rsidRPr="00EF7277">
              <w:rPr>
                <w:rStyle w:val="BodyText17"/>
                <w:rFonts w:ascii="Arial" w:hAnsi="Arial" w:cs="Arial"/>
                <w:i/>
                <w:sz w:val="20"/>
                <w:szCs w:val="20"/>
              </w:rPr>
              <w:t>Overheads</w:t>
            </w:r>
          </w:p>
        </w:tc>
        <w:tc>
          <w:tcPr>
            <w:tcW w:w="697" w:type="dxa"/>
          </w:tcPr>
          <w:p w14:paraId="2C099FFB"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97" w:name="_Ref70000011"/>
            <w:bookmarkEnd w:id="97"/>
          </w:p>
        </w:tc>
        <w:tc>
          <w:tcPr>
            <w:tcW w:w="6770" w:type="dxa"/>
            <w:gridSpan w:val="2"/>
          </w:tcPr>
          <w:p w14:paraId="084B2B7E" w14:textId="36105EFC" w:rsidR="0040688F" w:rsidRPr="00EF7277" w:rsidRDefault="00460E3B" w:rsidP="00F84CB6">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w:t>
            </w:r>
            <w:r w:rsidR="00261143" w:rsidRPr="00261143">
              <w:rPr>
                <w:rStyle w:val="BodyText17"/>
                <w:rFonts w:ascii="Arial" w:hAnsi="Arial" w:cs="Arial"/>
                <w:i/>
                <w:iCs/>
                <w:sz w:val="20"/>
                <w:szCs w:val="20"/>
              </w:rPr>
              <w:t>Works Package</w:t>
            </w:r>
            <w:r w:rsidR="00AD0E61" w:rsidRPr="00AD0E61">
              <w:rPr>
                <w:rStyle w:val="BodyText17"/>
                <w:rFonts w:ascii="Arial" w:hAnsi="Arial" w:cs="Arial"/>
                <w:i/>
                <w:sz w:val="20"/>
                <w:szCs w:val="20"/>
              </w:rPr>
              <w:t xml:space="preserve"> Prices</w:t>
            </w:r>
            <w:r w:rsidR="0040688F" w:rsidRPr="00EF7277">
              <w:rPr>
                <w:rStyle w:val="BodyText17"/>
                <w:rFonts w:ascii="Arial" w:hAnsi="Arial" w:cs="Arial"/>
                <w:sz w:val="20"/>
                <w:szCs w:val="20"/>
              </w:rPr>
              <w:t xml:space="preserve"> </w:t>
            </w:r>
            <w:r w:rsidRPr="00EF7277">
              <w:rPr>
                <w:rStyle w:val="BodyText17"/>
                <w:rFonts w:ascii="Arial" w:hAnsi="Arial" w:cs="Arial"/>
                <w:sz w:val="20"/>
                <w:szCs w:val="20"/>
              </w:rPr>
              <w:t xml:space="preserve">for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shall state separately </w:t>
            </w:r>
            <w:r w:rsidR="00F84CB6">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0040688F" w:rsidRPr="00EF7277">
              <w:rPr>
                <w:rStyle w:val="BodyText17"/>
                <w:rFonts w:ascii="Arial" w:hAnsi="Arial" w:cs="Arial"/>
                <w:sz w:val="20"/>
                <w:szCs w:val="20"/>
              </w:rPr>
              <w:t xml:space="preserve"> </w:t>
            </w:r>
            <w:r w:rsidR="00315A58" w:rsidRPr="00EF7277">
              <w:rPr>
                <w:rStyle w:val="BodyText17"/>
                <w:rFonts w:ascii="Arial" w:hAnsi="Arial" w:cs="Arial"/>
                <w:i/>
                <w:sz w:val="20"/>
                <w:szCs w:val="20"/>
              </w:rPr>
              <w:t>Profit</w:t>
            </w:r>
            <w:r w:rsidR="0040688F" w:rsidRPr="00EF7277">
              <w:rPr>
                <w:rStyle w:val="BodyText17"/>
                <w:rFonts w:ascii="Arial" w:hAnsi="Arial" w:cs="Arial"/>
                <w:sz w:val="20"/>
                <w:szCs w:val="20"/>
              </w:rPr>
              <w:t xml:space="preserve"> and </w:t>
            </w:r>
            <w:r w:rsidR="0040688F" w:rsidRPr="00EF7277">
              <w:rPr>
                <w:rStyle w:val="BodyText17"/>
                <w:rFonts w:ascii="Arial" w:hAnsi="Arial" w:cs="Arial"/>
                <w:i/>
                <w:sz w:val="20"/>
                <w:szCs w:val="20"/>
              </w:rPr>
              <w:t>Overheads</w:t>
            </w:r>
            <w:r w:rsidRPr="00EF7277">
              <w:rPr>
                <w:rStyle w:val="BodyText17"/>
                <w:rFonts w:ascii="Arial" w:hAnsi="Arial" w:cs="Arial"/>
                <w:i/>
                <w:sz w:val="20"/>
                <w:szCs w:val="20"/>
              </w:rPr>
              <w:t xml:space="preserve"> </w:t>
            </w:r>
            <w:r w:rsidRPr="00EF7277">
              <w:rPr>
                <w:rStyle w:val="BodyText17"/>
                <w:rFonts w:ascii="Arial" w:hAnsi="Arial" w:cs="Arial"/>
                <w:sz w:val="20"/>
                <w:szCs w:val="20"/>
              </w:rPr>
              <w:t>as disclosed pursuant to</w:t>
            </w:r>
            <w:r w:rsidR="009035C5">
              <w:rPr>
                <w:rStyle w:val="BodyText17"/>
                <w:rFonts w:ascii="Arial" w:hAnsi="Arial" w:cs="Arial"/>
                <w:sz w:val="20"/>
                <w:szCs w:val="20"/>
              </w:rPr>
              <w:t xml:space="preserve">, </w:t>
            </w:r>
            <w:r w:rsidRPr="00EF7277">
              <w:rPr>
                <w:rStyle w:val="BodyText17"/>
                <w:rFonts w:ascii="Arial" w:hAnsi="Arial" w:cs="Arial"/>
                <w:sz w:val="20"/>
                <w:szCs w:val="20"/>
              </w:rPr>
              <w:t xml:space="preserve">in accordance </w:t>
            </w:r>
            <w:r w:rsidR="00F45F27" w:rsidRPr="00EF7277">
              <w:rPr>
                <w:rStyle w:val="BodyText17"/>
                <w:rFonts w:ascii="Arial" w:hAnsi="Arial" w:cs="Arial"/>
                <w:sz w:val="20"/>
                <w:szCs w:val="20"/>
              </w:rPr>
              <w:t xml:space="preserve">with </w:t>
            </w:r>
            <w:r w:rsidR="009035C5">
              <w:rPr>
                <w:rStyle w:val="BodyText17"/>
                <w:rFonts w:ascii="Arial" w:hAnsi="Arial" w:cs="Arial"/>
                <w:sz w:val="20"/>
                <w:szCs w:val="20"/>
              </w:rPr>
              <w:t xml:space="preserve">and in such form as requested by the </w:t>
            </w:r>
            <w:r w:rsidR="009035C5">
              <w:rPr>
                <w:rStyle w:val="BodyText17"/>
                <w:rFonts w:ascii="Arial" w:hAnsi="Arial" w:cs="Arial"/>
                <w:i/>
                <w:sz w:val="20"/>
                <w:szCs w:val="20"/>
              </w:rPr>
              <w:t xml:space="preserve">Alliance Manager </w:t>
            </w:r>
            <w:r w:rsidR="009035C5">
              <w:rPr>
                <w:rStyle w:val="BodyText17"/>
                <w:rFonts w:ascii="Arial" w:hAnsi="Arial" w:cs="Arial"/>
                <w:sz w:val="20"/>
                <w:szCs w:val="20"/>
              </w:rPr>
              <w:t xml:space="preserve">as part of </w:t>
            </w:r>
            <w:r w:rsidR="00F45F27"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F45F27" w:rsidRPr="00EF7277">
              <w:rPr>
                <w:rStyle w:val="BodyText17"/>
                <w:rFonts w:ascii="Arial" w:hAnsi="Arial" w:cs="Arial"/>
                <w:sz w:val="20"/>
                <w:szCs w:val="20"/>
              </w:rPr>
              <w:t xml:space="preserve"> (as the context requires)</w:t>
            </w:r>
            <w:r w:rsidRPr="00EF7277">
              <w:rPr>
                <w:rStyle w:val="BodyText17"/>
                <w:rFonts w:ascii="Arial" w:hAnsi="Arial" w:cs="Arial"/>
                <w:sz w:val="20"/>
                <w:szCs w:val="20"/>
              </w:rPr>
              <w:t>.</w:t>
            </w:r>
          </w:p>
        </w:tc>
      </w:tr>
      <w:tr w:rsidR="0040688F" w:rsidRPr="00EF7277" w14:paraId="623260B5" w14:textId="77777777" w:rsidTr="00A8699B">
        <w:tc>
          <w:tcPr>
            <w:tcW w:w="2164" w:type="dxa"/>
          </w:tcPr>
          <w:p w14:paraId="39D94ACC" w14:textId="77777777" w:rsidR="0040688F" w:rsidRPr="00081CCD" w:rsidRDefault="004B4016" w:rsidP="00081CCD">
            <w:pPr>
              <w:rPr>
                <w:rStyle w:val="BodyText17"/>
                <w:rFonts w:ascii="Arial" w:hAnsi="Arial" w:cs="Arial"/>
                <w:sz w:val="20"/>
                <w:szCs w:val="20"/>
              </w:rPr>
            </w:pPr>
            <w:r w:rsidRPr="00081CCD">
              <w:rPr>
                <w:rStyle w:val="BodyText17"/>
                <w:rFonts w:ascii="Arial" w:hAnsi="Arial" w:cs="Arial"/>
                <w:sz w:val="20"/>
                <w:szCs w:val="20"/>
              </w:rPr>
              <w:t>Other c</w:t>
            </w:r>
            <w:r w:rsidR="0040688F" w:rsidRPr="00081CCD">
              <w:rPr>
                <w:rStyle w:val="BodyText17"/>
                <w:rFonts w:ascii="Arial" w:hAnsi="Arial" w:cs="Arial"/>
                <w:sz w:val="20"/>
                <w:szCs w:val="20"/>
              </w:rPr>
              <w:t>osts</w:t>
            </w:r>
          </w:p>
        </w:tc>
        <w:tc>
          <w:tcPr>
            <w:tcW w:w="697" w:type="dxa"/>
          </w:tcPr>
          <w:p w14:paraId="60174661" w14:textId="77777777" w:rsidR="0040688F" w:rsidRPr="00081CCD" w:rsidRDefault="0040688F" w:rsidP="001D1D64">
            <w:pPr>
              <w:pStyle w:val="ListParagraph"/>
              <w:numPr>
                <w:ilvl w:val="1"/>
                <w:numId w:val="10"/>
              </w:numPr>
              <w:ind w:left="556" w:hanging="556"/>
              <w:rPr>
                <w:rStyle w:val="BodyText17"/>
                <w:rFonts w:ascii="Arial" w:hAnsi="Arial" w:cs="Arial"/>
                <w:b/>
                <w:sz w:val="20"/>
                <w:szCs w:val="20"/>
              </w:rPr>
            </w:pPr>
            <w:bookmarkStart w:id="98" w:name="_Ref70000012"/>
            <w:bookmarkEnd w:id="98"/>
          </w:p>
        </w:tc>
        <w:tc>
          <w:tcPr>
            <w:tcW w:w="6770" w:type="dxa"/>
            <w:gridSpan w:val="2"/>
          </w:tcPr>
          <w:p w14:paraId="77F3E202" w14:textId="14B00353" w:rsidR="0040688F" w:rsidRPr="00081CCD" w:rsidRDefault="00EC5374" w:rsidP="00001AB1">
            <w:pPr>
              <w:jc w:val="both"/>
              <w:rPr>
                <w:rStyle w:val="BodyText17"/>
                <w:rFonts w:ascii="Arial" w:hAnsi="Arial" w:cs="Arial"/>
                <w:sz w:val="20"/>
                <w:szCs w:val="20"/>
              </w:rPr>
            </w:pPr>
            <w:r>
              <w:rPr>
                <w:rStyle w:val="BodyText17"/>
                <w:rFonts w:ascii="Arial" w:hAnsi="Arial" w:cs="Arial"/>
                <w:sz w:val="20"/>
                <w:szCs w:val="20"/>
              </w:rPr>
              <w:t xml:space="preserve">Unless otherwise stated by the </w:t>
            </w:r>
            <w:r>
              <w:rPr>
                <w:rStyle w:val="BodyText17"/>
                <w:rFonts w:ascii="Arial" w:hAnsi="Arial" w:cs="Arial"/>
                <w:i/>
                <w:sz w:val="20"/>
                <w:szCs w:val="20"/>
              </w:rPr>
              <w:t xml:space="preserve">Alliance Manager </w:t>
            </w:r>
            <w:r>
              <w:rPr>
                <w:rStyle w:val="BodyText17"/>
                <w:rFonts w:ascii="Arial" w:hAnsi="Arial" w:cs="Arial"/>
                <w:sz w:val="20"/>
                <w:szCs w:val="20"/>
              </w:rPr>
              <w:t xml:space="preserve">as part of </w:t>
            </w:r>
            <w:r w:rsidR="00A34D8B">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Pr>
                <w:rStyle w:val="BodyText17"/>
                <w:rFonts w:ascii="Arial" w:hAnsi="Arial" w:cs="Arial"/>
                <w:sz w:val="20"/>
                <w:szCs w:val="20"/>
              </w:rPr>
              <w:t xml:space="preserve">, </w:t>
            </w:r>
            <w:r w:rsidR="0040688F" w:rsidRPr="00081CCD">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AD0E61" w:rsidRPr="00081CCD">
              <w:rPr>
                <w:rStyle w:val="BodyText17"/>
                <w:rFonts w:ascii="Arial" w:hAnsi="Arial" w:cs="Arial"/>
                <w:i/>
                <w:sz w:val="20"/>
                <w:szCs w:val="20"/>
              </w:rPr>
              <w:t xml:space="preserve"> Prices</w:t>
            </w:r>
            <w:r w:rsidR="0040688F" w:rsidRPr="00081CCD">
              <w:rPr>
                <w:rStyle w:val="BodyText17"/>
                <w:rFonts w:ascii="Arial" w:hAnsi="Arial" w:cs="Arial"/>
                <w:sz w:val="20"/>
                <w:szCs w:val="20"/>
              </w:rPr>
              <w:t xml:space="preserve"> shall include costs approved by the </w:t>
            </w:r>
            <w:r>
              <w:rPr>
                <w:rStyle w:val="BodyText17"/>
                <w:rFonts w:ascii="Arial" w:hAnsi="Arial" w:cs="Arial"/>
                <w:i/>
                <w:sz w:val="20"/>
                <w:szCs w:val="20"/>
              </w:rPr>
              <w:t xml:space="preserve">Alliance Manager </w:t>
            </w:r>
            <w:proofErr w:type="gramStart"/>
            <w:r w:rsidR="0040688F" w:rsidRPr="00081CCD">
              <w:rPr>
                <w:rStyle w:val="BodyText17"/>
                <w:rFonts w:ascii="Arial" w:hAnsi="Arial" w:cs="Arial"/>
                <w:sz w:val="20"/>
                <w:szCs w:val="20"/>
              </w:rPr>
              <w:t>as a result of</w:t>
            </w:r>
            <w:proofErr w:type="gramEnd"/>
            <w:r w:rsidR="0040688F" w:rsidRPr="00081CCD">
              <w:rPr>
                <w:rStyle w:val="BodyText17"/>
                <w:rFonts w:ascii="Arial" w:hAnsi="Arial" w:cs="Arial"/>
                <w:sz w:val="20"/>
                <w:szCs w:val="20"/>
              </w:rPr>
              <w:t xml:space="preserve"> </w:t>
            </w:r>
            <w:r w:rsidR="0040688F" w:rsidRPr="00081CCD">
              <w:rPr>
                <w:rStyle w:val="BodyText17"/>
                <w:rFonts w:ascii="Arial" w:hAnsi="Arial" w:cs="Arial"/>
                <w:i/>
                <w:sz w:val="20"/>
                <w:szCs w:val="20"/>
              </w:rPr>
              <w:t>Supply Chain Collaboration</w:t>
            </w:r>
            <w:r w:rsidR="0040688F" w:rsidRPr="00081CCD">
              <w:rPr>
                <w:rStyle w:val="BodyText17"/>
                <w:rFonts w:ascii="Arial" w:hAnsi="Arial" w:cs="Arial"/>
                <w:sz w:val="20"/>
                <w:szCs w:val="20"/>
              </w:rPr>
              <w:t>.</w:t>
            </w:r>
          </w:p>
        </w:tc>
      </w:tr>
    </w:tbl>
    <w:p w14:paraId="41B4F4DE" w14:textId="77777777" w:rsidR="00A329C5" w:rsidRPr="00EF7277" w:rsidRDefault="00A329C5"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978"/>
        <w:gridCol w:w="4952"/>
      </w:tblGrid>
      <w:tr w:rsidR="0040688F" w:rsidRPr="00EF7277" w14:paraId="117E4561" w14:textId="77777777" w:rsidTr="00405DC6">
        <w:tc>
          <w:tcPr>
            <w:tcW w:w="2166" w:type="dxa"/>
            <w:shd w:val="clear" w:color="auto" w:fill="F2F2F2" w:themeFill="background1" w:themeFillShade="F2"/>
          </w:tcPr>
          <w:p w14:paraId="5622BED1"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bookmarkStart w:id="99" w:name="_Ref70000016"/>
            <w:bookmarkStart w:id="100" w:name="_Ref56155070"/>
            <w:bookmarkEnd w:id="99"/>
          </w:p>
        </w:tc>
        <w:bookmarkEnd w:id="100"/>
        <w:tc>
          <w:tcPr>
            <w:tcW w:w="7465" w:type="dxa"/>
            <w:gridSpan w:val="4"/>
            <w:shd w:val="clear" w:color="auto" w:fill="F2F2F2" w:themeFill="background1" w:themeFillShade="F2"/>
          </w:tcPr>
          <w:p w14:paraId="0DFF2D6C" w14:textId="754FD17B" w:rsidR="0040688F" w:rsidRPr="00EF7277" w:rsidRDefault="007E0455" w:rsidP="00F84CB6">
            <w:pPr>
              <w:jc w:val="both"/>
              <w:rPr>
                <w:rStyle w:val="BodyText17"/>
                <w:rFonts w:ascii="Arial" w:hAnsi="Arial" w:cs="Arial"/>
                <w:b/>
                <w:sz w:val="20"/>
                <w:szCs w:val="20"/>
              </w:rPr>
            </w:pPr>
            <w:r>
              <w:rPr>
                <w:rStyle w:val="BodyText17"/>
                <w:rFonts w:ascii="Arial" w:hAnsi="Arial" w:cs="Arial"/>
                <w:b/>
                <w:sz w:val="20"/>
                <w:szCs w:val="20"/>
              </w:rPr>
              <w:t xml:space="preserve">ALLOCATION &amp; </w:t>
            </w:r>
            <w:r w:rsidR="005D7F38" w:rsidRPr="00EF7277">
              <w:rPr>
                <w:rStyle w:val="BodyText17"/>
                <w:rFonts w:ascii="Arial" w:hAnsi="Arial" w:cs="Arial"/>
                <w:b/>
                <w:sz w:val="20"/>
                <w:szCs w:val="20"/>
              </w:rPr>
              <w:t xml:space="preserve">ISSUE </w:t>
            </w:r>
            <w:r w:rsidR="0040688F" w:rsidRPr="00EF7277">
              <w:rPr>
                <w:rStyle w:val="BodyText17"/>
                <w:rFonts w:ascii="Arial" w:hAnsi="Arial" w:cs="Arial"/>
                <w:b/>
                <w:sz w:val="20"/>
                <w:szCs w:val="20"/>
              </w:rPr>
              <w:t xml:space="preserve">OF </w:t>
            </w:r>
            <w:r w:rsidR="00F84CB6" w:rsidRPr="00F84CB6">
              <w:rPr>
                <w:rStyle w:val="BodyText17"/>
                <w:rFonts w:ascii="Arial" w:hAnsi="Arial" w:cs="Arial"/>
                <w:b/>
                <w:i/>
                <w:iCs/>
                <w:sz w:val="20"/>
                <w:szCs w:val="20"/>
              </w:rPr>
              <w:t>NOTICES TO PROCEED</w:t>
            </w:r>
          </w:p>
        </w:tc>
      </w:tr>
      <w:tr w:rsidR="0040688F" w:rsidRPr="00EF7277" w14:paraId="6B35CEF5" w14:textId="77777777" w:rsidTr="00405DC6">
        <w:tc>
          <w:tcPr>
            <w:tcW w:w="2166" w:type="dxa"/>
          </w:tcPr>
          <w:p w14:paraId="3438561B" w14:textId="094EB02C" w:rsidR="0040688F" w:rsidRPr="007E0455" w:rsidRDefault="007E0455" w:rsidP="001E319B">
            <w:pPr>
              <w:rPr>
                <w:rStyle w:val="BodyText17"/>
                <w:rFonts w:ascii="Arial" w:hAnsi="Arial" w:cs="Arial"/>
                <w:i/>
                <w:sz w:val="20"/>
                <w:szCs w:val="20"/>
              </w:rPr>
            </w:pPr>
            <w:r>
              <w:rPr>
                <w:rStyle w:val="BodyText17"/>
                <w:rFonts w:ascii="Arial" w:hAnsi="Arial" w:cs="Arial"/>
                <w:i/>
                <w:sz w:val="20"/>
                <w:szCs w:val="20"/>
              </w:rPr>
              <w:t>Allocated Works Packages</w:t>
            </w:r>
          </w:p>
        </w:tc>
        <w:tc>
          <w:tcPr>
            <w:tcW w:w="697" w:type="dxa"/>
          </w:tcPr>
          <w:p w14:paraId="704C28AA" w14:textId="77777777" w:rsidR="0040688F" w:rsidRPr="007E0455" w:rsidRDefault="0040688F" w:rsidP="001D1D64">
            <w:pPr>
              <w:pStyle w:val="ListParagraph"/>
              <w:numPr>
                <w:ilvl w:val="1"/>
                <w:numId w:val="10"/>
              </w:numPr>
              <w:ind w:left="556" w:hanging="556"/>
              <w:rPr>
                <w:rStyle w:val="BodyText17"/>
                <w:rFonts w:ascii="Arial" w:hAnsi="Arial" w:cs="Arial"/>
                <w:b/>
                <w:sz w:val="20"/>
                <w:szCs w:val="20"/>
              </w:rPr>
            </w:pPr>
            <w:bookmarkStart w:id="101" w:name="_Ref70000048"/>
            <w:bookmarkEnd w:id="101"/>
          </w:p>
        </w:tc>
        <w:tc>
          <w:tcPr>
            <w:tcW w:w="6768" w:type="dxa"/>
            <w:gridSpan w:val="3"/>
          </w:tcPr>
          <w:p w14:paraId="34C10050" w14:textId="5CD82D5F" w:rsidR="00B91E41" w:rsidRPr="007E0455" w:rsidRDefault="007E0455" w:rsidP="00F84CB6">
            <w:pPr>
              <w:jc w:val="both"/>
              <w:rPr>
                <w:rStyle w:val="BodyText17"/>
                <w:rFonts w:ascii="Arial" w:hAnsi="Arial" w:cs="Arial"/>
                <w:iCs/>
                <w:sz w:val="20"/>
                <w:szCs w:val="20"/>
              </w:rPr>
            </w:pPr>
            <w:bookmarkStart w:id="102" w:name="_Hlk112394687"/>
            <w:r>
              <w:rPr>
                <w:rStyle w:val="BodyText17"/>
                <w:rFonts w:ascii="Arial" w:hAnsi="Arial" w:cs="Arial"/>
                <w:iCs/>
                <w:sz w:val="20"/>
                <w:szCs w:val="20"/>
              </w:rPr>
              <w:t xml:space="preserve">The </w:t>
            </w:r>
            <w:r>
              <w:rPr>
                <w:rStyle w:val="BodyText17"/>
                <w:rFonts w:ascii="Arial" w:hAnsi="Arial" w:cs="Arial"/>
                <w:i/>
                <w:sz w:val="20"/>
                <w:szCs w:val="20"/>
              </w:rPr>
              <w:t xml:space="preserve">Allocation Schedule </w:t>
            </w:r>
            <w:r>
              <w:rPr>
                <w:rStyle w:val="BodyText17"/>
                <w:rFonts w:ascii="Arial" w:hAnsi="Arial" w:cs="Arial"/>
                <w:iCs/>
                <w:sz w:val="20"/>
                <w:szCs w:val="20"/>
              </w:rPr>
              <w:t xml:space="preserve">sets out the basis upon which each </w:t>
            </w:r>
            <w:r>
              <w:rPr>
                <w:rStyle w:val="BodyText17"/>
                <w:rFonts w:ascii="Arial" w:hAnsi="Arial" w:cs="Arial"/>
                <w:i/>
                <w:sz w:val="20"/>
                <w:szCs w:val="20"/>
              </w:rPr>
              <w:t xml:space="preserve">Works Package </w:t>
            </w:r>
            <w:r>
              <w:rPr>
                <w:rStyle w:val="BodyText17"/>
                <w:rFonts w:ascii="Arial" w:hAnsi="Arial" w:cs="Arial"/>
                <w:iCs/>
                <w:sz w:val="20"/>
                <w:szCs w:val="20"/>
              </w:rPr>
              <w:t xml:space="preserve">is (or may be) allocated to </w:t>
            </w:r>
            <w:r w:rsidR="00F84CB6">
              <w:rPr>
                <w:rStyle w:val="BodyText17"/>
                <w:rFonts w:ascii="Arial" w:hAnsi="Arial" w:cs="Arial"/>
                <w:iCs/>
                <w:sz w:val="20"/>
                <w:szCs w:val="20"/>
              </w:rPr>
              <w:t>the</w:t>
            </w:r>
            <w:r>
              <w:rPr>
                <w:rStyle w:val="BodyText17"/>
                <w:rFonts w:ascii="Arial" w:hAnsi="Arial" w:cs="Arial"/>
                <w:iCs/>
                <w:sz w:val="20"/>
                <w:szCs w:val="20"/>
              </w:rPr>
              <w:t xml:space="preserve"> </w:t>
            </w:r>
            <w:r>
              <w:rPr>
                <w:rStyle w:val="BodyText17"/>
                <w:rFonts w:ascii="Arial" w:hAnsi="Arial" w:cs="Arial"/>
                <w:i/>
                <w:sz w:val="20"/>
                <w:szCs w:val="20"/>
              </w:rPr>
              <w:t xml:space="preserve">Alliance Member </w:t>
            </w:r>
            <w:r>
              <w:rPr>
                <w:rStyle w:val="BodyText17"/>
                <w:rFonts w:ascii="Arial" w:hAnsi="Arial" w:cs="Arial"/>
                <w:iCs/>
                <w:sz w:val="20"/>
                <w:szCs w:val="20"/>
              </w:rPr>
              <w:t xml:space="preserve">under this </w:t>
            </w:r>
            <w:r w:rsidRPr="007E0455">
              <w:rPr>
                <w:rStyle w:val="BodyText17"/>
                <w:rFonts w:ascii="Arial" w:hAnsi="Arial" w:cs="Arial"/>
                <w:i/>
                <w:sz w:val="20"/>
                <w:szCs w:val="20"/>
              </w:rPr>
              <w:t>FAC-1 Contract</w:t>
            </w:r>
            <w:r>
              <w:rPr>
                <w:rStyle w:val="BodyText17"/>
                <w:rFonts w:ascii="Arial" w:hAnsi="Arial" w:cs="Arial"/>
                <w:iCs/>
                <w:sz w:val="20"/>
                <w:szCs w:val="20"/>
              </w:rPr>
              <w:t>.</w:t>
            </w:r>
            <w:bookmarkEnd w:id="102"/>
          </w:p>
        </w:tc>
      </w:tr>
      <w:tr w:rsidR="0021316E" w:rsidRPr="00EF7277" w14:paraId="78FBB570" w14:textId="77777777" w:rsidTr="00405DC6">
        <w:tc>
          <w:tcPr>
            <w:tcW w:w="2166" w:type="dxa"/>
          </w:tcPr>
          <w:p w14:paraId="2A9D1574" w14:textId="5DA9DDC7" w:rsidR="0021316E" w:rsidRPr="00EF7277" w:rsidRDefault="00261143" w:rsidP="00436F1C">
            <w:pPr>
              <w:rPr>
                <w:rStyle w:val="BodyText17"/>
                <w:rFonts w:ascii="Arial" w:hAnsi="Arial" w:cs="Arial"/>
                <w:sz w:val="20"/>
                <w:szCs w:val="20"/>
              </w:rPr>
            </w:pPr>
            <w:r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p>
        </w:tc>
        <w:tc>
          <w:tcPr>
            <w:tcW w:w="697" w:type="dxa"/>
          </w:tcPr>
          <w:p w14:paraId="674CCC32" w14:textId="77777777" w:rsidR="0021316E" w:rsidRPr="00EF7277" w:rsidRDefault="0021316E" w:rsidP="001D1D64">
            <w:pPr>
              <w:pStyle w:val="ListParagraph"/>
              <w:numPr>
                <w:ilvl w:val="1"/>
                <w:numId w:val="10"/>
              </w:numPr>
              <w:ind w:left="556" w:hanging="556"/>
              <w:rPr>
                <w:rStyle w:val="BodyText17"/>
                <w:rFonts w:ascii="Arial" w:hAnsi="Arial" w:cs="Arial"/>
                <w:b/>
                <w:sz w:val="20"/>
                <w:szCs w:val="20"/>
              </w:rPr>
            </w:pPr>
            <w:bookmarkStart w:id="103" w:name="_Ref70000049"/>
            <w:bookmarkEnd w:id="103"/>
          </w:p>
        </w:tc>
        <w:tc>
          <w:tcPr>
            <w:tcW w:w="6768" w:type="dxa"/>
            <w:gridSpan w:val="3"/>
          </w:tcPr>
          <w:p w14:paraId="084277D4" w14:textId="7F54A07B" w:rsidR="0021316E" w:rsidRPr="00EF7277" w:rsidRDefault="00FA546C" w:rsidP="00F84CB6">
            <w:pPr>
              <w:jc w:val="both"/>
              <w:rPr>
                <w:rStyle w:val="BodyText17"/>
                <w:rFonts w:ascii="Arial" w:hAnsi="Arial" w:cs="Arial"/>
                <w:sz w:val="20"/>
                <w:szCs w:val="20"/>
              </w:rPr>
            </w:pPr>
            <w:r>
              <w:rPr>
                <w:rStyle w:val="BodyText17"/>
                <w:rFonts w:ascii="Arial" w:hAnsi="Arial" w:cs="Arial"/>
                <w:sz w:val="20"/>
                <w:szCs w:val="20"/>
              </w:rPr>
              <w:t>S</w:t>
            </w:r>
            <w:r w:rsidR="0021316E">
              <w:rPr>
                <w:rStyle w:val="BodyText17"/>
                <w:rFonts w:ascii="Arial" w:hAnsi="Arial" w:cs="Arial"/>
                <w:sz w:val="20"/>
                <w:szCs w:val="20"/>
              </w:rPr>
              <w:t xml:space="preserve">ubject to prior confirmation by the </w:t>
            </w:r>
            <w:r w:rsidR="0021316E" w:rsidRPr="00BA57F0">
              <w:rPr>
                <w:rStyle w:val="BodyText17"/>
                <w:rFonts w:ascii="Arial" w:hAnsi="Arial" w:cs="Arial"/>
                <w:i/>
                <w:sz w:val="20"/>
                <w:szCs w:val="20"/>
              </w:rPr>
              <w:t>Client</w:t>
            </w:r>
            <w:r w:rsidR="0021316E">
              <w:rPr>
                <w:rStyle w:val="BodyText17"/>
                <w:rFonts w:ascii="Arial" w:hAnsi="Arial" w:cs="Arial"/>
                <w:sz w:val="20"/>
                <w:szCs w:val="20"/>
              </w:rPr>
              <w:t xml:space="preserve"> </w:t>
            </w:r>
            <w:r w:rsidR="0021316E" w:rsidRPr="00EF7277">
              <w:rPr>
                <w:rStyle w:val="BodyText17"/>
                <w:rFonts w:ascii="Arial" w:hAnsi="Arial" w:cs="Arial"/>
                <w:sz w:val="20"/>
                <w:szCs w:val="20"/>
              </w:rPr>
              <w:t xml:space="preserve">the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will notify </w:t>
            </w:r>
            <w:r w:rsidR="00F84CB6">
              <w:rPr>
                <w:rStyle w:val="BodyText17"/>
                <w:rFonts w:ascii="Arial" w:hAnsi="Arial" w:cs="Arial"/>
                <w:sz w:val="20"/>
                <w:szCs w:val="20"/>
              </w:rPr>
              <w:t>the</w:t>
            </w:r>
            <w:r w:rsidR="0021316E" w:rsidRPr="00EF7277">
              <w:rPr>
                <w:rStyle w:val="BodyText17"/>
                <w:rFonts w:ascii="Arial" w:hAnsi="Arial" w:cs="Arial"/>
                <w:sz w:val="20"/>
                <w:szCs w:val="20"/>
              </w:rPr>
              <w:t xml:space="preserve"> </w:t>
            </w:r>
            <w:r w:rsidR="0021316E" w:rsidRPr="003941D1">
              <w:rPr>
                <w:rStyle w:val="BodyText17"/>
                <w:rFonts w:ascii="Arial" w:hAnsi="Arial" w:cs="Arial"/>
                <w:i/>
                <w:sz w:val="20"/>
                <w:szCs w:val="20"/>
              </w:rPr>
              <w:t>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in writing when 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21316E" w:rsidRPr="00EF7277">
              <w:rPr>
                <w:rStyle w:val="BodyText17"/>
                <w:rFonts w:ascii="Arial" w:hAnsi="Arial" w:cs="Arial"/>
                <w:sz w:val="20"/>
                <w:szCs w:val="20"/>
              </w:rPr>
              <w:t xml:space="preserve"> is to commence in respect of </w:t>
            </w:r>
            <w:r w:rsidR="008904A8" w:rsidRPr="00A72B46">
              <w:rPr>
                <w:rStyle w:val="BodyText17"/>
                <w:rFonts w:ascii="Arial" w:hAnsi="Arial" w:cs="Arial"/>
                <w:sz w:val="20"/>
                <w:szCs w:val="20"/>
              </w:rPr>
              <w:t xml:space="preserve">an </w:t>
            </w:r>
            <w:r w:rsidR="008904A8" w:rsidRPr="00A72B46">
              <w:rPr>
                <w:rStyle w:val="BodyText17"/>
                <w:rFonts w:ascii="Arial" w:hAnsi="Arial" w:cs="Arial"/>
                <w:i/>
                <w:iCs/>
                <w:sz w:val="20"/>
                <w:szCs w:val="20"/>
              </w:rPr>
              <w:t>Allocated</w:t>
            </w:r>
            <w:r w:rsidR="008904A8" w:rsidRPr="00A72B46">
              <w:rPr>
                <w:rStyle w:val="BodyText17"/>
                <w:rFonts w:ascii="Arial" w:hAnsi="Arial" w:cs="Arial"/>
                <w:sz w:val="20"/>
                <w:szCs w:val="20"/>
              </w:rPr>
              <w:t xml:space="preserve"> </w:t>
            </w:r>
            <w:r w:rsidR="00261143" w:rsidRPr="00A72B46">
              <w:rPr>
                <w:rStyle w:val="BodyText17"/>
                <w:rFonts w:ascii="Arial" w:hAnsi="Arial" w:cs="Arial"/>
                <w:i/>
                <w:iCs/>
                <w:sz w:val="20"/>
                <w:szCs w:val="20"/>
              </w:rPr>
              <w:t>Works Package</w:t>
            </w:r>
            <w:r w:rsidR="0021316E" w:rsidRPr="00A72B46">
              <w:rPr>
                <w:rStyle w:val="BodyText17"/>
                <w:rFonts w:ascii="Arial" w:hAnsi="Arial" w:cs="Arial"/>
                <w:sz w:val="20"/>
                <w:szCs w:val="20"/>
              </w:rPr>
              <w:t>, following</w:t>
            </w:r>
            <w:r w:rsidR="0021316E" w:rsidRPr="00EF7277">
              <w:rPr>
                <w:rStyle w:val="BodyText17"/>
                <w:rFonts w:ascii="Arial" w:hAnsi="Arial" w:cs="Arial"/>
                <w:sz w:val="20"/>
                <w:szCs w:val="20"/>
              </w:rPr>
              <w:t xml:space="preserve"> which:</w:t>
            </w:r>
          </w:p>
        </w:tc>
      </w:tr>
      <w:tr w:rsidR="0021316E" w:rsidRPr="00EF7277" w14:paraId="7C7EDE1C" w14:textId="77777777" w:rsidTr="00405DC6">
        <w:tc>
          <w:tcPr>
            <w:tcW w:w="2166" w:type="dxa"/>
          </w:tcPr>
          <w:p w14:paraId="6B6C7715" w14:textId="77777777" w:rsidR="0021316E" w:rsidRPr="00EF7277" w:rsidRDefault="0021316E" w:rsidP="0007685C">
            <w:pPr>
              <w:rPr>
                <w:rStyle w:val="BodyText17"/>
                <w:rFonts w:ascii="Arial" w:hAnsi="Arial" w:cs="Arial"/>
                <w:sz w:val="20"/>
                <w:szCs w:val="20"/>
              </w:rPr>
            </w:pPr>
          </w:p>
        </w:tc>
        <w:tc>
          <w:tcPr>
            <w:tcW w:w="697" w:type="dxa"/>
          </w:tcPr>
          <w:p w14:paraId="3B2141F6" w14:textId="77777777" w:rsidR="0021316E" w:rsidRPr="00EF7277" w:rsidRDefault="0021316E" w:rsidP="0007685C">
            <w:pPr>
              <w:rPr>
                <w:rStyle w:val="BodyText17"/>
                <w:rFonts w:ascii="Arial" w:hAnsi="Arial" w:cs="Arial"/>
                <w:sz w:val="20"/>
                <w:szCs w:val="20"/>
              </w:rPr>
            </w:pPr>
          </w:p>
        </w:tc>
        <w:tc>
          <w:tcPr>
            <w:tcW w:w="838" w:type="dxa"/>
          </w:tcPr>
          <w:p w14:paraId="05EC5269" w14:textId="77777777" w:rsidR="0021316E" w:rsidRPr="00EF7277"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56224A07" w14:textId="6F5378CA" w:rsidR="0021316E" w:rsidRPr="00EF7277" w:rsidRDefault="0021316E" w:rsidP="00F84CB6">
            <w:pPr>
              <w:jc w:val="both"/>
              <w:rPr>
                <w:rFonts w:ascii="Arial" w:hAnsi="Arial" w:cs="Arial"/>
                <w:sz w:val="20"/>
                <w:szCs w:val="20"/>
              </w:rPr>
            </w:pPr>
            <w:r w:rsidRPr="00EF7277">
              <w:rPr>
                <w:rStyle w:val="BodyText17"/>
                <w:rFonts w:ascii="Arial" w:hAnsi="Arial" w:cs="Arial"/>
                <w:sz w:val="20"/>
                <w:szCs w:val="20"/>
              </w:rPr>
              <w:t xml:space="preserve">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issue to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EF7277">
              <w:rPr>
                <w:rStyle w:val="BodyText17"/>
                <w:rFonts w:ascii="Arial" w:hAnsi="Arial" w:cs="Arial"/>
                <w:sz w:val="20"/>
                <w:szCs w:val="20"/>
              </w:rPr>
              <w:t xml:space="preserve">for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w:t>
            </w:r>
          </w:p>
        </w:tc>
      </w:tr>
      <w:tr w:rsidR="0021316E" w:rsidRPr="00EF7277" w14:paraId="52573A99" w14:textId="77777777" w:rsidTr="00405DC6">
        <w:tc>
          <w:tcPr>
            <w:tcW w:w="2166" w:type="dxa"/>
          </w:tcPr>
          <w:p w14:paraId="2A1BC3C5" w14:textId="77777777" w:rsidR="0021316E" w:rsidRPr="00EF7277" w:rsidRDefault="0021316E" w:rsidP="0007685C">
            <w:pPr>
              <w:rPr>
                <w:rStyle w:val="BodyText17"/>
                <w:rFonts w:ascii="Arial" w:hAnsi="Arial" w:cs="Arial"/>
                <w:sz w:val="20"/>
                <w:szCs w:val="20"/>
              </w:rPr>
            </w:pPr>
          </w:p>
        </w:tc>
        <w:tc>
          <w:tcPr>
            <w:tcW w:w="697" w:type="dxa"/>
          </w:tcPr>
          <w:p w14:paraId="0632301E" w14:textId="77777777" w:rsidR="0021316E" w:rsidRPr="00EF7277" w:rsidRDefault="0021316E" w:rsidP="0007685C">
            <w:pPr>
              <w:rPr>
                <w:rStyle w:val="BodyText17"/>
                <w:rFonts w:ascii="Arial" w:hAnsi="Arial" w:cs="Arial"/>
                <w:sz w:val="20"/>
                <w:szCs w:val="20"/>
              </w:rPr>
            </w:pPr>
          </w:p>
        </w:tc>
        <w:tc>
          <w:tcPr>
            <w:tcW w:w="838" w:type="dxa"/>
          </w:tcPr>
          <w:p w14:paraId="4E6C9051" w14:textId="77777777" w:rsidR="0021316E" w:rsidRPr="00EF7277"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35E94DB7" w14:textId="1D8C13A3" w:rsidR="0021316E" w:rsidRPr="00EF7277" w:rsidRDefault="0021316E" w:rsidP="008E4438">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submit 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its </w:t>
            </w:r>
            <w:r w:rsidR="00FC79AE">
              <w:rPr>
                <w:rStyle w:val="BodyText17"/>
                <w:rFonts w:ascii="Arial" w:hAnsi="Arial" w:cs="Arial"/>
                <w:i/>
                <w:iCs/>
                <w:sz w:val="20"/>
                <w:szCs w:val="20"/>
              </w:rPr>
              <w:t>Proposals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response to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 </w:t>
            </w:r>
            <w:r w:rsidRPr="00972145">
              <w:rPr>
                <w:rStyle w:val="BodyText17"/>
                <w:rFonts w:ascii="Arial" w:hAnsi="Arial" w:cs="Arial"/>
                <w:sz w:val="20"/>
                <w:szCs w:val="20"/>
              </w:rPr>
              <w:t xml:space="preserve">within any </w:t>
            </w:r>
            <w:proofErr w:type="gramStart"/>
            <w:r w:rsidRPr="00972145">
              <w:rPr>
                <w:rStyle w:val="BodyText17"/>
                <w:rFonts w:ascii="Arial" w:hAnsi="Arial" w:cs="Arial"/>
                <w:sz w:val="20"/>
                <w:szCs w:val="20"/>
              </w:rPr>
              <w:t>time period</w:t>
            </w:r>
            <w:proofErr w:type="gramEnd"/>
            <w:r w:rsidRPr="00972145">
              <w:rPr>
                <w:rStyle w:val="BodyText17"/>
                <w:rFonts w:ascii="Arial" w:hAnsi="Arial" w:cs="Arial"/>
                <w:sz w:val="20"/>
                <w:szCs w:val="20"/>
              </w:rPr>
              <w:t xml:space="preserve">(s) stated within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FD04F8">
              <w:rPr>
                <w:rStyle w:val="BodyText17"/>
                <w:rFonts w:ascii="Arial" w:hAnsi="Arial" w:cs="Arial"/>
                <w:i/>
                <w:sz w:val="20"/>
                <w:szCs w:val="20"/>
              </w:rPr>
              <w:t xml:space="preserve"> </w:t>
            </w:r>
            <w:r w:rsidRPr="00972145">
              <w:rPr>
                <w:rStyle w:val="BodyText17"/>
                <w:rFonts w:ascii="Arial" w:hAnsi="Arial" w:cs="Arial"/>
                <w:sz w:val="20"/>
                <w:szCs w:val="20"/>
              </w:rPr>
              <w:t xml:space="preserve">(or as notified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972145">
              <w:rPr>
                <w:rStyle w:val="BodyText17"/>
                <w:rFonts w:ascii="Arial" w:hAnsi="Arial" w:cs="Arial"/>
                <w:sz w:val="20"/>
                <w:szCs w:val="20"/>
              </w:rPr>
              <w:t>in writing as part of the</w:t>
            </w:r>
            <w:r w:rsidRPr="00EF7277">
              <w:rPr>
                <w:rStyle w:val="BodyText17"/>
                <w:rFonts w:ascii="Arial" w:hAnsi="Arial" w:cs="Arial"/>
                <w:i/>
                <w:sz w:val="20"/>
                <w:szCs w:val="20"/>
              </w:rPr>
              <w:t xml:space="preserv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972145">
              <w:rPr>
                <w:rStyle w:val="BodyText17"/>
                <w:rFonts w:ascii="Arial" w:hAnsi="Arial" w:cs="Arial"/>
                <w:sz w:val="20"/>
                <w:szCs w:val="20"/>
              </w:rPr>
              <w:t>);</w:t>
            </w:r>
          </w:p>
        </w:tc>
      </w:tr>
      <w:tr w:rsidR="0021316E" w:rsidRPr="00EF7277" w14:paraId="11C02899" w14:textId="77777777" w:rsidTr="00405DC6">
        <w:tc>
          <w:tcPr>
            <w:tcW w:w="2166" w:type="dxa"/>
          </w:tcPr>
          <w:p w14:paraId="776FE69B" w14:textId="77777777" w:rsidR="0021316E" w:rsidRPr="00EF7277" w:rsidRDefault="0021316E" w:rsidP="0007685C">
            <w:pPr>
              <w:rPr>
                <w:rStyle w:val="BodyText17"/>
                <w:rFonts w:ascii="Arial" w:hAnsi="Arial" w:cs="Arial"/>
                <w:sz w:val="20"/>
                <w:szCs w:val="20"/>
              </w:rPr>
            </w:pPr>
          </w:p>
        </w:tc>
        <w:tc>
          <w:tcPr>
            <w:tcW w:w="697" w:type="dxa"/>
          </w:tcPr>
          <w:p w14:paraId="1AEEBF26" w14:textId="77777777" w:rsidR="0021316E" w:rsidRPr="00EF7277" w:rsidRDefault="0021316E" w:rsidP="0007685C">
            <w:pPr>
              <w:rPr>
                <w:rStyle w:val="BodyText17"/>
                <w:rFonts w:ascii="Arial" w:hAnsi="Arial" w:cs="Arial"/>
                <w:sz w:val="20"/>
                <w:szCs w:val="20"/>
              </w:rPr>
            </w:pPr>
          </w:p>
        </w:tc>
        <w:tc>
          <w:tcPr>
            <w:tcW w:w="838" w:type="dxa"/>
          </w:tcPr>
          <w:p w14:paraId="5427CB94" w14:textId="77777777" w:rsidR="0021316E" w:rsidRPr="00EF7277"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15B9BE24" w14:textId="7ABAB403" w:rsidR="0021316E" w:rsidRPr="00EF7277" w:rsidRDefault="0021316E" w:rsidP="008E4438">
            <w:pPr>
              <w:jc w:val="both"/>
              <w:rPr>
                <w:rFonts w:ascii="Arial" w:hAnsi="Arial" w:cs="Arial"/>
                <w:sz w:val="20"/>
                <w:szCs w:val="20"/>
              </w:rPr>
            </w:pPr>
            <w:r w:rsidRPr="00EF7277">
              <w:rPr>
                <w:rStyle w:val="BodyText17"/>
                <w:rFonts w:ascii="Arial" w:hAnsi="Arial" w:cs="Arial"/>
                <w:sz w:val="20"/>
                <w:szCs w:val="20"/>
              </w:rPr>
              <w:t xml:space="preserve">following the assessment by the </w:t>
            </w:r>
            <w:r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00FC79AE">
              <w:rPr>
                <w:rStyle w:val="BodyText17"/>
                <w:rFonts w:ascii="Arial" w:hAnsi="Arial" w:cs="Arial"/>
                <w:i/>
                <w:iCs/>
                <w:sz w:val="20"/>
                <w:szCs w:val="20"/>
              </w:rPr>
              <w:t xml:space="preserve">Proposals </w:t>
            </w:r>
            <w:r w:rsidRPr="00EF7277">
              <w:rPr>
                <w:rStyle w:val="BodyText17"/>
                <w:rFonts w:ascii="Arial" w:hAnsi="Arial" w:cs="Arial"/>
                <w:sz w:val="20"/>
                <w:szCs w:val="20"/>
              </w:rPr>
              <w:t xml:space="preserve">submitted by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respect of the same 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(and following the completion of any clarification</w:t>
            </w:r>
            <w:r w:rsidR="004B4976">
              <w:rPr>
                <w:rStyle w:val="BodyText17"/>
                <w:rFonts w:ascii="Arial" w:hAnsi="Arial" w:cs="Arial"/>
                <w:sz w:val="20"/>
                <w:szCs w:val="20"/>
              </w:rPr>
              <w:t>s</w:t>
            </w:r>
            <w:r w:rsidRPr="00EF7277">
              <w:rPr>
                <w:rStyle w:val="BodyText17"/>
                <w:rFonts w:ascii="Arial" w:hAnsi="Arial" w:cs="Arial"/>
                <w:sz w:val="20"/>
                <w:szCs w:val="20"/>
              </w:rPr>
              <w:t xml:space="preserve"> </w:t>
            </w:r>
            <w:r w:rsidR="00165953">
              <w:rPr>
                <w:rStyle w:val="BodyText17"/>
                <w:rFonts w:ascii="Arial" w:hAnsi="Arial" w:cs="Arial"/>
                <w:sz w:val="20"/>
                <w:szCs w:val="20"/>
              </w:rPr>
              <w:t xml:space="preserve">notified by the </w:t>
            </w:r>
            <w:r w:rsidR="00165953">
              <w:rPr>
                <w:rStyle w:val="BodyText17"/>
                <w:rFonts w:ascii="Arial" w:hAnsi="Arial" w:cs="Arial"/>
                <w:i/>
                <w:sz w:val="20"/>
                <w:szCs w:val="20"/>
              </w:rPr>
              <w:t xml:space="preserve">Alliance Manager </w:t>
            </w:r>
            <w:r w:rsidR="00165953">
              <w:rPr>
                <w:rStyle w:val="BodyText17"/>
                <w:rFonts w:ascii="Arial" w:hAnsi="Arial" w:cs="Arial"/>
                <w:sz w:val="20"/>
                <w:szCs w:val="20"/>
              </w:rPr>
              <w:t xml:space="preserve">during the </w:t>
            </w:r>
            <w:r w:rsidR="00261143" w:rsidRPr="00261143">
              <w:rPr>
                <w:rStyle w:val="BodyText17"/>
                <w:rFonts w:ascii="Arial" w:hAnsi="Arial" w:cs="Arial"/>
                <w:i/>
                <w:iCs/>
                <w:sz w:val="20"/>
                <w:szCs w:val="20"/>
              </w:rPr>
              <w:t>Works Package</w:t>
            </w:r>
            <w:r w:rsidR="00921D19">
              <w:rPr>
                <w:rStyle w:val="BodyText17"/>
                <w:rFonts w:ascii="Arial" w:hAnsi="Arial" w:cs="Arial"/>
                <w:i/>
                <w:sz w:val="20"/>
                <w:szCs w:val="20"/>
              </w:rPr>
              <w:t xml:space="preserve"> </w:t>
            </w:r>
            <w:r w:rsidR="00165953">
              <w:rPr>
                <w:rStyle w:val="BodyText17"/>
                <w:rFonts w:ascii="Arial" w:hAnsi="Arial" w:cs="Arial"/>
                <w:i/>
                <w:sz w:val="20"/>
                <w:szCs w:val="20"/>
              </w:rPr>
              <w:t xml:space="preserve">Procedure </w:t>
            </w:r>
            <w:r w:rsidR="00165953" w:rsidRPr="00EF7277">
              <w:rPr>
                <w:rStyle w:val="BodyText17"/>
                <w:rFonts w:ascii="Arial" w:hAnsi="Arial" w:cs="Arial"/>
                <w:sz w:val="20"/>
                <w:szCs w:val="20"/>
              </w:rPr>
              <w:t>as being part of that process</w:t>
            </w:r>
            <w:r w:rsidRPr="00EF7277">
              <w:rPr>
                <w:rStyle w:val="BodyText17"/>
                <w:rFonts w:ascii="Arial" w:hAnsi="Arial" w:cs="Arial"/>
                <w:sz w:val="20"/>
                <w:szCs w:val="20"/>
              </w:rPr>
              <w:t xml:space="preserv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Pr>
                <w:rStyle w:val="BodyText17"/>
                <w:rFonts w:ascii="Arial" w:hAnsi="Arial" w:cs="Arial"/>
                <w:sz w:val="20"/>
                <w:szCs w:val="20"/>
              </w:rPr>
              <w:t xml:space="preserve">after receipt of written confirmation from the </w:t>
            </w:r>
            <w:r w:rsidRPr="00B368E2">
              <w:rPr>
                <w:rStyle w:val="BodyText17"/>
                <w:rFonts w:ascii="Arial" w:hAnsi="Arial" w:cs="Arial"/>
                <w:i/>
                <w:sz w:val="20"/>
                <w:szCs w:val="20"/>
              </w:rPr>
              <w:t>Client</w:t>
            </w:r>
            <w:r>
              <w:rPr>
                <w:rStyle w:val="BodyText17"/>
                <w:rFonts w:ascii="Arial" w:hAnsi="Arial" w:cs="Arial"/>
                <w:sz w:val="20"/>
                <w:szCs w:val="20"/>
              </w:rPr>
              <w:t xml:space="preserve"> </w:t>
            </w:r>
            <w:r w:rsidRPr="00EF7277">
              <w:rPr>
                <w:rStyle w:val="BodyText17"/>
                <w:rFonts w:ascii="Arial" w:hAnsi="Arial" w:cs="Arial"/>
                <w:sz w:val="20"/>
                <w:szCs w:val="20"/>
              </w:rPr>
              <w:t xml:space="preserve">will notify 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writing whether or not its submitted </w:t>
            </w:r>
            <w:r w:rsidR="00FC79AE">
              <w:rPr>
                <w:rStyle w:val="BodyText17"/>
                <w:rFonts w:ascii="Arial" w:hAnsi="Arial" w:cs="Arial"/>
                <w:i/>
                <w:iCs/>
                <w:sz w:val="20"/>
                <w:szCs w:val="20"/>
              </w:rPr>
              <w:t xml:space="preserve">Proposal </w:t>
            </w:r>
            <w:r w:rsidR="004B4976">
              <w:rPr>
                <w:rStyle w:val="BodyText17"/>
                <w:rFonts w:ascii="Arial" w:hAnsi="Arial" w:cs="Arial"/>
                <w:i/>
                <w:iCs/>
                <w:sz w:val="20"/>
                <w:szCs w:val="20"/>
              </w:rPr>
              <w:t>is</w:t>
            </w:r>
            <w:r w:rsidRPr="00EF7277">
              <w:rPr>
                <w:rStyle w:val="BodyText17"/>
                <w:rFonts w:ascii="Arial" w:hAnsi="Arial" w:cs="Arial"/>
                <w:sz w:val="20"/>
                <w:szCs w:val="20"/>
              </w:rPr>
              <w:t xml:space="preserve"> a</w:t>
            </w:r>
            <w:r>
              <w:rPr>
                <w:rStyle w:val="BodyText17"/>
                <w:rFonts w:ascii="Arial" w:hAnsi="Arial" w:cs="Arial"/>
                <w:sz w:val="20"/>
                <w:szCs w:val="20"/>
              </w:rPr>
              <w:t>cceptable</w:t>
            </w:r>
            <w:r w:rsidR="00805CA6">
              <w:rPr>
                <w:rStyle w:val="BodyText17"/>
                <w:rFonts w:ascii="Arial" w:hAnsi="Arial" w:cs="Arial"/>
                <w:sz w:val="20"/>
                <w:szCs w:val="20"/>
              </w:rPr>
              <w:t xml:space="preserve"> to the </w:t>
            </w:r>
            <w:r w:rsidR="00805CA6">
              <w:rPr>
                <w:rStyle w:val="BodyText17"/>
                <w:rFonts w:ascii="Arial" w:hAnsi="Arial" w:cs="Arial"/>
                <w:i/>
                <w:sz w:val="20"/>
                <w:szCs w:val="20"/>
              </w:rPr>
              <w:t>Client</w:t>
            </w:r>
            <w:r w:rsidRPr="00EF7277">
              <w:rPr>
                <w:rStyle w:val="BodyText17"/>
                <w:rFonts w:ascii="Arial" w:hAnsi="Arial" w:cs="Arial"/>
                <w:sz w:val="20"/>
                <w:szCs w:val="20"/>
              </w:rPr>
              <w:t>; and</w:t>
            </w:r>
          </w:p>
        </w:tc>
      </w:tr>
      <w:tr w:rsidR="0021316E" w:rsidRPr="00EF7277" w14:paraId="1AB38BEE" w14:textId="77777777" w:rsidTr="00405DC6">
        <w:tc>
          <w:tcPr>
            <w:tcW w:w="2166" w:type="dxa"/>
          </w:tcPr>
          <w:p w14:paraId="13E22DEE" w14:textId="77777777" w:rsidR="0021316E" w:rsidRPr="00EF7277" w:rsidRDefault="0021316E" w:rsidP="0007685C">
            <w:pPr>
              <w:rPr>
                <w:rStyle w:val="BodyText17"/>
                <w:rFonts w:ascii="Arial" w:hAnsi="Arial" w:cs="Arial"/>
                <w:sz w:val="20"/>
                <w:szCs w:val="20"/>
              </w:rPr>
            </w:pPr>
          </w:p>
        </w:tc>
        <w:tc>
          <w:tcPr>
            <w:tcW w:w="697" w:type="dxa"/>
          </w:tcPr>
          <w:p w14:paraId="6708CDB6" w14:textId="77777777" w:rsidR="0021316E" w:rsidRPr="00EF7277" w:rsidRDefault="0021316E" w:rsidP="0007685C">
            <w:pPr>
              <w:rPr>
                <w:rStyle w:val="BodyText17"/>
                <w:rFonts w:ascii="Arial" w:hAnsi="Arial" w:cs="Arial"/>
                <w:sz w:val="20"/>
                <w:szCs w:val="20"/>
              </w:rPr>
            </w:pPr>
          </w:p>
        </w:tc>
        <w:tc>
          <w:tcPr>
            <w:tcW w:w="838" w:type="dxa"/>
          </w:tcPr>
          <w:p w14:paraId="57C8BF8B" w14:textId="77777777" w:rsidR="0021316E" w:rsidRPr="00EF7277"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4B691E13" w14:textId="009D4082" w:rsidR="0021316E" w:rsidRPr="00EF7277" w:rsidRDefault="0021316E" w:rsidP="008E4438">
            <w:pPr>
              <w:jc w:val="both"/>
              <w:rPr>
                <w:rStyle w:val="BodyText17"/>
                <w:rFonts w:ascii="Arial" w:hAnsi="Arial" w:cs="Arial"/>
                <w:sz w:val="20"/>
                <w:szCs w:val="20"/>
              </w:rPr>
            </w:pPr>
            <w:r w:rsidRPr="00EF7277">
              <w:rPr>
                <w:rStyle w:val="BodyText17"/>
                <w:rFonts w:ascii="Arial" w:hAnsi="Arial" w:cs="Arial"/>
                <w:sz w:val="20"/>
                <w:szCs w:val="20"/>
              </w:rPr>
              <w:t xml:space="preserve">if such notification confirms that the submitted </w:t>
            </w:r>
            <w:r w:rsidR="00FC79AE">
              <w:rPr>
                <w:rStyle w:val="BodyText17"/>
                <w:rFonts w:ascii="Arial" w:hAnsi="Arial" w:cs="Arial"/>
                <w:i/>
                <w:iCs/>
                <w:sz w:val="20"/>
                <w:szCs w:val="20"/>
              </w:rPr>
              <w:t xml:space="preserve">Proposals </w:t>
            </w:r>
            <w:r w:rsidRPr="00EF7277">
              <w:rPr>
                <w:rStyle w:val="BodyText17"/>
                <w:rFonts w:ascii="Arial" w:hAnsi="Arial" w:cs="Arial"/>
                <w:sz w:val="20"/>
                <w:szCs w:val="20"/>
              </w:rPr>
              <w:t>are:</w:t>
            </w:r>
          </w:p>
        </w:tc>
      </w:tr>
      <w:tr w:rsidR="0021316E" w:rsidRPr="00EF7277" w14:paraId="45E998CB" w14:textId="77777777" w:rsidTr="00405DC6">
        <w:tc>
          <w:tcPr>
            <w:tcW w:w="2166" w:type="dxa"/>
          </w:tcPr>
          <w:p w14:paraId="750BF8CF" w14:textId="77777777" w:rsidR="0021316E" w:rsidRPr="00EF7277" w:rsidRDefault="0021316E" w:rsidP="0007685C">
            <w:pPr>
              <w:rPr>
                <w:rStyle w:val="BodyText17"/>
                <w:rFonts w:ascii="Arial" w:hAnsi="Arial" w:cs="Arial"/>
                <w:sz w:val="20"/>
                <w:szCs w:val="20"/>
              </w:rPr>
            </w:pPr>
          </w:p>
        </w:tc>
        <w:tc>
          <w:tcPr>
            <w:tcW w:w="697" w:type="dxa"/>
          </w:tcPr>
          <w:p w14:paraId="675504C0" w14:textId="77777777" w:rsidR="0021316E" w:rsidRPr="00EF7277" w:rsidRDefault="0021316E" w:rsidP="0007685C">
            <w:pPr>
              <w:rPr>
                <w:rStyle w:val="BodyText17"/>
                <w:rFonts w:ascii="Arial" w:hAnsi="Arial" w:cs="Arial"/>
                <w:sz w:val="20"/>
                <w:szCs w:val="20"/>
              </w:rPr>
            </w:pPr>
          </w:p>
        </w:tc>
        <w:tc>
          <w:tcPr>
            <w:tcW w:w="838" w:type="dxa"/>
          </w:tcPr>
          <w:p w14:paraId="43A414CA" w14:textId="77777777" w:rsidR="0021316E" w:rsidRPr="00EF7277" w:rsidRDefault="0021316E" w:rsidP="0007685C">
            <w:pPr>
              <w:rPr>
                <w:rStyle w:val="BodyText17"/>
                <w:rFonts w:ascii="Arial" w:hAnsi="Arial" w:cs="Arial"/>
                <w:sz w:val="20"/>
                <w:szCs w:val="20"/>
              </w:rPr>
            </w:pPr>
          </w:p>
        </w:tc>
        <w:tc>
          <w:tcPr>
            <w:tcW w:w="978" w:type="dxa"/>
          </w:tcPr>
          <w:p w14:paraId="08BE5776" w14:textId="77777777" w:rsidR="0021316E" w:rsidRPr="00EF7277" w:rsidRDefault="0021316E" w:rsidP="001D1D64">
            <w:pPr>
              <w:pStyle w:val="ListParagraph"/>
              <w:numPr>
                <w:ilvl w:val="3"/>
                <w:numId w:val="10"/>
              </w:numPr>
              <w:ind w:left="794" w:hanging="794"/>
              <w:rPr>
                <w:rStyle w:val="BodyText17"/>
                <w:rFonts w:ascii="Arial" w:hAnsi="Arial" w:cs="Arial"/>
                <w:sz w:val="20"/>
                <w:szCs w:val="20"/>
              </w:rPr>
            </w:pPr>
          </w:p>
        </w:tc>
        <w:tc>
          <w:tcPr>
            <w:tcW w:w="4952" w:type="dxa"/>
          </w:tcPr>
          <w:p w14:paraId="092E07B0" w14:textId="5FBD08E3" w:rsidR="0021316E" w:rsidRPr="007E7A31" w:rsidRDefault="0021316E" w:rsidP="00826F77">
            <w:pPr>
              <w:jc w:val="both"/>
              <w:rPr>
                <w:rStyle w:val="BodyText17"/>
                <w:rFonts w:ascii="Arial" w:hAnsi="Arial" w:cs="Arial"/>
                <w:sz w:val="20"/>
                <w:szCs w:val="20"/>
              </w:rPr>
            </w:pPr>
            <w:r w:rsidRPr="00571F66">
              <w:rPr>
                <w:rStyle w:val="BodyText17"/>
                <w:rFonts w:ascii="Arial" w:hAnsi="Arial" w:cs="Arial"/>
                <w:sz w:val="20"/>
                <w:szCs w:val="20"/>
              </w:rPr>
              <w:t>accepted (and subject to clause 5.</w:t>
            </w:r>
            <w:r>
              <w:rPr>
                <w:rStyle w:val="BodyText17"/>
                <w:rFonts w:ascii="Arial" w:hAnsi="Arial" w:cs="Arial"/>
                <w:sz w:val="20"/>
                <w:szCs w:val="20"/>
              </w:rPr>
              <w:t>8</w:t>
            </w:r>
            <w:r w:rsidRPr="00571F66">
              <w:rPr>
                <w:rStyle w:val="BodyText17"/>
                <w:rFonts w:ascii="Arial" w:hAnsi="Arial" w:cs="Arial"/>
                <w:sz w:val="20"/>
                <w:szCs w:val="20"/>
              </w:rPr>
              <w:t xml:space="preserve">), the </w:t>
            </w:r>
            <w:r w:rsidRPr="00571F66">
              <w:rPr>
                <w:rStyle w:val="BodyText17"/>
                <w:rFonts w:ascii="Arial" w:hAnsi="Arial" w:cs="Arial"/>
                <w:i/>
                <w:sz w:val="20"/>
                <w:szCs w:val="20"/>
              </w:rPr>
              <w:t>Alliance Manager</w:t>
            </w:r>
            <w:r w:rsidRPr="00AC2072">
              <w:rPr>
                <w:rStyle w:val="BodyText17"/>
                <w:rFonts w:ascii="Arial" w:hAnsi="Arial" w:cs="Arial"/>
                <w:sz w:val="20"/>
                <w:szCs w:val="20"/>
              </w:rPr>
              <w:t xml:space="preserve"> shall</w:t>
            </w:r>
            <w:r w:rsidRPr="00F36FD2">
              <w:rPr>
                <w:rStyle w:val="BodyText17"/>
                <w:rFonts w:ascii="Arial" w:hAnsi="Arial" w:cs="Arial"/>
                <w:sz w:val="20"/>
                <w:szCs w:val="20"/>
              </w:rPr>
              <w:t xml:space="preserve"> issue to the </w:t>
            </w:r>
            <w:r w:rsidRPr="00337025">
              <w:rPr>
                <w:rStyle w:val="BodyText17"/>
                <w:rFonts w:ascii="Arial" w:hAnsi="Arial" w:cs="Arial"/>
                <w:i/>
                <w:sz w:val="20"/>
                <w:szCs w:val="20"/>
              </w:rPr>
              <w:t>Alliance Member</w:t>
            </w:r>
            <w:r w:rsidRPr="00512C9D">
              <w:rPr>
                <w:rStyle w:val="BodyText17"/>
                <w:rFonts w:ascii="Arial" w:hAnsi="Arial" w:cs="Arial"/>
                <w:sz w:val="20"/>
                <w:szCs w:val="20"/>
              </w:rPr>
              <w:t xml:space="preserve"> a </w:t>
            </w:r>
            <w:r w:rsidR="00F84CB6">
              <w:rPr>
                <w:rStyle w:val="BodyText17"/>
                <w:rFonts w:ascii="Arial" w:hAnsi="Arial" w:cs="Arial"/>
                <w:i/>
                <w:iCs/>
                <w:sz w:val="20"/>
                <w:szCs w:val="20"/>
              </w:rPr>
              <w:t>Notice to Proceed</w:t>
            </w:r>
            <w:r w:rsidR="00F84CB6" w:rsidRPr="00CA17E2">
              <w:rPr>
                <w:rStyle w:val="BodyText17"/>
                <w:rFonts w:ascii="Arial" w:hAnsi="Arial" w:cs="Arial"/>
                <w:sz w:val="20"/>
                <w:szCs w:val="20"/>
              </w:rPr>
              <w:t xml:space="preserve"> </w:t>
            </w:r>
            <w:r w:rsidRPr="00CA17E2">
              <w:rPr>
                <w:rStyle w:val="BodyText17"/>
                <w:rFonts w:ascii="Arial" w:hAnsi="Arial" w:cs="Arial"/>
                <w:sz w:val="20"/>
                <w:szCs w:val="20"/>
              </w:rPr>
              <w:t xml:space="preserve">in relation to that </w:t>
            </w:r>
            <w:r w:rsidR="00261143" w:rsidRPr="00261143">
              <w:rPr>
                <w:rStyle w:val="BodyText17"/>
                <w:rFonts w:ascii="Arial" w:hAnsi="Arial" w:cs="Arial"/>
                <w:i/>
                <w:iCs/>
                <w:sz w:val="20"/>
                <w:szCs w:val="20"/>
              </w:rPr>
              <w:t>Works Package</w:t>
            </w:r>
            <w:r w:rsidRPr="00B368E2">
              <w:rPr>
                <w:rStyle w:val="BodyText17"/>
                <w:rFonts w:ascii="Arial" w:hAnsi="Arial" w:cs="Arial"/>
                <w:sz w:val="20"/>
                <w:szCs w:val="20"/>
              </w:rPr>
              <w:t xml:space="preserve"> pursuant to </w:t>
            </w:r>
            <w:r>
              <w:rPr>
                <w:rStyle w:val="BodyText17"/>
                <w:rFonts w:ascii="Arial" w:hAnsi="Arial" w:cs="Arial"/>
                <w:sz w:val="20"/>
                <w:szCs w:val="20"/>
              </w:rPr>
              <w:t xml:space="preserve">clause </w:t>
            </w:r>
            <w:r w:rsidRPr="00B368E2">
              <w:rPr>
                <w:rStyle w:val="BodyText17"/>
                <w:rFonts w:ascii="Arial" w:hAnsi="Arial" w:cs="Arial"/>
                <w:sz w:val="20"/>
                <w:szCs w:val="20"/>
              </w:rPr>
              <w:t>5.</w:t>
            </w:r>
            <w:r>
              <w:rPr>
                <w:rStyle w:val="BodyText17"/>
                <w:rFonts w:ascii="Arial" w:hAnsi="Arial" w:cs="Arial"/>
                <w:sz w:val="20"/>
                <w:szCs w:val="20"/>
              </w:rPr>
              <w:t>4</w:t>
            </w:r>
            <w:r w:rsidR="004B4976">
              <w:rPr>
                <w:rStyle w:val="BodyText17"/>
                <w:rFonts w:ascii="Arial" w:hAnsi="Arial" w:cs="Arial"/>
                <w:sz w:val="20"/>
                <w:szCs w:val="20"/>
              </w:rPr>
              <w:t xml:space="preserve">, which the Alliance Member shall execute and return within </w:t>
            </w:r>
            <w:r w:rsidR="00826F77" w:rsidRPr="00F7532F">
              <w:rPr>
                <w:rStyle w:val="BodyText17"/>
                <w:rFonts w:ascii="Arial" w:hAnsi="Arial" w:cs="Arial"/>
                <w:sz w:val="20"/>
                <w:szCs w:val="20"/>
              </w:rPr>
              <w:t>10</w:t>
            </w:r>
            <w:r w:rsidR="004B4976">
              <w:rPr>
                <w:rStyle w:val="BodyText17"/>
                <w:rFonts w:ascii="Arial" w:hAnsi="Arial" w:cs="Arial"/>
                <w:sz w:val="20"/>
                <w:szCs w:val="20"/>
              </w:rPr>
              <w:t xml:space="preserve"> Business </w:t>
            </w:r>
            <w:proofErr w:type="gramStart"/>
            <w:r w:rsidR="004B4976">
              <w:rPr>
                <w:rStyle w:val="BodyText17"/>
                <w:rFonts w:ascii="Arial" w:hAnsi="Arial" w:cs="Arial"/>
                <w:sz w:val="20"/>
                <w:szCs w:val="20"/>
              </w:rPr>
              <w:t>Days</w:t>
            </w:r>
            <w:proofErr w:type="gramEnd"/>
            <w:r w:rsidR="004B4976">
              <w:rPr>
                <w:rStyle w:val="BodyText17"/>
                <w:rFonts w:ascii="Arial" w:hAnsi="Arial" w:cs="Arial"/>
                <w:sz w:val="20"/>
                <w:szCs w:val="20"/>
              </w:rPr>
              <w:t xml:space="preserve"> or such other period as agreed with the </w:t>
            </w:r>
            <w:proofErr w:type="gramStart"/>
            <w:r w:rsidR="004B4976">
              <w:rPr>
                <w:rStyle w:val="BodyText17"/>
                <w:rFonts w:ascii="Arial" w:hAnsi="Arial" w:cs="Arial"/>
                <w:sz w:val="20"/>
                <w:szCs w:val="20"/>
              </w:rPr>
              <w:t>Client</w:t>
            </w:r>
            <w:r w:rsidRPr="007E7A31">
              <w:rPr>
                <w:rStyle w:val="BodyText17"/>
                <w:rFonts w:ascii="Arial" w:hAnsi="Arial" w:cs="Arial"/>
                <w:sz w:val="20"/>
                <w:szCs w:val="20"/>
              </w:rPr>
              <w:t>;</w:t>
            </w:r>
            <w:proofErr w:type="gramEnd"/>
            <w:r w:rsidRPr="007E7A31">
              <w:rPr>
                <w:rStyle w:val="BodyText17"/>
                <w:rFonts w:ascii="Arial" w:hAnsi="Arial" w:cs="Arial"/>
                <w:sz w:val="20"/>
                <w:szCs w:val="20"/>
              </w:rPr>
              <w:t xml:space="preserve"> or</w:t>
            </w:r>
          </w:p>
        </w:tc>
      </w:tr>
      <w:tr w:rsidR="0021316E" w:rsidRPr="00EF7277" w14:paraId="06575504" w14:textId="77777777" w:rsidTr="00405DC6">
        <w:tc>
          <w:tcPr>
            <w:tcW w:w="2166" w:type="dxa"/>
          </w:tcPr>
          <w:p w14:paraId="2D9783E1" w14:textId="77777777" w:rsidR="0021316E" w:rsidRPr="00EF7277" w:rsidRDefault="0021316E" w:rsidP="0007685C">
            <w:pPr>
              <w:rPr>
                <w:rStyle w:val="BodyText17"/>
                <w:rFonts w:ascii="Arial" w:hAnsi="Arial" w:cs="Arial"/>
                <w:sz w:val="20"/>
                <w:szCs w:val="20"/>
              </w:rPr>
            </w:pPr>
          </w:p>
        </w:tc>
        <w:tc>
          <w:tcPr>
            <w:tcW w:w="697" w:type="dxa"/>
          </w:tcPr>
          <w:p w14:paraId="28AB2A4D" w14:textId="77777777" w:rsidR="0021316E" w:rsidRPr="00EF7277" w:rsidRDefault="0021316E" w:rsidP="0007685C">
            <w:pPr>
              <w:rPr>
                <w:rStyle w:val="BodyText17"/>
                <w:rFonts w:ascii="Arial" w:hAnsi="Arial" w:cs="Arial"/>
                <w:sz w:val="20"/>
                <w:szCs w:val="20"/>
              </w:rPr>
            </w:pPr>
          </w:p>
        </w:tc>
        <w:tc>
          <w:tcPr>
            <w:tcW w:w="838" w:type="dxa"/>
          </w:tcPr>
          <w:p w14:paraId="4982A476" w14:textId="77777777" w:rsidR="0021316E" w:rsidRPr="00EF7277" w:rsidRDefault="0021316E" w:rsidP="0007685C">
            <w:pPr>
              <w:rPr>
                <w:rStyle w:val="BodyText17"/>
                <w:rFonts w:ascii="Arial" w:hAnsi="Arial" w:cs="Arial"/>
                <w:sz w:val="20"/>
                <w:szCs w:val="20"/>
              </w:rPr>
            </w:pPr>
          </w:p>
        </w:tc>
        <w:tc>
          <w:tcPr>
            <w:tcW w:w="978" w:type="dxa"/>
          </w:tcPr>
          <w:p w14:paraId="33EC3090" w14:textId="77777777" w:rsidR="0021316E" w:rsidRPr="00EF7277" w:rsidRDefault="0021316E" w:rsidP="001D1D64">
            <w:pPr>
              <w:pStyle w:val="ListParagraph"/>
              <w:numPr>
                <w:ilvl w:val="3"/>
                <w:numId w:val="10"/>
              </w:numPr>
              <w:ind w:left="794" w:hanging="794"/>
              <w:rPr>
                <w:rStyle w:val="BodyText17"/>
                <w:rFonts w:ascii="Arial" w:hAnsi="Arial" w:cs="Arial"/>
                <w:sz w:val="20"/>
                <w:szCs w:val="20"/>
              </w:rPr>
            </w:pPr>
          </w:p>
        </w:tc>
        <w:tc>
          <w:tcPr>
            <w:tcW w:w="4952" w:type="dxa"/>
          </w:tcPr>
          <w:p w14:paraId="070FDB28" w14:textId="6ED542D7" w:rsidR="0021316E" w:rsidRPr="00571F66" w:rsidRDefault="0021316E" w:rsidP="00B030CB">
            <w:pPr>
              <w:jc w:val="both"/>
              <w:rPr>
                <w:rStyle w:val="BodyText17"/>
                <w:rFonts w:ascii="Arial" w:hAnsi="Arial" w:cs="Arial"/>
                <w:sz w:val="20"/>
                <w:szCs w:val="20"/>
              </w:rPr>
            </w:pPr>
            <w:r w:rsidRPr="00571F66">
              <w:rPr>
                <w:rStyle w:val="BodyText17"/>
                <w:rFonts w:ascii="Arial" w:hAnsi="Arial" w:cs="Arial"/>
                <w:sz w:val="20"/>
                <w:szCs w:val="20"/>
              </w:rPr>
              <w:t xml:space="preserve">not accepted,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571F66">
              <w:rPr>
                <w:rStyle w:val="BodyText17"/>
                <w:rFonts w:ascii="Arial" w:hAnsi="Arial" w:cs="Arial"/>
                <w:i/>
                <w:sz w:val="20"/>
                <w:szCs w:val="20"/>
              </w:rPr>
              <w:t xml:space="preserve"> </w:t>
            </w:r>
            <w:r w:rsidRPr="00AC2072">
              <w:rPr>
                <w:rStyle w:val="BodyText17"/>
                <w:rFonts w:ascii="Arial" w:hAnsi="Arial" w:cs="Arial"/>
                <w:sz w:val="20"/>
                <w:szCs w:val="20"/>
              </w:rPr>
              <w:t xml:space="preserve">shall be concluded in accordance with the provisions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512C9D">
              <w:rPr>
                <w:rStyle w:val="BodyText17"/>
                <w:rFonts w:ascii="Arial" w:hAnsi="Arial" w:cs="Arial"/>
                <w:sz w:val="20"/>
                <w:szCs w:val="20"/>
              </w:rPr>
              <w:t xml:space="preserve"> and the provisions of clause </w:t>
            </w:r>
            <w:r w:rsidRPr="00571F66">
              <w:rPr>
                <w:rStyle w:val="BodyText17"/>
                <w:rFonts w:ascii="Arial" w:hAnsi="Arial" w:cs="Arial"/>
                <w:sz w:val="20"/>
                <w:szCs w:val="20"/>
              </w:rPr>
              <w:t>5.</w:t>
            </w:r>
            <w:r>
              <w:rPr>
                <w:rStyle w:val="BodyText17"/>
                <w:rFonts w:ascii="Arial" w:hAnsi="Arial" w:cs="Arial"/>
                <w:sz w:val="20"/>
                <w:szCs w:val="20"/>
              </w:rPr>
              <w:t>8.4</w:t>
            </w:r>
            <w:r w:rsidRPr="00571F66">
              <w:rPr>
                <w:rStyle w:val="BodyText17"/>
                <w:rFonts w:ascii="Arial" w:hAnsi="Arial" w:cs="Arial"/>
                <w:sz w:val="20"/>
                <w:szCs w:val="20"/>
              </w:rPr>
              <w:t xml:space="preserve"> shall apply,</w:t>
            </w:r>
          </w:p>
        </w:tc>
      </w:tr>
      <w:tr w:rsidR="0021316E" w:rsidRPr="00EF7277" w14:paraId="23B8CEDB" w14:textId="77777777" w:rsidTr="00405DC6">
        <w:tc>
          <w:tcPr>
            <w:tcW w:w="2166" w:type="dxa"/>
          </w:tcPr>
          <w:p w14:paraId="5F6538DE" w14:textId="77777777" w:rsidR="0021316E" w:rsidRPr="00EF7277" w:rsidRDefault="0021316E" w:rsidP="0021316E">
            <w:pPr>
              <w:rPr>
                <w:rStyle w:val="BodyText17"/>
                <w:rFonts w:ascii="Arial" w:hAnsi="Arial" w:cs="Arial"/>
                <w:sz w:val="20"/>
                <w:szCs w:val="20"/>
              </w:rPr>
            </w:pPr>
          </w:p>
        </w:tc>
        <w:tc>
          <w:tcPr>
            <w:tcW w:w="697" w:type="dxa"/>
          </w:tcPr>
          <w:p w14:paraId="49438240" w14:textId="77777777" w:rsidR="0021316E" w:rsidRPr="00EF7277" w:rsidRDefault="0021316E" w:rsidP="0007685C">
            <w:pPr>
              <w:rPr>
                <w:rStyle w:val="BodyText17"/>
                <w:rFonts w:ascii="Arial" w:hAnsi="Arial" w:cs="Arial"/>
                <w:sz w:val="20"/>
                <w:szCs w:val="20"/>
              </w:rPr>
            </w:pPr>
          </w:p>
        </w:tc>
        <w:tc>
          <w:tcPr>
            <w:tcW w:w="6768" w:type="dxa"/>
            <w:gridSpan w:val="3"/>
          </w:tcPr>
          <w:p w14:paraId="3DE8B6C7" w14:textId="79E0D9B9" w:rsidR="0021316E" w:rsidRPr="00EF7277" w:rsidRDefault="0021316E" w:rsidP="00F84CB6">
            <w:pPr>
              <w:jc w:val="both"/>
              <w:rPr>
                <w:rFonts w:ascii="Arial" w:hAnsi="Arial" w:cs="Arial"/>
                <w:sz w:val="20"/>
                <w:szCs w:val="20"/>
              </w:rPr>
            </w:pPr>
            <w:r w:rsidRPr="00EF7277">
              <w:rPr>
                <w:rStyle w:val="BodyText17"/>
                <w:rFonts w:ascii="Arial" w:hAnsi="Arial" w:cs="Arial"/>
                <w:sz w:val="20"/>
                <w:szCs w:val="20"/>
              </w:rPr>
              <w:t xml:space="preserve">pursuant to and in accordance with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805CA6">
              <w:rPr>
                <w:rStyle w:val="BodyText17"/>
                <w:rFonts w:ascii="Arial" w:hAnsi="Arial" w:cs="Arial"/>
                <w:sz w:val="20"/>
                <w:szCs w:val="20"/>
              </w:rPr>
              <w:t xml:space="preserve">, </w:t>
            </w:r>
            <w:r w:rsidRPr="00EF7277">
              <w:rPr>
                <w:rStyle w:val="BodyText17"/>
                <w:rFonts w:ascii="Arial" w:hAnsi="Arial" w:cs="Arial"/>
                <w:sz w:val="20"/>
                <w:szCs w:val="20"/>
              </w:rPr>
              <w:t xml:space="preserve">provided always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may, at its sole discretion at any time, terminate any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or notify the </w:t>
            </w:r>
            <w:r w:rsidR="00026764">
              <w:rPr>
                <w:rStyle w:val="BodyText17"/>
                <w:rFonts w:ascii="Arial" w:hAnsi="Arial" w:cs="Arial"/>
                <w:i/>
                <w:sz w:val="20"/>
                <w:szCs w:val="20"/>
              </w:rPr>
              <w:t xml:space="preserve">Alliance Member </w:t>
            </w:r>
            <w:r w:rsidR="00026764">
              <w:rPr>
                <w:rStyle w:val="BodyText17"/>
                <w:rFonts w:ascii="Arial" w:hAnsi="Arial" w:cs="Arial"/>
                <w:sz w:val="20"/>
                <w:szCs w:val="20"/>
              </w:rPr>
              <w:t xml:space="preserve">that it shall not commence and/or conclude 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026764">
              <w:rPr>
                <w:rStyle w:val="BodyText17"/>
                <w:rFonts w:ascii="Arial" w:hAnsi="Arial" w:cs="Arial"/>
                <w:i/>
                <w:sz w:val="20"/>
                <w:szCs w:val="20"/>
              </w:rPr>
              <w:t xml:space="preserve"> </w:t>
            </w:r>
            <w:r w:rsidR="00026764">
              <w:rPr>
                <w:rStyle w:val="BodyText17"/>
                <w:rFonts w:ascii="Arial" w:hAnsi="Arial" w:cs="Arial"/>
                <w:sz w:val="20"/>
                <w:szCs w:val="20"/>
              </w:rPr>
              <w:t xml:space="preserve">in respect of a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w:t>
            </w:r>
            <w:r w:rsidRPr="00EF7277">
              <w:rPr>
                <w:rStyle w:val="BodyText17"/>
                <w:rFonts w:ascii="Arial" w:hAnsi="Arial" w:cs="Arial"/>
                <w:sz w:val="20"/>
                <w:szCs w:val="20"/>
              </w:rPr>
              <w:t xml:space="preserve"> in which case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notify the affected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of this in writing and specify the steps to be taken by </w:t>
            </w:r>
            <w:r w:rsidR="00DD407C">
              <w:rPr>
                <w:rStyle w:val="BodyText17"/>
                <w:rFonts w:ascii="Arial" w:hAnsi="Arial" w:cs="Arial"/>
                <w:sz w:val="20"/>
                <w:szCs w:val="20"/>
              </w:rPr>
              <w:t xml:space="preserve">the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bring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sidR="00026764">
              <w:rPr>
                <w:rStyle w:val="BodyText17"/>
                <w:rFonts w:ascii="Arial" w:hAnsi="Arial" w:cs="Arial"/>
                <w:sz w:val="20"/>
                <w:szCs w:val="20"/>
              </w:rPr>
              <w:t>(</w:t>
            </w:r>
            <w:r w:rsidR="00921D19">
              <w:rPr>
                <w:rStyle w:val="BodyText17"/>
                <w:rFonts w:ascii="Arial" w:hAnsi="Arial" w:cs="Arial"/>
                <w:sz w:val="20"/>
                <w:szCs w:val="20"/>
              </w:rPr>
              <w:t>and/</w:t>
            </w:r>
            <w:r w:rsidR="00026764">
              <w:rPr>
                <w:rStyle w:val="BodyText17"/>
                <w:rFonts w:ascii="Arial" w:hAnsi="Arial" w:cs="Arial"/>
                <w:sz w:val="20"/>
                <w:szCs w:val="20"/>
              </w:rPr>
              <w:t xml:space="preserve">or other relevant </w:t>
            </w:r>
            <w:r w:rsidR="00026764" w:rsidRPr="00026764">
              <w:rPr>
                <w:rStyle w:val="BodyText17"/>
                <w:rFonts w:ascii="Arial" w:hAnsi="Arial" w:cs="Arial"/>
                <w:i/>
                <w:sz w:val="20"/>
                <w:szCs w:val="20"/>
              </w:rPr>
              <w:t>Works and/or Services</w:t>
            </w:r>
            <w:r w:rsidR="00026764">
              <w:rPr>
                <w:rStyle w:val="BodyText17"/>
                <w:rFonts w:ascii="Arial" w:hAnsi="Arial" w:cs="Arial"/>
                <w:sz w:val="20"/>
                <w:szCs w:val="20"/>
              </w:rPr>
              <w:t xml:space="preserve">, as the context requires) </w:t>
            </w:r>
            <w:r w:rsidRPr="00EF7277">
              <w:rPr>
                <w:rStyle w:val="BodyText17"/>
                <w:rFonts w:ascii="Arial" w:hAnsi="Arial" w:cs="Arial"/>
                <w:sz w:val="20"/>
                <w:szCs w:val="20"/>
              </w:rPr>
              <w:t>to an orderly conclusion.</w:t>
            </w:r>
          </w:p>
        </w:tc>
      </w:tr>
      <w:tr w:rsidR="0021316E" w:rsidRPr="00EF7277" w14:paraId="4A5A02C7" w14:textId="77777777" w:rsidTr="00405DC6">
        <w:tc>
          <w:tcPr>
            <w:tcW w:w="2166" w:type="dxa"/>
          </w:tcPr>
          <w:p w14:paraId="03E463E1" w14:textId="2B3DA62C" w:rsidR="0021316E" w:rsidRPr="00EF7277" w:rsidRDefault="00F84CB6" w:rsidP="0070763D">
            <w:pPr>
              <w:rPr>
                <w:rStyle w:val="BodyText17"/>
                <w:rFonts w:ascii="Arial" w:hAnsi="Arial" w:cs="Arial"/>
                <w:sz w:val="20"/>
                <w:szCs w:val="20"/>
              </w:rPr>
            </w:pPr>
            <w:r>
              <w:rPr>
                <w:rStyle w:val="BodyText17"/>
                <w:rFonts w:ascii="Arial" w:hAnsi="Arial" w:cs="Arial"/>
                <w:i/>
                <w:iCs/>
                <w:sz w:val="20"/>
                <w:szCs w:val="20"/>
              </w:rPr>
              <w:t>Notice to Proceed</w:t>
            </w:r>
          </w:p>
        </w:tc>
        <w:tc>
          <w:tcPr>
            <w:tcW w:w="697" w:type="dxa"/>
          </w:tcPr>
          <w:p w14:paraId="6BD86AAE" w14:textId="77777777" w:rsidR="0021316E" w:rsidRPr="00EF7277" w:rsidRDefault="0021316E" w:rsidP="001D1D64">
            <w:pPr>
              <w:pStyle w:val="ListParagraph"/>
              <w:numPr>
                <w:ilvl w:val="1"/>
                <w:numId w:val="10"/>
              </w:numPr>
              <w:ind w:left="556" w:hanging="556"/>
              <w:rPr>
                <w:rStyle w:val="BodyText17"/>
                <w:rFonts w:ascii="Arial" w:hAnsi="Arial" w:cs="Arial"/>
                <w:b/>
                <w:sz w:val="20"/>
                <w:szCs w:val="20"/>
              </w:rPr>
            </w:pPr>
            <w:bookmarkStart w:id="104" w:name="_Ref70000050"/>
            <w:bookmarkEnd w:id="104"/>
          </w:p>
        </w:tc>
        <w:tc>
          <w:tcPr>
            <w:tcW w:w="6768" w:type="dxa"/>
            <w:gridSpan w:val="3"/>
          </w:tcPr>
          <w:p w14:paraId="68817B09" w14:textId="5EE5CCFD" w:rsidR="0021316E" w:rsidRPr="001D0F52" w:rsidRDefault="0021316E" w:rsidP="00F84CB6">
            <w:pPr>
              <w:jc w:val="both"/>
              <w:rPr>
                <w:rStyle w:val="BodyText17"/>
                <w:rFonts w:ascii="Arial" w:hAnsi="Arial" w:cs="Arial"/>
                <w:sz w:val="20"/>
                <w:szCs w:val="20"/>
              </w:rPr>
            </w:pPr>
            <w:r w:rsidRPr="00EF7277">
              <w:rPr>
                <w:rStyle w:val="BodyText17"/>
                <w:rFonts w:ascii="Arial" w:hAnsi="Arial" w:cs="Arial"/>
                <w:sz w:val="20"/>
                <w:szCs w:val="20"/>
              </w:rPr>
              <w:t xml:space="preserve">For the purpose of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29764C">
              <w:rPr>
                <w:rStyle w:val="BodyText17"/>
                <w:rFonts w:ascii="Arial" w:hAnsi="Arial" w:cs="Arial"/>
                <w:sz w:val="20"/>
                <w:szCs w:val="20"/>
              </w:rPr>
              <w:t>, the</w:t>
            </w:r>
            <w:r w:rsidRPr="00EF7277">
              <w:rPr>
                <w:rStyle w:val="BodyText17"/>
                <w:rFonts w:ascii="Arial" w:hAnsi="Arial" w:cs="Arial"/>
                <w:sz w:val="20"/>
                <w:szCs w:val="20"/>
              </w:rPr>
              <w:t xml:space="preserve"> terms and conditions that will apply to each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004B4976">
              <w:rPr>
                <w:rStyle w:val="BodyText17"/>
                <w:rFonts w:ascii="Arial" w:hAnsi="Arial" w:cs="Arial"/>
                <w:sz w:val="20"/>
                <w:szCs w:val="20"/>
              </w:rPr>
              <w:t xml:space="preserve">(when so issued in accordance with clause 5.4) </w:t>
            </w:r>
            <w:r w:rsidRPr="00EF7277">
              <w:rPr>
                <w:rStyle w:val="BodyText17"/>
                <w:rFonts w:ascii="Arial" w:hAnsi="Arial" w:cs="Arial"/>
                <w:sz w:val="20"/>
                <w:szCs w:val="20"/>
              </w:rPr>
              <w:t xml:space="preserve">shall be the </w:t>
            </w:r>
            <w:r w:rsidR="004B4976" w:rsidRPr="00F84CB6">
              <w:rPr>
                <w:rStyle w:val="BodyText17"/>
                <w:rFonts w:ascii="Arial" w:hAnsi="Arial" w:cs="Arial"/>
                <w:sz w:val="20"/>
                <w:szCs w:val="20"/>
              </w:rPr>
              <w:t>terms set out in the relevant</w:t>
            </w:r>
            <w:r w:rsidR="004B4976">
              <w:rPr>
                <w:rStyle w:val="BodyText17"/>
                <w:rFonts w:ascii="Arial" w:hAnsi="Arial" w:cs="Arial"/>
                <w:i/>
                <w:sz w:val="20"/>
                <w:szCs w:val="20"/>
              </w:rPr>
              <w:t xml:space="preserve"> </w:t>
            </w:r>
            <w:r w:rsidR="00F84CB6">
              <w:rPr>
                <w:rStyle w:val="BodyText17"/>
                <w:rFonts w:ascii="Arial" w:hAnsi="Arial" w:cs="Arial"/>
                <w:i/>
                <w:iCs/>
                <w:sz w:val="20"/>
                <w:szCs w:val="20"/>
              </w:rPr>
              <w:t xml:space="preserve">Notice to Proceed, </w:t>
            </w:r>
            <w:r w:rsidR="00F84CB6" w:rsidRPr="00F84CB6">
              <w:rPr>
                <w:rStyle w:val="BodyText17"/>
                <w:rFonts w:ascii="Arial" w:hAnsi="Arial" w:cs="Arial"/>
                <w:iCs/>
                <w:sz w:val="20"/>
                <w:szCs w:val="20"/>
              </w:rPr>
              <w:t>including the</w:t>
            </w:r>
            <w:r w:rsidR="00F84CB6">
              <w:rPr>
                <w:rStyle w:val="BodyText17"/>
                <w:rFonts w:ascii="Arial" w:hAnsi="Arial" w:cs="Arial"/>
                <w:i/>
                <w:iCs/>
                <w:sz w:val="20"/>
                <w:szCs w:val="20"/>
              </w:rPr>
              <w:t xml:space="preserve"> Partnering Contract</w:t>
            </w:r>
            <w:r w:rsidR="00F84CB6" w:rsidRPr="00EF7277">
              <w:rPr>
                <w:rStyle w:val="BodyText17"/>
                <w:rFonts w:ascii="Arial" w:hAnsi="Arial" w:cs="Arial"/>
                <w:sz w:val="20"/>
                <w:szCs w:val="20"/>
              </w:rPr>
              <w:t xml:space="preserve"> </w:t>
            </w:r>
            <w:r w:rsidRPr="00EF7277">
              <w:rPr>
                <w:rStyle w:val="BodyText17"/>
                <w:rFonts w:ascii="Arial" w:hAnsi="Arial" w:cs="Arial"/>
                <w:sz w:val="20"/>
                <w:szCs w:val="20"/>
              </w:rPr>
              <w:t xml:space="preserve">(incorporating any supporting documents referred to therein and issued to the </w:t>
            </w:r>
            <w:r w:rsidR="007E5F66" w:rsidRPr="007E5F66">
              <w:rPr>
                <w:rStyle w:val="BodyText17"/>
                <w:rFonts w:ascii="Arial" w:hAnsi="Arial" w:cs="Arial"/>
                <w:i/>
                <w:sz w:val="20"/>
                <w:szCs w:val="20"/>
              </w:rPr>
              <w:t>Alliance Member(s)</w:t>
            </w:r>
            <w:r w:rsidRPr="00EF7277">
              <w:rPr>
                <w:rStyle w:val="BodyText17"/>
                <w:rFonts w:ascii="Arial" w:hAnsi="Arial" w:cs="Arial"/>
                <w:sz w:val="20"/>
                <w:szCs w:val="20"/>
              </w:rPr>
              <w:t xml:space="preserve"> or referred to as part of any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Brief</w:t>
            </w:r>
            <w:r w:rsidRPr="00EF7277">
              <w:rPr>
                <w:rStyle w:val="BodyText17"/>
                <w:rFonts w:ascii="Arial" w:hAnsi="Arial" w:cs="Arial"/>
                <w:sz w:val="20"/>
                <w:szCs w:val="20"/>
              </w:rPr>
              <w:t>)</w:t>
            </w:r>
            <w:r>
              <w:rPr>
                <w:rStyle w:val="BodyText17"/>
                <w:rFonts w:ascii="Arial" w:hAnsi="Arial" w:cs="Arial"/>
                <w:sz w:val="20"/>
                <w:szCs w:val="20"/>
              </w:rPr>
              <w:t xml:space="preserve"> and (subject to clause 1A) the </w:t>
            </w:r>
            <w:r>
              <w:rPr>
                <w:rStyle w:val="BodyText17"/>
                <w:rFonts w:ascii="Arial" w:hAnsi="Arial" w:cs="Arial"/>
                <w:i/>
                <w:sz w:val="20"/>
                <w:szCs w:val="20"/>
              </w:rPr>
              <w:t xml:space="preserve">Contract </w:t>
            </w:r>
            <w:r>
              <w:rPr>
                <w:rStyle w:val="BodyText17"/>
                <w:rFonts w:ascii="Arial" w:hAnsi="Arial" w:cs="Arial"/>
                <w:i/>
                <w:sz w:val="20"/>
                <w:szCs w:val="20"/>
              </w:rPr>
              <w:lastRenderedPageBreak/>
              <w:t>Terms</w:t>
            </w:r>
            <w:r w:rsidRPr="00EF7277">
              <w:rPr>
                <w:rStyle w:val="BodyText17"/>
                <w:rFonts w:ascii="Arial" w:hAnsi="Arial" w:cs="Arial"/>
                <w:sz w:val="20"/>
                <w:szCs w:val="20"/>
              </w:rPr>
              <w:t xml:space="preserve">, subject only to any amendments as may be agreed </w:t>
            </w:r>
            <w:r>
              <w:rPr>
                <w:rStyle w:val="BodyText17"/>
                <w:rFonts w:ascii="Arial" w:hAnsi="Arial" w:cs="Arial"/>
                <w:sz w:val="20"/>
                <w:szCs w:val="20"/>
              </w:rPr>
              <w:t xml:space="preserve">with </w:t>
            </w:r>
            <w:r w:rsidR="00F84CB6">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at the sole discretion of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Pr>
                <w:rStyle w:val="BodyText17"/>
                <w:rFonts w:ascii="Arial" w:hAnsi="Arial" w:cs="Arial"/>
                <w:sz w:val="20"/>
                <w:szCs w:val="20"/>
              </w:rPr>
              <w:t xml:space="preserve">during </w:t>
            </w:r>
            <w:r w:rsidRPr="00EF7277">
              <w:rPr>
                <w:rStyle w:val="BodyText17"/>
                <w:rFonts w:ascii="Arial" w:hAnsi="Arial" w:cs="Arial"/>
                <w:sz w:val="20"/>
                <w:szCs w:val="20"/>
              </w:rPr>
              <w:t xml:space="preserve">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i/>
                <w:sz w:val="20"/>
                <w:szCs w:val="20"/>
              </w:rPr>
              <w:t xml:space="preserve"> </w:t>
            </w:r>
            <w:r>
              <w:rPr>
                <w:rStyle w:val="BodyText17"/>
                <w:rFonts w:ascii="Arial" w:hAnsi="Arial" w:cs="Arial"/>
                <w:sz w:val="20"/>
                <w:szCs w:val="20"/>
              </w:rPr>
              <w:t xml:space="preserve">as the </w:t>
            </w:r>
            <w:r>
              <w:rPr>
                <w:rStyle w:val="BodyText17"/>
                <w:rFonts w:ascii="Arial" w:hAnsi="Arial" w:cs="Arial"/>
                <w:i/>
                <w:sz w:val="20"/>
                <w:szCs w:val="20"/>
              </w:rPr>
              <w:t xml:space="preserve">Client </w:t>
            </w:r>
            <w:r>
              <w:rPr>
                <w:rStyle w:val="BodyText17"/>
                <w:rFonts w:ascii="Arial" w:hAnsi="Arial" w:cs="Arial"/>
                <w:sz w:val="20"/>
                <w:szCs w:val="20"/>
              </w:rPr>
              <w:t xml:space="preserve">determines are necessary to reflect any circumstances that are specific to an individual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and where </w:t>
            </w:r>
            <w:r w:rsidR="00DD407C">
              <w:rPr>
                <w:rStyle w:val="BodyText17"/>
                <w:rFonts w:ascii="Arial" w:hAnsi="Arial" w:cs="Arial"/>
                <w:sz w:val="20"/>
                <w:szCs w:val="20"/>
              </w:rPr>
              <w:t xml:space="preserve">the </w:t>
            </w:r>
            <w:r>
              <w:rPr>
                <w:rStyle w:val="BodyText17"/>
                <w:rFonts w:ascii="Arial" w:hAnsi="Arial" w:cs="Arial"/>
                <w:i/>
                <w:sz w:val="20"/>
                <w:szCs w:val="20"/>
              </w:rPr>
              <w:t xml:space="preserve">Alliance Member </w:t>
            </w:r>
            <w:r>
              <w:rPr>
                <w:rStyle w:val="BodyText17"/>
                <w:rFonts w:ascii="Arial" w:hAnsi="Arial" w:cs="Arial"/>
                <w:sz w:val="20"/>
                <w:szCs w:val="20"/>
              </w:rPr>
              <w:t xml:space="preserve">is not seeking to materially change the </w:t>
            </w:r>
            <w:r w:rsidR="00630500">
              <w:rPr>
                <w:rStyle w:val="BodyText17"/>
                <w:rFonts w:ascii="Arial" w:hAnsi="Arial" w:cs="Arial"/>
                <w:sz w:val="20"/>
                <w:szCs w:val="20"/>
              </w:rPr>
              <w:t xml:space="preserve">Partnering Terms as set out in </w:t>
            </w:r>
            <w:r w:rsidR="004B4976">
              <w:rPr>
                <w:rStyle w:val="BodyText17"/>
                <w:rFonts w:ascii="Arial" w:hAnsi="Arial" w:cs="Arial"/>
                <w:i/>
                <w:sz w:val="20"/>
                <w:szCs w:val="20"/>
              </w:rPr>
              <w:t xml:space="preserve">the </w:t>
            </w:r>
            <w:r w:rsidR="00F84CB6">
              <w:rPr>
                <w:rStyle w:val="BodyText17"/>
                <w:rFonts w:ascii="Arial" w:hAnsi="Arial" w:cs="Arial"/>
                <w:i/>
                <w:iCs/>
                <w:sz w:val="20"/>
                <w:szCs w:val="20"/>
              </w:rPr>
              <w:t>Notice to Proceed</w:t>
            </w:r>
            <w:r>
              <w:rPr>
                <w:rStyle w:val="BodyText17"/>
                <w:rFonts w:ascii="Arial" w:hAnsi="Arial" w:cs="Arial"/>
                <w:sz w:val="20"/>
                <w:szCs w:val="20"/>
              </w:rPr>
              <w:t>.</w:t>
            </w:r>
          </w:p>
        </w:tc>
      </w:tr>
      <w:tr w:rsidR="00F84CB6" w:rsidRPr="00EF7277" w14:paraId="6267F8D0" w14:textId="77777777" w:rsidTr="00405DC6">
        <w:tc>
          <w:tcPr>
            <w:tcW w:w="2166" w:type="dxa"/>
          </w:tcPr>
          <w:p w14:paraId="4FEA9F79" w14:textId="77777777" w:rsidR="00F84CB6" w:rsidRPr="00F84CB6" w:rsidRDefault="00F84CB6" w:rsidP="00F84CB6">
            <w:pPr>
              <w:rPr>
                <w:rStyle w:val="BodyText17"/>
                <w:rFonts w:ascii="Arial" w:hAnsi="Arial" w:cs="Arial"/>
                <w:i/>
                <w:iCs/>
                <w:sz w:val="20"/>
                <w:szCs w:val="20"/>
              </w:rPr>
            </w:pPr>
            <w:r w:rsidRPr="00F84CB6">
              <w:rPr>
                <w:rStyle w:val="BodyText17"/>
                <w:rFonts w:ascii="Arial" w:hAnsi="Arial" w:cs="Arial"/>
                <w:i/>
                <w:iCs/>
                <w:sz w:val="20"/>
                <w:szCs w:val="20"/>
              </w:rPr>
              <w:lastRenderedPageBreak/>
              <w:t>Issue of a Notice to</w:t>
            </w:r>
          </w:p>
          <w:p w14:paraId="34A4A53B" w14:textId="76F4CF81" w:rsidR="00F84CB6" w:rsidRDefault="00F84CB6" w:rsidP="00F84CB6">
            <w:pPr>
              <w:rPr>
                <w:rStyle w:val="BodyText17"/>
                <w:rFonts w:ascii="Arial" w:hAnsi="Arial" w:cs="Arial"/>
                <w:i/>
                <w:iCs/>
                <w:sz w:val="20"/>
                <w:szCs w:val="20"/>
              </w:rPr>
            </w:pPr>
            <w:r w:rsidRPr="00F84CB6">
              <w:rPr>
                <w:rStyle w:val="BodyText17"/>
                <w:rFonts w:ascii="Arial" w:hAnsi="Arial" w:cs="Arial"/>
                <w:i/>
                <w:iCs/>
                <w:sz w:val="20"/>
                <w:szCs w:val="20"/>
              </w:rPr>
              <w:t>Proceed</w:t>
            </w:r>
          </w:p>
        </w:tc>
        <w:tc>
          <w:tcPr>
            <w:tcW w:w="697" w:type="dxa"/>
          </w:tcPr>
          <w:p w14:paraId="2B639802" w14:textId="77777777" w:rsidR="00F84CB6" w:rsidRPr="00EF7277" w:rsidRDefault="00F84CB6"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03C54621"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Following completion of the Works Package Procedure in respect of the</w:t>
            </w:r>
          </w:p>
          <w:p w14:paraId="422022C0"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relevant Works Package and provided that the Alliance Member has</w:t>
            </w:r>
          </w:p>
          <w:p w14:paraId="65E1F385"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received a notification from the Alliance Manager issued pursuant to clause</w:t>
            </w:r>
          </w:p>
          <w:p w14:paraId="28481201"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5.2.4 confirming that the Works Package Proposals and Agreed Works</w:t>
            </w:r>
          </w:p>
          <w:p w14:paraId="6FE77E49"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Package Prices submitted by the Alliance Member as part of the Works</w:t>
            </w:r>
          </w:p>
          <w:p w14:paraId="1EE4B321"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Package Procedure are acceptable to the Client, the Alliance Manager</w:t>
            </w:r>
          </w:p>
          <w:p w14:paraId="46B8AF29"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shall, subject to clause 5.7, issue a Notice to Proceed to the Alliance</w:t>
            </w:r>
          </w:p>
          <w:p w14:paraId="36249E3F"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Member in connection with the relevant Works Package, incorporating the</w:t>
            </w:r>
          </w:p>
          <w:p w14:paraId="35D7B55F"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Partnering Contract documents and the relevant documents issued to and</w:t>
            </w:r>
          </w:p>
          <w:p w14:paraId="2F55D93A" w14:textId="77777777" w:rsidR="00F84CB6" w:rsidRPr="00F84CB6" w:rsidRDefault="00F84CB6" w:rsidP="00F84CB6">
            <w:pPr>
              <w:jc w:val="both"/>
              <w:rPr>
                <w:rStyle w:val="BodyText17"/>
                <w:rFonts w:ascii="Arial" w:hAnsi="Arial" w:cs="Arial"/>
                <w:sz w:val="20"/>
                <w:szCs w:val="20"/>
              </w:rPr>
            </w:pPr>
            <w:r w:rsidRPr="00F84CB6">
              <w:rPr>
                <w:rStyle w:val="BodyText17"/>
                <w:rFonts w:ascii="Arial" w:hAnsi="Arial" w:cs="Arial"/>
                <w:sz w:val="20"/>
                <w:szCs w:val="20"/>
              </w:rPr>
              <w:t>received from the Alliance Manager as part of and in accordance with the</w:t>
            </w:r>
          </w:p>
          <w:p w14:paraId="26CB5AD2" w14:textId="4E00F195" w:rsidR="00F84CB6" w:rsidRPr="00EF7277" w:rsidRDefault="00F84CB6" w:rsidP="00F84CB6">
            <w:pPr>
              <w:jc w:val="both"/>
              <w:rPr>
                <w:rStyle w:val="BodyText17"/>
                <w:rFonts w:ascii="Arial" w:hAnsi="Arial" w:cs="Arial"/>
                <w:sz w:val="20"/>
                <w:szCs w:val="20"/>
              </w:rPr>
            </w:pPr>
            <w:r w:rsidRPr="00F84CB6">
              <w:rPr>
                <w:rStyle w:val="BodyText17"/>
                <w:rFonts w:ascii="Arial" w:hAnsi="Arial" w:cs="Arial"/>
                <w:sz w:val="20"/>
                <w:szCs w:val="20"/>
              </w:rPr>
              <w:t>Works Package Procedure and the provisions of clause 5.5 shall apply</w:t>
            </w:r>
            <w:r>
              <w:rPr>
                <w:rStyle w:val="BodyText17"/>
                <w:rFonts w:ascii="Arial" w:hAnsi="Arial" w:cs="Arial"/>
                <w:sz w:val="20"/>
                <w:szCs w:val="20"/>
              </w:rPr>
              <w:t>.</w:t>
            </w:r>
          </w:p>
        </w:tc>
      </w:tr>
      <w:tr w:rsidR="0021316E" w:rsidRPr="00EF7277" w14:paraId="1A37B6A5" w14:textId="77777777" w:rsidTr="00405DC6">
        <w:tc>
          <w:tcPr>
            <w:tcW w:w="2166" w:type="dxa"/>
          </w:tcPr>
          <w:p w14:paraId="5B9DDAE6" w14:textId="723D33B7" w:rsidR="0021316E" w:rsidRPr="00EF7277" w:rsidRDefault="0021316E" w:rsidP="00F84CB6">
            <w:pPr>
              <w:rPr>
                <w:rStyle w:val="BodyText17"/>
                <w:rFonts w:ascii="Arial" w:hAnsi="Arial" w:cs="Arial"/>
                <w:sz w:val="20"/>
                <w:szCs w:val="20"/>
              </w:rPr>
            </w:pPr>
            <w:r w:rsidRPr="00EF7277">
              <w:rPr>
                <w:rStyle w:val="BodyText17"/>
                <w:rFonts w:ascii="Arial" w:hAnsi="Arial" w:cs="Arial"/>
                <w:sz w:val="20"/>
                <w:szCs w:val="20"/>
              </w:rPr>
              <w:t xml:space="preserve">Signature of a </w:t>
            </w:r>
            <w:r w:rsidR="00F84CB6">
              <w:rPr>
                <w:rStyle w:val="BodyText17"/>
                <w:rFonts w:ascii="Arial" w:hAnsi="Arial" w:cs="Arial"/>
                <w:i/>
                <w:sz w:val="20"/>
                <w:szCs w:val="20"/>
              </w:rPr>
              <w:t>Notice to Proceed</w:t>
            </w:r>
            <w:r w:rsidRPr="00EF7277">
              <w:rPr>
                <w:rStyle w:val="FootnoteReference"/>
                <w:rFonts w:ascii="Arial" w:hAnsi="Arial" w:cs="Arial"/>
                <w:color w:val="212121"/>
                <w:sz w:val="20"/>
                <w:szCs w:val="20"/>
              </w:rPr>
              <w:t xml:space="preserve"> </w:t>
            </w:r>
          </w:p>
        </w:tc>
        <w:tc>
          <w:tcPr>
            <w:tcW w:w="697" w:type="dxa"/>
          </w:tcPr>
          <w:p w14:paraId="51E39BBF" w14:textId="77777777" w:rsidR="0021316E" w:rsidRPr="00EF7277" w:rsidRDefault="0021316E"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23DAC156" w14:textId="6B986483" w:rsidR="0021316E" w:rsidRPr="00EF7277" w:rsidRDefault="00F84CB6" w:rsidP="00E06B0D">
            <w:pPr>
              <w:jc w:val="both"/>
              <w:rPr>
                <w:rStyle w:val="BodyText17"/>
                <w:rFonts w:ascii="Arial" w:hAnsi="Arial" w:cs="Arial"/>
                <w:sz w:val="20"/>
                <w:szCs w:val="20"/>
              </w:rPr>
            </w:pPr>
            <w:r>
              <w:rPr>
                <w:rStyle w:val="BodyText17"/>
                <w:rFonts w:ascii="Arial" w:hAnsi="Arial" w:cs="Arial"/>
                <w:sz w:val="20"/>
                <w:szCs w:val="20"/>
              </w:rPr>
              <w:t>The</w:t>
            </w:r>
            <w:r w:rsidR="0021316E" w:rsidRPr="00EF7277">
              <w:rPr>
                <w:rStyle w:val="BodyText17"/>
                <w:rFonts w:ascii="Arial" w:hAnsi="Arial" w:cs="Arial"/>
                <w:sz w:val="20"/>
                <w:szCs w:val="20"/>
              </w:rPr>
              <w:t xml:space="preserve"> </w:t>
            </w:r>
            <w:r w:rsidR="0021316E" w:rsidRPr="003941D1">
              <w:rPr>
                <w:rStyle w:val="BodyText17"/>
                <w:rFonts w:ascii="Arial" w:hAnsi="Arial" w:cs="Arial"/>
                <w:i/>
                <w:sz w:val="20"/>
                <w:szCs w:val="20"/>
              </w:rPr>
              <w:t>Alliance Member</w:t>
            </w:r>
            <w:r w:rsidR="0021316E" w:rsidRPr="00EF7277">
              <w:rPr>
                <w:rStyle w:val="BodyText17"/>
                <w:rFonts w:ascii="Arial" w:hAnsi="Arial" w:cs="Arial"/>
                <w:sz w:val="20"/>
                <w:szCs w:val="20"/>
              </w:rPr>
              <w:t xml:space="preserve"> shall execute and return to the </w:t>
            </w:r>
            <w:r w:rsidR="0021316E" w:rsidRPr="00E022F0">
              <w:rPr>
                <w:rStyle w:val="BodyText17"/>
                <w:rFonts w:ascii="Arial" w:hAnsi="Arial" w:cs="Arial"/>
                <w:i/>
                <w:sz w:val="20"/>
                <w:szCs w:val="20"/>
              </w:rPr>
              <w:t>Alliance Manager</w:t>
            </w:r>
            <w:r w:rsidR="0021316E" w:rsidRPr="00EF7277">
              <w:rPr>
                <w:rStyle w:val="BodyText17"/>
                <w:rFonts w:ascii="Arial" w:hAnsi="Arial" w:cs="Arial"/>
                <w:sz w:val="20"/>
                <w:szCs w:val="20"/>
              </w:rPr>
              <w:t xml:space="preserve"> within three (3) </w:t>
            </w:r>
            <w:r w:rsidR="0021316E" w:rsidRPr="00EF7277">
              <w:rPr>
                <w:rStyle w:val="BodyText17"/>
                <w:rFonts w:ascii="Arial" w:hAnsi="Arial" w:cs="Arial"/>
                <w:i/>
                <w:sz w:val="20"/>
                <w:szCs w:val="20"/>
              </w:rPr>
              <w:t>Working Days</w:t>
            </w:r>
            <w:r w:rsidR="0021316E" w:rsidRPr="00EF7277">
              <w:rPr>
                <w:rStyle w:val="BodyText17"/>
                <w:rFonts w:ascii="Arial" w:hAnsi="Arial" w:cs="Arial"/>
                <w:sz w:val="20"/>
                <w:szCs w:val="20"/>
              </w:rPr>
              <w:t xml:space="preserve"> from the date of receipt any </w:t>
            </w:r>
            <w:r w:rsidR="00E06B0D">
              <w:rPr>
                <w:rStyle w:val="BodyText17"/>
                <w:rFonts w:ascii="Arial" w:hAnsi="Arial" w:cs="Arial"/>
                <w:i/>
                <w:sz w:val="20"/>
                <w:szCs w:val="20"/>
              </w:rPr>
              <w:t>Notice to Proceed</w:t>
            </w:r>
            <w:r w:rsidR="0021316E" w:rsidRPr="00EF7277">
              <w:rPr>
                <w:rStyle w:val="BodyText17"/>
                <w:rFonts w:ascii="Arial" w:hAnsi="Arial" w:cs="Arial"/>
                <w:sz w:val="20"/>
                <w:szCs w:val="20"/>
              </w:rPr>
              <w:t xml:space="preserve"> in respect of a </w:t>
            </w:r>
            <w:r w:rsidR="00261143" w:rsidRPr="00261143">
              <w:rPr>
                <w:rStyle w:val="BodyText17"/>
                <w:rFonts w:ascii="Arial" w:hAnsi="Arial" w:cs="Arial"/>
                <w:i/>
                <w:iCs/>
                <w:sz w:val="20"/>
                <w:szCs w:val="20"/>
              </w:rPr>
              <w:t>Works Package</w:t>
            </w:r>
            <w:r w:rsidR="0021316E" w:rsidRPr="00EF7277">
              <w:rPr>
                <w:rStyle w:val="BodyText17"/>
                <w:rFonts w:ascii="Arial" w:hAnsi="Arial" w:cs="Arial"/>
                <w:sz w:val="20"/>
                <w:szCs w:val="20"/>
              </w:rPr>
              <w:t xml:space="preserve"> issued pursuant to clause </w:t>
            </w:r>
            <w:r w:rsidR="008D4E62">
              <w:rPr>
                <w:rStyle w:val="BodyText17"/>
                <w:rFonts w:ascii="Arial" w:hAnsi="Arial" w:cs="Arial"/>
                <w:sz w:val="20"/>
                <w:szCs w:val="20"/>
              </w:rPr>
              <w:t>5.2</w:t>
            </w:r>
            <w:r w:rsidR="0021316E" w:rsidRPr="00EF7277">
              <w:rPr>
                <w:rStyle w:val="BodyText17"/>
                <w:rFonts w:ascii="Arial" w:hAnsi="Arial" w:cs="Arial"/>
                <w:sz w:val="20"/>
                <w:szCs w:val="20"/>
              </w:rPr>
              <w:t xml:space="preserve"> (or within such other period as the </w:t>
            </w:r>
            <w:r w:rsidR="0021316E" w:rsidRPr="00E022F0">
              <w:rPr>
                <w:rStyle w:val="BodyText17"/>
                <w:rFonts w:ascii="Arial" w:hAnsi="Arial" w:cs="Arial"/>
                <w:i/>
                <w:sz w:val="20"/>
                <w:szCs w:val="20"/>
              </w:rPr>
              <w:t>Alliance Manager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may agree with th</w:t>
            </w:r>
            <w:r w:rsidR="00DD407C">
              <w:rPr>
                <w:rStyle w:val="BodyText17"/>
                <w:rFonts w:ascii="Arial" w:hAnsi="Arial" w:cs="Arial"/>
                <w:sz w:val="20"/>
                <w:szCs w:val="20"/>
              </w:rPr>
              <w:t>e</w:t>
            </w:r>
            <w:r w:rsidR="0021316E" w:rsidRPr="00EF7277">
              <w:rPr>
                <w:rStyle w:val="BodyText17"/>
                <w:rFonts w:ascii="Arial" w:hAnsi="Arial" w:cs="Arial"/>
                <w:sz w:val="20"/>
                <w:szCs w:val="20"/>
              </w:rPr>
              <w:t xml:space="preserve"> </w:t>
            </w:r>
            <w:r w:rsidR="0021316E" w:rsidRPr="003941D1">
              <w:rPr>
                <w:rStyle w:val="BodyText17"/>
                <w:rFonts w:ascii="Arial" w:hAnsi="Arial" w:cs="Arial"/>
                <w:i/>
                <w:sz w:val="20"/>
                <w:szCs w:val="20"/>
              </w:rPr>
              <w:t>Alliance Member</w:t>
            </w:r>
            <w:r w:rsidR="0021316E" w:rsidRPr="00EF7277">
              <w:rPr>
                <w:rStyle w:val="BodyText17"/>
                <w:rFonts w:ascii="Arial" w:hAnsi="Arial" w:cs="Arial"/>
                <w:sz w:val="20"/>
                <w:szCs w:val="20"/>
              </w:rPr>
              <w:t xml:space="preserve">, acting reasonably) and the execution by the </w:t>
            </w:r>
            <w:r w:rsidR="0021316E" w:rsidRPr="003941D1">
              <w:rPr>
                <w:rStyle w:val="BodyText17"/>
                <w:rFonts w:ascii="Arial" w:hAnsi="Arial" w:cs="Arial"/>
                <w:i/>
                <w:sz w:val="20"/>
                <w:szCs w:val="20"/>
              </w:rPr>
              <w:t>Alliance Member</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of such </w:t>
            </w:r>
            <w:r w:rsidR="00E06B0D">
              <w:rPr>
                <w:rStyle w:val="BodyText17"/>
                <w:rFonts w:ascii="Arial" w:hAnsi="Arial" w:cs="Arial"/>
                <w:i/>
                <w:sz w:val="20"/>
                <w:szCs w:val="20"/>
              </w:rPr>
              <w:t>Notice to Proceed</w:t>
            </w:r>
            <w:r w:rsidR="0021316E" w:rsidRPr="00EF7277">
              <w:rPr>
                <w:rStyle w:val="BodyText17"/>
                <w:rFonts w:ascii="Arial" w:hAnsi="Arial" w:cs="Arial"/>
                <w:i/>
                <w:sz w:val="20"/>
                <w:szCs w:val="20"/>
              </w:rPr>
              <w:t xml:space="preserve"> </w:t>
            </w:r>
            <w:r w:rsidR="0021316E" w:rsidRPr="00EF7277">
              <w:rPr>
                <w:rStyle w:val="BodyText17"/>
                <w:rFonts w:ascii="Arial" w:hAnsi="Arial" w:cs="Arial"/>
                <w:sz w:val="20"/>
                <w:szCs w:val="20"/>
              </w:rPr>
              <w:t xml:space="preserve">is a condition precedent to its validity for the purpose of the </w:t>
            </w:r>
            <w:r w:rsidR="0021316E">
              <w:rPr>
                <w:rStyle w:val="BodyText17"/>
                <w:rFonts w:ascii="Arial" w:hAnsi="Arial" w:cs="Arial"/>
                <w:i/>
                <w:sz w:val="20"/>
                <w:szCs w:val="20"/>
              </w:rPr>
              <w:t xml:space="preserve">FAC-1 </w:t>
            </w:r>
            <w:r w:rsidR="0021316E" w:rsidRPr="00EF7277">
              <w:rPr>
                <w:rStyle w:val="BodyText17"/>
                <w:rFonts w:ascii="Arial" w:hAnsi="Arial" w:cs="Arial"/>
                <w:i/>
                <w:sz w:val="20"/>
                <w:szCs w:val="20"/>
              </w:rPr>
              <w:t>Contract</w:t>
            </w:r>
            <w:r w:rsidR="0021316E" w:rsidRPr="00EF7277">
              <w:rPr>
                <w:rStyle w:val="BodyText17"/>
                <w:rFonts w:ascii="Arial" w:hAnsi="Arial" w:cs="Arial"/>
                <w:sz w:val="20"/>
                <w:szCs w:val="20"/>
              </w:rPr>
              <w:t>.</w:t>
            </w:r>
          </w:p>
        </w:tc>
      </w:tr>
      <w:tr w:rsidR="0021316E" w:rsidRPr="00EF7277" w14:paraId="069DDF50" w14:textId="77777777" w:rsidTr="00405DC6">
        <w:tc>
          <w:tcPr>
            <w:tcW w:w="2166" w:type="dxa"/>
          </w:tcPr>
          <w:p w14:paraId="66668678" w14:textId="6B603068" w:rsidR="0021316E" w:rsidRPr="00A72B46" w:rsidRDefault="0021316E" w:rsidP="0052573B">
            <w:pPr>
              <w:rPr>
                <w:rStyle w:val="BodyText17"/>
                <w:rFonts w:ascii="Arial" w:hAnsi="Arial" w:cs="Arial"/>
                <w:sz w:val="20"/>
                <w:szCs w:val="20"/>
              </w:rPr>
            </w:pPr>
            <w:r w:rsidRPr="00A72B46">
              <w:rPr>
                <w:rStyle w:val="BodyText17"/>
                <w:rFonts w:ascii="Arial" w:hAnsi="Arial" w:cs="Arial"/>
                <w:sz w:val="20"/>
                <w:szCs w:val="20"/>
              </w:rPr>
              <w:t>Exclusivity</w:t>
            </w:r>
            <w:r w:rsidR="00A3202A">
              <w:rPr>
                <w:rStyle w:val="BodyText17"/>
                <w:rFonts w:ascii="Arial" w:hAnsi="Arial" w:cs="Arial"/>
                <w:sz w:val="20"/>
                <w:szCs w:val="20"/>
              </w:rPr>
              <w:t xml:space="preserve"> in respect of </w:t>
            </w:r>
            <w:r w:rsidR="0052573B">
              <w:rPr>
                <w:rStyle w:val="BodyText17"/>
                <w:rFonts w:ascii="Arial" w:hAnsi="Arial" w:cs="Arial"/>
                <w:i/>
                <w:iCs/>
                <w:sz w:val="20"/>
                <w:szCs w:val="20"/>
              </w:rPr>
              <w:t>the Validation Activities</w:t>
            </w:r>
            <w:r w:rsidR="00A3202A">
              <w:rPr>
                <w:rStyle w:val="BodyText17"/>
                <w:rFonts w:ascii="Arial" w:hAnsi="Arial" w:cs="Arial"/>
                <w:sz w:val="20"/>
                <w:szCs w:val="20"/>
              </w:rPr>
              <w:t xml:space="preserve"> </w:t>
            </w:r>
          </w:p>
        </w:tc>
        <w:tc>
          <w:tcPr>
            <w:tcW w:w="697" w:type="dxa"/>
          </w:tcPr>
          <w:p w14:paraId="0641A215" w14:textId="77777777" w:rsidR="0021316E" w:rsidRPr="00A72B46" w:rsidRDefault="0021316E"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1EF3B61B" w14:textId="5D130F90" w:rsidR="0021316E" w:rsidRPr="00A72B46" w:rsidRDefault="00E06B0D" w:rsidP="00BB3A12">
            <w:pPr>
              <w:jc w:val="both"/>
              <w:rPr>
                <w:rStyle w:val="BodyText17"/>
                <w:rFonts w:ascii="Arial" w:hAnsi="Arial" w:cs="Arial"/>
                <w:sz w:val="20"/>
                <w:szCs w:val="20"/>
              </w:rPr>
            </w:pPr>
            <w:r>
              <w:rPr>
                <w:rStyle w:val="BodyText17"/>
                <w:rFonts w:ascii="Arial" w:hAnsi="Arial" w:cs="Arial"/>
                <w:sz w:val="20"/>
                <w:szCs w:val="20"/>
              </w:rPr>
              <w:t>The</w:t>
            </w:r>
            <w:r w:rsidR="0021316E" w:rsidRPr="00A72B46">
              <w:rPr>
                <w:rStyle w:val="BodyText17"/>
                <w:rFonts w:ascii="Arial" w:hAnsi="Arial" w:cs="Arial"/>
                <w:sz w:val="20"/>
                <w:szCs w:val="20"/>
              </w:rPr>
              <w:t xml:space="preserve"> </w:t>
            </w:r>
            <w:r w:rsidR="0021316E" w:rsidRPr="00A72B46">
              <w:rPr>
                <w:rStyle w:val="BodyText17"/>
                <w:rFonts w:ascii="Arial" w:hAnsi="Arial" w:cs="Arial"/>
                <w:i/>
                <w:sz w:val="20"/>
                <w:szCs w:val="20"/>
              </w:rPr>
              <w:t xml:space="preserve">Alliance Member </w:t>
            </w:r>
            <w:r w:rsidR="0021316E" w:rsidRPr="00A72B46">
              <w:rPr>
                <w:rStyle w:val="BodyText17"/>
                <w:rFonts w:ascii="Arial" w:hAnsi="Arial" w:cs="Arial"/>
                <w:sz w:val="20"/>
                <w:szCs w:val="20"/>
              </w:rPr>
              <w:t>acknowledges and agrees that:</w:t>
            </w:r>
          </w:p>
        </w:tc>
      </w:tr>
      <w:tr w:rsidR="0021316E" w:rsidRPr="00EF7277" w14:paraId="7F6A7C35" w14:textId="77777777" w:rsidTr="00405DC6">
        <w:tc>
          <w:tcPr>
            <w:tcW w:w="2166" w:type="dxa"/>
          </w:tcPr>
          <w:p w14:paraId="718CA7B2" w14:textId="77777777" w:rsidR="0021316E" w:rsidRPr="004474F9" w:rsidRDefault="0021316E" w:rsidP="0007685C">
            <w:pPr>
              <w:rPr>
                <w:rStyle w:val="BodyText17"/>
                <w:rFonts w:ascii="Arial" w:hAnsi="Arial" w:cs="Arial"/>
                <w:sz w:val="20"/>
                <w:szCs w:val="20"/>
              </w:rPr>
            </w:pPr>
          </w:p>
        </w:tc>
        <w:tc>
          <w:tcPr>
            <w:tcW w:w="697" w:type="dxa"/>
          </w:tcPr>
          <w:p w14:paraId="3C0A5B3D" w14:textId="77777777" w:rsidR="0021316E" w:rsidRPr="004474F9" w:rsidRDefault="0021316E" w:rsidP="0007685C">
            <w:pPr>
              <w:rPr>
                <w:rStyle w:val="BodyText17"/>
                <w:rFonts w:ascii="Arial" w:hAnsi="Arial" w:cs="Arial"/>
                <w:sz w:val="20"/>
                <w:szCs w:val="20"/>
              </w:rPr>
            </w:pPr>
          </w:p>
        </w:tc>
        <w:tc>
          <w:tcPr>
            <w:tcW w:w="838" w:type="dxa"/>
          </w:tcPr>
          <w:p w14:paraId="745B0B7F" w14:textId="77777777" w:rsidR="0021316E" w:rsidRPr="004474F9"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63D50D42" w14:textId="4E154707" w:rsidR="0021316E" w:rsidRPr="004474F9" w:rsidRDefault="00A72B46" w:rsidP="00E06B0D">
            <w:pPr>
              <w:jc w:val="both"/>
              <w:rPr>
                <w:rFonts w:ascii="Arial" w:hAnsi="Arial" w:cs="Arial"/>
                <w:color w:val="231F20"/>
                <w:sz w:val="20"/>
                <w:szCs w:val="20"/>
              </w:rPr>
            </w:pPr>
            <w:r w:rsidRPr="004474F9">
              <w:rPr>
                <w:rFonts w:ascii="Arial" w:hAnsi="Arial" w:cs="Arial"/>
                <w:color w:val="231F20"/>
                <w:sz w:val="20"/>
                <w:szCs w:val="20"/>
              </w:rPr>
              <w:t xml:space="preserve">subject to </w:t>
            </w:r>
            <w:r w:rsidR="00344ACF">
              <w:rPr>
                <w:rFonts w:ascii="Arial" w:hAnsi="Arial" w:cs="Arial"/>
                <w:color w:val="231F20"/>
                <w:sz w:val="20"/>
                <w:szCs w:val="20"/>
              </w:rPr>
              <w:t>clause 5.2</w:t>
            </w:r>
            <w:r w:rsidR="0021316E" w:rsidRPr="004474F9">
              <w:rPr>
                <w:rFonts w:ascii="Arial" w:hAnsi="Arial" w:cs="Arial"/>
                <w:color w:val="231F20"/>
                <w:sz w:val="20"/>
                <w:szCs w:val="20"/>
              </w:rPr>
              <w:t xml:space="preserve">, clause </w:t>
            </w:r>
            <w:r w:rsidR="0021316E">
              <w:rPr>
                <w:rFonts w:ascii="Arial" w:hAnsi="Arial" w:cs="Arial"/>
                <w:color w:val="231F20"/>
                <w:sz w:val="20"/>
                <w:szCs w:val="20"/>
              </w:rPr>
              <w:t>5.</w:t>
            </w:r>
            <w:r w:rsidR="00E06B0D">
              <w:rPr>
                <w:rFonts w:ascii="Arial" w:hAnsi="Arial" w:cs="Arial"/>
                <w:color w:val="231F20"/>
                <w:sz w:val="20"/>
                <w:szCs w:val="20"/>
              </w:rPr>
              <w:t>7</w:t>
            </w:r>
            <w:r w:rsidR="008D4E62">
              <w:rPr>
                <w:rFonts w:ascii="Arial" w:hAnsi="Arial" w:cs="Arial"/>
                <w:color w:val="231F20"/>
                <w:sz w:val="20"/>
                <w:szCs w:val="20"/>
              </w:rPr>
              <w:t xml:space="preserve"> </w:t>
            </w:r>
            <w:r w:rsidR="0021316E">
              <w:rPr>
                <w:rFonts w:ascii="Arial" w:hAnsi="Arial" w:cs="Arial"/>
                <w:color w:val="231F20"/>
                <w:sz w:val="20"/>
                <w:szCs w:val="20"/>
              </w:rPr>
              <w:t>and clause 5.</w:t>
            </w:r>
            <w:r w:rsidR="00E06B0D">
              <w:rPr>
                <w:rFonts w:ascii="Arial" w:hAnsi="Arial" w:cs="Arial"/>
                <w:color w:val="231F20"/>
                <w:sz w:val="20"/>
                <w:szCs w:val="20"/>
              </w:rPr>
              <w:t>8</w:t>
            </w:r>
            <w:r w:rsidR="0021316E" w:rsidRPr="004474F9">
              <w:rPr>
                <w:rFonts w:ascii="Arial" w:hAnsi="Arial" w:cs="Arial"/>
                <w:color w:val="231F20"/>
                <w:sz w:val="20"/>
                <w:szCs w:val="20"/>
              </w:rPr>
              <w:t xml:space="preserve">, </w:t>
            </w:r>
            <w:r w:rsidR="00E06B0D">
              <w:rPr>
                <w:rFonts w:ascii="Arial" w:hAnsi="Arial" w:cs="Arial"/>
                <w:color w:val="231F20"/>
                <w:sz w:val="20"/>
                <w:szCs w:val="20"/>
              </w:rPr>
              <w:t>the</w:t>
            </w:r>
            <w:r w:rsidR="0021316E" w:rsidRPr="004474F9">
              <w:rPr>
                <w:rFonts w:ascii="Arial" w:hAnsi="Arial" w:cs="Arial"/>
                <w:color w:val="231F20"/>
                <w:sz w:val="20"/>
                <w:szCs w:val="20"/>
              </w:rPr>
              <w:t xml:space="preserve"> </w:t>
            </w:r>
            <w:r w:rsidR="0021316E" w:rsidRPr="004474F9">
              <w:rPr>
                <w:rFonts w:ascii="Arial" w:hAnsi="Arial" w:cs="Arial"/>
                <w:i/>
                <w:color w:val="231F20"/>
                <w:sz w:val="20"/>
                <w:szCs w:val="20"/>
              </w:rPr>
              <w:t>Alliance Member</w:t>
            </w:r>
            <w:r w:rsidR="0021316E" w:rsidRPr="004474F9">
              <w:rPr>
                <w:rFonts w:ascii="Arial" w:hAnsi="Arial" w:cs="Arial"/>
                <w:color w:val="231F20"/>
                <w:sz w:val="20"/>
                <w:szCs w:val="20"/>
              </w:rPr>
              <w:t xml:space="preserve"> has the exclusive right under </w:t>
            </w:r>
            <w:r w:rsidR="00E46277">
              <w:rPr>
                <w:rFonts w:ascii="Arial" w:hAnsi="Arial" w:cs="Arial"/>
                <w:color w:val="231F20"/>
                <w:sz w:val="20"/>
                <w:szCs w:val="20"/>
              </w:rPr>
              <w:t>this</w:t>
            </w:r>
            <w:r w:rsidR="0021316E" w:rsidRPr="004474F9">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0021316E" w:rsidRPr="004474F9">
              <w:rPr>
                <w:rFonts w:ascii="Arial" w:hAnsi="Arial" w:cs="Arial"/>
                <w:color w:val="231F20"/>
                <w:sz w:val="20"/>
                <w:szCs w:val="20"/>
              </w:rPr>
              <w:t xml:space="preserve"> to undertake their respective </w:t>
            </w:r>
            <w:r w:rsidR="008D4E62">
              <w:rPr>
                <w:rFonts w:ascii="Arial" w:hAnsi="Arial" w:cs="Arial"/>
                <w:i/>
                <w:iCs/>
                <w:color w:val="231F20"/>
                <w:sz w:val="20"/>
                <w:szCs w:val="20"/>
              </w:rPr>
              <w:t>Validation Activities</w:t>
            </w:r>
            <w:r w:rsidR="00A3202A">
              <w:rPr>
                <w:rFonts w:ascii="Arial" w:hAnsi="Arial" w:cs="Arial"/>
                <w:i/>
                <w:iCs/>
                <w:color w:val="231F20"/>
                <w:sz w:val="20"/>
                <w:szCs w:val="20"/>
              </w:rPr>
              <w:t>;</w:t>
            </w:r>
          </w:p>
        </w:tc>
      </w:tr>
      <w:tr w:rsidR="0021316E" w:rsidRPr="00EF7277" w14:paraId="3896E22A" w14:textId="77777777" w:rsidTr="00405DC6">
        <w:tc>
          <w:tcPr>
            <w:tcW w:w="2166" w:type="dxa"/>
          </w:tcPr>
          <w:p w14:paraId="332BF84A" w14:textId="77777777" w:rsidR="0021316E" w:rsidRPr="004474F9" w:rsidRDefault="0021316E" w:rsidP="0007685C">
            <w:pPr>
              <w:rPr>
                <w:rStyle w:val="BodyText17"/>
                <w:rFonts w:ascii="Arial" w:hAnsi="Arial" w:cs="Arial"/>
                <w:sz w:val="20"/>
                <w:szCs w:val="20"/>
              </w:rPr>
            </w:pPr>
          </w:p>
        </w:tc>
        <w:tc>
          <w:tcPr>
            <w:tcW w:w="697" w:type="dxa"/>
          </w:tcPr>
          <w:p w14:paraId="38E0EC40" w14:textId="77777777" w:rsidR="0021316E" w:rsidRPr="004474F9" w:rsidRDefault="0021316E" w:rsidP="0007685C">
            <w:pPr>
              <w:rPr>
                <w:rStyle w:val="BodyText17"/>
                <w:rFonts w:ascii="Arial" w:hAnsi="Arial" w:cs="Arial"/>
                <w:sz w:val="20"/>
                <w:szCs w:val="20"/>
              </w:rPr>
            </w:pPr>
          </w:p>
        </w:tc>
        <w:tc>
          <w:tcPr>
            <w:tcW w:w="838" w:type="dxa"/>
          </w:tcPr>
          <w:p w14:paraId="27D42406" w14:textId="77777777" w:rsidR="0021316E" w:rsidRPr="004474F9"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1076CCAE" w14:textId="5FB4D244" w:rsidR="0021316E" w:rsidRPr="004474F9" w:rsidRDefault="0021316E" w:rsidP="008D4E62">
            <w:pPr>
              <w:jc w:val="both"/>
              <w:rPr>
                <w:rStyle w:val="BodyText17"/>
                <w:rFonts w:ascii="Arial" w:hAnsi="Arial" w:cs="Arial"/>
                <w:color w:val="231F20"/>
                <w:sz w:val="20"/>
                <w:szCs w:val="20"/>
              </w:rPr>
            </w:pPr>
            <w:r>
              <w:rPr>
                <w:rFonts w:ascii="Arial" w:hAnsi="Arial" w:cs="Arial"/>
                <w:color w:val="231F20"/>
                <w:sz w:val="20"/>
                <w:szCs w:val="20"/>
              </w:rPr>
              <w:t>save as set out in clause 5.</w:t>
            </w:r>
            <w:r w:rsidR="00E06B0D">
              <w:rPr>
                <w:rFonts w:ascii="Arial" w:hAnsi="Arial" w:cs="Arial"/>
                <w:color w:val="231F20"/>
                <w:sz w:val="20"/>
                <w:szCs w:val="20"/>
              </w:rPr>
              <w:t>6</w:t>
            </w:r>
            <w:r w:rsidRPr="004474F9">
              <w:rPr>
                <w:rFonts w:ascii="Arial" w:hAnsi="Arial" w:cs="Arial"/>
                <w:color w:val="231F20"/>
                <w:sz w:val="20"/>
                <w:szCs w:val="20"/>
              </w:rPr>
              <w:t xml:space="preserve">.1, </w:t>
            </w:r>
            <w:r w:rsidR="00DD407C">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00DD407C">
              <w:rPr>
                <w:rFonts w:ascii="Arial" w:hAnsi="Arial" w:cs="Arial"/>
                <w:i/>
                <w:color w:val="231F20"/>
                <w:sz w:val="20"/>
                <w:szCs w:val="20"/>
              </w:rPr>
              <w:t>does not have</w:t>
            </w:r>
            <w:r w:rsidRPr="004474F9">
              <w:rPr>
                <w:rFonts w:ascii="Arial" w:hAnsi="Arial" w:cs="Arial"/>
                <w:color w:val="231F20"/>
                <w:sz w:val="20"/>
                <w:szCs w:val="20"/>
              </w:rPr>
              <w:t xml:space="preserve"> or shall </w:t>
            </w:r>
            <w:r w:rsidR="00DD407C">
              <w:rPr>
                <w:rFonts w:ascii="Arial" w:hAnsi="Arial" w:cs="Arial"/>
                <w:color w:val="231F20"/>
                <w:sz w:val="20"/>
                <w:szCs w:val="20"/>
              </w:rPr>
              <w:t xml:space="preserve">not </w:t>
            </w:r>
            <w:r w:rsidRPr="004474F9">
              <w:rPr>
                <w:rFonts w:ascii="Arial" w:hAnsi="Arial" w:cs="Arial"/>
                <w:color w:val="231F20"/>
                <w:sz w:val="20"/>
                <w:szCs w:val="20"/>
              </w:rPr>
              <w:t xml:space="preserve">have the exclusive right to undertake any </w:t>
            </w:r>
            <w:r w:rsidRPr="004474F9">
              <w:rPr>
                <w:rStyle w:val="BodyText17"/>
                <w:rFonts w:ascii="Arial" w:hAnsi="Arial" w:cs="Arial"/>
                <w:sz w:val="20"/>
                <w:szCs w:val="20"/>
              </w:rPr>
              <w:t>works</w:t>
            </w:r>
            <w:r w:rsidRPr="004474F9">
              <w:rPr>
                <w:rFonts w:ascii="Arial" w:hAnsi="Arial" w:cs="Arial"/>
                <w:color w:val="231F20"/>
                <w:sz w:val="20"/>
                <w:szCs w:val="20"/>
              </w:rPr>
              <w:t xml:space="preserve"> and/or services to be performed and undertaken on behalf of the </w:t>
            </w:r>
            <w:r w:rsidRPr="004474F9">
              <w:rPr>
                <w:rFonts w:ascii="Arial" w:hAnsi="Arial" w:cs="Arial"/>
                <w:i/>
                <w:color w:val="231F20"/>
                <w:sz w:val="20"/>
                <w:szCs w:val="20"/>
              </w:rPr>
              <w:t>Client</w:t>
            </w:r>
            <w:r w:rsidRPr="004474F9">
              <w:rPr>
                <w:rFonts w:ascii="Arial" w:hAnsi="Arial" w:cs="Arial"/>
                <w:color w:val="231F20"/>
                <w:sz w:val="20"/>
                <w:szCs w:val="20"/>
              </w:rPr>
              <w:t xml:space="preserve"> in relation to the </w:t>
            </w:r>
            <w:r w:rsidRPr="004474F9">
              <w:rPr>
                <w:rFonts w:ascii="Arial" w:hAnsi="Arial" w:cs="Arial"/>
                <w:i/>
                <w:color w:val="231F20"/>
                <w:sz w:val="20"/>
                <w:szCs w:val="20"/>
              </w:rPr>
              <w:t xml:space="preserve">FAC-1 Programme </w:t>
            </w:r>
            <w:r w:rsidRPr="004474F9">
              <w:rPr>
                <w:rFonts w:ascii="Arial" w:hAnsi="Arial" w:cs="Arial"/>
                <w:color w:val="231F20"/>
                <w:sz w:val="20"/>
                <w:szCs w:val="20"/>
              </w:rPr>
              <w:t xml:space="preserve">and the </w:t>
            </w:r>
            <w:r w:rsidRPr="004474F9">
              <w:rPr>
                <w:rFonts w:ascii="Arial" w:hAnsi="Arial" w:cs="Arial"/>
                <w:i/>
                <w:color w:val="231F20"/>
                <w:sz w:val="20"/>
                <w:szCs w:val="20"/>
              </w:rPr>
              <w:t>Client</w:t>
            </w:r>
            <w:r w:rsidRPr="004474F9">
              <w:rPr>
                <w:rFonts w:ascii="Arial" w:hAnsi="Arial" w:cs="Arial"/>
                <w:color w:val="231F20"/>
                <w:sz w:val="20"/>
                <w:szCs w:val="20"/>
              </w:rPr>
              <w:t xml:space="preserve"> may, at its sole discretion and without incurring any liability to </w:t>
            </w:r>
            <w:r w:rsidR="00DD407C">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issue instructions to other third parties to carry out works and/or services and tasks in relation to the </w:t>
            </w:r>
            <w:r w:rsidRPr="004474F9">
              <w:rPr>
                <w:rFonts w:ascii="Arial" w:hAnsi="Arial" w:cs="Arial"/>
                <w:i/>
                <w:color w:val="231F20"/>
                <w:sz w:val="20"/>
                <w:szCs w:val="20"/>
              </w:rPr>
              <w:t>FAC-1 Programme</w:t>
            </w:r>
            <w:r w:rsidRPr="004474F9">
              <w:rPr>
                <w:rFonts w:ascii="Arial" w:hAnsi="Arial" w:cs="Arial"/>
                <w:color w:val="231F20"/>
                <w:sz w:val="20"/>
                <w:szCs w:val="20"/>
              </w:rPr>
              <w:t>;</w:t>
            </w:r>
          </w:p>
        </w:tc>
      </w:tr>
      <w:tr w:rsidR="0021316E" w:rsidRPr="00EF7277" w14:paraId="58593D99" w14:textId="77777777" w:rsidTr="00405DC6">
        <w:tc>
          <w:tcPr>
            <w:tcW w:w="2166" w:type="dxa"/>
            <w:shd w:val="clear" w:color="auto" w:fill="auto"/>
          </w:tcPr>
          <w:p w14:paraId="0F6F2C85"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370B93D4"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5232F79E" w14:textId="77777777" w:rsidR="0021316E" w:rsidRPr="004474F9"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shd w:val="clear" w:color="auto" w:fill="auto"/>
          </w:tcPr>
          <w:p w14:paraId="08524CCE" w14:textId="6942CFF3" w:rsidR="0021316E" w:rsidRPr="004474F9" w:rsidRDefault="0021316E" w:rsidP="00293DB3">
            <w:pPr>
              <w:jc w:val="both"/>
              <w:rPr>
                <w:rFonts w:ascii="Arial" w:hAnsi="Arial" w:cs="Arial"/>
                <w:color w:val="231F20"/>
                <w:sz w:val="20"/>
                <w:szCs w:val="20"/>
              </w:rPr>
            </w:pPr>
            <w:r w:rsidRPr="004474F9">
              <w:rPr>
                <w:rFonts w:ascii="Arial" w:hAnsi="Arial" w:cs="Arial"/>
                <w:color w:val="231F20"/>
                <w:sz w:val="20"/>
                <w:szCs w:val="20"/>
              </w:rPr>
              <w:t xml:space="preserve">the </w:t>
            </w:r>
            <w:r w:rsidRPr="004474F9">
              <w:rPr>
                <w:rFonts w:ascii="Arial" w:hAnsi="Arial" w:cs="Arial"/>
                <w:i/>
                <w:color w:val="231F20"/>
                <w:sz w:val="20"/>
                <w:szCs w:val="20"/>
              </w:rPr>
              <w:t>Client</w:t>
            </w:r>
            <w:r w:rsidRPr="004474F9">
              <w:rPr>
                <w:rFonts w:ascii="Arial" w:hAnsi="Arial" w:cs="Arial"/>
                <w:color w:val="231F20"/>
                <w:sz w:val="20"/>
                <w:szCs w:val="20"/>
              </w:rPr>
              <w:t xml:space="preserve"> makes no guarantee to </w:t>
            </w:r>
            <w:r w:rsidR="00DD407C">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that:</w:t>
            </w:r>
          </w:p>
        </w:tc>
      </w:tr>
      <w:tr w:rsidR="0021316E" w:rsidRPr="00EF7277" w14:paraId="298EFDC6" w14:textId="77777777" w:rsidTr="00405DC6">
        <w:tc>
          <w:tcPr>
            <w:tcW w:w="2166" w:type="dxa"/>
            <w:shd w:val="clear" w:color="auto" w:fill="auto"/>
          </w:tcPr>
          <w:p w14:paraId="729CEA59"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08D75B63"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48D98C9A" w14:textId="77777777" w:rsidR="0021316E" w:rsidRPr="004474F9" w:rsidRDefault="0021316E" w:rsidP="0007685C">
            <w:pPr>
              <w:rPr>
                <w:rStyle w:val="BodyText17"/>
                <w:rFonts w:ascii="Arial" w:hAnsi="Arial" w:cs="Arial"/>
                <w:sz w:val="20"/>
                <w:szCs w:val="20"/>
              </w:rPr>
            </w:pPr>
          </w:p>
        </w:tc>
        <w:tc>
          <w:tcPr>
            <w:tcW w:w="978" w:type="dxa"/>
            <w:shd w:val="clear" w:color="auto" w:fill="auto"/>
          </w:tcPr>
          <w:p w14:paraId="5CF3CD28" w14:textId="77777777" w:rsidR="0021316E" w:rsidRPr="004474F9" w:rsidRDefault="0021316E" w:rsidP="001D1D64">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14:paraId="10124FE0" w14:textId="41E848F1" w:rsidR="0021316E" w:rsidRPr="00A34D8B" w:rsidRDefault="0021316E" w:rsidP="00FC79AE">
            <w:pPr>
              <w:jc w:val="both"/>
              <w:rPr>
                <w:rFonts w:ascii="Arial" w:hAnsi="Arial" w:cs="Arial"/>
                <w:sz w:val="20"/>
                <w:szCs w:val="20"/>
              </w:rPr>
            </w:pPr>
            <w:r w:rsidRPr="00A34D8B">
              <w:rPr>
                <w:rFonts w:ascii="Arial" w:hAnsi="Arial" w:cs="Arial"/>
                <w:color w:val="231F20"/>
                <w:sz w:val="20"/>
                <w:szCs w:val="20"/>
              </w:rPr>
              <w:t xml:space="preserve">it shall instruct that </w:t>
            </w:r>
            <w:r w:rsidRPr="00A34D8B">
              <w:rPr>
                <w:rFonts w:ascii="Arial" w:hAnsi="Arial" w:cs="Arial"/>
                <w:i/>
                <w:color w:val="231F20"/>
                <w:sz w:val="20"/>
                <w:szCs w:val="20"/>
              </w:rPr>
              <w:t xml:space="preserve">Alliance Member </w:t>
            </w:r>
            <w:r w:rsidRPr="00A34D8B">
              <w:rPr>
                <w:rFonts w:ascii="Arial" w:hAnsi="Arial" w:cs="Arial"/>
                <w:color w:val="231F20"/>
                <w:sz w:val="20"/>
                <w:szCs w:val="20"/>
              </w:rPr>
              <w:t xml:space="preserve">to undertake any </w:t>
            </w:r>
            <w:r w:rsidRPr="00A34D8B">
              <w:rPr>
                <w:rFonts w:ascii="Arial" w:hAnsi="Arial" w:cs="Arial"/>
                <w:i/>
                <w:color w:val="231F20"/>
                <w:sz w:val="20"/>
                <w:szCs w:val="20"/>
              </w:rPr>
              <w:t>Pre-</w:t>
            </w:r>
            <w:r w:rsidR="008F1A18">
              <w:rPr>
                <w:rFonts w:ascii="Arial" w:hAnsi="Arial" w:cs="Arial"/>
                <w:i/>
                <w:color w:val="231F20"/>
                <w:sz w:val="20"/>
                <w:szCs w:val="20"/>
              </w:rPr>
              <w:t>Contract</w:t>
            </w:r>
            <w:r w:rsidR="008F1A18" w:rsidRPr="00A34D8B">
              <w:rPr>
                <w:rFonts w:ascii="Arial" w:hAnsi="Arial" w:cs="Arial"/>
                <w:i/>
                <w:color w:val="231F20"/>
                <w:sz w:val="20"/>
                <w:szCs w:val="20"/>
              </w:rPr>
              <w:t xml:space="preserve"> </w:t>
            </w:r>
            <w:r w:rsidRPr="00A34D8B">
              <w:rPr>
                <w:rFonts w:ascii="Arial" w:hAnsi="Arial" w:cs="Arial"/>
                <w:i/>
                <w:color w:val="231F20"/>
                <w:sz w:val="20"/>
                <w:szCs w:val="20"/>
              </w:rPr>
              <w:t>Activities</w:t>
            </w:r>
            <w:r w:rsidR="00E06B0D">
              <w:rPr>
                <w:rFonts w:ascii="Arial" w:hAnsi="Arial" w:cs="Arial"/>
                <w:i/>
                <w:color w:val="231F20"/>
                <w:sz w:val="20"/>
                <w:szCs w:val="20"/>
              </w:rPr>
              <w:t xml:space="preserve"> or Stage 2 Services</w:t>
            </w:r>
            <w:r w:rsidRPr="00A34D8B">
              <w:rPr>
                <w:rFonts w:ascii="Arial" w:hAnsi="Arial" w:cs="Arial"/>
                <w:i/>
                <w:color w:val="231F20"/>
                <w:sz w:val="20"/>
                <w:szCs w:val="20"/>
              </w:rPr>
              <w:t xml:space="preserve"> </w:t>
            </w:r>
            <w:r w:rsidR="00344ACF" w:rsidRPr="00A34D8B">
              <w:rPr>
                <w:rFonts w:ascii="Arial" w:hAnsi="Arial" w:cs="Arial"/>
                <w:color w:val="231F20"/>
                <w:sz w:val="20"/>
                <w:szCs w:val="20"/>
              </w:rPr>
              <w:t xml:space="preserve">pursuant to an </w:t>
            </w:r>
            <w:r w:rsidR="00344ACF" w:rsidRPr="00A34D8B">
              <w:rPr>
                <w:rFonts w:ascii="Arial" w:hAnsi="Arial" w:cs="Arial"/>
                <w:i/>
                <w:color w:val="231F20"/>
                <w:sz w:val="20"/>
                <w:szCs w:val="20"/>
              </w:rPr>
              <w:t xml:space="preserve">Order </w:t>
            </w:r>
            <w:r w:rsidRPr="00A34D8B">
              <w:rPr>
                <w:rStyle w:val="BodyText17"/>
                <w:rFonts w:ascii="Arial" w:hAnsi="Arial" w:cs="Arial"/>
                <w:sz w:val="20"/>
                <w:szCs w:val="20"/>
              </w:rPr>
              <w:t xml:space="preserve">in accordance with the </w:t>
            </w:r>
            <w:r w:rsidRPr="00A34D8B">
              <w:rPr>
                <w:rStyle w:val="BodyText17"/>
                <w:rFonts w:ascii="Arial" w:hAnsi="Arial" w:cs="Arial"/>
                <w:i/>
                <w:sz w:val="20"/>
                <w:szCs w:val="20"/>
              </w:rPr>
              <w:t>Contract Terms</w:t>
            </w:r>
            <w:r w:rsidRPr="00A34D8B">
              <w:rPr>
                <w:rStyle w:val="BodyText17"/>
                <w:rFonts w:ascii="Arial" w:hAnsi="Arial" w:cs="Arial"/>
                <w:sz w:val="20"/>
                <w:szCs w:val="20"/>
              </w:rPr>
              <w:t>; and/or</w:t>
            </w:r>
          </w:p>
        </w:tc>
      </w:tr>
      <w:tr w:rsidR="0021316E" w:rsidRPr="00EF7277" w14:paraId="5BD3A8CF" w14:textId="77777777" w:rsidTr="00405DC6">
        <w:tc>
          <w:tcPr>
            <w:tcW w:w="2166" w:type="dxa"/>
            <w:shd w:val="clear" w:color="auto" w:fill="auto"/>
          </w:tcPr>
          <w:p w14:paraId="6DAA4DA6" w14:textId="77777777" w:rsidR="0021316E" w:rsidRPr="004474F9" w:rsidRDefault="0021316E" w:rsidP="0007685C">
            <w:pPr>
              <w:rPr>
                <w:rStyle w:val="BodyText17"/>
                <w:rFonts w:ascii="Arial" w:hAnsi="Arial" w:cs="Arial"/>
                <w:sz w:val="20"/>
                <w:szCs w:val="20"/>
              </w:rPr>
            </w:pPr>
          </w:p>
        </w:tc>
        <w:tc>
          <w:tcPr>
            <w:tcW w:w="697" w:type="dxa"/>
            <w:shd w:val="clear" w:color="auto" w:fill="auto"/>
          </w:tcPr>
          <w:p w14:paraId="3971C667" w14:textId="77777777" w:rsidR="0021316E" w:rsidRPr="004474F9" w:rsidRDefault="0021316E" w:rsidP="0007685C">
            <w:pPr>
              <w:rPr>
                <w:rStyle w:val="BodyText17"/>
                <w:rFonts w:ascii="Arial" w:hAnsi="Arial" w:cs="Arial"/>
                <w:sz w:val="20"/>
                <w:szCs w:val="20"/>
              </w:rPr>
            </w:pPr>
          </w:p>
        </w:tc>
        <w:tc>
          <w:tcPr>
            <w:tcW w:w="838" w:type="dxa"/>
            <w:shd w:val="clear" w:color="auto" w:fill="auto"/>
          </w:tcPr>
          <w:p w14:paraId="5CD522E0" w14:textId="77777777" w:rsidR="0021316E" w:rsidRPr="004474F9" w:rsidRDefault="0021316E" w:rsidP="0007685C">
            <w:pPr>
              <w:rPr>
                <w:rStyle w:val="BodyText17"/>
                <w:rFonts w:ascii="Arial" w:hAnsi="Arial" w:cs="Arial"/>
                <w:sz w:val="20"/>
                <w:szCs w:val="20"/>
              </w:rPr>
            </w:pPr>
          </w:p>
        </w:tc>
        <w:tc>
          <w:tcPr>
            <w:tcW w:w="978" w:type="dxa"/>
            <w:shd w:val="clear" w:color="auto" w:fill="auto"/>
          </w:tcPr>
          <w:p w14:paraId="77A7D3D2" w14:textId="77777777" w:rsidR="0021316E" w:rsidRPr="004474F9" w:rsidRDefault="0021316E" w:rsidP="001D1D64">
            <w:pPr>
              <w:pStyle w:val="ListParagraph"/>
              <w:numPr>
                <w:ilvl w:val="3"/>
                <w:numId w:val="10"/>
              </w:numPr>
              <w:ind w:left="794" w:hanging="794"/>
              <w:rPr>
                <w:rStyle w:val="BodyText17"/>
                <w:rFonts w:ascii="Arial" w:hAnsi="Arial" w:cs="Arial"/>
                <w:sz w:val="20"/>
                <w:szCs w:val="20"/>
              </w:rPr>
            </w:pPr>
          </w:p>
        </w:tc>
        <w:tc>
          <w:tcPr>
            <w:tcW w:w="4952" w:type="dxa"/>
            <w:shd w:val="clear" w:color="auto" w:fill="auto"/>
          </w:tcPr>
          <w:p w14:paraId="7C76276E" w14:textId="3566A4E3" w:rsidR="0021316E" w:rsidRPr="00A34D8B" w:rsidRDefault="0021316E" w:rsidP="00E06B0D">
            <w:pPr>
              <w:jc w:val="both"/>
              <w:rPr>
                <w:rFonts w:ascii="Arial" w:hAnsi="Arial" w:cs="Arial"/>
                <w:sz w:val="20"/>
                <w:szCs w:val="20"/>
              </w:rPr>
            </w:pPr>
            <w:r w:rsidRPr="00A34D8B">
              <w:rPr>
                <w:rFonts w:ascii="Arial" w:hAnsi="Arial" w:cs="Arial"/>
                <w:color w:val="231F20"/>
                <w:sz w:val="20"/>
                <w:szCs w:val="20"/>
              </w:rPr>
              <w:t xml:space="preserve">it shall issue to </w:t>
            </w:r>
            <w:r w:rsidR="00E06B0D">
              <w:rPr>
                <w:rFonts w:ascii="Arial" w:hAnsi="Arial" w:cs="Arial"/>
                <w:color w:val="231F20"/>
                <w:sz w:val="20"/>
                <w:szCs w:val="20"/>
              </w:rPr>
              <w:t>the</w:t>
            </w:r>
            <w:r w:rsidRPr="00A34D8B">
              <w:rPr>
                <w:rFonts w:ascii="Arial" w:hAnsi="Arial" w:cs="Arial"/>
                <w:color w:val="231F20"/>
                <w:sz w:val="20"/>
                <w:szCs w:val="20"/>
              </w:rPr>
              <w:t xml:space="preserve"> </w:t>
            </w:r>
            <w:r w:rsidRPr="00A34D8B">
              <w:rPr>
                <w:rFonts w:ascii="Arial" w:hAnsi="Arial" w:cs="Arial"/>
                <w:i/>
                <w:color w:val="231F20"/>
                <w:sz w:val="20"/>
                <w:szCs w:val="20"/>
              </w:rPr>
              <w:t xml:space="preserve">Alliance Member </w:t>
            </w:r>
            <w:r w:rsidRPr="00A34D8B">
              <w:rPr>
                <w:rFonts w:ascii="Arial" w:hAnsi="Arial" w:cs="Arial"/>
                <w:color w:val="231F20"/>
                <w:sz w:val="20"/>
                <w:szCs w:val="20"/>
              </w:rPr>
              <w:t xml:space="preserve">a </w:t>
            </w:r>
            <w:r w:rsidR="00E06B0D">
              <w:rPr>
                <w:rFonts w:ascii="Arial" w:hAnsi="Arial" w:cs="Arial"/>
                <w:i/>
                <w:color w:val="231F20"/>
                <w:sz w:val="20"/>
                <w:szCs w:val="20"/>
              </w:rPr>
              <w:t xml:space="preserve">Notice to Proceed </w:t>
            </w:r>
            <w:r w:rsidR="00E06B0D" w:rsidRPr="00E06B0D">
              <w:rPr>
                <w:rFonts w:ascii="Arial" w:hAnsi="Arial" w:cs="Arial"/>
                <w:color w:val="231F20"/>
                <w:sz w:val="20"/>
                <w:szCs w:val="20"/>
              </w:rPr>
              <w:t>in</w:t>
            </w:r>
            <w:r w:rsidRPr="00A34D8B">
              <w:rPr>
                <w:rFonts w:ascii="Arial" w:hAnsi="Arial" w:cs="Arial"/>
                <w:color w:val="231F20"/>
                <w:sz w:val="20"/>
                <w:szCs w:val="20"/>
              </w:rPr>
              <w:t xml:space="preserve"> respect of a </w:t>
            </w:r>
            <w:r w:rsidR="00261143" w:rsidRPr="00261143">
              <w:rPr>
                <w:rFonts w:ascii="Arial" w:hAnsi="Arial" w:cs="Arial"/>
                <w:i/>
                <w:iCs/>
                <w:color w:val="231F20"/>
                <w:sz w:val="20"/>
                <w:szCs w:val="20"/>
              </w:rPr>
              <w:t>Works Package</w:t>
            </w:r>
            <w:r w:rsidRPr="00A34D8B">
              <w:rPr>
                <w:rFonts w:ascii="Arial" w:hAnsi="Arial" w:cs="Arial"/>
                <w:color w:val="231F20"/>
                <w:sz w:val="20"/>
                <w:szCs w:val="20"/>
              </w:rPr>
              <w:t xml:space="preserve"> following the completion of </w:t>
            </w:r>
            <w:r w:rsidR="00A34D8B" w:rsidRPr="00A34D8B">
              <w:rPr>
                <w:rFonts w:ascii="Arial" w:hAnsi="Arial" w:cs="Arial"/>
                <w:color w:val="231F20"/>
                <w:sz w:val="20"/>
                <w:szCs w:val="20"/>
              </w:rPr>
              <w:t>any</w:t>
            </w:r>
            <w:r w:rsidRPr="00A34D8B">
              <w:rPr>
                <w:rFonts w:ascii="Arial" w:hAnsi="Arial" w:cs="Arial"/>
                <w:color w:val="231F20"/>
                <w:sz w:val="20"/>
                <w:szCs w:val="20"/>
              </w:rPr>
              <w:t xml:space="preserve"> </w:t>
            </w:r>
            <w:r w:rsidR="00261143" w:rsidRPr="00261143">
              <w:rPr>
                <w:rFonts w:ascii="Arial" w:hAnsi="Arial" w:cs="Arial"/>
                <w:i/>
                <w:iCs/>
                <w:color w:val="231F20"/>
                <w:sz w:val="20"/>
                <w:szCs w:val="20"/>
              </w:rPr>
              <w:t>Works Package</w:t>
            </w:r>
            <w:r w:rsidR="00FB2B1E" w:rsidRPr="00A34D8B">
              <w:rPr>
                <w:rFonts w:ascii="Arial" w:hAnsi="Arial" w:cs="Arial"/>
                <w:i/>
                <w:color w:val="231F20"/>
                <w:sz w:val="20"/>
                <w:szCs w:val="20"/>
              </w:rPr>
              <w:t xml:space="preserve"> Procedure</w:t>
            </w:r>
            <w:r w:rsidRPr="00A34D8B">
              <w:rPr>
                <w:rStyle w:val="BodyText17"/>
                <w:rFonts w:ascii="Arial" w:hAnsi="Arial" w:cs="Arial"/>
                <w:sz w:val="20"/>
                <w:szCs w:val="20"/>
              </w:rPr>
              <w:t>; and</w:t>
            </w:r>
          </w:p>
        </w:tc>
      </w:tr>
      <w:tr w:rsidR="0021316E" w:rsidRPr="00EF7277" w14:paraId="57072659" w14:textId="77777777" w:rsidTr="00405DC6">
        <w:tc>
          <w:tcPr>
            <w:tcW w:w="2166" w:type="dxa"/>
          </w:tcPr>
          <w:p w14:paraId="62000528" w14:textId="77777777" w:rsidR="0021316E" w:rsidRPr="004474F9" w:rsidRDefault="0021316E" w:rsidP="0007685C">
            <w:pPr>
              <w:rPr>
                <w:rStyle w:val="BodyText17"/>
                <w:rFonts w:ascii="Arial" w:hAnsi="Arial" w:cs="Arial"/>
                <w:sz w:val="20"/>
                <w:szCs w:val="20"/>
              </w:rPr>
            </w:pPr>
          </w:p>
        </w:tc>
        <w:tc>
          <w:tcPr>
            <w:tcW w:w="697" w:type="dxa"/>
          </w:tcPr>
          <w:p w14:paraId="35D2C851" w14:textId="77777777" w:rsidR="0021316E" w:rsidRPr="004474F9" w:rsidRDefault="0021316E" w:rsidP="0007685C">
            <w:pPr>
              <w:rPr>
                <w:rStyle w:val="BodyText17"/>
                <w:rFonts w:ascii="Arial" w:hAnsi="Arial" w:cs="Arial"/>
                <w:sz w:val="20"/>
                <w:szCs w:val="20"/>
              </w:rPr>
            </w:pPr>
          </w:p>
        </w:tc>
        <w:tc>
          <w:tcPr>
            <w:tcW w:w="838" w:type="dxa"/>
          </w:tcPr>
          <w:p w14:paraId="725B9DC5" w14:textId="77777777" w:rsidR="0021316E" w:rsidRPr="004474F9"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3FC0804F" w14:textId="5A83380F" w:rsidR="0021316E" w:rsidRPr="004474F9" w:rsidRDefault="0021316E" w:rsidP="00E06B0D">
            <w:pPr>
              <w:jc w:val="both"/>
              <w:rPr>
                <w:rFonts w:ascii="Arial" w:hAnsi="Arial" w:cs="Arial"/>
                <w:color w:val="231F20"/>
                <w:sz w:val="20"/>
                <w:szCs w:val="20"/>
              </w:rPr>
            </w:pPr>
            <w:r w:rsidRPr="004474F9">
              <w:rPr>
                <w:rFonts w:ascii="Arial" w:hAnsi="Arial" w:cs="Arial"/>
                <w:color w:val="231F20"/>
                <w:sz w:val="20"/>
                <w:szCs w:val="20"/>
              </w:rPr>
              <w:t xml:space="preserve">the </w:t>
            </w:r>
            <w:r w:rsidR="00E06B0D">
              <w:rPr>
                <w:rFonts w:ascii="Arial" w:hAnsi="Arial" w:cs="Arial"/>
                <w:i/>
                <w:color w:val="231F20"/>
                <w:sz w:val="20"/>
                <w:szCs w:val="20"/>
              </w:rPr>
              <w:t>Alliance Member</w:t>
            </w:r>
            <w:r w:rsidRPr="004474F9">
              <w:rPr>
                <w:rFonts w:ascii="Arial" w:hAnsi="Arial" w:cs="Arial"/>
                <w:color w:val="231F20"/>
                <w:sz w:val="20"/>
                <w:szCs w:val="20"/>
              </w:rPr>
              <w:t xml:space="preserve"> shall have no entitlement to make </w:t>
            </w:r>
            <w:r w:rsidRPr="004474F9">
              <w:rPr>
                <w:rStyle w:val="BodyText17"/>
                <w:rFonts w:ascii="Arial" w:hAnsi="Arial" w:cs="Arial"/>
                <w:sz w:val="20"/>
                <w:szCs w:val="20"/>
              </w:rPr>
              <w:t>any</w:t>
            </w:r>
            <w:r w:rsidRPr="004474F9">
              <w:rPr>
                <w:rFonts w:ascii="Arial" w:hAnsi="Arial" w:cs="Arial"/>
                <w:color w:val="231F20"/>
                <w:sz w:val="20"/>
                <w:szCs w:val="20"/>
              </w:rPr>
              <w:t xml:space="preserve"> claim  and </w:t>
            </w:r>
            <w:r w:rsidRPr="004474F9">
              <w:rPr>
                <w:rFonts w:ascii="Arial" w:hAnsi="Arial" w:cs="Arial"/>
                <w:sz w:val="20"/>
                <w:szCs w:val="20"/>
              </w:rPr>
              <w:t xml:space="preserve">irrevocably and unconditionally waive and abandon any and all claims </w:t>
            </w:r>
            <w:r w:rsidRPr="004474F9">
              <w:rPr>
                <w:rFonts w:ascii="Arial" w:hAnsi="Arial" w:cs="Arial"/>
                <w:color w:val="231F20"/>
                <w:sz w:val="20"/>
                <w:szCs w:val="20"/>
              </w:rPr>
              <w:t xml:space="preserve">against the </w:t>
            </w:r>
            <w:r w:rsidRPr="004474F9">
              <w:rPr>
                <w:rFonts w:ascii="Arial" w:hAnsi="Arial" w:cs="Arial"/>
                <w:i/>
                <w:color w:val="231F20"/>
                <w:sz w:val="20"/>
                <w:szCs w:val="20"/>
              </w:rPr>
              <w:t>Client</w:t>
            </w:r>
            <w:r w:rsidRPr="004474F9">
              <w:rPr>
                <w:rFonts w:ascii="Arial" w:hAnsi="Arial" w:cs="Arial"/>
                <w:color w:val="231F20"/>
                <w:sz w:val="20"/>
                <w:szCs w:val="20"/>
              </w:rPr>
              <w:t xml:space="preserve"> (whether in contract, tort or any other basis of law) in respect of </w:t>
            </w:r>
            <w:r w:rsidR="004245F1">
              <w:rPr>
                <w:rFonts w:ascii="Arial" w:hAnsi="Arial" w:cs="Arial"/>
                <w:color w:val="231F20"/>
                <w:sz w:val="20"/>
                <w:szCs w:val="20"/>
              </w:rPr>
              <w:t xml:space="preserve">any </w:t>
            </w:r>
            <w:r w:rsidRPr="004474F9">
              <w:rPr>
                <w:rFonts w:ascii="Arial" w:hAnsi="Arial" w:cs="Arial"/>
                <w:color w:val="231F20"/>
                <w:sz w:val="20"/>
                <w:szCs w:val="20"/>
              </w:rPr>
              <w:t>costs, damages, expense and/or loss (</w:t>
            </w:r>
            <w:r w:rsidRPr="004474F9">
              <w:rPr>
                <w:rFonts w:ascii="Arial" w:hAnsi="Arial" w:cs="Arial"/>
                <w:sz w:val="20"/>
                <w:szCs w:val="20"/>
              </w:rPr>
              <w:t xml:space="preserve">including, without limitation, any amounts in respect of loss or deferment of anticipated or actual profit, loss of expectation, bid </w:t>
            </w:r>
            <w:r w:rsidRPr="004474F9">
              <w:rPr>
                <w:rFonts w:ascii="Arial" w:hAnsi="Arial" w:cs="Arial"/>
                <w:sz w:val="20"/>
                <w:szCs w:val="20"/>
              </w:rPr>
              <w:lastRenderedPageBreak/>
              <w:t xml:space="preserve">costs, loss of revenue, loss of turnover, loss of use, loss of opportunity, loss of production, costs of finance, business interruption or any similar damage or for any consequential </w:t>
            </w:r>
            <w:r w:rsidR="004245F1">
              <w:rPr>
                <w:rFonts w:ascii="Arial" w:hAnsi="Arial" w:cs="Arial"/>
                <w:sz w:val="20"/>
                <w:szCs w:val="20"/>
              </w:rPr>
              <w:t>and/</w:t>
            </w:r>
            <w:r w:rsidRPr="004474F9">
              <w:rPr>
                <w:rFonts w:ascii="Arial" w:hAnsi="Arial" w:cs="Arial"/>
                <w:sz w:val="20"/>
                <w:szCs w:val="20"/>
              </w:rPr>
              <w:t>or indirect losses of any other kind and on any basis)</w:t>
            </w:r>
            <w:r w:rsidRPr="004474F9">
              <w:rPr>
                <w:rFonts w:ascii="Arial" w:hAnsi="Arial" w:cs="Arial"/>
                <w:color w:val="231F20"/>
                <w:sz w:val="20"/>
                <w:szCs w:val="20"/>
              </w:rPr>
              <w:t xml:space="preserve"> arising out of or in connection with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exercising its rights under </w:t>
            </w:r>
            <w:r w:rsidR="00344ACF">
              <w:rPr>
                <w:rFonts w:ascii="Arial" w:hAnsi="Arial" w:cs="Arial"/>
                <w:color w:val="231F20"/>
                <w:sz w:val="20"/>
                <w:szCs w:val="20"/>
              </w:rPr>
              <w:t xml:space="preserve">clause 5.2, </w:t>
            </w:r>
            <w:r w:rsidRPr="004474F9">
              <w:rPr>
                <w:rFonts w:ascii="Arial" w:hAnsi="Arial" w:cs="Arial"/>
                <w:color w:val="231F20"/>
                <w:sz w:val="20"/>
                <w:szCs w:val="20"/>
              </w:rPr>
              <w:t>5.</w:t>
            </w:r>
            <w:r w:rsidR="008D4E62">
              <w:rPr>
                <w:rFonts w:ascii="Arial" w:hAnsi="Arial" w:cs="Arial"/>
                <w:color w:val="231F20"/>
                <w:sz w:val="20"/>
                <w:szCs w:val="20"/>
              </w:rPr>
              <w:t>7</w:t>
            </w:r>
            <w:r w:rsidR="008D4E62" w:rsidRPr="004474F9">
              <w:rPr>
                <w:rFonts w:ascii="Arial" w:hAnsi="Arial" w:cs="Arial"/>
                <w:color w:val="231F20"/>
                <w:sz w:val="20"/>
                <w:szCs w:val="20"/>
              </w:rPr>
              <w:t xml:space="preserve"> </w:t>
            </w:r>
            <w:r w:rsidRPr="004474F9">
              <w:rPr>
                <w:rFonts w:ascii="Arial" w:hAnsi="Arial" w:cs="Arial"/>
                <w:color w:val="231F20"/>
                <w:sz w:val="20"/>
                <w:szCs w:val="20"/>
              </w:rPr>
              <w:t xml:space="preserve">and/or clause 9.1 and/or where the </w:t>
            </w:r>
            <w:r w:rsidRPr="004474F9">
              <w:rPr>
                <w:rFonts w:ascii="Arial" w:hAnsi="Arial" w:cs="Arial"/>
                <w:i/>
                <w:color w:val="231F20"/>
                <w:sz w:val="20"/>
                <w:szCs w:val="20"/>
              </w:rPr>
              <w:t xml:space="preserve">Client </w:t>
            </w:r>
            <w:r w:rsidRPr="004474F9">
              <w:rPr>
                <w:rFonts w:ascii="Arial" w:hAnsi="Arial" w:cs="Arial"/>
                <w:color w:val="231F20"/>
                <w:sz w:val="20"/>
                <w:szCs w:val="20"/>
              </w:rPr>
              <w:t xml:space="preserve">does not instruct </w:t>
            </w:r>
            <w:r w:rsidR="00DD407C">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to undertake any </w:t>
            </w:r>
            <w:r w:rsidRPr="004474F9">
              <w:rPr>
                <w:rFonts w:ascii="Arial" w:hAnsi="Arial" w:cs="Arial"/>
                <w:i/>
                <w:color w:val="231F20"/>
                <w:sz w:val="20"/>
                <w:szCs w:val="20"/>
              </w:rPr>
              <w:t>Pre-</w:t>
            </w:r>
            <w:r w:rsidR="0052573B">
              <w:rPr>
                <w:rFonts w:ascii="Arial" w:hAnsi="Arial" w:cs="Arial"/>
                <w:i/>
                <w:color w:val="231F20"/>
                <w:sz w:val="20"/>
                <w:szCs w:val="20"/>
              </w:rPr>
              <w:t>Contract</w:t>
            </w:r>
            <w:r w:rsidR="0052573B" w:rsidRPr="004474F9">
              <w:rPr>
                <w:rFonts w:ascii="Arial" w:hAnsi="Arial" w:cs="Arial"/>
                <w:i/>
                <w:color w:val="231F20"/>
                <w:sz w:val="20"/>
                <w:szCs w:val="20"/>
              </w:rPr>
              <w:t xml:space="preserve"> </w:t>
            </w:r>
            <w:r w:rsidRPr="004474F9">
              <w:rPr>
                <w:rFonts w:ascii="Arial" w:hAnsi="Arial" w:cs="Arial"/>
                <w:i/>
                <w:color w:val="231F20"/>
                <w:sz w:val="20"/>
                <w:szCs w:val="20"/>
              </w:rPr>
              <w:t>Activities</w:t>
            </w:r>
            <w:r w:rsidR="00E06B0D">
              <w:rPr>
                <w:rFonts w:ascii="Arial" w:hAnsi="Arial" w:cs="Arial"/>
                <w:i/>
                <w:color w:val="231F20"/>
                <w:sz w:val="20"/>
                <w:szCs w:val="20"/>
              </w:rPr>
              <w:t xml:space="preserve"> or Stage 2 Services</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pursuant to any </w:t>
            </w:r>
            <w:r w:rsidRPr="004474F9">
              <w:rPr>
                <w:rFonts w:ascii="Arial" w:hAnsi="Arial" w:cs="Arial"/>
                <w:i/>
                <w:color w:val="231F20"/>
                <w:sz w:val="20"/>
                <w:szCs w:val="20"/>
              </w:rPr>
              <w:t xml:space="preserve">Order(s) </w:t>
            </w:r>
            <w:r w:rsidRPr="004474F9">
              <w:rPr>
                <w:rFonts w:ascii="Arial" w:hAnsi="Arial" w:cs="Arial"/>
                <w:color w:val="231F20"/>
                <w:sz w:val="20"/>
                <w:szCs w:val="20"/>
              </w:rPr>
              <w:t xml:space="preserve">and/or issue a </w:t>
            </w:r>
            <w:r w:rsidR="00E06B0D">
              <w:rPr>
                <w:rFonts w:ascii="Arial" w:hAnsi="Arial" w:cs="Arial"/>
                <w:i/>
                <w:color w:val="231F20"/>
                <w:sz w:val="20"/>
                <w:szCs w:val="20"/>
              </w:rPr>
              <w:t>Notice to Proceed</w:t>
            </w:r>
            <w:r w:rsidRPr="004474F9">
              <w:rPr>
                <w:rFonts w:ascii="Arial" w:hAnsi="Arial" w:cs="Arial"/>
                <w:i/>
                <w:color w:val="231F20"/>
                <w:sz w:val="20"/>
                <w:szCs w:val="20"/>
              </w:rPr>
              <w:t xml:space="preserve"> </w:t>
            </w:r>
            <w:r w:rsidRPr="004474F9">
              <w:rPr>
                <w:rFonts w:ascii="Arial" w:hAnsi="Arial" w:cs="Arial"/>
                <w:color w:val="231F20"/>
                <w:sz w:val="20"/>
                <w:szCs w:val="20"/>
              </w:rPr>
              <w:t xml:space="preserve">to </w:t>
            </w:r>
            <w:r w:rsidR="00DD407C">
              <w:rPr>
                <w:rFonts w:ascii="Arial" w:hAnsi="Arial" w:cs="Arial"/>
                <w:color w:val="231F20"/>
                <w:sz w:val="20"/>
                <w:szCs w:val="20"/>
              </w:rPr>
              <w:t xml:space="preserve">the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including in respect of any expenditure of any kind incurred by </w:t>
            </w:r>
            <w:r w:rsidR="00E06B0D">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Alliance Member</w:t>
            </w:r>
            <w:r w:rsidRPr="004474F9">
              <w:rPr>
                <w:rFonts w:ascii="Arial" w:hAnsi="Arial" w:cs="Arial"/>
                <w:color w:val="231F20"/>
                <w:sz w:val="20"/>
                <w:szCs w:val="20"/>
              </w:rPr>
              <w:t xml:space="preserve"> in expectation of being issued a </w:t>
            </w:r>
            <w:r w:rsidR="00E06B0D">
              <w:rPr>
                <w:rFonts w:ascii="Arial" w:hAnsi="Arial" w:cs="Arial"/>
                <w:i/>
                <w:color w:val="231F20"/>
                <w:sz w:val="20"/>
                <w:szCs w:val="20"/>
              </w:rPr>
              <w:t xml:space="preserve">Notice to Proceed </w:t>
            </w:r>
            <w:r w:rsidRPr="004474F9">
              <w:rPr>
                <w:rFonts w:ascii="Arial" w:hAnsi="Arial" w:cs="Arial"/>
                <w:color w:val="231F20"/>
                <w:sz w:val="20"/>
                <w:szCs w:val="20"/>
              </w:rPr>
              <w:t xml:space="preserve">in respect of any </w:t>
            </w:r>
            <w:r w:rsidR="00261143" w:rsidRPr="00261143">
              <w:rPr>
                <w:rFonts w:ascii="Arial" w:hAnsi="Arial" w:cs="Arial"/>
                <w:i/>
                <w:iCs/>
                <w:color w:val="231F20"/>
                <w:sz w:val="20"/>
                <w:szCs w:val="20"/>
              </w:rPr>
              <w:t>Works Package</w:t>
            </w:r>
            <w:r w:rsidRPr="004474F9">
              <w:rPr>
                <w:rFonts w:ascii="Arial" w:hAnsi="Arial" w:cs="Arial"/>
                <w:color w:val="231F20"/>
                <w:sz w:val="20"/>
                <w:szCs w:val="20"/>
              </w:rPr>
              <w:t>.</w:t>
            </w:r>
          </w:p>
        </w:tc>
      </w:tr>
      <w:tr w:rsidR="0021316E" w:rsidRPr="008B5990" w14:paraId="52880B2D" w14:textId="77777777" w:rsidTr="00405DC6">
        <w:tc>
          <w:tcPr>
            <w:tcW w:w="2166" w:type="dxa"/>
          </w:tcPr>
          <w:p w14:paraId="48570165" w14:textId="77777777" w:rsidR="0021316E" w:rsidRPr="004474F9" w:rsidRDefault="0021316E" w:rsidP="00B31215">
            <w:pPr>
              <w:rPr>
                <w:rStyle w:val="BodyText17"/>
                <w:rFonts w:ascii="Arial" w:hAnsi="Arial" w:cs="Arial"/>
                <w:sz w:val="20"/>
                <w:szCs w:val="20"/>
              </w:rPr>
            </w:pPr>
          </w:p>
        </w:tc>
        <w:tc>
          <w:tcPr>
            <w:tcW w:w="697" w:type="dxa"/>
          </w:tcPr>
          <w:p w14:paraId="4CDD4A18" w14:textId="77777777" w:rsidR="0021316E" w:rsidRPr="004474F9" w:rsidRDefault="0021316E"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607062B8" w14:textId="0D87EACE" w:rsidR="0021316E" w:rsidRPr="004474F9" w:rsidRDefault="00E06B0D" w:rsidP="004474F9">
            <w:pPr>
              <w:jc w:val="both"/>
              <w:rPr>
                <w:rFonts w:ascii="Arial" w:hAnsi="Arial" w:cs="Arial"/>
                <w:color w:val="231F20"/>
                <w:sz w:val="20"/>
                <w:szCs w:val="20"/>
              </w:rPr>
            </w:pPr>
            <w:r>
              <w:rPr>
                <w:rFonts w:ascii="Arial" w:hAnsi="Arial" w:cs="Arial"/>
                <w:color w:val="231F20"/>
                <w:sz w:val="20"/>
                <w:szCs w:val="20"/>
              </w:rPr>
              <w:t>The</w:t>
            </w:r>
            <w:r w:rsidR="0021316E" w:rsidRPr="004474F9">
              <w:rPr>
                <w:rFonts w:ascii="Arial" w:hAnsi="Arial" w:cs="Arial"/>
                <w:color w:val="231F20"/>
                <w:sz w:val="20"/>
                <w:szCs w:val="20"/>
              </w:rPr>
              <w:t xml:space="preserve"> </w:t>
            </w:r>
            <w:r w:rsidR="0021316E" w:rsidRPr="004474F9">
              <w:rPr>
                <w:rFonts w:ascii="Arial" w:hAnsi="Arial" w:cs="Arial"/>
                <w:i/>
                <w:color w:val="231F20"/>
                <w:sz w:val="20"/>
                <w:szCs w:val="20"/>
              </w:rPr>
              <w:t>Alliance Member</w:t>
            </w:r>
            <w:r w:rsidR="0021316E" w:rsidRPr="004474F9">
              <w:rPr>
                <w:rFonts w:ascii="Arial" w:hAnsi="Arial" w:cs="Arial"/>
                <w:color w:val="231F20"/>
                <w:sz w:val="20"/>
                <w:szCs w:val="20"/>
              </w:rPr>
              <w:t xml:space="preserve"> acknowledges and agrees that if:</w:t>
            </w:r>
          </w:p>
        </w:tc>
      </w:tr>
      <w:tr w:rsidR="0021316E" w:rsidRPr="008B5990" w14:paraId="1C1C5768" w14:textId="77777777" w:rsidTr="00405DC6">
        <w:tc>
          <w:tcPr>
            <w:tcW w:w="2166" w:type="dxa"/>
          </w:tcPr>
          <w:p w14:paraId="4821B17D" w14:textId="77777777" w:rsidR="0021316E" w:rsidRPr="004474F9" w:rsidRDefault="0021316E" w:rsidP="00B31215">
            <w:pPr>
              <w:rPr>
                <w:rStyle w:val="BodyText17"/>
                <w:rFonts w:ascii="Arial" w:hAnsi="Arial" w:cs="Arial"/>
                <w:sz w:val="20"/>
                <w:szCs w:val="20"/>
              </w:rPr>
            </w:pPr>
          </w:p>
        </w:tc>
        <w:tc>
          <w:tcPr>
            <w:tcW w:w="697" w:type="dxa"/>
          </w:tcPr>
          <w:p w14:paraId="4FA2D0B7" w14:textId="77777777" w:rsidR="0021316E" w:rsidRPr="004474F9" w:rsidRDefault="0021316E" w:rsidP="00B31215">
            <w:pPr>
              <w:rPr>
                <w:rStyle w:val="BodyText17"/>
                <w:rFonts w:ascii="Arial" w:hAnsi="Arial" w:cs="Arial"/>
                <w:sz w:val="20"/>
                <w:szCs w:val="20"/>
              </w:rPr>
            </w:pPr>
          </w:p>
        </w:tc>
        <w:tc>
          <w:tcPr>
            <w:tcW w:w="838" w:type="dxa"/>
          </w:tcPr>
          <w:p w14:paraId="342DE12F" w14:textId="77777777" w:rsidR="0021316E" w:rsidRPr="004474F9"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5F24A6B5" w14:textId="41259154" w:rsidR="0021316E" w:rsidRPr="004474F9" w:rsidRDefault="0021316E" w:rsidP="008D4E62">
            <w:pPr>
              <w:jc w:val="both"/>
              <w:rPr>
                <w:rFonts w:ascii="Arial" w:hAnsi="Arial" w:cs="Arial"/>
                <w:color w:val="231F20"/>
                <w:sz w:val="20"/>
                <w:szCs w:val="20"/>
              </w:rPr>
            </w:pPr>
            <w:r w:rsidRPr="004474F9">
              <w:rPr>
                <w:rFonts w:ascii="Arial" w:hAnsi="Arial" w:cs="Arial"/>
                <w:color w:val="231F20"/>
                <w:sz w:val="20"/>
                <w:szCs w:val="20"/>
              </w:rPr>
              <w:t xml:space="preserve">it is subject to one </w:t>
            </w:r>
            <w:r w:rsidR="004245F1">
              <w:rPr>
                <w:rFonts w:ascii="Arial" w:hAnsi="Arial" w:cs="Arial"/>
                <w:color w:val="231F20"/>
                <w:sz w:val="20"/>
                <w:szCs w:val="20"/>
              </w:rPr>
              <w:t xml:space="preserve">(1) </w:t>
            </w:r>
            <w:r w:rsidRPr="004474F9">
              <w:rPr>
                <w:rFonts w:ascii="Arial" w:hAnsi="Arial" w:cs="Arial"/>
                <w:color w:val="231F20"/>
                <w:sz w:val="20"/>
                <w:szCs w:val="20"/>
              </w:rPr>
              <w:t>or more of the circum</w:t>
            </w:r>
            <w:r>
              <w:rPr>
                <w:rFonts w:ascii="Arial" w:hAnsi="Arial" w:cs="Arial"/>
                <w:color w:val="231F20"/>
                <w:sz w:val="20"/>
                <w:szCs w:val="20"/>
              </w:rPr>
              <w:t>stances set out under clause 5.</w:t>
            </w:r>
            <w:r w:rsidR="00E06B0D">
              <w:rPr>
                <w:rFonts w:ascii="Arial" w:hAnsi="Arial" w:cs="Arial"/>
                <w:color w:val="231F20"/>
                <w:sz w:val="20"/>
                <w:szCs w:val="20"/>
              </w:rPr>
              <w:t>8</w:t>
            </w:r>
            <w:r w:rsidR="008D4E62" w:rsidRPr="004474F9">
              <w:rPr>
                <w:rFonts w:ascii="Arial" w:hAnsi="Arial" w:cs="Arial"/>
                <w:color w:val="231F20"/>
                <w:sz w:val="20"/>
                <w:szCs w:val="20"/>
              </w:rPr>
              <w:t xml:space="preserve"> </w:t>
            </w:r>
            <w:r w:rsidRPr="004474F9">
              <w:rPr>
                <w:rFonts w:ascii="Arial" w:hAnsi="Arial" w:cs="Arial"/>
                <w:color w:val="231F20"/>
                <w:sz w:val="20"/>
                <w:szCs w:val="20"/>
              </w:rPr>
              <w:t xml:space="preserve">or has received an omission notification issued to it by the </w:t>
            </w:r>
            <w:r w:rsidRPr="004474F9">
              <w:rPr>
                <w:rFonts w:ascii="Arial" w:hAnsi="Arial" w:cs="Arial"/>
                <w:i/>
                <w:color w:val="231F20"/>
                <w:sz w:val="20"/>
                <w:szCs w:val="20"/>
              </w:rPr>
              <w:t xml:space="preserve">Alliance Manager </w:t>
            </w:r>
            <w:r w:rsidRPr="004474F9">
              <w:rPr>
                <w:rFonts w:ascii="Arial" w:hAnsi="Arial" w:cs="Arial"/>
                <w:color w:val="231F20"/>
                <w:sz w:val="20"/>
                <w:szCs w:val="20"/>
              </w:rPr>
              <w:t>under clause 9.1;</w:t>
            </w:r>
          </w:p>
        </w:tc>
      </w:tr>
      <w:tr w:rsidR="0021316E" w:rsidRPr="008B5990" w14:paraId="15B701FC" w14:textId="77777777" w:rsidTr="00405DC6">
        <w:tc>
          <w:tcPr>
            <w:tcW w:w="2166" w:type="dxa"/>
          </w:tcPr>
          <w:p w14:paraId="0651E89B" w14:textId="77777777" w:rsidR="0021316E" w:rsidRPr="004474F9" w:rsidRDefault="0021316E" w:rsidP="00B31215">
            <w:pPr>
              <w:rPr>
                <w:rStyle w:val="BodyText17"/>
                <w:rFonts w:ascii="Arial" w:hAnsi="Arial" w:cs="Arial"/>
                <w:sz w:val="20"/>
                <w:szCs w:val="20"/>
              </w:rPr>
            </w:pPr>
          </w:p>
        </w:tc>
        <w:tc>
          <w:tcPr>
            <w:tcW w:w="697" w:type="dxa"/>
          </w:tcPr>
          <w:p w14:paraId="0F554227" w14:textId="77777777" w:rsidR="0021316E" w:rsidRPr="004474F9" w:rsidRDefault="0021316E" w:rsidP="00B31215">
            <w:pPr>
              <w:rPr>
                <w:rStyle w:val="BodyText17"/>
                <w:rFonts w:ascii="Arial" w:hAnsi="Arial" w:cs="Arial"/>
                <w:sz w:val="20"/>
                <w:szCs w:val="20"/>
              </w:rPr>
            </w:pPr>
          </w:p>
        </w:tc>
        <w:tc>
          <w:tcPr>
            <w:tcW w:w="838" w:type="dxa"/>
          </w:tcPr>
          <w:p w14:paraId="54D77C5A" w14:textId="77777777" w:rsidR="0021316E" w:rsidRPr="004474F9"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69CA6CA6" w14:textId="2E566FC7" w:rsidR="0021316E" w:rsidRPr="004474F9" w:rsidRDefault="0021316E" w:rsidP="00E06B0D">
            <w:pPr>
              <w:jc w:val="both"/>
              <w:rPr>
                <w:rFonts w:ascii="Arial" w:hAnsi="Arial" w:cs="Arial"/>
                <w:color w:val="231F20"/>
                <w:sz w:val="20"/>
                <w:szCs w:val="20"/>
              </w:rPr>
            </w:pPr>
            <w:r w:rsidRPr="004474F9">
              <w:rPr>
                <w:rFonts w:ascii="Arial" w:hAnsi="Arial" w:cs="Arial"/>
                <w:color w:val="231F20"/>
                <w:sz w:val="20"/>
                <w:szCs w:val="20"/>
              </w:rPr>
              <w:t>the engagement of th</w:t>
            </w:r>
            <w:r w:rsidR="00DD407C">
              <w:rPr>
                <w:rFonts w:ascii="Arial" w:hAnsi="Arial" w:cs="Arial"/>
                <w:color w:val="231F20"/>
                <w:sz w:val="20"/>
                <w:szCs w:val="20"/>
              </w:rPr>
              <w:t>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under </w:t>
            </w:r>
            <w:r w:rsidR="00525B8E">
              <w:rPr>
                <w:rFonts w:ascii="Arial" w:hAnsi="Arial" w:cs="Arial"/>
                <w:color w:val="231F20"/>
                <w:sz w:val="20"/>
                <w:szCs w:val="20"/>
              </w:rPr>
              <w:t>this</w:t>
            </w:r>
            <w:r w:rsidR="0001134C">
              <w:rPr>
                <w:rFonts w:ascii="Arial" w:hAnsi="Arial" w:cs="Arial"/>
                <w:color w:val="231F20"/>
                <w:sz w:val="20"/>
                <w:szCs w:val="20"/>
              </w:rPr>
              <w:t xml:space="preserve"> </w:t>
            </w:r>
            <w:r w:rsidR="0001134C" w:rsidRPr="0001134C">
              <w:rPr>
                <w:rFonts w:ascii="Arial" w:hAnsi="Arial" w:cs="Arial"/>
                <w:i/>
                <w:color w:val="231F20"/>
                <w:sz w:val="20"/>
                <w:szCs w:val="20"/>
              </w:rPr>
              <w:t>FAC-1 Contract</w:t>
            </w:r>
            <w:r w:rsidRPr="004474F9">
              <w:rPr>
                <w:rFonts w:ascii="Arial" w:hAnsi="Arial" w:cs="Arial"/>
                <w:color w:val="231F20"/>
                <w:sz w:val="20"/>
                <w:szCs w:val="20"/>
              </w:rPr>
              <w:t xml:space="preserve"> is terminated in accordance with its terms (other than pursuant to clause 14.2) and/or where the obligation of </w:t>
            </w:r>
            <w:r w:rsidR="00E06B0D">
              <w:rPr>
                <w:rFonts w:ascii="Arial" w:hAnsi="Arial" w:cs="Arial"/>
                <w:color w:val="231F20"/>
                <w:sz w:val="20"/>
                <w:szCs w:val="20"/>
              </w:rPr>
              <w:t>the</w:t>
            </w:r>
            <w:r w:rsidRPr="004474F9">
              <w:rPr>
                <w:rFonts w:ascii="Arial" w:hAnsi="Arial" w:cs="Arial"/>
                <w:color w:val="231F20"/>
                <w:sz w:val="20"/>
                <w:szCs w:val="20"/>
              </w:rPr>
              <w:t xml:space="preserve"> </w:t>
            </w:r>
            <w:r w:rsidRPr="004474F9">
              <w:rPr>
                <w:rFonts w:ascii="Arial" w:hAnsi="Arial" w:cs="Arial"/>
                <w:i/>
                <w:color w:val="231F20"/>
                <w:sz w:val="20"/>
                <w:szCs w:val="20"/>
              </w:rPr>
              <w:t xml:space="preserve">Alliance Member </w:t>
            </w:r>
            <w:r w:rsidRPr="004474F9">
              <w:rPr>
                <w:rFonts w:ascii="Arial" w:hAnsi="Arial" w:cs="Arial"/>
                <w:color w:val="231F20"/>
                <w:sz w:val="20"/>
                <w:szCs w:val="20"/>
              </w:rPr>
              <w:t xml:space="preserve">(in the capacity of a "Contractor") to </w:t>
            </w:r>
            <w:r w:rsidR="008D4E62" w:rsidRPr="00F34D8D">
              <w:rPr>
                <w:rFonts w:ascii="Arial" w:hAnsi="Arial" w:cs="Arial"/>
                <w:color w:val="231F20"/>
                <w:sz w:val="20"/>
                <w:szCs w:val="20"/>
              </w:rPr>
              <w:t>carry out</w:t>
            </w:r>
            <w:r w:rsidR="00F34D8D">
              <w:rPr>
                <w:rFonts w:ascii="Arial" w:hAnsi="Arial" w:cs="Arial"/>
                <w:color w:val="231F20"/>
                <w:sz w:val="20"/>
                <w:szCs w:val="20"/>
              </w:rPr>
              <w:t xml:space="preserve"> </w:t>
            </w:r>
            <w:r w:rsidR="00F34D8D" w:rsidRPr="00F34D8D">
              <w:rPr>
                <w:rFonts w:ascii="Arial" w:hAnsi="Arial" w:cs="Arial"/>
                <w:i/>
                <w:color w:val="231F20"/>
                <w:sz w:val="20"/>
                <w:szCs w:val="20"/>
              </w:rPr>
              <w:t>Early Works</w:t>
            </w:r>
            <w:r w:rsidR="00F34D8D">
              <w:rPr>
                <w:rFonts w:ascii="Arial" w:hAnsi="Arial" w:cs="Arial"/>
                <w:color w:val="231F20"/>
                <w:sz w:val="20"/>
                <w:szCs w:val="20"/>
              </w:rPr>
              <w:t xml:space="preserve"> pursuant to an </w:t>
            </w:r>
            <w:r w:rsidR="00F34D8D" w:rsidRPr="00F34D8D">
              <w:rPr>
                <w:rFonts w:ascii="Arial" w:hAnsi="Arial" w:cs="Arial"/>
                <w:i/>
                <w:color w:val="231F20"/>
                <w:sz w:val="20"/>
                <w:szCs w:val="20"/>
              </w:rPr>
              <w:t>Order</w:t>
            </w:r>
            <w:r w:rsidR="00F34D8D">
              <w:rPr>
                <w:rFonts w:ascii="Arial" w:hAnsi="Arial" w:cs="Arial"/>
                <w:color w:val="231F20"/>
                <w:sz w:val="20"/>
                <w:szCs w:val="20"/>
              </w:rPr>
              <w:t xml:space="preserve"> or</w:t>
            </w:r>
            <w:r w:rsidR="008D4E62" w:rsidRPr="00F34D8D">
              <w:rPr>
                <w:rFonts w:ascii="Arial" w:hAnsi="Arial" w:cs="Arial"/>
                <w:color w:val="231F20"/>
                <w:sz w:val="20"/>
                <w:szCs w:val="20"/>
              </w:rPr>
              <w:t xml:space="preserve"> works or services pursuant to a</w:t>
            </w:r>
            <w:r w:rsidR="008D4E62">
              <w:rPr>
                <w:rFonts w:ascii="Arial" w:hAnsi="Arial" w:cs="Arial"/>
                <w:i/>
                <w:color w:val="231F20"/>
                <w:sz w:val="20"/>
                <w:szCs w:val="20"/>
              </w:rPr>
              <w:t xml:space="preserve"> </w:t>
            </w:r>
            <w:r w:rsidR="00E06B0D">
              <w:rPr>
                <w:rFonts w:ascii="Arial" w:hAnsi="Arial" w:cs="Arial"/>
                <w:i/>
                <w:color w:val="231F20"/>
                <w:sz w:val="20"/>
                <w:szCs w:val="20"/>
              </w:rPr>
              <w:t xml:space="preserve">Notice to Proceed </w:t>
            </w:r>
            <w:r w:rsidRPr="004474F9">
              <w:rPr>
                <w:rFonts w:ascii="Arial" w:hAnsi="Arial" w:cs="Arial"/>
                <w:color w:val="231F20"/>
                <w:sz w:val="20"/>
                <w:szCs w:val="20"/>
              </w:rPr>
              <w:t xml:space="preserve">between the </w:t>
            </w:r>
            <w:r w:rsidRPr="004474F9">
              <w:rPr>
                <w:rFonts w:ascii="Arial" w:hAnsi="Arial" w:cs="Arial"/>
                <w:i/>
                <w:color w:val="231F20"/>
                <w:sz w:val="20"/>
                <w:szCs w:val="20"/>
              </w:rPr>
              <w:t xml:space="preserve">Client </w:t>
            </w:r>
            <w:r w:rsidRPr="004474F9">
              <w:rPr>
                <w:rFonts w:ascii="Arial" w:hAnsi="Arial" w:cs="Arial"/>
                <w:color w:val="231F20"/>
                <w:sz w:val="20"/>
                <w:szCs w:val="20"/>
              </w:rPr>
              <w:t>and th</w:t>
            </w:r>
            <w:r w:rsidR="00DD407C">
              <w:rPr>
                <w:rFonts w:ascii="Arial" w:hAnsi="Arial" w:cs="Arial"/>
                <w:color w:val="231F20"/>
                <w:sz w:val="20"/>
                <w:szCs w:val="20"/>
              </w:rPr>
              <w:t>e</w:t>
            </w:r>
            <w:r w:rsidRPr="004474F9">
              <w:rPr>
                <w:rFonts w:ascii="Arial" w:hAnsi="Arial" w:cs="Arial"/>
                <w:color w:val="231F20"/>
                <w:sz w:val="20"/>
                <w:szCs w:val="20"/>
              </w:rPr>
              <w:t xml:space="preserve"> Alliance Member</w:t>
            </w:r>
            <w:r w:rsidRPr="004474F9">
              <w:rPr>
                <w:rFonts w:ascii="Arial" w:hAnsi="Arial" w:cs="Arial"/>
                <w:i/>
                <w:color w:val="231F20"/>
                <w:sz w:val="20"/>
                <w:szCs w:val="20"/>
              </w:rPr>
              <w:t xml:space="preserve"> </w:t>
            </w:r>
            <w:r w:rsidRPr="004474F9">
              <w:rPr>
                <w:rFonts w:ascii="Arial" w:hAnsi="Arial" w:cs="Arial"/>
                <w:color w:val="231F20"/>
                <w:sz w:val="20"/>
                <w:szCs w:val="20"/>
              </w:rPr>
              <w:t>(as the context requires) is terminated</w:t>
            </w:r>
            <w:r w:rsidR="006C503C">
              <w:rPr>
                <w:rFonts w:ascii="Arial" w:hAnsi="Arial" w:cs="Arial"/>
                <w:color w:val="231F20"/>
                <w:sz w:val="20"/>
                <w:szCs w:val="20"/>
              </w:rPr>
              <w:t>; or</w:t>
            </w:r>
          </w:p>
        </w:tc>
      </w:tr>
      <w:tr w:rsidR="006C503C" w:rsidRPr="008B5990" w14:paraId="1ECD2A37" w14:textId="77777777" w:rsidTr="00405DC6">
        <w:tc>
          <w:tcPr>
            <w:tcW w:w="2166" w:type="dxa"/>
          </w:tcPr>
          <w:p w14:paraId="2801F21E" w14:textId="77777777" w:rsidR="006C503C" w:rsidRPr="004474F9" w:rsidRDefault="006C503C" w:rsidP="00B31215">
            <w:pPr>
              <w:rPr>
                <w:rStyle w:val="BodyText17"/>
                <w:rFonts w:ascii="Arial" w:hAnsi="Arial" w:cs="Arial"/>
                <w:sz w:val="20"/>
                <w:szCs w:val="20"/>
              </w:rPr>
            </w:pPr>
          </w:p>
        </w:tc>
        <w:tc>
          <w:tcPr>
            <w:tcW w:w="697" w:type="dxa"/>
          </w:tcPr>
          <w:p w14:paraId="6DB22E6E" w14:textId="77777777" w:rsidR="006C503C" w:rsidRPr="004474F9" w:rsidRDefault="006C503C" w:rsidP="00B31215">
            <w:pPr>
              <w:rPr>
                <w:rStyle w:val="BodyText17"/>
                <w:rFonts w:ascii="Arial" w:hAnsi="Arial" w:cs="Arial"/>
                <w:sz w:val="20"/>
                <w:szCs w:val="20"/>
              </w:rPr>
            </w:pPr>
          </w:p>
        </w:tc>
        <w:tc>
          <w:tcPr>
            <w:tcW w:w="838" w:type="dxa"/>
          </w:tcPr>
          <w:p w14:paraId="67AC2161" w14:textId="77777777" w:rsidR="006C503C" w:rsidRPr="004474F9" w:rsidRDefault="006C503C"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518963F9" w14:textId="011EBF22" w:rsidR="006C503C" w:rsidRPr="006C503C" w:rsidRDefault="006C503C" w:rsidP="00525B8E">
            <w:pPr>
              <w:jc w:val="both"/>
              <w:rPr>
                <w:rFonts w:ascii="Arial" w:hAnsi="Arial" w:cs="Arial"/>
                <w:color w:val="231F20"/>
                <w:sz w:val="20"/>
                <w:szCs w:val="20"/>
              </w:rPr>
            </w:pPr>
            <w:r>
              <w:rPr>
                <w:rFonts w:ascii="Arial" w:hAnsi="Arial" w:cs="Arial"/>
                <w:color w:val="231F20"/>
                <w:sz w:val="20"/>
                <w:szCs w:val="20"/>
              </w:rPr>
              <w:t xml:space="preserve">if any other circumstance that may be identified in the </w:t>
            </w:r>
            <w:r>
              <w:rPr>
                <w:rFonts w:ascii="Arial" w:hAnsi="Arial" w:cs="Arial"/>
                <w:i/>
                <w:iCs/>
                <w:color w:val="231F20"/>
                <w:sz w:val="20"/>
                <w:szCs w:val="20"/>
              </w:rPr>
              <w:t xml:space="preserve">Allocation Schedule </w:t>
            </w:r>
            <w:r>
              <w:rPr>
                <w:rFonts w:ascii="Arial" w:hAnsi="Arial" w:cs="Arial"/>
                <w:color w:val="231F20"/>
                <w:sz w:val="20"/>
                <w:szCs w:val="20"/>
              </w:rPr>
              <w:t>applies,</w:t>
            </w:r>
          </w:p>
        </w:tc>
      </w:tr>
      <w:tr w:rsidR="0021316E" w:rsidRPr="008B5990" w14:paraId="5E211234" w14:textId="77777777" w:rsidTr="00405DC6">
        <w:tc>
          <w:tcPr>
            <w:tcW w:w="2166" w:type="dxa"/>
          </w:tcPr>
          <w:p w14:paraId="28D3E6AE" w14:textId="77777777" w:rsidR="0021316E" w:rsidRPr="004474F9" w:rsidRDefault="0021316E" w:rsidP="00B31215">
            <w:pPr>
              <w:rPr>
                <w:rStyle w:val="BodyText17"/>
                <w:rFonts w:ascii="Arial" w:hAnsi="Arial" w:cs="Arial"/>
                <w:sz w:val="20"/>
                <w:szCs w:val="20"/>
              </w:rPr>
            </w:pPr>
          </w:p>
        </w:tc>
        <w:tc>
          <w:tcPr>
            <w:tcW w:w="697" w:type="dxa"/>
          </w:tcPr>
          <w:p w14:paraId="64457BA6" w14:textId="77777777" w:rsidR="0021316E" w:rsidRPr="004474F9" w:rsidRDefault="0021316E" w:rsidP="00B31215">
            <w:pPr>
              <w:rPr>
                <w:rStyle w:val="BodyText17"/>
                <w:rFonts w:ascii="Arial" w:hAnsi="Arial" w:cs="Arial"/>
                <w:sz w:val="20"/>
                <w:szCs w:val="20"/>
              </w:rPr>
            </w:pPr>
          </w:p>
        </w:tc>
        <w:tc>
          <w:tcPr>
            <w:tcW w:w="6768" w:type="dxa"/>
            <w:gridSpan w:val="3"/>
          </w:tcPr>
          <w:p w14:paraId="58A5725C" w14:textId="34907B20" w:rsidR="0021316E" w:rsidRPr="004474F9" w:rsidRDefault="00460AA1" w:rsidP="00E06B0D">
            <w:pPr>
              <w:jc w:val="both"/>
              <w:rPr>
                <w:rFonts w:ascii="Arial" w:hAnsi="Arial" w:cs="Arial"/>
                <w:color w:val="231F20"/>
                <w:sz w:val="20"/>
                <w:szCs w:val="20"/>
              </w:rPr>
            </w:pPr>
            <w:r>
              <w:rPr>
                <w:rFonts w:ascii="Arial" w:hAnsi="Arial" w:cs="Arial"/>
                <w:color w:val="231F20"/>
                <w:sz w:val="20"/>
                <w:szCs w:val="20"/>
              </w:rPr>
              <w:t>t</w:t>
            </w:r>
            <w:r w:rsidR="0021316E" w:rsidRPr="004474F9">
              <w:rPr>
                <w:rFonts w:ascii="Arial" w:hAnsi="Arial" w:cs="Arial"/>
                <w:color w:val="231F20"/>
                <w:sz w:val="20"/>
                <w:szCs w:val="20"/>
              </w:rPr>
              <w:t>hen</w:t>
            </w:r>
            <w:r w:rsidR="00BF5661">
              <w:rPr>
                <w:rFonts w:ascii="Arial" w:hAnsi="Arial" w:cs="Arial"/>
                <w:color w:val="231F20"/>
                <w:sz w:val="20"/>
                <w:szCs w:val="20"/>
              </w:rPr>
              <w:t xml:space="preserve">, </w:t>
            </w:r>
            <w:r w:rsidR="00BF5661" w:rsidRPr="00BF5661">
              <w:rPr>
                <w:rFonts w:ascii="Arial" w:hAnsi="Arial" w:cs="Arial"/>
                <w:color w:val="231F20"/>
                <w:sz w:val="20"/>
                <w:szCs w:val="20"/>
              </w:rPr>
              <w:t>save in respect of payment due for Works and/or Services properly performed prior to that event in accordance with this FAC-1 Contract,</w:t>
            </w:r>
            <w:r w:rsidR="0021316E" w:rsidRPr="004474F9">
              <w:rPr>
                <w:rFonts w:ascii="Arial" w:hAnsi="Arial" w:cs="Arial"/>
                <w:color w:val="231F20"/>
                <w:sz w:val="20"/>
                <w:szCs w:val="20"/>
              </w:rPr>
              <w:t xml:space="preserve"> any right that the </w:t>
            </w:r>
            <w:r w:rsidR="0021316E" w:rsidRPr="004474F9">
              <w:rPr>
                <w:rFonts w:ascii="Arial" w:hAnsi="Arial" w:cs="Arial"/>
                <w:i/>
                <w:color w:val="231F20"/>
                <w:sz w:val="20"/>
                <w:szCs w:val="20"/>
              </w:rPr>
              <w:t xml:space="preserve">Alliance Member </w:t>
            </w:r>
            <w:r w:rsidR="0021316E" w:rsidRPr="004474F9">
              <w:rPr>
                <w:rFonts w:ascii="Arial" w:hAnsi="Arial" w:cs="Arial"/>
                <w:color w:val="231F20"/>
                <w:sz w:val="20"/>
                <w:szCs w:val="20"/>
              </w:rPr>
              <w:t xml:space="preserve">might have had in respect of the relevant </w:t>
            </w:r>
            <w:r w:rsidR="0021316E" w:rsidRPr="004474F9">
              <w:rPr>
                <w:rFonts w:ascii="Arial" w:hAnsi="Arial" w:cs="Arial"/>
                <w:i/>
                <w:color w:val="231F20"/>
                <w:sz w:val="20"/>
                <w:szCs w:val="20"/>
              </w:rPr>
              <w:t>Works and/or Services</w:t>
            </w:r>
            <w:r w:rsidR="004245F1">
              <w:rPr>
                <w:rFonts w:ascii="Arial" w:hAnsi="Arial" w:cs="Arial"/>
                <w:color w:val="231F20"/>
                <w:sz w:val="20"/>
                <w:szCs w:val="20"/>
              </w:rPr>
              <w:t xml:space="preserve"> </w:t>
            </w:r>
            <w:r w:rsidR="00496040">
              <w:rPr>
                <w:rFonts w:ascii="Arial" w:hAnsi="Arial" w:cs="Arial"/>
                <w:color w:val="231F20"/>
                <w:sz w:val="20"/>
                <w:szCs w:val="20"/>
              </w:rPr>
              <w:t xml:space="preserve">under the </w:t>
            </w:r>
            <w:r w:rsidR="00496040">
              <w:rPr>
                <w:rFonts w:ascii="Arial" w:hAnsi="Arial" w:cs="Arial"/>
                <w:i/>
                <w:color w:val="231F20"/>
                <w:sz w:val="20"/>
                <w:szCs w:val="20"/>
              </w:rPr>
              <w:t xml:space="preserve">FAC-1 Contract </w:t>
            </w:r>
            <w:r w:rsidR="0021316E" w:rsidRPr="004474F9">
              <w:rPr>
                <w:rFonts w:ascii="Arial" w:hAnsi="Arial" w:cs="Arial"/>
                <w:color w:val="231F20"/>
                <w:sz w:val="20"/>
                <w:szCs w:val="20"/>
              </w:rPr>
              <w:t xml:space="preserve">shall cease immediately as from the date on which the relevant circumstance occurs. </w:t>
            </w:r>
          </w:p>
        </w:tc>
      </w:tr>
      <w:tr w:rsidR="0021316E" w:rsidRPr="008B5990" w14:paraId="0CFD9DC1" w14:textId="77777777" w:rsidTr="00405DC6">
        <w:tc>
          <w:tcPr>
            <w:tcW w:w="2166" w:type="dxa"/>
          </w:tcPr>
          <w:p w14:paraId="35C44C7A" w14:textId="77777777" w:rsidR="0021316E" w:rsidRPr="004474F9" w:rsidRDefault="0021316E" w:rsidP="00DB5B23">
            <w:pPr>
              <w:rPr>
                <w:rStyle w:val="BodyText17"/>
                <w:rFonts w:ascii="Arial" w:hAnsi="Arial" w:cs="Arial"/>
                <w:sz w:val="20"/>
                <w:szCs w:val="20"/>
              </w:rPr>
            </w:pPr>
          </w:p>
        </w:tc>
        <w:tc>
          <w:tcPr>
            <w:tcW w:w="697" w:type="dxa"/>
          </w:tcPr>
          <w:p w14:paraId="46B6BA43" w14:textId="77777777" w:rsidR="0021316E" w:rsidRPr="008E4438" w:rsidRDefault="0021316E"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6B14834A" w14:textId="5426BF51" w:rsidR="0021316E" w:rsidRPr="00A8699B" w:rsidRDefault="0021316E" w:rsidP="008D4E62">
            <w:pPr>
              <w:jc w:val="both"/>
              <w:rPr>
                <w:rFonts w:ascii="Arial" w:hAnsi="Arial" w:cs="Arial"/>
                <w:color w:val="231F20"/>
                <w:sz w:val="20"/>
                <w:szCs w:val="20"/>
              </w:rPr>
            </w:pPr>
            <w:r w:rsidRPr="00A8699B">
              <w:rPr>
                <w:rFonts w:ascii="Arial" w:hAnsi="Arial" w:cs="Arial"/>
                <w:color w:val="231F20"/>
                <w:sz w:val="20"/>
                <w:szCs w:val="20"/>
              </w:rPr>
              <w:t>Without prejudice to the generality and application of clause 5.2.4 and clause 5.4, the circumstances referred to in clause 5.</w:t>
            </w:r>
            <w:r w:rsidR="00E06B0D">
              <w:rPr>
                <w:rFonts w:ascii="Arial" w:hAnsi="Arial" w:cs="Arial"/>
                <w:color w:val="231F20"/>
                <w:sz w:val="20"/>
                <w:szCs w:val="20"/>
              </w:rPr>
              <w:t>7</w:t>
            </w:r>
            <w:r w:rsidR="008D4E62" w:rsidRPr="00A8699B">
              <w:rPr>
                <w:rFonts w:ascii="Arial" w:hAnsi="Arial" w:cs="Arial"/>
                <w:color w:val="231F20"/>
                <w:sz w:val="20"/>
                <w:szCs w:val="20"/>
              </w:rPr>
              <w:t xml:space="preserve"> </w:t>
            </w:r>
            <w:r w:rsidRPr="00A8699B">
              <w:rPr>
                <w:rFonts w:ascii="Arial" w:hAnsi="Arial" w:cs="Arial"/>
                <w:color w:val="231F20"/>
                <w:sz w:val="20"/>
                <w:szCs w:val="20"/>
              </w:rPr>
              <w:t>are as set out below:</w:t>
            </w:r>
          </w:p>
        </w:tc>
      </w:tr>
      <w:tr w:rsidR="0021316E" w:rsidRPr="008B5990" w14:paraId="788E2522" w14:textId="77777777" w:rsidTr="00405DC6">
        <w:tc>
          <w:tcPr>
            <w:tcW w:w="2166" w:type="dxa"/>
          </w:tcPr>
          <w:p w14:paraId="7899AFEE" w14:textId="77777777" w:rsidR="0021316E" w:rsidRPr="004474F9" w:rsidRDefault="0021316E" w:rsidP="0007685C">
            <w:pPr>
              <w:rPr>
                <w:rStyle w:val="BodyText17"/>
                <w:rFonts w:ascii="Arial" w:hAnsi="Arial" w:cs="Arial"/>
                <w:sz w:val="20"/>
                <w:szCs w:val="20"/>
              </w:rPr>
            </w:pPr>
          </w:p>
        </w:tc>
        <w:tc>
          <w:tcPr>
            <w:tcW w:w="697" w:type="dxa"/>
          </w:tcPr>
          <w:p w14:paraId="3AFF2DDB" w14:textId="77777777" w:rsidR="0021316E" w:rsidRPr="008E4438" w:rsidRDefault="0021316E" w:rsidP="0007685C">
            <w:pPr>
              <w:rPr>
                <w:rStyle w:val="BodyText17"/>
                <w:rFonts w:ascii="Arial" w:hAnsi="Arial" w:cs="Arial"/>
                <w:sz w:val="20"/>
                <w:szCs w:val="20"/>
              </w:rPr>
            </w:pPr>
          </w:p>
        </w:tc>
        <w:tc>
          <w:tcPr>
            <w:tcW w:w="838" w:type="dxa"/>
          </w:tcPr>
          <w:p w14:paraId="6A8EEFB7" w14:textId="77777777" w:rsidR="0021316E" w:rsidRPr="00A8699B"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088F326D" w14:textId="00D23735" w:rsidR="0021316E" w:rsidRPr="00A8699B" w:rsidRDefault="0021316E" w:rsidP="00E06B0D">
            <w:pPr>
              <w:jc w:val="both"/>
              <w:rPr>
                <w:rFonts w:ascii="Arial" w:hAnsi="Arial" w:cs="Arial"/>
                <w:color w:val="auto"/>
                <w:sz w:val="20"/>
                <w:szCs w:val="20"/>
              </w:rPr>
            </w:pPr>
            <w:r w:rsidRPr="00A8699B">
              <w:rPr>
                <w:rFonts w:ascii="Arial" w:hAnsi="Arial" w:cs="Arial"/>
                <w:color w:val="auto"/>
                <w:sz w:val="20"/>
                <w:szCs w:val="20"/>
              </w:rPr>
              <w:t xml:space="preserve">Where </w:t>
            </w:r>
            <w:r w:rsidR="00E06B0D">
              <w:rPr>
                <w:rFonts w:ascii="Arial" w:hAnsi="Arial" w:cs="Arial"/>
                <w:color w:val="auto"/>
                <w:sz w:val="20"/>
                <w:szCs w:val="20"/>
              </w:rPr>
              <w:t>the</w:t>
            </w:r>
            <w:r w:rsidRPr="00A8699B">
              <w:rPr>
                <w:rFonts w:ascii="Arial" w:hAnsi="Arial" w:cs="Arial"/>
                <w:color w:val="auto"/>
                <w:sz w:val="20"/>
                <w:szCs w:val="20"/>
              </w:rPr>
              <w:t xml:space="preserve"> </w:t>
            </w:r>
            <w:r w:rsidRPr="00A8699B">
              <w:rPr>
                <w:rStyle w:val="BodyText17"/>
                <w:rFonts w:ascii="Arial" w:hAnsi="Arial" w:cs="Arial"/>
                <w:i/>
                <w:color w:val="auto"/>
                <w:sz w:val="20"/>
                <w:szCs w:val="20"/>
              </w:rPr>
              <w:t xml:space="preserve">Alliance Member </w:t>
            </w:r>
            <w:r w:rsidRPr="00A8699B">
              <w:rPr>
                <w:rStyle w:val="BodyText17"/>
                <w:rFonts w:ascii="Arial" w:hAnsi="Arial" w:cs="Arial"/>
                <w:color w:val="auto"/>
                <w:sz w:val="20"/>
                <w:szCs w:val="20"/>
              </w:rPr>
              <w:t xml:space="preserve">has received a notification from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issued pursuant to clause 5.2.4 confirming that its </w:t>
            </w:r>
            <w:r w:rsidR="008E4438" w:rsidRPr="00A8699B">
              <w:rPr>
                <w:rStyle w:val="BodyText17"/>
                <w:rFonts w:ascii="Arial" w:hAnsi="Arial" w:cs="Arial"/>
                <w:i/>
                <w:iCs/>
                <w:color w:val="auto"/>
                <w:sz w:val="20"/>
                <w:szCs w:val="20"/>
              </w:rPr>
              <w:t>Proposals</w:t>
            </w:r>
            <w:r w:rsidRPr="00A8699B">
              <w:rPr>
                <w:rStyle w:val="BodyText17"/>
                <w:rFonts w:ascii="Arial" w:hAnsi="Arial" w:cs="Arial"/>
                <w:color w:val="auto"/>
                <w:sz w:val="20"/>
                <w:szCs w:val="20"/>
              </w:rPr>
              <w:t xml:space="preserve"> submitted by th</w:t>
            </w:r>
            <w:r w:rsidR="00DD407C">
              <w:rPr>
                <w:rStyle w:val="BodyText17"/>
                <w:rFonts w:ascii="Arial" w:hAnsi="Arial" w:cs="Arial"/>
                <w:color w:val="auto"/>
                <w:sz w:val="20"/>
                <w:szCs w:val="20"/>
              </w:rPr>
              <w:t>e</w:t>
            </w:r>
            <w:r w:rsidRPr="00A8699B">
              <w:rPr>
                <w:rStyle w:val="BodyText17"/>
                <w:rFonts w:ascii="Arial" w:hAnsi="Arial" w:cs="Arial"/>
                <w:color w:val="auto"/>
                <w:sz w:val="20"/>
                <w:szCs w:val="20"/>
              </w:rPr>
              <w:t xml:space="preserve"> </w:t>
            </w:r>
            <w:r w:rsidRPr="00A8699B">
              <w:rPr>
                <w:rStyle w:val="BodyText17"/>
                <w:rFonts w:ascii="Arial" w:hAnsi="Arial" w:cs="Arial"/>
                <w:i/>
                <w:color w:val="auto"/>
                <w:sz w:val="20"/>
                <w:szCs w:val="20"/>
              </w:rPr>
              <w:t xml:space="preserve">Alliance Member </w:t>
            </w:r>
            <w:r w:rsidRPr="00A8699B">
              <w:rPr>
                <w:rStyle w:val="BodyText17"/>
                <w:rFonts w:ascii="Arial" w:hAnsi="Arial" w:cs="Arial"/>
                <w:color w:val="auto"/>
                <w:sz w:val="20"/>
                <w:szCs w:val="20"/>
              </w:rPr>
              <w:t xml:space="preserve">as part of the </w:t>
            </w:r>
            <w:r w:rsidR="00261143" w:rsidRPr="00A8699B">
              <w:rPr>
                <w:rStyle w:val="BodyText17"/>
                <w:rFonts w:ascii="Arial" w:hAnsi="Arial" w:cs="Arial"/>
                <w:i/>
                <w:iCs/>
                <w:color w:val="auto"/>
                <w:sz w:val="20"/>
                <w:szCs w:val="20"/>
              </w:rPr>
              <w:t>Works Package</w:t>
            </w:r>
            <w:r w:rsidR="00FB2B1E"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are acceptable, seeks to, whether prior to or after the issue of the </w:t>
            </w:r>
            <w:r w:rsidR="00E06B0D">
              <w:rPr>
                <w:rStyle w:val="BodyText17"/>
                <w:rFonts w:ascii="Arial" w:hAnsi="Arial" w:cs="Arial"/>
                <w:i/>
                <w:color w:val="auto"/>
                <w:sz w:val="20"/>
                <w:szCs w:val="20"/>
              </w:rPr>
              <w:t>Notice to Proceed</w:t>
            </w:r>
            <w:r w:rsidRPr="00A8699B">
              <w:rPr>
                <w:rStyle w:val="BodyText17"/>
                <w:rFonts w:ascii="Arial" w:hAnsi="Arial" w:cs="Arial"/>
                <w:color w:val="auto"/>
                <w:sz w:val="20"/>
                <w:szCs w:val="20"/>
              </w:rPr>
              <w:t xml:space="preserve"> for the relevant </w:t>
            </w:r>
            <w:r w:rsidR="00261143" w:rsidRPr="00A8699B">
              <w:rPr>
                <w:rStyle w:val="BodyText17"/>
                <w:rFonts w:ascii="Arial" w:hAnsi="Arial" w:cs="Arial"/>
                <w:i/>
                <w:iCs/>
                <w:color w:val="auto"/>
                <w:sz w:val="20"/>
                <w:szCs w:val="20"/>
              </w:rPr>
              <w:t>Works Package</w:t>
            </w:r>
            <w:r w:rsidRPr="00A8699B">
              <w:rPr>
                <w:rStyle w:val="BodyText17"/>
                <w:rFonts w:ascii="Arial" w:hAnsi="Arial" w:cs="Arial"/>
                <w:color w:val="auto"/>
                <w:sz w:val="20"/>
                <w:szCs w:val="20"/>
              </w:rPr>
              <w:t xml:space="preserve">, amend or otherwise adjust any documents forming part of or referred to in the </w:t>
            </w:r>
            <w:r w:rsidR="00E06B0D">
              <w:rPr>
                <w:rStyle w:val="BodyText17"/>
                <w:rFonts w:ascii="Arial" w:hAnsi="Arial" w:cs="Arial"/>
                <w:i/>
                <w:color w:val="auto"/>
                <w:sz w:val="20"/>
                <w:szCs w:val="20"/>
              </w:rPr>
              <w:t>Notice to Proceed</w:t>
            </w:r>
            <w:r w:rsidR="00E06B0D" w:rsidRPr="00A8699B">
              <w:rPr>
                <w:rStyle w:val="BodyText17"/>
                <w:rFonts w:ascii="Arial" w:hAnsi="Arial" w:cs="Arial"/>
                <w:color w:val="auto"/>
                <w:sz w:val="20"/>
                <w:szCs w:val="20"/>
              </w:rPr>
              <w:t xml:space="preserve"> </w:t>
            </w:r>
            <w:r w:rsidRPr="00A8699B">
              <w:rPr>
                <w:rStyle w:val="BodyText17"/>
                <w:rFonts w:ascii="Arial" w:hAnsi="Arial" w:cs="Arial"/>
                <w:color w:val="auto"/>
                <w:sz w:val="20"/>
                <w:szCs w:val="20"/>
              </w:rPr>
              <w:t xml:space="preserve">(including the </w:t>
            </w:r>
            <w:r w:rsidR="008E4438" w:rsidRPr="00A8699B">
              <w:rPr>
                <w:rStyle w:val="BodyText17"/>
                <w:rFonts w:ascii="Arial" w:hAnsi="Arial" w:cs="Arial"/>
                <w:i/>
                <w:iCs/>
                <w:color w:val="auto"/>
                <w:sz w:val="20"/>
                <w:szCs w:val="20"/>
              </w:rPr>
              <w:t>Proposals</w:t>
            </w:r>
            <w:r w:rsidRPr="00A8699B">
              <w:rPr>
                <w:rStyle w:val="BodyText17"/>
                <w:rFonts w:ascii="Arial" w:hAnsi="Arial" w:cs="Arial"/>
                <w:i/>
                <w:color w:val="auto"/>
                <w:sz w:val="20"/>
                <w:szCs w:val="20"/>
              </w:rPr>
              <w:t xml:space="preserve"> </w:t>
            </w:r>
            <w:r w:rsidRPr="00A8699B">
              <w:rPr>
                <w:rStyle w:val="BodyText17"/>
                <w:rFonts w:ascii="Arial" w:hAnsi="Arial" w:cs="Arial"/>
                <w:color w:val="auto"/>
                <w:sz w:val="20"/>
                <w:szCs w:val="20"/>
              </w:rPr>
              <w:t xml:space="preserve">that it submitted to (and were acceptable to) the </w:t>
            </w:r>
            <w:r w:rsidRPr="00A8699B">
              <w:rPr>
                <w:rStyle w:val="BodyText17"/>
                <w:rFonts w:ascii="Arial" w:hAnsi="Arial" w:cs="Arial"/>
                <w:i/>
                <w:color w:val="auto"/>
                <w:sz w:val="20"/>
                <w:szCs w:val="20"/>
              </w:rPr>
              <w:t xml:space="preserve">Alliance Manager </w:t>
            </w:r>
            <w:r w:rsidRPr="00A8699B">
              <w:rPr>
                <w:rStyle w:val="BodyText17"/>
                <w:rFonts w:ascii="Arial" w:hAnsi="Arial" w:cs="Arial"/>
                <w:color w:val="auto"/>
                <w:sz w:val="20"/>
                <w:szCs w:val="20"/>
              </w:rPr>
              <w:t xml:space="preserve">during </w:t>
            </w:r>
            <w:r w:rsidR="00A34D8B" w:rsidRPr="00A8699B">
              <w:rPr>
                <w:rStyle w:val="BodyText17"/>
                <w:rFonts w:ascii="Arial" w:hAnsi="Arial" w:cs="Arial"/>
                <w:color w:val="auto"/>
                <w:sz w:val="20"/>
                <w:szCs w:val="20"/>
              </w:rPr>
              <w:t>any</w:t>
            </w:r>
            <w:r w:rsidRPr="00A8699B">
              <w:rPr>
                <w:rStyle w:val="BodyText17"/>
                <w:rFonts w:ascii="Arial" w:hAnsi="Arial" w:cs="Arial"/>
                <w:color w:val="auto"/>
                <w:sz w:val="20"/>
                <w:szCs w:val="20"/>
              </w:rPr>
              <w:t xml:space="preserve"> </w:t>
            </w:r>
            <w:r w:rsidR="00261143" w:rsidRPr="00A8699B">
              <w:rPr>
                <w:rStyle w:val="BodyText17"/>
                <w:rFonts w:ascii="Arial" w:hAnsi="Arial" w:cs="Arial"/>
                <w:i/>
                <w:iCs/>
                <w:color w:val="auto"/>
                <w:sz w:val="20"/>
                <w:szCs w:val="20"/>
              </w:rPr>
              <w:t>Works Package</w:t>
            </w:r>
            <w:r w:rsidR="00FB2B1E" w:rsidRPr="00A8699B">
              <w:rPr>
                <w:rStyle w:val="BodyText17"/>
                <w:rFonts w:ascii="Arial" w:hAnsi="Arial" w:cs="Arial"/>
                <w:i/>
                <w:color w:val="auto"/>
                <w:sz w:val="20"/>
                <w:szCs w:val="20"/>
              </w:rPr>
              <w:t xml:space="preserve"> Procedure</w:t>
            </w:r>
            <w:r w:rsidRPr="00A8699B">
              <w:rPr>
                <w:rStyle w:val="BodyText17"/>
                <w:rFonts w:ascii="Arial" w:hAnsi="Arial" w:cs="Arial"/>
                <w:color w:val="auto"/>
                <w:sz w:val="20"/>
                <w:szCs w:val="20"/>
              </w:rPr>
              <w:t xml:space="preserve">), the </w:t>
            </w:r>
            <w:r w:rsidRPr="00A8699B">
              <w:rPr>
                <w:rStyle w:val="BodyText17"/>
                <w:rFonts w:ascii="Arial" w:hAnsi="Arial" w:cs="Arial"/>
                <w:i/>
                <w:color w:val="auto"/>
                <w:sz w:val="20"/>
                <w:szCs w:val="20"/>
              </w:rPr>
              <w:t xml:space="preserve">Client </w:t>
            </w:r>
            <w:r w:rsidRPr="00A8699B">
              <w:rPr>
                <w:rStyle w:val="BodyText17"/>
                <w:rFonts w:ascii="Arial" w:hAnsi="Arial" w:cs="Arial"/>
                <w:color w:val="auto"/>
                <w:sz w:val="20"/>
                <w:szCs w:val="20"/>
              </w:rPr>
              <w:t>may terminate the engagement of th</w:t>
            </w:r>
            <w:r w:rsidR="00DD407C">
              <w:rPr>
                <w:rStyle w:val="BodyText17"/>
                <w:rFonts w:ascii="Arial" w:hAnsi="Arial" w:cs="Arial"/>
                <w:color w:val="auto"/>
                <w:sz w:val="20"/>
                <w:szCs w:val="20"/>
              </w:rPr>
              <w:t>e</w:t>
            </w:r>
            <w:r w:rsidRPr="00A8699B">
              <w:rPr>
                <w:rStyle w:val="BodyText17"/>
                <w:rFonts w:ascii="Arial" w:hAnsi="Arial" w:cs="Arial"/>
                <w:color w:val="auto"/>
                <w:sz w:val="20"/>
                <w:szCs w:val="20"/>
              </w:rPr>
              <w:t xml:space="preserve"> </w:t>
            </w:r>
            <w:r w:rsidRPr="00A8699B">
              <w:rPr>
                <w:rStyle w:val="BodyText17"/>
                <w:rFonts w:ascii="Arial" w:hAnsi="Arial" w:cs="Arial"/>
                <w:i/>
                <w:color w:val="auto"/>
                <w:sz w:val="20"/>
                <w:szCs w:val="20"/>
              </w:rPr>
              <w:t xml:space="preserve">Alliance Member </w:t>
            </w:r>
            <w:r w:rsidRPr="00A8699B">
              <w:rPr>
                <w:rStyle w:val="BodyText17"/>
                <w:rFonts w:ascii="Arial" w:hAnsi="Arial" w:cs="Arial"/>
                <w:color w:val="auto"/>
                <w:sz w:val="20"/>
                <w:szCs w:val="20"/>
              </w:rPr>
              <w:t xml:space="preserve">under the </w:t>
            </w:r>
            <w:r w:rsidRPr="00A8699B">
              <w:rPr>
                <w:rStyle w:val="BodyText17"/>
                <w:rFonts w:ascii="Arial" w:hAnsi="Arial" w:cs="Arial"/>
                <w:i/>
                <w:color w:val="auto"/>
                <w:sz w:val="20"/>
                <w:szCs w:val="20"/>
              </w:rPr>
              <w:t>FAC-1 Contract</w:t>
            </w:r>
            <w:r w:rsidRPr="00A8699B">
              <w:rPr>
                <w:rStyle w:val="BodyText17"/>
                <w:rFonts w:ascii="Arial" w:hAnsi="Arial" w:cs="Arial"/>
                <w:color w:val="auto"/>
                <w:sz w:val="20"/>
                <w:szCs w:val="20"/>
              </w:rPr>
              <w:t xml:space="preserve"> on ten (10) </w:t>
            </w:r>
            <w:r w:rsidR="00496040" w:rsidRPr="00A8699B">
              <w:rPr>
                <w:rStyle w:val="BodyText17"/>
                <w:rFonts w:ascii="Arial" w:hAnsi="Arial" w:cs="Arial"/>
                <w:i/>
                <w:color w:val="auto"/>
                <w:sz w:val="20"/>
                <w:szCs w:val="20"/>
              </w:rPr>
              <w:t>Working Days</w:t>
            </w:r>
            <w:r w:rsidRPr="00A8699B">
              <w:rPr>
                <w:rStyle w:val="BodyText17"/>
                <w:rFonts w:ascii="Arial" w:hAnsi="Arial" w:cs="Arial"/>
                <w:color w:val="auto"/>
                <w:sz w:val="20"/>
                <w:szCs w:val="20"/>
              </w:rPr>
              <w:t>' written notice and the provisions of clause 14.8 shall apply.</w:t>
            </w:r>
          </w:p>
        </w:tc>
      </w:tr>
      <w:tr w:rsidR="0021316E" w:rsidRPr="008B5990" w14:paraId="58487C2A" w14:textId="77777777" w:rsidTr="00405DC6">
        <w:tc>
          <w:tcPr>
            <w:tcW w:w="2166" w:type="dxa"/>
          </w:tcPr>
          <w:p w14:paraId="003389A2" w14:textId="77777777" w:rsidR="0021316E" w:rsidRPr="004474F9" w:rsidRDefault="0021316E" w:rsidP="0007685C">
            <w:pPr>
              <w:rPr>
                <w:rStyle w:val="BodyText17"/>
                <w:rFonts w:ascii="Arial" w:hAnsi="Arial" w:cs="Arial"/>
                <w:sz w:val="20"/>
                <w:szCs w:val="20"/>
              </w:rPr>
            </w:pPr>
          </w:p>
        </w:tc>
        <w:tc>
          <w:tcPr>
            <w:tcW w:w="697" w:type="dxa"/>
          </w:tcPr>
          <w:p w14:paraId="5433BE21" w14:textId="77777777" w:rsidR="0021316E" w:rsidRPr="008E4438" w:rsidRDefault="0021316E" w:rsidP="0007685C">
            <w:pPr>
              <w:rPr>
                <w:rStyle w:val="BodyText17"/>
                <w:rFonts w:ascii="Arial" w:hAnsi="Arial" w:cs="Arial"/>
                <w:sz w:val="20"/>
                <w:szCs w:val="20"/>
              </w:rPr>
            </w:pPr>
          </w:p>
        </w:tc>
        <w:tc>
          <w:tcPr>
            <w:tcW w:w="838" w:type="dxa"/>
          </w:tcPr>
          <w:p w14:paraId="6011CD42" w14:textId="77777777" w:rsidR="0021316E" w:rsidRPr="00A8699B"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25FC39F7" w14:textId="2B7D4BB6" w:rsidR="0021316E" w:rsidRPr="00A8699B" w:rsidRDefault="0021316E" w:rsidP="00E06B0D">
            <w:pPr>
              <w:jc w:val="both"/>
              <w:rPr>
                <w:rFonts w:ascii="Arial" w:hAnsi="Arial" w:cs="Arial"/>
                <w:color w:val="231F20"/>
                <w:sz w:val="20"/>
                <w:szCs w:val="20"/>
              </w:rPr>
            </w:pPr>
            <w:r w:rsidRPr="00A8699B">
              <w:rPr>
                <w:rFonts w:ascii="Arial" w:hAnsi="Arial" w:cs="Arial"/>
                <w:color w:val="231F20"/>
                <w:sz w:val="20"/>
                <w:szCs w:val="20"/>
              </w:rPr>
              <w:t xml:space="preserve">Where </w:t>
            </w:r>
            <w:r w:rsidR="00E06B0D">
              <w:rPr>
                <w:rFonts w:ascii="Arial" w:hAnsi="Arial" w:cs="Arial"/>
                <w:color w:val="231F20"/>
                <w:sz w:val="20"/>
                <w:szCs w:val="20"/>
              </w:rPr>
              <w:t>the</w:t>
            </w:r>
            <w:r w:rsidRPr="00A8699B">
              <w:rPr>
                <w:rFonts w:ascii="Arial" w:hAnsi="Arial" w:cs="Arial"/>
                <w:i/>
                <w:color w:val="231F20"/>
                <w:sz w:val="20"/>
                <w:szCs w:val="20"/>
              </w:rPr>
              <w:t xml:space="preserve"> Alliance Member</w:t>
            </w:r>
            <w:r w:rsidRPr="00A8699B">
              <w:rPr>
                <w:rFonts w:ascii="Arial" w:hAnsi="Arial" w:cs="Arial"/>
                <w:color w:val="231F20"/>
                <w:sz w:val="20"/>
                <w:szCs w:val="20"/>
              </w:rPr>
              <w:t xml:space="preserve"> fails to execute and return to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a </w:t>
            </w:r>
            <w:r w:rsidR="00E06B0D">
              <w:rPr>
                <w:rStyle w:val="BodyText17"/>
                <w:rFonts w:ascii="Arial" w:hAnsi="Arial" w:cs="Arial"/>
                <w:i/>
                <w:color w:val="auto"/>
                <w:sz w:val="20"/>
                <w:szCs w:val="20"/>
              </w:rPr>
              <w:t>Notice to Proceed</w:t>
            </w:r>
            <w:r w:rsidR="00E06B0D" w:rsidRPr="00A8699B">
              <w:rPr>
                <w:rStyle w:val="BodyText17"/>
                <w:rFonts w:ascii="Arial" w:hAnsi="Arial" w:cs="Arial"/>
                <w:color w:val="auto"/>
                <w:sz w:val="20"/>
                <w:szCs w:val="20"/>
              </w:rPr>
              <w:t xml:space="preserve"> </w:t>
            </w:r>
            <w:r w:rsidRPr="00A8699B">
              <w:rPr>
                <w:rFonts w:ascii="Arial" w:hAnsi="Arial" w:cs="Arial"/>
                <w:color w:val="231F20"/>
                <w:sz w:val="20"/>
                <w:szCs w:val="20"/>
              </w:rPr>
              <w:t>issued to it in accordance with clause 5.</w:t>
            </w:r>
            <w:r w:rsidR="008D4E62" w:rsidRPr="00A8699B">
              <w:rPr>
                <w:rFonts w:ascii="Arial" w:hAnsi="Arial" w:cs="Arial"/>
                <w:color w:val="231F20"/>
                <w:sz w:val="20"/>
                <w:szCs w:val="20"/>
              </w:rPr>
              <w:t xml:space="preserve">4 </w:t>
            </w:r>
            <w:r w:rsidRPr="00A8699B">
              <w:rPr>
                <w:rFonts w:ascii="Arial" w:hAnsi="Arial" w:cs="Arial"/>
                <w:color w:val="231F20"/>
                <w:sz w:val="20"/>
                <w:szCs w:val="20"/>
              </w:rPr>
              <w:t xml:space="preserve">within the relevant period, 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(on the instructions of the </w:t>
            </w:r>
            <w:r w:rsidRPr="00A8699B">
              <w:rPr>
                <w:rFonts w:ascii="Arial" w:hAnsi="Arial" w:cs="Arial"/>
                <w:i/>
                <w:color w:val="231F20"/>
                <w:sz w:val="20"/>
                <w:szCs w:val="20"/>
              </w:rPr>
              <w:t>Client</w:t>
            </w:r>
            <w:r w:rsidRPr="00A8699B">
              <w:rPr>
                <w:rFonts w:ascii="Arial" w:hAnsi="Arial" w:cs="Arial"/>
                <w:color w:val="231F20"/>
                <w:sz w:val="20"/>
                <w:szCs w:val="20"/>
              </w:rPr>
              <w:t>) issue a further notice to th</w:t>
            </w:r>
            <w:r w:rsidR="00DD407C">
              <w:rPr>
                <w:rFonts w:ascii="Arial" w:hAnsi="Arial" w:cs="Arial"/>
                <w:color w:val="231F20"/>
                <w:sz w:val="20"/>
                <w:szCs w:val="20"/>
              </w:rPr>
              <w:t>e</w:t>
            </w:r>
            <w:r w:rsidRPr="00A8699B">
              <w:rPr>
                <w:rFonts w:ascii="Arial" w:hAnsi="Arial" w:cs="Arial"/>
                <w:color w:val="231F20"/>
                <w:sz w:val="20"/>
                <w:szCs w:val="20"/>
              </w:rPr>
              <w:t xml:space="preserve"> </w:t>
            </w:r>
            <w:r w:rsidRPr="00A8699B">
              <w:rPr>
                <w:rFonts w:ascii="Arial" w:hAnsi="Arial" w:cs="Arial"/>
                <w:i/>
                <w:color w:val="231F20"/>
                <w:sz w:val="20"/>
                <w:szCs w:val="20"/>
              </w:rPr>
              <w:t>Alliance Member</w:t>
            </w:r>
            <w:r w:rsidRPr="00A8699B">
              <w:rPr>
                <w:rFonts w:ascii="Arial" w:hAnsi="Arial" w:cs="Arial"/>
                <w:color w:val="231F20"/>
                <w:sz w:val="20"/>
                <w:szCs w:val="20"/>
              </w:rPr>
              <w:t xml:space="preserve"> withdrawing the </w:t>
            </w:r>
            <w:r w:rsidR="00E06B0D">
              <w:rPr>
                <w:rStyle w:val="BodyText17"/>
                <w:rFonts w:ascii="Arial" w:hAnsi="Arial" w:cs="Arial"/>
                <w:i/>
                <w:color w:val="auto"/>
                <w:sz w:val="20"/>
                <w:szCs w:val="20"/>
              </w:rPr>
              <w:t>Notice to Proceed</w:t>
            </w:r>
            <w:r w:rsidRPr="00A8699B">
              <w:rPr>
                <w:rFonts w:ascii="Arial" w:hAnsi="Arial" w:cs="Arial"/>
                <w:color w:val="231F20"/>
                <w:sz w:val="20"/>
                <w:szCs w:val="20"/>
              </w:rPr>
              <w:t>.</w:t>
            </w:r>
          </w:p>
        </w:tc>
      </w:tr>
      <w:tr w:rsidR="0021316E" w:rsidRPr="008B5990" w14:paraId="62878CEC" w14:textId="77777777" w:rsidTr="00405DC6">
        <w:tc>
          <w:tcPr>
            <w:tcW w:w="2166" w:type="dxa"/>
          </w:tcPr>
          <w:p w14:paraId="6FD04360" w14:textId="77777777" w:rsidR="0021316E" w:rsidRPr="004474F9" w:rsidRDefault="0021316E" w:rsidP="0007685C">
            <w:pPr>
              <w:rPr>
                <w:rStyle w:val="BodyText17"/>
                <w:rFonts w:ascii="Arial" w:hAnsi="Arial" w:cs="Arial"/>
                <w:sz w:val="20"/>
                <w:szCs w:val="20"/>
              </w:rPr>
            </w:pPr>
          </w:p>
        </w:tc>
        <w:tc>
          <w:tcPr>
            <w:tcW w:w="697" w:type="dxa"/>
          </w:tcPr>
          <w:p w14:paraId="23B5BE33" w14:textId="77777777" w:rsidR="0021316E" w:rsidRPr="008E4438" w:rsidRDefault="0021316E" w:rsidP="0007685C">
            <w:pPr>
              <w:rPr>
                <w:rStyle w:val="BodyText17"/>
                <w:rFonts w:ascii="Arial" w:hAnsi="Arial" w:cs="Arial"/>
                <w:sz w:val="20"/>
                <w:szCs w:val="20"/>
              </w:rPr>
            </w:pPr>
          </w:p>
        </w:tc>
        <w:tc>
          <w:tcPr>
            <w:tcW w:w="838" w:type="dxa"/>
          </w:tcPr>
          <w:p w14:paraId="0E4E7BFA" w14:textId="77777777" w:rsidR="0021316E" w:rsidRPr="00A8699B"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73F6EA4D" w14:textId="25D64CDB" w:rsidR="0021316E" w:rsidRPr="00A8699B" w:rsidRDefault="002C6EC5" w:rsidP="00E06B0D">
            <w:pPr>
              <w:jc w:val="both"/>
              <w:rPr>
                <w:rStyle w:val="BodyText17"/>
                <w:rFonts w:ascii="Arial" w:hAnsi="Arial" w:cs="Arial"/>
                <w:sz w:val="20"/>
                <w:szCs w:val="20"/>
              </w:rPr>
            </w:pPr>
            <w:r w:rsidRPr="00A8699B">
              <w:rPr>
                <w:rStyle w:val="BodyText17"/>
                <w:rFonts w:ascii="Arial" w:hAnsi="Arial" w:cs="Arial"/>
                <w:sz w:val="20"/>
                <w:szCs w:val="20"/>
              </w:rPr>
              <w:t>W</w:t>
            </w:r>
            <w:r w:rsidR="0021316E" w:rsidRPr="00A8699B">
              <w:rPr>
                <w:rStyle w:val="BodyText17"/>
                <w:rFonts w:ascii="Arial" w:hAnsi="Arial" w:cs="Arial"/>
                <w:sz w:val="20"/>
                <w:szCs w:val="20"/>
              </w:rPr>
              <w:t xml:space="preserve">here </w:t>
            </w:r>
            <w:r w:rsidR="00E06B0D">
              <w:rPr>
                <w:rStyle w:val="BodyText17"/>
                <w:rFonts w:ascii="Arial" w:hAnsi="Arial" w:cs="Arial"/>
                <w:sz w:val="20"/>
                <w:szCs w:val="20"/>
              </w:rPr>
              <w:t>the</w:t>
            </w:r>
            <w:r w:rsidR="0021316E" w:rsidRPr="00A8699B">
              <w:rPr>
                <w:rStyle w:val="BodyText17"/>
                <w:rFonts w:ascii="Arial" w:hAnsi="Arial" w:cs="Arial"/>
                <w:sz w:val="20"/>
                <w:szCs w:val="20"/>
              </w:rPr>
              <w:t xml:space="preserve"> </w:t>
            </w:r>
            <w:r w:rsidR="0021316E" w:rsidRPr="00A8699B">
              <w:rPr>
                <w:rStyle w:val="BodyText17"/>
                <w:rFonts w:ascii="Arial" w:hAnsi="Arial" w:cs="Arial"/>
                <w:i/>
                <w:sz w:val="20"/>
                <w:szCs w:val="20"/>
              </w:rPr>
              <w:t xml:space="preserve">Alliance Member </w:t>
            </w:r>
            <w:r w:rsidR="0021316E" w:rsidRPr="00A8699B">
              <w:rPr>
                <w:rStyle w:val="BodyText17"/>
                <w:rFonts w:ascii="Arial" w:hAnsi="Arial" w:cs="Arial"/>
                <w:sz w:val="20"/>
                <w:szCs w:val="20"/>
              </w:rPr>
              <w:t xml:space="preserve">declines (or fails) to submit its </w:t>
            </w:r>
            <w:r w:rsidR="008D4E62" w:rsidRPr="00A8699B">
              <w:rPr>
                <w:rStyle w:val="BodyText17"/>
                <w:rFonts w:ascii="Arial" w:hAnsi="Arial" w:cs="Arial"/>
                <w:i/>
                <w:iCs/>
                <w:sz w:val="20"/>
                <w:szCs w:val="20"/>
              </w:rPr>
              <w:t xml:space="preserve"> </w:t>
            </w:r>
            <w:r w:rsidR="008E4438" w:rsidRPr="00A8699B">
              <w:rPr>
                <w:rStyle w:val="BodyText17"/>
                <w:rFonts w:ascii="Arial" w:hAnsi="Arial" w:cs="Arial"/>
                <w:i/>
                <w:iCs/>
                <w:sz w:val="20"/>
                <w:szCs w:val="20"/>
              </w:rPr>
              <w:lastRenderedPageBreak/>
              <w:t>Proposals</w:t>
            </w:r>
            <w:r w:rsidR="008D4E62" w:rsidRPr="00A8699B">
              <w:rPr>
                <w:rStyle w:val="BodyText17"/>
                <w:rFonts w:ascii="Arial" w:hAnsi="Arial" w:cs="Arial"/>
                <w:i/>
                <w:iCs/>
                <w:sz w:val="20"/>
                <w:szCs w:val="20"/>
              </w:rPr>
              <w:t xml:space="preserve"> </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in response to a </w:t>
            </w:r>
            <w:r w:rsidR="00261143" w:rsidRPr="00A8699B">
              <w:rPr>
                <w:rStyle w:val="BodyText17"/>
                <w:rFonts w:ascii="Arial" w:hAnsi="Arial" w:cs="Arial"/>
                <w:i/>
                <w:iCs/>
                <w:sz w:val="20"/>
                <w:szCs w:val="20"/>
              </w:rPr>
              <w:t>Works Package</w:t>
            </w:r>
            <w:r w:rsidR="0021316E" w:rsidRPr="00A8699B">
              <w:rPr>
                <w:rStyle w:val="BodyText17"/>
                <w:rFonts w:ascii="Arial" w:hAnsi="Arial" w:cs="Arial"/>
                <w:i/>
                <w:sz w:val="20"/>
                <w:szCs w:val="20"/>
              </w:rPr>
              <w:t xml:space="preserve"> Brief</w:t>
            </w:r>
            <w:r w:rsidR="0021316E" w:rsidRPr="00A8699B">
              <w:rPr>
                <w:rStyle w:val="BodyText17"/>
                <w:rFonts w:ascii="Arial" w:hAnsi="Arial" w:cs="Arial"/>
                <w:sz w:val="20"/>
                <w:szCs w:val="20"/>
              </w:rPr>
              <w:t xml:space="preserve">, the </w:t>
            </w:r>
            <w:r w:rsidR="0021316E" w:rsidRPr="00A8699B">
              <w:rPr>
                <w:rStyle w:val="BodyText17"/>
                <w:rFonts w:ascii="Arial" w:hAnsi="Arial" w:cs="Arial"/>
                <w:i/>
                <w:sz w:val="20"/>
                <w:szCs w:val="20"/>
              </w:rPr>
              <w:t xml:space="preserve">Client </w:t>
            </w:r>
            <w:r w:rsidR="0021316E" w:rsidRPr="00A8699B">
              <w:rPr>
                <w:rStyle w:val="BodyText17"/>
                <w:rFonts w:ascii="Arial" w:hAnsi="Arial" w:cs="Arial"/>
                <w:sz w:val="20"/>
                <w:szCs w:val="20"/>
              </w:rPr>
              <w:t>may, at its sole discretion, notify th</w:t>
            </w:r>
            <w:r w:rsidR="00DD407C">
              <w:rPr>
                <w:rStyle w:val="BodyText17"/>
                <w:rFonts w:ascii="Arial" w:hAnsi="Arial" w:cs="Arial"/>
                <w:sz w:val="20"/>
                <w:szCs w:val="20"/>
              </w:rPr>
              <w:t>e</w:t>
            </w:r>
            <w:r w:rsidR="0021316E" w:rsidRPr="00A8699B">
              <w:rPr>
                <w:rStyle w:val="BodyText17"/>
                <w:rFonts w:ascii="Arial" w:hAnsi="Arial" w:cs="Arial"/>
                <w:sz w:val="20"/>
                <w:szCs w:val="20"/>
              </w:rPr>
              <w:t xml:space="preserve"> </w:t>
            </w:r>
            <w:r w:rsidR="0021316E" w:rsidRPr="00A8699B">
              <w:rPr>
                <w:rStyle w:val="BodyText17"/>
                <w:rFonts w:ascii="Arial" w:hAnsi="Arial" w:cs="Arial"/>
                <w:i/>
                <w:sz w:val="20"/>
                <w:szCs w:val="20"/>
              </w:rPr>
              <w:t xml:space="preserve">Alliance Member </w:t>
            </w:r>
            <w:r w:rsidR="0021316E" w:rsidRPr="00A8699B">
              <w:rPr>
                <w:rStyle w:val="BodyText17"/>
                <w:rFonts w:ascii="Arial" w:hAnsi="Arial" w:cs="Arial"/>
                <w:sz w:val="20"/>
                <w:szCs w:val="20"/>
              </w:rPr>
              <w:t xml:space="preserve">that it has forfeited any right of allocation in respect of any </w:t>
            </w:r>
            <w:r w:rsidR="00261143" w:rsidRPr="00A8699B">
              <w:rPr>
                <w:rStyle w:val="BodyText17"/>
                <w:rFonts w:ascii="Arial" w:hAnsi="Arial" w:cs="Arial"/>
                <w:i/>
                <w:iCs/>
                <w:sz w:val="20"/>
                <w:szCs w:val="20"/>
              </w:rPr>
              <w:t>Works Package</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 xml:space="preserve">under </w:t>
            </w:r>
            <w:r w:rsidR="00B03A04" w:rsidRPr="00A8699B">
              <w:rPr>
                <w:rStyle w:val="BodyText17"/>
                <w:rFonts w:ascii="Arial" w:hAnsi="Arial" w:cs="Arial"/>
                <w:sz w:val="20"/>
                <w:szCs w:val="20"/>
              </w:rPr>
              <w:t>this</w:t>
            </w:r>
            <w:r w:rsidR="0001134C" w:rsidRPr="00A8699B">
              <w:rPr>
                <w:rStyle w:val="BodyText17"/>
                <w:rFonts w:ascii="Arial" w:hAnsi="Arial" w:cs="Arial"/>
                <w:sz w:val="20"/>
                <w:szCs w:val="20"/>
              </w:rPr>
              <w:t xml:space="preserve"> </w:t>
            </w:r>
            <w:r w:rsidR="0001134C" w:rsidRPr="00A8699B">
              <w:rPr>
                <w:rStyle w:val="BodyText17"/>
                <w:rFonts w:ascii="Arial" w:hAnsi="Arial" w:cs="Arial"/>
                <w:i/>
                <w:sz w:val="20"/>
                <w:szCs w:val="20"/>
              </w:rPr>
              <w:t>FAC-1 Contract</w:t>
            </w:r>
            <w:r w:rsidR="0021316E" w:rsidRPr="00A8699B">
              <w:rPr>
                <w:rStyle w:val="BodyText17"/>
                <w:rFonts w:ascii="Arial" w:hAnsi="Arial" w:cs="Arial"/>
                <w:i/>
                <w:sz w:val="20"/>
                <w:szCs w:val="20"/>
              </w:rPr>
              <w:t xml:space="preserve"> </w:t>
            </w:r>
            <w:r w:rsidR="0021316E" w:rsidRPr="00A8699B">
              <w:rPr>
                <w:rStyle w:val="BodyText17"/>
                <w:rFonts w:ascii="Arial" w:hAnsi="Arial" w:cs="Arial"/>
                <w:sz w:val="20"/>
                <w:szCs w:val="20"/>
              </w:rPr>
              <w:t>and may terminate the engagement of th</w:t>
            </w:r>
            <w:r w:rsidR="00DD407C">
              <w:rPr>
                <w:rStyle w:val="BodyText17"/>
                <w:rFonts w:ascii="Arial" w:hAnsi="Arial" w:cs="Arial"/>
                <w:sz w:val="20"/>
                <w:szCs w:val="20"/>
              </w:rPr>
              <w:t>e</w:t>
            </w:r>
            <w:r w:rsidR="0021316E" w:rsidRPr="00A8699B">
              <w:rPr>
                <w:rStyle w:val="BodyText17"/>
                <w:rFonts w:ascii="Arial" w:hAnsi="Arial" w:cs="Arial"/>
                <w:sz w:val="20"/>
                <w:szCs w:val="20"/>
              </w:rPr>
              <w:t xml:space="preserve"> </w:t>
            </w:r>
            <w:r w:rsidR="0021316E" w:rsidRPr="00A8699B">
              <w:rPr>
                <w:rStyle w:val="BodyText17"/>
                <w:rFonts w:ascii="Arial" w:hAnsi="Arial" w:cs="Arial"/>
                <w:i/>
                <w:sz w:val="20"/>
                <w:szCs w:val="20"/>
              </w:rPr>
              <w:t xml:space="preserve">Alliance Member </w:t>
            </w:r>
            <w:r w:rsidR="0021316E" w:rsidRPr="00A8699B">
              <w:rPr>
                <w:rStyle w:val="BodyText17"/>
                <w:rFonts w:ascii="Arial" w:hAnsi="Arial" w:cs="Arial"/>
                <w:sz w:val="20"/>
                <w:szCs w:val="20"/>
              </w:rPr>
              <w:t xml:space="preserve">under the </w:t>
            </w:r>
            <w:r w:rsidR="0021316E" w:rsidRPr="00A8699B">
              <w:rPr>
                <w:rStyle w:val="BodyText17"/>
                <w:rFonts w:ascii="Arial" w:hAnsi="Arial" w:cs="Arial"/>
                <w:i/>
                <w:sz w:val="20"/>
                <w:szCs w:val="20"/>
              </w:rPr>
              <w:t xml:space="preserve">FAC-1 Contract </w:t>
            </w:r>
            <w:r w:rsidR="0021316E" w:rsidRPr="00A8699B">
              <w:rPr>
                <w:rStyle w:val="BodyText17"/>
                <w:rFonts w:ascii="Arial" w:hAnsi="Arial" w:cs="Arial"/>
                <w:sz w:val="20"/>
                <w:szCs w:val="20"/>
              </w:rPr>
              <w:t xml:space="preserve">on ten (10) </w:t>
            </w:r>
            <w:r w:rsidR="00496040" w:rsidRPr="00A8699B">
              <w:rPr>
                <w:rStyle w:val="BodyText17"/>
                <w:rFonts w:ascii="Arial" w:hAnsi="Arial" w:cs="Arial"/>
                <w:i/>
                <w:sz w:val="20"/>
                <w:szCs w:val="20"/>
              </w:rPr>
              <w:t>Working Days</w:t>
            </w:r>
            <w:r w:rsidR="0021316E" w:rsidRPr="00A8699B">
              <w:rPr>
                <w:rStyle w:val="BodyText17"/>
                <w:rFonts w:ascii="Arial" w:hAnsi="Arial" w:cs="Arial"/>
                <w:sz w:val="20"/>
                <w:szCs w:val="20"/>
              </w:rPr>
              <w:t>' written notice and the provisions of clause 14.8 shall apply</w:t>
            </w:r>
            <w:r w:rsidR="00BD6B81" w:rsidRPr="00A8699B">
              <w:rPr>
                <w:rStyle w:val="BodyText17"/>
                <w:rFonts w:ascii="Arial" w:hAnsi="Arial" w:cs="Arial"/>
                <w:sz w:val="20"/>
                <w:szCs w:val="20"/>
              </w:rPr>
              <w:t xml:space="preserve"> to such termination</w:t>
            </w:r>
            <w:r w:rsidR="0021316E" w:rsidRPr="00A8699B">
              <w:rPr>
                <w:rStyle w:val="BodyText17"/>
                <w:rFonts w:ascii="Arial" w:hAnsi="Arial" w:cs="Arial"/>
                <w:sz w:val="20"/>
                <w:szCs w:val="20"/>
              </w:rPr>
              <w:t>.</w:t>
            </w:r>
          </w:p>
        </w:tc>
      </w:tr>
      <w:tr w:rsidR="0021316E" w:rsidRPr="008B5990" w14:paraId="2DFF3B1A" w14:textId="77777777" w:rsidTr="00405DC6">
        <w:tc>
          <w:tcPr>
            <w:tcW w:w="2166" w:type="dxa"/>
          </w:tcPr>
          <w:p w14:paraId="05362ACE" w14:textId="77777777" w:rsidR="0021316E" w:rsidRPr="004474F9" w:rsidRDefault="0021316E" w:rsidP="006756E6">
            <w:pPr>
              <w:rPr>
                <w:rStyle w:val="BodyText17"/>
                <w:rFonts w:ascii="Arial" w:hAnsi="Arial" w:cs="Arial"/>
                <w:sz w:val="20"/>
                <w:szCs w:val="20"/>
              </w:rPr>
            </w:pPr>
          </w:p>
        </w:tc>
        <w:tc>
          <w:tcPr>
            <w:tcW w:w="697" w:type="dxa"/>
          </w:tcPr>
          <w:p w14:paraId="0A14D7FD" w14:textId="77777777" w:rsidR="0021316E" w:rsidRPr="008E4438" w:rsidRDefault="0021316E" w:rsidP="006756E6">
            <w:pPr>
              <w:rPr>
                <w:rStyle w:val="BodyText17"/>
                <w:rFonts w:ascii="Arial" w:hAnsi="Arial" w:cs="Arial"/>
                <w:sz w:val="20"/>
                <w:szCs w:val="20"/>
              </w:rPr>
            </w:pPr>
          </w:p>
        </w:tc>
        <w:tc>
          <w:tcPr>
            <w:tcW w:w="838" w:type="dxa"/>
          </w:tcPr>
          <w:p w14:paraId="5CAEAC65" w14:textId="77777777" w:rsidR="0021316E" w:rsidRPr="00A8699B"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34189454" w14:textId="1E57FE97" w:rsidR="0021316E" w:rsidRPr="00A8699B" w:rsidRDefault="0021316E" w:rsidP="00E06B0D">
            <w:pPr>
              <w:jc w:val="both"/>
              <w:rPr>
                <w:rFonts w:ascii="Arial" w:hAnsi="Arial" w:cs="Arial"/>
                <w:color w:val="231F20"/>
                <w:sz w:val="20"/>
                <w:szCs w:val="20"/>
              </w:rPr>
            </w:pPr>
            <w:r w:rsidRPr="00A8699B">
              <w:rPr>
                <w:rFonts w:ascii="Arial" w:hAnsi="Arial" w:cs="Arial"/>
                <w:color w:val="231F20"/>
                <w:sz w:val="20"/>
                <w:szCs w:val="20"/>
              </w:rPr>
              <w:t xml:space="preserve">Where, as part of a </w:t>
            </w:r>
            <w:r w:rsidR="00261143" w:rsidRPr="00A8699B">
              <w:rPr>
                <w:rFonts w:ascii="Arial" w:hAnsi="Arial" w:cs="Arial"/>
                <w:i/>
                <w:iCs/>
                <w:color w:val="231F20"/>
                <w:sz w:val="20"/>
                <w:szCs w:val="20"/>
              </w:rPr>
              <w:t>Works Package</w:t>
            </w:r>
            <w:r w:rsidR="00FB2B1E"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notifies </w:t>
            </w:r>
            <w:r w:rsidR="00E06B0D">
              <w:rPr>
                <w:rFonts w:ascii="Arial" w:hAnsi="Arial" w:cs="Arial"/>
                <w:color w:val="231F20"/>
                <w:sz w:val="20"/>
                <w:szCs w:val="20"/>
              </w:rPr>
              <w:t>the</w:t>
            </w:r>
            <w:r w:rsidRPr="00A8699B">
              <w:rPr>
                <w:rFonts w:ascii="Arial" w:hAnsi="Arial" w:cs="Arial"/>
                <w:color w:val="231F20"/>
                <w:sz w:val="20"/>
                <w:szCs w:val="20"/>
              </w:rPr>
              <w:t xml:space="preserve"> </w:t>
            </w:r>
            <w:r w:rsidRPr="00A8699B">
              <w:rPr>
                <w:rFonts w:ascii="Arial" w:hAnsi="Arial" w:cs="Arial"/>
                <w:i/>
                <w:color w:val="231F20"/>
                <w:sz w:val="20"/>
                <w:szCs w:val="20"/>
              </w:rPr>
              <w:t xml:space="preserve">Alliance Member </w:t>
            </w:r>
            <w:r w:rsidR="00BF6A5E" w:rsidRPr="00A8699B">
              <w:rPr>
                <w:rFonts w:ascii="Arial" w:hAnsi="Arial" w:cs="Arial"/>
                <w:color w:val="231F20"/>
                <w:sz w:val="20"/>
                <w:szCs w:val="20"/>
              </w:rPr>
              <w:t xml:space="preserve">that </w:t>
            </w:r>
            <w:r w:rsidRPr="00A8699B">
              <w:rPr>
                <w:rFonts w:ascii="Arial" w:hAnsi="Arial" w:cs="Arial"/>
                <w:color w:val="231F20"/>
                <w:sz w:val="20"/>
                <w:szCs w:val="20"/>
              </w:rPr>
              <w:t xml:space="preserve">its </w:t>
            </w:r>
            <w:r w:rsidR="008E4438" w:rsidRPr="00A8699B">
              <w:rPr>
                <w:rStyle w:val="BodyText17"/>
                <w:rFonts w:ascii="Arial" w:hAnsi="Arial" w:cs="Arial"/>
                <w:i/>
                <w:iCs/>
                <w:sz w:val="20"/>
                <w:szCs w:val="20"/>
              </w:rPr>
              <w:t>Proposals</w:t>
            </w:r>
            <w:r w:rsidRPr="00A8699B">
              <w:rPr>
                <w:rStyle w:val="BodyText17"/>
                <w:rFonts w:ascii="Arial" w:hAnsi="Arial" w:cs="Arial"/>
                <w:sz w:val="20"/>
                <w:szCs w:val="20"/>
              </w:rPr>
              <w:t xml:space="preserve"> are not accepted by the </w:t>
            </w:r>
            <w:r w:rsidRPr="00A8699B">
              <w:rPr>
                <w:rStyle w:val="BodyText17"/>
                <w:rFonts w:ascii="Arial" w:hAnsi="Arial" w:cs="Arial"/>
                <w:i/>
                <w:sz w:val="20"/>
                <w:szCs w:val="20"/>
              </w:rPr>
              <w:t xml:space="preserve">Client </w:t>
            </w:r>
            <w:r w:rsidRPr="00A8699B">
              <w:rPr>
                <w:rStyle w:val="BodyText17"/>
                <w:rFonts w:ascii="Arial" w:hAnsi="Arial" w:cs="Arial"/>
                <w:sz w:val="20"/>
                <w:szCs w:val="20"/>
              </w:rPr>
              <w:t xml:space="preserve">pursuant to clause 5.2.4.2, </w:t>
            </w:r>
            <w:r w:rsidRPr="00A8699B">
              <w:rPr>
                <w:rFonts w:ascii="Arial" w:hAnsi="Arial" w:cs="Arial"/>
                <w:color w:val="231F20"/>
                <w:sz w:val="20"/>
                <w:szCs w:val="20"/>
              </w:rPr>
              <w:t xml:space="preserve">the </w:t>
            </w:r>
            <w:r w:rsidRPr="00A8699B">
              <w:rPr>
                <w:rFonts w:ascii="Arial" w:hAnsi="Arial" w:cs="Arial"/>
                <w:i/>
                <w:color w:val="231F20"/>
                <w:sz w:val="20"/>
                <w:szCs w:val="20"/>
              </w:rPr>
              <w:t>Alliance Manager</w:t>
            </w:r>
            <w:r w:rsidRPr="00A8699B">
              <w:rPr>
                <w:rFonts w:ascii="Arial" w:hAnsi="Arial" w:cs="Arial"/>
                <w:color w:val="231F20"/>
                <w:sz w:val="20"/>
                <w:szCs w:val="20"/>
              </w:rPr>
              <w:t xml:space="preserve"> may (acting on the instruction of the </w:t>
            </w:r>
            <w:r w:rsidRPr="00A8699B">
              <w:rPr>
                <w:rFonts w:ascii="Arial" w:hAnsi="Arial" w:cs="Arial"/>
                <w:i/>
                <w:color w:val="231F20"/>
                <w:sz w:val="20"/>
                <w:szCs w:val="20"/>
              </w:rPr>
              <w:t>Client</w:t>
            </w:r>
            <w:r w:rsidRPr="00A8699B">
              <w:rPr>
                <w:rFonts w:ascii="Arial" w:hAnsi="Arial" w:cs="Arial"/>
                <w:color w:val="231F20"/>
                <w:sz w:val="20"/>
                <w:szCs w:val="20"/>
              </w:rPr>
              <w:t xml:space="preserve">) issue a further notice to that </w:t>
            </w:r>
            <w:r w:rsidRPr="00A8699B">
              <w:rPr>
                <w:rFonts w:ascii="Arial" w:hAnsi="Arial" w:cs="Arial"/>
                <w:i/>
                <w:color w:val="231F20"/>
                <w:sz w:val="20"/>
                <w:szCs w:val="20"/>
              </w:rPr>
              <w:t>Alliance Member</w:t>
            </w:r>
            <w:r w:rsidRPr="00A8699B">
              <w:rPr>
                <w:rFonts w:ascii="Arial" w:hAnsi="Arial" w:cs="Arial"/>
                <w:color w:val="231F20"/>
                <w:sz w:val="20"/>
                <w:szCs w:val="20"/>
              </w:rPr>
              <w:t xml:space="preserve"> withdrawing the </w:t>
            </w:r>
            <w:r w:rsidR="00261143" w:rsidRPr="00A8699B">
              <w:rPr>
                <w:rFonts w:ascii="Arial" w:hAnsi="Arial" w:cs="Arial"/>
                <w:i/>
                <w:iCs/>
                <w:color w:val="231F20"/>
                <w:sz w:val="20"/>
                <w:szCs w:val="20"/>
              </w:rPr>
              <w:t>Works Package</w:t>
            </w:r>
            <w:r w:rsidRPr="00A8699B">
              <w:rPr>
                <w:rFonts w:ascii="Arial" w:hAnsi="Arial" w:cs="Arial"/>
                <w:i/>
                <w:color w:val="231F20"/>
                <w:sz w:val="20"/>
                <w:szCs w:val="20"/>
              </w:rPr>
              <w:t xml:space="preserve"> </w:t>
            </w:r>
            <w:r w:rsidRPr="00A8699B">
              <w:rPr>
                <w:rFonts w:ascii="Arial" w:hAnsi="Arial" w:cs="Arial"/>
                <w:color w:val="231F20"/>
                <w:sz w:val="20"/>
                <w:szCs w:val="20"/>
              </w:rPr>
              <w:t xml:space="preserve">from the </w:t>
            </w:r>
            <w:r w:rsidRPr="00A8699B">
              <w:rPr>
                <w:rFonts w:ascii="Arial" w:hAnsi="Arial" w:cs="Arial"/>
                <w:i/>
                <w:color w:val="231F20"/>
                <w:sz w:val="20"/>
                <w:szCs w:val="20"/>
              </w:rPr>
              <w:t>FAC-1 Programme</w:t>
            </w:r>
            <w:r w:rsidRPr="00A8699B">
              <w:rPr>
                <w:rFonts w:ascii="Arial" w:hAnsi="Arial" w:cs="Arial"/>
                <w:color w:val="231F20"/>
                <w:sz w:val="20"/>
                <w:szCs w:val="20"/>
              </w:rPr>
              <w:t>.</w:t>
            </w:r>
          </w:p>
        </w:tc>
      </w:tr>
      <w:tr w:rsidR="0021316E" w:rsidRPr="008B5990" w14:paraId="01E58693" w14:textId="77777777" w:rsidTr="00405DC6">
        <w:tc>
          <w:tcPr>
            <w:tcW w:w="2166" w:type="dxa"/>
          </w:tcPr>
          <w:p w14:paraId="338B0D18" w14:textId="77777777" w:rsidR="0021316E" w:rsidRPr="0018109F" w:rsidRDefault="0021316E" w:rsidP="0007685C">
            <w:pPr>
              <w:rPr>
                <w:rStyle w:val="BodyText17"/>
                <w:rFonts w:ascii="Arial" w:hAnsi="Arial" w:cs="Arial"/>
                <w:sz w:val="20"/>
                <w:szCs w:val="20"/>
              </w:rPr>
            </w:pPr>
          </w:p>
        </w:tc>
        <w:tc>
          <w:tcPr>
            <w:tcW w:w="697" w:type="dxa"/>
          </w:tcPr>
          <w:p w14:paraId="7882117B" w14:textId="77777777" w:rsidR="0021316E" w:rsidRPr="008E4438" w:rsidRDefault="0021316E" w:rsidP="0007685C">
            <w:pPr>
              <w:rPr>
                <w:rStyle w:val="BodyText17"/>
                <w:rFonts w:ascii="Arial" w:hAnsi="Arial" w:cs="Arial"/>
                <w:sz w:val="20"/>
                <w:szCs w:val="20"/>
              </w:rPr>
            </w:pPr>
          </w:p>
        </w:tc>
        <w:tc>
          <w:tcPr>
            <w:tcW w:w="838" w:type="dxa"/>
          </w:tcPr>
          <w:p w14:paraId="30E58BA1" w14:textId="77777777" w:rsidR="0021316E" w:rsidRPr="00A8699B" w:rsidRDefault="0021316E" w:rsidP="001D1D64">
            <w:pPr>
              <w:pStyle w:val="ListParagraph"/>
              <w:numPr>
                <w:ilvl w:val="2"/>
                <w:numId w:val="10"/>
              </w:numPr>
              <w:ind w:left="651" w:hanging="651"/>
              <w:rPr>
                <w:rStyle w:val="BodyText17"/>
                <w:rFonts w:ascii="Arial" w:hAnsi="Arial" w:cs="Arial"/>
                <w:sz w:val="20"/>
                <w:szCs w:val="20"/>
              </w:rPr>
            </w:pPr>
          </w:p>
        </w:tc>
        <w:tc>
          <w:tcPr>
            <w:tcW w:w="5930" w:type="dxa"/>
            <w:gridSpan w:val="2"/>
          </w:tcPr>
          <w:p w14:paraId="712A6159" w14:textId="597711A4" w:rsidR="0021316E" w:rsidRPr="00A8699B" w:rsidRDefault="0021316E" w:rsidP="00E06B0D">
            <w:pPr>
              <w:jc w:val="both"/>
              <w:rPr>
                <w:rFonts w:ascii="Arial" w:hAnsi="Arial" w:cs="Arial"/>
                <w:color w:val="231F20"/>
                <w:sz w:val="20"/>
                <w:szCs w:val="20"/>
              </w:rPr>
            </w:pPr>
            <w:r w:rsidRPr="00A8699B">
              <w:rPr>
                <w:rFonts w:ascii="Arial" w:hAnsi="Arial" w:cs="Arial"/>
                <w:color w:val="231F20"/>
                <w:sz w:val="20"/>
                <w:szCs w:val="20"/>
              </w:rPr>
              <w:t xml:space="preserve">Where the </w:t>
            </w:r>
            <w:r w:rsidRPr="00A8699B">
              <w:rPr>
                <w:rFonts w:ascii="Arial" w:hAnsi="Arial" w:cs="Arial"/>
                <w:i/>
                <w:color w:val="231F20"/>
                <w:sz w:val="20"/>
                <w:szCs w:val="20"/>
              </w:rPr>
              <w:t>Client</w:t>
            </w:r>
            <w:r w:rsidRPr="00A8699B">
              <w:rPr>
                <w:rFonts w:ascii="Arial" w:hAnsi="Arial" w:cs="Arial"/>
                <w:color w:val="231F20"/>
                <w:sz w:val="20"/>
                <w:szCs w:val="20"/>
              </w:rPr>
              <w:t xml:space="preserve">, at its sole discretion and for any reason, elects not to proceed with (as the context requires) the finalisation of the design for and the construction of </w:t>
            </w:r>
            <w:r w:rsidR="00261143" w:rsidRPr="00A8699B">
              <w:rPr>
                <w:rFonts w:ascii="Arial" w:hAnsi="Arial" w:cs="Arial"/>
                <w:i/>
                <w:iCs/>
                <w:color w:val="231F20"/>
                <w:sz w:val="20"/>
                <w:szCs w:val="20"/>
              </w:rPr>
              <w:t>Works Package</w:t>
            </w:r>
            <w:r w:rsidRPr="00A8699B">
              <w:rPr>
                <w:rFonts w:ascii="Arial" w:hAnsi="Arial" w:cs="Arial"/>
                <w:color w:val="231F20"/>
                <w:sz w:val="20"/>
                <w:szCs w:val="20"/>
              </w:rPr>
              <w:t xml:space="preserve"> that has been allocated to </w:t>
            </w:r>
            <w:r w:rsidR="00E06B0D">
              <w:rPr>
                <w:rFonts w:ascii="Arial" w:hAnsi="Arial" w:cs="Arial"/>
                <w:color w:val="231F20"/>
                <w:sz w:val="20"/>
                <w:szCs w:val="20"/>
              </w:rPr>
              <w:t>the</w:t>
            </w:r>
            <w:r w:rsidRPr="00A8699B">
              <w:rPr>
                <w:rFonts w:ascii="Arial" w:hAnsi="Arial" w:cs="Arial"/>
                <w:color w:val="231F20"/>
                <w:sz w:val="20"/>
                <w:szCs w:val="20"/>
              </w:rPr>
              <w:t xml:space="preserve"> </w:t>
            </w:r>
            <w:r w:rsidRPr="00A8699B">
              <w:rPr>
                <w:rFonts w:ascii="Arial" w:hAnsi="Arial" w:cs="Arial"/>
                <w:i/>
                <w:color w:val="231F20"/>
                <w:sz w:val="20"/>
                <w:szCs w:val="20"/>
              </w:rPr>
              <w:t xml:space="preserve">Alliance Member </w:t>
            </w:r>
            <w:r w:rsidRPr="00A8699B">
              <w:rPr>
                <w:rFonts w:ascii="Arial" w:hAnsi="Arial" w:cs="Arial"/>
                <w:color w:val="231F20"/>
                <w:sz w:val="20"/>
                <w:szCs w:val="20"/>
              </w:rPr>
              <w:t xml:space="preserve">pursuant to and in accordance with the </w:t>
            </w:r>
            <w:r w:rsidR="00261143" w:rsidRPr="00A8699B">
              <w:rPr>
                <w:rFonts w:ascii="Arial" w:hAnsi="Arial" w:cs="Arial"/>
                <w:i/>
                <w:iCs/>
                <w:color w:val="231F20"/>
                <w:sz w:val="20"/>
                <w:szCs w:val="20"/>
              </w:rPr>
              <w:t>Works Package</w:t>
            </w:r>
            <w:r w:rsidR="00FB2B1E" w:rsidRPr="00A8699B">
              <w:rPr>
                <w:rFonts w:ascii="Arial" w:hAnsi="Arial" w:cs="Arial"/>
                <w:i/>
                <w:color w:val="231F20"/>
                <w:sz w:val="20"/>
                <w:szCs w:val="20"/>
              </w:rPr>
              <w:t xml:space="preserve"> Procedure</w:t>
            </w:r>
            <w:r w:rsidRPr="00A8699B">
              <w:rPr>
                <w:rFonts w:ascii="Arial" w:hAnsi="Arial" w:cs="Arial"/>
                <w:color w:val="231F20"/>
                <w:sz w:val="20"/>
                <w:szCs w:val="20"/>
              </w:rPr>
              <w:t xml:space="preserve">, the </w:t>
            </w:r>
            <w:r w:rsidRPr="00A8699B">
              <w:rPr>
                <w:rFonts w:ascii="Arial" w:hAnsi="Arial" w:cs="Arial"/>
                <w:i/>
                <w:color w:val="231F20"/>
                <w:sz w:val="20"/>
                <w:szCs w:val="20"/>
              </w:rPr>
              <w:t xml:space="preserve">Alliance Manager </w:t>
            </w:r>
            <w:r w:rsidRPr="00A8699B">
              <w:rPr>
                <w:rFonts w:ascii="Arial" w:hAnsi="Arial" w:cs="Arial"/>
                <w:color w:val="231F20"/>
                <w:sz w:val="20"/>
                <w:szCs w:val="20"/>
              </w:rPr>
              <w:t xml:space="preserve">shall notify the affected </w:t>
            </w:r>
            <w:r w:rsidRPr="00A8699B">
              <w:rPr>
                <w:rFonts w:ascii="Arial" w:hAnsi="Arial" w:cs="Arial"/>
                <w:i/>
                <w:color w:val="231F20"/>
                <w:sz w:val="20"/>
                <w:szCs w:val="20"/>
              </w:rPr>
              <w:t xml:space="preserve">Alliance Member </w:t>
            </w:r>
            <w:r w:rsidRPr="00A8699B">
              <w:rPr>
                <w:rFonts w:ascii="Arial" w:hAnsi="Arial" w:cs="Arial"/>
                <w:color w:val="231F20"/>
                <w:sz w:val="20"/>
                <w:szCs w:val="20"/>
              </w:rPr>
              <w:t>in writing.</w:t>
            </w:r>
          </w:p>
        </w:tc>
      </w:tr>
      <w:tr w:rsidR="0021316E" w:rsidRPr="00EF7277" w14:paraId="28176E6A" w14:textId="77777777" w:rsidTr="00405DC6">
        <w:tc>
          <w:tcPr>
            <w:tcW w:w="2166" w:type="dxa"/>
          </w:tcPr>
          <w:p w14:paraId="5D6876F7" w14:textId="1651F087" w:rsidR="0021316E" w:rsidRPr="00EF7277" w:rsidRDefault="0021316E" w:rsidP="00264699">
            <w:pPr>
              <w:rPr>
                <w:rStyle w:val="BodyText17"/>
                <w:rFonts w:ascii="Arial" w:hAnsi="Arial" w:cs="Arial"/>
                <w:sz w:val="20"/>
                <w:szCs w:val="20"/>
              </w:rPr>
            </w:pPr>
            <w:r w:rsidRPr="00EF7277">
              <w:rPr>
                <w:rStyle w:val="BodyText17"/>
                <w:rFonts w:ascii="Arial" w:hAnsi="Arial" w:cs="Arial"/>
                <w:sz w:val="20"/>
                <w:szCs w:val="20"/>
              </w:rPr>
              <w:t xml:space="preserve">Costs in relation to </w:t>
            </w:r>
            <w:r w:rsidR="00A34D8B">
              <w:rPr>
                <w:rStyle w:val="BodyText17"/>
                <w:rFonts w:ascii="Arial" w:hAnsi="Arial" w:cs="Arial"/>
                <w:sz w:val="20"/>
                <w:szCs w:val="20"/>
              </w:rPr>
              <w:t xml:space="preserve">each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p>
        </w:tc>
        <w:tc>
          <w:tcPr>
            <w:tcW w:w="697" w:type="dxa"/>
          </w:tcPr>
          <w:p w14:paraId="0BA8B91A" w14:textId="77777777" w:rsidR="0021316E" w:rsidRPr="00EF7277" w:rsidRDefault="0021316E"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62D1DCFB" w14:textId="057A2D12" w:rsidR="0021316E" w:rsidRPr="00EF7277" w:rsidRDefault="0021316E" w:rsidP="00E06B0D">
            <w:pPr>
              <w:jc w:val="both"/>
              <w:rPr>
                <w:rFonts w:ascii="Arial" w:hAnsi="Arial" w:cs="Arial"/>
                <w:i/>
                <w:sz w:val="20"/>
                <w:szCs w:val="20"/>
              </w:rPr>
            </w:pPr>
            <w:r w:rsidRPr="00EF7277">
              <w:rPr>
                <w:rFonts w:ascii="Arial" w:hAnsi="Arial" w:cs="Arial"/>
                <w:sz w:val="20"/>
                <w:szCs w:val="20"/>
              </w:rPr>
              <w:t xml:space="preserve">Unless expressly stated otherwise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Pr="00EF7277">
              <w:rPr>
                <w:rStyle w:val="BodyText17"/>
                <w:rFonts w:ascii="Arial" w:hAnsi="Arial" w:cs="Arial"/>
                <w:sz w:val="20"/>
                <w:szCs w:val="20"/>
              </w:rPr>
              <w:t xml:space="preserve">, any costs incurred by </w:t>
            </w:r>
            <w:r w:rsidR="00E06B0D">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taking part in the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D1379E">
              <w:rPr>
                <w:rStyle w:val="BodyText17"/>
                <w:rFonts w:ascii="Arial" w:hAnsi="Arial" w:cs="Arial"/>
                <w:i/>
                <w:sz w:val="20"/>
                <w:szCs w:val="20"/>
              </w:rPr>
              <w:t xml:space="preserve"> </w:t>
            </w:r>
            <w:r w:rsidRPr="00EF7277">
              <w:rPr>
                <w:rStyle w:val="BodyText17"/>
                <w:rFonts w:ascii="Arial" w:hAnsi="Arial" w:cs="Arial"/>
                <w:sz w:val="20"/>
                <w:szCs w:val="20"/>
              </w:rPr>
              <w:t xml:space="preserve">shall be borne solely by the </w:t>
            </w:r>
            <w:r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21316E" w:rsidRPr="00EF7277" w14:paraId="278370AF" w14:textId="77777777" w:rsidTr="00405DC6">
        <w:tc>
          <w:tcPr>
            <w:tcW w:w="2166" w:type="dxa"/>
          </w:tcPr>
          <w:p w14:paraId="25F39B32" w14:textId="41854B3D" w:rsidR="0021316E" w:rsidRPr="008875AA" w:rsidRDefault="00F4110F" w:rsidP="00730094">
            <w:pPr>
              <w:rPr>
                <w:rStyle w:val="BodyText17"/>
                <w:rFonts w:ascii="Arial" w:hAnsi="Arial" w:cs="Arial"/>
                <w:i/>
                <w:sz w:val="20"/>
                <w:szCs w:val="20"/>
              </w:rPr>
            </w:pPr>
            <w:r>
              <w:rPr>
                <w:rStyle w:val="BodyText17"/>
                <w:rFonts w:ascii="Arial" w:hAnsi="Arial" w:cs="Arial"/>
                <w:sz w:val="20"/>
                <w:szCs w:val="20"/>
              </w:rPr>
              <w:t>Removal</w:t>
            </w:r>
            <w:r w:rsidR="0021316E" w:rsidRPr="008875AA">
              <w:rPr>
                <w:rStyle w:val="BodyText17"/>
                <w:rFonts w:ascii="Arial" w:hAnsi="Arial" w:cs="Arial"/>
                <w:sz w:val="20"/>
                <w:szCs w:val="20"/>
              </w:rPr>
              <w:t xml:space="preserve"> of </w:t>
            </w:r>
            <w:r w:rsidR="0021316E" w:rsidRPr="008875AA">
              <w:rPr>
                <w:rStyle w:val="BodyText17"/>
                <w:rFonts w:ascii="Arial" w:hAnsi="Arial" w:cs="Arial"/>
                <w:i/>
                <w:sz w:val="20"/>
                <w:szCs w:val="20"/>
              </w:rPr>
              <w:t>Works and/or Services</w:t>
            </w:r>
          </w:p>
        </w:tc>
        <w:tc>
          <w:tcPr>
            <w:tcW w:w="697" w:type="dxa"/>
          </w:tcPr>
          <w:p w14:paraId="0D9599F8" w14:textId="77777777" w:rsidR="0021316E" w:rsidRPr="008875AA" w:rsidRDefault="0021316E" w:rsidP="001D1D64">
            <w:pPr>
              <w:pStyle w:val="ListParagraph"/>
              <w:numPr>
                <w:ilvl w:val="1"/>
                <w:numId w:val="10"/>
              </w:numPr>
              <w:ind w:left="556" w:hanging="556"/>
              <w:rPr>
                <w:rStyle w:val="BodyText17"/>
                <w:rFonts w:ascii="Arial" w:hAnsi="Arial" w:cs="Arial"/>
                <w:b/>
                <w:sz w:val="20"/>
                <w:szCs w:val="20"/>
              </w:rPr>
            </w:pPr>
          </w:p>
        </w:tc>
        <w:tc>
          <w:tcPr>
            <w:tcW w:w="6768" w:type="dxa"/>
            <w:gridSpan w:val="3"/>
          </w:tcPr>
          <w:p w14:paraId="3F40798A" w14:textId="65319182" w:rsidR="0021316E" w:rsidRPr="00F4110F" w:rsidRDefault="00355862" w:rsidP="00F4110F">
            <w:pPr>
              <w:widowControl/>
              <w:autoSpaceDE w:val="0"/>
              <w:autoSpaceDN w:val="0"/>
              <w:adjustRightInd w:val="0"/>
              <w:rPr>
                <w:rFonts w:ascii="Arial" w:hAnsi="Arial" w:cs="Arial"/>
                <w:color w:val="0000FF"/>
                <w:sz w:val="20"/>
                <w:szCs w:val="20"/>
              </w:rPr>
            </w:pPr>
            <w:r>
              <w:rPr>
                <w:rFonts w:ascii="Arial" w:hAnsi="Arial" w:cs="Arial"/>
                <w:color w:val="231F20"/>
                <w:sz w:val="20"/>
                <w:szCs w:val="20"/>
              </w:rPr>
              <w:t>Where clause 5.7 applies</w:t>
            </w:r>
            <w:r w:rsidR="0021316E" w:rsidRPr="008875AA">
              <w:rPr>
                <w:rFonts w:ascii="Arial" w:hAnsi="Arial" w:cs="Arial"/>
                <w:color w:val="231F20"/>
                <w:sz w:val="20"/>
                <w:szCs w:val="20"/>
              </w:rPr>
              <w:t xml:space="preserve">, the </w:t>
            </w:r>
            <w:r w:rsidR="0021316E" w:rsidRPr="008875AA">
              <w:rPr>
                <w:rFonts w:ascii="Arial" w:hAnsi="Arial" w:cs="Arial"/>
                <w:i/>
                <w:color w:val="231F20"/>
                <w:sz w:val="20"/>
                <w:szCs w:val="20"/>
              </w:rPr>
              <w:t xml:space="preserve">Client </w:t>
            </w:r>
            <w:r w:rsidR="0021316E" w:rsidRPr="008875AA">
              <w:rPr>
                <w:rFonts w:ascii="Arial" w:hAnsi="Arial" w:cs="Arial"/>
                <w:color w:val="231F20"/>
                <w:sz w:val="20"/>
                <w:szCs w:val="20"/>
              </w:rPr>
              <w:t xml:space="preserve">shall have the option, at its sole discretion and at any time, to seek to </w:t>
            </w:r>
            <w:r w:rsidR="00E06B0D">
              <w:rPr>
                <w:rFonts w:ascii="Arial" w:hAnsi="Arial" w:cs="Arial"/>
                <w:color w:val="231F20"/>
                <w:sz w:val="20"/>
                <w:szCs w:val="20"/>
              </w:rPr>
              <w:t>remove</w:t>
            </w:r>
            <w:r w:rsidR="0021316E" w:rsidRPr="008875AA">
              <w:rPr>
                <w:rFonts w:ascii="Arial" w:hAnsi="Arial" w:cs="Arial"/>
                <w:color w:val="231F20"/>
                <w:sz w:val="20"/>
                <w:szCs w:val="20"/>
              </w:rPr>
              <w:t xml:space="preserve"> the performance of the </w:t>
            </w:r>
            <w:r w:rsidR="0021316E" w:rsidRPr="008875AA">
              <w:rPr>
                <w:rFonts w:ascii="Arial" w:hAnsi="Arial" w:cs="Arial"/>
                <w:i/>
                <w:color w:val="231F20"/>
                <w:sz w:val="20"/>
                <w:szCs w:val="20"/>
              </w:rPr>
              <w:t>Works and/or Services</w:t>
            </w:r>
            <w:r w:rsidR="0021316E" w:rsidRPr="008875AA">
              <w:rPr>
                <w:rFonts w:ascii="Arial" w:hAnsi="Arial" w:cs="Arial"/>
                <w:color w:val="231F20"/>
                <w:sz w:val="20"/>
                <w:szCs w:val="20"/>
              </w:rPr>
              <w:t xml:space="preserve"> that are the subject of the </w:t>
            </w:r>
            <w:r w:rsidRPr="00D25067">
              <w:rPr>
                <w:rFonts w:ascii="Arial" w:hAnsi="Arial" w:cs="Arial"/>
                <w:color w:val="231F20"/>
                <w:sz w:val="20"/>
                <w:szCs w:val="20"/>
              </w:rPr>
              <w:t>event under clause 5.7</w:t>
            </w:r>
            <w:r>
              <w:rPr>
                <w:rFonts w:ascii="Arial" w:hAnsi="Arial" w:cs="Arial"/>
                <w:i/>
                <w:color w:val="231F20"/>
                <w:sz w:val="20"/>
                <w:szCs w:val="20"/>
              </w:rPr>
              <w:t xml:space="preserve"> </w:t>
            </w:r>
            <w:r w:rsidR="0021316E" w:rsidRPr="008875AA">
              <w:rPr>
                <w:rFonts w:ascii="Arial" w:hAnsi="Arial" w:cs="Arial"/>
                <w:color w:val="231F20"/>
                <w:sz w:val="20"/>
                <w:szCs w:val="20"/>
              </w:rPr>
              <w:t>(the "</w:t>
            </w:r>
            <w:r w:rsidR="0021316E" w:rsidRPr="008875AA">
              <w:rPr>
                <w:rFonts w:ascii="Arial" w:hAnsi="Arial" w:cs="Arial"/>
                <w:b/>
                <w:i/>
                <w:color w:val="231F20"/>
                <w:sz w:val="20"/>
                <w:szCs w:val="20"/>
              </w:rPr>
              <w:t>Relevant Works and/or Services</w:t>
            </w:r>
            <w:r w:rsidR="0021316E" w:rsidRPr="008875AA">
              <w:rPr>
                <w:rFonts w:ascii="Arial" w:hAnsi="Arial" w:cs="Arial"/>
                <w:color w:val="231F20"/>
                <w:sz w:val="20"/>
                <w:szCs w:val="20"/>
              </w:rPr>
              <w:t xml:space="preserve">") </w:t>
            </w:r>
            <w:r w:rsidR="00F4110F" w:rsidRPr="00F4110F">
              <w:rPr>
                <w:rFonts w:ascii="Arial" w:hAnsi="Arial" w:cs="Arial"/>
                <w:color w:val="auto"/>
                <w:sz w:val="20"/>
                <w:szCs w:val="20"/>
              </w:rPr>
              <w:t xml:space="preserve">from the </w:t>
            </w:r>
            <w:r w:rsidR="00F4110F" w:rsidRPr="00F4110F">
              <w:rPr>
                <w:rFonts w:ascii="Arial,Italic" w:hAnsi="Arial,Italic" w:cs="Arial,Italic"/>
                <w:i/>
                <w:iCs/>
                <w:color w:val="auto"/>
                <w:sz w:val="20"/>
                <w:szCs w:val="20"/>
              </w:rPr>
              <w:t xml:space="preserve">FAC-1 Programme </w:t>
            </w:r>
            <w:r w:rsidR="00F4110F" w:rsidRPr="00F4110F">
              <w:rPr>
                <w:rFonts w:ascii="Arial" w:hAnsi="Arial" w:cs="Arial"/>
                <w:color w:val="auto"/>
                <w:sz w:val="20"/>
                <w:szCs w:val="20"/>
              </w:rPr>
              <w:t xml:space="preserve">and to offer the opportunity to undertake and complete the </w:t>
            </w:r>
            <w:r w:rsidR="00F4110F" w:rsidRPr="00F4110F">
              <w:rPr>
                <w:rFonts w:ascii="Arial,Italic" w:hAnsi="Arial,Italic" w:cs="Arial,Italic"/>
                <w:i/>
                <w:iCs/>
                <w:color w:val="auto"/>
                <w:sz w:val="20"/>
                <w:szCs w:val="20"/>
              </w:rPr>
              <w:t xml:space="preserve">Relevant Works and/or Services </w:t>
            </w:r>
            <w:r w:rsidR="00F4110F" w:rsidRPr="00F4110F">
              <w:rPr>
                <w:rFonts w:ascii="Arial" w:hAnsi="Arial" w:cs="Arial"/>
                <w:color w:val="auto"/>
                <w:sz w:val="20"/>
                <w:szCs w:val="20"/>
              </w:rPr>
              <w:t>to a third party at its sole discretion.</w:t>
            </w:r>
          </w:p>
        </w:tc>
      </w:tr>
    </w:tbl>
    <w:p w14:paraId="226D16AC" w14:textId="77777777" w:rsidR="00FB12CE" w:rsidRDefault="00FB12CE"/>
    <w:tbl>
      <w:tblPr>
        <w:tblStyle w:val="TableGrid"/>
        <w:tblW w:w="5000" w:type="pct"/>
        <w:tblCellMar>
          <w:top w:w="57" w:type="dxa"/>
          <w:left w:w="57" w:type="dxa"/>
          <w:bottom w:w="57" w:type="dxa"/>
          <w:right w:w="57" w:type="dxa"/>
        </w:tblCellMar>
        <w:tblLook w:val="04A0" w:firstRow="1" w:lastRow="0" w:firstColumn="1" w:lastColumn="0" w:noHBand="0" w:noVBand="1"/>
      </w:tblPr>
      <w:tblGrid>
        <w:gridCol w:w="2151"/>
        <w:gridCol w:w="703"/>
        <w:gridCol w:w="821"/>
        <w:gridCol w:w="5956"/>
      </w:tblGrid>
      <w:tr w:rsidR="0040688F" w:rsidRPr="00EF7277" w14:paraId="5AB9393B" w14:textId="77777777" w:rsidTr="00786770">
        <w:tc>
          <w:tcPr>
            <w:tcW w:w="1117" w:type="pct"/>
            <w:shd w:val="clear" w:color="auto" w:fill="F2F2F2" w:themeFill="background1" w:themeFillShade="F2"/>
          </w:tcPr>
          <w:p w14:paraId="4E0B8586"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bookmarkStart w:id="105" w:name="_Ref70000014"/>
            <w:bookmarkStart w:id="106" w:name="_Ref56155159"/>
            <w:bookmarkEnd w:id="105"/>
          </w:p>
        </w:tc>
        <w:bookmarkEnd w:id="106"/>
        <w:tc>
          <w:tcPr>
            <w:tcW w:w="3883" w:type="pct"/>
            <w:gridSpan w:val="3"/>
            <w:shd w:val="clear" w:color="auto" w:fill="F2F2F2" w:themeFill="background1" w:themeFillShade="F2"/>
          </w:tcPr>
          <w:p w14:paraId="2B0E32A2" w14:textId="77777777" w:rsidR="0040688F" w:rsidRPr="00EF7277" w:rsidRDefault="0040688F" w:rsidP="002B55C3">
            <w:pPr>
              <w:rPr>
                <w:rStyle w:val="BodyText17"/>
                <w:rFonts w:ascii="Arial" w:hAnsi="Arial" w:cs="Arial"/>
                <w:b/>
                <w:sz w:val="20"/>
                <w:szCs w:val="20"/>
              </w:rPr>
            </w:pPr>
            <w:r w:rsidRPr="00F1522C">
              <w:rPr>
                <w:rStyle w:val="BodyText17"/>
                <w:rFonts w:ascii="Arial" w:hAnsi="Arial" w:cs="Arial"/>
                <w:b/>
                <w:i/>
                <w:sz w:val="20"/>
                <w:szCs w:val="20"/>
              </w:rPr>
              <w:t xml:space="preserve">ALLIANCE ACTIVITIES, SUPPLY CHAIN COLLABORATION </w:t>
            </w:r>
            <w:r w:rsidRPr="00EF7277">
              <w:rPr>
                <w:rStyle w:val="BodyText17"/>
                <w:rFonts w:ascii="Arial" w:hAnsi="Arial" w:cs="Arial"/>
                <w:b/>
                <w:sz w:val="20"/>
                <w:szCs w:val="20"/>
              </w:rPr>
              <w:t xml:space="preserve">AND </w:t>
            </w:r>
            <w:r w:rsidRPr="00F1522C">
              <w:rPr>
                <w:rStyle w:val="BodyText17"/>
                <w:rFonts w:ascii="Arial" w:hAnsi="Arial" w:cs="Arial"/>
                <w:b/>
                <w:i/>
                <w:sz w:val="20"/>
                <w:szCs w:val="20"/>
              </w:rPr>
              <w:t>TIMETABLE</w:t>
            </w:r>
          </w:p>
        </w:tc>
      </w:tr>
      <w:tr w:rsidR="0040688F" w:rsidRPr="00EF7277" w14:paraId="68AD3F9D" w14:textId="77777777" w:rsidTr="00786770">
        <w:tc>
          <w:tcPr>
            <w:tcW w:w="1117" w:type="pct"/>
          </w:tcPr>
          <w:p w14:paraId="0ED5781C" w14:textId="77777777" w:rsidR="0040688F" w:rsidRPr="00EF7277" w:rsidRDefault="006B0744" w:rsidP="00264699">
            <w:pPr>
              <w:rPr>
                <w:rStyle w:val="BodyText17"/>
                <w:rFonts w:ascii="Arial" w:hAnsi="Arial" w:cs="Arial"/>
                <w:sz w:val="20"/>
                <w:szCs w:val="20"/>
              </w:rPr>
            </w:pPr>
            <w:r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p>
        </w:tc>
        <w:tc>
          <w:tcPr>
            <w:tcW w:w="365" w:type="pct"/>
          </w:tcPr>
          <w:p w14:paraId="2E6D7E53"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07" w:name="_Ref70000042"/>
            <w:bookmarkEnd w:id="107"/>
          </w:p>
        </w:tc>
        <w:tc>
          <w:tcPr>
            <w:tcW w:w="3518" w:type="pct"/>
            <w:gridSpan w:val="2"/>
          </w:tcPr>
          <w:p w14:paraId="3DFB31AB" w14:textId="41462E59" w:rsidR="0040688F" w:rsidRPr="00EF7277" w:rsidRDefault="001A4534" w:rsidP="00A72B46">
            <w:pPr>
              <w:jc w:val="both"/>
              <w:rPr>
                <w:rStyle w:val="BodyText17"/>
                <w:rFonts w:ascii="Arial" w:hAnsi="Arial" w:cs="Arial"/>
                <w:sz w:val="20"/>
                <w:szCs w:val="20"/>
              </w:rPr>
            </w:pPr>
            <w:r w:rsidRPr="00EF7277">
              <w:rPr>
                <w:rStyle w:val="BodyText17"/>
                <w:rFonts w:ascii="Arial" w:hAnsi="Arial" w:cs="Arial"/>
                <w:sz w:val="20"/>
                <w:szCs w:val="20"/>
              </w:rPr>
              <w:t xml:space="preserve">As from the </w:t>
            </w:r>
            <w:r w:rsidR="003941D1" w:rsidRPr="003941D1">
              <w:rPr>
                <w:rStyle w:val="BodyText17"/>
                <w:rFonts w:ascii="Arial" w:hAnsi="Arial" w:cs="Arial"/>
                <w:i/>
                <w:sz w:val="20"/>
                <w:szCs w:val="20"/>
              </w:rPr>
              <w:t>FAC-1 Contract</w:t>
            </w:r>
            <w:r w:rsidR="00132CC9" w:rsidRPr="00EF7277">
              <w:rPr>
                <w:rStyle w:val="BodyText17"/>
                <w:rFonts w:ascii="Arial" w:hAnsi="Arial" w:cs="Arial"/>
                <w:i/>
                <w:sz w:val="20"/>
                <w:szCs w:val="20"/>
              </w:rPr>
              <w:t xml:space="preserve"> Commencement Date</w:t>
            </w:r>
            <w:r w:rsidRPr="00EF7277">
              <w:rPr>
                <w:rStyle w:val="BodyText17"/>
                <w:rFonts w:ascii="Arial" w:hAnsi="Arial" w:cs="Arial"/>
                <w:sz w:val="20"/>
                <w:szCs w:val="20"/>
              </w:rPr>
              <w:t xml:space="preserve">, the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w:t>
            </w:r>
            <w:r w:rsidR="00EC1124" w:rsidRPr="00EF7277">
              <w:rPr>
                <w:rStyle w:val="BodyText17"/>
                <w:rFonts w:ascii="Arial" w:hAnsi="Arial" w:cs="Arial"/>
                <w:sz w:val="20"/>
                <w:szCs w:val="20"/>
              </w:rPr>
              <w:t>undertake</w:t>
            </w:r>
            <w:r w:rsidR="0040688F"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0040688F" w:rsidRPr="00EF7277">
              <w:rPr>
                <w:rStyle w:val="BodyText17"/>
                <w:rFonts w:ascii="Arial" w:hAnsi="Arial" w:cs="Arial"/>
                <w:i/>
                <w:sz w:val="20"/>
                <w:szCs w:val="20"/>
              </w:rPr>
              <w:t xml:space="preserve"> Activities</w:t>
            </w:r>
            <w:r w:rsidR="0040688F" w:rsidRPr="00EF7277">
              <w:rPr>
                <w:rStyle w:val="BodyText17"/>
                <w:rFonts w:ascii="Arial" w:hAnsi="Arial" w:cs="Arial"/>
                <w:sz w:val="20"/>
                <w:szCs w:val="20"/>
              </w:rPr>
              <w:t xml:space="preserve"> described in </w:t>
            </w:r>
            <w:r w:rsidR="001B2CAF" w:rsidRPr="00EF7277">
              <w:rPr>
                <w:rStyle w:val="BodyText17"/>
                <w:rFonts w:ascii="Arial" w:hAnsi="Arial" w:cs="Arial"/>
                <w:sz w:val="20"/>
                <w:szCs w:val="20"/>
              </w:rPr>
              <w:t xml:space="preserve">and on the basis set out in </w:t>
            </w:r>
            <w:r w:rsidR="0040688F"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 xml:space="preserve"> and the </w:t>
            </w:r>
            <w:r w:rsidR="00CC3FDC" w:rsidRPr="00EF7277">
              <w:rPr>
                <w:rStyle w:val="BodyText17"/>
                <w:rFonts w:ascii="Arial" w:hAnsi="Arial" w:cs="Arial"/>
                <w:i/>
                <w:sz w:val="20"/>
                <w:szCs w:val="20"/>
              </w:rPr>
              <w:t>FAC-1 Brief</w:t>
            </w:r>
            <w:r w:rsidR="0040688F" w:rsidRPr="00EF7277">
              <w:rPr>
                <w:rStyle w:val="BodyText17"/>
                <w:rFonts w:ascii="Arial" w:hAnsi="Arial" w:cs="Arial"/>
                <w:sz w:val="20"/>
                <w:szCs w:val="20"/>
              </w:rPr>
              <w:t xml:space="preserve"> and otherwise agreed by </w:t>
            </w:r>
            <w:r w:rsidR="00EC1124"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40688F" w:rsidRPr="00EF7277">
              <w:rPr>
                <w:rStyle w:val="BodyText17"/>
                <w:rFonts w:ascii="Arial" w:hAnsi="Arial" w:cs="Arial"/>
                <w:sz w:val="20"/>
                <w:szCs w:val="20"/>
              </w:rPr>
              <w:t xml:space="preserve">, working within the timescales stated in the </w:t>
            </w:r>
            <w:r w:rsidR="0040688F" w:rsidRPr="00EF7277">
              <w:rPr>
                <w:rStyle w:val="BodyText17"/>
                <w:rFonts w:ascii="Arial" w:hAnsi="Arial" w:cs="Arial"/>
                <w:i/>
                <w:sz w:val="20"/>
                <w:szCs w:val="20"/>
              </w:rPr>
              <w:t>Timetable</w:t>
            </w:r>
            <w:r w:rsidR="0040688F" w:rsidRPr="00EF7277">
              <w:rPr>
                <w:rStyle w:val="BodyText17"/>
                <w:rFonts w:ascii="Arial" w:hAnsi="Arial" w:cs="Arial"/>
                <w:sz w:val="20"/>
                <w:szCs w:val="20"/>
              </w:rPr>
              <w:t xml:space="preserve"> and other timescales agreed by </w:t>
            </w:r>
            <w:r w:rsidR="003941D1" w:rsidRPr="003941D1">
              <w:rPr>
                <w:rStyle w:val="BodyText17"/>
                <w:rFonts w:ascii="Arial" w:hAnsi="Arial" w:cs="Arial"/>
                <w:i/>
                <w:sz w:val="20"/>
                <w:szCs w:val="20"/>
              </w:rPr>
              <w:t>Alliance Member</w:t>
            </w:r>
            <w:r w:rsidR="001B2CAF" w:rsidRPr="00EF7277">
              <w:rPr>
                <w:rStyle w:val="BodyText17"/>
                <w:rFonts w:ascii="Arial" w:hAnsi="Arial" w:cs="Arial"/>
                <w:i/>
                <w:sz w:val="20"/>
                <w:szCs w:val="20"/>
              </w:rPr>
              <w:t>.</w:t>
            </w:r>
            <w:r w:rsidR="00A72B46">
              <w:rPr>
                <w:rStyle w:val="BodyText17"/>
                <w:rFonts w:ascii="Arial" w:hAnsi="Arial" w:cs="Arial"/>
                <w:i/>
                <w:sz w:val="20"/>
                <w:szCs w:val="20"/>
              </w:rPr>
              <w:t xml:space="preserve">  </w:t>
            </w:r>
            <w:r w:rsidR="001B2CAF"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1B2CAF" w:rsidRPr="00EF7277">
              <w:rPr>
                <w:rStyle w:val="BodyText17"/>
                <w:rFonts w:ascii="Arial" w:hAnsi="Arial" w:cs="Arial"/>
                <w:i/>
                <w:sz w:val="20"/>
                <w:szCs w:val="20"/>
              </w:rPr>
              <w:t xml:space="preserve">, </w:t>
            </w:r>
            <w:r w:rsidR="001B2CAF" w:rsidRPr="00EF7277">
              <w:rPr>
                <w:rStyle w:val="BodyText17"/>
                <w:rFonts w:ascii="Arial" w:hAnsi="Arial" w:cs="Arial"/>
                <w:sz w:val="20"/>
                <w:szCs w:val="20"/>
              </w:rPr>
              <w:t xml:space="preserve">in undertaking the </w:t>
            </w:r>
            <w:r w:rsidR="001B2CAF" w:rsidRPr="00EF7277">
              <w:rPr>
                <w:rStyle w:val="BodyText17"/>
                <w:rFonts w:ascii="Arial" w:hAnsi="Arial" w:cs="Arial"/>
                <w:i/>
                <w:sz w:val="20"/>
                <w:szCs w:val="20"/>
              </w:rPr>
              <w:t xml:space="preserve">Alliance </w:t>
            </w:r>
            <w:r w:rsidR="002B44B0" w:rsidRPr="00EF7277">
              <w:rPr>
                <w:rStyle w:val="BodyText17"/>
                <w:rFonts w:ascii="Arial" w:hAnsi="Arial" w:cs="Arial"/>
                <w:i/>
                <w:sz w:val="20"/>
                <w:szCs w:val="20"/>
              </w:rPr>
              <w:t>Activities</w:t>
            </w:r>
            <w:r w:rsidR="001B2CAF" w:rsidRPr="00EF7277">
              <w:rPr>
                <w:rStyle w:val="BodyText17"/>
                <w:rFonts w:ascii="Arial" w:hAnsi="Arial" w:cs="Arial"/>
                <w:sz w:val="20"/>
                <w:szCs w:val="20"/>
              </w:rPr>
              <w:t>, shall do so</w:t>
            </w:r>
            <w:r w:rsidR="0040688F" w:rsidRPr="00EF7277">
              <w:rPr>
                <w:rStyle w:val="BodyText17"/>
                <w:rFonts w:ascii="Arial" w:hAnsi="Arial" w:cs="Arial"/>
                <w:sz w:val="20"/>
                <w:szCs w:val="20"/>
              </w:rPr>
              <w:t xml:space="preserve"> </w:t>
            </w:r>
            <w:proofErr w:type="gramStart"/>
            <w:r w:rsidR="0040688F" w:rsidRPr="00EF7277">
              <w:rPr>
                <w:rStyle w:val="BodyText17"/>
                <w:rFonts w:ascii="Arial" w:hAnsi="Arial" w:cs="Arial"/>
                <w:sz w:val="20"/>
                <w:szCs w:val="20"/>
              </w:rPr>
              <w:t>in order to</w:t>
            </w:r>
            <w:proofErr w:type="gramEnd"/>
            <w:r w:rsidR="0040688F" w:rsidRPr="00EF7277">
              <w:rPr>
                <w:rStyle w:val="BodyText17"/>
                <w:rFonts w:ascii="Arial" w:hAnsi="Arial" w:cs="Arial"/>
                <w:sz w:val="20"/>
                <w:szCs w:val="20"/>
              </w:rPr>
              <w:t xml:space="preserve"> create </w:t>
            </w:r>
            <w:r w:rsidR="0040688F" w:rsidRPr="00EF7277">
              <w:rPr>
                <w:rStyle w:val="BodyText17"/>
                <w:rFonts w:ascii="Arial" w:hAnsi="Arial" w:cs="Arial"/>
                <w:i/>
                <w:sz w:val="20"/>
                <w:szCs w:val="20"/>
              </w:rPr>
              <w:t>Improved Value</w:t>
            </w:r>
            <w:r w:rsidR="0040688F" w:rsidRPr="00EF7277">
              <w:rPr>
                <w:rStyle w:val="BodyText17"/>
                <w:rFonts w:ascii="Arial" w:hAnsi="Arial" w:cs="Arial"/>
                <w:sz w:val="20"/>
                <w:szCs w:val="20"/>
              </w:rPr>
              <w:t xml:space="preserve"> consistent with the </w:t>
            </w:r>
            <w:r w:rsidR="0040688F" w:rsidRPr="00EF7277">
              <w:rPr>
                <w:rStyle w:val="BodyText17"/>
                <w:rFonts w:ascii="Arial" w:hAnsi="Arial" w:cs="Arial"/>
                <w:i/>
                <w:sz w:val="20"/>
                <w:szCs w:val="20"/>
              </w:rPr>
              <w:t>Objectives</w:t>
            </w:r>
            <w:r w:rsidR="0040688F" w:rsidRPr="00EF7277">
              <w:rPr>
                <w:rStyle w:val="BodyText17"/>
                <w:rFonts w:ascii="Arial" w:hAnsi="Arial" w:cs="Arial"/>
                <w:sz w:val="20"/>
                <w:szCs w:val="20"/>
              </w:rPr>
              <w:t>.</w:t>
            </w:r>
          </w:p>
        </w:tc>
      </w:tr>
      <w:tr w:rsidR="0040688F" w:rsidRPr="00EF7277" w14:paraId="2D85C586" w14:textId="77777777" w:rsidTr="00786770">
        <w:tc>
          <w:tcPr>
            <w:tcW w:w="1117" w:type="pct"/>
          </w:tcPr>
          <w:p w14:paraId="596E69B6"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Supply Chain</w:t>
            </w:r>
          </w:p>
        </w:tc>
        <w:tc>
          <w:tcPr>
            <w:tcW w:w="365" w:type="pct"/>
          </w:tcPr>
          <w:p w14:paraId="7BDA58BC"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3518" w:type="pct"/>
            <w:gridSpan w:val="2"/>
          </w:tcPr>
          <w:p w14:paraId="028B1A8A" w14:textId="250DF790" w:rsidR="0032298E" w:rsidRPr="00EF7277" w:rsidRDefault="0040688F" w:rsidP="00F4110F">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seek to establish and develop relationships with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members that are complementary to the relationships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that assist in the achievement of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and shall use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that are consistent with the </w:t>
            </w:r>
            <w:r w:rsidR="00531D80">
              <w:rPr>
                <w:rStyle w:val="BodyText17"/>
                <w:rFonts w:ascii="Arial" w:hAnsi="Arial" w:cs="Arial"/>
                <w:i/>
                <w:sz w:val="20"/>
                <w:szCs w:val="20"/>
              </w:rPr>
              <w:t>Partnering</w:t>
            </w:r>
            <w:r w:rsidR="00F55565" w:rsidRPr="00EF7277">
              <w:rPr>
                <w:rStyle w:val="BodyText17"/>
                <w:rFonts w:ascii="Arial" w:hAnsi="Arial" w:cs="Arial"/>
                <w:i/>
                <w:sz w:val="20"/>
                <w:szCs w:val="20"/>
              </w:rPr>
              <w:t xml:space="preserve"> Term</w:t>
            </w:r>
            <w:r w:rsidR="00F55565"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which may involve (without limitation) the </w:t>
            </w:r>
            <w:r w:rsidR="00B0542D" w:rsidRPr="00585729">
              <w:rPr>
                <w:rStyle w:val="BodyText17"/>
                <w:rFonts w:ascii="Arial" w:hAnsi="Arial" w:cs="Arial"/>
                <w:i/>
                <w:sz w:val="20"/>
                <w:szCs w:val="20"/>
              </w:rPr>
              <w:t>Alliance Member</w:t>
            </w:r>
            <w:r w:rsidR="00F4110F">
              <w:rPr>
                <w:rStyle w:val="BodyText17"/>
                <w:rFonts w:ascii="Arial" w:hAnsi="Arial" w:cs="Arial"/>
                <w:i/>
                <w:sz w:val="20"/>
                <w:szCs w:val="20"/>
              </w:rPr>
              <w:t xml:space="preserve"> </w:t>
            </w:r>
            <w:r w:rsidR="00B0542D" w:rsidRPr="00585729">
              <w:rPr>
                <w:rStyle w:val="BodyText17"/>
                <w:rFonts w:ascii="Arial" w:hAnsi="Arial" w:cs="Arial"/>
                <w:sz w:val="20"/>
                <w:szCs w:val="20"/>
              </w:rPr>
              <w:t xml:space="preserve">entering into one (1) or more agreements with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 for the benefit of the </w:t>
            </w:r>
            <w:r w:rsidR="00B0542D" w:rsidRPr="00585729">
              <w:rPr>
                <w:rStyle w:val="BodyText17"/>
                <w:rFonts w:ascii="Arial" w:hAnsi="Arial" w:cs="Arial"/>
                <w:i/>
                <w:sz w:val="20"/>
                <w:szCs w:val="20"/>
              </w:rPr>
              <w:t>FAC-1 Programme</w:t>
            </w:r>
            <w:r w:rsidR="00B0542D" w:rsidRPr="00585729">
              <w:rPr>
                <w:rStyle w:val="BodyText17"/>
                <w:rFonts w:ascii="Arial" w:hAnsi="Arial" w:cs="Arial"/>
                <w:sz w:val="20"/>
                <w:szCs w:val="20"/>
              </w:rPr>
              <w:t xml:space="preserve"> and/or any </w:t>
            </w:r>
            <w:r w:rsidR="00261143" w:rsidRPr="00261143">
              <w:rPr>
                <w:rStyle w:val="BodyText17"/>
                <w:rFonts w:ascii="Arial" w:hAnsi="Arial" w:cs="Arial"/>
                <w:i/>
                <w:iCs/>
                <w:sz w:val="20"/>
                <w:szCs w:val="20"/>
              </w:rPr>
              <w:t>Works Package</w:t>
            </w:r>
            <w:r w:rsidR="00B0542D" w:rsidRPr="00585729">
              <w:rPr>
                <w:rStyle w:val="BodyText17"/>
                <w:rFonts w:ascii="Arial" w:hAnsi="Arial" w:cs="Arial"/>
                <w:i/>
                <w:sz w:val="20"/>
                <w:szCs w:val="20"/>
              </w:rPr>
              <w:t>(s)</w:t>
            </w:r>
            <w:r w:rsidR="00B0542D" w:rsidRPr="00585729">
              <w:rPr>
                <w:rStyle w:val="BodyText17"/>
                <w:rFonts w:ascii="Arial" w:hAnsi="Arial" w:cs="Arial"/>
                <w:sz w:val="20"/>
                <w:szCs w:val="20"/>
              </w:rPr>
              <w:t xml:space="preserve"> on terms to be agreed as between the </w:t>
            </w:r>
            <w:r w:rsidR="00B0542D" w:rsidRPr="004F25D7">
              <w:rPr>
                <w:rStyle w:val="BodyText17"/>
                <w:rFonts w:ascii="Arial" w:hAnsi="Arial" w:cs="Arial"/>
                <w:i/>
                <w:sz w:val="20"/>
                <w:szCs w:val="20"/>
              </w:rPr>
              <w:t>Client</w:t>
            </w:r>
            <w:r w:rsidR="00B0542D" w:rsidRPr="00585729">
              <w:rPr>
                <w:rStyle w:val="BodyText17"/>
                <w:rFonts w:ascii="Arial" w:hAnsi="Arial" w:cs="Arial"/>
                <w:sz w:val="20"/>
                <w:szCs w:val="20"/>
              </w:rPr>
              <w:t xml:space="preserve">, the </w:t>
            </w:r>
            <w:r w:rsidR="00F4110F">
              <w:rPr>
                <w:rStyle w:val="BodyText17"/>
                <w:rFonts w:ascii="Arial" w:hAnsi="Arial" w:cs="Arial"/>
                <w:i/>
                <w:sz w:val="20"/>
                <w:szCs w:val="20"/>
              </w:rPr>
              <w:t>Alliance Member</w:t>
            </w:r>
            <w:r w:rsidR="00B0542D" w:rsidRPr="00585729">
              <w:rPr>
                <w:rStyle w:val="BodyText17"/>
                <w:rFonts w:ascii="Arial" w:hAnsi="Arial" w:cs="Arial"/>
                <w:sz w:val="20"/>
                <w:szCs w:val="20"/>
              </w:rPr>
              <w:t xml:space="preserve"> and the relevant </w:t>
            </w:r>
            <w:r w:rsidR="00B0542D" w:rsidRPr="00585729">
              <w:rPr>
                <w:rStyle w:val="BodyText17"/>
                <w:rFonts w:ascii="Arial" w:hAnsi="Arial" w:cs="Arial"/>
                <w:i/>
                <w:sz w:val="20"/>
                <w:szCs w:val="20"/>
              </w:rPr>
              <w:t>Supply Chain</w:t>
            </w:r>
            <w:r w:rsidR="00B0542D" w:rsidRPr="00585729">
              <w:rPr>
                <w:rStyle w:val="BodyText17"/>
                <w:rFonts w:ascii="Arial" w:hAnsi="Arial" w:cs="Arial"/>
                <w:sz w:val="20"/>
                <w:szCs w:val="20"/>
              </w:rPr>
              <w:t xml:space="preserve"> member(s)</w:t>
            </w:r>
            <w:r w:rsidRPr="00EF7277">
              <w:rPr>
                <w:rStyle w:val="BodyText17"/>
                <w:rFonts w:ascii="Arial" w:hAnsi="Arial" w:cs="Arial"/>
                <w:sz w:val="20"/>
                <w:szCs w:val="20"/>
              </w:rPr>
              <w:t xml:space="preserve">. </w:t>
            </w:r>
          </w:p>
        </w:tc>
      </w:tr>
      <w:tr w:rsidR="0040688F" w:rsidRPr="00EF7277" w14:paraId="648CA81E" w14:textId="77777777" w:rsidTr="00786770">
        <w:tc>
          <w:tcPr>
            <w:tcW w:w="1117" w:type="pct"/>
          </w:tcPr>
          <w:p w14:paraId="7FF771A8" w14:textId="77777777" w:rsidR="0040688F" w:rsidRPr="00EF7277" w:rsidRDefault="0040688F" w:rsidP="00590041">
            <w:pPr>
              <w:rPr>
                <w:rStyle w:val="BodyText17"/>
                <w:rFonts w:ascii="Arial" w:hAnsi="Arial" w:cs="Arial"/>
                <w:sz w:val="20"/>
                <w:szCs w:val="20"/>
              </w:rPr>
            </w:pPr>
            <w:r w:rsidRPr="00EF7277">
              <w:rPr>
                <w:rStyle w:val="BodyText17"/>
                <w:rFonts w:ascii="Arial" w:hAnsi="Arial" w:cs="Arial"/>
                <w:i/>
                <w:sz w:val="20"/>
                <w:szCs w:val="20"/>
              </w:rPr>
              <w:t>Supply Chain Collaboration</w:t>
            </w:r>
          </w:p>
        </w:tc>
        <w:tc>
          <w:tcPr>
            <w:tcW w:w="365" w:type="pct"/>
          </w:tcPr>
          <w:p w14:paraId="52D031EA" w14:textId="77777777" w:rsidR="0040688F" w:rsidRPr="00EB79DE" w:rsidRDefault="0040688F" w:rsidP="001D1D64">
            <w:pPr>
              <w:pStyle w:val="ListParagraph"/>
              <w:numPr>
                <w:ilvl w:val="1"/>
                <w:numId w:val="10"/>
              </w:numPr>
              <w:ind w:left="556" w:hanging="556"/>
            </w:pPr>
            <w:bookmarkStart w:id="108" w:name="_Ref70000043"/>
            <w:bookmarkStart w:id="109" w:name="_Ref56155214"/>
            <w:bookmarkEnd w:id="108"/>
          </w:p>
        </w:tc>
        <w:bookmarkEnd w:id="109"/>
        <w:tc>
          <w:tcPr>
            <w:tcW w:w="3518" w:type="pct"/>
            <w:gridSpan w:val="2"/>
          </w:tcPr>
          <w:p w14:paraId="1817CFD4" w14:textId="682F24C1" w:rsidR="0040688F" w:rsidRPr="00EF7277" w:rsidRDefault="0040688F" w:rsidP="00FC79AE">
            <w:pPr>
              <w:jc w:val="both"/>
              <w:rPr>
                <w:rStyle w:val="BodyText17"/>
                <w:rFonts w:ascii="Arial" w:hAnsi="Arial" w:cs="Arial"/>
                <w:sz w:val="20"/>
                <w:szCs w:val="20"/>
              </w:rPr>
            </w:pPr>
            <w:r w:rsidRPr="00EF7277">
              <w:rPr>
                <w:rStyle w:val="BodyText17"/>
                <w:rFonts w:ascii="Arial" w:hAnsi="Arial" w:cs="Arial"/>
                <w:sz w:val="20"/>
                <w:szCs w:val="20"/>
              </w:rPr>
              <w:t xml:space="preserve">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xml:space="preserve"> or </w:t>
            </w:r>
            <w:r w:rsidR="00DB3992">
              <w:rPr>
                <w:rStyle w:val="BodyText17"/>
                <w:rFonts w:ascii="Arial" w:hAnsi="Arial" w:cs="Arial"/>
                <w:sz w:val="20"/>
                <w:szCs w:val="20"/>
              </w:rPr>
              <w:t xml:space="preserve">as </w:t>
            </w:r>
            <w:r w:rsidRPr="00EF7277">
              <w:rPr>
                <w:rStyle w:val="BodyText17"/>
                <w:rFonts w:ascii="Arial" w:hAnsi="Arial" w:cs="Arial"/>
                <w:sz w:val="20"/>
                <w:szCs w:val="20"/>
              </w:rPr>
              <w:t>otherwise agreed by</w:t>
            </w:r>
            <w:r w:rsidR="00DB3992">
              <w:rPr>
                <w:rStyle w:val="BodyText17"/>
                <w:rFonts w:ascii="Arial" w:hAnsi="Arial" w:cs="Arial"/>
                <w:sz w:val="20"/>
                <w:szCs w:val="20"/>
              </w:rPr>
              <w:t xml:space="preserve"> the</w:t>
            </w:r>
            <w:r w:rsidR="00F55565" w:rsidRPr="00EF7277">
              <w:rPr>
                <w:rStyle w:val="BodyText17"/>
                <w:rFonts w:ascii="Arial" w:hAnsi="Arial" w:cs="Arial"/>
                <w:sz w:val="20"/>
                <w:szCs w:val="20"/>
              </w:rPr>
              <w:t xml:space="preserve"> </w:t>
            </w:r>
            <w:r w:rsidR="00F55565" w:rsidRPr="00EF7277">
              <w:rPr>
                <w:rStyle w:val="BodyText17"/>
                <w:rFonts w:ascii="Arial" w:hAnsi="Arial" w:cs="Arial"/>
                <w:i/>
                <w:sz w:val="20"/>
                <w:szCs w:val="20"/>
              </w:rPr>
              <w:t>Client</w:t>
            </w:r>
            <w:r w:rsidR="00F55565"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F55565"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 xml:space="preserve">(and, as stated in an </w:t>
            </w:r>
            <w:r w:rsidR="00F10BED" w:rsidRPr="00EF7277">
              <w:rPr>
                <w:rStyle w:val="BodyText17"/>
                <w:rFonts w:ascii="Arial" w:hAnsi="Arial" w:cs="Arial"/>
                <w:i/>
                <w:sz w:val="20"/>
                <w:szCs w:val="20"/>
              </w:rPr>
              <w:t>Order</w:t>
            </w:r>
            <w:r w:rsidR="00F10BED" w:rsidRPr="00EF7277">
              <w:rPr>
                <w:rStyle w:val="BodyText17"/>
                <w:rFonts w:ascii="Arial" w:hAnsi="Arial" w:cs="Arial"/>
                <w:sz w:val="20"/>
                <w:szCs w:val="20"/>
              </w:rPr>
              <w:t xml:space="preserve">, any </w:t>
            </w:r>
            <w:r w:rsidR="008F1A18">
              <w:rPr>
                <w:rStyle w:val="BodyText17"/>
                <w:rFonts w:ascii="Arial" w:hAnsi="Arial" w:cs="Arial"/>
                <w:i/>
                <w:iCs/>
                <w:sz w:val="20"/>
                <w:szCs w:val="20"/>
              </w:rPr>
              <w:t>Pre-Contract Activities</w:t>
            </w:r>
            <w:r w:rsidR="00F4110F">
              <w:rPr>
                <w:rStyle w:val="BodyText17"/>
                <w:rFonts w:ascii="Arial" w:hAnsi="Arial" w:cs="Arial"/>
                <w:i/>
                <w:iCs/>
                <w:sz w:val="20"/>
                <w:szCs w:val="20"/>
              </w:rPr>
              <w:t xml:space="preserve"> </w:t>
            </w:r>
            <w:r w:rsidR="00F4110F" w:rsidRPr="00F4110F">
              <w:rPr>
                <w:rStyle w:val="BodyText17"/>
                <w:rFonts w:ascii="Arial" w:hAnsi="Arial" w:cs="Arial"/>
                <w:iCs/>
                <w:sz w:val="20"/>
                <w:szCs w:val="20"/>
              </w:rPr>
              <w:t>or</w:t>
            </w:r>
            <w:r w:rsidR="00F4110F">
              <w:rPr>
                <w:rStyle w:val="BodyText17"/>
                <w:rFonts w:ascii="Arial" w:hAnsi="Arial" w:cs="Arial"/>
                <w:i/>
                <w:iCs/>
                <w:sz w:val="20"/>
                <w:szCs w:val="20"/>
              </w:rPr>
              <w:t xml:space="preserve"> Stage 2 Services</w:t>
            </w:r>
            <w:r w:rsidR="00F10BED" w:rsidRPr="00EF7277">
              <w:rPr>
                <w:rStyle w:val="BodyText17"/>
                <w:rFonts w:ascii="Arial" w:hAnsi="Arial" w:cs="Arial"/>
                <w:sz w:val="20"/>
                <w:szCs w:val="20"/>
              </w:rPr>
              <w:t xml:space="preserve">) </w:t>
            </w:r>
            <w:r w:rsidRPr="00EF7277">
              <w:rPr>
                <w:rStyle w:val="BodyText17"/>
                <w:rFonts w:ascii="Arial" w:hAnsi="Arial" w:cs="Arial"/>
                <w:sz w:val="20"/>
                <w:szCs w:val="20"/>
              </w:rPr>
              <w:t xml:space="preserve">shall include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in order to achieve </w:t>
            </w:r>
            <w:r w:rsidRPr="00EF7277">
              <w:rPr>
                <w:rStyle w:val="BodyText17"/>
                <w:rFonts w:ascii="Arial" w:hAnsi="Arial" w:cs="Arial"/>
                <w:i/>
                <w:sz w:val="20"/>
                <w:szCs w:val="20"/>
              </w:rPr>
              <w:lastRenderedPageBreak/>
              <w:t>Improved Value</w:t>
            </w:r>
            <w:r w:rsidRPr="00EF7277">
              <w:rPr>
                <w:rStyle w:val="BodyText17"/>
                <w:rFonts w:ascii="Arial" w:hAnsi="Arial" w:cs="Arial"/>
                <w:sz w:val="20"/>
                <w:szCs w:val="20"/>
              </w:rPr>
              <w:t xml:space="preserve"> consistent with the </w:t>
            </w:r>
            <w:r w:rsidRPr="00EF7277">
              <w:rPr>
                <w:rStyle w:val="BodyText17"/>
                <w:rFonts w:ascii="Arial" w:hAnsi="Arial" w:cs="Arial"/>
                <w:i/>
                <w:sz w:val="20"/>
                <w:szCs w:val="20"/>
              </w:rPr>
              <w:t>Objectives</w:t>
            </w:r>
            <w:r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 by means of:</w:t>
            </w:r>
          </w:p>
        </w:tc>
      </w:tr>
      <w:tr w:rsidR="006A32F9" w:rsidRPr="00EF7277" w14:paraId="18A3F62A" w14:textId="77777777" w:rsidTr="00100C2C">
        <w:tc>
          <w:tcPr>
            <w:tcW w:w="1117" w:type="pct"/>
          </w:tcPr>
          <w:p w14:paraId="031A7845" w14:textId="77777777" w:rsidR="006A32F9" w:rsidRPr="00EF7277" w:rsidRDefault="006A32F9" w:rsidP="0070763D">
            <w:pPr>
              <w:rPr>
                <w:rStyle w:val="BodyText17"/>
                <w:rFonts w:ascii="Arial" w:hAnsi="Arial" w:cs="Arial"/>
                <w:sz w:val="20"/>
                <w:szCs w:val="20"/>
              </w:rPr>
            </w:pPr>
          </w:p>
        </w:tc>
        <w:tc>
          <w:tcPr>
            <w:tcW w:w="365" w:type="pct"/>
          </w:tcPr>
          <w:p w14:paraId="29849BBA" w14:textId="77777777" w:rsidR="006A32F9" w:rsidRPr="00EF7277" w:rsidRDefault="006A32F9" w:rsidP="0070763D">
            <w:pPr>
              <w:rPr>
                <w:rStyle w:val="BodyText17"/>
                <w:rFonts w:ascii="Arial" w:hAnsi="Arial" w:cs="Arial"/>
                <w:sz w:val="20"/>
                <w:szCs w:val="20"/>
              </w:rPr>
            </w:pPr>
          </w:p>
        </w:tc>
        <w:tc>
          <w:tcPr>
            <w:tcW w:w="426" w:type="pct"/>
          </w:tcPr>
          <w:p w14:paraId="5F56EBF0"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3092" w:type="pct"/>
          </w:tcPr>
          <w:p w14:paraId="24A63DF7" w14:textId="5D0100A9" w:rsidR="006A32F9" w:rsidRPr="00EF7277" w:rsidRDefault="006A32F9" w:rsidP="00C76314">
            <w:pPr>
              <w:jc w:val="both"/>
              <w:rPr>
                <w:rStyle w:val="BodyText17"/>
                <w:rFonts w:ascii="Arial" w:hAnsi="Arial" w:cs="Arial"/>
                <w:sz w:val="20"/>
                <w:szCs w:val="20"/>
              </w:rPr>
            </w:pPr>
            <w:r w:rsidRPr="00EF7277">
              <w:rPr>
                <w:rStyle w:val="BodyText17"/>
                <w:rFonts w:ascii="Arial" w:hAnsi="Arial" w:cs="Arial"/>
                <w:sz w:val="20"/>
                <w:szCs w:val="20"/>
              </w:rPr>
              <w:t xml:space="preserve">agreeing through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if not already set out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the basis for sharing information between</w:t>
            </w:r>
            <w:r w:rsidR="00027D32" w:rsidRPr="00EF7277">
              <w:rPr>
                <w:rStyle w:val="BodyText17"/>
                <w:rFonts w:ascii="Arial" w:hAnsi="Arial" w:cs="Arial"/>
                <w:sz w:val="20"/>
                <w:szCs w:val="20"/>
              </w:rPr>
              <w:t xml:space="preserve"> the </w:t>
            </w:r>
            <w:r w:rsidR="00027D32" w:rsidRPr="00EF7277">
              <w:rPr>
                <w:rStyle w:val="BodyText17"/>
                <w:rFonts w:ascii="Arial" w:hAnsi="Arial" w:cs="Arial"/>
                <w:i/>
                <w:sz w:val="20"/>
                <w:szCs w:val="20"/>
              </w:rPr>
              <w:t xml:space="preserve">Client, </w:t>
            </w:r>
            <w:r w:rsidR="00027D32"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027D32" w:rsidRPr="00EF7277">
              <w:rPr>
                <w:rStyle w:val="BodyText17"/>
                <w:rFonts w:ascii="Arial" w:hAnsi="Arial" w:cs="Arial"/>
                <w:sz w:val="20"/>
                <w:szCs w:val="20"/>
              </w:rPr>
              <w:t xml:space="preserve"> 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027D32" w:rsidRPr="00EF7277">
              <w:rPr>
                <w:rStyle w:val="BodyText17"/>
                <w:rFonts w:ascii="Arial" w:hAnsi="Arial" w:cs="Arial"/>
                <w:sz w:val="20"/>
                <w:szCs w:val="20"/>
              </w:rPr>
              <w:t xml:space="preserve">and </w:t>
            </w:r>
            <w:r w:rsidRPr="00EF7277">
              <w:rPr>
                <w:rStyle w:val="BodyText17"/>
                <w:rFonts w:ascii="Arial" w:hAnsi="Arial" w:cs="Arial"/>
                <w:sz w:val="20"/>
                <w:szCs w:val="20"/>
              </w:rPr>
              <w:t xml:space="preserve">in relation to their current and proposed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if not already set out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the timescales for each stage of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w:t>
            </w:r>
          </w:p>
        </w:tc>
      </w:tr>
      <w:tr w:rsidR="006A32F9" w:rsidRPr="00EF7277" w14:paraId="3BCA05A9" w14:textId="77777777" w:rsidTr="00100C2C">
        <w:tc>
          <w:tcPr>
            <w:tcW w:w="1117" w:type="pct"/>
          </w:tcPr>
          <w:p w14:paraId="65275D08" w14:textId="77777777" w:rsidR="006A32F9" w:rsidRPr="00EF7277" w:rsidRDefault="006A32F9" w:rsidP="0070763D">
            <w:pPr>
              <w:rPr>
                <w:rStyle w:val="BodyText17"/>
                <w:rFonts w:ascii="Arial" w:hAnsi="Arial" w:cs="Arial"/>
                <w:sz w:val="20"/>
                <w:szCs w:val="20"/>
              </w:rPr>
            </w:pPr>
          </w:p>
        </w:tc>
        <w:tc>
          <w:tcPr>
            <w:tcW w:w="365" w:type="pct"/>
          </w:tcPr>
          <w:p w14:paraId="3228E974" w14:textId="77777777" w:rsidR="006A32F9" w:rsidRPr="00EF7277" w:rsidRDefault="006A32F9" w:rsidP="0070763D">
            <w:pPr>
              <w:rPr>
                <w:rStyle w:val="BodyText17"/>
                <w:rFonts w:ascii="Arial" w:hAnsi="Arial" w:cs="Arial"/>
                <w:sz w:val="20"/>
                <w:szCs w:val="20"/>
              </w:rPr>
            </w:pPr>
          </w:p>
        </w:tc>
        <w:tc>
          <w:tcPr>
            <w:tcW w:w="426" w:type="pct"/>
          </w:tcPr>
          <w:p w14:paraId="6690D00B"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3092" w:type="pct"/>
          </w:tcPr>
          <w:p w14:paraId="5C8A2C15" w14:textId="472B4423" w:rsidR="006A32F9" w:rsidRPr="00EF7277" w:rsidRDefault="006A32F9" w:rsidP="00F4110F">
            <w:pPr>
              <w:jc w:val="both"/>
              <w:rPr>
                <w:rStyle w:val="BodyText17"/>
                <w:rFonts w:ascii="Arial" w:hAnsi="Arial" w:cs="Arial"/>
                <w:sz w:val="20"/>
                <w:szCs w:val="20"/>
              </w:rPr>
            </w:pPr>
            <w:r w:rsidRPr="00EF7277">
              <w:rPr>
                <w:rStyle w:val="BodyText17"/>
                <w:rFonts w:ascii="Arial" w:hAnsi="Arial" w:cs="Arial"/>
                <w:sz w:val="20"/>
                <w:szCs w:val="20"/>
              </w:rPr>
              <w:t xml:space="preserve">reviewing and comparing the value offered by </w:t>
            </w:r>
            <w:r w:rsidR="00F4110F">
              <w:rPr>
                <w:rStyle w:val="BodyText17"/>
                <w:rFonts w:ascii="Arial" w:hAnsi="Arial" w:cs="Arial"/>
                <w:sz w:val="20"/>
                <w:szCs w:val="20"/>
              </w:rPr>
              <w:t>the</w:t>
            </w:r>
            <w:r w:rsidRPr="00EF7277">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current and proposed </w:t>
            </w:r>
            <w:r w:rsidRPr="00EF7277">
              <w:rPr>
                <w:rStyle w:val="BodyText17"/>
                <w:rFonts w:ascii="Arial" w:hAnsi="Arial" w:cs="Arial"/>
                <w:i/>
                <w:sz w:val="20"/>
                <w:szCs w:val="20"/>
              </w:rPr>
              <w:t>Supply Chain</w:t>
            </w:r>
            <w:r w:rsidRPr="00EF7277">
              <w:rPr>
                <w:rStyle w:val="BodyText17"/>
                <w:rFonts w:ascii="Arial" w:hAnsi="Arial" w:cs="Arial"/>
                <w:sz w:val="20"/>
                <w:szCs w:val="20"/>
              </w:rPr>
              <w:t>;</w:t>
            </w:r>
          </w:p>
        </w:tc>
      </w:tr>
      <w:tr w:rsidR="006A32F9" w:rsidRPr="00EF7277" w14:paraId="65E96E72" w14:textId="77777777" w:rsidTr="00100C2C">
        <w:tc>
          <w:tcPr>
            <w:tcW w:w="1117" w:type="pct"/>
          </w:tcPr>
          <w:p w14:paraId="5047EAAD" w14:textId="77777777" w:rsidR="006A32F9" w:rsidRPr="00EF7277" w:rsidRDefault="006A32F9" w:rsidP="0070763D">
            <w:pPr>
              <w:rPr>
                <w:rStyle w:val="BodyText17"/>
                <w:rFonts w:ascii="Arial" w:hAnsi="Arial" w:cs="Arial"/>
                <w:sz w:val="20"/>
                <w:szCs w:val="20"/>
              </w:rPr>
            </w:pPr>
          </w:p>
        </w:tc>
        <w:tc>
          <w:tcPr>
            <w:tcW w:w="365" w:type="pct"/>
          </w:tcPr>
          <w:p w14:paraId="7202D738" w14:textId="77777777" w:rsidR="006A32F9" w:rsidRPr="00EF7277" w:rsidRDefault="006A32F9" w:rsidP="0070763D">
            <w:pPr>
              <w:rPr>
                <w:rStyle w:val="BodyText17"/>
                <w:rFonts w:ascii="Arial" w:hAnsi="Arial" w:cs="Arial"/>
                <w:sz w:val="20"/>
                <w:szCs w:val="20"/>
              </w:rPr>
            </w:pPr>
          </w:p>
        </w:tc>
        <w:tc>
          <w:tcPr>
            <w:tcW w:w="426" w:type="pct"/>
          </w:tcPr>
          <w:p w14:paraId="72078084"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3092" w:type="pct"/>
          </w:tcPr>
          <w:p w14:paraId="24DA4DDA"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reviewing the potential for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for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r w:rsidR="006A32F9" w:rsidRPr="00EF7277" w14:paraId="4F1BE2CC" w14:textId="77777777" w:rsidTr="00100C2C">
        <w:tc>
          <w:tcPr>
            <w:tcW w:w="1117" w:type="pct"/>
          </w:tcPr>
          <w:p w14:paraId="473F0BD7" w14:textId="77777777" w:rsidR="006A32F9" w:rsidRPr="00EF7277" w:rsidRDefault="006A32F9" w:rsidP="0070763D">
            <w:pPr>
              <w:rPr>
                <w:rStyle w:val="BodyText17"/>
                <w:rFonts w:ascii="Arial" w:hAnsi="Arial" w:cs="Arial"/>
                <w:sz w:val="20"/>
                <w:szCs w:val="20"/>
              </w:rPr>
            </w:pPr>
          </w:p>
        </w:tc>
        <w:tc>
          <w:tcPr>
            <w:tcW w:w="365" w:type="pct"/>
          </w:tcPr>
          <w:p w14:paraId="58B61DAE" w14:textId="77777777" w:rsidR="006A32F9" w:rsidRPr="00EF7277" w:rsidRDefault="006A32F9" w:rsidP="0070763D">
            <w:pPr>
              <w:rPr>
                <w:rStyle w:val="BodyText17"/>
                <w:rFonts w:ascii="Arial" w:hAnsi="Arial" w:cs="Arial"/>
                <w:sz w:val="20"/>
                <w:szCs w:val="20"/>
              </w:rPr>
            </w:pPr>
          </w:p>
        </w:tc>
        <w:tc>
          <w:tcPr>
            <w:tcW w:w="426" w:type="pct"/>
          </w:tcPr>
          <w:p w14:paraId="5D9D8F99"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3092" w:type="pct"/>
          </w:tcPr>
          <w:p w14:paraId="009AD64C" w14:textId="18B714EF" w:rsidR="006A32F9" w:rsidRPr="00EF7277" w:rsidRDefault="006A32F9" w:rsidP="00F4110F">
            <w:pPr>
              <w:jc w:val="both"/>
              <w:rPr>
                <w:rStyle w:val="BodyText17"/>
                <w:rFonts w:ascii="Arial" w:hAnsi="Arial" w:cs="Arial"/>
                <w:sz w:val="20"/>
                <w:szCs w:val="20"/>
              </w:rPr>
            </w:pPr>
            <w:r w:rsidRPr="00EF7277">
              <w:rPr>
                <w:rStyle w:val="BodyText17"/>
                <w:rFonts w:ascii="Arial" w:hAnsi="Arial" w:cs="Arial"/>
                <w:sz w:val="20"/>
                <w:szCs w:val="20"/>
              </w:rPr>
              <w:t xml:space="preserve">jointly re-negotiating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or undertaking joint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tender processes, in each case through procedures to be approved by 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to be led by </w:t>
            </w:r>
            <w:r w:rsidR="00F4110F">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to be organised, monitored and supported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r w:rsidR="00354E6C" w:rsidRPr="00EF7277">
              <w:rPr>
                <w:rStyle w:val="BodyText17"/>
                <w:rFonts w:ascii="Arial" w:hAnsi="Arial" w:cs="Arial"/>
                <w:sz w:val="20"/>
                <w:szCs w:val="20"/>
              </w:rPr>
              <w:t xml:space="preserve"> and</w:t>
            </w:r>
          </w:p>
        </w:tc>
      </w:tr>
      <w:tr w:rsidR="006A32F9" w:rsidRPr="00EF7277" w14:paraId="1D8C8F2B" w14:textId="77777777" w:rsidTr="00100C2C">
        <w:tc>
          <w:tcPr>
            <w:tcW w:w="1117" w:type="pct"/>
          </w:tcPr>
          <w:p w14:paraId="7BD886FF" w14:textId="77777777" w:rsidR="006A32F9" w:rsidRPr="00EF7277" w:rsidRDefault="006A32F9" w:rsidP="0070763D">
            <w:pPr>
              <w:rPr>
                <w:rStyle w:val="BodyText17"/>
                <w:rFonts w:ascii="Arial" w:hAnsi="Arial" w:cs="Arial"/>
                <w:sz w:val="20"/>
                <w:szCs w:val="20"/>
              </w:rPr>
            </w:pPr>
          </w:p>
        </w:tc>
        <w:tc>
          <w:tcPr>
            <w:tcW w:w="365" w:type="pct"/>
          </w:tcPr>
          <w:p w14:paraId="3CBFD69A" w14:textId="77777777" w:rsidR="006A32F9" w:rsidRPr="00EF7277" w:rsidRDefault="006A32F9" w:rsidP="0070763D">
            <w:pPr>
              <w:rPr>
                <w:rStyle w:val="BodyText17"/>
                <w:rFonts w:ascii="Arial" w:hAnsi="Arial" w:cs="Arial"/>
                <w:sz w:val="20"/>
                <w:szCs w:val="20"/>
              </w:rPr>
            </w:pPr>
          </w:p>
        </w:tc>
        <w:tc>
          <w:tcPr>
            <w:tcW w:w="426" w:type="pct"/>
          </w:tcPr>
          <w:p w14:paraId="2698B66D"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3092" w:type="pct"/>
          </w:tcPr>
          <w:p w14:paraId="4B9B3D54" w14:textId="77777777"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approval by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Improved Value</w:t>
            </w:r>
            <w:r w:rsidRPr="00EF7277">
              <w:rPr>
                <w:rStyle w:val="BodyText17"/>
                <w:rFonts w:ascii="Arial" w:hAnsi="Arial" w:cs="Arial"/>
                <w:sz w:val="20"/>
                <w:szCs w:val="20"/>
              </w:rPr>
              <w:t xml:space="preserve"> resulting from </w:t>
            </w:r>
            <w:r w:rsidRPr="00EF7277">
              <w:rPr>
                <w:rStyle w:val="BodyText17"/>
                <w:rFonts w:ascii="Arial" w:hAnsi="Arial" w:cs="Arial"/>
                <w:i/>
                <w:sz w:val="20"/>
                <w:szCs w:val="20"/>
              </w:rPr>
              <w:t>Supply Chain Collaboration</w:t>
            </w:r>
            <w:r w:rsidRPr="00EF7277">
              <w:rPr>
                <w:rStyle w:val="BodyText17"/>
                <w:rFonts w:ascii="Arial" w:hAnsi="Arial" w:cs="Arial"/>
                <w:sz w:val="20"/>
                <w:szCs w:val="20"/>
              </w:rPr>
              <w:t xml:space="preserve">, agreeing and </w:t>
            </w:r>
            <w:proofErr w:type="gramStart"/>
            <w:r w:rsidRPr="00EF7277">
              <w:rPr>
                <w:rStyle w:val="BodyText17"/>
                <w:rFonts w:ascii="Arial" w:hAnsi="Arial" w:cs="Arial"/>
                <w:sz w:val="20"/>
                <w:szCs w:val="20"/>
              </w:rPr>
              <w:t>entering into</w:t>
            </w:r>
            <w:proofErr w:type="gramEnd"/>
            <w:r w:rsidRPr="00EF7277">
              <w:rPr>
                <w:rStyle w:val="BodyText17"/>
                <w:rFonts w:ascii="Arial" w:hAnsi="Arial" w:cs="Arial"/>
                <w:sz w:val="20"/>
                <w:szCs w:val="20"/>
              </w:rPr>
              <w:t xml:space="preserve"> more consistent, longer term, larger scale </w:t>
            </w:r>
            <w:r w:rsidRPr="00EF7277">
              <w:rPr>
                <w:rStyle w:val="BodyText17"/>
                <w:rFonts w:ascii="Arial" w:hAnsi="Arial" w:cs="Arial"/>
                <w:i/>
                <w:sz w:val="20"/>
                <w:szCs w:val="20"/>
              </w:rPr>
              <w:t>Supply Chain Contracts</w:t>
            </w:r>
            <w:r w:rsidRPr="00EF7277">
              <w:rPr>
                <w:rStyle w:val="BodyText17"/>
                <w:rFonts w:ascii="Arial" w:hAnsi="Arial" w:cs="Arial"/>
                <w:sz w:val="20"/>
                <w:szCs w:val="20"/>
              </w:rPr>
              <w:t xml:space="preserve"> and other improved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commitments and working practices.</w:t>
            </w:r>
          </w:p>
        </w:tc>
      </w:tr>
    </w:tbl>
    <w:p w14:paraId="345D1B52" w14:textId="77777777" w:rsidR="00312E1A" w:rsidRPr="00EF7277" w:rsidRDefault="00312E1A" w:rsidP="00D9138C">
      <w:pPr>
        <w:rPr>
          <w:rStyle w:val="BodyText17"/>
          <w:rFonts w:ascii="Arial" w:hAnsi="Arial" w:cs="Arial"/>
          <w:sz w:val="20"/>
          <w:szCs w:val="20"/>
        </w:rPr>
      </w:pPr>
    </w:p>
    <w:tbl>
      <w:tblPr>
        <w:tblStyle w:val="TableGrid"/>
        <w:tblW w:w="9631" w:type="dxa"/>
        <w:tblCellMar>
          <w:top w:w="57" w:type="dxa"/>
          <w:left w:w="57" w:type="dxa"/>
          <w:bottom w:w="57" w:type="dxa"/>
          <w:right w:w="57" w:type="dxa"/>
        </w:tblCellMar>
        <w:tblLook w:val="04A0" w:firstRow="1" w:lastRow="0" w:firstColumn="1" w:lastColumn="0" w:noHBand="0" w:noVBand="1"/>
      </w:tblPr>
      <w:tblGrid>
        <w:gridCol w:w="2122"/>
        <w:gridCol w:w="708"/>
        <w:gridCol w:w="863"/>
        <w:gridCol w:w="5938"/>
      </w:tblGrid>
      <w:tr w:rsidR="0040688F" w:rsidRPr="00EF7277" w14:paraId="2D3EB4CF" w14:textId="77777777" w:rsidTr="00401560">
        <w:tc>
          <w:tcPr>
            <w:tcW w:w="2122" w:type="dxa"/>
            <w:shd w:val="clear" w:color="auto" w:fill="F2F2F2" w:themeFill="background1" w:themeFillShade="F2"/>
          </w:tcPr>
          <w:p w14:paraId="72EDE331"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bookmarkStart w:id="110" w:name="_Ref70000057"/>
            <w:bookmarkStart w:id="111" w:name="_Ref56155087"/>
            <w:bookmarkEnd w:id="110"/>
          </w:p>
        </w:tc>
        <w:bookmarkEnd w:id="111"/>
        <w:tc>
          <w:tcPr>
            <w:tcW w:w="7509" w:type="dxa"/>
            <w:gridSpan w:val="3"/>
            <w:shd w:val="clear" w:color="auto" w:fill="F2F2F2" w:themeFill="background1" w:themeFillShade="F2"/>
          </w:tcPr>
          <w:p w14:paraId="2B31B6CE" w14:textId="0E6B7345" w:rsidR="0040688F" w:rsidRPr="00EF7277" w:rsidRDefault="0040688F" w:rsidP="0052573B">
            <w:pPr>
              <w:jc w:val="both"/>
              <w:rPr>
                <w:rStyle w:val="BodyText17"/>
                <w:rFonts w:ascii="Arial" w:hAnsi="Arial" w:cs="Arial"/>
                <w:b/>
                <w:sz w:val="20"/>
                <w:szCs w:val="20"/>
              </w:rPr>
            </w:pPr>
            <w:r w:rsidRPr="00F1522C">
              <w:rPr>
                <w:rStyle w:val="BodyText17"/>
                <w:rFonts w:ascii="Arial" w:hAnsi="Arial" w:cs="Arial"/>
                <w:b/>
                <w:i/>
                <w:sz w:val="20"/>
                <w:szCs w:val="20"/>
              </w:rPr>
              <w:t>ORDERS</w:t>
            </w:r>
            <w:r w:rsidR="00CE73E0" w:rsidRPr="00EF7277">
              <w:rPr>
                <w:rStyle w:val="BodyText17"/>
                <w:rFonts w:ascii="Arial" w:hAnsi="Arial" w:cs="Arial"/>
                <w:b/>
                <w:sz w:val="20"/>
                <w:szCs w:val="20"/>
              </w:rPr>
              <w:t xml:space="preserve"> </w:t>
            </w:r>
          </w:p>
        </w:tc>
      </w:tr>
      <w:tr w:rsidR="0040688F" w:rsidRPr="00EF7277" w14:paraId="0924EA27" w14:textId="77777777" w:rsidTr="00401560">
        <w:tc>
          <w:tcPr>
            <w:tcW w:w="2122" w:type="dxa"/>
          </w:tcPr>
          <w:p w14:paraId="59AB36F9" w14:textId="77777777" w:rsidR="0040688F" w:rsidRPr="00EF7277" w:rsidRDefault="0040688F" w:rsidP="0070763D">
            <w:pPr>
              <w:rPr>
                <w:rStyle w:val="BodyText17"/>
                <w:rFonts w:ascii="Arial" w:hAnsi="Arial" w:cs="Arial"/>
                <w:sz w:val="20"/>
                <w:szCs w:val="20"/>
              </w:rPr>
            </w:pPr>
          </w:p>
        </w:tc>
        <w:tc>
          <w:tcPr>
            <w:tcW w:w="708" w:type="dxa"/>
          </w:tcPr>
          <w:p w14:paraId="1868DD21"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801" w:type="dxa"/>
            <w:gridSpan w:val="2"/>
          </w:tcPr>
          <w:p w14:paraId="09F7F955" w14:textId="0E37C230" w:rsidR="0040688F" w:rsidRPr="00EF7277" w:rsidRDefault="00806440" w:rsidP="00F4110F">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may from </w:t>
            </w:r>
            <w:r w:rsidR="00A72B46" w:rsidRPr="00EF7277">
              <w:rPr>
                <w:rStyle w:val="BodyText17"/>
                <w:rFonts w:ascii="Arial" w:hAnsi="Arial" w:cs="Arial"/>
                <w:sz w:val="20"/>
                <w:szCs w:val="20"/>
              </w:rPr>
              <w:t>time-to-time</w:t>
            </w:r>
            <w:r w:rsidRPr="00EF7277">
              <w:rPr>
                <w:rStyle w:val="BodyText17"/>
                <w:rFonts w:ascii="Arial" w:hAnsi="Arial" w:cs="Arial"/>
                <w:sz w:val="20"/>
                <w:szCs w:val="20"/>
              </w:rPr>
              <w:t xml:space="preserve"> issue to </w:t>
            </w:r>
            <w:r w:rsidR="00F4110F">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 written request for a proposal from th</w:t>
            </w:r>
            <w:r w:rsidR="00DD407C">
              <w:rPr>
                <w:rStyle w:val="BodyText17"/>
                <w:rFonts w:ascii="Arial" w:hAnsi="Arial" w:cs="Arial"/>
                <w:sz w:val="20"/>
                <w:szCs w:val="20"/>
              </w:rPr>
              <w:t>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connection with</w:t>
            </w:r>
            <w:r w:rsidR="004F25D7">
              <w:rPr>
                <w:rStyle w:val="BodyText17"/>
                <w:rFonts w:ascii="Arial" w:hAnsi="Arial" w:cs="Arial"/>
                <w:sz w:val="20"/>
                <w:szCs w:val="20"/>
              </w:rPr>
              <w:t xml:space="preserve"> </w:t>
            </w:r>
            <w:r w:rsidRPr="00EF7277">
              <w:rPr>
                <w:rStyle w:val="BodyText17"/>
                <w:rFonts w:ascii="Arial" w:hAnsi="Arial" w:cs="Arial"/>
                <w:sz w:val="20"/>
                <w:szCs w:val="20"/>
              </w:rPr>
              <w:t>the provision of</w:t>
            </w:r>
            <w:r w:rsidR="00F4110F">
              <w:rPr>
                <w:rStyle w:val="BodyText17"/>
                <w:rFonts w:ascii="Arial" w:hAnsi="Arial" w:cs="Arial"/>
                <w:sz w:val="20"/>
                <w:szCs w:val="20"/>
              </w:rPr>
              <w:t>:</w:t>
            </w:r>
          </w:p>
        </w:tc>
      </w:tr>
      <w:tr w:rsidR="00F4110F" w:rsidRPr="00EF7277" w14:paraId="01B31A34" w14:textId="77777777" w:rsidTr="00401560">
        <w:tc>
          <w:tcPr>
            <w:tcW w:w="2122" w:type="dxa"/>
          </w:tcPr>
          <w:p w14:paraId="08E21912" w14:textId="77777777" w:rsidR="00F4110F" w:rsidRPr="00EF7277" w:rsidRDefault="00F4110F" w:rsidP="007F5EA0">
            <w:pPr>
              <w:rPr>
                <w:rStyle w:val="BodyText17"/>
                <w:rFonts w:ascii="Arial" w:hAnsi="Arial" w:cs="Arial"/>
                <w:sz w:val="20"/>
                <w:szCs w:val="20"/>
              </w:rPr>
            </w:pPr>
          </w:p>
        </w:tc>
        <w:tc>
          <w:tcPr>
            <w:tcW w:w="708" w:type="dxa"/>
          </w:tcPr>
          <w:p w14:paraId="64E883B4" w14:textId="77777777" w:rsidR="00F4110F" w:rsidRPr="00EF7277" w:rsidRDefault="00F4110F" w:rsidP="007F5EA0">
            <w:pPr>
              <w:rPr>
                <w:rStyle w:val="BodyText17"/>
                <w:rFonts w:ascii="Arial" w:hAnsi="Arial" w:cs="Arial"/>
                <w:sz w:val="20"/>
                <w:szCs w:val="20"/>
              </w:rPr>
            </w:pPr>
          </w:p>
        </w:tc>
        <w:tc>
          <w:tcPr>
            <w:tcW w:w="863" w:type="dxa"/>
          </w:tcPr>
          <w:p w14:paraId="47118B20" w14:textId="1B869FB4" w:rsidR="00F4110F" w:rsidRDefault="00F4110F" w:rsidP="00927DF8">
            <w:pPr>
              <w:rPr>
                <w:rStyle w:val="BodyText17"/>
                <w:rFonts w:ascii="Arial" w:hAnsi="Arial" w:cs="Arial"/>
                <w:sz w:val="20"/>
                <w:szCs w:val="20"/>
              </w:rPr>
            </w:pPr>
            <w:r>
              <w:rPr>
                <w:rStyle w:val="BodyText17"/>
                <w:rFonts w:ascii="Arial" w:hAnsi="Arial" w:cs="Arial"/>
                <w:sz w:val="20"/>
                <w:szCs w:val="20"/>
              </w:rPr>
              <w:t xml:space="preserve">7.1.1 </w:t>
            </w:r>
          </w:p>
        </w:tc>
        <w:tc>
          <w:tcPr>
            <w:tcW w:w="5938" w:type="dxa"/>
          </w:tcPr>
          <w:p w14:paraId="07373F2B" w14:textId="77777777" w:rsidR="00F4110F" w:rsidRPr="00F4110F" w:rsidRDefault="00F4110F" w:rsidP="00F4110F">
            <w:pPr>
              <w:jc w:val="both"/>
              <w:rPr>
                <w:rFonts w:ascii="Arial" w:hAnsi="Arial" w:cs="Arial"/>
                <w:i/>
                <w:iCs/>
                <w:color w:val="212121"/>
                <w:sz w:val="20"/>
                <w:szCs w:val="20"/>
              </w:rPr>
            </w:pPr>
            <w:r w:rsidRPr="00F4110F">
              <w:rPr>
                <w:rFonts w:ascii="Arial" w:hAnsi="Arial" w:cs="Arial"/>
                <w:color w:val="212121"/>
                <w:sz w:val="20"/>
                <w:szCs w:val="20"/>
              </w:rPr>
              <w:t xml:space="preserve">prior to the issue by the </w:t>
            </w:r>
            <w:r w:rsidRPr="00F4110F">
              <w:rPr>
                <w:rFonts w:ascii="Arial" w:hAnsi="Arial" w:cs="Arial"/>
                <w:i/>
                <w:iCs/>
                <w:color w:val="212121"/>
                <w:sz w:val="20"/>
                <w:szCs w:val="20"/>
              </w:rPr>
              <w:t xml:space="preserve">Alliance Manager </w:t>
            </w:r>
            <w:r w:rsidRPr="00F4110F">
              <w:rPr>
                <w:rFonts w:ascii="Arial" w:hAnsi="Arial" w:cs="Arial"/>
                <w:color w:val="212121"/>
                <w:sz w:val="20"/>
                <w:szCs w:val="20"/>
              </w:rPr>
              <w:t xml:space="preserve">to the </w:t>
            </w:r>
            <w:r w:rsidRPr="00F4110F">
              <w:rPr>
                <w:rFonts w:ascii="Arial" w:hAnsi="Arial" w:cs="Arial"/>
                <w:i/>
                <w:iCs/>
                <w:color w:val="212121"/>
                <w:sz w:val="20"/>
                <w:szCs w:val="20"/>
              </w:rPr>
              <w:t>Alliance Member</w:t>
            </w:r>
          </w:p>
          <w:p w14:paraId="6D7EF7FC" w14:textId="77777777" w:rsidR="00F4110F" w:rsidRPr="00F4110F" w:rsidRDefault="00F4110F" w:rsidP="00F4110F">
            <w:pPr>
              <w:jc w:val="both"/>
              <w:rPr>
                <w:rFonts w:ascii="Arial" w:hAnsi="Arial" w:cs="Arial"/>
                <w:color w:val="212121"/>
                <w:sz w:val="20"/>
                <w:szCs w:val="20"/>
              </w:rPr>
            </w:pPr>
            <w:r w:rsidRPr="00F4110F">
              <w:rPr>
                <w:rFonts w:ascii="Arial" w:hAnsi="Arial" w:cs="Arial"/>
                <w:color w:val="212121"/>
                <w:sz w:val="20"/>
                <w:szCs w:val="20"/>
              </w:rPr>
              <w:t xml:space="preserve">of a </w:t>
            </w:r>
            <w:r w:rsidRPr="00F4110F">
              <w:rPr>
                <w:rFonts w:ascii="Arial" w:hAnsi="Arial" w:cs="Arial"/>
                <w:i/>
                <w:iCs/>
                <w:color w:val="212121"/>
                <w:sz w:val="20"/>
                <w:szCs w:val="20"/>
              </w:rPr>
              <w:t xml:space="preserve">Notice to Proceed </w:t>
            </w:r>
            <w:r w:rsidRPr="00F4110F">
              <w:rPr>
                <w:rFonts w:ascii="Arial" w:hAnsi="Arial" w:cs="Arial"/>
                <w:color w:val="212121"/>
                <w:sz w:val="20"/>
                <w:szCs w:val="20"/>
              </w:rPr>
              <w:t xml:space="preserve">in respect of a </w:t>
            </w:r>
            <w:r w:rsidRPr="00F4110F">
              <w:rPr>
                <w:rFonts w:ascii="Arial" w:hAnsi="Arial" w:cs="Arial"/>
                <w:i/>
                <w:iCs/>
                <w:color w:val="212121"/>
                <w:sz w:val="20"/>
                <w:szCs w:val="20"/>
              </w:rPr>
              <w:t>Works Package</w:t>
            </w:r>
            <w:r w:rsidRPr="00F4110F">
              <w:rPr>
                <w:rFonts w:ascii="Arial" w:hAnsi="Arial" w:cs="Arial"/>
                <w:color w:val="212121"/>
                <w:sz w:val="20"/>
                <w:szCs w:val="20"/>
              </w:rPr>
              <w:t>,</w:t>
            </w:r>
          </w:p>
          <w:p w14:paraId="3AFC748F" w14:textId="77777777" w:rsidR="00F4110F" w:rsidRPr="00F4110F" w:rsidRDefault="00F4110F" w:rsidP="00F4110F">
            <w:pPr>
              <w:jc w:val="both"/>
              <w:rPr>
                <w:rFonts w:ascii="Arial" w:hAnsi="Arial" w:cs="Arial"/>
                <w:i/>
                <w:iCs/>
                <w:color w:val="212121"/>
                <w:sz w:val="20"/>
                <w:szCs w:val="20"/>
              </w:rPr>
            </w:pPr>
            <w:r w:rsidRPr="00F4110F">
              <w:rPr>
                <w:rFonts w:ascii="Arial" w:hAnsi="Arial" w:cs="Arial"/>
                <w:i/>
                <w:iCs/>
                <w:color w:val="212121"/>
                <w:sz w:val="20"/>
                <w:szCs w:val="20"/>
              </w:rPr>
              <w:t>Pre-Contract Activities (</w:t>
            </w:r>
            <w:r w:rsidRPr="00F4110F">
              <w:rPr>
                <w:rFonts w:ascii="Arial" w:hAnsi="Arial" w:cs="Arial"/>
                <w:color w:val="212121"/>
                <w:sz w:val="20"/>
                <w:szCs w:val="20"/>
              </w:rPr>
              <w:t xml:space="preserve">which may include </w:t>
            </w:r>
            <w:r w:rsidRPr="00F4110F">
              <w:rPr>
                <w:rFonts w:ascii="Arial" w:hAnsi="Arial" w:cs="Arial"/>
                <w:i/>
                <w:iCs/>
                <w:color w:val="212121"/>
                <w:sz w:val="20"/>
                <w:szCs w:val="20"/>
              </w:rPr>
              <w:t>Pre-Construction</w:t>
            </w:r>
          </w:p>
          <w:p w14:paraId="07131256" w14:textId="02106F17" w:rsidR="00F4110F" w:rsidRPr="00EF7277" w:rsidRDefault="00F4110F" w:rsidP="00F4110F">
            <w:pPr>
              <w:jc w:val="both"/>
              <w:rPr>
                <w:rStyle w:val="BodyText17"/>
                <w:rFonts w:ascii="Arial" w:hAnsi="Arial" w:cs="Arial"/>
                <w:sz w:val="20"/>
                <w:szCs w:val="20"/>
              </w:rPr>
            </w:pPr>
            <w:r w:rsidRPr="00F4110F">
              <w:rPr>
                <w:rFonts w:ascii="Arial" w:hAnsi="Arial" w:cs="Arial"/>
                <w:i/>
                <w:iCs/>
                <w:color w:val="212121"/>
                <w:sz w:val="20"/>
                <w:szCs w:val="20"/>
              </w:rPr>
              <w:t xml:space="preserve">Services </w:t>
            </w:r>
            <w:r w:rsidRPr="00F4110F">
              <w:rPr>
                <w:rFonts w:ascii="Arial" w:hAnsi="Arial" w:cs="Arial"/>
                <w:color w:val="212121"/>
                <w:sz w:val="20"/>
                <w:szCs w:val="20"/>
              </w:rPr>
              <w:t xml:space="preserve">and/or </w:t>
            </w:r>
            <w:r w:rsidRPr="00F4110F">
              <w:rPr>
                <w:rFonts w:ascii="Arial" w:hAnsi="Arial" w:cs="Arial"/>
                <w:i/>
                <w:iCs/>
                <w:color w:val="212121"/>
                <w:sz w:val="20"/>
                <w:szCs w:val="20"/>
              </w:rPr>
              <w:t>Early Works</w:t>
            </w:r>
            <w:r w:rsidRPr="00F4110F">
              <w:rPr>
                <w:rFonts w:ascii="Arial" w:hAnsi="Arial" w:cs="Arial"/>
                <w:color w:val="212121"/>
                <w:sz w:val="20"/>
                <w:szCs w:val="20"/>
              </w:rPr>
              <w:t xml:space="preserve">) in relation to a </w:t>
            </w:r>
            <w:r w:rsidRPr="00F4110F">
              <w:rPr>
                <w:rFonts w:ascii="Arial" w:hAnsi="Arial" w:cs="Arial"/>
                <w:i/>
                <w:iCs/>
                <w:color w:val="212121"/>
                <w:sz w:val="20"/>
                <w:szCs w:val="20"/>
              </w:rPr>
              <w:t>Works Package</w:t>
            </w:r>
            <w:r w:rsidRPr="00F4110F">
              <w:rPr>
                <w:rFonts w:ascii="Arial" w:hAnsi="Arial" w:cs="Arial"/>
                <w:color w:val="212121"/>
                <w:sz w:val="20"/>
                <w:szCs w:val="20"/>
              </w:rPr>
              <w:t>;</w:t>
            </w:r>
          </w:p>
        </w:tc>
      </w:tr>
      <w:tr w:rsidR="00F4110F" w:rsidRPr="00EF7277" w14:paraId="799E61EC" w14:textId="77777777" w:rsidTr="00401560">
        <w:tc>
          <w:tcPr>
            <w:tcW w:w="2122" w:type="dxa"/>
          </w:tcPr>
          <w:p w14:paraId="4EE4E04B" w14:textId="77777777" w:rsidR="00F4110F" w:rsidRPr="00EF7277" w:rsidRDefault="00F4110F" w:rsidP="007F5EA0">
            <w:pPr>
              <w:rPr>
                <w:rStyle w:val="BodyText17"/>
                <w:rFonts w:ascii="Arial" w:hAnsi="Arial" w:cs="Arial"/>
                <w:sz w:val="20"/>
                <w:szCs w:val="20"/>
              </w:rPr>
            </w:pPr>
          </w:p>
        </w:tc>
        <w:tc>
          <w:tcPr>
            <w:tcW w:w="708" w:type="dxa"/>
          </w:tcPr>
          <w:p w14:paraId="3D7D89E5" w14:textId="77777777" w:rsidR="00F4110F" w:rsidRPr="00EF7277" w:rsidRDefault="00F4110F" w:rsidP="007F5EA0">
            <w:pPr>
              <w:rPr>
                <w:rStyle w:val="BodyText17"/>
                <w:rFonts w:ascii="Arial" w:hAnsi="Arial" w:cs="Arial"/>
                <w:sz w:val="20"/>
                <w:szCs w:val="20"/>
              </w:rPr>
            </w:pPr>
          </w:p>
        </w:tc>
        <w:tc>
          <w:tcPr>
            <w:tcW w:w="863" w:type="dxa"/>
          </w:tcPr>
          <w:p w14:paraId="141FD835" w14:textId="08CC680E" w:rsidR="00F4110F" w:rsidRDefault="00F4110F" w:rsidP="00927DF8">
            <w:pPr>
              <w:rPr>
                <w:rStyle w:val="BodyText17"/>
                <w:rFonts w:ascii="Arial" w:hAnsi="Arial" w:cs="Arial"/>
                <w:sz w:val="20"/>
                <w:szCs w:val="20"/>
              </w:rPr>
            </w:pPr>
            <w:r>
              <w:rPr>
                <w:rStyle w:val="BodyText17"/>
                <w:rFonts w:ascii="Arial" w:hAnsi="Arial" w:cs="Arial"/>
                <w:sz w:val="20"/>
                <w:szCs w:val="20"/>
              </w:rPr>
              <w:t>7.1.2</w:t>
            </w:r>
          </w:p>
        </w:tc>
        <w:tc>
          <w:tcPr>
            <w:tcW w:w="5938" w:type="dxa"/>
          </w:tcPr>
          <w:p w14:paraId="6E23AB5C" w14:textId="77777777" w:rsidR="00F4110F" w:rsidRPr="00F4110F" w:rsidRDefault="00F4110F" w:rsidP="00F4110F">
            <w:pPr>
              <w:jc w:val="both"/>
              <w:rPr>
                <w:rFonts w:ascii="Arial" w:hAnsi="Arial" w:cs="Arial"/>
                <w:color w:val="212121"/>
                <w:sz w:val="20"/>
                <w:szCs w:val="20"/>
              </w:rPr>
            </w:pPr>
            <w:r w:rsidRPr="00F4110F">
              <w:rPr>
                <w:rFonts w:ascii="Arial" w:hAnsi="Arial" w:cs="Arial"/>
                <w:color w:val="212121"/>
                <w:sz w:val="20"/>
                <w:szCs w:val="20"/>
              </w:rPr>
              <w:t>following the issue of the relevant Notice to Proceed, the Stage 2</w:t>
            </w:r>
          </w:p>
          <w:p w14:paraId="24B61DB5" w14:textId="6971ECAB" w:rsidR="00F4110F" w:rsidRPr="00F4110F" w:rsidRDefault="00F4110F" w:rsidP="00F4110F">
            <w:pPr>
              <w:jc w:val="both"/>
              <w:rPr>
                <w:rFonts w:ascii="Arial" w:hAnsi="Arial" w:cs="Arial"/>
                <w:color w:val="212121"/>
                <w:sz w:val="20"/>
                <w:szCs w:val="20"/>
              </w:rPr>
            </w:pPr>
            <w:r w:rsidRPr="00F4110F">
              <w:rPr>
                <w:rFonts w:ascii="Arial" w:hAnsi="Arial" w:cs="Arial"/>
                <w:color w:val="212121"/>
                <w:sz w:val="20"/>
                <w:szCs w:val="20"/>
              </w:rPr>
              <w:t>Services.</w:t>
            </w:r>
          </w:p>
        </w:tc>
      </w:tr>
      <w:tr w:rsidR="00F4110F" w:rsidRPr="00EF7277" w14:paraId="6BD1232D" w14:textId="77777777" w:rsidTr="002A45A4">
        <w:tc>
          <w:tcPr>
            <w:tcW w:w="2122" w:type="dxa"/>
          </w:tcPr>
          <w:p w14:paraId="634F0DDC" w14:textId="77777777" w:rsidR="00F4110F" w:rsidRPr="00EF7277" w:rsidRDefault="00F4110F" w:rsidP="007F5EA0">
            <w:pPr>
              <w:rPr>
                <w:rStyle w:val="BodyText17"/>
                <w:rFonts w:ascii="Arial" w:hAnsi="Arial" w:cs="Arial"/>
                <w:sz w:val="20"/>
                <w:szCs w:val="20"/>
              </w:rPr>
            </w:pPr>
          </w:p>
        </w:tc>
        <w:tc>
          <w:tcPr>
            <w:tcW w:w="708" w:type="dxa"/>
          </w:tcPr>
          <w:p w14:paraId="6AD3AC07" w14:textId="77777777" w:rsidR="00F4110F" w:rsidRPr="00EF7277" w:rsidRDefault="00F4110F" w:rsidP="007F5EA0">
            <w:pPr>
              <w:rPr>
                <w:rStyle w:val="BodyText17"/>
                <w:rFonts w:ascii="Arial" w:hAnsi="Arial" w:cs="Arial"/>
                <w:sz w:val="20"/>
                <w:szCs w:val="20"/>
              </w:rPr>
            </w:pPr>
          </w:p>
        </w:tc>
        <w:tc>
          <w:tcPr>
            <w:tcW w:w="6801" w:type="dxa"/>
            <w:gridSpan w:val="2"/>
          </w:tcPr>
          <w:p w14:paraId="7BFB1E95" w14:textId="65C270D3" w:rsidR="00F4110F" w:rsidRPr="00F4110F" w:rsidRDefault="00F4110F" w:rsidP="00F4110F">
            <w:pPr>
              <w:jc w:val="both"/>
              <w:rPr>
                <w:rFonts w:ascii="Arial" w:hAnsi="Arial" w:cs="Arial"/>
                <w:color w:val="212121"/>
                <w:sz w:val="20"/>
                <w:szCs w:val="20"/>
              </w:rPr>
            </w:pPr>
            <w:r w:rsidRPr="00F4110F">
              <w:rPr>
                <w:rFonts w:ascii="Arial" w:hAnsi="Arial" w:cs="Arial"/>
                <w:color w:val="212121"/>
                <w:sz w:val="20"/>
                <w:szCs w:val="20"/>
              </w:rPr>
              <w:t>as an "</w:t>
            </w:r>
            <w:r w:rsidRPr="00F4110F">
              <w:rPr>
                <w:rFonts w:ascii="Arial" w:hAnsi="Arial" w:cs="Arial"/>
                <w:b/>
                <w:bCs/>
                <w:i/>
                <w:iCs/>
                <w:color w:val="212121"/>
                <w:sz w:val="20"/>
                <w:szCs w:val="20"/>
              </w:rPr>
              <w:t>Order Request</w:t>
            </w:r>
            <w:r w:rsidRPr="00F4110F">
              <w:rPr>
                <w:rFonts w:ascii="Arial" w:hAnsi="Arial" w:cs="Arial"/>
                <w:color w:val="212121"/>
                <w:sz w:val="20"/>
                <w:szCs w:val="20"/>
              </w:rPr>
              <w:t xml:space="preserve">", with such </w:t>
            </w:r>
            <w:r w:rsidRPr="00F4110F">
              <w:rPr>
                <w:rFonts w:ascii="Arial" w:hAnsi="Arial" w:cs="Arial"/>
                <w:i/>
                <w:iCs/>
                <w:color w:val="212121"/>
                <w:sz w:val="20"/>
                <w:szCs w:val="20"/>
              </w:rPr>
              <w:t xml:space="preserve">Order Request </w:t>
            </w:r>
            <w:r w:rsidRPr="00F4110F">
              <w:rPr>
                <w:rFonts w:ascii="Arial" w:hAnsi="Arial" w:cs="Arial"/>
                <w:color w:val="212121"/>
                <w:sz w:val="20"/>
                <w:szCs w:val="20"/>
              </w:rPr>
              <w:t>setting out:</w:t>
            </w:r>
          </w:p>
        </w:tc>
      </w:tr>
      <w:tr w:rsidR="00BE6801" w:rsidRPr="00EF7277" w14:paraId="4B156744" w14:textId="77777777" w:rsidTr="00401560">
        <w:tc>
          <w:tcPr>
            <w:tcW w:w="2122" w:type="dxa"/>
          </w:tcPr>
          <w:p w14:paraId="509A4703" w14:textId="77777777" w:rsidR="00BE6801" w:rsidRPr="00EF7277" w:rsidRDefault="00BE6801" w:rsidP="007F5EA0">
            <w:pPr>
              <w:rPr>
                <w:rStyle w:val="BodyText17"/>
                <w:rFonts w:ascii="Arial" w:hAnsi="Arial" w:cs="Arial"/>
                <w:sz w:val="20"/>
                <w:szCs w:val="20"/>
              </w:rPr>
            </w:pPr>
          </w:p>
        </w:tc>
        <w:tc>
          <w:tcPr>
            <w:tcW w:w="708" w:type="dxa"/>
          </w:tcPr>
          <w:p w14:paraId="49A30D97" w14:textId="77777777" w:rsidR="00BE6801" w:rsidRPr="00EF7277" w:rsidRDefault="00BE6801" w:rsidP="007F5EA0">
            <w:pPr>
              <w:rPr>
                <w:rStyle w:val="BodyText17"/>
                <w:rFonts w:ascii="Arial" w:hAnsi="Arial" w:cs="Arial"/>
                <w:sz w:val="20"/>
                <w:szCs w:val="20"/>
              </w:rPr>
            </w:pPr>
          </w:p>
        </w:tc>
        <w:tc>
          <w:tcPr>
            <w:tcW w:w="863" w:type="dxa"/>
          </w:tcPr>
          <w:p w14:paraId="0F4D28FC" w14:textId="6378A1ED" w:rsidR="00BE6801" w:rsidRPr="00EF7277" w:rsidRDefault="00F4110F" w:rsidP="00927DF8">
            <w:pPr>
              <w:rPr>
                <w:rStyle w:val="BodyText17"/>
                <w:rFonts w:ascii="Arial" w:hAnsi="Arial" w:cs="Arial"/>
                <w:sz w:val="20"/>
                <w:szCs w:val="20"/>
              </w:rPr>
            </w:pPr>
            <w:r>
              <w:rPr>
                <w:rStyle w:val="BodyText17"/>
                <w:rFonts w:ascii="Arial" w:hAnsi="Arial" w:cs="Arial"/>
                <w:sz w:val="20"/>
                <w:szCs w:val="20"/>
              </w:rPr>
              <w:t>(a)</w:t>
            </w:r>
          </w:p>
        </w:tc>
        <w:tc>
          <w:tcPr>
            <w:tcW w:w="5938" w:type="dxa"/>
          </w:tcPr>
          <w:p w14:paraId="1E29F7D5" w14:textId="77777777" w:rsidR="00BE6801" w:rsidRPr="00EF7277" w:rsidRDefault="00BE6801" w:rsidP="0033675B">
            <w:pPr>
              <w:jc w:val="both"/>
              <w:rPr>
                <w:rStyle w:val="BodyText17"/>
                <w:rFonts w:ascii="Arial" w:hAnsi="Arial" w:cs="Arial"/>
                <w:sz w:val="20"/>
                <w:szCs w:val="20"/>
              </w:rPr>
            </w:pPr>
            <w:r w:rsidRPr="00EF7277">
              <w:rPr>
                <w:rStyle w:val="BodyText17"/>
                <w:rFonts w:ascii="Arial" w:hAnsi="Arial" w:cs="Arial"/>
                <w:sz w:val="20"/>
                <w:szCs w:val="20"/>
              </w:rPr>
              <w:t xml:space="preserve">a draft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(identifying where any sections in or documents comprising the draft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to be completed by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BF47B4" w:rsidRPr="00EF7277" w14:paraId="5B7AA0DF" w14:textId="77777777" w:rsidTr="00401560">
        <w:tc>
          <w:tcPr>
            <w:tcW w:w="2122" w:type="dxa"/>
          </w:tcPr>
          <w:p w14:paraId="0F278116" w14:textId="77777777" w:rsidR="00BF47B4" w:rsidRPr="00EF7277" w:rsidRDefault="00BF47B4" w:rsidP="007F5EA0">
            <w:pPr>
              <w:rPr>
                <w:rStyle w:val="BodyText17"/>
                <w:rFonts w:ascii="Arial" w:hAnsi="Arial" w:cs="Arial"/>
                <w:sz w:val="20"/>
                <w:szCs w:val="20"/>
              </w:rPr>
            </w:pPr>
          </w:p>
        </w:tc>
        <w:tc>
          <w:tcPr>
            <w:tcW w:w="708" w:type="dxa"/>
          </w:tcPr>
          <w:p w14:paraId="798FD340" w14:textId="77777777" w:rsidR="00BF47B4" w:rsidRPr="00EF7277" w:rsidRDefault="00BF47B4" w:rsidP="007F5EA0">
            <w:pPr>
              <w:rPr>
                <w:rStyle w:val="BodyText17"/>
                <w:rFonts w:ascii="Arial" w:hAnsi="Arial" w:cs="Arial"/>
                <w:sz w:val="20"/>
                <w:szCs w:val="20"/>
              </w:rPr>
            </w:pPr>
          </w:p>
        </w:tc>
        <w:tc>
          <w:tcPr>
            <w:tcW w:w="863" w:type="dxa"/>
          </w:tcPr>
          <w:p w14:paraId="1DA8292D" w14:textId="5BA1B737" w:rsidR="00BF47B4" w:rsidRPr="00EF7277" w:rsidRDefault="00F4110F" w:rsidP="00927DF8">
            <w:pPr>
              <w:rPr>
                <w:rStyle w:val="BodyText17"/>
                <w:rFonts w:ascii="Arial" w:hAnsi="Arial" w:cs="Arial"/>
                <w:sz w:val="20"/>
                <w:szCs w:val="20"/>
              </w:rPr>
            </w:pPr>
            <w:r>
              <w:rPr>
                <w:rStyle w:val="BodyText17"/>
                <w:rFonts w:ascii="Arial" w:hAnsi="Arial" w:cs="Arial"/>
                <w:sz w:val="20"/>
                <w:szCs w:val="20"/>
              </w:rPr>
              <w:t>(b)</w:t>
            </w:r>
          </w:p>
        </w:tc>
        <w:tc>
          <w:tcPr>
            <w:tcW w:w="5938" w:type="dxa"/>
          </w:tcPr>
          <w:p w14:paraId="57405E9D" w14:textId="4F1DA316" w:rsidR="00BF47B4" w:rsidRPr="00BF47B4" w:rsidRDefault="00BF47B4" w:rsidP="00B535A3">
            <w:pPr>
              <w:jc w:val="both"/>
              <w:rPr>
                <w:rStyle w:val="BodyText17"/>
                <w:rFonts w:ascii="Arial" w:hAnsi="Arial" w:cs="Arial"/>
                <w:sz w:val="20"/>
                <w:szCs w:val="20"/>
              </w:rPr>
            </w:pPr>
            <w:r>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Pr>
                <w:rStyle w:val="BodyText17"/>
                <w:rFonts w:ascii="Arial" w:hAnsi="Arial" w:cs="Arial"/>
                <w:sz w:val="20"/>
                <w:szCs w:val="20"/>
              </w:rPr>
              <w:t>;</w:t>
            </w:r>
          </w:p>
        </w:tc>
      </w:tr>
      <w:tr w:rsidR="00BE6801" w:rsidRPr="00EF7277" w14:paraId="37B40311" w14:textId="77777777" w:rsidTr="00401560">
        <w:tc>
          <w:tcPr>
            <w:tcW w:w="2122" w:type="dxa"/>
          </w:tcPr>
          <w:p w14:paraId="0A7A842D" w14:textId="77777777" w:rsidR="00BE6801" w:rsidRPr="00EF7277" w:rsidRDefault="00BE6801" w:rsidP="007F5EA0">
            <w:pPr>
              <w:rPr>
                <w:rStyle w:val="BodyText17"/>
                <w:rFonts w:ascii="Arial" w:hAnsi="Arial" w:cs="Arial"/>
                <w:sz w:val="20"/>
                <w:szCs w:val="20"/>
              </w:rPr>
            </w:pPr>
          </w:p>
        </w:tc>
        <w:tc>
          <w:tcPr>
            <w:tcW w:w="708" w:type="dxa"/>
          </w:tcPr>
          <w:p w14:paraId="192D5AD0" w14:textId="77777777" w:rsidR="00BE6801" w:rsidRPr="00EF7277" w:rsidRDefault="00BE6801" w:rsidP="007F5EA0">
            <w:pPr>
              <w:rPr>
                <w:rStyle w:val="BodyText17"/>
                <w:rFonts w:ascii="Arial" w:hAnsi="Arial" w:cs="Arial"/>
                <w:sz w:val="20"/>
                <w:szCs w:val="20"/>
              </w:rPr>
            </w:pPr>
          </w:p>
        </w:tc>
        <w:tc>
          <w:tcPr>
            <w:tcW w:w="863" w:type="dxa"/>
          </w:tcPr>
          <w:p w14:paraId="7C019455" w14:textId="6A0429FD" w:rsidR="00BE6801" w:rsidRPr="00EF7277" w:rsidRDefault="00F4110F" w:rsidP="00BF47B4">
            <w:pPr>
              <w:rPr>
                <w:rStyle w:val="BodyText17"/>
                <w:rFonts w:ascii="Arial" w:hAnsi="Arial" w:cs="Arial"/>
                <w:sz w:val="20"/>
                <w:szCs w:val="20"/>
              </w:rPr>
            </w:pPr>
            <w:r>
              <w:rPr>
                <w:rStyle w:val="BodyText17"/>
                <w:rFonts w:ascii="Arial" w:hAnsi="Arial" w:cs="Arial"/>
                <w:sz w:val="20"/>
                <w:szCs w:val="20"/>
              </w:rPr>
              <w:t>(c)</w:t>
            </w:r>
          </w:p>
        </w:tc>
        <w:tc>
          <w:tcPr>
            <w:tcW w:w="5938" w:type="dxa"/>
          </w:tcPr>
          <w:p w14:paraId="63A4789D" w14:textId="77777777" w:rsidR="00BE6801" w:rsidRPr="00EF7277" w:rsidRDefault="00BE6801" w:rsidP="007F5EA0">
            <w:pPr>
              <w:jc w:val="both"/>
              <w:rPr>
                <w:rStyle w:val="BodyText17"/>
                <w:rFonts w:ascii="Arial" w:hAnsi="Arial" w:cs="Arial"/>
                <w:sz w:val="20"/>
                <w:szCs w:val="20"/>
              </w:rPr>
            </w:pPr>
            <w:r w:rsidRPr="00EF7277">
              <w:rPr>
                <w:rStyle w:val="BodyText17"/>
                <w:rFonts w:ascii="Arial" w:hAnsi="Arial" w:cs="Arial"/>
                <w:sz w:val="20"/>
                <w:szCs w:val="20"/>
              </w:rPr>
              <w:t>the nature, specification and 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Client</w:t>
            </w:r>
            <w:r w:rsidRPr="00EF7277">
              <w:rPr>
                <w:rStyle w:val="BodyText17"/>
                <w:rFonts w:ascii="Arial" w:hAnsi="Arial" w:cs="Arial"/>
                <w:sz w:val="20"/>
                <w:szCs w:val="20"/>
              </w:rPr>
              <w:t>;</w:t>
            </w:r>
          </w:p>
        </w:tc>
      </w:tr>
      <w:tr w:rsidR="00BE6801" w:rsidRPr="00EF7277" w14:paraId="185167A9" w14:textId="77777777" w:rsidTr="00401560">
        <w:tc>
          <w:tcPr>
            <w:tcW w:w="2122" w:type="dxa"/>
          </w:tcPr>
          <w:p w14:paraId="0FE66976" w14:textId="77777777" w:rsidR="00BE6801" w:rsidRPr="00EF7277" w:rsidRDefault="00BE6801" w:rsidP="007F5EA0">
            <w:pPr>
              <w:rPr>
                <w:rStyle w:val="BodyText17"/>
                <w:rFonts w:ascii="Arial" w:hAnsi="Arial" w:cs="Arial"/>
                <w:sz w:val="20"/>
                <w:szCs w:val="20"/>
              </w:rPr>
            </w:pPr>
          </w:p>
        </w:tc>
        <w:tc>
          <w:tcPr>
            <w:tcW w:w="708" w:type="dxa"/>
          </w:tcPr>
          <w:p w14:paraId="156895E2" w14:textId="77777777" w:rsidR="00BE6801" w:rsidRPr="00EF7277" w:rsidRDefault="00BE6801" w:rsidP="007F5EA0">
            <w:pPr>
              <w:rPr>
                <w:rStyle w:val="BodyText17"/>
                <w:rFonts w:ascii="Arial" w:hAnsi="Arial" w:cs="Arial"/>
                <w:sz w:val="20"/>
                <w:szCs w:val="20"/>
              </w:rPr>
            </w:pPr>
          </w:p>
        </w:tc>
        <w:tc>
          <w:tcPr>
            <w:tcW w:w="863" w:type="dxa"/>
          </w:tcPr>
          <w:p w14:paraId="684AB38D" w14:textId="65A6AD07" w:rsidR="00BE6801" w:rsidRPr="00EF7277" w:rsidRDefault="00F4110F" w:rsidP="00BF47B4">
            <w:pPr>
              <w:rPr>
                <w:rStyle w:val="BodyText17"/>
                <w:rFonts w:ascii="Arial" w:hAnsi="Arial" w:cs="Arial"/>
                <w:sz w:val="20"/>
                <w:szCs w:val="20"/>
              </w:rPr>
            </w:pPr>
            <w:r>
              <w:rPr>
                <w:rStyle w:val="BodyText17"/>
                <w:rFonts w:ascii="Arial" w:hAnsi="Arial" w:cs="Arial"/>
                <w:sz w:val="20"/>
                <w:szCs w:val="20"/>
              </w:rPr>
              <w:t>(d)</w:t>
            </w:r>
          </w:p>
        </w:tc>
        <w:tc>
          <w:tcPr>
            <w:tcW w:w="5938" w:type="dxa"/>
          </w:tcPr>
          <w:p w14:paraId="14D707C2" w14:textId="77777777" w:rsidR="00BE6801" w:rsidRPr="00EF7277" w:rsidRDefault="00BE6801" w:rsidP="002D5FCE">
            <w:pPr>
              <w:jc w:val="both"/>
              <w:rPr>
                <w:rStyle w:val="BodyText17"/>
                <w:rFonts w:ascii="Arial" w:hAnsi="Arial" w:cs="Arial"/>
                <w:sz w:val="20"/>
                <w:szCs w:val="20"/>
              </w:rPr>
            </w:pPr>
            <w:r w:rsidRPr="00EF7277">
              <w:rPr>
                <w:rStyle w:val="BodyText17"/>
                <w:rFonts w:ascii="Arial" w:hAnsi="Arial" w:cs="Arial"/>
                <w:sz w:val="20"/>
                <w:szCs w:val="20"/>
              </w:rPr>
              <w:t>the timescale(s) within which the stated requirement</w:t>
            </w:r>
            <w:r w:rsidR="002D5FCE">
              <w:rPr>
                <w:rStyle w:val="BodyText17"/>
                <w:rFonts w:ascii="Arial" w:hAnsi="Arial" w:cs="Arial"/>
                <w:sz w:val="20"/>
                <w:szCs w:val="20"/>
              </w:rPr>
              <w:t>s</w:t>
            </w:r>
            <w:r w:rsidRPr="00EF7277">
              <w:rPr>
                <w:rStyle w:val="BodyText17"/>
                <w:rFonts w:ascii="Arial" w:hAnsi="Arial" w:cs="Arial"/>
                <w:sz w:val="20"/>
                <w:szCs w:val="20"/>
              </w:rPr>
              <w:t xml:space="preserve"> of the </w:t>
            </w:r>
            <w:r w:rsidRPr="00EF7277">
              <w:rPr>
                <w:rStyle w:val="BodyText17"/>
                <w:rFonts w:ascii="Arial" w:hAnsi="Arial" w:cs="Arial"/>
                <w:i/>
                <w:sz w:val="20"/>
                <w:szCs w:val="20"/>
              </w:rPr>
              <w:t xml:space="preserve">Client </w:t>
            </w:r>
            <w:r w:rsidR="002D5FCE">
              <w:rPr>
                <w:rStyle w:val="BodyText17"/>
                <w:rFonts w:ascii="Arial" w:hAnsi="Arial" w:cs="Arial"/>
                <w:sz w:val="20"/>
                <w:szCs w:val="20"/>
              </w:rPr>
              <w:t>are</w:t>
            </w:r>
            <w:r w:rsidRPr="00EF7277">
              <w:rPr>
                <w:rStyle w:val="BodyText17"/>
                <w:rFonts w:ascii="Arial" w:hAnsi="Arial" w:cs="Arial"/>
                <w:sz w:val="20"/>
                <w:szCs w:val="20"/>
              </w:rPr>
              <w:t xml:space="preserve"> to be completed (by reference to the </w:t>
            </w:r>
            <w:r w:rsidRPr="00EF7277">
              <w:rPr>
                <w:rStyle w:val="BodyText17"/>
                <w:rFonts w:ascii="Arial" w:hAnsi="Arial" w:cs="Arial"/>
                <w:i/>
                <w:sz w:val="20"/>
                <w:szCs w:val="20"/>
              </w:rPr>
              <w:t xml:space="preserve">Timetable </w:t>
            </w:r>
            <w:r w:rsidRPr="00EF7277">
              <w:rPr>
                <w:rStyle w:val="BodyText17"/>
                <w:rFonts w:ascii="Arial" w:hAnsi="Arial" w:cs="Arial"/>
                <w:sz w:val="20"/>
                <w:szCs w:val="20"/>
              </w:rPr>
              <w:t>or otherwise);</w:t>
            </w:r>
          </w:p>
        </w:tc>
      </w:tr>
      <w:tr w:rsidR="00BE6801" w:rsidRPr="00EF7277" w14:paraId="42F8478C" w14:textId="77777777" w:rsidTr="00401560">
        <w:tc>
          <w:tcPr>
            <w:tcW w:w="2122" w:type="dxa"/>
          </w:tcPr>
          <w:p w14:paraId="06026B21" w14:textId="77777777" w:rsidR="00BE6801" w:rsidRPr="00EF7277" w:rsidRDefault="00BE6801" w:rsidP="007F5EA0">
            <w:pPr>
              <w:rPr>
                <w:rStyle w:val="BodyText17"/>
                <w:rFonts w:ascii="Arial" w:hAnsi="Arial" w:cs="Arial"/>
                <w:sz w:val="20"/>
                <w:szCs w:val="20"/>
              </w:rPr>
            </w:pPr>
          </w:p>
        </w:tc>
        <w:tc>
          <w:tcPr>
            <w:tcW w:w="708" w:type="dxa"/>
          </w:tcPr>
          <w:p w14:paraId="25D49553" w14:textId="77777777" w:rsidR="00BE6801" w:rsidRPr="00EF7277" w:rsidRDefault="00BE6801" w:rsidP="007F5EA0">
            <w:pPr>
              <w:rPr>
                <w:rStyle w:val="BodyText17"/>
                <w:rFonts w:ascii="Arial" w:hAnsi="Arial" w:cs="Arial"/>
                <w:sz w:val="20"/>
                <w:szCs w:val="20"/>
              </w:rPr>
            </w:pPr>
          </w:p>
        </w:tc>
        <w:tc>
          <w:tcPr>
            <w:tcW w:w="863" w:type="dxa"/>
          </w:tcPr>
          <w:p w14:paraId="67715DCD" w14:textId="5EA5C600" w:rsidR="00BE6801" w:rsidRPr="00EF7277" w:rsidRDefault="00F4110F" w:rsidP="00BF47B4">
            <w:pPr>
              <w:rPr>
                <w:rStyle w:val="BodyText17"/>
                <w:rFonts w:ascii="Arial" w:hAnsi="Arial" w:cs="Arial"/>
                <w:sz w:val="20"/>
                <w:szCs w:val="20"/>
              </w:rPr>
            </w:pPr>
            <w:r>
              <w:rPr>
                <w:rStyle w:val="BodyText17"/>
                <w:rFonts w:ascii="Arial" w:hAnsi="Arial" w:cs="Arial"/>
                <w:sz w:val="20"/>
                <w:szCs w:val="20"/>
              </w:rPr>
              <w:t>(e)</w:t>
            </w:r>
          </w:p>
        </w:tc>
        <w:tc>
          <w:tcPr>
            <w:tcW w:w="5938" w:type="dxa"/>
          </w:tcPr>
          <w:p w14:paraId="03287AB6" w14:textId="07EBC713" w:rsidR="00BE6801" w:rsidRPr="00EF7277" w:rsidRDefault="00BE6801" w:rsidP="00424DF9">
            <w:pPr>
              <w:jc w:val="both"/>
              <w:rPr>
                <w:rStyle w:val="BodyText17"/>
                <w:rFonts w:ascii="Arial" w:hAnsi="Arial" w:cs="Arial"/>
                <w:sz w:val="20"/>
                <w:szCs w:val="20"/>
              </w:rPr>
            </w:pPr>
            <w:r w:rsidRPr="00EF7277">
              <w:rPr>
                <w:rStyle w:val="BodyText17"/>
                <w:rFonts w:ascii="Arial" w:hAnsi="Arial" w:cs="Arial"/>
                <w:sz w:val="20"/>
                <w:szCs w:val="20"/>
              </w:rPr>
              <w:t xml:space="preserve">any proposals from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to </w:t>
            </w:r>
            <w:r w:rsidR="008675D6" w:rsidRPr="00EF7277">
              <w:rPr>
                <w:rStyle w:val="BodyText17"/>
                <w:rFonts w:ascii="Arial" w:hAnsi="Arial" w:cs="Arial"/>
                <w:sz w:val="20"/>
                <w:szCs w:val="20"/>
              </w:rPr>
              <w:t>t</w:t>
            </w:r>
            <w:r w:rsidRPr="00EF7277">
              <w:rPr>
                <w:rStyle w:val="BodyText17"/>
                <w:rFonts w:ascii="Arial" w:hAnsi="Arial" w:cs="Arial"/>
                <w:sz w:val="20"/>
                <w:szCs w:val="20"/>
              </w:rPr>
              <w:t xml:space="preserve">he basis upon which the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be remunerated for performing and completing the </w:t>
            </w:r>
            <w:r w:rsidR="007C4DBA">
              <w:rPr>
                <w:rStyle w:val="BodyText17"/>
                <w:rFonts w:ascii="Arial" w:hAnsi="Arial" w:cs="Arial"/>
                <w:sz w:val="20"/>
                <w:szCs w:val="20"/>
              </w:rPr>
              <w:t xml:space="preserve">stated </w:t>
            </w:r>
            <w:r w:rsidRPr="00EF7277">
              <w:rPr>
                <w:rStyle w:val="BodyText17"/>
                <w:rFonts w:ascii="Arial" w:hAnsi="Arial" w:cs="Arial"/>
                <w:sz w:val="20"/>
                <w:szCs w:val="20"/>
              </w:rPr>
              <w:t>requirement</w:t>
            </w:r>
            <w:r w:rsidR="002D5FCE">
              <w:rPr>
                <w:rStyle w:val="BodyText17"/>
                <w:rFonts w:ascii="Arial" w:hAnsi="Arial" w:cs="Arial"/>
                <w:sz w:val="20"/>
                <w:szCs w:val="20"/>
              </w:rPr>
              <w:t>s</w:t>
            </w:r>
            <w:r w:rsidRPr="00EF7277">
              <w:rPr>
                <w:rStyle w:val="BodyText17"/>
                <w:rFonts w:ascii="Arial" w:hAnsi="Arial" w:cs="Arial"/>
                <w:sz w:val="20"/>
                <w:szCs w:val="20"/>
              </w:rPr>
              <w:t>;</w:t>
            </w:r>
          </w:p>
        </w:tc>
      </w:tr>
      <w:tr w:rsidR="00F7532F" w:rsidRPr="00EF7277" w14:paraId="5A7395B0" w14:textId="77777777" w:rsidTr="00401560">
        <w:tc>
          <w:tcPr>
            <w:tcW w:w="2122" w:type="dxa"/>
          </w:tcPr>
          <w:p w14:paraId="6C69D4E1" w14:textId="77777777" w:rsidR="00F7532F" w:rsidRPr="00EF7277" w:rsidRDefault="00F7532F" w:rsidP="007F5EA0">
            <w:pPr>
              <w:rPr>
                <w:rStyle w:val="BodyText17"/>
                <w:rFonts w:ascii="Arial" w:hAnsi="Arial" w:cs="Arial"/>
                <w:sz w:val="20"/>
                <w:szCs w:val="20"/>
              </w:rPr>
            </w:pPr>
          </w:p>
        </w:tc>
        <w:tc>
          <w:tcPr>
            <w:tcW w:w="708" w:type="dxa"/>
          </w:tcPr>
          <w:p w14:paraId="3318B114" w14:textId="77777777" w:rsidR="00F7532F" w:rsidRPr="00EF7277" w:rsidRDefault="00F7532F" w:rsidP="007F5EA0">
            <w:pPr>
              <w:rPr>
                <w:rStyle w:val="BodyText17"/>
                <w:rFonts w:ascii="Arial" w:hAnsi="Arial" w:cs="Arial"/>
                <w:sz w:val="20"/>
                <w:szCs w:val="20"/>
              </w:rPr>
            </w:pPr>
          </w:p>
        </w:tc>
        <w:tc>
          <w:tcPr>
            <w:tcW w:w="863" w:type="dxa"/>
          </w:tcPr>
          <w:p w14:paraId="554E1120" w14:textId="4C31E232" w:rsidR="00F7532F" w:rsidRDefault="00F7532F" w:rsidP="00BF47B4">
            <w:pPr>
              <w:rPr>
                <w:rStyle w:val="BodyText17"/>
                <w:rFonts w:ascii="Arial" w:hAnsi="Arial" w:cs="Arial"/>
                <w:sz w:val="20"/>
                <w:szCs w:val="20"/>
              </w:rPr>
            </w:pPr>
            <w:r>
              <w:rPr>
                <w:rStyle w:val="BodyText17"/>
                <w:rFonts w:ascii="Arial" w:hAnsi="Arial" w:cs="Arial"/>
                <w:sz w:val="20"/>
                <w:szCs w:val="20"/>
              </w:rPr>
              <w:t>(f)</w:t>
            </w:r>
          </w:p>
        </w:tc>
        <w:tc>
          <w:tcPr>
            <w:tcW w:w="5938" w:type="dxa"/>
          </w:tcPr>
          <w:p w14:paraId="2EF3CFB1" w14:textId="7FE9F163" w:rsidR="00F7532F" w:rsidRPr="00EF7277" w:rsidRDefault="00F7532F" w:rsidP="00424DF9">
            <w:pPr>
              <w:jc w:val="both"/>
              <w:rPr>
                <w:rStyle w:val="BodyText17"/>
                <w:rFonts w:ascii="Arial" w:hAnsi="Arial" w:cs="Arial"/>
                <w:sz w:val="20"/>
                <w:szCs w:val="20"/>
              </w:rPr>
            </w:pPr>
            <w:r w:rsidRPr="00F7532F">
              <w:rPr>
                <w:rStyle w:val="BodyText17"/>
                <w:rFonts w:ascii="Arial" w:hAnsi="Arial" w:cs="Arial"/>
                <w:sz w:val="20"/>
                <w:szCs w:val="20"/>
              </w:rPr>
              <w:t xml:space="preserve">whether or not the Alliance Member is appointed as Principal </w:t>
            </w:r>
            <w:r w:rsidRPr="00F7532F">
              <w:rPr>
                <w:rStyle w:val="BodyText17"/>
                <w:rFonts w:ascii="Arial" w:hAnsi="Arial" w:cs="Arial"/>
                <w:sz w:val="20"/>
                <w:szCs w:val="20"/>
              </w:rPr>
              <w:lastRenderedPageBreak/>
              <w:t>Designer and/or Principal Contractor for the purposes of the Building Regulations 2010 (as amended); and</w:t>
            </w:r>
          </w:p>
        </w:tc>
      </w:tr>
      <w:tr w:rsidR="00BE6801" w:rsidRPr="00EF7277" w14:paraId="5CFFA206" w14:textId="77777777" w:rsidTr="00401560">
        <w:tc>
          <w:tcPr>
            <w:tcW w:w="2122" w:type="dxa"/>
          </w:tcPr>
          <w:p w14:paraId="49DD9EE0" w14:textId="77777777" w:rsidR="00BE6801" w:rsidRPr="00EF7277" w:rsidRDefault="00BE6801" w:rsidP="007F5EA0">
            <w:pPr>
              <w:rPr>
                <w:rStyle w:val="BodyText17"/>
                <w:rFonts w:ascii="Arial" w:hAnsi="Arial" w:cs="Arial"/>
                <w:sz w:val="20"/>
                <w:szCs w:val="20"/>
              </w:rPr>
            </w:pPr>
          </w:p>
        </w:tc>
        <w:tc>
          <w:tcPr>
            <w:tcW w:w="708" w:type="dxa"/>
          </w:tcPr>
          <w:p w14:paraId="5624E020" w14:textId="77777777" w:rsidR="00BE6801" w:rsidRPr="00EF7277" w:rsidRDefault="00BE6801" w:rsidP="007F5EA0">
            <w:pPr>
              <w:rPr>
                <w:rStyle w:val="BodyText17"/>
                <w:rFonts w:ascii="Arial" w:hAnsi="Arial" w:cs="Arial"/>
                <w:sz w:val="20"/>
                <w:szCs w:val="20"/>
              </w:rPr>
            </w:pPr>
          </w:p>
        </w:tc>
        <w:tc>
          <w:tcPr>
            <w:tcW w:w="863" w:type="dxa"/>
          </w:tcPr>
          <w:p w14:paraId="5FB702EA" w14:textId="3DE852BF" w:rsidR="00BE6801" w:rsidRPr="00EF7277" w:rsidRDefault="00F4110F" w:rsidP="00BF47B4">
            <w:pPr>
              <w:rPr>
                <w:rStyle w:val="BodyText17"/>
                <w:rFonts w:ascii="Arial" w:hAnsi="Arial" w:cs="Arial"/>
                <w:sz w:val="20"/>
                <w:szCs w:val="20"/>
              </w:rPr>
            </w:pPr>
            <w:r>
              <w:rPr>
                <w:rStyle w:val="BodyText17"/>
                <w:rFonts w:ascii="Arial" w:hAnsi="Arial" w:cs="Arial"/>
                <w:sz w:val="20"/>
                <w:szCs w:val="20"/>
              </w:rPr>
              <w:t>(</w:t>
            </w:r>
            <w:r w:rsidR="00F7532F">
              <w:rPr>
                <w:rStyle w:val="BodyText17"/>
                <w:rFonts w:ascii="Arial" w:hAnsi="Arial" w:cs="Arial"/>
                <w:sz w:val="20"/>
                <w:szCs w:val="20"/>
              </w:rPr>
              <w:t>g)</w:t>
            </w:r>
          </w:p>
        </w:tc>
        <w:tc>
          <w:tcPr>
            <w:tcW w:w="5938" w:type="dxa"/>
          </w:tcPr>
          <w:p w14:paraId="0AF7BC4E" w14:textId="77777777" w:rsidR="00BE6801" w:rsidRPr="00EF7277" w:rsidRDefault="00BE6801" w:rsidP="00424DF9">
            <w:pPr>
              <w:jc w:val="both"/>
              <w:rPr>
                <w:rStyle w:val="BodyText17"/>
                <w:rFonts w:ascii="Arial" w:hAnsi="Arial" w:cs="Arial"/>
                <w:sz w:val="20"/>
                <w:szCs w:val="20"/>
              </w:rPr>
            </w:pPr>
            <w:r w:rsidRPr="00EF7277">
              <w:rPr>
                <w:rStyle w:val="BodyText17"/>
                <w:rFonts w:ascii="Arial" w:hAnsi="Arial" w:cs="Arial"/>
                <w:sz w:val="20"/>
                <w:szCs w:val="20"/>
              </w:rPr>
              <w:t xml:space="preserve">any other details that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considers necessary to be included as part of the </w:t>
            </w:r>
            <w:r w:rsidRPr="00EF7277">
              <w:rPr>
                <w:rStyle w:val="BodyText17"/>
                <w:rFonts w:ascii="Arial" w:hAnsi="Arial" w:cs="Arial"/>
                <w:i/>
                <w:sz w:val="20"/>
                <w:szCs w:val="20"/>
              </w:rPr>
              <w:t>Order Request</w:t>
            </w:r>
            <w:r w:rsidR="002B18D3">
              <w:rPr>
                <w:rStyle w:val="BodyText17"/>
                <w:rFonts w:ascii="Arial" w:hAnsi="Arial" w:cs="Arial"/>
                <w:sz w:val="20"/>
                <w:szCs w:val="20"/>
              </w:rPr>
              <w:t>.</w:t>
            </w:r>
          </w:p>
        </w:tc>
      </w:tr>
      <w:tr w:rsidR="00BE6801" w:rsidRPr="00EF7277" w14:paraId="0B34BB9E" w14:textId="77777777" w:rsidTr="00401560">
        <w:tc>
          <w:tcPr>
            <w:tcW w:w="2122" w:type="dxa"/>
          </w:tcPr>
          <w:p w14:paraId="55F7A807" w14:textId="77777777" w:rsidR="00BE6801" w:rsidRPr="00EF7277" w:rsidRDefault="00BE6801" w:rsidP="007F5EA0">
            <w:pPr>
              <w:rPr>
                <w:rStyle w:val="BodyText17"/>
                <w:rFonts w:ascii="Arial" w:hAnsi="Arial" w:cs="Arial"/>
                <w:sz w:val="20"/>
                <w:szCs w:val="20"/>
              </w:rPr>
            </w:pPr>
          </w:p>
        </w:tc>
        <w:tc>
          <w:tcPr>
            <w:tcW w:w="708" w:type="dxa"/>
          </w:tcPr>
          <w:p w14:paraId="18F60B4F" w14:textId="77777777" w:rsidR="00BE6801" w:rsidRPr="00EF7277" w:rsidRDefault="00BE6801" w:rsidP="001D1D64">
            <w:pPr>
              <w:pStyle w:val="ListParagraph"/>
              <w:numPr>
                <w:ilvl w:val="1"/>
                <w:numId w:val="10"/>
              </w:numPr>
              <w:ind w:left="556" w:hanging="556"/>
              <w:rPr>
                <w:rStyle w:val="BodyText17"/>
                <w:rFonts w:ascii="Arial" w:hAnsi="Arial" w:cs="Arial"/>
                <w:b/>
                <w:sz w:val="20"/>
                <w:szCs w:val="20"/>
              </w:rPr>
            </w:pPr>
          </w:p>
        </w:tc>
        <w:tc>
          <w:tcPr>
            <w:tcW w:w="6801" w:type="dxa"/>
            <w:gridSpan w:val="2"/>
          </w:tcPr>
          <w:p w14:paraId="321C855B" w14:textId="55A93710" w:rsidR="00BE6801" w:rsidRPr="00264699" w:rsidRDefault="00BE6801" w:rsidP="002A45A4">
            <w:pPr>
              <w:jc w:val="both"/>
              <w:rPr>
                <w:rStyle w:val="BodyText17"/>
                <w:rFonts w:ascii="Arial" w:hAnsi="Arial" w:cs="Arial"/>
                <w:i/>
                <w:sz w:val="20"/>
                <w:szCs w:val="20"/>
              </w:rPr>
            </w:pPr>
            <w:r w:rsidRPr="00264699">
              <w:rPr>
                <w:rStyle w:val="BodyText17"/>
                <w:rFonts w:ascii="Arial" w:hAnsi="Arial" w:cs="Arial"/>
                <w:sz w:val="20"/>
                <w:szCs w:val="20"/>
              </w:rPr>
              <w:t xml:space="preserve">Where an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 xml:space="preserve">is issued by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w:t>
            </w:r>
            <w:r w:rsidR="002A45A4">
              <w:rPr>
                <w:rStyle w:val="BodyText17"/>
                <w:rFonts w:ascii="Arial" w:hAnsi="Arial" w:cs="Arial"/>
                <w:sz w:val="20"/>
                <w:szCs w:val="20"/>
              </w:rPr>
              <w:t>the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pursuant to clause 7.1, th</w:t>
            </w:r>
            <w:r w:rsidR="00DD407C">
              <w:rPr>
                <w:rStyle w:val="BodyText17"/>
                <w:rFonts w:ascii="Arial" w:hAnsi="Arial" w:cs="Arial"/>
                <w:sz w:val="20"/>
                <w:szCs w:val="20"/>
              </w:rPr>
              <w:t>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 xml:space="preserve"> shall</w:t>
            </w:r>
            <w:r w:rsidR="00C339C5">
              <w:rPr>
                <w:rStyle w:val="BodyText17"/>
                <w:rFonts w:ascii="Arial" w:hAnsi="Arial" w:cs="Arial"/>
                <w:sz w:val="20"/>
                <w:szCs w:val="20"/>
              </w:rPr>
              <w:t xml:space="preserve">, </w:t>
            </w:r>
            <w:r w:rsidR="00C339C5" w:rsidRPr="00264699">
              <w:rPr>
                <w:rStyle w:val="BodyText17"/>
                <w:rFonts w:ascii="Arial" w:hAnsi="Arial" w:cs="Arial"/>
                <w:sz w:val="20"/>
                <w:szCs w:val="20"/>
              </w:rPr>
              <w:t xml:space="preserve">within five (5) </w:t>
            </w:r>
            <w:r w:rsidR="00C339C5" w:rsidRPr="00496040">
              <w:rPr>
                <w:rStyle w:val="BodyText17"/>
                <w:rFonts w:ascii="Arial" w:hAnsi="Arial" w:cs="Arial"/>
                <w:i/>
                <w:sz w:val="20"/>
                <w:szCs w:val="20"/>
              </w:rPr>
              <w:t>Working Days</w:t>
            </w:r>
            <w:r w:rsidR="00C339C5" w:rsidRPr="00264699">
              <w:rPr>
                <w:rStyle w:val="BodyText17"/>
                <w:rFonts w:ascii="Arial" w:hAnsi="Arial" w:cs="Arial"/>
                <w:sz w:val="20"/>
                <w:szCs w:val="20"/>
              </w:rPr>
              <w:t xml:space="preserve"> of its receipt of the </w:t>
            </w:r>
            <w:r w:rsidR="00C339C5" w:rsidRPr="00264699">
              <w:rPr>
                <w:rStyle w:val="BodyText17"/>
                <w:rFonts w:ascii="Arial" w:hAnsi="Arial" w:cs="Arial"/>
                <w:i/>
                <w:sz w:val="20"/>
                <w:szCs w:val="20"/>
              </w:rPr>
              <w:t>Order Request</w:t>
            </w:r>
            <w:r w:rsidR="00C339C5">
              <w:rPr>
                <w:rStyle w:val="BodyText17"/>
                <w:rFonts w:ascii="Arial" w:hAnsi="Arial" w:cs="Arial"/>
                <w:i/>
                <w:sz w:val="20"/>
                <w:szCs w:val="20"/>
              </w:rPr>
              <w:t xml:space="preserve"> </w:t>
            </w:r>
            <w:r w:rsidR="00C339C5">
              <w:rPr>
                <w:rStyle w:val="BodyText17"/>
                <w:rFonts w:ascii="Arial" w:hAnsi="Arial" w:cs="Arial"/>
                <w:sz w:val="20"/>
                <w:szCs w:val="20"/>
              </w:rPr>
              <w:t>(or such other date as may be agreed with th</w:t>
            </w:r>
            <w:r w:rsidR="00DD407C">
              <w:rPr>
                <w:rStyle w:val="BodyText17"/>
                <w:rFonts w:ascii="Arial" w:hAnsi="Arial" w:cs="Arial"/>
                <w:sz w:val="20"/>
                <w:szCs w:val="20"/>
              </w:rPr>
              <w:t>e</w:t>
            </w:r>
            <w:r w:rsidR="00C339C5">
              <w:rPr>
                <w:rStyle w:val="BodyText17"/>
                <w:rFonts w:ascii="Arial" w:hAnsi="Arial" w:cs="Arial"/>
                <w:sz w:val="20"/>
                <w:szCs w:val="20"/>
              </w:rPr>
              <w:t xml:space="preserve"> </w:t>
            </w:r>
            <w:r w:rsidR="00C339C5">
              <w:rPr>
                <w:rStyle w:val="BodyText17"/>
                <w:rFonts w:ascii="Arial" w:hAnsi="Arial" w:cs="Arial"/>
                <w:i/>
                <w:sz w:val="20"/>
                <w:szCs w:val="20"/>
              </w:rPr>
              <w:t>Alliance Manager</w:t>
            </w:r>
            <w:r w:rsidR="00C339C5">
              <w:rPr>
                <w:rStyle w:val="BodyText17"/>
                <w:rFonts w:ascii="Arial" w:hAnsi="Arial" w:cs="Arial"/>
                <w:sz w:val="20"/>
                <w:szCs w:val="20"/>
              </w:rPr>
              <w:t>, acting reasonably),</w:t>
            </w:r>
            <w:r w:rsidRPr="00264699">
              <w:rPr>
                <w:rStyle w:val="BodyText17"/>
                <w:rFonts w:ascii="Arial" w:hAnsi="Arial" w:cs="Arial"/>
                <w:sz w:val="20"/>
                <w:szCs w:val="20"/>
              </w:rPr>
              <w:t xml:space="preserve"> provide its proposals in response to the </w:t>
            </w:r>
            <w:r w:rsidRPr="00264699">
              <w:rPr>
                <w:rStyle w:val="BodyText17"/>
                <w:rFonts w:ascii="Arial" w:hAnsi="Arial" w:cs="Arial"/>
                <w:i/>
                <w:sz w:val="20"/>
                <w:szCs w:val="20"/>
              </w:rPr>
              <w:t xml:space="preserve">Order Request </w:t>
            </w:r>
            <w:r w:rsidRPr="00264699">
              <w:rPr>
                <w:rStyle w:val="BodyText17"/>
                <w:rFonts w:ascii="Arial" w:hAnsi="Arial" w:cs="Arial"/>
                <w:sz w:val="20"/>
                <w:szCs w:val="20"/>
              </w:rPr>
              <w:t>(an "</w:t>
            </w:r>
            <w:r w:rsidRPr="00264699">
              <w:rPr>
                <w:rStyle w:val="BodyText17"/>
                <w:rFonts w:ascii="Arial" w:hAnsi="Arial" w:cs="Arial"/>
                <w:b/>
                <w:i/>
                <w:sz w:val="20"/>
                <w:szCs w:val="20"/>
              </w:rPr>
              <w:t>Order Proposal</w:t>
            </w:r>
            <w:r w:rsidRPr="00264699">
              <w:rPr>
                <w:rStyle w:val="BodyText17"/>
                <w:rFonts w:ascii="Arial" w:hAnsi="Arial" w:cs="Arial"/>
                <w:sz w:val="20"/>
                <w:szCs w:val="20"/>
              </w:rPr>
              <w:t>"), which shall include</w:t>
            </w:r>
            <w:r w:rsidR="00D37952">
              <w:rPr>
                <w:rStyle w:val="BodyText17"/>
                <w:rFonts w:ascii="Arial" w:hAnsi="Arial" w:cs="Arial"/>
                <w:sz w:val="20"/>
                <w:szCs w:val="20"/>
              </w:rPr>
              <w:t>:</w:t>
            </w:r>
          </w:p>
        </w:tc>
      </w:tr>
      <w:tr w:rsidR="00D37952" w:rsidRPr="00EF7277" w14:paraId="71E3827C" w14:textId="77777777" w:rsidTr="00D37952">
        <w:tc>
          <w:tcPr>
            <w:tcW w:w="2122" w:type="dxa"/>
          </w:tcPr>
          <w:p w14:paraId="793CE37F" w14:textId="77777777" w:rsidR="00D37952" w:rsidRPr="00EF7277" w:rsidRDefault="00D37952" w:rsidP="007F5EA0">
            <w:pPr>
              <w:rPr>
                <w:rStyle w:val="BodyText17"/>
                <w:rFonts w:ascii="Arial" w:hAnsi="Arial" w:cs="Arial"/>
                <w:sz w:val="20"/>
                <w:szCs w:val="20"/>
              </w:rPr>
            </w:pPr>
          </w:p>
        </w:tc>
        <w:tc>
          <w:tcPr>
            <w:tcW w:w="708" w:type="dxa"/>
          </w:tcPr>
          <w:p w14:paraId="2FF07A3F" w14:textId="77777777" w:rsidR="00D37952" w:rsidRPr="00EF7277" w:rsidRDefault="00D37952" w:rsidP="00D37952">
            <w:pPr>
              <w:pStyle w:val="ListParagraph"/>
              <w:ind w:left="556"/>
              <w:rPr>
                <w:rStyle w:val="BodyText17"/>
                <w:rFonts w:ascii="Arial" w:hAnsi="Arial" w:cs="Arial"/>
                <w:b/>
                <w:sz w:val="20"/>
                <w:szCs w:val="20"/>
              </w:rPr>
            </w:pPr>
          </w:p>
        </w:tc>
        <w:tc>
          <w:tcPr>
            <w:tcW w:w="863" w:type="dxa"/>
          </w:tcPr>
          <w:p w14:paraId="27B8E816" w14:textId="499ABD41" w:rsidR="00D37952" w:rsidRPr="00264699" w:rsidRDefault="00D37952" w:rsidP="0052573B">
            <w:pPr>
              <w:jc w:val="both"/>
              <w:rPr>
                <w:rStyle w:val="BodyText17"/>
                <w:rFonts w:ascii="Arial" w:hAnsi="Arial" w:cs="Arial"/>
                <w:sz w:val="20"/>
                <w:szCs w:val="20"/>
              </w:rPr>
            </w:pPr>
            <w:r>
              <w:rPr>
                <w:rStyle w:val="BodyText17"/>
                <w:rFonts w:ascii="Arial" w:hAnsi="Arial" w:cs="Arial"/>
                <w:sz w:val="20"/>
                <w:szCs w:val="20"/>
              </w:rPr>
              <w:t>7.2.1</w:t>
            </w:r>
          </w:p>
        </w:tc>
        <w:tc>
          <w:tcPr>
            <w:tcW w:w="5938" w:type="dxa"/>
          </w:tcPr>
          <w:p w14:paraId="378E8726" w14:textId="071B2E4E" w:rsidR="00D37952" w:rsidRPr="00264699" w:rsidRDefault="00C339C5" w:rsidP="0052573B">
            <w:pPr>
              <w:jc w:val="both"/>
              <w:rPr>
                <w:rStyle w:val="BodyText17"/>
                <w:rFonts w:ascii="Arial" w:hAnsi="Arial" w:cs="Arial"/>
                <w:sz w:val="20"/>
                <w:szCs w:val="20"/>
              </w:rPr>
            </w:pPr>
            <w:r w:rsidRPr="00264699">
              <w:rPr>
                <w:rStyle w:val="BodyText17"/>
                <w:rFonts w:ascii="Arial" w:hAnsi="Arial" w:cs="Arial"/>
                <w:sz w:val="20"/>
                <w:szCs w:val="20"/>
              </w:rPr>
              <w:t xml:space="preserve">any costs proposed by the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for carrying out and completing the relevant </w:t>
            </w:r>
            <w:r w:rsidRPr="00264699">
              <w:rPr>
                <w:rStyle w:val="BodyText17"/>
                <w:rFonts w:ascii="Arial" w:hAnsi="Arial" w:cs="Arial"/>
                <w:i/>
                <w:sz w:val="20"/>
                <w:szCs w:val="20"/>
              </w:rPr>
              <w:t>Pre-</w:t>
            </w:r>
            <w:r>
              <w:rPr>
                <w:rStyle w:val="BodyText17"/>
                <w:rFonts w:ascii="Arial" w:hAnsi="Arial" w:cs="Arial"/>
                <w:i/>
                <w:sz w:val="20"/>
                <w:szCs w:val="20"/>
              </w:rPr>
              <w:t>Contract</w:t>
            </w:r>
            <w:r w:rsidRPr="00264699">
              <w:rPr>
                <w:rStyle w:val="BodyText17"/>
                <w:rFonts w:ascii="Arial" w:hAnsi="Arial" w:cs="Arial"/>
                <w:i/>
                <w:sz w:val="20"/>
                <w:szCs w:val="20"/>
              </w:rPr>
              <w:t xml:space="preserve"> Activities</w:t>
            </w:r>
            <w:r w:rsidRPr="00264699">
              <w:rPr>
                <w:rStyle w:val="BodyText17"/>
                <w:rFonts w:ascii="Arial" w:hAnsi="Arial" w:cs="Arial"/>
                <w:sz w:val="20"/>
                <w:szCs w:val="20"/>
              </w:rPr>
              <w:t xml:space="preserve"> </w:t>
            </w:r>
            <w:r w:rsidR="002A45A4">
              <w:rPr>
                <w:rStyle w:val="BodyText17"/>
                <w:rFonts w:ascii="Arial" w:hAnsi="Arial" w:cs="Arial"/>
                <w:sz w:val="20"/>
                <w:szCs w:val="20"/>
              </w:rPr>
              <w:t xml:space="preserve">or Stage 2 Services (as the case may be) </w:t>
            </w:r>
            <w:r w:rsidRPr="00264699">
              <w:rPr>
                <w:rStyle w:val="BodyText17"/>
                <w:rFonts w:ascii="Arial" w:hAnsi="Arial" w:cs="Arial"/>
                <w:sz w:val="20"/>
                <w:szCs w:val="20"/>
              </w:rPr>
              <w:t>and the basis upon which such costs are calculated</w:t>
            </w:r>
            <w:r>
              <w:rPr>
                <w:rStyle w:val="BodyText17"/>
                <w:rFonts w:ascii="Arial" w:hAnsi="Arial" w:cs="Arial"/>
                <w:sz w:val="20"/>
                <w:szCs w:val="20"/>
              </w:rPr>
              <w:t xml:space="preserve">; </w:t>
            </w:r>
          </w:p>
        </w:tc>
      </w:tr>
      <w:tr w:rsidR="00C339C5" w:rsidRPr="00EF7277" w14:paraId="7213214E" w14:textId="77777777" w:rsidTr="00D37952">
        <w:tc>
          <w:tcPr>
            <w:tcW w:w="2122" w:type="dxa"/>
          </w:tcPr>
          <w:p w14:paraId="2958B2C9" w14:textId="77777777" w:rsidR="00C339C5" w:rsidRPr="00EF7277" w:rsidRDefault="00C339C5" w:rsidP="007F5EA0">
            <w:pPr>
              <w:rPr>
                <w:rStyle w:val="BodyText17"/>
                <w:rFonts w:ascii="Arial" w:hAnsi="Arial" w:cs="Arial"/>
                <w:sz w:val="20"/>
                <w:szCs w:val="20"/>
              </w:rPr>
            </w:pPr>
          </w:p>
        </w:tc>
        <w:tc>
          <w:tcPr>
            <w:tcW w:w="708" w:type="dxa"/>
          </w:tcPr>
          <w:p w14:paraId="4ACF8809" w14:textId="77777777" w:rsidR="00C339C5" w:rsidRPr="00EF7277" w:rsidRDefault="00C339C5" w:rsidP="00D37952">
            <w:pPr>
              <w:pStyle w:val="ListParagraph"/>
              <w:ind w:left="556"/>
              <w:rPr>
                <w:rStyle w:val="BodyText17"/>
                <w:rFonts w:ascii="Arial" w:hAnsi="Arial" w:cs="Arial"/>
                <w:b/>
                <w:sz w:val="20"/>
                <w:szCs w:val="20"/>
              </w:rPr>
            </w:pPr>
          </w:p>
        </w:tc>
        <w:tc>
          <w:tcPr>
            <w:tcW w:w="863" w:type="dxa"/>
          </w:tcPr>
          <w:p w14:paraId="16A291E5" w14:textId="5603DB35" w:rsidR="00C339C5" w:rsidRDefault="00C339C5" w:rsidP="0052573B">
            <w:pPr>
              <w:jc w:val="both"/>
              <w:rPr>
                <w:rStyle w:val="BodyText17"/>
                <w:rFonts w:ascii="Arial" w:hAnsi="Arial" w:cs="Arial"/>
                <w:sz w:val="20"/>
                <w:szCs w:val="20"/>
              </w:rPr>
            </w:pPr>
            <w:r>
              <w:rPr>
                <w:rStyle w:val="BodyText17"/>
                <w:rFonts w:ascii="Arial" w:hAnsi="Arial" w:cs="Arial"/>
                <w:sz w:val="20"/>
                <w:szCs w:val="20"/>
              </w:rPr>
              <w:t>7.2.2</w:t>
            </w:r>
          </w:p>
        </w:tc>
        <w:tc>
          <w:tcPr>
            <w:tcW w:w="5938" w:type="dxa"/>
          </w:tcPr>
          <w:p w14:paraId="75C3C2BF" w14:textId="407225DB" w:rsidR="00C339C5" w:rsidRPr="00264699" w:rsidRDefault="00C339C5" w:rsidP="0052573B">
            <w:pPr>
              <w:jc w:val="both"/>
              <w:rPr>
                <w:rStyle w:val="BodyText17"/>
                <w:rFonts w:ascii="Arial" w:hAnsi="Arial" w:cs="Arial"/>
                <w:sz w:val="20"/>
                <w:szCs w:val="20"/>
              </w:rPr>
            </w:pPr>
            <w:r>
              <w:rPr>
                <w:rStyle w:val="BodyText17"/>
                <w:rFonts w:ascii="Arial" w:hAnsi="Arial" w:cs="Arial"/>
                <w:sz w:val="20"/>
                <w:szCs w:val="20"/>
              </w:rPr>
              <w:t xml:space="preserve">a detailed programme for the </w:t>
            </w:r>
            <w:r w:rsidRPr="00C339C5">
              <w:rPr>
                <w:rStyle w:val="BodyText17"/>
                <w:rFonts w:ascii="Arial" w:hAnsi="Arial" w:cs="Arial"/>
                <w:i/>
                <w:sz w:val="20"/>
                <w:szCs w:val="20"/>
              </w:rPr>
              <w:t>Pre-Contract Activities</w:t>
            </w:r>
            <w:r>
              <w:rPr>
                <w:rStyle w:val="BodyText17"/>
                <w:rFonts w:ascii="Arial" w:hAnsi="Arial" w:cs="Arial"/>
                <w:sz w:val="20"/>
                <w:szCs w:val="20"/>
              </w:rPr>
              <w:t xml:space="preserve">, including any </w:t>
            </w:r>
            <w:r w:rsidRPr="00C339C5">
              <w:rPr>
                <w:rStyle w:val="BodyText17"/>
                <w:rFonts w:ascii="Arial" w:hAnsi="Arial" w:cs="Arial"/>
                <w:i/>
                <w:sz w:val="20"/>
                <w:szCs w:val="20"/>
              </w:rPr>
              <w:t>Early Works</w:t>
            </w:r>
            <w:r w:rsidR="002A45A4">
              <w:rPr>
                <w:rStyle w:val="BodyText17"/>
                <w:rFonts w:ascii="Arial" w:hAnsi="Arial" w:cs="Arial"/>
                <w:i/>
                <w:sz w:val="20"/>
                <w:szCs w:val="20"/>
              </w:rPr>
              <w:t xml:space="preserve"> </w:t>
            </w:r>
            <w:r w:rsidR="002A45A4" w:rsidRPr="002A45A4">
              <w:rPr>
                <w:rStyle w:val="BodyText17"/>
                <w:rFonts w:ascii="Arial" w:hAnsi="Arial" w:cs="Arial"/>
                <w:sz w:val="20"/>
                <w:szCs w:val="20"/>
              </w:rPr>
              <w:t>or</w:t>
            </w:r>
            <w:r w:rsidR="002A45A4">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C339C5" w:rsidRPr="00EF7277" w14:paraId="79B793A1" w14:textId="77777777" w:rsidTr="00D37952">
        <w:tc>
          <w:tcPr>
            <w:tcW w:w="2122" w:type="dxa"/>
          </w:tcPr>
          <w:p w14:paraId="2EB6474C" w14:textId="77777777" w:rsidR="00C339C5" w:rsidRPr="00EF7277" w:rsidRDefault="00C339C5" w:rsidP="007F5EA0">
            <w:pPr>
              <w:rPr>
                <w:rStyle w:val="BodyText17"/>
                <w:rFonts w:ascii="Arial" w:hAnsi="Arial" w:cs="Arial"/>
                <w:sz w:val="20"/>
                <w:szCs w:val="20"/>
              </w:rPr>
            </w:pPr>
          </w:p>
        </w:tc>
        <w:tc>
          <w:tcPr>
            <w:tcW w:w="708" w:type="dxa"/>
          </w:tcPr>
          <w:p w14:paraId="21D9ED07" w14:textId="77777777" w:rsidR="00C339C5" w:rsidRPr="00EF7277" w:rsidRDefault="00C339C5" w:rsidP="00D37952">
            <w:pPr>
              <w:pStyle w:val="ListParagraph"/>
              <w:ind w:left="556"/>
              <w:rPr>
                <w:rStyle w:val="BodyText17"/>
                <w:rFonts w:ascii="Arial" w:hAnsi="Arial" w:cs="Arial"/>
                <w:b/>
                <w:sz w:val="20"/>
                <w:szCs w:val="20"/>
              </w:rPr>
            </w:pPr>
          </w:p>
        </w:tc>
        <w:tc>
          <w:tcPr>
            <w:tcW w:w="863" w:type="dxa"/>
          </w:tcPr>
          <w:p w14:paraId="4066E4C8" w14:textId="021A7C9C" w:rsidR="00C339C5" w:rsidRDefault="00C339C5" w:rsidP="0052573B">
            <w:pPr>
              <w:jc w:val="both"/>
              <w:rPr>
                <w:rStyle w:val="BodyText17"/>
                <w:rFonts w:ascii="Arial" w:hAnsi="Arial" w:cs="Arial"/>
                <w:sz w:val="20"/>
                <w:szCs w:val="20"/>
              </w:rPr>
            </w:pPr>
            <w:r>
              <w:rPr>
                <w:rStyle w:val="BodyText17"/>
                <w:rFonts w:ascii="Arial" w:hAnsi="Arial" w:cs="Arial"/>
                <w:sz w:val="20"/>
                <w:szCs w:val="20"/>
              </w:rPr>
              <w:t>7.2.3</w:t>
            </w:r>
          </w:p>
        </w:tc>
        <w:tc>
          <w:tcPr>
            <w:tcW w:w="5938" w:type="dxa"/>
          </w:tcPr>
          <w:p w14:paraId="4663B22F" w14:textId="047F5218" w:rsidR="00C339C5" w:rsidRDefault="00C339C5" w:rsidP="0052573B">
            <w:pPr>
              <w:jc w:val="both"/>
              <w:rPr>
                <w:rStyle w:val="BodyText17"/>
                <w:rFonts w:ascii="Arial" w:hAnsi="Arial" w:cs="Arial"/>
                <w:sz w:val="20"/>
                <w:szCs w:val="20"/>
              </w:rPr>
            </w:pPr>
            <w:r>
              <w:rPr>
                <w:rStyle w:val="BodyText17"/>
                <w:rFonts w:ascii="Arial" w:hAnsi="Arial" w:cs="Arial"/>
                <w:sz w:val="20"/>
                <w:szCs w:val="20"/>
              </w:rPr>
              <w:t xml:space="preserve">where the </w:t>
            </w:r>
            <w:r w:rsidRPr="00C339C5">
              <w:rPr>
                <w:rStyle w:val="BodyText17"/>
                <w:rFonts w:ascii="Arial" w:hAnsi="Arial" w:cs="Arial"/>
                <w:i/>
                <w:sz w:val="20"/>
                <w:szCs w:val="20"/>
              </w:rPr>
              <w:t>Order</w:t>
            </w:r>
            <w:r>
              <w:rPr>
                <w:rStyle w:val="BodyText17"/>
                <w:rFonts w:ascii="Arial" w:hAnsi="Arial" w:cs="Arial"/>
                <w:sz w:val="20"/>
                <w:szCs w:val="20"/>
              </w:rPr>
              <w:t xml:space="preserve"> relates to the provision of </w:t>
            </w:r>
            <w:r w:rsidRPr="00C339C5">
              <w:rPr>
                <w:rStyle w:val="BodyText17"/>
                <w:rFonts w:ascii="Arial" w:hAnsi="Arial" w:cs="Arial"/>
                <w:i/>
                <w:sz w:val="20"/>
                <w:szCs w:val="20"/>
              </w:rPr>
              <w:t>Early Works</w:t>
            </w:r>
            <w:r>
              <w:rPr>
                <w:rStyle w:val="BodyText17"/>
                <w:rFonts w:ascii="Arial" w:hAnsi="Arial" w:cs="Arial"/>
                <w:sz w:val="20"/>
                <w:szCs w:val="20"/>
              </w:rPr>
              <w:t xml:space="preserve">, the </w:t>
            </w:r>
            <w:r w:rsidRPr="00C339C5">
              <w:rPr>
                <w:rStyle w:val="BodyText17"/>
                <w:rFonts w:ascii="Arial" w:hAnsi="Arial" w:cs="Arial"/>
                <w:i/>
                <w:sz w:val="20"/>
                <w:szCs w:val="20"/>
              </w:rPr>
              <w:t>Alliance Member’s</w:t>
            </w:r>
            <w:r>
              <w:rPr>
                <w:rStyle w:val="BodyText17"/>
                <w:rFonts w:ascii="Arial" w:hAnsi="Arial" w:cs="Arial"/>
                <w:sz w:val="20"/>
                <w:szCs w:val="20"/>
              </w:rPr>
              <w:t xml:space="preserve"> health and safety methodology</w:t>
            </w:r>
            <w:r w:rsidR="005506DD">
              <w:rPr>
                <w:rStyle w:val="BodyText17"/>
                <w:rFonts w:ascii="Arial" w:hAnsi="Arial" w:cs="Arial"/>
                <w:sz w:val="20"/>
                <w:szCs w:val="20"/>
              </w:rPr>
              <w:t>;</w:t>
            </w:r>
          </w:p>
        </w:tc>
      </w:tr>
      <w:tr w:rsidR="00C339C5" w:rsidRPr="00EF7277" w14:paraId="15CC59BD" w14:textId="77777777" w:rsidTr="00D37952">
        <w:tc>
          <w:tcPr>
            <w:tcW w:w="2122" w:type="dxa"/>
          </w:tcPr>
          <w:p w14:paraId="0DDFF1D4" w14:textId="77777777" w:rsidR="00C339C5" w:rsidRPr="00EF7277" w:rsidRDefault="00C339C5" w:rsidP="007F5EA0">
            <w:pPr>
              <w:rPr>
                <w:rStyle w:val="BodyText17"/>
                <w:rFonts w:ascii="Arial" w:hAnsi="Arial" w:cs="Arial"/>
                <w:sz w:val="20"/>
                <w:szCs w:val="20"/>
              </w:rPr>
            </w:pPr>
          </w:p>
        </w:tc>
        <w:tc>
          <w:tcPr>
            <w:tcW w:w="708" w:type="dxa"/>
          </w:tcPr>
          <w:p w14:paraId="634D124D" w14:textId="77777777" w:rsidR="00C339C5" w:rsidRPr="00EF7277" w:rsidRDefault="00C339C5" w:rsidP="00D37952">
            <w:pPr>
              <w:pStyle w:val="ListParagraph"/>
              <w:ind w:left="556"/>
              <w:rPr>
                <w:rStyle w:val="BodyText17"/>
                <w:rFonts w:ascii="Arial" w:hAnsi="Arial" w:cs="Arial"/>
                <w:b/>
                <w:sz w:val="20"/>
                <w:szCs w:val="20"/>
              </w:rPr>
            </w:pPr>
          </w:p>
        </w:tc>
        <w:tc>
          <w:tcPr>
            <w:tcW w:w="863" w:type="dxa"/>
          </w:tcPr>
          <w:p w14:paraId="1EC40E55" w14:textId="2BA50705" w:rsidR="00C339C5" w:rsidRDefault="00C339C5" w:rsidP="0052573B">
            <w:pPr>
              <w:jc w:val="both"/>
              <w:rPr>
                <w:rStyle w:val="BodyText17"/>
                <w:rFonts w:ascii="Arial" w:hAnsi="Arial" w:cs="Arial"/>
                <w:sz w:val="20"/>
                <w:szCs w:val="20"/>
              </w:rPr>
            </w:pPr>
            <w:r>
              <w:rPr>
                <w:rStyle w:val="BodyText17"/>
                <w:rFonts w:ascii="Arial" w:hAnsi="Arial" w:cs="Arial"/>
                <w:sz w:val="20"/>
                <w:szCs w:val="20"/>
              </w:rPr>
              <w:t>7.2.4</w:t>
            </w:r>
          </w:p>
        </w:tc>
        <w:tc>
          <w:tcPr>
            <w:tcW w:w="5938" w:type="dxa"/>
          </w:tcPr>
          <w:p w14:paraId="62669E1B" w14:textId="134E485A" w:rsidR="00C339C5" w:rsidRDefault="005506DD" w:rsidP="0052573B">
            <w:pPr>
              <w:jc w:val="both"/>
              <w:rPr>
                <w:rStyle w:val="BodyText17"/>
                <w:rFonts w:ascii="Arial" w:hAnsi="Arial" w:cs="Arial"/>
                <w:sz w:val="20"/>
                <w:szCs w:val="20"/>
              </w:rPr>
            </w:pPr>
            <w:r>
              <w:rPr>
                <w:rStyle w:val="BodyText17"/>
                <w:rFonts w:ascii="Arial" w:hAnsi="Arial" w:cs="Arial"/>
                <w:sz w:val="20"/>
                <w:szCs w:val="20"/>
              </w:rPr>
              <w:t>staff breakdown including organograms and CVs for key personnel;</w:t>
            </w:r>
          </w:p>
        </w:tc>
      </w:tr>
      <w:tr w:rsidR="005506DD" w:rsidRPr="00EF7277" w14:paraId="4C001488" w14:textId="77777777" w:rsidTr="00D37952">
        <w:tc>
          <w:tcPr>
            <w:tcW w:w="2122" w:type="dxa"/>
          </w:tcPr>
          <w:p w14:paraId="5A26DB5B" w14:textId="77777777" w:rsidR="005506DD" w:rsidRPr="00EF7277" w:rsidRDefault="005506DD" w:rsidP="007F5EA0">
            <w:pPr>
              <w:rPr>
                <w:rStyle w:val="BodyText17"/>
                <w:rFonts w:ascii="Arial" w:hAnsi="Arial" w:cs="Arial"/>
                <w:sz w:val="20"/>
                <w:szCs w:val="20"/>
              </w:rPr>
            </w:pPr>
          </w:p>
        </w:tc>
        <w:tc>
          <w:tcPr>
            <w:tcW w:w="708" w:type="dxa"/>
          </w:tcPr>
          <w:p w14:paraId="1FBA229A" w14:textId="77777777" w:rsidR="005506DD" w:rsidRPr="00EF7277" w:rsidRDefault="005506DD" w:rsidP="00D37952">
            <w:pPr>
              <w:pStyle w:val="ListParagraph"/>
              <w:ind w:left="556"/>
              <w:rPr>
                <w:rStyle w:val="BodyText17"/>
                <w:rFonts w:ascii="Arial" w:hAnsi="Arial" w:cs="Arial"/>
                <w:b/>
                <w:sz w:val="20"/>
                <w:szCs w:val="20"/>
              </w:rPr>
            </w:pPr>
          </w:p>
        </w:tc>
        <w:tc>
          <w:tcPr>
            <w:tcW w:w="863" w:type="dxa"/>
          </w:tcPr>
          <w:p w14:paraId="42CE410A" w14:textId="43DAAF67" w:rsidR="005506DD" w:rsidRDefault="005506DD" w:rsidP="0052573B">
            <w:pPr>
              <w:jc w:val="both"/>
              <w:rPr>
                <w:rStyle w:val="BodyText17"/>
                <w:rFonts w:ascii="Arial" w:hAnsi="Arial" w:cs="Arial"/>
                <w:sz w:val="20"/>
                <w:szCs w:val="20"/>
              </w:rPr>
            </w:pPr>
            <w:r>
              <w:rPr>
                <w:rStyle w:val="BodyText17"/>
                <w:rFonts w:ascii="Arial" w:hAnsi="Arial" w:cs="Arial"/>
                <w:sz w:val="20"/>
                <w:szCs w:val="20"/>
              </w:rPr>
              <w:t>7.2.5</w:t>
            </w:r>
          </w:p>
        </w:tc>
        <w:tc>
          <w:tcPr>
            <w:tcW w:w="5938" w:type="dxa"/>
          </w:tcPr>
          <w:p w14:paraId="7DA20754" w14:textId="2241891C" w:rsidR="005506DD" w:rsidRDefault="005506DD" w:rsidP="005506DD">
            <w:pPr>
              <w:jc w:val="both"/>
              <w:rPr>
                <w:rStyle w:val="BodyText17"/>
                <w:rFonts w:ascii="Arial" w:hAnsi="Arial" w:cs="Arial"/>
                <w:sz w:val="20"/>
                <w:szCs w:val="20"/>
              </w:rPr>
            </w:pPr>
            <w:r>
              <w:rPr>
                <w:rStyle w:val="BodyText17"/>
                <w:rFonts w:ascii="Arial" w:hAnsi="Arial" w:cs="Arial"/>
                <w:sz w:val="20"/>
                <w:szCs w:val="20"/>
              </w:rPr>
              <w:t xml:space="preserve">(if applicable) the </w:t>
            </w:r>
            <w:r w:rsidRPr="005506DD">
              <w:rPr>
                <w:rStyle w:val="BodyText17"/>
                <w:rFonts w:ascii="Arial" w:hAnsi="Arial" w:cs="Arial"/>
                <w:i/>
                <w:sz w:val="20"/>
                <w:szCs w:val="20"/>
              </w:rPr>
              <w:t>Alliance Member’s</w:t>
            </w:r>
            <w:r>
              <w:rPr>
                <w:rStyle w:val="BodyText17"/>
                <w:rFonts w:ascii="Arial" w:hAnsi="Arial" w:cs="Arial"/>
                <w:sz w:val="20"/>
                <w:szCs w:val="20"/>
              </w:rPr>
              <w:t xml:space="preserve"> detailed proposals for carrying out the relevant </w:t>
            </w:r>
            <w:r w:rsidR="002A45A4">
              <w:rPr>
                <w:rStyle w:val="BodyText17"/>
                <w:rFonts w:ascii="Arial" w:hAnsi="Arial" w:cs="Arial"/>
                <w:sz w:val="20"/>
                <w:szCs w:val="20"/>
              </w:rPr>
              <w:t xml:space="preserve">Pre-Contract Activities (including </w:t>
            </w:r>
            <w:r w:rsidRPr="005506DD">
              <w:rPr>
                <w:rStyle w:val="BodyText17"/>
                <w:rFonts w:ascii="Arial" w:hAnsi="Arial" w:cs="Arial"/>
                <w:i/>
                <w:sz w:val="20"/>
                <w:szCs w:val="20"/>
              </w:rPr>
              <w:t>Early Works</w:t>
            </w:r>
            <w:r w:rsidR="002A45A4">
              <w:rPr>
                <w:rStyle w:val="BodyText17"/>
                <w:rFonts w:ascii="Arial" w:hAnsi="Arial" w:cs="Arial"/>
                <w:i/>
                <w:sz w:val="20"/>
                <w:szCs w:val="20"/>
              </w:rPr>
              <w:t xml:space="preserve">) </w:t>
            </w:r>
            <w:r w:rsidR="002A45A4" w:rsidRPr="002A45A4">
              <w:rPr>
                <w:rStyle w:val="BodyText17"/>
                <w:rFonts w:ascii="Arial" w:hAnsi="Arial" w:cs="Arial"/>
                <w:sz w:val="20"/>
                <w:szCs w:val="20"/>
              </w:rPr>
              <w:t>or</w:t>
            </w:r>
            <w:r w:rsidR="002A45A4">
              <w:rPr>
                <w:rStyle w:val="BodyText17"/>
                <w:rFonts w:ascii="Arial" w:hAnsi="Arial" w:cs="Arial"/>
                <w:i/>
                <w:sz w:val="20"/>
                <w:szCs w:val="20"/>
              </w:rPr>
              <w:t xml:space="preserve"> Stage 2 Services</w:t>
            </w:r>
            <w:r>
              <w:rPr>
                <w:rStyle w:val="BodyText17"/>
                <w:rFonts w:ascii="Arial" w:hAnsi="Arial" w:cs="Arial"/>
                <w:sz w:val="20"/>
                <w:szCs w:val="20"/>
              </w:rPr>
              <w:t xml:space="preserve">; </w:t>
            </w:r>
          </w:p>
        </w:tc>
      </w:tr>
      <w:tr w:rsidR="00105AE0" w:rsidRPr="00EF7277" w14:paraId="05130863" w14:textId="77777777" w:rsidTr="00D37952">
        <w:tc>
          <w:tcPr>
            <w:tcW w:w="2122" w:type="dxa"/>
          </w:tcPr>
          <w:p w14:paraId="2F9F132C" w14:textId="77777777" w:rsidR="00105AE0" w:rsidRPr="00EF7277" w:rsidRDefault="00105AE0" w:rsidP="007F5EA0">
            <w:pPr>
              <w:rPr>
                <w:rStyle w:val="BodyText17"/>
                <w:rFonts w:ascii="Arial" w:hAnsi="Arial" w:cs="Arial"/>
                <w:sz w:val="20"/>
                <w:szCs w:val="20"/>
              </w:rPr>
            </w:pPr>
          </w:p>
        </w:tc>
        <w:tc>
          <w:tcPr>
            <w:tcW w:w="708" w:type="dxa"/>
          </w:tcPr>
          <w:p w14:paraId="04AF4A4B" w14:textId="77777777" w:rsidR="00105AE0" w:rsidRPr="00EF7277" w:rsidRDefault="00105AE0" w:rsidP="00D37952">
            <w:pPr>
              <w:pStyle w:val="ListParagraph"/>
              <w:ind w:left="556"/>
              <w:rPr>
                <w:rStyle w:val="BodyText17"/>
                <w:rFonts w:ascii="Arial" w:hAnsi="Arial" w:cs="Arial"/>
                <w:b/>
                <w:sz w:val="20"/>
                <w:szCs w:val="20"/>
              </w:rPr>
            </w:pPr>
          </w:p>
        </w:tc>
        <w:tc>
          <w:tcPr>
            <w:tcW w:w="863" w:type="dxa"/>
          </w:tcPr>
          <w:p w14:paraId="53C1C16A" w14:textId="173D8F31" w:rsidR="00105AE0" w:rsidRDefault="00105AE0" w:rsidP="0052573B">
            <w:pPr>
              <w:jc w:val="both"/>
              <w:rPr>
                <w:rStyle w:val="BodyText17"/>
                <w:rFonts w:ascii="Arial" w:hAnsi="Arial" w:cs="Arial"/>
                <w:sz w:val="20"/>
                <w:szCs w:val="20"/>
              </w:rPr>
            </w:pPr>
            <w:r>
              <w:rPr>
                <w:rStyle w:val="BodyText17"/>
                <w:rFonts w:ascii="Arial" w:hAnsi="Arial" w:cs="Arial"/>
                <w:sz w:val="20"/>
                <w:szCs w:val="20"/>
              </w:rPr>
              <w:t>7.2.6</w:t>
            </w:r>
          </w:p>
        </w:tc>
        <w:tc>
          <w:tcPr>
            <w:tcW w:w="5938" w:type="dxa"/>
          </w:tcPr>
          <w:p w14:paraId="4B25D2C1" w14:textId="20F0AF5F" w:rsidR="00105AE0" w:rsidRDefault="00105AE0" w:rsidP="005506DD">
            <w:pPr>
              <w:jc w:val="both"/>
              <w:rPr>
                <w:rStyle w:val="BodyText17"/>
                <w:rFonts w:ascii="Arial" w:hAnsi="Arial" w:cs="Arial"/>
                <w:sz w:val="20"/>
                <w:szCs w:val="20"/>
              </w:rPr>
            </w:pPr>
            <w:r w:rsidRPr="00105AE0">
              <w:rPr>
                <w:rStyle w:val="BodyText17"/>
                <w:rFonts w:ascii="Arial" w:hAnsi="Arial" w:cs="Arial"/>
                <w:sz w:val="20"/>
                <w:szCs w:val="20"/>
              </w:rPr>
              <w:t>where the Alliance Member is appointed as Principal Designer and/or Principal Contractor pursuant to clause 7.1.2(f) a warranty that it is competent to fulfil the duties of the Principal Contractor and/or Principal Designer (as applicable) under the Building Regulations 2010 (as amended) in relation to the Order Request and has allocated or (as the case may be) will allocate adequate resources to enable it to comply with the provisions of this clause; and</w:t>
            </w:r>
          </w:p>
        </w:tc>
      </w:tr>
      <w:tr w:rsidR="005506DD" w:rsidRPr="00EF7277" w14:paraId="1E32F62E" w14:textId="77777777" w:rsidTr="00D37952">
        <w:tc>
          <w:tcPr>
            <w:tcW w:w="2122" w:type="dxa"/>
          </w:tcPr>
          <w:p w14:paraId="5794926B" w14:textId="77777777" w:rsidR="005506DD" w:rsidRPr="00EF7277" w:rsidRDefault="005506DD" w:rsidP="007F5EA0">
            <w:pPr>
              <w:rPr>
                <w:rStyle w:val="BodyText17"/>
                <w:rFonts w:ascii="Arial" w:hAnsi="Arial" w:cs="Arial"/>
                <w:sz w:val="20"/>
                <w:szCs w:val="20"/>
              </w:rPr>
            </w:pPr>
          </w:p>
        </w:tc>
        <w:tc>
          <w:tcPr>
            <w:tcW w:w="708" w:type="dxa"/>
          </w:tcPr>
          <w:p w14:paraId="79C2086E" w14:textId="77777777" w:rsidR="005506DD" w:rsidRPr="00EF7277" w:rsidRDefault="005506DD" w:rsidP="00D37952">
            <w:pPr>
              <w:pStyle w:val="ListParagraph"/>
              <w:ind w:left="556"/>
              <w:rPr>
                <w:rStyle w:val="BodyText17"/>
                <w:rFonts w:ascii="Arial" w:hAnsi="Arial" w:cs="Arial"/>
                <w:b/>
                <w:sz w:val="20"/>
                <w:szCs w:val="20"/>
              </w:rPr>
            </w:pPr>
          </w:p>
        </w:tc>
        <w:tc>
          <w:tcPr>
            <w:tcW w:w="863" w:type="dxa"/>
          </w:tcPr>
          <w:p w14:paraId="23CA63F1" w14:textId="0DD77080" w:rsidR="005506DD" w:rsidRDefault="005506DD" w:rsidP="0052573B">
            <w:pPr>
              <w:jc w:val="both"/>
              <w:rPr>
                <w:rStyle w:val="BodyText17"/>
                <w:rFonts w:ascii="Arial" w:hAnsi="Arial" w:cs="Arial"/>
                <w:sz w:val="20"/>
                <w:szCs w:val="20"/>
              </w:rPr>
            </w:pPr>
            <w:r>
              <w:rPr>
                <w:rStyle w:val="BodyText17"/>
                <w:rFonts w:ascii="Arial" w:hAnsi="Arial" w:cs="Arial"/>
                <w:sz w:val="20"/>
                <w:szCs w:val="20"/>
              </w:rPr>
              <w:t>7.2.</w:t>
            </w:r>
            <w:r w:rsidR="00105AE0">
              <w:rPr>
                <w:rStyle w:val="BodyText17"/>
                <w:rFonts w:ascii="Arial" w:hAnsi="Arial" w:cs="Arial"/>
                <w:sz w:val="20"/>
                <w:szCs w:val="20"/>
              </w:rPr>
              <w:t>7</w:t>
            </w:r>
          </w:p>
        </w:tc>
        <w:tc>
          <w:tcPr>
            <w:tcW w:w="5938" w:type="dxa"/>
          </w:tcPr>
          <w:p w14:paraId="2668D152" w14:textId="5008E6F1" w:rsidR="005506DD" w:rsidRDefault="005506DD" w:rsidP="005506DD">
            <w:pPr>
              <w:jc w:val="both"/>
              <w:rPr>
                <w:rStyle w:val="BodyText17"/>
                <w:rFonts w:ascii="Arial" w:hAnsi="Arial" w:cs="Arial"/>
                <w:sz w:val="20"/>
                <w:szCs w:val="20"/>
              </w:rPr>
            </w:pPr>
            <w:r>
              <w:rPr>
                <w:rStyle w:val="BodyText17"/>
                <w:rFonts w:ascii="Arial" w:hAnsi="Arial" w:cs="Arial"/>
                <w:sz w:val="20"/>
                <w:szCs w:val="20"/>
              </w:rPr>
              <w:t xml:space="preserve">any other information or details requested as part of the </w:t>
            </w:r>
            <w:r w:rsidRPr="005506DD">
              <w:rPr>
                <w:rStyle w:val="BodyText17"/>
                <w:rFonts w:ascii="Arial" w:hAnsi="Arial" w:cs="Arial"/>
                <w:i/>
                <w:sz w:val="20"/>
                <w:szCs w:val="20"/>
              </w:rPr>
              <w:t>Order Request</w:t>
            </w:r>
            <w:r>
              <w:rPr>
                <w:rStyle w:val="BodyText17"/>
                <w:rFonts w:ascii="Arial" w:hAnsi="Arial" w:cs="Arial"/>
                <w:sz w:val="20"/>
                <w:szCs w:val="20"/>
              </w:rPr>
              <w:t xml:space="preserve">. </w:t>
            </w:r>
          </w:p>
        </w:tc>
      </w:tr>
      <w:tr w:rsidR="00BE6801" w:rsidRPr="00EF7277" w14:paraId="73BAB6EF" w14:textId="77777777" w:rsidTr="00401560">
        <w:tc>
          <w:tcPr>
            <w:tcW w:w="2122" w:type="dxa"/>
          </w:tcPr>
          <w:p w14:paraId="010E61C9" w14:textId="77777777" w:rsidR="00BE6801" w:rsidRPr="00EF7277" w:rsidRDefault="00BE6801" w:rsidP="007F5EA0">
            <w:pPr>
              <w:rPr>
                <w:rStyle w:val="BodyText17"/>
                <w:rFonts w:ascii="Arial" w:hAnsi="Arial" w:cs="Arial"/>
                <w:sz w:val="20"/>
                <w:szCs w:val="20"/>
              </w:rPr>
            </w:pPr>
          </w:p>
        </w:tc>
        <w:tc>
          <w:tcPr>
            <w:tcW w:w="708" w:type="dxa"/>
          </w:tcPr>
          <w:p w14:paraId="1FCA1724" w14:textId="77777777" w:rsidR="00BE6801" w:rsidRPr="00EF7277" w:rsidRDefault="00BE6801" w:rsidP="001D1D64">
            <w:pPr>
              <w:pStyle w:val="ListParagraph"/>
              <w:numPr>
                <w:ilvl w:val="1"/>
                <w:numId w:val="10"/>
              </w:numPr>
              <w:ind w:left="556" w:hanging="556"/>
              <w:rPr>
                <w:rStyle w:val="BodyText17"/>
                <w:rFonts w:ascii="Arial" w:hAnsi="Arial" w:cs="Arial"/>
                <w:b/>
                <w:sz w:val="20"/>
                <w:szCs w:val="20"/>
              </w:rPr>
            </w:pPr>
          </w:p>
        </w:tc>
        <w:tc>
          <w:tcPr>
            <w:tcW w:w="6801" w:type="dxa"/>
            <w:gridSpan w:val="2"/>
          </w:tcPr>
          <w:p w14:paraId="26E67F9F" w14:textId="513E30A8" w:rsidR="00BE6801" w:rsidRPr="00264699" w:rsidRDefault="00BE6801" w:rsidP="002A45A4">
            <w:pPr>
              <w:jc w:val="both"/>
              <w:rPr>
                <w:rStyle w:val="BodyText17"/>
                <w:rFonts w:ascii="Arial" w:hAnsi="Arial" w:cs="Arial"/>
                <w:sz w:val="20"/>
                <w:szCs w:val="20"/>
              </w:rPr>
            </w:pPr>
            <w:r w:rsidRPr="00264699">
              <w:rPr>
                <w:rFonts w:ascii="Arial" w:hAnsi="Arial" w:cs="Arial"/>
                <w:sz w:val="20"/>
                <w:szCs w:val="20"/>
              </w:rPr>
              <w:t xml:space="preserve">Following its receipt of an </w:t>
            </w:r>
            <w:r w:rsidRPr="00264699">
              <w:rPr>
                <w:rFonts w:ascii="Arial" w:hAnsi="Arial" w:cs="Arial"/>
                <w:i/>
                <w:sz w:val="20"/>
                <w:szCs w:val="20"/>
              </w:rPr>
              <w:t xml:space="preserve">Order Proposal </w:t>
            </w:r>
            <w:r w:rsidRPr="00264699">
              <w:rPr>
                <w:rFonts w:ascii="Arial" w:hAnsi="Arial" w:cs="Arial"/>
                <w:sz w:val="20"/>
                <w:szCs w:val="20"/>
              </w:rPr>
              <w:t xml:space="preserve">from </w:t>
            </w:r>
            <w:r w:rsidR="002A45A4">
              <w:rPr>
                <w:rFonts w:ascii="Arial" w:hAnsi="Arial" w:cs="Arial"/>
                <w:sz w:val="20"/>
                <w:szCs w:val="20"/>
              </w:rPr>
              <w:t>the</w:t>
            </w:r>
            <w:r w:rsidRPr="00264699">
              <w:rPr>
                <w:rFonts w:ascii="Arial" w:hAnsi="Arial" w:cs="Arial"/>
                <w:sz w:val="20"/>
                <w:szCs w:val="20"/>
              </w:rPr>
              <w:t xml:space="preserve"> </w:t>
            </w:r>
            <w:r w:rsidR="003941D1" w:rsidRPr="00264699">
              <w:rPr>
                <w:rFonts w:ascii="Arial" w:hAnsi="Arial" w:cs="Arial"/>
                <w:i/>
                <w:sz w:val="20"/>
                <w:szCs w:val="20"/>
              </w:rPr>
              <w:t>Alliance Member</w:t>
            </w:r>
            <w:r w:rsidRPr="00264699">
              <w:rPr>
                <w:rFonts w:ascii="Arial" w:hAnsi="Arial" w:cs="Arial"/>
                <w:i/>
                <w:sz w:val="20"/>
                <w:szCs w:val="20"/>
              </w:rPr>
              <w:t xml:space="preserve"> </w:t>
            </w:r>
            <w:r w:rsidRPr="00264699">
              <w:rPr>
                <w:rFonts w:ascii="Arial" w:hAnsi="Arial" w:cs="Arial"/>
                <w:sz w:val="20"/>
                <w:szCs w:val="20"/>
              </w:rPr>
              <w:t xml:space="preserve">in accordance with clause 7.2,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 xml:space="preserve">shall within a further </w:t>
            </w:r>
            <w:r w:rsidRPr="00264699">
              <w:rPr>
                <w:rStyle w:val="BodyText17"/>
                <w:rFonts w:ascii="Arial" w:hAnsi="Arial" w:cs="Arial"/>
                <w:sz w:val="20"/>
                <w:szCs w:val="20"/>
              </w:rPr>
              <w:t xml:space="preserve">five (5) </w:t>
            </w:r>
            <w:r w:rsidR="00496040" w:rsidRPr="00496040">
              <w:rPr>
                <w:rStyle w:val="BodyText17"/>
                <w:rFonts w:ascii="Arial" w:hAnsi="Arial" w:cs="Arial"/>
                <w:i/>
                <w:sz w:val="20"/>
                <w:szCs w:val="20"/>
              </w:rPr>
              <w:t>Working Days</w:t>
            </w:r>
            <w:r w:rsidRPr="00264699">
              <w:rPr>
                <w:rFonts w:ascii="Arial" w:hAnsi="Arial" w:cs="Arial"/>
                <w:sz w:val="20"/>
                <w:szCs w:val="20"/>
              </w:rPr>
              <w:t xml:space="preserve"> of its receipt of the </w:t>
            </w:r>
            <w:r w:rsidRPr="00264699">
              <w:rPr>
                <w:rFonts w:ascii="Arial" w:hAnsi="Arial" w:cs="Arial"/>
                <w:i/>
                <w:sz w:val="20"/>
                <w:szCs w:val="20"/>
              </w:rPr>
              <w:t xml:space="preserve">Order Proposal </w:t>
            </w:r>
            <w:r w:rsidRPr="00264699">
              <w:rPr>
                <w:rFonts w:ascii="Arial" w:hAnsi="Arial" w:cs="Arial"/>
                <w:sz w:val="20"/>
                <w:szCs w:val="20"/>
              </w:rPr>
              <w:t xml:space="preserve">(or within such other period as the </w:t>
            </w:r>
            <w:r w:rsidR="00E022F0" w:rsidRPr="00264699">
              <w:rPr>
                <w:rFonts w:ascii="Arial" w:hAnsi="Arial" w:cs="Arial"/>
                <w:i/>
                <w:sz w:val="20"/>
                <w:szCs w:val="20"/>
              </w:rPr>
              <w:t>Alliance Manager</w:t>
            </w:r>
            <w:r w:rsidRPr="00264699">
              <w:rPr>
                <w:rFonts w:ascii="Arial" w:hAnsi="Arial" w:cs="Arial"/>
                <w:i/>
                <w:sz w:val="20"/>
                <w:szCs w:val="20"/>
              </w:rPr>
              <w:t xml:space="preserve"> </w:t>
            </w:r>
            <w:r w:rsidRPr="00264699">
              <w:rPr>
                <w:rFonts w:ascii="Arial" w:hAnsi="Arial" w:cs="Arial"/>
                <w:sz w:val="20"/>
                <w:szCs w:val="20"/>
              </w:rPr>
              <w:t>may, acting reasonably</w:t>
            </w:r>
            <w:r w:rsidR="00301B47">
              <w:rPr>
                <w:rFonts w:ascii="Arial" w:hAnsi="Arial" w:cs="Arial"/>
                <w:sz w:val="20"/>
                <w:szCs w:val="20"/>
              </w:rPr>
              <w:t xml:space="preserve"> and following prior confirmation from the </w:t>
            </w:r>
            <w:r w:rsidR="00301B47" w:rsidRPr="008121BB">
              <w:rPr>
                <w:rFonts w:ascii="Arial" w:hAnsi="Arial" w:cs="Arial"/>
                <w:i/>
                <w:sz w:val="20"/>
                <w:szCs w:val="20"/>
              </w:rPr>
              <w:t>Client</w:t>
            </w:r>
            <w:r w:rsidRPr="00264699">
              <w:rPr>
                <w:rFonts w:ascii="Arial" w:hAnsi="Arial" w:cs="Arial"/>
                <w:sz w:val="20"/>
                <w:szCs w:val="20"/>
              </w:rPr>
              <w:t xml:space="preserve">, notify to the </w:t>
            </w:r>
            <w:r w:rsidR="003941D1" w:rsidRPr="00264699">
              <w:rPr>
                <w:rFonts w:ascii="Arial" w:hAnsi="Arial" w:cs="Arial"/>
                <w:i/>
                <w:sz w:val="20"/>
                <w:szCs w:val="20"/>
              </w:rPr>
              <w:t>Alliance Member</w:t>
            </w:r>
            <w:r w:rsidRPr="00264699">
              <w:rPr>
                <w:rFonts w:ascii="Arial" w:hAnsi="Arial" w:cs="Arial"/>
                <w:sz w:val="20"/>
                <w:szCs w:val="20"/>
              </w:rPr>
              <w:t xml:space="preserve"> during this period) either:</w:t>
            </w:r>
          </w:p>
        </w:tc>
      </w:tr>
      <w:tr w:rsidR="00BE6801" w:rsidRPr="00EF7277" w14:paraId="7A01D038" w14:textId="77777777" w:rsidTr="00401560">
        <w:tc>
          <w:tcPr>
            <w:tcW w:w="2122" w:type="dxa"/>
          </w:tcPr>
          <w:p w14:paraId="5D08F1E9" w14:textId="77777777" w:rsidR="00BE6801" w:rsidRPr="00EF7277" w:rsidRDefault="00BE6801" w:rsidP="007F5EA0">
            <w:pPr>
              <w:rPr>
                <w:rStyle w:val="BodyText17"/>
                <w:rFonts w:ascii="Arial" w:hAnsi="Arial" w:cs="Arial"/>
                <w:sz w:val="20"/>
                <w:szCs w:val="20"/>
              </w:rPr>
            </w:pPr>
          </w:p>
        </w:tc>
        <w:tc>
          <w:tcPr>
            <w:tcW w:w="708" w:type="dxa"/>
          </w:tcPr>
          <w:p w14:paraId="3B355C46" w14:textId="77777777" w:rsidR="00BE6801" w:rsidRPr="00EF7277" w:rsidRDefault="00BE6801" w:rsidP="007F5EA0">
            <w:pPr>
              <w:rPr>
                <w:rStyle w:val="BodyText17"/>
                <w:rFonts w:ascii="Arial" w:hAnsi="Arial" w:cs="Arial"/>
                <w:sz w:val="20"/>
                <w:szCs w:val="20"/>
              </w:rPr>
            </w:pPr>
          </w:p>
        </w:tc>
        <w:tc>
          <w:tcPr>
            <w:tcW w:w="863" w:type="dxa"/>
          </w:tcPr>
          <w:p w14:paraId="0921C119" w14:textId="77777777" w:rsidR="00BE6801" w:rsidRPr="00264699" w:rsidRDefault="00BE6801" w:rsidP="001D1D64">
            <w:pPr>
              <w:pStyle w:val="ListParagraph"/>
              <w:numPr>
                <w:ilvl w:val="2"/>
                <w:numId w:val="10"/>
              </w:numPr>
              <w:ind w:left="651" w:hanging="651"/>
              <w:rPr>
                <w:rStyle w:val="BodyText17"/>
                <w:rFonts w:ascii="Arial" w:hAnsi="Arial" w:cs="Arial"/>
                <w:sz w:val="20"/>
                <w:szCs w:val="20"/>
              </w:rPr>
            </w:pPr>
          </w:p>
        </w:tc>
        <w:tc>
          <w:tcPr>
            <w:tcW w:w="5938" w:type="dxa"/>
          </w:tcPr>
          <w:p w14:paraId="6EF9A37C" w14:textId="22830C96" w:rsidR="00BE6801" w:rsidRPr="00264699" w:rsidRDefault="00BE6801" w:rsidP="0052573B">
            <w:pPr>
              <w:jc w:val="both"/>
              <w:rPr>
                <w:rStyle w:val="BodyText17"/>
                <w:rFonts w:ascii="Arial" w:hAnsi="Arial" w:cs="Arial"/>
                <w:color w:val="000000"/>
                <w:sz w:val="20"/>
                <w:szCs w:val="20"/>
              </w:rPr>
            </w:pPr>
            <w:r w:rsidRPr="00264699">
              <w:rPr>
                <w:rFonts w:ascii="Arial" w:hAnsi="Arial" w:cs="Arial"/>
                <w:sz w:val="20"/>
                <w:szCs w:val="20"/>
              </w:rPr>
              <w:t>confirm in writing that it wishes for th</w:t>
            </w:r>
            <w:r w:rsidR="00DD407C">
              <w:rPr>
                <w:rFonts w:ascii="Arial" w:hAnsi="Arial" w:cs="Arial"/>
                <w:sz w:val="20"/>
                <w:szCs w:val="20"/>
              </w:rPr>
              <w:t>e</w:t>
            </w:r>
            <w:r w:rsidRPr="00264699">
              <w:rPr>
                <w:rFonts w:ascii="Arial" w:hAnsi="Arial" w:cs="Arial"/>
                <w:sz w:val="20"/>
                <w:szCs w:val="20"/>
              </w:rPr>
              <w:t xml:space="preserve"> </w:t>
            </w:r>
            <w:r w:rsidR="003941D1" w:rsidRPr="00264699">
              <w:rPr>
                <w:rFonts w:ascii="Arial" w:hAnsi="Arial" w:cs="Arial"/>
                <w:i/>
                <w:sz w:val="20"/>
                <w:szCs w:val="20"/>
              </w:rPr>
              <w:t>Alliance Member</w:t>
            </w:r>
            <w:r w:rsidRPr="00264699">
              <w:rPr>
                <w:rFonts w:ascii="Arial" w:hAnsi="Arial" w:cs="Arial"/>
                <w:sz w:val="20"/>
                <w:szCs w:val="20"/>
              </w:rPr>
              <w:t xml:space="preserve"> to carry out the relevant</w:t>
            </w:r>
            <w:r w:rsidRPr="00264699">
              <w:rPr>
                <w:rStyle w:val="BodyText17"/>
                <w:rFonts w:ascii="Arial" w:hAnsi="Arial" w:cs="Arial"/>
                <w:sz w:val="20"/>
                <w:szCs w:val="20"/>
              </w:rPr>
              <w:t xml:space="preserve">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Pr="00264699">
              <w:rPr>
                <w:rStyle w:val="BodyText17"/>
                <w:rFonts w:ascii="Arial" w:hAnsi="Arial" w:cs="Arial"/>
                <w:sz w:val="20"/>
                <w:szCs w:val="20"/>
              </w:rPr>
              <w:t xml:space="preserve">following which it will issue to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a completed </w:t>
            </w:r>
            <w:r w:rsidRPr="00264699">
              <w:rPr>
                <w:rStyle w:val="BodyText17"/>
                <w:rFonts w:ascii="Arial" w:hAnsi="Arial" w:cs="Arial"/>
                <w:i/>
                <w:sz w:val="20"/>
                <w:szCs w:val="20"/>
              </w:rPr>
              <w:t>Order</w:t>
            </w:r>
            <w:r w:rsidRPr="00264699">
              <w:rPr>
                <w:rStyle w:val="BodyText17"/>
                <w:rFonts w:ascii="Arial" w:hAnsi="Arial" w:cs="Arial"/>
                <w:sz w:val="20"/>
                <w:szCs w:val="20"/>
              </w:rPr>
              <w:t xml:space="preserve"> which the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shall sign and return to the </w:t>
            </w:r>
            <w:r w:rsidR="00E022F0" w:rsidRPr="00264699">
              <w:rPr>
                <w:rStyle w:val="BodyText17"/>
                <w:rFonts w:ascii="Arial" w:hAnsi="Arial" w:cs="Arial"/>
                <w:i/>
                <w:sz w:val="20"/>
                <w:szCs w:val="20"/>
              </w:rPr>
              <w:t>Alliance Manager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within three (3) </w:t>
            </w:r>
            <w:r w:rsidR="00496040" w:rsidRPr="00496040">
              <w:rPr>
                <w:rStyle w:val="BodyText17"/>
                <w:rFonts w:ascii="Arial" w:hAnsi="Arial" w:cs="Arial"/>
                <w:i/>
                <w:sz w:val="20"/>
                <w:szCs w:val="20"/>
              </w:rPr>
              <w:t>Working Days</w:t>
            </w:r>
            <w:r w:rsidRPr="00264699">
              <w:rPr>
                <w:rStyle w:val="BodyText17"/>
                <w:rFonts w:ascii="Arial" w:hAnsi="Arial" w:cs="Arial"/>
                <w:sz w:val="20"/>
                <w:szCs w:val="20"/>
              </w:rPr>
              <w:t xml:space="preserve"> of its receipt of the same</w:t>
            </w:r>
            <w:r w:rsidRPr="00264699">
              <w:rPr>
                <w:rFonts w:ascii="Arial" w:hAnsi="Arial" w:cs="Arial"/>
                <w:sz w:val="20"/>
                <w:szCs w:val="20"/>
              </w:rPr>
              <w:t>; or</w:t>
            </w:r>
          </w:p>
        </w:tc>
      </w:tr>
      <w:tr w:rsidR="00BE6801" w:rsidRPr="00EF7277" w14:paraId="3702F63E" w14:textId="77777777" w:rsidTr="00401560">
        <w:tc>
          <w:tcPr>
            <w:tcW w:w="2122" w:type="dxa"/>
          </w:tcPr>
          <w:p w14:paraId="329DDE12" w14:textId="77777777" w:rsidR="00BE6801" w:rsidRPr="00EF7277" w:rsidRDefault="00BE6801" w:rsidP="007F5EA0">
            <w:pPr>
              <w:rPr>
                <w:rStyle w:val="BodyText17"/>
                <w:rFonts w:ascii="Arial" w:hAnsi="Arial" w:cs="Arial"/>
                <w:sz w:val="20"/>
                <w:szCs w:val="20"/>
              </w:rPr>
            </w:pPr>
          </w:p>
        </w:tc>
        <w:tc>
          <w:tcPr>
            <w:tcW w:w="708" w:type="dxa"/>
          </w:tcPr>
          <w:p w14:paraId="6D5D1767" w14:textId="77777777" w:rsidR="00BE6801" w:rsidRPr="00EF7277" w:rsidRDefault="00BE6801" w:rsidP="007F5EA0">
            <w:pPr>
              <w:rPr>
                <w:rStyle w:val="BodyText17"/>
                <w:rFonts w:ascii="Arial" w:hAnsi="Arial" w:cs="Arial"/>
                <w:sz w:val="20"/>
                <w:szCs w:val="20"/>
              </w:rPr>
            </w:pPr>
          </w:p>
        </w:tc>
        <w:tc>
          <w:tcPr>
            <w:tcW w:w="863" w:type="dxa"/>
          </w:tcPr>
          <w:p w14:paraId="2757B378" w14:textId="77777777" w:rsidR="00BE6801" w:rsidRPr="00EF7277" w:rsidRDefault="00BE6801" w:rsidP="001D1D64">
            <w:pPr>
              <w:pStyle w:val="ListParagraph"/>
              <w:numPr>
                <w:ilvl w:val="2"/>
                <w:numId w:val="10"/>
              </w:numPr>
              <w:ind w:left="651" w:hanging="651"/>
              <w:rPr>
                <w:rStyle w:val="BodyText17"/>
                <w:rFonts w:ascii="Arial" w:hAnsi="Arial" w:cs="Arial"/>
                <w:sz w:val="20"/>
                <w:szCs w:val="20"/>
              </w:rPr>
            </w:pPr>
          </w:p>
        </w:tc>
        <w:tc>
          <w:tcPr>
            <w:tcW w:w="5938" w:type="dxa"/>
          </w:tcPr>
          <w:p w14:paraId="6A8CCF8B" w14:textId="222CF8B3" w:rsidR="00BE6801" w:rsidRPr="00EF7277" w:rsidRDefault="00BE6801" w:rsidP="0052573B">
            <w:pPr>
              <w:jc w:val="both"/>
              <w:rPr>
                <w:rFonts w:ascii="Arial" w:hAnsi="Arial" w:cs="Arial"/>
                <w:sz w:val="20"/>
                <w:szCs w:val="20"/>
              </w:rPr>
            </w:pPr>
            <w:r w:rsidRPr="00EF7277">
              <w:rPr>
                <w:rFonts w:ascii="Arial" w:hAnsi="Arial" w:cs="Arial"/>
                <w:sz w:val="20"/>
                <w:szCs w:val="20"/>
              </w:rPr>
              <w:t xml:space="preserve">withdraw the </w:t>
            </w:r>
            <w:r w:rsidRPr="00EF7277">
              <w:rPr>
                <w:rFonts w:ascii="Arial" w:hAnsi="Arial" w:cs="Arial"/>
                <w:i/>
                <w:sz w:val="20"/>
                <w:szCs w:val="20"/>
              </w:rPr>
              <w:t xml:space="preserve">Order Request </w:t>
            </w:r>
            <w:r w:rsidRPr="00EF7277">
              <w:rPr>
                <w:rFonts w:ascii="Arial" w:hAnsi="Arial" w:cs="Arial"/>
                <w:sz w:val="20"/>
                <w:szCs w:val="20"/>
              </w:rPr>
              <w:t xml:space="preserve">at no cost to the </w:t>
            </w:r>
            <w:r w:rsidRPr="00EF7277">
              <w:rPr>
                <w:rFonts w:ascii="Arial" w:hAnsi="Arial" w:cs="Arial"/>
                <w:i/>
                <w:sz w:val="20"/>
                <w:szCs w:val="20"/>
              </w:rPr>
              <w:t>Client</w:t>
            </w:r>
            <w:r w:rsidRPr="00EF7277">
              <w:rPr>
                <w:rFonts w:ascii="Arial" w:hAnsi="Arial" w:cs="Arial"/>
                <w:sz w:val="20"/>
                <w:szCs w:val="20"/>
              </w:rPr>
              <w:t xml:space="preserve">, following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shall </w:t>
            </w:r>
            <w:r w:rsidR="00206165">
              <w:rPr>
                <w:rFonts w:ascii="Arial" w:hAnsi="Arial" w:cs="Arial"/>
                <w:sz w:val="20"/>
                <w:szCs w:val="20"/>
              </w:rPr>
              <w:t xml:space="preserve">not </w:t>
            </w:r>
            <w:r w:rsidRPr="00EF7277">
              <w:rPr>
                <w:rFonts w:ascii="Arial" w:hAnsi="Arial" w:cs="Arial"/>
                <w:sz w:val="20"/>
                <w:szCs w:val="20"/>
              </w:rPr>
              <w:t xml:space="preserve">be authorised and shall not perform the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Pr="00EF7277">
              <w:rPr>
                <w:rStyle w:val="BodyText17"/>
                <w:rFonts w:ascii="Arial" w:hAnsi="Arial" w:cs="Arial"/>
                <w:sz w:val="20"/>
                <w:szCs w:val="20"/>
              </w:rPr>
              <w:t xml:space="preserve">that were the subject of the </w:t>
            </w:r>
            <w:r w:rsidRPr="00EF7277">
              <w:rPr>
                <w:rStyle w:val="BodyText17"/>
                <w:rFonts w:ascii="Arial" w:hAnsi="Arial" w:cs="Arial"/>
                <w:i/>
                <w:sz w:val="20"/>
                <w:szCs w:val="20"/>
              </w:rPr>
              <w:t>Order Request</w:t>
            </w:r>
            <w:r w:rsidRPr="00EF7277">
              <w:rPr>
                <w:rStyle w:val="BodyText17"/>
                <w:rFonts w:ascii="Arial" w:hAnsi="Arial" w:cs="Arial"/>
                <w:sz w:val="20"/>
                <w:szCs w:val="20"/>
              </w:rPr>
              <w:t>.</w:t>
            </w:r>
          </w:p>
        </w:tc>
      </w:tr>
      <w:tr w:rsidR="00BE6801" w:rsidRPr="00EF7277" w14:paraId="516297DC" w14:textId="77777777" w:rsidTr="00401560">
        <w:tc>
          <w:tcPr>
            <w:tcW w:w="2122" w:type="dxa"/>
          </w:tcPr>
          <w:p w14:paraId="07AD6DD6" w14:textId="77777777" w:rsidR="00BE6801" w:rsidRPr="00EF7277" w:rsidRDefault="00BE6801" w:rsidP="007F5EA0">
            <w:pPr>
              <w:rPr>
                <w:rStyle w:val="BodyText17"/>
                <w:rFonts w:ascii="Arial" w:hAnsi="Arial" w:cs="Arial"/>
                <w:sz w:val="20"/>
                <w:szCs w:val="20"/>
              </w:rPr>
            </w:pPr>
          </w:p>
        </w:tc>
        <w:tc>
          <w:tcPr>
            <w:tcW w:w="708" w:type="dxa"/>
          </w:tcPr>
          <w:p w14:paraId="235B5EE5" w14:textId="77777777" w:rsidR="00BE6801" w:rsidRPr="00EF7277" w:rsidRDefault="00BE6801" w:rsidP="001D1D64">
            <w:pPr>
              <w:pStyle w:val="ListParagraph"/>
              <w:numPr>
                <w:ilvl w:val="1"/>
                <w:numId w:val="10"/>
              </w:numPr>
              <w:ind w:left="556" w:hanging="556"/>
              <w:rPr>
                <w:rStyle w:val="BodyText17"/>
                <w:rFonts w:ascii="Arial" w:hAnsi="Arial" w:cs="Arial"/>
                <w:b/>
                <w:sz w:val="20"/>
                <w:szCs w:val="20"/>
              </w:rPr>
            </w:pPr>
          </w:p>
        </w:tc>
        <w:tc>
          <w:tcPr>
            <w:tcW w:w="6801" w:type="dxa"/>
            <w:gridSpan w:val="2"/>
          </w:tcPr>
          <w:p w14:paraId="03543ADB" w14:textId="00D3B0A0" w:rsidR="00BE6801" w:rsidRPr="00F34D8D" w:rsidRDefault="00BE6801" w:rsidP="0052573B">
            <w:pPr>
              <w:jc w:val="both"/>
              <w:rPr>
                <w:rStyle w:val="BodyText17"/>
                <w:rFonts w:ascii="Arial" w:hAnsi="Arial" w:cs="Arial"/>
                <w:sz w:val="20"/>
                <w:szCs w:val="20"/>
              </w:rPr>
            </w:pPr>
            <w:r w:rsidRPr="00EF7277">
              <w:rPr>
                <w:rStyle w:val="BodyText17"/>
                <w:rFonts w:ascii="Arial" w:hAnsi="Arial" w:cs="Arial"/>
                <w:sz w:val="20"/>
                <w:szCs w:val="20"/>
              </w:rPr>
              <w:t xml:space="preserve">An </w:t>
            </w:r>
            <w:r w:rsidRPr="00EF7277">
              <w:rPr>
                <w:rStyle w:val="BodyText17"/>
                <w:rFonts w:ascii="Arial" w:hAnsi="Arial" w:cs="Arial"/>
                <w:i/>
                <w:sz w:val="20"/>
                <w:szCs w:val="20"/>
              </w:rPr>
              <w:t>Order</w:t>
            </w:r>
            <w:r w:rsidRPr="00EF7277">
              <w:rPr>
                <w:rStyle w:val="BodyText17"/>
                <w:rFonts w:ascii="Arial" w:hAnsi="Arial" w:cs="Arial"/>
                <w:sz w:val="20"/>
                <w:szCs w:val="20"/>
              </w:rPr>
              <w:t xml:space="preserve"> in respect of any</w:t>
            </w:r>
            <w:r w:rsidR="0031794D">
              <w:rPr>
                <w:rStyle w:val="BodyText17"/>
                <w:rFonts w:ascii="Arial" w:hAnsi="Arial" w:cs="Arial"/>
                <w:sz w:val="20"/>
                <w:szCs w:val="20"/>
              </w:rPr>
              <w:t xml:space="preserve"> </w:t>
            </w:r>
            <w:r w:rsidR="0031794D">
              <w:rPr>
                <w:rStyle w:val="BodyText17"/>
                <w:rFonts w:ascii="Arial" w:hAnsi="Arial" w:cs="Arial"/>
                <w:i/>
                <w:iCs/>
                <w:sz w:val="20"/>
                <w:szCs w:val="20"/>
              </w:rPr>
              <w:t>Pre-</w:t>
            </w:r>
            <w:r w:rsidR="0052573B">
              <w:rPr>
                <w:rStyle w:val="BodyText17"/>
                <w:rFonts w:ascii="Arial" w:hAnsi="Arial" w:cs="Arial"/>
                <w:i/>
                <w:iCs/>
                <w:sz w:val="20"/>
                <w:szCs w:val="20"/>
              </w:rPr>
              <w:t>Contract</w:t>
            </w:r>
            <w:r w:rsidR="0031794D">
              <w:rPr>
                <w:rStyle w:val="BodyText17"/>
                <w:rFonts w:ascii="Arial" w:hAnsi="Arial" w:cs="Arial"/>
                <w:i/>
                <w:iCs/>
                <w:sz w:val="20"/>
                <w:szCs w:val="20"/>
              </w:rPr>
              <w:t xml:space="preserve"> Activities</w:t>
            </w:r>
            <w:r w:rsidR="0031794D" w:rsidRPr="00264699">
              <w:rPr>
                <w:rStyle w:val="BodyText17"/>
                <w:rFonts w:ascii="Arial" w:hAnsi="Arial" w:cs="Arial"/>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0031794D" w:rsidRPr="00EF7277">
              <w:rPr>
                <w:rStyle w:val="BodyText17"/>
                <w:rFonts w:ascii="Arial" w:hAnsi="Arial" w:cs="Arial"/>
                <w:sz w:val="20"/>
                <w:szCs w:val="20"/>
              </w:rPr>
              <w:t xml:space="preserve">shall be governed by and subject to the </w:t>
            </w:r>
            <w:r w:rsidR="0031794D" w:rsidRPr="00EF7277">
              <w:rPr>
                <w:rStyle w:val="BodyText17"/>
                <w:rFonts w:ascii="Arial" w:hAnsi="Arial" w:cs="Arial"/>
                <w:i/>
                <w:sz w:val="20"/>
                <w:szCs w:val="20"/>
              </w:rPr>
              <w:t>Contract Terms</w:t>
            </w:r>
            <w:r w:rsidR="00F34D8D">
              <w:rPr>
                <w:rStyle w:val="BodyText17"/>
                <w:rFonts w:ascii="Arial" w:hAnsi="Arial" w:cs="Arial"/>
                <w:i/>
                <w:sz w:val="20"/>
                <w:szCs w:val="20"/>
              </w:rPr>
              <w:t xml:space="preserve"> </w:t>
            </w:r>
            <w:r w:rsidR="00F34D8D">
              <w:rPr>
                <w:rStyle w:val="BodyText17"/>
                <w:rFonts w:ascii="Arial" w:hAnsi="Arial" w:cs="Arial"/>
                <w:sz w:val="20"/>
                <w:szCs w:val="20"/>
              </w:rPr>
              <w:t xml:space="preserve">except to the extent the </w:t>
            </w:r>
            <w:r w:rsidR="00F34D8D" w:rsidRPr="00F34D8D">
              <w:rPr>
                <w:rStyle w:val="BodyText17"/>
                <w:rFonts w:ascii="Arial" w:hAnsi="Arial" w:cs="Arial"/>
                <w:i/>
                <w:sz w:val="20"/>
                <w:szCs w:val="20"/>
              </w:rPr>
              <w:t>Order</w:t>
            </w:r>
            <w:r w:rsidR="00F34D8D">
              <w:rPr>
                <w:rStyle w:val="BodyText17"/>
                <w:rFonts w:ascii="Arial" w:hAnsi="Arial" w:cs="Arial"/>
                <w:sz w:val="20"/>
                <w:szCs w:val="20"/>
              </w:rPr>
              <w:t xml:space="preserve"> relates to </w:t>
            </w:r>
            <w:r w:rsidR="00F34D8D" w:rsidRPr="00F34D8D">
              <w:rPr>
                <w:rStyle w:val="BodyText17"/>
                <w:rFonts w:ascii="Arial" w:hAnsi="Arial" w:cs="Arial"/>
                <w:i/>
                <w:sz w:val="20"/>
                <w:szCs w:val="20"/>
              </w:rPr>
              <w:t>Early Works</w:t>
            </w:r>
            <w:r w:rsidR="00F34D8D">
              <w:rPr>
                <w:rStyle w:val="BodyText17"/>
                <w:rFonts w:ascii="Arial" w:hAnsi="Arial" w:cs="Arial"/>
                <w:sz w:val="20"/>
                <w:szCs w:val="20"/>
              </w:rPr>
              <w:t xml:space="preserve">, in which case the </w:t>
            </w:r>
            <w:r w:rsidR="00F34D8D" w:rsidRPr="00F34D8D">
              <w:rPr>
                <w:rStyle w:val="BodyText17"/>
                <w:rFonts w:ascii="Arial" w:hAnsi="Arial" w:cs="Arial"/>
                <w:i/>
                <w:sz w:val="20"/>
                <w:szCs w:val="20"/>
              </w:rPr>
              <w:t>Early Works Terms</w:t>
            </w:r>
            <w:r w:rsidR="00F34D8D">
              <w:rPr>
                <w:rStyle w:val="BodyText17"/>
                <w:rFonts w:ascii="Arial" w:hAnsi="Arial" w:cs="Arial"/>
                <w:sz w:val="20"/>
                <w:szCs w:val="20"/>
              </w:rPr>
              <w:t xml:space="preserve"> shall apply.</w:t>
            </w:r>
          </w:p>
        </w:tc>
      </w:tr>
      <w:tr w:rsidR="00BE6801" w:rsidRPr="00EF7277" w14:paraId="1AF335FD" w14:textId="77777777" w:rsidTr="00401560">
        <w:tc>
          <w:tcPr>
            <w:tcW w:w="2122" w:type="dxa"/>
          </w:tcPr>
          <w:p w14:paraId="1BB36281" w14:textId="77777777" w:rsidR="00BE6801" w:rsidRPr="00EF7277" w:rsidRDefault="00BE6801" w:rsidP="0070763D">
            <w:pPr>
              <w:rPr>
                <w:rStyle w:val="BodyText17"/>
                <w:rFonts w:ascii="Arial" w:hAnsi="Arial" w:cs="Arial"/>
                <w:sz w:val="20"/>
                <w:szCs w:val="20"/>
              </w:rPr>
            </w:pPr>
          </w:p>
        </w:tc>
        <w:tc>
          <w:tcPr>
            <w:tcW w:w="708" w:type="dxa"/>
          </w:tcPr>
          <w:p w14:paraId="4BD6B18D" w14:textId="77777777" w:rsidR="00BE6801" w:rsidRPr="00EF7277" w:rsidRDefault="00BE6801" w:rsidP="001D1D64">
            <w:pPr>
              <w:pStyle w:val="ListParagraph"/>
              <w:numPr>
                <w:ilvl w:val="1"/>
                <w:numId w:val="10"/>
              </w:numPr>
              <w:ind w:left="556" w:hanging="556"/>
              <w:rPr>
                <w:rStyle w:val="BodyText17"/>
                <w:rFonts w:ascii="Arial" w:hAnsi="Arial" w:cs="Arial"/>
                <w:b/>
                <w:sz w:val="20"/>
                <w:szCs w:val="20"/>
              </w:rPr>
            </w:pPr>
          </w:p>
        </w:tc>
        <w:tc>
          <w:tcPr>
            <w:tcW w:w="6801" w:type="dxa"/>
            <w:gridSpan w:val="2"/>
          </w:tcPr>
          <w:p w14:paraId="06663B07" w14:textId="25B69C7A" w:rsidR="00BE6801" w:rsidRPr="00EF7277" w:rsidRDefault="00BE6801" w:rsidP="002A45A4">
            <w:pPr>
              <w:jc w:val="both"/>
              <w:rPr>
                <w:rStyle w:val="BodyText17"/>
                <w:rFonts w:ascii="Arial" w:hAnsi="Arial" w:cs="Arial"/>
                <w:sz w:val="20"/>
                <w:szCs w:val="20"/>
              </w:rPr>
            </w:pPr>
            <w:r w:rsidRPr="00EF7277">
              <w:rPr>
                <w:rStyle w:val="BodyText17"/>
                <w:rFonts w:ascii="Arial" w:hAnsi="Arial" w:cs="Arial"/>
                <w:sz w:val="20"/>
                <w:szCs w:val="20"/>
              </w:rPr>
              <w:t xml:space="preserve">No </w:t>
            </w:r>
            <w:r w:rsidRPr="00EF7277">
              <w:rPr>
                <w:rStyle w:val="BodyText17"/>
                <w:rFonts w:ascii="Arial" w:hAnsi="Arial" w:cs="Arial"/>
                <w:i/>
                <w:sz w:val="20"/>
                <w:szCs w:val="20"/>
              </w:rPr>
              <w:t>Order</w:t>
            </w:r>
            <w:r w:rsidRPr="00EF7277">
              <w:rPr>
                <w:rStyle w:val="BodyText17"/>
                <w:rFonts w:ascii="Arial" w:hAnsi="Arial" w:cs="Arial"/>
                <w:sz w:val="20"/>
                <w:szCs w:val="20"/>
              </w:rPr>
              <w:t xml:space="preserve"> shall be or constitute a </w:t>
            </w:r>
            <w:r w:rsidR="002A45A4">
              <w:rPr>
                <w:rStyle w:val="BodyText17"/>
                <w:rFonts w:ascii="Arial" w:hAnsi="Arial" w:cs="Arial"/>
                <w:sz w:val="20"/>
                <w:szCs w:val="20"/>
              </w:rPr>
              <w:t>Notice to Proceed</w:t>
            </w:r>
            <w:r w:rsidR="0031794D">
              <w:rPr>
                <w:rStyle w:val="BodyText17"/>
                <w:rFonts w:ascii="Arial" w:hAnsi="Arial" w:cs="Arial"/>
                <w:sz w:val="20"/>
                <w:szCs w:val="20"/>
              </w:rPr>
              <w:t xml:space="preserve"> or a </w:t>
            </w:r>
            <w:r w:rsidR="00B130E5">
              <w:rPr>
                <w:rStyle w:val="BodyText17"/>
                <w:rFonts w:ascii="Arial" w:hAnsi="Arial" w:cs="Arial"/>
                <w:i/>
                <w:sz w:val="20"/>
                <w:szCs w:val="20"/>
              </w:rPr>
              <w:t>Commencement Agreement</w:t>
            </w:r>
            <w:r w:rsidRPr="00EF7277">
              <w:rPr>
                <w:rStyle w:val="BodyText17"/>
                <w:rFonts w:ascii="Arial" w:hAnsi="Arial" w:cs="Arial"/>
                <w:sz w:val="20"/>
                <w:szCs w:val="20"/>
              </w:rPr>
              <w:t xml:space="preserve"> or give rise to any rights or obligations beyond its stated scope.</w:t>
            </w:r>
          </w:p>
        </w:tc>
      </w:tr>
      <w:tr w:rsidR="00BE6801" w:rsidRPr="00EF7277" w14:paraId="3C5CB1D7" w14:textId="77777777" w:rsidTr="00401560">
        <w:tc>
          <w:tcPr>
            <w:tcW w:w="2122" w:type="dxa"/>
          </w:tcPr>
          <w:p w14:paraId="7F6AF875" w14:textId="77777777" w:rsidR="00BE6801" w:rsidRPr="00EF7277" w:rsidRDefault="00BE6801" w:rsidP="007F5EA0">
            <w:pPr>
              <w:rPr>
                <w:rStyle w:val="BodyText17"/>
                <w:rFonts w:ascii="Arial" w:hAnsi="Arial" w:cs="Arial"/>
                <w:sz w:val="20"/>
                <w:szCs w:val="20"/>
              </w:rPr>
            </w:pPr>
          </w:p>
        </w:tc>
        <w:tc>
          <w:tcPr>
            <w:tcW w:w="708" w:type="dxa"/>
          </w:tcPr>
          <w:p w14:paraId="45CAA0A2" w14:textId="77777777" w:rsidR="00BE6801" w:rsidRPr="00EF7277" w:rsidRDefault="00BE6801" w:rsidP="001D1D64">
            <w:pPr>
              <w:pStyle w:val="ListParagraph"/>
              <w:numPr>
                <w:ilvl w:val="1"/>
                <w:numId w:val="10"/>
              </w:numPr>
              <w:ind w:left="556" w:hanging="556"/>
              <w:rPr>
                <w:rStyle w:val="BodyText17"/>
                <w:rFonts w:ascii="Arial" w:hAnsi="Arial" w:cs="Arial"/>
                <w:b/>
                <w:sz w:val="20"/>
                <w:szCs w:val="20"/>
              </w:rPr>
            </w:pPr>
          </w:p>
        </w:tc>
        <w:tc>
          <w:tcPr>
            <w:tcW w:w="6801" w:type="dxa"/>
            <w:gridSpan w:val="2"/>
          </w:tcPr>
          <w:p w14:paraId="098131B5" w14:textId="2BD654FF" w:rsidR="00BE6801" w:rsidRPr="00EF7277" w:rsidRDefault="002A45A4" w:rsidP="007F5EA0">
            <w:pPr>
              <w:jc w:val="both"/>
              <w:rPr>
                <w:rStyle w:val="BodyText17"/>
                <w:rFonts w:ascii="Arial" w:hAnsi="Arial" w:cs="Arial"/>
                <w:sz w:val="20"/>
                <w:szCs w:val="20"/>
              </w:rPr>
            </w:pPr>
            <w:r>
              <w:rPr>
                <w:rFonts w:ascii="Arial" w:hAnsi="Arial" w:cs="Arial"/>
                <w:sz w:val="20"/>
                <w:szCs w:val="20"/>
              </w:rPr>
              <w:t>The</w:t>
            </w:r>
            <w:r w:rsidR="00BE6801" w:rsidRPr="00EF7277">
              <w:rPr>
                <w:rFonts w:ascii="Arial" w:hAnsi="Arial" w:cs="Arial"/>
                <w:sz w:val="20"/>
                <w:szCs w:val="20"/>
              </w:rPr>
              <w:t xml:space="preserve"> </w:t>
            </w:r>
            <w:r w:rsidR="003941D1" w:rsidRPr="003941D1">
              <w:rPr>
                <w:rFonts w:ascii="Arial" w:hAnsi="Arial" w:cs="Arial"/>
                <w:i/>
                <w:sz w:val="20"/>
                <w:szCs w:val="20"/>
              </w:rPr>
              <w:t>Alliance Member</w:t>
            </w:r>
            <w:r w:rsidR="00BE6801" w:rsidRPr="00EF7277">
              <w:rPr>
                <w:rFonts w:ascii="Arial" w:hAnsi="Arial" w:cs="Arial"/>
                <w:i/>
                <w:sz w:val="20"/>
                <w:szCs w:val="20"/>
              </w:rPr>
              <w:t xml:space="preserve"> </w:t>
            </w:r>
            <w:r w:rsidR="00BE6801" w:rsidRPr="00EF7277">
              <w:rPr>
                <w:rFonts w:ascii="Arial" w:hAnsi="Arial" w:cs="Arial"/>
                <w:sz w:val="20"/>
                <w:szCs w:val="20"/>
              </w:rPr>
              <w:t>acknowledges and agrees that:</w:t>
            </w:r>
          </w:p>
        </w:tc>
      </w:tr>
      <w:tr w:rsidR="00BE6801" w:rsidRPr="00EF7277" w14:paraId="1DC10AA4" w14:textId="77777777" w:rsidTr="00401560">
        <w:tc>
          <w:tcPr>
            <w:tcW w:w="2122" w:type="dxa"/>
          </w:tcPr>
          <w:p w14:paraId="4B1F4AB7" w14:textId="77777777" w:rsidR="00BE6801" w:rsidRPr="00EF7277" w:rsidRDefault="00BE6801" w:rsidP="007F5EA0">
            <w:pPr>
              <w:rPr>
                <w:rStyle w:val="BodyText17"/>
                <w:rFonts w:ascii="Arial" w:hAnsi="Arial" w:cs="Arial"/>
                <w:sz w:val="20"/>
                <w:szCs w:val="20"/>
              </w:rPr>
            </w:pPr>
          </w:p>
        </w:tc>
        <w:tc>
          <w:tcPr>
            <w:tcW w:w="708" w:type="dxa"/>
          </w:tcPr>
          <w:p w14:paraId="0A821E82" w14:textId="77777777" w:rsidR="00BE6801" w:rsidRPr="00EF7277" w:rsidRDefault="00BE6801" w:rsidP="007F5EA0">
            <w:pPr>
              <w:rPr>
                <w:rStyle w:val="BodyText17"/>
                <w:rFonts w:ascii="Arial" w:hAnsi="Arial" w:cs="Arial"/>
                <w:sz w:val="20"/>
                <w:szCs w:val="20"/>
              </w:rPr>
            </w:pPr>
          </w:p>
        </w:tc>
        <w:tc>
          <w:tcPr>
            <w:tcW w:w="863" w:type="dxa"/>
          </w:tcPr>
          <w:p w14:paraId="3CD91467" w14:textId="77777777" w:rsidR="00BE6801" w:rsidRPr="00EF7277" w:rsidRDefault="00BE6801" w:rsidP="001D1D64">
            <w:pPr>
              <w:pStyle w:val="ListParagraph"/>
              <w:numPr>
                <w:ilvl w:val="2"/>
                <w:numId w:val="10"/>
              </w:numPr>
              <w:ind w:left="651" w:hanging="651"/>
              <w:rPr>
                <w:rStyle w:val="BodyText17"/>
                <w:rFonts w:ascii="Arial" w:hAnsi="Arial" w:cs="Arial"/>
                <w:sz w:val="20"/>
                <w:szCs w:val="20"/>
              </w:rPr>
            </w:pPr>
          </w:p>
        </w:tc>
        <w:tc>
          <w:tcPr>
            <w:tcW w:w="5938" w:type="dxa"/>
          </w:tcPr>
          <w:p w14:paraId="6EF08F94" w14:textId="595655F7" w:rsidR="00BE6801" w:rsidRPr="00EF7277" w:rsidRDefault="00BE6801" w:rsidP="002A45A4">
            <w:pPr>
              <w:jc w:val="both"/>
              <w:rPr>
                <w:rStyle w:val="BodyText17"/>
                <w:rFonts w:ascii="Arial" w:hAnsi="Arial" w:cs="Arial"/>
                <w:color w:val="000000"/>
                <w:sz w:val="20"/>
                <w:szCs w:val="20"/>
              </w:rPr>
            </w:pPr>
            <w:r w:rsidRPr="00EF7277">
              <w:rPr>
                <w:rFonts w:ascii="Arial" w:hAnsi="Arial" w:cs="Arial"/>
                <w:sz w:val="20"/>
                <w:szCs w:val="20"/>
              </w:rPr>
              <w:t xml:space="preserve">it shall not perform (and the </w:t>
            </w:r>
            <w:r w:rsidRPr="00EF7277">
              <w:rPr>
                <w:rFonts w:ascii="Arial" w:hAnsi="Arial" w:cs="Arial"/>
                <w:i/>
                <w:sz w:val="20"/>
                <w:szCs w:val="20"/>
              </w:rPr>
              <w:t xml:space="preserve">Client </w:t>
            </w:r>
            <w:r w:rsidRPr="00EF7277">
              <w:rPr>
                <w:rFonts w:ascii="Arial" w:hAnsi="Arial" w:cs="Arial"/>
                <w:sz w:val="20"/>
                <w:szCs w:val="20"/>
              </w:rPr>
              <w:t xml:space="preserve">shall have no liability to make any payment to </w:t>
            </w:r>
            <w:r w:rsidR="002A45A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respect of) any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Pr="00EF7277">
              <w:rPr>
                <w:rFonts w:ascii="Arial" w:hAnsi="Arial" w:cs="Arial"/>
                <w:sz w:val="20"/>
                <w:szCs w:val="20"/>
              </w:rPr>
              <w:t xml:space="preserve">unless and until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w:t>
            </w:r>
            <w:r w:rsidR="00301B47">
              <w:rPr>
                <w:rFonts w:ascii="Arial" w:hAnsi="Arial" w:cs="Arial"/>
                <w:sz w:val="20"/>
                <w:szCs w:val="20"/>
              </w:rPr>
              <w:t xml:space="preserve">with the prior confirmation of the </w:t>
            </w:r>
            <w:r w:rsidR="00301B47" w:rsidRPr="008121BB">
              <w:rPr>
                <w:rFonts w:ascii="Arial" w:hAnsi="Arial" w:cs="Arial"/>
                <w:i/>
                <w:sz w:val="20"/>
                <w:szCs w:val="20"/>
              </w:rPr>
              <w:t>Client</w:t>
            </w:r>
            <w:r w:rsidR="00301B47">
              <w:rPr>
                <w:rFonts w:ascii="Arial" w:hAnsi="Arial" w:cs="Arial"/>
                <w:sz w:val="20"/>
                <w:szCs w:val="20"/>
              </w:rPr>
              <w:t xml:space="preserve"> </w:t>
            </w:r>
            <w:r w:rsidRPr="00EF7277">
              <w:rPr>
                <w:rFonts w:ascii="Arial" w:hAnsi="Arial" w:cs="Arial"/>
                <w:sz w:val="20"/>
                <w:szCs w:val="20"/>
              </w:rPr>
              <w:t xml:space="preserve">first issued an </w:t>
            </w:r>
            <w:r w:rsidRPr="00EF7277">
              <w:rPr>
                <w:rFonts w:ascii="Arial" w:hAnsi="Arial" w:cs="Arial"/>
                <w:i/>
                <w:sz w:val="20"/>
                <w:szCs w:val="20"/>
              </w:rPr>
              <w:t>Order</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in respect of the same and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has received the </w:t>
            </w:r>
            <w:r w:rsidRPr="00EF7277">
              <w:rPr>
                <w:rFonts w:ascii="Arial" w:hAnsi="Arial" w:cs="Arial"/>
                <w:i/>
                <w:sz w:val="20"/>
                <w:szCs w:val="20"/>
              </w:rPr>
              <w:t xml:space="preserve">Order </w:t>
            </w:r>
            <w:r w:rsidR="007C4DBA">
              <w:rPr>
                <w:rFonts w:ascii="Arial" w:hAnsi="Arial" w:cs="Arial"/>
                <w:sz w:val="20"/>
                <w:szCs w:val="20"/>
              </w:rPr>
              <w:t xml:space="preserve">executed </w:t>
            </w:r>
            <w:r w:rsidRPr="00EF7277">
              <w:rPr>
                <w:rFonts w:ascii="Arial" w:hAnsi="Arial" w:cs="Arial"/>
                <w:sz w:val="20"/>
                <w:szCs w:val="20"/>
              </w:rPr>
              <w:t xml:space="preserve">and returned to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by the </w:t>
            </w:r>
            <w:r w:rsidR="003941D1" w:rsidRPr="003941D1">
              <w:rPr>
                <w:rFonts w:ascii="Arial" w:hAnsi="Arial" w:cs="Arial"/>
                <w:i/>
                <w:sz w:val="20"/>
                <w:szCs w:val="20"/>
              </w:rPr>
              <w:t>Alliance Member</w:t>
            </w:r>
            <w:r w:rsidR="007248C7">
              <w:rPr>
                <w:rFonts w:ascii="Arial" w:hAnsi="Arial" w:cs="Arial"/>
                <w:sz w:val="20"/>
                <w:szCs w:val="20"/>
              </w:rPr>
              <w:t>;</w:t>
            </w:r>
          </w:p>
        </w:tc>
      </w:tr>
      <w:tr w:rsidR="00BE6801" w:rsidRPr="00EF7277" w14:paraId="5D848FD9" w14:textId="77777777" w:rsidTr="00401560">
        <w:tc>
          <w:tcPr>
            <w:tcW w:w="2122" w:type="dxa"/>
          </w:tcPr>
          <w:p w14:paraId="11C20262" w14:textId="77777777" w:rsidR="00BE6801" w:rsidRPr="00EF7277" w:rsidRDefault="00BE6801" w:rsidP="007F5EA0">
            <w:pPr>
              <w:rPr>
                <w:rStyle w:val="BodyText17"/>
                <w:rFonts w:ascii="Arial" w:hAnsi="Arial" w:cs="Arial"/>
                <w:sz w:val="20"/>
                <w:szCs w:val="20"/>
              </w:rPr>
            </w:pPr>
          </w:p>
        </w:tc>
        <w:tc>
          <w:tcPr>
            <w:tcW w:w="708" w:type="dxa"/>
          </w:tcPr>
          <w:p w14:paraId="5AE2240B" w14:textId="77777777" w:rsidR="00BE6801" w:rsidRPr="00EF7277" w:rsidRDefault="00BE6801" w:rsidP="007F5EA0">
            <w:pPr>
              <w:rPr>
                <w:rStyle w:val="BodyText17"/>
                <w:rFonts w:ascii="Arial" w:hAnsi="Arial" w:cs="Arial"/>
                <w:sz w:val="20"/>
                <w:szCs w:val="20"/>
              </w:rPr>
            </w:pPr>
          </w:p>
        </w:tc>
        <w:tc>
          <w:tcPr>
            <w:tcW w:w="863" w:type="dxa"/>
          </w:tcPr>
          <w:p w14:paraId="308DADE9" w14:textId="77777777" w:rsidR="00BE6801" w:rsidRPr="00EF7277" w:rsidRDefault="00BE6801" w:rsidP="001D1D64">
            <w:pPr>
              <w:pStyle w:val="ListParagraph"/>
              <w:numPr>
                <w:ilvl w:val="2"/>
                <w:numId w:val="10"/>
              </w:numPr>
              <w:ind w:left="651" w:hanging="651"/>
              <w:rPr>
                <w:rStyle w:val="BodyText17"/>
                <w:rFonts w:ascii="Arial" w:hAnsi="Arial" w:cs="Arial"/>
                <w:sz w:val="20"/>
                <w:szCs w:val="20"/>
              </w:rPr>
            </w:pPr>
          </w:p>
        </w:tc>
        <w:tc>
          <w:tcPr>
            <w:tcW w:w="5938" w:type="dxa"/>
          </w:tcPr>
          <w:p w14:paraId="46559D69" w14:textId="7298A80F" w:rsidR="00BE6801" w:rsidRPr="00EF7277" w:rsidRDefault="00BE6801" w:rsidP="002A45A4">
            <w:pPr>
              <w:jc w:val="both"/>
              <w:rPr>
                <w:rFonts w:ascii="Arial" w:hAnsi="Arial" w:cs="Arial"/>
                <w:sz w:val="20"/>
                <w:szCs w:val="20"/>
              </w:rPr>
            </w:pPr>
            <w:r w:rsidRPr="00EF7277">
              <w:rPr>
                <w:rFonts w:ascii="Arial" w:hAnsi="Arial" w:cs="Arial"/>
                <w:sz w:val="20"/>
                <w:szCs w:val="20"/>
              </w:rPr>
              <w:t xml:space="preserve">where </w:t>
            </w:r>
            <w:r w:rsidR="002A45A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performs any </w:t>
            </w:r>
            <w:r w:rsidR="00203568" w:rsidRPr="00264699">
              <w:rPr>
                <w:rStyle w:val="BodyText17"/>
                <w:rFonts w:ascii="Arial" w:hAnsi="Arial" w:cs="Arial"/>
                <w:i/>
                <w:sz w:val="20"/>
                <w:szCs w:val="20"/>
              </w:rPr>
              <w:t>Pre-</w:t>
            </w:r>
            <w:r w:rsidR="0052573B">
              <w:rPr>
                <w:rStyle w:val="BodyText17"/>
                <w:rFonts w:ascii="Arial" w:hAnsi="Arial" w:cs="Arial"/>
                <w:i/>
                <w:sz w:val="20"/>
                <w:szCs w:val="20"/>
              </w:rPr>
              <w:t>Contract</w:t>
            </w:r>
            <w:r w:rsidR="0052573B" w:rsidRPr="00264699">
              <w:rPr>
                <w:rStyle w:val="BodyText17"/>
                <w:rFonts w:ascii="Arial" w:hAnsi="Arial" w:cs="Arial"/>
                <w:i/>
                <w:sz w:val="20"/>
                <w:szCs w:val="20"/>
              </w:rPr>
              <w:t xml:space="preserve"> </w:t>
            </w:r>
            <w:r w:rsidR="00203568" w:rsidRPr="00264699">
              <w:rPr>
                <w:rStyle w:val="BodyText17"/>
                <w:rFonts w:ascii="Arial" w:hAnsi="Arial" w:cs="Arial"/>
                <w:i/>
                <w:sz w:val="20"/>
                <w:szCs w:val="20"/>
              </w:rPr>
              <w:t>Activities</w:t>
            </w:r>
            <w:r w:rsidR="00203568" w:rsidRPr="00264699">
              <w:rPr>
                <w:rStyle w:val="BodyText17"/>
                <w:rFonts w:ascii="Arial" w:hAnsi="Arial" w:cs="Arial"/>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Pr="00EF7277">
              <w:rPr>
                <w:rFonts w:ascii="Arial" w:hAnsi="Arial" w:cs="Arial"/>
                <w:sz w:val="20"/>
                <w:szCs w:val="20"/>
              </w:rPr>
              <w:t xml:space="preserve">in advance of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receiving such </w:t>
            </w:r>
            <w:r w:rsidR="007C4DBA">
              <w:rPr>
                <w:rFonts w:ascii="Arial" w:hAnsi="Arial" w:cs="Arial"/>
                <w:sz w:val="20"/>
                <w:szCs w:val="20"/>
              </w:rPr>
              <w:t>an executed</w:t>
            </w:r>
            <w:r w:rsidRPr="00EF7277">
              <w:rPr>
                <w:rFonts w:ascii="Arial" w:hAnsi="Arial" w:cs="Arial"/>
                <w:sz w:val="20"/>
                <w:szCs w:val="20"/>
              </w:rPr>
              <w:t xml:space="preserve"> </w:t>
            </w:r>
            <w:r w:rsidRPr="00EF7277">
              <w:rPr>
                <w:rFonts w:ascii="Arial" w:hAnsi="Arial" w:cs="Arial"/>
                <w:i/>
                <w:sz w:val="20"/>
                <w:szCs w:val="20"/>
              </w:rPr>
              <w:t>Order</w:t>
            </w:r>
            <w:r w:rsidRPr="00EF7277">
              <w:rPr>
                <w:rFonts w:ascii="Arial" w:hAnsi="Arial" w:cs="Arial"/>
                <w:sz w:val="20"/>
                <w:szCs w:val="20"/>
              </w:rPr>
              <w:t>, it shall</w:t>
            </w:r>
            <w:r w:rsidR="007248C7">
              <w:rPr>
                <w:rFonts w:ascii="Arial" w:hAnsi="Arial" w:cs="Arial"/>
                <w:sz w:val="20"/>
                <w:szCs w:val="20"/>
              </w:rPr>
              <w:t xml:space="preserve"> do so at its own risk and cost; </w:t>
            </w:r>
            <w:r w:rsidR="0026671D">
              <w:rPr>
                <w:rFonts w:ascii="Arial" w:hAnsi="Arial" w:cs="Arial"/>
                <w:sz w:val="20"/>
                <w:szCs w:val="20"/>
              </w:rPr>
              <w:t>and</w:t>
            </w:r>
          </w:p>
        </w:tc>
      </w:tr>
      <w:tr w:rsidR="007248C7" w:rsidRPr="00EF7277" w14:paraId="407B6933" w14:textId="77777777" w:rsidTr="00401560">
        <w:tc>
          <w:tcPr>
            <w:tcW w:w="2122" w:type="dxa"/>
          </w:tcPr>
          <w:p w14:paraId="418F5558" w14:textId="77777777" w:rsidR="007248C7" w:rsidRPr="00EF7277" w:rsidRDefault="007248C7" w:rsidP="007F5EA0">
            <w:pPr>
              <w:rPr>
                <w:rStyle w:val="BodyText17"/>
                <w:rFonts w:ascii="Arial" w:hAnsi="Arial" w:cs="Arial"/>
                <w:sz w:val="20"/>
                <w:szCs w:val="20"/>
              </w:rPr>
            </w:pPr>
          </w:p>
        </w:tc>
        <w:tc>
          <w:tcPr>
            <w:tcW w:w="708" w:type="dxa"/>
          </w:tcPr>
          <w:p w14:paraId="32C9DED2" w14:textId="77777777" w:rsidR="007248C7" w:rsidRPr="00EF7277" w:rsidRDefault="007248C7" w:rsidP="007F5EA0">
            <w:pPr>
              <w:rPr>
                <w:rStyle w:val="BodyText17"/>
                <w:rFonts w:ascii="Arial" w:hAnsi="Arial" w:cs="Arial"/>
                <w:sz w:val="20"/>
                <w:szCs w:val="20"/>
              </w:rPr>
            </w:pPr>
          </w:p>
        </w:tc>
        <w:tc>
          <w:tcPr>
            <w:tcW w:w="863" w:type="dxa"/>
          </w:tcPr>
          <w:p w14:paraId="0575ED91" w14:textId="77777777" w:rsidR="007248C7" w:rsidRPr="00EF7277" w:rsidRDefault="007248C7" w:rsidP="001D1D64">
            <w:pPr>
              <w:pStyle w:val="ListParagraph"/>
              <w:numPr>
                <w:ilvl w:val="2"/>
                <w:numId w:val="10"/>
              </w:numPr>
              <w:ind w:left="651" w:hanging="651"/>
              <w:rPr>
                <w:rStyle w:val="BodyText17"/>
                <w:rFonts w:ascii="Arial" w:hAnsi="Arial" w:cs="Arial"/>
                <w:sz w:val="20"/>
                <w:szCs w:val="20"/>
              </w:rPr>
            </w:pPr>
          </w:p>
        </w:tc>
        <w:tc>
          <w:tcPr>
            <w:tcW w:w="5938" w:type="dxa"/>
          </w:tcPr>
          <w:p w14:paraId="18278DE6" w14:textId="6B8AA666" w:rsidR="007248C7" w:rsidRPr="00282725" w:rsidRDefault="00282725" w:rsidP="0031794D">
            <w:pPr>
              <w:jc w:val="both"/>
              <w:rPr>
                <w:rFonts w:ascii="Arial" w:hAnsi="Arial" w:cs="Arial"/>
                <w:sz w:val="20"/>
                <w:szCs w:val="20"/>
              </w:rPr>
            </w:pPr>
            <w:r w:rsidRPr="00282725">
              <w:rPr>
                <w:rFonts w:ascii="Arial" w:hAnsi="Arial" w:cs="Arial"/>
                <w:sz w:val="20"/>
                <w:szCs w:val="20"/>
              </w:rPr>
              <w:t xml:space="preserve">no amendments to the </w:t>
            </w:r>
            <w:r w:rsidR="0031794D">
              <w:rPr>
                <w:rFonts w:ascii="Arial" w:hAnsi="Arial" w:cs="Arial"/>
                <w:i/>
                <w:sz w:val="20"/>
                <w:szCs w:val="20"/>
              </w:rPr>
              <w:t>Contract</w:t>
            </w:r>
            <w:r w:rsidRPr="00282725">
              <w:rPr>
                <w:rFonts w:ascii="Arial" w:hAnsi="Arial" w:cs="Arial"/>
                <w:i/>
                <w:sz w:val="20"/>
                <w:szCs w:val="20"/>
              </w:rPr>
              <w:t xml:space="preserve"> Terms </w:t>
            </w:r>
            <w:r w:rsidR="00F34D8D" w:rsidRPr="00F34D8D">
              <w:rPr>
                <w:rFonts w:ascii="Arial" w:hAnsi="Arial" w:cs="Arial"/>
                <w:sz w:val="20"/>
                <w:szCs w:val="20"/>
              </w:rPr>
              <w:t>or</w:t>
            </w:r>
            <w:r w:rsidR="00F34D8D">
              <w:rPr>
                <w:rFonts w:ascii="Arial" w:hAnsi="Arial" w:cs="Arial"/>
                <w:i/>
                <w:sz w:val="20"/>
                <w:szCs w:val="20"/>
              </w:rPr>
              <w:t xml:space="preserve"> Early Works Terms </w:t>
            </w:r>
            <w:r w:rsidR="00F34D8D" w:rsidRPr="00F34D8D">
              <w:rPr>
                <w:rFonts w:ascii="Arial" w:hAnsi="Arial" w:cs="Arial"/>
                <w:sz w:val="20"/>
                <w:szCs w:val="20"/>
              </w:rPr>
              <w:t>(as the case may be)</w:t>
            </w:r>
            <w:r w:rsidR="00F34D8D">
              <w:rPr>
                <w:rFonts w:ascii="Arial" w:hAnsi="Arial" w:cs="Arial"/>
                <w:i/>
                <w:sz w:val="20"/>
                <w:szCs w:val="20"/>
              </w:rPr>
              <w:t xml:space="preserve"> </w:t>
            </w:r>
            <w:r w:rsidRPr="00282725">
              <w:rPr>
                <w:rFonts w:ascii="Arial" w:hAnsi="Arial" w:cs="Arial"/>
                <w:sz w:val="20"/>
                <w:szCs w:val="20"/>
              </w:rPr>
              <w:t xml:space="preserve">shall be incorporated into an </w:t>
            </w:r>
            <w:r w:rsidR="002D5FCE">
              <w:rPr>
                <w:rFonts w:ascii="Arial" w:hAnsi="Arial" w:cs="Arial"/>
                <w:i/>
                <w:sz w:val="20"/>
                <w:szCs w:val="20"/>
              </w:rPr>
              <w:t>Order</w:t>
            </w:r>
            <w:r w:rsidRPr="00282725">
              <w:rPr>
                <w:rFonts w:ascii="Arial" w:hAnsi="Arial" w:cs="Arial"/>
                <w:sz w:val="20"/>
                <w:szCs w:val="20"/>
              </w:rPr>
              <w:t xml:space="preserve"> save where, </w:t>
            </w:r>
            <w:r w:rsidR="007248C7" w:rsidRPr="00282725">
              <w:rPr>
                <w:rFonts w:ascii="Arial" w:hAnsi="Arial" w:cs="Arial"/>
                <w:sz w:val="20"/>
                <w:szCs w:val="20"/>
              </w:rPr>
              <w:t xml:space="preserve">in the </w:t>
            </w:r>
            <w:r w:rsidR="007248C7" w:rsidRPr="00282725">
              <w:rPr>
                <w:rFonts w:ascii="Arial" w:hAnsi="Arial" w:cs="Arial"/>
                <w:i/>
                <w:sz w:val="20"/>
                <w:szCs w:val="20"/>
              </w:rPr>
              <w:t xml:space="preserve">Client's </w:t>
            </w:r>
            <w:r w:rsidR="007248C7" w:rsidRPr="00282725">
              <w:rPr>
                <w:rFonts w:ascii="Arial" w:hAnsi="Arial" w:cs="Arial"/>
                <w:sz w:val="20"/>
                <w:szCs w:val="20"/>
              </w:rPr>
              <w:t xml:space="preserve">sole discretion, </w:t>
            </w:r>
            <w:r w:rsidR="007248C7" w:rsidRPr="00282725">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Client </w:t>
            </w:r>
            <w:r w:rsidR="007248C7" w:rsidRPr="00282725">
              <w:rPr>
                <w:rStyle w:val="BodyText17"/>
                <w:rFonts w:ascii="Arial" w:hAnsi="Arial" w:cs="Arial"/>
                <w:sz w:val="20"/>
                <w:szCs w:val="20"/>
              </w:rPr>
              <w:t xml:space="preserve">determines </w:t>
            </w:r>
            <w:r w:rsidRPr="00282725">
              <w:rPr>
                <w:rStyle w:val="BodyText17"/>
                <w:rFonts w:ascii="Arial" w:hAnsi="Arial" w:cs="Arial"/>
                <w:sz w:val="20"/>
                <w:szCs w:val="20"/>
              </w:rPr>
              <w:t xml:space="preserve">that certain amendments (as agreed with the </w:t>
            </w:r>
            <w:r w:rsidRPr="00282725">
              <w:rPr>
                <w:rStyle w:val="BodyText17"/>
                <w:rFonts w:ascii="Arial" w:hAnsi="Arial" w:cs="Arial"/>
                <w:i/>
                <w:sz w:val="20"/>
                <w:szCs w:val="20"/>
              </w:rPr>
              <w:t>Alliance Member</w:t>
            </w:r>
            <w:r w:rsidRPr="00282725">
              <w:rPr>
                <w:rStyle w:val="BodyText17"/>
                <w:rFonts w:ascii="Arial" w:hAnsi="Arial" w:cs="Arial"/>
                <w:sz w:val="20"/>
                <w:szCs w:val="20"/>
              </w:rPr>
              <w:t xml:space="preserve">) </w:t>
            </w:r>
            <w:r w:rsidR="007248C7" w:rsidRPr="00282725">
              <w:rPr>
                <w:rStyle w:val="BodyText17"/>
                <w:rFonts w:ascii="Arial" w:hAnsi="Arial" w:cs="Arial"/>
                <w:sz w:val="20"/>
                <w:szCs w:val="20"/>
              </w:rPr>
              <w:t xml:space="preserve">are </w:t>
            </w:r>
            <w:r w:rsidRPr="00282725">
              <w:rPr>
                <w:rStyle w:val="BodyText17"/>
                <w:rFonts w:ascii="Arial" w:hAnsi="Arial" w:cs="Arial"/>
                <w:sz w:val="20"/>
                <w:szCs w:val="20"/>
              </w:rPr>
              <w:t xml:space="preserve">reasonably </w:t>
            </w:r>
            <w:r w:rsidR="007248C7" w:rsidRPr="00282725">
              <w:rPr>
                <w:rStyle w:val="BodyText17"/>
                <w:rFonts w:ascii="Arial" w:hAnsi="Arial" w:cs="Arial"/>
                <w:sz w:val="20"/>
                <w:szCs w:val="20"/>
              </w:rPr>
              <w:t xml:space="preserve">necessary to reflect any circumstances that are specific to </w:t>
            </w:r>
            <w:r w:rsidRPr="00282725">
              <w:rPr>
                <w:rStyle w:val="BodyText17"/>
                <w:rFonts w:ascii="Arial" w:hAnsi="Arial" w:cs="Arial"/>
                <w:sz w:val="20"/>
                <w:szCs w:val="20"/>
              </w:rPr>
              <w:t xml:space="preserve">the relevant </w:t>
            </w:r>
            <w:r w:rsidR="00261143" w:rsidRPr="00261143">
              <w:rPr>
                <w:rStyle w:val="BodyText17"/>
                <w:rFonts w:ascii="Arial" w:hAnsi="Arial" w:cs="Arial"/>
                <w:i/>
                <w:iCs/>
                <w:sz w:val="20"/>
                <w:szCs w:val="20"/>
              </w:rPr>
              <w:t>Works Package</w:t>
            </w:r>
            <w:r w:rsidR="007248C7" w:rsidRPr="00282725">
              <w:rPr>
                <w:rStyle w:val="BodyText17"/>
                <w:rFonts w:ascii="Arial" w:hAnsi="Arial" w:cs="Arial"/>
                <w:sz w:val="20"/>
                <w:szCs w:val="20"/>
              </w:rPr>
              <w:t xml:space="preserve"> and where </w:t>
            </w:r>
            <w:r w:rsidR="00E42E09">
              <w:rPr>
                <w:rStyle w:val="BodyText17"/>
                <w:rFonts w:ascii="Arial" w:hAnsi="Arial" w:cs="Arial"/>
                <w:sz w:val="20"/>
                <w:szCs w:val="20"/>
              </w:rPr>
              <w:t xml:space="preserve">the </w:t>
            </w:r>
            <w:r w:rsidR="007248C7" w:rsidRPr="00282725">
              <w:rPr>
                <w:rStyle w:val="BodyText17"/>
                <w:rFonts w:ascii="Arial" w:hAnsi="Arial" w:cs="Arial"/>
                <w:i/>
                <w:sz w:val="20"/>
                <w:szCs w:val="20"/>
              </w:rPr>
              <w:t xml:space="preserve">Alliance Member </w:t>
            </w:r>
            <w:r w:rsidR="007248C7" w:rsidRPr="00282725">
              <w:rPr>
                <w:rStyle w:val="BodyText17"/>
                <w:rFonts w:ascii="Arial" w:hAnsi="Arial" w:cs="Arial"/>
                <w:sz w:val="20"/>
                <w:szCs w:val="20"/>
              </w:rPr>
              <w:t xml:space="preserve">is not seeking to materially change the </w:t>
            </w:r>
            <w:r w:rsidR="0031794D">
              <w:rPr>
                <w:rStyle w:val="BodyText17"/>
                <w:rFonts w:ascii="Arial" w:eastAsia="Arial" w:hAnsi="Arial" w:cs="Arial"/>
                <w:i/>
                <w:sz w:val="20"/>
                <w:szCs w:val="20"/>
              </w:rPr>
              <w:t>Contract</w:t>
            </w:r>
            <w:r w:rsidR="007248C7" w:rsidRPr="00282725">
              <w:rPr>
                <w:rStyle w:val="BodyText17"/>
                <w:rFonts w:ascii="Arial" w:eastAsia="Arial" w:hAnsi="Arial" w:cs="Arial"/>
                <w:i/>
                <w:sz w:val="20"/>
                <w:szCs w:val="20"/>
              </w:rPr>
              <w:t xml:space="preserve"> </w:t>
            </w:r>
            <w:r w:rsidRPr="00282725">
              <w:rPr>
                <w:rStyle w:val="BodyText17"/>
                <w:rFonts w:ascii="Arial" w:eastAsia="Arial" w:hAnsi="Arial" w:cs="Arial"/>
                <w:i/>
                <w:sz w:val="20"/>
                <w:szCs w:val="20"/>
              </w:rPr>
              <w:t>Terms</w:t>
            </w:r>
            <w:r w:rsidR="00174C96">
              <w:rPr>
                <w:rStyle w:val="BodyText17"/>
                <w:rFonts w:ascii="Arial" w:eastAsia="Arial" w:hAnsi="Arial" w:cs="Arial"/>
                <w:i/>
                <w:sz w:val="20"/>
                <w:szCs w:val="20"/>
              </w:rPr>
              <w:t xml:space="preserve"> </w:t>
            </w:r>
            <w:r w:rsidR="00174C96" w:rsidRPr="00174C96">
              <w:rPr>
                <w:rStyle w:val="BodyText17"/>
                <w:rFonts w:ascii="Arial" w:eastAsia="Arial" w:hAnsi="Arial" w:cs="Arial"/>
                <w:sz w:val="20"/>
                <w:szCs w:val="20"/>
              </w:rPr>
              <w:t>or</w:t>
            </w:r>
            <w:r w:rsidR="00174C96">
              <w:rPr>
                <w:rStyle w:val="BodyText17"/>
                <w:rFonts w:ascii="Arial" w:eastAsia="Arial" w:hAnsi="Arial" w:cs="Arial"/>
                <w:i/>
                <w:sz w:val="20"/>
                <w:szCs w:val="20"/>
              </w:rPr>
              <w:t xml:space="preserve"> Early Works Terms </w:t>
            </w:r>
            <w:r w:rsidR="00174C96">
              <w:rPr>
                <w:rStyle w:val="BodyText17"/>
                <w:rFonts w:ascii="Arial" w:eastAsia="Arial" w:hAnsi="Arial" w:cs="Arial"/>
                <w:sz w:val="20"/>
                <w:szCs w:val="20"/>
              </w:rPr>
              <w:t>as the case may be</w:t>
            </w:r>
            <w:r w:rsidR="007248C7" w:rsidRPr="00282725">
              <w:rPr>
                <w:rStyle w:val="BodyText17"/>
                <w:rFonts w:ascii="Arial" w:eastAsia="Arial" w:hAnsi="Arial" w:cs="Arial"/>
                <w:sz w:val="20"/>
                <w:szCs w:val="20"/>
              </w:rPr>
              <w:t>)</w:t>
            </w:r>
            <w:r w:rsidRPr="00282725">
              <w:rPr>
                <w:rStyle w:val="BodyText17"/>
                <w:rFonts w:ascii="Arial" w:eastAsia="Arial" w:hAnsi="Arial" w:cs="Arial"/>
                <w:sz w:val="20"/>
                <w:szCs w:val="20"/>
              </w:rPr>
              <w:t>.</w:t>
            </w:r>
          </w:p>
        </w:tc>
      </w:tr>
      <w:tr w:rsidR="00401560" w:rsidRPr="005F61D6" w14:paraId="1821216C" w14:textId="77777777" w:rsidTr="00401560">
        <w:tc>
          <w:tcPr>
            <w:tcW w:w="2122" w:type="dxa"/>
          </w:tcPr>
          <w:p w14:paraId="1B983306" w14:textId="77777777" w:rsidR="00401560" w:rsidRPr="00EF7277" w:rsidRDefault="00401560" w:rsidP="00877B96">
            <w:pPr>
              <w:rPr>
                <w:rStyle w:val="BodyText17"/>
                <w:rFonts w:ascii="Arial" w:hAnsi="Arial" w:cs="Arial"/>
                <w:sz w:val="20"/>
                <w:szCs w:val="20"/>
              </w:rPr>
            </w:pPr>
          </w:p>
        </w:tc>
        <w:tc>
          <w:tcPr>
            <w:tcW w:w="708" w:type="dxa"/>
          </w:tcPr>
          <w:p w14:paraId="38EA3BA1" w14:textId="77777777" w:rsidR="00401560" w:rsidRPr="00EF7277" w:rsidRDefault="00401560" w:rsidP="001D1D64">
            <w:pPr>
              <w:pStyle w:val="ListParagraph"/>
              <w:numPr>
                <w:ilvl w:val="1"/>
                <w:numId w:val="10"/>
              </w:numPr>
              <w:ind w:left="556" w:hanging="556"/>
              <w:rPr>
                <w:rStyle w:val="BodyText17"/>
                <w:rFonts w:ascii="Arial" w:hAnsi="Arial" w:cs="Arial"/>
                <w:sz w:val="20"/>
                <w:szCs w:val="20"/>
              </w:rPr>
            </w:pPr>
          </w:p>
        </w:tc>
        <w:tc>
          <w:tcPr>
            <w:tcW w:w="6801" w:type="dxa"/>
            <w:gridSpan w:val="2"/>
          </w:tcPr>
          <w:p w14:paraId="0CFE7026" w14:textId="12720B4E" w:rsidR="00401560" w:rsidRPr="00401560" w:rsidRDefault="00401560" w:rsidP="002A45A4">
            <w:pPr>
              <w:jc w:val="both"/>
              <w:rPr>
                <w:rFonts w:ascii="Arial" w:hAnsi="Arial" w:cs="Arial"/>
                <w:iCs/>
                <w:sz w:val="20"/>
                <w:szCs w:val="20"/>
              </w:rPr>
            </w:pPr>
            <w:r w:rsidRPr="005F61D6">
              <w:rPr>
                <w:rFonts w:ascii="Arial" w:hAnsi="Arial" w:cs="Arial"/>
                <w:sz w:val="20"/>
                <w:szCs w:val="20"/>
              </w:rPr>
              <w:t xml:space="preserve">If </w:t>
            </w:r>
            <w:r w:rsidR="002A45A4">
              <w:rPr>
                <w:rFonts w:ascii="Arial" w:hAnsi="Arial" w:cs="Arial"/>
                <w:sz w:val="20"/>
                <w:szCs w:val="20"/>
              </w:rPr>
              <w:t>the</w:t>
            </w:r>
            <w:r w:rsidRPr="005F61D6">
              <w:rPr>
                <w:rFonts w:ascii="Arial" w:hAnsi="Arial" w:cs="Arial"/>
                <w:sz w:val="20"/>
                <w:szCs w:val="20"/>
              </w:rPr>
              <w:t xml:space="preserve"> </w:t>
            </w:r>
            <w:r w:rsidRPr="005F61D6">
              <w:rPr>
                <w:rFonts w:ascii="Arial" w:hAnsi="Arial" w:cs="Arial"/>
                <w:i/>
                <w:sz w:val="20"/>
                <w:szCs w:val="20"/>
              </w:rPr>
              <w:t xml:space="preserve">Alliance Member </w:t>
            </w:r>
            <w:r w:rsidRPr="005F61D6">
              <w:rPr>
                <w:rFonts w:ascii="Arial" w:hAnsi="Arial" w:cs="Arial"/>
                <w:sz w:val="20"/>
                <w:szCs w:val="20"/>
              </w:rPr>
              <w:t xml:space="preserve">is instructed to undertake </w:t>
            </w:r>
            <w:r w:rsidRPr="005F61D6">
              <w:rPr>
                <w:rFonts w:ascii="Arial" w:hAnsi="Arial" w:cs="Arial"/>
                <w:i/>
                <w:sz w:val="20"/>
                <w:szCs w:val="20"/>
              </w:rPr>
              <w:t>Pre-</w:t>
            </w:r>
            <w:r w:rsidR="0052573B">
              <w:rPr>
                <w:rFonts w:ascii="Arial" w:hAnsi="Arial" w:cs="Arial"/>
                <w:i/>
                <w:sz w:val="20"/>
                <w:szCs w:val="20"/>
              </w:rPr>
              <w:t>Contract</w:t>
            </w:r>
            <w:r w:rsidR="0052573B" w:rsidRPr="005F61D6">
              <w:rPr>
                <w:rFonts w:ascii="Arial" w:hAnsi="Arial" w:cs="Arial"/>
                <w:i/>
                <w:sz w:val="20"/>
                <w:szCs w:val="20"/>
              </w:rPr>
              <w:t xml:space="preserve"> </w:t>
            </w:r>
            <w:r w:rsidRPr="005F61D6">
              <w:rPr>
                <w:rFonts w:ascii="Arial" w:hAnsi="Arial" w:cs="Arial"/>
                <w:i/>
                <w:sz w:val="20"/>
                <w:szCs w:val="20"/>
              </w:rPr>
              <w:t xml:space="preserve">Activities </w:t>
            </w:r>
            <w:r w:rsidRPr="005F61D6">
              <w:rPr>
                <w:rFonts w:ascii="Arial" w:hAnsi="Arial" w:cs="Arial"/>
                <w:sz w:val="20"/>
                <w:szCs w:val="20"/>
              </w:rPr>
              <w:t>in connection with a</w:t>
            </w:r>
            <w:r>
              <w:rPr>
                <w:rFonts w:ascii="Arial" w:hAnsi="Arial" w:cs="Arial"/>
                <w:sz w:val="20"/>
                <w:szCs w:val="20"/>
              </w:rPr>
              <w:t xml:space="preserve"> </w:t>
            </w:r>
            <w:r w:rsidRPr="005F61D6">
              <w:rPr>
                <w:rFonts w:ascii="Arial" w:hAnsi="Arial" w:cs="Arial"/>
                <w:i/>
                <w:sz w:val="20"/>
                <w:szCs w:val="20"/>
              </w:rPr>
              <w:t xml:space="preserve">Works Package </w:t>
            </w:r>
            <w:r w:rsidRPr="00401560">
              <w:rPr>
                <w:rFonts w:ascii="Arial" w:hAnsi="Arial" w:cs="Arial"/>
                <w:sz w:val="20"/>
                <w:szCs w:val="20"/>
              </w:rPr>
              <w:t xml:space="preserve">and that </w:t>
            </w:r>
            <w:r w:rsidRPr="00401560">
              <w:rPr>
                <w:rFonts w:ascii="Arial" w:hAnsi="Arial" w:cs="Arial"/>
                <w:i/>
                <w:sz w:val="20"/>
                <w:szCs w:val="20"/>
              </w:rPr>
              <w:t xml:space="preserve">Works Package </w:t>
            </w:r>
            <w:r w:rsidRPr="00401560">
              <w:rPr>
                <w:rFonts w:ascii="Arial" w:hAnsi="Arial" w:cs="Arial"/>
                <w:sz w:val="20"/>
                <w:szCs w:val="20"/>
              </w:rPr>
              <w:t xml:space="preserve">is </w:t>
            </w:r>
            <w:r>
              <w:rPr>
                <w:rFonts w:ascii="Arial" w:hAnsi="Arial" w:cs="Arial"/>
                <w:sz w:val="20"/>
                <w:szCs w:val="20"/>
              </w:rPr>
              <w:t xml:space="preserve">subsequently </w:t>
            </w:r>
            <w:r w:rsidR="002A45A4">
              <w:rPr>
                <w:rFonts w:ascii="Arial" w:hAnsi="Arial" w:cs="Arial"/>
                <w:sz w:val="20"/>
                <w:szCs w:val="20"/>
              </w:rPr>
              <w:t xml:space="preserve">removed from the </w:t>
            </w:r>
            <w:r w:rsidR="002A45A4" w:rsidRPr="002A45A4">
              <w:rPr>
                <w:rFonts w:ascii="Arial" w:hAnsi="Arial" w:cs="Arial"/>
                <w:i/>
                <w:sz w:val="20"/>
                <w:szCs w:val="20"/>
              </w:rPr>
              <w:t>FAC-1 Programme</w:t>
            </w:r>
            <w:r w:rsidRPr="00401560">
              <w:rPr>
                <w:rFonts w:ascii="Arial" w:hAnsi="Arial" w:cs="Arial"/>
                <w:i/>
                <w:sz w:val="20"/>
                <w:szCs w:val="20"/>
              </w:rPr>
              <w:t xml:space="preserve"> </w:t>
            </w:r>
            <w:r w:rsidRPr="00401560">
              <w:rPr>
                <w:rFonts w:ascii="Arial" w:hAnsi="Arial" w:cs="Arial"/>
                <w:iCs/>
                <w:sz w:val="20"/>
                <w:szCs w:val="20"/>
              </w:rPr>
              <w:t>in accordance with</w:t>
            </w:r>
            <w:r w:rsidR="002A45A4">
              <w:rPr>
                <w:rFonts w:ascii="Arial" w:hAnsi="Arial" w:cs="Arial"/>
                <w:iCs/>
                <w:sz w:val="20"/>
                <w:szCs w:val="20"/>
              </w:rPr>
              <w:t xml:space="preserve"> clause 5.10</w:t>
            </w:r>
            <w:r w:rsidR="00BF5661">
              <w:rPr>
                <w:rFonts w:ascii="Arial" w:hAnsi="Arial" w:cs="Arial"/>
                <w:iCs/>
                <w:sz w:val="20"/>
                <w:szCs w:val="20"/>
              </w:rPr>
              <w:t xml:space="preserve">, </w:t>
            </w:r>
            <w:r w:rsidR="00BF5661" w:rsidRPr="00BF5661">
              <w:rPr>
                <w:rFonts w:ascii="Arial" w:hAnsi="Arial" w:cs="Arial"/>
                <w:iCs/>
                <w:sz w:val="20"/>
                <w:szCs w:val="20"/>
              </w:rPr>
              <w:t>the Alliance Member instructed to undertake Pre-Contract Activities shall use its reasonable endeavours to assign or transfer to the  organisation (as a Beneficiary) that has subsequently been allocated such Works Package (if any) as beneficiary, the benefit of any surveys, reports and other related documentation produced by or on its behalf soon as reasonably practicable after a request by the Client.</w:t>
            </w:r>
          </w:p>
        </w:tc>
      </w:tr>
    </w:tbl>
    <w:p w14:paraId="1B4669C1" w14:textId="77777777" w:rsidR="00B535A3" w:rsidRPr="00EF7277" w:rsidRDefault="00B535A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38"/>
        <w:gridCol w:w="5930"/>
      </w:tblGrid>
      <w:tr w:rsidR="0040688F" w:rsidRPr="00EF7277" w14:paraId="450E80A8" w14:textId="77777777" w:rsidTr="00CF780B">
        <w:tc>
          <w:tcPr>
            <w:tcW w:w="2166" w:type="dxa"/>
            <w:shd w:val="clear" w:color="auto" w:fill="F2F2F2" w:themeFill="background1" w:themeFillShade="F2"/>
          </w:tcPr>
          <w:p w14:paraId="7753CE07"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bookmarkStart w:id="112" w:name="_Ref70000058"/>
            <w:bookmarkStart w:id="113" w:name="_Ref56155602"/>
            <w:bookmarkEnd w:id="112"/>
          </w:p>
        </w:tc>
        <w:bookmarkEnd w:id="113"/>
        <w:tc>
          <w:tcPr>
            <w:tcW w:w="7465" w:type="dxa"/>
            <w:gridSpan w:val="3"/>
            <w:shd w:val="clear" w:color="auto" w:fill="F2F2F2" w:themeFill="background1" w:themeFillShade="F2"/>
          </w:tcPr>
          <w:p w14:paraId="6513D63B" w14:textId="58783007" w:rsidR="00A34D8B" w:rsidRPr="00EF7277" w:rsidRDefault="0040688F" w:rsidP="00264699">
            <w:pPr>
              <w:rPr>
                <w:rStyle w:val="BodyText17"/>
                <w:rFonts w:ascii="Arial" w:hAnsi="Arial" w:cs="Arial"/>
                <w:b/>
                <w:sz w:val="20"/>
                <w:szCs w:val="20"/>
              </w:rPr>
            </w:pPr>
            <w:r w:rsidRPr="00EF7277">
              <w:rPr>
                <w:rStyle w:val="BodyText17"/>
                <w:rFonts w:ascii="Arial" w:hAnsi="Arial" w:cs="Arial"/>
                <w:b/>
                <w:sz w:val="20"/>
                <w:szCs w:val="20"/>
              </w:rPr>
              <w:t>PAYMENT</w:t>
            </w:r>
          </w:p>
        </w:tc>
      </w:tr>
      <w:tr w:rsidR="0040688F" w:rsidRPr="00EF7277" w14:paraId="6D657E73" w14:textId="77777777" w:rsidTr="00CF780B">
        <w:tc>
          <w:tcPr>
            <w:tcW w:w="2166" w:type="dxa"/>
          </w:tcPr>
          <w:p w14:paraId="586A8419" w14:textId="77777777" w:rsidR="0040688F" w:rsidRPr="00EF7277" w:rsidRDefault="0040688F" w:rsidP="00264699">
            <w:pPr>
              <w:rPr>
                <w:rStyle w:val="BodyText17"/>
                <w:rFonts w:ascii="Arial" w:hAnsi="Arial" w:cs="Arial"/>
                <w:sz w:val="20"/>
                <w:szCs w:val="20"/>
              </w:rPr>
            </w:pPr>
            <w:r w:rsidRPr="00EF7277">
              <w:rPr>
                <w:rStyle w:val="BodyText17"/>
                <w:rFonts w:ascii="Arial" w:hAnsi="Arial" w:cs="Arial"/>
                <w:sz w:val="20"/>
                <w:szCs w:val="20"/>
              </w:rPr>
              <w:t xml:space="preserve">Payment </w:t>
            </w:r>
            <w:r w:rsidR="00FE6674" w:rsidRPr="00EF7277">
              <w:rPr>
                <w:rStyle w:val="BodyText17"/>
                <w:rFonts w:ascii="Arial" w:hAnsi="Arial" w:cs="Arial"/>
                <w:sz w:val="20"/>
                <w:szCs w:val="20"/>
              </w:rPr>
              <w:t>– generally</w:t>
            </w:r>
          </w:p>
        </w:tc>
        <w:tc>
          <w:tcPr>
            <w:tcW w:w="697" w:type="dxa"/>
          </w:tcPr>
          <w:p w14:paraId="095A8F79"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68" w:type="dxa"/>
            <w:gridSpan w:val="2"/>
          </w:tcPr>
          <w:p w14:paraId="723EC702" w14:textId="14C88BF4" w:rsidR="0040688F" w:rsidRPr="00EF7277" w:rsidRDefault="003C2EC8" w:rsidP="003C2EC8">
            <w:pPr>
              <w:jc w:val="both"/>
              <w:rPr>
                <w:rStyle w:val="BodyText17"/>
                <w:rFonts w:ascii="Arial" w:hAnsi="Arial" w:cs="Arial"/>
                <w:sz w:val="20"/>
                <w:szCs w:val="20"/>
              </w:rPr>
            </w:pPr>
            <w:r>
              <w:rPr>
                <w:rStyle w:val="BodyText17"/>
                <w:rFonts w:ascii="Arial" w:hAnsi="Arial" w:cs="Arial"/>
                <w:sz w:val="20"/>
                <w:szCs w:val="20"/>
              </w:rPr>
              <w:t xml:space="preserve">The </w:t>
            </w:r>
            <w:r w:rsidR="002A45A4">
              <w:rPr>
                <w:rStyle w:val="BodyText17"/>
                <w:rFonts w:ascii="Arial" w:hAnsi="Arial" w:cs="Arial"/>
                <w:i/>
                <w:sz w:val="20"/>
                <w:szCs w:val="20"/>
              </w:rPr>
              <w:t>Alliance Member</w:t>
            </w:r>
            <w:r>
              <w:rPr>
                <w:rStyle w:val="BodyText17"/>
                <w:rFonts w:ascii="Arial" w:hAnsi="Arial" w:cs="Arial"/>
                <w:sz w:val="20"/>
                <w:szCs w:val="20"/>
              </w:rPr>
              <w:t xml:space="preserve"> acknowledge</w:t>
            </w:r>
            <w:r w:rsidR="002A45A4">
              <w:rPr>
                <w:rStyle w:val="BodyText17"/>
                <w:rFonts w:ascii="Arial" w:hAnsi="Arial" w:cs="Arial"/>
                <w:sz w:val="20"/>
                <w:szCs w:val="20"/>
              </w:rPr>
              <w:t>s</w:t>
            </w:r>
            <w:r>
              <w:rPr>
                <w:rStyle w:val="BodyText17"/>
                <w:rFonts w:ascii="Arial" w:hAnsi="Arial" w:cs="Arial"/>
                <w:sz w:val="20"/>
                <w:szCs w:val="20"/>
              </w:rPr>
              <w:t xml:space="preserve"> and agree</w:t>
            </w:r>
            <w:r w:rsidR="002A45A4">
              <w:rPr>
                <w:rStyle w:val="BodyText17"/>
                <w:rFonts w:ascii="Arial" w:hAnsi="Arial" w:cs="Arial"/>
                <w:sz w:val="20"/>
                <w:szCs w:val="20"/>
              </w:rPr>
              <w:t>s</w:t>
            </w:r>
            <w:r>
              <w:rPr>
                <w:rStyle w:val="BodyText17"/>
                <w:rFonts w:ascii="Arial" w:hAnsi="Arial" w:cs="Arial"/>
                <w:sz w:val="20"/>
                <w:szCs w:val="20"/>
              </w:rPr>
              <w:t xml:space="preserve"> that:</w:t>
            </w:r>
          </w:p>
        </w:tc>
      </w:tr>
      <w:tr w:rsidR="006443C5" w:rsidRPr="00EF7277" w14:paraId="53DCAFB9" w14:textId="77777777" w:rsidTr="00CF780B">
        <w:tc>
          <w:tcPr>
            <w:tcW w:w="2166" w:type="dxa"/>
          </w:tcPr>
          <w:p w14:paraId="69B1032D" w14:textId="77777777" w:rsidR="006443C5" w:rsidRPr="00EF7277" w:rsidRDefault="006443C5" w:rsidP="006443C5">
            <w:pPr>
              <w:rPr>
                <w:rStyle w:val="BodyText17"/>
                <w:rFonts w:ascii="Arial" w:hAnsi="Arial" w:cs="Arial"/>
                <w:sz w:val="20"/>
                <w:szCs w:val="20"/>
              </w:rPr>
            </w:pPr>
          </w:p>
        </w:tc>
        <w:tc>
          <w:tcPr>
            <w:tcW w:w="697" w:type="dxa"/>
          </w:tcPr>
          <w:p w14:paraId="46D3C9DC" w14:textId="77777777" w:rsidR="006443C5" w:rsidRPr="00EF7277" w:rsidRDefault="006443C5" w:rsidP="006443C5">
            <w:pPr>
              <w:rPr>
                <w:rStyle w:val="BodyText17"/>
                <w:rFonts w:ascii="Arial" w:hAnsi="Arial" w:cs="Arial"/>
                <w:sz w:val="20"/>
                <w:szCs w:val="20"/>
              </w:rPr>
            </w:pPr>
          </w:p>
        </w:tc>
        <w:tc>
          <w:tcPr>
            <w:tcW w:w="838" w:type="dxa"/>
          </w:tcPr>
          <w:p w14:paraId="45F3E812" w14:textId="77777777" w:rsidR="006443C5" w:rsidRPr="00EF7277" w:rsidRDefault="006443C5" w:rsidP="001D1D64">
            <w:pPr>
              <w:pStyle w:val="ListParagraph"/>
              <w:numPr>
                <w:ilvl w:val="2"/>
                <w:numId w:val="10"/>
              </w:numPr>
              <w:ind w:left="651" w:hanging="651"/>
              <w:rPr>
                <w:rStyle w:val="BodyText17"/>
                <w:rFonts w:ascii="Arial" w:hAnsi="Arial" w:cs="Arial"/>
                <w:sz w:val="20"/>
                <w:szCs w:val="20"/>
              </w:rPr>
            </w:pPr>
          </w:p>
        </w:tc>
        <w:tc>
          <w:tcPr>
            <w:tcW w:w="5930" w:type="dxa"/>
          </w:tcPr>
          <w:p w14:paraId="391ACAA3" w14:textId="787C34FE" w:rsidR="006443C5" w:rsidRPr="00EF7277" w:rsidRDefault="00174C96" w:rsidP="002A45A4">
            <w:pPr>
              <w:jc w:val="both"/>
              <w:rPr>
                <w:rStyle w:val="BodyText17"/>
                <w:rFonts w:ascii="Arial" w:hAnsi="Arial" w:cs="Arial"/>
                <w:sz w:val="20"/>
                <w:szCs w:val="20"/>
              </w:rPr>
            </w:pPr>
            <w:r>
              <w:rPr>
                <w:rStyle w:val="BodyText17"/>
                <w:rFonts w:ascii="Arial" w:hAnsi="Arial" w:cs="Arial"/>
                <w:sz w:val="20"/>
                <w:szCs w:val="20"/>
              </w:rPr>
              <w:t xml:space="preserve">except where clause 8.1.2 applies, </w:t>
            </w:r>
            <w:r w:rsidR="002A45A4">
              <w:rPr>
                <w:rStyle w:val="BodyText17"/>
                <w:rFonts w:ascii="Arial" w:hAnsi="Arial" w:cs="Arial"/>
                <w:sz w:val="20"/>
                <w:szCs w:val="20"/>
              </w:rPr>
              <w:t>the</w:t>
            </w:r>
            <w:r w:rsidR="006443C5">
              <w:rPr>
                <w:rStyle w:val="BodyText17"/>
                <w:rFonts w:ascii="Arial" w:hAnsi="Arial" w:cs="Arial"/>
                <w:sz w:val="20"/>
                <w:szCs w:val="20"/>
              </w:rPr>
              <w:t xml:space="preserve"> </w:t>
            </w:r>
            <w:r w:rsidR="006443C5">
              <w:rPr>
                <w:rStyle w:val="BodyText17"/>
                <w:rFonts w:ascii="Arial" w:hAnsi="Arial" w:cs="Arial"/>
                <w:i/>
                <w:sz w:val="20"/>
                <w:szCs w:val="20"/>
              </w:rPr>
              <w:t xml:space="preserve">Alliance Member </w:t>
            </w:r>
            <w:r w:rsidR="006443C5">
              <w:rPr>
                <w:rStyle w:val="BodyText17"/>
                <w:rFonts w:ascii="Arial" w:hAnsi="Arial" w:cs="Arial"/>
                <w:sz w:val="20"/>
                <w:szCs w:val="20"/>
              </w:rPr>
              <w:t xml:space="preserve">shall be paid for the provision of </w:t>
            </w:r>
            <w:r w:rsidR="006443C5" w:rsidRPr="00EF7277">
              <w:rPr>
                <w:rStyle w:val="BodyText17"/>
                <w:rFonts w:ascii="Arial" w:hAnsi="Arial" w:cs="Arial"/>
                <w:sz w:val="20"/>
                <w:szCs w:val="20"/>
              </w:rPr>
              <w:t xml:space="preserve">any </w:t>
            </w:r>
            <w:r w:rsidR="006443C5" w:rsidRPr="00EF7277">
              <w:rPr>
                <w:rStyle w:val="BodyText17"/>
                <w:rFonts w:ascii="Arial" w:hAnsi="Arial" w:cs="Arial"/>
                <w:i/>
                <w:sz w:val="20"/>
                <w:szCs w:val="20"/>
              </w:rPr>
              <w:t>Pre-</w:t>
            </w:r>
            <w:r w:rsidR="00F66C99">
              <w:rPr>
                <w:rStyle w:val="BodyText17"/>
                <w:rFonts w:ascii="Arial" w:hAnsi="Arial" w:cs="Arial"/>
                <w:i/>
                <w:sz w:val="20"/>
                <w:szCs w:val="20"/>
              </w:rPr>
              <w:t>Contract</w:t>
            </w:r>
            <w:r w:rsidR="00F66C99" w:rsidRPr="00EF7277">
              <w:rPr>
                <w:rStyle w:val="BodyText17"/>
                <w:rFonts w:ascii="Arial" w:hAnsi="Arial" w:cs="Arial"/>
                <w:i/>
                <w:sz w:val="20"/>
                <w:szCs w:val="20"/>
              </w:rPr>
              <w:t xml:space="preserve"> </w:t>
            </w:r>
            <w:r w:rsidR="006443C5" w:rsidRPr="00EF7277">
              <w:rPr>
                <w:rStyle w:val="BodyText17"/>
                <w:rFonts w:ascii="Arial" w:hAnsi="Arial" w:cs="Arial"/>
                <w:i/>
                <w:sz w:val="20"/>
                <w:szCs w:val="20"/>
              </w:rPr>
              <w:t>Activities</w:t>
            </w:r>
            <w:r w:rsidR="006443C5" w:rsidRPr="00EF7277">
              <w:rPr>
                <w:rStyle w:val="BodyText17"/>
                <w:rFonts w:ascii="Arial" w:hAnsi="Arial" w:cs="Arial"/>
                <w:sz w:val="20"/>
                <w:szCs w:val="20"/>
              </w:rPr>
              <w:t xml:space="preserve"> </w:t>
            </w:r>
            <w:r w:rsidR="002A45A4">
              <w:rPr>
                <w:rStyle w:val="BodyText17"/>
                <w:rFonts w:ascii="Arial" w:hAnsi="Arial" w:cs="Arial"/>
                <w:sz w:val="20"/>
                <w:szCs w:val="20"/>
              </w:rPr>
              <w:t xml:space="preserve">and/or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006443C5" w:rsidRPr="00EF7277">
              <w:rPr>
                <w:rStyle w:val="BodyText17"/>
                <w:rFonts w:ascii="Arial" w:hAnsi="Arial" w:cs="Arial"/>
                <w:sz w:val="20"/>
                <w:szCs w:val="20"/>
              </w:rPr>
              <w:t xml:space="preserve">that are the subject of an </w:t>
            </w:r>
            <w:r w:rsidR="006443C5" w:rsidRPr="00EF7277">
              <w:rPr>
                <w:rStyle w:val="BodyText17"/>
                <w:rFonts w:ascii="Arial" w:hAnsi="Arial" w:cs="Arial"/>
                <w:i/>
                <w:sz w:val="20"/>
                <w:szCs w:val="20"/>
              </w:rPr>
              <w:t xml:space="preserve">Order </w:t>
            </w:r>
            <w:r w:rsidR="006443C5">
              <w:rPr>
                <w:rStyle w:val="BodyText17"/>
                <w:rFonts w:ascii="Arial" w:hAnsi="Arial" w:cs="Arial"/>
                <w:sz w:val="20"/>
                <w:szCs w:val="20"/>
              </w:rPr>
              <w:t xml:space="preserve">pursuant to and in </w:t>
            </w:r>
            <w:r w:rsidR="006443C5" w:rsidRPr="00EF7277">
              <w:rPr>
                <w:rStyle w:val="BodyText17"/>
                <w:rFonts w:ascii="Arial" w:hAnsi="Arial" w:cs="Arial"/>
                <w:sz w:val="20"/>
                <w:szCs w:val="20"/>
              </w:rPr>
              <w:t xml:space="preserve">accordance with the </w:t>
            </w:r>
            <w:r w:rsidR="0031794D">
              <w:rPr>
                <w:rStyle w:val="BodyText17"/>
                <w:rFonts w:ascii="Arial" w:hAnsi="Arial" w:cs="Arial"/>
                <w:i/>
                <w:sz w:val="20"/>
                <w:szCs w:val="20"/>
              </w:rPr>
              <w:t>Contract</w:t>
            </w:r>
            <w:r w:rsidR="006443C5" w:rsidRPr="00EF7277">
              <w:rPr>
                <w:rStyle w:val="BodyText17"/>
                <w:rFonts w:ascii="Arial" w:hAnsi="Arial" w:cs="Arial"/>
                <w:i/>
                <w:sz w:val="20"/>
                <w:szCs w:val="20"/>
              </w:rPr>
              <w:t xml:space="preserve"> Terms</w:t>
            </w:r>
            <w:r w:rsidR="006443C5">
              <w:rPr>
                <w:rStyle w:val="BodyText17"/>
                <w:rFonts w:ascii="Arial" w:hAnsi="Arial" w:cs="Arial"/>
                <w:sz w:val="20"/>
                <w:szCs w:val="20"/>
              </w:rPr>
              <w:t xml:space="preserve"> only</w:t>
            </w:r>
            <w:r w:rsidR="006443C5" w:rsidRPr="00EF7277">
              <w:rPr>
                <w:rStyle w:val="BodyText17"/>
                <w:rFonts w:ascii="Arial" w:hAnsi="Arial" w:cs="Arial"/>
                <w:sz w:val="20"/>
                <w:szCs w:val="20"/>
              </w:rPr>
              <w:t>; and/or</w:t>
            </w:r>
          </w:p>
        </w:tc>
      </w:tr>
      <w:tr w:rsidR="00174C96" w:rsidRPr="00EF7277" w14:paraId="280501CA" w14:textId="77777777" w:rsidTr="00CF780B">
        <w:tc>
          <w:tcPr>
            <w:tcW w:w="2166" w:type="dxa"/>
          </w:tcPr>
          <w:p w14:paraId="7C4BA19C" w14:textId="77777777" w:rsidR="00174C96" w:rsidRPr="00EF7277" w:rsidRDefault="00174C96" w:rsidP="006443C5">
            <w:pPr>
              <w:rPr>
                <w:rStyle w:val="BodyText17"/>
                <w:rFonts w:ascii="Arial" w:hAnsi="Arial" w:cs="Arial"/>
                <w:sz w:val="20"/>
                <w:szCs w:val="20"/>
              </w:rPr>
            </w:pPr>
          </w:p>
        </w:tc>
        <w:tc>
          <w:tcPr>
            <w:tcW w:w="697" w:type="dxa"/>
          </w:tcPr>
          <w:p w14:paraId="7C83C691" w14:textId="77777777" w:rsidR="00174C96" w:rsidRPr="00EF7277" w:rsidRDefault="00174C96" w:rsidP="006443C5">
            <w:pPr>
              <w:rPr>
                <w:rStyle w:val="BodyText17"/>
                <w:rFonts w:ascii="Arial" w:hAnsi="Arial" w:cs="Arial"/>
                <w:sz w:val="20"/>
                <w:szCs w:val="20"/>
              </w:rPr>
            </w:pPr>
          </w:p>
        </w:tc>
        <w:tc>
          <w:tcPr>
            <w:tcW w:w="838" w:type="dxa"/>
          </w:tcPr>
          <w:p w14:paraId="6665B444" w14:textId="77777777" w:rsidR="00174C96" w:rsidRPr="00EF7277" w:rsidRDefault="00174C96" w:rsidP="001D1D64">
            <w:pPr>
              <w:pStyle w:val="ListParagraph"/>
              <w:numPr>
                <w:ilvl w:val="2"/>
                <w:numId w:val="10"/>
              </w:numPr>
              <w:ind w:left="651" w:hanging="651"/>
              <w:rPr>
                <w:rStyle w:val="BodyText17"/>
                <w:rFonts w:ascii="Arial" w:hAnsi="Arial" w:cs="Arial"/>
                <w:sz w:val="20"/>
                <w:szCs w:val="20"/>
              </w:rPr>
            </w:pPr>
          </w:p>
        </w:tc>
        <w:tc>
          <w:tcPr>
            <w:tcW w:w="5930" w:type="dxa"/>
          </w:tcPr>
          <w:p w14:paraId="66C17DD3" w14:textId="74AA0BB6" w:rsidR="00174C96" w:rsidRDefault="002A45A4" w:rsidP="00174C96">
            <w:pPr>
              <w:jc w:val="both"/>
              <w:rPr>
                <w:rStyle w:val="BodyText17"/>
                <w:rFonts w:ascii="Arial" w:hAnsi="Arial" w:cs="Arial"/>
                <w:sz w:val="20"/>
                <w:szCs w:val="20"/>
              </w:rPr>
            </w:pPr>
            <w:r>
              <w:rPr>
                <w:rStyle w:val="BodyText17"/>
                <w:rFonts w:ascii="Arial" w:hAnsi="Arial" w:cs="Arial"/>
                <w:sz w:val="20"/>
                <w:szCs w:val="20"/>
              </w:rPr>
              <w:t>the</w:t>
            </w:r>
            <w:r w:rsidR="00174C96">
              <w:rPr>
                <w:rStyle w:val="BodyText17"/>
                <w:rFonts w:ascii="Arial" w:hAnsi="Arial" w:cs="Arial"/>
                <w:sz w:val="20"/>
                <w:szCs w:val="20"/>
              </w:rPr>
              <w:t xml:space="preserve"> </w:t>
            </w:r>
            <w:r w:rsidR="00174C96">
              <w:rPr>
                <w:rStyle w:val="BodyText17"/>
                <w:rFonts w:ascii="Arial" w:hAnsi="Arial" w:cs="Arial"/>
                <w:i/>
                <w:sz w:val="20"/>
                <w:szCs w:val="20"/>
              </w:rPr>
              <w:t xml:space="preserve">Alliance Member </w:t>
            </w:r>
            <w:r w:rsidR="00174C96">
              <w:rPr>
                <w:rStyle w:val="BodyText17"/>
                <w:rFonts w:ascii="Arial" w:hAnsi="Arial" w:cs="Arial"/>
                <w:sz w:val="20"/>
                <w:szCs w:val="20"/>
              </w:rPr>
              <w:t xml:space="preserve">shall be paid for the provision of </w:t>
            </w:r>
            <w:r w:rsidR="00174C96" w:rsidRPr="00EF7277">
              <w:rPr>
                <w:rStyle w:val="BodyText17"/>
                <w:rFonts w:ascii="Arial" w:hAnsi="Arial" w:cs="Arial"/>
                <w:sz w:val="20"/>
                <w:szCs w:val="20"/>
              </w:rPr>
              <w:t xml:space="preserve">any </w:t>
            </w:r>
            <w:r w:rsidR="00174C96">
              <w:rPr>
                <w:rStyle w:val="BodyText17"/>
                <w:rFonts w:ascii="Arial" w:hAnsi="Arial" w:cs="Arial"/>
                <w:i/>
                <w:sz w:val="20"/>
                <w:szCs w:val="20"/>
              </w:rPr>
              <w:t>Early Works</w:t>
            </w:r>
            <w:r w:rsidR="00174C96" w:rsidRPr="00EF7277">
              <w:rPr>
                <w:rStyle w:val="BodyText17"/>
                <w:rFonts w:ascii="Arial" w:hAnsi="Arial" w:cs="Arial"/>
                <w:sz w:val="20"/>
                <w:szCs w:val="20"/>
              </w:rPr>
              <w:t xml:space="preserve"> that are the subject of an </w:t>
            </w:r>
            <w:r w:rsidR="00174C96" w:rsidRPr="00EF7277">
              <w:rPr>
                <w:rStyle w:val="BodyText17"/>
                <w:rFonts w:ascii="Arial" w:hAnsi="Arial" w:cs="Arial"/>
                <w:i/>
                <w:sz w:val="20"/>
                <w:szCs w:val="20"/>
              </w:rPr>
              <w:t xml:space="preserve">Order </w:t>
            </w:r>
            <w:r w:rsidR="00174C96">
              <w:rPr>
                <w:rStyle w:val="BodyText17"/>
                <w:rFonts w:ascii="Arial" w:hAnsi="Arial" w:cs="Arial"/>
                <w:sz w:val="20"/>
                <w:szCs w:val="20"/>
              </w:rPr>
              <w:t xml:space="preserve">pursuant to and in </w:t>
            </w:r>
            <w:r w:rsidR="00174C96" w:rsidRPr="00EF7277">
              <w:rPr>
                <w:rStyle w:val="BodyText17"/>
                <w:rFonts w:ascii="Arial" w:hAnsi="Arial" w:cs="Arial"/>
                <w:sz w:val="20"/>
                <w:szCs w:val="20"/>
              </w:rPr>
              <w:t xml:space="preserve">accordance with the </w:t>
            </w:r>
            <w:r w:rsidR="00174C96">
              <w:rPr>
                <w:rStyle w:val="BodyText17"/>
                <w:rFonts w:ascii="Arial" w:hAnsi="Arial" w:cs="Arial"/>
                <w:i/>
                <w:sz w:val="20"/>
                <w:szCs w:val="20"/>
              </w:rPr>
              <w:t>Early Works</w:t>
            </w:r>
            <w:r w:rsidR="00174C96" w:rsidRPr="00EF7277">
              <w:rPr>
                <w:rStyle w:val="BodyText17"/>
                <w:rFonts w:ascii="Arial" w:hAnsi="Arial" w:cs="Arial"/>
                <w:i/>
                <w:sz w:val="20"/>
                <w:szCs w:val="20"/>
              </w:rPr>
              <w:t xml:space="preserve"> Terms</w:t>
            </w:r>
            <w:r w:rsidR="00174C96">
              <w:rPr>
                <w:rStyle w:val="BodyText17"/>
                <w:rFonts w:ascii="Arial" w:hAnsi="Arial" w:cs="Arial"/>
                <w:sz w:val="20"/>
                <w:szCs w:val="20"/>
              </w:rPr>
              <w:t xml:space="preserve"> only; and/or</w:t>
            </w:r>
          </w:p>
        </w:tc>
      </w:tr>
      <w:tr w:rsidR="006443C5" w:rsidRPr="00EF7277" w14:paraId="2DDC01A4" w14:textId="77777777" w:rsidTr="00CF780B">
        <w:tc>
          <w:tcPr>
            <w:tcW w:w="2166" w:type="dxa"/>
          </w:tcPr>
          <w:p w14:paraId="544E243F" w14:textId="77777777" w:rsidR="006443C5" w:rsidRPr="00EF7277" w:rsidRDefault="006443C5" w:rsidP="006443C5">
            <w:pPr>
              <w:rPr>
                <w:rStyle w:val="BodyText17"/>
                <w:rFonts w:ascii="Arial" w:hAnsi="Arial" w:cs="Arial"/>
                <w:sz w:val="20"/>
                <w:szCs w:val="20"/>
              </w:rPr>
            </w:pPr>
          </w:p>
        </w:tc>
        <w:tc>
          <w:tcPr>
            <w:tcW w:w="697" w:type="dxa"/>
          </w:tcPr>
          <w:p w14:paraId="54D16F22" w14:textId="77777777" w:rsidR="006443C5" w:rsidRPr="00EF7277" w:rsidRDefault="006443C5" w:rsidP="006443C5">
            <w:pPr>
              <w:rPr>
                <w:rStyle w:val="BodyText17"/>
                <w:rFonts w:ascii="Arial" w:hAnsi="Arial" w:cs="Arial"/>
                <w:sz w:val="20"/>
                <w:szCs w:val="20"/>
              </w:rPr>
            </w:pPr>
          </w:p>
        </w:tc>
        <w:tc>
          <w:tcPr>
            <w:tcW w:w="838" w:type="dxa"/>
          </w:tcPr>
          <w:p w14:paraId="01A15AED" w14:textId="77777777" w:rsidR="006443C5" w:rsidRPr="00EF7277" w:rsidRDefault="006443C5" w:rsidP="001D1D64">
            <w:pPr>
              <w:pStyle w:val="ListParagraph"/>
              <w:numPr>
                <w:ilvl w:val="2"/>
                <w:numId w:val="10"/>
              </w:numPr>
              <w:ind w:left="651" w:hanging="651"/>
              <w:rPr>
                <w:rStyle w:val="BodyText17"/>
                <w:rFonts w:ascii="Arial" w:hAnsi="Arial" w:cs="Arial"/>
                <w:sz w:val="20"/>
                <w:szCs w:val="20"/>
              </w:rPr>
            </w:pPr>
          </w:p>
        </w:tc>
        <w:tc>
          <w:tcPr>
            <w:tcW w:w="5930" w:type="dxa"/>
          </w:tcPr>
          <w:p w14:paraId="2629D4F8" w14:textId="2E3576DA" w:rsidR="006443C5" w:rsidRPr="00EF7277" w:rsidRDefault="002A45A4" w:rsidP="002A45A4">
            <w:pPr>
              <w:jc w:val="both"/>
              <w:rPr>
                <w:rStyle w:val="BodyText17"/>
                <w:rFonts w:ascii="Arial" w:hAnsi="Arial" w:cs="Arial"/>
                <w:sz w:val="20"/>
                <w:szCs w:val="20"/>
              </w:rPr>
            </w:pPr>
            <w:r>
              <w:rPr>
                <w:rStyle w:val="BodyText17"/>
                <w:rFonts w:ascii="Arial" w:hAnsi="Arial" w:cs="Arial"/>
                <w:sz w:val="20"/>
                <w:szCs w:val="20"/>
              </w:rPr>
              <w:t>the</w:t>
            </w:r>
            <w:r w:rsidR="006443C5">
              <w:rPr>
                <w:rStyle w:val="BodyText17"/>
                <w:rFonts w:ascii="Arial" w:hAnsi="Arial" w:cs="Arial"/>
                <w:sz w:val="20"/>
                <w:szCs w:val="20"/>
              </w:rPr>
              <w:t xml:space="preserve"> </w:t>
            </w:r>
            <w:r w:rsidR="006443C5">
              <w:rPr>
                <w:rStyle w:val="BodyText17"/>
                <w:rFonts w:ascii="Arial" w:hAnsi="Arial" w:cs="Arial"/>
                <w:i/>
                <w:sz w:val="20"/>
                <w:szCs w:val="20"/>
              </w:rPr>
              <w:t xml:space="preserve">Alliance Member </w:t>
            </w:r>
            <w:r w:rsidR="006443C5">
              <w:rPr>
                <w:rStyle w:val="BodyText17"/>
                <w:rFonts w:ascii="Arial" w:hAnsi="Arial" w:cs="Arial"/>
                <w:sz w:val="20"/>
                <w:szCs w:val="20"/>
              </w:rPr>
              <w:t xml:space="preserve">shall be paid for the provision of any </w:t>
            </w:r>
            <w:r w:rsidR="006443C5">
              <w:rPr>
                <w:rStyle w:val="BodyText17"/>
                <w:rFonts w:ascii="Arial" w:hAnsi="Arial" w:cs="Arial"/>
                <w:i/>
                <w:sz w:val="20"/>
                <w:szCs w:val="20"/>
              </w:rPr>
              <w:t xml:space="preserve">Works and/or Services </w:t>
            </w:r>
            <w:r w:rsidR="006443C5">
              <w:rPr>
                <w:rStyle w:val="BodyText17"/>
                <w:rFonts w:ascii="Arial" w:hAnsi="Arial" w:cs="Arial"/>
                <w:sz w:val="20"/>
                <w:szCs w:val="20"/>
              </w:rPr>
              <w:t xml:space="preserve">in connection with a </w:t>
            </w:r>
            <w:r w:rsidR="006443C5" w:rsidRPr="00261143">
              <w:rPr>
                <w:rStyle w:val="BodyText17"/>
                <w:rFonts w:ascii="Arial" w:hAnsi="Arial" w:cs="Arial"/>
                <w:i/>
                <w:iCs/>
                <w:sz w:val="20"/>
                <w:szCs w:val="20"/>
              </w:rPr>
              <w:t>Works Package</w:t>
            </w:r>
            <w:r w:rsidR="006443C5">
              <w:rPr>
                <w:rStyle w:val="BodyText17"/>
                <w:rFonts w:ascii="Arial" w:hAnsi="Arial" w:cs="Arial"/>
                <w:i/>
                <w:sz w:val="20"/>
                <w:szCs w:val="20"/>
              </w:rPr>
              <w:t xml:space="preserve"> </w:t>
            </w:r>
            <w:r w:rsidR="006443C5">
              <w:rPr>
                <w:rStyle w:val="BodyText17"/>
                <w:rFonts w:ascii="Arial" w:hAnsi="Arial" w:cs="Arial"/>
                <w:sz w:val="20"/>
                <w:szCs w:val="20"/>
              </w:rPr>
              <w:t xml:space="preserve">that is the subject </w:t>
            </w:r>
            <w:r w:rsidR="006443C5" w:rsidRPr="00EF7277">
              <w:rPr>
                <w:rStyle w:val="BodyText17"/>
                <w:rFonts w:ascii="Arial" w:hAnsi="Arial" w:cs="Arial"/>
                <w:sz w:val="20"/>
                <w:szCs w:val="20"/>
              </w:rPr>
              <w:t>of a</w:t>
            </w:r>
            <w:r w:rsidR="006443C5">
              <w:rPr>
                <w:rStyle w:val="BodyText17"/>
                <w:rFonts w:ascii="Arial" w:hAnsi="Arial" w:cs="Arial"/>
                <w:sz w:val="20"/>
                <w:szCs w:val="20"/>
              </w:rPr>
              <w:t>n executed</w:t>
            </w:r>
            <w:r w:rsidR="006443C5" w:rsidRPr="00EF7277">
              <w:rPr>
                <w:rStyle w:val="BodyText17"/>
                <w:rFonts w:ascii="Arial" w:hAnsi="Arial" w:cs="Arial"/>
                <w:sz w:val="20"/>
                <w:szCs w:val="20"/>
              </w:rPr>
              <w:t xml:space="preserve"> </w:t>
            </w:r>
            <w:r>
              <w:rPr>
                <w:rStyle w:val="BodyText17"/>
                <w:rFonts w:ascii="Arial" w:hAnsi="Arial" w:cs="Arial"/>
                <w:i/>
                <w:sz w:val="20"/>
                <w:szCs w:val="20"/>
              </w:rPr>
              <w:t>Notice to Proceed</w:t>
            </w:r>
            <w:r w:rsidR="006443C5" w:rsidRPr="00EF7277">
              <w:rPr>
                <w:rStyle w:val="BodyText17"/>
                <w:rFonts w:ascii="Arial" w:hAnsi="Arial" w:cs="Arial"/>
                <w:sz w:val="20"/>
                <w:szCs w:val="20"/>
              </w:rPr>
              <w:t xml:space="preserve"> </w:t>
            </w:r>
            <w:r w:rsidR="006443C5">
              <w:rPr>
                <w:rStyle w:val="BodyText17"/>
                <w:rFonts w:ascii="Arial" w:hAnsi="Arial" w:cs="Arial"/>
                <w:sz w:val="20"/>
                <w:szCs w:val="20"/>
              </w:rPr>
              <w:t xml:space="preserve">pursuant to and in accordance with the </w:t>
            </w:r>
            <w:r w:rsidR="0031794D">
              <w:rPr>
                <w:rStyle w:val="BodyText17"/>
                <w:rFonts w:ascii="Arial" w:hAnsi="Arial" w:cs="Arial"/>
                <w:i/>
                <w:sz w:val="20"/>
                <w:szCs w:val="20"/>
              </w:rPr>
              <w:t>Partnering</w:t>
            </w:r>
            <w:r w:rsidR="006443C5" w:rsidRPr="00EF7277">
              <w:rPr>
                <w:rStyle w:val="BodyText17"/>
                <w:rFonts w:ascii="Arial" w:hAnsi="Arial" w:cs="Arial"/>
                <w:i/>
                <w:sz w:val="20"/>
                <w:szCs w:val="20"/>
              </w:rPr>
              <w:t xml:space="preserve"> Terms</w:t>
            </w:r>
            <w:r w:rsidR="006443C5">
              <w:rPr>
                <w:rStyle w:val="BodyText17"/>
                <w:rFonts w:ascii="Arial" w:hAnsi="Arial" w:cs="Arial"/>
                <w:sz w:val="20"/>
                <w:szCs w:val="20"/>
              </w:rPr>
              <w:t xml:space="preserve"> only</w:t>
            </w:r>
            <w:r w:rsidR="006443C5" w:rsidRPr="00EF7277">
              <w:rPr>
                <w:rStyle w:val="BodyText17"/>
                <w:rFonts w:ascii="Arial" w:hAnsi="Arial" w:cs="Arial"/>
                <w:sz w:val="20"/>
                <w:szCs w:val="20"/>
              </w:rPr>
              <w:t>.</w:t>
            </w:r>
          </w:p>
        </w:tc>
      </w:tr>
      <w:tr w:rsidR="0040688F" w:rsidRPr="00EF7277" w14:paraId="076DEB27" w14:textId="77777777" w:rsidTr="00CF780B">
        <w:tc>
          <w:tcPr>
            <w:tcW w:w="2166" w:type="dxa"/>
          </w:tcPr>
          <w:p w14:paraId="4B61880E" w14:textId="77777777" w:rsidR="0040688F" w:rsidRPr="00EF7277" w:rsidRDefault="0040688F" w:rsidP="00FE6674">
            <w:pPr>
              <w:rPr>
                <w:rStyle w:val="BodyText17"/>
                <w:rFonts w:ascii="Arial" w:hAnsi="Arial" w:cs="Arial"/>
                <w:sz w:val="20"/>
                <w:szCs w:val="20"/>
                <w:highlight w:val="green"/>
              </w:rPr>
            </w:pPr>
            <w:r w:rsidRPr="00EF7277">
              <w:rPr>
                <w:rStyle w:val="BodyText17"/>
                <w:rFonts w:ascii="Arial" w:hAnsi="Arial" w:cs="Arial"/>
                <w:sz w:val="20"/>
                <w:szCs w:val="20"/>
              </w:rPr>
              <w:lastRenderedPageBreak/>
              <w:t xml:space="preserve">Payment </w:t>
            </w:r>
            <w:r w:rsidR="00FE6674" w:rsidRPr="00EF7277">
              <w:rPr>
                <w:rStyle w:val="BodyText17"/>
                <w:rFonts w:ascii="Arial" w:hAnsi="Arial" w:cs="Arial"/>
                <w:sz w:val="20"/>
                <w:szCs w:val="20"/>
              </w:rPr>
              <w:t xml:space="preserve">–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Services</w:t>
            </w:r>
          </w:p>
        </w:tc>
        <w:tc>
          <w:tcPr>
            <w:tcW w:w="697" w:type="dxa"/>
          </w:tcPr>
          <w:p w14:paraId="77AD693C"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14" w:name="_Ref64304469"/>
          </w:p>
        </w:tc>
        <w:bookmarkEnd w:id="114"/>
        <w:tc>
          <w:tcPr>
            <w:tcW w:w="6768" w:type="dxa"/>
            <w:gridSpan w:val="2"/>
          </w:tcPr>
          <w:p w14:paraId="52AB0F11" w14:textId="02580B5E" w:rsidR="0040688F" w:rsidRPr="00EF7277" w:rsidRDefault="00264217" w:rsidP="002A45A4">
            <w:pPr>
              <w:jc w:val="both"/>
              <w:rPr>
                <w:rStyle w:val="BodyText17"/>
                <w:rFonts w:ascii="Arial" w:hAnsi="Arial" w:cs="Arial"/>
                <w:sz w:val="20"/>
                <w:szCs w:val="20"/>
              </w:rPr>
            </w:pPr>
            <w:r w:rsidRPr="00EF7277">
              <w:rPr>
                <w:rStyle w:val="BodyText17"/>
                <w:rFonts w:ascii="Arial" w:hAnsi="Arial" w:cs="Arial"/>
                <w:sz w:val="20"/>
                <w:szCs w:val="20"/>
              </w:rPr>
              <w:t xml:space="preserve">Subject to the provisions of </w:t>
            </w:r>
            <w:r w:rsidRPr="00AC2072">
              <w:rPr>
                <w:rStyle w:val="BodyText17"/>
                <w:rFonts w:ascii="Arial" w:hAnsi="Arial" w:cs="Arial"/>
                <w:sz w:val="20"/>
                <w:szCs w:val="20"/>
              </w:rPr>
              <w:t>clause 8.3 to clause 8.7 (inclusive</w:t>
            </w:r>
            <w:r w:rsidRPr="00EF7277">
              <w:rPr>
                <w:rStyle w:val="BodyText17"/>
                <w:rFonts w:ascii="Arial" w:hAnsi="Arial" w:cs="Arial"/>
                <w:sz w:val="20"/>
                <w:szCs w:val="20"/>
              </w:rPr>
              <w:t xml:space="preserve">), </w:t>
            </w:r>
            <w:r w:rsidR="002A45A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have an entitlement to payment under the </w:t>
            </w:r>
            <w:r w:rsidR="00EC6D2F" w:rsidRPr="00EF7277">
              <w:rPr>
                <w:rStyle w:val="BodyText17"/>
                <w:rFonts w:ascii="Arial" w:hAnsi="Arial" w:cs="Arial"/>
                <w:i/>
                <w:sz w:val="20"/>
                <w:szCs w:val="20"/>
              </w:rPr>
              <w:t>Contract Terms</w:t>
            </w:r>
            <w:r w:rsidRPr="00EF7277">
              <w:rPr>
                <w:rStyle w:val="BodyText17"/>
                <w:rFonts w:ascii="Arial" w:hAnsi="Arial" w:cs="Arial"/>
                <w:i/>
                <w:sz w:val="20"/>
                <w:szCs w:val="20"/>
              </w:rPr>
              <w:t xml:space="preserve"> </w:t>
            </w:r>
            <w:r w:rsidRPr="00EF7277">
              <w:rPr>
                <w:rStyle w:val="BodyText17"/>
                <w:rFonts w:ascii="Arial" w:hAnsi="Arial" w:cs="Arial"/>
                <w:sz w:val="20"/>
                <w:szCs w:val="20"/>
              </w:rPr>
              <w:t>in respect of:</w:t>
            </w:r>
          </w:p>
        </w:tc>
      </w:tr>
      <w:tr w:rsidR="006A32F9" w:rsidRPr="00EF7277" w14:paraId="36CB295A" w14:textId="77777777" w:rsidTr="00CF780B">
        <w:tc>
          <w:tcPr>
            <w:tcW w:w="2166" w:type="dxa"/>
          </w:tcPr>
          <w:p w14:paraId="704FAAF7" w14:textId="77777777" w:rsidR="006A32F9" w:rsidRPr="00EF7277" w:rsidRDefault="006A32F9" w:rsidP="0070763D">
            <w:pPr>
              <w:rPr>
                <w:rStyle w:val="BodyText17"/>
                <w:rFonts w:ascii="Arial" w:hAnsi="Arial" w:cs="Arial"/>
                <w:sz w:val="20"/>
                <w:szCs w:val="20"/>
              </w:rPr>
            </w:pPr>
          </w:p>
        </w:tc>
        <w:tc>
          <w:tcPr>
            <w:tcW w:w="697" w:type="dxa"/>
          </w:tcPr>
          <w:p w14:paraId="3B5ECB2E" w14:textId="77777777" w:rsidR="006A32F9" w:rsidRPr="00EF7277" w:rsidRDefault="006A32F9" w:rsidP="0070763D">
            <w:pPr>
              <w:rPr>
                <w:rStyle w:val="BodyText17"/>
                <w:rFonts w:ascii="Arial" w:hAnsi="Arial" w:cs="Arial"/>
                <w:sz w:val="20"/>
                <w:szCs w:val="20"/>
              </w:rPr>
            </w:pPr>
          </w:p>
        </w:tc>
        <w:tc>
          <w:tcPr>
            <w:tcW w:w="838" w:type="dxa"/>
          </w:tcPr>
          <w:p w14:paraId="3EA56A85" w14:textId="77777777" w:rsidR="006A32F9" w:rsidRPr="0052573B"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6AF43CBE" w14:textId="7A6E8725" w:rsidR="006A32F9" w:rsidRPr="00531D80" w:rsidRDefault="00252C08" w:rsidP="0052573B">
            <w:pPr>
              <w:jc w:val="both"/>
              <w:rPr>
                <w:rStyle w:val="BodyText17"/>
                <w:rFonts w:ascii="Arial" w:hAnsi="Arial" w:cs="Arial"/>
                <w:sz w:val="20"/>
                <w:szCs w:val="20"/>
              </w:rPr>
            </w:pPr>
            <w:r w:rsidRPr="0052573B">
              <w:rPr>
                <w:rStyle w:val="BodyText17"/>
                <w:rFonts w:ascii="Arial" w:hAnsi="Arial" w:cs="Arial"/>
                <w:sz w:val="20"/>
                <w:szCs w:val="20"/>
              </w:rPr>
              <w:t xml:space="preserve">any </w:t>
            </w:r>
            <w:r w:rsidR="003E65B2" w:rsidRPr="0052573B">
              <w:rPr>
                <w:rStyle w:val="BodyText17"/>
                <w:rFonts w:ascii="Arial" w:hAnsi="Arial" w:cs="Arial"/>
                <w:i/>
                <w:iCs/>
                <w:sz w:val="20"/>
                <w:szCs w:val="20"/>
              </w:rPr>
              <w:t>Pre-</w:t>
            </w:r>
            <w:r w:rsidR="0052573B" w:rsidRPr="00A8699B">
              <w:rPr>
                <w:rStyle w:val="BodyText17"/>
                <w:rFonts w:ascii="Arial" w:hAnsi="Arial" w:cs="Arial"/>
                <w:i/>
                <w:iCs/>
                <w:sz w:val="20"/>
                <w:szCs w:val="20"/>
              </w:rPr>
              <w:t>Contract Activities</w:t>
            </w:r>
            <w:r w:rsidR="002A45A4">
              <w:rPr>
                <w:rStyle w:val="BodyText17"/>
                <w:rFonts w:ascii="Arial" w:hAnsi="Arial" w:cs="Arial"/>
                <w:i/>
                <w:iCs/>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52573B" w:rsidRPr="0052573B">
              <w:rPr>
                <w:rStyle w:val="BodyText17"/>
                <w:rFonts w:ascii="Arial" w:hAnsi="Arial" w:cs="Arial"/>
                <w:i/>
                <w:iCs/>
                <w:sz w:val="20"/>
                <w:szCs w:val="20"/>
              </w:rPr>
              <w:t xml:space="preserve"> </w:t>
            </w:r>
            <w:r w:rsidRPr="0052573B">
              <w:rPr>
                <w:rStyle w:val="BodyText17"/>
                <w:rFonts w:ascii="Arial" w:hAnsi="Arial" w:cs="Arial"/>
                <w:sz w:val="20"/>
                <w:szCs w:val="20"/>
              </w:rPr>
              <w:t xml:space="preserve">in respect of which an </w:t>
            </w:r>
            <w:r w:rsidRPr="00531D80">
              <w:rPr>
                <w:rStyle w:val="BodyText17"/>
                <w:rFonts w:ascii="Arial" w:hAnsi="Arial" w:cs="Arial"/>
                <w:i/>
                <w:sz w:val="20"/>
                <w:szCs w:val="20"/>
              </w:rPr>
              <w:t xml:space="preserve">Order </w:t>
            </w:r>
            <w:r w:rsidRPr="00531D80">
              <w:rPr>
                <w:rStyle w:val="BodyText17"/>
                <w:rFonts w:ascii="Arial" w:hAnsi="Arial" w:cs="Arial"/>
                <w:sz w:val="20"/>
                <w:szCs w:val="20"/>
              </w:rPr>
              <w:t>has been issued (and subject to any milestone</w:t>
            </w:r>
            <w:r w:rsidR="00E42E09" w:rsidRPr="00531D80">
              <w:rPr>
                <w:rStyle w:val="BodyText17"/>
                <w:rFonts w:ascii="Arial" w:hAnsi="Arial" w:cs="Arial"/>
                <w:sz w:val="20"/>
                <w:szCs w:val="20"/>
              </w:rPr>
              <w:t>s</w:t>
            </w:r>
            <w:r w:rsidRPr="00531D80">
              <w:rPr>
                <w:rStyle w:val="BodyText17"/>
                <w:rFonts w:ascii="Arial" w:hAnsi="Arial" w:cs="Arial"/>
                <w:sz w:val="20"/>
                <w:szCs w:val="20"/>
              </w:rPr>
              <w:t xml:space="preserve"> </w:t>
            </w:r>
            <w:r w:rsidR="00E42E09" w:rsidRPr="00531D80">
              <w:rPr>
                <w:rStyle w:val="BodyText17"/>
                <w:rFonts w:ascii="Arial" w:hAnsi="Arial" w:cs="Arial"/>
                <w:sz w:val="20"/>
                <w:szCs w:val="20"/>
              </w:rPr>
              <w:t>and/</w:t>
            </w:r>
            <w:r w:rsidRPr="00531D80">
              <w:rPr>
                <w:rStyle w:val="BodyText17"/>
                <w:rFonts w:ascii="Arial" w:hAnsi="Arial" w:cs="Arial"/>
                <w:sz w:val="20"/>
                <w:szCs w:val="20"/>
              </w:rPr>
              <w:t xml:space="preserve">or other related preconditions that apply to the same as set out in the relevant </w:t>
            </w:r>
            <w:r w:rsidRPr="00531D80">
              <w:rPr>
                <w:rStyle w:val="BodyText17"/>
                <w:rFonts w:ascii="Arial" w:hAnsi="Arial" w:cs="Arial"/>
                <w:i/>
                <w:sz w:val="20"/>
                <w:szCs w:val="20"/>
              </w:rPr>
              <w:t>Order</w:t>
            </w:r>
            <w:r w:rsidRPr="00531D80">
              <w:rPr>
                <w:rStyle w:val="BodyText17"/>
                <w:rFonts w:ascii="Arial" w:hAnsi="Arial" w:cs="Arial"/>
                <w:sz w:val="20"/>
                <w:szCs w:val="20"/>
              </w:rPr>
              <w:t>)</w:t>
            </w:r>
            <w:r w:rsidR="009E4716" w:rsidRPr="00531D80">
              <w:rPr>
                <w:rStyle w:val="BodyText17"/>
                <w:rFonts w:ascii="Arial" w:hAnsi="Arial" w:cs="Arial"/>
                <w:sz w:val="20"/>
                <w:szCs w:val="20"/>
              </w:rPr>
              <w:t>,</w:t>
            </w:r>
          </w:p>
        </w:tc>
      </w:tr>
      <w:tr w:rsidR="00CF780B" w:rsidRPr="00EF7277" w14:paraId="55D5D127" w14:textId="77777777" w:rsidTr="00D05C29">
        <w:tc>
          <w:tcPr>
            <w:tcW w:w="2166" w:type="dxa"/>
          </w:tcPr>
          <w:p w14:paraId="10B0D964" w14:textId="77777777" w:rsidR="00CF780B" w:rsidRPr="00EF7277" w:rsidRDefault="00CF780B" w:rsidP="0070763D">
            <w:pPr>
              <w:rPr>
                <w:rStyle w:val="BodyText17"/>
                <w:rFonts w:ascii="Arial" w:hAnsi="Arial" w:cs="Arial"/>
                <w:sz w:val="20"/>
                <w:szCs w:val="20"/>
              </w:rPr>
            </w:pPr>
          </w:p>
        </w:tc>
        <w:tc>
          <w:tcPr>
            <w:tcW w:w="697" w:type="dxa"/>
            <w:shd w:val="clear" w:color="auto" w:fill="auto"/>
          </w:tcPr>
          <w:p w14:paraId="6B9089E6" w14:textId="77777777" w:rsidR="00CF780B" w:rsidRPr="00EF7277" w:rsidRDefault="00CF780B" w:rsidP="0070763D">
            <w:pPr>
              <w:rPr>
                <w:rStyle w:val="BodyText17"/>
                <w:rFonts w:ascii="Arial" w:hAnsi="Arial" w:cs="Arial"/>
                <w:sz w:val="20"/>
                <w:szCs w:val="20"/>
              </w:rPr>
            </w:pPr>
          </w:p>
        </w:tc>
        <w:tc>
          <w:tcPr>
            <w:tcW w:w="6768" w:type="dxa"/>
            <w:gridSpan w:val="2"/>
            <w:shd w:val="clear" w:color="auto" w:fill="auto"/>
          </w:tcPr>
          <w:p w14:paraId="62BF0954" w14:textId="0E4ABB2D" w:rsidR="00CF780B" w:rsidRPr="00CF780B" w:rsidRDefault="006E47C7" w:rsidP="00C5775C">
            <w:pPr>
              <w:jc w:val="both"/>
              <w:rPr>
                <w:rStyle w:val="BodyText17"/>
                <w:rFonts w:ascii="Arial" w:hAnsi="Arial" w:cs="Arial"/>
                <w:color w:val="auto"/>
                <w:sz w:val="20"/>
                <w:szCs w:val="20"/>
              </w:rPr>
            </w:pPr>
            <w:r>
              <w:rPr>
                <w:rStyle w:val="BodyText17"/>
                <w:rFonts w:ascii="Arial" w:hAnsi="Arial" w:cs="Arial"/>
                <w:color w:val="auto"/>
                <w:sz w:val="20"/>
                <w:szCs w:val="20"/>
              </w:rPr>
              <w:t>p</w:t>
            </w:r>
            <w:r w:rsidR="00CF780B">
              <w:rPr>
                <w:rStyle w:val="BodyText17"/>
                <w:rFonts w:ascii="Arial" w:hAnsi="Arial" w:cs="Arial"/>
                <w:color w:val="auto"/>
                <w:sz w:val="20"/>
                <w:szCs w:val="20"/>
              </w:rPr>
              <w:t>rovided always that:</w:t>
            </w:r>
          </w:p>
        </w:tc>
      </w:tr>
      <w:tr w:rsidR="00CF780B" w:rsidRPr="00EF7277" w14:paraId="1219ED3A" w14:textId="77777777" w:rsidTr="00CF780B">
        <w:tc>
          <w:tcPr>
            <w:tcW w:w="2166" w:type="dxa"/>
          </w:tcPr>
          <w:p w14:paraId="1070A4B1" w14:textId="77777777" w:rsidR="00CF780B" w:rsidRPr="00EF7277" w:rsidRDefault="00CF780B" w:rsidP="00CF780B">
            <w:pPr>
              <w:rPr>
                <w:rStyle w:val="BodyText17"/>
                <w:rFonts w:ascii="Arial" w:hAnsi="Arial" w:cs="Arial"/>
                <w:sz w:val="20"/>
                <w:szCs w:val="20"/>
              </w:rPr>
            </w:pPr>
          </w:p>
        </w:tc>
        <w:tc>
          <w:tcPr>
            <w:tcW w:w="697" w:type="dxa"/>
          </w:tcPr>
          <w:p w14:paraId="4C6AE72D" w14:textId="77777777" w:rsidR="00CF780B" w:rsidRPr="00EF7277" w:rsidRDefault="00CF780B" w:rsidP="00CF780B">
            <w:pPr>
              <w:rPr>
                <w:rStyle w:val="BodyText17"/>
                <w:rFonts w:ascii="Arial" w:hAnsi="Arial" w:cs="Arial"/>
                <w:sz w:val="20"/>
                <w:szCs w:val="20"/>
              </w:rPr>
            </w:pPr>
          </w:p>
        </w:tc>
        <w:tc>
          <w:tcPr>
            <w:tcW w:w="838" w:type="dxa"/>
          </w:tcPr>
          <w:p w14:paraId="3C339120" w14:textId="2F01963E" w:rsidR="00CF780B" w:rsidRPr="00CF780B" w:rsidRDefault="00CF780B" w:rsidP="00CF780B">
            <w:pPr>
              <w:rPr>
                <w:rStyle w:val="BodyText17"/>
                <w:rFonts w:ascii="Arial" w:hAnsi="Arial" w:cs="Arial"/>
                <w:sz w:val="20"/>
                <w:szCs w:val="20"/>
              </w:rPr>
            </w:pPr>
            <w:r>
              <w:rPr>
                <w:rStyle w:val="BodyText17"/>
                <w:rFonts w:ascii="Arial" w:hAnsi="Arial" w:cs="Arial"/>
                <w:sz w:val="20"/>
                <w:szCs w:val="20"/>
              </w:rPr>
              <w:t>(a)</w:t>
            </w:r>
          </w:p>
        </w:tc>
        <w:tc>
          <w:tcPr>
            <w:tcW w:w="5930" w:type="dxa"/>
          </w:tcPr>
          <w:p w14:paraId="2153420F" w14:textId="7E9F6264" w:rsidR="0041298E" w:rsidRPr="00CF780B" w:rsidRDefault="00CF780B" w:rsidP="005506DD">
            <w:pPr>
              <w:jc w:val="both"/>
              <w:rPr>
                <w:rStyle w:val="BodyText17"/>
                <w:rFonts w:ascii="Arial" w:hAnsi="Arial" w:cs="Arial"/>
                <w:color w:val="auto"/>
                <w:sz w:val="20"/>
                <w:szCs w:val="20"/>
              </w:rPr>
            </w:pPr>
            <w:bookmarkStart w:id="115" w:name="_BPDCI_657"/>
            <w:r w:rsidRPr="00CF780B">
              <w:rPr>
                <w:rStyle w:val="BodyText17"/>
                <w:rFonts w:ascii="Arial" w:hAnsi="Arial" w:cs="Arial"/>
                <w:color w:val="auto"/>
                <w:sz w:val="20"/>
                <w:szCs w:val="20"/>
              </w:rPr>
              <w:t xml:space="preserve">the </w:t>
            </w:r>
            <w:r w:rsidRPr="00CF780B">
              <w:rPr>
                <w:rStyle w:val="BodyText17"/>
                <w:rFonts w:ascii="Arial" w:hAnsi="Arial" w:cs="Arial"/>
                <w:i/>
                <w:color w:val="auto"/>
                <w:sz w:val="20"/>
                <w:szCs w:val="20"/>
              </w:rPr>
              <w:t>FAC-1 Prices</w:t>
            </w:r>
            <w:r w:rsidRPr="00CF780B">
              <w:rPr>
                <w:rStyle w:val="BodyText17"/>
                <w:rFonts w:ascii="Arial" w:hAnsi="Arial" w:cs="Arial"/>
                <w:color w:val="auto"/>
                <w:sz w:val="20"/>
                <w:szCs w:val="20"/>
              </w:rPr>
              <w:t xml:space="preserve"> will be subject to any fluctuation provisions stated in the </w:t>
            </w:r>
            <w:r w:rsidRPr="00CF780B">
              <w:rPr>
                <w:rStyle w:val="BodyText17"/>
                <w:rFonts w:ascii="Arial" w:hAnsi="Arial" w:cs="Arial"/>
                <w:i/>
                <w:color w:val="auto"/>
                <w:sz w:val="20"/>
                <w:szCs w:val="20"/>
              </w:rPr>
              <w:t>FAC-1 Brief</w:t>
            </w:r>
            <w:bookmarkStart w:id="116" w:name="_BPDCI_662"/>
            <w:bookmarkEnd w:id="115"/>
            <w:r w:rsidRPr="00CF780B">
              <w:rPr>
                <w:rStyle w:val="BodyText17"/>
                <w:rFonts w:ascii="Arial" w:hAnsi="Arial" w:cs="Arial"/>
                <w:color w:val="auto"/>
                <w:sz w:val="20"/>
                <w:szCs w:val="20"/>
              </w:rPr>
              <w:t>; and</w:t>
            </w:r>
            <w:bookmarkEnd w:id="116"/>
          </w:p>
        </w:tc>
      </w:tr>
      <w:tr w:rsidR="00CF780B" w:rsidRPr="00EF7277" w14:paraId="231C03BE" w14:textId="77777777" w:rsidTr="00E43053">
        <w:tc>
          <w:tcPr>
            <w:tcW w:w="2166" w:type="dxa"/>
          </w:tcPr>
          <w:p w14:paraId="39935E40" w14:textId="77777777" w:rsidR="00CF780B" w:rsidRPr="00EF7277" w:rsidRDefault="00CF780B" w:rsidP="00CF780B">
            <w:pPr>
              <w:rPr>
                <w:rStyle w:val="BodyText17"/>
                <w:rFonts w:ascii="Arial" w:hAnsi="Arial" w:cs="Arial"/>
                <w:sz w:val="20"/>
                <w:szCs w:val="20"/>
              </w:rPr>
            </w:pPr>
          </w:p>
        </w:tc>
        <w:tc>
          <w:tcPr>
            <w:tcW w:w="697" w:type="dxa"/>
          </w:tcPr>
          <w:p w14:paraId="65938A33" w14:textId="77777777" w:rsidR="00CF780B" w:rsidRPr="00EF7277" w:rsidRDefault="00CF780B" w:rsidP="00CF780B">
            <w:pPr>
              <w:rPr>
                <w:rStyle w:val="BodyText17"/>
                <w:rFonts w:ascii="Arial" w:hAnsi="Arial" w:cs="Arial"/>
                <w:sz w:val="20"/>
                <w:szCs w:val="20"/>
              </w:rPr>
            </w:pPr>
          </w:p>
        </w:tc>
        <w:tc>
          <w:tcPr>
            <w:tcW w:w="838" w:type="dxa"/>
          </w:tcPr>
          <w:p w14:paraId="26F1E748" w14:textId="642A45AF" w:rsidR="00CF780B" w:rsidRPr="00264699" w:rsidRDefault="00CF780B" w:rsidP="00CF780B">
            <w:pPr>
              <w:jc w:val="both"/>
              <w:rPr>
                <w:rStyle w:val="BodyText17"/>
                <w:rFonts w:ascii="Arial" w:hAnsi="Arial" w:cs="Arial"/>
                <w:sz w:val="20"/>
                <w:szCs w:val="20"/>
              </w:rPr>
            </w:pPr>
            <w:r>
              <w:rPr>
                <w:rStyle w:val="BodyText17"/>
                <w:rFonts w:ascii="Arial" w:hAnsi="Arial" w:cs="Arial"/>
                <w:sz w:val="20"/>
                <w:szCs w:val="20"/>
              </w:rPr>
              <w:t>(b)</w:t>
            </w:r>
          </w:p>
        </w:tc>
        <w:tc>
          <w:tcPr>
            <w:tcW w:w="5930" w:type="dxa"/>
            <w:shd w:val="clear" w:color="auto" w:fill="auto"/>
          </w:tcPr>
          <w:p w14:paraId="6829B545" w14:textId="689DF0B1" w:rsidR="00CF780B" w:rsidRPr="00CF780B" w:rsidRDefault="00CF780B" w:rsidP="002A45A4">
            <w:pPr>
              <w:jc w:val="both"/>
              <w:rPr>
                <w:rStyle w:val="BodyText17"/>
                <w:rFonts w:ascii="Arial" w:hAnsi="Arial" w:cs="Arial"/>
                <w:color w:val="auto"/>
                <w:sz w:val="20"/>
                <w:szCs w:val="20"/>
              </w:rPr>
            </w:pPr>
            <w:bookmarkStart w:id="117" w:name="_BPDCI_664"/>
            <w:r w:rsidRPr="00E43053">
              <w:rPr>
                <w:rStyle w:val="BodyText17"/>
                <w:rFonts w:ascii="Arial" w:hAnsi="Arial" w:cs="Arial"/>
                <w:color w:val="auto"/>
                <w:sz w:val="20"/>
                <w:szCs w:val="20"/>
              </w:rPr>
              <w:t xml:space="preserve">any costs payable by the </w:t>
            </w:r>
            <w:r w:rsidRPr="00E43053">
              <w:rPr>
                <w:rStyle w:val="BodyText17"/>
                <w:rFonts w:ascii="Arial" w:hAnsi="Arial" w:cs="Arial"/>
                <w:i/>
                <w:color w:val="auto"/>
                <w:sz w:val="20"/>
                <w:szCs w:val="20"/>
              </w:rPr>
              <w:t xml:space="preserve">Client </w:t>
            </w:r>
            <w:r w:rsidRPr="00E43053">
              <w:rPr>
                <w:rStyle w:val="BodyText17"/>
                <w:rFonts w:ascii="Arial" w:hAnsi="Arial" w:cs="Arial"/>
                <w:color w:val="auto"/>
                <w:sz w:val="20"/>
                <w:szCs w:val="20"/>
              </w:rPr>
              <w:t xml:space="preserve">to </w:t>
            </w:r>
            <w:r w:rsidR="002A45A4">
              <w:rPr>
                <w:rStyle w:val="BodyText17"/>
                <w:rFonts w:ascii="Arial" w:hAnsi="Arial" w:cs="Arial"/>
                <w:color w:val="auto"/>
                <w:sz w:val="20"/>
                <w:szCs w:val="20"/>
              </w:rPr>
              <w:t>the</w:t>
            </w:r>
            <w:r w:rsidRPr="00E43053">
              <w:rPr>
                <w:rStyle w:val="BodyText17"/>
                <w:rFonts w:ascii="Arial" w:hAnsi="Arial" w:cs="Arial"/>
                <w:color w:val="auto"/>
                <w:sz w:val="20"/>
                <w:szCs w:val="20"/>
              </w:rPr>
              <w:t xml:space="preserve"> </w:t>
            </w:r>
            <w:r w:rsidRPr="00E43053">
              <w:rPr>
                <w:rStyle w:val="BodyText17"/>
                <w:rFonts w:ascii="Arial" w:hAnsi="Arial" w:cs="Arial"/>
                <w:i/>
                <w:color w:val="auto"/>
                <w:sz w:val="20"/>
                <w:szCs w:val="20"/>
              </w:rPr>
              <w:t xml:space="preserve">Alliance Member </w:t>
            </w:r>
            <w:r w:rsidRPr="00E43053">
              <w:rPr>
                <w:rStyle w:val="BodyText17"/>
                <w:rFonts w:ascii="Arial" w:hAnsi="Arial" w:cs="Arial"/>
                <w:color w:val="auto"/>
                <w:sz w:val="20"/>
                <w:szCs w:val="20"/>
              </w:rPr>
              <w:t xml:space="preserve">in respect of any </w:t>
            </w:r>
            <w:r w:rsidR="0052573B">
              <w:rPr>
                <w:rStyle w:val="BodyText17"/>
                <w:rFonts w:ascii="Arial" w:hAnsi="Arial" w:cs="Arial"/>
                <w:i/>
                <w:color w:val="auto"/>
                <w:sz w:val="20"/>
                <w:szCs w:val="20"/>
              </w:rPr>
              <w:t>Pre-Contract Activities</w:t>
            </w:r>
            <w:r w:rsidR="00F66C99">
              <w:rPr>
                <w:rStyle w:val="BodyText17"/>
                <w:rFonts w:ascii="Arial" w:hAnsi="Arial" w:cs="Arial"/>
                <w:i/>
                <w:color w:val="auto"/>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sz w:val="20"/>
                <w:szCs w:val="20"/>
              </w:rPr>
              <w:t xml:space="preserve"> </w:t>
            </w:r>
            <w:r w:rsidRPr="00E43053">
              <w:rPr>
                <w:rStyle w:val="BodyText17"/>
                <w:rFonts w:ascii="Arial" w:hAnsi="Arial" w:cs="Arial"/>
                <w:color w:val="auto"/>
                <w:sz w:val="20"/>
                <w:szCs w:val="20"/>
              </w:rPr>
              <w:t xml:space="preserve">will be subject to fluctuation only to the extent specified in the relevant </w:t>
            </w:r>
            <w:r w:rsidRPr="00E43053">
              <w:rPr>
                <w:rStyle w:val="BodyText17"/>
                <w:rFonts w:ascii="Arial" w:hAnsi="Arial" w:cs="Arial"/>
                <w:i/>
                <w:color w:val="auto"/>
                <w:sz w:val="20"/>
                <w:szCs w:val="20"/>
              </w:rPr>
              <w:t>Order</w:t>
            </w:r>
            <w:r w:rsidRPr="00E43053">
              <w:rPr>
                <w:rStyle w:val="BodyText17"/>
                <w:rFonts w:ascii="Arial" w:hAnsi="Arial" w:cs="Arial"/>
                <w:color w:val="auto"/>
                <w:sz w:val="20"/>
                <w:szCs w:val="20"/>
              </w:rPr>
              <w:t>.</w:t>
            </w:r>
            <w:bookmarkEnd w:id="117"/>
          </w:p>
        </w:tc>
      </w:tr>
      <w:tr w:rsidR="00012936" w:rsidRPr="00EF7277" w14:paraId="2923A50C" w14:textId="77777777" w:rsidTr="00877B96">
        <w:tc>
          <w:tcPr>
            <w:tcW w:w="2166" w:type="dxa"/>
          </w:tcPr>
          <w:p w14:paraId="62290CEA" w14:textId="77777777" w:rsidR="00012936" w:rsidRPr="00EF7277" w:rsidRDefault="00012936" w:rsidP="00CF780B">
            <w:pPr>
              <w:rPr>
                <w:rStyle w:val="BodyText17"/>
                <w:rFonts w:ascii="Arial" w:hAnsi="Arial" w:cs="Arial"/>
                <w:sz w:val="20"/>
                <w:szCs w:val="20"/>
              </w:rPr>
            </w:pPr>
          </w:p>
        </w:tc>
        <w:tc>
          <w:tcPr>
            <w:tcW w:w="697" w:type="dxa"/>
          </w:tcPr>
          <w:p w14:paraId="5BE14C77" w14:textId="5821EF01" w:rsidR="00012936" w:rsidRPr="00EF7277" w:rsidRDefault="00012936" w:rsidP="00CF780B">
            <w:pPr>
              <w:rPr>
                <w:rStyle w:val="BodyText17"/>
                <w:rFonts w:ascii="Arial" w:hAnsi="Arial" w:cs="Arial"/>
                <w:sz w:val="20"/>
                <w:szCs w:val="20"/>
              </w:rPr>
            </w:pPr>
            <w:r>
              <w:rPr>
                <w:rStyle w:val="BodyText17"/>
                <w:rFonts w:ascii="Arial" w:hAnsi="Arial" w:cs="Arial"/>
                <w:sz w:val="20"/>
                <w:szCs w:val="20"/>
              </w:rPr>
              <w:t>8.2A</w:t>
            </w:r>
          </w:p>
        </w:tc>
        <w:tc>
          <w:tcPr>
            <w:tcW w:w="6768" w:type="dxa"/>
            <w:gridSpan w:val="2"/>
          </w:tcPr>
          <w:p w14:paraId="328B680E" w14:textId="376F8A38" w:rsidR="00012936" w:rsidRPr="00E43053" w:rsidRDefault="00012936" w:rsidP="002A45A4">
            <w:pPr>
              <w:jc w:val="both"/>
              <w:rPr>
                <w:rStyle w:val="BodyText17"/>
                <w:rFonts w:ascii="Arial" w:hAnsi="Arial" w:cs="Arial"/>
                <w:color w:val="auto"/>
                <w:sz w:val="20"/>
                <w:szCs w:val="20"/>
              </w:rPr>
            </w:pPr>
            <w:bookmarkStart w:id="118" w:name="_BPDCI_3"/>
            <w:r>
              <w:rPr>
                <w:rStyle w:val="BodyText17"/>
                <w:rFonts w:ascii="Arial" w:hAnsi="Arial" w:cs="Arial"/>
                <w:sz w:val="20"/>
                <w:szCs w:val="20"/>
              </w:rPr>
              <w:t xml:space="preserve">Without prejudice to the generality of clause 4, clause 5 and clause 8, </w:t>
            </w:r>
            <w:r w:rsidR="002A45A4">
              <w:rPr>
                <w:rStyle w:val="BodyText17"/>
                <w:rFonts w:ascii="Arial" w:hAnsi="Arial" w:cs="Arial"/>
                <w:sz w:val="20"/>
                <w:szCs w:val="20"/>
              </w:rPr>
              <w:t>the</w:t>
            </w:r>
            <w:r w:rsidRPr="00012936">
              <w:rPr>
                <w:rStyle w:val="BodyText17"/>
                <w:rFonts w:ascii="Arial" w:hAnsi="Arial" w:cs="Arial"/>
                <w:sz w:val="20"/>
                <w:szCs w:val="20"/>
              </w:rPr>
              <w:t xml:space="preserve"> </w:t>
            </w:r>
            <w:r w:rsidRPr="00012936">
              <w:rPr>
                <w:rStyle w:val="BodyText17"/>
                <w:rFonts w:ascii="Arial" w:hAnsi="Arial" w:cs="Arial"/>
                <w:i/>
                <w:iCs/>
                <w:sz w:val="20"/>
                <w:szCs w:val="20"/>
              </w:rPr>
              <w:t>Alliance Member</w:t>
            </w:r>
            <w:r>
              <w:rPr>
                <w:rStyle w:val="BodyText17"/>
                <w:rFonts w:ascii="Arial" w:hAnsi="Arial" w:cs="Arial"/>
                <w:sz w:val="20"/>
                <w:szCs w:val="20"/>
              </w:rPr>
              <w:t xml:space="preserve"> acknowledge</w:t>
            </w:r>
            <w:r w:rsidRPr="00012936">
              <w:rPr>
                <w:rStyle w:val="BodyText17"/>
                <w:rFonts w:ascii="Arial" w:hAnsi="Arial" w:cs="Arial"/>
                <w:sz w:val="20"/>
                <w:szCs w:val="20"/>
              </w:rPr>
              <w:t>s</w:t>
            </w:r>
            <w:r>
              <w:rPr>
                <w:rStyle w:val="BodyText17"/>
                <w:rFonts w:ascii="Arial" w:hAnsi="Arial" w:cs="Arial"/>
                <w:sz w:val="20"/>
                <w:szCs w:val="20"/>
              </w:rPr>
              <w:t xml:space="preserve"> and agree</w:t>
            </w:r>
            <w:r w:rsidRPr="00012936">
              <w:rPr>
                <w:rStyle w:val="BodyText17"/>
                <w:rFonts w:ascii="Arial" w:hAnsi="Arial" w:cs="Arial"/>
                <w:sz w:val="20"/>
                <w:szCs w:val="20"/>
              </w:rPr>
              <w:t>s</w:t>
            </w:r>
            <w:r>
              <w:rPr>
                <w:rStyle w:val="BodyText17"/>
                <w:rFonts w:ascii="Arial" w:hAnsi="Arial" w:cs="Arial"/>
                <w:sz w:val="20"/>
                <w:szCs w:val="20"/>
              </w:rPr>
              <w:t xml:space="preserve"> that:</w:t>
            </w:r>
            <w:bookmarkEnd w:id="118"/>
          </w:p>
        </w:tc>
      </w:tr>
      <w:tr w:rsidR="00012936" w:rsidRPr="00EF7277" w14:paraId="1A67EEF3" w14:textId="77777777" w:rsidTr="00E43053">
        <w:tc>
          <w:tcPr>
            <w:tcW w:w="2166" w:type="dxa"/>
          </w:tcPr>
          <w:p w14:paraId="5627BDCF" w14:textId="77777777" w:rsidR="00012936" w:rsidRPr="00EF7277" w:rsidRDefault="00012936" w:rsidP="00CF780B">
            <w:pPr>
              <w:rPr>
                <w:rStyle w:val="BodyText17"/>
                <w:rFonts w:ascii="Arial" w:hAnsi="Arial" w:cs="Arial"/>
                <w:sz w:val="20"/>
                <w:szCs w:val="20"/>
              </w:rPr>
            </w:pPr>
          </w:p>
        </w:tc>
        <w:tc>
          <w:tcPr>
            <w:tcW w:w="697" w:type="dxa"/>
          </w:tcPr>
          <w:p w14:paraId="4DA98C29" w14:textId="77777777" w:rsidR="00012936" w:rsidRPr="00EF7277" w:rsidRDefault="00012936" w:rsidP="00CF780B">
            <w:pPr>
              <w:rPr>
                <w:rStyle w:val="BodyText17"/>
                <w:rFonts w:ascii="Arial" w:hAnsi="Arial" w:cs="Arial"/>
                <w:sz w:val="20"/>
                <w:szCs w:val="20"/>
              </w:rPr>
            </w:pPr>
          </w:p>
        </w:tc>
        <w:tc>
          <w:tcPr>
            <w:tcW w:w="838" w:type="dxa"/>
          </w:tcPr>
          <w:p w14:paraId="7C72D230" w14:textId="1289C95A" w:rsidR="00012936" w:rsidRDefault="00012936" w:rsidP="00CF780B">
            <w:pPr>
              <w:jc w:val="both"/>
              <w:rPr>
                <w:rStyle w:val="BodyText17"/>
                <w:rFonts w:ascii="Arial" w:hAnsi="Arial" w:cs="Arial"/>
                <w:sz w:val="20"/>
                <w:szCs w:val="20"/>
              </w:rPr>
            </w:pPr>
            <w:r>
              <w:rPr>
                <w:rStyle w:val="BodyText17"/>
                <w:rFonts w:ascii="Arial" w:hAnsi="Arial" w:cs="Arial"/>
                <w:sz w:val="20"/>
                <w:szCs w:val="20"/>
              </w:rPr>
              <w:t>8.2A.1</w:t>
            </w:r>
          </w:p>
        </w:tc>
        <w:tc>
          <w:tcPr>
            <w:tcW w:w="5930" w:type="dxa"/>
            <w:shd w:val="clear" w:color="auto" w:fill="auto"/>
          </w:tcPr>
          <w:p w14:paraId="5BF67EB6" w14:textId="309F64C0" w:rsidR="00012936" w:rsidRPr="00E43053" w:rsidRDefault="00012936" w:rsidP="0052573B">
            <w:pPr>
              <w:jc w:val="both"/>
              <w:rPr>
                <w:rStyle w:val="BodyText17"/>
                <w:rFonts w:ascii="Arial" w:hAnsi="Arial" w:cs="Arial"/>
                <w:color w:val="auto"/>
                <w:sz w:val="20"/>
                <w:szCs w:val="20"/>
              </w:rPr>
            </w:pPr>
            <w:bookmarkStart w:id="119" w:name="_BPDCI_5"/>
            <w:r>
              <w:rPr>
                <w:rStyle w:val="BodyText17"/>
                <w:rFonts w:ascii="Arial" w:hAnsi="Arial" w:cs="Arial"/>
                <w:sz w:val="20"/>
                <w:szCs w:val="20"/>
              </w:rPr>
              <w:t xml:space="preserve">it has complied with the </w:t>
            </w:r>
            <w:r>
              <w:rPr>
                <w:rStyle w:val="BodyText17"/>
                <w:rFonts w:ascii="Arial" w:hAnsi="Arial" w:cs="Arial"/>
                <w:i/>
                <w:iCs/>
                <w:sz w:val="20"/>
                <w:szCs w:val="20"/>
              </w:rPr>
              <w:t>Pricing Rules</w:t>
            </w:r>
            <w:r>
              <w:rPr>
                <w:rStyle w:val="BodyText17"/>
                <w:rFonts w:ascii="Arial" w:hAnsi="Arial" w:cs="Arial"/>
                <w:sz w:val="20"/>
                <w:szCs w:val="20"/>
              </w:rPr>
              <w:t xml:space="preserve"> when preparing the </w:t>
            </w:r>
            <w:r>
              <w:rPr>
                <w:rStyle w:val="BodyText17"/>
                <w:rFonts w:ascii="Arial" w:hAnsi="Arial" w:cs="Arial"/>
                <w:i/>
                <w:iCs/>
                <w:sz w:val="20"/>
                <w:szCs w:val="20"/>
              </w:rPr>
              <w:t>FAC-1 Prices</w:t>
            </w:r>
            <w:r>
              <w:rPr>
                <w:rStyle w:val="BodyText17"/>
                <w:rFonts w:ascii="Arial" w:hAnsi="Arial" w:cs="Arial"/>
                <w:sz w:val="20"/>
                <w:szCs w:val="20"/>
              </w:rPr>
              <w:t xml:space="preserve"> in relation to the provision of the </w:t>
            </w:r>
            <w:bookmarkEnd w:id="119"/>
            <w:r w:rsidR="0052573B">
              <w:rPr>
                <w:rStyle w:val="BodyText17"/>
                <w:rFonts w:ascii="Arial" w:hAnsi="Arial" w:cs="Arial"/>
                <w:i/>
                <w:iCs/>
                <w:sz w:val="20"/>
                <w:szCs w:val="20"/>
              </w:rPr>
              <w:t>Pre-Contract Activities</w:t>
            </w:r>
            <w:r w:rsidR="002A45A4">
              <w:rPr>
                <w:rStyle w:val="BodyText17"/>
                <w:rFonts w:ascii="Arial" w:hAnsi="Arial" w:cs="Arial"/>
                <w:sz w:val="20"/>
                <w:szCs w:val="20"/>
              </w:rPr>
              <w:t xml:space="preserve"> or </w:t>
            </w:r>
            <w:r w:rsidR="002A45A4" w:rsidRPr="002A45A4">
              <w:rPr>
                <w:rStyle w:val="BodyText17"/>
                <w:rFonts w:ascii="Arial" w:hAnsi="Arial" w:cs="Arial"/>
                <w:i/>
                <w:sz w:val="20"/>
                <w:szCs w:val="20"/>
              </w:rPr>
              <w:t>Stage 2 Services</w:t>
            </w:r>
            <w:r w:rsidR="0052573B">
              <w:rPr>
                <w:rStyle w:val="BodyText17"/>
                <w:rFonts w:ascii="Arial" w:hAnsi="Arial" w:cs="Arial"/>
                <w:i/>
                <w:iCs/>
                <w:sz w:val="20"/>
                <w:szCs w:val="20"/>
              </w:rPr>
              <w:t xml:space="preserve"> (if any)</w:t>
            </w:r>
            <w:r>
              <w:rPr>
                <w:rStyle w:val="BodyText17"/>
                <w:rFonts w:ascii="Arial" w:hAnsi="Arial" w:cs="Arial"/>
                <w:sz w:val="20"/>
                <w:szCs w:val="20"/>
              </w:rPr>
              <w:t>; and</w:t>
            </w:r>
          </w:p>
        </w:tc>
      </w:tr>
      <w:tr w:rsidR="00012936" w:rsidRPr="00EF7277" w14:paraId="78B1EE6D" w14:textId="77777777" w:rsidTr="00E43053">
        <w:tc>
          <w:tcPr>
            <w:tcW w:w="2166" w:type="dxa"/>
          </w:tcPr>
          <w:p w14:paraId="0DE12199" w14:textId="77777777" w:rsidR="00012936" w:rsidRPr="00EF7277" w:rsidRDefault="00012936" w:rsidP="00CF780B">
            <w:pPr>
              <w:rPr>
                <w:rStyle w:val="BodyText17"/>
                <w:rFonts w:ascii="Arial" w:hAnsi="Arial" w:cs="Arial"/>
                <w:sz w:val="20"/>
                <w:szCs w:val="20"/>
              </w:rPr>
            </w:pPr>
          </w:p>
        </w:tc>
        <w:tc>
          <w:tcPr>
            <w:tcW w:w="697" w:type="dxa"/>
          </w:tcPr>
          <w:p w14:paraId="10D29FB6" w14:textId="77777777" w:rsidR="00012936" w:rsidRPr="00EF7277" w:rsidRDefault="00012936" w:rsidP="00CF780B">
            <w:pPr>
              <w:rPr>
                <w:rStyle w:val="BodyText17"/>
                <w:rFonts w:ascii="Arial" w:hAnsi="Arial" w:cs="Arial"/>
                <w:sz w:val="20"/>
                <w:szCs w:val="20"/>
              </w:rPr>
            </w:pPr>
          </w:p>
        </w:tc>
        <w:tc>
          <w:tcPr>
            <w:tcW w:w="838" w:type="dxa"/>
          </w:tcPr>
          <w:p w14:paraId="7B45B446" w14:textId="165841A2" w:rsidR="00012936" w:rsidRDefault="00012936" w:rsidP="00CF780B">
            <w:pPr>
              <w:jc w:val="both"/>
              <w:rPr>
                <w:rStyle w:val="BodyText17"/>
                <w:rFonts w:ascii="Arial" w:hAnsi="Arial" w:cs="Arial"/>
                <w:sz w:val="20"/>
                <w:szCs w:val="20"/>
              </w:rPr>
            </w:pPr>
            <w:r>
              <w:rPr>
                <w:rStyle w:val="BodyText17"/>
                <w:rFonts w:ascii="Arial" w:hAnsi="Arial" w:cs="Arial"/>
                <w:sz w:val="20"/>
                <w:szCs w:val="20"/>
              </w:rPr>
              <w:t>8.2A.2</w:t>
            </w:r>
          </w:p>
        </w:tc>
        <w:tc>
          <w:tcPr>
            <w:tcW w:w="5930" w:type="dxa"/>
            <w:shd w:val="clear" w:color="auto" w:fill="auto"/>
          </w:tcPr>
          <w:p w14:paraId="3C21D33F" w14:textId="27C411E5" w:rsidR="00012936" w:rsidRPr="00E43053" w:rsidRDefault="00012936" w:rsidP="00CF780B">
            <w:pPr>
              <w:jc w:val="both"/>
              <w:rPr>
                <w:rStyle w:val="BodyText17"/>
                <w:rFonts w:ascii="Arial" w:hAnsi="Arial" w:cs="Arial"/>
                <w:color w:val="auto"/>
                <w:sz w:val="20"/>
                <w:szCs w:val="20"/>
              </w:rPr>
            </w:pPr>
            <w:r>
              <w:rPr>
                <w:rStyle w:val="BodyText17"/>
                <w:rFonts w:ascii="Arial" w:hAnsi="Arial" w:cs="Arial"/>
                <w:sz w:val="20"/>
                <w:szCs w:val="20"/>
              </w:rPr>
              <w:t xml:space="preserve">at the sole discretion of the </w:t>
            </w:r>
            <w:r>
              <w:rPr>
                <w:rStyle w:val="BodyText17"/>
                <w:rFonts w:ascii="Arial" w:hAnsi="Arial" w:cs="Arial"/>
                <w:i/>
                <w:iCs/>
                <w:sz w:val="20"/>
                <w:szCs w:val="20"/>
              </w:rPr>
              <w:t xml:space="preserve">Client, </w:t>
            </w:r>
            <w:r>
              <w:rPr>
                <w:rStyle w:val="BodyText17"/>
                <w:rFonts w:ascii="Arial" w:hAnsi="Arial" w:cs="Arial"/>
                <w:sz w:val="20"/>
                <w:szCs w:val="20"/>
              </w:rPr>
              <w:t xml:space="preserve">the </w:t>
            </w:r>
            <w:r>
              <w:rPr>
                <w:rStyle w:val="BodyText17"/>
                <w:rFonts w:ascii="Arial" w:hAnsi="Arial" w:cs="Arial"/>
                <w:i/>
                <w:iCs/>
                <w:sz w:val="20"/>
                <w:szCs w:val="20"/>
              </w:rPr>
              <w:t>Pricing Rules</w:t>
            </w:r>
            <w:r>
              <w:rPr>
                <w:rStyle w:val="BodyText17"/>
                <w:rFonts w:ascii="Arial" w:hAnsi="Arial" w:cs="Arial"/>
                <w:sz w:val="20"/>
                <w:szCs w:val="20"/>
              </w:rPr>
              <w:t xml:space="preserve"> shall be us</w:t>
            </w:r>
            <w:r w:rsidR="005506DD">
              <w:rPr>
                <w:rStyle w:val="BodyText17"/>
                <w:rFonts w:ascii="Arial" w:hAnsi="Arial" w:cs="Arial"/>
                <w:sz w:val="20"/>
                <w:szCs w:val="20"/>
              </w:rPr>
              <w:t xml:space="preserve">ed when developing and agreeing a price (or price(s)) in respect of any potential </w:t>
            </w:r>
            <w:r w:rsidR="005506DD">
              <w:rPr>
                <w:rStyle w:val="BodyText17"/>
                <w:rFonts w:ascii="Arial" w:hAnsi="Arial" w:cs="Arial"/>
                <w:i/>
                <w:iCs/>
                <w:sz w:val="20"/>
                <w:szCs w:val="20"/>
              </w:rPr>
              <w:t xml:space="preserve">Order(s) </w:t>
            </w:r>
            <w:r w:rsidR="005506DD">
              <w:rPr>
                <w:rStyle w:val="BodyText17"/>
                <w:rFonts w:ascii="Arial" w:hAnsi="Arial" w:cs="Arial"/>
                <w:sz w:val="20"/>
                <w:szCs w:val="20"/>
              </w:rPr>
              <w:t xml:space="preserve">for </w:t>
            </w:r>
            <w:r w:rsidR="005506DD">
              <w:rPr>
                <w:rStyle w:val="BodyText17"/>
                <w:rFonts w:ascii="Arial" w:hAnsi="Arial" w:cs="Arial"/>
                <w:i/>
                <w:iCs/>
                <w:sz w:val="20"/>
                <w:szCs w:val="20"/>
              </w:rPr>
              <w:t xml:space="preserve">Pre-Contract Activities, </w:t>
            </w:r>
            <w:r w:rsidR="005506DD" w:rsidRPr="005506DD">
              <w:rPr>
                <w:rStyle w:val="BodyText17"/>
                <w:rFonts w:ascii="Arial" w:hAnsi="Arial" w:cs="Arial"/>
                <w:iCs/>
                <w:sz w:val="20"/>
                <w:szCs w:val="20"/>
              </w:rPr>
              <w:t>including</w:t>
            </w:r>
            <w:r w:rsidR="005506DD">
              <w:rPr>
                <w:rStyle w:val="BodyText17"/>
                <w:rFonts w:ascii="Arial" w:hAnsi="Arial" w:cs="Arial"/>
                <w:i/>
                <w:iCs/>
                <w:sz w:val="20"/>
                <w:szCs w:val="20"/>
              </w:rPr>
              <w:t xml:space="preserve"> Early Works,</w:t>
            </w:r>
            <w:r w:rsidR="002A45A4">
              <w:rPr>
                <w:rStyle w:val="BodyText17"/>
                <w:rFonts w:ascii="Arial" w:hAnsi="Arial" w:cs="Arial"/>
                <w:i/>
                <w:iCs/>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5506DD">
              <w:rPr>
                <w:rStyle w:val="BodyText17"/>
                <w:rFonts w:ascii="Arial" w:hAnsi="Arial" w:cs="Arial"/>
                <w:i/>
                <w:iCs/>
                <w:sz w:val="20"/>
                <w:szCs w:val="20"/>
              </w:rPr>
              <w:t xml:space="preserve"> </w:t>
            </w:r>
            <w:r w:rsidR="005506DD">
              <w:rPr>
                <w:rStyle w:val="BodyText17"/>
                <w:rFonts w:ascii="Arial" w:hAnsi="Arial" w:cs="Arial"/>
                <w:sz w:val="20"/>
                <w:szCs w:val="20"/>
              </w:rPr>
              <w:t xml:space="preserve">as may be required by the </w:t>
            </w:r>
            <w:r w:rsidR="005506DD">
              <w:rPr>
                <w:rStyle w:val="BodyText17"/>
                <w:rFonts w:ascii="Arial" w:hAnsi="Arial" w:cs="Arial"/>
                <w:i/>
                <w:iCs/>
                <w:sz w:val="20"/>
                <w:szCs w:val="20"/>
              </w:rPr>
              <w:t xml:space="preserve">Client </w:t>
            </w:r>
            <w:r w:rsidR="005506DD">
              <w:rPr>
                <w:rStyle w:val="BodyText17"/>
                <w:rFonts w:ascii="Arial" w:hAnsi="Arial" w:cs="Arial"/>
                <w:sz w:val="20"/>
                <w:szCs w:val="20"/>
              </w:rPr>
              <w:t>from time to time pursuant to and in accordance with clause 7.</w:t>
            </w:r>
          </w:p>
        </w:tc>
      </w:tr>
      <w:tr w:rsidR="0040688F" w:rsidRPr="00EF7277" w14:paraId="339C2DCC" w14:textId="77777777" w:rsidTr="00CF780B">
        <w:tc>
          <w:tcPr>
            <w:tcW w:w="2166" w:type="dxa"/>
          </w:tcPr>
          <w:p w14:paraId="5FA79B64"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 xml:space="preserve">Payment applications and </w:t>
            </w:r>
            <w:r w:rsidRPr="00EF7277">
              <w:rPr>
                <w:rStyle w:val="BodyText17"/>
                <w:rFonts w:ascii="Arial" w:hAnsi="Arial" w:cs="Arial"/>
                <w:i/>
                <w:sz w:val="20"/>
                <w:szCs w:val="20"/>
              </w:rPr>
              <w:t>Due Date</w:t>
            </w:r>
            <w:r w:rsidRPr="00EF7277">
              <w:rPr>
                <w:rStyle w:val="BodyText17"/>
                <w:rFonts w:ascii="Arial" w:hAnsi="Arial" w:cs="Arial"/>
                <w:sz w:val="20"/>
                <w:szCs w:val="20"/>
              </w:rPr>
              <w:t>s</w:t>
            </w:r>
          </w:p>
        </w:tc>
        <w:tc>
          <w:tcPr>
            <w:tcW w:w="697" w:type="dxa"/>
          </w:tcPr>
          <w:p w14:paraId="3C0130B5"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0" w:name="_Ref70000074"/>
            <w:bookmarkEnd w:id="120"/>
          </w:p>
        </w:tc>
        <w:tc>
          <w:tcPr>
            <w:tcW w:w="6768" w:type="dxa"/>
            <w:gridSpan w:val="2"/>
          </w:tcPr>
          <w:p w14:paraId="14B66061" w14:textId="6031E0D5" w:rsidR="0040688F" w:rsidRPr="00EF7277" w:rsidRDefault="00DD407C" w:rsidP="002A45A4">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w:t>
            </w:r>
            <w:r w:rsidR="00D220A5" w:rsidRPr="00EF7277">
              <w:rPr>
                <w:rStyle w:val="BodyText17"/>
                <w:rFonts w:ascii="Arial" w:hAnsi="Arial" w:cs="Arial"/>
                <w:sz w:val="20"/>
                <w:szCs w:val="20"/>
              </w:rPr>
              <w:t xml:space="preserve">, on or before each </w:t>
            </w:r>
            <w:r w:rsidR="00D220A5" w:rsidRPr="00EF7277">
              <w:rPr>
                <w:rStyle w:val="BodyText17"/>
                <w:rFonts w:ascii="Arial" w:hAnsi="Arial" w:cs="Arial"/>
                <w:i/>
                <w:sz w:val="20"/>
                <w:szCs w:val="20"/>
              </w:rPr>
              <w:t>Assessment Date</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 xml:space="preserve">submit to the </w:t>
            </w:r>
            <w:r w:rsidR="00E022F0" w:rsidRPr="00E022F0">
              <w:rPr>
                <w:rStyle w:val="BodyText17"/>
                <w:rFonts w:ascii="Arial" w:hAnsi="Arial" w:cs="Arial"/>
                <w:i/>
                <w:sz w:val="20"/>
                <w:szCs w:val="20"/>
              </w:rPr>
              <w:t>Alliance Manager</w:t>
            </w:r>
            <w:r w:rsidR="00D220A5" w:rsidRPr="00EF7277">
              <w:rPr>
                <w:rStyle w:val="BodyText17"/>
                <w:rFonts w:ascii="Arial" w:hAnsi="Arial" w:cs="Arial"/>
                <w:i/>
                <w:sz w:val="20"/>
                <w:szCs w:val="20"/>
              </w:rPr>
              <w:t xml:space="preserve"> </w:t>
            </w:r>
            <w:r w:rsidR="00D220A5" w:rsidRPr="00EF7277">
              <w:rPr>
                <w:rStyle w:val="BodyText17"/>
                <w:rFonts w:ascii="Arial" w:hAnsi="Arial" w:cs="Arial"/>
                <w:sz w:val="20"/>
                <w:szCs w:val="20"/>
              </w:rPr>
              <w:t xml:space="preserve">(addressed to the </w:t>
            </w:r>
            <w:r w:rsidR="00D220A5" w:rsidRPr="00EF7277">
              <w:rPr>
                <w:rStyle w:val="BodyText17"/>
                <w:rFonts w:ascii="Arial" w:hAnsi="Arial" w:cs="Arial"/>
                <w:i/>
                <w:sz w:val="20"/>
                <w:szCs w:val="20"/>
              </w:rPr>
              <w:t>Client</w:t>
            </w:r>
            <w:r w:rsidR="00D220A5" w:rsidRPr="00EF7277">
              <w:rPr>
                <w:rStyle w:val="BodyText17"/>
                <w:rFonts w:ascii="Arial" w:hAnsi="Arial" w:cs="Arial"/>
                <w:sz w:val="20"/>
                <w:szCs w:val="20"/>
              </w:rPr>
              <w:t xml:space="preserve">) </w:t>
            </w:r>
            <w:r w:rsidR="0040688F" w:rsidRPr="00EF7277">
              <w:rPr>
                <w:rStyle w:val="BodyText17"/>
                <w:rFonts w:ascii="Arial" w:hAnsi="Arial" w:cs="Arial"/>
                <w:sz w:val="20"/>
                <w:szCs w:val="20"/>
              </w:rPr>
              <w:t>applications for payment of amounts due</w:t>
            </w:r>
            <w:r w:rsidR="002D2403">
              <w:rPr>
                <w:rStyle w:val="BodyText17"/>
                <w:rFonts w:ascii="Arial" w:hAnsi="Arial" w:cs="Arial"/>
                <w:sz w:val="20"/>
                <w:szCs w:val="20"/>
              </w:rPr>
              <w:t xml:space="preserve"> under the </w:t>
            </w:r>
            <w:r w:rsidR="002D2403">
              <w:rPr>
                <w:rStyle w:val="BodyText17"/>
                <w:rFonts w:ascii="Arial" w:hAnsi="Arial" w:cs="Arial"/>
                <w:i/>
                <w:sz w:val="20"/>
                <w:szCs w:val="20"/>
              </w:rPr>
              <w:t xml:space="preserve">FAC-1 Contract </w:t>
            </w:r>
            <w:r w:rsidR="002D2403">
              <w:rPr>
                <w:rStyle w:val="BodyText17"/>
                <w:rFonts w:ascii="Arial" w:hAnsi="Arial" w:cs="Arial"/>
                <w:sz w:val="20"/>
                <w:szCs w:val="20"/>
              </w:rPr>
              <w:t xml:space="preserve">for the </w:t>
            </w:r>
            <w:r w:rsidR="002D2403">
              <w:rPr>
                <w:rStyle w:val="BodyText17"/>
                <w:rFonts w:ascii="Arial" w:hAnsi="Arial" w:cs="Arial"/>
                <w:i/>
                <w:sz w:val="20"/>
                <w:szCs w:val="20"/>
              </w:rPr>
              <w:t xml:space="preserve">Works and/or Services </w:t>
            </w:r>
            <w:r w:rsidR="002D2403">
              <w:rPr>
                <w:rStyle w:val="BodyText17"/>
                <w:rFonts w:ascii="Arial" w:hAnsi="Arial" w:cs="Arial"/>
                <w:sz w:val="20"/>
                <w:szCs w:val="20"/>
              </w:rPr>
              <w:t>referred to in clause 8.2</w:t>
            </w:r>
            <w:r w:rsidR="0040688F" w:rsidRPr="00EF7277">
              <w:rPr>
                <w:rStyle w:val="BodyText17"/>
                <w:rFonts w:ascii="Arial" w:hAnsi="Arial" w:cs="Arial"/>
                <w:sz w:val="20"/>
                <w:szCs w:val="20"/>
              </w:rPr>
              <w:t>:</w:t>
            </w:r>
          </w:p>
        </w:tc>
      </w:tr>
      <w:tr w:rsidR="006A32F9" w:rsidRPr="00EF7277" w14:paraId="406E852B" w14:textId="77777777" w:rsidTr="00CF780B">
        <w:tc>
          <w:tcPr>
            <w:tcW w:w="2166" w:type="dxa"/>
          </w:tcPr>
          <w:p w14:paraId="0995CCAB" w14:textId="77777777" w:rsidR="006A32F9" w:rsidRPr="00EF7277" w:rsidRDefault="006A32F9" w:rsidP="0070763D">
            <w:pPr>
              <w:rPr>
                <w:rStyle w:val="BodyText17"/>
                <w:rFonts w:ascii="Arial" w:hAnsi="Arial" w:cs="Arial"/>
                <w:sz w:val="20"/>
                <w:szCs w:val="20"/>
              </w:rPr>
            </w:pPr>
          </w:p>
        </w:tc>
        <w:tc>
          <w:tcPr>
            <w:tcW w:w="697" w:type="dxa"/>
          </w:tcPr>
          <w:p w14:paraId="52D982A1" w14:textId="77777777" w:rsidR="006A32F9" w:rsidRPr="00EF7277" w:rsidRDefault="006A32F9" w:rsidP="0070763D">
            <w:pPr>
              <w:rPr>
                <w:rStyle w:val="BodyText17"/>
                <w:rFonts w:ascii="Arial" w:hAnsi="Arial" w:cs="Arial"/>
                <w:sz w:val="20"/>
                <w:szCs w:val="20"/>
              </w:rPr>
            </w:pPr>
          </w:p>
        </w:tc>
        <w:tc>
          <w:tcPr>
            <w:tcW w:w="838" w:type="dxa"/>
          </w:tcPr>
          <w:p w14:paraId="7D753167"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13F5313C" w14:textId="77777777" w:rsidR="006A32F9" w:rsidRPr="00EF7277" w:rsidRDefault="006A32F9" w:rsidP="008C5B17">
            <w:pPr>
              <w:jc w:val="both"/>
              <w:rPr>
                <w:rStyle w:val="BodyText17"/>
                <w:rFonts w:ascii="Arial" w:hAnsi="Arial" w:cs="Arial"/>
                <w:sz w:val="20"/>
                <w:szCs w:val="20"/>
              </w:rPr>
            </w:pPr>
            <w:r w:rsidRPr="00EF7277">
              <w:rPr>
                <w:rStyle w:val="BodyText17"/>
                <w:rFonts w:ascii="Arial" w:hAnsi="Arial" w:cs="Arial"/>
                <w:sz w:val="20"/>
                <w:szCs w:val="20"/>
              </w:rPr>
              <w:t xml:space="preserve">with supporting information as stated in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w:t>
            </w:r>
          </w:p>
        </w:tc>
      </w:tr>
      <w:tr w:rsidR="006A32F9" w:rsidRPr="00EF7277" w14:paraId="34FCB918" w14:textId="77777777" w:rsidTr="00CF780B">
        <w:tc>
          <w:tcPr>
            <w:tcW w:w="2166" w:type="dxa"/>
          </w:tcPr>
          <w:p w14:paraId="6AF78934" w14:textId="77777777" w:rsidR="006A32F9" w:rsidRPr="00EF7277" w:rsidRDefault="006A32F9" w:rsidP="0070763D">
            <w:pPr>
              <w:rPr>
                <w:rStyle w:val="BodyText17"/>
                <w:rFonts w:ascii="Arial" w:hAnsi="Arial" w:cs="Arial"/>
                <w:sz w:val="20"/>
                <w:szCs w:val="20"/>
              </w:rPr>
            </w:pPr>
          </w:p>
        </w:tc>
        <w:tc>
          <w:tcPr>
            <w:tcW w:w="697" w:type="dxa"/>
          </w:tcPr>
          <w:p w14:paraId="35576DC7" w14:textId="77777777" w:rsidR="006A32F9" w:rsidRPr="00EF7277" w:rsidRDefault="006A32F9" w:rsidP="0070763D">
            <w:pPr>
              <w:rPr>
                <w:rStyle w:val="BodyText17"/>
                <w:rFonts w:ascii="Arial" w:hAnsi="Arial" w:cs="Arial"/>
                <w:sz w:val="20"/>
                <w:szCs w:val="20"/>
              </w:rPr>
            </w:pPr>
          </w:p>
        </w:tc>
        <w:tc>
          <w:tcPr>
            <w:tcW w:w="838" w:type="dxa"/>
          </w:tcPr>
          <w:p w14:paraId="761B35B2"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0CE7D5AB"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considers due to it on the </w:t>
            </w:r>
            <w:r w:rsidRPr="00EF7277">
              <w:rPr>
                <w:rStyle w:val="BodyText17"/>
                <w:rFonts w:ascii="Arial" w:hAnsi="Arial" w:cs="Arial"/>
                <w:i/>
                <w:sz w:val="20"/>
                <w:szCs w:val="20"/>
              </w:rPr>
              <w:t>Due Date</w:t>
            </w:r>
            <w:r w:rsidRPr="00EF7277">
              <w:rPr>
                <w:rStyle w:val="BodyText17"/>
                <w:rFonts w:ascii="Arial" w:hAnsi="Arial" w:cs="Arial"/>
                <w:sz w:val="20"/>
                <w:szCs w:val="20"/>
              </w:rPr>
              <w:t>;</w:t>
            </w:r>
            <w:r w:rsidR="00D87253" w:rsidRPr="00EF7277">
              <w:rPr>
                <w:rStyle w:val="BodyText17"/>
                <w:rFonts w:ascii="Arial" w:hAnsi="Arial" w:cs="Arial"/>
                <w:sz w:val="20"/>
                <w:szCs w:val="20"/>
              </w:rPr>
              <w:t xml:space="preserve"> and</w:t>
            </w:r>
          </w:p>
        </w:tc>
      </w:tr>
      <w:tr w:rsidR="006A32F9" w:rsidRPr="00EF7277" w14:paraId="10E5310A" w14:textId="77777777" w:rsidTr="00CF780B">
        <w:tc>
          <w:tcPr>
            <w:tcW w:w="2166" w:type="dxa"/>
          </w:tcPr>
          <w:p w14:paraId="5E559B7E" w14:textId="77777777" w:rsidR="006A32F9" w:rsidRPr="00EF7277" w:rsidRDefault="006A32F9" w:rsidP="0070763D">
            <w:pPr>
              <w:rPr>
                <w:rStyle w:val="BodyText17"/>
                <w:rFonts w:ascii="Arial" w:hAnsi="Arial" w:cs="Arial"/>
                <w:sz w:val="20"/>
                <w:szCs w:val="20"/>
              </w:rPr>
            </w:pPr>
          </w:p>
        </w:tc>
        <w:tc>
          <w:tcPr>
            <w:tcW w:w="697" w:type="dxa"/>
          </w:tcPr>
          <w:p w14:paraId="153B1F72" w14:textId="77777777" w:rsidR="006A32F9" w:rsidRPr="00EF7277" w:rsidRDefault="006A32F9" w:rsidP="0070763D">
            <w:pPr>
              <w:rPr>
                <w:rStyle w:val="BodyText17"/>
                <w:rFonts w:ascii="Arial" w:hAnsi="Arial" w:cs="Arial"/>
                <w:sz w:val="20"/>
                <w:szCs w:val="20"/>
              </w:rPr>
            </w:pPr>
          </w:p>
        </w:tc>
        <w:tc>
          <w:tcPr>
            <w:tcW w:w="838" w:type="dxa"/>
          </w:tcPr>
          <w:p w14:paraId="183216C2"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549FC8BF"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specifying the basis on </w:t>
            </w:r>
            <w:r w:rsidR="0000618B">
              <w:rPr>
                <w:rStyle w:val="BodyText17"/>
                <w:rFonts w:ascii="Arial" w:hAnsi="Arial" w:cs="Arial"/>
                <w:sz w:val="20"/>
                <w:szCs w:val="20"/>
              </w:rPr>
              <w:t>which that amount is calculated.</w:t>
            </w:r>
          </w:p>
        </w:tc>
      </w:tr>
      <w:tr w:rsidR="0040688F" w:rsidRPr="00EF7277" w14:paraId="469447E8" w14:textId="77777777" w:rsidTr="00CF780B">
        <w:tc>
          <w:tcPr>
            <w:tcW w:w="2166" w:type="dxa"/>
          </w:tcPr>
          <w:p w14:paraId="43970474" w14:textId="7FC5989A"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Payment Notice</w:t>
            </w:r>
            <w:r w:rsidRPr="00EF7277">
              <w:rPr>
                <w:rStyle w:val="BodyText17"/>
                <w:rFonts w:ascii="Arial" w:hAnsi="Arial" w:cs="Arial"/>
                <w:sz w:val="20"/>
                <w:szCs w:val="20"/>
              </w:rPr>
              <w:t>s to</w:t>
            </w:r>
            <w:r w:rsidR="002A45A4">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p>
        </w:tc>
        <w:tc>
          <w:tcPr>
            <w:tcW w:w="697" w:type="dxa"/>
          </w:tcPr>
          <w:p w14:paraId="1392BC59"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1" w:name="_Ref70000076"/>
            <w:bookmarkEnd w:id="121"/>
          </w:p>
        </w:tc>
        <w:tc>
          <w:tcPr>
            <w:tcW w:w="6768" w:type="dxa"/>
            <w:gridSpan w:val="2"/>
          </w:tcPr>
          <w:p w14:paraId="7F504C83" w14:textId="2B8A427A" w:rsidR="0040688F" w:rsidRPr="00EF7277" w:rsidRDefault="0040688F" w:rsidP="002A45A4">
            <w:pPr>
              <w:jc w:val="both"/>
              <w:rPr>
                <w:rStyle w:val="BodyText17"/>
                <w:rFonts w:ascii="Arial" w:hAnsi="Arial" w:cs="Arial"/>
                <w:sz w:val="20"/>
                <w:szCs w:val="20"/>
              </w:rPr>
            </w:pPr>
            <w:r w:rsidRPr="00EF7277">
              <w:rPr>
                <w:rStyle w:val="BodyText17"/>
                <w:rFonts w:ascii="Arial" w:hAnsi="Arial" w:cs="Arial"/>
                <w:sz w:val="20"/>
                <w:szCs w:val="20"/>
              </w:rPr>
              <w:t xml:space="preserve">Within </w:t>
            </w:r>
            <w:r w:rsidR="00FD6B79" w:rsidRPr="00EF7277">
              <w:rPr>
                <w:rStyle w:val="BodyText17"/>
                <w:rFonts w:ascii="Arial" w:hAnsi="Arial" w:cs="Arial"/>
                <w:sz w:val="20"/>
                <w:szCs w:val="20"/>
              </w:rPr>
              <w:t xml:space="preserve">seven (7) </w:t>
            </w:r>
            <w:r w:rsidRPr="00EF7277">
              <w:rPr>
                <w:rStyle w:val="BodyText17"/>
                <w:rFonts w:ascii="Arial" w:hAnsi="Arial" w:cs="Arial"/>
                <w:sz w:val="20"/>
                <w:szCs w:val="20"/>
              </w:rPr>
              <w:t xml:space="preserve">days from receipt of each application for payment made by </w:t>
            </w:r>
            <w:r w:rsidR="002A45A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issue to </w:t>
            </w:r>
            <w:r w:rsidR="002A45A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w:t>
            </w:r>
            <w:r w:rsidR="00D87253" w:rsidRPr="00EF7277">
              <w:rPr>
                <w:rStyle w:val="BodyText17"/>
                <w:rFonts w:ascii="Arial" w:hAnsi="Arial" w:cs="Arial"/>
                <w:sz w:val="20"/>
                <w:szCs w:val="20"/>
              </w:rPr>
              <w:t>a</w:t>
            </w:r>
            <w:r w:rsidRPr="00EF7277">
              <w:rPr>
                <w:rStyle w:val="BodyText17"/>
                <w:rFonts w:ascii="Arial" w:hAnsi="Arial" w:cs="Arial"/>
                <w:sz w:val="20"/>
                <w:szCs w:val="20"/>
              </w:rPr>
              <w:t xml:space="preserve"> </w:t>
            </w:r>
            <w:r w:rsidRPr="00EF7277">
              <w:rPr>
                <w:rStyle w:val="BodyText17"/>
                <w:rFonts w:ascii="Arial" w:hAnsi="Arial" w:cs="Arial"/>
                <w:i/>
                <w:sz w:val="20"/>
                <w:szCs w:val="20"/>
              </w:rPr>
              <w:t>Payment Notice</w:t>
            </w:r>
            <w:r w:rsidRPr="00EF7277">
              <w:rPr>
                <w:rStyle w:val="BodyText17"/>
                <w:rFonts w:ascii="Arial" w:hAnsi="Arial" w:cs="Arial"/>
                <w:sz w:val="20"/>
                <w:szCs w:val="20"/>
              </w:rPr>
              <w:t>:</w:t>
            </w:r>
          </w:p>
        </w:tc>
      </w:tr>
      <w:tr w:rsidR="006A32F9" w:rsidRPr="00EF7277" w14:paraId="5823350B" w14:textId="77777777" w:rsidTr="00CF780B">
        <w:tc>
          <w:tcPr>
            <w:tcW w:w="2166" w:type="dxa"/>
          </w:tcPr>
          <w:p w14:paraId="4197751C" w14:textId="77777777" w:rsidR="006A32F9" w:rsidRPr="00EF7277" w:rsidRDefault="006A32F9" w:rsidP="0070763D">
            <w:pPr>
              <w:rPr>
                <w:rStyle w:val="BodyText17"/>
                <w:rFonts w:ascii="Arial" w:hAnsi="Arial" w:cs="Arial"/>
                <w:sz w:val="20"/>
                <w:szCs w:val="20"/>
              </w:rPr>
            </w:pPr>
          </w:p>
        </w:tc>
        <w:tc>
          <w:tcPr>
            <w:tcW w:w="697" w:type="dxa"/>
          </w:tcPr>
          <w:p w14:paraId="6A74873D" w14:textId="77777777" w:rsidR="006A32F9" w:rsidRPr="00EF7277" w:rsidRDefault="006A32F9" w:rsidP="0070763D">
            <w:pPr>
              <w:rPr>
                <w:rStyle w:val="BodyText17"/>
                <w:rFonts w:ascii="Arial" w:hAnsi="Arial" w:cs="Arial"/>
                <w:sz w:val="20"/>
                <w:szCs w:val="20"/>
              </w:rPr>
            </w:pPr>
          </w:p>
        </w:tc>
        <w:tc>
          <w:tcPr>
            <w:tcW w:w="838" w:type="dxa"/>
          </w:tcPr>
          <w:p w14:paraId="137527B9"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1081A1A7"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 xml:space="preserve">stating the amount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considers due on the </w:t>
            </w:r>
            <w:r w:rsidRPr="00EF7277">
              <w:rPr>
                <w:rStyle w:val="BodyText17"/>
                <w:rFonts w:ascii="Arial" w:hAnsi="Arial" w:cs="Arial"/>
                <w:i/>
                <w:sz w:val="20"/>
                <w:szCs w:val="20"/>
              </w:rPr>
              <w:t>Due Date</w:t>
            </w:r>
            <w:r w:rsidRPr="00EF7277">
              <w:rPr>
                <w:rStyle w:val="BodyText17"/>
                <w:rFonts w:ascii="Arial" w:hAnsi="Arial" w:cs="Arial"/>
                <w:sz w:val="20"/>
                <w:szCs w:val="20"/>
              </w:rPr>
              <w:t>;</w:t>
            </w:r>
          </w:p>
        </w:tc>
      </w:tr>
      <w:tr w:rsidR="004744BA" w:rsidRPr="00EF7277" w14:paraId="476BDCE1" w14:textId="77777777" w:rsidTr="00CF780B">
        <w:tc>
          <w:tcPr>
            <w:tcW w:w="2166" w:type="dxa"/>
          </w:tcPr>
          <w:p w14:paraId="59B6DBBC" w14:textId="77777777" w:rsidR="004744BA" w:rsidRPr="00EF7277" w:rsidRDefault="004744BA" w:rsidP="0070763D">
            <w:pPr>
              <w:rPr>
                <w:rStyle w:val="BodyText17"/>
                <w:rFonts w:ascii="Arial" w:hAnsi="Arial" w:cs="Arial"/>
                <w:sz w:val="20"/>
                <w:szCs w:val="20"/>
              </w:rPr>
            </w:pPr>
          </w:p>
        </w:tc>
        <w:tc>
          <w:tcPr>
            <w:tcW w:w="697" w:type="dxa"/>
          </w:tcPr>
          <w:p w14:paraId="571894FC" w14:textId="77777777" w:rsidR="004744BA" w:rsidRPr="00EF7277" w:rsidRDefault="004744BA" w:rsidP="0070763D">
            <w:pPr>
              <w:rPr>
                <w:rStyle w:val="BodyText17"/>
                <w:rFonts w:ascii="Arial" w:hAnsi="Arial" w:cs="Arial"/>
                <w:sz w:val="20"/>
                <w:szCs w:val="20"/>
              </w:rPr>
            </w:pPr>
          </w:p>
        </w:tc>
        <w:tc>
          <w:tcPr>
            <w:tcW w:w="838" w:type="dxa"/>
          </w:tcPr>
          <w:p w14:paraId="651871A5" w14:textId="77777777" w:rsidR="004744BA" w:rsidRPr="00EF7277" w:rsidRDefault="004744BA" w:rsidP="001D1D64">
            <w:pPr>
              <w:pStyle w:val="ListParagraph"/>
              <w:numPr>
                <w:ilvl w:val="2"/>
                <w:numId w:val="10"/>
              </w:numPr>
              <w:ind w:left="651" w:hanging="651"/>
              <w:rPr>
                <w:rStyle w:val="BodyText17"/>
                <w:rFonts w:ascii="Arial" w:hAnsi="Arial" w:cs="Arial"/>
                <w:sz w:val="20"/>
                <w:szCs w:val="20"/>
              </w:rPr>
            </w:pPr>
          </w:p>
        </w:tc>
        <w:tc>
          <w:tcPr>
            <w:tcW w:w="5930" w:type="dxa"/>
          </w:tcPr>
          <w:p w14:paraId="75CCA892" w14:textId="7224E61E" w:rsidR="004744BA" w:rsidRPr="00EF7277" w:rsidRDefault="004744BA" w:rsidP="00B250B5">
            <w:pPr>
              <w:jc w:val="both"/>
              <w:rPr>
                <w:rStyle w:val="BodyText17"/>
                <w:rFonts w:ascii="Arial" w:hAnsi="Arial" w:cs="Arial"/>
                <w:sz w:val="20"/>
                <w:szCs w:val="20"/>
              </w:rPr>
            </w:pPr>
            <w:r w:rsidRPr="00EF7277">
              <w:rPr>
                <w:rStyle w:val="BodyText17"/>
                <w:rFonts w:ascii="Arial" w:hAnsi="Arial" w:cs="Arial"/>
                <w:sz w:val="20"/>
                <w:szCs w:val="20"/>
              </w:rPr>
              <w:t>calculated in accordance with</w:t>
            </w:r>
            <w:r w:rsidR="008E4438">
              <w:rPr>
                <w:rStyle w:val="BodyText17"/>
                <w:rFonts w:ascii="Arial" w:hAnsi="Arial" w:cs="Arial"/>
                <w:sz w:val="20"/>
                <w:szCs w:val="20"/>
              </w:rPr>
              <w:t xml:space="preserve"> </w:t>
            </w:r>
            <w:r w:rsidR="008E4438" w:rsidRPr="00264699">
              <w:rPr>
                <w:rStyle w:val="BodyText17"/>
                <w:rFonts w:ascii="Arial" w:hAnsi="Arial" w:cs="Arial"/>
                <w:sz w:val="20"/>
                <w:szCs w:val="20"/>
              </w:rPr>
              <w:t xml:space="preserve">the relevant </w:t>
            </w:r>
            <w:r w:rsidR="008E4438" w:rsidRPr="00264699">
              <w:rPr>
                <w:rStyle w:val="BodyText17"/>
                <w:rFonts w:ascii="Arial" w:hAnsi="Arial" w:cs="Arial"/>
                <w:i/>
                <w:sz w:val="20"/>
                <w:szCs w:val="20"/>
              </w:rPr>
              <w:t>Order</w:t>
            </w:r>
            <w:r w:rsidR="008E4438" w:rsidRPr="00264699">
              <w:rPr>
                <w:rStyle w:val="BodyText17"/>
                <w:rFonts w:ascii="Arial" w:hAnsi="Arial" w:cs="Arial"/>
                <w:sz w:val="20"/>
                <w:szCs w:val="20"/>
              </w:rPr>
              <w:t xml:space="preserve"> in respect of any </w:t>
            </w:r>
            <w:r w:rsidR="008E4438" w:rsidRPr="00CF780B">
              <w:rPr>
                <w:rStyle w:val="BodyText17"/>
                <w:rFonts w:ascii="Arial" w:hAnsi="Arial" w:cs="Arial"/>
                <w:i/>
                <w:iCs/>
                <w:sz w:val="20"/>
                <w:szCs w:val="20"/>
              </w:rPr>
              <w:t>Pre</w:t>
            </w:r>
            <w:r w:rsidR="008E4438" w:rsidRPr="003E65B2">
              <w:rPr>
                <w:rStyle w:val="BodyText17"/>
                <w:rFonts w:ascii="Arial" w:hAnsi="Arial" w:cs="Arial"/>
                <w:i/>
                <w:iCs/>
                <w:sz w:val="20"/>
                <w:szCs w:val="20"/>
              </w:rPr>
              <w:t>-</w:t>
            </w:r>
            <w:r w:rsidR="008E4438">
              <w:rPr>
                <w:rStyle w:val="BodyText17"/>
                <w:rFonts w:ascii="Arial" w:hAnsi="Arial" w:cs="Arial"/>
                <w:i/>
                <w:iCs/>
                <w:sz w:val="20"/>
                <w:szCs w:val="20"/>
              </w:rPr>
              <w:t>Contract</w:t>
            </w:r>
            <w:r w:rsidR="008E4438" w:rsidRPr="003E65B2">
              <w:rPr>
                <w:rStyle w:val="BodyText17"/>
                <w:rFonts w:ascii="Arial" w:hAnsi="Arial" w:cs="Arial"/>
                <w:i/>
                <w:iCs/>
                <w:sz w:val="20"/>
                <w:szCs w:val="20"/>
              </w:rPr>
              <w:t xml:space="preserve"> Services</w:t>
            </w:r>
            <w:r w:rsidR="008E4438" w:rsidRPr="00264699">
              <w:rPr>
                <w:rStyle w:val="BodyText17"/>
                <w:rFonts w:ascii="Arial" w:hAnsi="Arial" w:cs="Arial"/>
                <w:sz w:val="20"/>
                <w:szCs w:val="20"/>
              </w:rPr>
              <w:t>,</w:t>
            </w:r>
            <w:r w:rsidR="008E4438">
              <w:rPr>
                <w:rStyle w:val="BodyText17"/>
                <w:rFonts w:ascii="Arial" w:hAnsi="Arial" w:cs="Arial"/>
                <w:sz w:val="20"/>
                <w:szCs w:val="20"/>
              </w:rPr>
              <w:t xml:space="preserve"> </w:t>
            </w:r>
            <w:r w:rsidR="008E4438" w:rsidRPr="00EF7277">
              <w:rPr>
                <w:rStyle w:val="BodyText17"/>
                <w:rFonts w:ascii="Arial" w:hAnsi="Arial" w:cs="Arial"/>
                <w:sz w:val="20"/>
                <w:szCs w:val="20"/>
              </w:rPr>
              <w:t xml:space="preserve">to establish the value of the </w:t>
            </w:r>
            <w:r w:rsidR="008E4438" w:rsidRPr="002D2403">
              <w:rPr>
                <w:rStyle w:val="BodyText17"/>
                <w:rFonts w:ascii="Arial" w:hAnsi="Arial" w:cs="Arial"/>
                <w:i/>
                <w:sz w:val="20"/>
                <w:szCs w:val="20"/>
              </w:rPr>
              <w:t>Works and/or Services</w:t>
            </w:r>
            <w:r w:rsidR="008E4438" w:rsidRPr="00EF7277">
              <w:rPr>
                <w:rStyle w:val="BodyText17"/>
                <w:rFonts w:ascii="Arial" w:hAnsi="Arial" w:cs="Arial"/>
                <w:sz w:val="20"/>
                <w:szCs w:val="20"/>
              </w:rPr>
              <w:t xml:space="preserve"> that are the subject of the application for payment, less the total of all amounts previously paid to th</w:t>
            </w:r>
            <w:r w:rsidR="00DD407C">
              <w:rPr>
                <w:rStyle w:val="BodyText17"/>
                <w:rFonts w:ascii="Arial" w:hAnsi="Arial" w:cs="Arial"/>
                <w:sz w:val="20"/>
                <w:szCs w:val="20"/>
              </w:rPr>
              <w:t>e</w:t>
            </w:r>
            <w:r w:rsidR="008E4438" w:rsidRPr="00EF7277">
              <w:rPr>
                <w:rStyle w:val="BodyText17"/>
                <w:rFonts w:ascii="Arial" w:hAnsi="Arial" w:cs="Arial"/>
                <w:sz w:val="20"/>
                <w:szCs w:val="20"/>
              </w:rPr>
              <w:t xml:space="preserve"> </w:t>
            </w:r>
            <w:r w:rsidR="008E4438" w:rsidRPr="003941D1">
              <w:rPr>
                <w:rStyle w:val="BodyText17"/>
                <w:rFonts w:ascii="Arial" w:hAnsi="Arial" w:cs="Arial"/>
                <w:i/>
                <w:sz w:val="20"/>
                <w:szCs w:val="20"/>
              </w:rPr>
              <w:t>Alliance Member</w:t>
            </w:r>
            <w:r w:rsidR="008E4438" w:rsidRPr="00EF7277">
              <w:rPr>
                <w:rStyle w:val="BodyText17"/>
                <w:rFonts w:ascii="Arial" w:hAnsi="Arial" w:cs="Arial"/>
                <w:sz w:val="20"/>
                <w:szCs w:val="20"/>
              </w:rPr>
              <w:t xml:space="preserve"> under the </w:t>
            </w:r>
            <w:r w:rsidR="008E4438" w:rsidRPr="00EF7277">
              <w:rPr>
                <w:rStyle w:val="BodyText17"/>
                <w:rFonts w:ascii="Arial" w:hAnsi="Arial" w:cs="Arial"/>
                <w:i/>
                <w:sz w:val="20"/>
                <w:szCs w:val="20"/>
              </w:rPr>
              <w:t>Contract Terms</w:t>
            </w:r>
            <w:r w:rsidR="008E4438" w:rsidRPr="00EF7277">
              <w:rPr>
                <w:rStyle w:val="BodyText17"/>
                <w:rFonts w:ascii="Arial" w:hAnsi="Arial" w:cs="Arial"/>
                <w:sz w:val="20"/>
                <w:szCs w:val="20"/>
              </w:rPr>
              <w:t>; and</w:t>
            </w:r>
          </w:p>
        </w:tc>
      </w:tr>
      <w:tr w:rsidR="006A32F9" w:rsidRPr="00EF7277" w14:paraId="1C1AFDBA" w14:textId="77777777" w:rsidTr="00CF780B">
        <w:tc>
          <w:tcPr>
            <w:tcW w:w="2166" w:type="dxa"/>
          </w:tcPr>
          <w:p w14:paraId="74B7C790" w14:textId="77777777" w:rsidR="006A32F9" w:rsidRPr="00EF7277" w:rsidRDefault="006A32F9" w:rsidP="0070763D">
            <w:pPr>
              <w:rPr>
                <w:rStyle w:val="BodyText17"/>
                <w:rFonts w:ascii="Arial" w:hAnsi="Arial" w:cs="Arial"/>
                <w:sz w:val="20"/>
                <w:szCs w:val="20"/>
              </w:rPr>
            </w:pPr>
          </w:p>
        </w:tc>
        <w:tc>
          <w:tcPr>
            <w:tcW w:w="697" w:type="dxa"/>
          </w:tcPr>
          <w:p w14:paraId="496FC5E4" w14:textId="77777777" w:rsidR="006A32F9" w:rsidRPr="00EF7277" w:rsidRDefault="006A32F9" w:rsidP="0070763D">
            <w:pPr>
              <w:rPr>
                <w:rStyle w:val="BodyText17"/>
                <w:rFonts w:ascii="Arial" w:hAnsi="Arial" w:cs="Arial"/>
                <w:sz w:val="20"/>
                <w:szCs w:val="20"/>
              </w:rPr>
            </w:pPr>
          </w:p>
        </w:tc>
        <w:tc>
          <w:tcPr>
            <w:tcW w:w="838" w:type="dxa"/>
          </w:tcPr>
          <w:p w14:paraId="600788ED"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1C1CE8C8"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specifying the basis on which that amount is calculated.</w:t>
            </w:r>
          </w:p>
        </w:tc>
      </w:tr>
      <w:tr w:rsidR="0040688F" w:rsidRPr="00EF7277" w14:paraId="003AFBB1" w14:textId="77777777" w:rsidTr="00CF780B">
        <w:tc>
          <w:tcPr>
            <w:tcW w:w="2166" w:type="dxa"/>
          </w:tcPr>
          <w:p w14:paraId="52847D78" w14:textId="2FC7D46D" w:rsidR="0040688F" w:rsidRPr="00EF7277" w:rsidRDefault="0040688F" w:rsidP="00F15DC2">
            <w:pPr>
              <w:rPr>
                <w:rStyle w:val="BodyText17"/>
                <w:rFonts w:ascii="Arial" w:hAnsi="Arial" w:cs="Arial"/>
                <w:sz w:val="20"/>
                <w:szCs w:val="20"/>
              </w:rPr>
            </w:pPr>
            <w:r w:rsidRPr="00EF7277">
              <w:rPr>
                <w:rStyle w:val="BodyText17"/>
                <w:rFonts w:ascii="Arial" w:hAnsi="Arial" w:cs="Arial"/>
                <w:sz w:val="20"/>
                <w:szCs w:val="20"/>
              </w:rPr>
              <w:t>Payments to</w:t>
            </w:r>
            <w:r w:rsidR="002A45A4">
              <w:rPr>
                <w:rStyle w:val="BodyText17"/>
                <w:rFonts w:ascii="Arial" w:hAnsi="Arial" w:cs="Arial"/>
                <w:sz w:val="20"/>
                <w:szCs w:val="20"/>
              </w:rPr>
              <w:t xml:space="preserve">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p>
        </w:tc>
        <w:tc>
          <w:tcPr>
            <w:tcW w:w="697" w:type="dxa"/>
          </w:tcPr>
          <w:p w14:paraId="3FCE4793"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2" w:name="_Ref70000019"/>
            <w:bookmarkEnd w:id="122"/>
          </w:p>
        </w:tc>
        <w:tc>
          <w:tcPr>
            <w:tcW w:w="6768" w:type="dxa"/>
            <w:gridSpan w:val="2"/>
          </w:tcPr>
          <w:p w14:paraId="679CAA37" w14:textId="6E496CF8" w:rsidR="0040688F" w:rsidRPr="00EF7277" w:rsidRDefault="00F15DC2" w:rsidP="002A45A4">
            <w:pPr>
              <w:jc w:val="both"/>
              <w:rPr>
                <w:rStyle w:val="BodyText17"/>
                <w:rFonts w:ascii="Arial" w:hAnsi="Arial" w:cs="Arial"/>
                <w:sz w:val="20"/>
                <w:szCs w:val="20"/>
              </w:rPr>
            </w:pPr>
            <w:r w:rsidRPr="00EF7277">
              <w:rPr>
                <w:rStyle w:val="BodyText17"/>
                <w:rFonts w:ascii="Arial" w:hAnsi="Arial" w:cs="Arial"/>
                <w:sz w:val="20"/>
                <w:szCs w:val="20"/>
              </w:rPr>
              <w:t>S</w:t>
            </w:r>
            <w:r w:rsidR="0040688F" w:rsidRPr="00EF7277">
              <w:rPr>
                <w:rStyle w:val="BodyText17"/>
                <w:rFonts w:ascii="Arial" w:hAnsi="Arial" w:cs="Arial"/>
                <w:sz w:val="20"/>
                <w:szCs w:val="20"/>
              </w:rPr>
              <w:t xml:space="preserve">ubject to any </w:t>
            </w:r>
            <w:r w:rsidR="0040688F" w:rsidRPr="00EF7277">
              <w:rPr>
                <w:rStyle w:val="BodyText17"/>
                <w:rFonts w:ascii="Arial" w:hAnsi="Arial" w:cs="Arial"/>
                <w:i/>
                <w:sz w:val="20"/>
                <w:szCs w:val="20"/>
              </w:rPr>
              <w:t>Pay Less Notice</w:t>
            </w:r>
            <w:r w:rsidR="0040688F"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8.7</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the </w:t>
            </w:r>
            <w:r w:rsidR="0040688F"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w:t>
            </w:r>
            <w:r w:rsidR="002A45A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amount stated in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issued pursuant to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_Ref70000076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8.4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076AAAF9" w14:textId="77777777" w:rsidTr="00CF780B">
        <w:tc>
          <w:tcPr>
            <w:tcW w:w="2166" w:type="dxa"/>
          </w:tcPr>
          <w:p w14:paraId="71D66481"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lastRenderedPageBreak/>
              <w:t xml:space="preserve">Default </w:t>
            </w:r>
            <w:r w:rsidRPr="00EF7277">
              <w:rPr>
                <w:rStyle w:val="BodyText17"/>
                <w:rFonts w:ascii="Arial" w:hAnsi="Arial" w:cs="Arial"/>
                <w:i/>
                <w:sz w:val="20"/>
                <w:szCs w:val="20"/>
              </w:rPr>
              <w:t>Payment Notice</w:t>
            </w:r>
            <w:r w:rsidRPr="00EF7277">
              <w:rPr>
                <w:rStyle w:val="BodyText17"/>
                <w:rFonts w:ascii="Arial" w:hAnsi="Arial" w:cs="Arial"/>
                <w:sz w:val="20"/>
                <w:szCs w:val="20"/>
              </w:rPr>
              <w:t>s</w:t>
            </w:r>
          </w:p>
        </w:tc>
        <w:tc>
          <w:tcPr>
            <w:tcW w:w="697" w:type="dxa"/>
          </w:tcPr>
          <w:p w14:paraId="48DA9356"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68" w:type="dxa"/>
            <w:gridSpan w:val="2"/>
          </w:tcPr>
          <w:p w14:paraId="045336D1" w14:textId="4D7F53E9" w:rsidR="0040688F" w:rsidRPr="00EF7277" w:rsidRDefault="0040688F" w:rsidP="002A45A4">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does not issue a </w:t>
            </w:r>
            <w:r w:rsidRPr="00EF7277">
              <w:rPr>
                <w:rStyle w:val="BodyText17"/>
                <w:rFonts w:ascii="Arial" w:hAnsi="Arial" w:cs="Arial"/>
                <w:i/>
                <w:sz w:val="20"/>
                <w:szCs w:val="20"/>
              </w:rPr>
              <w:t>Payment Notice</w:t>
            </w:r>
            <w:r w:rsidRPr="00EF7277">
              <w:rPr>
                <w:rStyle w:val="BodyText17"/>
                <w:rFonts w:ascii="Arial" w:hAnsi="Arial" w:cs="Arial"/>
                <w:sz w:val="20"/>
                <w:szCs w:val="20"/>
              </w:rPr>
              <w:t xml:space="preserve"> </w:t>
            </w:r>
            <w:r w:rsidR="00FD6B79" w:rsidRPr="00EF7277">
              <w:rPr>
                <w:rStyle w:val="BodyText17"/>
                <w:rFonts w:ascii="Arial" w:hAnsi="Arial" w:cs="Arial"/>
                <w:sz w:val="20"/>
                <w:szCs w:val="20"/>
              </w:rPr>
              <w:t xml:space="preserve">to </w:t>
            </w:r>
            <w:r w:rsidR="002A45A4">
              <w:rPr>
                <w:rStyle w:val="BodyText17"/>
                <w:rFonts w:ascii="Arial" w:hAnsi="Arial" w:cs="Arial"/>
                <w:sz w:val="20"/>
                <w:szCs w:val="20"/>
              </w:rPr>
              <w:t>the</w:t>
            </w:r>
            <w:r w:rsidR="00FD6B79"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FD6B79"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w:t>
            </w:r>
          </w:p>
        </w:tc>
      </w:tr>
      <w:tr w:rsidR="006A32F9" w:rsidRPr="00EF7277" w14:paraId="526F44E9" w14:textId="77777777" w:rsidTr="00CF780B">
        <w:tc>
          <w:tcPr>
            <w:tcW w:w="2166" w:type="dxa"/>
          </w:tcPr>
          <w:p w14:paraId="222DCB08" w14:textId="77777777" w:rsidR="006A32F9" w:rsidRPr="00EF7277" w:rsidRDefault="006A32F9" w:rsidP="0070763D">
            <w:pPr>
              <w:rPr>
                <w:rStyle w:val="BodyText17"/>
                <w:rFonts w:ascii="Arial" w:hAnsi="Arial" w:cs="Arial"/>
                <w:sz w:val="20"/>
                <w:szCs w:val="20"/>
              </w:rPr>
            </w:pPr>
          </w:p>
        </w:tc>
        <w:tc>
          <w:tcPr>
            <w:tcW w:w="697" w:type="dxa"/>
          </w:tcPr>
          <w:p w14:paraId="51D2AAB3" w14:textId="77777777" w:rsidR="006A32F9" w:rsidRPr="00EF7277" w:rsidRDefault="006A32F9" w:rsidP="0070763D">
            <w:pPr>
              <w:rPr>
                <w:rStyle w:val="BodyText17"/>
                <w:rFonts w:ascii="Arial" w:hAnsi="Arial" w:cs="Arial"/>
                <w:sz w:val="20"/>
                <w:szCs w:val="20"/>
              </w:rPr>
            </w:pPr>
          </w:p>
        </w:tc>
        <w:tc>
          <w:tcPr>
            <w:tcW w:w="838" w:type="dxa"/>
          </w:tcPr>
          <w:p w14:paraId="19EB8918"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7BF71F0E" w14:textId="585AEB05" w:rsidR="006A32F9" w:rsidRPr="00EF7277" w:rsidRDefault="006A32F9" w:rsidP="00A629BD">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2C2798" w:rsidRPr="002C2798">
              <w:rPr>
                <w:rStyle w:val="BodyText17"/>
                <w:rFonts w:ascii="Arial" w:hAnsi="Arial" w:cs="Arial"/>
                <w:i/>
                <w:sz w:val="20"/>
                <w:szCs w:val="20"/>
              </w:rPr>
              <w:t>Alliance Member's</w:t>
            </w:r>
            <w:r w:rsidRPr="00EF7277">
              <w:rPr>
                <w:rStyle w:val="BodyText17"/>
                <w:rFonts w:ascii="Arial" w:hAnsi="Arial" w:cs="Arial"/>
                <w:sz w:val="20"/>
                <w:szCs w:val="20"/>
              </w:rPr>
              <w:t xml:space="preserve"> application for payment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be treated as the </w:t>
            </w:r>
            <w:r w:rsidRPr="00EF7277">
              <w:rPr>
                <w:rStyle w:val="BodyText17"/>
                <w:rFonts w:ascii="Arial" w:hAnsi="Arial" w:cs="Arial"/>
                <w:i/>
                <w:sz w:val="20"/>
                <w:szCs w:val="20"/>
              </w:rPr>
              <w:t>Payment Notice</w:t>
            </w:r>
            <w:r w:rsidRPr="00EF7277">
              <w:rPr>
                <w:rStyle w:val="BodyText17"/>
                <w:rFonts w:ascii="Arial" w:hAnsi="Arial" w:cs="Arial"/>
                <w:sz w:val="20"/>
                <w:szCs w:val="20"/>
              </w:rPr>
              <w:t>;</w:t>
            </w:r>
            <w:r w:rsidR="00FD6B79" w:rsidRPr="00EF7277">
              <w:rPr>
                <w:rStyle w:val="BodyText17"/>
                <w:rFonts w:ascii="Arial" w:hAnsi="Arial" w:cs="Arial"/>
                <w:sz w:val="20"/>
                <w:szCs w:val="20"/>
              </w:rPr>
              <w:t xml:space="preserve"> and</w:t>
            </w:r>
          </w:p>
        </w:tc>
      </w:tr>
      <w:tr w:rsidR="006A32F9" w:rsidRPr="00EF7277" w14:paraId="44860A12" w14:textId="77777777" w:rsidTr="00CF780B">
        <w:tc>
          <w:tcPr>
            <w:tcW w:w="2166" w:type="dxa"/>
          </w:tcPr>
          <w:p w14:paraId="11B37CFB" w14:textId="77777777" w:rsidR="006A32F9" w:rsidRPr="00EF7277" w:rsidRDefault="006A32F9" w:rsidP="0070763D">
            <w:pPr>
              <w:rPr>
                <w:rStyle w:val="BodyText17"/>
                <w:rFonts w:ascii="Arial" w:hAnsi="Arial" w:cs="Arial"/>
                <w:sz w:val="20"/>
                <w:szCs w:val="20"/>
              </w:rPr>
            </w:pPr>
          </w:p>
        </w:tc>
        <w:tc>
          <w:tcPr>
            <w:tcW w:w="697" w:type="dxa"/>
          </w:tcPr>
          <w:p w14:paraId="2DCE76F6" w14:textId="77777777" w:rsidR="006A32F9" w:rsidRPr="00EF7277" w:rsidRDefault="006A32F9" w:rsidP="0070763D">
            <w:pPr>
              <w:rPr>
                <w:rStyle w:val="BodyText17"/>
                <w:rFonts w:ascii="Arial" w:hAnsi="Arial" w:cs="Arial"/>
                <w:sz w:val="20"/>
                <w:szCs w:val="20"/>
              </w:rPr>
            </w:pPr>
          </w:p>
        </w:tc>
        <w:tc>
          <w:tcPr>
            <w:tcW w:w="838" w:type="dxa"/>
          </w:tcPr>
          <w:p w14:paraId="64B683AC"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48E64230" w14:textId="49EFDCB5"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 xml:space="preserve">subject to any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issued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the amount stated as due in the application for payment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1A740648" w14:textId="77777777" w:rsidTr="00CF780B">
        <w:tc>
          <w:tcPr>
            <w:tcW w:w="2166" w:type="dxa"/>
          </w:tcPr>
          <w:p w14:paraId="653D3E30"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i/>
                <w:sz w:val="20"/>
                <w:szCs w:val="20"/>
              </w:rPr>
              <w:t>Pay Less Notice</w:t>
            </w:r>
            <w:r w:rsidRPr="00EF7277">
              <w:rPr>
                <w:rStyle w:val="BodyText17"/>
                <w:rFonts w:ascii="Arial" w:hAnsi="Arial" w:cs="Arial"/>
                <w:sz w:val="20"/>
                <w:szCs w:val="20"/>
              </w:rPr>
              <w:t>s</w:t>
            </w:r>
          </w:p>
        </w:tc>
        <w:tc>
          <w:tcPr>
            <w:tcW w:w="697" w:type="dxa"/>
          </w:tcPr>
          <w:p w14:paraId="7987959F" w14:textId="77777777" w:rsidR="0040688F" w:rsidRPr="001446A8" w:rsidRDefault="0040688F" w:rsidP="001D1D64">
            <w:pPr>
              <w:pStyle w:val="ListParagraph"/>
              <w:numPr>
                <w:ilvl w:val="1"/>
                <w:numId w:val="10"/>
              </w:numPr>
              <w:ind w:left="556" w:hanging="556"/>
              <w:rPr>
                <w:rStyle w:val="BodyText17"/>
                <w:rFonts w:ascii="Arial" w:hAnsi="Arial" w:cs="Arial"/>
                <w:b/>
                <w:sz w:val="20"/>
                <w:szCs w:val="20"/>
              </w:rPr>
            </w:pPr>
            <w:bookmarkStart w:id="123" w:name="_Ref70000075"/>
            <w:bookmarkEnd w:id="123"/>
          </w:p>
        </w:tc>
        <w:tc>
          <w:tcPr>
            <w:tcW w:w="6768" w:type="dxa"/>
            <w:gridSpan w:val="2"/>
          </w:tcPr>
          <w:p w14:paraId="6183DAF6" w14:textId="77777777" w:rsidR="0040688F" w:rsidRPr="001446A8" w:rsidRDefault="0040688F" w:rsidP="004D415D">
            <w:pPr>
              <w:jc w:val="both"/>
              <w:rPr>
                <w:rStyle w:val="BodyText17"/>
                <w:rFonts w:ascii="Arial" w:hAnsi="Arial" w:cs="Arial"/>
                <w:sz w:val="20"/>
                <w:szCs w:val="20"/>
              </w:rPr>
            </w:pPr>
            <w:r w:rsidRPr="001446A8">
              <w:rPr>
                <w:rStyle w:val="BodyText17"/>
                <w:rFonts w:ascii="Arial" w:hAnsi="Arial" w:cs="Arial"/>
                <w:sz w:val="20"/>
                <w:szCs w:val="20"/>
              </w:rPr>
              <w:t xml:space="preserve">Not later than </w:t>
            </w:r>
            <w:r w:rsidR="004D415D" w:rsidRPr="001446A8">
              <w:rPr>
                <w:rStyle w:val="BodyText17"/>
                <w:rFonts w:ascii="Arial" w:hAnsi="Arial" w:cs="Arial"/>
                <w:sz w:val="20"/>
                <w:szCs w:val="20"/>
              </w:rPr>
              <w:t>one (1) day</w:t>
            </w:r>
            <w:r w:rsidR="00FE5BB0" w:rsidRPr="001446A8">
              <w:rPr>
                <w:rStyle w:val="BodyText17"/>
                <w:rFonts w:ascii="Arial" w:hAnsi="Arial" w:cs="Arial"/>
                <w:sz w:val="20"/>
                <w:szCs w:val="20"/>
              </w:rPr>
              <w:t xml:space="preserve"> </w:t>
            </w:r>
            <w:r w:rsidRPr="001446A8">
              <w:rPr>
                <w:rStyle w:val="BodyText17"/>
                <w:rFonts w:ascii="Arial" w:hAnsi="Arial" w:cs="Arial"/>
                <w:sz w:val="20"/>
                <w:szCs w:val="20"/>
              </w:rPr>
              <w:t xml:space="preserve">before the </w:t>
            </w:r>
            <w:r w:rsidRPr="001446A8">
              <w:rPr>
                <w:rStyle w:val="BodyText17"/>
                <w:rFonts w:ascii="Arial" w:hAnsi="Arial" w:cs="Arial"/>
                <w:i/>
                <w:sz w:val="20"/>
                <w:szCs w:val="20"/>
              </w:rPr>
              <w:t>Final Date for Payment</w:t>
            </w:r>
            <w:r w:rsidRPr="001446A8">
              <w:rPr>
                <w:rStyle w:val="BodyText17"/>
                <w:rFonts w:ascii="Arial" w:hAnsi="Arial" w:cs="Arial"/>
                <w:sz w:val="20"/>
                <w:szCs w:val="20"/>
              </w:rPr>
              <w:t xml:space="preserve"> of any amount due and if the </w:t>
            </w:r>
            <w:r w:rsidRPr="001446A8">
              <w:rPr>
                <w:rStyle w:val="BodyText17"/>
                <w:rFonts w:ascii="Arial" w:hAnsi="Arial" w:cs="Arial"/>
                <w:i/>
                <w:sz w:val="20"/>
                <w:szCs w:val="20"/>
              </w:rPr>
              <w:t>Client</w:t>
            </w:r>
            <w:r w:rsidRPr="001446A8">
              <w:rPr>
                <w:rStyle w:val="BodyText17"/>
                <w:rFonts w:ascii="Arial" w:hAnsi="Arial" w:cs="Arial"/>
                <w:sz w:val="20"/>
                <w:szCs w:val="20"/>
              </w:rPr>
              <w:t xml:space="preserve"> as agreed considers a lesser amount to be due than the amount stated in an application for payment:</w:t>
            </w:r>
          </w:p>
        </w:tc>
      </w:tr>
      <w:tr w:rsidR="006A32F9" w:rsidRPr="00EF7277" w14:paraId="1A3798AA" w14:textId="77777777" w:rsidTr="00CF780B">
        <w:tc>
          <w:tcPr>
            <w:tcW w:w="2166" w:type="dxa"/>
          </w:tcPr>
          <w:p w14:paraId="7021B5BF" w14:textId="77777777" w:rsidR="006A32F9" w:rsidRPr="00EF7277" w:rsidRDefault="006A32F9" w:rsidP="0070763D">
            <w:pPr>
              <w:rPr>
                <w:rStyle w:val="BodyText17"/>
                <w:rFonts w:ascii="Arial" w:hAnsi="Arial" w:cs="Arial"/>
                <w:sz w:val="20"/>
                <w:szCs w:val="20"/>
              </w:rPr>
            </w:pPr>
          </w:p>
        </w:tc>
        <w:tc>
          <w:tcPr>
            <w:tcW w:w="697" w:type="dxa"/>
          </w:tcPr>
          <w:p w14:paraId="58464610" w14:textId="77777777" w:rsidR="006A32F9" w:rsidRPr="00EF7277" w:rsidRDefault="006A32F9" w:rsidP="0070763D">
            <w:pPr>
              <w:rPr>
                <w:rStyle w:val="BodyText17"/>
                <w:rFonts w:ascii="Arial" w:hAnsi="Arial" w:cs="Arial"/>
                <w:sz w:val="20"/>
                <w:szCs w:val="20"/>
              </w:rPr>
            </w:pPr>
          </w:p>
        </w:tc>
        <w:tc>
          <w:tcPr>
            <w:tcW w:w="838" w:type="dxa"/>
          </w:tcPr>
          <w:p w14:paraId="1AFAC063"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20B35103" w14:textId="7F2AD497" w:rsidR="006A32F9" w:rsidRPr="00EF7277" w:rsidRDefault="006A32F9" w:rsidP="002A45A4">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may give a</w:t>
            </w:r>
            <w:r w:rsidR="00F310AC">
              <w:rPr>
                <w:rStyle w:val="BodyText17"/>
                <w:rFonts w:ascii="Arial" w:hAnsi="Arial" w:cs="Arial"/>
                <w:sz w:val="20"/>
                <w:szCs w:val="20"/>
              </w:rPr>
              <w:t xml:space="preserve"> notice (as a</w:t>
            </w:r>
            <w:r w:rsidRPr="00EF7277">
              <w:rPr>
                <w:rStyle w:val="BodyText17"/>
                <w:rFonts w:ascii="Arial" w:hAnsi="Arial" w:cs="Arial"/>
                <w:sz w:val="20"/>
                <w:szCs w:val="20"/>
              </w:rPr>
              <w:t xml:space="preserve"> </w:t>
            </w:r>
            <w:r w:rsidR="00F310AC">
              <w:rPr>
                <w:rStyle w:val="BodyText17"/>
                <w:rFonts w:ascii="Arial" w:hAnsi="Arial" w:cs="Arial"/>
                <w:sz w:val="20"/>
                <w:szCs w:val="20"/>
              </w:rPr>
              <w:t>"</w:t>
            </w:r>
            <w:r w:rsidRPr="00F310AC">
              <w:rPr>
                <w:rStyle w:val="BodyText17"/>
                <w:rFonts w:ascii="Arial" w:hAnsi="Arial" w:cs="Arial"/>
                <w:b/>
                <w:i/>
                <w:sz w:val="20"/>
                <w:szCs w:val="20"/>
              </w:rPr>
              <w:t>Pay Less Notice</w:t>
            </w:r>
            <w:r w:rsidR="00F310AC">
              <w:rPr>
                <w:rStyle w:val="BodyText17"/>
                <w:rFonts w:ascii="Arial" w:hAnsi="Arial" w:cs="Arial"/>
                <w:sz w:val="20"/>
                <w:szCs w:val="20"/>
              </w:rPr>
              <w:t>")</w:t>
            </w:r>
            <w:r w:rsidRPr="00EF7277">
              <w:rPr>
                <w:rStyle w:val="BodyText17"/>
                <w:rFonts w:ascii="Arial" w:hAnsi="Arial" w:cs="Arial"/>
                <w:sz w:val="20"/>
                <w:szCs w:val="20"/>
              </w:rPr>
              <w:t xml:space="preserve"> to </w:t>
            </w:r>
            <w:r w:rsidR="002A45A4">
              <w:rPr>
                <w:rStyle w:val="BodyText17"/>
                <w:rFonts w:ascii="Arial" w:hAnsi="Arial" w:cs="Arial"/>
                <w:sz w:val="20"/>
                <w:szCs w:val="20"/>
              </w:rPr>
              <w:t>the</w:t>
            </w:r>
            <w:r w:rsidR="001446A8">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specifying the amount that the </w:t>
            </w:r>
            <w:r w:rsidR="00E022F0" w:rsidRPr="00E022F0">
              <w:rPr>
                <w:rStyle w:val="BodyText17"/>
                <w:rFonts w:ascii="Arial" w:hAnsi="Arial" w:cs="Arial"/>
                <w:i/>
                <w:sz w:val="20"/>
                <w:szCs w:val="20"/>
              </w:rPr>
              <w:t>Alliance Manager</w:t>
            </w:r>
            <w:r w:rsidR="00FE5BB0" w:rsidRPr="00EF7277">
              <w:rPr>
                <w:rStyle w:val="BodyText17"/>
                <w:rFonts w:ascii="Arial" w:hAnsi="Arial" w:cs="Arial"/>
                <w:i/>
                <w:sz w:val="20"/>
                <w:szCs w:val="20"/>
              </w:rPr>
              <w:t xml:space="preserve"> </w:t>
            </w:r>
            <w:r w:rsidR="00FE5BB0" w:rsidRPr="00EF7277">
              <w:rPr>
                <w:rStyle w:val="BodyText17"/>
                <w:rFonts w:ascii="Arial" w:hAnsi="Arial" w:cs="Arial"/>
                <w:sz w:val="20"/>
                <w:szCs w:val="20"/>
              </w:rPr>
              <w:t xml:space="preserve">and the </w:t>
            </w:r>
            <w:r w:rsidR="00FE5BB0" w:rsidRPr="00EF7277">
              <w:rPr>
                <w:rStyle w:val="BodyText17"/>
                <w:rFonts w:ascii="Arial" w:hAnsi="Arial" w:cs="Arial"/>
                <w:i/>
                <w:sz w:val="20"/>
                <w:szCs w:val="20"/>
              </w:rPr>
              <w:t>Cl</w:t>
            </w:r>
            <w:r w:rsidRPr="00EF7277">
              <w:rPr>
                <w:rStyle w:val="BodyText17"/>
                <w:rFonts w:ascii="Arial" w:hAnsi="Arial" w:cs="Arial"/>
                <w:i/>
                <w:sz w:val="20"/>
                <w:szCs w:val="20"/>
              </w:rPr>
              <w:t>ient</w:t>
            </w:r>
            <w:r w:rsidRPr="00EF7277">
              <w:rPr>
                <w:rStyle w:val="BodyText17"/>
                <w:rFonts w:ascii="Arial" w:hAnsi="Arial" w:cs="Arial"/>
                <w:sz w:val="20"/>
                <w:szCs w:val="20"/>
              </w:rPr>
              <w:t xml:space="preserve"> considers due </w:t>
            </w:r>
            <w:r w:rsidR="002A45A4">
              <w:rPr>
                <w:rStyle w:val="BodyText17"/>
                <w:rFonts w:ascii="Arial" w:hAnsi="Arial" w:cs="Arial"/>
                <w:sz w:val="20"/>
                <w:szCs w:val="20"/>
              </w:rPr>
              <w:t>to the</w:t>
            </w:r>
            <w:r w:rsidR="001446A8">
              <w:rPr>
                <w:rStyle w:val="BodyText17"/>
                <w:rFonts w:ascii="Arial" w:hAnsi="Arial" w:cs="Arial"/>
                <w:sz w:val="20"/>
                <w:szCs w:val="20"/>
              </w:rPr>
              <w:t xml:space="preserve"> </w:t>
            </w:r>
            <w:r w:rsidR="001446A8">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on the date that the </w:t>
            </w:r>
            <w:r w:rsidR="004D415D"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served and the basis on which that amount is calculated;</w:t>
            </w:r>
            <w:r w:rsidR="00FE5BB0" w:rsidRPr="00EF7277">
              <w:rPr>
                <w:rStyle w:val="BodyText17"/>
                <w:rFonts w:ascii="Arial" w:hAnsi="Arial" w:cs="Arial"/>
                <w:sz w:val="20"/>
                <w:szCs w:val="20"/>
              </w:rPr>
              <w:t xml:space="preserve"> and</w:t>
            </w:r>
          </w:p>
        </w:tc>
      </w:tr>
      <w:tr w:rsidR="006A32F9" w:rsidRPr="00EF7277" w14:paraId="4BE5D3E1" w14:textId="77777777" w:rsidTr="00CF780B">
        <w:tc>
          <w:tcPr>
            <w:tcW w:w="2166" w:type="dxa"/>
          </w:tcPr>
          <w:p w14:paraId="61E86A8D" w14:textId="77777777" w:rsidR="006A32F9" w:rsidRPr="00EF7277" w:rsidRDefault="006A32F9" w:rsidP="0070763D">
            <w:pPr>
              <w:rPr>
                <w:rStyle w:val="BodyText17"/>
                <w:rFonts w:ascii="Arial" w:hAnsi="Arial" w:cs="Arial"/>
                <w:sz w:val="20"/>
                <w:szCs w:val="20"/>
              </w:rPr>
            </w:pPr>
          </w:p>
        </w:tc>
        <w:tc>
          <w:tcPr>
            <w:tcW w:w="697" w:type="dxa"/>
          </w:tcPr>
          <w:p w14:paraId="2C4C974A" w14:textId="77777777" w:rsidR="006A32F9" w:rsidRPr="00EF7277" w:rsidRDefault="006A32F9" w:rsidP="0070763D">
            <w:pPr>
              <w:rPr>
                <w:rStyle w:val="BodyText17"/>
                <w:rFonts w:ascii="Arial" w:hAnsi="Arial" w:cs="Arial"/>
                <w:sz w:val="20"/>
                <w:szCs w:val="20"/>
              </w:rPr>
            </w:pPr>
          </w:p>
        </w:tc>
        <w:tc>
          <w:tcPr>
            <w:tcW w:w="838" w:type="dxa"/>
          </w:tcPr>
          <w:p w14:paraId="1154B339"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796C542A" w14:textId="30A64FA4" w:rsidR="006A32F9" w:rsidRPr="00EF7277" w:rsidRDefault="006A32F9" w:rsidP="002A45A4">
            <w:pPr>
              <w:jc w:val="both"/>
              <w:rPr>
                <w:rStyle w:val="BodyText17"/>
                <w:rFonts w:ascii="Arial" w:hAnsi="Arial" w:cs="Arial"/>
                <w:sz w:val="20"/>
                <w:szCs w:val="20"/>
              </w:rPr>
            </w:pPr>
            <w:r w:rsidRPr="00EF7277">
              <w:rPr>
                <w:rStyle w:val="BodyText17"/>
                <w:rFonts w:ascii="Arial" w:hAnsi="Arial" w:cs="Arial"/>
                <w:sz w:val="20"/>
                <w:szCs w:val="20"/>
              </w:rPr>
              <w:t xml:space="preserve">if a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is issued</w:t>
            </w:r>
            <w:r w:rsidR="001446A8">
              <w:rPr>
                <w:rStyle w:val="BodyText17"/>
                <w:rFonts w:ascii="Arial" w:hAnsi="Arial" w:cs="Arial"/>
                <w:sz w:val="20"/>
                <w:szCs w:val="20"/>
              </w:rPr>
              <w:t xml:space="preserve"> to </w:t>
            </w:r>
            <w:r w:rsidR="002A45A4">
              <w:rPr>
                <w:rStyle w:val="BodyText17"/>
                <w:rFonts w:ascii="Arial" w:hAnsi="Arial" w:cs="Arial"/>
                <w:sz w:val="20"/>
                <w:szCs w:val="20"/>
              </w:rPr>
              <w:t>the</w:t>
            </w:r>
            <w:r w:rsidR="001446A8">
              <w:rPr>
                <w:rStyle w:val="BodyText17"/>
                <w:rFonts w:ascii="Arial" w:hAnsi="Arial" w:cs="Arial"/>
                <w:sz w:val="20"/>
                <w:szCs w:val="20"/>
              </w:rPr>
              <w:t xml:space="preserve"> </w:t>
            </w:r>
            <w:r w:rsidR="001446A8">
              <w:rPr>
                <w:rStyle w:val="BodyText17"/>
                <w:rFonts w:ascii="Arial" w:hAnsi="Arial" w:cs="Arial"/>
                <w:i/>
                <w:sz w:val="20"/>
                <w:szCs w:val="20"/>
              </w:rPr>
              <w:t>Alliance Member</w:t>
            </w:r>
            <w:r w:rsidRPr="00EF7277">
              <w:rPr>
                <w:rStyle w:val="BodyText17"/>
                <w:rFonts w:ascii="Arial" w:hAnsi="Arial" w:cs="Arial"/>
                <w:sz w:val="20"/>
                <w:szCs w:val="20"/>
              </w:rPr>
              <w:t xml:space="preserve"> under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8.7</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w:t>
            </w:r>
            <w:r w:rsidR="001446A8">
              <w:rPr>
                <w:rStyle w:val="BodyText17"/>
                <w:rFonts w:ascii="Arial" w:hAnsi="Arial" w:cs="Arial"/>
                <w:sz w:val="20"/>
                <w:szCs w:val="20"/>
              </w:rPr>
              <w:t xml:space="preserve">to </w:t>
            </w:r>
            <w:r w:rsidR="002A45A4">
              <w:rPr>
                <w:rStyle w:val="BodyText17"/>
                <w:rFonts w:ascii="Arial" w:hAnsi="Arial" w:cs="Arial"/>
                <w:sz w:val="20"/>
                <w:szCs w:val="20"/>
              </w:rPr>
              <w:t>the</w:t>
            </w:r>
            <w:r w:rsidR="001446A8">
              <w:rPr>
                <w:rStyle w:val="BodyText17"/>
                <w:rFonts w:ascii="Arial" w:hAnsi="Arial" w:cs="Arial"/>
                <w:sz w:val="20"/>
                <w:szCs w:val="20"/>
              </w:rPr>
              <w:t xml:space="preserve"> </w:t>
            </w:r>
            <w:r w:rsidR="001446A8">
              <w:rPr>
                <w:rStyle w:val="BodyText17"/>
                <w:rFonts w:ascii="Arial" w:hAnsi="Arial" w:cs="Arial"/>
                <w:i/>
                <w:sz w:val="20"/>
                <w:szCs w:val="20"/>
              </w:rPr>
              <w:t xml:space="preserve">Alliance Member </w:t>
            </w:r>
            <w:r w:rsidRPr="00EF7277">
              <w:rPr>
                <w:rStyle w:val="BodyText17"/>
                <w:rFonts w:ascii="Arial" w:hAnsi="Arial" w:cs="Arial"/>
                <w:sz w:val="20"/>
                <w:szCs w:val="20"/>
              </w:rPr>
              <w:t xml:space="preserve">the amount stated in that </w:t>
            </w:r>
            <w:r w:rsidRPr="00EF7277">
              <w:rPr>
                <w:rStyle w:val="BodyText17"/>
                <w:rFonts w:ascii="Arial" w:hAnsi="Arial" w:cs="Arial"/>
                <w:i/>
                <w:sz w:val="20"/>
                <w:szCs w:val="20"/>
              </w:rPr>
              <w:t>Pay Less Notice</w:t>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w:t>
            </w:r>
          </w:p>
        </w:tc>
      </w:tr>
      <w:tr w:rsidR="0040688F" w:rsidRPr="00EF7277" w14:paraId="54D56B36" w14:textId="77777777" w:rsidTr="00CF780B">
        <w:tc>
          <w:tcPr>
            <w:tcW w:w="2166" w:type="dxa"/>
          </w:tcPr>
          <w:p w14:paraId="4AFE4C0F"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Adjustment of notices and payments</w:t>
            </w:r>
          </w:p>
        </w:tc>
        <w:tc>
          <w:tcPr>
            <w:tcW w:w="697" w:type="dxa"/>
          </w:tcPr>
          <w:p w14:paraId="18B8B5D1"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68" w:type="dxa"/>
            <w:gridSpan w:val="2"/>
          </w:tcPr>
          <w:p w14:paraId="0123C8A7" w14:textId="57F78555" w:rsidR="0040688F" w:rsidRPr="00EF7277" w:rsidRDefault="00FE5BB0" w:rsidP="002A45A4">
            <w:pPr>
              <w:jc w:val="both"/>
              <w:rPr>
                <w:rStyle w:val="BodyText17"/>
                <w:rFonts w:ascii="Arial" w:hAnsi="Arial" w:cs="Arial"/>
                <w:sz w:val="20"/>
                <w:szCs w:val="20"/>
              </w:rPr>
            </w:pPr>
            <w:r w:rsidRPr="00EF7277">
              <w:rPr>
                <w:rStyle w:val="BodyText17"/>
                <w:rFonts w:ascii="Arial" w:hAnsi="Arial" w:cs="Arial"/>
                <w:sz w:val="20"/>
                <w:szCs w:val="20"/>
              </w:rPr>
              <w:t xml:space="preserve">No notice issued or payment </w:t>
            </w:r>
            <w:r w:rsidR="007C45F2">
              <w:rPr>
                <w:rStyle w:val="BodyText17"/>
                <w:rFonts w:ascii="Arial" w:hAnsi="Arial" w:cs="Arial"/>
                <w:sz w:val="20"/>
                <w:szCs w:val="20"/>
              </w:rPr>
              <w:t xml:space="preserve">to </w:t>
            </w:r>
            <w:r w:rsidR="002A45A4">
              <w:rPr>
                <w:rStyle w:val="BodyText17"/>
                <w:rFonts w:ascii="Arial" w:hAnsi="Arial" w:cs="Arial"/>
                <w:sz w:val="20"/>
                <w:szCs w:val="20"/>
              </w:rPr>
              <w:t>the</w:t>
            </w:r>
            <w:r w:rsidR="007C45F2">
              <w:rPr>
                <w:rStyle w:val="BodyText17"/>
                <w:rFonts w:ascii="Arial" w:hAnsi="Arial" w:cs="Arial"/>
                <w:sz w:val="20"/>
                <w:szCs w:val="20"/>
              </w:rPr>
              <w:t xml:space="preserve"> </w:t>
            </w:r>
            <w:r w:rsidR="007C45F2">
              <w:rPr>
                <w:rStyle w:val="BodyText17"/>
                <w:rFonts w:ascii="Arial" w:hAnsi="Arial" w:cs="Arial"/>
                <w:i/>
                <w:sz w:val="20"/>
                <w:szCs w:val="20"/>
              </w:rPr>
              <w:t xml:space="preserve">Alliance Member </w:t>
            </w:r>
            <w:r w:rsidRPr="00EF7277">
              <w:rPr>
                <w:rStyle w:val="BodyText17"/>
                <w:rFonts w:ascii="Arial" w:hAnsi="Arial" w:cs="Arial"/>
                <w:sz w:val="20"/>
                <w:szCs w:val="20"/>
              </w:rPr>
              <w:t>made pursuant to and in accordance with this clause 8 shall:</w:t>
            </w:r>
          </w:p>
        </w:tc>
      </w:tr>
      <w:tr w:rsidR="006A32F9" w:rsidRPr="00EF7277" w14:paraId="66128BF6" w14:textId="77777777" w:rsidTr="00CF780B">
        <w:tc>
          <w:tcPr>
            <w:tcW w:w="2166" w:type="dxa"/>
          </w:tcPr>
          <w:p w14:paraId="1A7EC778" w14:textId="77777777" w:rsidR="006A32F9" w:rsidRPr="00EF7277" w:rsidRDefault="006A32F9" w:rsidP="0070763D">
            <w:pPr>
              <w:rPr>
                <w:rStyle w:val="BodyText17"/>
                <w:rFonts w:ascii="Arial" w:hAnsi="Arial" w:cs="Arial"/>
                <w:sz w:val="20"/>
                <w:szCs w:val="20"/>
              </w:rPr>
            </w:pPr>
          </w:p>
        </w:tc>
        <w:tc>
          <w:tcPr>
            <w:tcW w:w="697" w:type="dxa"/>
          </w:tcPr>
          <w:p w14:paraId="0CB7052A" w14:textId="77777777" w:rsidR="006A32F9" w:rsidRPr="00EF7277" w:rsidRDefault="006A32F9" w:rsidP="0070763D">
            <w:pPr>
              <w:rPr>
                <w:rStyle w:val="BodyText17"/>
                <w:rFonts w:ascii="Arial" w:hAnsi="Arial" w:cs="Arial"/>
                <w:sz w:val="20"/>
                <w:szCs w:val="20"/>
              </w:rPr>
            </w:pPr>
          </w:p>
        </w:tc>
        <w:tc>
          <w:tcPr>
            <w:tcW w:w="838" w:type="dxa"/>
          </w:tcPr>
          <w:p w14:paraId="644DC312"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164166D4" w14:textId="77777777" w:rsidR="006A32F9" w:rsidRPr="00EF7277" w:rsidRDefault="006A32F9" w:rsidP="00B250B5">
            <w:pPr>
              <w:jc w:val="both"/>
              <w:rPr>
                <w:rStyle w:val="BodyText17"/>
                <w:rFonts w:ascii="Arial" w:hAnsi="Arial" w:cs="Arial"/>
                <w:sz w:val="20"/>
                <w:szCs w:val="20"/>
              </w:rPr>
            </w:pPr>
            <w:r w:rsidRPr="00EF7277">
              <w:rPr>
                <w:rStyle w:val="BodyText17"/>
                <w:rFonts w:ascii="Arial" w:hAnsi="Arial" w:cs="Arial"/>
                <w:sz w:val="20"/>
                <w:szCs w:val="20"/>
              </w:rPr>
              <w:t>prevent its later reconsideration and adjustment;</w:t>
            </w:r>
            <w:r w:rsidR="00FE5BB0" w:rsidRPr="00EF7277">
              <w:rPr>
                <w:rStyle w:val="BodyText17"/>
                <w:rFonts w:ascii="Arial" w:hAnsi="Arial" w:cs="Arial"/>
                <w:sz w:val="20"/>
                <w:szCs w:val="20"/>
              </w:rPr>
              <w:t xml:space="preserve"> and/or</w:t>
            </w:r>
          </w:p>
        </w:tc>
      </w:tr>
      <w:tr w:rsidR="006A32F9" w:rsidRPr="00EF7277" w14:paraId="60A0E79B" w14:textId="77777777" w:rsidTr="00CF780B">
        <w:tc>
          <w:tcPr>
            <w:tcW w:w="2166" w:type="dxa"/>
          </w:tcPr>
          <w:p w14:paraId="70903800" w14:textId="77777777" w:rsidR="006A32F9" w:rsidRPr="00EF7277" w:rsidRDefault="006A32F9" w:rsidP="0070763D">
            <w:pPr>
              <w:rPr>
                <w:rStyle w:val="BodyText17"/>
                <w:rFonts w:ascii="Arial" w:hAnsi="Arial" w:cs="Arial"/>
                <w:sz w:val="20"/>
                <w:szCs w:val="20"/>
              </w:rPr>
            </w:pPr>
          </w:p>
        </w:tc>
        <w:tc>
          <w:tcPr>
            <w:tcW w:w="697" w:type="dxa"/>
          </w:tcPr>
          <w:p w14:paraId="67C15DD2" w14:textId="77777777" w:rsidR="006A32F9" w:rsidRPr="00EF7277" w:rsidRDefault="006A32F9" w:rsidP="0070763D">
            <w:pPr>
              <w:rPr>
                <w:rStyle w:val="BodyText17"/>
                <w:rFonts w:ascii="Arial" w:hAnsi="Arial" w:cs="Arial"/>
                <w:sz w:val="20"/>
                <w:szCs w:val="20"/>
              </w:rPr>
            </w:pPr>
          </w:p>
        </w:tc>
        <w:tc>
          <w:tcPr>
            <w:tcW w:w="838" w:type="dxa"/>
          </w:tcPr>
          <w:p w14:paraId="00392B04"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2C33F73F" w14:textId="6F713C17" w:rsidR="006A32F9" w:rsidRPr="00EF7277" w:rsidRDefault="006A32F9" w:rsidP="002A45A4">
            <w:pPr>
              <w:jc w:val="both"/>
              <w:rPr>
                <w:rStyle w:val="BodyText17"/>
                <w:rFonts w:ascii="Arial" w:hAnsi="Arial" w:cs="Arial"/>
                <w:sz w:val="20"/>
                <w:szCs w:val="20"/>
              </w:rPr>
            </w:pPr>
            <w:r w:rsidRPr="00EF7277">
              <w:rPr>
                <w:rStyle w:val="BodyText17"/>
                <w:rFonts w:ascii="Arial" w:hAnsi="Arial" w:cs="Arial"/>
                <w:sz w:val="20"/>
                <w:szCs w:val="20"/>
              </w:rPr>
              <w:t xml:space="preserve">imply or be evidence of approval or acceptance of any part of any </w:t>
            </w:r>
            <w:r w:rsidR="0052573B">
              <w:rPr>
                <w:rStyle w:val="BodyText17"/>
                <w:rFonts w:ascii="Arial" w:hAnsi="Arial" w:cs="Arial"/>
                <w:i/>
                <w:iCs/>
                <w:sz w:val="20"/>
                <w:szCs w:val="20"/>
              </w:rPr>
              <w:t>Pre-Contract Activities</w:t>
            </w:r>
            <w:r w:rsidR="002A45A4">
              <w:rPr>
                <w:rStyle w:val="BodyText17"/>
                <w:rFonts w:ascii="Arial" w:hAnsi="Arial" w:cs="Arial"/>
                <w:i/>
                <w:iCs/>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D029EB" w:rsidRPr="00EF7277">
              <w:rPr>
                <w:rStyle w:val="BodyText17"/>
                <w:rFonts w:ascii="Arial" w:hAnsi="Arial" w:cs="Arial"/>
                <w:sz w:val="20"/>
                <w:szCs w:val="20"/>
              </w:rPr>
              <w:t xml:space="preserve"> </w:t>
            </w:r>
            <w:r w:rsidR="007C45F2">
              <w:rPr>
                <w:rStyle w:val="BodyText17"/>
                <w:rFonts w:ascii="Arial" w:hAnsi="Arial" w:cs="Arial"/>
                <w:sz w:val="20"/>
                <w:szCs w:val="20"/>
              </w:rPr>
              <w:t xml:space="preserve">provided by </w:t>
            </w:r>
            <w:r w:rsidR="002A45A4">
              <w:rPr>
                <w:rStyle w:val="BodyText17"/>
                <w:rFonts w:ascii="Arial" w:hAnsi="Arial" w:cs="Arial"/>
                <w:sz w:val="20"/>
                <w:szCs w:val="20"/>
              </w:rPr>
              <w:t>the</w:t>
            </w:r>
            <w:r w:rsidR="007C45F2">
              <w:rPr>
                <w:rStyle w:val="BodyText17"/>
                <w:rFonts w:ascii="Arial" w:hAnsi="Arial" w:cs="Arial"/>
                <w:sz w:val="20"/>
                <w:szCs w:val="20"/>
              </w:rPr>
              <w:t xml:space="preserve"> </w:t>
            </w:r>
            <w:r w:rsidR="007C45F2">
              <w:rPr>
                <w:rStyle w:val="BodyText17"/>
                <w:rFonts w:ascii="Arial" w:hAnsi="Arial" w:cs="Arial"/>
                <w:i/>
                <w:sz w:val="20"/>
                <w:szCs w:val="20"/>
              </w:rPr>
              <w:t xml:space="preserve">Alliance Member </w:t>
            </w:r>
            <w:r w:rsidR="004D415D">
              <w:rPr>
                <w:rStyle w:val="BodyText17"/>
                <w:rFonts w:ascii="Arial" w:hAnsi="Arial" w:cs="Arial"/>
                <w:sz w:val="20"/>
                <w:szCs w:val="20"/>
              </w:rPr>
              <w:t xml:space="preserve">by or on behalf of the </w:t>
            </w:r>
            <w:r w:rsidR="004D415D">
              <w:rPr>
                <w:rStyle w:val="BodyText17"/>
                <w:rFonts w:ascii="Arial" w:hAnsi="Arial" w:cs="Arial"/>
                <w:i/>
                <w:sz w:val="20"/>
                <w:szCs w:val="20"/>
              </w:rPr>
              <w:t>Client</w:t>
            </w:r>
            <w:r w:rsidRPr="00EF7277">
              <w:rPr>
                <w:rStyle w:val="BodyText17"/>
                <w:rFonts w:ascii="Arial" w:hAnsi="Arial" w:cs="Arial"/>
                <w:sz w:val="20"/>
                <w:szCs w:val="20"/>
              </w:rPr>
              <w:t xml:space="preserve">. </w:t>
            </w:r>
          </w:p>
        </w:tc>
      </w:tr>
      <w:tr w:rsidR="0040688F" w:rsidRPr="00EF7277" w14:paraId="6201C624" w14:textId="77777777" w:rsidTr="00CF780B">
        <w:tc>
          <w:tcPr>
            <w:tcW w:w="2166" w:type="dxa"/>
          </w:tcPr>
          <w:p w14:paraId="17E2049F" w14:textId="77777777" w:rsidR="0040688F" w:rsidRPr="00EF7277" w:rsidRDefault="0040688F" w:rsidP="0070763D">
            <w:pPr>
              <w:rPr>
                <w:rStyle w:val="BodyText17"/>
                <w:rFonts w:ascii="Arial" w:hAnsi="Arial" w:cs="Arial"/>
                <w:sz w:val="20"/>
                <w:szCs w:val="20"/>
              </w:rPr>
            </w:pPr>
            <w:r w:rsidRPr="00EF7277">
              <w:rPr>
                <w:rStyle w:val="BodyText17"/>
                <w:rFonts w:ascii="Arial" w:hAnsi="Arial" w:cs="Arial"/>
                <w:sz w:val="20"/>
                <w:szCs w:val="20"/>
              </w:rPr>
              <w:t>Suspension of performance</w:t>
            </w:r>
          </w:p>
        </w:tc>
        <w:tc>
          <w:tcPr>
            <w:tcW w:w="697" w:type="dxa"/>
          </w:tcPr>
          <w:p w14:paraId="54D7FD09"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68" w:type="dxa"/>
            <w:gridSpan w:val="2"/>
          </w:tcPr>
          <w:p w14:paraId="7D1321BA" w14:textId="6D1610BA" w:rsidR="0040688F" w:rsidRPr="00EF7277" w:rsidRDefault="0040688F" w:rsidP="002A45A4">
            <w:pPr>
              <w:jc w:val="both"/>
              <w:rPr>
                <w:rStyle w:val="BodyText17"/>
                <w:rFonts w:ascii="Arial" w:hAnsi="Arial" w:cs="Arial"/>
                <w:sz w:val="20"/>
                <w:szCs w:val="20"/>
              </w:rPr>
            </w:pPr>
            <w:r w:rsidRPr="00EF7277">
              <w:rPr>
                <w:rStyle w:val="BodyText17"/>
                <w:rFonts w:ascii="Arial" w:hAnsi="Arial" w:cs="Arial"/>
                <w:sz w:val="20"/>
                <w:szCs w:val="20"/>
              </w:rPr>
              <w:t xml:space="preserve">If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as agreed fails to make any payment due </w:t>
            </w:r>
            <w:r w:rsidR="00FE5BB0" w:rsidRPr="00EF7277">
              <w:rPr>
                <w:rStyle w:val="BodyText17"/>
                <w:rFonts w:ascii="Arial" w:hAnsi="Arial" w:cs="Arial"/>
                <w:sz w:val="20"/>
                <w:szCs w:val="20"/>
              </w:rPr>
              <w:t xml:space="preserve">to </w:t>
            </w:r>
            <w:r w:rsidR="002A45A4">
              <w:rPr>
                <w:rStyle w:val="BodyText17"/>
                <w:rFonts w:ascii="Arial" w:hAnsi="Arial" w:cs="Arial"/>
                <w:sz w:val="20"/>
                <w:szCs w:val="20"/>
              </w:rPr>
              <w:t>the</w:t>
            </w:r>
            <w:r w:rsidR="00FE5BB0"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 accordance with this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_Ref70000058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by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and if that failure continue</w:t>
            </w:r>
            <w:r w:rsidR="007C45F2">
              <w:rPr>
                <w:rStyle w:val="BodyText17"/>
                <w:rFonts w:ascii="Arial" w:hAnsi="Arial" w:cs="Arial"/>
                <w:sz w:val="20"/>
                <w:szCs w:val="20"/>
              </w:rPr>
              <w:t>s</w:t>
            </w:r>
            <w:r w:rsidRPr="00EF7277">
              <w:rPr>
                <w:rStyle w:val="BodyText17"/>
                <w:rFonts w:ascii="Arial" w:hAnsi="Arial" w:cs="Arial"/>
                <w:sz w:val="20"/>
                <w:szCs w:val="20"/>
              </w:rPr>
              <w:t xml:space="preserve"> for seven</w:t>
            </w:r>
            <w:r w:rsidR="00FE5BB0" w:rsidRPr="00EF7277">
              <w:rPr>
                <w:rStyle w:val="BodyText17"/>
                <w:rFonts w:ascii="Arial" w:hAnsi="Arial" w:cs="Arial"/>
                <w:sz w:val="20"/>
                <w:szCs w:val="20"/>
              </w:rPr>
              <w:t xml:space="preserve"> (7)</w:t>
            </w:r>
            <w:r w:rsidRPr="00EF7277">
              <w:rPr>
                <w:rStyle w:val="BodyText17"/>
                <w:rFonts w:ascii="Arial" w:hAnsi="Arial" w:cs="Arial"/>
                <w:sz w:val="20"/>
                <w:szCs w:val="20"/>
              </w:rPr>
              <w:t xml:space="preserve"> days </w:t>
            </w:r>
            <w:r w:rsidR="00FE5BB0" w:rsidRPr="00EF7277">
              <w:rPr>
                <w:rStyle w:val="BodyText17"/>
                <w:rFonts w:ascii="Arial" w:hAnsi="Arial" w:cs="Arial"/>
                <w:sz w:val="20"/>
                <w:szCs w:val="20"/>
              </w:rPr>
              <w:t xml:space="preserve">after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has given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notice of its intention to suspend performance of </w:t>
            </w:r>
            <w:r w:rsidR="007320EA" w:rsidRPr="00EF7277">
              <w:rPr>
                <w:rStyle w:val="BodyText17"/>
                <w:rFonts w:ascii="Arial" w:hAnsi="Arial" w:cs="Arial"/>
                <w:sz w:val="20"/>
                <w:szCs w:val="20"/>
              </w:rPr>
              <w:t xml:space="preserve">the </w:t>
            </w:r>
            <w:r w:rsidR="003E65B2" w:rsidRPr="003E65B2">
              <w:rPr>
                <w:rStyle w:val="BodyText17"/>
                <w:rFonts w:ascii="Arial" w:hAnsi="Arial" w:cs="Arial"/>
                <w:i/>
                <w:iCs/>
                <w:sz w:val="20"/>
                <w:szCs w:val="20"/>
              </w:rPr>
              <w:t>Pre-</w:t>
            </w:r>
            <w:r w:rsidR="0052573B">
              <w:rPr>
                <w:rStyle w:val="BodyText17"/>
                <w:rFonts w:ascii="Arial" w:hAnsi="Arial" w:cs="Arial"/>
                <w:i/>
                <w:iCs/>
                <w:sz w:val="20"/>
                <w:szCs w:val="20"/>
              </w:rPr>
              <w:t>Contract Activities</w:t>
            </w:r>
            <w:r w:rsidR="002A45A4">
              <w:rPr>
                <w:rStyle w:val="BodyText17"/>
                <w:rFonts w:ascii="Arial" w:hAnsi="Arial" w:cs="Arial"/>
                <w:i/>
                <w:iCs/>
                <w:sz w:val="20"/>
                <w:szCs w:val="20"/>
              </w:rPr>
              <w:t xml:space="preserve"> </w:t>
            </w:r>
            <w:r w:rsidR="002A45A4">
              <w:rPr>
                <w:rStyle w:val="BodyText17"/>
                <w:rFonts w:ascii="Arial" w:hAnsi="Arial" w:cs="Arial"/>
                <w:sz w:val="20"/>
                <w:szCs w:val="20"/>
              </w:rPr>
              <w:t xml:space="preserve">or </w:t>
            </w:r>
            <w:r w:rsidR="002A45A4" w:rsidRPr="002A45A4">
              <w:rPr>
                <w:rStyle w:val="BodyText17"/>
                <w:rFonts w:ascii="Arial" w:hAnsi="Arial" w:cs="Arial"/>
                <w:i/>
                <w:sz w:val="20"/>
                <w:szCs w:val="20"/>
              </w:rPr>
              <w:t>Stage 2 Services</w:t>
            </w:r>
            <w:r w:rsidR="002A45A4">
              <w:rPr>
                <w:rStyle w:val="BodyText17"/>
                <w:rFonts w:ascii="Arial" w:hAnsi="Arial" w:cs="Arial"/>
                <w:i/>
                <w:iCs/>
                <w:sz w:val="20"/>
                <w:szCs w:val="20"/>
              </w:rPr>
              <w:t xml:space="preserve"> </w:t>
            </w:r>
            <w:r w:rsidR="007320EA" w:rsidRPr="00EF7277">
              <w:rPr>
                <w:rStyle w:val="BodyText17"/>
                <w:rFonts w:ascii="Arial" w:hAnsi="Arial" w:cs="Arial"/>
                <w:sz w:val="20"/>
                <w:szCs w:val="20"/>
              </w:rPr>
              <w:t>(to the extent only that the outstanding payment relates to the same)</w:t>
            </w:r>
            <w:r w:rsidRPr="00EF7277">
              <w:rPr>
                <w:rStyle w:val="BodyText17"/>
                <w:rFonts w:ascii="Arial" w:hAnsi="Arial" w:cs="Arial"/>
                <w:sz w:val="20"/>
                <w:szCs w:val="20"/>
              </w:rPr>
              <w:t xml:space="preserve"> and the grounds for the intended suspension, then:</w:t>
            </w:r>
          </w:p>
        </w:tc>
      </w:tr>
      <w:tr w:rsidR="006A32F9" w:rsidRPr="00EF7277" w14:paraId="69C8AA15" w14:textId="77777777" w:rsidTr="00CF780B">
        <w:tc>
          <w:tcPr>
            <w:tcW w:w="2166" w:type="dxa"/>
          </w:tcPr>
          <w:p w14:paraId="791B50BB" w14:textId="77777777" w:rsidR="006A32F9" w:rsidRPr="00EF7277" w:rsidRDefault="006A32F9" w:rsidP="0070763D">
            <w:pPr>
              <w:rPr>
                <w:rStyle w:val="BodyText17"/>
                <w:rFonts w:ascii="Arial" w:hAnsi="Arial" w:cs="Arial"/>
                <w:sz w:val="20"/>
                <w:szCs w:val="20"/>
              </w:rPr>
            </w:pPr>
          </w:p>
        </w:tc>
        <w:tc>
          <w:tcPr>
            <w:tcW w:w="697" w:type="dxa"/>
          </w:tcPr>
          <w:p w14:paraId="27F5073A" w14:textId="77777777" w:rsidR="006A32F9" w:rsidRPr="00EF7277" w:rsidRDefault="006A32F9" w:rsidP="0070763D">
            <w:pPr>
              <w:rPr>
                <w:rStyle w:val="BodyText17"/>
                <w:rFonts w:ascii="Arial" w:hAnsi="Arial" w:cs="Arial"/>
                <w:sz w:val="20"/>
                <w:szCs w:val="20"/>
              </w:rPr>
            </w:pPr>
          </w:p>
        </w:tc>
        <w:tc>
          <w:tcPr>
            <w:tcW w:w="838" w:type="dxa"/>
          </w:tcPr>
          <w:p w14:paraId="7E23081E"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20FB751D" w14:textId="58F3BB42" w:rsidR="006A32F9" w:rsidRPr="00EF7277" w:rsidRDefault="006A32F9" w:rsidP="005F2185">
            <w:pPr>
              <w:jc w:val="both"/>
              <w:rPr>
                <w:rStyle w:val="BodyText17"/>
                <w:rFonts w:ascii="Arial" w:hAnsi="Arial" w:cs="Arial"/>
                <w:sz w:val="20"/>
                <w:szCs w:val="20"/>
              </w:rPr>
            </w:pPr>
            <w:r w:rsidRPr="00EF7277">
              <w:rPr>
                <w:rStyle w:val="BodyText17"/>
                <w:rFonts w:ascii="Arial" w:hAnsi="Arial" w:cs="Arial"/>
                <w:sz w:val="20"/>
                <w:szCs w:val="20"/>
              </w:rPr>
              <w:t>th</w:t>
            </w:r>
            <w:r w:rsidR="00DD407C">
              <w:rPr>
                <w:rStyle w:val="BodyText17"/>
                <w:rFonts w:ascii="Arial" w:hAnsi="Arial" w:cs="Arial"/>
                <w:sz w:val="20"/>
                <w:szCs w:val="20"/>
              </w:rPr>
              <w:t>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may suspend performance of any or </w:t>
            </w:r>
            <w:proofErr w:type="gramStart"/>
            <w:r w:rsidRPr="00EF7277">
              <w:rPr>
                <w:rStyle w:val="BodyText17"/>
                <w:rFonts w:ascii="Arial" w:hAnsi="Arial" w:cs="Arial"/>
                <w:sz w:val="20"/>
                <w:szCs w:val="20"/>
              </w:rPr>
              <w:t>all of</w:t>
            </w:r>
            <w:proofErr w:type="gramEnd"/>
            <w:r w:rsidRPr="00EF7277">
              <w:rPr>
                <w:rStyle w:val="BodyText17"/>
                <w:rFonts w:ascii="Arial" w:hAnsi="Arial" w:cs="Arial"/>
                <w:sz w:val="20"/>
                <w:szCs w:val="20"/>
              </w:rPr>
              <w:t xml:space="preserve"> its notified obligations to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FE5BB0"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FE5BB0" w:rsidRPr="00EF7277">
              <w:rPr>
                <w:rStyle w:val="BodyText17"/>
                <w:rFonts w:ascii="Arial" w:hAnsi="Arial" w:cs="Arial"/>
                <w:i/>
                <w:sz w:val="20"/>
                <w:szCs w:val="20"/>
              </w:rPr>
              <w:t xml:space="preserve"> </w:t>
            </w:r>
            <w:r w:rsidRPr="00EF7277">
              <w:rPr>
                <w:rStyle w:val="BodyText17"/>
                <w:rFonts w:ascii="Arial" w:hAnsi="Arial" w:cs="Arial"/>
                <w:sz w:val="20"/>
                <w:szCs w:val="20"/>
              </w:rPr>
              <w:t>until the payment due is received in full;</w:t>
            </w:r>
            <w:r w:rsidR="00FE5BB0" w:rsidRPr="00EF7277">
              <w:rPr>
                <w:rStyle w:val="BodyText17"/>
                <w:rFonts w:ascii="Arial" w:hAnsi="Arial" w:cs="Arial"/>
                <w:sz w:val="20"/>
                <w:szCs w:val="20"/>
              </w:rPr>
              <w:t xml:space="preserve"> and</w:t>
            </w:r>
          </w:p>
        </w:tc>
      </w:tr>
      <w:tr w:rsidR="006A32F9" w:rsidRPr="00EF7277" w14:paraId="699C1C8E" w14:textId="77777777" w:rsidTr="00CF780B">
        <w:tc>
          <w:tcPr>
            <w:tcW w:w="2166" w:type="dxa"/>
          </w:tcPr>
          <w:p w14:paraId="5231CB95" w14:textId="77777777" w:rsidR="006A32F9" w:rsidRPr="00EF7277" w:rsidRDefault="006A32F9" w:rsidP="0070763D">
            <w:pPr>
              <w:rPr>
                <w:rStyle w:val="BodyText17"/>
                <w:rFonts w:ascii="Arial" w:hAnsi="Arial" w:cs="Arial"/>
                <w:sz w:val="20"/>
                <w:szCs w:val="20"/>
              </w:rPr>
            </w:pPr>
          </w:p>
        </w:tc>
        <w:tc>
          <w:tcPr>
            <w:tcW w:w="697" w:type="dxa"/>
          </w:tcPr>
          <w:p w14:paraId="5B5BF8CE" w14:textId="77777777" w:rsidR="006A32F9" w:rsidRPr="00EF7277" w:rsidRDefault="006A32F9" w:rsidP="0070763D">
            <w:pPr>
              <w:rPr>
                <w:rStyle w:val="BodyText17"/>
                <w:rFonts w:ascii="Arial" w:hAnsi="Arial" w:cs="Arial"/>
                <w:sz w:val="20"/>
                <w:szCs w:val="20"/>
              </w:rPr>
            </w:pPr>
          </w:p>
        </w:tc>
        <w:tc>
          <w:tcPr>
            <w:tcW w:w="838" w:type="dxa"/>
          </w:tcPr>
          <w:p w14:paraId="7264E354" w14:textId="77777777" w:rsidR="006A32F9" w:rsidRPr="00EF7277" w:rsidRDefault="006A32F9" w:rsidP="001D1D64">
            <w:pPr>
              <w:pStyle w:val="ListParagraph"/>
              <w:numPr>
                <w:ilvl w:val="2"/>
                <w:numId w:val="10"/>
              </w:numPr>
              <w:ind w:left="651" w:hanging="651"/>
              <w:rPr>
                <w:rStyle w:val="BodyText17"/>
                <w:rFonts w:ascii="Arial" w:hAnsi="Arial" w:cs="Arial"/>
                <w:sz w:val="20"/>
                <w:szCs w:val="20"/>
              </w:rPr>
            </w:pPr>
          </w:p>
        </w:tc>
        <w:tc>
          <w:tcPr>
            <w:tcW w:w="5930" w:type="dxa"/>
          </w:tcPr>
          <w:p w14:paraId="23720E52" w14:textId="138510EB" w:rsidR="006A32F9" w:rsidRPr="00EF7277" w:rsidRDefault="006A32F9" w:rsidP="002A45A4">
            <w:pPr>
              <w:jc w:val="both"/>
              <w:rPr>
                <w:rStyle w:val="BodyText17"/>
                <w:rFonts w:ascii="Arial" w:hAnsi="Arial" w:cs="Arial"/>
                <w:sz w:val="20"/>
                <w:szCs w:val="20"/>
              </w:rPr>
            </w:pPr>
            <w:r w:rsidRPr="00EF7277">
              <w:rPr>
                <w:rStyle w:val="BodyText17"/>
                <w:rFonts w:ascii="Arial" w:hAnsi="Arial" w:cs="Arial"/>
                <w:sz w:val="20"/>
                <w:szCs w:val="20"/>
              </w:rPr>
              <w:t xml:space="preserve">where </w:t>
            </w:r>
            <w:r w:rsidR="002A45A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exercises this right of suspension</w:t>
            </w:r>
            <w:r w:rsidR="00FE5BB0" w:rsidRPr="00EF7277">
              <w:rPr>
                <w:rStyle w:val="BodyText17"/>
                <w:rFonts w:ascii="Arial" w:hAnsi="Arial" w:cs="Arial"/>
                <w:sz w:val="20"/>
                <w:szCs w:val="20"/>
              </w:rPr>
              <w:t>,</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shall pay to th</w:t>
            </w:r>
            <w:r w:rsidR="00DD407C">
              <w:rPr>
                <w:rStyle w:val="BodyText17"/>
                <w:rFonts w:ascii="Arial" w:hAnsi="Arial" w:cs="Arial"/>
                <w:sz w:val="20"/>
                <w:szCs w:val="20"/>
              </w:rPr>
              <w:t>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 reasonable amount in respect of costs and expenses reasonably incurred by it </w:t>
            </w:r>
            <w:proofErr w:type="gramStart"/>
            <w:r w:rsidRPr="00EF7277">
              <w:rPr>
                <w:rStyle w:val="BodyText17"/>
                <w:rFonts w:ascii="Arial" w:hAnsi="Arial" w:cs="Arial"/>
                <w:sz w:val="20"/>
                <w:szCs w:val="20"/>
              </w:rPr>
              <w:t>as a result of</w:t>
            </w:r>
            <w:proofErr w:type="gramEnd"/>
            <w:r w:rsidRPr="00EF7277">
              <w:rPr>
                <w:rStyle w:val="BodyText17"/>
                <w:rFonts w:ascii="Arial" w:hAnsi="Arial" w:cs="Arial"/>
                <w:sz w:val="20"/>
                <w:szCs w:val="20"/>
              </w:rPr>
              <w:t xml:space="preserve"> the exercise of this right.</w:t>
            </w:r>
          </w:p>
        </w:tc>
      </w:tr>
      <w:tr w:rsidR="0040688F" w:rsidRPr="00EF7277" w14:paraId="44E8B6F8" w14:textId="77777777" w:rsidTr="00CF780B">
        <w:tc>
          <w:tcPr>
            <w:tcW w:w="2166" w:type="dxa"/>
          </w:tcPr>
          <w:p w14:paraId="25005957" w14:textId="77777777" w:rsidR="0040688F" w:rsidRPr="00EF7277" w:rsidRDefault="0040688F" w:rsidP="000C3C0E">
            <w:pPr>
              <w:rPr>
                <w:rStyle w:val="BodyText17"/>
                <w:rFonts w:ascii="Arial" w:hAnsi="Arial" w:cs="Arial"/>
                <w:sz w:val="20"/>
                <w:szCs w:val="20"/>
              </w:rPr>
            </w:pPr>
            <w:r w:rsidRPr="00EF7277">
              <w:rPr>
                <w:rStyle w:val="BodyText17"/>
                <w:rFonts w:ascii="Arial" w:hAnsi="Arial" w:cs="Arial"/>
                <w:sz w:val="20"/>
                <w:szCs w:val="20"/>
              </w:rPr>
              <w:t>Interest on late payment</w:t>
            </w:r>
          </w:p>
        </w:tc>
        <w:tc>
          <w:tcPr>
            <w:tcW w:w="697" w:type="dxa"/>
          </w:tcPr>
          <w:p w14:paraId="19702BB6"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4" w:name="_Ref70000022"/>
            <w:bookmarkEnd w:id="124"/>
          </w:p>
        </w:tc>
        <w:tc>
          <w:tcPr>
            <w:tcW w:w="6768" w:type="dxa"/>
            <w:gridSpan w:val="2"/>
          </w:tcPr>
          <w:p w14:paraId="7F499511" w14:textId="00AFBA20" w:rsidR="0040688F" w:rsidRPr="00EF7277" w:rsidRDefault="0040688F" w:rsidP="002A45A4">
            <w:pPr>
              <w:jc w:val="both"/>
              <w:rPr>
                <w:rStyle w:val="BodyText17"/>
                <w:rFonts w:ascii="Arial" w:hAnsi="Arial" w:cs="Arial"/>
                <w:sz w:val="20"/>
                <w:szCs w:val="20"/>
              </w:rPr>
            </w:pPr>
            <w:r w:rsidRPr="00EF7277">
              <w:rPr>
                <w:rStyle w:val="BodyText17"/>
                <w:rFonts w:ascii="Arial" w:hAnsi="Arial" w:cs="Arial"/>
                <w:sz w:val="20"/>
                <w:szCs w:val="20"/>
              </w:rPr>
              <w:t xml:space="preserve">Any delay in a due payment beyond the </w:t>
            </w:r>
            <w:r w:rsidRPr="00EF7277">
              <w:rPr>
                <w:rStyle w:val="BodyText17"/>
                <w:rFonts w:ascii="Arial" w:hAnsi="Arial" w:cs="Arial"/>
                <w:i/>
                <w:sz w:val="20"/>
                <w:szCs w:val="20"/>
              </w:rPr>
              <w:t>Final Date for Payment</w:t>
            </w:r>
            <w:r w:rsidRPr="00EF7277">
              <w:rPr>
                <w:rStyle w:val="BodyText17"/>
                <w:rFonts w:ascii="Arial" w:hAnsi="Arial" w:cs="Arial"/>
                <w:sz w:val="20"/>
                <w:szCs w:val="20"/>
              </w:rPr>
              <w:t xml:space="preserve"> shall entitle </w:t>
            </w:r>
            <w:r w:rsidR="002A45A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to be paid interest at the rate stated</w:t>
            </w:r>
            <w:r w:rsidR="000A5FB5" w:rsidRPr="00EF7277">
              <w:rPr>
                <w:rStyle w:val="BodyText17"/>
                <w:rFonts w:ascii="Arial" w:hAnsi="Arial" w:cs="Arial"/>
                <w:sz w:val="20"/>
                <w:szCs w:val="20"/>
              </w:rPr>
              <w:t xml:space="preserve"> in the </w:t>
            </w:r>
            <w:r w:rsidR="00266825" w:rsidRPr="00EF7277">
              <w:rPr>
                <w:rStyle w:val="BodyText17"/>
                <w:rFonts w:ascii="Arial" w:hAnsi="Arial" w:cs="Arial"/>
                <w:i/>
                <w:sz w:val="20"/>
                <w:szCs w:val="20"/>
              </w:rPr>
              <w:t>FAC-1 Agreement</w:t>
            </w:r>
            <w:r w:rsidRPr="00EF7277">
              <w:rPr>
                <w:rStyle w:val="BodyText17"/>
                <w:rFonts w:ascii="Arial" w:hAnsi="Arial" w:cs="Arial"/>
                <w:sz w:val="20"/>
                <w:szCs w:val="20"/>
              </w:rPr>
              <w:t xml:space="preserve">. </w:t>
            </w:r>
          </w:p>
        </w:tc>
      </w:tr>
      <w:tr w:rsidR="002A45A4" w:rsidRPr="00EF7277" w14:paraId="57F5FDF7" w14:textId="77777777" w:rsidTr="00CF780B">
        <w:tc>
          <w:tcPr>
            <w:tcW w:w="2166" w:type="dxa"/>
          </w:tcPr>
          <w:p w14:paraId="032AAA55" w14:textId="77777777" w:rsidR="002A45A4" w:rsidRPr="002A45A4" w:rsidRDefault="002A45A4" w:rsidP="002A45A4">
            <w:pPr>
              <w:rPr>
                <w:rStyle w:val="BodyText17"/>
                <w:rFonts w:ascii="Arial" w:hAnsi="Arial" w:cs="Arial"/>
                <w:color w:val="auto"/>
                <w:sz w:val="20"/>
                <w:szCs w:val="20"/>
              </w:rPr>
            </w:pPr>
            <w:r w:rsidRPr="002A45A4">
              <w:rPr>
                <w:rStyle w:val="BodyText17"/>
                <w:rFonts w:ascii="Arial" w:hAnsi="Arial" w:cs="Arial"/>
                <w:color w:val="auto"/>
                <w:sz w:val="20"/>
                <w:szCs w:val="20"/>
              </w:rPr>
              <w:t>Recovery of sums due</w:t>
            </w:r>
          </w:p>
          <w:p w14:paraId="61BFDA0F" w14:textId="16D5216C" w:rsidR="002A45A4" w:rsidRPr="002A45A4" w:rsidRDefault="002A45A4" w:rsidP="002A45A4">
            <w:pPr>
              <w:rPr>
                <w:rStyle w:val="BodyText17"/>
                <w:rFonts w:ascii="Arial" w:hAnsi="Arial" w:cs="Arial"/>
                <w:color w:val="auto"/>
                <w:sz w:val="20"/>
                <w:szCs w:val="20"/>
              </w:rPr>
            </w:pPr>
            <w:r w:rsidRPr="002A45A4">
              <w:rPr>
                <w:rStyle w:val="BodyText17"/>
                <w:rFonts w:ascii="Arial" w:hAnsi="Arial" w:cs="Arial"/>
                <w:color w:val="auto"/>
                <w:sz w:val="20"/>
                <w:szCs w:val="20"/>
              </w:rPr>
              <w:t>from the Contractor</w:t>
            </w:r>
          </w:p>
        </w:tc>
        <w:tc>
          <w:tcPr>
            <w:tcW w:w="697" w:type="dxa"/>
          </w:tcPr>
          <w:p w14:paraId="181D5901" w14:textId="77777777" w:rsidR="002A45A4" w:rsidRPr="002A45A4" w:rsidRDefault="002A45A4" w:rsidP="001D1D64">
            <w:pPr>
              <w:pStyle w:val="ListParagraph"/>
              <w:numPr>
                <w:ilvl w:val="1"/>
                <w:numId w:val="10"/>
              </w:numPr>
              <w:ind w:left="556" w:hanging="556"/>
              <w:rPr>
                <w:rStyle w:val="BodyText17"/>
                <w:rFonts w:ascii="Arial" w:hAnsi="Arial" w:cs="Arial"/>
                <w:b/>
                <w:color w:val="auto"/>
                <w:sz w:val="20"/>
                <w:szCs w:val="20"/>
              </w:rPr>
            </w:pPr>
          </w:p>
        </w:tc>
        <w:tc>
          <w:tcPr>
            <w:tcW w:w="6768" w:type="dxa"/>
            <w:gridSpan w:val="2"/>
          </w:tcPr>
          <w:p w14:paraId="7ABD9B4C"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 w:hAnsi="Arial" w:cs="Arial"/>
                <w:color w:val="auto"/>
                <w:sz w:val="20"/>
                <w:szCs w:val="20"/>
              </w:rPr>
              <w:t>Where any sum of money is recoverable from or payable by the Alliance</w:t>
            </w:r>
          </w:p>
          <w:p w14:paraId="56FBA16D"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 w:hAnsi="Arial" w:cs="Arial"/>
                <w:color w:val="auto"/>
                <w:sz w:val="20"/>
                <w:szCs w:val="20"/>
              </w:rPr>
              <w:t xml:space="preserve">Member under this </w:t>
            </w:r>
            <w:r w:rsidRPr="002A45A4">
              <w:rPr>
                <w:rFonts w:ascii="Arial,Italic" w:hAnsi="Arial,Italic" w:cs="Arial,Italic"/>
                <w:i/>
                <w:iCs/>
                <w:color w:val="auto"/>
                <w:sz w:val="20"/>
                <w:szCs w:val="20"/>
              </w:rPr>
              <w:t xml:space="preserve">FAC-1 Contract </w:t>
            </w:r>
            <w:r w:rsidRPr="002A45A4">
              <w:rPr>
                <w:rFonts w:ascii="Arial" w:hAnsi="Arial" w:cs="Arial"/>
                <w:color w:val="auto"/>
                <w:sz w:val="20"/>
                <w:szCs w:val="20"/>
              </w:rPr>
              <w:t xml:space="preserve">or any </w:t>
            </w:r>
            <w:r w:rsidRPr="002A45A4">
              <w:rPr>
                <w:rFonts w:ascii="Arial,Italic" w:hAnsi="Arial,Italic" w:cs="Arial,Italic"/>
                <w:i/>
                <w:iCs/>
                <w:color w:val="auto"/>
                <w:sz w:val="20"/>
                <w:szCs w:val="20"/>
              </w:rPr>
              <w:t xml:space="preserve">Order </w:t>
            </w:r>
            <w:r w:rsidRPr="002A45A4">
              <w:rPr>
                <w:rFonts w:ascii="Arial" w:hAnsi="Arial" w:cs="Arial"/>
                <w:color w:val="auto"/>
                <w:sz w:val="20"/>
                <w:szCs w:val="20"/>
              </w:rPr>
              <w:t xml:space="preserve">or </w:t>
            </w:r>
            <w:r w:rsidRPr="002A45A4">
              <w:rPr>
                <w:rFonts w:ascii="Arial,Italic" w:hAnsi="Arial,Italic" w:cs="Arial,Italic"/>
                <w:i/>
                <w:iCs/>
                <w:color w:val="auto"/>
                <w:sz w:val="20"/>
                <w:szCs w:val="20"/>
              </w:rPr>
              <w:t>Notice to Proceed</w:t>
            </w:r>
            <w:r w:rsidRPr="002A45A4">
              <w:rPr>
                <w:rFonts w:ascii="Arial" w:hAnsi="Arial" w:cs="Arial"/>
                <w:color w:val="auto"/>
                <w:sz w:val="20"/>
                <w:szCs w:val="20"/>
              </w:rPr>
              <w:t>,</w:t>
            </w:r>
          </w:p>
          <w:p w14:paraId="0E6CC551"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 w:hAnsi="Arial" w:cs="Arial"/>
                <w:color w:val="auto"/>
                <w:sz w:val="20"/>
                <w:szCs w:val="20"/>
              </w:rPr>
              <w:t xml:space="preserve">issued pursuant to this </w:t>
            </w:r>
            <w:r w:rsidRPr="002A45A4">
              <w:rPr>
                <w:rFonts w:ascii="Arial,Italic" w:hAnsi="Arial,Italic" w:cs="Arial,Italic"/>
                <w:i/>
                <w:iCs/>
                <w:color w:val="auto"/>
                <w:sz w:val="20"/>
                <w:szCs w:val="20"/>
              </w:rPr>
              <w:t xml:space="preserve">FAC-1 Contract </w:t>
            </w:r>
            <w:r w:rsidRPr="002A45A4">
              <w:rPr>
                <w:rFonts w:ascii="Arial" w:hAnsi="Arial" w:cs="Arial"/>
                <w:color w:val="auto"/>
                <w:sz w:val="20"/>
                <w:szCs w:val="20"/>
              </w:rPr>
              <w:t xml:space="preserve">the </w:t>
            </w:r>
            <w:r w:rsidRPr="002A45A4">
              <w:rPr>
                <w:rFonts w:ascii="Arial,Italic" w:hAnsi="Arial,Italic" w:cs="Arial,Italic"/>
                <w:i/>
                <w:iCs/>
                <w:color w:val="auto"/>
                <w:sz w:val="20"/>
                <w:szCs w:val="20"/>
              </w:rPr>
              <w:t xml:space="preserve">Alliance Manager </w:t>
            </w:r>
            <w:r w:rsidRPr="002A45A4">
              <w:rPr>
                <w:rFonts w:ascii="Arial" w:hAnsi="Arial" w:cs="Arial"/>
                <w:color w:val="auto"/>
                <w:sz w:val="20"/>
                <w:szCs w:val="20"/>
              </w:rPr>
              <w:t>shall assess</w:t>
            </w:r>
          </w:p>
          <w:p w14:paraId="7DDA6B6B" w14:textId="77777777" w:rsidR="002A45A4" w:rsidRPr="002A45A4" w:rsidRDefault="002A45A4" w:rsidP="002A45A4">
            <w:pPr>
              <w:widowControl/>
              <w:autoSpaceDE w:val="0"/>
              <w:autoSpaceDN w:val="0"/>
              <w:adjustRightInd w:val="0"/>
              <w:rPr>
                <w:rFonts w:ascii="Arial,Italic" w:hAnsi="Arial,Italic" w:cs="Arial,Italic"/>
                <w:i/>
                <w:iCs/>
                <w:color w:val="auto"/>
                <w:sz w:val="20"/>
                <w:szCs w:val="20"/>
              </w:rPr>
            </w:pPr>
            <w:r w:rsidRPr="002A45A4">
              <w:rPr>
                <w:rFonts w:ascii="Arial" w:hAnsi="Arial" w:cs="Arial"/>
                <w:color w:val="auto"/>
                <w:sz w:val="20"/>
                <w:szCs w:val="20"/>
              </w:rPr>
              <w:t>such sum and deduct the same from the amount payable to the A</w:t>
            </w:r>
            <w:r w:rsidRPr="002A45A4">
              <w:rPr>
                <w:rFonts w:ascii="Arial,Italic" w:hAnsi="Arial,Italic" w:cs="Arial,Italic"/>
                <w:i/>
                <w:iCs/>
                <w:color w:val="auto"/>
                <w:sz w:val="20"/>
                <w:szCs w:val="20"/>
              </w:rPr>
              <w:t>lliance</w:t>
            </w:r>
          </w:p>
          <w:p w14:paraId="7F085482" w14:textId="7337869E"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Italic" w:hAnsi="Arial,Italic" w:cs="Arial,Italic"/>
                <w:i/>
                <w:iCs/>
                <w:color w:val="auto"/>
                <w:sz w:val="20"/>
                <w:szCs w:val="20"/>
              </w:rPr>
              <w:t xml:space="preserve">Member </w:t>
            </w:r>
            <w:r w:rsidRPr="002A45A4">
              <w:rPr>
                <w:rFonts w:ascii="Arial" w:hAnsi="Arial" w:cs="Arial"/>
                <w:color w:val="auto"/>
                <w:sz w:val="20"/>
                <w:szCs w:val="20"/>
              </w:rPr>
              <w:t xml:space="preserve">in respect of one or more payment applications in accordance with this clause 8 (in respect of payments made under the </w:t>
            </w:r>
            <w:r w:rsidRPr="002A45A4">
              <w:rPr>
                <w:rFonts w:ascii="Arial,Italic" w:hAnsi="Arial,Italic" w:cs="Arial,Italic"/>
                <w:i/>
                <w:iCs/>
                <w:color w:val="auto"/>
                <w:sz w:val="20"/>
                <w:szCs w:val="20"/>
              </w:rPr>
              <w:t>FAC-1 Contract</w:t>
            </w:r>
            <w:r w:rsidRPr="002A45A4">
              <w:rPr>
                <w:rFonts w:ascii="Arial" w:hAnsi="Arial" w:cs="Arial"/>
                <w:color w:val="auto"/>
                <w:sz w:val="20"/>
                <w:szCs w:val="20"/>
              </w:rPr>
              <w:t xml:space="preserve">) or under clause 20.2 of the terms applicable to the </w:t>
            </w:r>
            <w:r w:rsidRPr="002A45A4">
              <w:rPr>
                <w:rFonts w:ascii="Arial,Italic" w:hAnsi="Arial,Italic" w:cs="Arial,Italic"/>
                <w:i/>
                <w:iCs/>
                <w:color w:val="auto"/>
                <w:sz w:val="20"/>
                <w:szCs w:val="20"/>
              </w:rPr>
              <w:t xml:space="preserve">Order </w:t>
            </w:r>
            <w:r w:rsidRPr="002A45A4">
              <w:rPr>
                <w:rFonts w:ascii="Arial" w:hAnsi="Arial" w:cs="Arial"/>
                <w:color w:val="auto"/>
                <w:sz w:val="20"/>
                <w:szCs w:val="20"/>
              </w:rPr>
              <w:t xml:space="preserve">or </w:t>
            </w:r>
            <w:r w:rsidRPr="002A45A4">
              <w:rPr>
                <w:rFonts w:ascii="Arial,Italic" w:hAnsi="Arial,Italic" w:cs="Arial,Italic"/>
                <w:i/>
                <w:iCs/>
                <w:color w:val="auto"/>
                <w:sz w:val="20"/>
                <w:szCs w:val="20"/>
              </w:rPr>
              <w:t>Notice to</w:t>
            </w:r>
          </w:p>
          <w:p w14:paraId="7D9F0785" w14:textId="77777777" w:rsidR="002A45A4" w:rsidRPr="002A45A4" w:rsidRDefault="002A45A4" w:rsidP="002A45A4">
            <w:pPr>
              <w:widowControl/>
              <w:autoSpaceDE w:val="0"/>
              <w:autoSpaceDN w:val="0"/>
              <w:adjustRightInd w:val="0"/>
              <w:rPr>
                <w:rFonts w:ascii="Arial" w:hAnsi="Arial" w:cs="Arial"/>
                <w:color w:val="auto"/>
                <w:sz w:val="20"/>
                <w:szCs w:val="20"/>
              </w:rPr>
            </w:pPr>
            <w:proofErr w:type="gramStart"/>
            <w:r w:rsidRPr="002A45A4">
              <w:rPr>
                <w:rFonts w:ascii="Arial,Italic" w:hAnsi="Arial,Italic" w:cs="Arial,Italic"/>
                <w:i/>
                <w:iCs/>
                <w:color w:val="auto"/>
                <w:sz w:val="20"/>
                <w:szCs w:val="20"/>
              </w:rPr>
              <w:lastRenderedPageBreak/>
              <w:t>Proceed</w:t>
            </w:r>
            <w:r w:rsidRPr="002A45A4">
              <w:rPr>
                <w:rFonts w:ascii="Arial" w:hAnsi="Arial" w:cs="Arial"/>
                <w:color w:val="auto"/>
                <w:sz w:val="20"/>
                <w:szCs w:val="20"/>
              </w:rPr>
              <w:t>, as the case may be</w:t>
            </w:r>
            <w:proofErr w:type="gramEnd"/>
            <w:r w:rsidRPr="002A45A4">
              <w:rPr>
                <w:rFonts w:ascii="Arial" w:hAnsi="Arial" w:cs="Arial"/>
                <w:color w:val="auto"/>
                <w:sz w:val="20"/>
                <w:szCs w:val="20"/>
              </w:rPr>
              <w:t>. Where the assessment exceeds any</w:t>
            </w:r>
          </w:p>
          <w:p w14:paraId="58F062BD"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 w:hAnsi="Arial" w:cs="Arial"/>
                <w:color w:val="auto"/>
                <w:sz w:val="20"/>
                <w:szCs w:val="20"/>
              </w:rPr>
              <w:t xml:space="preserve">payment due to the </w:t>
            </w:r>
            <w:r w:rsidRPr="002A45A4">
              <w:rPr>
                <w:rFonts w:ascii="Arial,Italic" w:hAnsi="Arial,Italic" w:cs="Arial,Italic"/>
                <w:i/>
                <w:iCs/>
                <w:color w:val="auto"/>
                <w:sz w:val="20"/>
                <w:szCs w:val="20"/>
              </w:rPr>
              <w:t xml:space="preserve">Alliance Member </w:t>
            </w:r>
            <w:r w:rsidRPr="002A45A4">
              <w:rPr>
                <w:rFonts w:ascii="Arial" w:hAnsi="Arial" w:cs="Arial"/>
                <w:color w:val="auto"/>
                <w:sz w:val="20"/>
                <w:szCs w:val="20"/>
              </w:rPr>
              <w:t>under the relevant contract (whether</w:t>
            </w:r>
          </w:p>
          <w:p w14:paraId="1908DC62"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 w:hAnsi="Arial" w:cs="Arial"/>
                <w:color w:val="auto"/>
                <w:sz w:val="20"/>
                <w:szCs w:val="20"/>
              </w:rPr>
              <w:t xml:space="preserve">this </w:t>
            </w:r>
            <w:r w:rsidRPr="002A45A4">
              <w:rPr>
                <w:rFonts w:ascii="Arial,Italic" w:hAnsi="Arial,Italic" w:cs="Arial,Italic"/>
                <w:i/>
                <w:iCs/>
                <w:color w:val="auto"/>
                <w:sz w:val="20"/>
                <w:szCs w:val="20"/>
              </w:rPr>
              <w:t>FAC-1 Contract</w:t>
            </w:r>
            <w:r w:rsidRPr="002A45A4">
              <w:rPr>
                <w:rFonts w:ascii="Arial" w:hAnsi="Arial" w:cs="Arial"/>
                <w:color w:val="auto"/>
                <w:sz w:val="20"/>
                <w:szCs w:val="20"/>
              </w:rPr>
              <w:t xml:space="preserve">, an individual </w:t>
            </w:r>
            <w:r w:rsidRPr="002A45A4">
              <w:rPr>
                <w:rFonts w:ascii="Arial,Italic" w:hAnsi="Arial,Italic" w:cs="Arial,Italic"/>
                <w:i/>
                <w:iCs/>
                <w:color w:val="auto"/>
                <w:sz w:val="20"/>
                <w:szCs w:val="20"/>
              </w:rPr>
              <w:t xml:space="preserve">Order </w:t>
            </w:r>
            <w:r w:rsidRPr="002A45A4">
              <w:rPr>
                <w:rFonts w:ascii="Arial" w:hAnsi="Arial" w:cs="Arial"/>
                <w:color w:val="auto"/>
                <w:sz w:val="20"/>
                <w:szCs w:val="20"/>
              </w:rPr>
              <w:t xml:space="preserve">or a </w:t>
            </w:r>
            <w:r w:rsidRPr="002A45A4">
              <w:rPr>
                <w:rFonts w:ascii="Arial,Italic" w:hAnsi="Arial,Italic" w:cs="Arial,Italic"/>
                <w:i/>
                <w:iCs/>
                <w:color w:val="auto"/>
                <w:sz w:val="20"/>
                <w:szCs w:val="20"/>
              </w:rPr>
              <w:t>Notice to Proceed</w:t>
            </w:r>
            <w:r w:rsidRPr="002A45A4">
              <w:rPr>
                <w:rFonts w:ascii="Arial" w:hAnsi="Arial" w:cs="Arial"/>
                <w:color w:val="auto"/>
                <w:sz w:val="20"/>
                <w:szCs w:val="20"/>
              </w:rPr>
              <w:t>), the sum</w:t>
            </w:r>
          </w:p>
          <w:p w14:paraId="03FB486A" w14:textId="77777777" w:rsidR="002A45A4" w:rsidRPr="002A45A4" w:rsidRDefault="002A45A4" w:rsidP="002A45A4">
            <w:pPr>
              <w:widowControl/>
              <w:autoSpaceDE w:val="0"/>
              <w:autoSpaceDN w:val="0"/>
              <w:adjustRightInd w:val="0"/>
              <w:rPr>
                <w:rFonts w:ascii="Arial,Italic" w:hAnsi="Arial,Italic" w:cs="Arial,Italic"/>
                <w:i/>
                <w:iCs/>
                <w:color w:val="auto"/>
                <w:sz w:val="20"/>
                <w:szCs w:val="20"/>
              </w:rPr>
            </w:pPr>
            <w:r w:rsidRPr="002A45A4">
              <w:rPr>
                <w:rFonts w:ascii="Arial" w:hAnsi="Arial" w:cs="Arial"/>
                <w:color w:val="auto"/>
                <w:sz w:val="20"/>
                <w:szCs w:val="20"/>
              </w:rPr>
              <w:t xml:space="preserve">assessed may be deducted from any sum falling due to the </w:t>
            </w:r>
            <w:r w:rsidRPr="002A45A4">
              <w:rPr>
                <w:rFonts w:ascii="Arial,Italic" w:hAnsi="Arial,Italic" w:cs="Arial,Italic"/>
                <w:i/>
                <w:iCs/>
                <w:color w:val="auto"/>
                <w:sz w:val="20"/>
                <w:szCs w:val="20"/>
              </w:rPr>
              <w:t>Alliance</w:t>
            </w:r>
          </w:p>
          <w:p w14:paraId="5A15AF72" w14:textId="77777777" w:rsidR="002A45A4" w:rsidRPr="002A45A4" w:rsidRDefault="002A45A4" w:rsidP="002A45A4">
            <w:pPr>
              <w:widowControl/>
              <w:autoSpaceDE w:val="0"/>
              <w:autoSpaceDN w:val="0"/>
              <w:adjustRightInd w:val="0"/>
              <w:rPr>
                <w:rFonts w:ascii="Arial,Italic" w:hAnsi="Arial,Italic" w:cs="Arial,Italic"/>
                <w:i/>
                <w:iCs/>
                <w:color w:val="auto"/>
                <w:sz w:val="20"/>
                <w:szCs w:val="20"/>
              </w:rPr>
            </w:pPr>
            <w:r w:rsidRPr="002A45A4">
              <w:rPr>
                <w:rFonts w:ascii="Arial,Italic" w:hAnsi="Arial,Italic" w:cs="Arial,Italic"/>
                <w:i/>
                <w:iCs/>
                <w:color w:val="auto"/>
                <w:sz w:val="20"/>
                <w:szCs w:val="20"/>
              </w:rPr>
              <w:t xml:space="preserve">Member </w:t>
            </w:r>
            <w:r w:rsidRPr="002A45A4">
              <w:rPr>
                <w:rFonts w:ascii="Arial" w:hAnsi="Arial" w:cs="Arial"/>
                <w:color w:val="auto"/>
                <w:sz w:val="20"/>
                <w:szCs w:val="20"/>
              </w:rPr>
              <w:t xml:space="preserve">under this </w:t>
            </w:r>
            <w:r w:rsidRPr="002A45A4">
              <w:rPr>
                <w:rFonts w:ascii="Arial,Italic" w:hAnsi="Arial,Italic" w:cs="Arial,Italic"/>
                <w:i/>
                <w:iCs/>
                <w:color w:val="auto"/>
                <w:sz w:val="20"/>
                <w:szCs w:val="20"/>
              </w:rPr>
              <w:t xml:space="preserve">FAC-1 Contract </w:t>
            </w:r>
            <w:r w:rsidRPr="002A45A4">
              <w:rPr>
                <w:rFonts w:ascii="Arial" w:hAnsi="Arial" w:cs="Arial"/>
                <w:color w:val="auto"/>
                <w:sz w:val="20"/>
                <w:szCs w:val="20"/>
              </w:rPr>
              <w:t xml:space="preserve">including any </w:t>
            </w:r>
            <w:r w:rsidRPr="002A45A4">
              <w:rPr>
                <w:rFonts w:ascii="Arial,Italic" w:hAnsi="Arial,Italic" w:cs="Arial,Italic"/>
                <w:i/>
                <w:iCs/>
                <w:color w:val="auto"/>
                <w:sz w:val="20"/>
                <w:szCs w:val="20"/>
              </w:rPr>
              <w:t xml:space="preserve">Order </w:t>
            </w:r>
            <w:r w:rsidRPr="002A45A4">
              <w:rPr>
                <w:rFonts w:ascii="Arial" w:hAnsi="Arial" w:cs="Arial"/>
                <w:color w:val="auto"/>
                <w:sz w:val="20"/>
                <w:szCs w:val="20"/>
              </w:rPr>
              <w:t xml:space="preserve">or </w:t>
            </w:r>
            <w:r w:rsidRPr="002A45A4">
              <w:rPr>
                <w:rFonts w:ascii="Arial,Italic" w:hAnsi="Arial,Italic" w:cs="Arial,Italic"/>
                <w:i/>
                <w:iCs/>
                <w:color w:val="auto"/>
                <w:sz w:val="20"/>
                <w:szCs w:val="20"/>
              </w:rPr>
              <w:t>Notice to</w:t>
            </w:r>
          </w:p>
          <w:p w14:paraId="0CF89750"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Italic" w:hAnsi="Arial,Italic" w:cs="Arial,Italic"/>
                <w:i/>
                <w:iCs/>
                <w:color w:val="auto"/>
                <w:sz w:val="20"/>
                <w:szCs w:val="20"/>
              </w:rPr>
              <w:t xml:space="preserve">Proceed </w:t>
            </w:r>
            <w:r w:rsidRPr="002A45A4">
              <w:rPr>
                <w:rFonts w:ascii="Arial" w:hAnsi="Arial" w:cs="Arial"/>
                <w:color w:val="auto"/>
                <w:sz w:val="20"/>
                <w:szCs w:val="20"/>
              </w:rPr>
              <w:t>issued hereunder whether before or after the date of the contract</w:t>
            </w:r>
          </w:p>
          <w:p w14:paraId="37D184F2" w14:textId="77777777" w:rsidR="002A45A4" w:rsidRPr="002A45A4" w:rsidRDefault="002A45A4" w:rsidP="002A45A4">
            <w:pPr>
              <w:widowControl/>
              <w:autoSpaceDE w:val="0"/>
              <w:autoSpaceDN w:val="0"/>
              <w:adjustRightInd w:val="0"/>
              <w:rPr>
                <w:rFonts w:ascii="Arial" w:hAnsi="Arial" w:cs="Arial"/>
                <w:color w:val="auto"/>
                <w:sz w:val="20"/>
                <w:szCs w:val="20"/>
              </w:rPr>
            </w:pPr>
            <w:r w:rsidRPr="002A45A4">
              <w:rPr>
                <w:rFonts w:ascii="Arial" w:hAnsi="Arial" w:cs="Arial"/>
                <w:color w:val="auto"/>
                <w:sz w:val="20"/>
                <w:szCs w:val="20"/>
              </w:rPr>
              <w:t>under which the relevant sum is due. The right to exercise this clause</w:t>
            </w:r>
          </w:p>
          <w:p w14:paraId="38EC2FE4" w14:textId="7BE60A2F" w:rsidR="002A45A4" w:rsidRPr="002A45A4" w:rsidRDefault="002A45A4" w:rsidP="002A45A4">
            <w:pPr>
              <w:tabs>
                <w:tab w:val="left" w:pos="1390"/>
              </w:tabs>
              <w:jc w:val="both"/>
              <w:rPr>
                <w:rStyle w:val="BodyText17"/>
                <w:rFonts w:ascii="Arial" w:hAnsi="Arial" w:cs="Arial"/>
                <w:color w:val="auto"/>
                <w:sz w:val="20"/>
                <w:szCs w:val="20"/>
              </w:rPr>
            </w:pPr>
            <w:r w:rsidRPr="002A45A4">
              <w:rPr>
                <w:rFonts w:ascii="Arial" w:hAnsi="Arial" w:cs="Arial"/>
                <w:color w:val="auto"/>
                <w:sz w:val="20"/>
                <w:szCs w:val="20"/>
              </w:rPr>
              <w:t xml:space="preserve">remains at the </w:t>
            </w:r>
            <w:r w:rsidRPr="002A45A4">
              <w:rPr>
                <w:rFonts w:ascii="Arial,Italic" w:hAnsi="Arial,Italic" w:cs="Arial,Italic"/>
                <w:i/>
                <w:iCs/>
                <w:color w:val="auto"/>
                <w:sz w:val="20"/>
                <w:szCs w:val="20"/>
              </w:rPr>
              <w:t xml:space="preserve">Client’s </w:t>
            </w:r>
            <w:r w:rsidRPr="002A45A4">
              <w:rPr>
                <w:rFonts w:ascii="Arial" w:hAnsi="Arial" w:cs="Arial"/>
                <w:color w:val="auto"/>
                <w:sz w:val="20"/>
                <w:szCs w:val="20"/>
              </w:rPr>
              <w:t>discretion.</w:t>
            </w:r>
          </w:p>
        </w:tc>
      </w:tr>
    </w:tbl>
    <w:p w14:paraId="2EC0236F" w14:textId="77777777" w:rsidR="00BB26F3"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704"/>
        <w:gridCol w:w="848"/>
        <w:gridCol w:w="990"/>
        <w:gridCol w:w="4939"/>
      </w:tblGrid>
      <w:tr w:rsidR="00004856" w:rsidRPr="00EF7277" w14:paraId="4863E153" w14:textId="77777777" w:rsidTr="00F14B1F">
        <w:tc>
          <w:tcPr>
            <w:tcW w:w="2184" w:type="dxa"/>
            <w:shd w:val="clear" w:color="auto" w:fill="F2F2F2" w:themeFill="background1" w:themeFillShade="F2"/>
          </w:tcPr>
          <w:p w14:paraId="1C1C1CE9" w14:textId="77777777" w:rsidR="00004856" w:rsidRPr="00475902" w:rsidRDefault="00885ABD" w:rsidP="001D1D64">
            <w:pPr>
              <w:pStyle w:val="ListParagraph"/>
              <w:keepNext/>
              <w:numPr>
                <w:ilvl w:val="0"/>
                <w:numId w:val="13"/>
              </w:numPr>
              <w:ind w:left="359"/>
              <w:rPr>
                <w:rStyle w:val="BodyText17"/>
                <w:rFonts w:ascii="Arial" w:hAnsi="Arial" w:cs="Arial"/>
                <w:b/>
                <w:sz w:val="20"/>
                <w:szCs w:val="20"/>
              </w:rPr>
            </w:pPr>
            <w:bookmarkStart w:id="125" w:name="_Ref56155965"/>
            <w:r>
              <w:br w:type="page"/>
            </w:r>
            <w:bookmarkEnd w:id="125"/>
          </w:p>
        </w:tc>
        <w:tc>
          <w:tcPr>
            <w:tcW w:w="7571" w:type="dxa"/>
            <w:gridSpan w:val="4"/>
            <w:shd w:val="clear" w:color="auto" w:fill="F2F2F2" w:themeFill="background1" w:themeFillShade="F2"/>
          </w:tcPr>
          <w:p w14:paraId="7D8DEA56" w14:textId="77777777" w:rsidR="00004856" w:rsidRPr="00EF7277" w:rsidRDefault="00004856" w:rsidP="00264699">
            <w:pPr>
              <w:keepNext/>
              <w:rPr>
                <w:rStyle w:val="BodyText17"/>
                <w:rFonts w:ascii="Arial" w:hAnsi="Arial" w:cs="Arial"/>
                <w:b/>
                <w:sz w:val="20"/>
                <w:szCs w:val="20"/>
              </w:rPr>
            </w:pPr>
            <w:r w:rsidRPr="00F1522C">
              <w:rPr>
                <w:rStyle w:val="BodyText17"/>
                <w:rFonts w:ascii="Arial" w:hAnsi="Arial" w:cs="Arial"/>
                <w:b/>
                <w:i/>
                <w:sz w:val="20"/>
                <w:szCs w:val="20"/>
              </w:rPr>
              <w:t>VALID INVOICES</w:t>
            </w:r>
          </w:p>
        </w:tc>
      </w:tr>
      <w:tr w:rsidR="00004856" w:rsidRPr="00EF7277" w14:paraId="15E5397A" w14:textId="77777777" w:rsidTr="00F14B1F">
        <w:tc>
          <w:tcPr>
            <w:tcW w:w="2184" w:type="dxa"/>
          </w:tcPr>
          <w:p w14:paraId="3AC7FF33" w14:textId="77777777" w:rsidR="00004856" w:rsidRPr="00EF7277" w:rsidRDefault="00004856" w:rsidP="00E30AF5">
            <w:pPr>
              <w:keepNext/>
              <w:rPr>
                <w:rStyle w:val="BodyText17"/>
                <w:rFonts w:ascii="Arial" w:hAnsi="Arial" w:cs="Arial"/>
                <w:sz w:val="20"/>
                <w:szCs w:val="20"/>
              </w:rPr>
            </w:pPr>
          </w:p>
        </w:tc>
        <w:tc>
          <w:tcPr>
            <w:tcW w:w="708" w:type="dxa"/>
          </w:tcPr>
          <w:p w14:paraId="25961D66" w14:textId="77777777" w:rsidR="00004856" w:rsidRPr="00004856" w:rsidRDefault="00004856" w:rsidP="00E30AF5">
            <w:pPr>
              <w:keepNext/>
              <w:rPr>
                <w:rStyle w:val="BodyText17"/>
                <w:rFonts w:ascii="Arial" w:hAnsi="Arial" w:cs="Arial"/>
                <w:sz w:val="20"/>
                <w:szCs w:val="20"/>
              </w:rPr>
            </w:pPr>
            <w:r>
              <w:rPr>
                <w:rStyle w:val="BodyText17"/>
                <w:rFonts w:ascii="Arial" w:hAnsi="Arial" w:cs="Arial"/>
                <w:sz w:val="20"/>
                <w:szCs w:val="20"/>
              </w:rPr>
              <w:t>8A.1</w:t>
            </w:r>
          </w:p>
        </w:tc>
        <w:tc>
          <w:tcPr>
            <w:tcW w:w="6863" w:type="dxa"/>
            <w:gridSpan w:val="3"/>
          </w:tcPr>
          <w:p w14:paraId="0AF28BAE" w14:textId="1C5F555D" w:rsidR="00004856" w:rsidRPr="00004856" w:rsidRDefault="002A45A4" w:rsidP="00E30AF5">
            <w:pPr>
              <w:keepNext/>
              <w:jc w:val="both"/>
            </w:pPr>
            <w:r>
              <w:rPr>
                <w:rStyle w:val="BodyText17"/>
                <w:rFonts w:ascii="Arial" w:hAnsi="Arial" w:cs="Arial"/>
                <w:sz w:val="20"/>
                <w:szCs w:val="20"/>
              </w:rPr>
              <w:t>The</w:t>
            </w:r>
            <w:r w:rsidR="00004856">
              <w:rPr>
                <w:rStyle w:val="BodyText17"/>
                <w:rFonts w:ascii="Arial" w:hAnsi="Arial" w:cs="Arial"/>
                <w:sz w:val="20"/>
                <w:szCs w:val="20"/>
              </w:rPr>
              <w:t xml:space="preserve"> </w:t>
            </w:r>
            <w:r w:rsidR="00004856">
              <w:rPr>
                <w:rStyle w:val="BodyText17"/>
                <w:rFonts w:ascii="Arial" w:hAnsi="Arial" w:cs="Arial"/>
                <w:i/>
                <w:sz w:val="20"/>
                <w:szCs w:val="20"/>
              </w:rPr>
              <w:t>Alliance Member</w:t>
            </w:r>
            <w:r w:rsidR="00004856">
              <w:rPr>
                <w:rStyle w:val="BodyText17"/>
                <w:rFonts w:ascii="Arial" w:hAnsi="Arial" w:cs="Arial"/>
                <w:sz w:val="20"/>
                <w:szCs w:val="20"/>
              </w:rPr>
              <w:t xml:space="preserve"> acknowledges and agrees that:</w:t>
            </w:r>
          </w:p>
        </w:tc>
      </w:tr>
      <w:tr w:rsidR="00004856" w:rsidRPr="00EF7277" w14:paraId="764E3644" w14:textId="77777777" w:rsidTr="00F14B1F">
        <w:tc>
          <w:tcPr>
            <w:tcW w:w="2184" w:type="dxa"/>
          </w:tcPr>
          <w:p w14:paraId="15DAB7B1" w14:textId="77777777" w:rsidR="00004856" w:rsidRPr="00EF7277" w:rsidRDefault="00004856" w:rsidP="00F14B1F">
            <w:pPr>
              <w:rPr>
                <w:rStyle w:val="BodyText17"/>
                <w:rFonts w:ascii="Arial" w:hAnsi="Arial" w:cs="Arial"/>
                <w:sz w:val="20"/>
                <w:szCs w:val="20"/>
              </w:rPr>
            </w:pPr>
          </w:p>
        </w:tc>
        <w:tc>
          <w:tcPr>
            <w:tcW w:w="708" w:type="dxa"/>
          </w:tcPr>
          <w:p w14:paraId="02C5C7E3" w14:textId="77777777" w:rsidR="00004856" w:rsidRPr="00EF7277" w:rsidRDefault="00004856" w:rsidP="00F14B1F">
            <w:pPr>
              <w:rPr>
                <w:rStyle w:val="BodyText17"/>
                <w:rFonts w:ascii="Arial" w:hAnsi="Arial" w:cs="Arial"/>
                <w:sz w:val="20"/>
                <w:szCs w:val="20"/>
              </w:rPr>
            </w:pPr>
          </w:p>
        </w:tc>
        <w:tc>
          <w:tcPr>
            <w:tcW w:w="851" w:type="dxa"/>
          </w:tcPr>
          <w:p w14:paraId="789206FC"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8A.1.1</w:t>
            </w:r>
          </w:p>
        </w:tc>
        <w:tc>
          <w:tcPr>
            <w:tcW w:w="6012" w:type="dxa"/>
            <w:gridSpan w:val="2"/>
          </w:tcPr>
          <w:p w14:paraId="1522E23F" w14:textId="3165EB34" w:rsidR="00004856" w:rsidRPr="00B535A3" w:rsidRDefault="00004856" w:rsidP="002A45A4">
            <w:pPr>
              <w:jc w:val="both"/>
              <w:rPr>
                <w:rStyle w:val="BodyText17"/>
                <w:rFonts w:ascii="Arial" w:hAnsi="Arial" w:cs="Arial"/>
                <w:sz w:val="20"/>
                <w:szCs w:val="20"/>
              </w:rPr>
            </w:pPr>
            <w:r w:rsidRPr="00AC2072">
              <w:rPr>
                <w:rFonts w:ascii="Arial" w:hAnsi="Arial" w:cs="Arial"/>
                <w:sz w:val="20"/>
                <w:lang w:eastAsia="en-US"/>
              </w:rPr>
              <w:t xml:space="preserve">it is a condition precedent to the commencement of the processes set out in clause </w:t>
            </w:r>
            <w:r w:rsidR="00C15D43" w:rsidRPr="00AC2072">
              <w:rPr>
                <w:rFonts w:ascii="Arial" w:hAnsi="Arial" w:cs="Arial"/>
                <w:sz w:val="20"/>
                <w:lang w:eastAsia="en-US"/>
              </w:rPr>
              <w:t xml:space="preserve">8.3 to clause 8.7 </w:t>
            </w:r>
            <w:r w:rsidRPr="00AC2072">
              <w:rPr>
                <w:rFonts w:ascii="Arial" w:hAnsi="Arial" w:cs="Arial"/>
                <w:sz w:val="20"/>
                <w:lang w:eastAsia="en-US"/>
              </w:rPr>
              <w:t xml:space="preserve">(inclusive) in respect of an </w:t>
            </w:r>
            <w:r w:rsidR="00C15D43" w:rsidRPr="00323D7F">
              <w:rPr>
                <w:rFonts w:ascii="Arial" w:hAnsi="Arial" w:cs="Arial"/>
                <w:sz w:val="20"/>
                <w:lang w:eastAsia="en-US"/>
              </w:rPr>
              <w:t xml:space="preserve">application for payment </w:t>
            </w:r>
            <w:r w:rsidRPr="00323D7F">
              <w:rPr>
                <w:rFonts w:ascii="Arial" w:hAnsi="Arial" w:cs="Arial"/>
                <w:sz w:val="20"/>
                <w:lang w:eastAsia="en-US"/>
              </w:rPr>
              <w:t xml:space="preserve">submitted by or on behalf of </w:t>
            </w:r>
            <w:r w:rsidR="002A45A4">
              <w:rPr>
                <w:rFonts w:ascii="Arial" w:hAnsi="Arial" w:cs="Arial"/>
                <w:sz w:val="20"/>
                <w:lang w:eastAsia="en-US"/>
              </w:rPr>
              <w:t>the</w:t>
            </w:r>
            <w:r w:rsidR="00C15D43" w:rsidRPr="00F36FD2">
              <w:rPr>
                <w:rFonts w:ascii="Arial" w:hAnsi="Arial" w:cs="Arial"/>
                <w:sz w:val="20"/>
                <w:lang w:eastAsia="en-US"/>
              </w:rPr>
              <w:t xml:space="preserve"> </w:t>
            </w:r>
            <w:r w:rsidR="00C15D43" w:rsidRPr="00337025">
              <w:rPr>
                <w:rFonts w:ascii="Arial" w:hAnsi="Arial" w:cs="Arial"/>
                <w:i/>
                <w:sz w:val="20"/>
                <w:lang w:eastAsia="en-US"/>
              </w:rPr>
              <w:t xml:space="preserve">Alliance Member </w:t>
            </w:r>
            <w:r w:rsidR="00C15D43" w:rsidRPr="00512C9D">
              <w:rPr>
                <w:rFonts w:ascii="Arial" w:hAnsi="Arial" w:cs="Arial"/>
                <w:sz w:val="20"/>
                <w:lang w:eastAsia="en-US"/>
              </w:rPr>
              <w:t xml:space="preserve">pursuant to clause </w:t>
            </w:r>
            <w:r w:rsidR="00C15D43" w:rsidRPr="00AC2072">
              <w:rPr>
                <w:rFonts w:ascii="Arial" w:hAnsi="Arial" w:cs="Arial"/>
                <w:sz w:val="20"/>
                <w:lang w:eastAsia="en-US"/>
              </w:rPr>
              <w:t xml:space="preserve">8 that such application for payment </w:t>
            </w:r>
            <w:r w:rsidRPr="00AC2072">
              <w:rPr>
                <w:rFonts w:ascii="Arial" w:hAnsi="Arial" w:cs="Arial"/>
                <w:sz w:val="20"/>
                <w:lang w:eastAsia="en-US"/>
              </w:rPr>
              <w:t xml:space="preserve">is a </w:t>
            </w:r>
            <w:r w:rsidRPr="00323D7F">
              <w:rPr>
                <w:rFonts w:ascii="Arial" w:hAnsi="Arial" w:cs="Arial"/>
                <w:i/>
                <w:sz w:val="20"/>
                <w:lang w:eastAsia="en-US"/>
              </w:rPr>
              <w:t>Valid Invoice</w:t>
            </w:r>
            <w:r w:rsidRPr="00323D7F">
              <w:rPr>
                <w:rFonts w:ascii="Arial" w:hAnsi="Arial" w:cs="Arial"/>
                <w:sz w:val="20"/>
                <w:lang w:eastAsia="en-US"/>
              </w:rPr>
              <w:t xml:space="preserve"> (provided always that the </w:t>
            </w:r>
            <w:r w:rsidR="00C15D43" w:rsidRPr="00F36FD2">
              <w:rPr>
                <w:rFonts w:ascii="Arial" w:hAnsi="Arial" w:cs="Arial"/>
                <w:i/>
                <w:sz w:val="20"/>
                <w:lang w:eastAsia="en-US"/>
              </w:rPr>
              <w:t>Alliance Manager</w:t>
            </w:r>
            <w:r w:rsidRPr="00337025">
              <w:rPr>
                <w:rFonts w:ascii="Arial" w:hAnsi="Arial" w:cs="Arial"/>
                <w:i/>
                <w:sz w:val="20"/>
                <w:lang w:eastAsia="en-US"/>
              </w:rPr>
              <w:t xml:space="preserve"> </w:t>
            </w:r>
            <w:r w:rsidRPr="00337025">
              <w:rPr>
                <w:rFonts w:ascii="Arial" w:hAnsi="Arial" w:cs="Arial"/>
                <w:sz w:val="20"/>
                <w:lang w:eastAsia="en-US"/>
              </w:rPr>
              <w:t xml:space="preserve">must act reasonably and proportionately in making a determination as to whether an invoice is a </w:t>
            </w:r>
            <w:r w:rsidRPr="00512C9D">
              <w:rPr>
                <w:rFonts w:ascii="Arial" w:hAnsi="Arial" w:cs="Arial"/>
                <w:i/>
                <w:sz w:val="20"/>
                <w:lang w:eastAsia="en-US"/>
              </w:rPr>
              <w:t>Valid Invoice</w:t>
            </w:r>
            <w:r w:rsidRPr="00E67C82">
              <w:rPr>
                <w:rFonts w:ascii="Arial" w:hAnsi="Arial" w:cs="Arial"/>
                <w:sz w:val="20"/>
                <w:lang w:eastAsia="en-US"/>
              </w:rPr>
              <w:t xml:space="preserve"> based upon the nature and type of the purported non-compliant part(s) of the </w:t>
            </w:r>
            <w:r w:rsidR="00C15D43" w:rsidRPr="00FD0C96">
              <w:rPr>
                <w:rFonts w:ascii="Arial" w:hAnsi="Arial" w:cs="Arial"/>
                <w:sz w:val="20"/>
                <w:lang w:eastAsia="en-US"/>
              </w:rPr>
              <w:t>application for payment</w:t>
            </w:r>
            <w:r w:rsidRPr="00B94EA5">
              <w:rPr>
                <w:rFonts w:ascii="Arial" w:hAnsi="Arial" w:cs="Arial"/>
                <w:sz w:val="20"/>
                <w:lang w:eastAsia="en-US"/>
              </w:rPr>
              <w:t>)</w:t>
            </w:r>
            <w:r w:rsidRPr="00B535A3">
              <w:rPr>
                <w:rStyle w:val="BodyText17"/>
                <w:rFonts w:ascii="Arial" w:hAnsi="Arial" w:cs="Arial"/>
                <w:sz w:val="20"/>
                <w:szCs w:val="20"/>
              </w:rPr>
              <w:t>;</w:t>
            </w:r>
          </w:p>
        </w:tc>
      </w:tr>
      <w:tr w:rsidR="00004856" w:rsidRPr="00EF7277" w14:paraId="5542639C" w14:textId="77777777" w:rsidTr="00F14B1F">
        <w:tc>
          <w:tcPr>
            <w:tcW w:w="2184" w:type="dxa"/>
          </w:tcPr>
          <w:p w14:paraId="3184D56D" w14:textId="77777777" w:rsidR="00004856" w:rsidRPr="00EF7277" w:rsidRDefault="00004856" w:rsidP="00F14B1F">
            <w:pPr>
              <w:rPr>
                <w:rStyle w:val="BodyText17"/>
                <w:rFonts w:ascii="Arial" w:hAnsi="Arial" w:cs="Arial"/>
                <w:sz w:val="20"/>
                <w:szCs w:val="20"/>
              </w:rPr>
            </w:pPr>
          </w:p>
        </w:tc>
        <w:tc>
          <w:tcPr>
            <w:tcW w:w="708" w:type="dxa"/>
          </w:tcPr>
          <w:p w14:paraId="4FFC80DA" w14:textId="77777777" w:rsidR="00004856" w:rsidRPr="00EF7277" w:rsidRDefault="00004856" w:rsidP="00F14B1F">
            <w:pPr>
              <w:rPr>
                <w:rStyle w:val="BodyText17"/>
                <w:rFonts w:ascii="Arial" w:hAnsi="Arial" w:cs="Arial"/>
                <w:sz w:val="20"/>
                <w:szCs w:val="20"/>
              </w:rPr>
            </w:pPr>
          </w:p>
        </w:tc>
        <w:tc>
          <w:tcPr>
            <w:tcW w:w="851" w:type="dxa"/>
          </w:tcPr>
          <w:p w14:paraId="24E80543"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8A.1.2</w:t>
            </w:r>
          </w:p>
        </w:tc>
        <w:tc>
          <w:tcPr>
            <w:tcW w:w="6012" w:type="dxa"/>
            <w:gridSpan w:val="2"/>
          </w:tcPr>
          <w:p w14:paraId="741E9B8D" w14:textId="3A34B1E5" w:rsidR="00004856" w:rsidRPr="007E7A31" w:rsidRDefault="00C15D43" w:rsidP="002A45A4">
            <w:pPr>
              <w:jc w:val="both"/>
              <w:rPr>
                <w:rStyle w:val="BodyText17"/>
                <w:rFonts w:ascii="Arial" w:hAnsi="Arial" w:cs="Arial"/>
                <w:sz w:val="20"/>
                <w:szCs w:val="20"/>
              </w:rPr>
            </w:pPr>
            <w:r w:rsidRPr="00AC2072">
              <w:rPr>
                <w:rFonts w:ascii="Arial" w:hAnsi="Arial" w:cs="Arial"/>
                <w:sz w:val="20"/>
                <w:lang w:eastAsia="en-US"/>
              </w:rPr>
              <w:t xml:space="preserve">where an application for payment submitted by </w:t>
            </w:r>
            <w:r w:rsidR="002A45A4">
              <w:rPr>
                <w:rFonts w:ascii="Arial" w:hAnsi="Arial" w:cs="Arial"/>
                <w:sz w:val="20"/>
                <w:lang w:eastAsia="en-US"/>
              </w:rPr>
              <w:t>the</w:t>
            </w:r>
            <w:r w:rsidR="00885ABD" w:rsidRPr="00AC2072">
              <w:rPr>
                <w:rFonts w:ascii="Arial" w:hAnsi="Arial" w:cs="Arial"/>
                <w:sz w:val="20"/>
                <w:lang w:eastAsia="en-US"/>
              </w:rPr>
              <w:t xml:space="preserve"> </w:t>
            </w:r>
            <w:r w:rsidR="00885ABD" w:rsidRPr="00AC2072">
              <w:rPr>
                <w:rFonts w:ascii="Arial" w:hAnsi="Arial" w:cs="Arial"/>
                <w:i/>
                <w:sz w:val="20"/>
                <w:lang w:eastAsia="en-US"/>
              </w:rPr>
              <w:t xml:space="preserve">Alliance Member </w:t>
            </w:r>
            <w:r w:rsidRPr="00AC2072">
              <w:rPr>
                <w:rFonts w:ascii="Arial" w:hAnsi="Arial" w:cs="Arial"/>
                <w:sz w:val="20"/>
                <w:lang w:eastAsia="en-US"/>
              </w:rPr>
              <w:t xml:space="preserve">to the </w:t>
            </w:r>
            <w:r w:rsidR="00885ABD" w:rsidRPr="00AC2072">
              <w:rPr>
                <w:rFonts w:ascii="Arial" w:hAnsi="Arial" w:cs="Arial"/>
                <w:i/>
                <w:sz w:val="20"/>
                <w:lang w:eastAsia="en-US"/>
              </w:rPr>
              <w:t>Alliance Manager</w:t>
            </w:r>
            <w:r w:rsidRPr="00AC2072">
              <w:rPr>
                <w:rFonts w:ascii="Arial" w:hAnsi="Arial" w:cs="Arial"/>
                <w:sz w:val="20"/>
                <w:lang w:eastAsia="en-US"/>
              </w:rPr>
              <w:t xml:space="preserve"> </w:t>
            </w:r>
            <w:r w:rsidR="00885ABD" w:rsidRPr="00323D7F">
              <w:rPr>
                <w:rFonts w:ascii="Arial" w:hAnsi="Arial" w:cs="Arial"/>
                <w:sz w:val="20"/>
                <w:lang w:eastAsia="en-US"/>
              </w:rPr>
              <w:t xml:space="preserve">pursuant to clause </w:t>
            </w:r>
            <w:r w:rsidR="00885ABD" w:rsidRPr="00AC2072">
              <w:rPr>
                <w:rFonts w:ascii="Arial" w:hAnsi="Arial" w:cs="Arial"/>
                <w:sz w:val="20"/>
                <w:lang w:eastAsia="en-US"/>
              </w:rPr>
              <w:t xml:space="preserve">8 </w:t>
            </w:r>
            <w:r w:rsidRPr="00AC2072">
              <w:rPr>
                <w:rFonts w:ascii="Arial" w:hAnsi="Arial" w:cs="Arial"/>
                <w:sz w:val="20"/>
                <w:lang w:eastAsia="en-US"/>
              </w:rPr>
              <w:t xml:space="preserve">is not a </w:t>
            </w:r>
            <w:r w:rsidRPr="00323D7F">
              <w:rPr>
                <w:rFonts w:ascii="Arial" w:hAnsi="Arial" w:cs="Arial"/>
                <w:i/>
                <w:sz w:val="20"/>
                <w:lang w:eastAsia="en-US"/>
              </w:rPr>
              <w:t>Valid Invoice</w:t>
            </w:r>
            <w:r w:rsidRPr="00323D7F">
              <w:rPr>
                <w:rFonts w:ascii="Arial" w:hAnsi="Arial" w:cs="Arial"/>
                <w:sz w:val="20"/>
                <w:lang w:eastAsia="en-US"/>
              </w:rPr>
              <w:t xml:space="preserve">, the </w:t>
            </w:r>
            <w:r w:rsidR="00885ABD" w:rsidRPr="00F36FD2">
              <w:rPr>
                <w:rFonts w:ascii="Arial" w:hAnsi="Arial" w:cs="Arial"/>
                <w:i/>
                <w:sz w:val="20"/>
                <w:lang w:eastAsia="en-US"/>
              </w:rPr>
              <w:t>Alliance Manager</w:t>
            </w:r>
            <w:r w:rsidRPr="00337025">
              <w:rPr>
                <w:rFonts w:ascii="Arial" w:hAnsi="Arial" w:cs="Arial"/>
                <w:sz w:val="20"/>
                <w:lang w:eastAsia="en-US"/>
              </w:rPr>
              <w:t xml:space="preserve"> shall notify the </w:t>
            </w:r>
            <w:r w:rsidR="00885ABD" w:rsidRPr="00337025">
              <w:rPr>
                <w:rFonts w:ascii="Arial" w:hAnsi="Arial" w:cs="Arial"/>
                <w:i/>
                <w:sz w:val="20"/>
                <w:lang w:eastAsia="en-US"/>
              </w:rPr>
              <w:t>Alliance Member</w:t>
            </w:r>
            <w:r w:rsidR="00885ABD" w:rsidRPr="00512C9D">
              <w:rPr>
                <w:rFonts w:ascii="Arial" w:hAnsi="Arial" w:cs="Arial"/>
                <w:sz w:val="20"/>
                <w:lang w:eastAsia="en-US"/>
              </w:rPr>
              <w:t xml:space="preserve"> </w:t>
            </w:r>
            <w:r w:rsidRPr="00E67C82">
              <w:rPr>
                <w:rFonts w:ascii="Arial" w:hAnsi="Arial" w:cs="Arial"/>
                <w:sz w:val="20"/>
                <w:lang w:eastAsia="en-US"/>
              </w:rPr>
              <w:t xml:space="preserve">of this in writing and the </w:t>
            </w:r>
            <w:r w:rsidR="00885ABD" w:rsidRPr="00E67C82">
              <w:rPr>
                <w:rFonts w:ascii="Arial" w:hAnsi="Arial" w:cs="Arial"/>
                <w:i/>
                <w:sz w:val="20"/>
                <w:lang w:eastAsia="en-US"/>
              </w:rPr>
              <w:t>Alliance Member</w:t>
            </w:r>
            <w:r w:rsidRPr="00E67C82">
              <w:rPr>
                <w:rFonts w:ascii="Arial" w:hAnsi="Arial" w:cs="Arial"/>
                <w:sz w:val="20"/>
                <w:lang w:eastAsia="en-US"/>
              </w:rPr>
              <w:t xml:space="preserve"> shall be entitled to apply for payment for the items otherwise referred to in the non-compliant </w:t>
            </w:r>
            <w:r w:rsidR="00885ABD" w:rsidRPr="00FD0C96">
              <w:rPr>
                <w:rFonts w:ascii="Arial" w:hAnsi="Arial" w:cs="Arial"/>
                <w:sz w:val="20"/>
                <w:lang w:eastAsia="en-US"/>
              </w:rPr>
              <w:t>application for payment</w:t>
            </w:r>
            <w:r w:rsidRPr="00FD0C96">
              <w:rPr>
                <w:rFonts w:ascii="Arial" w:hAnsi="Arial" w:cs="Arial"/>
                <w:sz w:val="20"/>
                <w:lang w:eastAsia="en-US"/>
              </w:rPr>
              <w:t xml:space="preserve"> as part of the </w:t>
            </w:r>
            <w:r w:rsidR="00885ABD" w:rsidRPr="00FD0C96">
              <w:rPr>
                <w:rFonts w:ascii="Arial" w:hAnsi="Arial" w:cs="Arial"/>
                <w:sz w:val="20"/>
                <w:lang w:eastAsia="en-US"/>
              </w:rPr>
              <w:t xml:space="preserve">application for payment </w:t>
            </w:r>
            <w:r w:rsidRPr="00B94EA5">
              <w:rPr>
                <w:rFonts w:ascii="Arial" w:hAnsi="Arial" w:cs="Arial"/>
                <w:sz w:val="20"/>
                <w:lang w:eastAsia="en-US"/>
              </w:rPr>
              <w:t xml:space="preserve">that it issues to the </w:t>
            </w:r>
            <w:r w:rsidR="00885ABD" w:rsidRPr="00B535A3">
              <w:rPr>
                <w:rFonts w:ascii="Arial" w:hAnsi="Arial" w:cs="Arial"/>
                <w:i/>
                <w:sz w:val="20"/>
                <w:lang w:eastAsia="en-US"/>
              </w:rPr>
              <w:t>Alliance Manager</w:t>
            </w:r>
            <w:r w:rsidRPr="00B535A3">
              <w:rPr>
                <w:rFonts w:ascii="Arial" w:hAnsi="Arial" w:cs="Arial"/>
                <w:sz w:val="20"/>
                <w:lang w:eastAsia="en-US"/>
              </w:rPr>
              <w:t xml:space="preserve"> at the next </w:t>
            </w:r>
            <w:r w:rsidR="00885ABD" w:rsidRPr="007E7A31">
              <w:rPr>
                <w:rFonts w:ascii="Arial" w:hAnsi="Arial" w:cs="Arial"/>
                <w:i/>
                <w:sz w:val="20"/>
                <w:lang w:eastAsia="en-US"/>
              </w:rPr>
              <w:t>Assessment Date</w:t>
            </w:r>
            <w:r w:rsidRPr="007E7A31">
              <w:rPr>
                <w:rFonts w:ascii="Arial" w:hAnsi="Arial" w:cs="Arial"/>
                <w:sz w:val="20"/>
                <w:lang w:eastAsia="en-US"/>
              </w:rPr>
              <w:t xml:space="preserve"> and no earlier</w:t>
            </w:r>
            <w:r w:rsidR="007D7760">
              <w:rPr>
                <w:rStyle w:val="BodyText17"/>
                <w:rFonts w:ascii="Arial" w:hAnsi="Arial" w:cs="Arial"/>
                <w:sz w:val="20"/>
                <w:szCs w:val="20"/>
              </w:rPr>
              <w:t>; and</w:t>
            </w:r>
          </w:p>
        </w:tc>
      </w:tr>
      <w:tr w:rsidR="00004856" w:rsidRPr="00EF7277" w14:paraId="2DC238D9" w14:textId="77777777" w:rsidTr="00F14B1F">
        <w:tc>
          <w:tcPr>
            <w:tcW w:w="2184" w:type="dxa"/>
          </w:tcPr>
          <w:p w14:paraId="6EF44D62" w14:textId="77777777" w:rsidR="00004856" w:rsidRPr="00EF7277" w:rsidRDefault="00004856" w:rsidP="00F14B1F">
            <w:pPr>
              <w:rPr>
                <w:rStyle w:val="BodyText17"/>
                <w:rFonts w:ascii="Arial" w:hAnsi="Arial" w:cs="Arial"/>
                <w:sz w:val="20"/>
                <w:szCs w:val="20"/>
              </w:rPr>
            </w:pPr>
          </w:p>
        </w:tc>
        <w:tc>
          <w:tcPr>
            <w:tcW w:w="708" w:type="dxa"/>
          </w:tcPr>
          <w:p w14:paraId="2D499027" w14:textId="77777777" w:rsidR="00004856" w:rsidRPr="00EF7277" w:rsidRDefault="00004856" w:rsidP="00F14B1F">
            <w:pPr>
              <w:rPr>
                <w:rStyle w:val="BodyText17"/>
                <w:rFonts w:ascii="Arial" w:hAnsi="Arial" w:cs="Arial"/>
                <w:sz w:val="20"/>
                <w:szCs w:val="20"/>
              </w:rPr>
            </w:pPr>
          </w:p>
        </w:tc>
        <w:tc>
          <w:tcPr>
            <w:tcW w:w="851" w:type="dxa"/>
          </w:tcPr>
          <w:p w14:paraId="7A2C0334" w14:textId="77777777" w:rsidR="00004856" w:rsidRPr="00004856" w:rsidRDefault="00004856" w:rsidP="00F14B1F">
            <w:pPr>
              <w:rPr>
                <w:rStyle w:val="BodyText17"/>
                <w:rFonts w:ascii="Arial" w:hAnsi="Arial" w:cs="Arial"/>
                <w:sz w:val="20"/>
                <w:szCs w:val="20"/>
              </w:rPr>
            </w:pPr>
            <w:r>
              <w:rPr>
                <w:rStyle w:val="BodyText17"/>
                <w:rFonts w:ascii="Arial" w:hAnsi="Arial" w:cs="Arial"/>
                <w:sz w:val="20"/>
                <w:szCs w:val="20"/>
              </w:rPr>
              <w:t>8A.1.3</w:t>
            </w:r>
          </w:p>
        </w:tc>
        <w:tc>
          <w:tcPr>
            <w:tcW w:w="6012" w:type="dxa"/>
            <w:gridSpan w:val="2"/>
          </w:tcPr>
          <w:p w14:paraId="0583D655" w14:textId="77777777" w:rsidR="00004856" w:rsidRPr="00AC2072" w:rsidRDefault="00885ABD" w:rsidP="00F14B1F">
            <w:pPr>
              <w:jc w:val="both"/>
              <w:rPr>
                <w:rStyle w:val="BodyText17"/>
                <w:rFonts w:ascii="Arial" w:hAnsi="Arial" w:cs="Arial"/>
                <w:i/>
                <w:sz w:val="20"/>
                <w:szCs w:val="20"/>
              </w:rPr>
            </w:pPr>
            <w:r w:rsidRPr="00AC2072">
              <w:rPr>
                <w:rStyle w:val="BodyText17"/>
                <w:rFonts w:ascii="Arial" w:hAnsi="Arial" w:cs="Arial"/>
                <w:sz w:val="20"/>
                <w:szCs w:val="20"/>
              </w:rPr>
              <w:t>clause 8 shall be construed accordingly</w:t>
            </w:r>
            <w:r w:rsidR="00004856" w:rsidRPr="00AC2072">
              <w:rPr>
                <w:rStyle w:val="BodyText17"/>
                <w:rFonts w:ascii="Arial" w:hAnsi="Arial" w:cs="Arial"/>
                <w:sz w:val="20"/>
                <w:szCs w:val="20"/>
              </w:rPr>
              <w:t>.</w:t>
            </w:r>
          </w:p>
        </w:tc>
      </w:tr>
      <w:tr w:rsidR="00885ABD" w:rsidRPr="00EF7277" w14:paraId="3D588BA7" w14:textId="77777777" w:rsidTr="00F14B1F">
        <w:tc>
          <w:tcPr>
            <w:tcW w:w="2184" w:type="dxa"/>
          </w:tcPr>
          <w:p w14:paraId="0F0B98A1" w14:textId="77777777" w:rsidR="00885ABD" w:rsidRPr="00EF7277" w:rsidRDefault="00885ABD" w:rsidP="00F14B1F">
            <w:pPr>
              <w:rPr>
                <w:rStyle w:val="BodyText17"/>
                <w:rFonts w:ascii="Arial" w:hAnsi="Arial" w:cs="Arial"/>
                <w:sz w:val="20"/>
                <w:szCs w:val="20"/>
              </w:rPr>
            </w:pPr>
          </w:p>
        </w:tc>
        <w:tc>
          <w:tcPr>
            <w:tcW w:w="708" w:type="dxa"/>
          </w:tcPr>
          <w:p w14:paraId="4AEB0A04" w14:textId="77777777" w:rsidR="00885ABD" w:rsidRPr="00004856" w:rsidRDefault="00885ABD" w:rsidP="00F14B1F">
            <w:pPr>
              <w:rPr>
                <w:rStyle w:val="BodyText17"/>
                <w:rFonts w:ascii="Arial" w:hAnsi="Arial" w:cs="Arial"/>
                <w:sz w:val="20"/>
                <w:szCs w:val="20"/>
              </w:rPr>
            </w:pPr>
            <w:r>
              <w:rPr>
                <w:rStyle w:val="BodyText17"/>
                <w:rFonts w:ascii="Arial" w:hAnsi="Arial" w:cs="Arial"/>
                <w:sz w:val="20"/>
                <w:szCs w:val="20"/>
              </w:rPr>
              <w:t>8A.2</w:t>
            </w:r>
          </w:p>
        </w:tc>
        <w:tc>
          <w:tcPr>
            <w:tcW w:w="6863" w:type="dxa"/>
            <w:gridSpan w:val="3"/>
          </w:tcPr>
          <w:p w14:paraId="35EC17C4" w14:textId="77777777" w:rsidR="00885ABD" w:rsidRPr="00B535A3" w:rsidRDefault="00892339" w:rsidP="00AC2072">
            <w:pPr>
              <w:jc w:val="both"/>
              <w:rPr>
                <w:rStyle w:val="BodyText17"/>
                <w:rFonts w:ascii="Arial" w:hAnsi="Arial" w:cs="Arial"/>
                <w:sz w:val="20"/>
                <w:szCs w:val="20"/>
              </w:rPr>
            </w:pPr>
            <w:r w:rsidRPr="00AC2072">
              <w:rPr>
                <w:rStyle w:val="BodyText17"/>
                <w:rFonts w:ascii="Arial" w:hAnsi="Arial" w:cs="Arial"/>
                <w:sz w:val="20"/>
                <w:szCs w:val="20"/>
              </w:rPr>
              <w:t xml:space="preserve">If, following the issue of an application for payment by the </w:t>
            </w:r>
            <w:r w:rsidRPr="00AC2072">
              <w:rPr>
                <w:rStyle w:val="BodyText17"/>
                <w:rFonts w:ascii="Arial" w:hAnsi="Arial" w:cs="Arial"/>
                <w:i/>
                <w:sz w:val="20"/>
                <w:szCs w:val="20"/>
              </w:rPr>
              <w:t xml:space="preserve">Alliance Member </w:t>
            </w:r>
            <w:r w:rsidRPr="00AC2072">
              <w:rPr>
                <w:rStyle w:val="BodyText17"/>
                <w:rFonts w:ascii="Arial" w:hAnsi="Arial" w:cs="Arial"/>
                <w:sz w:val="20"/>
                <w:szCs w:val="20"/>
              </w:rPr>
              <w:t xml:space="preserve">in accordance with clause 8 that is a </w:t>
            </w:r>
            <w:r w:rsidRPr="00AC2072">
              <w:rPr>
                <w:rStyle w:val="BodyText17"/>
                <w:rFonts w:ascii="Arial" w:hAnsi="Arial" w:cs="Arial"/>
                <w:i/>
                <w:sz w:val="20"/>
                <w:szCs w:val="20"/>
              </w:rPr>
              <w:t>Valid Invoice</w:t>
            </w:r>
            <w:r w:rsidRPr="00AC2072">
              <w:rPr>
                <w:rStyle w:val="BodyText17"/>
                <w:rFonts w:ascii="Arial" w:hAnsi="Arial" w:cs="Arial"/>
                <w:sz w:val="20"/>
                <w:szCs w:val="20"/>
              </w:rPr>
              <w:t xml:space="preserve">, </w:t>
            </w:r>
            <w:r w:rsidRPr="00AC2072">
              <w:rPr>
                <w:rFonts w:ascii="Arial" w:eastAsia="Arial" w:hAnsi="Arial" w:cs="Arial"/>
                <w:sz w:val="20"/>
                <w:szCs w:val="20"/>
              </w:rPr>
              <w:t>there is subsequently any adjustment to the</w:t>
            </w:r>
            <w:r w:rsidRPr="00323D7F">
              <w:rPr>
                <w:rFonts w:ascii="Arial" w:eastAsia="Arial" w:hAnsi="Arial" w:cs="Arial"/>
                <w:sz w:val="20"/>
                <w:szCs w:val="20"/>
              </w:rPr>
              <w:t xml:space="preserve"> consideration due to the </w:t>
            </w:r>
            <w:r w:rsidRPr="00323D7F">
              <w:rPr>
                <w:rFonts w:ascii="Arial" w:eastAsia="Arial" w:hAnsi="Arial" w:cs="Arial"/>
                <w:i/>
                <w:sz w:val="20"/>
                <w:szCs w:val="20"/>
              </w:rPr>
              <w:t>Alliance Member</w:t>
            </w:r>
            <w:r w:rsidRPr="00F36FD2">
              <w:rPr>
                <w:rFonts w:ascii="Arial" w:eastAsia="Arial" w:hAnsi="Arial" w:cs="Arial"/>
                <w:sz w:val="20"/>
                <w:szCs w:val="20"/>
              </w:rPr>
              <w:t xml:space="preserve"> under the </w:t>
            </w:r>
            <w:r w:rsidRPr="00512C9D">
              <w:rPr>
                <w:rFonts w:ascii="Arial" w:eastAsia="Arial" w:hAnsi="Arial" w:cs="Arial"/>
                <w:i/>
                <w:sz w:val="20"/>
                <w:szCs w:val="20"/>
              </w:rPr>
              <w:t>FAC-1 Contract</w:t>
            </w:r>
            <w:r w:rsidRPr="00E67C82">
              <w:rPr>
                <w:rFonts w:ascii="Arial" w:eastAsia="Arial" w:hAnsi="Arial" w:cs="Arial"/>
                <w:sz w:val="20"/>
                <w:szCs w:val="20"/>
              </w:rPr>
              <w:t xml:space="preserve"> or the extent to which the </w:t>
            </w:r>
            <w:r w:rsidRPr="00E67C82">
              <w:rPr>
                <w:rFonts w:ascii="Arial" w:eastAsia="Arial" w:hAnsi="Arial" w:cs="Arial"/>
                <w:i/>
                <w:sz w:val="20"/>
                <w:szCs w:val="20"/>
              </w:rPr>
              <w:t>Works and/or Services</w:t>
            </w:r>
            <w:r w:rsidRPr="00E67C82">
              <w:rPr>
                <w:rFonts w:ascii="Arial" w:eastAsia="Arial" w:hAnsi="Arial" w:cs="Arial"/>
                <w:sz w:val="20"/>
                <w:szCs w:val="20"/>
              </w:rPr>
              <w:t xml:space="preserve"> provided by the </w:t>
            </w:r>
            <w:r w:rsidRPr="00FD0C96">
              <w:rPr>
                <w:rFonts w:ascii="Arial" w:eastAsia="Arial" w:hAnsi="Arial" w:cs="Arial"/>
                <w:i/>
                <w:sz w:val="20"/>
                <w:szCs w:val="20"/>
              </w:rPr>
              <w:t>Alliance Member</w:t>
            </w:r>
            <w:r w:rsidRPr="00FD0C96">
              <w:rPr>
                <w:rFonts w:ascii="Arial" w:eastAsia="Arial" w:hAnsi="Arial" w:cs="Arial"/>
                <w:sz w:val="20"/>
                <w:szCs w:val="20"/>
              </w:rPr>
              <w:t xml:space="preserve"> is </w:t>
            </w:r>
            <w:r w:rsidR="00B80EC8" w:rsidRPr="00FD0C96">
              <w:rPr>
                <w:rFonts w:ascii="Arial" w:eastAsia="Arial" w:hAnsi="Arial" w:cs="Arial"/>
                <w:sz w:val="20"/>
                <w:szCs w:val="20"/>
              </w:rPr>
              <w:t xml:space="preserve">a supply on which </w:t>
            </w:r>
            <w:r w:rsidR="00B80EC8" w:rsidRPr="00FD0C96">
              <w:rPr>
                <w:rFonts w:ascii="Arial" w:eastAsia="Arial" w:hAnsi="Arial" w:cs="Arial"/>
                <w:i/>
                <w:sz w:val="20"/>
                <w:szCs w:val="20"/>
              </w:rPr>
              <w:t>VAT</w:t>
            </w:r>
            <w:r w:rsidR="00B80EC8" w:rsidRPr="00FD0C96">
              <w:rPr>
                <w:rFonts w:ascii="Arial" w:eastAsia="Arial" w:hAnsi="Arial" w:cs="Arial"/>
                <w:sz w:val="20"/>
                <w:szCs w:val="20"/>
              </w:rPr>
              <w:t xml:space="preserve"> is chargeable under </w:t>
            </w:r>
            <w:r w:rsidR="00B80EC8" w:rsidRPr="00B94EA5">
              <w:rPr>
                <w:rFonts w:ascii="Arial" w:eastAsia="Arial" w:hAnsi="Arial" w:cs="Arial"/>
                <w:i/>
                <w:sz w:val="20"/>
                <w:szCs w:val="20"/>
              </w:rPr>
              <w:t>Applicable Law</w:t>
            </w:r>
            <w:r w:rsidR="00B80EC8" w:rsidRPr="00B535A3">
              <w:rPr>
                <w:rFonts w:ascii="Arial" w:eastAsia="Arial" w:hAnsi="Arial" w:cs="Arial"/>
                <w:sz w:val="20"/>
                <w:szCs w:val="20"/>
              </w:rPr>
              <w:t>, then:</w:t>
            </w:r>
          </w:p>
        </w:tc>
      </w:tr>
      <w:tr w:rsidR="00885ABD" w:rsidRPr="00EF7277" w14:paraId="72D1D1AA" w14:textId="77777777" w:rsidTr="00F14B1F">
        <w:tc>
          <w:tcPr>
            <w:tcW w:w="2184" w:type="dxa"/>
          </w:tcPr>
          <w:p w14:paraId="08F24A28" w14:textId="77777777" w:rsidR="00885ABD" w:rsidRPr="00EF7277" w:rsidRDefault="00885ABD" w:rsidP="00F14B1F">
            <w:pPr>
              <w:rPr>
                <w:rStyle w:val="BodyText17"/>
                <w:rFonts w:ascii="Arial" w:hAnsi="Arial" w:cs="Arial"/>
                <w:sz w:val="20"/>
                <w:szCs w:val="20"/>
              </w:rPr>
            </w:pPr>
          </w:p>
        </w:tc>
        <w:tc>
          <w:tcPr>
            <w:tcW w:w="708" w:type="dxa"/>
          </w:tcPr>
          <w:p w14:paraId="521394C1" w14:textId="77777777" w:rsidR="00885ABD" w:rsidRPr="00EF7277" w:rsidRDefault="00885ABD" w:rsidP="00F14B1F">
            <w:pPr>
              <w:rPr>
                <w:rStyle w:val="BodyText17"/>
                <w:rFonts w:ascii="Arial" w:hAnsi="Arial" w:cs="Arial"/>
                <w:sz w:val="20"/>
                <w:szCs w:val="20"/>
              </w:rPr>
            </w:pPr>
          </w:p>
        </w:tc>
        <w:tc>
          <w:tcPr>
            <w:tcW w:w="851" w:type="dxa"/>
          </w:tcPr>
          <w:p w14:paraId="543EA11B" w14:textId="77777777" w:rsidR="00885ABD" w:rsidRDefault="0088419B" w:rsidP="00F14B1F">
            <w:pPr>
              <w:rPr>
                <w:rStyle w:val="BodyText17"/>
                <w:rFonts w:ascii="Arial" w:hAnsi="Arial" w:cs="Arial"/>
                <w:sz w:val="20"/>
                <w:szCs w:val="20"/>
              </w:rPr>
            </w:pPr>
            <w:r>
              <w:rPr>
                <w:rStyle w:val="BodyText17"/>
                <w:rFonts w:ascii="Arial" w:hAnsi="Arial" w:cs="Arial"/>
                <w:sz w:val="20"/>
                <w:szCs w:val="20"/>
              </w:rPr>
              <w:t>8A.2.1</w:t>
            </w:r>
          </w:p>
        </w:tc>
        <w:tc>
          <w:tcPr>
            <w:tcW w:w="6012" w:type="dxa"/>
            <w:gridSpan w:val="2"/>
          </w:tcPr>
          <w:p w14:paraId="01B75F5B" w14:textId="77777777" w:rsidR="00885ABD" w:rsidRDefault="0088419B" w:rsidP="00F14B1F">
            <w:pPr>
              <w:jc w:val="both"/>
              <w:rPr>
                <w:rStyle w:val="BodyText17"/>
                <w:rFonts w:ascii="Arial" w:hAnsi="Arial" w:cs="Arial"/>
                <w:sz w:val="20"/>
                <w:szCs w:val="20"/>
              </w:rPr>
            </w:pPr>
            <w:r w:rsidRPr="005F7122">
              <w:rPr>
                <w:rFonts w:ascii="Arial" w:hAnsi="Arial" w:cs="Arial"/>
                <w:sz w:val="20"/>
                <w:lang w:eastAsia="en-US"/>
              </w:rPr>
              <w:t xml:space="preserve">if the adjustment is upward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increases</w:t>
            </w:r>
            <w:r>
              <w:rPr>
                <w:rFonts w:ascii="Arial" w:hAnsi="Arial" w:cs="Arial"/>
                <w:sz w:val="20"/>
                <w:lang w:eastAsia="en-US"/>
              </w:rPr>
              <w:t>, then:</w:t>
            </w:r>
          </w:p>
        </w:tc>
      </w:tr>
      <w:tr w:rsidR="00E30AF5" w:rsidRPr="00EF7277" w14:paraId="0DE95CE5" w14:textId="77777777" w:rsidTr="00F14B1F">
        <w:tc>
          <w:tcPr>
            <w:tcW w:w="2184" w:type="dxa"/>
          </w:tcPr>
          <w:p w14:paraId="76655C05" w14:textId="77777777" w:rsidR="00E30AF5" w:rsidRPr="00EF7277" w:rsidRDefault="00E30AF5" w:rsidP="00F14B1F">
            <w:pPr>
              <w:rPr>
                <w:rStyle w:val="BodyText17"/>
                <w:rFonts w:ascii="Arial" w:hAnsi="Arial" w:cs="Arial"/>
                <w:sz w:val="20"/>
                <w:szCs w:val="20"/>
              </w:rPr>
            </w:pPr>
          </w:p>
        </w:tc>
        <w:tc>
          <w:tcPr>
            <w:tcW w:w="708" w:type="dxa"/>
          </w:tcPr>
          <w:p w14:paraId="298826ED" w14:textId="77777777" w:rsidR="00E30AF5" w:rsidRPr="00EF7277" w:rsidRDefault="00E30AF5" w:rsidP="00F14B1F">
            <w:pPr>
              <w:rPr>
                <w:rStyle w:val="BodyText17"/>
                <w:rFonts w:ascii="Arial" w:hAnsi="Arial" w:cs="Arial"/>
                <w:sz w:val="20"/>
                <w:szCs w:val="20"/>
              </w:rPr>
            </w:pPr>
          </w:p>
        </w:tc>
        <w:tc>
          <w:tcPr>
            <w:tcW w:w="851" w:type="dxa"/>
          </w:tcPr>
          <w:p w14:paraId="674A165B" w14:textId="77777777" w:rsidR="00E30AF5" w:rsidRPr="00EF7277" w:rsidRDefault="00E30AF5" w:rsidP="00F14B1F">
            <w:pPr>
              <w:rPr>
                <w:rStyle w:val="BodyText17"/>
                <w:rFonts w:ascii="Arial" w:hAnsi="Arial" w:cs="Arial"/>
                <w:sz w:val="20"/>
                <w:szCs w:val="20"/>
              </w:rPr>
            </w:pPr>
          </w:p>
        </w:tc>
        <w:tc>
          <w:tcPr>
            <w:tcW w:w="993" w:type="dxa"/>
          </w:tcPr>
          <w:p w14:paraId="20488D1C"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8A.2.1.1</w:t>
            </w:r>
          </w:p>
        </w:tc>
        <w:tc>
          <w:tcPr>
            <w:tcW w:w="5019" w:type="dxa"/>
          </w:tcPr>
          <w:p w14:paraId="1A5A1BCE" w14:textId="77777777" w:rsidR="00E30AF5" w:rsidRPr="00EF7277" w:rsidRDefault="00E30AF5" w:rsidP="00F63547">
            <w:pPr>
              <w:jc w:val="both"/>
              <w:rPr>
                <w:rFonts w:ascii="Arial" w:hAnsi="Arial" w:cs="Arial"/>
                <w:sz w:val="20"/>
                <w:szCs w:val="20"/>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new </w:t>
            </w:r>
            <w:r w:rsidRPr="00F63547">
              <w:rPr>
                <w:rFonts w:ascii="Arial" w:hAnsi="Arial" w:cs="Arial"/>
                <w:i/>
                <w:sz w:val="20"/>
                <w:lang w:eastAsia="en-US"/>
              </w:rPr>
              <w:t>Valid Invoice</w:t>
            </w:r>
            <w:r w:rsidRPr="005F7122">
              <w:rPr>
                <w:rFonts w:ascii="Arial" w:hAnsi="Arial" w:cs="Arial"/>
                <w:sz w:val="20"/>
                <w:lang w:eastAsia="en-US"/>
              </w:rPr>
              <w:t xml:space="preserve"> or an additional or revised </w:t>
            </w:r>
            <w:r w:rsidRPr="00F63547">
              <w:rPr>
                <w:rFonts w:ascii="Arial" w:hAnsi="Arial" w:cs="Arial"/>
                <w:i/>
                <w:sz w:val="20"/>
                <w:lang w:eastAsia="en-US"/>
              </w:rPr>
              <w:t>Valid Invoice</w:t>
            </w:r>
            <w:r w:rsidRPr="005F7122">
              <w:rPr>
                <w:rFonts w:ascii="Arial" w:hAnsi="Arial" w:cs="Arial"/>
                <w:sz w:val="20"/>
                <w:lang w:eastAsia="en-US"/>
              </w:rPr>
              <w:t xml:space="preserve"> (as the case may be) to the </w:t>
            </w:r>
            <w:r w:rsidR="00F63547">
              <w:rPr>
                <w:rFonts w:ascii="Arial" w:hAnsi="Arial" w:cs="Arial"/>
                <w:i/>
                <w:sz w:val="20"/>
                <w:lang w:eastAsia="en-US"/>
              </w:rPr>
              <w:t>Alliance Manager</w:t>
            </w:r>
            <w:r>
              <w:rPr>
                <w:rFonts w:ascii="Arial" w:hAnsi="Arial" w:cs="Arial"/>
                <w:sz w:val="20"/>
                <w:szCs w:val="20"/>
              </w:rPr>
              <w:t>; and</w:t>
            </w:r>
          </w:p>
        </w:tc>
      </w:tr>
      <w:tr w:rsidR="00E30AF5" w:rsidRPr="00EF7277" w14:paraId="17763FF3" w14:textId="77777777" w:rsidTr="00F14B1F">
        <w:tc>
          <w:tcPr>
            <w:tcW w:w="2184" w:type="dxa"/>
          </w:tcPr>
          <w:p w14:paraId="4C9D735D" w14:textId="77777777" w:rsidR="00E30AF5" w:rsidRPr="00EF7277" w:rsidRDefault="00E30AF5" w:rsidP="00F14B1F">
            <w:pPr>
              <w:rPr>
                <w:rStyle w:val="BodyText17"/>
                <w:rFonts w:ascii="Arial" w:hAnsi="Arial" w:cs="Arial"/>
                <w:sz w:val="20"/>
                <w:szCs w:val="20"/>
              </w:rPr>
            </w:pPr>
          </w:p>
        </w:tc>
        <w:tc>
          <w:tcPr>
            <w:tcW w:w="708" w:type="dxa"/>
          </w:tcPr>
          <w:p w14:paraId="4F5F9D23" w14:textId="77777777" w:rsidR="00E30AF5" w:rsidRPr="00EF7277" w:rsidRDefault="00E30AF5" w:rsidP="00F14B1F">
            <w:pPr>
              <w:rPr>
                <w:rStyle w:val="BodyText17"/>
                <w:rFonts w:ascii="Arial" w:hAnsi="Arial" w:cs="Arial"/>
                <w:sz w:val="20"/>
                <w:szCs w:val="20"/>
              </w:rPr>
            </w:pPr>
          </w:p>
        </w:tc>
        <w:tc>
          <w:tcPr>
            <w:tcW w:w="851" w:type="dxa"/>
          </w:tcPr>
          <w:p w14:paraId="221C2634" w14:textId="77777777" w:rsidR="00E30AF5" w:rsidRPr="00EF7277" w:rsidRDefault="00E30AF5" w:rsidP="00F14B1F">
            <w:pPr>
              <w:rPr>
                <w:rStyle w:val="BodyText17"/>
                <w:rFonts w:ascii="Arial" w:hAnsi="Arial" w:cs="Arial"/>
                <w:sz w:val="20"/>
                <w:szCs w:val="20"/>
              </w:rPr>
            </w:pPr>
          </w:p>
        </w:tc>
        <w:tc>
          <w:tcPr>
            <w:tcW w:w="993" w:type="dxa"/>
          </w:tcPr>
          <w:p w14:paraId="2CF24E3E"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8A.2.1.2</w:t>
            </w:r>
          </w:p>
        </w:tc>
        <w:tc>
          <w:tcPr>
            <w:tcW w:w="5019" w:type="dxa"/>
          </w:tcPr>
          <w:p w14:paraId="66B06096" w14:textId="77777777" w:rsidR="00E30AF5" w:rsidRPr="005F7122"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Client</w:t>
            </w:r>
            <w:r w:rsidRPr="005F7122">
              <w:rPr>
                <w:rFonts w:ascii="Arial" w:hAnsi="Arial" w:cs="Arial"/>
                <w:sz w:val="20"/>
                <w:lang w:eastAsia="en-US"/>
              </w:rPr>
              <w:t xml:space="preserve"> will pay to the </w:t>
            </w:r>
            <w:r w:rsidR="00F63547">
              <w:rPr>
                <w:rFonts w:ascii="Arial" w:hAnsi="Arial" w:cs="Arial"/>
                <w:i/>
                <w:sz w:val="20"/>
                <w:lang w:eastAsia="en-US"/>
              </w:rPr>
              <w:t>Alliance Member</w:t>
            </w:r>
            <w:r w:rsidRPr="005F7122">
              <w:rPr>
                <w:rFonts w:ascii="Arial" w:hAnsi="Arial" w:cs="Arial"/>
                <w:sz w:val="20"/>
                <w:lang w:eastAsia="en-US"/>
              </w:rPr>
              <w:t xml:space="preserve"> an amount which is equal to any </w:t>
            </w:r>
            <w:r w:rsidRPr="00F63547">
              <w:rPr>
                <w:rFonts w:ascii="Arial" w:hAnsi="Arial" w:cs="Arial"/>
                <w:i/>
                <w:sz w:val="20"/>
                <w:lang w:eastAsia="en-US"/>
              </w:rPr>
              <w:t>VAT</w:t>
            </w:r>
            <w:r w:rsidRPr="005F7122">
              <w:rPr>
                <w:rFonts w:ascii="Arial" w:hAnsi="Arial" w:cs="Arial"/>
                <w:sz w:val="20"/>
                <w:lang w:eastAsia="en-US"/>
              </w:rPr>
              <w:t xml:space="preserve"> or additional </w:t>
            </w:r>
            <w:r w:rsidRPr="00F63547">
              <w:rPr>
                <w:rFonts w:ascii="Arial" w:hAnsi="Arial" w:cs="Arial"/>
                <w:i/>
                <w:sz w:val="20"/>
                <w:lang w:eastAsia="en-US"/>
              </w:rPr>
              <w:t>VAT</w:t>
            </w:r>
            <w:r w:rsidRPr="005F7122">
              <w:rPr>
                <w:rFonts w:ascii="Arial" w:hAnsi="Arial" w:cs="Arial"/>
                <w:sz w:val="20"/>
                <w:lang w:eastAsia="en-US"/>
              </w:rPr>
              <w:t xml:space="preserve"> (as the case may be) arising on and from the date of the adjustment in respect of the supply for which the </w:t>
            </w:r>
            <w:r w:rsidR="00F63547">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r w:rsidR="007D7760">
              <w:rPr>
                <w:rFonts w:ascii="Arial" w:hAnsi="Arial" w:cs="Arial"/>
                <w:sz w:val="20"/>
                <w:lang w:eastAsia="en-US"/>
              </w:rPr>
              <w:t xml:space="preserve"> or</w:t>
            </w:r>
          </w:p>
        </w:tc>
      </w:tr>
      <w:tr w:rsidR="00E30AF5" w:rsidRPr="00EF7277" w14:paraId="60EC3610" w14:textId="77777777" w:rsidTr="00F14B1F">
        <w:tc>
          <w:tcPr>
            <w:tcW w:w="2184" w:type="dxa"/>
          </w:tcPr>
          <w:p w14:paraId="2E7FFE82" w14:textId="77777777" w:rsidR="00E30AF5" w:rsidRPr="00EF7277" w:rsidRDefault="00E30AF5" w:rsidP="00F14B1F">
            <w:pPr>
              <w:rPr>
                <w:rStyle w:val="BodyText17"/>
                <w:rFonts w:ascii="Arial" w:hAnsi="Arial" w:cs="Arial"/>
                <w:sz w:val="20"/>
                <w:szCs w:val="20"/>
              </w:rPr>
            </w:pPr>
          </w:p>
        </w:tc>
        <w:tc>
          <w:tcPr>
            <w:tcW w:w="708" w:type="dxa"/>
          </w:tcPr>
          <w:p w14:paraId="7F5381A9" w14:textId="77777777" w:rsidR="00E30AF5" w:rsidRPr="00EF7277" w:rsidRDefault="00E30AF5" w:rsidP="00F14B1F">
            <w:pPr>
              <w:rPr>
                <w:rStyle w:val="BodyText17"/>
                <w:rFonts w:ascii="Arial" w:hAnsi="Arial" w:cs="Arial"/>
                <w:sz w:val="20"/>
                <w:szCs w:val="20"/>
              </w:rPr>
            </w:pPr>
          </w:p>
        </w:tc>
        <w:tc>
          <w:tcPr>
            <w:tcW w:w="851" w:type="dxa"/>
          </w:tcPr>
          <w:p w14:paraId="41A238B0"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w:t>
            </w:r>
          </w:p>
        </w:tc>
        <w:tc>
          <w:tcPr>
            <w:tcW w:w="6012" w:type="dxa"/>
            <w:gridSpan w:val="2"/>
          </w:tcPr>
          <w:p w14:paraId="0765A15E" w14:textId="77777777" w:rsidR="00E30AF5" w:rsidRPr="005F7122" w:rsidRDefault="00E30AF5" w:rsidP="00F14B1F">
            <w:pPr>
              <w:jc w:val="both"/>
              <w:rPr>
                <w:rFonts w:ascii="Arial" w:hAnsi="Arial" w:cs="Arial"/>
                <w:sz w:val="20"/>
                <w:lang w:eastAsia="en-US"/>
              </w:rPr>
            </w:pPr>
            <w:r w:rsidRPr="005F7122">
              <w:rPr>
                <w:rFonts w:ascii="Arial" w:hAnsi="Arial" w:cs="Arial"/>
                <w:sz w:val="20"/>
                <w:lang w:eastAsia="en-US"/>
              </w:rPr>
              <w:t xml:space="preserve">if the adjustment is downward or the extent to which the supply is a supply on which the </w:t>
            </w:r>
            <w:r w:rsidRPr="00F63547">
              <w:rPr>
                <w:rFonts w:ascii="Arial" w:hAnsi="Arial" w:cs="Arial"/>
                <w:i/>
                <w:sz w:val="20"/>
                <w:lang w:eastAsia="en-US"/>
              </w:rPr>
              <w:t>VAT</w:t>
            </w:r>
            <w:r w:rsidRPr="005F7122">
              <w:rPr>
                <w:rFonts w:ascii="Arial" w:hAnsi="Arial" w:cs="Arial"/>
                <w:sz w:val="20"/>
                <w:lang w:eastAsia="en-US"/>
              </w:rPr>
              <w:t xml:space="preserve"> that is chargeable decreases, then</w:t>
            </w:r>
            <w:r w:rsidR="00FD0C96">
              <w:rPr>
                <w:rFonts w:ascii="Arial" w:hAnsi="Arial" w:cs="Arial"/>
                <w:sz w:val="20"/>
                <w:lang w:eastAsia="en-US"/>
              </w:rPr>
              <w:t>:</w:t>
            </w:r>
          </w:p>
        </w:tc>
      </w:tr>
      <w:tr w:rsidR="00E30AF5" w:rsidRPr="00EF7277" w14:paraId="7AC4759F" w14:textId="77777777" w:rsidTr="00F14B1F">
        <w:tc>
          <w:tcPr>
            <w:tcW w:w="2184" w:type="dxa"/>
          </w:tcPr>
          <w:p w14:paraId="60E2F660" w14:textId="77777777" w:rsidR="00E30AF5" w:rsidRPr="00EF7277" w:rsidRDefault="00E30AF5" w:rsidP="00F14B1F">
            <w:pPr>
              <w:rPr>
                <w:rStyle w:val="BodyText17"/>
                <w:rFonts w:ascii="Arial" w:hAnsi="Arial" w:cs="Arial"/>
                <w:sz w:val="20"/>
                <w:szCs w:val="20"/>
              </w:rPr>
            </w:pPr>
          </w:p>
        </w:tc>
        <w:tc>
          <w:tcPr>
            <w:tcW w:w="708" w:type="dxa"/>
          </w:tcPr>
          <w:p w14:paraId="7E12B6A9" w14:textId="77777777" w:rsidR="00E30AF5" w:rsidRPr="00EF7277" w:rsidRDefault="00E30AF5" w:rsidP="00F14B1F">
            <w:pPr>
              <w:rPr>
                <w:rStyle w:val="BodyText17"/>
                <w:rFonts w:ascii="Arial" w:hAnsi="Arial" w:cs="Arial"/>
                <w:sz w:val="20"/>
                <w:szCs w:val="20"/>
              </w:rPr>
            </w:pPr>
          </w:p>
        </w:tc>
        <w:tc>
          <w:tcPr>
            <w:tcW w:w="851" w:type="dxa"/>
          </w:tcPr>
          <w:p w14:paraId="2EF65FEA" w14:textId="77777777" w:rsidR="00E30AF5" w:rsidRPr="00EF7277" w:rsidRDefault="00E30AF5" w:rsidP="00F14B1F">
            <w:pPr>
              <w:rPr>
                <w:rStyle w:val="BodyText17"/>
                <w:rFonts w:ascii="Arial" w:hAnsi="Arial" w:cs="Arial"/>
                <w:sz w:val="20"/>
                <w:szCs w:val="20"/>
              </w:rPr>
            </w:pPr>
          </w:p>
        </w:tc>
        <w:tc>
          <w:tcPr>
            <w:tcW w:w="993" w:type="dxa"/>
          </w:tcPr>
          <w:p w14:paraId="3CCA6ADA" w14:textId="77777777" w:rsidR="00E30AF5" w:rsidRDefault="00E30AF5" w:rsidP="00F14B1F">
            <w:pPr>
              <w:rPr>
                <w:rStyle w:val="BodyText17"/>
                <w:rFonts w:ascii="Arial" w:hAnsi="Arial" w:cs="Arial"/>
                <w:sz w:val="20"/>
                <w:szCs w:val="20"/>
              </w:rPr>
            </w:pPr>
            <w:r>
              <w:rPr>
                <w:rStyle w:val="BodyText17"/>
                <w:rFonts w:ascii="Arial" w:hAnsi="Arial" w:cs="Arial"/>
                <w:sz w:val="20"/>
                <w:szCs w:val="20"/>
              </w:rPr>
              <w:t>8A.2.2.1</w:t>
            </w:r>
          </w:p>
        </w:tc>
        <w:tc>
          <w:tcPr>
            <w:tcW w:w="5019" w:type="dxa"/>
          </w:tcPr>
          <w:p w14:paraId="3C71F4AD" w14:textId="77777777" w:rsidR="00E30AF5" w:rsidRPr="0088419B" w:rsidRDefault="00E30AF5" w:rsidP="00F63547">
            <w:pPr>
              <w:jc w:val="both"/>
              <w:rPr>
                <w:rFonts w:ascii="Arial" w:hAnsi="Arial" w:cs="Arial"/>
                <w:sz w:val="20"/>
                <w:lang w:eastAsia="en-US"/>
              </w:rPr>
            </w:pPr>
            <w:r w:rsidRPr="005F7122">
              <w:rPr>
                <w:rFonts w:ascii="Arial" w:hAnsi="Arial" w:cs="Arial"/>
                <w:sz w:val="20"/>
                <w:lang w:eastAsia="en-US"/>
              </w:rPr>
              <w:t xml:space="preserve">the </w:t>
            </w:r>
            <w:r w:rsidR="00F63547">
              <w:rPr>
                <w:rFonts w:ascii="Arial" w:hAnsi="Arial" w:cs="Arial"/>
                <w:i/>
                <w:sz w:val="20"/>
                <w:lang w:eastAsia="en-US"/>
              </w:rPr>
              <w:t>Alliance Member</w:t>
            </w:r>
            <w:r w:rsidRPr="005F7122">
              <w:rPr>
                <w:rFonts w:ascii="Arial" w:hAnsi="Arial" w:cs="Arial"/>
                <w:sz w:val="20"/>
                <w:lang w:eastAsia="en-US"/>
              </w:rPr>
              <w:t xml:space="preserve"> shall issue a valid </w:t>
            </w:r>
            <w:r w:rsidRPr="00F63547">
              <w:rPr>
                <w:rFonts w:ascii="Arial" w:hAnsi="Arial" w:cs="Arial"/>
                <w:i/>
                <w:sz w:val="20"/>
                <w:lang w:eastAsia="en-US"/>
              </w:rPr>
              <w:t>VAT</w:t>
            </w:r>
            <w:r w:rsidRPr="005F7122">
              <w:rPr>
                <w:rFonts w:ascii="Arial" w:hAnsi="Arial" w:cs="Arial"/>
                <w:sz w:val="20"/>
                <w:lang w:eastAsia="en-US"/>
              </w:rPr>
              <w:t xml:space="preserve"> credit note or a revised </w:t>
            </w:r>
            <w:r w:rsidRPr="00F63547">
              <w:rPr>
                <w:rFonts w:ascii="Arial" w:hAnsi="Arial" w:cs="Arial"/>
                <w:i/>
                <w:sz w:val="20"/>
                <w:lang w:eastAsia="en-US"/>
              </w:rPr>
              <w:t>Valid Invoice</w:t>
            </w:r>
            <w:r w:rsidRPr="005F7122">
              <w:rPr>
                <w:rFonts w:ascii="Arial" w:hAnsi="Arial" w:cs="Arial"/>
                <w:sz w:val="20"/>
                <w:lang w:eastAsia="en-US"/>
              </w:rPr>
              <w:t xml:space="preserve"> to the </w:t>
            </w:r>
            <w:r w:rsidR="00F63547">
              <w:rPr>
                <w:rFonts w:ascii="Arial" w:hAnsi="Arial" w:cs="Arial"/>
                <w:i/>
                <w:sz w:val="20"/>
                <w:lang w:eastAsia="en-US"/>
              </w:rPr>
              <w:t>Alliance Manager</w:t>
            </w:r>
            <w:r>
              <w:rPr>
                <w:rFonts w:ascii="Arial" w:hAnsi="Arial" w:cs="Arial"/>
                <w:sz w:val="20"/>
                <w:lang w:eastAsia="en-US"/>
              </w:rPr>
              <w:t xml:space="preserve"> and</w:t>
            </w:r>
            <w:r w:rsidR="00CE368B">
              <w:rPr>
                <w:rFonts w:ascii="Arial" w:hAnsi="Arial" w:cs="Arial"/>
                <w:sz w:val="20"/>
                <w:lang w:eastAsia="en-US"/>
              </w:rPr>
              <w:t xml:space="preserve"> </w:t>
            </w:r>
            <w:r w:rsidR="00CE368B" w:rsidRPr="005F7122">
              <w:rPr>
                <w:rFonts w:ascii="Arial" w:hAnsi="Arial" w:cs="Arial"/>
                <w:sz w:val="20"/>
                <w:lang w:eastAsia="en-US"/>
              </w:rPr>
              <w:lastRenderedPageBreak/>
              <w:t xml:space="preserve">the </w:t>
            </w:r>
            <w:r w:rsidR="00CE368B">
              <w:rPr>
                <w:rFonts w:ascii="Arial" w:hAnsi="Arial" w:cs="Arial"/>
                <w:i/>
                <w:sz w:val="20"/>
                <w:lang w:eastAsia="en-US"/>
              </w:rPr>
              <w:t>Alliance Member</w:t>
            </w:r>
            <w:r w:rsidR="00CE368B" w:rsidRPr="005F7122">
              <w:rPr>
                <w:rFonts w:ascii="Arial" w:hAnsi="Arial" w:cs="Arial"/>
                <w:sz w:val="20"/>
                <w:lang w:eastAsia="en-US"/>
              </w:rPr>
              <w:t xml:space="preserve"> will pay to the </w:t>
            </w:r>
            <w:r w:rsidR="00CE368B">
              <w:rPr>
                <w:rFonts w:ascii="Arial" w:hAnsi="Arial" w:cs="Arial"/>
                <w:i/>
                <w:sz w:val="20"/>
                <w:lang w:eastAsia="en-US"/>
              </w:rPr>
              <w:t>Client</w:t>
            </w:r>
            <w:r w:rsidR="00CE368B" w:rsidRPr="005F7122">
              <w:rPr>
                <w:rFonts w:ascii="Arial" w:hAnsi="Arial" w:cs="Arial"/>
                <w:sz w:val="20"/>
                <w:lang w:eastAsia="en-US"/>
              </w:rPr>
              <w:t xml:space="preserve"> an amount which is equal to any reduction in the </w:t>
            </w:r>
            <w:r w:rsidR="00CE368B" w:rsidRPr="00F63547">
              <w:rPr>
                <w:rFonts w:ascii="Arial" w:hAnsi="Arial" w:cs="Arial"/>
                <w:i/>
                <w:sz w:val="20"/>
                <w:lang w:eastAsia="en-US"/>
              </w:rPr>
              <w:t>VAT</w:t>
            </w:r>
            <w:r w:rsidR="00CE368B" w:rsidRPr="005F7122">
              <w:rPr>
                <w:rFonts w:ascii="Arial" w:hAnsi="Arial" w:cs="Arial"/>
                <w:sz w:val="20"/>
                <w:lang w:eastAsia="en-US"/>
              </w:rPr>
              <w:t xml:space="preserve"> arising in respect of the supply for which the </w:t>
            </w:r>
            <w:r w:rsidR="00CE368B">
              <w:rPr>
                <w:rFonts w:ascii="Arial" w:hAnsi="Arial" w:cs="Arial"/>
                <w:i/>
                <w:sz w:val="20"/>
                <w:lang w:eastAsia="en-US"/>
              </w:rPr>
              <w:t>Alliance Member</w:t>
            </w:r>
            <w:r w:rsidR="00CE368B" w:rsidRPr="005F7122">
              <w:rPr>
                <w:rFonts w:ascii="Arial" w:hAnsi="Arial" w:cs="Arial"/>
                <w:sz w:val="20"/>
                <w:lang w:eastAsia="en-US"/>
              </w:rPr>
              <w:t xml:space="preserve"> is liable to account</w:t>
            </w:r>
            <w:r w:rsidR="00CE368B">
              <w:rPr>
                <w:rFonts w:ascii="Arial" w:hAnsi="Arial" w:cs="Arial"/>
                <w:sz w:val="20"/>
                <w:lang w:eastAsia="en-US"/>
              </w:rPr>
              <w:t>; or</w:t>
            </w:r>
          </w:p>
        </w:tc>
      </w:tr>
      <w:tr w:rsidR="007D7760" w:rsidRPr="00EF7277" w14:paraId="1EF609FC" w14:textId="77777777" w:rsidTr="00F14B1F">
        <w:tc>
          <w:tcPr>
            <w:tcW w:w="2184" w:type="dxa"/>
          </w:tcPr>
          <w:p w14:paraId="5DE160BA" w14:textId="77777777" w:rsidR="007D7760" w:rsidRPr="00EF7277" w:rsidRDefault="007D7760" w:rsidP="00F14B1F">
            <w:pPr>
              <w:rPr>
                <w:rStyle w:val="BodyText17"/>
                <w:rFonts w:ascii="Arial" w:hAnsi="Arial" w:cs="Arial"/>
                <w:sz w:val="20"/>
                <w:szCs w:val="20"/>
              </w:rPr>
            </w:pPr>
          </w:p>
        </w:tc>
        <w:tc>
          <w:tcPr>
            <w:tcW w:w="708" w:type="dxa"/>
          </w:tcPr>
          <w:p w14:paraId="2A48A51A" w14:textId="77777777" w:rsidR="007D7760" w:rsidRPr="00EF7277" w:rsidRDefault="007D7760" w:rsidP="00F14B1F">
            <w:pPr>
              <w:rPr>
                <w:rStyle w:val="BodyText17"/>
                <w:rFonts w:ascii="Arial" w:hAnsi="Arial" w:cs="Arial"/>
                <w:sz w:val="20"/>
                <w:szCs w:val="20"/>
              </w:rPr>
            </w:pPr>
          </w:p>
        </w:tc>
        <w:tc>
          <w:tcPr>
            <w:tcW w:w="851" w:type="dxa"/>
          </w:tcPr>
          <w:p w14:paraId="3FF28EA4" w14:textId="77777777" w:rsidR="007D7760" w:rsidRPr="00EF7277" w:rsidRDefault="007D7760" w:rsidP="00F14B1F">
            <w:pPr>
              <w:rPr>
                <w:rStyle w:val="BodyText17"/>
                <w:rFonts w:ascii="Arial" w:hAnsi="Arial" w:cs="Arial"/>
                <w:sz w:val="20"/>
                <w:szCs w:val="20"/>
              </w:rPr>
            </w:pPr>
          </w:p>
        </w:tc>
        <w:tc>
          <w:tcPr>
            <w:tcW w:w="993" w:type="dxa"/>
          </w:tcPr>
          <w:p w14:paraId="57570C42" w14:textId="77777777" w:rsidR="007D7760" w:rsidRDefault="00CE368B" w:rsidP="004B00DE">
            <w:pPr>
              <w:rPr>
                <w:rStyle w:val="BodyText17"/>
                <w:rFonts w:ascii="Arial" w:hAnsi="Arial" w:cs="Arial"/>
                <w:sz w:val="20"/>
                <w:szCs w:val="20"/>
              </w:rPr>
            </w:pPr>
            <w:r>
              <w:rPr>
                <w:rStyle w:val="BodyText17"/>
                <w:rFonts w:ascii="Arial" w:hAnsi="Arial" w:cs="Arial"/>
                <w:sz w:val="20"/>
                <w:szCs w:val="20"/>
              </w:rPr>
              <w:t>8A.2.2.2</w:t>
            </w:r>
          </w:p>
        </w:tc>
        <w:tc>
          <w:tcPr>
            <w:tcW w:w="5019" w:type="dxa"/>
          </w:tcPr>
          <w:p w14:paraId="417E2248" w14:textId="77777777" w:rsidR="007D7760" w:rsidRPr="005F7122" w:rsidRDefault="007D7760" w:rsidP="004B00DE">
            <w:pPr>
              <w:jc w:val="both"/>
              <w:rPr>
                <w:rFonts w:ascii="Arial" w:hAnsi="Arial" w:cs="Arial"/>
                <w:sz w:val="20"/>
                <w:lang w:eastAsia="en-US"/>
              </w:rPr>
            </w:pPr>
            <w:r w:rsidRPr="005F7122">
              <w:rPr>
                <w:rFonts w:ascii="Arial" w:hAnsi="Arial" w:cs="Arial"/>
                <w:sz w:val="20"/>
                <w:lang w:eastAsia="en-US"/>
              </w:rPr>
              <w:t xml:space="preserve">the </w:t>
            </w:r>
            <w:r>
              <w:rPr>
                <w:rFonts w:ascii="Arial" w:hAnsi="Arial" w:cs="Arial"/>
                <w:i/>
                <w:sz w:val="20"/>
                <w:lang w:eastAsia="en-US"/>
              </w:rPr>
              <w:t xml:space="preserve">Client </w:t>
            </w:r>
            <w:r>
              <w:rPr>
                <w:rFonts w:ascii="Arial" w:hAnsi="Arial" w:cs="Arial"/>
                <w:sz w:val="20"/>
                <w:lang w:eastAsia="en-US"/>
              </w:rPr>
              <w:t xml:space="preserve">(via the </w:t>
            </w:r>
            <w:r>
              <w:rPr>
                <w:rFonts w:ascii="Arial" w:hAnsi="Arial" w:cs="Arial"/>
                <w:i/>
                <w:sz w:val="20"/>
                <w:lang w:eastAsia="en-US"/>
              </w:rPr>
              <w:t xml:space="preserve">Alliance </w:t>
            </w:r>
            <w:r w:rsidRPr="00F63547">
              <w:rPr>
                <w:rFonts w:ascii="Arial" w:hAnsi="Arial" w:cs="Arial"/>
                <w:i/>
                <w:sz w:val="20"/>
                <w:lang w:eastAsia="en-US"/>
              </w:rPr>
              <w:t>Manager</w:t>
            </w:r>
            <w:r>
              <w:rPr>
                <w:rFonts w:ascii="Arial" w:hAnsi="Arial" w:cs="Arial"/>
                <w:sz w:val="20"/>
                <w:lang w:eastAsia="en-US"/>
              </w:rPr>
              <w:t xml:space="preserve">) and the </w:t>
            </w:r>
            <w:r>
              <w:rPr>
                <w:rFonts w:ascii="Arial" w:hAnsi="Arial" w:cs="Arial"/>
                <w:i/>
                <w:sz w:val="20"/>
                <w:lang w:eastAsia="en-US"/>
              </w:rPr>
              <w:t xml:space="preserve">Alliance Member </w:t>
            </w:r>
            <w:r w:rsidRPr="005F7122">
              <w:rPr>
                <w:rFonts w:ascii="Arial" w:hAnsi="Arial" w:cs="Arial"/>
                <w:sz w:val="20"/>
                <w:lang w:eastAsia="en-US"/>
              </w:rPr>
              <w:t xml:space="preserve">may agree in writing </w:t>
            </w:r>
            <w:r>
              <w:rPr>
                <w:rFonts w:ascii="Arial" w:hAnsi="Arial" w:cs="Arial"/>
                <w:sz w:val="20"/>
                <w:lang w:eastAsia="en-US"/>
              </w:rPr>
              <w:t xml:space="preserve">that the </w:t>
            </w:r>
            <w:r>
              <w:rPr>
                <w:rFonts w:ascii="Arial" w:hAnsi="Arial" w:cs="Arial"/>
                <w:i/>
                <w:sz w:val="20"/>
                <w:lang w:eastAsia="en-US"/>
              </w:rPr>
              <w:t xml:space="preserve">Client </w:t>
            </w:r>
            <w:r>
              <w:rPr>
                <w:rFonts w:ascii="Arial" w:hAnsi="Arial" w:cs="Arial"/>
                <w:sz w:val="20"/>
                <w:lang w:eastAsia="en-US"/>
              </w:rPr>
              <w:t>may</w:t>
            </w:r>
            <w:r w:rsidRPr="005F7122">
              <w:rPr>
                <w:rFonts w:ascii="Arial" w:hAnsi="Arial" w:cs="Arial"/>
                <w:sz w:val="20"/>
                <w:lang w:eastAsia="en-US"/>
              </w:rPr>
              <w:t xml:space="preserve"> withhold from any further </w:t>
            </w:r>
            <w:proofErr w:type="gramStart"/>
            <w:r w:rsidRPr="005F7122">
              <w:rPr>
                <w:rFonts w:ascii="Arial" w:hAnsi="Arial" w:cs="Arial"/>
                <w:sz w:val="20"/>
                <w:lang w:eastAsia="en-US"/>
              </w:rPr>
              <w:t>sums</w:t>
            </w:r>
            <w:proofErr w:type="gramEnd"/>
            <w:r w:rsidRPr="005F7122">
              <w:rPr>
                <w:rFonts w:ascii="Arial" w:hAnsi="Arial" w:cs="Arial"/>
                <w:sz w:val="20"/>
                <w:lang w:eastAsia="en-US"/>
              </w:rPr>
              <w:t xml:space="preserve"> payable to the </w:t>
            </w:r>
            <w:r>
              <w:rPr>
                <w:rFonts w:ascii="Arial" w:hAnsi="Arial" w:cs="Arial"/>
                <w:i/>
                <w:sz w:val="20"/>
                <w:lang w:eastAsia="en-US"/>
              </w:rPr>
              <w:t>Alliance Member</w:t>
            </w:r>
            <w:r w:rsidRPr="005F7122">
              <w:rPr>
                <w:rFonts w:ascii="Arial" w:hAnsi="Arial" w:cs="Arial"/>
                <w:sz w:val="20"/>
                <w:lang w:eastAsia="en-US"/>
              </w:rPr>
              <w:t xml:space="preserve"> </w:t>
            </w:r>
            <w:r>
              <w:rPr>
                <w:rFonts w:ascii="Arial" w:hAnsi="Arial" w:cs="Arial"/>
                <w:sz w:val="20"/>
                <w:lang w:eastAsia="en-US"/>
              </w:rPr>
              <w:t xml:space="preserve">under the </w:t>
            </w:r>
            <w:r>
              <w:rPr>
                <w:rFonts w:ascii="Arial" w:hAnsi="Arial" w:cs="Arial"/>
                <w:i/>
                <w:sz w:val="20"/>
                <w:lang w:eastAsia="en-US"/>
              </w:rPr>
              <w:t xml:space="preserve">FAC-1 Contract </w:t>
            </w:r>
            <w:r w:rsidRPr="005F7122">
              <w:rPr>
                <w:rFonts w:ascii="Arial" w:hAnsi="Arial" w:cs="Arial"/>
                <w:sz w:val="20"/>
                <w:lang w:eastAsia="en-US"/>
              </w:rPr>
              <w:t xml:space="preserve">an amount which is equal to any reduction in the </w:t>
            </w:r>
            <w:r w:rsidRPr="00F63547">
              <w:rPr>
                <w:rFonts w:ascii="Arial" w:hAnsi="Arial" w:cs="Arial"/>
                <w:i/>
                <w:sz w:val="20"/>
                <w:lang w:eastAsia="en-US"/>
              </w:rPr>
              <w:t>VAT</w:t>
            </w:r>
            <w:r w:rsidRPr="005F7122">
              <w:rPr>
                <w:rFonts w:ascii="Arial" w:hAnsi="Arial" w:cs="Arial"/>
                <w:sz w:val="20"/>
                <w:lang w:eastAsia="en-US"/>
              </w:rPr>
              <w:t xml:space="preserve"> arising in respect of the supply for which the </w:t>
            </w:r>
            <w:r>
              <w:rPr>
                <w:rFonts w:ascii="Arial" w:hAnsi="Arial" w:cs="Arial"/>
                <w:i/>
                <w:sz w:val="20"/>
                <w:lang w:eastAsia="en-US"/>
              </w:rPr>
              <w:t xml:space="preserve">Alliance Member </w:t>
            </w:r>
            <w:r w:rsidRPr="005F7122">
              <w:rPr>
                <w:rFonts w:ascii="Arial" w:hAnsi="Arial" w:cs="Arial"/>
                <w:sz w:val="20"/>
                <w:lang w:eastAsia="en-US"/>
              </w:rPr>
              <w:t>is liable to account</w:t>
            </w:r>
            <w:r>
              <w:rPr>
                <w:rFonts w:ascii="Arial" w:hAnsi="Arial" w:cs="Arial"/>
                <w:sz w:val="20"/>
                <w:lang w:eastAsia="en-US"/>
              </w:rPr>
              <w:t>.</w:t>
            </w:r>
          </w:p>
        </w:tc>
      </w:tr>
      <w:tr w:rsidR="007D7760" w:rsidRPr="00EF7277" w14:paraId="2C40DFEC" w14:textId="77777777" w:rsidTr="00F14B1F">
        <w:tc>
          <w:tcPr>
            <w:tcW w:w="2184" w:type="dxa"/>
          </w:tcPr>
          <w:p w14:paraId="5FE9DC9D" w14:textId="77777777" w:rsidR="007D7760" w:rsidRPr="00EF7277" w:rsidRDefault="007D7760" w:rsidP="00F14B1F">
            <w:pPr>
              <w:rPr>
                <w:rStyle w:val="BodyText17"/>
                <w:rFonts w:ascii="Arial" w:hAnsi="Arial" w:cs="Arial"/>
                <w:sz w:val="20"/>
                <w:szCs w:val="20"/>
              </w:rPr>
            </w:pPr>
          </w:p>
        </w:tc>
        <w:tc>
          <w:tcPr>
            <w:tcW w:w="708" w:type="dxa"/>
          </w:tcPr>
          <w:p w14:paraId="29C16B99" w14:textId="77777777" w:rsidR="007D7760" w:rsidRPr="00004856" w:rsidRDefault="007D7760" w:rsidP="00F14B1F">
            <w:pPr>
              <w:rPr>
                <w:rStyle w:val="BodyText17"/>
                <w:rFonts w:ascii="Arial" w:hAnsi="Arial" w:cs="Arial"/>
                <w:sz w:val="20"/>
                <w:szCs w:val="20"/>
              </w:rPr>
            </w:pPr>
            <w:r>
              <w:rPr>
                <w:rStyle w:val="BodyText17"/>
                <w:rFonts w:ascii="Arial" w:hAnsi="Arial" w:cs="Arial"/>
                <w:sz w:val="20"/>
                <w:szCs w:val="20"/>
              </w:rPr>
              <w:t>8A.3</w:t>
            </w:r>
          </w:p>
        </w:tc>
        <w:tc>
          <w:tcPr>
            <w:tcW w:w="6863" w:type="dxa"/>
            <w:gridSpan w:val="3"/>
          </w:tcPr>
          <w:p w14:paraId="7C498A05" w14:textId="2AB401DD" w:rsidR="007D7760" w:rsidRPr="005F7122" w:rsidRDefault="007D7760" w:rsidP="002A45A4">
            <w:pPr>
              <w:jc w:val="both"/>
              <w:rPr>
                <w:rFonts w:ascii="Arial" w:hAnsi="Arial" w:cs="Arial"/>
                <w:sz w:val="20"/>
                <w:lang w:eastAsia="en-US"/>
              </w:rPr>
            </w:pPr>
            <w:r w:rsidRPr="005F7122">
              <w:rPr>
                <w:rFonts w:ascii="Arial" w:hAnsi="Arial" w:cs="Arial"/>
                <w:sz w:val="20"/>
                <w:lang w:eastAsia="en-US"/>
              </w:rPr>
              <w:t xml:space="preserve">If the </w:t>
            </w:r>
            <w:r>
              <w:rPr>
                <w:rFonts w:ascii="Arial" w:hAnsi="Arial" w:cs="Arial"/>
                <w:i/>
                <w:sz w:val="20"/>
                <w:lang w:eastAsia="en-US"/>
              </w:rPr>
              <w:t>Client</w:t>
            </w:r>
            <w:r w:rsidRPr="005F7122">
              <w:rPr>
                <w:rFonts w:ascii="Arial" w:hAnsi="Arial" w:cs="Arial"/>
                <w:sz w:val="20"/>
                <w:lang w:eastAsia="en-US"/>
              </w:rPr>
              <w:t xml:space="preserve"> pays </w:t>
            </w:r>
            <w:r w:rsidR="002A45A4">
              <w:rPr>
                <w:rFonts w:ascii="Arial" w:hAnsi="Arial" w:cs="Arial"/>
                <w:sz w:val="20"/>
                <w:lang w:eastAsia="en-US"/>
              </w:rPr>
              <w:t>the</w:t>
            </w:r>
            <w:r>
              <w:rPr>
                <w:rFonts w:ascii="Arial" w:hAnsi="Arial" w:cs="Arial"/>
                <w:sz w:val="20"/>
                <w:lang w:eastAsia="en-US"/>
              </w:rPr>
              <w:t xml:space="preserve"> </w:t>
            </w:r>
            <w:r>
              <w:rPr>
                <w:rFonts w:ascii="Arial" w:hAnsi="Arial" w:cs="Arial"/>
                <w:i/>
                <w:sz w:val="20"/>
                <w:lang w:eastAsia="en-US"/>
              </w:rPr>
              <w:t>Alliance Member</w:t>
            </w:r>
            <w:r w:rsidRPr="005F7122">
              <w:rPr>
                <w:rFonts w:ascii="Arial" w:hAnsi="Arial" w:cs="Arial"/>
                <w:sz w:val="20"/>
                <w:lang w:eastAsia="en-US"/>
              </w:rPr>
              <w:t xml:space="preserve"> any sums under or in connection with </w:t>
            </w:r>
            <w:r>
              <w:rPr>
                <w:rFonts w:ascii="Arial" w:hAnsi="Arial" w:cs="Arial"/>
                <w:sz w:val="20"/>
                <w:lang w:eastAsia="en-US"/>
              </w:rPr>
              <w:t xml:space="preserve">the </w:t>
            </w:r>
            <w:r>
              <w:rPr>
                <w:rFonts w:ascii="Arial" w:hAnsi="Arial" w:cs="Arial"/>
                <w:i/>
                <w:sz w:val="20"/>
                <w:lang w:eastAsia="en-US"/>
              </w:rPr>
              <w:t>FAC-1 Contract</w:t>
            </w:r>
            <w:r w:rsidRPr="005F7122">
              <w:rPr>
                <w:rFonts w:ascii="Arial" w:hAnsi="Arial" w:cs="Arial"/>
                <w:sz w:val="20"/>
                <w:lang w:eastAsia="en-US"/>
              </w:rPr>
              <w:t xml:space="preserve"> prior to the submission of a </w:t>
            </w:r>
            <w:r w:rsidRPr="00F63547">
              <w:rPr>
                <w:rFonts w:ascii="Arial" w:hAnsi="Arial" w:cs="Arial"/>
                <w:i/>
                <w:sz w:val="20"/>
                <w:lang w:eastAsia="en-US"/>
              </w:rPr>
              <w:t>Valid Invoice</w:t>
            </w:r>
            <w:r w:rsidRPr="005F7122">
              <w:rPr>
                <w:rFonts w:ascii="Arial" w:hAnsi="Arial" w:cs="Arial"/>
                <w:sz w:val="20"/>
                <w:lang w:eastAsia="en-US"/>
              </w:rPr>
              <w:t xml:space="preserve">, such payment shall be deemed to have been paid to the </w:t>
            </w:r>
            <w:r>
              <w:rPr>
                <w:rFonts w:ascii="Arial" w:hAnsi="Arial" w:cs="Arial"/>
                <w:i/>
                <w:sz w:val="20"/>
                <w:lang w:eastAsia="en-US"/>
              </w:rPr>
              <w:t>Alliance Member</w:t>
            </w:r>
            <w:r w:rsidRPr="005F7122">
              <w:rPr>
                <w:rFonts w:ascii="Arial" w:hAnsi="Arial" w:cs="Arial"/>
                <w:sz w:val="20"/>
                <w:lang w:eastAsia="en-US"/>
              </w:rPr>
              <w:t xml:space="preserve"> on account and shall be deductible from the next payment to be made to the </w:t>
            </w:r>
            <w:r>
              <w:rPr>
                <w:rFonts w:ascii="Arial" w:hAnsi="Arial" w:cs="Arial"/>
                <w:i/>
                <w:sz w:val="20"/>
                <w:lang w:eastAsia="en-US"/>
              </w:rPr>
              <w:t>Alliance Member</w:t>
            </w:r>
            <w:r w:rsidRPr="005F7122">
              <w:rPr>
                <w:rFonts w:ascii="Arial" w:hAnsi="Arial" w:cs="Arial"/>
                <w:i/>
                <w:sz w:val="20"/>
                <w:lang w:eastAsia="en-US"/>
              </w:rPr>
              <w:t xml:space="preserve"> </w:t>
            </w:r>
            <w:r w:rsidRPr="005F7122">
              <w:rPr>
                <w:rFonts w:ascii="Arial" w:hAnsi="Arial" w:cs="Arial"/>
                <w:sz w:val="20"/>
                <w:lang w:eastAsia="en-US"/>
              </w:rPr>
              <w:t xml:space="preserve">under </w:t>
            </w:r>
            <w:r>
              <w:rPr>
                <w:rFonts w:ascii="Arial" w:hAnsi="Arial" w:cs="Arial"/>
                <w:sz w:val="20"/>
                <w:lang w:eastAsia="en-US"/>
              </w:rPr>
              <w:t xml:space="preserve">the </w:t>
            </w:r>
            <w:r>
              <w:rPr>
                <w:rFonts w:ascii="Arial" w:hAnsi="Arial" w:cs="Arial"/>
                <w:i/>
                <w:sz w:val="20"/>
                <w:lang w:eastAsia="en-US"/>
              </w:rPr>
              <w:t>FAC-1 Contract</w:t>
            </w:r>
            <w:r>
              <w:rPr>
                <w:rFonts w:ascii="Arial" w:hAnsi="Arial" w:cs="Arial"/>
                <w:sz w:val="20"/>
                <w:lang w:eastAsia="en-US"/>
              </w:rPr>
              <w:t>.</w:t>
            </w:r>
          </w:p>
        </w:tc>
      </w:tr>
    </w:tbl>
    <w:p w14:paraId="4FDB2F2F" w14:textId="77777777" w:rsidR="00004856" w:rsidRDefault="00004856"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697"/>
        <w:gridCol w:w="842"/>
        <w:gridCol w:w="5925"/>
      </w:tblGrid>
      <w:tr w:rsidR="0040688F" w:rsidRPr="00EF7277" w14:paraId="611199A6" w14:textId="77777777" w:rsidTr="00A8699B">
        <w:tc>
          <w:tcPr>
            <w:tcW w:w="2167" w:type="dxa"/>
            <w:shd w:val="clear" w:color="auto" w:fill="F2F2F2" w:themeFill="background1" w:themeFillShade="F2"/>
          </w:tcPr>
          <w:p w14:paraId="26ADFEBC"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p>
        </w:tc>
        <w:tc>
          <w:tcPr>
            <w:tcW w:w="7464" w:type="dxa"/>
            <w:gridSpan w:val="3"/>
            <w:shd w:val="clear" w:color="auto" w:fill="F2F2F2" w:themeFill="background1" w:themeFillShade="F2"/>
          </w:tcPr>
          <w:p w14:paraId="7C1231E8" w14:textId="77777777" w:rsidR="0040688F" w:rsidRPr="00EF7277" w:rsidRDefault="0040688F" w:rsidP="00CC74EF">
            <w:pPr>
              <w:rPr>
                <w:rStyle w:val="BodyText17"/>
                <w:rFonts w:ascii="Arial" w:hAnsi="Arial" w:cs="Arial"/>
                <w:b/>
                <w:sz w:val="20"/>
                <w:szCs w:val="20"/>
              </w:rPr>
            </w:pPr>
            <w:r w:rsidRPr="00EF7277">
              <w:rPr>
                <w:rStyle w:val="BodyText17"/>
                <w:rFonts w:ascii="Arial" w:hAnsi="Arial" w:cs="Arial"/>
                <w:b/>
                <w:sz w:val="20"/>
                <w:szCs w:val="20"/>
              </w:rPr>
              <w:t>CHANGE MANAGEMENT</w:t>
            </w:r>
          </w:p>
        </w:tc>
      </w:tr>
      <w:tr w:rsidR="0040688F" w:rsidRPr="00EF7277" w14:paraId="51366BF8" w14:textId="77777777" w:rsidTr="00A8699B">
        <w:tc>
          <w:tcPr>
            <w:tcW w:w="2167" w:type="dxa"/>
          </w:tcPr>
          <w:p w14:paraId="7B40659E"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Change</w:t>
            </w:r>
          </w:p>
        </w:tc>
        <w:tc>
          <w:tcPr>
            <w:tcW w:w="697" w:type="dxa"/>
          </w:tcPr>
          <w:p w14:paraId="70876950"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6" w:name="_Ref70000062"/>
            <w:bookmarkEnd w:id="126"/>
          </w:p>
        </w:tc>
        <w:tc>
          <w:tcPr>
            <w:tcW w:w="6767" w:type="dxa"/>
            <w:gridSpan w:val="2"/>
          </w:tcPr>
          <w:p w14:paraId="15E01947" w14:textId="77777777" w:rsidR="0040688F" w:rsidRPr="00EF7277" w:rsidRDefault="0040688F" w:rsidP="00E03232">
            <w:pPr>
              <w:jc w:val="both"/>
              <w:rPr>
                <w:rStyle w:val="BodyText17"/>
                <w:rFonts w:ascii="Arial" w:hAnsi="Arial" w:cs="Arial"/>
                <w:sz w:val="20"/>
                <w:szCs w:val="20"/>
              </w:rPr>
            </w:pPr>
            <w:r w:rsidRPr="00EF7277">
              <w:rPr>
                <w:rStyle w:val="BodyText17"/>
                <w:rFonts w:ascii="Arial" w:hAnsi="Arial" w:cs="Arial"/>
                <w:sz w:val="20"/>
                <w:szCs w:val="20"/>
              </w:rPr>
              <w:t>Any change to</w:t>
            </w:r>
            <w:r w:rsidR="00E03232" w:rsidRPr="00EF7277">
              <w:rPr>
                <w:rStyle w:val="BodyText17"/>
                <w:rFonts w:ascii="Arial" w:hAnsi="Arial" w:cs="Arial"/>
                <w:sz w:val="20"/>
                <w:szCs w:val="20"/>
              </w:rPr>
              <w:t>:</w:t>
            </w:r>
          </w:p>
        </w:tc>
      </w:tr>
      <w:tr w:rsidR="00825094" w:rsidRPr="00EF7277" w14:paraId="57321E50" w14:textId="77777777" w:rsidTr="00A8699B">
        <w:tc>
          <w:tcPr>
            <w:tcW w:w="2167" w:type="dxa"/>
          </w:tcPr>
          <w:p w14:paraId="21A1AA5E" w14:textId="77777777" w:rsidR="00825094" w:rsidRPr="00264699" w:rsidRDefault="00825094" w:rsidP="00E03232">
            <w:pPr>
              <w:rPr>
                <w:rStyle w:val="BodyText17"/>
                <w:rFonts w:ascii="Arial" w:hAnsi="Arial" w:cs="Arial"/>
                <w:sz w:val="20"/>
                <w:szCs w:val="20"/>
              </w:rPr>
            </w:pPr>
          </w:p>
        </w:tc>
        <w:tc>
          <w:tcPr>
            <w:tcW w:w="697" w:type="dxa"/>
          </w:tcPr>
          <w:p w14:paraId="5211A673" w14:textId="77777777" w:rsidR="00825094" w:rsidRPr="00264699" w:rsidRDefault="00825094" w:rsidP="00E03232">
            <w:pPr>
              <w:rPr>
                <w:rStyle w:val="BodyText17"/>
                <w:rFonts w:ascii="Arial" w:hAnsi="Arial" w:cs="Arial"/>
                <w:sz w:val="20"/>
                <w:szCs w:val="20"/>
              </w:rPr>
            </w:pPr>
          </w:p>
        </w:tc>
        <w:tc>
          <w:tcPr>
            <w:tcW w:w="842" w:type="dxa"/>
          </w:tcPr>
          <w:p w14:paraId="0A2B5C80" w14:textId="77777777" w:rsidR="00825094" w:rsidRPr="00264699" w:rsidRDefault="00825094" w:rsidP="001D1D64">
            <w:pPr>
              <w:pStyle w:val="ListParagraph"/>
              <w:numPr>
                <w:ilvl w:val="2"/>
                <w:numId w:val="10"/>
              </w:numPr>
              <w:ind w:left="651" w:hanging="651"/>
              <w:rPr>
                <w:rStyle w:val="BodyText17"/>
                <w:rFonts w:ascii="Arial" w:hAnsi="Arial" w:cs="Arial"/>
                <w:sz w:val="20"/>
                <w:szCs w:val="20"/>
              </w:rPr>
            </w:pPr>
          </w:p>
        </w:tc>
        <w:tc>
          <w:tcPr>
            <w:tcW w:w="5925" w:type="dxa"/>
          </w:tcPr>
          <w:p w14:paraId="3C88625B" w14:textId="546D5E0E" w:rsidR="00825094" w:rsidRPr="00264699" w:rsidRDefault="00825094" w:rsidP="002A45A4">
            <w:pPr>
              <w:jc w:val="both"/>
              <w:rPr>
                <w:rStyle w:val="BodyText17"/>
                <w:rFonts w:ascii="Arial" w:hAnsi="Arial" w:cs="Arial"/>
                <w:sz w:val="20"/>
                <w:szCs w:val="20"/>
              </w:rPr>
            </w:pPr>
            <w:r w:rsidRPr="00264699">
              <w:rPr>
                <w:rStyle w:val="BodyText17"/>
                <w:rFonts w:ascii="Arial" w:hAnsi="Arial" w:cs="Arial"/>
                <w:sz w:val="20"/>
                <w:szCs w:val="20"/>
              </w:rPr>
              <w:t xml:space="preserve">the scope of </w:t>
            </w:r>
            <w:bookmarkStart w:id="127" w:name="_BPDCD_544"/>
            <w:r w:rsidR="00F03B56" w:rsidRPr="00F03B56">
              <w:rPr>
                <w:rStyle w:val="BodyText17"/>
                <w:rFonts w:ascii="Arial" w:hAnsi="Arial" w:cs="Arial"/>
                <w:sz w:val="20"/>
                <w:szCs w:val="20"/>
              </w:rPr>
              <w:t xml:space="preserve">any </w:t>
            </w:r>
            <w:bookmarkEnd w:id="127"/>
            <w:r w:rsidRPr="006443C5">
              <w:rPr>
                <w:rStyle w:val="BodyText17"/>
                <w:rFonts w:ascii="Arial" w:hAnsi="Arial" w:cs="Arial"/>
                <w:i/>
                <w:sz w:val="20"/>
                <w:szCs w:val="20"/>
              </w:rPr>
              <w:t>Pre-</w:t>
            </w:r>
            <w:r w:rsidR="0052573B">
              <w:rPr>
                <w:rStyle w:val="BodyText17"/>
                <w:rFonts w:ascii="Arial" w:hAnsi="Arial" w:cs="Arial"/>
                <w:i/>
                <w:sz w:val="20"/>
                <w:szCs w:val="20"/>
              </w:rPr>
              <w:t>Contract Activit</w:t>
            </w:r>
            <w:r w:rsidR="00D37952">
              <w:rPr>
                <w:rStyle w:val="BodyText17"/>
                <w:rFonts w:ascii="Arial" w:hAnsi="Arial" w:cs="Arial"/>
                <w:i/>
                <w:sz w:val="20"/>
                <w:szCs w:val="20"/>
              </w:rPr>
              <w:t>i</w:t>
            </w:r>
            <w:r w:rsidR="0052573B">
              <w:rPr>
                <w:rStyle w:val="BodyText17"/>
                <w:rFonts w:ascii="Arial" w:hAnsi="Arial" w:cs="Arial"/>
                <w:i/>
                <w:sz w:val="20"/>
                <w:szCs w:val="20"/>
              </w:rPr>
              <w:t>es</w:t>
            </w:r>
            <w:r w:rsidR="0052573B" w:rsidRPr="006443C5">
              <w:rPr>
                <w:rStyle w:val="BodyText17"/>
                <w:rFonts w:ascii="Arial" w:hAnsi="Arial" w:cs="Arial"/>
                <w:i/>
                <w:sz w:val="20"/>
                <w:szCs w:val="20"/>
              </w:rPr>
              <w:t xml:space="preserve"> </w:t>
            </w:r>
            <w:r w:rsidRPr="006443C5">
              <w:rPr>
                <w:rStyle w:val="BodyText17"/>
                <w:rFonts w:ascii="Arial" w:hAnsi="Arial" w:cs="Arial"/>
                <w:sz w:val="20"/>
                <w:szCs w:val="20"/>
              </w:rPr>
              <w:t>(and any</w:t>
            </w:r>
            <w:r w:rsidRPr="00264699">
              <w:rPr>
                <w:rStyle w:val="BodyText17"/>
                <w:rFonts w:ascii="Arial" w:hAnsi="Arial" w:cs="Arial"/>
                <w:sz w:val="20"/>
                <w:szCs w:val="20"/>
              </w:rPr>
              <w:t xml:space="preserve"> adjustment to the entitlement of </w:t>
            </w:r>
            <w:r w:rsidR="002A45A4">
              <w:rPr>
                <w:rStyle w:val="BodyText17"/>
                <w:rFonts w:ascii="Arial" w:hAnsi="Arial" w:cs="Arial"/>
                <w:sz w:val="20"/>
                <w:szCs w:val="20"/>
              </w:rPr>
              <w:t>the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i/>
                <w:sz w:val="20"/>
                <w:szCs w:val="20"/>
              </w:rPr>
              <w:t xml:space="preserve"> </w:t>
            </w:r>
            <w:r w:rsidRPr="00264699">
              <w:rPr>
                <w:rStyle w:val="BodyText17"/>
                <w:rFonts w:ascii="Arial" w:hAnsi="Arial" w:cs="Arial"/>
                <w:sz w:val="20"/>
                <w:szCs w:val="20"/>
              </w:rPr>
              <w:t xml:space="preserve">to payment in respect of the provision of the same pursuant to the relevant </w:t>
            </w:r>
            <w:r w:rsidRPr="00264699">
              <w:rPr>
                <w:rStyle w:val="BodyText17"/>
                <w:rFonts w:ascii="Arial" w:hAnsi="Arial" w:cs="Arial"/>
                <w:i/>
                <w:sz w:val="20"/>
                <w:szCs w:val="20"/>
              </w:rPr>
              <w:t xml:space="preserve">Order </w:t>
            </w:r>
            <w:r w:rsidRPr="00264699">
              <w:rPr>
                <w:rStyle w:val="BodyText17"/>
                <w:rFonts w:ascii="Arial" w:hAnsi="Arial" w:cs="Arial"/>
                <w:sz w:val="20"/>
                <w:szCs w:val="20"/>
              </w:rPr>
              <w:t xml:space="preserve">as a consequence of the same) </w:t>
            </w:r>
            <w:r w:rsidR="00D37952">
              <w:rPr>
                <w:rStyle w:val="BodyText17"/>
                <w:rFonts w:ascii="Arial" w:hAnsi="Arial" w:cs="Arial"/>
                <w:sz w:val="20"/>
                <w:szCs w:val="20"/>
              </w:rPr>
              <w:t xml:space="preserve">including in relation to </w:t>
            </w:r>
            <w:r w:rsidR="00D37952" w:rsidRPr="00D37952">
              <w:rPr>
                <w:rStyle w:val="BodyText17"/>
                <w:rFonts w:ascii="Arial" w:hAnsi="Arial" w:cs="Arial"/>
                <w:i/>
                <w:sz w:val="20"/>
                <w:szCs w:val="20"/>
              </w:rPr>
              <w:t>Early Works</w:t>
            </w:r>
            <w:r w:rsidR="002A45A4">
              <w:rPr>
                <w:rStyle w:val="BodyText17"/>
                <w:rFonts w:ascii="Arial" w:hAnsi="Arial" w:cs="Arial"/>
                <w:i/>
                <w:sz w:val="20"/>
                <w:szCs w:val="20"/>
              </w:rPr>
              <w:t xml:space="preserve">, </w:t>
            </w:r>
            <w:r w:rsidR="002A45A4" w:rsidRPr="002A45A4">
              <w:rPr>
                <w:rStyle w:val="BodyText17"/>
                <w:rFonts w:ascii="Arial" w:hAnsi="Arial" w:cs="Arial"/>
                <w:sz w:val="20"/>
                <w:szCs w:val="20"/>
              </w:rPr>
              <w:t>or any</w:t>
            </w:r>
            <w:r w:rsidR="002A45A4">
              <w:rPr>
                <w:rStyle w:val="BodyText17"/>
                <w:rFonts w:ascii="Arial" w:hAnsi="Arial" w:cs="Arial"/>
                <w:i/>
                <w:sz w:val="20"/>
                <w:szCs w:val="20"/>
              </w:rPr>
              <w:t xml:space="preserve"> Stage 2 Services</w:t>
            </w:r>
            <w:r w:rsidR="00D37952">
              <w:rPr>
                <w:rStyle w:val="BodyText17"/>
                <w:rFonts w:ascii="Arial" w:hAnsi="Arial" w:cs="Arial"/>
                <w:sz w:val="20"/>
                <w:szCs w:val="20"/>
              </w:rPr>
              <w:t xml:space="preserve"> </w:t>
            </w:r>
            <w:r w:rsidRPr="00264699">
              <w:rPr>
                <w:rStyle w:val="BodyText17"/>
                <w:rFonts w:ascii="Arial" w:hAnsi="Arial" w:cs="Arial"/>
                <w:sz w:val="20"/>
                <w:szCs w:val="20"/>
              </w:rPr>
              <w:t xml:space="preserve">shall be agreed by the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 xml:space="preserve">, the </w:t>
            </w:r>
            <w:r w:rsidRPr="00264699">
              <w:rPr>
                <w:rStyle w:val="BodyText17"/>
                <w:rFonts w:ascii="Arial" w:hAnsi="Arial" w:cs="Arial"/>
                <w:i/>
                <w:sz w:val="20"/>
                <w:szCs w:val="20"/>
              </w:rPr>
              <w:t>Client</w:t>
            </w:r>
            <w:r w:rsidRPr="00264699">
              <w:rPr>
                <w:rStyle w:val="BodyText17"/>
                <w:rFonts w:ascii="Arial" w:hAnsi="Arial" w:cs="Arial"/>
                <w:sz w:val="20"/>
                <w:szCs w:val="20"/>
              </w:rPr>
              <w:t xml:space="preserve"> and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in advance and in writing,</w:t>
            </w:r>
          </w:p>
        </w:tc>
      </w:tr>
      <w:tr w:rsidR="00825094" w:rsidRPr="00EF7277" w14:paraId="6762D413" w14:textId="77777777" w:rsidTr="00A8699B">
        <w:tc>
          <w:tcPr>
            <w:tcW w:w="2167" w:type="dxa"/>
          </w:tcPr>
          <w:p w14:paraId="38C1DA6D" w14:textId="77777777" w:rsidR="00825094" w:rsidRPr="00EF7277" w:rsidRDefault="00825094" w:rsidP="00E03232">
            <w:pPr>
              <w:rPr>
                <w:rStyle w:val="BodyText17"/>
                <w:rFonts w:ascii="Arial" w:hAnsi="Arial" w:cs="Arial"/>
                <w:sz w:val="20"/>
                <w:szCs w:val="20"/>
              </w:rPr>
            </w:pPr>
          </w:p>
        </w:tc>
        <w:tc>
          <w:tcPr>
            <w:tcW w:w="697" w:type="dxa"/>
          </w:tcPr>
          <w:p w14:paraId="7FE548A2" w14:textId="77777777" w:rsidR="00825094" w:rsidRPr="00EF7277" w:rsidRDefault="00825094" w:rsidP="00E03232">
            <w:pPr>
              <w:rPr>
                <w:rStyle w:val="BodyText17"/>
                <w:rFonts w:ascii="Arial" w:hAnsi="Arial" w:cs="Arial"/>
                <w:sz w:val="20"/>
                <w:szCs w:val="20"/>
              </w:rPr>
            </w:pPr>
          </w:p>
        </w:tc>
        <w:tc>
          <w:tcPr>
            <w:tcW w:w="6767" w:type="dxa"/>
            <w:gridSpan w:val="2"/>
          </w:tcPr>
          <w:p w14:paraId="1A20622B" w14:textId="77777777" w:rsidR="00825094" w:rsidRPr="00264699" w:rsidRDefault="00825094" w:rsidP="00264699">
            <w:pPr>
              <w:jc w:val="both"/>
              <w:rPr>
                <w:rStyle w:val="BodyText17"/>
                <w:rFonts w:ascii="Arial" w:hAnsi="Arial" w:cs="Arial"/>
                <w:sz w:val="20"/>
                <w:szCs w:val="20"/>
              </w:rPr>
            </w:pPr>
            <w:r w:rsidRPr="00264699">
              <w:rPr>
                <w:rStyle w:val="BodyText17"/>
                <w:rFonts w:ascii="Arial" w:hAnsi="Arial" w:cs="Arial"/>
                <w:sz w:val="20"/>
                <w:szCs w:val="20"/>
              </w:rPr>
              <w:t xml:space="preserve">provided always that 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may, by way of a</w:t>
            </w:r>
            <w:r w:rsidR="00AE070E" w:rsidRPr="00264699">
              <w:rPr>
                <w:rStyle w:val="BodyText17"/>
                <w:rFonts w:ascii="Arial" w:hAnsi="Arial" w:cs="Arial"/>
                <w:sz w:val="20"/>
                <w:szCs w:val="20"/>
              </w:rPr>
              <w:t xml:space="preserve"> written notification </w:t>
            </w:r>
            <w:r w:rsidRPr="00264699">
              <w:rPr>
                <w:rStyle w:val="BodyText17"/>
                <w:rFonts w:ascii="Arial" w:hAnsi="Arial" w:cs="Arial"/>
                <w:sz w:val="20"/>
                <w:szCs w:val="20"/>
              </w:rPr>
              <w:t xml:space="preserve">issued by the </w:t>
            </w:r>
            <w:r w:rsidR="00E022F0" w:rsidRPr="00264699">
              <w:rPr>
                <w:rStyle w:val="BodyText17"/>
                <w:rFonts w:ascii="Arial" w:hAnsi="Arial" w:cs="Arial"/>
                <w:i/>
                <w:sz w:val="20"/>
                <w:szCs w:val="20"/>
              </w:rPr>
              <w:t>Alliance Manager</w:t>
            </w:r>
            <w:r w:rsidRPr="00264699">
              <w:rPr>
                <w:rStyle w:val="BodyText17"/>
                <w:rFonts w:ascii="Arial" w:hAnsi="Arial" w:cs="Arial"/>
                <w:sz w:val="20"/>
                <w:szCs w:val="20"/>
              </w:rPr>
              <w:t xml:space="preserve"> </w:t>
            </w:r>
            <w:r w:rsidR="00AE070E" w:rsidRPr="00264699">
              <w:rPr>
                <w:rStyle w:val="BodyText17"/>
                <w:rFonts w:ascii="Arial" w:hAnsi="Arial" w:cs="Arial"/>
                <w:sz w:val="20"/>
                <w:szCs w:val="20"/>
              </w:rPr>
              <w:t>to:</w:t>
            </w:r>
          </w:p>
        </w:tc>
      </w:tr>
      <w:tr w:rsidR="00AE070E" w:rsidRPr="00EF7277" w14:paraId="358CA0AF" w14:textId="77777777" w:rsidTr="00A8699B">
        <w:tc>
          <w:tcPr>
            <w:tcW w:w="2167" w:type="dxa"/>
          </w:tcPr>
          <w:p w14:paraId="526B2CEF" w14:textId="77777777" w:rsidR="00AE070E" w:rsidRPr="00EF7277" w:rsidRDefault="00AE070E" w:rsidP="00601420">
            <w:pPr>
              <w:rPr>
                <w:rStyle w:val="BodyText17"/>
                <w:rFonts w:ascii="Arial" w:hAnsi="Arial" w:cs="Arial"/>
                <w:sz w:val="20"/>
                <w:szCs w:val="20"/>
              </w:rPr>
            </w:pPr>
          </w:p>
        </w:tc>
        <w:tc>
          <w:tcPr>
            <w:tcW w:w="697" w:type="dxa"/>
          </w:tcPr>
          <w:p w14:paraId="74A7B3EC" w14:textId="77777777" w:rsidR="00AE070E" w:rsidRPr="00EF7277" w:rsidRDefault="00AE070E" w:rsidP="00601420">
            <w:pPr>
              <w:rPr>
                <w:rStyle w:val="BodyText17"/>
                <w:rFonts w:ascii="Arial" w:hAnsi="Arial" w:cs="Arial"/>
                <w:sz w:val="20"/>
                <w:szCs w:val="20"/>
              </w:rPr>
            </w:pPr>
          </w:p>
        </w:tc>
        <w:tc>
          <w:tcPr>
            <w:tcW w:w="842" w:type="dxa"/>
          </w:tcPr>
          <w:p w14:paraId="60AE628A" w14:textId="69A4AD31" w:rsidR="00AE070E" w:rsidRPr="00264699" w:rsidRDefault="00AE070E" w:rsidP="00D37952">
            <w:pPr>
              <w:rPr>
                <w:rStyle w:val="BodyText17"/>
                <w:rFonts w:ascii="Arial" w:hAnsi="Arial" w:cs="Arial"/>
                <w:sz w:val="20"/>
                <w:szCs w:val="20"/>
              </w:rPr>
            </w:pPr>
            <w:r w:rsidRPr="00264699">
              <w:rPr>
                <w:rStyle w:val="BodyText17"/>
                <w:rFonts w:ascii="Arial" w:hAnsi="Arial" w:cs="Arial"/>
                <w:sz w:val="20"/>
                <w:szCs w:val="20"/>
              </w:rPr>
              <w:t>(</w:t>
            </w:r>
            <w:r w:rsidR="00D37952">
              <w:rPr>
                <w:rStyle w:val="BodyText17"/>
                <w:rFonts w:ascii="Arial" w:hAnsi="Arial" w:cs="Arial"/>
                <w:sz w:val="20"/>
                <w:szCs w:val="20"/>
              </w:rPr>
              <w:t>a</w:t>
            </w:r>
            <w:r w:rsidRPr="00264699">
              <w:rPr>
                <w:rStyle w:val="BodyText17"/>
                <w:rFonts w:ascii="Arial" w:hAnsi="Arial" w:cs="Arial"/>
                <w:sz w:val="20"/>
                <w:szCs w:val="20"/>
              </w:rPr>
              <w:t>)</w:t>
            </w:r>
          </w:p>
        </w:tc>
        <w:tc>
          <w:tcPr>
            <w:tcW w:w="5925" w:type="dxa"/>
          </w:tcPr>
          <w:p w14:paraId="1D072113" w14:textId="35B52022" w:rsidR="00AE070E" w:rsidRPr="00264699" w:rsidRDefault="00AE070E" w:rsidP="002A45A4">
            <w:pPr>
              <w:jc w:val="both"/>
              <w:rPr>
                <w:rStyle w:val="BodyText17"/>
                <w:rFonts w:ascii="Arial" w:hAnsi="Arial" w:cs="Arial"/>
                <w:sz w:val="20"/>
                <w:szCs w:val="20"/>
              </w:rPr>
            </w:pPr>
            <w:r w:rsidRPr="00264699">
              <w:rPr>
                <w:rStyle w:val="BodyText17"/>
                <w:rFonts w:ascii="Arial" w:hAnsi="Arial" w:cs="Arial"/>
                <w:sz w:val="20"/>
                <w:szCs w:val="20"/>
              </w:rPr>
              <w:t xml:space="preserve">the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 xml:space="preserve">, omit the whole or part of any </w:t>
            </w:r>
            <w:r w:rsidR="0052573B">
              <w:rPr>
                <w:rStyle w:val="BodyText17"/>
                <w:rFonts w:ascii="Arial" w:hAnsi="Arial" w:cs="Arial"/>
                <w:i/>
                <w:sz w:val="20"/>
                <w:szCs w:val="20"/>
              </w:rPr>
              <w:t>Pre-Contract Activities</w:t>
            </w:r>
            <w:r w:rsidR="00F03B56" w:rsidRPr="00F03B56">
              <w:rPr>
                <w:rStyle w:val="BodyText17"/>
                <w:rFonts w:ascii="Arial" w:hAnsi="Arial" w:cs="Arial"/>
                <w:sz w:val="20"/>
                <w:szCs w:val="20"/>
              </w:rPr>
              <w:t xml:space="preserve"> </w:t>
            </w:r>
            <w:r w:rsidR="0004529B" w:rsidRPr="002A45A4">
              <w:rPr>
                <w:rStyle w:val="BodyText17"/>
                <w:rFonts w:ascii="Arial" w:hAnsi="Arial" w:cs="Arial"/>
                <w:sz w:val="20"/>
                <w:szCs w:val="20"/>
              </w:rPr>
              <w:t xml:space="preserve">or </w:t>
            </w:r>
            <w:r w:rsidR="0004529B">
              <w:rPr>
                <w:rStyle w:val="BodyText17"/>
                <w:rFonts w:ascii="Arial" w:hAnsi="Arial" w:cs="Arial"/>
                <w:i/>
                <w:sz w:val="20"/>
                <w:szCs w:val="20"/>
              </w:rPr>
              <w:t>Stage 2 Services</w:t>
            </w:r>
            <w:r w:rsidR="0004529B">
              <w:rPr>
                <w:rStyle w:val="BodyText17"/>
                <w:rFonts w:ascii="Arial" w:hAnsi="Arial" w:cs="Arial"/>
                <w:sz w:val="20"/>
                <w:szCs w:val="20"/>
              </w:rPr>
              <w:t xml:space="preserve"> </w:t>
            </w:r>
            <w:r w:rsidRPr="00264699">
              <w:rPr>
                <w:rStyle w:val="BodyText17"/>
                <w:rFonts w:ascii="Arial" w:hAnsi="Arial" w:cs="Arial"/>
                <w:sz w:val="20"/>
                <w:szCs w:val="20"/>
              </w:rPr>
              <w:t xml:space="preserve">in respect of which an </w:t>
            </w:r>
            <w:r w:rsidRPr="00264699">
              <w:rPr>
                <w:rStyle w:val="BodyText17"/>
                <w:rFonts w:ascii="Arial" w:hAnsi="Arial" w:cs="Arial"/>
                <w:i/>
                <w:sz w:val="20"/>
                <w:szCs w:val="20"/>
              </w:rPr>
              <w:t>Order</w:t>
            </w:r>
            <w:r w:rsidRPr="00264699">
              <w:rPr>
                <w:rStyle w:val="BodyText17"/>
                <w:rFonts w:ascii="Arial" w:hAnsi="Arial" w:cs="Arial"/>
                <w:sz w:val="20"/>
                <w:szCs w:val="20"/>
              </w:rPr>
              <w:t xml:space="preserve"> has been issued to th</w:t>
            </w:r>
            <w:r w:rsidR="00DD407C">
              <w:rPr>
                <w:rStyle w:val="BodyText17"/>
                <w:rFonts w:ascii="Arial" w:hAnsi="Arial" w:cs="Arial"/>
                <w:sz w:val="20"/>
                <w:szCs w:val="20"/>
              </w:rPr>
              <w:t>e</w:t>
            </w:r>
            <w:r w:rsidRPr="00264699">
              <w:rPr>
                <w:rStyle w:val="BodyText17"/>
                <w:rFonts w:ascii="Arial" w:hAnsi="Arial" w:cs="Arial"/>
                <w:sz w:val="20"/>
                <w:szCs w:val="20"/>
              </w:rPr>
              <w:t xml:space="preserve"> </w:t>
            </w:r>
            <w:r w:rsidR="003941D1" w:rsidRPr="00264699">
              <w:rPr>
                <w:rStyle w:val="BodyText17"/>
                <w:rFonts w:ascii="Arial" w:hAnsi="Arial" w:cs="Arial"/>
                <w:i/>
                <w:sz w:val="20"/>
                <w:szCs w:val="20"/>
              </w:rPr>
              <w:t>Alliance Member</w:t>
            </w:r>
            <w:r w:rsidRPr="00264699">
              <w:rPr>
                <w:rStyle w:val="BodyText17"/>
                <w:rFonts w:ascii="Arial" w:hAnsi="Arial" w:cs="Arial"/>
                <w:sz w:val="20"/>
                <w:szCs w:val="20"/>
              </w:rPr>
              <w:t>,</w:t>
            </w:r>
          </w:p>
        </w:tc>
      </w:tr>
      <w:tr w:rsidR="00AE070E" w:rsidRPr="00EF7277" w14:paraId="655C21B8" w14:textId="77777777" w:rsidTr="00A8699B">
        <w:tc>
          <w:tcPr>
            <w:tcW w:w="2167" w:type="dxa"/>
          </w:tcPr>
          <w:p w14:paraId="6EFD17B0" w14:textId="77777777" w:rsidR="00AE070E" w:rsidRPr="00EF7277" w:rsidRDefault="00AE070E" w:rsidP="00601420">
            <w:pPr>
              <w:rPr>
                <w:rStyle w:val="BodyText17"/>
                <w:rFonts w:ascii="Arial" w:hAnsi="Arial" w:cs="Arial"/>
                <w:sz w:val="20"/>
                <w:szCs w:val="20"/>
              </w:rPr>
            </w:pPr>
          </w:p>
        </w:tc>
        <w:tc>
          <w:tcPr>
            <w:tcW w:w="697" w:type="dxa"/>
          </w:tcPr>
          <w:p w14:paraId="7E82AB07" w14:textId="77777777" w:rsidR="00AE070E" w:rsidRPr="00EF7277" w:rsidRDefault="00AE070E" w:rsidP="00601420">
            <w:pPr>
              <w:rPr>
                <w:rStyle w:val="BodyText17"/>
                <w:rFonts w:ascii="Arial" w:hAnsi="Arial" w:cs="Arial"/>
                <w:sz w:val="20"/>
                <w:szCs w:val="20"/>
              </w:rPr>
            </w:pPr>
          </w:p>
        </w:tc>
        <w:tc>
          <w:tcPr>
            <w:tcW w:w="6767" w:type="dxa"/>
            <w:gridSpan w:val="2"/>
          </w:tcPr>
          <w:p w14:paraId="75E8218D" w14:textId="3EE766B4" w:rsidR="00AE070E" w:rsidRPr="00264699" w:rsidRDefault="00AE070E" w:rsidP="0004529B">
            <w:pPr>
              <w:jc w:val="both"/>
              <w:rPr>
                <w:rStyle w:val="BodyText17"/>
                <w:rFonts w:ascii="Arial" w:hAnsi="Arial" w:cs="Arial"/>
                <w:sz w:val="20"/>
                <w:szCs w:val="20"/>
              </w:rPr>
            </w:pPr>
            <w:r w:rsidRPr="00264699">
              <w:rPr>
                <w:rStyle w:val="BodyText17"/>
                <w:rFonts w:ascii="Arial" w:hAnsi="Arial" w:cs="Arial"/>
                <w:sz w:val="20"/>
                <w:szCs w:val="20"/>
              </w:rPr>
              <w:t xml:space="preserve">following which </w:t>
            </w:r>
            <w:r w:rsidR="0004529B">
              <w:rPr>
                <w:rStyle w:val="BodyText17"/>
                <w:rFonts w:ascii="Arial" w:hAnsi="Arial" w:cs="Arial"/>
                <w:sz w:val="20"/>
                <w:szCs w:val="20"/>
              </w:rPr>
              <w:t>the</w:t>
            </w:r>
            <w:r w:rsidRPr="00264699">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264699">
              <w:rPr>
                <w:rStyle w:val="BodyText17"/>
                <w:rFonts w:ascii="Arial" w:hAnsi="Arial" w:cs="Arial"/>
                <w:i/>
                <w:sz w:val="20"/>
                <w:szCs w:val="20"/>
              </w:rPr>
              <w:t xml:space="preserve"> </w:t>
            </w:r>
            <w:r w:rsidRPr="00264699">
              <w:rPr>
                <w:rStyle w:val="BodyText17"/>
                <w:rFonts w:ascii="Arial" w:hAnsi="Arial" w:cs="Arial"/>
                <w:sz w:val="20"/>
                <w:szCs w:val="20"/>
              </w:rPr>
              <w:t>entitlement to payment in respect of such omitted items shall be calculated on a prorated basis by reference to the original agreed cost of the same if originally a fixed cost</w:t>
            </w:r>
            <w:r w:rsidR="00D93DEF">
              <w:rPr>
                <w:rStyle w:val="BodyText17"/>
                <w:rFonts w:ascii="Arial" w:hAnsi="Arial" w:cs="Arial"/>
                <w:sz w:val="20"/>
                <w:szCs w:val="20"/>
              </w:rPr>
              <w:t xml:space="preserve"> or, in any other case, as determined by the </w:t>
            </w:r>
            <w:r w:rsidR="00D93DEF">
              <w:rPr>
                <w:rStyle w:val="BodyText17"/>
                <w:rFonts w:ascii="Arial" w:hAnsi="Arial" w:cs="Arial"/>
                <w:i/>
                <w:sz w:val="20"/>
                <w:szCs w:val="20"/>
              </w:rPr>
              <w:t xml:space="preserve">Alliance Manager </w:t>
            </w:r>
            <w:r w:rsidR="00D93DEF">
              <w:rPr>
                <w:rStyle w:val="BodyText17"/>
                <w:rFonts w:ascii="Arial" w:hAnsi="Arial" w:cs="Arial"/>
                <w:sz w:val="20"/>
                <w:szCs w:val="20"/>
              </w:rPr>
              <w:t xml:space="preserve">(acting reasonably and having regard to the nature, type and assumed value of the omitted items when considered as part of the overall </w:t>
            </w:r>
            <w:r w:rsidR="0052573B">
              <w:rPr>
                <w:rStyle w:val="BodyText17"/>
                <w:rFonts w:ascii="Arial" w:hAnsi="Arial" w:cs="Arial"/>
                <w:i/>
                <w:iCs/>
                <w:sz w:val="20"/>
                <w:szCs w:val="20"/>
              </w:rPr>
              <w:t>Pre-Contract Activities</w:t>
            </w:r>
            <w:r w:rsidR="00F03B56">
              <w:rPr>
                <w:rStyle w:val="BodyText17"/>
                <w:rFonts w:ascii="Arial" w:hAnsi="Arial" w:cs="Arial"/>
                <w:sz w:val="20"/>
                <w:szCs w:val="20"/>
              </w:rPr>
              <w:t xml:space="preserve"> </w:t>
            </w:r>
            <w:r w:rsidR="0004529B" w:rsidRPr="002A45A4">
              <w:rPr>
                <w:rStyle w:val="BodyText17"/>
                <w:rFonts w:ascii="Arial" w:hAnsi="Arial" w:cs="Arial"/>
                <w:sz w:val="20"/>
                <w:szCs w:val="20"/>
              </w:rPr>
              <w:t xml:space="preserve">or </w:t>
            </w:r>
            <w:r w:rsidR="0004529B">
              <w:rPr>
                <w:rStyle w:val="BodyText17"/>
                <w:rFonts w:ascii="Arial" w:hAnsi="Arial" w:cs="Arial"/>
                <w:i/>
                <w:sz w:val="20"/>
                <w:szCs w:val="20"/>
              </w:rPr>
              <w:t>Stage 2 Services</w:t>
            </w:r>
            <w:r w:rsidR="0004529B">
              <w:rPr>
                <w:rStyle w:val="BodyText17"/>
                <w:rFonts w:ascii="Arial" w:hAnsi="Arial" w:cs="Arial"/>
                <w:sz w:val="20"/>
                <w:szCs w:val="20"/>
              </w:rPr>
              <w:t xml:space="preserve"> </w:t>
            </w:r>
            <w:r w:rsidR="00D93DEF">
              <w:rPr>
                <w:rStyle w:val="BodyText17"/>
                <w:rFonts w:ascii="Arial" w:hAnsi="Arial" w:cs="Arial"/>
                <w:sz w:val="20"/>
                <w:szCs w:val="20"/>
              </w:rPr>
              <w:t>of which such omitted items form part)</w:t>
            </w:r>
            <w:r w:rsidR="00CF0BEC" w:rsidRPr="00264699">
              <w:rPr>
                <w:rStyle w:val="BodyText17"/>
                <w:rFonts w:ascii="Arial" w:hAnsi="Arial" w:cs="Arial"/>
                <w:sz w:val="20"/>
                <w:szCs w:val="20"/>
              </w:rPr>
              <w:t>, provided always that:</w:t>
            </w:r>
          </w:p>
        </w:tc>
      </w:tr>
      <w:tr w:rsidR="00CF0BEC" w:rsidRPr="008B5990" w14:paraId="2D46832B" w14:textId="77777777" w:rsidTr="00A8699B">
        <w:tc>
          <w:tcPr>
            <w:tcW w:w="2167" w:type="dxa"/>
          </w:tcPr>
          <w:p w14:paraId="1A8687A8" w14:textId="77777777" w:rsidR="00CF0BEC" w:rsidRPr="00EF7277" w:rsidRDefault="00CF0BEC" w:rsidP="00F22E6A">
            <w:pPr>
              <w:rPr>
                <w:rStyle w:val="BodyText17"/>
                <w:rFonts w:ascii="Arial" w:hAnsi="Arial" w:cs="Arial"/>
                <w:sz w:val="20"/>
                <w:szCs w:val="20"/>
              </w:rPr>
            </w:pPr>
          </w:p>
        </w:tc>
        <w:tc>
          <w:tcPr>
            <w:tcW w:w="697" w:type="dxa"/>
          </w:tcPr>
          <w:p w14:paraId="360EFC84" w14:textId="77777777" w:rsidR="00CF0BEC" w:rsidRPr="00EF7277" w:rsidRDefault="00CF0BEC" w:rsidP="00F22E6A">
            <w:pPr>
              <w:rPr>
                <w:rStyle w:val="BodyText17"/>
                <w:rFonts w:ascii="Arial" w:hAnsi="Arial" w:cs="Arial"/>
                <w:sz w:val="20"/>
                <w:szCs w:val="20"/>
              </w:rPr>
            </w:pPr>
          </w:p>
        </w:tc>
        <w:tc>
          <w:tcPr>
            <w:tcW w:w="842" w:type="dxa"/>
          </w:tcPr>
          <w:p w14:paraId="77FA2E8A" w14:textId="77777777" w:rsidR="00CF0BEC" w:rsidRPr="00264699" w:rsidRDefault="00CF0BEC" w:rsidP="00F22E6A">
            <w:pPr>
              <w:rPr>
                <w:rStyle w:val="BodyText17"/>
                <w:rFonts w:ascii="Arial" w:hAnsi="Arial" w:cs="Arial"/>
                <w:sz w:val="20"/>
                <w:szCs w:val="20"/>
              </w:rPr>
            </w:pPr>
            <w:r w:rsidRPr="00264699">
              <w:rPr>
                <w:rStyle w:val="BodyText17"/>
                <w:rFonts w:ascii="Arial" w:hAnsi="Arial" w:cs="Arial"/>
                <w:sz w:val="20"/>
                <w:szCs w:val="20"/>
              </w:rPr>
              <w:t>(</w:t>
            </w:r>
            <w:proofErr w:type="spellStart"/>
            <w:r w:rsidRPr="00264699">
              <w:rPr>
                <w:rStyle w:val="BodyText17"/>
                <w:rFonts w:ascii="Arial" w:hAnsi="Arial" w:cs="Arial"/>
                <w:sz w:val="20"/>
                <w:szCs w:val="20"/>
              </w:rPr>
              <w:t>i</w:t>
            </w:r>
            <w:proofErr w:type="spellEnd"/>
            <w:r w:rsidRPr="00264699">
              <w:rPr>
                <w:rStyle w:val="BodyText17"/>
                <w:rFonts w:ascii="Arial" w:hAnsi="Arial" w:cs="Arial"/>
                <w:sz w:val="20"/>
                <w:szCs w:val="20"/>
              </w:rPr>
              <w:t>)</w:t>
            </w:r>
          </w:p>
        </w:tc>
        <w:tc>
          <w:tcPr>
            <w:tcW w:w="5925" w:type="dxa"/>
          </w:tcPr>
          <w:p w14:paraId="53D85520" w14:textId="77777777" w:rsidR="00CF0BEC" w:rsidRPr="00264699" w:rsidRDefault="00B030CB" w:rsidP="00F46C61">
            <w:pPr>
              <w:jc w:val="both"/>
              <w:rPr>
                <w:rStyle w:val="BodyText17"/>
                <w:rFonts w:ascii="Arial" w:hAnsi="Arial" w:cs="Arial"/>
                <w:sz w:val="20"/>
                <w:szCs w:val="20"/>
              </w:rPr>
            </w:pPr>
            <w:r>
              <w:rPr>
                <w:rStyle w:val="BodyText17"/>
                <w:rFonts w:ascii="Arial" w:hAnsi="Arial" w:cs="Arial"/>
                <w:sz w:val="20"/>
                <w:szCs w:val="20"/>
              </w:rPr>
              <w:t>the provisions of clause 5.</w:t>
            </w:r>
            <w:r w:rsidR="002210D4">
              <w:rPr>
                <w:rStyle w:val="BodyText17"/>
                <w:rFonts w:ascii="Arial" w:hAnsi="Arial" w:cs="Arial"/>
                <w:sz w:val="20"/>
                <w:szCs w:val="20"/>
              </w:rPr>
              <w:t>7</w:t>
            </w:r>
            <w:r w:rsidR="00CF0BEC" w:rsidRPr="00264699">
              <w:rPr>
                <w:rStyle w:val="BodyText17"/>
                <w:rFonts w:ascii="Arial" w:hAnsi="Arial" w:cs="Arial"/>
                <w:sz w:val="20"/>
                <w:szCs w:val="20"/>
              </w:rPr>
              <w:t xml:space="preserve"> shall apply to any such omission; and</w:t>
            </w:r>
          </w:p>
        </w:tc>
      </w:tr>
      <w:tr w:rsidR="00CF0BEC" w:rsidRPr="008B5990" w14:paraId="3CB4554A" w14:textId="77777777" w:rsidTr="00A8699B">
        <w:tc>
          <w:tcPr>
            <w:tcW w:w="2167" w:type="dxa"/>
          </w:tcPr>
          <w:p w14:paraId="0522DA99" w14:textId="77777777" w:rsidR="00CF0BEC" w:rsidRPr="00EF7277" w:rsidRDefault="00CF0BEC" w:rsidP="00F22E6A">
            <w:pPr>
              <w:rPr>
                <w:rStyle w:val="BodyText17"/>
                <w:rFonts w:ascii="Arial" w:hAnsi="Arial" w:cs="Arial"/>
                <w:sz w:val="20"/>
                <w:szCs w:val="20"/>
              </w:rPr>
            </w:pPr>
          </w:p>
        </w:tc>
        <w:tc>
          <w:tcPr>
            <w:tcW w:w="697" w:type="dxa"/>
          </w:tcPr>
          <w:p w14:paraId="2528C81F" w14:textId="77777777" w:rsidR="00CF0BEC" w:rsidRPr="00EF7277" w:rsidRDefault="00CF0BEC" w:rsidP="00F22E6A">
            <w:pPr>
              <w:rPr>
                <w:rStyle w:val="BodyText17"/>
                <w:rFonts w:ascii="Arial" w:hAnsi="Arial" w:cs="Arial"/>
                <w:sz w:val="20"/>
                <w:szCs w:val="20"/>
              </w:rPr>
            </w:pPr>
          </w:p>
        </w:tc>
        <w:tc>
          <w:tcPr>
            <w:tcW w:w="842" w:type="dxa"/>
          </w:tcPr>
          <w:p w14:paraId="28920B01" w14:textId="77777777" w:rsidR="00CF0BEC" w:rsidRPr="00264699" w:rsidRDefault="00CF0BEC" w:rsidP="00F22E6A">
            <w:pPr>
              <w:rPr>
                <w:rStyle w:val="BodyText17"/>
                <w:rFonts w:ascii="Arial" w:hAnsi="Arial" w:cs="Arial"/>
                <w:sz w:val="20"/>
                <w:szCs w:val="20"/>
              </w:rPr>
            </w:pPr>
            <w:r w:rsidRPr="00264699">
              <w:rPr>
                <w:rStyle w:val="BodyText17"/>
                <w:rFonts w:ascii="Arial" w:hAnsi="Arial" w:cs="Arial"/>
                <w:sz w:val="20"/>
                <w:szCs w:val="20"/>
              </w:rPr>
              <w:t>(ii)</w:t>
            </w:r>
          </w:p>
        </w:tc>
        <w:tc>
          <w:tcPr>
            <w:tcW w:w="5925" w:type="dxa"/>
          </w:tcPr>
          <w:p w14:paraId="05BCF29E" w14:textId="117D574B" w:rsidR="00CF0BEC" w:rsidRPr="00264699" w:rsidRDefault="00CF0BEC" w:rsidP="0004529B">
            <w:pPr>
              <w:jc w:val="both"/>
              <w:rPr>
                <w:rStyle w:val="BodyText17"/>
                <w:rFonts w:ascii="Arial" w:hAnsi="Arial" w:cs="Arial"/>
                <w:sz w:val="20"/>
                <w:szCs w:val="20"/>
              </w:rPr>
            </w:pPr>
            <w:r w:rsidRPr="00264699">
              <w:rPr>
                <w:rStyle w:val="BodyText17"/>
                <w:rFonts w:ascii="Arial" w:hAnsi="Arial" w:cs="Arial"/>
                <w:sz w:val="20"/>
                <w:szCs w:val="20"/>
              </w:rPr>
              <w:t xml:space="preserve">the </w:t>
            </w:r>
            <w:r w:rsidRPr="00264699">
              <w:rPr>
                <w:rStyle w:val="BodyText17"/>
                <w:rFonts w:ascii="Arial" w:hAnsi="Arial" w:cs="Arial"/>
                <w:i/>
                <w:sz w:val="20"/>
                <w:szCs w:val="20"/>
              </w:rPr>
              <w:t xml:space="preserve">Client </w:t>
            </w:r>
            <w:r w:rsidRPr="00264699">
              <w:rPr>
                <w:rStyle w:val="BodyText17"/>
                <w:rFonts w:ascii="Arial" w:hAnsi="Arial" w:cs="Arial"/>
                <w:sz w:val="20"/>
                <w:szCs w:val="20"/>
              </w:rPr>
              <w:t xml:space="preserve">may not instruct another </w:t>
            </w:r>
            <w:r w:rsidRPr="00264699">
              <w:rPr>
                <w:rStyle w:val="BodyText17"/>
                <w:rFonts w:ascii="Arial" w:hAnsi="Arial" w:cs="Arial"/>
                <w:i/>
                <w:sz w:val="20"/>
                <w:szCs w:val="20"/>
              </w:rPr>
              <w:t xml:space="preserve">Alliance Member </w:t>
            </w:r>
            <w:r w:rsidRPr="00264699">
              <w:rPr>
                <w:rStyle w:val="BodyText17"/>
                <w:rFonts w:ascii="Arial" w:hAnsi="Arial" w:cs="Arial"/>
                <w:sz w:val="20"/>
                <w:szCs w:val="20"/>
              </w:rPr>
              <w:t xml:space="preserve">to undertake any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that have been omitted from the scope of </w:t>
            </w:r>
            <w:r w:rsidRPr="00264699">
              <w:rPr>
                <w:rStyle w:val="BodyText17"/>
                <w:rFonts w:ascii="Arial" w:hAnsi="Arial" w:cs="Arial"/>
                <w:i/>
                <w:sz w:val="20"/>
                <w:szCs w:val="20"/>
              </w:rPr>
              <w:t xml:space="preserve">Works and/or Services </w:t>
            </w:r>
            <w:r w:rsidRPr="00264699">
              <w:rPr>
                <w:rStyle w:val="BodyText17"/>
                <w:rFonts w:ascii="Arial" w:hAnsi="Arial" w:cs="Arial"/>
                <w:sz w:val="20"/>
                <w:szCs w:val="20"/>
              </w:rPr>
              <w:t xml:space="preserve">of another </w:t>
            </w:r>
            <w:r w:rsidRPr="00264699">
              <w:rPr>
                <w:rStyle w:val="BodyText17"/>
                <w:rFonts w:ascii="Arial" w:hAnsi="Arial" w:cs="Arial"/>
                <w:i/>
                <w:sz w:val="20"/>
                <w:szCs w:val="20"/>
              </w:rPr>
              <w:t xml:space="preserve">Alliance Member </w:t>
            </w:r>
            <w:r w:rsidR="00264699" w:rsidRPr="00264699">
              <w:rPr>
                <w:rStyle w:val="BodyText17"/>
                <w:rFonts w:ascii="Arial" w:hAnsi="Arial" w:cs="Arial"/>
                <w:sz w:val="20"/>
                <w:szCs w:val="20"/>
              </w:rPr>
              <w:t>pursuant to this clause 9.1</w:t>
            </w:r>
            <w:r w:rsidR="0068635D">
              <w:rPr>
                <w:rStyle w:val="BodyText17"/>
                <w:rFonts w:ascii="Arial" w:hAnsi="Arial" w:cs="Arial"/>
                <w:sz w:val="20"/>
                <w:szCs w:val="20"/>
              </w:rPr>
              <w:t xml:space="preserve"> where the omission was not notified as a result of </w:t>
            </w:r>
            <w:r w:rsidR="009C09AE">
              <w:rPr>
                <w:rStyle w:val="BodyText17"/>
                <w:rFonts w:ascii="Arial" w:hAnsi="Arial" w:cs="Arial"/>
                <w:sz w:val="20"/>
                <w:szCs w:val="20"/>
              </w:rPr>
              <w:t xml:space="preserve">or in connection with </w:t>
            </w:r>
            <w:r w:rsidR="0068635D">
              <w:rPr>
                <w:rStyle w:val="BodyText17"/>
                <w:rFonts w:ascii="Arial" w:hAnsi="Arial" w:cs="Arial"/>
                <w:sz w:val="20"/>
                <w:szCs w:val="20"/>
              </w:rPr>
              <w:t xml:space="preserve">the </w:t>
            </w:r>
            <w:r w:rsidR="002C2798" w:rsidRPr="002C2798">
              <w:rPr>
                <w:rStyle w:val="BodyText17"/>
                <w:rFonts w:ascii="Arial" w:hAnsi="Arial" w:cs="Arial"/>
                <w:i/>
                <w:sz w:val="20"/>
                <w:szCs w:val="20"/>
              </w:rPr>
              <w:t>Alliance Member's</w:t>
            </w:r>
            <w:r w:rsidR="0068635D">
              <w:rPr>
                <w:rStyle w:val="BodyText17"/>
                <w:rFonts w:ascii="Arial" w:hAnsi="Arial" w:cs="Arial"/>
                <w:sz w:val="20"/>
                <w:szCs w:val="20"/>
              </w:rPr>
              <w:t xml:space="preserve"> failure to comply with its obligations under </w:t>
            </w:r>
            <w:r w:rsidR="00741FF3">
              <w:rPr>
                <w:rStyle w:val="BodyText17"/>
                <w:rFonts w:ascii="Arial" w:hAnsi="Arial" w:cs="Arial"/>
                <w:sz w:val="20"/>
                <w:szCs w:val="20"/>
              </w:rPr>
              <w:t>this</w:t>
            </w:r>
            <w:r w:rsidR="0001134C">
              <w:rPr>
                <w:rStyle w:val="BodyText17"/>
                <w:rFonts w:ascii="Arial" w:hAnsi="Arial" w:cs="Arial"/>
                <w:sz w:val="20"/>
                <w:szCs w:val="20"/>
              </w:rPr>
              <w:t xml:space="preserve"> </w:t>
            </w:r>
            <w:r w:rsidR="0001134C" w:rsidRPr="0001134C">
              <w:rPr>
                <w:rStyle w:val="BodyText17"/>
                <w:rFonts w:ascii="Arial" w:hAnsi="Arial" w:cs="Arial"/>
                <w:i/>
                <w:sz w:val="20"/>
                <w:szCs w:val="20"/>
              </w:rPr>
              <w:t>FAC-1 Contract</w:t>
            </w:r>
            <w:r w:rsidR="00264699" w:rsidRPr="00264699">
              <w:rPr>
                <w:rStyle w:val="BodyText17"/>
                <w:rFonts w:ascii="Arial" w:hAnsi="Arial" w:cs="Arial"/>
                <w:sz w:val="20"/>
                <w:szCs w:val="20"/>
              </w:rPr>
              <w:t>.</w:t>
            </w:r>
          </w:p>
        </w:tc>
      </w:tr>
      <w:tr w:rsidR="0040688F" w:rsidRPr="00EF7277" w14:paraId="1EFA7FDE" w14:textId="77777777" w:rsidTr="00A8699B">
        <w:tc>
          <w:tcPr>
            <w:tcW w:w="2167" w:type="dxa"/>
          </w:tcPr>
          <w:p w14:paraId="6D38D311"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Risk management</w:t>
            </w:r>
          </w:p>
        </w:tc>
        <w:tc>
          <w:tcPr>
            <w:tcW w:w="697" w:type="dxa"/>
          </w:tcPr>
          <w:p w14:paraId="3806358D"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767" w:type="dxa"/>
            <w:gridSpan w:val="2"/>
          </w:tcPr>
          <w:p w14:paraId="61413E28" w14:textId="1823DA43"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recognise</w:t>
            </w:r>
            <w:r w:rsidR="0004529B">
              <w:rPr>
                <w:rStyle w:val="BodyText17"/>
                <w:rFonts w:ascii="Arial" w:hAnsi="Arial" w:cs="Arial"/>
                <w:sz w:val="20"/>
                <w:szCs w:val="20"/>
              </w:rPr>
              <w:t>s</w:t>
            </w:r>
            <w:r w:rsidRPr="00EF7277">
              <w:rPr>
                <w:rStyle w:val="BodyText17"/>
                <w:rFonts w:ascii="Arial" w:hAnsi="Arial" w:cs="Arial"/>
                <w:sz w:val="20"/>
                <w:szCs w:val="20"/>
              </w:rPr>
              <w:t xml:space="preserve"> the risks involved in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and shall undertake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together and individually in accordance with the </w:t>
            </w:r>
            <w:r w:rsidR="00B7101C" w:rsidRPr="00EF7277">
              <w:rPr>
                <w:rStyle w:val="BodyText17"/>
                <w:rFonts w:ascii="Arial" w:hAnsi="Arial" w:cs="Arial"/>
                <w:i/>
                <w:sz w:val="20"/>
                <w:szCs w:val="20"/>
              </w:rPr>
              <w:t>FAC-1 Documents</w:t>
            </w:r>
            <w:r w:rsidRPr="00EF7277">
              <w:rPr>
                <w:rStyle w:val="BodyText17"/>
                <w:rFonts w:ascii="Arial" w:hAnsi="Arial" w:cs="Arial"/>
                <w:sz w:val="20"/>
                <w:szCs w:val="20"/>
              </w:rPr>
              <w:t xml:space="preserve">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analyse and manage those risks using the most effective methods.</w:t>
            </w:r>
          </w:p>
        </w:tc>
      </w:tr>
      <w:tr w:rsidR="0040688F" w:rsidRPr="00EF7277" w14:paraId="1CEBA133" w14:textId="77777777" w:rsidTr="00A8699B">
        <w:tc>
          <w:tcPr>
            <w:tcW w:w="2167" w:type="dxa"/>
          </w:tcPr>
          <w:p w14:paraId="0B081A61"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lastRenderedPageBreak/>
              <w:t>Risk Register</w:t>
            </w:r>
          </w:p>
        </w:tc>
        <w:tc>
          <w:tcPr>
            <w:tcW w:w="697" w:type="dxa"/>
          </w:tcPr>
          <w:p w14:paraId="50E8AD97"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8" w:name="_Ref70000046"/>
            <w:bookmarkEnd w:id="128"/>
          </w:p>
        </w:tc>
        <w:tc>
          <w:tcPr>
            <w:tcW w:w="6767" w:type="dxa"/>
            <w:gridSpan w:val="2"/>
          </w:tcPr>
          <w:p w14:paraId="09585619" w14:textId="627DEAB5"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undertake the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actions described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within the periods stated in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and as otherwise agreed by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w:t>
            </w:r>
          </w:p>
        </w:tc>
      </w:tr>
      <w:tr w:rsidR="0040688F" w:rsidRPr="00EF7277" w14:paraId="035C85CE" w14:textId="77777777" w:rsidTr="00A8699B">
        <w:tc>
          <w:tcPr>
            <w:tcW w:w="2167" w:type="dxa"/>
          </w:tcPr>
          <w:p w14:paraId="1693EA23"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Updated </w:t>
            </w:r>
            <w:r w:rsidRPr="00EF7277">
              <w:rPr>
                <w:rStyle w:val="BodyText17"/>
                <w:rFonts w:ascii="Arial" w:hAnsi="Arial" w:cs="Arial"/>
                <w:i/>
                <w:sz w:val="20"/>
                <w:szCs w:val="20"/>
              </w:rPr>
              <w:t>Risk Register</w:t>
            </w:r>
          </w:p>
        </w:tc>
        <w:tc>
          <w:tcPr>
            <w:tcW w:w="697" w:type="dxa"/>
          </w:tcPr>
          <w:p w14:paraId="4389F491"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29" w:name="_Ref70000047"/>
            <w:bookmarkEnd w:id="129"/>
          </w:p>
        </w:tc>
        <w:tc>
          <w:tcPr>
            <w:tcW w:w="6767" w:type="dxa"/>
            <w:gridSpan w:val="2"/>
          </w:tcPr>
          <w:p w14:paraId="1E782CD4" w14:textId="10C82332" w:rsidR="0040688F" w:rsidRPr="00EF7277" w:rsidRDefault="0040688F" w:rsidP="00B250B5">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shall update the </w:t>
            </w:r>
            <w:r w:rsidRPr="00EF7277">
              <w:rPr>
                <w:rStyle w:val="BodyText17"/>
                <w:rFonts w:ascii="Arial" w:hAnsi="Arial" w:cs="Arial"/>
                <w:i/>
                <w:sz w:val="20"/>
                <w:szCs w:val="20"/>
              </w:rPr>
              <w:t>Risk Register</w:t>
            </w:r>
            <w:r w:rsidRPr="00EF7277">
              <w:rPr>
                <w:rStyle w:val="BodyText17"/>
                <w:rFonts w:ascii="Arial" w:hAnsi="Arial" w:cs="Arial"/>
                <w:sz w:val="20"/>
                <w:szCs w:val="20"/>
              </w:rPr>
              <w:t xml:space="preserve"> for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approval at the intervals stated in the </w:t>
            </w:r>
            <w:r w:rsidRPr="00EF7277">
              <w:rPr>
                <w:rStyle w:val="BodyText17"/>
                <w:rFonts w:ascii="Arial" w:hAnsi="Arial" w:cs="Arial"/>
                <w:i/>
                <w:sz w:val="20"/>
                <w:szCs w:val="20"/>
              </w:rPr>
              <w:t>Timetable</w:t>
            </w:r>
            <w:r w:rsidRPr="00EF7277">
              <w:rPr>
                <w:rStyle w:val="BodyText17"/>
                <w:rFonts w:ascii="Arial" w:hAnsi="Arial" w:cs="Arial"/>
                <w:sz w:val="20"/>
                <w:szCs w:val="20"/>
              </w:rPr>
              <w:t xml:space="preserve"> and as otherwise agreed by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p>
        </w:tc>
      </w:tr>
    </w:tbl>
    <w:p w14:paraId="0F85D993" w14:textId="77777777" w:rsidR="00BB26F3" w:rsidRPr="00EF7277" w:rsidRDefault="00BB26F3"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6"/>
        <w:gridCol w:w="697"/>
        <w:gridCol w:w="842"/>
        <w:gridCol w:w="5926"/>
      </w:tblGrid>
      <w:tr w:rsidR="0040688F" w:rsidRPr="00EF7277" w14:paraId="2B9071CE" w14:textId="77777777" w:rsidTr="0004529B">
        <w:tc>
          <w:tcPr>
            <w:tcW w:w="2166" w:type="dxa"/>
            <w:shd w:val="clear" w:color="auto" w:fill="F2F2F2" w:themeFill="background1" w:themeFillShade="F2"/>
          </w:tcPr>
          <w:p w14:paraId="1CF8968D" w14:textId="77777777" w:rsidR="0040688F" w:rsidRPr="00EF7277" w:rsidRDefault="0040688F" w:rsidP="001D1D64">
            <w:pPr>
              <w:pStyle w:val="ListParagraph"/>
              <w:keepNext/>
              <w:widowControl/>
              <w:numPr>
                <w:ilvl w:val="0"/>
                <w:numId w:val="10"/>
              </w:numPr>
              <w:ind w:left="426" w:hanging="426"/>
              <w:rPr>
                <w:rStyle w:val="BodyText17"/>
                <w:rFonts w:ascii="Arial" w:hAnsi="Arial" w:cs="Arial"/>
                <w:b/>
                <w:sz w:val="20"/>
                <w:szCs w:val="20"/>
              </w:rPr>
            </w:pPr>
          </w:p>
        </w:tc>
        <w:tc>
          <w:tcPr>
            <w:tcW w:w="7465" w:type="dxa"/>
            <w:gridSpan w:val="3"/>
            <w:shd w:val="clear" w:color="auto" w:fill="F2F2F2" w:themeFill="background1" w:themeFillShade="F2"/>
          </w:tcPr>
          <w:p w14:paraId="07B450E7" w14:textId="77777777" w:rsidR="0040688F" w:rsidRPr="00EF7277" w:rsidRDefault="0040688F" w:rsidP="003D7556">
            <w:pPr>
              <w:keepNext/>
              <w:widowControl/>
              <w:rPr>
                <w:rStyle w:val="BodyText17"/>
                <w:rFonts w:ascii="Arial" w:hAnsi="Arial" w:cs="Arial"/>
                <w:b/>
                <w:sz w:val="20"/>
                <w:szCs w:val="20"/>
              </w:rPr>
            </w:pPr>
            <w:r w:rsidRPr="00EF7277">
              <w:rPr>
                <w:rStyle w:val="BodyText17"/>
                <w:rFonts w:ascii="Arial" w:hAnsi="Arial" w:cs="Arial"/>
                <w:b/>
                <w:sz w:val="20"/>
                <w:szCs w:val="20"/>
              </w:rPr>
              <w:t>DUTY OF CARE</w:t>
            </w:r>
            <w:r w:rsidR="00C7410B" w:rsidRPr="00EF7277">
              <w:rPr>
                <w:rStyle w:val="BodyText17"/>
                <w:rFonts w:ascii="Arial" w:hAnsi="Arial" w:cs="Arial"/>
                <w:b/>
                <w:sz w:val="20"/>
                <w:szCs w:val="20"/>
              </w:rPr>
              <w:t xml:space="preserve"> AND PERFORMANCE OF DUTIES AND OBLIGATIONS</w:t>
            </w:r>
          </w:p>
        </w:tc>
      </w:tr>
      <w:tr w:rsidR="00653759" w:rsidRPr="00EF7277" w14:paraId="4B1BB2F7" w14:textId="77777777" w:rsidTr="0004529B">
        <w:tc>
          <w:tcPr>
            <w:tcW w:w="2166" w:type="dxa"/>
          </w:tcPr>
          <w:p w14:paraId="5F6AB50A" w14:textId="77777777" w:rsidR="00653759" w:rsidRPr="00EF7277" w:rsidRDefault="00653759" w:rsidP="003D7556">
            <w:pPr>
              <w:keepNext/>
              <w:widowControl/>
              <w:rPr>
                <w:rStyle w:val="BodyText17"/>
                <w:rFonts w:ascii="Arial" w:hAnsi="Arial" w:cs="Arial"/>
                <w:sz w:val="20"/>
                <w:szCs w:val="20"/>
              </w:rPr>
            </w:pPr>
            <w:r w:rsidRPr="00EF7277">
              <w:rPr>
                <w:rStyle w:val="BodyText17"/>
                <w:rFonts w:ascii="Arial" w:hAnsi="Arial" w:cs="Arial"/>
                <w:sz w:val="20"/>
                <w:szCs w:val="20"/>
              </w:rPr>
              <w:t>Skill and care</w:t>
            </w:r>
          </w:p>
        </w:tc>
        <w:tc>
          <w:tcPr>
            <w:tcW w:w="697" w:type="dxa"/>
          </w:tcPr>
          <w:p w14:paraId="1BB02C3B" w14:textId="77777777" w:rsidR="00653759" w:rsidRPr="00EF7277" w:rsidRDefault="00653759" w:rsidP="001D1D64">
            <w:pPr>
              <w:pStyle w:val="ListParagraph"/>
              <w:keepNext/>
              <w:widowControl/>
              <w:numPr>
                <w:ilvl w:val="1"/>
                <w:numId w:val="10"/>
              </w:numPr>
              <w:ind w:left="556" w:hanging="556"/>
              <w:rPr>
                <w:rStyle w:val="BodyText17"/>
                <w:rFonts w:ascii="Arial" w:hAnsi="Arial" w:cs="Arial"/>
                <w:sz w:val="20"/>
                <w:szCs w:val="20"/>
              </w:rPr>
            </w:pPr>
          </w:p>
        </w:tc>
        <w:tc>
          <w:tcPr>
            <w:tcW w:w="6768" w:type="dxa"/>
            <w:gridSpan w:val="2"/>
          </w:tcPr>
          <w:p w14:paraId="509DA6FA" w14:textId="6D64B183" w:rsidR="00653759" w:rsidRPr="00EF7277" w:rsidRDefault="0004529B" w:rsidP="003D7556">
            <w:pPr>
              <w:keepNext/>
              <w:widowControl/>
              <w:jc w:val="both"/>
              <w:rPr>
                <w:rStyle w:val="BodyText17"/>
                <w:rFonts w:ascii="Arial" w:hAnsi="Arial" w:cs="Arial"/>
                <w:sz w:val="20"/>
                <w:szCs w:val="20"/>
              </w:rPr>
            </w:pPr>
            <w:r>
              <w:rPr>
                <w:rStyle w:val="BodyText17"/>
                <w:rFonts w:ascii="Arial" w:hAnsi="Arial" w:cs="Arial"/>
                <w:sz w:val="20"/>
                <w:szCs w:val="20"/>
              </w:rPr>
              <w:t>The</w:t>
            </w:r>
            <w:r w:rsidR="00653759"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653759" w:rsidRPr="00EF7277">
              <w:rPr>
                <w:rStyle w:val="BodyText17"/>
                <w:rFonts w:ascii="Arial" w:hAnsi="Arial" w:cs="Arial"/>
                <w:sz w:val="20"/>
                <w:szCs w:val="20"/>
              </w:rPr>
              <w:t xml:space="preserve"> </w:t>
            </w:r>
            <w:r w:rsidR="00653759" w:rsidRPr="00EF7277">
              <w:rPr>
                <w:rFonts w:ascii="Arial" w:hAnsi="Arial" w:cs="Arial"/>
                <w:color w:val="231F20"/>
                <w:sz w:val="20"/>
                <w:szCs w:val="20"/>
              </w:rPr>
              <w:t xml:space="preserve">undertakes and warrants to the </w:t>
            </w:r>
            <w:r w:rsidR="00653759" w:rsidRPr="00EF7277">
              <w:rPr>
                <w:rFonts w:ascii="Arial" w:hAnsi="Arial" w:cs="Arial"/>
                <w:i/>
                <w:color w:val="231F20"/>
                <w:sz w:val="20"/>
                <w:szCs w:val="20"/>
              </w:rPr>
              <w:t>Client</w:t>
            </w:r>
            <w:r w:rsidR="00653759" w:rsidRPr="00EF7277">
              <w:rPr>
                <w:rFonts w:ascii="Arial" w:hAnsi="Arial" w:cs="Arial"/>
                <w:color w:val="231F20"/>
                <w:sz w:val="20"/>
                <w:szCs w:val="20"/>
              </w:rPr>
              <w:t xml:space="preserve"> that, in performing and undertaking the:</w:t>
            </w:r>
          </w:p>
        </w:tc>
      </w:tr>
      <w:tr w:rsidR="00653759" w:rsidRPr="00EF7277" w14:paraId="144A0342" w14:textId="77777777" w:rsidTr="0004529B">
        <w:tc>
          <w:tcPr>
            <w:tcW w:w="2166" w:type="dxa"/>
          </w:tcPr>
          <w:p w14:paraId="00AD8806" w14:textId="77777777" w:rsidR="00653759" w:rsidRPr="00EF7277" w:rsidRDefault="00653759" w:rsidP="00E03232">
            <w:pPr>
              <w:rPr>
                <w:rStyle w:val="BodyText17"/>
                <w:rFonts w:ascii="Arial" w:hAnsi="Arial" w:cs="Arial"/>
                <w:sz w:val="20"/>
                <w:szCs w:val="20"/>
              </w:rPr>
            </w:pPr>
          </w:p>
        </w:tc>
        <w:tc>
          <w:tcPr>
            <w:tcW w:w="697" w:type="dxa"/>
          </w:tcPr>
          <w:p w14:paraId="1C47FCF0" w14:textId="77777777" w:rsidR="00653759" w:rsidRPr="00EF7277" w:rsidRDefault="00653759" w:rsidP="00E03232">
            <w:pPr>
              <w:rPr>
                <w:rStyle w:val="BodyText17"/>
                <w:rFonts w:ascii="Arial" w:hAnsi="Arial" w:cs="Arial"/>
                <w:sz w:val="20"/>
                <w:szCs w:val="20"/>
              </w:rPr>
            </w:pPr>
          </w:p>
        </w:tc>
        <w:tc>
          <w:tcPr>
            <w:tcW w:w="842" w:type="dxa"/>
          </w:tcPr>
          <w:p w14:paraId="10BF43DB" w14:textId="77777777" w:rsidR="00653759" w:rsidRPr="00EF7277" w:rsidRDefault="00653759" w:rsidP="001D1D64">
            <w:pPr>
              <w:pStyle w:val="ListParagraph"/>
              <w:numPr>
                <w:ilvl w:val="2"/>
                <w:numId w:val="10"/>
              </w:numPr>
              <w:ind w:left="651" w:hanging="651"/>
              <w:rPr>
                <w:rStyle w:val="BodyText17"/>
                <w:rFonts w:ascii="Arial" w:hAnsi="Arial" w:cs="Arial"/>
                <w:sz w:val="20"/>
                <w:szCs w:val="20"/>
              </w:rPr>
            </w:pPr>
          </w:p>
        </w:tc>
        <w:tc>
          <w:tcPr>
            <w:tcW w:w="5926" w:type="dxa"/>
          </w:tcPr>
          <w:p w14:paraId="149ADE2C" w14:textId="77777777" w:rsidR="00653759" w:rsidRPr="00EF7277" w:rsidRDefault="00653759" w:rsidP="00E03232">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Alliance Activities</w:t>
            </w:r>
            <w:r w:rsidRPr="00EF7277">
              <w:rPr>
                <w:rStyle w:val="BodyText17"/>
                <w:rFonts w:ascii="Arial" w:hAnsi="Arial" w:cs="Arial"/>
                <w:sz w:val="20"/>
                <w:szCs w:val="20"/>
              </w:rPr>
              <w:t xml:space="preserve">; </w:t>
            </w:r>
            <w:r w:rsidR="00F10BED" w:rsidRPr="00EF7277">
              <w:rPr>
                <w:rStyle w:val="BodyText17"/>
                <w:rFonts w:ascii="Arial" w:hAnsi="Arial" w:cs="Arial"/>
                <w:sz w:val="20"/>
                <w:szCs w:val="20"/>
              </w:rPr>
              <w:t>and</w:t>
            </w:r>
          </w:p>
        </w:tc>
      </w:tr>
      <w:tr w:rsidR="00653759" w:rsidRPr="00EF7277" w14:paraId="579FD85D" w14:textId="77777777" w:rsidTr="0004529B">
        <w:tc>
          <w:tcPr>
            <w:tcW w:w="2166" w:type="dxa"/>
          </w:tcPr>
          <w:p w14:paraId="766BBED2" w14:textId="77777777" w:rsidR="00653759" w:rsidRPr="00EF7277" w:rsidRDefault="00653759" w:rsidP="00E03232">
            <w:pPr>
              <w:rPr>
                <w:rStyle w:val="BodyText17"/>
                <w:rFonts w:ascii="Arial" w:hAnsi="Arial" w:cs="Arial"/>
                <w:sz w:val="20"/>
                <w:szCs w:val="20"/>
              </w:rPr>
            </w:pPr>
          </w:p>
        </w:tc>
        <w:tc>
          <w:tcPr>
            <w:tcW w:w="697" w:type="dxa"/>
          </w:tcPr>
          <w:p w14:paraId="1E847D8F" w14:textId="77777777" w:rsidR="00653759" w:rsidRPr="00EF7277" w:rsidRDefault="00653759" w:rsidP="00E03232">
            <w:pPr>
              <w:rPr>
                <w:rStyle w:val="BodyText17"/>
                <w:rFonts w:ascii="Arial" w:hAnsi="Arial" w:cs="Arial"/>
                <w:sz w:val="20"/>
                <w:szCs w:val="20"/>
              </w:rPr>
            </w:pPr>
          </w:p>
        </w:tc>
        <w:tc>
          <w:tcPr>
            <w:tcW w:w="842" w:type="dxa"/>
          </w:tcPr>
          <w:p w14:paraId="5BD18B2C" w14:textId="77777777" w:rsidR="00653759" w:rsidRPr="00EF7277" w:rsidRDefault="00653759" w:rsidP="001D1D64">
            <w:pPr>
              <w:pStyle w:val="ListParagraph"/>
              <w:numPr>
                <w:ilvl w:val="2"/>
                <w:numId w:val="10"/>
              </w:numPr>
              <w:ind w:left="651" w:hanging="651"/>
              <w:rPr>
                <w:rStyle w:val="BodyText17"/>
                <w:rFonts w:ascii="Arial" w:hAnsi="Arial" w:cs="Arial"/>
                <w:sz w:val="20"/>
                <w:szCs w:val="20"/>
              </w:rPr>
            </w:pPr>
          </w:p>
        </w:tc>
        <w:tc>
          <w:tcPr>
            <w:tcW w:w="5926" w:type="dxa"/>
          </w:tcPr>
          <w:p w14:paraId="10D507FB" w14:textId="2E501364" w:rsidR="00653759" w:rsidRPr="00EF7277" w:rsidRDefault="00653759" w:rsidP="0004529B">
            <w:pPr>
              <w:jc w:val="both"/>
              <w:rPr>
                <w:rStyle w:val="BodyText17"/>
                <w:rFonts w:ascii="Arial" w:hAnsi="Arial" w:cs="Arial"/>
                <w:sz w:val="20"/>
                <w:szCs w:val="20"/>
              </w:rPr>
            </w:pPr>
            <w:r w:rsidRPr="00EF7277">
              <w:rPr>
                <w:rStyle w:val="BodyText17"/>
                <w:rFonts w:ascii="Arial" w:hAnsi="Arial" w:cs="Arial"/>
                <w:sz w:val="20"/>
                <w:szCs w:val="20"/>
              </w:rPr>
              <w:t xml:space="preserve">any </w:t>
            </w:r>
            <w:r w:rsidR="0052573B">
              <w:rPr>
                <w:rStyle w:val="BodyText17"/>
                <w:rFonts w:ascii="Arial" w:hAnsi="Arial" w:cs="Arial"/>
                <w:i/>
                <w:iCs/>
                <w:sz w:val="20"/>
                <w:szCs w:val="20"/>
              </w:rPr>
              <w:t>Pre-Contract Activities</w:t>
            </w:r>
            <w:r w:rsidRPr="00EF7277">
              <w:rPr>
                <w:rStyle w:val="BodyText17"/>
                <w:rFonts w:ascii="Arial" w:hAnsi="Arial" w:cs="Arial"/>
                <w:sz w:val="20"/>
                <w:szCs w:val="20"/>
              </w:rPr>
              <w:t xml:space="preserve"> </w:t>
            </w:r>
            <w:r w:rsidR="0004529B" w:rsidRPr="002A45A4">
              <w:rPr>
                <w:rStyle w:val="BodyText17"/>
                <w:rFonts w:ascii="Arial" w:hAnsi="Arial" w:cs="Arial"/>
                <w:sz w:val="20"/>
                <w:szCs w:val="20"/>
              </w:rPr>
              <w:t xml:space="preserve">or </w:t>
            </w:r>
            <w:r w:rsidR="0004529B">
              <w:rPr>
                <w:rStyle w:val="BodyText17"/>
                <w:rFonts w:ascii="Arial" w:hAnsi="Arial" w:cs="Arial"/>
                <w:i/>
                <w:sz w:val="20"/>
                <w:szCs w:val="20"/>
              </w:rPr>
              <w:t>Stage 2 Services</w:t>
            </w:r>
            <w:r w:rsidR="0004529B">
              <w:rPr>
                <w:rStyle w:val="BodyText17"/>
                <w:rFonts w:ascii="Arial" w:hAnsi="Arial" w:cs="Arial"/>
                <w:sz w:val="20"/>
                <w:szCs w:val="20"/>
              </w:rPr>
              <w:t xml:space="preserve"> </w:t>
            </w:r>
            <w:r w:rsidRPr="00EF7277">
              <w:rPr>
                <w:rStyle w:val="BodyText17"/>
                <w:rFonts w:ascii="Arial" w:hAnsi="Arial" w:cs="Arial"/>
                <w:sz w:val="20"/>
                <w:szCs w:val="20"/>
              </w:rPr>
              <w:t xml:space="preserve">that are the subject of an </w:t>
            </w:r>
            <w:r w:rsidR="00683865" w:rsidRPr="00683865">
              <w:rPr>
                <w:rStyle w:val="BodyText17"/>
                <w:rFonts w:ascii="Arial" w:hAnsi="Arial" w:cs="Arial"/>
                <w:i/>
                <w:sz w:val="20"/>
                <w:szCs w:val="20"/>
              </w:rPr>
              <w:t>Order</w:t>
            </w:r>
            <w:r w:rsidR="00F10BED" w:rsidRPr="00EF7277">
              <w:rPr>
                <w:rStyle w:val="BodyText17"/>
                <w:rFonts w:ascii="Arial" w:hAnsi="Arial" w:cs="Arial"/>
                <w:sz w:val="20"/>
                <w:szCs w:val="20"/>
              </w:rPr>
              <w:t xml:space="preserve"> issued pursuant to clause 7,</w:t>
            </w:r>
          </w:p>
        </w:tc>
      </w:tr>
      <w:tr w:rsidR="00653759" w:rsidRPr="00EF7277" w14:paraId="79329E6E" w14:textId="77777777" w:rsidTr="0004529B">
        <w:tc>
          <w:tcPr>
            <w:tcW w:w="2166" w:type="dxa"/>
          </w:tcPr>
          <w:p w14:paraId="2A3C39C2" w14:textId="77777777" w:rsidR="00653759" w:rsidRPr="00EF7277" w:rsidRDefault="00653759" w:rsidP="00E03232">
            <w:pPr>
              <w:rPr>
                <w:rStyle w:val="BodyText17"/>
                <w:rFonts w:ascii="Arial" w:hAnsi="Arial" w:cs="Arial"/>
                <w:sz w:val="20"/>
                <w:szCs w:val="20"/>
              </w:rPr>
            </w:pPr>
          </w:p>
        </w:tc>
        <w:tc>
          <w:tcPr>
            <w:tcW w:w="697" w:type="dxa"/>
          </w:tcPr>
          <w:p w14:paraId="63809660" w14:textId="77777777" w:rsidR="00653759" w:rsidRPr="00EF7277" w:rsidRDefault="00653759" w:rsidP="00E03232">
            <w:pPr>
              <w:rPr>
                <w:rStyle w:val="BodyText17"/>
                <w:rFonts w:ascii="Arial" w:hAnsi="Arial" w:cs="Arial"/>
                <w:sz w:val="20"/>
                <w:szCs w:val="20"/>
              </w:rPr>
            </w:pPr>
          </w:p>
        </w:tc>
        <w:tc>
          <w:tcPr>
            <w:tcW w:w="6768" w:type="dxa"/>
            <w:gridSpan w:val="2"/>
          </w:tcPr>
          <w:p w14:paraId="5715C4FA" w14:textId="77777777" w:rsidR="00653759" w:rsidRPr="00EF7277" w:rsidRDefault="00653759" w:rsidP="00A74485">
            <w:pPr>
              <w:jc w:val="both"/>
              <w:rPr>
                <w:rStyle w:val="BodyText17"/>
                <w:rFonts w:ascii="Arial" w:hAnsi="Arial" w:cs="Arial"/>
                <w:sz w:val="20"/>
                <w:szCs w:val="20"/>
              </w:rPr>
            </w:pPr>
            <w:r w:rsidRPr="00EF7277">
              <w:rPr>
                <w:rFonts w:ascii="Arial" w:hAnsi="Arial" w:cs="Arial"/>
                <w:color w:val="231F20"/>
                <w:sz w:val="20"/>
                <w:szCs w:val="20"/>
              </w:rPr>
              <w:t>it has carried out and shall continue to carry out the same using</w:t>
            </w:r>
            <w:r w:rsidR="00A74485">
              <w:rPr>
                <w:rFonts w:ascii="Arial" w:hAnsi="Arial" w:cs="Arial"/>
                <w:color w:val="231F20"/>
                <w:sz w:val="20"/>
                <w:szCs w:val="20"/>
              </w:rPr>
              <w:t xml:space="preserve"> the </w:t>
            </w:r>
            <w:r w:rsidR="00A74485" w:rsidRPr="00A74485">
              <w:rPr>
                <w:rFonts w:ascii="Arial" w:hAnsi="Arial" w:cs="Arial"/>
                <w:i/>
                <w:color w:val="231F20"/>
                <w:sz w:val="20"/>
                <w:szCs w:val="20"/>
              </w:rPr>
              <w:t>Standard of Care</w:t>
            </w:r>
            <w:r w:rsidRPr="00EF7277">
              <w:rPr>
                <w:rStyle w:val="BodyText17"/>
                <w:rFonts w:ascii="Arial" w:hAnsi="Arial" w:cs="Arial"/>
                <w:sz w:val="20"/>
                <w:szCs w:val="20"/>
              </w:rPr>
              <w:t>.</w:t>
            </w:r>
          </w:p>
        </w:tc>
      </w:tr>
      <w:tr w:rsidR="0040688F" w:rsidRPr="00EF7277" w14:paraId="6C40D662" w14:textId="77777777" w:rsidTr="0004529B">
        <w:tc>
          <w:tcPr>
            <w:tcW w:w="2166" w:type="dxa"/>
          </w:tcPr>
          <w:p w14:paraId="25F4EC9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Mutual duties</w:t>
            </w:r>
          </w:p>
        </w:tc>
        <w:tc>
          <w:tcPr>
            <w:tcW w:w="697" w:type="dxa"/>
          </w:tcPr>
          <w:p w14:paraId="4024C51B"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30" w:name="_Ref70000024"/>
            <w:bookmarkEnd w:id="130"/>
          </w:p>
        </w:tc>
        <w:tc>
          <w:tcPr>
            <w:tcW w:w="6768" w:type="dxa"/>
            <w:gridSpan w:val="2"/>
          </w:tcPr>
          <w:p w14:paraId="5DAA6064" w14:textId="6E5A4AFC" w:rsidR="0040688F" w:rsidRPr="00EF7277" w:rsidRDefault="0004529B" w:rsidP="00BA7880">
            <w:pPr>
              <w:jc w:val="both"/>
              <w:rPr>
                <w:rStyle w:val="BodyText17"/>
                <w:rFonts w:ascii="Arial" w:hAnsi="Arial" w:cs="Arial"/>
                <w:sz w:val="20"/>
                <w:szCs w:val="20"/>
              </w:rPr>
            </w:pPr>
            <w:r>
              <w:rPr>
                <w:rStyle w:val="BodyText17"/>
                <w:rFonts w:ascii="Arial" w:hAnsi="Arial" w:cs="Arial"/>
                <w:sz w:val="20"/>
                <w:szCs w:val="20"/>
              </w:rPr>
              <w:t>Not used.</w:t>
            </w:r>
          </w:p>
        </w:tc>
      </w:tr>
      <w:tr w:rsidR="0040688F" w:rsidRPr="00EF7277" w14:paraId="0F7E157A" w14:textId="77777777" w:rsidTr="0004529B">
        <w:tc>
          <w:tcPr>
            <w:tcW w:w="2166" w:type="dxa"/>
          </w:tcPr>
          <w:p w14:paraId="0E6D69B0"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Specific documents</w:t>
            </w:r>
          </w:p>
        </w:tc>
        <w:tc>
          <w:tcPr>
            <w:tcW w:w="697" w:type="dxa"/>
          </w:tcPr>
          <w:p w14:paraId="167C30A0"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31" w:name="_Ref70000079"/>
            <w:bookmarkEnd w:id="131"/>
          </w:p>
        </w:tc>
        <w:tc>
          <w:tcPr>
            <w:tcW w:w="6768" w:type="dxa"/>
            <w:gridSpan w:val="2"/>
          </w:tcPr>
          <w:p w14:paraId="356219A1" w14:textId="3125581F" w:rsidR="0040688F" w:rsidRPr="00EF7277" w:rsidRDefault="0004529B" w:rsidP="0004529B">
            <w:pPr>
              <w:jc w:val="both"/>
              <w:rPr>
                <w:rStyle w:val="BodyText17"/>
                <w:rFonts w:ascii="Arial" w:hAnsi="Arial" w:cs="Arial"/>
                <w:sz w:val="20"/>
                <w:szCs w:val="20"/>
              </w:rPr>
            </w:pPr>
            <w:r>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shall owe a duty of care in respect of</w:t>
            </w:r>
            <w:r w:rsidR="008774D9" w:rsidRPr="00EF7277">
              <w:rPr>
                <w:rStyle w:val="BodyText17"/>
                <w:rFonts w:ascii="Arial" w:hAnsi="Arial" w:cs="Arial"/>
                <w:sz w:val="20"/>
                <w:szCs w:val="20"/>
              </w:rPr>
              <w:t xml:space="preserve"> any documents submitted by it to the </w:t>
            </w:r>
            <w:r w:rsidR="00E022F0" w:rsidRPr="00E022F0">
              <w:rPr>
                <w:rStyle w:val="BodyText17"/>
                <w:rFonts w:ascii="Arial" w:hAnsi="Arial" w:cs="Arial"/>
                <w:i/>
                <w:sz w:val="20"/>
                <w:szCs w:val="20"/>
              </w:rPr>
              <w:t>Alliance Manager</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pursuant to and in accordance </w:t>
            </w:r>
            <w:r w:rsidR="008076E4">
              <w:rPr>
                <w:rStyle w:val="BodyText17"/>
                <w:rFonts w:ascii="Arial" w:hAnsi="Arial" w:cs="Arial"/>
                <w:sz w:val="20"/>
                <w:szCs w:val="20"/>
              </w:rPr>
              <w:t>a</w:t>
            </w:r>
            <w:r w:rsidR="00A34D8B">
              <w:rPr>
                <w:rStyle w:val="BodyText17"/>
                <w:rFonts w:ascii="Arial" w:hAnsi="Arial" w:cs="Arial"/>
                <w:sz w:val="20"/>
                <w:szCs w:val="20"/>
              </w:rPr>
              <w:t>ny</w:t>
            </w:r>
            <w:r w:rsidR="008076E4">
              <w:rPr>
                <w:rStyle w:val="BodyText17"/>
                <w:rFonts w:ascii="Arial" w:hAnsi="Arial" w:cs="Arial"/>
                <w:sz w:val="20"/>
                <w:szCs w:val="20"/>
              </w:rPr>
              <w:t xml:space="preserve">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Procedure</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Proposals</w:t>
            </w:r>
            <w:r w:rsidR="00BA3A67">
              <w:rPr>
                <w:rStyle w:val="BodyText17"/>
                <w:rFonts w:ascii="Arial" w:hAnsi="Arial" w:cs="Arial"/>
                <w:sz w:val="20"/>
                <w:szCs w:val="20"/>
              </w:rPr>
              <w:t xml:space="preserve">, its </w:t>
            </w:r>
            <w:r w:rsidR="00BA3A67">
              <w:rPr>
                <w:rStyle w:val="BodyText17"/>
                <w:rFonts w:ascii="Arial" w:hAnsi="Arial" w:cs="Arial"/>
                <w:i/>
                <w:sz w:val="20"/>
                <w:szCs w:val="20"/>
              </w:rPr>
              <w:t>FAC-1 Prices</w:t>
            </w:r>
            <w:r w:rsidR="008774D9" w:rsidRPr="00EF7277">
              <w:rPr>
                <w:rStyle w:val="BodyText17"/>
                <w:rFonts w:ascii="Arial" w:hAnsi="Arial" w:cs="Arial"/>
                <w:i/>
                <w:sz w:val="20"/>
                <w:szCs w:val="20"/>
              </w:rPr>
              <w:t xml:space="preserve"> </w:t>
            </w:r>
            <w:r w:rsidR="008774D9" w:rsidRPr="00EF7277">
              <w:rPr>
                <w:rStyle w:val="BodyText17"/>
                <w:rFonts w:ascii="Arial" w:hAnsi="Arial" w:cs="Arial"/>
                <w:sz w:val="20"/>
                <w:szCs w:val="20"/>
              </w:rPr>
              <w:t xml:space="preserve">and/or pursuant to </w:t>
            </w:r>
            <w:r w:rsidR="008774D9" w:rsidRPr="00323D7F">
              <w:rPr>
                <w:rStyle w:val="BodyText17"/>
                <w:rFonts w:ascii="Arial" w:hAnsi="Arial" w:cs="Arial"/>
                <w:sz w:val="20"/>
                <w:szCs w:val="20"/>
              </w:rPr>
              <w:t xml:space="preserve">clause 7 </w:t>
            </w:r>
            <w:r w:rsidR="0040688F" w:rsidRPr="00323D7F">
              <w:rPr>
                <w:rStyle w:val="BodyText17"/>
                <w:rFonts w:ascii="Arial" w:hAnsi="Arial" w:cs="Arial"/>
                <w:sz w:val="20"/>
                <w:szCs w:val="20"/>
              </w:rPr>
              <w:t>only</w:t>
            </w:r>
            <w:r w:rsidR="0040688F" w:rsidRPr="00EF7277">
              <w:rPr>
                <w:rStyle w:val="BodyText17"/>
                <w:rFonts w:ascii="Arial" w:hAnsi="Arial" w:cs="Arial"/>
                <w:sz w:val="20"/>
                <w:szCs w:val="20"/>
              </w:rPr>
              <w:t xml:space="preserve"> to the </w:t>
            </w:r>
            <w:r w:rsidR="0040688F" w:rsidRPr="00EF7277">
              <w:rPr>
                <w:rStyle w:val="BodyText17"/>
                <w:rFonts w:ascii="Arial" w:hAnsi="Arial" w:cs="Arial"/>
                <w:i/>
                <w:sz w:val="20"/>
                <w:szCs w:val="20"/>
              </w:rPr>
              <w:t>Client</w:t>
            </w:r>
            <w:r>
              <w:rPr>
                <w:rStyle w:val="BodyText17"/>
                <w:rFonts w:ascii="Arial" w:hAnsi="Arial" w:cs="Arial"/>
                <w:sz w:val="20"/>
                <w:szCs w:val="20"/>
              </w:rPr>
              <w:t>.</w:t>
            </w:r>
          </w:p>
        </w:tc>
      </w:tr>
      <w:tr w:rsidR="00954C4A" w:rsidRPr="00EF7277" w14:paraId="12717A7B" w14:textId="77777777" w:rsidTr="0004529B">
        <w:tc>
          <w:tcPr>
            <w:tcW w:w="2166" w:type="dxa"/>
          </w:tcPr>
          <w:p w14:paraId="730A9094" w14:textId="77777777" w:rsidR="00954C4A" w:rsidRPr="00EF7277" w:rsidRDefault="00954C4A" w:rsidP="00264699">
            <w:pPr>
              <w:rPr>
                <w:rStyle w:val="BodyText17"/>
                <w:rFonts w:ascii="Arial" w:hAnsi="Arial" w:cs="Arial"/>
                <w:sz w:val="20"/>
                <w:szCs w:val="20"/>
              </w:rPr>
            </w:pPr>
            <w:r w:rsidRPr="00EF7277">
              <w:rPr>
                <w:rStyle w:val="BodyText17"/>
                <w:rFonts w:ascii="Arial" w:hAnsi="Arial" w:cs="Arial"/>
                <w:sz w:val="20"/>
                <w:szCs w:val="20"/>
              </w:rPr>
              <w:t>Performance of duties and obligations</w:t>
            </w:r>
          </w:p>
        </w:tc>
        <w:tc>
          <w:tcPr>
            <w:tcW w:w="697" w:type="dxa"/>
          </w:tcPr>
          <w:p w14:paraId="775984DC" w14:textId="77777777" w:rsidR="00954C4A" w:rsidRPr="00EF7277" w:rsidRDefault="00954C4A" w:rsidP="001D1D64">
            <w:pPr>
              <w:pStyle w:val="ListParagraph"/>
              <w:numPr>
                <w:ilvl w:val="1"/>
                <w:numId w:val="10"/>
              </w:numPr>
              <w:ind w:left="556" w:hanging="556"/>
              <w:rPr>
                <w:rStyle w:val="BodyText17"/>
                <w:rFonts w:ascii="Arial" w:hAnsi="Arial" w:cs="Arial"/>
                <w:b/>
                <w:sz w:val="20"/>
                <w:szCs w:val="20"/>
              </w:rPr>
            </w:pPr>
          </w:p>
        </w:tc>
        <w:tc>
          <w:tcPr>
            <w:tcW w:w="6768" w:type="dxa"/>
            <w:gridSpan w:val="2"/>
          </w:tcPr>
          <w:p w14:paraId="404AD8F1" w14:textId="275A7B9F" w:rsidR="00954C4A" w:rsidRPr="00EF7277" w:rsidRDefault="00954C4A" w:rsidP="0004529B">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clause 10.1, </w:t>
            </w:r>
            <w:r w:rsidR="0004529B">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shall, </w:t>
            </w:r>
            <w:proofErr w:type="gramStart"/>
            <w:r w:rsidRPr="00EF7277">
              <w:rPr>
                <w:rStyle w:val="BodyText17"/>
                <w:rFonts w:ascii="Arial" w:hAnsi="Arial" w:cs="Arial"/>
                <w:sz w:val="20"/>
                <w:szCs w:val="20"/>
              </w:rPr>
              <w:t>at all times</w:t>
            </w:r>
            <w:proofErr w:type="gramEnd"/>
            <w:r w:rsidRPr="00EF7277">
              <w:rPr>
                <w:rStyle w:val="BodyText17"/>
                <w:rFonts w:ascii="Arial" w:hAnsi="Arial" w:cs="Arial"/>
                <w:sz w:val="20"/>
                <w:szCs w:val="20"/>
              </w:rPr>
              <w:t xml:space="preserve">, in the performance of its duties and obligations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have full regard to and comply with:</w:t>
            </w:r>
          </w:p>
        </w:tc>
      </w:tr>
      <w:tr w:rsidR="00954C4A" w:rsidRPr="00EF7277" w14:paraId="334432BD" w14:textId="77777777" w:rsidTr="0004529B">
        <w:tc>
          <w:tcPr>
            <w:tcW w:w="2166" w:type="dxa"/>
          </w:tcPr>
          <w:p w14:paraId="26748DDD" w14:textId="77777777" w:rsidR="00954C4A" w:rsidRPr="00EF7277" w:rsidRDefault="00954C4A" w:rsidP="00E03232">
            <w:pPr>
              <w:rPr>
                <w:rStyle w:val="BodyText17"/>
                <w:rFonts w:ascii="Arial" w:hAnsi="Arial" w:cs="Arial"/>
                <w:sz w:val="20"/>
                <w:szCs w:val="20"/>
              </w:rPr>
            </w:pPr>
          </w:p>
        </w:tc>
        <w:tc>
          <w:tcPr>
            <w:tcW w:w="697" w:type="dxa"/>
          </w:tcPr>
          <w:p w14:paraId="60730E35" w14:textId="77777777" w:rsidR="00954C4A" w:rsidRPr="00EF7277" w:rsidRDefault="00954C4A" w:rsidP="00E03232">
            <w:pPr>
              <w:rPr>
                <w:rStyle w:val="BodyText17"/>
                <w:rFonts w:ascii="Arial" w:hAnsi="Arial" w:cs="Arial"/>
                <w:sz w:val="20"/>
                <w:szCs w:val="20"/>
              </w:rPr>
            </w:pPr>
          </w:p>
        </w:tc>
        <w:tc>
          <w:tcPr>
            <w:tcW w:w="842" w:type="dxa"/>
          </w:tcPr>
          <w:p w14:paraId="38F4E690" w14:textId="77777777" w:rsidR="00954C4A" w:rsidRPr="00EF7277" w:rsidRDefault="00954C4A" w:rsidP="001D1D64">
            <w:pPr>
              <w:pStyle w:val="ListParagraph"/>
              <w:numPr>
                <w:ilvl w:val="2"/>
                <w:numId w:val="10"/>
              </w:numPr>
              <w:ind w:left="651" w:hanging="651"/>
              <w:rPr>
                <w:rStyle w:val="BodyText17"/>
                <w:rFonts w:ascii="Arial" w:hAnsi="Arial" w:cs="Arial"/>
                <w:sz w:val="20"/>
                <w:szCs w:val="20"/>
              </w:rPr>
            </w:pPr>
          </w:p>
        </w:tc>
        <w:tc>
          <w:tcPr>
            <w:tcW w:w="5926" w:type="dxa"/>
          </w:tcPr>
          <w:p w14:paraId="263DFDF4" w14:textId="77777777" w:rsidR="00954C4A" w:rsidRPr="00EF7277" w:rsidRDefault="00954C4A" w:rsidP="00E03232">
            <w:pPr>
              <w:jc w:val="both"/>
              <w:rPr>
                <w:rStyle w:val="BodyText17"/>
                <w:rFonts w:ascii="Arial" w:hAnsi="Arial" w:cs="Arial"/>
                <w:color w:val="000000"/>
                <w:sz w:val="20"/>
                <w:szCs w:val="20"/>
              </w:rPr>
            </w:pPr>
            <w:r w:rsidRPr="00EF7277">
              <w:rPr>
                <w:rStyle w:val="BodyText17"/>
                <w:rFonts w:ascii="Arial" w:hAnsi="Arial" w:cs="Arial"/>
                <w:sz w:val="20"/>
                <w:szCs w:val="20"/>
              </w:rPr>
              <w:t xml:space="preserve">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w:t>
            </w:r>
          </w:p>
        </w:tc>
      </w:tr>
      <w:tr w:rsidR="00954C4A" w:rsidRPr="00EF7277" w14:paraId="62F83BA1" w14:textId="77777777" w:rsidTr="0004529B">
        <w:tc>
          <w:tcPr>
            <w:tcW w:w="2166" w:type="dxa"/>
          </w:tcPr>
          <w:p w14:paraId="5A5B3FDF" w14:textId="77777777" w:rsidR="00954C4A" w:rsidRPr="00EF7277" w:rsidRDefault="00954C4A" w:rsidP="00E03232">
            <w:pPr>
              <w:rPr>
                <w:rStyle w:val="BodyText17"/>
                <w:rFonts w:ascii="Arial" w:hAnsi="Arial" w:cs="Arial"/>
                <w:sz w:val="20"/>
                <w:szCs w:val="20"/>
              </w:rPr>
            </w:pPr>
          </w:p>
        </w:tc>
        <w:tc>
          <w:tcPr>
            <w:tcW w:w="697" w:type="dxa"/>
          </w:tcPr>
          <w:p w14:paraId="79AE253A" w14:textId="77777777" w:rsidR="00954C4A" w:rsidRPr="00EF7277" w:rsidRDefault="00954C4A" w:rsidP="00E03232">
            <w:pPr>
              <w:rPr>
                <w:rStyle w:val="BodyText17"/>
                <w:rFonts w:ascii="Arial" w:hAnsi="Arial" w:cs="Arial"/>
                <w:sz w:val="20"/>
                <w:szCs w:val="20"/>
              </w:rPr>
            </w:pPr>
          </w:p>
        </w:tc>
        <w:tc>
          <w:tcPr>
            <w:tcW w:w="842" w:type="dxa"/>
          </w:tcPr>
          <w:p w14:paraId="28D70C65" w14:textId="77777777" w:rsidR="00954C4A" w:rsidRPr="00EF7277" w:rsidRDefault="00954C4A" w:rsidP="001D1D64">
            <w:pPr>
              <w:pStyle w:val="ListParagraph"/>
              <w:numPr>
                <w:ilvl w:val="2"/>
                <w:numId w:val="10"/>
              </w:numPr>
              <w:ind w:left="651" w:hanging="651"/>
              <w:rPr>
                <w:rStyle w:val="BodyText17"/>
                <w:rFonts w:ascii="Arial" w:hAnsi="Arial" w:cs="Arial"/>
                <w:sz w:val="20"/>
                <w:szCs w:val="20"/>
              </w:rPr>
            </w:pPr>
          </w:p>
        </w:tc>
        <w:tc>
          <w:tcPr>
            <w:tcW w:w="5926" w:type="dxa"/>
          </w:tcPr>
          <w:p w14:paraId="5D034EF0" w14:textId="06905846" w:rsidR="00954C4A" w:rsidRPr="00EF7277" w:rsidRDefault="00954C4A" w:rsidP="00E03232">
            <w:pPr>
              <w:jc w:val="both"/>
              <w:rPr>
                <w:rStyle w:val="BodyText17"/>
                <w:rFonts w:ascii="Arial" w:hAnsi="Arial" w:cs="Arial"/>
                <w:sz w:val="20"/>
                <w:szCs w:val="20"/>
              </w:rPr>
            </w:pPr>
            <w:r w:rsidRPr="00EF7277">
              <w:rPr>
                <w:rStyle w:val="BodyText17"/>
                <w:rFonts w:ascii="Arial" w:hAnsi="Arial" w:cs="Arial"/>
                <w:sz w:val="20"/>
                <w:szCs w:val="20"/>
              </w:rPr>
              <w:t xml:space="preserve">all </w:t>
            </w:r>
            <w:r w:rsidRPr="00EF7277">
              <w:rPr>
                <w:rStyle w:val="BodyText17"/>
                <w:rFonts w:ascii="Arial" w:hAnsi="Arial" w:cs="Arial"/>
                <w:i/>
                <w:sz w:val="20"/>
                <w:szCs w:val="20"/>
              </w:rPr>
              <w:t>Applicable Law</w:t>
            </w:r>
            <w:r w:rsidRPr="00EF7277">
              <w:rPr>
                <w:rStyle w:val="BodyText17"/>
                <w:rFonts w:ascii="Arial" w:hAnsi="Arial" w:cs="Arial"/>
                <w:sz w:val="20"/>
                <w:szCs w:val="20"/>
              </w:rPr>
              <w:t xml:space="preserve"> (save that nothing in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is intended to nor shall be construed as imposing a fitness for purpose obligation on </w:t>
            </w:r>
            <w:r w:rsidR="00DD407C">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and</w:t>
            </w:r>
          </w:p>
        </w:tc>
      </w:tr>
      <w:tr w:rsidR="00954C4A" w:rsidRPr="00EF7277" w14:paraId="4D5FF9A0" w14:textId="77777777" w:rsidTr="0004529B">
        <w:tc>
          <w:tcPr>
            <w:tcW w:w="2166" w:type="dxa"/>
          </w:tcPr>
          <w:p w14:paraId="681485A6" w14:textId="77777777" w:rsidR="00954C4A" w:rsidRPr="00EF7277" w:rsidRDefault="00954C4A" w:rsidP="00E03232">
            <w:pPr>
              <w:rPr>
                <w:rStyle w:val="BodyText17"/>
                <w:rFonts w:ascii="Arial" w:hAnsi="Arial" w:cs="Arial"/>
                <w:sz w:val="20"/>
                <w:szCs w:val="20"/>
              </w:rPr>
            </w:pPr>
          </w:p>
        </w:tc>
        <w:tc>
          <w:tcPr>
            <w:tcW w:w="697" w:type="dxa"/>
          </w:tcPr>
          <w:p w14:paraId="76581C4D" w14:textId="77777777" w:rsidR="00954C4A" w:rsidRPr="00EF7277" w:rsidRDefault="00954C4A" w:rsidP="00E03232">
            <w:pPr>
              <w:rPr>
                <w:rStyle w:val="BodyText17"/>
                <w:rFonts w:ascii="Arial" w:hAnsi="Arial" w:cs="Arial"/>
                <w:sz w:val="20"/>
                <w:szCs w:val="20"/>
              </w:rPr>
            </w:pPr>
          </w:p>
        </w:tc>
        <w:tc>
          <w:tcPr>
            <w:tcW w:w="842" w:type="dxa"/>
          </w:tcPr>
          <w:p w14:paraId="2D429E80" w14:textId="77777777" w:rsidR="00954C4A" w:rsidRPr="00EF7277" w:rsidRDefault="00954C4A" w:rsidP="001D1D64">
            <w:pPr>
              <w:pStyle w:val="ListParagraph"/>
              <w:numPr>
                <w:ilvl w:val="2"/>
                <w:numId w:val="10"/>
              </w:numPr>
              <w:ind w:left="651" w:hanging="651"/>
              <w:rPr>
                <w:rStyle w:val="BodyText17"/>
                <w:rFonts w:ascii="Arial" w:hAnsi="Arial" w:cs="Arial"/>
                <w:sz w:val="20"/>
                <w:szCs w:val="20"/>
              </w:rPr>
            </w:pPr>
          </w:p>
        </w:tc>
        <w:tc>
          <w:tcPr>
            <w:tcW w:w="5926" w:type="dxa"/>
          </w:tcPr>
          <w:p w14:paraId="6FC756F5" w14:textId="50B235F2" w:rsidR="00954C4A" w:rsidRPr="00EF7277" w:rsidRDefault="00954C4A" w:rsidP="0004529B">
            <w:pPr>
              <w:jc w:val="both"/>
              <w:rPr>
                <w:rFonts w:ascii="Arial" w:hAnsi="Arial" w:cs="Arial"/>
                <w:sz w:val="20"/>
                <w:szCs w:val="20"/>
              </w:rPr>
            </w:pPr>
            <w:r w:rsidRPr="00EF7277">
              <w:rPr>
                <w:rStyle w:val="BodyText17"/>
                <w:rFonts w:ascii="Arial" w:hAnsi="Arial" w:cs="Arial"/>
                <w:sz w:val="20"/>
                <w:szCs w:val="20"/>
              </w:rPr>
              <w:t xml:space="preserve">any instructions issued by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(acting reasonably) in connection with the </w:t>
            </w:r>
            <w:r w:rsidR="00FD167A"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 any</w:t>
            </w:r>
            <w:r w:rsidR="00237AE5">
              <w:rPr>
                <w:rStyle w:val="BodyText17"/>
                <w:rFonts w:ascii="Arial" w:hAnsi="Arial" w:cs="Arial"/>
                <w:sz w:val="20"/>
                <w:szCs w:val="20"/>
              </w:rPr>
              <w:t xml:space="preserve"> </w:t>
            </w:r>
            <w:r w:rsidR="003E65B2" w:rsidRPr="003E65B2">
              <w:rPr>
                <w:rStyle w:val="BodyText17"/>
                <w:rFonts w:ascii="Arial" w:hAnsi="Arial" w:cs="Arial"/>
                <w:i/>
                <w:iCs/>
                <w:sz w:val="20"/>
                <w:szCs w:val="20"/>
              </w:rPr>
              <w:t>Pre-</w:t>
            </w:r>
            <w:r w:rsidR="0052573B">
              <w:rPr>
                <w:rStyle w:val="BodyText17"/>
                <w:rFonts w:ascii="Arial" w:hAnsi="Arial" w:cs="Arial"/>
                <w:i/>
                <w:iCs/>
                <w:sz w:val="20"/>
                <w:szCs w:val="20"/>
              </w:rPr>
              <w:t>Contract Activities</w:t>
            </w:r>
            <w:r w:rsidR="0004529B">
              <w:rPr>
                <w:rStyle w:val="BodyText17"/>
                <w:rFonts w:ascii="Arial" w:hAnsi="Arial" w:cs="Arial"/>
                <w:i/>
                <w:iCs/>
                <w:sz w:val="20"/>
                <w:szCs w:val="20"/>
              </w:rPr>
              <w:t xml:space="preserve"> </w:t>
            </w:r>
            <w:r w:rsidR="0004529B" w:rsidRPr="002A45A4">
              <w:rPr>
                <w:rStyle w:val="BodyText17"/>
                <w:rFonts w:ascii="Arial" w:hAnsi="Arial" w:cs="Arial"/>
                <w:sz w:val="20"/>
                <w:szCs w:val="20"/>
              </w:rPr>
              <w:t xml:space="preserve">or </w:t>
            </w:r>
            <w:r w:rsidR="0004529B">
              <w:rPr>
                <w:rStyle w:val="BodyText17"/>
                <w:rFonts w:ascii="Arial" w:hAnsi="Arial" w:cs="Arial"/>
                <w:i/>
                <w:sz w:val="20"/>
                <w:szCs w:val="20"/>
              </w:rPr>
              <w:t>Stage 2 Services</w:t>
            </w:r>
            <w:r w:rsidR="002A170F" w:rsidRPr="00EF7277">
              <w:rPr>
                <w:rStyle w:val="BodyText17"/>
                <w:rFonts w:ascii="Arial" w:hAnsi="Arial" w:cs="Arial"/>
                <w:sz w:val="20"/>
                <w:szCs w:val="20"/>
              </w:rPr>
              <w:t>,</w:t>
            </w:r>
          </w:p>
        </w:tc>
      </w:tr>
      <w:tr w:rsidR="00954C4A" w:rsidRPr="00EF7277" w14:paraId="2E23D4E3" w14:textId="77777777" w:rsidTr="0004529B">
        <w:tc>
          <w:tcPr>
            <w:tcW w:w="2166" w:type="dxa"/>
          </w:tcPr>
          <w:p w14:paraId="75F85C71" w14:textId="77777777" w:rsidR="00954C4A" w:rsidRPr="00EF7277" w:rsidRDefault="00954C4A" w:rsidP="00E03232">
            <w:pPr>
              <w:rPr>
                <w:rStyle w:val="BodyText17"/>
                <w:rFonts w:ascii="Arial" w:hAnsi="Arial" w:cs="Arial"/>
                <w:sz w:val="20"/>
                <w:szCs w:val="20"/>
              </w:rPr>
            </w:pPr>
          </w:p>
        </w:tc>
        <w:tc>
          <w:tcPr>
            <w:tcW w:w="697" w:type="dxa"/>
          </w:tcPr>
          <w:p w14:paraId="53FF5BC7" w14:textId="77777777" w:rsidR="00954C4A" w:rsidRPr="00EF7277" w:rsidRDefault="00954C4A" w:rsidP="00E03232">
            <w:pPr>
              <w:rPr>
                <w:rStyle w:val="BodyText17"/>
                <w:rFonts w:ascii="Arial" w:hAnsi="Arial" w:cs="Arial"/>
                <w:sz w:val="20"/>
                <w:szCs w:val="20"/>
              </w:rPr>
            </w:pPr>
          </w:p>
        </w:tc>
        <w:tc>
          <w:tcPr>
            <w:tcW w:w="6768" w:type="dxa"/>
            <w:gridSpan w:val="2"/>
          </w:tcPr>
          <w:p w14:paraId="0670BD89" w14:textId="5F5629DA" w:rsidR="00954C4A" w:rsidRPr="00EF7277" w:rsidRDefault="00954C4A" w:rsidP="0052573B">
            <w:pPr>
              <w:jc w:val="both"/>
              <w:rPr>
                <w:rStyle w:val="BodyText17"/>
                <w:rFonts w:ascii="Arial" w:hAnsi="Arial" w:cs="Arial"/>
                <w:sz w:val="20"/>
                <w:szCs w:val="20"/>
              </w:rPr>
            </w:pPr>
            <w:r w:rsidRPr="00EF7277">
              <w:rPr>
                <w:rStyle w:val="BodyText17"/>
                <w:rFonts w:ascii="Arial" w:hAnsi="Arial" w:cs="Arial"/>
                <w:sz w:val="20"/>
                <w:szCs w:val="20"/>
              </w:rPr>
              <w:t xml:space="preserve">as well as perform and undertake the </w:t>
            </w:r>
            <w:r w:rsidRPr="00EF7277">
              <w:rPr>
                <w:rStyle w:val="BodyText17"/>
                <w:rFonts w:ascii="Arial" w:hAnsi="Arial" w:cs="Arial"/>
                <w:i/>
                <w:sz w:val="20"/>
                <w:szCs w:val="20"/>
              </w:rPr>
              <w:t>Alliance Activities</w:t>
            </w:r>
            <w:r w:rsidR="002A170F" w:rsidRPr="00EF7277">
              <w:rPr>
                <w:rStyle w:val="BodyText17"/>
                <w:rFonts w:ascii="Arial" w:hAnsi="Arial" w:cs="Arial"/>
                <w:sz w:val="20"/>
                <w:szCs w:val="20"/>
              </w:rPr>
              <w:t xml:space="preserve"> and</w:t>
            </w:r>
            <w:r w:rsidRPr="00EF7277">
              <w:rPr>
                <w:rStyle w:val="BodyText17"/>
                <w:rFonts w:ascii="Arial" w:hAnsi="Arial" w:cs="Arial"/>
                <w:sz w:val="20"/>
                <w:szCs w:val="20"/>
              </w:rPr>
              <w:t xml:space="preserve"> any </w:t>
            </w:r>
            <w:r w:rsidR="003E65B2" w:rsidRPr="003E65B2">
              <w:rPr>
                <w:rStyle w:val="BodyText17"/>
                <w:rFonts w:ascii="Arial" w:hAnsi="Arial" w:cs="Arial"/>
                <w:i/>
                <w:iCs/>
                <w:sz w:val="20"/>
                <w:szCs w:val="20"/>
              </w:rPr>
              <w:t>Pre-</w:t>
            </w:r>
            <w:r w:rsidR="0052573B">
              <w:rPr>
                <w:rStyle w:val="BodyText17"/>
                <w:rFonts w:ascii="Arial" w:hAnsi="Arial" w:cs="Arial"/>
                <w:i/>
                <w:iCs/>
                <w:sz w:val="20"/>
                <w:szCs w:val="20"/>
              </w:rPr>
              <w:t>Contract Activities</w:t>
            </w:r>
            <w:r w:rsidRPr="00EF7277">
              <w:rPr>
                <w:rStyle w:val="BodyText17"/>
                <w:rFonts w:ascii="Arial" w:hAnsi="Arial" w:cs="Arial"/>
                <w:sz w:val="20"/>
                <w:szCs w:val="20"/>
              </w:rPr>
              <w:t xml:space="preserve"> </w:t>
            </w:r>
            <w:r w:rsidR="0004529B">
              <w:rPr>
                <w:rStyle w:val="BodyText17"/>
                <w:rFonts w:ascii="Arial" w:hAnsi="Arial" w:cs="Arial"/>
                <w:sz w:val="20"/>
                <w:szCs w:val="20"/>
              </w:rPr>
              <w:t>and/</w:t>
            </w:r>
            <w:r w:rsidR="0004529B" w:rsidRPr="002A45A4">
              <w:rPr>
                <w:rStyle w:val="BodyText17"/>
                <w:rFonts w:ascii="Arial" w:hAnsi="Arial" w:cs="Arial"/>
                <w:sz w:val="20"/>
                <w:szCs w:val="20"/>
              </w:rPr>
              <w:t>or any</w:t>
            </w:r>
            <w:r w:rsidR="0004529B">
              <w:rPr>
                <w:rStyle w:val="BodyText17"/>
                <w:rFonts w:ascii="Arial" w:hAnsi="Arial" w:cs="Arial"/>
                <w:i/>
                <w:sz w:val="20"/>
                <w:szCs w:val="20"/>
              </w:rPr>
              <w:t xml:space="preserve"> Stage 2 Services</w:t>
            </w:r>
            <w:r w:rsidR="0004529B">
              <w:rPr>
                <w:rStyle w:val="BodyText17"/>
                <w:rFonts w:ascii="Arial" w:hAnsi="Arial" w:cs="Arial"/>
                <w:sz w:val="20"/>
                <w:szCs w:val="20"/>
              </w:rPr>
              <w:t xml:space="preserve"> </w:t>
            </w:r>
            <w:r w:rsidRPr="00EF7277">
              <w:rPr>
                <w:rFonts w:ascii="Arial" w:hAnsi="Arial" w:cs="Arial"/>
                <w:sz w:val="20"/>
                <w:szCs w:val="20"/>
              </w:rPr>
              <w:t xml:space="preserve">regularly and diligently and having full regard to the </w:t>
            </w:r>
            <w:r w:rsidRPr="00EF7277">
              <w:rPr>
                <w:rFonts w:ascii="Arial" w:hAnsi="Arial" w:cs="Arial"/>
                <w:i/>
                <w:sz w:val="20"/>
                <w:szCs w:val="20"/>
              </w:rPr>
              <w:t xml:space="preserve">Timetable </w:t>
            </w:r>
            <w:r w:rsidRPr="00EF7277">
              <w:rPr>
                <w:rFonts w:ascii="Arial" w:hAnsi="Arial" w:cs="Arial"/>
                <w:sz w:val="20"/>
                <w:szCs w:val="20"/>
              </w:rPr>
              <w:t xml:space="preserve">and any other dates and milestones that are notified by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 xml:space="preserve">to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from time to time in writing in connection with the </w:t>
            </w:r>
            <w:r w:rsidR="00C55DB2" w:rsidRPr="00C55DB2">
              <w:rPr>
                <w:rFonts w:ascii="Arial" w:hAnsi="Arial" w:cs="Arial"/>
                <w:i/>
                <w:sz w:val="20"/>
                <w:szCs w:val="20"/>
              </w:rPr>
              <w:t>FAC-1 Programme</w:t>
            </w:r>
            <w:r w:rsidRPr="00EF7277">
              <w:rPr>
                <w:rFonts w:ascii="Arial" w:hAnsi="Arial" w:cs="Arial"/>
                <w:sz w:val="20"/>
                <w:szCs w:val="20"/>
              </w:rPr>
              <w:t>.</w:t>
            </w:r>
          </w:p>
        </w:tc>
      </w:tr>
      <w:tr w:rsidR="00FD167A" w:rsidRPr="00EF7277" w14:paraId="7D0A887C" w14:textId="77777777" w:rsidTr="0004529B">
        <w:tc>
          <w:tcPr>
            <w:tcW w:w="2166" w:type="dxa"/>
          </w:tcPr>
          <w:p w14:paraId="2FAAD112" w14:textId="77777777" w:rsidR="00FD167A" w:rsidRPr="00EF7277" w:rsidRDefault="00FD167A" w:rsidP="004E788E">
            <w:pPr>
              <w:rPr>
                <w:rStyle w:val="BodyText17"/>
                <w:rFonts w:ascii="Arial" w:hAnsi="Arial" w:cs="Arial"/>
                <w:sz w:val="20"/>
                <w:szCs w:val="20"/>
              </w:rPr>
            </w:pPr>
            <w:r w:rsidRPr="00EF7277">
              <w:rPr>
                <w:rStyle w:val="BodyText17"/>
                <w:rFonts w:ascii="Arial" w:hAnsi="Arial" w:cs="Arial"/>
                <w:sz w:val="20"/>
                <w:szCs w:val="20"/>
              </w:rPr>
              <w:t>Delay</w:t>
            </w:r>
          </w:p>
        </w:tc>
        <w:tc>
          <w:tcPr>
            <w:tcW w:w="697" w:type="dxa"/>
          </w:tcPr>
          <w:p w14:paraId="472379C1" w14:textId="77777777" w:rsidR="00FD167A" w:rsidRPr="00EF7277" w:rsidRDefault="00FD167A" w:rsidP="001D1D64">
            <w:pPr>
              <w:pStyle w:val="ListParagraph"/>
              <w:numPr>
                <w:ilvl w:val="1"/>
                <w:numId w:val="10"/>
              </w:numPr>
              <w:ind w:left="556" w:hanging="556"/>
              <w:rPr>
                <w:rStyle w:val="BodyText17"/>
                <w:rFonts w:ascii="Arial" w:hAnsi="Arial" w:cs="Arial"/>
                <w:b/>
                <w:sz w:val="20"/>
                <w:szCs w:val="20"/>
              </w:rPr>
            </w:pPr>
          </w:p>
        </w:tc>
        <w:tc>
          <w:tcPr>
            <w:tcW w:w="6768" w:type="dxa"/>
            <w:gridSpan w:val="2"/>
          </w:tcPr>
          <w:p w14:paraId="3702AF44" w14:textId="549FC1F1" w:rsidR="00FD167A" w:rsidRPr="00EF7277" w:rsidRDefault="00FD167A" w:rsidP="0004529B">
            <w:pPr>
              <w:jc w:val="both"/>
              <w:rPr>
                <w:rStyle w:val="BodyText17"/>
                <w:rFonts w:ascii="Arial" w:hAnsi="Arial" w:cs="Arial"/>
                <w:sz w:val="20"/>
                <w:szCs w:val="20"/>
              </w:rPr>
            </w:pPr>
            <w:r w:rsidRPr="00EF7277">
              <w:rPr>
                <w:rFonts w:ascii="Arial" w:hAnsi="Arial" w:cs="Arial"/>
                <w:sz w:val="20"/>
                <w:szCs w:val="20"/>
              </w:rPr>
              <w:t xml:space="preserve">If at any time </w:t>
            </w:r>
            <w:r w:rsidR="0004529B">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is prevented or delayed in the performance of its duties and obligations under the </w:t>
            </w:r>
            <w:r w:rsidR="00EC6D2F" w:rsidRPr="00EF7277">
              <w:rPr>
                <w:rFonts w:ascii="Arial" w:hAnsi="Arial" w:cs="Arial"/>
                <w:i/>
                <w:sz w:val="20"/>
                <w:szCs w:val="20"/>
              </w:rPr>
              <w:t>Contract Terms</w:t>
            </w:r>
            <w:r w:rsidRPr="00EF7277">
              <w:rPr>
                <w:rFonts w:ascii="Arial" w:hAnsi="Arial" w:cs="Arial"/>
                <w:sz w:val="20"/>
                <w:szCs w:val="20"/>
              </w:rPr>
              <w:t xml:space="preserve"> that is attributable to:</w:t>
            </w:r>
          </w:p>
        </w:tc>
      </w:tr>
      <w:tr w:rsidR="00FD167A" w:rsidRPr="00EF7277" w14:paraId="5668C22E" w14:textId="77777777" w:rsidTr="0004529B">
        <w:tc>
          <w:tcPr>
            <w:tcW w:w="2166" w:type="dxa"/>
          </w:tcPr>
          <w:p w14:paraId="1822F383" w14:textId="77777777" w:rsidR="00FD167A" w:rsidRPr="00EF7277" w:rsidRDefault="00FD167A" w:rsidP="00E03232">
            <w:pPr>
              <w:rPr>
                <w:rStyle w:val="BodyText17"/>
                <w:rFonts w:ascii="Arial" w:hAnsi="Arial" w:cs="Arial"/>
                <w:sz w:val="20"/>
                <w:szCs w:val="20"/>
              </w:rPr>
            </w:pPr>
          </w:p>
        </w:tc>
        <w:tc>
          <w:tcPr>
            <w:tcW w:w="697" w:type="dxa"/>
          </w:tcPr>
          <w:p w14:paraId="0FE4A2D0" w14:textId="77777777" w:rsidR="00FD167A" w:rsidRPr="00EF7277" w:rsidRDefault="00FD167A" w:rsidP="00E03232">
            <w:pPr>
              <w:rPr>
                <w:rStyle w:val="BodyText17"/>
                <w:rFonts w:ascii="Arial" w:hAnsi="Arial" w:cs="Arial"/>
                <w:sz w:val="20"/>
                <w:szCs w:val="20"/>
              </w:rPr>
            </w:pPr>
          </w:p>
        </w:tc>
        <w:tc>
          <w:tcPr>
            <w:tcW w:w="842" w:type="dxa"/>
          </w:tcPr>
          <w:p w14:paraId="5146BE35" w14:textId="77777777" w:rsidR="00FD167A" w:rsidRPr="00EF7277" w:rsidRDefault="00FD167A" w:rsidP="001D1D64">
            <w:pPr>
              <w:pStyle w:val="ListParagraph"/>
              <w:numPr>
                <w:ilvl w:val="2"/>
                <w:numId w:val="10"/>
              </w:numPr>
              <w:ind w:left="651" w:hanging="651"/>
              <w:rPr>
                <w:rStyle w:val="BodyText17"/>
                <w:rFonts w:ascii="Arial" w:hAnsi="Arial" w:cs="Arial"/>
                <w:sz w:val="20"/>
                <w:szCs w:val="20"/>
              </w:rPr>
            </w:pPr>
          </w:p>
        </w:tc>
        <w:tc>
          <w:tcPr>
            <w:tcW w:w="5926" w:type="dxa"/>
          </w:tcPr>
          <w:p w14:paraId="21FBDD62" w14:textId="02E30168" w:rsidR="00FD167A" w:rsidRPr="00EF7277" w:rsidRDefault="00FD167A" w:rsidP="00730094">
            <w:pPr>
              <w:jc w:val="both"/>
              <w:rPr>
                <w:rFonts w:ascii="Arial" w:hAnsi="Arial" w:cs="Arial"/>
                <w:sz w:val="20"/>
                <w:szCs w:val="20"/>
              </w:rPr>
            </w:pPr>
            <w:r w:rsidRPr="00EF7277">
              <w:rPr>
                <w:rFonts w:ascii="Arial" w:hAnsi="Arial" w:cs="Arial"/>
                <w:sz w:val="20"/>
                <w:szCs w:val="20"/>
              </w:rPr>
              <w:t xml:space="preserve">any impediment, prevention or default, whether by act or omission, by the </w:t>
            </w:r>
            <w:r w:rsidRPr="00EF7277">
              <w:rPr>
                <w:rFonts w:ascii="Arial" w:hAnsi="Arial" w:cs="Arial"/>
                <w:i/>
                <w:sz w:val="20"/>
                <w:szCs w:val="20"/>
              </w:rPr>
              <w:t>Client</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i/>
                <w:sz w:val="20"/>
                <w:szCs w:val="20"/>
              </w:rPr>
              <w:t xml:space="preserve"> </w:t>
            </w:r>
            <w:r w:rsidRPr="00EF7277">
              <w:rPr>
                <w:rFonts w:ascii="Arial" w:hAnsi="Arial" w:cs="Arial"/>
                <w:sz w:val="20"/>
                <w:szCs w:val="20"/>
              </w:rPr>
              <w:t>and</w:t>
            </w:r>
            <w:r w:rsidR="004D4BCF">
              <w:rPr>
                <w:rFonts w:ascii="Arial" w:hAnsi="Arial" w:cs="Arial"/>
                <w:sz w:val="20"/>
                <w:szCs w:val="20"/>
              </w:rPr>
              <w:t>/or</w:t>
            </w:r>
            <w:r w:rsidRPr="00EF7277">
              <w:rPr>
                <w:rFonts w:ascii="Arial" w:hAnsi="Arial" w:cs="Arial"/>
                <w:sz w:val="20"/>
                <w:szCs w:val="20"/>
              </w:rPr>
              <w:t xml:space="preserve"> the </w:t>
            </w:r>
            <w:r w:rsidRPr="00EF7277">
              <w:rPr>
                <w:rFonts w:ascii="Arial" w:hAnsi="Arial" w:cs="Arial"/>
                <w:i/>
                <w:sz w:val="20"/>
                <w:szCs w:val="20"/>
              </w:rPr>
              <w:t>Pro</w:t>
            </w:r>
            <w:r w:rsidR="00890FC5">
              <w:rPr>
                <w:rFonts w:ascii="Arial" w:hAnsi="Arial" w:cs="Arial"/>
                <w:i/>
                <w:sz w:val="20"/>
                <w:szCs w:val="20"/>
              </w:rPr>
              <w:t xml:space="preserve">gramme </w:t>
            </w:r>
            <w:r w:rsidRPr="00EF7277">
              <w:rPr>
                <w:rFonts w:ascii="Arial" w:hAnsi="Arial" w:cs="Arial"/>
                <w:i/>
                <w:sz w:val="20"/>
                <w:szCs w:val="20"/>
              </w:rPr>
              <w:t>Consultants</w:t>
            </w:r>
            <w:r w:rsidR="00460AA1">
              <w:rPr>
                <w:rFonts w:ascii="Arial" w:hAnsi="Arial" w:cs="Arial"/>
                <w:i/>
                <w:sz w:val="20"/>
                <w:szCs w:val="20"/>
              </w:rPr>
              <w:t xml:space="preserve"> </w:t>
            </w:r>
            <w:r w:rsidR="00460AA1">
              <w:rPr>
                <w:rFonts w:ascii="Arial" w:hAnsi="Arial" w:cs="Arial"/>
                <w:iCs/>
                <w:sz w:val="20"/>
                <w:szCs w:val="20"/>
              </w:rPr>
              <w:t>and/or any other persons employed or authorised by the Client (excluding persons executing work solely in pursuance of its statutory obligations</w:t>
            </w:r>
            <w:r w:rsidR="0036334F">
              <w:rPr>
                <w:rFonts w:ascii="Arial" w:hAnsi="Arial" w:cs="Arial"/>
                <w:iCs/>
                <w:sz w:val="20"/>
                <w:szCs w:val="20"/>
              </w:rPr>
              <w:t>)</w:t>
            </w:r>
            <w:r w:rsidR="00730094">
              <w:rPr>
                <w:rFonts w:ascii="Arial" w:hAnsi="Arial" w:cs="Arial"/>
                <w:sz w:val="20"/>
                <w:szCs w:val="20"/>
              </w:rPr>
              <w:t>;</w:t>
            </w:r>
          </w:p>
        </w:tc>
      </w:tr>
      <w:tr w:rsidR="00FD167A" w:rsidRPr="00EF7277" w14:paraId="32110CEC" w14:textId="77777777" w:rsidTr="0004529B">
        <w:tc>
          <w:tcPr>
            <w:tcW w:w="2166" w:type="dxa"/>
          </w:tcPr>
          <w:p w14:paraId="0BEE46CA" w14:textId="77777777" w:rsidR="00FD167A" w:rsidRPr="00EF7277" w:rsidRDefault="00FD167A" w:rsidP="00E03232">
            <w:pPr>
              <w:rPr>
                <w:rStyle w:val="BodyText17"/>
                <w:rFonts w:ascii="Arial" w:hAnsi="Arial" w:cs="Arial"/>
                <w:sz w:val="20"/>
                <w:szCs w:val="20"/>
              </w:rPr>
            </w:pPr>
          </w:p>
        </w:tc>
        <w:tc>
          <w:tcPr>
            <w:tcW w:w="697" w:type="dxa"/>
          </w:tcPr>
          <w:p w14:paraId="4F1E7252" w14:textId="77777777" w:rsidR="00FD167A" w:rsidRPr="00EF7277" w:rsidRDefault="00FD167A" w:rsidP="00E03232">
            <w:pPr>
              <w:rPr>
                <w:rStyle w:val="BodyText17"/>
                <w:rFonts w:ascii="Arial" w:hAnsi="Arial" w:cs="Arial"/>
                <w:sz w:val="20"/>
                <w:szCs w:val="20"/>
              </w:rPr>
            </w:pPr>
          </w:p>
        </w:tc>
        <w:tc>
          <w:tcPr>
            <w:tcW w:w="842" w:type="dxa"/>
          </w:tcPr>
          <w:p w14:paraId="5E14A3CE" w14:textId="77777777" w:rsidR="00FD167A" w:rsidRPr="00EF7277" w:rsidRDefault="00FD167A" w:rsidP="001D1D64">
            <w:pPr>
              <w:pStyle w:val="ListParagraph"/>
              <w:numPr>
                <w:ilvl w:val="2"/>
                <w:numId w:val="10"/>
              </w:numPr>
              <w:ind w:left="651" w:hanging="651"/>
              <w:rPr>
                <w:rStyle w:val="BodyText17"/>
                <w:rFonts w:ascii="Arial" w:hAnsi="Arial" w:cs="Arial"/>
                <w:sz w:val="20"/>
                <w:szCs w:val="20"/>
              </w:rPr>
            </w:pPr>
          </w:p>
        </w:tc>
        <w:tc>
          <w:tcPr>
            <w:tcW w:w="5926" w:type="dxa"/>
          </w:tcPr>
          <w:p w14:paraId="58DD04E1" w14:textId="77777777" w:rsidR="00FD167A" w:rsidRPr="00EF7277" w:rsidRDefault="00FD167A" w:rsidP="00FD167A">
            <w:pPr>
              <w:jc w:val="both"/>
              <w:rPr>
                <w:rFonts w:ascii="Arial" w:hAnsi="Arial" w:cs="Arial"/>
                <w:sz w:val="20"/>
                <w:szCs w:val="20"/>
              </w:rPr>
            </w:pPr>
            <w:r w:rsidRPr="00EF7277">
              <w:rPr>
                <w:rFonts w:ascii="Arial" w:hAnsi="Arial" w:cs="Arial"/>
                <w:sz w:val="20"/>
                <w:szCs w:val="20"/>
              </w:rPr>
              <w:t xml:space="preserve">an instruction of the </w:t>
            </w:r>
            <w:r w:rsidR="00E022F0" w:rsidRPr="00E022F0">
              <w:rPr>
                <w:rFonts w:ascii="Arial" w:hAnsi="Arial" w:cs="Arial"/>
                <w:i/>
                <w:sz w:val="20"/>
                <w:szCs w:val="20"/>
              </w:rPr>
              <w:t>Alliance Manager</w:t>
            </w:r>
            <w:r w:rsidRPr="00EF7277">
              <w:rPr>
                <w:rFonts w:ascii="Arial" w:hAnsi="Arial" w:cs="Arial"/>
                <w:sz w:val="20"/>
                <w:szCs w:val="20"/>
              </w:rPr>
              <w:t xml:space="preserve"> under the </w:t>
            </w:r>
            <w:r w:rsidR="00EC6D2F" w:rsidRPr="00EF7277">
              <w:rPr>
                <w:rFonts w:ascii="Arial" w:hAnsi="Arial" w:cs="Arial"/>
                <w:i/>
                <w:sz w:val="20"/>
                <w:szCs w:val="20"/>
              </w:rPr>
              <w:t>Contract Terms</w:t>
            </w:r>
            <w:r w:rsidRPr="00EF7277">
              <w:rPr>
                <w:rFonts w:ascii="Arial" w:hAnsi="Arial" w:cs="Arial"/>
                <w:sz w:val="20"/>
                <w:szCs w:val="20"/>
              </w:rPr>
              <w:t>;</w:t>
            </w:r>
            <w:r w:rsidR="002E62C4" w:rsidRPr="00EF7277">
              <w:rPr>
                <w:rFonts w:ascii="Arial" w:hAnsi="Arial" w:cs="Arial"/>
                <w:sz w:val="20"/>
                <w:szCs w:val="20"/>
              </w:rPr>
              <w:t xml:space="preserve"> or</w:t>
            </w:r>
          </w:p>
        </w:tc>
      </w:tr>
      <w:tr w:rsidR="00FD167A" w:rsidRPr="00EF7277" w14:paraId="4CFA2B98" w14:textId="77777777" w:rsidTr="0004529B">
        <w:tc>
          <w:tcPr>
            <w:tcW w:w="2166" w:type="dxa"/>
          </w:tcPr>
          <w:p w14:paraId="532983C3" w14:textId="77777777" w:rsidR="00FD167A" w:rsidRPr="00EA7EB7" w:rsidRDefault="00FD167A" w:rsidP="00E03232">
            <w:pPr>
              <w:rPr>
                <w:rStyle w:val="BodyText17"/>
                <w:rFonts w:ascii="Arial" w:hAnsi="Arial" w:cs="Arial"/>
                <w:sz w:val="20"/>
                <w:szCs w:val="20"/>
              </w:rPr>
            </w:pPr>
          </w:p>
        </w:tc>
        <w:tc>
          <w:tcPr>
            <w:tcW w:w="697" w:type="dxa"/>
          </w:tcPr>
          <w:p w14:paraId="7AB0BB5C" w14:textId="77777777" w:rsidR="00FD167A" w:rsidRPr="00EA7EB7" w:rsidRDefault="00FD167A" w:rsidP="00E03232">
            <w:pPr>
              <w:rPr>
                <w:rStyle w:val="BodyText17"/>
                <w:rFonts w:ascii="Arial" w:hAnsi="Arial" w:cs="Arial"/>
                <w:sz w:val="20"/>
                <w:szCs w:val="20"/>
              </w:rPr>
            </w:pPr>
          </w:p>
        </w:tc>
        <w:tc>
          <w:tcPr>
            <w:tcW w:w="842" w:type="dxa"/>
          </w:tcPr>
          <w:p w14:paraId="6910AB5C" w14:textId="77777777" w:rsidR="00FD167A" w:rsidRPr="00EA7EB7" w:rsidRDefault="00FD167A" w:rsidP="001D1D64">
            <w:pPr>
              <w:pStyle w:val="ListParagraph"/>
              <w:numPr>
                <w:ilvl w:val="2"/>
                <w:numId w:val="10"/>
              </w:numPr>
              <w:ind w:left="651" w:hanging="651"/>
              <w:rPr>
                <w:rStyle w:val="BodyText17"/>
                <w:rFonts w:ascii="Arial" w:hAnsi="Arial" w:cs="Arial"/>
                <w:sz w:val="20"/>
                <w:szCs w:val="20"/>
              </w:rPr>
            </w:pPr>
          </w:p>
        </w:tc>
        <w:tc>
          <w:tcPr>
            <w:tcW w:w="5926" w:type="dxa"/>
          </w:tcPr>
          <w:p w14:paraId="3F8ADAD6" w14:textId="43E2E277" w:rsidR="00FD167A" w:rsidRPr="00EA7EB7" w:rsidRDefault="00FD167A" w:rsidP="0004529B">
            <w:pPr>
              <w:jc w:val="both"/>
              <w:rPr>
                <w:rFonts w:ascii="Arial" w:hAnsi="Arial" w:cs="Arial"/>
                <w:sz w:val="20"/>
                <w:szCs w:val="20"/>
              </w:rPr>
            </w:pPr>
            <w:r w:rsidRPr="00EA7EB7">
              <w:rPr>
                <w:rFonts w:ascii="Arial" w:hAnsi="Arial" w:cs="Arial"/>
                <w:sz w:val="20"/>
                <w:szCs w:val="20"/>
              </w:rPr>
              <w:t>any suspension by the</w:t>
            </w:r>
            <w:r w:rsidR="00DC6FA7" w:rsidRPr="00EA7EB7">
              <w:rPr>
                <w:rFonts w:ascii="Arial" w:hAnsi="Arial" w:cs="Arial"/>
                <w:sz w:val="20"/>
                <w:szCs w:val="20"/>
              </w:rPr>
              <w:t xml:space="preserve"> </w:t>
            </w:r>
            <w:r w:rsidR="00DC6FA7" w:rsidRPr="00EA7EB7">
              <w:rPr>
                <w:rFonts w:ascii="Arial" w:hAnsi="Arial" w:cs="Arial"/>
                <w:i/>
                <w:sz w:val="20"/>
                <w:szCs w:val="20"/>
              </w:rPr>
              <w:t xml:space="preserve">Client </w:t>
            </w:r>
            <w:r w:rsidR="00DC6FA7" w:rsidRPr="00EA7EB7">
              <w:rPr>
                <w:rFonts w:ascii="Arial" w:hAnsi="Arial" w:cs="Arial"/>
                <w:sz w:val="20"/>
                <w:szCs w:val="20"/>
              </w:rPr>
              <w:t xml:space="preserve">pursuant to </w:t>
            </w:r>
            <w:r w:rsidR="00DC6FA7" w:rsidRPr="00EA7EB7">
              <w:rPr>
                <w:rFonts w:ascii="Arial" w:hAnsi="Arial" w:cs="Arial"/>
                <w:i/>
                <w:sz w:val="20"/>
                <w:szCs w:val="20"/>
              </w:rPr>
              <w:t xml:space="preserve">Special Term </w:t>
            </w:r>
            <w:r w:rsidR="00DC6FA7" w:rsidRPr="00EA7EB7">
              <w:rPr>
                <w:rFonts w:ascii="Arial" w:hAnsi="Arial" w:cs="Arial"/>
                <w:sz w:val="20"/>
                <w:szCs w:val="20"/>
              </w:rPr>
              <w:t xml:space="preserve">33.4 or </w:t>
            </w:r>
            <w:r w:rsidR="0004529B">
              <w:rPr>
                <w:rFonts w:ascii="Arial" w:hAnsi="Arial" w:cs="Arial"/>
                <w:sz w:val="20"/>
                <w:szCs w:val="20"/>
              </w:rPr>
              <w:t>the</w:t>
            </w:r>
            <w:r w:rsidR="00DC6FA7" w:rsidRPr="00EA7EB7">
              <w:rPr>
                <w:rFonts w:ascii="Arial" w:hAnsi="Arial" w:cs="Arial"/>
                <w:sz w:val="20"/>
                <w:szCs w:val="20"/>
              </w:rPr>
              <w:t xml:space="preserve"> </w:t>
            </w:r>
            <w:r w:rsidR="003941D1" w:rsidRPr="00EA7EB7">
              <w:rPr>
                <w:rFonts w:ascii="Arial" w:hAnsi="Arial" w:cs="Arial"/>
                <w:i/>
                <w:sz w:val="20"/>
                <w:szCs w:val="20"/>
              </w:rPr>
              <w:lastRenderedPageBreak/>
              <w:t>Alliance Member</w:t>
            </w:r>
            <w:r w:rsidRPr="00EA7EB7">
              <w:rPr>
                <w:rFonts w:ascii="Arial" w:hAnsi="Arial" w:cs="Arial"/>
                <w:i/>
                <w:sz w:val="20"/>
                <w:szCs w:val="20"/>
              </w:rPr>
              <w:t xml:space="preserve"> </w:t>
            </w:r>
            <w:r w:rsidR="002E62C4" w:rsidRPr="00EA7EB7">
              <w:rPr>
                <w:rFonts w:ascii="Arial" w:hAnsi="Arial" w:cs="Arial"/>
                <w:sz w:val="20"/>
                <w:szCs w:val="20"/>
              </w:rPr>
              <w:t xml:space="preserve">pursuant to clause </w:t>
            </w:r>
            <w:r w:rsidR="00180D83" w:rsidRPr="00EA7EB7">
              <w:rPr>
                <w:rFonts w:ascii="Arial" w:hAnsi="Arial" w:cs="Arial"/>
                <w:sz w:val="20"/>
                <w:szCs w:val="20"/>
              </w:rPr>
              <w:t>8.9</w:t>
            </w:r>
            <w:r w:rsidR="002E62C4" w:rsidRPr="00EA7EB7">
              <w:rPr>
                <w:rFonts w:ascii="Arial" w:hAnsi="Arial" w:cs="Arial"/>
                <w:sz w:val="20"/>
                <w:szCs w:val="20"/>
              </w:rPr>
              <w:t>,</w:t>
            </w:r>
          </w:p>
        </w:tc>
      </w:tr>
      <w:tr w:rsidR="002E62C4" w:rsidRPr="00EF7277" w14:paraId="670ABA6B" w14:textId="77777777" w:rsidTr="0004529B">
        <w:tc>
          <w:tcPr>
            <w:tcW w:w="2166" w:type="dxa"/>
          </w:tcPr>
          <w:p w14:paraId="3467369E" w14:textId="77777777" w:rsidR="002E62C4" w:rsidRPr="00EF7277" w:rsidRDefault="002E62C4" w:rsidP="00E03232">
            <w:pPr>
              <w:rPr>
                <w:rStyle w:val="BodyText17"/>
                <w:rFonts w:ascii="Arial" w:hAnsi="Arial" w:cs="Arial"/>
                <w:sz w:val="20"/>
                <w:szCs w:val="20"/>
              </w:rPr>
            </w:pPr>
          </w:p>
        </w:tc>
        <w:tc>
          <w:tcPr>
            <w:tcW w:w="697" w:type="dxa"/>
          </w:tcPr>
          <w:p w14:paraId="76A7216A" w14:textId="77777777" w:rsidR="002E62C4" w:rsidRPr="00EF7277" w:rsidRDefault="002E62C4" w:rsidP="00E03232">
            <w:pPr>
              <w:rPr>
                <w:rStyle w:val="BodyText17"/>
                <w:rFonts w:ascii="Arial" w:hAnsi="Arial" w:cs="Arial"/>
                <w:sz w:val="20"/>
                <w:szCs w:val="20"/>
              </w:rPr>
            </w:pPr>
          </w:p>
        </w:tc>
        <w:tc>
          <w:tcPr>
            <w:tcW w:w="6768" w:type="dxa"/>
            <w:gridSpan w:val="2"/>
          </w:tcPr>
          <w:p w14:paraId="04B9CD6E" w14:textId="3FC7B33F" w:rsidR="002E62C4" w:rsidRPr="00EF7277" w:rsidRDefault="002E62C4" w:rsidP="004D4001">
            <w:pPr>
              <w:jc w:val="both"/>
              <w:rPr>
                <w:rFonts w:ascii="Arial" w:hAnsi="Arial" w:cs="Arial"/>
                <w:sz w:val="20"/>
                <w:szCs w:val="20"/>
              </w:rPr>
            </w:pPr>
            <w:r w:rsidRPr="00EF7277">
              <w:rPr>
                <w:rFonts w:ascii="Arial" w:hAnsi="Arial" w:cs="Arial"/>
                <w:sz w:val="20"/>
                <w:szCs w:val="20"/>
              </w:rPr>
              <w:t xml:space="preserve">and save where such events are not in any way consequent upon or necessitated by any negligence, omission, default, breach of contract or breach of statutory duty of the </w:t>
            </w:r>
            <w:r w:rsidR="003941D1" w:rsidRPr="003941D1">
              <w:rPr>
                <w:rFonts w:ascii="Arial" w:hAnsi="Arial" w:cs="Arial"/>
                <w:i/>
                <w:sz w:val="20"/>
                <w:szCs w:val="20"/>
              </w:rPr>
              <w:t>Alliance Member</w:t>
            </w:r>
            <w:r w:rsidRPr="00EF7277">
              <w:rPr>
                <w:rFonts w:ascii="Arial" w:hAnsi="Arial" w:cs="Arial"/>
                <w:sz w:val="20"/>
                <w:szCs w:val="20"/>
              </w:rPr>
              <w:t xml:space="preserve">, its servants or agents or any </w:t>
            </w:r>
            <w:r w:rsidR="004D4001">
              <w:rPr>
                <w:rFonts w:ascii="Arial" w:hAnsi="Arial" w:cs="Arial"/>
                <w:i/>
                <w:sz w:val="20"/>
                <w:szCs w:val="20"/>
              </w:rPr>
              <w:t>Specialists</w:t>
            </w:r>
            <w:r w:rsidR="004D4001" w:rsidRPr="00EF7277">
              <w:rPr>
                <w:rFonts w:ascii="Arial" w:hAnsi="Arial" w:cs="Arial"/>
                <w:sz w:val="20"/>
                <w:szCs w:val="20"/>
              </w:rPr>
              <w:t xml:space="preserve"> </w:t>
            </w:r>
            <w:r w:rsidR="00180D83" w:rsidRPr="00EF7277">
              <w:rPr>
                <w:rFonts w:ascii="Arial" w:hAnsi="Arial" w:cs="Arial"/>
                <w:sz w:val="20"/>
                <w:szCs w:val="20"/>
              </w:rPr>
              <w:t>(or any tier)</w:t>
            </w:r>
            <w:r w:rsidR="00F359FF">
              <w:rPr>
                <w:rFonts w:ascii="Arial" w:hAnsi="Arial" w:cs="Arial"/>
                <w:sz w:val="20"/>
                <w:szCs w:val="20"/>
              </w:rPr>
              <w:t xml:space="preserve"> or by </w:t>
            </w:r>
            <w:r w:rsidR="007102CB">
              <w:rPr>
                <w:rFonts w:ascii="Arial" w:hAnsi="Arial" w:cs="Arial"/>
                <w:sz w:val="20"/>
                <w:szCs w:val="20"/>
              </w:rPr>
              <w:t xml:space="preserve">any acts or omissions of </w:t>
            </w:r>
            <w:r w:rsidR="00F359FF">
              <w:rPr>
                <w:rFonts w:ascii="Arial" w:hAnsi="Arial" w:cs="Arial"/>
                <w:sz w:val="20"/>
                <w:szCs w:val="20"/>
              </w:rPr>
              <w:t xml:space="preserve">any other </w:t>
            </w:r>
            <w:r w:rsidR="00F359FF">
              <w:rPr>
                <w:rFonts w:ascii="Arial" w:hAnsi="Arial" w:cs="Arial"/>
                <w:i/>
                <w:sz w:val="20"/>
                <w:szCs w:val="20"/>
              </w:rPr>
              <w:t>Alliance Member</w:t>
            </w:r>
            <w:r w:rsidRPr="00EF7277">
              <w:rPr>
                <w:rFonts w:ascii="Arial" w:hAnsi="Arial" w:cs="Arial"/>
                <w:sz w:val="20"/>
                <w:szCs w:val="20"/>
              </w:rPr>
              <w:t>:</w:t>
            </w:r>
          </w:p>
        </w:tc>
      </w:tr>
      <w:tr w:rsidR="002E62C4" w:rsidRPr="00EF7277" w14:paraId="61EADE3C" w14:textId="77777777" w:rsidTr="0004529B">
        <w:tc>
          <w:tcPr>
            <w:tcW w:w="2166" w:type="dxa"/>
          </w:tcPr>
          <w:p w14:paraId="219E8353" w14:textId="77777777" w:rsidR="002E62C4" w:rsidRPr="00EF7277" w:rsidRDefault="002E62C4" w:rsidP="00E03232">
            <w:pPr>
              <w:rPr>
                <w:rStyle w:val="BodyText17"/>
                <w:rFonts w:ascii="Arial" w:hAnsi="Arial" w:cs="Arial"/>
                <w:sz w:val="20"/>
                <w:szCs w:val="20"/>
              </w:rPr>
            </w:pPr>
          </w:p>
        </w:tc>
        <w:tc>
          <w:tcPr>
            <w:tcW w:w="697" w:type="dxa"/>
          </w:tcPr>
          <w:p w14:paraId="5920C292" w14:textId="77777777" w:rsidR="002E62C4" w:rsidRPr="00EF7277" w:rsidRDefault="002E62C4" w:rsidP="00E03232">
            <w:pPr>
              <w:rPr>
                <w:rStyle w:val="BodyText17"/>
                <w:rFonts w:ascii="Arial" w:hAnsi="Arial" w:cs="Arial"/>
                <w:sz w:val="20"/>
                <w:szCs w:val="20"/>
              </w:rPr>
            </w:pPr>
          </w:p>
        </w:tc>
        <w:tc>
          <w:tcPr>
            <w:tcW w:w="842" w:type="dxa"/>
          </w:tcPr>
          <w:p w14:paraId="58D53673"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(a)</w:t>
            </w:r>
          </w:p>
        </w:tc>
        <w:tc>
          <w:tcPr>
            <w:tcW w:w="5926" w:type="dxa"/>
          </w:tcPr>
          <w:p w14:paraId="0696CAB3" w14:textId="5C3284CE" w:rsidR="002E62C4" w:rsidRPr="00EF7277" w:rsidRDefault="00DD407C" w:rsidP="002E62C4">
            <w:pPr>
              <w:jc w:val="both"/>
              <w:rPr>
                <w:rFonts w:ascii="Arial" w:hAnsi="Arial" w:cs="Arial"/>
                <w:sz w:val="20"/>
                <w:szCs w:val="20"/>
              </w:rPr>
            </w:pPr>
            <w:r>
              <w:rPr>
                <w:rFonts w:ascii="Arial" w:hAnsi="Arial" w:cs="Arial"/>
                <w:sz w:val="20"/>
                <w:szCs w:val="20"/>
              </w:rPr>
              <w:t>t</w:t>
            </w:r>
            <w:r w:rsidR="002E62C4" w:rsidRPr="00EF7277">
              <w:rPr>
                <w:rFonts w:ascii="Arial" w:hAnsi="Arial" w:cs="Arial"/>
                <w:sz w:val="20"/>
                <w:szCs w:val="20"/>
              </w:rPr>
              <w:t>h</w:t>
            </w:r>
            <w:r>
              <w:rPr>
                <w:rFonts w:ascii="Arial" w:hAnsi="Arial" w:cs="Arial"/>
                <w:sz w:val="20"/>
                <w:szCs w:val="20"/>
              </w:rPr>
              <w:t xml:space="preserve">e </w:t>
            </w:r>
            <w:r w:rsidR="003941D1" w:rsidRPr="003941D1">
              <w:rPr>
                <w:rFonts w:ascii="Arial" w:hAnsi="Arial" w:cs="Arial"/>
                <w:i/>
                <w:sz w:val="20"/>
                <w:szCs w:val="20"/>
              </w:rPr>
              <w:t>Alliance Member</w:t>
            </w:r>
            <w:r w:rsidR="002E62C4" w:rsidRPr="00EF7277">
              <w:rPr>
                <w:rFonts w:ascii="Arial" w:hAnsi="Arial" w:cs="Arial"/>
                <w:i/>
                <w:sz w:val="20"/>
                <w:szCs w:val="20"/>
              </w:rPr>
              <w:t xml:space="preserve"> </w:t>
            </w:r>
            <w:r w:rsidR="002E62C4" w:rsidRPr="00EF7277">
              <w:rPr>
                <w:rFonts w:ascii="Arial" w:hAnsi="Arial" w:cs="Arial"/>
                <w:sz w:val="20"/>
                <w:szCs w:val="20"/>
              </w:rPr>
              <w:t xml:space="preserve">shall notify the </w:t>
            </w:r>
            <w:r w:rsidR="00E022F0" w:rsidRPr="00E022F0">
              <w:rPr>
                <w:rFonts w:ascii="Arial" w:hAnsi="Arial" w:cs="Arial"/>
                <w:i/>
                <w:sz w:val="20"/>
                <w:szCs w:val="20"/>
              </w:rPr>
              <w:t>Alliance Manager</w:t>
            </w:r>
            <w:r w:rsidR="002E62C4" w:rsidRPr="00EF7277">
              <w:rPr>
                <w:rFonts w:ascii="Arial" w:hAnsi="Arial" w:cs="Arial"/>
                <w:i/>
                <w:sz w:val="20"/>
                <w:szCs w:val="20"/>
              </w:rPr>
              <w:t xml:space="preserve"> </w:t>
            </w:r>
            <w:r w:rsidR="002E62C4" w:rsidRPr="00EF7277">
              <w:rPr>
                <w:rFonts w:ascii="Arial" w:hAnsi="Arial" w:cs="Arial"/>
                <w:sz w:val="20"/>
                <w:szCs w:val="20"/>
              </w:rPr>
              <w:t xml:space="preserve">as soon as possible of the same (but no later than </w:t>
            </w:r>
            <w:r w:rsidR="00A86397">
              <w:rPr>
                <w:rFonts w:ascii="Arial" w:hAnsi="Arial" w:cs="Arial"/>
                <w:sz w:val="20"/>
                <w:szCs w:val="20"/>
              </w:rPr>
              <w:t>five</w:t>
            </w:r>
            <w:r w:rsidR="002E62C4" w:rsidRPr="00EF7277">
              <w:rPr>
                <w:rFonts w:ascii="Arial" w:hAnsi="Arial" w:cs="Arial"/>
                <w:sz w:val="20"/>
                <w:szCs w:val="20"/>
              </w:rPr>
              <w:t xml:space="preserve"> (</w:t>
            </w:r>
            <w:r w:rsidR="00A86397">
              <w:rPr>
                <w:rFonts w:ascii="Arial" w:hAnsi="Arial" w:cs="Arial"/>
                <w:sz w:val="20"/>
                <w:szCs w:val="20"/>
              </w:rPr>
              <w:t>5</w:t>
            </w:r>
            <w:r w:rsidR="002E62C4" w:rsidRPr="00EF7277">
              <w:rPr>
                <w:rFonts w:ascii="Arial" w:hAnsi="Arial" w:cs="Arial"/>
                <w:sz w:val="20"/>
                <w:szCs w:val="20"/>
              </w:rPr>
              <w:t xml:space="preserve">) </w:t>
            </w:r>
            <w:r w:rsidR="00496040" w:rsidRPr="00496040">
              <w:rPr>
                <w:rFonts w:ascii="Arial" w:hAnsi="Arial" w:cs="Arial"/>
                <w:i/>
                <w:sz w:val="20"/>
                <w:szCs w:val="20"/>
              </w:rPr>
              <w:t>Working Days</w:t>
            </w:r>
            <w:r w:rsidR="002E62C4" w:rsidRPr="00EF7277">
              <w:rPr>
                <w:rFonts w:ascii="Arial" w:hAnsi="Arial" w:cs="Arial"/>
                <w:sz w:val="20"/>
                <w:szCs w:val="20"/>
              </w:rPr>
              <w:t xml:space="preserve"> following the occurrence of the delay or prevention), giving the specific reason(s) for such delay or prevention, together with its best estimate of its effect and the remedial action(s) </w:t>
            </w:r>
            <w:r w:rsidR="00466CAC">
              <w:rPr>
                <w:rFonts w:ascii="Arial" w:hAnsi="Arial" w:cs="Arial"/>
                <w:sz w:val="20"/>
                <w:szCs w:val="20"/>
              </w:rPr>
              <w:t xml:space="preserve">that </w:t>
            </w:r>
            <w:r w:rsidR="002E62C4" w:rsidRPr="00EF7277">
              <w:rPr>
                <w:rFonts w:ascii="Arial" w:hAnsi="Arial" w:cs="Arial"/>
                <w:sz w:val="20"/>
                <w:szCs w:val="20"/>
              </w:rPr>
              <w:t xml:space="preserve">the </w:t>
            </w:r>
            <w:r w:rsidR="003941D1" w:rsidRPr="003941D1">
              <w:rPr>
                <w:rFonts w:ascii="Arial" w:hAnsi="Arial" w:cs="Arial"/>
                <w:i/>
                <w:sz w:val="20"/>
                <w:szCs w:val="20"/>
              </w:rPr>
              <w:t>Alliance Member</w:t>
            </w:r>
            <w:r w:rsidR="002E62C4" w:rsidRPr="00EF7277">
              <w:rPr>
                <w:rFonts w:ascii="Arial" w:hAnsi="Arial" w:cs="Arial"/>
                <w:sz w:val="20"/>
                <w:szCs w:val="20"/>
              </w:rPr>
              <w:t xml:space="preserve"> believes are necessary</w:t>
            </w:r>
            <w:r w:rsidR="00B22418" w:rsidRPr="00EF7277">
              <w:rPr>
                <w:rFonts w:ascii="Arial" w:hAnsi="Arial" w:cs="Arial"/>
                <w:sz w:val="20"/>
                <w:szCs w:val="20"/>
              </w:rPr>
              <w:t xml:space="preserve"> and the cost consequences of the delay</w:t>
            </w:r>
            <w:r w:rsidR="002E62C4" w:rsidRPr="00EF7277">
              <w:rPr>
                <w:rFonts w:ascii="Arial" w:hAnsi="Arial" w:cs="Arial"/>
                <w:sz w:val="20"/>
                <w:szCs w:val="20"/>
              </w:rPr>
              <w:t>;</w:t>
            </w:r>
          </w:p>
        </w:tc>
      </w:tr>
      <w:tr w:rsidR="002E62C4" w:rsidRPr="00EF7277" w14:paraId="10882240" w14:textId="77777777" w:rsidTr="0004529B">
        <w:tc>
          <w:tcPr>
            <w:tcW w:w="2166" w:type="dxa"/>
          </w:tcPr>
          <w:p w14:paraId="0A5CA042" w14:textId="77777777" w:rsidR="002E62C4" w:rsidRPr="009C1D2C" w:rsidRDefault="002E62C4" w:rsidP="00E03232">
            <w:pPr>
              <w:rPr>
                <w:rStyle w:val="BodyText17"/>
                <w:rFonts w:ascii="Arial" w:hAnsi="Arial" w:cs="Arial"/>
                <w:b/>
                <w:i/>
                <w:sz w:val="20"/>
                <w:szCs w:val="20"/>
              </w:rPr>
            </w:pPr>
          </w:p>
        </w:tc>
        <w:tc>
          <w:tcPr>
            <w:tcW w:w="697" w:type="dxa"/>
          </w:tcPr>
          <w:p w14:paraId="1E7CAC24" w14:textId="77777777" w:rsidR="002E62C4" w:rsidRPr="00EF7277" w:rsidRDefault="002E62C4" w:rsidP="00E03232">
            <w:pPr>
              <w:rPr>
                <w:rStyle w:val="BodyText17"/>
                <w:rFonts w:ascii="Arial" w:hAnsi="Arial" w:cs="Arial"/>
                <w:sz w:val="20"/>
                <w:szCs w:val="20"/>
              </w:rPr>
            </w:pPr>
          </w:p>
        </w:tc>
        <w:tc>
          <w:tcPr>
            <w:tcW w:w="842" w:type="dxa"/>
          </w:tcPr>
          <w:p w14:paraId="2FE4A258" w14:textId="77777777" w:rsidR="002E62C4" w:rsidRPr="00EF7277" w:rsidRDefault="002E62C4" w:rsidP="002E62C4">
            <w:pPr>
              <w:rPr>
                <w:rStyle w:val="BodyText17"/>
                <w:rFonts w:ascii="Arial" w:hAnsi="Arial" w:cs="Arial"/>
                <w:sz w:val="20"/>
                <w:szCs w:val="20"/>
              </w:rPr>
            </w:pPr>
            <w:r w:rsidRPr="00EF7277">
              <w:rPr>
                <w:rStyle w:val="BodyText17"/>
                <w:rFonts w:ascii="Arial" w:hAnsi="Arial" w:cs="Arial"/>
                <w:sz w:val="20"/>
                <w:szCs w:val="20"/>
              </w:rPr>
              <w:t>(b)</w:t>
            </w:r>
          </w:p>
        </w:tc>
        <w:tc>
          <w:tcPr>
            <w:tcW w:w="5926" w:type="dxa"/>
          </w:tcPr>
          <w:p w14:paraId="7134C576" w14:textId="77777777" w:rsidR="002E62C4" w:rsidRPr="00EF7277" w:rsidRDefault="002E62C4" w:rsidP="007102CB">
            <w:pPr>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use all reasonable endeavours to, as soon as practicable, expedite the performance of the affected duties and obligations so as to complete the same with all reasonable speed</w:t>
            </w:r>
            <w:r w:rsidR="00B22418" w:rsidRPr="00EF7277">
              <w:rPr>
                <w:rFonts w:ascii="Arial" w:hAnsi="Arial" w:cs="Arial"/>
                <w:sz w:val="20"/>
                <w:szCs w:val="20"/>
              </w:rPr>
              <w:t xml:space="preserve"> and to minimise any additional expense incurred (or to be incurred) by the </w:t>
            </w:r>
            <w:r w:rsidR="003941D1" w:rsidRPr="003941D1">
              <w:rPr>
                <w:rFonts w:ascii="Arial" w:hAnsi="Arial" w:cs="Arial"/>
                <w:i/>
                <w:sz w:val="20"/>
                <w:szCs w:val="20"/>
              </w:rPr>
              <w:t>Alliance Member</w:t>
            </w:r>
            <w:r w:rsidR="00B22418" w:rsidRPr="00EF7277">
              <w:rPr>
                <w:rFonts w:ascii="Arial" w:hAnsi="Arial" w:cs="Arial"/>
                <w:i/>
                <w:sz w:val="20"/>
                <w:szCs w:val="20"/>
              </w:rPr>
              <w:t xml:space="preserve"> </w:t>
            </w:r>
            <w:r w:rsidR="00B22418" w:rsidRPr="00EF7277">
              <w:rPr>
                <w:rFonts w:ascii="Arial" w:hAnsi="Arial" w:cs="Arial"/>
                <w:sz w:val="20"/>
                <w:szCs w:val="20"/>
              </w:rPr>
              <w:t>in connection with such delay</w:t>
            </w:r>
            <w:r w:rsidR="007102CB">
              <w:rPr>
                <w:rFonts w:ascii="Arial" w:hAnsi="Arial" w:cs="Arial"/>
                <w:sz w:val="20"/>
                <w:szCs w:val="20"/>
              </w:rPr>
              <w:t xml:space="preserve"> and to minimise any consequential delays that may be suffered by another </w:t>
            </w:r>
            <w:r w:rsidR="007102CB">
              <w:rPr>
                <w:rFonts w:ascii="Arial" w:hAnsi="Arial" w:cs="Arial"/>
                <w:i/>
                <w:sz w:val="20"/>
                <w:szCs w:val="20"/>
              </w:rPr>
              <w:t xml:space="preserve">Alliance Member </w:t>
            </w:r>
            <w:r w:rsidR="007102CB">
              <w:rPr>
                <w:rFonts w:ascii="Arial" w:hAnsi="Arial" w:cs="Arial"/>
                <w:sz w:val="20"/>
                <w:szCs w:val="20"/>
              </w:rPr>
              <w:t>arising out of or in connection with the same</w:t>
            </w:r>
            <w:r w:rsidRPr="00EF7277">
              <w:rPr>
                <w:rFonts w:ascii="Arial" w:hAnsi="Arial" w:cs="Arial"/>
                <w:sz w:val="20"/>
                <w:szCs w:val="20"/>
              </w:rPr>
              <w:t>; and</w:t>
            </w:r>
          </w:p>
        </w:tc>
      </w:tr>
      <w:tr w:rsidR="0004529B" w:rsidRPr="00EF7277" w14:paraId="57B88C77" w14:textId="77777777" w:rsidTr="002D1241">
        <w:tc>
          <w:tcPr>
            <w:tcW w:w="2166" w:type="dxa"/>
          </w:tcPr>
          <w:p w14:paraId="0CAD6F70" w14:textId="77777777" w:rsidR="0004529B" w:rsidRPr="00EF7277" w:rsidRDefault="0004529B" w:rsidP="00E03232">
            <w:pPr>
              <w:rPr>
                <w:rStyle w:val="BodyText17"/>
                <w:rFonts w:ascii="Arial" w:hAnsi="Arial" w:cs="Arial"/>
                <w:sz w:val="20"/>
                <w:szCs w:val="20"/>
              </w:rPr>
            </w:pPr>
          </w:p>
        </w:tc>
        <w:tc>
          <w:tcPr>
            <w:tcW w:w="697" w:type="dxa"/>
          </w:tcPr>
          <w:p w14:paraId="7498E5A4" w14:textId="77777777" w:rsidR="0004529B" w:rsidRPr="00EF7277" w:rsidRDefault="0004529B" w:rsidP="00E03232">
            <w:pPr>
              <w:rPr>
                <w:rStyle w:val="BodyText17"/>
                <w:rFonts w:ascii="Arial" w:hAnsi="Arial" w:cs="Arial"/>
                <w:sz w:val="20"/>
                <w:szCs w:val="20"/>
              </w:rPr>
            </w:pPr>
          </w:p>
        </w:tc>
        <w:tc>
          <w:tcPr>
            <w:tcW w:w="842" w:type="dxa"/>
          </w:tcPr>
          <w:p w14:paraId="28AEA922" w14:textId="4D8AEB96" w:rsidR="0004529B" w:rsidRPr="00EF7277" w:rsidRDefault="0004529B" w:rsidP="00E03232">
            <w:pPr>
              <w:rPr>
                <w:rStyle w:val="BodyText17"/>
                <w:rFonts w:ascii="Arial" w:hAnsi="Arial" w:cs="Arial"/>
                <w:sz w:val="20"/>
                <w:szCs w:val="20"/>
              </w:rPr>
            </w:pPr>
            <w:r>
              <w:rPr>
                <w:rStyle w:val="BodyText17"/>
                <w:rFonts w:ascii="Arial" w:hAnsi="Arial" w:cs="Arial"/>
                <w:sz w:val="20"/>
                <w:szCs w:val="20"/>
              </w:rPr>
              <w:t>(c)</w:t>
            </w:r>
          </w:p>
        </w:tc>
        <w:tc>
          <w:tcPr>
            <w:tcW w:w="5926" w:type="dxa"/>
          </w:tcPr>
          <w:p w14:paraId="1413D3FF" w14:textId="59B998FE" w:rsidR="0004529B" w:rsidRPr="00EF7277" w:rsidRDefault="0004529B" w:rsidP="0004529B">
            <w:pPr>
              <w:jc w:val="both"/>
              <w:rPr>
                <w:rFonts w:ascii="Arial" w:hAnsi="Arial" w:cs="Arial"/>
                <w:sz w:val="20"/>
                <w:szCs w:val="20"/>
              </w:rPr>
            </w:pPr>
            <w:r w:rsidRPr="0004529B">
              <w:rPr>
                <w:rFonts w:ascii="Arial" w:hAnsi="Arial" w:cs="Arial"/>
                <w:sz w:val="20"/>
                <w:szCs w:val="20"/>
              </w:rPr>
              <w:t xml:space="preserve">the </w:t>
            </w:r>
            <w:r w:rsidRPr="0004529B">
              <w:rPr>
                <w:rFonts w:ascii="Arial" w:hAnsi="Arial" w:cs="Arial"/>
                <w:i/>
                <w:sz w:val="20"/>
                <w:szCs w:val="20"/>
              </w:rPr>
              <w:t>Alliance Manager</w:t>
            </w:r>
            <w:r w:rsidRPr="0004529B">
              <w:rPr>
                <w:rFonts w:ascii="Arial" w:hAnsi="Arial" w:cs="Arial"/>
                <w:sz w:val="20"/>
                <w:szCs w:val="20"/>
              </w:rPr>
              <w:t xml:space="preserve"> shall</w:t>
            </w:r>
            <w:r>
              <w:rPr>
                <w:rFonts w:ascii="Arial" w:hAnsi="Arial" w:cs="Arial"/>
                <w:sz w:val="20"/>
                <w:szCs w:val="20"/>
              </w:rPr>
              <w:t xml:space="preserve"> (acting reasonably) notify the </w:t>
            </w:r>
            <w:r w:rsidRPr="0004529B">
              <w:rPr>
                <w:rFonts w:ascii="Arial" w:hAnsi="Arial" w:cs="Arial"/>
                <w:i/>
                <w:sz w:val="20"/>
                <w:szCs w:val="20"/>
              </w:rPr>
              <w:t>Alliance Member</w:t>
            </w:r>
            <w:r w:rsidR="00460AA1">
              <w:rPr>
                <w:rFonts w:ascii="Arial" w:hAnsi="Arial" w:cs="Arial"/>
                <w:i/>
                <w:sz w:val="20"/>
                <w:szCs w:val="20"/>
              </w:rPr>
              <w:t xml:space="preserve"> </w:t>
            </w:r>
            <w:r w:rsidR="00460AA1">
              <w:rPr>
                <w:rFonts w:ascii="Arial" w:hAnsi="Arial" w:cs="Arial"/>
                <w:iCs/>
                <w:sz w:val="20"/>
                <w:szCs w:val="20"/>
              </w:rPr>
              <w:t>(</w:t>
            </w:r>
            <w:proofErr w:type="spellStart"/>
            <w:r w:rsidR="00460AA1">
              <w:rPr>
                <w:rFonts w:ascii="Arial" w:hAnsi="Arial" w:cs="Arial"/>
                <w:iCs/>
                <w:sz w:val="20"/>
                <w:szCs w:val="20"/>
              </w:rPr>
              <w:t>i</w:t>
            </w:r>
            <w:proofErr w:type="spellEnd"/>
            <w:r w:rsidR="00460AA1">
              <w:rPr>
                <w:rFonts w:ascii="Arial" w:hAnsi="Arial" w:cs="Arial"/>
                <w:iCs/>
                <w:sz w:val="20"/>
                <w:szCs w:val="20"/>
              </w:rPr>
              <w:t>)</w:t>
            </w:r>
            <w:r w:rsidRPr="0004529B">
              <w:rPr>
                <w:rFonts w:ascii="Arial" w:hAnsi="Arial" w:cs="Arial"/>
                <w:i/>
                <w:sz w:val="20"/>
                <w:szCs w:val="20"/>
              </w:rPr>
              <w:t xml:space="preserve"> </w:t>
            </w:r>
            <w:r w:rsidRPr="0004529B">
              <w:rPr>
                <w:rFonts w:ascii="Arial" w:hAnsi="Arial" w:cs="Arial"/>
                <w:sz w:val="20"/>
                <w:szCs w:val="20"/>
              </w:rPr>
              <w:t xml:space="preserve">of any reasonable adjustments to any </w:t>
            </w:r>
            <w:r w:rsidRPr="00EF7277">
              <w:rPr>
                <w:rFonts w:ascii="Arial" w:hAnsi="Arial" w:cs="Arial"/>
                <w:sz w:val="20"/>
                <w:szCs w:val="20"/>
              </w:rPr>
              <w:t xml:space="preserve">of the dates and/or milestones (of any type and nature) relating to the delivery of the </w:t>
            </w:r>
            <w:r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or part of it (including in relation to any time periods that relate to a specific </w:t>
            </w:r>
            <w:r w:rsidRPr="00EF7277">
              <w:rPr>
                <w:rFonts w:ascii="Arial" w:hAnsi="Arial" w:cs="Arial"/>
                <w:i/>
                <w:sz w:val="20"/>
                <w:szCs w:val="20"/>
              </w:rPr>
              <w:t>Order</w:t>
            </w:r>
            <w:r w:rsidRPr="00EF7277">
              <w:rPr>
                <w:rFonts w:ascii="Arial" w:hAnsi="Arial" w:cs="Arial"/>
                <w:sz w:val="20"/>
                <w:szCs w:val="20"/>
              </w:rPr>
              <w:t xml:space="preserve"> other than in respect of any </w:t>
            </w:r>
            <w:r w:rsidRPr="00EF7277">
              <w:rPr>
                <w:rFonts w:ascii="Arial" w:hAnsi="Arial" w:cs="Arial"/>
                <w:i/>
                <w:sz w:val="20"/>
                <w:szCs w:val="20"/>
              </w:rPr>
              <w:t>Order</w:t>
            </w:r>
            <w:r w:rsidRPr="00EF7277">
              <w:rPr>
                <w:rFonts w:ascii="Arial" w:hAnsi="Arial" w:cs="Arial"/>
                <w:sz w:val="20"/>
                <w:szCs w:val="20"/>
              </w:rPr>
              <w:t xml:space="preserve"> for </w:t>
            </w:r>
            <w:r w:rsidRPr="00EF7277">
              <w:rPr>
                <w:rFonts w:ascii="Arial" w:hAnsi="Arial" w:cs="Arial"/>
                <w:i/>
                <w:sz w:val="20"/>
                <w:szCs w:val="20"/>
              </w:rPr>
              <w:t>Pre-</w:t>
            </w:r>
            <w:r>
              <w:rPr>
                <w:rFonts w:ascii="Arial" w:hAnsi="Arial" w:cs="Arial"/>
                <w:i/>
                <w:sz w:val="20"/>
                <w:szCs w:val="20"/>
              </w:rPr>
              <w:t>Contract</w:t>
            </w:r>
            <w:r w:rsidRPr="00EF7277">
              <w:rPr>
                <w:rFonts w:ascii="Arial" w:hAnsi="Arial" w:cs="Arial"/>
                <w:i/>
                <w:sz w:val="20"/>
                <w:szCs w:val="20"/>
              </w:rPr>
              <w:t xml:space="preserve"> Activities</w:t>
            </w:r>
            <w:r w:rsidRPr="002A45A4">
              <w:rPr>
                <w:rStyle w:val="BodyText17"/>
                <w:rFonts w:ascii="Arial" w:hAnsi="Arial" w:cs="Arial"/>
                <w:sz w:val="20"/>
                <w:szCs w:val="20"/>
              </w:rPr>
              <w:t xml:space="preserve"> or </w:t>
            </w:r>
            <w:r>
              <w:rPr>
                <w:rStyle w:val="BodyText17"/>
                <w:rFonts w:ascii="Arial" w:hAnsi="Arial" w:cs="Arial"/>
                <w:i/>
                <w:sz w:val="20"/>
                <w:szCs w:val="20"/>
              </w:rPr>
              <w:t>Stage 2 Services</w:t>
            </w:r>
            <w:r>
              <w:rPr>
                <w:rFonts w:ascii="Arial" w:hAnsi="Arial" w:cs="Arial"/>
                <w:sz w:val="20"/>
                <w:szCs w:val="20"/>
              </w:rPr>
              <w:t xml:space="preserve">) </w:t>
            </w:r>
            <w:r w:rsidR="00460AA1">
              <w:rPr>
                <w:rFonts w:ascii="Arial" w:hAnsi="Arial" w:cs="Arial"/>
                <w:sz w:val="20"/>
                <w:szCs w:val="20"/>
              </w:rPr>
              <w:t>and/or (ii) the reasonable costs (other than in relation to a Notice to Proceed)</w:t>
            </w:r>
            <w:r w:rsidR="00A23E79">
              <w:rPr>
                <w:rFonts w:ascii="Arial" w:hAnsi="Arial" w:cs="Arial"/>
                <w:sz w:val="20"/>
                <w:szCs w:val="20"/>
              </w:rPr>
              <w:t xml:space="preserve"> </w:t>
            </w:r>
            <w:r>
              <w:rPr>
                <w:rFonts w:ascii="Arial" w:hAnsi="Arial" w:cs="Arial"/>
                <w:sz w:val="20"/>
                <w:szCs w:val="20"/>
              </w:rPr>
              <w:t>that it agrees are</w:t>
            </w:r>
            <w:r w:rsidRPr="00EF7277">
              <w:rPr>
                <w:rFonts w:ascii="Arial" w:hAnsi="Arial" w:cs="Arial"/>
                <w:sz w:val="20"/>
                <w:szCs w:val="20"/>
              </w:rPr>
              <w:t xml:space="preserve"> a consequence of such event of prevention or delay, </w:t>
            </w:r>
          </w:p>
        </w:tc>
      </w:tr>
      <w:tr w:rsidR="00B22418" w:rsidRPr="00EF7277" w14:paraId="4D5BF1F2" w14:textId="77777777" w:rsidTr="0004529B">
        <w:tc>
          <w:tcPr>
            <w:tcW w:w="2166" w:type="dxa"/>
          </w:tcPr>
          <w:p w14:paraId="0690268E" w14:textId="77777777" w:rsidR="00B22418" w:rsidRPr="00EF7277" w:rsidRDefault="00B22418" w:rsidP="00E03232">
            <w:pPr>
              <w:rPr>
                <w:rStyle w:val="BodyText17"/>
                <w:rFonts w:ascii="Arial" w:hAnsi="Arial" w:cs="Arial"/>
                <w:sz w:val="20"/>
                <w:szCs w:val="20"/>
              </w:rPr>
            </w:pPr>
          </w:p>
        </w:tc>
        <w:tc>
          <w:tcPr>
            <w:tcW w:w="697" w:type="dxa"/>
          </w:tcPr>
          <w:p w14:paraId="6323D832" w14:textId="77777777" w:rsidR="00B22418" w:rsidRPr="00EF7277" w:rsidRDefault="00B22418" w:rsidP="00E03232">
            <w:pPr>
              <w:rPr>
                <w:rStyle w:val="BodyText17"/>
                <w:rFonts w:ascii="Arial" w:hAnsi="Arial" w:cs="Arial"/>
                <w:sz w:val="20"/>
                <w:szCs w:val="20"/>
              </w:rPr>
            </w:pPr>
          </w:p>
        </w:tc>
        <w:tc>
          <w:tcPr>
            <w:tcW w:w="842" w:type="dxa"/>
          </w:tcPr>
          <w:p w14:paraId="7129E25C" w14:textId="77777777" w:rsidR="00B22418" w:rsidRPr="00EF7277" w:rsidRDefault="00B22418" w:rsidP="00E03232">
            <w:pPr>
              <w:rPr>
                <w:rStyle w:val="BodyText17"/>
                <w:rFonts w:ascii="Arial" w:hAnsi="Arial" w:cs="Arial"/>
                <w:sz w:val="20"/>
                <w:szCs w:val="20"/>
              </w:rPr>
            </w:pPr>
          </w:p>
        </w:tc>
        <w:tc>
          <w:tcPr>
            <w:tcW w:w="5926" w:type="dxa"/>
          </w:tcPr>
          <w:p w14:paraId="6EDDC859" w14:textId="77777777" w:rsidR="00B22418" w:rsidRPr="00EF7277" w:rsidRDefault="003D4286" w:rsidP="00B22418">
            <w:pPr>
              <w:jc w:val="both"/>
              <w:rPr>
                <w:rFonts w:ascii="Arial" w:hAnsi="Arial" w:cs="Arial"/>
                <w:sz w:val="20"/>
                <w:szCs w:val="20"/>
              </w:rPr>
            </w:pPr>
            <w:r w:rsidRPr="00EF7277">
              <w:rPr>
                <w:rFonts w:ascii="Arial" w:hAnsi="Arial" w:cs="Arial"/>
                <w:sz w:val="20"/>
                <w:szCs w:val="20"/>
              </w:rPr>
              <w:t xml:space="preserve">to reflect the impact on the </w:t>
            </w:r>
            <w:r w:rsidR="003941D1" w:rsidRPr="003941D1">
              <w:rPr>
                <w:rFonts w:ascii="Arial" w:hAnsi="Arial" w:cs="Arial"/>
                <w:i/>
                <w:sz w:val="20"/>
                <w:szCs w:val="20"/>
              </w:rPr>
              <w:t>Alliance Member</w:t>
            </w:r>
            <w:r w:rsidR="00DC6FA7">
              <w:rPr>
                <w:rFonts w:ascii="Arial" w:hAnsi="Arial" w:cs="Arial"/>
                <w:sz w:val="20"/>
                <w:szCs w:val="20"/>
              </w:rPr>
              <w:t xml:space="preserve"> of the notified delay,</w:t>
            </w:r>
          </w:p>
        </w:tc>
      </w:tr>
      <w:tr w:rsidR="00DC6FA7" w:rsidRPr="00EF7277" w14:paraId="633735C1" w14:textId="77777777" w:rsidTr="0004529B">
        <w:tc>
          <w:tcPr>
            <w:tcW w:w="2166" w:type="dxa"/>
          </w:tcPr>
          <w:p w14:paraId="5B5DB53E" w14:textId="77777777" w:rsidR="00DC6FA7" w:rsidRPr="004D0142" w:rsidRDefault="00DC6FA7" w:rsidP="00E03232">
            <w:pPr>
              <w:rPr>
                <w:rStyle w:val="BodyText17"/>
                <w:rFonts w:ascii="Arial" w:hAnsi="Arial" w:cs="Arial"/>
                <w:sz w:val="20"/>
                <w:szCs w:val="20"/>
              </w:rPr>
            </w:pPr>
          </w:p>
        </w:tc>
        <w:tc>
          <w:tcPr>
            <w:tcW w:w="697" w:type="dxa"/>
          </w:tcPr>
          <w:p w14:paraId="34FEEDAE" w14:textId="77777777" w:rsidR="00DC6FA7" w:rsidRPr="004D0142" w:rsidRDefault="00DC6FA7" w:rsidP="00E03232">
            <w:pPr>
              <w:rPr>
                <w:rStyle w:val="BodyText17"/>
                <w:rFonts w:ascii="Arial" w:hAnsi="Arial" w:cs="Arial"/>
                <w:sz w:val="20"/>
                <w:szCs w:val="20"/>
              </w:rPr>
            </w:pPr>
          </w:p>
        </w:tc>
        <w:tc>
          <w:tcPr>
            <w:tcW w:w="6768" w:type="dxa"/>
            <w:gridSpan w:val="2"/>
          </w:tcPr>
          <w:p w14:paraId="32F1041A" w14:textId="1FAE3CA2" w:rsidR="00DC6FA7" w:rsidRPr="004D0142" w:rsidRDefault="00DC6FA7" w:rsidP="0004529B">
            <w:pPr>
              <w:jc w:val="both"/>
              <w:rPr>
                <w:rFonts w:ascii="Arial" w:hAnsi="Arial" w:cs="Arial"/>
                <w:sz w:val="20"/>
                <w:szCs w:val="20"/>
              </w:rPr>
            </w:pPr>
            <w:r w:rsidRPr="004D0142">
              <w:rPr>
                <w:rFonts w:ascii="Arial" w:hAnsi="Arial" w:cs="Arial"/>
                <w:sz w:val="20"/>
                <w:szCs w:val="20"/>
              </w:rPr>
              <w:t xml:space="preserve">provided always that, save as set out in any notice of suspension issued by or on behalf of the </w:t>
            </w:r>
            <w:r w:rsidRPr="004D0142">
              <w:rPr>
                <w:rFonts w:ascii="Arial" w:hAnsi="Arial" w:cs="Arial"/>
                <w:i/>
                <w:sz w:val="20"/>
                <w:szCs w:val="20"/>
              </w:rPr>
              <w:t xml:space="preserve">Client </w:t>
            </w:r>
            <w:r w:rsidRPr="004D0142">
              <w:rPr>
                <w:rFonts w:ascii="Arial" w:hAnsi="Arial" w:cs="Arial"/>
                <w:sz w:val="20"/>
                <w:szCs w:val="20"/>
              </w:rPr>
              <w:t xml:space="preserve">pursuant to </w:t>
            </w:r>
            <w:r w:rsidRPr="004D0142">
              <w:rPr>
                <w:rFonts w:ascii="Arial" w:hAnsi="Arial" w:cs="Arial"/>
                <w:i/>
                <w:sz w:val="20"/>
                <w:szCs w:val="20"/>
              </w:rPr>
              <w:t>Special Term</w:t>
            </w:r>
            <w:r w:rsidRPr="004D0142">
              <w:rPr>
                <w:rFonts w:ascii="Arial" w:hAnsi="Arial" w:cs="Arial"/>
                <w:sz w:val="20"/>
                <w:szCs w:val="20"/>
              </w:rPr>
              <w:t xml:space="preserve"> </w:t>
            </w:r>
            <w:r w:rsidR="00466CAC" w:rsidRPr="00EA7EB7">
              <w:rPr>
                <w:rFonts w:ascii="Arial" w:hAnsi="Arial" w:cs="Arial"/>
                <w:sz w:val="20"/>
                <w:szCs w:val="20"/>
              </w:rPr>
              <w:t>33.4</w:t>
            </w:r>
            <w:r w:rsidR="00460AA1">
              <w:rPr>
                <w:rFonts w:ascii="Arial" w:hAnsi="Arial" w:cs="Arial"/>
                <w:sz w:val="20"/>
                <w:szCs w:val="20"/>
              </w:rPr>
              <w:t xml:space="preserve"> or otherwise expressly set out in Special Term 33.4</w:t>
            </w:r>
            <w:r w:rsidRPr="004D0142">
              <w:rPr>
                <w:rFonts w:ascii="Arial" w:hAnsi="Arial" w:cs="Arial"/>
                <w:sz w:val="20"/>
                <w:szCs w:val="20"/>
              </w:rPr>
              <w:t xml:space="preserve">, </w:t>
            </w:r>
            <w:r w:rsidR="0004529B">
              <w:rPr>
                <w:rFonts w:ascii="Arial" w:hAnsi="Arial" w:cs="Arial"/>
                <w:sz w:val="20"/>
                <w:szCs w:val="20"/>
              </w:rPr>
              <w:t>the</w:t>
            </w:r>
            <w:r w:rsidR="009947B3" w:rsidRPr="004D0142">
              <w:rPr>
                <w:rFonts w:ascii="Arial" w:hAnsi="Arial" w:cs="Arial"/>
                <w:sz w:val="20"/>
                <w:szCs w:val="20"/>
              </w:rPr>
              <w:t xml:space="preserve"> </w:t>
            </w:r>
            <w:r w:rsidR="009947B3" w:rsidRPr="004D0142">
              <w:rPr>
                <w:rFonts w:ascii="Arial" w:hAnsi="Arial" w:cs="Arial"/>
                <w:i/>
                <w:sz w:val="20"/>
                <w:szCs w:val="20"/>
              </w:rPr>
              <w:t xml:space="preserve">Alliance Member </w:t>
            </w:r>
            <w:r w:rsidR="009947B3" w:rsidRPr="004D0142">
              <w:rPr>
                <w:rFonts w:ascii="Arial" w:hAnsi="Arial" w:cs="Arial"/>
                <w:sz w:val="20"/>
                <w:szCs w:val="20"/>
              </w:rPr>
              <w:t xml:space="preserve">shall not have any entitlement to any payment whatsoever arising out of or in connection with any period of suspension notified under </w:t>
            </w:r>
            <w:r w:rsidR="009947B3" w:rsidRPr="004D0142">
              <w:rPr>
                <w:rFonts w:ascii="Arial" w:hAnsi="Arial" w:cs="Arial"/>
                <w:i/>
                <w:sz w:val="20"/>
                <w:szCs w:val="20"/>
              </w:rPr>
              <w:t xml:space="preserve">Special Term </w:t>
            </w:r>
            <w:r w:rsidR="008076E4">
              <w:rPr>
                <w:rFonts w:ascii="Arial" w:hAnsi="Arial" w:cs="Arial"/>
                <w:sz w:val="20"/>
                <w:szCs w:val="20"/>
              </w:rPr>
              <w:t>3</w:t>
            </w:r>
            <w:r w:rsidR="009947B3" w:rsidRPr="004D0142">
              <w:rPr>
                <w:rFonts w:ascii="Arial" w:hAnsi="Arial" w:cs="Arial"/>
                <w:sz w:val="20"/>
                <w:szCs w:val="20"/>
              </w:rPr>
              <w:t>3.4.</w:t>
            </w:r>
          </w:p>
        </w:tc>
      </w:tr>
    </w:tbl>
    <w:p w14:paraId="581624EC" w14:textId="77777777" w:rsidR="00B22418" w:rsidRPr="00EF7277" w:rsidRDefault="00B22418">
      <w:pPr>
        <w:rPr>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50"/>
        <w:gridCol w:w="699"/>
        <w:gridCol w:w="840"/>
        <w:gridCol w:w="5942"/>
      </w:tblGrid>
      <w:tr w:rsidR="0040688F" w:rsidRPr="00EF7277" w14:paraId="16634F7A" w14:textId="77777777" w:rsidTr="0004529B">
        <w:tc>
          <w:tcPr>
            <w:tcW w:w="2150" w:type="dxa"/>
            <w:shd w:val="clear" w:color="auto" w:fill="F2F2F2" w:themeFill="background1" w:themeFillShade="F2"/>
          </w:tcPr>
          <w:p w14:paraId="64935C95"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p>
        </w:tc>
        <w:tc>
          <w:tcPr>
            <w:tcW w:w="7481" w:type="dxa"/>
            <w:gridSpan w:val="3"/>
            <w:shd w:val="clear" w:color="auto" w:fill="F2F2F2" w:themeFill="background1" w:themeFillShade="F2"/>
          </w:tcPr>
          <w:p w14:paraId="04539AB9" w14:textId="77777777" w:rsidR="0040688F" w:rsidRPr="00F1522C" w:rsidRDefault="00AB1B7C" w:rsidP="002C6668">
            <w:pPr>
              <w:rPr>
                <w:rStyle w:val="BodyText17"/>
                <w:rFonts w:ascii="Arial" w:hAnsi="Arial" w:cs="Arial"/>
                <w:b/>
                <w:i/>
                <w:sz w:val="20"/>
                <w:szCs w:val="20"/>
              </w:rPr>
            </w:pPr>
            <w:r w:rsidRPr="00F1522C">
              <w:rPr>
                <w:rStyle w:val="BodyText17"/>
                <w:rFonts w:ascii="Arial" w:hAnsi="Arial" w:cs="Arial"/>
                <w:b/>
                <w:i/>
                <w:sz w:val="20"/>
                <w:szCs w:val="20"/>
              </w:rPr>
              <w:t>INTELLECTUAL PROPERTY RIGHTS</w:t>
            </w:r>
          </w:p>
        </w:tc>
      </w:tr>
      <w:tr w:rsidR="00AB1B7C" w:rsidRPr="00EF7277" w14:paraId="2F7ED3ED" w14:textId="77777777" w:rsidTr="0004529B">
        <w:tc>
          <w:tcPr>
            <w:tcW w:w="2150" w:type="dxa"/>
          </w:tcPr>
          <w:p w14:paraId="4E4AE6CA" w14:textId="77777777" w:rsidR="00AB1B7C" w:rsidRPr="00EF7277" w:rsidRDefault="00AB1B7C" w:rsidP="00AB1B7C">
            <w:pPr>
              <w:rPr>
                <w:rStyle w:val="BodyText17"/>
                <w:rFonts w:ascii="Arial" w:hAnsi="Arial" w:cs="Arial"/>
                <w:sz w:val="20"/>
                <w:szCs w:val="20"/>
              </w:rPr>
            </w:pPr>
          </w:p>
        </w:tc>
        <w:tc>
          <w:tcPr>
            <w:tcW w:w="699" w:type="dxa"/>
          </w:tcPr>
          <w:p w14:paraId="2A84B863" w14:textId="77777777" w:rsidR="00AB1B7C" w:rsidRPr="00EF7277" w:rsidRDefault="00AB1B7C" w:rsidP="00AB1B7C">
            <w:pPr>
              <w:rPr>
                <w:rStyle w:val="BodyText17"/>
                <w:rFonts w:ascii="Arial" w:hAnsi="Arial" w:cs="Arial"/>
                <w:sz w:val="20"/>
                <w:szCs w:val="20"/>
              </w:rPr>
            </w:pPr>
          </w:p>
        </w:tc>
        <w:tc>
          <w:tcPr>
            <w:tcW w:w="840" w:type="dxa"/>
          </w:tcPr>
          <w:p w14:paraId="40A2821C" w14:textId="77777777" w:rsidR="00AB1B7C" w:rsidRPr="00EF7277" w:rsidRDefault="00AB1B7C" w:rsidP="001D1D64">
            <w:pPr>
              <w:pStyle w:val="ListParagraph"/>
              <w:numPr>
                <w:ilvl w:val="2"/>
                <w:numId w:val="10"/>
              </w:numPr>
              <w:ind w:left="651" w:hanging="651"/>
              <w:rPr>
                <w:rStyle w:val="BodyText17"/>
                <w:rFonts w:ascii="Arial" w:hAnsi="Arial" w:cs="Arial"/>
                <w:sz w:val="20"/>
                <w:szCs w:val="20"/>
              </w:rPr>
            </w:pPr>
          </w:p>
        </w:tc>
        <w:tc>
          <w:tcPr>
            <w:tcW w:w="5942" w:type="dxa"/>
          </w:tcPr>
          <w:p w14:paraId="35664556" w14:textId="06E6F732" w:rsidR="00AB1B7C" w:rsidRPr="00EF7277" w:rsidRDefault="0004529B" w:rsidP="0004529B">
            <w:pPr>
              <w:jc w:val="both"/>
              <w:rPr>
                <w:rFonts w:ascii="Arial" w:hAnsi="Arial" w:cs="Arial"/>
                <w:sz w:val="20"/>
                <w:szCs w:val="20"/>
              </w:rPr>
            </w:pPr>
            <w:r w:rsidRPr="0004529B">
              <w:rPr>
                <w:rFonts w:ascii="Arial" w:hAnsi="Arial" w:cs="Arial"/>
                <w:sz w:val="20"/>
                <w:szCs w:val="20"/>
              </w:rPr>
              <w:t>The Intellectual Property Rights in all Allian</w:t>
            </w:r>
            <w:r>
              <w:rPr>
                <w:rFonts w:ascii="Arial" w:hAnsi="Arial" w:cs="Arial"/>
                <w:sz w:val="20"/>
                <w:szCs w:val="20"/>
              </w:rPr>
              <w:t xml:space="preserve">ce Member Materials provided in </w:t>
            </w:r>
            <w:r w:rsidRPr="0004529B">
              <w:rPr>
                <w:rFonts w:ascii="Arial" w:hAnsi="Arial" w:cs="Arial"/>
                <w:sz w:val="20"/>
                <w:szCs w:val="20"/>
              </w:rPr>
              <w:t>connection with the Works and/or Se</w:t>
            </w:r>
            <w:r>
              <w:rPr>
                <w:rFonts w:ascii="Arial" w:hAnsi="Arial" w:cs="Arial"/>
                <w:sz w:val="20"/>
                <w:szCs w:val="20"/>
              </w:rPr>
              <w:t xml:space="preserve">rvices and the FAC-1 Programme </w:t>
            </w:r>
            <w:r w:rsidRPr="0004529B">
              <w:rPr>
                <w:rFonts w:ascii="Arial" w:hAnsi="Arial" w:cs="Arial"/>
                <w:sz w:val="20"/>
                <w:szCs w:val="20"/>
              </w:rPr>
              <w:t>shall remain vested in the Alliance Member,</w:t>
            </w:r>
            <w:r>
              <w:rPr>
                <w:rFonts w:ascii="Arial" w:hAnsi="Arial" w:cs="Arial"/>
                <w:sz w:val="20"/>
                <w:szCs w:val="20"/>
              </w:rPr>
              <w:t xml:space="preserve"> but the Alliance Member grants </w:t>
            </w:r>
            <w:r w:rsidRPr="0004529B">
              <w:rPr>
                <w:rFonts w:ascii="Arial" w:hAnsi="Arial" w:cs="Arial"/>
                <w:sz w:val="20"/>
                <w:szCs w:val="20"/>
              </w:rPr>
              <w:t xml:space="preserve">to </w:t>
            </w:r>
            <w:r w:rsidR="00AB1B7C" w:rsidRPr="00EF7277">
              <w:rPr>
                <w:rFonts w:ascii="Arial" w:hAnsi="Arial" w:cs="Arial"/>
                <w:sz w:val="20"/>
                <w:szCs w:val="20"/>
              </w:rPr>
              <w:t xml:space="preserve">the </w:t>
            </w:r>
            <w:r w:rsidR="00AB1B7C" w:rsidRPr="00EF7277">
              <w:rPr>
                <w:rFonts w:ascii="Arial" w:hAnsi="Arial" w:cs="Arial"/>
                <w:i/>
                <w:sz w:val="20"/>
                <w:szCs w:val="20"/>
              </w:rPr>
              <w:t>Client</w:t>
            </w:r>
            <w:r w:rsidR="00AB1B7C" w:rsidRPr="00EF7277">
              <w:rPr>
                <w:rFonts w:ascii="Arial" w:hAnsi="Arial" w:cs="Arial"/>
                <w:sz w:val="20"/>
                <w:szCs w:val="20"/>
              </w:rPr>
              <w:t xml:space="preserve"> and its nominees with full title guarantee an irrevocable, royalty-free, worldwide and non-exclusive licence in perpetuity to use, copy and reproduce </w:t>
            </w:r>
            <w:r w:rsidR="00055497">
              <w:rPr>
                <w:rFonts w:ascii="Arial" w:hAnsi="Arial" w:cs="Arial"/>
                <w:sz w:val="20"/>
                <w:szCs w:val="20"/>
              </w:rPr>
              <w:t>its</w:t>
            </w:r>
            <w:r w:rsidR="00AB1B7C" w:rsidRPr="00EF7277">
              <w:rPr>
                <w:rFonts w:ascii="Arial" w:hAnsi="Arial" w:cs="Arial"/>
                <w:sz w:val="20"/>
                <w:szCs w:val="20"/>
              </w:rPr>
              <w:t xml:space="preserve"> </w:t>
            </w:r>
            <w:r w:rsidR="003941D1" w:rsidRPr="003941D1">
              <w:rPr>
                <w:rFonts w:ascii="Arial" w:hAnsi="Arial" w:cs="Arial"/>
                <w:i/>
                <w:sz w:val="20"/>
                <w:szCs w:val="20"/>
              </w:rPr>
              <w:t>Alliance Member</w:t>
            </w:r>
            <w:r w:rsidR="00AB1B7C" w:rsidRPr="00EF7277">
              <w:rPr>
                <w:rFonts w:ascii="Arial" w:hAnsi="Arial" w:cs="Arial"/>
                <w:sz w:val="20"/>
                <w:szCs w:val="20"/>
              </w:rPr>
              <w:t xml:space="preserve"> </w:t>
            </w:r>
            <w:r w:rsidR="00AB1B7C" w:rsidRPr="00EF7277">
              <w:rPr>
                <w:rFonts w:ascii="Arial" w:hAnsi="Arial" w:cs="Arial"/>
                <w:i/>
                <w:sz w:val="20"/>
                <w:szCs w:val="20"/>
              </w:rPr>
              <w:t>Materials</w:t>
            </w:r>
            <w:r w:rsidR="00AB1B7C" w:rsidRPr="00EF7277">
              <w:rPr>
                <w:rFonts w:ascii="Arial" w:hAnsi="Arial" w:cs="Arial"/>
                <w:sz w:val="20"/>
                <w:szCs w:val="20"/>
              </w:rPr>
              <w:t xml:space="preserve"> for any purpose whatsoever, including but not limited to in connection with </w:t>
            </w:r>
            <w:r w:rsidR="00C55DB2" w:rsidRPr="00C55DB2">
              <w:rPr>
                <w:rFonts w:ascii="Arial" w:hAnsi="Arial" w:cs="Arial"/>
                <w:i/>
                <w:sz w:val="20"/>
                <w:szCs w:val="20"/>
              </w:rPr>
              <w:t>FAC-1 Programme</w:t>
            </w:r>
            <w:r w:rsidR="00AB1B7C" w:rsidRPr="00EF7277">
              <w:rPr>
                <w:rFonts w:ascii="Arial" w:hAnsi="Arial" w:cs="Arial"/>
                <w:i/>
                <w:sz w:val="20"/>
                <w:szCs w:val="20"/>
              </w:rPr>
              <w:t xml:space="preserve"> </w:t>
            </w:r>
            <w:r w:rsidR="00AB1B7C" w:rsidRPr="00EF7277">
              <w:rPr>
                <w:rFonts w:ascii="Arial" w:hAnsi="Arial" w:cs="Arial"/>
                <w:sz w:val="20"/>
                <w:szCs w:val="20"/>
              </w:rPr>
              <w:t xml:space="preserve">(and any other project of the </w:t>
            </w:r>
            <w:r w:rsidR="00AB1B7C" w:rsidRPr="00EF7277">
              <w:rPr>
                <w:rFonts w:ascii="Arial" w:hAnsi="Arial" w:cs="Arial"/>
                <w:i/>
                <w:sz w:val="20"/>
                <w:szCs w:val="20"/>
              </w:rPr>
              <w:t>Client</w:t>
            </w:r>
            <w:r w:rsidR="00AB1B7C" w:rsidRPr="00EF7277">
              <w:rPr>
                <w:rFonts w:ascii="Arial" w:hAnsi="Arial" w:cs="Arial"/>
                <w:sz w:val="20"/>
                <w:szCs w:val="20"/>
              </w:rPr>
              <w:t xml:space="preserve">) and in connection with (but without limitation) the design, construction, completion, operation, extension, maintenance, letting, management, sale, advertisement, alteration, reinstatement and repair of any part of the </w:t>
            </w:r>
            <w:r w:rsidR="00C55DB2" w:rsidRPr="00C55DB2">
              <w:rPr>
                <w:rFonts w:ascii="Arial" w:hAnsi="Arial" w:cs="Arial"/>
                <w:i/>
                <w:sz w:val="20"/>
                <w:szCs w:val="20"/>
              </w:rPr>
              <w:t>FAC-1 Programme</w:t>
            </w:r>
            <w:r w:rsidR="00AB1B7C" w:rsidRPr="00EF7277">
              <w:rPr>
                <w:rFonts w:ascii="Arial" w:hAnsi="Arial" w:cs="Arial"/>
                <w:i/>
                <w:sz w:val="20"/>
                <w:szCs w:val="20"/>
              </w:rPr>
              <w:t xml:space="preserve"> </w:t>
            </w:r>
            <w:r w:rsidR="00AB1B7C" w:rsidRPr="00EF7277">
              <w:rPr>
                <w:rFonts w:ascii="Arial" w:hAnsi="Arial" w:cs="Arial"/>
                <w:sz w:val="20"/>
                <w:szCs w:val="20"/>
              </w:rPr>
              <w:t xml:space="preserve">(and any other project of the </w:t>
            </w:r>
            <w:r w:rsidR="00AB1B7C" w:rsidRPr="00EF7277">
              <w:rPr>
                <w:rFonts w:ascii="Arial" w:hAnsi="Arial" w:cs="Arial"/>
                <w:i/>
                <w:sz w:val="20"/>
                <w:szCs w:val="20"/>
              </w:rPr>
              <w:t>Client</w:t>
            </w:r>
            <w:r>
              <w:rPr>
                <w:rFonts w:ascii="Arial" w:hAnsi="Arial" w:cs="Arial"/>
                <w:sz w:val="20"/>
                <w:szCs w:val="20"/>
              </w:rPr>
              <w:t>)</w:t>
            </w:r>
          </w:p>
        </w:tc>
      </w:tr>
      <w:tr w:rsidR="00AB1B7C" w:rsidRPr="00EF7277" w14:paraId="7D73D412" w14:textId="77777777" w:rsidTr="0004529B">
        <w:tc>
          <w:tcPr>
            <w:tcW w:w="2150" w:type="dxa"/>
          </w:tcPr>
          <w:p w14:paraId="27543CA5" w14:textId="77777777" w:rsidR="00AB1B7C" w:rsidRPr="00EF7277" w:rsidRDefault="00AB1B7C" w:rsidP="00AB1B7C">
            <w:pPr>
              <w:rPr>
                <w:rStyle w:val="BodyText17"/>
                <w:rFonts w:ascii="Arial" w:hAnsi="Arial" w:cs="Arial"/>
                <w:sz w:val="20"/>
                <w:szCs w:val="20"/>
              </w:rPr>
            </w:pPr>
          </w:p>
        </w:tc>
        <w:tc>
          <w:tcPr>
            <w:tcW w:w="699" w:type="dxa"/>
          </w:tcPr>
          <w:p w14:paraId="65A73CB6" w14:textId="77777777" w:rsidR="00AB1B7C" w:rsidRPr="00EF7277" w:rsidRDefault="00AB1B7C"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5BD109DA" w14:textId="5D2B4732" w:rsidR="00AB1B7C" w:rsidRPr="00EF7277" w:rsidRDefault="00AB1B7C" w:rsidP="0004529B">
            <w:pPr>
              <w:jc w:val="both"/>
              <w:rPr>
                <w:rStyle w:val="BodyText17"/>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Intellectual Property Rights</w:t>
            </w:r>
            <w:r w:rsidRPr="00EF7277">
              <w:rPr>
                <w:rFonts w:ascii="Arial" w:hAnsi="Arial" w:cs="Arial"/>
                <w:sz w:val="20"/>
                <w:szCs w:val="20"/>
              </w:rPr>
              <w:t xml:space="preserve"> in all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shall remain vested in the </w:t>
            </w:r>
            <w:r w:rsidRPr="00EF7277">
              <w:rPr>
                <w:rFonts w:ascii="Arial" w:hAnsi="Arial" w:cs="Arial"/>
                <w:i/>
                <w:sz w:val="20"/>
                <w:szCs w:val="20"/>
              </w:rPr>
              <w:t>Client</w:t>
            </w:r>
            <w:r w:rsidRPr="00EF7277">
              <w:rPr>
                <w:rFonts w:ascii="Arial" w:hAnsi="Arial" w:cs="Arial"/>
                <w:sz w:val="20"/>
                <w:szCs w:val="20"/>
              </w:rPr>
              <w:t xml:space="preserve"> but the </w:t>
            </w:r>
            <w:r w:rsidRPr="00EF7277">
              <w:rPr>
                <w:rFonts w:ascii="Arial" w:hAnsi="Arial" w:cs="Arial"/>
                <w:i/>
                <w:sz w:val="20"/>
                <w:szCs w:val="20"/>
              </w:rPr>
              <w:t>Client</w:t>
            </w:r>
            <w:r w:rsidRPr="00EF7277">
              <w:rPr>
                <w:rFonts w:ascii="Arial" w:hAnsi="Arial" w:cs="Arial"/>
                <w:sz w:val="20"/>
                <w:szCs w:val="20"/>
              </w:rPr>
              <w:t xml:space="preserve"> grant</w:t>
            </w:r>
            <w:r w:rsidR="00B855A9">
              <w:rPr>
                <w:rFonts w:ascii="Arial" w:hAnsi="Arial" w:cs="Arial"/>
                <w:sz w:val="20"/>
                <w:szCs w:val="20"/>
              </w:rPr>
              <w:t>s</w:t>
            </w:r>
            <w:r w:rsidRPr="00EF7277">
              <w:rPr>
                <w:rFonts w:ascii="Arial" w:hAnsi="Arial" w:cs="Arial"/>
                <w:sz w:val="20"/>
                <w:szCs w:val="20"/>
              </w:rPr>
              <w:t xml:space="preserve"> to </w:t>
            </w:r>
            <w:r w:rsidR="0004529B">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and its nominees a non-exclusive and royalty-free licence to copy, use and reproduce such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for any purpose in connection with the </w:t>
            </w:r>
            <w:r w:rsidR="00C55DB2" w:rsidRPr="00C55DB2">
              <w:rPr>
                <w:rFonts w:ascii="Arial" w:hAnsi="Arial" w:cs="Arial"/>
                <w:i/>
                <w:sz w:val="20"/>
                <w:szCs w:val="20"/>
              </w:rPr>
              <w:t>FAC-1 Programme</w:t>
            </w:r>
            <w:r w:rsidRPr="00EF7277">
              <w:rPr>
                <w:rFonts w:ascii="Arial" w:hAnsi="Arial" w:cs="Arial"/>
                <w:i/>
                <w:sz w:val="20"/>
                <w:szCs w:val="20"/>
              </w:rPr>
              <w:t xml:space="preserve"> </w:t>
            </w:r>
            <w:r w:rsidRPr="00EF7277">
              <w:rPr>
                <w:rFonts w:ascii="Arial" w:hAnsi="Arial" w:cs="Arial"/>
                <w:sz w:val="20"/>
                <w:szCs w:val="20"/>
              </w:rPr>
              <w:t xml:space="preserve">and its allocated </w:t>
            </w:r>
            <w:r w:rsidR="00261143" w:rsidRPr="00261143">
              <w:rPr>
                <w:rFonts w:ascii="Arial" w:hAnsi="Arial" w:cs="Arial"/>
                <w:i/>
                <w:iCs/>
                <w:sz w:val="20"/>
                <w:szCs w:val="20"/>
              </w:rPr>
              <w:t>Works Package</w:t>
            </w:r>
            <w:r w:rsidRPr="00EF7277">
              <w:rPr>
                <w:rFonts w:ascii="Arial" w:hAnsi="Arial" w:cs="Arial"/>
                <w:sz w:val="20"/>
                <w:szCs w:val="20"/>
              </w:rPr>
              <w:t xml:space="preserve"> (as determined in accordance with </w:t>
            </w:r>
            <w:r w:rsidR="00BA3A67">
              <w:rPr>
                <w:rFonts w:ascii="Arial" w:hAnsi="Arial" w:cs="Arial"/>
                <w:sz w:val="20"/>
                <w:szCs w:val="20"/>
              </w:rPr>
              <w:t>this</w:t>
            </w:r>
            <w:r w:rsidR="0001134C">
              <w:rPr>
                <w:rFonts w:ascii="Arial" w:hAnsi="Arial" w:cs="Arial"/>
                <w:sz w:val="20"/>
                <w:szCs w:val="20"/>
              </w:rPr>
              <w:t xml:space="preserve"> </w:t>
            </w:r>
            <w:r w:rsidR="0001134C" w:rsidRPr="0001134C">
              <w:rPr>
                <w:rFonts w:ascii="Arial" w:hAnsi="Arial" w:cs="Arial"/>
                <w:i/>
                <w:sz w:val="20"/>
                <w:szCs w:val="20"/>
              </w:rPr>
              <w:t>FAC-1 Contract</w:t>
            </w:r>
            <w:r w:rsidRPr="00EF7277">
              <w:rPr>
                <w:rFonts w:ascii="Arial" w:hAnsi="Arial" w:cs="Arial"/>
                <w:sz w:val="20"/>
                <w:szCs w:val="20"/>
              </w:rPr>
              <w:t xml:space="preserve">), provided always that such licence shall automatically terminate upon the termination of </w:t>
            </w:r>
            <w:r w:rsidR="0004529B">
              <w:rPr>
                <w:rFonts w:ascii="Arial" w:hAnsi="Arial" w:cs="Arial"/>
                <w:sz w:val="20"/>
                <w:szCs w:val="20"/>
              </w:rPr>
              <w:t>the</w:t>
            </w:r>
            <w:r w:rsidRPr="00EF7277">
              <w:rPr>
                <w:rFonts w:ascii="Arial" w:hAnsi="Arial" w:cs="Arial"/>
                <w:sz w:val="20"/>
                <w:szCs w:val="20"/>
              </w:rPr>
              <w:t xml:space="preserve"> </w:t>
            </w:r>
            <w:r w:rsidR="002C2798" w:rsidRPr="002C2798">
              <w:rPr>
                <w:rFonts w:ascii="Arial" w:hAnsi="Arial" w:cs="Arial"/>
                <w:i/>
                <w:sz w:val="20"/>
                <w:szCs w:val="20"/>
              </w:rPr>
              <w:t>Alliance Member's</w:t>
            </w:r>
            <w:r w:rsidRPr="00EF7277">
              <w:rPr>
                <w:rFonts w:ascii="Arial" w:hAnsi="Arial" w:cs="Arial"/>
                <w:sz w:val="20"/>
                <w:szCs w:val="20"/>
              </w:rPr>
              <w:t xml:space="preserve"> engagement under the </w:t>
            </w:r>
            <w:r w:rsidR="003941D1" w:rsidRPr="003941D1">
              <w:rPr>
                <w:rFonts w:ascii="Arial" w:hAnsi="Arial" w:cs="Arial"/>
                <w:i/>
                <w:sz w:val="20"/>
                <w:szCs w:val="20"/>
              </w:rPr>
              <w:t>FAC-1 Contract</w:t>
            </w:r>
            <w:r w:rsidRPr="00EF7277">
              <w:rPr>
                <w:rFonts w:ascii="Arial" w:hAnsi="Arial" w:cs="Arial"/>
                <w:i/>
                <w:sz w:val="20"/>
                <w:szCs w:val="20"/>
              </w:rPr>
              <w:t>.</w:t>
            </w:r>
          </w:p>
        </w:tc>
      </w:tr>
      <w:tr w:rsidR="00AB1B7C" w:rsidRPr="00EF7277" w14:paraId="37F69AA4" w14:textId="77777777" w:rsidTr="0004529B">
        <w:tc>
          <w:tcPr>
            <w:tcW w:w="2150" w:type="dxa"/>
          </w:tcPr>
          <w:p w14:paraId="5F9BBB9C" w14:textId="77777777" w:rsidR="00AB1B7C" w:rsidRPr="00EF7277" w:rsidRDefault="00AB1B7C" w:rsidP="00AB1B7C">
            <w:pPr>
              <w:rPr>
                <w:rStyle w:val="BodyText17"/>
                <w:rFonts w:ascii="Arial" w:hAnsi="Arial" w:cs="Arial"/>
                <w:sz w:val="20"/>
                <w:szCs w:val="20"/>
                <w:highlight w:val="cyan"/>
              </w:rPr>
            </w:pPr>
          </w:p>
        </w:tc>
        <w:tc>
          <w:tcPr>
            <w:tcW w:w="699" w:type="dxa"/>
          </w:tcPr>
          <w:p w14:paraId="74794049" w14:textId="77777777" w:rsidR="00AB1B7C" w:rsidRPr="00EF7277" w:rsidRDefault="00AB1B7C"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6AA430F2" w14:textId="6029B92B" w:rsidR="00AB1B7C" w:rsidRPr="00D80C68" w:rsidRDefault="00AB1B7C" w:rsidP="0004529B">
            <w:pPr>
              <w:jc w:val="both"/>
              <w:rPr>
                <w:rFonts w:ascii="Arial" w:hAnsi="Arial" w:cs="Arial"/>
                <w:sz w:val="20"/>
                <w:szCs w:val="20"/>
                <w:lang w:eastAsia="en-US"/>
              </w:rPr>
            </w:pPr>
            <w:r w:rsidRPr="008F02E4">
              <w:rPr>
                <w:rFonts w:ascii="Arial" w:hAnsi="Arial" w:cs="Arial"/>
                <w:sz w:val="20"/>
                <w:szCs w:val="20"/>
              </w:rPr>
              <w:t xml:space="preserve">The licence granted to the </w:t>
            </w:r>
            <w:r w:rsidRPr="008F02E4">
              <w:rPr>
                <w:rFonts w:ascii="Arial" w:hAnsi="Arial" w:cs="Arial"/>
                <w:i/>
                <w:sz w:val="20"/>
                <w:szCs w:val="20"/>
              </w:rPr>
              <w:t>Client</w:t>
            </w:r>
            <w:r w:rsidRPr="008F02E4">
              <w:rPr>
                <w:rFonts w:ascii="Arial" w:hAnsi="Arial" w:cs="Arial"/>
                <w:sz w:val="20"/>
                <w:szCs w:val="20"/>
              </w:rPr>
              <w:t xml:space="preserve"> and the </w:t>
            </w:r>
            <w:r w:rsidR="003941D1" w:rsidRPr="008F02E4">
              <w:rPr>
                <w:rFonts w:ascii="Arial" w:hAnsi="Arial" w:cs="Arial"/>
                <w:i/>
                <w:sz w:val="20"/>
                <w:szCs w:val="20"/>
              </w:rPr>
              <w:t>Alliance Member</w:t>
            </w:r>
            <w:r w:rsidRPr="005B27A6">
              <w:rPr>
                <w:rFonts w:ascii="Arial" w:hAnsi="Arial" w:cs="Arial"/>
                <w:sz w:val="20"/>
                <w:szCs w:val="20"/>
              </w:rPr>
              <w:t xml:space="preserve"> under clause </w:t>
            </w:r>
            <w:r w:rsidRPr="008F02E4">
              <w:rPr>
                <w:rFonts w:ascii="Arial" w:hAnsi="Arial" w:cs="Arial"/>
                <w:sz w:val="20"/>
                <w:szCs w:val="20"/>
              </w:rPr>
              <w:t xml:space="preserve">11.1, carries the right for the </w:t>
            </w:r>
            <w:r w:rsidRPr="008F02E4">
              <w:rPr>
                <w:rFonts w:ascii="Arial" w:hAnsi="Arial" w:cs="Arial"/>
                <w:i/>
                <w:sz w:val="20"/>
                <w:szCs w:val="20"/>
              </w:rPr>
              <w:t>Client</w:t>
            </w:r>
            <w:r w:rsidRPr="008F02E4">
              <w:rPr>
                <w:rFonts w:ascii="Arial" w:hAnsi="Arial" w:cs="Arial"/>
                <w:sz w:val="20"/>
                <w:szCs w:val="20"/>
              </w:rPr>
              <w:t xml:space="preserve"> and the </w:t>
            </w:r>
            <w:r w:rsidR="003941D1" w:rsidRPr="00F36FD2">
              <w:rPr>
                <w:rFonts w:ascii="Arial" w:hAnsi="Arial" w:cs="Arial"/>
                <w:i/>
                <w:sz w:val="20"/>
                <w:szCs w:val="20"/>
              </w:rPr>
              <w:t>Alliance Member</w:t>
            </w:r>
            <w:r w:rsidRPr="00337025">
              <w:rPr>
                <w:rFonts w:ascii="Arial" w:hAnsi="Arial" w:cs="Arial"/>
                <w:sz w:val="20"/>
                <w:szCs w:val="20"/>
              </w:rPr>
              <w:t xml:space="preserve"> to grant sub-</w:t>
            </w:r>
            <w:r w:rsidRPr="00512C9D">
              <w:rPr>
                <w:rFonts w:ascii="Arial" w:hAnsi="Arial" w:cs="Arial"/>
                <w:sz w:val="20"/>
                <w:szCs w:val="20"/>
                <w:lang w:eastAsia="en-US"/>
              </w:rPr>
              <w:t>licences</w:t>
            </w:r>
            <w:r w:rsidRPr="00E67C82">
              <w:rPr>
                <w:rFonts w:ascii="Arial" w:hAnsi="Arial" w:cs="Arial"/>
                <w:sz w:val="20"/>
                <w:szCs w:val="20"/>
              </w:rPr>
              <w:t xml:space="preserve">, is transferable to third parties (including by way of an assignment and/or novation) and shall subsist notwithstanding the expiry of </w:t>
            </w:r>
            <w:r w:rsidRPr="003926F8">
              <w:rPr>
                <w:rFonts w:ascii="Arial" w:hAnsi="Arial" w:cs="Arial"/>
                <w:sz w:val="20"/>
                <w:szCs w:val="20"/>
              </w:rPr>
              <w:t xml:space="preserve">the </w:t>
            </w:r>
            <w:r w:rsidR="003926F8" w:rsidRPr="003926F8">
              <w:rPr>
                <w:rFonts w:ascii="Arial" w:hAnsi="Arial" w:cs="Arial"/>
                <w:i/>
                <w:sz w:val="20"/>
                <w:szCs w:val="20"/>
              </w:rPr>
              <w:t>FAC-1 Contract</w:t>
            </w:r>
            <w:r w:rsidRPr="003926F8">
              <w:rPr>
                <w:rFonts w:ascii="Arial" w:hAnsi="Arial" w:cs="Arial"/>
                <w:sz w:val="20"/>
                <w:szCs w:val="20"/>
              </w:rPr>
              <w:t xml:space="preserve"> or</w:t>
            </w:r>
            <w:r w:rsidRPr="00E67C82">
              <w:rPr>
                <w:rFonts w:ascii="Arial" w:hAnsi="Arial" w:cs="Arial"/>
                <w:sz w:val="20"/>
                <w:szCs w:val="20"/>
              </w:rPr>
              <w:t xml:space="preserve"> termination (</w:t>
            </w:r>
            <w:r w:rsidRPr="00FD0C96">
              <w:rPr>
                <w:rFonts w:ascii="Arial" w:hAnsi="Arial" w:cs="Arial"/>
                <w:sz w:val="20"/>
                <w:szCs w:val="20"/>
              </w:rPr>
              <w:t xml:space="preserve">for any reason) of the grantor </w:t>
            </w:r>
            <w:r w:rsidR="002C2798" w:rsidRPr="002C2798">
              <w:rPr>
                <w:rFonts w:ascii="Arial" w:hAnsi="Arial" w:cs="Arial"/>
                <w:i/>
                <w:sz w:val="20"/>
                <w:szCs w:val="20"/>
              </w:rPr>
              <w:t>Alliance Member's</w:t>
            </w:r>
            <w:r w:rsidRPr="00F46C61">
              <w:rPr>
                <w:rFonts w:ascii="Arial" w:hAnsi="Arial" w:cs="Arial"/>
                <w:sz w:val="20"/>
                <w:szCs w:val="20"/>
              </w:rPr>
              <w:t xml:space="preserve"> engagement under the whole or part of the </w:t>
            </w:r>
            <w:r w:rsidR="003941D1" w:rsidRPr="00D80C68">
              <w:rPr>
                <w:rFonts w:ascii="Arial" w:hAnsi="Arial" w:cs="Arial"/>
                <w:i/>
                <w:sz w:val="20"/>
                <w:szCs w:val="20"/>
              </w:rPr>
              <w:t>FAC-1 Contract</w:t>
            </w:r>
            <w:r w:rsidR="00531D80">
              <w:rPr>
                <w:rFonts w:ascii="Arial" w:hAnsi="Arial" w:cs="Arial"/>
                <w:sz w:val="20"/>
                <w:szCs w:val="20"/>
              </w:rPr>
              <w:t xml:space="preserve"> </w:t>
            </w:r>
            <w:r w:rsidR="00174C96">
              <w:rPr>
                <w:rFonts w:ascii="Arial" w:hAnsi="Arial" w:cs="Arial"/>
                <w:sz w:val="20"/>
                <w:szCs w:val="20"/>
              </w:rPr>
              <w:t xml:space="preserve">and/or ant </w:t>
            </w:r>
            <w:r w:rsidR="00174C96" w:rsidRPr="00174C96">
              <w:rPr>
                <w:rFonts w:ascii="Arial" w:hAnsi="Arial" w:cs="Arial"/>
                <w:i/>
                <w:sz w:val="20"/>
                <w:szCs w:val="20"/>
              </w:rPr>
              <w:t>Order</w:t>
            </w:r>
            <w:r w:rsidR="00174C96">
              <w:rPr>
                <w:rFonts w:ascii="Arial" w:hAnsi="Arial" w:cs="Arial"/>
                <w:sz w:val="20"/>
                <w:szCs w:val="20"/>
              </w:rPr>
              <w:t xml:space="preserve"> </w:t>
            </w:r>
            <w:r w:rsidR="00D80C68">
              <w:rPr>
                <w:rFonts w:ascii="Arial" w:hAnsi="Arial" w:cs="Arial"/>
                <w:sz w:val="20"/>
                <w:szCs w:val="20"/>
              </w:rPr>
              <w:t xml:space="preserve">and/or </w:t>
            </w:r>
            <w:r w:rsidR="00531D80">
              <w:rPr>
                <w:rFonts w:ascii="Arial" w:hAnsi="Arial" w:cs="Arial"/>
                <w:sz w:val="20"/>
                <w:szCs w:val="20"/>
              </w:rPr>
              <w:t xml:space="preserve">any </w:t>
            </w:r>
            <w:r w:rsidR="0004529B">
              <w:rPr>
                <w:rFonts w:ascii="Arial" w:hAnsi="Arial" w:cs="Arial"/>
                <w:i/>
                <w:sz w:val="20"/>
                <w:szCs w:val="20"/>
              </w:rPr>
              <w:t>Notice to Proceed.</w:t>
            </w:r>
          </w:p>
        </w:tc>
      </w:tr>
      <w:tr w:rsidR="007D0E74" w:rsidRPr="00EF7277" w14:paraId="285763BC" w14:textId="77777777" w:rsidTr="0004529B">
        <w:tc>
          <w:tcPr>
            <w:tcW w:w="2150" w:type="dxa"/>
          </w:tcPr>
          <w:p w14:paraId="0A97608B" w14:textId="77777777" w:rsidR="007D0E74" w:rsidRPr="00EF7277" w:rsidRDefault="007D0E74" w:rsidP="00AB1B7C">
            <w:pPr>
              <w:rPr>
                <w:rStyle w:val="BodyText17"/>
                <w:rFonts w:ascii="Arial" w:hAnsi="Arial" w:cs="Arial"/>
                <w:sz w:val="20"/>
                <w:szCs w:val="20"/>
                <w:highlight w:val="cyan"/>
              </w:rPr>
            </w:pPr>
          </w:p>
        </w:tc>
        <w:tc>
          <w:tcPr>
            <w:tcW w:w="699" w:type="dxa"/>
          </w:tcPr>
          <w:p w14:paraId="6C5F7B9A" w14:textId="77777777" w:rsidR="007D0E74" w:rsidRPr="00EF7277" w:rsidRDefault="007D0E74"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2615AB3F" w14:textId="77777777" w:rsidR="007D0E74" w:rsidRPr="006A254C" w:rsidRDefault="007D0E74" w:rsidP="00890FC5">
            <w:pPr>
              <w:jc w:val="both"/>
              <w:rPr>
                <w:rFonts w:ascii="Arial" w:hAnsi="Arial" w:cs="Arial"/>
                <w:sz w:val="20"/>
                <w:szCs w:val="20"/>
                <w:lang w:eastAsia="en-US"/>
              </w:rPr>
            </w:pPr>
            <w:r w:rsidRPr="008F02E4">
              <w:rPr>
                <w:rFonts w:ascii="Arial" w:hAnsi="Arial" w:cs="Arial"/>
                <w:sz w:val="20"/>
                <w:szCs w:val="20"/>
              </w:rPr>
              <w:t xml:space="preserve">The right given to the </w:t>
            </w:r>
            <w:r w:rsidRPr="008F02E4">
              <w:rPr>
                <w:rFonts w:ascii="Arial" w:hAnsi="Arial" w:cs="Arial"/>
                <w:i/>
                <w:sz w:val="20"/>
                <w:szCs w:val="20"/>
              </w:rPr>
              <w:t>Client</w:t>
            </w:r>
            <w:r w:rsidRPr="008F02E4">
              <w:rPr>
                <w:rFonts w:ascii="Arial" w:hAnsi="Arial" w:cs="Arial"/>
                <w:sz w:val="20"/>
                <w:szCs w:val="20"/>
              </w:rPr>
              <w:t xml:space="preserve"> to assign, novate, transfer and/or otherwise deal with the licence given under clause</w:t>
            </w:r>
            <w:r>
              <w:rPr>
                <w:rFonts w:ascii="Arial" w:hAnsi="Arial" w:cs="Arial"/>
                <w:sz w:val="20"/>
                <w:szCs w:val="20"/>
              </w:rPr>
              <w:t xml:space="preserve"> 11.1, pursuant to clause 11.3</w:t>
            </w:r>
            <w:r w:rsidRPr="008F02E4">
              <w:rPr>
                <w:rFonts w:ascii="Arial" w:hAnsi="Arial" w:cs="Arial"/>
                <w:sz w:val="20"/>
                <w:szCs w:val="20"/>
              </w:rPr>
              <w:t xml:space="preserve"> </w:t>
            </w:r>
            <w:r>
              <w:rPr>
                <w:rFonts w:ascii="Arial" w:hAnsi="Arial" w:cs="Arial"/>
                <w:sz w:val="20"/>
                <w:szCs w:val="20"/>
              </w:rPr>
              <w:t xml:space="preserve">or otherwise, </w:t>
            </w:r>
            <w:r w:rsidRPr="008F02E4">
              <w:rPr>
                <w:rFonts w:ascii="Arial" w:hAnsi="Arial" w:cs="Arial"/>
                <w:sz w:val="20"/>
                <w:szCs w:val="20"/>
              </w:rPr>
              <w:t xml:space="preserve">shall include the right for the </w:t>
            </w:r>
            <w:r w:rsidRPr="00F36FD2">
              <w:rPr>
                <w:rFonts w:ascii="Arial" w:hAnsi="Arial" w:cs="Arial"/>
                <w:i/>
                <w:sz w:val="20"/>
                <w:szCs w:val="20"/>
              </w:rPr>
              <w:t xml:space="preserve">Client </w:t>
            </w:r>
            <w:r w:rsidRPr="005B27A6">
              <w:rPr>
                <w:rFonts w:ascii="Arial" w:hAnsi="Arial" w:cs="Arial"/>
                <w:sz w:val="20"/>
                <w:szCs w:val="20"/>
              </w:rPr>
              <w:t xml:space="preserve">to use such means to grant the licence to a </w:t>
            </w:r>
            <w:r w:rsidRPr="00337025">
              <w:rPr>
                <w:rFonts w:ascii="Arial" w:hAnsi="Arial" w:cs="Arial"/>
                <w:i/>
                <w:sz w:val="20"/>
                <w:szCs w:val="20"/>
              </w:rPr>
              <w:t>Central Government Body</w:t>
            </w:r>
            <w:r w:rsidRPr="00512C9D">
              <w:rPr>
                <w:rFonts w:ascii="Arial" w:hAnsi="Arial" w:cs="Arial"/>
                <w:sz w:val="20"/>
                <w:szCs w:val="20"/>
              </w:rPr>
              <w:t xml:space="preserve"> or to </w:t>
            </w:r>
            <w:proofErr w:type="spellStart"/>
            <w:r w:rsidRPr="00512C9D">
              <w:rPr>
                <w:rFonts w:ascii="Arial" w:hAnsi="Arial" w:cs="Arial"/>
                <w:sz w:val="20"/>
                <w:szCs w:val="20"/>
              </w:rPr>
              <w:t>any body</w:t>
            </w:r>
            <w:proofErr w:type="spellEnd"/>
            <w:r w:rsidRPr="00512C9D">
              <w:rPr>
                <w:rFonts w:ascii="Arial" w:hAnsi="Arial" w:cs="Arial"/>
                <w:sz w:val="20"/>
                <w:szCs w:val="20"/>
              </w:rPr>
              <w:t xml:space="preserve"> which carries on any of the functions and/or activities that have previously been performed and/or carried on by the </w:t>
            </w:r>
            <w:r w:rsidRPr="00512C9D">
              <w:rPr>
                <w:rFonts w:ascii="Arial" w:hAnsi="Arial" w:cs="Arial"/>
                <w:i/>
                <w:sz w:val="20"/>
                <w:szCs w:val="20"/>
              </w:rPr>
              <w:t>Client</w:t>
            </w:r>
            <w:r w:rsidRPr="00E67C82">
              <w:rPr>
                <w:rFonts w:ascii="Arial" w:hAnsi="Arial" w:cs="Arial"/>
                <w:sz w:val="20"/>
                <w:szCs w:val="20"/>
              </w:rPr>
              <w:t xml:space="preserve"> at any time.</w:t>
            </w:r>
          </w:p>
        </w:tc>
      </w:tr>
      <w:tr w:rsidR="00AB1B7C" w:rsidRPr="00EF7277" w14:paraId="2D382808" w14:textId="77777777" w:rsidTr="0004529B">
        <w:tc>
          <w:tcPr>
            <w:tcW w:w="2150" w:type="dxa"/>
          </w:tcPr>
          <w:p w14:paraId="3B99E097" w14:textId="77777777" w:rsidR="00AB1B7C" w:rsidRPr="00EF7277" w:rsidRDefault="00AB1B7C" w:rsidP="00AB1B7C">
            <w:pPr>
              <w:rPr>
                <w:rStyle w:val="BodyText17"/>
                <w:rFonts w:ascii="Arial" w:hAnsi="Arial" w:cs="Arial"/>
                <w:sz w:val="20"/>
                <w:szCs w:val="20"/>
                <w:highlight w:val="cyan"/>
              </w:rPr>
            </w:pPr>
          </w:p>
        </w:tc>
        <w:tc>
          <w:tcPr>
            <w:tcW w:w="699" w:type="dxa"/>
          </w:tcPr>
          <w:p w14:paraId="1949CAAA" w14:textId="77777777" w:rsidR="00AB1B7C" w:rsidRPr="00EF7277" w:rsidRDefault="00AB1B7C"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3EF08C03" w14:textId="77777777" w:rsidR="00AB1B7C" w:rsidRPr="008F02E4" w:rsidRDefault="00AB1B7C" w:rsidP="008F02E4">
            <w:pPr>
              <w:jc w:val="both"/>
              <w:rPr>
                <w:rFonts w:ascii="Arial" w:hAnsi="Arial" w:cs="Arial"/>
                <w:sz w:val="20"/>
                <w:szCs w:val="20"/>
              </w:rPr>
            </w:pPr>
            <w:r w:rsidRPr="008F02E4">
              <w:rPr>
                <w:rFonts w:ascii="Arial" w:hAnsi="Arial" w:cs="Arial"/>
                <w:sz w:val="20"/>
                <w:szCs w:val="20"/>
              </w:rPr>
              <w:t xml:space="preserve">Any change in the legal status of the </w:t>
            </w:r>
            <w:r w:rsidRPr="008F02E4">
              <w:rPr>
                <w:rFonts w:ascii="Arial" w:hAnsi="Arial" w:cs="Arial"/>
                <w:i/>
                <w:sz w:val="20"/>
                <w:szCs w:val="20"/>
              </w:rPr>
              <w:t>Client</w:t>
            </w:r>
            <w:r w:rsidRPr="008F02E4">
              <w:rPr>
                <w:rFonts w:ascii="Arial" w:hAnsi="Arial" w:cs="Arial"/>
                <w:sz w:val="20"/>
                <w:szCs w:val="20"/>
              </w:rPr>
              <w:t xml:space="preserve"> which means that it ceases to be a </w:t>
            </w:r>
            <w:r w:rsidRPr="00F36FD2">
              <w:rPr>
                <w:rFonts w:ascii="Arial" w:hAnsi="Arial" w:cs="Arial"/>
                <w:i/>
                <w:sz w:val="20"/>
                <w:szCs w:val="20"/>
                <w:lang w:eastAsia="en-US"/>
              </w:rPr>
              <w:t>Central</w:t>
            </w:r>
            <w:r w:rsidRPr="005B27A6">
              <w:rPr>
                <w:rFonts w:ascii="Arial" w:hAnsi="Arial" w:cs="Arial"/>
                <w:i/>
                <w:sz w:val="20"/>
                <w:szCs w:val="20"/>
              </w:rPr>
              <w:t xml:space="preserve"> Government Body</w:t>
            </w:r>
            <w:r w:rsidRPr="00337025">
              <w:rPr>
                <w:rFonts w:ascii="Arial" w:hAnsi="Arial" w:cs="Arial"/>
                <w:sz w:val="20"/>
                <w:szCs w:val="20"/>
              </w:rPr>
              <w:t xml:space="preserve">, shall not affect the validity of the licence granted in favour of the </w:t>
            </w:r>
            <w:r w:rsidRPr="00512C9D">
              <w:rPr>
                <w:rFonts w:ascii="Arial" w:hAnsi="Arial" w:cs="Arial"/>
                <w:i/>
                <w:sz w:val="20"/>
                <w:szCs w:val="20"/>
              </w:rPr>
              <w:t>Client</w:t>
            </w:r>
            <w:r w:rsidRPr="00E67C82">
              <w:rPr>
                <w:rFonts w:ascii="Arial" w:hAnsi="Arial" w:cs="Arial"/>
                <w:sz w:val="20"/>
                <w:szCs w:val="20"/>
              </w:rPr>
              <w:t xml:space="preserve"> under clause </w:t>
            </w:r>
            <w:r w:rsidRPr="008F02E4">
              <w:rPr>
                <w:rFonts w:ascii="Arial" w:hAnsi="Arial" w:cs="Arial"/>
                <w:sz w:val="20"/>
                <w:szCs w:val="20"/>
              </w:rPr>
              <w:t xml:space="preserve">11.1 and if the </w:t>
            </w:r>
            <w:r w:rsidRPr="008F02E4">
              <w:rPr>
                <w:rFonts w:ascii="Arial" w:hAnsi="Arial" w:cs="Arial"/>
                <w:i/>
                <w:sz w:val="20"/>
                <w:szCs w:val="20"/>
              </w:rPr>
              <w:t>Client</w:t>
            </w:r>
            <w:r w:rsidRPr="008F02E4">
              <w:rPr>
                <w:rFonts w:ascii="Arial" w:hAnsi="Arial" w:cs="Arial"/>
                <w:sz w:val="20"/>
                <w:szCs w:val="20"/>
              </w:rPr>
              <w:t xml:space="preserve"> ceases to be a </w:t>
            </w:r>
            <w:r w:rsidRPr="00F36FD2">
              <w:rPr>
                <w:rFonts w:ascii="Arial" w:hAnsi="Arial" w:cs="Arial"/>
                <w:i/>
                <w:sz w:val="20"/>
                <w:szCs w:val="20"/>
              </w:rPr>
              <w:t>Central Government Body</w:t>
            </w:r>
            <w:r w:rsidRPr="005B27A6">
              <w:rPr>
                <w:rFonts w:ascii="Arial" w:hAnsi="Arial" w:cs="Arial"/>
                <w:sz w:val="20"/>
                <w:szCs w:val="20"/>
              </w:rPr>
              <w:t>, the successor</w:t>
            </w:r>
            <w:r w:rsidRPr="00337025">
              <w:rPr>
                <w:rFonts w:ascii="Arial" w:hAnsi="Arial" w:cs="Arial"/>
                <w:sz w:val="20"/>
                <w:szCs w:val="20"/>
              </w:rPr>
              <w:t xml:space="preserve"> body to the </w:t>
            </w:r>
            <w:r w:rsidRPr="00512C9D">
              <w:rPr>
                <w:rFonts w:ascii="Arial" w:hAnsi="Arial" w:cs="Arial"/>
                <w:i/>
                <w:sz w:val="20"/>
                <w:szCs w:val="20"/>
              </w:rPr>
              <w:t>Client</w:t>
            </w:r>
            <w:r w:rsidRPr="00512C9D">
              <w:rPr>
                <w:rFonts w:ascii="Arial" w:hAnsi="Arial" w:cs="Arial"/>
                <w:sz w:val="20"/>
                <w:szCs w:val="20"/>
              </w:rPr>
              <w:t xml:space="preserve"> shall be entitled to the benefit of the licence granted in clause </w:t>
            </w:r>
            <w:r w:rsidRPr="008F02E4">
              <w:rPr>
                <w:rFonts w:ascii="Arial" w:hAnsi="Arial" w:cs="Arial"/>
                <w:sz w:val="20"/>
                <w:szCs w:val="20"/>
              </w:rPr>
              <w:t>11.1.</w:t>
            </w:r>
          </w:p>
        </w:tc>
      </w:tr>
      <w:tr w:rsidR="00AB1B7C" w:rsidRPr="00EF7277" w14:paraId="38DB6293" w14:textId="77777777" w:rsidTr="0004529B">
        <w:tc>
          <w:tcPr>
            <w:tcW w:w="2150" w:type="dxa"/>
          </w:tcPr>
          <w:p w14:paraId="5E6485AF" w14:textId="77777777" w:rsidR="00AB1B7C" w:rsidRPr="00EF7277" w:rsidRDefault="00AB1B7C" w:rsidP="00AB1B7C">
            <w:pPr>
              <w:rPr>
                <w:rStyle w:val="BodyText17"/>
                <w:rFonts w:ascii="Arial" w:hAnsi="Arial" w:cs="Arial"/>
                <w:sz w:val="20"/>
                <w:szCs w:val="20"/>
                <w:highlight w:val="cyan"/>
              </w:rPr>
            </w:pPr>
          </w:p>
        </w:tc>
        <w:tc>
          <w:tcPr>
            <w:tcW w:w="699" w:type="dxa"/>
          </w:tcPr>
          <w:p w14:paraId="51696F0D" w14:textId="77777777" w:rsidR="00AB1B7C" w:rsidRPr="00EF7277" w:rsidRDefault="00AB1B7C"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54D635D0" w14:textId="77777777" w:rsidR="00AB1B7C" w:rsidRPr="005B27A6" w:rsidRDefault="00AB1B7C" w:rsidP="007D0E74">
            <w:pPr>
              <w:jc w:val="both"/>
              <w:rPr>
                <w:rFonts w:ascii="Arial" w:hAnsi="Arial" w:cs="Arial"/>
                <w:sz w:val="20"/>
                <w:szCs w:val="20"/>
              </w:rPr>
            </w:pPr>
            <w:r w:rsidRPr="008F02E4">
              <w:rPr>
                <w:rFonts w:ascii="Arial" w:hAnsi="Arial" w:cs="Arial"/>
                <w:sz w:val="20"/>
                <w:szCs w:val="20"/>
              </w:rPr>
              <w:t xml:space="preserve">If a licence granted in favour of the </w:t>
            </w:r>
            <w:r w:rsidRPr="008F02E4">
              <w:rPr>
                <w:rFonts w:ascii="Arial" w:hAnsi="Arial" w:cs="Arial"/>
                <w:i/>
                <w:sz w:val="20"/>
                <w:szCs w:val="20"/>
              </w:rPr>
              <w:t>Client</w:t>
            </w:r>
            <w:r w:rsidRPr="008F02E4">
              <w:rPr>
                <w:rFonts w:ascii="Arial" w:hAnsi="Arial" w:cs="Arial"/>
                <w:sz w:val="20"/>
                <w:szCs w:val="20"/>
              </w:rPr>
              <w:t xml:space="preserve"> under clause 11.1 is novated </w:t>
            </w:r>
            <w:r w:rsidR="007D0E74">
              <w:rPr>
                <w:rFonts w:ascii="Arial" w:hAnsi="Arial" w:cs="Arial"/>
                <w:sz w:val="20"/>
                <w:szCs w:val="20"/>
              </w:rPr>
              <w:t xml:space="preserve">as permitted by this clause 11 </w:t>
            </w:r>
            <w:r w:rsidRPr="008F02E4">
              <w:rPr>
                <w:rFonts w:ascii="Arial" w:hAnsi="Arial" w:cs="Arial"/>
                <w:sz w:val="20"/>
                <w:szCs w:val="20"/>
              </w:rPr>
              <w:t xml:space="preserve">or there is a </w:t>
            </w:r>
            <w:r w:rsidRPr="008F02E4">
              <w:rPr>
                <w:rFonts w:ascii="Arial" w:hAnsi="Arial" w:cs="Arial"/>
                <w:sz w:val="20"/>
                <w:szCs w:val="20"/>
                <w:lang w:eastAsia="en-US"/>
              </w:rPr>
              <w:t>change</w:t>
            </w:r>
            <w:r w:rsidRPr="008F02E4">
              <w:rPr>
                <w:rFonts w:ascii="Arial" w:hAnsi="Arial" w:cs="Arial"/>
                <w:sz w:val="20"/>
                <w:szCs w:val="20"/>
              </w:rPr>
              <w:t xml:space="preserve"> in the </w:t>
            </w:r>
            <w:r w:rsidR="00E022F0" w:rsidRPr="008F02E4">
              <w:rPr>
                <w:rFonts w:ascii="Arial" w:hAnsi="Arial" w:cs="Arial"/>
                <w:i/>
                <w:sz w:val="20"/>
                <w:szCs w:val="20"/>
              </w:rPr>
              <w:t>Client's</w:t>
            </w:r>
            <w:r w:rsidRPr="008F02E4">
              <w:rPr>
                <w:rFonts w:ascii="Arial" w:hAnsi="Arial" w:cs="Arial"/>
                <w:i/>
                <w:sz w:val="20"/>
                <w:szCs w:val="20"/>
              </w:rPr>
              <w:t xml:space="preserve"> </w:t>
            </w:r>
            <w:r w:rsidRPr="008F02E4">
              <w:rPr>
                <w:rFonts w:ascii="Arial" w:hAnsi="Arial" w:cs="Arial"/>
                <w:sz w:val="20"/>
                <w:szCs w:val="20"/>
              </w:rPr>
              <w:t>status pursuant to clause</w:t>
            </w:r>
            <w:r w:rsidR="008F7318" w:rsidRPr="00F36FD2">
              <w:rPr>
                <w:rFonts w:ascii="Arial" w:hAnsi="Arial" w:cs="Arial"/>
                <w:sz w:val="20"/>
                <w:szCs w:val="20"/>
              </w:rPr>
              <w:t xml:space="preserve"> </w:t>
            </w:r>
            <w:r w:rsidR="008F7318" w:rsidRPr="008F02E4">
              <w:rPr>
                <w:rFonts w:ascii="Arial" w:hAnsi="Arial" w:cs="Arial"/>
                <w:sz w:val="20"/>
                <w:szCs w:val="20"/>
              </w:rPr>
              <w:t>11.5</w:t>
            </w:r>
            <w:r w:rsidRPr="008F02E4">
              <w:rPr>
                <w:rFonts w:ascii="Arial" w:hAnsi="Arial" w:cs="Arial"/>
                <w:sz w:val="20"/>
                <w:szCs w:val="20"/>
              </w:rPr>
              <w:t xml:space="preserve">, the rights acquired on that novation or change of status shall not extend beyond those previously enjoyed by the </w:t>
            </w:r>
            <w:r w:rsidRPr="00F36FD2">
              <w:rPr>
                <w:rFonts w:ascii="Arial" w:hAnsi="Arial" w:cs="Arial"/>
                <w:i/>
                <w:sz w:val="20"/>
                <w:szCs w:val="20"/>
              </w:rPr>
              <w:t>Client</w:t>
            </w:r>
            <w:r w:rsidRPr="005B27A6">
              <w:rPr>
                <w:rFonts w:ascii="Arial" w:hAnsi="Arial" w:cs="Arial"/>
                <w:sz w:val="20"/>
                <w:szCs w:val="20"/>
              </w:rPr>
              <w:t>.</w:t>
            </w:r>
          </w:p>
        </w:tc>
      </w:tr>
      <w:tr w:rsidR="00AB1B7C" w:rsidRPr="00EF7277" w14:paraId="29488C88" w14:textId="77777777" w:rsidTr="0004529B">
        <w:tc>
          <w:tcPr>
            <w:tcW w:w="2150" w:type="dxa"/>
          </w:tcPr>
          <w:p w14:paraId="53617E76" w14:textId="77777777" w:rsidR="00AB1B7C" w:rsidRPr="00EF7277" w:rsidRDefault="00AB1B7C" w:rsidP="00AB1B7C">
            <w:pPr>
              <w:rPr>
                <w:rStyle w:val="BodyText17"/>
                <w:rFonts w:ascii="Arial" w:hAnsi="Arial" w:cs="Arial"/>
                <w:sz w:val="20"/>
                <w:szCs w:val="20"/>
                <w:highlight w:val="cyan"/>
              </w:rPr>
            </w:pPr>
          </w:p>
        </w:tc>
        <w:tc>
          <w:tcPr>
            <w:tcW w:w="699" w:type="dxa"/>
          </w:tcPr>
          <w:p w14:paraId="5E3D65A2" w14:textId="77777777" w:rsidR="00AB1B7C" w:rsidRPr="00EF7277" w:rsidRDefault="00AB1B7C"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7470DFD9" w14:textId="34573601" w:rsidR="00AB1B7C" w:rsidRPr="007E7A31" w:rsidRDefault="0004529B" w:rsidP="0004529B">
            <w:pPr>
              <w:jc w:val="both"/>
              <w:rPr>
                <w:rFonts w:ascii="Arial" w:hAnsi="Arial" w:cs="Arial"/>
                <w:sz w:val="20"/>
                <w:szCs w:val="20"/>
              </w:rPr>
            </w:pPr>
            <w:r>
              <w:rPr>
                <w:rFonts w:ascii="Arial" w:hAnsi="Arial" w:cs="Arial"/>
                <w:sz w:val="20"/>
                <w:szCs w:val="20"/>
                <w:lang w:eastAsia="en-US"/>
              </w:rPr>
              <w:t>The</w:t>
            </w:r>
            <w:r w:rsidR="00AB1B7C" w:rsidRPr="008F02E4">
              <w:rPr>
                <w:rFonts w:ascii="Arial" w:hAnsi="Arial" w:cs="Arial"/>
                <w:sz w:val="20"/>
                <w:szCs w:val="20"/>
                <w:lang w:eastAsia="en-US"/>
              </w:rPr>
              <w:t xml:space="preserve"> </w:t>
            </w:r>
            <w:r w:rsidR="003941D1" w:rsidRPr="008F02E4">
              <w:rPr>
                <w:rFonts w:ascii="Arial" w:hAnsi="Arial" w:cs="Arial"/>
                <w:i/>
                <w:sz w:val="20"/>
                <w:szCs w:val="20"/>
                <w:lang w:eastAsia="en-US"/>
              </w:rPr>
              <w:t>Alliance Member</w:t>
            </w:r>
            <w:r w:rsidR="00AB1B7C" w:rsidRPr="008F02E4">
              <w:rPr>
                <w:rFonts w:ascii="Arial" w:hAnsi="Arial" w:cs="Arial"/>
                <w:sz w:val="20"/>
                <w:szCs w:val="20"/>
                <w:lang w:eastAsia="en-US"/>
              </w:rPr>
              <w:t xml:space="preserve"> </w:t>
            </w:r>
            <w:r w:rsidR="00AB1B7C" w:rsidRPr="008F02E4">
              <w:rPr>
                <w:rFonts w:ascii="Arial" w:hAnsi="Arial" w:cs="Arial"/>
                <w:sz w:val="20"/>
                <w:szCs w:val="20"/>
              </w:rPr>
              <w:t xml:space="preserve">unconditionally and irrevocably agrees to waive, in respect of any </w:t>
            </w:r>
            <w:r w:rsidR="003941D1" w:rsidRPr="00F36FD2">
              <w:rPr>
                <w:rFonts w:ascii="Arial" w:hAnsi="Arial" w:cs="Arial"/>
                <w:i/>
                <w:sz w:val="20"/>
                <w:szCs w:val="20"/>
              </w:rPr>
              <w:t>Alliance Member</w:t>
            </w:r>
            <w:r w:rsidR="00AB1B7C" w:rsidRPr="005B27A6">
              <w:rPr>
                <w:rFonts w:ascii="Arial" w:hAnsi="Arial" w:cs="Arial"/>
                <w:sz w:val="20"/>
                <w:szCs w:val="20"/>
              </w:rPr>
              <w:t xml:space="preserve"> </w:t>
            </w:r>
            <w:r w:rsidR="00AB1B7C" w:rsidRPr="00337025">
              <w:rPr>
                <w:rFonts w:ascii="Arial" w:hAnsi="Arial" w:cs="Arial"/>
                <w:i/>
                <w:sz w:val="20"/>
                <w:szCs w:val="20"/>
              </w:rPr>
              <w:t>Materials</w:t>
            </w:r>
            <w:r w:rsidR="00AB1B7C" w:rsidRPr="00512C9D">
              <w:rPr>
                <w:rFonts w:ascii="Arial" w:hAnsi="Arial" w:cs="Arial"/>
                <w:sz w:val="20"/>
                <w:szCs w:val="20"/>
              </w:rPr>
              <w:t xml:space="preserve"> in respect of which it has granted a licence in favour of the </w:t>
            </w:r>
            <w:r w:rsidR="00AB1B7C" w:rsidRPr="00512C9D">
              <w:rPr>
                <w:rFonts w:ascii="Arial" w:hAnsi="Arial" w:cs="Arial"/>
                <w:i/>
                <w:sz w:val="20"/>
                <w:szCs w:val="20"/>
              </w:rPr>
              <w:t>Client</w:t>
            </w:r>
            <w:r w:rsidR="00AB1B7C" w:rsidRPr="00E67C82">
              <w:rPr>
                <w:rFonts w:ascii="Arial" w:hAnsi="Arial" w:cs="Arial"/>
                <w:sz w:val="20"/>
                <w:szCs w:val="20"/>
              </w:rPr>
              <w:t xml:space="preserve"> </w:t>
            </w:r>
            <w:r w:rsidR="00AB1B7C" w:rsidRPr="006A254C">
              <w:rPr>
                <w:rFonts w:ascii="Arial" w:hAnsi="Arial" w:cs="Arial"/>
                <w:sz w:val="20"/>
                <w:szCs w:val="20"/>
              </w:rPr>
              <w:t xml:space="preserve">under clause </w:t>
            </w:r>
            <w:r w:rsidR="00AB1B7C" w:rsidRPr="008F02E4">
              <w:rPr>
                <w:rFonts w:ascii="Arial" w:hAnsi="Arial" w:cs="Arial"/>
                <w:sz w:val="20"/>
                <w:szCs w:val="20"/>
              </w:rPr>
              <w:t>11.1, all moral rights to which th</w:t>
            </w:r>
            <w:r w:rsidR="00DD407C">
              <w:rPr>
                <w:rFonts w:ascii="Arial" w:hAnsi="Arial" w:cs="Arial"/>
                <w:sz w:val="20"/>
                <w:szCs w:val="20"/>
              </w:rPr>
              <w:t>e</w:t>
            </w:r>
            <w:r w:rsidR="00AB1B7C" w:rsidRPr="008F02E4">
              <w:rPr>
                <w:rFonts w:ascii="Arial" w:hAnsi="Arial" w:cs="Arial"/>
                <w:sz w:val="20"/>
                <w:szCs w:val="20"/>
              </w:rPr>
              <w:t xml:space="preserve"> </w:t>
            </w:r>
            <w:r w:rsidR="003941D1" w:rsidRPr="008F02E4">
              <w:rPr>
                <w:rFonts w:ascii="Arial" w:hAnsi="Arial" w:cs="Arial"/>
                <w:i/>
                <w:sz w:val="20"/>
                <w:szCs w:val="20"/>
              </w:rPr>
              <w:t>Alliance Member</w:t>
            </w:r>
            <w:r w:rsidR="00AB1B7C" w:rsidRPr="008F02E4">
              <w:rPr>
                <w:rFonts w:ascii="Arial" w:hAnsi="Arial" w:cs="Arial"/>
                <w:sz w:val="20"/>
                <w:szCs w:val="20"/>
              </w:rPr>
              <w:t xml:space="preserve"> may now or at any future time be entitled under the </w:t>
            </w:r>
            <w:r w:rsidR="00AB1B7C" w:rsidRPr="00233439">
              <w:rPr>
                <w:rFonts w:ascii="Arial" w:hAnsi="Arial" w:cs="Arial"/>
                <w:sz w:val="20"/>
                <w:szCs w:val="20"/>
              </w:rPr>
              <w:t>Copyright</w:t>
            </w:r>
            <w:r w:rsidR="00AB1B7C" w:rsidRPr="005B27A6">
              <w:rPr>
                <w:rFonts w:ascii="Arial" w:hAnsi="Arial" w:cs="Arial"/>
                <w:sz w:val="20"/>
                <w:szCs w:val="20"/>
              </w:rPr>
              <w:t>, Designs and Patents Act 198</w:t>
            </w:r>
            <w:r w:rsidR="00AB1B7C" w:rsidRPr="00512C9D">
              <w:rPr>
                <w:rFonts w:ascii="Arial" w:hAnsi="Arial" w:cs="Arial"/>
                <w:sz w:val="20"/>
                <w:szCs w:val="20"/>
              </w:rPr>
              <w:t xml:space="preserve">8 and/or under any other </w:t>
            </w:r>
            <w:r w:rsidR="00AB1B7C" w:rsidRPr="00E67C82">
              <w:rPr>
                <w:rFonts w:ascii="Arial" w:hAnsi="Arial" w:cs="Arial"/>
                <w:i/>
                <w:sz w:val="20"/>
                <w:szCs w:val="20"/>
              </w:rPr>
              <w:t>Applicable Law</w:t>
            </w:r>
            <w:r w:rsidR="00AB1B7C" w:rsidRPr="006A254C">
              <w:rPr>
                <w:rFonts w:ascii="Arial" w:hAnsi="Arial" w:cs="Arial"/>
                <w:sz w:val="20"/>
                <w:szCs w:val="20"/>
              </w:rPr>
              <w:t xml:space="preserve"> in respect of the </w:t>
            </w:r>
            <w:r w:rsidR="003941D1" w:rsidRPr="00FD0C96">
              <w:rPr>
                <w:rFonts w:ascii="Arial" w:hAnsi="Arial" w:cs="Arial"/>
                <w:i/>
                <w:sz w:val="20"/>
                <w:szCs w:val="20"/>
              </w:rPr>
              <w:t>Alliance Member</w:t>
            </w:r>
            <w:r w:rsidR="00AB1B7C" w:rsidRPr="00FD0C96">
              <w:rPr>
                <w:rFonts w:ascii="Arial" w:hAnsi="Arial" w:cs="Arial"/>
                <w:sz w:val="20"/>
                <w:szCs w:val="20"/>
              </w:rPr>
              <w:t xml:space="preserve"> </w:t>
            </w:r>
            <w:r w:rsidR="00AB1B7C" w:rsidRPr="00F46C61">
              <w:rPr>
                <w:rFonts w:ascii="Arial" w:hAnsi="Arial" w:cs="Arial"/>
                <w:i/>
                <w:sz w:val="20"/>
                <w:szCs w:val="20"/>
              </w:rPr>
              <w:t>Materials</w:t>
            </w:r>
            <w:r w:rsidR="00AB1B7C" w:rsidRPr="00F46C61">
              <w:rPr>
                <w:rFonts w:ascii="Arial" w:hAnsi="Arial" w:cs="Arial"/>
                <w:sz w:val="20"/>
                <w:szCs w:val="20"/>
              </w:rPr>
              <w:t xml:space="preserve">, with this waiver being made in favour of the </w:t>
            </w:r>
            <w:r w:rsidR="00AB1B7C" w:rsidRPr="00B94EA5">
              <w:rPr>
                <w:rFonts w:ascii="Arial" w:hAnsi="Arial" w:cs="Arial"/>
                <w:i/>
                <w:sz w:val="20"/>
                <w:szCs w:val="20"/>
              </w:rPr>
              <w:t>Client</w:t>
            </w:r>
            <w:r w:rsidR="00AB1B7C" w:rsidRPr="00B535A3">
              <w:rPr>
                <w:rFonts w:ascii="Arial" w:hAnsi="Arial" w:cs="Arial"/>
                <w:sz w:val="20"/>
                <w:szCs w:val="20"/>
              </w:rPr>
              <w:t xml:space="preserve"> and extended to (as the context permits) the sub-licensees, assignees, transferees and successors in title of the </w:t>
            </w:r>
            <w:r w:rsidR="00AB1B7C" w:rsidRPr="007E7A31">
              <w:rPr>
                <w:rFonts w:ascii="Arial" w:hAnsi="Arial" w:cs="Arial"/>
                <w:i/>
                <w:sz w:val="20"/>
                <w:szCs w:val="20"/>
              </w:rPr>
              <w:t>Client</w:t>
            </w:r>
            <w:r>
              <w:rPr>
                <w:rFonts w:ascii="Arial" w:hAnsi="Arial" w:cs="Arial"/>
                <w:sz w:val="20"/>
                <w:szCs w:val="20"/>
              </w:rPr>
              <w:t>.</w:t>
            </w:r>
          </w:p>
        </w:tc>
      </w:tr>
      <w:tr w:rsidR="00AB1B7C" w:rsidRPr="00EF7277" w14:paraId="71E5C763" w14:textId="77777777" w:rsidTr="0004529B">
        <w:tc>
          <w:tcPr>
            <w:tcW w:w="2150" w:type="dxa"/>
          </w:tcPr>
          <w:p w14:paraId="5F440B41" w14:textId="77777777" w:rsidR="00AB1B7C" w:rsidRPr="00EF7277" w:rsidRDefault="00AB1B7C" w:rsidP="00AB1B7C">
            <w:pPr>
              <w:rPr>
                <w:rStyle w:val="BodyText17"/>
                <w:rFonts w:ascii="Arial" w:hAnsi="Arial" w:cs="Arial"/>
                <w:sz w:val="20"/>
                <w:szCs w:val="20"/>
                <w:highlight w:val="cyan"/>
              </w:rPr>
            </w:pPr>
          </w:p>
        </w:tc>
        <w:tc>
          <w:tcPr>
            <w:tcW w:w="699" w:type="dxa"/>
          </w:tcPr>
          <w:p w14:paraId="5070B240" w14:textId="77777777" w:rsidR="00AB1B7C" w:rsidRPr="00EF7277" w:rsidRDefault="00AB1B7C" w:rsidP="001D1D64">
            <w:pPr>
              <w:pStyle w:val="ListParagraph"/>
              <w:numPr>
                <w:ilvl w:val="1"/>
                <w:numId w:val="10"/>
              </w:numPr>
              <w:ind w:left="556" w:hanging="556"/>
              <w:rPr>
                <w:rStyle w:val="BodyText17"/>
                <w:rFonts w:ascii="Arial" w:hAnsi="Arial" w:cs="Arial"/>
                <w:b/>
                <w:sz w:val="20"/>
                <w:szCs w:val="20"/>
              </w:rPr>
            </w:pPr>
          </w:p>
        </w:tc>
        <w:tc>
          <w:tcPr>
            <w:tcW w:w="6782" w:type="dxa"/>
            <w:gridSpan w:val="2"/>
          </w:tcPr>
          <w:p w14:paraId="0E7321D6" w14:textId="007A2EA3" w:rsidR="00AB1B7C" w:rsidRPr="00EF7277" w:rsidRDefault="0004529B" w:rsidP="0004529B">
            <w:pPr>
              <w:jc w:val="both"/>
              <w:rPr>
                <w:rFonts w:ascii="Arial" w:hAnsi="Arial" w:cs="Arial"/>
                <w:sz w:val="20"/>
                <w:szCs w:val="20"/>
                <w:lang w:eastAsia="en-US"/>
              </w:rPr>
            </w:pPr>
            <w:r>
              <w:rPr>
                <w:rFonts w:ascii="Arial" w:hAnsi="Arial" w:cs="Arial"/>
                <w:sz w:val="20"/>
                <w:szCs w:val="20"/>
              </w:rPr>
              <w:t>The</w:t>
            </w:r>
            <w:r w:rsidR="00AB1B7C" w:rsidRPr="00EF7277">
              <w:rPr>
                <w:rFonts w:ascii="Arial" w:hAnsi="Arial" w:cs="Arial"/>
                <w:sz w:val="20"/>
                <w:szCs w:val="20"/>
              </w:rPr>
              <w:t xml:space="preserve"> </w:t>
            </w:r>
            <w:r w:rsidR="003941D1" w:rsidRPr="003941D1">
              <w:rPr>
                <w:rFonts w:ascii="Arial" w:hAnsi="Arial" w:cs="Arial"/>
                <w:i/>
                <w:sz w:val="20"/>
                <w:szCs w:val="20"/>
              </w:rPr>
              <w:t>Alliance Member</w:t>
            </w:r>
            <w:r w:rsidR="00AB1B7C" w:rsidRPr="00EF7277">
              <w:rPr>
                <w:rFonts w:ascii="Arial" w:hAnsi="Arial" w:cs="Arial"/>
                <w:sz w:val="20"/>
                <w:szCs w:val="20"/>
              </w:rPr>
              <w:t xml:space="preserve"> warrants and undertakes to the </w:t>
            </w:r>
            <w:r w:rsidR="00AB1B7C" w:rsidRPr="00EF7277">
              <w:rPr>
                <w:rFonts w:ascii="Arial" w:hAnsi="Arial" w:cs="Arial"/>
                <w:i/>
                <w:sz w:val="20"/>
                <w:szCs w:val="20"/>
              </w:rPr>
              <w:t>Client</w:t>
            </w:r>
            <w:r w:rsidR="00AB1B7C" w:rsidRPr="00EF7277">
              <w:rPr>
                <w:rFonts w:ascii="Arial" w:hAnsi="Arial" w:cs="Arial"/>
                <w:sz w:val="20"/>
                <w:szCs w:val="20"/>
              </w:rPr>
              <w:t xml:space="preserve"> that:</w:t>
            </w:r>
          </w:p>
        </w:tc>
      </w:tr>
      <w:tr w:rsidR="00AB1B7C" w:rsidRPr="00EF7277" w14:paraId="4A9E3B98" w14:textId="77777777" w:rsidTr="0004529B">
        <w:tc>
          <w:tcPr>
            <w:tcW w:w="2150" w:type="dxa"/>
          </w:tcPr>
          <w:p w14:paraId="171F0718" w14:textId="77777777" w:rsidR="00AB1B7C" w:rsidRPr="00EF7277" w:rsidRDefault="00AB1B7C" w:rsidP="00AB1B7C">
            <w:pPr>
              <w:rPr>
                <w:rStyle w:val="BodyText17"/>
                <w:rFonts w:ascii="Arial" w:hAnsi="Arial" w:cs="Arial"/>
                <w:sz w:val="20"/>
                <w:szCs w:val="20"/>
              </w:rPr>
            </w:pPr>
          </w:p>
        </w:tc>
        <w:tc>
          <w:tcPr>
            <w:tcW w:w="699" w:type="dxa"/>
          </w:tcPr>
          <w:p w14:paraId="1C5FED60" w14:textId="77777777" w:rsidR="00AB1B7C" w:rsidRPr="00EF7277" w:rsidRDefault="00AB1B7C" w:rsidP="00AB1B7C">
            <w:pPr>
              <w:rPr>
                <w:rStyle w:val="BodyText17"/>
                <w:rFonts w:ascii="Arial" w:hAnsi="Arial" w:cs="Arial"/>
                <w:sz w:val="20"/>
                <w:szCs w:val="20"/>
              </w:rPr>
            </w:pPr>
          </w:p>
        </w:tc>
        <w:tc>
          <w:tcPr>
            <w:tcW w:w="840" w:type="dxa"/>
          </w:tcPr>
          <w:p w14:paraId="2722448F" w14:textId="77777777" w:rsidR="00AB1B7C" w:rsidRPr="00EF7277" w:rsidRDefault="00AB1B7C" w:rsidP="001D1D64">
            <w:pPr>
              <w:pStyle w:val="ListParagraph"/>
              <w:numPr>
                <w:ilvl w:val="2"/>
                <w:numId w:val="10"/>
              </w:numPr>
              <w:ind w:left="651" w:hanging="651"/>
              <w:rPr>
                <w:rStyle w:val="BodyText17"/>
                <w:rFonts w:ascii="Arial" w:hAnsi="Arial" w:cs="Arial"/>
                <w:sz w:val="20"/>
                <w:szCs w:val="20"/>
              </w:rPr>
            </w:pPr>
          </w:p>
        </w:tc>
        <w:tc>
          <w:tcPr>
            <w:tcW w:w="5942" w:type="dxa"/>
          </w:tcPr>
          <w:p w14:paraId="68ACDCC4" w14:textId="4638D451" w:rsidR="00AB1B7C" w:rsidRPr="00EF7277" w:rsidRDefault="00AB1B7C">
            <w:pPr>
              <w:jc w:val="both"/>
              <w:rPr>
                <w:rFonts w:ascii="Arial" w:hAnsi="Arial" w:cs="Arial"/>
                <w:sz w:val="20"/>
                <w:szCs w:val="20"/>
              </w:rPr>
            </w:pPr>
            <w:r w:rsidRPr="00EF7277">
              <w:rPr>
                <w:rFonts w:ascii="Arial" w:hAnsi="Arial" w:cs="Arial"/>
                <w:sz w:val="20"/>
                <w:szCs w:val="20"/>
              </w:rPr>
              <w:t xml:space="preserve">all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are and will continue to be its own original work (or the original work of its </w:t>
            </w:r>
            <w:r w:rsidR="00531D80">
              <w:rPr>
                <w:rFonts w:ascii="Arial" w:hAnsi="Arial" w:cs="Arial"/>
                <w:i/>
                <w:sz w:val="20"/>
                <w:szCs w:val="20"/>
              </w:rPr>
              <w:t>Specialist</w:t>
            </w:r>
            <w:r w:rsidR="00531D80" w:rsidRPr="00D77506">
              <w:rPr>
                <w:rFonts w:ascii="Arial" w:hAnsi="Arial" w:cs="Arial"/>
                <w:i/>
                <w:sz w:val="20"/>
                <w:szCs w:val="20"/>
              </w:rPr>
              <w:t>s</w:t>
            </w:r>
            <w:r w:rsidRPr="00EF7277">
              <w:rPr>
                <w:rFonts w:ascii="Arial" w:hAnsi="Arial" w:cs="Arial"/>
                <w:sz w:val="20"/>
                <w:szCs w:val="20"/>
              </w:rPr>
              <w:t>, as appropriate);</w:t>
            </w:r>
          </w:p>
        </w:tc>
      </w:tr>
      <w:tr w:rsidR="00AB1B7C" w:rsidRPr="00EF7277" w14:paraId="2DAEFF07" w14:textId="77777777" w:rsidTr="0004529B">
        <w:tc>
          <w:tcPr>
            <w:tcW w:w="2150" w:type="dxa"/>
          </w:tcPr>
          <w:p w14:paraId="336121BE" w14:textId="77777777" w:rsidR="00AB1B7C" w:rsidRPr="00EF7277" w:rsidRDefault="00AB1B7C" w:rsidP="00AB1B7C">
            <w:pPr>
              <w:rPr>
                <w:rStyle w:val="BodyText17"/>
                <w:rFonts w:ascii="Arial" w:hAnsi="Arial" w:cs="Arial"/>
                <w:sz w:val="20"/>
                <w:szCs w:val="20"/>
              </w:rPr>
            </w:pPr>
          </w:p>
        </w:tc>
        <w:tc>
          <w:tcPr>
            <w:tcW w:w="699" w:type="dxa"/>
          </w:tcPr>
          <w:p w14:paraId="3058429A" w14:textId="77777777" w:rsidR="00AB1B7C" w:rsidRPr="00EF7277" w:rsidRDefault="00AB1B7C" w:rsidP="00AB1B7C">
            <w:pPr>
              <w:rPr>
                <w:rStyle w:val="BodyText17"/>
                <w:rFonts w:ascii="Arial" w:hAnsi="Arial" w:cs="Arial"/>
                <w:sz w:val="20"/>
                <w:szCs w:val="20"/>
              </w:rPr>
            </w:pPr>
          </w:p>
        </w:tc>
        <w:tc>
          <w:tcPr>
            <w:tcW w:w="840" w:type="dxa"/>
          </w:tcPr>
          <w:p w14:paraId="44FFD9D9" w14:textId="77777777" w:rsidR="00AB1B7C" w:rsidRPr="00EF7277" w:rsidRDefault="00AB1B7C" w:rsidP="001D1D64">
            <w:pPr>
              <w:pStyle w:val="ListParagraph"/>
              <w:numPr>
                <w:ilvl w:val="2"/>
                <w:numId w:val="10"/>
              </w:numPr>
              <w:ind w:left="651" w:hanging="651"/>
              <w:rPr>
                <w:rStyle w:val="BodyText17"/>
                <w:rFonts w:ascii="Arial" w:hAnsi="Arial" w:cs="Arial"/>
                <w:sz w:val="20"/>
                <w:szCs w:val="20"/>
              </w:rPr>
            </w:pPr>
          </w:p>
        </w:tc>
        <w:tc>
          <w:tcPr>
            <w:tcW w:w="5942" w:type="dxa"/>
          </w:tcPr>
          <w:p w14:paraId="265533BF"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the licence granted in any </w:t>
            </w:r>
            <w:r w:rsidR="003941D1" w:rsidRPr="003941D1">
              <w:rPr>
                <w:rFonts w:ascii="Arial" w:hAnsi="Arial" w:cs="Arial"/>
                <w:i/>
                <w:sz w:val="20"/>
                <w:szCs w:val="20"/>
              </w:rPr>
              <w:t>Alliance Member</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pursuant to </w:t>
            </w:r>
            <w:r w:rsidRPr="008F02E4">
              <w:rPr>
                <w:rFonts w:ascii="Arial" w:hAnsi="Arial" w:cs="Arial"/>
                <w:sz w:val="20"/>
                <w:szCs w:val="20"/>
              </w:rPr>
              <w:t>clause 11.1 does not and will not at any time infringe the rights of any third party;</w:t>
            </w:r>
          </w:p>
        </w:tc>
      </w:tr>
      <w:tr w:rsidR="00AB1B7C" w:rsidRPr="00EF7277" w14:paraId="07919433" w14:textId="77777777" w:rsidTr="0004529B">
        <w:tc>
          <w:tcPr>
            <w:tcW w:w="2150" w:type="dxa"/>
          </w:tcPr>
          <w:p w14:paraId="2D7A84D0" w14:textId="77777777" w:rsidR="00AB1B7C" w:rsidRPr="00EF7277" w:rsidRDefault="00AB1B7C" w:rsidP="00AB1B7C">
            <w:pPr>
              <w:rPr>
                <w:rStyle w:val="BodyText17"/>
                <w:rFonts w:ascii="Arial" w:hAnsi="Arial" w:cs="Arial"/>
                <w:sz w:val="20"/>
                <w:szCs w:val="20"/>
              </w:rPr>
            </w:pPr>
          </w:p>
        </w:tc>
        <w:tc>
          <w:tcPr>
            <w:tcW w:w="699" w:type="dxa"/>
          </w:tcPr>
          <w:p w14:paraId="5045EE29" w14:textId="77777777" w:rsidR="00AB1B7C" w:rsidRPr="00EF7277" w:rsidRDefault="00AB1B7C" w:rsidP="00AB1B7C">
            <w:pPr>
              <w:rPr>
                <w:rStyle w:val="BodyText17"/>
                <w:rFonts w:ascii="Arial" w:hAnsi="Arial" w:cs="Arial"/>
                <w:sz w:val="20"/>
                <w:szCs w:val="20"/>
              </w:rPr>
            </w:pPr>
          </w:p>
        </w:tc>
        <w:tc>
          <w:tcPr>
            <w:tcW w:w="840" w:type="dxa"/>
          </w:tcPr>
          <w:p w14:paraId="25CE897E" w14:textId="77777777" w:rsidR="00AB1B7C" w:rsidRPr="00EF7277" w:rsidRDefault="00AB1B7C" w:rsidP="001D1D64">
            <w:pPr>
              <w:pStyle w:val="ListParagraph"/>
              <w:numPr>
                <w:ilvl w:val="2"/>
                <w:numId w:val="10"/>
              </w:numPr>
              <w:ind w:left="651" w:hanging="651"/>
              <w:rPr>
                <w:rStyle w:val="BodyText17"/>
                <w:rFonts w:ascii="Arial" w:hAnsi="Arial" w:cs="Arial"/>
                <w:sz w:val="20"/>
                <w:szCs w:val="20"/>
              </w:rPr>
            </w:pPr>
          </w:p>
        </w:tc>
        <w:tc>
          <w:tcPr>
            <w:tcW w:w="5942" w:type="dxa"/>
          </w:tcPr>
          <w:p w14:paraId="7F7D5E24" w14:textId="77777777" w:rsidR="00AB1B7C" w:rsidRPr="00EF7277" w:rsidRDefault="00AB1B7C" w:rsidP="008F02E4">
            <w:pPr>
              <w:jc w:val="both"/>
              <w:rPr>
                <w:rFonts w:ascii="Arial" w:hAnsi="Arial" w:cs="Arial"/>
                <w:sz w:val="20"/>
                <w:szCs w:val="20"/>
              </w:rPr>
            </w:pPr>
            <w:r w:rsidRPr="00EF7277">
              <w:rPr>
                <w:rFonts w:ascii="Arial" w:hAnsi="Arial" w:cs="Arial"/>
                <w:sz w:val="20"/>
                <w:szCs w:val="20"/>
              </w:rPr>
              <w:t xml:space="preserve">it has not and will not infringe the rights of the </w:t>
            </w:r>
            <w:r w:rsidRPr="00EF7277">
              <w:rPr>
                <w:rFonts w:ascii="Arial" w:hAnsi="Arial" w:cs="Arial"/>
                <w:i/>
                <w:sz w:val="20"/>
                <w:szCs w:val="20"/>
              </w:rPr>
              <w:t>Client</w:t>
            </w:r>
            <w:r w:rsidRPr="00EF7277">
              <w:rPr>
                <w:rFonts w:ascii="Arial" w:hAnsi="Arial" w:cs="Arial"/>
                <w:sz w:val="20"/>
                <w:szCs w:val="20"/>
              </w:rPr>
              <w:t xml:space="preserve"> or any other third party in the use of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to which the licence provided </w:t>
            </w:r>
            <w:r w:rsidRPr="008F02E4">
              <w:rPr>
                <w:rFonts w:ascii="Arial" w:hAnsi="Arial" w:cs="Arial"/>
                <w:sz w:val="20"/>
                <w:szCs w:val="20"/>
              </w:rPr>
              <w:t xml:space="preserve">by the </w:t>
            </w:r>
            <w:r w:rsidRPr="008F02E4">
              <w:rPr>
                <w:rFonts w:ascii="Arial" w:hAnsi="Arial" w:cs="Arial"/>
                <w:i/>
                <w:sz w:val="20"/>
                <w:szCs w:val="20"/>
              </w:rPr>
              <w:t xml:space="preserve">Client </w:t>
            </w:r>
            <w:r w:rsidRPr="00380F7F">
              <w:rPr>
                <w:rFonts w:ascii="Arial" w:hAnsi="Arial" w:cs="Arial"/>
                <w:sz w:val="20"/>
                <w:szCs w:val="20"/>
              </w:rPr>
              <w:t xml:space="preserve">to the </w:t>
            </w:r>
            <w:r w:rsidR="003941D1" w:rsidRPr="00380F7F">
              <w:rPr>
                <w:rFonts w:ascii="Arial" w:hAnsi="Arial" w:cs="Arial"/>
                <w:i/>
                <w:sz w:val="20"/>
                <w:szCs w:val="20"/>
              </w:rPr>
              <w:t>Alliance Member</w:t>
            </w:r>
            <w:r w:rsidRPr="00380F7F">
              <w:rPr>
                <w:rFonts w:ascii="Arial" w:hAnsi="Arial" w:cs="Arial"/>
                <w:sz w:val="20"/>
                <w:szCs w:val="20"/>
              </w:rPr>
              <w:t xml:space="preserve"> pursuant to clause </w:t>
            </w:r>
            <w:r w:rsidRPr="008F02E4">
              <w:rPr>
                <w:rFonts w:ascii="Arial" w:hAnsi="Arial" w:cs="Arial"/>
                <w:sz w:val="20"/>
                <w:szCs w:val="20"/>
              </w:rPr>
              <w:t>1</w:t>
            </w:r>
            <w:r w:rsidR="0032496A" w:rsidRPr="008F02E4">
              <w:rPr>
                <w:rFonts w:ascii="Arial" w:hAnsi="Arial" w:cs="Arial"/>
                <w:sz w:val="20"/>
                <w:szCs w:val="20"/>
              </w:rPr>
              <w:t>1</w:t>
            </w:r>
            <w:r w:rsidRPr="008F02E4">
              <w:rPr>
                <w:rFonts w:ascii="Arial" w:hAnsi="Arial" w:cs="Arial"/>
                <w:sz w:val="20"/>
                <w:szCs w:val="20"/>
              </w:rPr>
              <w:t>.2 applies; and</w:t>
            </w:r>
          </w:p>
        </w:tc>
      </w:tr>
      <w:tr w:rsidR="00AB1B7C" w:rsidRPr="00EF7277" w14:paraId="45AA630C" w14:textId="77777777" w:rsidTr="0004529B">
        <w:tc>
          <w:tcPr>
            <w:tcW w:w="2150" w:type="dxa"/>
          </w:tcPr>
          <w:p w14:paraId="76EF2B96" w14:textId="77777777" w:rsidR="00AB1B7C" w:rsidRPr="00EF7277" w:rsidRDefault="00AB1B7C" w:rsidP="00AB1B7C">
            <w:pPr>
              <w:rPr>
                <w:rStyle w:val="BodyText17"/>
                <w:rFonts w:ascii="Arial" w:hAnsi="Arial" w:cs="Arial"/>
                <w:sz w:val="20"/>
                <w:szCs w:val="20"/>
              </w:rPr>
            </w:pPr>
          </w:p>
        </w:tc>
        <w:tc>
          <w:tcPr>
            <w:tcW w:w="699" w:type="dxa"/>
          </w:tcPr>
          <w:p w14:paraId="50680922" w14:textId="77777777" w:rsidR="00AB1B7C" w:rsidRPr="00EF7277" w:rsidRDefault="00AB1B7C" w:rsidP="00AB1B7C">
            <w:pPr>
              <w:rPr>
                <w:rStyle w:val="BodyText17"/>
                <w:rFonts w:ascii="Arial" w:hAnsi="Arial" w:cs="Arial"/>
                <w:sz w:val="20"/>
                <w:szCs w:val="20"/>
              </w:rPr>
            </w:pPr>
          </w:p>
        </w:tc>
        <w:tc>
          <w:tcPr>
            <w:tcW w:w="840" w:type="dxa"/>
          </w:tcPr>
          <w:p w14:paraId="42335011" w14:textId="77777777" w:rsidR="00AB1B7C" w:rsidRPr="00EF7277" w:rsidRDefault="00AB1B7C" w:rsidP="001D1D64">
            <w:pPr>
              <w:pStyle w:val="ListParagraph"/>
              <w:numPr>
                <w:ilvl w:val="2"/>
                <w:numId w:val="10"/>
              </w:numPr>
              <w:ind w:left="651" w:hanging="651"/>
              <w:rPr>
                <w:rStyle w:val="BodyText17"/>
                <w:rFonts w:ascii="Arial" w:hAnsi="Arial" w:cs="Arial"/>
                <w:sz w:val="20"/>
                <w:szCs w:val="20"/>
              </w:rPr>
            </w:pPr>
          </w:p>
        </w:tc>
        <w:tc>
          <w:tcPr>
            <w:tcW w:w="5942" w:type="dxa"/>
          </w:tcPr>
          <w:p w14:paraId="45937989" w14:textId="38309786" w:rsidR="00AB1B7C" w:rsidRPr="00EF7277" w:rsidRDefault="00AB1B7C" w:rsidP="0004529B">
            <w:pPr>
              <w:jc w:val="both"/>
              <w:rPr>
                <w:rFonts w:ascii="Arial" w:hAnsi="Arial" w:cs="Arial"/>
                <w:sz w:val="20"/>
                <w:szCs w:val="20"/>
              </w:rPr>
            </w:pPr>
            <w:r w:rsidRPr="00EF7277">
              <w:rPr>
                <w:rFonts w:ascii="Arial" w:hAnsi="Arial" w:cs="Arial"/>
                <w:sz w:val="20"/>
                <w:szCs w:val="20"/>
              </w:rPr>
              <w:t xml:space="preserve">it has obtained (and shall maintain at all times) all of the necessary </w:t>
            </w:r>
            <w:r w:rsidRPr="003926F8">
              <w:rPr>
                <w:rFonts w:ascii="Arial" w:hAnsi="Arial" w:cs="Arial"/>
                <w:sz w:val="20"/>
                <w:szCs w:val="20"/>
              </w:rPr>
              <w:t xml:space="preserve">licenses and consents in relation to the </w:t>
            </w:r>
            <w:r w:rsidRPr="003926F8">
              <w:rPr>
                <w:rFonts w:ascii="Arial" w:hAnsi="Arial" w:cs="Arial"/>
                <w:i/>
                <w:sz w:val="20"/>
                <w:szCs w:val="20"/>
              </w:rPr>
              <w:t>Intellectual Property Rights</w:t>
            </w:r>
            <w:r w:rsidRPr="003926F8">
              <w:rPr>
                <w:rFonts w:ascii="Arial" w:hAnsi="Arial" w:cs="Arial"/>
                <w:sz w:val="20"/>
                <w:szCs w:val="20"/>
              </w:rPr>
              <w:t xml:space="preserve"> </w:t>
            </w:r>
            <w:r w:rsidRPr="003926F8">
              <w:rPr>
                <w:rFonts w:ascii="Arial" w:hAnsi="Arial" w:cs="Arial"/>
                <w:sz w:val="20"/>
                <w:szCs w:val="20"/>
              </w:rPr>
              <w:lastRenderedPageBreak/>
              <w:t xml:space="preserve">that are used or may be used by </w:t>
            </w:r>
            <w:r w:rsidR="0004529B">
              <w:rPr>
                <w:rFonts w:ascii="Arial" w:hAnsi="Arial" w:cs="Arial"/>
                <w:sz w:val="20"/>
                <w:szCs w:val="20"/>
              </w:rPr>
              <w:t>the</w:t>
            </w:r>
            <w:r w:rsidRPr="003926F8">
              <w:rPr>
                <w:rFonts w:ascii="Arial" w:hAnsi="Arial" w:cs="Arial"/>
                <w:sz w:val="20"/>
                <w:szCs w:val="20"/>
              </w:rPr>
              <w:t xml:space="preserve"> </w:t>
            </w:r>
            <w:r w:rsidR="003941D1" w:rsidRPr="003926F8">
              <w:rPr>
                <w:rFonts w:ascii="Arial" w:hAnsi="Arial" w:cs="Arial"/>
                <w:i/>
                <w:sz w:val="20"/>
                <w:szCs w:val="20"/>
              </w:rPr>
              <w:t>Alliance Member</w:t>
            </w:r>
            <w:r w:rsidRPr="003926F8">
              <w:rPr>
                <w:rFonts w:ascii="Arial" w:hAnsi="Arial" w:cs="Arial"/>
                <w:sz w:val="20"/>
                <w:szCs w:val="20"/>
              </w:rPr>
              <w:t xml:space="preserve"> or licenced to and/or by </w:t>
            </w:r>
            <w:r w:rsidR="0004529B">
              <w:rPr>
                <w:rFonts w:ascii="Arial" w:hAnsi="Arial" w:cs="Arial"/>
                <w:sz w:val="20"/>
                <w:szCs w:val="20"/>
              </w:rPr>
              <w:t>the</w:t>
            </w:r>
            <w:r w:rsidRPr="003926F8">
              <w:rPr>
                <w:rFonts w:ascii="Arial" w:hAnsi="Arial" w:cs="Arial"/>
                <w:sz w:val="20"/>
                <w:szCs w:val="20"/>
              </w:rPr>
              <w:t xml:space="preserve"> </w:t>
            </w:r>
            <w:r w:rsidR="003941D1" w:rsidRPr="003926F8">
              <w:rPr>
                <w:rFonts w:ascii="Arial" w:hAnsi="Arial" w:cs="Arial"/>
                <w:i/>
                <w:sz w:val="20"/>
                <w:szCs w:val="20"/>
              </w:rPr>
              <w:t>Alliance Member</w:t>
            </w:r>
            <w:r w:rsidRPr="003926F8">
              <w:rPr>
                <w:rFonts w:ascii="Arial" w:hAnsi="Arial" w:cs="Arial"/>
                <w:sz w:val="20"/>
                <w:szCs w:val="20"/>
              </w:rPr>
              <w:t xml:space="preserve"> under or in connection with </w:t>
            </w:r>
            <w:r w:rsidR="003926F8" w:rsidRPr="003926F8">
              <w:rPr>
                <w:rFonts w:ascii="Arial" w:hAnsi="Arial" w:cs="Arial"/>
                <w:i/>
                <w:sz w:val="20"/>
                <w:szCs w:val="20"/>
              </w:rPr>
              <w:t>FAC-1 Contract</w:t>
            </w:r>
            <w:r w:rsidRPr="003926F8">
              <w:rPr>
                <w:rFonts w:ascii="Arial" w:hAnsi="Arial" w:cs="Arial"/>
                <w:sz w:val="20"/>
                <w:szCs w:val="20"/>
              </w:rPr>
              <w:t xml:space="preserve"> and</w:t>
            </w:r>
            <w:r w:rsidRPr="00EF7277">
              <w:rPr>
                <w:rFonts w:ascii="Arial" w:hAnsi="Arial" w:cs="Arial"/>
                <w:sz w:val="20"/>
                <w:szCs w:val="20"/>
              </w:rPr>
              <w:t xml:space="preserve"> will provide evidence of the same on the written request of the </w:t>
            </w:r>
            <w:r w:rsidRPr="00EF7277">
              <w:rPr>
                <w:rFonts w:ascii="Arial" w:hAnsi="Arial" w:cs="Arial"/>
                <w:i/>
                <w:sz w:val="20"/>
                <w:szCs w:val="20"/>
              </w:rPr>
              <w:t>Client</w:t>
            </w:r>
            <w:r w:rsidRPr="00EF7277">
              <w:rPr>
                <w:rFonts w:ascii="Arial" w:hAnsi="Arial" w:cs="Arial"/>
                <w:sz w:val="20"/>
                <w:szCs w:val="20"/>
              </w:rPr>
              <w:t>.</w:t>
            </w:r>
          </w:p>
        </w:tc>
      </w:tr>
      <w:tr w:rsidR="00B4218D" w:rsidRPr="00EF7277" w14:paraId="5E353118" w14:textId="77777777" w:rsidTr="0004529B">
        <w:tc>
          <w:tcPr>
            <w:tcW w:w="2150" w:type="dxa"/>
          </w:tcPr>
          <w:p w14:paraId="3DD00D94" w14:textId="77777777" w:rsidR="00B4218D" w:rsidRPr="00EF7277" w:rsidRDefault="00B4218D" w:rsidP="00AB1B7C">
            <w:pPr>
              <w:rPr>
                <w:rStyle w:val="BodyText17"/>
                <w:rFonts w:ascii="Arial" w:hAnsi="Arial" w:cs="Arial"/>
                <w:sz w:val="20"/>
                <w:szCs w:val="20"/>
              </w:rPr>
            </w:pPr>
          </w:p>
        </w:tc>
        <w:tc>
          <w:tcPr>
            <w:tcW w:w="699" w:type="dxa"/>
          </w:tcPr>
          <w:p w14:paraId="71A5B8CF" w14:textId="49354002" w:rsidR="00B4218D" w:rsidRPr="00EF7277" w:rsidRDefault="0004529B" w:rsidP="00AB1B7C">
            <w:pPr>
              <w:rPr>
                <w:rStyle w:val="BodyText17"/>
                <w:rFonts w:ascii="Arial" w:hAnsi="Arial" w:cs="Arial"/>
                <w:sz w:val="20"/>
                <w:szCs w:val="20"/>
              </w:rPr>
            </w:pPr>
            <w:r>
              <w:rPr>
                <w:rStyle w:val="BodyText17"/>
                <w:rFonts w:ascii="Arial" w:hAnsi="Arial" w:cs="Arial"/>
                <w:sz w:val="20"/>
                <w:szCs w:val="20"/>
              </w:rPr>
              <w:t>11.9</w:t>
            </w:r>
          </w:p>
        </w:tc>
        <w:tc>
          <w:tcPr>
            <w:tcW w:w="6782" w:type="dxa"/>
            <w:gridSpan w:val="2"/>
          </w:tcPr>
          <w:p w14:paraId="1C7982DC" w14:textId="77777777" w:rsidR="0004529B" w:rsidRPr="0004529B" w:rsidRDefault="0004529B" w:rsidP="0004529B">
            <w:pPr>
              <w:jc w:val="both"/>
              <w:rPr>
                <w:rFonts w:ascii="Arial" w:hAnsi="Arial" w:cs="Arial"/>
                <w:sz w:val="20"/>
                <w:szCs w:val="20"/>
              </w:rPr>
            </w:pPr>
            <w:r w:rsidRPr="0004529B">
              <w:rPr>
                <w:rFonts w:ascii="Arial" w:hAnsi="Arial" w:cs="Arial"/>
                <w:sz w:val="20"/>
                <w:szCs w:val="20"/>
              </w:rPr>
              <w:t xml:space="preserve">The </w:t>
            </w:r>
            <w:r w:rsidRPr="0004529B">
              <w:rPr>
                <w:rFonts w:ascii="Arial" w:hAnsi="Arial" w:cs="Arial"/>
                <w:i/>
                <w:iCs/>
                <w:sz w:val="20"/>
                <w:szCs w:val="20"/>
              </w:rPr>
              <w:t xml:space="preserve">Alliance Member </w:t>
            </w:r>
            <w:r w:rsidRPr="0004529B">
              <w:rPr>
                <w:rFonts w:ascii="Arial" w:hAnsi="Arial" w:cs="Arial"/>
                <w:sz w:val="20"/>
                <w:szCs w:val="20"/>
              </w:rPr>
              <w:t xml:space="preserve">shall not be liable for any use by the </w:t>
            </w:r>
            <w:r w:rsidRPr="0004529B">
              <w:rPr>
                <w:rFonts w:ascii="Arial" w:hAnsi="Arial" w:cs="Arial"/>
                <w:i/>
                <w:iCs/>
                <w:sz w:val="20"/>
                <w:szCs w:val="20"/>
              </w:rPr>
              <w:t xml:space="preserve">Client </w:t>
            </w:r>
            <w:r w:rsidRPr="0004529B">
              <w:rPr>
                <w:rFonts w:ascii="Arial" w:hAnsi="Arial" w:cs="Arial"/>
                <w:sz w:val="20"/>
                <w:szCs w:val="20"/>
              </w:rPr>
              <w:t>or its</w:t>
            </w:r>
          </w:p>
          <w:p w14:paraId="7DAFD96D" w14:textId="527BB472" w:rsidR="00B4218D" w:rsidRPr="00EF7277" w:rsidRDefault="0004529B" w:rsidP="0004529B">
            <w:pPr>
              <w:jc w:val="both"/>
              <w:rPr>
                <w:rFonts w:ascii="Arial" w:hAnsi="Arial" w:cs="Arial"/>
                <w:sz w:val="20"/>
                <w:szCs w:val="20"/>
              </w:rPr>
            </w:pPr>
            <w:r w:rsidRPr="0004529B">
              <w:rPr>
                <w:rFonts w:ascii="Arial" w:hAnsi="Arial" w:cs="Arial"/>
                <w:sz w:val="20"/>
                <w:szCs w:val="20"/>
              </w:rPr>
              <w:t xml:space="preserve">nominees of any </w:t>
            </w:r>
            <w:r w:rsidRPr="0004529B">
              <w:rPr>
                <w:rFonts w:ascii="Arial" w:hAnsi="Arial" w:cs="Arial"/>
                <w:i/>
                <w:iCs/>
                <w:sz w:val="20"/>
                <w:szCs w:val="20"/>
              </w:rPr>
              <w:t>Alliance Member Materials</w:t>
            </w:r>
            <w:r w:rsidRPr="0004529B">
              <w:rPr>
                <w:rFonts w:ascii="Arial" w:hAnsi="Arial" w:cs="Arial"/>
                <w:sz w:val="20"/>
                <w:szCs w:val="20"/>
              </w:rPr>
              <w:t xml:space="preserve"> </w:t>
            </w:r>
            <w:r w:rsidR="00B4218D" w:rsidRPr="00EF7277">
              <w:rPr>
                <w:rFonts w:ascii="Arial" w:hAnsi="Arial" w:cs="Arial"/>
                <w:sz w:val="20"/>
                <w:szCs w:val="20"/>
              </w:rPr>
              <w:t xml:space="preserve">for any purpose other than that for which such </w:t>
            </w:r>
            <w:r w:rsidR="003941D1" w:rsidRPr="003941D1">
              <w:rPr>
                <w:rFonts w:ascii="Arial" w:hAnsi="Arial" w:cs="Arial"/>
                <w:i/>
                <w:sz w:val="20"/>
                <w:szCs w:val="20"/>
              </w:rPr>
              <w:t>Alliance Member</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 xml:space="preserve"> were prepared by or on its behalf.</w:t>
            </w:r>
          </w:p>
        </w:tc>
      </w:tr>
      <w:tr w:rsidR="00B4218D" w:rsidRPr="00EF7277" w14:paraId="1627B643" w14:textId="77777777" w:rsidTr="0004529B">
        <w:tc>
          <w:tcPr>
            <w:tcW w:w="2150" w:type="dxa"/>
          </w:tcPr>
          <w:p w14:paraId="39A9415B" w14:textId="77777777" w:rsidR="00B4218D" w:rsidRPr="00EF7277" w:rsidRDefault="00B4218D" w:rsidP="00AB1B7C">
            <w:pPr>
              <w:rPr>
                <w:rStyle w:val="BodyText17"/>
                <w:rFonts w:ascii="Arial" w:hAnsi="Arial" w:cs="Arial"/>
                <w:sz w:val="20"/>
                <w:szCs w:val="20"/>
              </w:rPr>
            </w:pPr>
          </w:p>
        </w:tc>
        <w:tc>
          <w:tcPr>
            <w:tcW w:w="699" w:type="dxa"/>
          </w:tcPr>
          <w:p w14:paraId="2D3D1F85" w14:textId="6C3B131C" w:rsidR="00B4218D" w:rsidRPr="0004529B" w:rsidRDefault="0004529B" w:rsidP="0004529B">
            <w:pPr>
              <w:rPr>
                <w:rStyle w:val="BodyText17"/>
                <w:rFonts w:ascii="Arial" w:hAnsi="Arial" w:cs="Arial"/>
                <w:sz w:val="20"/>
                <w:szCs w:val="20"/>
              </w:rPr>
            </w:pPr>
            <w:r>
              <w:rPr>
                <w:rStyle w:val="BodyText17"/>
                <w:rFonts w:ascii="Arial" w:hAnsi="Arial" w:cs="Arial"/>
                <w:sz w:val="20"/>
                <w:szCs w:val="20"/>
              </w:rPr>
              <w:t>11.10</w:t>
            </w:r>
          </w:p>
        </w:tc>
        <w:tc>
          <w:tcPr>
            <w:tcW w:w="6782" w:type="dxa"/>
            <w:gridSpan w:val="2"/>
          </w:tcPr>
          <w:p w14:paraId="1CEEF488" w14:textId="561BD687" w:rsidR="00B4218D" w:rsidRPr="00EF7277" w:rsidRDefault="00B4218D" w:rsidP="0004529B">
            <w:pPr>
              <w:jc w:val="both"/>
              <w:rPr>
                <w:rFonts w:ascii="Arial" w:hAnsi="Arial" w:cs="Arial"/>
                <w:sz w:val="20"/>
                <w:szCs w:val="20"/>
              </w:rPr>
            </w:pPr>
            <w:r w:rsidRPr="00EF7277">
              <w:rPr>
                <w:rFonts w:ascii="Arial" w:hAnsi="Arial" w:cs="Arial"/>
                <w:sz w:val="20"/>
                <w:szCs w:val="20"/>
                <w:lang w:eastAsia="en-US"/>
              </w:rPr>
              <w:t>The</w:t>
            </w:r>
            <w:r w:rsidRPr="00EF7277">
              <w:rPr>
                <w:rFonts w:ascii="Arial" w:hAnsi="Arial" w:cs="Arial"/>
                <w:sz w:val="20"/>
                <w:szCs w:val="20"/>
              </w:rPr>
              <w:t xml:space="preserve"> </w:t>
            </w:r>
            <w:r w:rsidRPr="00EF7277">
              <w:rPr>
                <w:rFonts w:ascii="Arial" w:hAnsi="Arial" w:cs="Arial"/>
                <w:i/>
                <w:sz w:val="20"/>
                <w:szCs w:val="20"/>
              </w:rPr>
              <w:t>Client</w:t>
            </w:r>
            <w:r w:rsidRPr="00EF7277">
              <w:rPr>
                <w:rFonts w:ascii="Arial" w:hAnsi="Arial" w:cs="Arial"/>
                <w:sz w:val="20"/>
                <w:szCs w:val="20"/>
              </w:rPr>
              <w:t xml:space="preserve"> shall have no liability whatsoever to </w:t>
            </w:r>
            <w:r w:rsidR="0004529B">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or any third party whatsoever (whether in contract, tort (including negligence), for breach of duty or otherwise) for any loss or damage of whatever kind and however caused arising out of or in connection with the use of and/or reliance by </w:t>
            </w:r>
            <w:r w:rsidR="0004529B">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on any </w:t>
            </w:r>
            <w:r w:rsidRPr="00EF7277">
              <w:rPr>
                <w:rFonts w:ascii="Arial" w:hAnsi="Arial" w:cs="Arial"/>
                <w:i/>
                <w:sz w:val="20"/>
                <w:szCs w:val="20"/>
              </w:rPr>
              <w:t>Client</w:t>
            </w:r>
            <w:r w:rsidRPr="00EF7277">
              <w:rPr>
                <w:rFonts w:ascii="Arial" w:hAnsi="Arial" w:cs="Arial"/>
                <w:sz w:val="20"/>
                <w:szCs w:val="20"/>
              </w:rPr>
              <w:t xml:space="preserve"> </w:t>
            </w:r>
            <w:r w:rsidRPr="00EF7277">
              <w:rPr>
                <w:rFonts w:ascii="Arial" w:hAnsi="Arial" w:cs="Arial"/>
                <w:i/>
                <w:sz w:val="20"/>
                <w:szCs w:val="20"/>
              </w:rPr>
              <w:t>Materials</w:t>
            </w:r>
            <w:r w:rsidRPr="00EF7277">
              <w:rPr>
                <w:rFonts w:ascii="Arial" w:hAnsi="Arial" w:cs="Arial"/>
                <w:sz w:val="20"/>
                <w:szCs w:val="20"/>
              </w:rPr>
              <w:t xml:space="preserve"> (save for fraudulent misrepresentation) in respect of </w:t>
            </w:r>
            <w:r w:rsidRPr="00380F7F">
              <w:rPr>
                <w:rFonts w:ascii="Arial" w:hAnsi="Arial" w:cs="Arial"/>
                <w:sz w:val="20"/>
                <w:szCs w:val="20"/>
              </w:rPr>
              <w:t xml:space="preserve">which a licence has been provided in favour of the </w:t>
            </w:r>
            <w:r w:rsidR="003941D1" w:rsidRPr="00380F7F">
              <w:rPr>
                <w:rFonts w:ascii="Arial" w:hAnsi="Arial" w:cs="Arial"/>
                <w:i/>
                <w:sz w:val="20"/>
                <w:szCs w:val="20"/>
              </w:rPr>
              <w:t>Alliance Member</w:t>
            </w:r>
            <w:r w:rsidRPr="00F36FD2">
              <w:rPr>
                <w:rFonts w:ascii="Arial" w:hAnsi="Arial" w:cs="Arial"/>
                <w:sz w:val="20"/>
                <w:szCs w:val="20"/>
              </w:rPr>
              <w:t xml:space="preserve"> pursuant to clause </w:t>
            </w:r>
            <w:r w:rsidRPr="00380F7F">
              <w:rPr>
                <w:rFonts w:ascii="Arial" w:hAnsi="Arial" w:cs="Arial"/>
                <w:sz w:val="20"/>
                <w:szCs w:val="20"/>
              </w:rPr>
              <w:t>1</w:t>
            </w:r>
            <w:r w:rsidR="0032496A" w:rsidRPr="00380F7F">
              <w:rPr>
                <w:rFonts w:ascii="Arial" w:hAnsi="Arial" w:cs="Arial"/>
                <w:sz w:val="20"/>
                <w:szCs w:val="20"/>
              </w:rPr>
              <w:t>1</w:t>
            </w:r>
            <w:r w:rsidRPr="00380F7F">
              <w:rPr>
                <w:rFonts w:ascii="Arial" w:hAnsi="Arial" w:cs="Arial"/>
                <w:sz w:val="20"/>
                <w:szCs w:val="20"/>
              </w:rPr>
              <w:t>.2.</w:t>
            </w:r>
            <w:r w:rsidRPr="00EF7277">
              <w:rPr>
                <w:rFonts w:ascii="Arial" w:hAnsi="Arial" w:cs="Arial"/>
                <w:sz w:val="20"/>
                <w:szCs w:val="20"/>
              </w:rPr>
              <w:t xml:space="preserve"> </w:t>
            </w:r>
          </w:p>
        </w:tc>
      </w:tr>
      <w:tr w:rsidR="00B4218D" w:rsidRPr="00EF7277" w14:paraId="0767BB4B" w14:textId="77777777" w:rsidTr="0004529B">
        <w:tc>
          <w:tcPr>
            <w:tcW w:w="2150" w:type="dxa"/>
          </w:tcPr>
          <w:p w14:paraId="0C87EC4E" w14:textId="77777777" w:rsidR="00B4218D" w:rsidRPr="00EF7277" w:rsidRDefault="00B4218D" w:rsidP="00AB1B7C">
            <w:pPr>
              <w:rPr>
                <w:rStyle w:val="BodyText17"/>
                <w:rFonts w:ascii="Arial" w:hAnsi="Arial" w:cs="Arial"/>
                <w:sz w:val="20"/>
                <w:szCs w:val="20"/>
              </w:rPr>
            </w:pPr>
          </w:p>
        </w:tc>
        <w:tc>
          <w:tcPr>
            <w:tcW w:w="699" w:type="dxa"/>
          </w:tcPr>
          <w:p w14:paraId="55811625" w14:textId="35B2DABD" w:rsidR="00B4218D" w:rsidRPr="0004529B" w:rsidRDefault="0004529B" w:rsidP="0004529B">
            <w:pPr>
              <w:rPr>
                <w:rStyle w:val="BodyText17"/>
                <w:rFonts w:ascii="Arial" w:hAnsi="Arial" w:cs="Arial"/>
                <w:sz w:val="20"/>
                <w:szCs w:val="20"/>
              </w:rPr>
            </w:pPr>
            <w:r>
              <w:rPr>
                <w:rStyle w:val="BodyText17"/>
                <w:rFonts w:ascii="Arial" w:hAnsi="Arial" w:cs="Arial"/>
                <w:sz w:val="20"/>
                <w:szCs w:val="20"/>
              </w:rPr>
              <w:t>11.11</w:t>
            </w:r>
          </w:p>
        </w:tc>
        <w:tc>
          <w:tcPr>
            <w:tcW w:w="6782" w:type="dxa"/>
            <w:gridSpan w:val="2"/>
          </w:tcPr>
          <w:p w14:paraId="543B70EB" w14:textId="1D151AFD" w:rsidR="00B4218D" w:rsidRPr="00EF7277" w:rsidRDefault="0004529B" w:rsidP="00B4218D">
            <w:pPr>
              <w:jc w:val="both"/>
              <w:rPr>
                <w:rFonts w:ascii="Arial" w:hAnsi="Arial" w:cs="Arial"/>
                <w:sz w:val="20"/>
                <w:szCs w:val="20"/>
                <w:lang w:eastAsia="en-US"/>
              </w:rPr>
            </w:pPr>
            <w:r>
              <w:rPr>
                <w:rFonts w:ascii="Arial" w:hAnsi="Arial" w:cs="Arial"/>
                <w:sz w:val="20"/>
                <w:szCs w:val="20"/>
                <w:lang w:eastAsia="en-US"/>
              </w:rPr>
              <w:t>The</w:t>
            </w:r>
            <w:r w:rsidR="00B4218D"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00B4218D" w:rsidRPr="00EF7277">
              <w:rPr>
                <w:rFonts w:ascii="Arial" w:hAnsi="Arial" w:cs="Arial"/>
                <w:sz w:val="20"/>
                <w:szCs w:val="20"/>
              </w:rPr>
              <w:t xml:space="preserve"> shall indemnify the </w:t>
            </w:r>
            <w:r w:rsidR="00B4218D" w:rsidRPr="00EF7277">
              <w:rPr>
                <w:rFonts w:ascii="Arial" w:hAnsi="Arial" w:cs="Arial"/>
                <w:i/>
                <w:sz w:val="20"/>
                <w:szCs w:val="20"/>
              </w:rPr>
              <w:t>Client</w:t>
            </w:r>
            <w:r w:rsidR="00B4218D" w:rsidRPr="00EF7277">
              <w:rPr>
                <w:rFonts w:ascii="Arial" w:hAnsi="Arial" w:cs="Arial"/>
                <w:sz w:val="20"/>
                <w:szCs w:val="20"/>
              </w:rPr>
              <w:t xml:space="preserve"> and its sub-licensees, assignees, </w:t>
            </w:r>
            <w:r w:rsidR="00B4218D" w:rsidRPr="00EF7277">
              <w:rPr>
                <w:rFonts w:ascii="Arial" w:hAnsi="Arial" w:cs="Arial"/>
                <w:sz w:val="20"/>
                <w:szCs w:val="20"/>
                <w:lang w:eastAsia="en-US"/>
              </w:rPr>
              <w:t>transferees</w:t>
            </w:r>
            <w:r w:rsidR="00B4218D" w:rsidRPr="00EF7277">
              <w:rPr>
                <w:rFonts w:ascii="Arial" w:hAnsi="Arial" w:cs="Arial"/>
                <w:sz w:val="20"/>
                <w:szCs w:val="20"/>
              </w:rPr>
              <w:t xml:space="preserve"> and successors in title against, without limitation, all payments, losses, demands, claims, damages, actions, costs, legal fees, fines, financial penalties and expenses that are paid, made or incurred by the </w:t>
            </w:r>
            <w:r w:rsidR="00B4218D" w:rsidRPr="00EF7277">
              <w:rPr>
                <w:rFonts w:ascii="Arial" w:hAnsi="Arial" w:cs="Arial"/>
                <w:i/>
                <w:sz w:val="20"/>
                <w:szCs w:val="20"/>
              </w:rPr>
              <w:t>Client</w:t>
            </w:r>
            <w:r w:rsidR="00B4218D" w:rsidRPr="00EF7277">
              <w:rPr>
                <w:rFonts w:ascii="Arial" w:hAnsi="Arial" w:cs="Arial"/>
                <w:sz w:val="20"/>
                <w:szCs w:val="20"/>
              </w:rPr>
              <w:t xml:space="preserve"> as a consequence of and in relation to any actual and/or alleged infringement of </w:t>
            </w:r>
            <w:r w:rsidR="00B4218D" w:rsidRPr="00EF7277">
              <w:rPr>
                <w:rFonts w:ascii="Arial" w:hAnsi="Arial" w:cs="Arial"/>
                <w:i/>
                <w:sz w:val="20"/>
                <w:szCs w:val="20"/>
              </w:rPr>
              <w:t>Intellectual Property Rights</w:t>
            </w:r>
            <w:r w:rsidR="00B4218D" w:rsidRPr="00EF7277">
              <w:rPr>
                <w:rFonts w:ascii="Arial" w:hAnsi="Arial" w:cs="Arial"/>
                <w:sz w:val="20"/>
                <w:szCs w:val="20"/>
              </w:rPr>
              <w:t xml:space="preserve"> arising out of or in connection with its </w:t>
            </w:r>
            <w:r w:rsidR="003941D1" w:rsidRPr="003941D1">
              <w:rPr>
                <w:rFonts w:ascii="Arial" w:hAnsi="Arial" w:cs="Arial"/>
                <w:i/>
                <w:sz w:val="20"/>
                <w:szCs w:val="20"/>
              </w:rPr>
              <w:t>Alliance Member</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 xml:space="preserve"> and/or th</w:t>
            </w:r>
            <w:r w:rsidR="00DD407C">
              <w:rPr>
                <w:rFonts w:ascii="Arial" w:hAnsi="Arial" w:cs="Arial"/>
                <w:sz w:val="20"/>
                <w:szCs w:val="20"/>
              </w:rPr>
              <w:t>e</w:t>
            </w:r>
            <w:r w:rsidR="00B4218D" w:rsidRPr="00EF7277">
              <w:rPr>
                <w:rFonts w:ascii="Arial" w:hAnsi="Arial" w:cs="Arial"/>
                <w:sz w:val="20"/>
                <w:szCs w:val="20"/>
              </w:rPr>
              <w:t xml:space="preserve"> </w:t>
            </w:r>
            <w:r w:rsidR="002C2798" w:rsidRPr="002C2798">
              <w:rPr>
                <w:rFonts w:ascii="Arial" w:hAnsi="Arial" w:cs="Arial"/>
                <w:i/>
                <w:sz w:val="20"/>
                <w:szCs w:val="20"/>
              </w:rPr>
              <w:t>Alliance Member's</w:t>
            </w:r>
            <w:r w:rsidR="00B4218D" w:rsidRPr="00EF7277">
              <w:rPr>
                <w:rFonts w:ascii="Arial" w:hAnsi="Arial" w:cs="Arial"/>
                <w:sz w:val="20"/>
                <w:szCs w:val="20"/>
              </w:rPr>
              <w:t xml:space="preserve"> use of the </w:t>
            </w:r>
            <w:r w:rsidR="00B4218D" w:rsidRPr="00EF7277">
              <w:rPr>
                <w:rFonts w:ascii="Arial" w:hAnsi="Arial" w:cs="Arial"/>
                <w:i/>
                <w:sz w:val="20"/>
                <w:szCs w:val="20"/>
              </w:rPr>
              <w:t>Client</w:t>
            </w:r>
            <w:r w:rsidR="00B4218D" w:rsidRPr="00EF7277">
              <w:rPr>
                <w:rFonts w:ascii="Arial" w:hAnsi="Arial" w:cs="Arial"/>
                <w:sz w:val="20"/>
                <w:szCs w:val="20"/>
              </w:rPr>
              <w:t xml:space="preserve"> </w:t>
            </w:r>
            <w:r w:rsidR="00B4218D" w:rsidRPr="00EF7277">
              <w:rPr>
                <w:rFonts w:ascii="Arial" w:hAnsi="Arial" w:cs="Arial"/>
                <w:i/>
                <w:sz w:val="20"/>
                <w:szCs w:val="20"/>
              </w:rPr>
              <w:t>Materials</w:t>
            </w:r>
            <w:r w:rsidR="00B4218D" w:rsidRPr="00EF7277">
              <w:rPr>
                <w:rFonts w:ascii="Arial" w:hAnsi="Arial" w:cs="Arial"/>
                <w:sz w:val="20"/>
                <w:szCs w:val="20"/>
              </w:rPr>
              <w:t>.</w:t>
            </w:r>
          </w:p>
        </w:tc>
      </w:tr>
    </w:tbl>
    <w:p w14:paraId="3188F082" w14:textId="77777777" w:rsidR="00AB1B7C" w:rsidRPr="00EF7277" w:rsidRDefault="00AB1B7C" w:rsidP="002B55C3">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5"/>
        <w:gridCol w:w="697"/>
        <w:gridCol w:w="819"/>
        <w:gridCol w:w="5950"/>
      </w:tblGrid>
      <w:tr w:rsidR="0040688F" w:rsidRPr="00EF7277" w14:paraId="30E34FB6" w14:textId="77777777" w:rsidTr="00A8699B">
        <w:tc>
          <w:tcPr>
            <w:tcW w:w="2165" w:type="dxa"/>
            <w:shd w:val="clear" w:color="auto" w:fill="F2F2F2" w:themeFill="background1" w:themeFillShade="F2"/>
          </w:tcPr>
          <w:p w14:paraId="6D7F70E8"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bookmarkStart w:id="132" w:name="_Ref70000026"/>
            <w:bookmarkStart w:id="133" w:name="_Ref56156196"/>
            <w:bookmarkEnd w:id="132"/>
          </w:p>
        </w:tc>
        <w:bookmarkEnd w:id="133"/>
        <w:tc>
          <w:tcPr>
            <w:tcW w:w="7466" w:type="dxa"/>
            <w:gridSpan w:val="3"/>
            <w:shd w:val="clear" w:color="auto" w:fill="F2F2F2" w:themeFill="background1" w:themeFillShade="F2"/>
          </w:tcPr>
          <w:p w14:paraId="4D1B71A3" w14:textId="77777777" w:rsidR="00EF0440" w:rsidRPr="00F1522C" w:rsidRDefault="0040688F" w:rsidP="002C6668">
            <w:pPr>
              <w:rPr>
                <w:rStyle w:val="BodyText17"/>
                <w:rFonts w:ascii="Arial" w:hAnsi="Arial" w:cs="Arial"/>
                <w:b/>
                <w:i/>
                <w:sz w:val="20"/>
                <w:szCs w:val="20"/>
              </w:rPr>
            </w:pPr>
            <w:r w:rsidRPr="00F1522C">
              <w:rPr>
                <w:rStyle w:val="BodyText17"/>
                <w:rFonts w:ascii="Arial" w:hAnsi="Arial" w:cs="Arial"/>
                <w:b/>
                <w:i/>
                <w:sz w:val="20"/>
                <w:szCs w:val="20"/>
              </w:rPr>
              <w:t>INSURANCES</w:t>
            </w:r>
          </w:p>
        </w:tc>
      </w:tr>
      <w:tr w:rsidR="0040688F" w:rsidRPr="003C2757" w14:paraId="590CC4B9" w14:textId="77777777" w:rsidTr="00A8699B">
        <w:tc>
          <w:tcPr>
            <w:tcW w:w="2165" w:type="dxa"/>
          </w:tcPr>
          <w:p w14:paraId="1B75B643" w14:textId="0D360ECB" w:rsidR="0040688F" w:rsidRPr="00A8699B" w:rsidRDefault="0040688F" w:rsidP="00CC74EF">
            <w:pPr>
              <w:rPr>
                <w:rStyle w:val="BodyText17"/>
                <w:rFonts w:ascii="Arial" w:hAnsi="Arial" w:cs="Arial"/>
                <w:sz w:val="20"/>
                <w:szCs w:val="20"/>
              </w:rPr>
            </w:pPr>
            <w:r w:rsidRPr="00A8699B">
              <w:rPr>
                <w:rStyle w:val="BodyText17"/>
                <w:rFonts w:ascii="Arial" w:hAnsi="Arial" w:cs="Arial"/>
                <w:sz w:val="20"/>
                <w:szCs w:val="20"/>
              </w:rPr>
              <w:t>Insurances</w:t>
            </w:r>
          </w:p>
        </w:tc>
        <w:tc>
          <w:tcPr>
            <w:tcW w:w="697" w:type="dxa"/>
          </w:tcPr>
          <w:p w14:paraId="0DDDE436" w14:textId="77777777" w:rsidR="0040688F" w:rsidRPr="00A8699B" w:rsidRDefault="0040688F" w:rsidP="001D1D64">
            <w:pPr>
              <w:pStyle w:val="ListParagraph"/>
              <w:numPr>
                <w:ilvl w:val="1"/>
                <w:numId w:val="10"/>
              </w:numPr>
              <w:ind w:left="556" w:hanging="556"/>
              <w:rPr>
                <w:rStyle w:val="BodyText17"/>
                <w:rFonts w:ascii="Arial" w:hAnsi="Arial" w:cs="Arial"/>
                <w:b/>
                <w:sz w:val="20"/>
                <w:szCs w:val="20"/>
              </w:rPr>
            </w:pPr>
          </w:p>
        </w:tc>
        <w:tc>
          <w:tcPr>
            <w:tcW w:w="6769" w:type="dxa"/>
            <w:gridSpan w:val="2"/>
          </w:tcPr>
          <w:p w14:paraId="1488A41E" w14:textId="782FFF7F" w:rsidR="0040688F" w:rsidRPr="00A8699B" w:rsidRDefault="0004529B" w:rsidP="00174C96">
            <w:pPr>
              <w:jc w:val="both"/>
              <w:rPr>
                <w:rStyle w:val="BodyText17"/>
                <w:rFonts w:ascii="Arial" w:hAnsi="Arial" w:cs="Arial"/>
                <w:sz w:val="20"/>
                <w:szCs w:val="20"/>
              </w:rPr>
            </w:pPr>
            <w:r>
              <w:rPr>
                <w:rStyle w:val="BodyText17"/>
                <w:rFonts w:ascii="Arial" w:hAnsi="Arial" w:cs="Arial"/>
                <w:sz w:val="20"/>
                <w:szCs w:val="20"/>
              </w:rPr>
              <w:t>The</w:t>
            </w:r>
            <w:r w:rsidR="0040688F" w:rsidRPr="00A8699B">
              <w:rPr>
                <w:rStyle w:val="BodyText17"/>
                <w:rFonts w:ascii="Arial" w:hAnsi="Arial" w:cs="Arial"/>
                <w:sz w:val="20"/>
                <w:szCs w:val="20"/>
              </w:rPr>
              <w:t xml:space="preserve"> </w:t>
            </w:r>
            <w:r w:rsidR="003941D1" w:rsidRPr="00A8699B">
              <w:rPr>
                <w:rStyle w:val="BodyText17"/>
                <w:rFonts w:ascii="Arial" w:hAnsi="Arial" w:cs="Arial"/>
                <w:i/>
                <w:sz w:val="20"/>
                <w:szCs w:val="20"/>
              </w:rPr>
              <w:t>Alliance Member</w:t>
            </w:r>
            <w:r w:rsidR="006A25D0" w:rsidRPr="00A8699B">
              <w:rPr>
                <w:rStyle w:val="BodyText17"/>
                <w:rFonts w:ascii="Arial" w:hAnsi="Arial" w:cs="Arial"/>
                <w:i/>
                <w:sz w:val="20"/>
                <w:szCs w:val="20"/>
              </w:rPr>
              <w:t xml:space="preserve"> </w:t>
            </w:r>
            <w:r w:rsidR="0040688F" w:rsidRPr="00A8699B">
              <w:rPr>
                <w:rStyle w:val="BodyText17"/>
                <w:rFonts w:ascii="Arial" w:hAnsi="Arial" w:cs="Arial"/>
                <w:sz w:val="20"/>
                <w:szCs w:val="20"/>
              </w:rPr>
              <w:t xml:space="preserve">shall take out </w:t>
            </w:r>
            <w:r w:rsidR="00A07695" w:rsidRPr="00A8699B">
              <w:rPr>
                <w:rStyle w:val="BodyText17"/>
                <w:rFonts w:ascii="Arial" w:hAnsi="Arial" w:cs="Arial"/>
                <w:sz w:val="20"/>
                <w:szCs w:val="20"/>
              </w:rPr>
              <w:t xml:space="preserve">the </w:t>
            </w:r>
            <w:r w:rsidR="00A07695" w:rsidRPr="00A8699B">
              <w:rPr>
                <w:rStyle w:val="BodyText17"/>
                <w:rFonts w:ascii="Arial" w:hAnsi="Arial" w:cs="Arial"/>
                <w:i/>
                <w:sz w:val="20"/>
                <w:szCs w:val="20"/>
              </w:rPr>
              <w:t>Insurances</w:t>
            </w:r>
            <w:r w:rsidR="00A07695" w:rsidRPr="00A8699B">
              <w:rPr>
                <w:rStyle w:val="BodyText17"/>
                <w:rFonts w:ascii="Arial" w:hAnsi="Arial" w:cs="Arial"/>
                <w:sz w:val="20"/>
                <w:szCs w:val="20"/>
              </w:rPr>
              <w:t xml:space="preserve"> </w:t>
            </w:r>
            <w:r w:rsidR="0040688F" w:rsidRPr="00A8699B">
              <w:rPr>
                <w:rStyle w:val="BodyText17"/>
                <w:rFonts w:ascii="Arial" w:hAnsi="Arial" w:cs="Arial"/>
                <w:sz w:val="20"/>
                <w:szCs w:val="20"/>
              </w:rPr>
              <w:t xml:space="preserve">stated in the </w:t>
            </w:r>
            <w:r w:rsidR="00427C70" w:rsidRPr="00A8699B">
              <w:rPr>
                <w:rStyle w:val="BodyText17"/>
                <w:rFonts w:ascii="Arial" w:hAnsi="Arial" w:cs="Arial"/>
                <w:i/>
                <w:sz w:val="20"/>
                <w:szCs w:val="20"/>
              </w:rPr>
              <w:t>FAC-1 Agreement</w:t>
            </w:r>
            <w:r w:rsidR="0040688F" w:rsidRPr="00A8699B">
              <w:rPr>
                <w:rStyle w:val="BodyText17"/>
                <w:rFonts w:ascii="Arial" w:hAnsi="Arial" w:cs="Arial"/>
                <w:sz w:val="20"/>
                <w:szCs w:val="20"/>
              </w:rPr>
              <w:t xml:space="preserve"> </w:t>
            </w:r>
            <w:r w:rsidR="008076E4" w:rsidRPr="00A8699B">
              <w:rPr>
                <w:rStyle w:val="BodyText17"/>
                <w:rFonts w:ascii="Arial" w:hAnsi="Arial" w:cs="Arial"/>
                <w:sz w:val="20"/>
                <w:szCs w:val="20"/>
              </w:rPr>
              <w:t xml:space="preserve">(including under the entry in the </w:t>
            </w:r>
            <w:r w:rsidR="008076E4" w:rsidRPr="00A8699B">
              <w:rPr>
                <w:rStyle w:val="BodyText17"/>
                <w:rFonts w:ascii="Arial" w:hAnsi="Arial" w:cs="Arial"/>
                <w:i/>
                <w:sz w:val="20"/>
                <w:szCs w:val="20"/>
              </w:rPr>
              <w:t xml:space="preserve">FAC-1 Agreement </w:t>
            </w:r>
            <w:r w:rsidR="00B421FB" w:rsidRPr="00A8699B">
              <w:rPr>
                <w:rStyle w:val="BodyText17"/>
                <w:rFonts w:ascii="Arial" w:hAnsi="Arial" w:cs="Arial"/>
                <w:sz w:val="20"/>
                <w:szCs w:val="20"/>
              </w:rPr>
              <w:t xml:space="preserve">for </w:t>
            </w:r>
            <w:r w:rsidR="008076E4" w:rsidRPr="00A8699B">
              <w:rPr>
                <w:rStyle w:val="BodyText17"/>
                <w:rFonts w:ascii="Arial" w:hAnsi="Arial" w:cs="Arial"/>
                <w:sz w:val="20"/>
                <w:szCs w:val="20"/>
              </w:rPr>
              <w:t xml:space="preserve">clause 12A) </w:t>
            </w:r>
            <w:r w:rsidR="00E81710" w:rsidRPr="00A8699B">
              <w:rPr>
                <w:rStyle w:val="BodyText17"/>
                <w:rFonts w:ascii="Arial" w:hAnsi="Arial" w:cs="Arial"/>
                <w:sz w:val="20"/>
                <w:szCs w:val="20"/>
              </w:rPr>
              <w:t xml:space="preserve">and </w:t>
            </w:r>
            <w:r w:rsidR="000763DD" w:rsidRPr="00A8699B">
              <w:rPr>
                <w:rStyle w:val="BodyText17"/>
                <w:rFonts w:ascii="Arial" w:hAnsi="Arial" w:cs="Arial"/>
                <w:sz w:val="20"/>
                <w:szCs w:val="20"/>
              </w:rPr>
              <w:t xml:space="preserve">any </w:t>
            </w:r>
            <w:r w:rsidR="000763DD" w:rsidRPr="00A8699B">
              <w:rPr>
                <w:rStyle w:val="BodyText17"/>
                <w:rFonts w:ascii="Arial" w:hAnsi="Arial" w:cs="Arial"/>
                <w:i/>
                <w:sz w:val="20"/>
                <w:szCs w:val="20"/>
              </w:rPr>
              <w:t xml:space="preserve">Joining Agreement </w:t>
            </w:r>
            <w:r w:rsidR="0040688F" w:rsidRPr="00A8699B">
              <w:rPr>
                <w:rStyle w:val="BodyText17"/>
                <w:rFonts w:ascii="Arial" w:hAnsi="Arial" w:cs="Arial"/>
                <w:sz w:val="20"/>
                <w:szCs w:val="20"/>
              </w:rPr>
              <w:t>for matters governed by the</w:t>
            </w:r>
            <w:r w:rsidR="00C4734E" w:rsidRPr="00A8699B">
              <w:rPr>
                <w:rStyle w:val="BodyText17"/>
                <w:rFonts w:ascii="Arial" w:hAnsi="Arial" w:cs="Arial"/>
                <w:sz w:val="20"/>
                <w:szCs w:val="20"/>
              </w:rPr>
              <w:t xml:space="preserve"> </w:t>
            </w:r>
            <w:r w:rsidR="00EC6D2F" w:rsidRPr="00A8699B">
              <w:rPr>
                <w:rStyle w:val="BodyText17"/>
                <w:rFonts w:ascii="Arial" w:hAnsi="Arial" w:cs="Arial"/>
                <w:i/>
                <w:sz w:val="20"/>
                <w:szCs w:val="20"/>
              </w:rPr>
              <w:t>Contract Terms</w:t>
            </w:r>
            <w:r w:rsidR="00C4734E" w:rsidRPr="00A8699B">
              <w:rPr>
                <w:rStyle w:val="BodyText17"/>
                <w:rFonts w:ascii="Arial" w:hAnsi="Arial" w:cs="Arial"/>
                <w:sz w:val="20"/>
                <w:szCs w:val="20"/>
              </w:rPr>
              <w:t>, provided that the provisions of this clause 12.1 shall not apply to</w:t>
            </w:r>
            <w:r w:rsidR="00B37F13" w:rsidRPr="00A8699B">
              <w:rPr>
                <w:rStyle w:val="BodyText17"/>
                <w:rFonts w:ascii="Arial" w:hAnsi="Arial" w:cs="Arial"/>
                <w:sz w:val="20"/>
                <w:szCs w:val="20"/>
              </w:rPr>
              <w:t>:</w:t>
            </w:r>
          </w:p>
        </w:tc>
      </w:tr>
      <w:tr w:rsidR="00174C96" w:rsidRPr="003C2757" w14:paraId="4F5F6DF5" w14:textId="77777777" w:rsidTr="00174C96">
        <w:tc>
          <w:tcPr>
            <w:tcW w:w="2165" w:type="dxa"/>
          </w:tcPr>
          <w:p w14:paraId="5D9EA132" w14:textId="77777777" w:rsidR="00174C96" w:rsidRPr="00A8699B" w:rsidRDefault="00174C96" w:rsidP="00CC74EF">
            <w:pPr>
              <w:rPr>
                <w:rStyle w:val="BodyText17"/>
                <w:rFonts w:ascii="Arial" w:hAnsi="Arial" w:cs="Arial"/>
                <w:sz w:val="20"/>
                <w:szCs w:val="20"/>
              </w:rPr>
            </w:pPr>
          </w:p>
        </w:tc>
        <w:tc>
          <w:tcPr>
            <w:tcW w:w="697" w:type="dxa"/>
          </w:tcPr>
          <w:p w14:paraId="299AF453" w14:textId="77777777" w:rsidR="00174C96" w:rsidRPr="00174C96" w:rsidRDefault="00174C96" w:rsidP="00174C96">
            <w:pPr>
              <w:rPr>
                <w:rStyle w:val="BodyText17"/>
                <w:rFonts w:ascii="Arial" w:hAnsi="Arial" w:cs="Arial"/>
                <w:b/>
                <w:sz w:val="20"/>
                <w:szCs w:val="20"/>
              </w:rPr>
            </w:pPr>
          </w:p>
        </w:tc>
        <w:tc>
          <w:tcPr>
            <w:tcW w:w="819" w:type="dxa"/>
          </w:tcPr>
          <w:p w14:paraId="5883135F" w14:textId="422AD71B" w:rsidR="00174C96" w:rsidRPr="00A8699B" w:rsidRDefault="00174C96" w:rsidP="00E81710">
            <w:pPr>
              <w:jc w:val="both"/>
              <w:rPr>
                <w:rStyle w:val="BodyText17"/>
                <w:rFonts w:ascii="Arial" w:hAnsi="Arial" w:cs="Arial"/>
                <w:sz w:val="20"/>
                <w:szCs w:val="20"/>
              </w:rPr>
            </w:pPr>
            <w:r>
              <w:rPr>
                <w:rStyle w:val="BodyText17"/>
                <w:rFonts w:ascii="Arial" w:hAnsi="Arial" w:cs="Arial"/>
                <w:sz w:val="20"/>
                <w:szCs w:val="20"/>
              </w:rPr>
              <w:t>12.1.1</w:t>
            </w:r>
          </w:p>
        </w:tc>
        <w:tc>
          <w:tcPr>
            <w:tcW w:w="5950" w:type="dxa"/>
          </w:tcPr>
          <w:p w14:paraId="389BE2FA" w14:textId="5A615761" w:rsidR="00174C96" w:rsidRPr="00174C96" w:rsidRDefault="00174C96" w:rsidP="00174C96">
            <w:pPr>
              <w:jc w:val="both"/>
              <w:rPr>
                <w:rStyle w:val="BodyText17"/>
                <w:rFonts w:ascii="Arial" w:hAnsi="Arial" w:cs="Arial"/>
                <w:b/>
                <w:sz w:val="20"/>
                <w:szCs w:val="20"/>
              </w:rPr>
            </w:pPr>
            <w:r w:rsidRPr="00EF7277">
              <w:rPr>
                <w:rFonts w:ascii="Arial" w:hAnsi="Arial" w:cs="Arial"/>
                <w:sz w:val="20"/>
                <w:szCs w:val="20"/>
              </w:rPr>
              <w:t xml:space="preserve">any </w:t>
            </w:r>
            <w:r>
              <w:rPr>
                <w:rFonts w:ascii="Arial" w:hAnsi="Arial" w:cs="Arial"/>
                <w:i/>
                <w:sz w:val="20"/>
                <w:szCs w:val="20"/>
              </w:rPr>
              <w:t xml:space="preserve">Early Works </w:t>
            </w:r>
            <w:r w:rsidRPr="00EF7277">
              <w:rPr>
                <w:rFonts w:ascii="Arial" w:hAnsi="Arial" w:cs="Arial"/>
                <w:sz w:val="20"/>
                <w:szCs w:val="20"/>
              </w:rPr>
              <w:t xml:space="preserve">that </w:t>
            </w:r>
            <w:r>
              <w:rPr>
                <w:rFonts w:ascii="Arial" w:hAnsi="Arial" w:cs="Arial"/>
                <w:sz w:val="20"/>
                <w:szCs w:val="20"/>
              </w:rPr>
              <w:t xml:space="preserve">are </w:t>
            </w:r>
            <w:r w:rsidRPr="00EF7277">
              <w:rPr>
                <w:rFonts w:ascii="Arial" w:hAnsi="Arial" w:cs="Arial"/>
                <w:sz w:val="20"/>
                <w:szCs w:val="20"/>
              </w:rPr>
              <w:t xml:space="preserve">the subject of an </w:t>
            </w:r>
            <w:r w:rsidRPr="00EF7277">
              <w:rPr>
                <w:rFonts w:ascii="Arial" w:hAnsi="Arial" w:cs="Arial"/>
                <w:i/>
                <w:sz w:val="20"/>
                <w:szCs w:val="20"/>
              </w:rPr>
              <w:t xml:space="preserve">Order </w:t>
            </w:r>
            <w:r w:rsidRPr="00EF7277">
              <w:rPr>
                <w:rFonts w:ascii="Arial" w:hAnsi="Arial" w:cs="Arial"/>
                <w:sz w:val="20"/>
                <w:szCs w:val="20"/>
              </w:rPr>
              <w:t xml:space="preserve">(the insurance requirements in respect of which will be set out in the </w:t>
            </w:r>
            <w:r w:rsidRPr="00EF7277">
              <w:rPr>
                <w:rFonts w:ascii="Arial" w:hAnsi="Arial" w:cs="Arial"/>
                <w:i/>
                <w:sz w:val="20"/>
                <w:szCs w:val="20"/>
              </w:rPr>
              <w:t xml:space="preserve">Order </w:t>
            </w:r>
            <w:r w:rsidRPr="00EF7277">
              <w:rPr>
                <w:rFonts w:ascii="Arial" w:hAnsi="Arial" w:cs="Arial"/>
                <w:sz w:val="20"/>
                <w:szCs w:val="20"/>
              </w:rPr>
              <w:t xml:space="preserve">and/or the </w:t>
            </w:r>
            <w:r w:rsidRPr="00EF7277">
              <w:rPr>
                <w:rFonts w:ascii="Arial" w:hAnsi="Arial" w:cs="Arial"/>
                <w:i/>
                <w:sz w:val="20"/>
                <w:szCs w:val="20"/>
              </w:rPr>
              <w:t>Early Works Terms</w:t>
            </w:r>
            <w:r w:rsidRPr="00EF7277">
              <w:rPr>
                <w:rFonts w:ascii="Arial" w:hAnsi="Arial" w:cs="Arial"/>
                <w:sz w:val="20"/>
                <w:szCs w:val="20"/>
              </w:rPr>
              <w:t>); and</w:t>
            </w:r>
          </w:p>
        </w:tc>
      </w:tr>
      <w:tr w:rsidR="00174C96" w:rsidRPr="003C2757" w14:paraId="0595F3E9" w14:textId="77777777" w:rsidTr="00174C96">
        <w:tc>
          <w:tcPr>
            <w:tcW w:w="2165" w:type="dxa"/>
          </w:tcPr>
          <w:p w14:paraId="0CC80827" w14:textId="77777777" w:rsidR="00174C96" w:rsidRPr="00A8699B" w:rsidRDefault="00174C96" w:rsidP="00CC74EF">
            <w:pPr>
              <w:rPr>
                <w:rStyle w:val="BodyText17"/>
                <w:rFonts w:ascii="Arial" w:hAnsi="Arial" w:cs="Arial"/>
                <w:sz w:val="20"/>
                <w:szCs w:val="20"/>
              </w:rPr>
            </w:pPr>
          </w:p>
        </w:tc>
        <w:tc>
          <w:tcPr>
            <w:tcW w:w="697" w:type="dxa"/>
          </w:tcPr>
          <w:p w14:paraId="70ED7ECE" w14:textId="77777777" w:rsidR="00174C96" w:rsidRPr="00174C96" w:rsidRDefault="00174C96" w:rsidP="00174C96">
            <w:pPr>
              <w:rPr>
                <w:rStyle w:val="BodyText17"/>
                <w:rFonts w:ascii="Arial" w:hAnsi="Arial" w:cs="Arial"/>
                <w:b/>
                <w:sz w:val="20"/>
                <w:szCs w:val="20"/>
              </w:rPr>
            </w:pPr>
          </w:p>
        </w:tc>
        <w:tc>
          <w:tcPr>
            <w:tcW w:w="819" w:type="dxa"/>
          </w:tcPr>
          <w:p w14:paraId="62269F58" w14:textId="6319DBAB" w:rsidR="00174C96" w:rsidRDefault="00174C96" w:rsidP="00E81710">
            <w:pPr>
              <w:jc w:val="both"/>
              <w:rPr>
                <w:rStyle w:val="BodyText17"/>
                <w:rFonts w:ascii="Arial" w:hAnsi="Arial" w:cs="Arial"/>
                <w:sz w:val="20"/>
                <w:szCs w:val="20"/>
              </w:rPr>
            </w:pPr>
            <w:r>
              <w:rPr>
                <w:rStyle w:val="BodyText17"/>
                <w:rFonts w:ascii="Arial" w:hAnsi="Arial" w:cs="Arial"/>
                <w:sz w:val="20"/>
                <w:szCs w:val="20"/>
              </w:rPr>
              <w:t>12.1.2</w:t>
            </w:r>
          </w:p>
        </w:tc>
        <w:tc>
          <w:tcPr>
            <w:tcW w:w="5950" w:type="dxa"/>
          </w:tcPr>
          <w:p w14:paraId="7EBBCC34" w14:textId="43214046" w:rsidR="00174C96" w:rsidRPr="00EF7277" w:rsidRDefault="00174C96" w:rsidP="0004529B">
            <w:pPr>
              <w:jc w:val="both"/>
              <w:rPr>
                <w:rFonts w:ascii="Arial" w:hAnsi="Arial" w:cs="Arial"/>
                <w:sz w:val="20"/>
                <w:szCs w:val="20"/>
              </w:rPr>
            </w:pPr>
            <w:r w:rsidRPr="00A8699B">
              <w:rPr>
                <w:rStyle w:val="BodyText17"/>
                <w:rFonts w:ascii="Arial" w:hAnsi="Arial" w:cs="Arial"/>
                <w:sz w:val="20"/>
                <w:szCs w:val="20"/>
              </w:rPr>
              <w:t xml:space="preserve">the duties and obligations of </w:t>
            </w:r>
            <w:r w:rsidR="0004529B">
              <w:rPr>
                <w:rStyle w:val="BodyText17"/>
                <w:rFonts w:ascii="Arial" w:hAnsi="Arial" w:cs="Arial"/>
                <w:sz w:val="20"/>
                <w:szCs w:val="20"/>
              </w:rPr>
              <w:t>the</w:t>
            </w:r>
            <w:r w:rsidRPr="00A8699B">
              <w:rPr>
                <w:rStyle w:val="BodyText17"/>
                <w:rFonts w:ascii="Arial" w:hAnsi="Arial" w:cs="Arial"/>
                <w:sz w:val="20"/>
                <w:szCs w:val="20"/>
              </w:rPr>
              <w:t xml:space="preserve"> </w:t>
            </w:r>
            <w:r w:rsidRPr="00174C96">
              <w:rPr>
                <w:rStyle w:val="BodyText17"/>
                <w:rFonts w:ascii="Arial" w:hAnsi="Arial" w:cs="Arial"/>
                <w:i/>
                <w:sz w:val="20"/>
                <w:szCs w:val="20"/>
              </w:rPr>
              <w:t>Alliance Member</w:t>
            </w:r>
            <w:r w:rsidRPr="00A8699B">
              <w:rPr>
                <w:rStyle w:val="BodyText17"/>
                <w:rFonts w:ascii="Arial" w:hAnsi="Arial" w:cs="Arial"/>
                <w:sz w:val="20"/>
                <w:szCs w:val="20"/>
              </w:rPr>
              <w:t xml:space="preserve"> under the </w:t>
            </w:r>
            <w:r w:rsidRPr="00174C96">
              <w:rPr>
                <w:rStyle w:val="BodyText17"/>
                <w:rFonts w:ascii="Arial" w:hAnsi="Arial" w:cs="Arial"/>
                <w:i/>
                <w:sz w:val="20"/>
                <w:szCs w:val="20"/>
              </w:rPr>
              <w:t>Partnering Terms</w:t>
            </w:r>
            <w:r w:rsidRPr="00A8699B">
              <w:rPr>
                <w:rStyle w:val="BodyText17"/>
                <w:rFonts w:ascii="Arial" w:hAnsi="Arial" w:cs="Arial"/>
                <w:sz w:val="20"/>
                <w:szCs w:val="20"/>
              </w:rPr>
              <w:t xml:space="preserve"> following the execution of a </w:t>
            </w:r>
            <w:r w:rsidR="0004529B">
              <w:rPr>
                <w:rStyle w:val="BodyText17"/>
                <w:rFonts w:ascii="Arial" w:hAnsi="Arial" w:cs="Arial"/>
                <w:i/>
                <w:sz w:val="20"/>
                <w:szCs w:val="20"/>
              </w:rPr>
              <w:t>Notice to Proceed</w:t>
            </w:r>
            <w:r w:rsidRPr="00A8699B">
              <w:rPr>
                <w:rStyle w:val="BodyText17"/>
                <w:rFonts w:ascii="Arial" w:hAnsi="Arial" w:cs="Arial"/>
                <w:sz w:val="20"/>
                <w:szCs w:val="20"/>
              </w:rPr>
              <w:t xml:space="preserve"> in respect of a </w:t>
            </w:r>
            <w:r w:rsidRPr="00174C96">
              <w:rPr>
                <w:rStyle w:val="BodyText17"/>
                <w:rFonts w:ascii="Arial" w:hAnsi="Arial" w:cs="Arial"/>
                <w:i/>
                <w:sz w:val="20"/>
                <w:szCs w:val="20"/>
              </w:rPr>
              <w:t xml:space="preserve">Works Package </w:t>
            </w:r>
            <w:r w:rsidRPr="00A8699B">
              <w:rPr>
                <w:rStyle w:val="BodyText17"/>
                <w:rFonts w:ascii="Arial" w:hAnsi="Arial" w:cs="Arial"/>
                <w:sz w:val="20"/>
                <w:szCs w:val="20"/>
              </w:rPr>
              <w:t xml:space="preserve">(the insurance requirements in respect of which will be set out in the </w:t>
            </w:r>
            <w:r w:rsidR="0004529B">
              <w:rPr>
                <w:rStyle w:val="BodyText17"/>
                <w:rFonts w:ascii="Arial" w:hAnsi="Arial" w:cs="Arial"/>
                <w:i/>
                <w:sz w:val="20"/>
                <w:szCs w:val="20"/>
              </w:rPr>
              <w:t>Notice to Proceed</w:t>
            </w:r>
            <w:r w:rsidRPr="00A8699B">
              <w:rPr>
                <w:rStyle w:val="BodyText17"/>
                <w:rFonts w:ascii="Arial" w:hAnsi="Arial" w:cs="Arial"/>
                <w:sz w:val="20"/>
                <w:szCs w:val="20"/>
              </w:rPr>
              <w:t>)</w:t>
            </w:r>
          </w:p>
        </w:tc>
      </w:tr>
      <w:tr w:rsidR="0040688F" w:rsidRPr="003C2757" w14:paraId="7515D581" w14:textId="77777777" w:rsidTr="00A8699B">
        <w:tc>
          <w:tcPr>
            <w:tcW w:w="2165" w:type="dxa"/>
          </w:tcPr>
          <w:p w14:paraId="385C223F" w14:textId="77777777" w:rsidR="0040688F" w:rsidRPr="00A8699B" w:rsidRDefault="0040688F" w:rsidP="00D856EA">
            <w:pPr>
              <w:rPr>
                <w:rStyle w:val="BodyText17"/>
                <w:rFonts w:ascii="Arial" w:hAnsi="Arial" w:cs="Arial"/>
                <w:sz w:val="20"/>
                <w:szCs w:val="20"/>
              </w:rPr>
            </w:pPr>
            <w:r w:rsidRPr="00A8699B">
              <w:rPr>
                <w:rStyle w:val="BodyText17"/>
                <w:rFonts w:ascii="Arial" w:hAnsi="Arial" w:cs="Arial"/>
                <w:sz w:val="20"/>
                <w:szCs w:val="20"/>
              </w:rPr>
              <w:t>Insurance terms</w:t>
            </w:r>
          </w:p>
        </w:tc>
        <w:tc>
          <w:tcPr>
            <w:tcW w:w="697" w:type="dxa"/>
          </w:tcPr>
          <w:p w14:paraId="419AA194" w14:textId="77777777" w:rsidR="0040688F" w:rsidRPr="00A8699B" w:rsidRDefault="0040688F" w:rsidP="001D1D64">
            <w:pPr>
              <w:pStyle w:val="ListParagraph"/>
              <w:numPr>
                <w:ilvl w:val="1"/>
                <w:numId w:val="10"/>
              </w:numPr>
              <w:ind w:left="556" w:hanging="556"/>
              <w:rPr>
                <w:rStyle w:val="BodyText17"/>
                <w:rFonts w:ascii="Arial" w:hAnsi="Arial" w:cs="Arial"/>
                <w:b/>
                <w:sz w:val="20"/>
                <w:szCs w:val="20"/>
              </w:rPr>
            </w:pPr>
          </w:p>
        </w:tc>
        <w:tc>
          <w:tcPr>
            <w:tcW w:w="6769" w:type="dxa"/>
            <w:gridSpan w:val="2"/>
          </w:tcPr>
          <w:p w14:paraId="64358AAC" w14:textId="2F0F9B8D" w:rsidR="0040688F" w:rsidRPr="00A8699B" w:rsidRDefault="0040688F" w:rsidP="00A07695">
            <w:pPr>
              <w:jc w:val="both"/>
              <w:rPr>
                <w:rStyle w:val="BodyText17"/>
                <w:rFonts w:ascii="Arial" w:hAnsi="Arial" w:cs="Arial"/>
                <w:sz w:val="20"/>
                <w:szCs w:val="20"/>
              </w:rPr>
            </w:pPr>
            <w:r w:rsidRPr="00A8699B">
              <w:rPr>
                <w:rStyle w:val="BodyText17"/>
                <w:rFonts w:ascii="Arial" w:hAnsi="Arial" w:cs="Arial"/>
                <w:sz w:val="20"/>
                <w:szCs w:val="20"/>
              </w:rPr>
              <w:t xml:space="preserve">All </w:t>
            </w:r>
            <w:r w:rsidR="00A07695" w:rsidRPr="00A8699B">
              <w:rPr>
                <w:rStyle w:val="BodyText17"/>
                <w:rFonts w:ascii="Arial" w:hAnsi="Arial" w:cs="Arial"/>
                <w:i/>
                <w:sz w:val="20"/>
                <w:szCs w:val="20"/>
              </w:rPr>
              <w:t>I</w:t>
            </w:r>
            <w:r w:rsidRPr="00A8699B">
              <w:rPr>
                <w:rStyle w:val="BodyText17"/>
                <w:rFonts w:ascii="Arial" w:hAnsi="Arial" w:cs="Arial"/>
                <w:i/>
                <w:sz w:val="20"/>
                <w:szCs w:val="20"/>
              </w:rPr>
              <w:t>nsurances</w:t>
            </w:r>
            <w:r w:rsidRPr="00A8699B">
              <w:rPr>
                <w:rStyle w:val="BodyText17"/>
                <w:rFonts w:ascii="Arial" w:hAnsi="Arial" w:cs="Arial"/>
                <w:sz w:val="20"/>
                <w:szCs w:val="20"/>
              </w:rPr>
              <w:t xml:space="preserve"> </w:t>
            </w:r>
            <w:r w:rsidR="00785B52" w:rsidRPr="00A8699B">
              <w:rPr>
                <w:rStyle w:val="BodyText17"/>
                <w:rFonts w:ascii="Arial" w:hAnsi="Arial" w:cs="Arial"/>
                <w:sz w:val="20"/>
                <w:szCs w:val="20"/>
              </w:rPr>
              <w:t>referred to</w:t>
            </w:r>
            <w:r w:rsidRPr="00A8699B">
              <w:rPr>
                <w:rStyle w:val="BodyText17"/>
                <w:rFonts w:ascii="Arial" w:hAnsi="Arial" w:cs="Arial"/>
                <w:sz w:val="20"/>
                <w:szCs w:val="20"/>
              </w:rPr>
              <w:t xml:space="preserve"> in </w:t>
            </w:r>
            <w:r w:rsidR="00CE14D3" w:rsidRPr="00A8699B">
              <w:rPr>
                <w:rStyle w:val="BodyText17"/>
                <w:rFonts w:ascii="Arial" w:hAnsi="Arial" w:cs="Arial"/>
                <w:sz w:val="20"/>
                <w:szCs w:val="20"/>
              </w:rPr>
              <w:t>clause 12.1</w:t>
            </w:r>
            <w:r w:rsidRPr="00A8699B">
              <w:rPr>
                <w:rStyle w:val="BodyText17"/>
                <w:rFonts w:ascii="Arial" w:hAnsi="Arial" w:cs="Arial"/>
                <w:sz w:val="20"/>
                <w:szCs w:val="20"/>
              </w:rPr>
              <w:t xml:space="preserve"> shall be placed with insurers for those risks, with those exclusions and deductibles, and on those other terms as shall be stated in the </w:t>
            </w:r>
            <w:r w:rsidR="00427C70" w:rsidRPr="00A8699B">
              <w:rPr>
                <w:rStyle w:val="BodyText17"/>
                <w:rFonts w:ascii="Arial" w:hAnsi="Arial" w:cs="Arial"/>
                <w:i/>
                <w:sz w:val="20"/>
                <w:szCs w:val="20"/>
              </w:rPr>
              <w:t>FAC-1 Agreement</w:t>
            </w:r>
            <w:r w:rsidR="00A07695" w:rsidRPr="00A8699B">
              <w:rPr>
                <w:rStyle w:val="BodyText17"/>
                <w:rFonts w:ascii="Arial" w:hAnsi="Arial" w:cs="Arial"/>
                <w:i/>
                <w:sz w:val="20"/>
                <w:szCs w:val="20"/>
              </w:rPr>
              <w:t xml:space="preserve"> </w:t>
            </w:r>
            <w:r w:rsidR="00A07695" w:rsidRPr="00A8699B">
              <w:rPr>
                <w:rStyle w:val="BodyText17"/>
                <w:rFonts w:ascii="Arial" w:hAnsi="Arial" w:cs="Arial"/>
                <w:sz w:val="20"/>
                <w:szCs w:val="20"/>
              </w:rPr>
              <w:t xml:space="preserve">and/or the </w:t>
            </w:r>
            <w:r w:rsidR="00CC3FDC" w:rsidRPr="00A8699B">
              <w:rPr>
                <w:rStyle w:val="BodyText17"/>
                <w:rFonts w:ascii="Arial" w:hAnsi="Arial" w:cs="Arial"/>
                <w:i/>
                <w:sz w:val="20"/>
                <w:szCs w:val="20"/>
              </w:rPr>
              <w:t>FAC-1 Brief</w:t>
            </w:r>
            <w:r w:rsidRPr="00A8699B">
              <w:rPr>
                <w:rStyle w:val="BodyText17"/>
                <w:rFonts w:ascii="Arial" w:hAnsi="Arial" w:cs="Arial"/>
                <w:sz w:val="20"/>
                <w:szCs w:val="20"/>
              </w:rPr>
              <w:t xml:space="preserve"> or otherwise agreed by the </w:t>
            </w:r>
            <w:r w:rsidRPr="00A8699B">
              <w:rPr>
                <w:rStyle w:val="BodyText17"/>
                <w:rFonts w:ascii="Arial" w:hAnsi="Arial" w:cs="Arial"/>
                <w:i/>
                <w:sz w:val="20"/>
                <w:szCs w:val="20"/>
              </w:rPr>
              <w:t>Client</w:t>
            </w:r>
            <w:r w:rsidR="00A07695" w:rsidRPr="00A8699B">
              <w:rPr>
                <w:rStyle w:val="BodyText17"/>
                <w:rFonts w:ascii="Arial" w:hAnsi="Arial" w:cs="Arial"/>
                <w:i/>
                <w:sz w:val="20"/>
                <w:szCs w:val="20"/>
              </w:rPr>
              <w:t xml:space="preserve"> </w:t>
            </w:r>
            <w:r w:rsidR="00A07695" w:rsidRPr="00A8699B">
              <w:rPr>
                <w:rStyle w:val="BodyText17"/>
                <w:rFonts w:ascii="Arial" w:hAnsi="Arial" w:cs="Arial"/>
                <w:sz w:val="20"/>
                <w:szCs w:val="20"/>
              </w:rPr>
              <w:t xml:space="preserve">(or </w:t>
            </w:r>
            <w:r w:rsidR="00E022F0" w:rsidRPr="00A8699B">
              <w:rPr>
                <w:rStyle w:val="BodyText17"/>
                <w:rFonts w:ascii="Arial" w:hAnsi="Arial" w:cs="Arial"/>
                <w:i/>
                <w:sz w:val="20"/>
                <w:szCs w:val="20"/>
              </w:rPr>
              <w:t>Alliance Manager</w:t>
            </w:r>
            <w:r w:rsidR="00A07695" w:rsidRPr="00A8699B">
              <w:rPr>
                <w:rStyle w:val="BodyText17"/>
                <w:rFonts w:ascii="Arial" w:hAnsi="Arial" w:cs="Arial"/>
                <w:sz w:val="20"/>
                <w:szCs w:val="20"/>
              </w:rPr>
              <w:t xml:space="preserve">, acting with the authority of the </w:t>
            </w:r>
            <w:r w:rsidR="00A07695" w:rsidRPr="00A8699B">
              <w:rPr>
                <w:rStyle w:val="BodyText17"/>
                <w:rFonts w:ascii="Arial" w:hAnsi="Arial" w:cs="Arial"/>
                <w:i/>
                <w:sz w:val="20"/>
                <w:szCs w:val="20"/>
              </w:rPr>
              <w:t>Client</w:t>
            </w:r>
            <w:r w:rsidR="00A07695" w:rsidRPr="00A8699B">
              <w:rPr>
                <w:rStyle w:val="BodyText17"/>
                <w:rFonts w:ascii="Arial" w:hAnsi="Arial" w:cs="Arial"/>
                <w:sz w:val="20"/>
                <w:szCs w:val="20"/>
              </w:rPr>
              <w:t>) in writing</w:t>
            </w:r>
            <w:r w:rsidRPr="00A8699B">
              <w:rPr>
                <w:rStyle w:val="BodyText17"/>
                <w:rFonts w:ascii="Arial" w:hAnsi="Arial" w:cs="Arial"/>
                <w:sz w:val="20"/>
                <w:szCs w:val="20"/>
              </w:rPr>
              <w:t xml:space="preserve"> and all those insurances shall be maintained </w:t>
            </w:r>
            <w:r w:rsidR="00A07695" w:rsidRPr="00A8699B">
              <w:rPr>
                <w:rStyle w:val="BodyText17"/>
                <w:rFonts w:ascii="Arial" w:hAnsi="Arial" w:cs="Arial"/>
                <w:sz w:val="20"/>
                <w:szCs w:val="20"/>
              </w:rPr>
              <w:t xml:space="preserve">for the period specified in the </w:t>
            </w:r>
            <w:r w:rsidR="00427C70" w:rsidRPr="00A8699B">
              <w:rPr>
                <w:rStyle w:val="BodyText17"/>
                <w:rFonts w:ascii="Arial" w:hAnsi="Arial" w:cs="Arial"/>
                <w:i/>
                <w:sz w:val="20"/>
                <w:szCs w:val="20"/>
              </w:rPr>
              <w:t>FAC-1 Agreement</w:t>
            </w:r>
            <w:r w:rsidR="00A07695" w:rsidRPr="00A8699B">
              <w:rPr>
                <w:rStyle w:val="BodyText17"/>
                <w:rFonts w:ascii="Arial" w:hAnsi="Arial" w:cs="Arial"/>
                <w:sz w:val="20"/>
                <w:szCs w:val="20"/>
              </w:rPr>
              <w:t xml:space="preserve"> </w:t>
            </w:r>
            <w:r w:rsidRPr="00A8699B">
              <w:rPr>
                <w:rStyle w:val="BodyText17"/>
                <w:rFonts w:ascii="Arial" w:hAnsi="Arial" w:cs="Arial"/>
                <w:sz w:val="20"/>
                <w:szCs w:val="20"/>
              </w:rPr>
              <w:t xml:space="preserve">and </w:t>
            </w:r>
            <w:r w:rsidR="00DD407C">
              <w:rPr>
                <w:rStyle w:val="BodyText17"/>
                <w:rFonts w:ascii="Arial" w:hAnsi="Arial" w:cs="Arial"/>
                <w:sz w:val="20"/>
                <w:szCs w:val="20"/>
              </w:rPr>
              <w:t>the</w:t>
            </w:r>
            <w:r w:rsidRPr="00A8699B">
              <w:rPr>
                <w:rStyle w:val="BodyText17"/>
                <w:rFonts w:ascii="Arial" w:hAnsi="Arial" w:cs="Arial"/>
                <w:sz w:val="20"/>
                <w:szCs w:val="20"/>
              </w:rPr>
              <w:t xml:space="preserve"> </w:t>
            </w:r>
            <w:r w:rsidR="003941D1" w:rsidRPr="00A8699B">
              <w:rPr>
                <w:rStyle w:val="BodyText17"/>
                <w:rFonts w:ascii="Arial" w:hAnsi="Arial" w:cs="Arial"/>
                <w:i/>
                <w:sz w:val="20"/>
                <w:szCs w:val="20"/>
              </w:rPr>
              <w:t>Alliance Member</w:t>
            </w:r>
            <w:r w:rsidRPr="00A8699B">
              <w:rPr>
                <w:rStyle w:val="BodyText17"/>
                <w:rFonts w:ascii="Arial" w:hAnsi="Arial" w:cs="Arial"/>
                <w:sz w:val="20"/>
                <w:szCs w:val="20"/>
              </w:rPr>
              <w:t xml:space="preserve"> shall </w:t>
            </w:r>
            <w:r w:rsidR="00DD407C">
              <w:rPr>
                <w:rStyle w:val="BodyText17"/>
                <w:rFonts w:ascii="Arial" w:hAnsi="Arial" w:cs="Arial"/>
                <w:sz w:val="20"/>
                <w:szCs w:val="20"/>
              </w:rPr>
              <w:t>n</w:t>
            </w:r>
            <w:r w:rsidR="00DD407C">
              <w:rPr>
                <w:rStyle w:val="BodyText17"/>
              </w:rPr>
              <w:t xml:space="preserve">ot </w:t>
            </w:r>
            <w:r w:rsidRPr="00A8699B">
              <w:rPr>
                <w:rStyle w:val="BodyText17"/>
                <w:rFonts w:ascii="Arial" w:hAnsi="Arial" w:cs="Arial"/>
                <w:sz w:val="20"/>
                <w:szCs w:val="20"/>
              </w:rPr>
              <w:t xml:space="preserve">do anything to invalidate those </w:t>
            </w:r>
            <w:r w:rsidR="00A07695" w:rsidRPr="00A8699B">
              <w:rPr>
                <w:rStyle w:val="BodyText17"/>
                <w:rFonts w:ascii="Arial" w:hAnsi="Arial" w:cs="Arial"/>
                <w:i/>
                <w:sz w:val="20"/>
                <w:szCs w:val="20"/>
              </w:rPr>
              <w:t>I</w:t>
            </w:r>
            <w:r w:rsidRPr="00A8699B">
              <w:rPr>
                <w:rStyle w:val="BodyText17"/>
                <w:rFonts w:ascii="Arial" w:hAnsi="Arial" w:cs="Arial"/>
                <w:i/>
                <w:sz w:val="20"/>
                <w:szCs w:val="20"/>
              </w:rPr>
              <w:t>nsurances</w:t>
            </w:r>
            <w:r w:rsidRPr="00A8699B">
              <w:rPr>
                <w:rStyle w:val="BodyText17"/>
                <w:rFonts w:ascii="Arial" w:hAnsi="Arial" w:cs="Arial"/>
                <w:sz w:val="20"/>
                <w:szCs w:val="20"/>
              </w:rPr>
              <w:t>.</w:t>
            </w:r>
          </w:p>
        </w:tc>
      </w:tr>
      <w:tr w:rsidR="0040688F" w:rsidRPr="003C2757" w14:paraId="318B8BB4" w14:textId="77777777" w:rsidTr="00A8699B">
        <w:tc>
          <w:tcPr>
            <w:tcW w:w="2165" w:type="dxa"/>
          </w:tcPr>
          <w:p w14:paraId="61AC9AB7" w14:textId="77777777" w:rsidR="0040688F" w:rsidRPr="00A8699B" w:rsidRDefault="0040688F" w:rsidP="00CC74EF">
            <w:pPr>
              <w:rPr>
                <w:rStyle w:val="BodyText17"/>
                <w:rFonts w:ascii="Arial" w:hAnsi="Arial" w:cs="Arial"/>
                <w:sz w:val="20"/>
                <w:szCs w:val="20"/>
              </w:rPr>
            </w:pPr>
            <w:r w:rsidRPr="00A8699B">
              <w:rPr>
                <w:rStyle w:val="BodyText17"/>
                <w:rFonts w:ascii="Arial" w:hAnsi="Arial" w:cs="Arial"/>
                <w:sz w:val="20"/>
                <w:szCs w:val="20"/>
              </w:rPr>
              <w:t>Insurance details</w:t>
            </w:r>
          </w:p>
        </w:tc>
        <w:tc>
          <w:tcPr>
            <w:tcW w:w="697" w:type="dxa"/>
          </w:tcPr>
          <w:p w14:paraId="35B84B34" w14:textId="77777777" w:rsidR="0040688F" w:rsidRPr="00A8699B" w:rsidRDefault="0040688F" w:rsidP="001D1D64">
            <w:pPr>
              <w:pStyle w:val="ListParagraph"/>
              <w:numPr>
                <w:ilvl w:val="1"/>
                <w:numId w:val="10"/>
              </w:numPr>
              <w:ind w:left="556" w:hanging="556"/>
              <w:rPr>
                <w:rStyle w:val="BodyText17"/>
                <w:rFonts w:ascii="Arial" w:hAnsi="Arial" w:cs="Arial"/>
                <w:b/>
                <w:sz w:val="20"/>
                <w:szCs w:val="20"/>
              </w:rPr>
            </w:pPr>
          </w:p>
        </w:tc>
        <w:tc>
          <w:tcPr>
            <w:tcW w:w="6769" w:type="dxa"/>
            <w:gridSpan w:val="2"/>
          </w:tcPr>
          <w:p w14:paraId="7A29D2DE" w14:textId="1BFE44AD" w:rsidR="0040688F" w:rsidRPr="00A8699B" w:rsidRDefault="0004529B" w:rsidP="0004529B">
            <w:pPr>
              <w:jc w:val="both"/>
              <w:rPr>
                <w:rStyle w:val="BodyText17"/>
                <w:rFonts w:ascii="Arial" w:hAnsi="Arial" w:cs="Arial"/>
                <w:sz w:val="20"/>
                <w:szCs w:val="20"/>
              </w:rPr>
            </w:pPr>
            <w:r>
              <w:rPr>
                <w:rStyle w:val="BodyText17"/>
                <w:rFonts w:ascii="Arial" w:hAnsi="Arial" w:cs="Arial"/>
                <w:sz w:val="20"/>
                <w:szCs w:val="20"/>
              </w:rPr>
              <w:t>The</w:t>
            </w:r>
            <w:r w:rsidR="0040688F" w:rsidRPr="00A8699B">
              <w:rPr>
                <w:rStyle w:val="BodyText17"/>
                <w:rFonts w:ascii="Arial" w:hAnsi="Arial" w:cs="Arial"/>
                <w:sz w:val="20"/>
                <w:szCs w:val="20"/>
              </w:rPr>
              <w:t xml:space="preserve"> </w:t>
            </w:r>
            <w:r w:rsidR="003941D1" w:rsidRPr="00A8699B">
              <w:rPr>
                <w:rStyle w:val="BodyText17"/>
                <w:rFonts w:ascii="Arial" w:hAnsi="Arial" w:cs="Arial"/>
                <w:i/>
                <w:sz w:val="20"/>
                <w:szCs w:val="20"/>
              </w:rPr>
              <w:t>Alliance Member</w:t>
            </w:r>
            <w:r w:rsidR="0040688F" w:rsidRPr="00A8699B">
              <w:rPr>
                <w:rStyle w:val="BodyText17"/>
                <w:rFonts w:ascii="Arial" w:hAnsi="Arial" w:cs="Arial"/>
                <w:sz w:val="20"/>
                <w:szCs w:val="20"/>
              </w:rPr>
              <w:t xml:space="preserve"> shall provide to</w:t>
            </w:r>
            <w:r w:rsidR="00E81710" w:rsidRPr="00A8699B">
              <w:rPr>
                <w:rStyle w:val="BodyText17"/>
                <w:rFonts w:ascii="Arial" w:hAnsi="Arial" w:cs="Arial"/>
                <w:sz w:val="20"/>
                <w:szCs w:val="20"/>
              </w:rPr>
              <w:t xml:space="preserve"> the </w:t>
            </w:r>
            <w:r w:rsidR="00E81710" w:rsidRPr="00A8699B">
              <w:rPr>
                <w:rStyle w:val="BodyText17"/>
                <w:rFonts w:ascii="Arial" w:hAnsi="Arial" w:cs="Arial"/>
                <w:i/>
                <w:sz w:val="20"/>
                <w:szCs w:val="20"/>
              </w:rPr>
              <w:t xml:space="preserve">Alliance Manager </w:t>
            </w:r>
            <w:r w:rsidR="007B04C4">
              <w:rPr>
                <w:rStyle w:val="BodyText17"/>
                <w:rFonts w:ascii="Arial" w:hAnsi="Arial" w:cs="Arial"/>
                <w:sz w:val="20"/>
                <w:szCs w:val="20"/>
              </w:rPr>
              <w:t xml:space="preserve">upon </w:t>
            </w:r>
            <w:r w:rsidR="0040688F" w:rsidRPr="00A8699B">
              <w:rPr>
                <w:rStyle w:val="BodyText17"/>
                <w:rFonts w:ascii="Arial" w:hAnsi="Arial" w:cs="Arial"/>
                <w:sz w:val="20"/>
                <w:szCs w:val="20"/>
              </w:rPr>
              <w:t>request copy policies or detailed certifica</w:t>
            </w:r>
            <w:r w:rsidR="00A07695" w:rsidRPr="00A8699B">
              <w:rPr>
                <w:rStyle w:val="BodyText17"/>
                <w:rFonts w:ascii="Arial" w:hAnsi="Arial" w:cs="Arial"/>
                <w:sz w:val="20"/>
                <w:szCs w:val="20"/>
              </w:rPr>
              <w:t xml:space="preserve">tion as evidence </w:t>
            </w:r>
            <w:r w:rsidR="00290BAF" w:rsidRPr="00A8699B">
              <w:rPr>
                <w:rStyle w:val="BodyText17"/>
                <w:rFonts w:ascii="Arial" w:hAnsi="Arial" w:cs="Arial"/>
                <w:sz w:val="20"/>
                <w:szCs w:val="20"/>
              </w:rPr>
              <w:t xml:space="preserve">in a satisfactory form </w:t>
            </w:r>
            <w:r w:rsidR="00A07695" w:rsidRPr="00A8699B">
              <w:rPr>
                <w:rStyle w:val="BodyText17"/>
                <w:rFonts w:ascii="Arial" w:hAnsi="Arial" w:cs="Arial"/>
                <w:sz w:val="20"/>
                <w:szCs w:val="20"/>
              </w:rPr>
              <w:t xml:space="preserve">of its </w:t>
            </w:r>
            <w:r w:rsidR="00A07695" w:rsidRPr="00A8699B">
              <w:rPr>
                <w:rStyle w:val="BodyText17"/>
                <w:rFonts w:ascii="Arial" w:hAnsi="Arial" w:cs="Arial"/>
                <w:i/>
                <w:sz w:val="20"/>
                <w:szCs w:val="20"/>
              </w:rPr>
              <w:t>I</w:t>
            </w:r>
            <w:r w:rsidR="0040688F" w:rsidRPr="00A8699B">
              <w:rPr>
                <w:rStyle w:val="BodyText17"/>
                <w:rFonts w:ascii="Arial" w:hAnsi="Arial" w:cs="Arial"/>
                <w:i/>
                <w:sz w:val="20"/>
                <w:szCs w:val="20"/>
              </w:rPr>
              <w:t>nsurances</w:t>
            </w:r>
            <w:r w:rsidR="0040688F" w:rsidRPr="00A8699B">
              <w:rPr>
                <w:rStyle w:val="BodyText17"/>
                <w:rFonts w:ascii="Arial" w:hAnsi="Arial" w:cs="Arial"/>
                <w:sz w:val="20"/>
                <w:szCs w:val="20"/>
              </w:rPr>
              <w:t>.</w:t>
            </w:r>
          </w:p>
        </w:tc>
      </w:tr>
    </w:tbl>
    <w:p w14:paraId="517B585F" w14:textId="77777777" w:rsidR="00D9138C" w:rsidRPr="003C2757" w:rsidRDefault="00D9138C"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7"/>
        <w:gridCol w:w="705"/>
        <w:gridCol w:w="6759"/>
      </w:tblGrid>
      <w:tr w:rsidR="008076E4" w:rsidRPr="003C2757" w14:paraId="5EE69F61" w14:textId="77777777" w:rsidTr="004B00DE">
        <w:tc>
          <w:tcPr>
            <w:tcW w:w="2184" w:type="dxa"/>
            <w:shd w:val="clear" w:color="auto" w:fill="F2F2F2" w:themeFill="background1" w:themeFillShade="F2"/>
          </w:tcPr>
          <w:p w14:paraId="03FA2881" w14:textId="77777777" w:rsidR="008076E4" w:rsidRPr="00A8699B" w:rsidRDefault="008076E4" w:rsidP="008076E4">
            <w:pPr>
              <w:rPr>
                <w:rStyle w:val="BodyText17"/>
                <w:rFonts w:ascii="Arial" w:hAnsi="Arial" w:cs="Arial"/>
                <w:b/>
                <w:sz w:val="20"/>
                <w:szCs w:val="20"/>
              </w:rPr>
            </w:pPr>
            <w:r w:rsidRPr="00A8699B">
              <w:rPr>
                <w:rStyle w:val="BodyText17"/>
                <w:rFonts w:ascii="Arial" w:hAnsi="Arial" w:cs="Arial"/>
                <w:b/>
                <w:sz w:val="20"/>
                <w:szCs w:val="20"/>
              </w:rPr>
              <w:t>12A.</w:t>
            </w:r>
          </w:p>
        </w:tc>
        <w:tc>
          <w:tcPr>
            <w:tcW w:w="7571" w:type="dxa"/>
            <w:gridSpan w:val="2"/>
            <w:shd w:val="clear" w:color="auto" w:fill="F2F2F2" w:themeFill="background1" w:themeFillShade="F2"/>
          </w:tcPr>
          <w:p w14:paraId="2EF0973C" w14:textId="77777777" w:rsidR="008076E4" w:rsidRPr="00A8699B" w:rsidRDefault="008076E4" w:rsidP="004B00DE">
            <w:pPr>
              <w:rPr>
                <w:rStyle w:val="BodyText17"/>
                <w:rFonts w:ascii="Arial" w:hAnsi="Arial" w:cs="Arial"/>
                <w:b/>
                <w:i/>
                <w:sz w:val="20"/>
                <w:szCs w:val="20"/>
              </w:rPr>
            </w:pPr>
            <w:r w:rsidRPr="00A8699B">
              <w:rPr>
                <w:rStyle w:val="BodyText17"/>
                <w:rFonts w:ascii="Arial" w:hAnsi="Arial" w:cs="Arial"/>
                <w:b/>
                <w:i/>
                <w:sz w:val="20"/>
                <w:szCs w:val="20"/>
              </w:rPr>
              <w:t>ADDITIONAL INSURANCE REQUIREMENTS</w:t>
            </w:r>
          </w:p>
        </w:tc>
      </w:tr>
      <w:tr w:rsidR="008076E4" w:rsidRPr="00EF7277" w14:paraId="32F38504" w14:textId="77777777" w:rsidTr="004B00DE">
        <w:tc>
          <w:tcPr>
            <w:tcW w:w="2184" w:type="dxa"/>
          </w:tcPr>
          <w:p w14:paraId="507D2A1F" w14:textId="77777777" w:rsidR="008076E4" w:rsidRPr="00A8699B" w:rsidRDefault="008076E4" w:rsidP="004B00DE">
            <w:pPr>
              <w:rPr>
                <w:rStyle w:val="BodyText17"/>
                <w:rFonts w:ascii="Arial" w:hAnsi="Arial" w:cs="Arial"/>
                <w:sz w:val="20"/>
                <w:szCs w:val="20"/>
              </w:rPr>
            </w:pPr>
            <w:r w:rsidRPr="00A8699B">
              <w:rPr>
                <w:rStyle w:val="BodyText17"/>
                <w:rFonts w:ascii="Arial" w:hAnsi="Arial" w:cs="Arial"/>
                <w:sz w:val="20"/>
                <w:szCs w:val="20"/>
              </w:rPr>
              <w:t>Additional insurance requirements</w:t>
            </w:r>
          </w:p>
        </w:tc>
        <w:tc>
          <w:tcPr>
            <w:tcW w:w="708" w:type="dxa"/>
          </w:tcPr>
          <w:p w14:paraId="6CC5D7F4" w14:textId="77777777" w:rsidR="008076E4" w:rsidRPr="00A8699B" w:rsidRDefault="008076E4" w:rsidP="008076E4">
            <w:pPr>
              <w:rPr>
                <w:rStyle w:val="BodyText17"/>
                <w:rFonts w:ascii="Arial" w:hAnsi="Arial" w:cs="Arial"/>
                <w:sz w:val="20"/>
                <w:szCs w:val="20"/>
              </w:rPr>
            </w:pPr>
            <w:r w:rsidRPr="00A8699B">
              <w:rPr>
                <w:rStyle w:val="BodyText17"/>
                <w:rFonts w:ascii="Arial" w:hAnsi="Arial" w:cs="Arial"/>
                <w:sz w:val="20"/>
                <w:szCs w:val="20"/>
              </w:rPr>
              <w:t>12A.</w:t>
            </w:r>
          </w:p>
        </w:tc>
        <w:tc>
          <w:tcPr>
            <w:tcW w:w="6863" w:type="dxa"/>
          </w:tcPr>
          <w:p w14:paraId="7CFA8CAB" w14:textId="2B047483" w:rsidR="008076E4" w:rsidRPr="00A8699B" w:rsidRDefault="008076E4" w:rsidP="00A0009E">
            <w:pPr>
              <w:jc w:val="both"/>
              <w:rPr>
                <w:rStyle w:val="BodyText17"/>
                <w:rFonts w:ascii="Arial" w:hAnsi="Arial" w:cs="Arial"/>
                <w:sz w:val="20"/>
                <w:szCs w:val="20"/>
              </w:rPr>
            </w:pPr>
            <w:r w:rsidRPr="00A8699B">
              <w:rPr>
                <w:rStyle w:val="BodyText17"/>
                <w:rFonts w:ascii="Arial" w:hAnsi="Arial" w:cs="Arial"/>
                <w:sz w:val="20"/>
                <w:szCs w:val="20"/>
              </w:rPr>
              <w:t xml:space="preserve">The </w:t>
            </w:r>
            <w:r w:rsidRPr="00A8699B">
              <w:rPr>
                <w:rStyle w:val="BodyText17"/>
                <w:rFonts w:ascii="Arial" w:hAnsi="Arial" w:cs="Arial"/>
                <w:i/>
                <w:sz w:val="20"/>
                <w:szCs w:val="20"/>
              </w:rPr>
              <w:t xml:space="preserve">Alliance </w:t>
            </w:r>
            <w:r w:rsidR="007B04C4">
              <w:rPr>
                <w:rStyle w:val="BodyText17"/>
                <w:rFonts w:ascii="Arial" w:hAnsi="Arial" w:cs="Arial"/>
                <w:i/>
                <w:sz w:val="20"/>
                <w:szCs w:val="20"/>
              </w:rPr>
              <w:t>Member</w:t>
            </w:r>
            <w:r w:rsidRPr="00A8699B">
              <w:rPr>
                <w:rStyle w:val="BodyText17"/>
                <w:rFonts w:ascii="Arial" w:hAnsi="Arial" w:cs="Arial"/>
                <w:sz w:val="20"/>
                <w:szCs w:val="20"/>
              </w:rPr>
              <w:t xml:space="preserve"> acknowledge</w:t>
            </w:r>
            <w:r w:rsidR="007B04C4">
              <w:rPr>
                <w:rStyle w:val="BodyText17"/>
                <w:rFonts w:ascii="Arial" w:hAnsi="Arial" w:cs="Arial"/>
                <w:sz w:val="20"/>
                <w:szCs w:val="20"/>
              </w:rPr>
              <w:t>s</w:t>
            </w:r>
            <w:r w:rsidRPr="00A8699B">
              <w:rPr>
                <w:rStyle w:val="BodyText17"/>
                <w:rFonts w:ascii="Arial" w:hAnsi="Arial" w:cs="Arial"/>
                <w:sz w:val="20"/>
                <w:szCs w:val="20"/>
              </w:rPr>
              <w:t xml:space="preserve"> and agree</w:t>
            </w:r>
            <w:r w:rsidR="007B04C4">
              <w:rPr>
                <w:rStyle w:val="BodyText17"/>
                <w:rFonts w:ascii="Arial" w:hAnsi="Arial" w:cs="Arial"/>
                <w:sz w:val="20"/>
                <w:szCs w:val="20"/>
              </w:rPr>
              <w:t>s</w:t>
            </w:r>
            <w:r w:rsidRPr="00A8699B">
              <w:rPr>
                <w:rStyle w:val="BodyText17"/>
                <w:rFonts w:ascii="Arial" w:hAnsi="Arial" w:cs="Arial"/>
                <w:sz w:val="20"/>
                <w:szCs w:val="20"/>
              </w:rPr>
              <w:t xml:space="preserve"> that the provisions of clause 12 </w:t>
            </w:r>
            <w:r w:rsidR="00B421FB" w:rsidRPr="00A8699B">
              <w:rPr>
                <w:rStyle w:val="BodyText17"/>
                <w:rFonts w:ascii="Arial" w:hAnsi="Arial" w:cs="Arial"/>
                <w:sz w:val="20"/>
                <w:szCs w:val="20"/>
              </w:rPr>
              <w:t xml:space="preserve">shall be construed as also applying to the </w:t>
            </w:r>
            <w:r w:rsidR="00B421FB" w:rsidRPr="00A8699B">
              <w:rPr>
                <w:rStyle w:val="BodyText17"/>
                <w:rFonts w:ascii="Arial" w:hAnsi="Arial" w:cs="Arial"/>
                <w:i/>
                <w:sz w:val="20"/>
                <w:szCs w:val="20"/>
              </w:rPr>
              <w:t xml:space="preserve">Insurances </w:t>
            </w:r>
            <w:r w:rsidR="00B421FB" w:rsidRPr="00A8699B">
              <w:rPr>
                <w:rStyle w:val="BodyText17"/>
                <w:rFonts w:ascii="Arial" w:hAnsi="Arial" w:cs="Arial"/>
                <w:sz w:val="20"/>
                <w:szCs w:val="20"/>
              </w:rPr>
              <w:t xml:space="preserve">identified in </w:t>
            </w:r>
            <w:r w:rsidR="00B421FB" w:rsidRPr="00A8699B">
              <w:rPr>
                <w:rStyle w:val="BodyText17"/>
                <w:rFonts w:ascii="Arial" w:hAnsi="Arial" w:cs="Arial"/>
                <w:sz w:val="20"/>
                <w:szCs w:val="20"/>
              </w:rPr>
              <w:lastRenderedPageBreak/>
              <w:t xml:space="preserve">the entry in the </w:t>
            </w:r>
            <w:r w:rsidR="00B421FB" w:rsidRPr="00A8699B">
              <w:rPr>
                <w:rStyle w:val="BodyText17"/>
                <w:rFonts w:ascii="Arial" w:hAnsi="Arial" w:cs="Arial"/>
                <w:i/>
                <w:sz w:val="20"/>
                <w:szCs w:val="20"/>
              </w:rPr>
              <w:t xml:space="preserve">FAC-1 Agreement </w:t>
            </w:r>
            <w:r w:rsidR="00B421FB" w:rsidRPr="00A8699B">
              <w:rPr>
                <w:rStyle w:val="BodyText17"/>
                <w:rFonts w:ascii="Arial" w:hAnsi="Arial" w:cs="Arial"/>
                <w:sz w:val="20"/>
                <w:szCs w:val="20"/>
              </w:rPr>
              <w:t>for clause 12A</w:t>
            </w:r>
            <w:r w:rsidRPr="00A8699B">
              <w:rPr>
                <w:rStyle w:val="BodyText17"/>
                <w:rFonts w:ascii="Arial" w:hAnsi="Arial" w:cs="Arial"/>
                <w:sz w:val="20"/>
                <w:szCs w:val="20"/>
              </w:rPr>
              <w:t xml:space="preserve"> </w:t>
            </w:r>
            <w:r w:rsidR="00B421FB" w:rsidRPr="00A8699B">
              <w:rPr>
                <w:rStyle w:val="BodyText17"/>
                <w:rFonts w:ascii="Arial" w:hAnsi="Arial" w:cs="Arial"/>
                <w:sz w:val="20"/>
                <w:szCs w:val="20"/>
              </w:rPr>
              <w:t xml:space="preserve">and the </w:t>
            </w:r>
            <w:r w:rsidR="007B04C4">
              <w:rPr>
                <w:rStyle w:val="BodyText17"/>
                <w:rFonts w:ascii="Arial" w:hAnsi="Arial" w:cs="Arial"/>
                <w:i/>
                <w:sz w:val="20"/>
                <w:szCs w:val="20"/>
              </w:rPr>
              <w:t>Alliance Member</w:t>
            </w:r>
            <w:r w:rsidR="00B421FB" w:rsidRPr="00A8699B">
              <w:rPr>
                <w:rStyle w:val="BodyText17"/>
                <w:rFonts w:ascii="Arial" w:hAnsi="Arial" w:cs="Arial"/>
                <w:i/>
                <w:sz w:val="20"/>
                <w:szCs w:val="20"/>
              </w:rPr>
              <w:t xml:space="preserve"> </w:t>
            </w:r>
            <w:r w:rsidR="00B421FB" w:rsidRPr="00A8699B">
              <w:rPr>
                <w:rStyle w:val="BodyText17"/>
                <w:rFonts w:ascii="Arial" w:hAnsi="Arial" w:cs="Arial"/>
                <w:sz w:val="20"/>
                <w:szCs w:val="20"/>
              </w:rPr>
              <w:t xml:space="preserve">shall comply with any requirements in relation to such </w:t>
            </w:r>
            <w:r w:rsidR="00B421FB" w:rsidRPr="00A8699B">
              <w:rPr>
                <w:rStyle w:val="BodyText17"/>
                <w:rFonts w:ascii="Arial" w:hAnsi="Arial" w:cs="Arial"/>
                <w:i/>
                <w:sz w:val="20"/>
                <w:szCs w:val="20"/>
              </w:rPr>
              <w:t xml:space="preserve">Insurances </w:t>
            </w:r>
            <w:r w:rsidR="00B421FB" w:rsidRPr="00A8699B">
              <w:rPr>
                <w:rStyle w:val="BodyText17"/>
                <w:rFonts w:ascii="Arial" w:hAnsi="Arial" w:cs="Arial"/>
                <w:sz w:val="20"/>
                <w:szCs w:val="20"/>
              </w:rPr>
              <w:t xml:space="preserve">as so specified in the </w:t>
            </w:r>
            <w:r w:rsidR="00B421FB" w:rsidRPr="00A8699B">
              <w:rPr>
                <w:rStyle w:val="BodyText17"/>
                <w:rFonts w:ascii="Arial" w:hAnsi="Arial" w:cs="Arial"/>
                <w:i/>
                <w:sz w:val="20"/>
                <w:szCs w:val="20"/>
              </w:rPr>
              <w:t>FAC-1 Agreement</w:t>
            </w:r>
            <w:r w:rsidR="00B421FB" w:rsidRPr="00A8699B">
              <w:rPr>
                <w:rStyle w:val="BodyText17"/>
                <w:rFonts w:ascii="Arial" w:hAnsi="Arial" w:cs="Arial"/>
                <w:sz w:val="20"/>
                <w:szCs w:val="20"/>
              </w:rPr>
              <w:t>.</w:t>
            </w:r>
          </w:p>
        </w:tc>
      </w:tr>
    </w:tbl>
    <w:p w14:paraId="4342BEE6" w14:textId="77777777" w:rsidR="008076E4" w:rsidRPr="00EF7277" w:rsidRDefault="008076E4" w:rsidP="00D9138C">
      <w:pPr>
        <w:rPr>
          <w:rStyle w:val="BodyText17"/>
          <w:rFonts w:ascii="Arial" w:hAnsi="Arial" w:cs="Arial"/>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169"/>
        <w:gridCol w:w="698"/>
        <w:gridCol w:w="6764"/>
      </w:tblGrid>
      <w:tr w:rsidR="0040688F" w:rsidRPr="00EF7277" w14:paraId="30301A8B" w14:textId="77777777" w:rsidTr="003D4286">
        <w:tc>
          <w:tcPr>
            <w:tcW w:w="2184" w:type="dxa"/>
            <w:shd w:val="clear" w:color="auto" w:fill="F2F2F2" w:themeFill="background1" w:themeFillShade="F2"/>
          </w:tcPr>
          <w:p w14:paraId="72A24C3A"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575342A2" w14:textId="77777777" w:rsidR="0040688F" w:rsidRPr="00EF7277" w:rsidRDefault="0040688F" w:rsidP="00E65F23">
            <w:pPr>
              <w:rPr>
                <w:rStyle w:val="BodyText17"/>
                <w:rFonts w:ascii="Arial" w:hAnsi="Arial" w:cs="Arial"/>
                <w:b/>
                <w:sz w:val="20"/>
                <w:szCs w:val="20"/>
              </w:rPr>
            </w:pPr>
            <w:r w:rsidRPr="00EF7277">
              <w:rPr>
                <w:rStyle w:val="BodyText17"/>
                <w:rFonts w:ascii="Arial" w:hAnsi="Arial" w:cs="Arial"/>
                <w:b/>
                <w:sz w:val="20"/>
                <w:szCs w:val="20"/>
              </w:rPr>
              <w:t>GENERAL</w:t>
            </w:r>
          </w:p>
        </w:tc>
      </w:tr>
      <w:tr w:rsidR="00E24CB4" w:rsidRPr="00EF7277" w14:paraId="0BB5A178" w14:textId="77777777" w:rsidTr="00CC74EF">
        <w:tc>
          <w:tcPr>
            <w:tcW w:w="2184" w:type="dxa"/>
          </w:tcPr>
          <w:p w14:paraId="40770A3B" w14:textId="77777777" w:rsidR="00E24CB4" w:rsidRPr="00EF7277" w:rsidRDefault="00E24CB4" w:rsidP="00CC74EF">
            <w:pPr>
              <w:rPr>
                <w:rStyle w:val="BodyText17"/>
                <w:rFonts w:ascii="Arial" w:hAnsi="Arial" w:cs="Arial"/>
                <w:i/>
                <w:sz w:val="20"/>
                <w:szCs w:val="20"/>
              </w:rPr>
            </w:pPr>
            <w:r w:rsidRPr="00EF7277">
              <w:rPr>
                <w:rStyle w:val="BodyText17"/>
                <w:rFonts w:ascii="Arial" w:hAnsi="Arial" w:cs="Arial"/>
                <w:sz w:val="20"/>
                <w:szCs w:val="20"/>
              </w:rPr>
              <w:t xml:space="preserve">Exclusion of </w:t>
            </w:r>
            <w:r w:rsidRPr="008076E4">
              <w:rPr>
                <w:rStyle w:val="BodyText17"/>
                <w:rFonts w:ascii="Arial" w:hAnsi="Arial" w:cs="Arial"/>
                <w:sz w:val="20"/>
                <w:szCs w:val="20"/>
              </w:rPr>
              <w:t>Partnership</w:t>
            </w:r>
          </w:p>
        </w:tc>
        <w:tc>
          <w:tcPr>
            <w:tcW w:w="708" w:type="dxa"/>
          </w:tcPr>
          <w:p w14:paraId="31D05B11" w14:textId="77777777" w:rsidR="00E24CB4" w:rsidRPr="00EF7277" w:rsidRDefault="00E24CB4" w:rsidP="001D1D64">
            <w:pPr>
              <w:pStyle w:val="ListParagraph"/>
              <w:numPr>
                <w:ilvl w:val="1"/>
                <w:numId w:val="10"/>
              </w:numPr>
              <w:ind w:left="556" w:hanging="556"/>
              <w:rPr>
                <w:rStyle w:val="BodyText17"/>
                <w:rFonts w:ascii="Arial" w:hAnsi="Arial" w:cs="Arial"/>
                <w:b/>
                <w:sz w:val="20"/>
                <w:szCs w:val="20"/>
              </w:rPr>
            </w:pPr>
          </w:p>
        </w:tc>
        <w:tc>
          <w:tcPr>
            <w:tcW w:w="6863" w:type="dxa"/>
          </w:tcPr>
          <w:p w14:paraId="214268A7" w14:textId="4EB738BD" w:rsidR="00E24CB4" w:rsidRPr="00EF7277" w:rsidRDefault="00B22FA5" w:rsidP="007B04C4">
            <w:pPr>
              <w:jc w:val="both"/>
              <w:rPr>
                <w:rStyle w:val="BodyText17"/>
                <w:rFonts w:ascii="Arial" w:hAnsi="Arial" w:cs="Arial"/>
                <w:sz w:val="20"/>
                <w:szCs w:val="20"/>
                <w:highlight w:val="green"/>
              </w:rPr>
            </w:pPr>
            <w:r w:rsidRPr="00EF7277">
              <w:rPr>
                <w:rFonts w:ascii="Arial" w:hAnsi="Arial" w:cs="Arial"/>
                <w:sz w:val="20"/>
                <w:szCs w:val="20"/>
              </w:rPr>
              <w:t xml:space="preserve">Nothing in the </w:t>
            </w:r>
            <w:r w:rsidR="003941D1" w:rsidRPr="003941D1">
              <w:rPr>
                <w:rFonts w:ascii="Arial" w:hAnsi="Arial" w:cs="Arial"/>
                <w:i/>
                <w:sz w:val="20"/>
                <w:szCs w:val="20"/>
              </w:rPr>
              <w:t>FAC-1 Contract</w:t>
            </w:r>
            <w:r w:rsidRPr="00EF7277">
              <w:rPr>
                <w:rFonts w:ascii="Arial" w:hAnsi="Arial" w:cs="Arial"/>
                <w:sz w:val="20"/>
                <w:szCs w:val="20"/>
              </w:rPr>
              <w:t xml:space="preserve"> shall be construed as creating a partnership, a joint venture, a contract of employment or a relationship of principal and agent between the </w:t>
            </w:r>
            <w:r w:rsidRPr="00EF7277">
              <w:rPr>
                <w:rFonts w:ascii="Arial" w:hAnsi="Arial" w:cs="Arial"/>
                <w:i/>
                <w:sz w:val="20"/>
                <w:szCs w:val="20"/>
              </w:rPr>
              <w:t>Client</w:t>
            </w:r>
            <w:r w:rsidRPr="00EF7277">
              <w:rPr>
                <w:rFonts w:ascii="Arial" w:hAnsi="Arial" w:cs="Arial"/>
                <w:sz w:val="20"/>
                <w:szCs w:val="20"/>
              </w:rPr>
              <w:t xml:space="preserve"> and </w:t>
            </w:r>
            <w:r w:rsidR="007B04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007B04C4">
              <w:rPr>
                <w:rFonts w:ascii="Arial" w:hAnsi="Arial" w:cs="Arial"/>
                <w:sz w:val="20"/>
                <w:szCs w:val="20"/>
              </w:rPr>
              <w:t>.</w:t>
            </w:r>
          </w:p>
        </w:tc>
      </w:tr>
      <w:tr w:rsidR="00A67DB6" w:rsidRPr="00EF7277" w14:paraId="58A01A25" w14:textId="77777777" w:rsidTr="00CC74EF">
        <w:tc>
          <w:tcPr>
            <w:tcW w:w="2184" w:type="dxa"/>
          </w:tcPr>
          <w:p w14:paraId="5200210E"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Assignment and sub-contracting</w:t>
            </w:r>
          </w:p>
        </w:tc>
        <w:tc>
          <w:tcPr>
            <w:tcW w:w="708" w:type="dxa"/>
          </w:tcPr>
          <w:p w14:paraId="6A00F338" w14:textId="77777777" w:rsidR="00A67DB6" w:rsidRPr="00EF7277" w:rsidRDefault="00A67DB6" w:rsidP="001D1D64">
            <w:pPr>
              <w:pStyle w:val="ListParagraph"/>
              <w:numPr>
                <w:ilvl w:val="1"/>
                <w:numId w:val="10"/>
              </w:numPr>
              <w:ind w:left="556" w:hanging="556"/>
              <w:rPr>
                <w:rStyle w:val="BodyText17"/>
                <w:rFonts w:ascii="Arial" w:hAnsi="Arial" w:cs="Arial"/>
                <w:b/>
                <w:sz w:val="20"/>
                <w:szCs w:val="20"/>
              </w:rPr>
            </w:pPr>
          </w:p>
        </w:tc>
        <w:tc>
          <w:tcPr>
            <w:tcW w:w="6863" w:type="dxa"/>
          </w:tcPr>
          <w:p w14:paraId="417FA314" w14:textId="0D0621B3" w:rsidR="00A67DB6" w:rsidRPr="00EF7277" w:rsidRDefault="00717743" w:rsidP="007B04C4">
            <w:pPr>
              <w:jc w:val="both"/>
              <w:rPr>
                <w:rStyle w:val="BodyText17"/>
                <w:rFonts w:ascii="Arial" w:hAnsi="Arial" w:cs="Arial"/>
                <w:sz w:val="20"/>
                <w:szCs w:val="20"/>
                <w:highlight w:val="green"/>
              </w:rPr>
            </w:pPr>
            <w:r w:rsidRPr="00EF7277">
              <w:rPr>
                <w:rFonts w:ascii="Arial" w:hAnsi="Arial" w:cs="Arial"/>
                <w:sz w:val="20"/>
                <w:szCs w:val="20"/>
              </w:rPr>
              <w:t xml:space="preserve">The </w:t>
            </w:r>
            <w:r w:rsidRPr="00EF7277">
              <w:rPr>
                <w:rFonts w:ascii="Arial" w:hAnsi="Arial" w:cs="Arial"/>
                <w:i/>
                <w:sz w:val="20"/>
                <w:szCs w:val="20"/>
              </w:rPr>
              <w:t>Client</w:t>
            </w:r>
            <w:r w:rsidRPr="00EF7277">
              <w:rPr>
                <w:rFonts w:ascii="Arial" w:hAnsi="Arial" w:cs="Arial"/>
                <w:sz w:val="20"/>
                <w:szCs w:val="20"/>
              </w:rPr>
              <w:t xml:space="preserve"> may novate, assign </w:t>
            </w:r>
            <w:r w:rsidRPr="00173197">
              <w:rPr>
                <w:rFonts w:ascii="Arial" w:hAnsi="Arial" w:cs="Arial"/>
                <w:sz w:val="20"/>
                <w:szCs w:val="20"/>
              </w:rPr>
              <w:t xml:space="preserve">or transfer the </w:t>
            </w:r>
            <w:r w:rsidR="003941D1" w:rsidRPr="00173197">
              <w:rPr>
                <w:rFonts w:ascii="Arial" w:hAnsi="Arial" w:cs="Arial"/>
                <w:i/>
                <w:sz w:val="20"/>
                <w:szCs w:val="20"/>
              </w:rPr>
              <w:t>FAC-1 Contract</w:t>
            </w:r>
            <w:r w:rsidR="00174C96">
              <w:rPr>
                <w:rFonts w:ascii="Arial" w:hAnsi="Arial" w:cs="Arial"/>
                <w:sz w:val="20"/>
                <w:szCs w:val="20"/>
              </w:rPr>
              <w:t xml:space="preserve"> and/or</w:t>
            </w:r>
            <w:r w:rsidRPr="00173197">
              <w:rPr>
                <w:rFonts w:ascii="Arial" w:hAnsi="Arial" w:cs="Arial"/>
                <w:sz w:val="20"/>
                <w:szCs w:val="20"/>
              </w:rPr>
              <w:t xml:space="preserve"> </w:t>
            </w:r>
            <w:r w:rsidR="00174C96">
              <w:rPr>
                <w:rFonts w:ascii="Arial" w:hAnsi="Arial" w:cs="Arial"/>
                <w:sz w:val="20"/>
                <w:szCs w:val="20"/>
              </w:rPr>
              <w:t xml:space="preserve">any </w:t>
            </w:r>
            <w:r w:rsidR="00174C96" w:rsidRPr="00174C96">
              <w:rPr>
                <w:rFonts w:ascii="Arial" w:hAnsi="Arial" w:cs="Arial"/>
                <w:i/>
                <w:sz w:val="20"/>
                <w:szCs w:val="20"/>
              </w:rPr>
              <w:t>Order</w:t>
            </w:r>
            <w:r w:rsidR="00233439" w:rsidRPr="00173197">
              <w:rPr>
                <w:rFonts w:ascii="Arial" w:hAnsi="Arial" w:cs="Arial"/>
                <w:sz w:val="20"/>
                <w:szCs w:val="20"/>
              </w:rPr>
              <w:t xml:space="preserve">,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00F9514C">
              <w:rPr>
                <w:rFonts w:ascii="Arial" w:hAnsi="Arial" w:cs="Arial"/>
                <w:sz w:val="20"/>
                <w:szCs w:val="20"/>
              </w:rPr>
              <w:t xml:space="preserve"> to a public body</w:t>
            </w:r>
            <w:r w:rsidRPr="00173197">
              <w:rPr>
                <w:rFonts w:ascii="Arial" w:hAnsi="Arial" w:cs="Arial"/>
                <w:sz w:val="20"/>
                <w:szCs w:val="20"/>
              </w:rPr>
              <w:t xml:space="preserve"> without the consent of the </w:t>
            </w:r>
            <w:r w:rsidR="003941D1" w:rsidRPr="00173197">
              <w:rPr>
                <w:rFonts w:ascii="Arial" w:hAnsi="Arial" w:cs="Arial"/>
                <w:i/>
                <w:sz w:val="20"/>
                <w:szCs w:val="20"/>
              </w:rPr>
              <w:t>Alliance Member</w:t>
            </w:r>
            <w:r w:rsidR="00A23E79">
              <w:rPr>
                <w:rFonts w:ascii="Arial" w:hAnsi="Arial" w:cs="Arial"/>
                <w:i/>
                <w:sz w:val="20"/>
                <w:szCs w:val="20"/>
              </w:rPr>
              <w:t xml:space="preserve">, </w:t>
            </w:r>
            <w:r w:rsidR="00A23E79">
              <w:rPr>
                <w:rFonts w:ascii="Arial" w:hAnsi="Arial" w:cs="Arial"/>
                <w:iCs/>
                <w:sz w:val="20"/>
                <w:szCs w:val="20"/>
              </w:rPr>
              <w:t xml:space="preserve">and otherwise with the consent of the </w:t>
            </w:r>
            <w:r w:rsidR="00A23E79">
              <w:rPr>
                <w:rFonts w:ascii="Arial" w:hAnsi="Arial" w:cs="Arial"/>
                <w:i/>
                <w:sz w:val="20"/>
                <w:szCs w:val="20"/>
              </w:rPr>
              <w:t xml:space="preserve">Alliance Member, </w:t>
            </w:r>
            <w:r w:rsidR="00A23E79">
              <w:rPr>
                <w:rFonts w:ascii="Arial" w:hAnsi="Arial" w:cs="Arial"/>
                <w:iCs/>
                <w:sz w:val="20"/>
                <w:szCs w:val="20"/>
              </w:rPr>
              <w:t>such consent not to be unreasonably withheld or delayed.</w:t>
            </w:r>
            <w:r w:rsidRPr="00173197">
              <w:rPr>
                <w:rFonts w:ascii="Arial" w:hAnsi="Arial" w:cs="Arial"/>
                <w:iCs/>
                <w:sz w:val="20"/>
                <w:szCs w:val="20"/>
              </w:rPr>
              <w:t xml:space="preserve"> </w:t>
            </w:r>
            <w:r w:rsidR="00A23E79">
              <w:rPr>
                <w:rFonts w:ascii="Arial" w:hAnsi="Arial" w:cs="Arial"/>
                <w:iCs/>
                <w:sz w:val="20"/>
                <w:szCs w:val="20"/>
              </w:rPr>
              <w:t>T</w:t>
            </w:r>
            <w:r w:rsidR="007B04C4">
              <w:rPr>
                <w:rFonts w:ascii="Arial" w:hAnsi="Arial" w:cs="Arial"/>
                <w:sz w:val="20"/>
                <w:szCs w:val="20"/>
              </w:rPr>
              <w:t>he</w:t>
            </w:r>
            <w:r w:rsidRPr="00173197">
              <w:rPr>
                <w:rFonts w:ascii="Arial" w:hAnsi="Arial" w:cs="Arial"/>
                <w:sz w:val="20"/>
                <w:szCs w:val="20"/>
              </w:rPr>
              <w:t xml:space="preserve"> </w:t>
            </w:r>
            <w:r w:rsidR="003941D1" w:rsidRPr="00173197">
              <w:rPr>
                <w:rFonts w:ascii="Arial" w:hAnsi="Arial" w:cs="Arial"/>
                <w:i/>
                <w:sz w:val="20"/>
                <w:szCs w:val="20"/>
              </w:rPr>
              <w:t>Alliance Member</w:t>
            </w:r>
            <w:r w:rsidRPr="00173197">
              <w:rPr>
                <w:rFonts w:ascii="Arial" w:hAnsi="Arial" w:cs="Arial"/>
                <w:sz w:val="20"/>
                <w:szCs w:val="20"/>
              </w:rPr>
              <w:t xml:space="preserve"> may</w:t>
            </w:r>
            <w:r w:rsidR="007B04C4">
              <w:rPr>
                <w:rFonts w:ascii="Arial" w:hAnsi="Arial" w:cs="Arial"/>
                <w:sz w:val="20"/>
                <w:szCs w:val="20"/>
              </w:rPr>
              <w:t xml:space="preserve"> not</w:t>
            </w:r>
            <w:r w:rsidRPr="00173197">
              <w:rPr>
                <w:rFonts w:ascii="Arial" w:hAnsi="Arial" w:cs="Arial"/>
                <w:sz w:val="20"/>
                <w:szCs w:val="20"/>
              </w:rPr>
              <w:t xml:space="preserve"> assign, novate or transfer the </w:t>
            </w:r>
            <w:r w:rsidR="003941D1" w:rsidRPr="00173197">
              <w:rPr>
                <w:rFonts w:ascii="Arial" w:hAnsi="Arial" w:cs="Arial"/>
                <w:i/>
                <w:sz w:val="20"/>
                <w:szCs w:val="20"/>
              </w:rPr>
              <w:t>FAC-1 Contract</w:t>
            </w:r>
            <w:r w:rsidR="00174C96">
              <w:rPr>
                <w:rFonts w:ascii="Arial" w:hAnsi="Arial" w:cs="Arial"/>
                <w:i/>
                <w:sz w:val="20"/>
                <w:szCs w:val="20"/>
              </w:rPr>
              <w:t xml:space="preserve"> </w:t>
            </w:r>
            <w:r w:rsidR="00174C96" w:rsidRPr="00174C96">
              <w:rPr>
                <w:rFonts w:ascii="Arial" w:hAnsi="Arial" w:cs="Arial"/>
                <w:sz w:val="20"/>
                <w:szCs w:val="20"/>
              </w:rPr>
              <w:t>and/or any</w:t>
            </w:r>
            <w:r w:rsidR="00174C96">
              <w:rPr>
                <w:rFonts w:ascii="Arial" w:hAnsi="Arial" w:cs="Arial"/>
                <w:i/>
                <w:sz w:val="20"/>
                <w:szCs w:val="20"/>
              </w:rPr>
              <w:t xml:space="preserve"> Order</w:t>
            </w:r>
            <w:r w:rsidR="00233439" w:rsidRPr="00173197">
              <w:rPr>
                <w:rFonts w:ascii="Arial" w:hAnsi="Arial" w:cs="Arial"/>
                <w:sz w:val="20"/>
                <w:szCs w:val="20"/>
              </w:rPr>
              <w:t xml:space="preserve">, </w:t>
            </w:r>
            <w:r w:rsidRPr="00173197">
              <w:rPr>
                <w:rFonts w:ascii="Arial" w:hAnsi="Arial" w:cs="Arial"/>
                <w:sz w:val="20"/>
                <w:szCs w:val="20"/>
              </w:rPr>
              <w:t xml:space="preserve">in whole or in part, or any share or interest in the </w:t>
            </w:r>
            <w:r w:rsidR="00233439" w:rsidRPr="00173197">
              <w:rPr>
                <w:rFonts w:ascii="Arial" w:hAnsi="Arial" w:cs="Arial"/>
                <w:sz w:val="20"/>
                <w:szCs w:val="20"/>
              </w:rPr>
              <w:t>same</w:t>
            </w:r>
            <w:r w:rsidRPr="00173197">
              <w:rPr>
                <w:rFonts w:ascii="Arial" w:hAnsi="Arial" w:cs="Arial"/>
                <w:sz w:val="20"/>
                <w:szCs w:val="20"/>
              </w:rPr>
              <w:t xml:space="preserve"> without the </w:t>
            </w:r>
            <w:r w:rsidR="00E022F0" w:rsidRPr="00173197">
              <w:rPr>
                <w:rFonts w:ascii="Arial" w:hAnsi="Arial" w:cs="Arial"/>
                <w:i/>
                <w:sz w:val="20"/>
                <w:szCs w:val="20"/>
              </w:rPr>
              <w:t>Client's</w:t>
            </w:r>
            <w:r w:rsidRPr="00173197">
              <w:rPr>
                <w:rFonts w:ascii="Arial" w:hAnsi="Arial" w:cs="Arial"/>
                <w:sz w:val="20"/>
                <w:szCs w:val="20"/>
              </w:rPr>
              <w:t xml:space="preserve"> prior written consent.</w:t>
            </w:r>
          </w:p>
        </w:tc>
      </w:tr>
      <w:tr w:rsidR="00A67DB6" w:rsidRPr="00EF7277" w14:paraId="728D0D2F" w14:textId="77777777" w:rsidTr="00CC74EF">
        <w:tc>
          <w:tcPr>
            <w:tcW w:w="2184" w:type="dxa"/>
          </w:tcPr>
          <w:p w14:paraId="1117DC27" w14:textId="77777777" w:rsidR="00A67DB6" w:rsidRPr="00EF7277" w:rsidRDefault="00A67DB6" w:rsidP="00CC74EF">
            <w:pPr>
              <w:rPr>
                <w:rStyle w:val="BodyText17"/>
                <w:rFonts w:ascii="Arial" w:hAnsi="Arial" w:cs="Arial"/>
                <w:sz w:val="20"/>
                <w:szCs w:val="20"/>
              </w:rPr>
            </w:pPr>
            <w:r w:rsidRPr="00EF7277">
              <w:rPr>
                <w:rStyle w:val="BodyText17"/>
                <w:rFonts w:ascii="Arial" w:hAnsi="Arial" w:cs="Arial"/>
                <w:sz w:val="20"/>
                <w:szCs w:val="20"/>
              </w:rPr>
              <w:t>Confidentiality</w:t>
            </w:r>
          </w:p>
        </w:tc>
        <w:tc>
          <w:tcPr>
            <w:tcW w:w="708" w:type="dxa"/>
          </w:tcPr>
          <w:p w14:paraId="5B658E6C" w14:textId="77777777" w:rsidR="00A67DB6" w:rsidRPr="00EF7277" w:rsidRDefault="00A67DB6" w:rsidP="001D1D64">
            <w:pPr>
              <w:pStyle w:val="ListParagraph"/>
              <w:numPr>
                <w:ilvl w:val="1"/>
                <w:numId w:val="10"/>
              </w:numPr>
              <w:ind w:left="556" w:hanging="556"/>
              <w:rPr>
                <w:rStyle w:val="BodyText17"/>
                <w:rFonts w:ascii="Arial" w:hAnsi="Arial" w:cs="Arial"/>
                <w:b/>
                <w:sz w:val="20"/>
                <w:szCs w:val="20"/>
              </w:rPr>
            </w:pPr>
            <w:bookmarkStart w:id="134" w:name="_Ref70000028"/>
            <w:bookmarkEnd w:id="134"/>
          </w:p>
        </w:tc>
        <w:tc>
          <w:tcPr>
            <w:tcW w:w="6863" w:type="dxa"/>
          </w:tcPr>
          <w:p w14:paraId="62159F4C" w14:textId="091C8B95" w:rsidR="00A67DB6" w:rsidRPr="00EF7277" w:rsidRDefault="00A67DB6" w:rsidP="007B04C4">
            <w:pPr>
              <w:jc w:val="both"/>
              <w:rPr>
                <w:rStyle w:val="BodyText17"/>
                <w:rFonts w:ascii="Arial" w:hAnsi="Arial" w:cs="Arial"/>
                <w:sz w:val="20"/>
                <w:szCs w:val="20"/>
              </w:rPr>
            </w:pPr>
            <w:r w:rsidRPr="00EF7277">
              <w:rPr>
                <w:rStyle w:val="BodyText17"/>
                <w:rFonts w:ascii="Arial" w:hAnsi="Arial" w:cs="Arial"/>
                <w:sz w:val="20"/>
                <w:szCs w:val="20"/>
              </w:rPr>
              <w:t xml:space="preserve">Without prejudice to the generality of </w:t>
            </w:r>
            <w:r w:rsidR="00780C30">
              <w:rPr>
                <w:rStyle w:val="BodyText17"/>
                <w:rFonts w:ascii="Arial" w:hAnsi="Arial" w:cs="Arial"/>
                <w:i/>
                <w:sz w:val="20"/>
                <w:szCs w:val="20"/>
              </w:rPr>
              <w:t xml:space="preserve">Special Term </w:t>
            </w:r>
            <w:r w:rsidR="00780C30">
              <w:rPr>
                <w:rStyle w:val="BodyText17"/>
                <w:rFonts w:ascii="Arial" w:hAnsi="Arial" w:cs="Arial"/>
                <w:sz w:val="20"/>
                <w:szCs w:val="20"/>
              </w:rPr>
              <w:t>13</w:t>
            </w:r>
            <w:r w:rsidRPr="00EF7277">
              <w:rPr>
                <w:rStyle w:val="BodyText17"/>
                <w:rFonts w:ascii="Arial" w:hAnsi="Arial" w:cs="Arial"/>
                <w:sz w:val="20"/>
                <w:szCs w:val="20"/>
              </w:rPr>
              <w:t xml:space="preserve">, the </w:t>
            </w:r>
            <w:r w:rsidRPr="00EF7277">
              <w:rPr>
                <w:rStyle w:val="BodyText17"/>
                <w:rFonts w:ascii="Arial" w:hAnsi="Arial" w:cs="Arial"/>
                <w:i/>
                <w:sz w:val="20"/>
                <w:szCs w:val="20"/>
              </w:rPr>
              <w:t>FAC-1 Prices</w:t>
            </w:r>
            <w:r w:rsidRPr="00EF7277">
              <w:rPr>
                <w:rStyle w:val="BodyText17"/>
                <w:rFonts w:ascii="Arial" w:hAnsi="Arial" w:cs="Arial"/>
                <w:sz w:val="20"/>
                <w:szCs w:val="20"/>
              </w:rPr>
              <w:t xml:space="preserve"> and </w:t>
            </w:r>
            <w:r w:rsidRPr="00EF7277">
              <w:rPr>
                <w:rStyle w:val="BodyText17"/>
                <w:rFonts w:ascii="Arial" w:hAnsi="Arial" w:cs="Arial"/>
                <w:i/>
                <w:sz w:val="20"/>
                <w:szCs w:val="20"/>
              </w:rPr>
              <w:t>FAC-1 Proposals</w:t>
            </w:r>
            <w:r w:rsidRPr="00EF7277">
              <w:rPr>
                <w:rStyle w:val="BodyText17"/>
                <w:rFonts w:ascii="Arial" w:hAnsi="Arial" w:cs="Arial"/>
                <w:sz w:val="20"/>
                <w:szCs w:val="20"/>
              </w:rPr>
              <w:t xml:space="preserve"> of </w:t>
            </w:r>
            <w:r w:rsidR="007B04C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well as any prices and commercially sensitive financial information referred to in any </w:t>
            </w:r>
            <w:r w:rsidRPr="00EF7277">
              <w:rPr>
                <w:rStyle w:val="BodyText17"/>
                <w:rFonts w:ascii="Arial" w:hAnsi="Arial" w:cs="Arial"/>
                <w:i/>
                <w:sz w:val="20"/>
                <w:szCs w:val="20"/>
              </w:rPr>
              <w:t>Order</w:t>
            </w:r>
            <w:r w:rsidRPr="00EF7277">
              <w:rPr>
                <w:rStyle w:val="BodyText17"/>
                <w:rFonts w:ascii="Arial" w:hAnsi="Arial" w:cs="Arial"/>
                <w:sz w:val="20"/>
                <w:szCs w:val="20"/>
              </w:rPr>
              <w:t xml:space="preserve">) are confidential as between </w:t>
            </w:r>
            <w:r w:rsidR="007B04C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w:t>
            </w:r>
          </w:p>
        </w:tc>
      </w:tr>
      <w:tr w:rsidR="00A67DB6" w:rsidRPr="00EF7277" w14:paraId="574EF650" w14:textId="77777777" w:rsidTr="00CC74EF">
        <w:tc>
          <w:tcPr>
            <w:tcW w:w="2184" w:type="dxa"/>
          </w:tcPr>
          <w:p w14:paraId="283FB777" w14:textId="77777777" w:rsidR="00A67DB6" w:rsidRPr="00780C30" w:rsidRDefault="00A67DB6" w:rsidP="00CC74EF">
            <w:pPr>
              <w:rPr>
                <w:rStyle w:val="BodyText17"/>
                <w:rFonts w:ascii="Arial" w:hAnsi="Arial" w:cs="Arial"/>
                <w:sz w:val="20"/>
                <w:szCs w:val="20"/>
              </w:rPr>
            </w:pPr>
            <w:r w:rsidRPr="00780C30">
              <w:rPr>
                <w:rStyle w:val="BodyText17"/>
                <w:rFonts w:ascii="Arial" w:hAnsi="Arial" w:cs="Arial"/>
                <w:sz w:val="20"/>
                <w:szCs w:val="20"/>
              </w:rPr>
              <w:t>Legal requirements</w:t>
            </w:r>
          </w:p>
        </w:tc>
        <w:tc>
          <w:tcPr>
            <w:tcW w:w="708" w:type="dxa"/>
          </w:tcPr>
          <w:p w14:paraId="2F6E1F95" w14:textId="77777777" w:rsidR="00A67DB6" w:rsidRPr="00780C30" w:rsidRDefault="00A67DB6" w:rsidP="001D1D64">
            <w:pPr>
              <w:pStyle w:val="ListParagraph"/>
              <w:numPr>
                <w:ilvl w:val="1"/>
                <w:numId w:val="10"/>
              </w:numPr>
              <w:ind w:left="556" w:hanging="556"/>
              <w:rPr>
                <w:rStyle w:val="BodyText17"/>
                <w:rFonts w:ascii="Arial" w:hAnsi="Arial" w:cs="Arial"/>
                <w:b/>
                <w:sz w:val="20"/>
                <w:szCs w:val="20"/>
              </w:rPr>
            </w:pPr>
            <w:bookmarkStart w:id="135" w:name="_Ref56156332"/>
          </w:p>
        </w:tc>
        <w:bookmarkEnd w:id="135"/>
        <w:tc>
          <w:tcPr>
            <w:tcW w:w="6863" w:type="dxa"/>
          </w:tcPr>
          <w:p w14:paraId="2EBE5851" w14:textId="78C5AF42" w:rsidR="00A67DB6" w:rsidRPr="00780C30" w:rsidRDefault="00717743" w:rsidP="007B04C4">
            <w:pPr>
              <w:jc w:val="both"/>
              <w:rPr>
                <w:rStyle w:val="BodyText17"/>
                <w:rFonts w:ascii="Arial" w:hAnsi="Arial" w:cs="Arial"/>
                <w:sz w:val="20"/>
                <w:szCs w:val="20"/>
              </w:rPr>
            </w:pPr>
            <w:r w:rsidRPr="00780C30">
              <w:rPr>
                <w:rStyle w:val="BodyText17"/>
                <w:rFonts w:ascii="Arial" w:hAnsi="Arial" w:cs="Arial"/>
                <w:snapToGrid w:val="0"/>
                <w:sz w:val="20"/>
                <w:szCs w:val="20"/>
              </w:rPr>
              <w:t xml:space="preserve">The </w:t>
            </w:r>
            <w:r w:rsidR="003941D1" w:rsidRPr="003941D1">
              <w:rPr>
                <w:rStyle w:val="BodyText17"/>
                <w:rFonts w:ascii="Arial" w:hAnsi="Arial" w:cs="Arial"/>
                <w:i/>
                <w:snapToGrid w:val="0"/>
                <w:sz w:val="20"/>
                <w:szCs w:val="20"/>
              </w:rPr>
              <w:t>Alliance Member</w:t>
            </w:r>
            <w:r w:rsidRPr="00780C30">
              <w:rPr>
                <w:rStyle w:val="BodyText17"/>
                <w:rFonts w:ascii="Arial" w:hAnsi="Arial" w:cs="Arial"/>
                <w:snapToGrid w:val="0"/>
                <w:sz w:val="20"/>
                <w:szCs w:val="20"/>
              </w:rPr>
              <w:t xml:space="preserve"> shall comply with all </w:t>
            </w:r>
            <w:r w:rsidRPr="00780C30">
              <w:rPr>
                <w:rStyle w:val="BodyText17"/>
                <w:rFonts w:ascii="Arial" w:hAnsi="Arial" w:cs="Arial"/>
                <w:i/>
                <w:snapToGrid w:val="0"/>
                <w:sz w:val="20"/>
                <w:szCs w:val="20"/>
              </w:rPr>
              <w:t>Applicable Laws</w:t>
            </w:r>
            <w:r w:rsidRPr="00780C30">
              <w:rPr>
                <w:rStyle w:val="BodyText17"/>
                <w:rFonts w:ascii="Arial" w:hAnsi="Arial" w:cs="Arial"/>
                <w:snapToGrid w:val="0"/>
                <w:sz w:val="20"/>
                <w:szCs w:val="20"/>
              </w:rPr>
              <w:t xml:space="preserve"> relating to the </w:t>
            </w:r>
            <w:r w:rsidR="00C55DB2" w:rsidRPr="00780C30">
              <w:rPr>
                <w:rStyle w:val="BodyText17"/>
                <w:rFonts w:ascii="Arial" w:hAnsi="Arial" w:cs="Arial"/>
                <w:i/>
                <w:snapToGrid w:val="0"/>
                <w:sz w:val="20"/>
                <w:szCs w:val="20"/>
              </w:rPr>
              <w:t>FAC-1 Programme</w:t>
            </w:r>
            <w:r w:rsidRPr="00780C30">
              <w:rPr>
                <w:rStyle w:val="BodyText17"/>
                <w:rFonts w:ascii="Arial" w:hAnsi="Arial" w:cs="Arial"/>
                <w:i/>
                <w:snapToGrid w:val="0"/>
                <w:sz w:val="20"/>
                <w:szCs w:val="20"/>
              </w:rPr>
              <w:t xml:space="preserve"> </w:t>
            </w:r>
            <w:r w:rsidRPr="00780C30">
              <w:rPr>
                <w:rStyle w:val="BodyText17"/>
                <w:rFonts w:ascii="Arial" w:hAnsi="Arial" w:cs="Arial"/>
                <w:snapToGrid w:val="0"/>
                <w:sz w:val="20"/>
                <w:szCs w:val="20"/>
              </w:rPr>
              <w:t xml:space="preserve">in the performance of </w:t>
            </w:r>
            <w:r w:rsidR="007B04C4">
              <w:rPr>
                <w:rStyle w:val="BodyText17"/>
                <w:rFonts w:ascii="Arial" w:hAnsi="Arial" w:cs="Arial"/>
                <w:snapToGrid w:val="0"/>
                <w:sz w:val="20"/>
                <w:szCs w:val="20"/>
              </w:rPr>
              <w:t>its</w:t>
            </w:r>
            <w:r w:rsidRPr="00780C30">
              <w:rPr>
                <w:rStyle w:val="BodyText17"/>
                <w:rFonts w:ascii="Arial" w:hAnsi="Arial" w:cs="Arial"/>
                <w:snapToGrid w:val="0"/>
                <w:sz w:val="20"/>
                <w:szCs w:val="20"/>
              </w:rPr>
              <w:t xml:space="preserve"> duties and obligations under or in connection with </w:t>
            </w:r>
            <w:r w:rsidR="00BA3A67">
              <w:rPr>
                <w:rStyle w:val="BodyText17"/>
                <w:rFonts w:ascii="Arial" w:hAnsi="Arial" w:cs="Arial"/>
                <w:snapToGrid w:val="0"/>
                <w:sz w:val="20"/>
                <w:szCs w:val="20"/>
              </w:rPr>
              <w:t>this</w:t>
            </w:r>
            <w:r w:rsidR="0001134C">
              <w:rPr>
                <w:rStyle w:val="BodyText17"/>
                <w:rFonts w:ascii="Arial" w:hAnsi="Arial" w:cs="Arial"/>
                <w:snapToGrid w:val="0"/>
                <w:sz w:val="20"/>
                <w:szCs w:val="20"/>
              </w:rPr>
              <w:t xml:space="preserve"> </w:t>
            </w:r>
            <w:r w:rsidR="0001134C" w:rsidRPr="0001134C">
              <w:rPr>
                <w:rStyle w:val="BodyText17"/>
                <w:rFonts w:ascii="Arial" w:hAnsi="Arial" w:cs="Arial"/>
                <w:i/>
                <w:snapToGrid w:val="0"/>
                <w:sz w:val="20"/>
                <w:szCs w:val="20"/>
              </w:rPr>
              <w:t>FAC-1 Contract</w:t>
            </w:r>
            <w:r w:rsidRPr="00780C30">
              <w:rPr>
                <w:rStyle w:val="BodyText17"/>
                <w:rFonts w:ascii="Arial" w:hAnsi="Arial" w:cs="Arial"/>
                <w:snapToGrid w:val="0"/>
                <w:sz w:val="20"/>
                <w:szCs w:val="20"/>
              </w:rPr>
              <w:t>.</w:t>
            </w:r>
          </w:p>
        </w:tc>
      </w:tr>
      <w:tr w:rsidR="00C35B4D" w:rsidRPr="00EF7277" w14:paraId="33C4AE61" w14:textId="77777777" w:rsidTr="00CC74EF">
        <w:tc>
          <w:tcPr>
            <w:tcW w:w="2184" w:type="dxa"/>
          </w:tcPr>
          <w:p w14:paraId="0B4C4191" w14:textId="77777777" w:rsidR="00C35B4D" w:rsidRPr="00EF7277" w:rsidRDefault="00F15146" w:rsidP="00A268E3">
            <w:pPr>
              <w:rPr>
                <w:rStyle w:val="BodyText17"/>
                <w:rFonts w:ascii="Arial" w:hAnsi="Arial" w:cs="Arial"/>
                <w:sz w:val="20"/>
                <w:szCs w:val="20"/>
              </w:rPr>
            </w:pPr>
            <w:r w:rsidRPr="00F15146">
              <w:rPr>
                <w:rStyle w:val="BodyText17"/>
                <w:rFonts w:ascii="Arial" w:hAnsi="Arial" w:cs="Arial"/>
                <w:i/>
                <w:sz w:val="20"/>
                <w:szCs w:val="20"/>
              </w:rPr>
              <w:t>Special Term</w:t>
            </w:r>
            <w:r w:rsidR="00C35B4D" w:rsidRPr="00EF7277">
              <w:rPr>
                <w:rStyle w:val="BodyText17"/>
                <w:rFonts w:ascii="Arial" w:hAnsi="Arial" w:cs="Arial"/>
                <w:sz w:val="20"/>
                <w:szCs w:val="20"/>
              </w:rPr>
              <w:t>s</w:t>
            </w:r>
          </w:p>
        </w:tc>
        <w:tc>
          <w:tcPr>
            <w:tcW w:w="708" w:type="dxa"/>
          </w:tcPr>
          <w:p w14:paraId="077C1DBD" w14:textId="77777777" w:rsidR="00C35B4D" w:rsidRPr="00EF7277" w:rsidRDefault="00C35B4D" w:rsidP="001D1D64">
            <w:pPr>
              <w:pStyle w:val="ListParagraph"/>
              <w:numPr>
                <w:ilvl w:val="1"/>
                <w:numId w:val="10"/>
              </w:numPr>
              <w:ind w:left="556" w:hanging="556"/>
              <w:rPr>
                <w:rStyle w:val="BodyText17"/>
                <w:rFonts w:ascii="Arial" w:hAnsi="Arial" w:cs="Arial"/>
                <w:b/>
                <w:sz w:val="20"/>
                <w:szCs w:val="20"/>
              </w:rPr>
            </w:pPr>
            <w:bookmarkStart w:id="136" w:name="_Ref64293829"/>
          </w:p>
        </w:tc>
        <w:bookmarkEnd w:id="136"/>
        <w:tc>
          <w:tcPr>
            <w:tcW w:w="6863" w:type="dxa"/>
          </w:tcPr>
          <w:p w14:paraId="3F8D88C4" w14:textId="77777777" w:rsidR="00C35B4D" w:rsidRPr="00EF7277" w:rsidRDefault="00C35B4D" w:rsidP="008A04B7">
            <w:pPr>
              <w:jc w:val="both"/>
              <w:rPr>
                <w:rStyle w:val="BodyText17"/>
                <w:rFonts w:ascii="Arial" w:hAnsi="Arial" w:cs="Arial"/>
                <w:sz w:val="20"/>
                <w:szCs w:val="20"/>
              </w:rPr>
            </w:pPr>
            <w:r w:rsidRPr="00EF7277">
              <w:rPr>
                <w:rStyle w:val="BodyText17"/>
                <w:rFonts w:ascii="Arial" w:hAnsi="Arial" w:cs="Arial"/>
                <w:sz w:val="20"/>
                <w:szCs w:val="20"/>
              </w:rPr>
              <w:t xml:space="preserve">The </w:t>
            </w:r>
            <w:r w:rsidR="00F15146" w:rsidRPr="00F15146">
              <w:rPr>
                <w:rStyle w:val="BodyText17"/>
                <w:rFonts w:ascii="Arial" w:hAnsi="Arial" w:cs="Arial"/>
                <w:i/>
                <w:sz w:val="20"/>
                <w:szCs w:val="20"/>
              </w:rPr>
              <w:t>Special Term</w:t>
            </w:r>
            <w:r w:rsidRPr="00EF7277">
              <w:rPr>
                <w:rStyle w:val="BodyText17"/>
                <w:rFonts w:ascii="Arial" w:hAnsi="Arial" w:cs="Arial"/>
                <w:sz w:val="20"/>
                <w:szCs w:val="20"/>
              </w:rPr>
              <w:t xml:space="preserve">s identified in the </w:t>
            </w:r>
            <w:r w:rsidRPr="00EF7277">
              <w:rPr>
                <w:rStyle w:val="BodyText17"/>
                <w:rFonts w:ascii="Arial" w:hAnsi="Arial" w:cs="Arial"/>
                <w:i/>
                <w:sz w:val="20"/>
                <w:szCs w:val="20"/>
              </w:rPr>
              <w:t xml:space="preserve">FAC-1 Agreement </w:t>
            </w:r>
            <w:r w:rsidRPr="00EF7277">
              <w:rPr>
                <w:rStyle w:val="BodyText17"/>
                <w:rFonts w:ascii="Arial" w:hAnsi="Arial" w:cs="Arial"/>
                <w:sz w:val="20"/>
                <w:szCs w:val="20"/>
              </w:rPr>
              <w:t xml:space="preserve">supplement and shall be construed as forming part of the </w:t>
            </w:r>
            <w:r w:rsidRPr="00EF7277">
              <w:rPr>
                <w:rStyle w:val="BodyText17"/>
                <w:rFonts w:ascii="Arial" w:hAnsi="Arial" w:cs="Arial"/>
                <w:i/>
                <w:sz w:val="20"/>
                <w:szCs w:val="20"/>
              </w:rPr>
              <w:t>Contract Terms</w:t>
            </w:r>
            <w:r w:rsidR="003344FB">
              <w:rPr>
                <w:rStyle w:val="BodyText17"/>
                <w:rFonts w:ascii="Arial" w:hAnsi="Arial" w:cs="Arial"/>
                <w:i/>
                <w:sz w:val="20"/>
                <w:szCs w:val="20"/>
              </w:rPr>
              <w:t xml:space="preserve"> </w:t>
            </w:r>
            <w:r w:rsidR="003344FB">
              <w:rPr>
                <w:rStyle w:val="BodyText17"/>
                <w:rFonts w:ascii="Arial" w:hAnsi="Arial" w:cs="Arial"/>
                <w:sz w:val="20"/>
                <w:szCs w:val="20"/>
              </w:rPr>
              <w:t xml:space="preserve">(as the context </w:t>
            </w:r>
            <w:r w:rsidR="008A04B7">
              <w:rPr>
                <w:rStyle w:val="BodyText17"/>
                <w:rFonts w:ascii="Arial" w:hAnsi="Arial" w:cs="Arial"/>
                <w:sz w:val="20"/>
                <w:szCs w:val="20"/>
              </w:rPr>
              <w:t>requires</w:t>
            </w:r>
            <w:r w:rsidR="003344FB">
              <w:rPr>
                <w:rStyle w:val="BodyText17"/>
                <w:rFonts w:ascii="Arial" w:hAnsi="Arial" w:cs="Arial"/>
                <w:sz w:val="20"/>
                <w:szCs w:val="20"/>
              </w:rPr>
              <w:t xml:space="preserve"> and unless otherwise expressly stated)</w:t>
            </w:r>
            <w:r w:rsidRPr="00EF7277">
              <w:rPr>
                <w:rStyle w:val="BodyText17"/>
                <w:rFonts w:ascii="Arial" w:hAnsi="Arial" w:cs="Arial"/>
                <w:sz w:val="20"/>
                <w:szCs w:val="20"/>
              </w:rPr>
              <w:t>.</w:t>
            </w:r>
          </w:p>
        </w:tc>
      </w:tr>
      <w:tr w:rsidR="00C35B4D" w:rsidRPr="00EF7277" w14:paraId="4B5CF55C" w14:textId="77777777" w:rsidTr="00CC74EF">
        <w:tc>
          <w:tcPr>
            <w:tcW w:w="2184" w:type="dxa"/>
          </w:tcPr>
          <w:p w14:paraId="1B629DA7" w14:textId="77777777" w:rsidR="00C35B4D" w:rsidRPr="00EF7277" w:rsidRDefault="00C35B4D" w:rsidP="00CC74EF">
            <w:pPr>
              <w:rPr>
                <w:rStyle w:val="BodyText17"/>
                <w:rFonts w:ascii="Arial" w:hAnsi="Arial" w:cs="Arial"/>
                <w:sz w:val="20"/>
                <w:szCs w:val="20"/>
              </w:rPr>
            </w:pPr>
            <w:r w:rsidRPr="00EF7277">
              <w:rPr>
                <w:rStyle w:val="BodyText17"/>
                <w:rFonts w:ascii="Arial" w:hAnsi="Arial" w:cs="Arial"/>
                <w:sz w:val="20"/>
                <w:szCs w:val="20"/>
              </w:rPr>
              <w:t>Third party rights</w:t>
            </w:r>
          </w:p>
        </w:tc>
        <w:tc>
          <w:tcPr>
            <w:tcW w:w="708" w:type="dxa"/>
          </w:tcPr>
          <w:p w14:paraId="3146BE0D" w14:textId="77777777" w:rsidR="00C35B4D" w:rsidRPr="00EF7277" w:rsidRDefault="00C35B4D" w:rsidP="001D1D64">
            <w:pPr>
              <w:pStyle w:val="ListParagraph"/>
              <w:numPr>
                <w:ilvl w:val="1"/>
                <w:numId w:val="10"/>
              </w:numPr>
              <w:ind w:left="556" w:hanging="556"/>
              <w:rPr>
                <w:rStyle w:val="BodyText17"/>
                <w:rFonts w:ascii="Arial" w:hAnsi="Arial" w:cs="Arial"/>
                <w:b/>
                <w:sz w:val="20"/>
                <w:szCs w:val="20"/>
              </w:rPr>
            </w:pPr>
          </w:p>
        </w:tc>
        <w:tc>
          <w:tcPr>
            <w:tcW w:w="6863" w:type="dxa"/>
          </w:tcPr>
          <w:p w14:paraId="01F5BCE9" w14:textId="77777777" w:rsidR="00C35B4D" w:rsidRPr="00EF7277" w:rsidRDefault="00C35B4D" w:rsidP="0032496A">
            <w:pPr>
              <w:jc w:val="both"/>
              <w:rPr>
                <w:rStyle w:val="BodyText17"/>
                <w:rFonts w:ascii="Arial" w:hAnsi="Arial" w:cs="Arial"/>
                <w:sz w:val="20"/>
                <w:szCs w:val="20"/>
                <w:highlight w:val="green"/>
              </w:rPr>
            </w:pPr>
            <w:r w:rsidRPr="00EF7277">
              <w:rPr>
                <w:rFonts w:ascii="Arial" w:hAnsi="Arial" w:cs="Arial"/>
                <w:snapToGrid w:val="0"/>
                <w:sz w:val="20"/>
                <w:szCs w:val="20"/>
              </w:rPr>
              <w:t xml:space="preserve">Save as expressly stated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(or to give effect to </w:t>
            </w:r>
            <w:r w:rsidRPr="00EF7277">
              <w:rPr>
                <w:rFonts w:ascii="Arial" w:hAnsi="Arial" w:cs="Arial"/>
                <w:sz w:val="20"/>
                <w:szCs w:val="20"/>
              </w:rPr>
              <w:t>any</w:t>
            </w:r>
            <w:r w:rsidR="00C55115">
              <w:rPr>
                <w:rFonts w:ascii="Arial" w:hAnsi="Arial" w:cs="Arial"/>
                <w:sz w:val="20"/>
                <w:szCs w:val="20"/>
              </w:rPr>
              <w:t xml:space="preserve"> </w:t>
            </w:r>
            <w:r w:rsidR="00C55115">
              <w:rPr>
                <w:rFonts w:ascii="Arial" w:hAnsi="Arial" w:cs="Arial"/>
                <w:i/>
                <w:sz w:val="20"/>
                <w:szCs w:val="20"/>
              </w:rPr>
              <w:t xml:space="preserve">Collateral Warranty </w:t>
            </w:r>
            <w:r w:rsidR="00C55115">
              <w:rPr>
                <w:rFonts w:ascii="Arial" w:hAnsi="Arial" w:cs="Arial"/>
                <w:sz w:val="20"/>
                <w:szCs w:val="20"/>
              </w:rPr>
              <w:t xml:space="preserve">or </w:t>
            </w:r>
            <w:proofErr w:type="gramStart"/>
            <w:r w:rsidR="00C55115">
              <w:rPr>
                <w:rFonts w:ascii="Arial" w:hAnsi="Arial" w:cs="Arial"/>
                <w:i/>
                <w:sz w:val="20"/>
                <w:szCs w:val="20"/>
              </w:rPr>
              <w:t>Third Party</w:t>
            </w:r>
            <w:proofErr w:type="gramEnd"/>
            <w:r w:rsidR="00C55115">
              <w:rPr>
                <w:rFonts w:ascii="Arial" w:hAnsi="Arial" w:cs="Arial"/>
                <w:i/>
                <w:sz w:val="20"/>
                <w:szCs w:val="20"/>
              </w:rPr>
              <w:t xml:space="preserve"> Right</w:t>
            </w:r>
            <w:r w:rsidR="00C55115" w:rsidRPr="00C55115">
              <w:rPr>
                <w:rFonts w:ascii="Arial" w:hAnsi="Arial" w:cs="Arial"/>
                <w:i/>
                <w:sz w:val="20"/>
                <w:szCs w:val="20"/>
              </w:rPr>
              <w:t>s</w:t>
            </w:r>
            <w:r w:rsidRPr="00C55115">
              <w:rPr>
                <w:rFonts w:ascii="Arial" w:hAnsi="Arial" w:cs="Arial"/>
                <w:snapToGrid w:val="0"/>
                <w:sz w:val="20"/>
                <w:szCs w:val="20"/>
              </w:rPr>
              <w:t>),</w:t>
            </w:r>
            <w:r w:rsidRPr="00EF7277">
              <w:rPr>
                <w:rFonts w:ascii="Arial" w:hAnsi="Arial" w:cs="Arial"/>
                <w:snapToGrid w:val="0"/>
                <w:sz w:val="20"/>
                <w:szCs w:val="20"/>
              </w:rPr>
              <w:t xml:space="preserve"> nothing in the </w:t>
            </w:r>
            <w:r w:rsidR="003941D1" w:rsidRPr="003941D1">
              <w:rPr>
                <w:rFonts w:ascii="Arial" w:hAnsi="Arial" w:cs="Arial"/>
                <w:i/>
                <w:snapToGrid w:val="0"/>
                <w:sz w:val="20"/>
                <w:szCs w:val="20"/>
              </w:rPr>
              <w:t>FAC-1 Contract</w:t>
            </w:r>
            <w:r w:rsidRPr="00EF7277">
              <w:rPr>
                <w:rFonts w:ascii="Arial" w:hAnsi="Arial" w:cs="Arial"/>
                <w:snapToGrid w:val="0"/>
                <w:sz w:val="20"/>
                <w:szCs w:val="20"/>
              </w:rPr>
              <w:t xml:space="preserve"> confers or purports to confer on any person or party any rights pursuant to the </w:t>
            </w:r>
            <w:r w:rsidR="003941D1" w:rsidRPr="0032496A">
              <w:rPr>
                <w:rFonts w:ascii="Arial" w:hAnsi="Arial" w:cs="Arial"/>
                <w:snapToGrid w:val="0"/>
                <w:sz w:val="20"/>
                <w:szCs w:val="20"/>
              </w:rPr>
              <w:t>Contract</w:t>
            </w:r>
            <w:r w:rsidRPr="0032496A">
              <w:rPr>
                <w:rFonts w:ascii="Arial" w:hAnsi="Arial" w:cs="Arial"/>
                <w:snapToGrid w:val="0"/>
                <w:sz w:val="20"/>
                <w:szCs w:val="20"/>
              </w:rPr>
              <w:t>s</w:t>
            </w:r>
            <w:r w:rsidRPr="00EF7277">
              <w:rPr>
                <w:rFonts w:ascii="Arial" w:hAnsi="Arial" w:cs="Arial"/>
                <w:snapToGrid w:val="0"/>
                <w:sz w:val="20"/>
                <w:szCs w:val="20"/>
              </w:rPr>
              <w:t xml:space="preserve"> (Rights of Third Parties) Act 1999</w:t>
            </w:r>
            <w:r w:rsidR="003344FB">
              <w:rPr>
                <w:rFonts w:ascii="Arial" w:hAnsi="Arial" w:cs="Arial"/>
                <w:snapToGrid w:val="0"/>
                <w:sz w:val="20"/>
                <w:szCs w:val="20"/>
              </w:rPr>
              <w:t>.</w:t>
            </w:r>
          </w:p>
        </w:tc>
      </w:tr>
      <w:tr w:rsidR="00C51D61" w:rsidRPr="00EF7277" w14:paraId="657118CA" w14:textId="77777777" w:rsidTr="00CC74EF">
        <w:tc>
          <w:tcPr>
            <w:tcW w:w="2184" w:type="dxa"/>
          </w:tcPr>
          <w:p w14:paraId="483DA589" w14:textId="77777777" w:rsidR="00C51D61" w:rsidRPr="00EF7277" w:rsidRDefault="00C51D61" w:rsidP="00CC74EF">
            <w:pPr>
              <w:rPr>
                <w:rStyle w:val="BodyText17"/>
                <w:rFonts w:ascii="Arial" w:hAnsi="Arial" w:cs="Arial"/>
                <w:sz w:val="20"/>
                <w:szCs w:val="20"/>
              </w:rPr>
            </w:pPr>
            <w:r>
              <w:rPr>
                <w:rStyle w:val="BodyText17"/>
                <w:rFonts w:ascii="Arial" w:hAnsi="Arial" w:cs="Arial"/>
                <w:sz w:val="20"/>
                <w:szCs w:val="20"/>
              </w:rPr>
              <w:t>Variations</w:t>
            </w:r>
          </w:p>
        </w:tc>
        <w:tc>
          <w:tcPr>
            <w:tcW w:w="708" w:type="dxa"/>
          </w:tcPr>
          <w:p w14:paraId="000464D2" w14:textId="77777777" w:rsidR="00C51D61" w:rsidRPr="00EF7277" w:rsidRDefault="00C51D61" w:rsidP="001D1D64">
            <w:pPr>
              <w:pStyle w:val="ListParagraph"/>
              <w:numPr>
                <w:ilvl w:val="1"/>
                <w:numId w:val="10"/>
              </w:numPr>
              <w:ind w:left="556" w:hanging="556"/>
              <w:rPr>
                <w:rStyle w:val="BodyText17"/>
                <w:rFonts w:ascii="Arial" w:hAnsi="Arial" w:cs="Arial"/>
                <w:b/>
                <w:sz w:val="20"/>
                <w:szCs w:val="20"/>
              </w:rPr>
            </w:pPr>
          </w:p>
        </w:tc>
        <w:tc>
          <w:tcPr>
            <w:tcW w:w="6863" w:type="dxa"/>
          </w:tcPr>
          <w:p w14:paraId="439C7CEB" w14:textId="1842DA1D" w:rsidR="00C51D61" w:rsidRPr="00E40EF8" w:rsidRDefault="00C51D61" w:rsidP="007B04C4">
            <w:pPr>
              <w:jc w:val="both"/>
              <w:rPr>
                <w:i/>
              </w:rPr>
            </w:pPr>
            <w:r>
              <w:rPr>
                <w:rFonts w:ascii="Arial" w:hAnsi="Arial" w:cs="Arial"/>
                <w:snapToGrid w:val="0"/>
                <w:sz w:val="20"/>
                <w:szCs w:val="20"/>
              </w:rPr>
              <w:t xml:space="preserve">Any amendments to the </w:t>
            </w:r>
            <w:r w:rsidR="003941D1" w:rsidRPr="003941D1">
              <w:rPr>
                <w:rFonts w:ascii="Arial" w:hAnsi="Arial" w:cs="Arial"/>
                <w:i/>
                <w:snapToGrid w:val="0"/>
                <w:sz w:val="20"/>
                <w:szCs w:val="20"/>
              </w:rPr>
              <w:t>FAC-1 Contract</w:t>
            </w:r>
            <w:r>
              <w:rPr>
                <w:rFonts w:ascii="Arial" w:hAnsi="Arial" w:cs="Arial"/>
                <w:snapToGrid w:val="0"/>
                <w:sz w:val="20"/>
                <w:szCs w:val="20"/>
              </w:rPr>
              <w:t xml:space="preserve"> and any of the </w:t>
            </w:r>
            <w:r w:rsidR="00C97418" w:rsidRPr="00C97418">
              <w:rPr>
                <w:rFonts w:ascii="Arial" w:hAnsi="Arial" w:cs="Arial"/>
                <w:i/>
                <w:snapToGrid w:val="0"/>
                <w:sz w:val="20"/>
                <w:szCs w:val="20"/>
              </w:rPr>
              <w:t>FAC-1</w:t>
            </w:r>
            <w:r w:rsidR="00C97418">
              <w:rPr>
                <w:rFonts w:ascii="Arial" w:hAnsi="Arial" w:cs="Arial"/>
                <w:snapToGrid w:val="0"/>
                <w:sz w:val="20"/>
                <w:szCs w:val="20"/>
              </w:rPr>
              <w:t xml:space="preserve"> </w:t>
            </w:r>
            <w:r>
              <w:rPr>
                <w:rFonts w:ascii="Arial" w:hAnsi="Arial" w:cs="Arial"/>
                <w:i/>
                <w:snapToGrid w:val="0"/>
                <w:sz w:val="20"/>
                <w:szCs w:val="20"/>
              </w:rPr>
              <w:t xml:space="preserve">Documents </w:t>
            </w:r>
            <w:r>
              <w:rPr>
                <w:rFonts w:ascii="Arial" w:hAnsi="Arial" w:cs="Arial"/>
                <w:snapToGrid w:val="0"/>
                <w:sz w:val="20"/>
                <w:szCs w:val="20"/>
              </w:rPr>
              <w:t xml:space="preserve">as agreed between the </w:t>
            </w:r>
            <w:r>
              <w:rPr>
                <w:rFonts w:ascii="Arial" w:hAnsi="Arial" w:cs="Arial"/>
                <w:i/>
                <w:snapToGrid w:val="0"/>
                <w:sz w:val="20"/>
                <w:szCs w:val="20"/>
              </w:rPr>
              <w:t xml:space="preserve">Client </w:t>
            </w:r>
            <w:r>
              <w:rPr>
                <w:rFonts w:ascii="Arial" w:hAnsi="Arial" w:cs="Arial"/>
                <w:snapToGrid w:val="0"/>
                <w:sz w:val="20"/>
                <w:szCs w:val="20"/>
              </w:rPr>
              <w:t xml:space="preserve">and the </w:t>
            </w:r>
            <w:r w:rsidR="003941D1" w:rsidRPr="003941D1">
              <w:rPr>
                <w:rFonts w:ascii="Arial" w:hAnsi="Arial" w:cs="Arial"/>
                <w:i/>
                <w:snapToGrid w:val="0"/>
                <w:sz w:val="20"/>
                <w:szCs w:val="20"/>
              </w:rPr>
              <w:t>Alliance Member</w:t>
            </w:r>
            <w:r>
              <w:rPr>
                <w:rFonts w:ascii="Arial" w:hAnsi="Arial" w:cs="Arial"/>
                <w:i/>
                <w:snapToGrid w:val="0"/>
                <w:sz w:val="20"/>
                <w:szCs w:val="20"/>
              </w:rPr>
              <w:t xml:space="preserve"> </w:t>
            </w:r>
            <w:r>
              <w:rPr>
                <w:rFonts w:ascii="Arial" w:hAnsi="Arial" w:cs="Arial"/>
                <w:snapToGrid w:val="0"/>
                <w:sz w:val="20"/>
                <w:szCs w:val="20"/>
              </w:rPr>
              <w:t xml:space="preserve">must be in writing and executed as a deed of variation or equivalent instrument as agreed between them (acting reasonably), provided that any amendments to an </w:t>
            </w:r>
            <w:r w:rsidRPr="00C51D61">
              <w:rPr>
                <w:rFonts w:ascii="Arial" w:hAnsi="Arial" w:cs="Arial"/>
                <w:i/>
                <w:snapToGrid w:val="0"/>
                <w:sz w:val="20"/>
                <w:szCs w:val="20"/>
              </w:rPr>
              <w:t>Order</w:t>
            </w:r>
            <w:r>
              <w:rPr>
                <w:rFonts w:ascii="Arial" w:hAnsi="Arial" w:cs="Arial"/>
                <w:snapToGrid w:val="0"/>
                <w:sz w:val="20"/>
                <w:szCs w:val="20"/>
              </w:rPr>
              <w:t xml:space="preserve"> for </w:t>
            </w:r>
            <w:r>
              <w:rPr>
                <w:rFonts w:ascii="Arial" w:hAnsi="Arial" w:cs="Arial"/>
                <w:i/>
                <w:snapToGrid w:val="0"/>
                <w:sz w:val="20"/>
                <w:szCs w:val="20"/>
              </w:rPr>
              <w:t>Pre-</w:t>
            </w:r>
            <w:r w:rsidR="004E6040">
              <w:rPr>
                <w:rFonts w:ascii="Arial" w:hAnsi="Arial" w:cs="Arial"/>
                <w:i/>
                <w:snapToGrid w:val="0"/>
                <w:sz w:val="20"/>
                <w:szCs w:val="20"/>
              </w:rPr>
              <w:t xml:space="preserve">Contract </w:t>
            </w:r>
            <w:r>
              <w:rPr>
                <w:rFonts w:ascii="Arial" w:hAnsi="Arial" w:cs="Arial"/>
                <w:i/>
                <w:snapToGrid w:val="0"/>
                <w:sz w:val="20"/>
                <w:szCs w:val="20"/>
              </w:rPr>
              <w:t>Activities</w:t>
            </w:r>
            <w:r w:rsidR="00174C96">
              <w:rPr>
                <w:rFonts w:ascii="Arial" w:hAnsi="Arial" w:cs="Arial"/>
                <w:i/>
                <w:snapToGrid w:val="0"/>
                <w:sz w:val="20"/>
                <w:szCs w:val="20"/>
              </w:rPr>
              <w:t xml:space="preserve"> </w:t>
            </w:r>
            <w:r w:rsidR="007B04C4">
              <w:rPr>
                <w:rFonts w:ascii="Arial" w:hAnsi="Arial" w:cs="Arial"/>
                <w:snapToGrid w:val="0"/>
                <w:sz w:val="20"/>
                <w:szCs w:val="20"/>
              </w:rPr>
              <w:t>(including for</w:t>
            </w:r>
            <w:r w:rsidR="00174C96">
              <w:rPr>
                <w:rFonts w:ascii="Arial" w:hAnsi="Arial" w:cs="Arial"/>
                <w:i/>
                <w:snapToGrid w:val="0"/>
                <w:sz w:val="20"/>
                <w:szCs w:val="20"/>
              </w:rPr>
              <w:t xml:space="preserve"> Early Works</w:t>
            </w:r>
            <w:r w:rsidR="007B04C4">
              <w:rPr>
                <w:rFonts w:ascii="Arial" w:hAnsi="Arial" w:cs="Arial"/>
                <w:i/>
                <w:snapToGrid w:val="0"/>
                <w:sz w:val="20"/>
                <w:szCs w:val="20"/>
              </w:rPr>
              <w:t xml:space="preserve">) </w:t>
            </w:r>
            <w:r w:rsidR="007B04C4" w:rsidRPr="007B04C4">
              <w:rPr>
                <w:rFonts w:ascii="Arial" w:hAnsi="Arial" w:cs="Arial"/>
                <w:snapToGrid w:val="0"/>
                <w:sz w:val="20"/>
                <w:szCs w:val="20"/>
              </w:rPr>
              <w:t>or for</w:t>
            </w:r>
            <w:r w:rsidR="007B04C4">
              <w:rPr>
                <w:rFonts w:ascii="Arial" w:hAnsi="Arial" w:cs="Arial"/>
                <w:i/>
                <w:snapToGrid w:val="0"/>
                <w:sz w:val="20"/>
                <w:szCs w:val="20"/>
              </w:rPr>
              <w:t xml:space="preserve"> Stage 2 Services</w:t>
            </w:r>
            <w:r>
              <w:rPr>
                <w:rFonts w:ascii="Arial" w:hAnsi="Arial" w:cs="Arial"/>
                <w:i/>
                <w:snapToGrid w:val="0"/>
                <w:sz w:val="20"/>
                <w:szCs w:val="20"/>
              </w:rPr>
              <w:t xml:space="preserve"> </w:t>
            </w:r>
            <w:r>
              <w:rPr>
                <w:rFonts w:ascii="Arial" w:hAnsi="Arial" w:cs="Arial"/>
                <w:snapToGrid w:val="0"/>
                <w:sz w:val="20"/>
                <w:szCs w:val="20"/>
              </w:rPr>
              <w:t xml:space="preserve">in connection with a </w:t>
            </w:r>
            <w:r w:rsidR="00261143" w:rsidRPr="00261143">
              <w:rPr>
                <w:rFonts w:ascii="Arial" w:hAnsi="Arial" w:cs="Arial"/>
                <w:i/>
                <w:iCs/>
                <w:snapToGrid w:val="0"/>
                <w:sz w:val="20"/>
                <w:szCs w:val="20"/>
              </w:rPr>
              <w:t>Works Package</w:t>
            </w:r>
            <w:r w:rsidR="00E40EF8">
              <w:rPr>
                <w:rFonts w:ascii="Arial" w:hAnsi="Arial" w:cs="Arial"/>
                <w:i/>
                <w:snapToGrid w:val="0"/>
                <w:sz w:val="20"/>
                <w:szCs w:val="20"/>
              </w:rPr>
              <w:t xml:space="preserve"> </w:t>
            </w:r>
            <w:r w:rsidR="00E40EF8">
              <w:rPr>
                <w:rFonts w:ascii="Arial" w:hAnsi="Arial" w:cs="Arial"/>
                <w:snapToGrid w:val="0"/>
                <w:sz w:val="20"/>
                <w:szCs w:val="20"/>
              </w:rPr>
              <w:t xml:space="preserve">shall be agreed in writing between the </w:t>
            </w:r>
            <w:r w:rsidR="00E40EF8">
              <w:rPr>
                <w:rFonts w:ascii="Arial" w:hAnsi="Arial" w:cs="Arial"/>
                <w:i/>
                <w:snapToGrid w:val="0"/>
                <w:sz w:val="20"/>
                <w:szCs w:val="20"/>
              </w:rPr>
              <w:t xml:space="preserve">Client </w:t>
            </w:r>
            <w:r w:rsidR="00E40EF8">
              <w:rPr>
                <w:rFonts w:ascii="Arial" w:hAnsi="Arial" w:cs="Arial"/>
                <w:snapToGrid w:val="0"/>
                <w:sz w:val="20"/>
                <w:szCs w:val="20"/>
              </w:rPr>
              <w:t xml:space="preserve">and the </w:t>
            </w:r>
            <w:r w:rsidR="003941D1" w:rsidRPr="003941D1">
              <w:rPr>
                <w:rFonts w:ascii="Arial" w:hAnsi="Arial" w:cs="Arial"/>
                <w:i/>
                <w:snapToGrid w:val="0"/>
                <w:sz w:val="20"/>
                <w:szCs w:val="20"/>
              </w:rPr>
              <w:t>Alliance Member</w:t>
            </w:r>
            <w:r w:rsidR="00E40EF8">
              <w:rPr>
                <w:rFonts w:ascii="Arial" w:hAnsi="Arial" w:cs="Arial"/>
                <w:snapToGrid w:val="0"/>
                <w:sz w:val="20"/>
                <w:szCs w:val="20"/>
              </w:rPr>
              <w:t xml:space="preserve"> in such form as those parties may agree (acting reasonably) by reference to the </w:t>
            </w:r>
            <w:r w:rsidR="004E6040">
              <w:rPr>
                <w:rFonts w:ascii="Arial" w:hAnsi="Arial" w:cs="Arial"/>
                <w:i/>
                <w:snapToGrid w:val="0"/>
                <w:sz w:val="20"/>
                <w:szCs w:val="20"/>
              </w:rPr>
              <w:t>Contract</w:t>
            </w:r>
            <w:r w:rsidR="00E40EF8">
              <w:rPr>
                <w:rFonts w:ascii="Arial" w:hAnsi="Arial" w:cs="Arial"/>
                <w:i/>
                <w:snapToGrid w:val="0"/>
                <w:sz w:val="20"/>
                <w:szCs w:val="20"/>
              </w:rPr>
              <w:t xml:space="preserve"> Terms</w:t>
            </w:r>
            <w:r w:rsidR="00174C96">
              <w:rPr>
                <w:rFonts w:ascii="Arial" w:hAnsi="Arial" w:cs="Arial"/>
                <w:i/>
                <w:snapToGrid w:val="0"/>
                <w:sz w:val="20"/>
                <w:szCs w:val="20"/>
              </w:rPr>
              <w:t xml:space="preserve"> </w:t>
            </w:r>
            <w:r w:rsidR="00174C96" w:rsidRPr="00174C96">
              <w:rPr>
                <w:rFonts w:ascii="Arial" w:hAnsi="Arial" w:cs="Arial"/>
                <w:snapToGrid w:val="0"/>
                <w:sz w:val="20"/>
                <w:szCs w:val="20"/>
              </w:rPr>
              <w:t>and</w:t>
            </w:r>
            <w:r w:rsidR="00174C96">
              <w:rPr>
                <w:rFonts w:ascii="Arial" w:hAnsi="Arial" w:cs="Arial"/>
                <w:i/>
                <w:snapToGrid w:val="0"/>
                <w:sz w:val="20"/>
                <w:szCs w:val="20"/>
              </w:rPr>
              <w:t xml:space="preserve"> Early Works Terms </w:t>
            </w:r>
            <w:r w:rsidR="00174C96" w:rsidRPr="00174C96">
              <w:rPr>
                <w:rFonts w:ascii="Arial" w:hAnsi="Arial" w:cs="Arial"/>
                <w:snapToGrid w:val="0"/>
                <w:sz w:val="20"/>
                <w:szCs w:val="20"/>
              </w:rPr>
              <w:t>respectively</w:t>
            </w:r>
            <w:r w:rsidR="00174C96">
              <w:rPr>
                <w:rFonts w:ascii="Arial" w:hAnsi="Arial" w:cs="Arial"/>
                <w:i/>
                <w:snapToGrid w:val="0"/>
                <w:sz w:val="20"/>
                <w:szCs w:val="20"/>
              </w:rPr>
              <w:t>)</w:t>
            </w:r>
            <w:r w:rsidR="00E40EF8">
              <w:rPr>
                <w:rFonts w:ascii="Arial" w:hAnsi="Arial" w:cs="Arial"/>
                <w:snapToGrid w:val="0"/>
                <w:sz w:val="20"/>
                <w:szCs w:val="20"/>
              </w:rPr>
              <w:t>.</w:t>
            </w:r>
          </w:p>
        </w:tc>
      </w:tr>
    </w:tbl>
    <w:p w14:paraId="3ED0E7C8" w14:textId="77777777" w:rsidR="00C0348B" w:rsidRPr="00EF7277" w:rsidRDefault="00C0348B" w:rsidP="001F3247">
      <w:pPr>
        <w:rPr>
          <w:rStyle w:val="BodyText17"/>
          <w:rFonts w:ascii="Arial" w:hAnsi="Arial" w:cs="Arial"/>
          <w:sz w:val="20"/>
          <w:szCs w:val="20"/>
        </w:rPr>
      </w:pPr>
    </w:p>
    <w:tbl>
      <w:tblPr>
        <w:tblStyle w:val="TableGrid"/>
        <w:tblW w:w="9755" w:type="dxa"/>
        <w:tblLayout w:type="fixed"/>
        <w:tblCellMar>
          <w:top w:w="57" w:type="dxa"/>
          <w:left w:w="57" w:type="dxa"/>
          <w:bottom w:w="57" w:type="dxa"/>
          <w:right w:w="57" w:type="dxa"/>
        </w:tblCellMar>
        <w:tblLook w:val="04A0" w:firstRow="1" w:lastRow="0" w:firstColumn="1" w:lastColumn="0" w:noHBand="0" w:noVBand="1"/>
      </w:tblPr>
      <w:tblGrid>
        <w:gridCol w:w="2184"/>
        <w:gridCol w:w="708"/>
        <w:gridCol w:w="851"/>
        <w:gridCol w:w="993"/>
        <w:gridCol w:w="5019"/>
      </w:tblGrid>
      <w:tr w:rsidR="0040688F" w:rsidRPr="00EF7277" w14:paraId="214234AD" w14:textId="77777777" w:rsidTr="00A8699B">
        <w:tc>
          <w:tcPr>
            <w:tcW w:w="2184" w:type="dxa"/>
            <w:shd w:val="clear" w:color="auto" w:fill="F2F2F2" w:themeFill="background1" w:themeFillShade="F2"/>
          </w:tcPr>
          <w:p w14:paraId="6F58BACC" w14:textId="77777777" w:rsidR="0040688F" w:rsidRPr="00F6071A" w:rsidRDefault="0040688F" w:rsidP="001D1D64">
            <w:pPr>
              <w:pStyle w:val="ListParagraph"/>
              <w:numPr>
                <w:ilvl w:val="0"/>
                <w:numId w:val="10"/>
              </w:numPr>
              <w:ind w:left="426" w:hanging="426"/>
              <w:rPr>
                <w:rStyle w:val="BodyText17"/>
                <w:rFonts w:ascii="Arial" w:hAnsi="Arial" w:cs="Arial"/>
                <w:b/>
                <w:sz w:val="20"/>
                <w:szCs w:val="20"/>
              </w:rPr>
            </w:pPr>
            <w:bookmarkStart w:id="137" w:name="_Ref70000030"/>
            <w:bookmarkEnd w:id="137"/>
          </w:p>
        </w:tc>
        <w:tc>
          <w:tcPr>
            <w:tcW w:w="7571" w:type="dxa"/>
            <w:gridSpan w:val="4"/>
            <w:shd w:val="clear" w:color="auto" w:fill="F2F2F2" w:themeFill="background1" w:themeFillShade="F2"/>
          </w:tcPr>
          <w:p w14:paraId="3A030777" w14:textId="77777777" w:rsidR="0040688F" w:rsidRPr="00F6071A" w:rsidRDefault="0040688F" w:rsidP="004E788E">
            <w:pPr>
              <w:rPr>
                <w:rStyle w:val="BodyText17"/>
                <w:rFonts w:ascii="Arial" w:hAnsi="Arial" w:cs="Arial"/>
                <w:b/>
                <w:sz w:val="20"/>
                <w:szCs w:val="20"/>
              </w:rPr>
            </w:pPr>
            <w:r w:rsidRPr="00F6071A">
              <w:rPr>
                <w:rStyle w:val="BodyText17"/>
                <w:rFonts w:ascii="Arial" w:hAnsi="Arial" w:cs="Arial"/>
                <w:b/>
                <w:sz w:val="20"/>
                <w:szCs w:val="20"/>
              </w:rPr>
              <w:t>TERMINATION</w:t>
            </w:r>
          </w:p>
        </w:tc>
      </w:tr>
      <w:tr w:rsidR="0040688F" w:rsidRPr="00EF7277" w14:paraId="0AC662D5" w14:textId="77777777" w:rsidTr="00A8699B">
        <w:tc>
          <w:tcPr>
            <w:tcW w:w="2184" w:type="dxa"/>
          </w:tcPr>
          <w:p w14:paraId="03EB9F87" w14:textId="77777777" w:rsidR="0040688F" w:rsidRPr="004E788E" w:rsidRDefault="004E788E" w:rsidP="00CC74EF">
            <w:pPr>
              <w:rPr>
                <w:rStyle w:val="BodyText17"/>
                <w:rFonts w:ascii="Arial" w:hAnsi="Arial" w:cs="Arial"/>
                <w:sz w:val="20"/>
                <w:szCs w:val="20"/>
              </w:rPr>
            </w:pPr>
            <w:r>
              <w:rPr>
                <w:rStyle w:val="BodyText17"/>
                <w:rFonts w:ascii="Arial" w:hAnsi="Arial" w:cs="Arial"/>
                <w:i/>
                <w:sz w:val="20"/>
                <w:szCs w:val="20"/>
              </w:rPr>
              <w:t xml:space="preserve">Targets </w:t>
            </w:r>
            <w:r>
              <w:rPr>
                <w:rStyle w:val="BodyText17"/>
                <w:rFonts w:ascii="Arial" w:hAnsi="Arial" w:cs="Arial"/>
                <w:sz w:val="20"/>
                <w:szCs w:val="20"/>
              </w:rPr>
              <w:t>not achieved</w:t>
            </w:r>
          </w:p>
        </w:tc>
        <w:tc>
          <w:tcPr>
            <w:tcW w:w="708" w:type="dxa"/>
          </w:tcPr>
          <w:p w14:paraId="0153A6E2" w14:textId="77777777" w:rsidR="0040688F" w:rsidRPr="002561FF" w:rsidRDefault="0040688F" w:rsidP="001D1D64">
            <w:pPr>
              <w:pStyle w:val="ListParagraph"/>
              <w:numPr>
                <w:ilvl w:val="1"/>
                <w:numId w:val="10"/>
              </w:numPr>
              <w:ind w:left="556" w:hanging="556"/>
              <w:rPr>
                <w:rStyle w:val="BodyText17"/>
                <w:rFonts w:ascii="Arial" w:hAnsi="Arial" w:cs="Arial"/>
                <w:b/>
                <w:sz w:val="20"/>
                <w:szCs w:val="20"/>
              </w:rPr>
            </w:pPr>
            <w:bookmarkStart w:id="138" w:name="_Ref70000093"/>
            <w:bookmarkStart w:id="139" w:name="_Ref42174315"/>
            <w:bookmarkEnd w:id="138"/>
          </w:p>
        </w:tc>
        <w:bookmarkEnd w:id="139"/>
        <w:tc>
          <w:tcPr>
            <w:tcW w:w="6863" w:type="dxa"/>
            <w:gridSpan w:val="3"/>
          </w:tcPr>
          <w:p w14:paraId="0135DF5B" w14:textId="77777777" w:rsidR="0040688F" w:rsidRPr="002561FF" w:rsidRDefault="002561FF" w:rsidP="00574636">
            <w:pPr>
              <w:jc w:val="both"/>
              <w:rPr>
                <w:rStyle w:val="BodyText17"/>
                <w:rFonts w:ascii="Arial" w:hAnsi="Arial" w:cs="Arial"/>
                <w:sz w:val="20"/>
                <w:szCs w:val="20"/>
              </w:rPr>
            </w:pPr>
            <w:r w:rsidRPr="002561FF">
              <w:rPr>
                <w:rStyle w:val="BodyText17"/>
                <w:rFonts w:ascii="Arial" w:hAnsi="Arial" w:cs="Arial"/>
                <w:sz w:val="20"/>
                <w:szCs w:val="20"/>
              </w:rPr>
              <w:t>Not used.</w:t>
            </w:r>
          </w:p>
        </w:tc>
      </w:tr>
      <w:tr w:rsidR="0081468E" w:rsidRPr="00EF7277" w14:paraId="476E441D" w14:textId="77777777" w:rsidTr="00A8699B">
        <w:tc>
          <w:tcPr>
            <w:tcW w:w="2184" w:type="dxa"/>
          </w:tcPr>
          <w:p w14:paraId="77CA29E7" w14:textId="77777777" w:rsidR="0081468E" w:rsidRPr="00F56CC5" w:rsidRDefault="0081468E" w:rsidP="004E788E">
            <w:pPr>
              <w:rPr>
                <w:rStyle w:val="BodyText17"/>
                <w:rFonts w:ascii="Arial" w:hAnsi="Arial" w:cs="Arial"/>
                <w:sz w:val="20"/>
                <w:szCs w:val="20"/>
              </w:rPr>
            </w:pPr>
            <w:r w:rsidRPr="00520828">
              <w:rPr>
                <w:rStyle w:val="BodyText17"/>
                <w:rFonts w:ascii="Arial" w:hAnsi="Arial" w:cs="Arial"/>
                <w:sz w:val="20"/>
                <w:szCs w:val="20"/>
              </w:rPr>
              <w:t xml:space="preserve">Termination by the </w:t>
            </w:r>
            <w:r w:rsidRPr="00520828">
              <w:rPr>
                <w:rStyle w:val="BodyText17"/>
                <w:rFonts w:ascii="Arial" w:hAnsi="Arial" w:cs="Arial"/>
                <w:i/>
                <w:sz w:val="20"/>
                <w:szCs w:val="20"/>
              </w:rPr>
              <w:t>Client</w:t>
            </w:r>
            <w:r w:rsidR="00F56CC5">
              <w:rPr>
                <w:rStyle w:val="BodyText17"/>
                <w:rFonts w:ascii="Arial" w:hAnsi="Arial" w:cs="Arial"/>
                <w:i/>
                <w:sz w:val="20"/>
                <w:szCs w:val="20"/>
              </w:rPr>
              <w:t xml:space="preserve"> </w:t>
            </w:r>
            <w:r w:rsidR="00F56CC5">
              <w:rPr>
                <w:rStyle w:val="BodyText17"/>
                <w:rFonts w:ascii="Arial" w:hAnsi="Arial" w:cs="Arial"/>
                <w:sz w:val="20"/>
                <w:szCs w:val="20"/>
              </w:rPr>
              <w:t>for any reason</w:t>
            </w:r>
          </w:p>
        </w:tc>
        <w:tc>
          <w:tcPr>
            <w:tcW w:w="708" w:type="dxa"/>
          </w:tcPr>
          <w:p w14:paraId="21B66E0A" w14:textId="77777777" w:rsidR="0081468E" w:rsidRPr="00520828" w:rsidRDefault="0081468E" w:rsidP="001D1D64">
            <w:pPr>
              <w:pStyle w:val="ListParagraph"/>
              <w:numPr>
                <w:ilvl w:val="1"/>
                <w:numId w:val="10"/>
              </w:numPr>
              <w:ind w:left="556" w:hanging="556"/>
              <w:rPr>
                <w:rStyle w:val="BodyText17"/>
                <w:rFonts w:ascii="Arial" w:hAnsi="Arial" w:cs="Arial"/>
                <w:b/>
                <w:sz w:val="20"/>
                <w:szCs w:val="20"/>
              </w:rPr>
            </w:pPr>
          </w:p>
        </w:tc>
        <w:tc>
          <w:tcPr>
            <w:tcW w:w="6863" w:type="dxa"/>
            <w:gridSpan w:val="3"/>
          </w:tcPr>
          <w:p w14:paraId="6EA83E63" w14:textId="49CA06E0" w:rsidR="0081468E" w:rsidRPr="00DD05F7" w:rsidRDefault="0081468E" w:rsidP="007B04C4">
            <w:pPr>
              <w:jc w:val="both"/>
              <w:rPr>
                <w:rStyle w:val="BodyText17"/>
                <w:rFonts w:ascii="Arial" w:hAnsi="Arial" w:cs="Arial"/>
                <w:sz w:val="20"/>
                <w:szCs w:val="20"/>
              </w:rPr>
            </w:pPr>
            <w:r w:rsidRPr="00DD05F7">
              <w:rPr>
                <w:rStyle w:val="BodyText17"/>
                <w:rFonts w:ascii="Arial" w:hAnsi="Arial" w:cs="Arial"/>
                <w:sz w:val="20"/>
                <w:szCs w:val="20"/>
              </w:rPr>
              <w:t xml:space="preserve">The </w:t>
            </w:r>
            <w:r w:rsidRPr="00DD05F7">
              <w:rPr>
                <w:rStyle w:val="BodyText17"/>
                <w:rFonts w:ascii="Arial" w:hAnsi="Arial" w:cs="Arial"/>
                <w:i/>
                <w:sz w:val="20"/>
                <w:szCs w:val="20"/>
              </w:rPr>
              <w:t xml:space="preserve">Client </w:t>
            </w:r>
            <w:r w:rsidRPr="00DD05F7">
              <w:rPr>
                <w:rStyle w:val="BodyText17"/>
                <w:rFonts w:ascii="Arial" w:hAnsi="Arial" w:cs="Arial"/>
                <w:sz w:val="20"/>
                <w:szCs w:val="20"/>
              </w:rPr>
              <w:t>may terminate the</w:t>
            </w:r>
            <w:r w:rsidR="00CC1E79" w:rsidRPr="00DD05F7">
              <w:rPr>
                <w:rStyle w:val="BodyText17"/>
                <w:rFonts w:ascii="Arial" w:hAnsi="Arial" w:cs="Arial"/>
                <w:sz w:val="20"/>
                <w:szCs w:val="20"/>
              </w:rPr>
              <w:t xml:space="preserve"> whole or any part of the</w:t>
            </w:r>
            <w:r w:rsidRPr="00DD05F7">
              <w:rPr>
                <w:rStyle w:val="BodyText17"/>
                <w:rFonts w:ascii="Arial" w:hAnsi="Arial" w:cs="Arial"/>
                <w:sz w:val="20"/>
                <w:szCs w:val="20"/>
              </w:rPr>
              <w:t xml:space="preserve"> engagement of </w:t>
            </w:r>
            <w:r w:rsidR="007B04C4">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i/>
                <w:sz w:val="20"/>
                <w:szCs w:val="20"/>
              </w:rPr>
              <w:t xml:space="preserve"> </w:t>
            </w:r>
            <w:r w:rsidRPr="00DD05F7">
              <w:rPr>
                <w:rStyle w:val="BodyText17"/>
                <w:rFonts w:ascii="Arial" w:hAnsi="Arial" w:cs="Arial"/>
                <w:sz w:val="20"/>
                <w:szCs w:val="20"/>
              </w:rPr>
              <w:t xml:space="preserve">under the </w:t>
            </w:r>
            <w:r w:rsidR="00DB1CFA" w:rsidRPr="00DD05F7">
              <w:rPr>
                <w:rStyle w:val="BodyText17"/>
                <w:rFonts w:ascii="Arial" w:hAnsi="Arial" w:cs="Arial"/>
                <w:i/>
                <w:sz w:val="20"/>
                <w:szCs w:val="20"/>
              </w:rPr>
              <w:t xml:space="preserve">FAC-1 Contract </w:t>
            </w:r>
            <w:r w:rsidRPr="00DD05F7">
              <w:rPr>
                <w:rStyle w:val="BodyText17"/>
                <w:rFonts w:ascii="Arial" w:hAnsi="Arial" w:cs="Arial"/>
                <w:sz w:val="20"/>
                <w:szCs w:val="20"/>
              </w:rPr>
              <w:t>at any time on thirty (30) days' written notice for any reason</w:t>
            </w:r>
            <w:r w:rsidR="001D6FF5" w:rsidRPr="00DD05F7">
              <w:rPr>
                <w:rStyle w:val="BodyText17"/>
                <w:rFonts w:ascii="Arial" w:hAnsi="Arial" w:cs="Arial"/>
                <w:sz w:val="20"/>
                <w:szCs w:val="20"/>
              </w:rPr>
              <w:t xml:space="preserve"> and if so notified to the </w:t>
            </w:r>
            <w:r w:rsidR="001D6FF5" w:rsidRPr="00DD05F7">
              <w:rPr>
                <w:rStyle w:val="BodyText17"/>
                <w:rFonts w:ascii="Arial" w:hAnsi="Arial" w:cs="Arial"/>
                <w:i/>
                <w:sz w:val="20"/>
                <w:szCs w:val="20"/>
              </w:rPr>
              <w:t xml:space="preserve">Alliance Member </w:t>
            </w:r>
            <w:r w:rsidR="001D6FF5" w:rsidRPr="00DD05F7">
              <w:rPr>
                <w:rStyle w:val="BodyText17"/>
                <w:rFonts w:ascii="Arial" w:hAnsi="Arial" w:cs="Arial"/>
                <w:sz w:val="20"/>
                <w:szCs w:val="20"/>
              </w:rPr>
              <w:t xml:space="preserve">by the </w:t>
            </w:r>
            <w:r w:rsidR="001D6FF5" w:rsidRPr="00DD05F7">
              <w:rPr>
                <w:rStyle w:val="BodyText17"/>
                <w:rFonts w:ascii="Arial" w:hAnsi="Arial" w:cs="Arial"/>
                <w:i/>
                <w:sz w:val="20"/>
                <w:szCs w:val="20"/>
              </w:rPr>
              <w:t xml:space="preserve">Alliance Manager </w:t>
            </w:r>
            <w:r w:rsidR="001D6FF5" w:rsidRPr="00DD05F7">
              <w:rPr>
                <w:rStyle w:val="BodyText17"/>
                <w:rFonts w:ascii="Arial" w:hAnsi="Arial" w:cs="Arial"/>
                <w:sz w:val="20"/>
                <w:szCs w:val="20"/>
              </w:rPr>
              <w:t xml:space="preserve">at the </w:t>
            </w:r>
            <w:r w:rsidR="001D6FF5" w:rsidRPr="00DD05F7">
              <w:rPr>
                <w:rStyle w:val="BodyText17"/>
                <w:rFonts w:ascii="Arial" w:hAnsi="Arial" w:cs="Arial"/>
                <w:i/>
                <w:sz w:val="20"/>
                <w:szCs w:val="20"/>
              </w:rPr>
              <w:t xml:space="preserve">Client's </w:t>
            </w:r>
            <w:r w:rsidR="001D6FF5" w:rsidRPr="00DD05F7">
              <w:rPr>
                <w:rStyle w:val="BodyText17"/>
                <w:rFonts w:ascii="Arial" w:hAnsi="Arial" w:cs="Arial"/>
                <w:sz w:val="20"/>
                <w:szCs w:val="20"/>
              </w:rPr>
              <w:t>sole discretion</w:t>
            </w:r>
            <w:r w:rsidR="004E788E" w:rsidRPr="00DD05F7">
              <w:rPr>
                <w:rStyle w:val="BodyText17"/>
                <w:rFonts w:ascii="Arial" w:hAnsi="Arial" w:cs="Arial"/>
                <w:sz w:val="20"/>
                <w:szCs w:val="20"/>
              </w:rPr>
              <w:t xml:space="preserve"> and if </w:t>
            </w:r>
            <w:r w:rsidR="00E44BC1" w:rsidRPr="00DD05F7">
              <w:rPr>
                <w:rStyle w:val="BodyText17"/>
                <w:rFonts w:ascii="Arial" w:hAnsi="Arial" w:cs="Arial"/>
                <w:sz w:val="20"/>
                <w:szCs w:val="20"/>
              </w:rPr>
              <w:t xml:space="preserve">so </w:t>
            </w:r>
            <w:r w:rsidR="004E788E" w:rsidRPr="00DD05F7">
              <w:rPr>
                <w:rStyle w:val="BodyText17"/>
                <w:rFonts w:ascii="Arial" w:hAnsi="Arial" w:cs="Arial"/>
                <w:sz w:val="20"/>
                <w:szCs w:val="20"/>
              </w:rPr>
              <w:t>stated in that notice</w:t>
            </w:r>
            <w:r w:rsidR="001D6FF5" w:rsidRPr="00DD05F7">
              <w:rPr>
                <w:rStyle w:val="BodyText17"/>
                <w:rFonts w:ascii="Arial" w:hAnsi="Arial" w:cs="Arial"/>
                <w:sz w:val="20"/>
                <w:szCs w:val="20"/>
              </w:rPr>
              <w:t xml:space="preserve">, </w:t>
            </w:r>
            <w:r w:rsidR="001603DB" w:rsidRPr="00DD05F7">
              <w:rPr>
                <w:rStyle w:val="BodyText17"/>
                <w:rFonts w:ascii="Arial" w:hAnsi="Arial" w:cs="Arial"/>
                <w:sz w:val="20"/>
                <w:szCs w:val="20"/>
              </w:rPr>
              <w:t xml:space="preserve">such notice shall also constitute a valid termination </w:t>
            </w:r>
            <w:r w:rsidR="002C470B" w:rsidRPr="00DD05F7">
              <w:rPr>
                <w:rStyle w:val="BodyText17"/>
                <w:rFonts w:ascii="Arial" w:hAnsi="Arial" w:cs="Arial"/>
                <w:sz w:val="20"/>
                <w:szCs w:val="20"/>
              </w:rPr>
              <w:t xml:space="preserve">notice </w:t>
            </w:r>
            <w:r w:rsidR="001603DB" w:rsidRPr="00DD05F7">
              <w:rPr>
                <w:rStyle w:val="BodyText17"/>
                <w:rFonts w:ascii="Arial" w:hAnsi="Arial" w:cs="Arial"/>
                <w:sz w:val="20"/>
                <w:szCs w:val="20"/>
              </w:rPr>
              <w:t xml:space="preserve">issued by the "Client" </w:t>
            </w:r>
            <w:r w:rsidR="00383C76">
              <w:rPr>
                <w:rStyle w:val="BodyText17"/>
                <w:rFonts w:ascii="Arial" w:hAnsi="Arial" w:cs="Arial"/>
                <w:sz w:val="20"/>
                <w:szCs w:val="20"/>
              </w:rPr>
              <w:t>pursuant to clause 26.1(</w:t>
            </w:r>
            <w:proofErr w:type="spellStart"/>
            <w:r w:rsidR="00383C76">
              <w:rPr>
                <w:rStyle w:val="BodyText17"/>
                <w:rFonts w:ascii="Arial" w:hAnsi="Arial" w:cs="Arial"/>
                <w:sz w:val="20"/>
                <w:szCs w:val="20"/>
              </w:rPr>
              <w:t>i</w:t>
            </w:r>
            <w:proofErr w:type="spellEnd"/>
            <w:r w:rsidR="00383C76">
              <w:rPr>
                <w:rStyle w:val="BodyText17"/>
                <w:rFonts w:ascii="Arial" w:hAnsi="Arial" w:cs="Arial"/>
                <w:sz w:val="20"/>
                <w:szCs w:val="20"/>
              </w:rPr>
              <w:t xml:space="preserve">) </w:t>
            </w:r>
            <w:r w:rsidR="00174C96">
              <w:rPr>
                <w:rStyle w:val="BodyText17"/>
                <w:rFonts w:ascii="Arial" w:hAnsi="Arial" w:cs="Arial"/>
                <w:sz w:val="20"/>
                <w:szCs w:val="20"/>
              </w:rPr>
              <w:t xml:space="preserve">of </w:t>
            </w:r>
            <w:r w:rsidR="007B04C4">
              <w:rPr>
                <w:rStyle w:val="BodyText17"/>
                <w:rFonts w:ascii="Arial" w:hAnsi="Arial" w:cs="Arial"/>
                <w:sz w:val="20"/>
                <w:szCs w:val="20"/>
              </w:rPr>
              <w:t xml:space="preserve">the terms applicable to </w:t>
            </w:r>
            <w:r w:rsidR="00174C96">
              <w:rPr>
                <w:rStyle w:val="BodyText17"/>
                <w:rFonts w:ascii="Arial" w:hAnsi="Arial" w:cs="Arial"/>
                <w:sz w:val="20"/>
                <w:szCs w:val="20"/>
              </w:rPr>
              <w:t xml:space="preserve">any Order or </w:t>
            </w:r>
            <w:r w:rsidR="00383C76">
              <w:rPr>
                <w:rStyle w:val="BodyText17"/>
                <w:rFonts w:ascii="Arial" w:hAnsi="Arial" w:cs="Arial"/>
                <w:sz w:val="20"/>
                <w:szCs w:val="20"/>
              </w:rPr>
              <w:t xml:space="preserve">of any </w:t>
            </w:r>
            <w:r w:rsidR="007B04C4">
              <w:rPr>
                <w:rStyle w:val="BodyText17"/>
                <w:rFonts w:ascii="Arial" w:hAnsi="Arial" w:cs="Arial"/>
                <w:sz w:val="20"/>
                <w:szCs w:val="20"/>
              </w:rPr>
              <w:t>Notice to Proceed</w:t>
            </w:r>
            <w:r w:rsidR="00383C76">
              <w:rPr>
                <w:rStyle w:val="BodyText17"/>
                <w:rFonts w:ascii="Arial" w:hAnsi="Arial" w:cs="Arial"/>
                <w:sz w:val="20"/>
                <w:szCs w:val="20"/>
              </w:rPr>
              <w:t xml:space="preserve"> that has been issued and executed as at the date of </w:t>
            </w:r>
            <w:r w:rsidR="00383C76">
              <w:rPr>
                <w:rStyle w:val="BodyText17"/>
                <w:rFonts w:ascii="Arial" w:hAnsi="Arial" w:cs="Arial"/>
                <w:sz w:val="20"/>
                <w:szCs w:val="20"/>
              </w:rPr>
              <w:lastRenderedPageBreak/>
              <w:t>the notice’s issue.</w:t>
            </w:r>
          </w:p>
        </w:tc>
      </w:tr>
      <w:tr w:rsidR="0040688F" w:rsidRPr="00EF7277" w14:paraId="32532D81" w14:textId="77777777" w:rsidTr="00A8699B">
        <w:tc>
          <w:tcPr>
            <w:tcW w:w="2184" w:type="dxa"/>
          </w:tcPr>
          <w:p w14:paraId="6C37F8F4"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i/>
                <w:sz w:val="20"/>
                <w:szCs w:val="20"/>
              </w:rPr>
              <w:lastRenderedPageBreak/>
              <w:t>Insolvency Event</w:t>
            </w:r>
          </w:p>
        </w:tc>
        <w:tc>
          <w:tcPr>
            <w:tcW w:w="708" w:type="dxa"/>
          </w:tcPr>
          <w:p w14:paraId="3A56A27A"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40" w:name="_Ref70000090"/>
            <w:bookmarkEnd w:id="140"/>
          </w:p>
        </w:tc>
        <w:tc>
          <w:tcPr>
            <w:tcW w:w="6863" w:type="dxa"/>
            <w:gridSpan w:val="3"/>
          </w:tcPr>
          <w:p w14:paraId="28A3E349" w14:textId="45618F2A" w:rsidR="0040688F" w:rsidRPr="007B04C4" w:rsidRDefault="0040688F" w:rsidP="007B04C4">
            <w:pPr>
              <w:jc w:val="both"/>
              <w:rPr>
                <w:rFonts w:ascii="Arial" w:hAnsi="Arial" w:cs="Arial"/>
                <w:i/>
                <w:iCs/>
                <w:color w:val="212121"/>
                <w:sz w:val="20"/>
                <w:szCs w:val="20"/>
              </w:rPr>
            </w:pPr>
            <w:r w:rsidRPr="00DD05F7">
              <w:rPr>
                <w:rStyle w:val="BodyText17"/>
                <w:rFonts w:ascii="Arial" w:hAnsi="Arial" w:cs="Arial"/>
                <w:sz w:val="20"/>
                <w:szCs w:val="20"/>
              </w:rPr>
              <w:t xml:space="preserve">If </w:t>
            </w:r>
            <w:r w:rsidR="007B04C4">
              <w:rPr>
                <w:rStyle w:val="BodyText17"/>
                <w:rFonts w:ascii="Arial" w:hAnsi="Arial" w:cs="Arial"/>
                <w:sz w:val="20"/>
                <w:szCs w:val="20"/>
              </w:rPr>
              <w:t>the</w:t>
            </w:r>
            <w:r w:rsidRPr="00DD05F7">
              <w:rPr>
                <w:rStyle w:val="BodyText17"/>
                <w:rFonts w:ascii="Arial" w:hAnsi="Arial" w:cs="Arial"/>
                <w:sz w:val="20"/>
                <w:szCs w:val="20"/>
              </w:rPr>
              <w:t xml:space="preserve"> </w:t>
            </w:r>
            <w:r w:rsidR="003941D1" w:rsidRPr="00DD05F7">
              <w:rPr>
                <w:rStyle w:val="BodyText17"/>
                <w:rFonts w:ascii="Arial" w:hAnsi="Arial" w:cs="Arial"/>
                <w:i/>
                <w:sz w:val="20"/>
                <w:szCs w:val="20"/>
              </w:rPr>
              <w:t>Alliance Member</w:t>
            </w:r>
            <w:r w:rsidRPr="00DD05F7">
              <w:rPr>
                <w:rStyle w:val="BodyText17"/>
                <w:rFonts w:ascii="Arial" w:hAnsi="Arial" w:cs="Arial"/>
                <w:sz w:val="20"/>
                <w:szCs w:val="20"/>
              </w:rPr>
              <w:t xml:space="preserve"> </w:t>
            </w:r>
            <w:r w:rsidR="003344FB" w:rsidRPr="00DD05F7">
              <w:rPr>
                <w:rStyle w:val="BodyText17"/>
                <w:rFonts w:ascii="Arial" w:hAnsi="Arial" w:cs="Arial"/>
                <w:sz w:val="20"/>
                <w:szCs w:val="20"/>
              </w:rPr>
              <w:t xml:space="preserve">is subject to </w:t>
            </w:r>
            <w:r w:rsidRPr="00DD05F7">
              <w:rPr>
                <w:rStyle w:val="BodyText17"/>
                <w:rFonts w:ascii="Arial" w:hAnsi="Arial" w:cs="Arial"/>
                <w:sz w:val="20"/>
                <w:szCs w:val="20"/>
              </w:rPr>
              <w:t xml:space="preserve">an </w:t>
            </w:r>
            <w:r w:rsidRPr="00DD05F7">
              <w:rPr>
                <w:rStyle w:val="BodyText17"/>
                <w:rFonts w:ascii="Arial" w:hAnsi="Arial" w:cs="Arial"/>
                <w:i/>
                <w:sz w:val="20"/>
                <w:szCs w:val="20"/>
              </w:rPr>
              <w:t>Insolvency Event</w:t>
            </w:r>
            <w:r w:rsidRPr="00DD05F7">
              <w:rPr>
                <w:rStyle w:val="BodyText17"/>
                <w:rFonts w:ascii="Arial" w:hAnsi="Arial" w:cs="Arial"/>
                <w:sz w:val="20"/>
                <w:szCs w:val="20"/>
              </w:rPr>
              <w:t xml:space="preserve">, </w:t>
            </w:r>
            <w:r w:rsidR="005A132C" w:rsidRPr="007B04C4">
              <w:rPr>
                <w:rStyle w:val="BodyText17"/>
                <w:rFonts w:ascii="Arial" w:hAnsi="Arial" w:cs="Arial"/>
                <w:sz w:val="20"/>
                <w:szCs w:val="20"/>
              </w:rPr>
              <w:t xml:space="preserve">the </w:t>
            </w:r>
            <w:r w:rsidR="007B04C4" w:rsidRPr="007B04C4">
              <w:rPr>
                <w:rStyle w:val="BodyText17"/>
                <w:rFonts w:ascii="Arial" w:hAnsi="Arial" w:cs="Arial"/>
                <w:sz w:val="20"/>
                <w:szCs w:val="20"/>
              </w:rPr>
              <w:t>appointments of that</w:t>
            </w:r>
            <w:r w:rsidR="007B04C4">
              <w:rPr>
                <w:rStyle w:val="BodyText17"/>
                <w:rFonts w:ascii="Arial" w:hAnsi="Arial" w:cs="Arial"/>
                <w:i/>
                <w:sz w:val="20"/>
                <w:szCs w:val="20"/>
              </w:rPr>
              <w:t xml:space="preserve"> Partnering Team </w:t>
            </w:r>
            <w:r w:rsidR="007B04C4" w:rsidRPr="007B04C4">
              <w:rPr>
                <w:rStyle w:val="BodyText17"/>
                <w:rFonts w:ascii="Arial" w:hAnsi="Arial" w:cs="Arial"/>
                <w:sz w:val="20"/>
                <w:szCs w:val="20"/>
              </w:rPr>
              <w:t>member</w:t>
            </w:r>
            <w:r w:rsidR="007B04C4">
              <w:rPr>
                <w:rStyle w:val="BodyText17"/>
                <w:rFonts w:ascii="Arial" w:hAnsi="Arial" w:cs="Arial"/>
                <w:i/>
                <w:sz w:val="20"/>
                <w:szCs w:val="20"/>
              </w:rPr>
              <w:t xml:space="preserve"> </w:t>
            </w:r>
            <w:r w:rsidR="007B04C4">
              <w:rPr>
                <w:rStyle w:val="BodyText17"/>
                <w:rFonts w:ascii="Arial" w:hAnsi="Arial" w:cs="Arial"/>
                <w:sz w:val="20"/>
                <w:szCs w:val="20"/>
              </w:rPr>
              <w:t>under this</w:t>
            </w:r>
            <w:r w:rsidR="005A132C" w:rsidRPr="00DD05F7">
              <w:rPr>
                <w:rStyle w:val="BodyText17"/>
                <w:rFonts w:ascii="Arial" w:hAnsi="Arial" w:cs="Arial"/>
                <w:sz w:val="20"/>
                <w:szCs w:val="20"/>
              </w:rPr>
              <w:t xml:space="preserve"> </w:t>
            </w:r>
            <w:r w:rsidR="00DB1CFA" w:rsidRPr="00DD05F7">
              <w:rPr>
                <w:rStyle w:val="BodyText17"/>
                <w:rFonts w:ascii="Arial" w:hAnsi="Arial" w:cs="Arial"/>
                <w:i/>
                <w:sz w:val="20"/>
                <w:szCs w:val="20"/>
              </w:rPr>
              <w:t xml:space="preserve">FAC-1 Contract </w:t>
            </w:r>
            <w:r w:rsidR="007B04C4">
              <w:rPr>
                <w:rStyle w:val="BodyText17"/>
                <w:rFonts w:ascii="Arial" w:hAnsi="Arial" w:cs="Arial"/>
                <w:sz w:val="20"/>
                <w:szCs w:val="20"/>
              </w:rPr>
              <w:t xml:space="preserve">and in </w:t>
            </w:r>
            <w:r w:rsidR="007B04C4" w:rsidRPr="007B04C4">
              <w:rPr>
                <w:rFonts w:ascii="Arial" w:hAnsi="Arial" w:cs="Arial"/>
                <w:color w:val="212121"/>
                <w:sz w:val="20"/>
                <w:szCs w:val="20"/>
              </w:rPr>
              <w:t xml:space="preserve">respect of any </w:t>
            </w:r>
            <w:r w:rsidR="007B04C4">
              <w:rPr>
                <w:rFonts w:ascii="Arial" w:hAnsi="Arial" w:cs="Arial"/>
                <w:i/>
                <w:iCs/>
                <w:color w:val="212121"/>
                <w:sz w:val="20"/>
                <w:szCs w:val="20"/>
              </w:rPr>
              <w:t xml:space="preserve">Notices to </w:t>
            </w:r>
            <w:r w:rsidR="007B04C4" w:rsidRPr="007B04C4">
              <w:rPr>
                <w:rFonts w:ascii="Arial" w:hAnsi="Arial" w:cs="Arial"/>
                <w:i/>
                <w:iCs/>
                <w:color w:val="212121"/>
                <w:sz w:val="20"/>
                <w:szCs w:val="20"/>
              </w:rPr>
              <w:t xml:space="preserve">Proceed </w:t>
            </w:r>
            <w:r w:rsidR="007B04C4" w:rsidRPr="007B04C4">
              <w:rPr>
                <w:rFonts w:ascii="Arial" w:hAnsi="Arial" w:cs="Arial"/>
                <w:color w:val="212121"/>
                <w:sz w:val="20"/>
                <w:szCs w:val="20"/>
              </w:rPr>
              <w:t>that have been issued at such time (including in relation to any</w:t>
            </w:r>
            <w:r w:rsidR="007B04C4">
              <w:rPr>
                <w:rFonts w:ascii="Arial" w:hAnsi="Arial" w:cs="Arial"/>
                <w:i/>
                <w:iCs/>
                <w:color w:val="212121"/>
                <w:sz w:val="20"/>
                <w:szCs w:val="20"/>
              </w:rPr>
              <w:t xml:space="preserve"> </w:t>
            </w:r>
            <w:r w:rsidR="007B04C4" w:rsidRPr="007B04C4">
              <w:rPr>
                <w:rFonts w:ascii="Arial" w:hAnsi="Arial" w:cs="Arial"/>
                <w:color w:val="212121"/>
                <w:sz w:val="20"/>
                <w:szCs w:val="20"/>
              </w:rPr>
              <w:t xml:space="preserve">Projects in respect of which a </w:t>
            </w:r>
            <w:r w:rsidR="007B04C4" w:rsidRPr="007B04C4">
              <w:rPr>
                <w:rFonts w:ascii="Arial" w:hAnsi="Arial" w:cs="Arial"/>
                <w:i/>
                <w:iCs/>
                <w:color w:val="212121"/>
                <w:sz w:val="20"/>
                <w:szCs w:val="20"/>
              </w:rPr>
              <w:t xml:space="preserve">Commencement Agreement </w:t>
            </w:r>
            <w:r w:rsidR="007B04C4" w:rsidRPr="007B04C4">
              <w:rPr>
                <w:rFonts w:ascii="Arial" w:hAnsi="Arial" w:cs="Arial"/>
                <w:color w:val="212121"/>
                <w:sz w:val="20"/>
                <w:szCs w:val="20"/>
              </w:rPr>
              <w:t>has been issued</w:t>
            </w:r>
            <w:r w:rsidR="007B04C4">
              <w:rPr>
                <w:rFonts w:ascii="Arial" w:hAnsi="Arial" w:cs="Arial"/>
                <w:i/>
                <w:iCs/>
                <w:color w:val="212121"/>
                <w:sz w:val="20"/>
                <w:szCs w:val="20"/>
              </w:rPr>
              <w:t xml:space="preserve"> </w:t>
            </w:r>
            <w:r w:rsidR="007B04C4" w:rsidRPr="007B04C4">
              <w:rPr>
                <w:rFonts w:ascii="Arial" w:hAnsi="Arial" w:cs="Arial"/>
                <w:color w:val="212121"/>
                <w:sz w:val="20"/>
                <w:szCs w:val="20"/>
              </w:rPr>
              <w:t>at such time) shall automatically terminate with immediate effect.</w:t>
            </w:r>
          </w:p>
        </w:tc>
      </w:tr>
      <w:tr w:rsidR="0040688F" w:rsidRPr="00EF7277" w14:paraId="5299BE06" w14:textId="77777777" w:rsidTr="00A8699B">
        <w:tc>
          <w:tcPr>
            <w:tcW w:w="2184" w:type="dxa"/>
          </w:tcPr>
          <w:p w14:paraId="3C057A5E" w14:textId="77777777" w:rsidR="0040688F" w:rsidRPr="00F56CC5" w:rsidRDefault="00F56CC5" w:rsidP="00CC74EF">
            <w:pPr>
              <w:rPr>
                <w:rStyle w:val="BodyText17"/>
                <w:rFonts w:ascii="Arial" w:hAnsi="Arial" w:cs="Arial"/>
                <w:sz w:val="20"/>
                <w:szCs w:val="20"/>
              </w:rPr>
            </w:pPr>
            <w:r w:rsidRPr="00F56CC5">
              <w:rPr>
                <w:rStyle w:val="BodyText17"/>
                <w:rFonts w:ascii="Arial" w:hAnsi="Arial" w:cs="Arial"/>
                <w:sz w:val="20"/>
                <w:szCs w:val="20"/>
              </w:rPr>
              <w:t>Termination generally</w:t>
            </w:r>
          </w:p>
        </w:tc>
        <w:tc>
          <w:tcPr>
            <w:tcW w:w="708" w:type="dxa"/>
          </w:tcPr>
          <w:p w14:paraId="39342D15"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p>
        </w:tc>
        <w:tc>
          <w:tcPr>
            <w:tcW w:w="6863" w:type="dxa"/>
            <w:gridSpan w:val="3"/>
          </w:tcPr>
          <w:p w14:paraId="21B25CAB" w14:textId="77777777" w:rsidR="0040688F" w:rsidRPr="00EF7277" w:rsidRDefault="0078132A" w:rsidP="001E640F">
            <w:pPr>
              <w:jc w:val="both"/>
              <w:rPr>
                <w:rStyle w:val="BodyText17"/>
                <w:rFonts w:ascii="Arial" w:hAnsi="Arial" w:cs="Arial"/>
                <w:sz w:val="20"/>
                <w:szCs w:val="20"/>
              </w:rPr>
            </w:pPr>
            <w:r w:rsidRPr="00EF7277">
              <w:rPr>
                <w:rStyle w:val="BodyText17"/>
                <w:rFonts w:ascii="Arial" w:hAnsi="Arial" w:cs="Arial"/>
                <w:sz w:val="20"/>
                <w:szCs w:val="20"/>
              </w:rPr>
              <w:t>If:</w:t>
            </w:r>
          </w:p>
        </w:tc>
      </w:tr>
      <w:tr w:rsidR="00B509F7" w:rsidRPr="00EF7277" w14:paraId="6101349D" w14:textId="77777777" w:rsidTr="00A8699B">
        <w:tc>
          <w:tcPr>
            <w:tcW w:w="2184" w:type="dxa"/>
          </w:tcPr>
          <w:p w14:paraId="6F1BC4F8" w14:textId="77777777" w:rsidR="00B509F7" w:rsidRPr="00F56CC5" w:rsidRDefault="00B509F7" w:rsidP="00F10BED">
            <w:pPr>
              <w:rPr>
                <w:rStyle w:val="BodyText17"/>
                <w:rFonts w:ascii="Arial" w:hAnsi="Arial" w:cs="Arial"/>
                <w:sz w:val="20"/>
                <w:szCs w:val="20"/>
              </w:rPr>
            </w:pPr>
          </w:p>
        </w:tc>
        <w:tc>
          <w:tcPr>
            <w:tcW w:w="708" w:type="dxa"/>
          </w:tcPr>
          <w:p w14:paraId="1760414D" w14:textId="77777777" w:rsidR="00B509F7" w:rsidRPr="00EF7277" w:rsidRDefault="00B509F7" w:rsidP="00F10BED">
            <w:pPr>
              <w:rPr>
                <w:rStyle w:val="BodyText17"/>
                <w:rFonts w:ascii="Arial" w:hAnsi="Arial" w:cs="Arial"/>
                <w:sz w:val="20"/>
                <w:szCs w:val="20"/>
              </w:rPr>
            </w:pPr>
          </w:p>
        </w:tc>
        <w:tc>
          <w:tcPr>
            <w:tcW w:w="851" w:type="dxa"/>
          </w:tcPr>
          <w:p w14:paraId="62B5ED54" w14:textId="77777777" w:rsidR="00B509F7" w:rsidRPr="00EF7277" w:rsidRDefault="00B509F7"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785E9EDB" w14:textId="18A81B7A" w:rsidR="00B509F7" w:rsidRPr="00EF7277" w:rsidRDefault="007B04C4" w:rsidP="004E788E">
            <w:pPr>
              <w:jc w:val="both"/>
              <w:rPr>
                <w:rStyle w:val="BodyText17"/>
                <w:rFonts w:ascii="Arial" w:hAnsi="Arial" w:cs="Arial"/>
                <w:sz w:val="20"/>
                <w:szCs w:val="20"/>
              </w:rPr>
            </w:pPr>
            <w:r>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0078132A" w:rsidRPr="00EF7277">
              <w:rPr>
                <w:rStyle w:val="BodyText17"/>
                <w:rFonts w:ascii="Arial" w:hAnsi="Arial" w:cs="Arial"/>
                <w:sz w:val="20"/>
                <w:szCs w:val="20"/>
              </w:rPr>
              <w:t xml:space="preserve"> </w:t>
            </w:r>
            <w:r w:rsidR="000E7419" w:rsidRPr="00EF7277">
              <w:rPr>
                <w:rStyle w:val="BodyText17"/>
                <w:rFonts w:ascii="Arial" w:hAnsi="Arial" w:cs="Arial"/>
                <w:sz w:val="20"/>
                <w:szCs w:val="20"/>
              </w:rPr>
              <w:t>is in default under</w:t>
            </w:r>
            <w:r w:rsidR="00B509F7" w:rsidRPr="00EF7277">
              <w:rPr>
                <w:rStyle w:val="BodyText17"/>
                <w:rFonts w:ascii="Arial" w:hAnsi="Arial" w:cs="Arial"/>
                <w:sz w:val="20"/>
                <w:szCs w:val="20"/>
              </w:rPr>
              <w:t xml:space="preserve"> the </w:t>
            </w:r>
            <w:r w:rsidR="00DB1CFA">
              <w:rPr>
                <w:rStyle w:val="BodyText17"/>
                <w:rFonts w:ascii="Arial" w:hAnsi="Arial" w:cs="Arial"/>
                <w:i/>
                <w:sz w:val="20"/>
                <w:szCs w:val="20"/>
              </w:rPr>
              <w:t xml:space="preserve">FAC-1 Contract </w:t>
            </w:r>
            <w:r w:rsidR="00B509F7" w:rsidRPr="00EF7277">
              <w:rPr>
                <w:rStyle w:val="BodyText17"/>
                <w:rFonts w:ascii="Arial" w:hAnsi="Arial" w:cs="Arial"/>
                <w:sz w:val="20"/>
                <w:szCs w:val="20"/>
              </w:rPr>
              <w:t xml:space="preserve">and does not remedy that </w:t>
            </w:r>
            <w:r w:rsidR="00B509F7" w:rsidRPr="004E788E">
              <w:rPr>
                <w:rStyle w:val="BodyText17"/>
                <w:rFonts w:ascii="Arial" w:hAnsi="Arial" w:cs="Arial"/>
                <w:sz w:val="20"/>
                <w:szCs w:val="20"/>
              </w:rPr>
              <w:t xml:space="preserve">breach within </w:t>
            </w:r>
            <w:r w:rsidR="00E70C65" w:rsidRPr="004E788E">
              <w:rPr>
                <w:rStyle w:val="BodyText17"/>
                <w:rFonts w:ascii="Arial" w:hAnsi="Arial" w:cs="Arial"/>
                <w:sz w:val="20"/>
                <w:szCs w:val="20"/>
              </w:rPr>
              <w:t xml:space="preserve">four (4) </w:t>
            </w:r>
            <w:r w:rsidR="000E7419" w:rsidRPr="004E788E">
              <w:rPr>
                <w:rStyle w:val="BodyText17"/>
                <w:rFonts w:ascii="Arial" w:hAnsi="Arial" w:cs="Arial"/>
                <w:sz w:val="20"/>
                <w:szCs w:val="20"/>
              </w:rPr>
              <w:t>weeks</w:t>
            </w:r>
            <w:r w:rsidR="000E7419" w:rsidRPr="00EF7277">
              <w:rPr>
                <w:rStyle w:val="BodyText17"/>
                <w:rFonts w:ascii="Arial" w:hAnsi="Arial" w:cs="Arial"/>
                <w:sz w:val="20"/>
                <w:szCs w:val="20"/>
              </w:rPr>
              <w:t xml:space="preserve"> </w:t>
            </w:r>
            <w:r w:rsidR="00B509F7" w:rsidRPr="00EF7277">
              <w:rPr>
                <w:rStyle w:val="BodyText17"/>
                <w:rFonts w:ascii="Arial" w:hAnsi="Arial" w:cs="Arial"/>
                <w:sz w:val="20"/>
                <w:szCs w:val="20"/>
              </w:rPr>
              <w:t xml:space="preserve">from the date of </w:t>
            </w:r>
            <w:r w:rsidR="000E7419" w:rsidRPr="00EF7277">
              <w:rPr>
                <w:rStyle w:val="BodyText17"/>
                <w:rFonts w:ascii="Arial" w:hAnsi="Arial" w:cs="Arial"/>
                <w:sz w:val="20"/>
                <w:szCs w:val="20"/>
              </w:rPr>
              <w:t xml:space="preserve">a </w:t>
            </w:r>
            <w:r w:rsidR="00B509F7" w:rsidRPr="00EF7277">
              <w:rPr>
                <w:rStyle w:val="BodyText17"/>
                <w:rFonts w:ascii="Arial" w:hAnsi="Arial" w:cs="Arial"/>
                <w:sz w:val="20"/>
                <w:szCs w:val="20"/>
              </w:rPr>
              <w:t xml:space="preserve">notice from </w:t>
            </w:r>
            <w:r w:rsidR="000E7419"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Alliance Manager</w:t>
            </w:r>
            <w:r w:rsidR="00B509F7" w:rsidRPr="00EF7277">
              <w:rPr>
                <w:rStyle w:val="BodyText17"/>
                <w:rFonts w:ascii="Arial" w:hAnsi="Arial" w:cs="Arial"/>
                <w:sz w:val="20"/>
                <w:szCs w:val="20"/>
              </w:rPr>
              <w:t xml:space="preserve"> </w:t>
            </w:r>
            <w:r w:rsidR="000E7419" w:rsidRPr="00EF7277">
              <w:rPr>
                <w:rStyle w:val="BodyText17"/>
                <w:rFonts w:ascii="Arial" w:hAnsi="Arial" w:cs="Arial"/>
                <w:sz w:val="20"/>
                <w:szCs w:val="20"/>
              </w:rPr>
              <w:t>notifying it of the default</w:t>
            </w:r>
            <w:r w:rsidR="0078132A" w:rsidRPr="00EF7277">
              <w:rPr>
                <w:rStyle w:val="BodyText17"/>
                <w:rFonts w:ascii="Arial" w:hAnsi="Arial" w:cs="Arial"/>
                <w:sz w:val="20"/>
                <w:szCs w:val="20"/>
              </w:rPr>
              <w:t>;</w:t>
            </w:r>
            <w:r w:rsidR="00F56CC5">
              <w:rPr>
                <w:rStyle w:val="BodyText17"/>
                <w:rFonts w:ascii="Arial" w:hAnsi="Arial" w:cs="Arial"/>
                <w:sz w:val="20"/>
                <w:szCs w:val="20"/>
              </w:rPr>
              <w:t xml:space="preserve"> or</w:t>
            </w:r>
          </w:p>
        </w:tc>
      </w:tr>
      <w:tr w:rsidR="0078132A" w:rsidRPr="00EF7277" w14:paraId="1FD3A5D5" w14:textId="77777777" w:rsidTr="00A8699B">
        <w:tc>
          <w:tcPr>
            <w:tcW w:w="2184" w:type="dxa"/>
          </w:tcPr>
          <w:p w14:paraId="064C4B06" w14:textId="77777777" w:rsidR="0078132A" w:rsidRPr="00EF7277" w:rsidRDefault="0078132A" w:rsidP="00F10BED">
            <w:pPr>
              <w:rPr>
                <w:rStyle w:val="BodyText17"/>
                <w:rFonts w:ascii="Arial" w:hAnsi="Arial" w:cs="Arial"/>
                <w:sz w:val="20"/>
                <w:szCs w:val="20"/>
              </w:rPr>
            </w:pPr>
          </w:p>
        </w:tc>
        <w:tc>
          <w:tcPr>
            <w:tcW w:w="708" w:type="dxa"/>
          </w:tcPr>
          <w:p w14:paraId="37E6CC71" w14:textId="77777777" w:rsidR="0078132A" w:rsidRPr="00EF7277" w:rsidRDefault="0078132A" w:rsidP="00F10BED">
            <w:pPr>
              <w:rPr>
                <w:rStyle w:val="BodyText17"/>
                <w:rFonts w:ascii="Arial" w:hAnsi="Arial" w:cs="Arial"/>
                <w:sz w:val="20"/>
                <w:szCs w:val="20"/>
              </w:rPr>
            </w:pPr>
          </w:p>
        </w:tc>
        <w:tc>
          <w:tcPr>
            <w:tcW w:w="851" w:type="dxa"/>
          </w:tcPr>
          <w:p w14:paraId="2C3DEBC9" w14:textId="77777777" w:rsidR="0078132A" w:rsidRPr="00EF7277" w:rsidRDefault="0078132A"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5E8B449A" w14:textId="220F6356" w:rsidR="0078132A" w:rsidRPr="00EF7277" w:rsidRDefault="0078132A" w:rsidP="007B04C4">
            <w:pPr>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00B938EA" w:rsidRPr="00EF7277">
              <w:rPr>
                <w:rStyle w:val="BodyText17"/>
                <w:rFonts w:ascii="Arial" w:hAnsi="Arial" w:cs="Arial"/>
                <w:sz w:val="20"/>
                <w:szCs w:val="20"/>
              </w:rPr>
              <w:t>is entitled</w:t>
            </w:r>
            <w:r w:rsidRPr="00EF7277">
              <w:rPr>
                <w:rStyle w:val="BodyText17"/>
                <w:rFonts w:ascii="Arial" w:hAnsi="Arial" w:cs="Arial"/>
                <w:sz w:val="20"/>
                <w:szCs w:val="20"/>
              </w:rPr>
              <w:t xml:space="preserve"> to terminate the engagement of </w:t>
            </w:r>
            <w:r w:rsidR="007B04C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pursuant to and in accordance with</w:t>
            </w:r>
            <w:r w:rsidR="008213C0" w:rsidRPr="00EF7277">
              <w:rPr>
                <w:rStyle w:val="BodyText17"/>
                <w:rFonts w:ascii="Arial" w:hAnsi="Arial" w:cs="Arial"/>
                <w:sz w:val="20"/>
                <w:szCs w:val="20"/>
              </w:rPr>
              <w:t>:</w:t>
            </w:r>
          </w:p>
        </w:tc>
      </w:tr>
      <w:tr w:rsidR="008213C0" w:rsidRPr="00EF7277" w14:paraId="474B80FF" w14:textId="77777777" w:rsidTr="00A8699B">
        <w:tc>
          <w:tcPr>
            <w:tcW w:w="2184" w:type="dxa"/>
          </w:tcPr>
          <w:p w14:paraId="158DA6B6" w14:textId="77777777" w:rsidR="008213C0" w:rsidRPr="00EF7277" w:rsidRDefault="008213C0" w:rsidP="00F05297">
            <w:pPr>
              <w:rPr>
                <w:rStyle w:val="BodyText17"/>
                <w:rFonts w:ascii="Arial" w:hAnsi="Arial" w:cs="Arial"/>
                <w:sz w:val="20"/>
                <w:szCs w:val="20"/>
              </w:rPr>
            </w:pPr>
          </w:p>
        </w:tc>
        <w:tc>
          <w:tcPr>
            <w:tcW w:w="708" w:type="dxa"/>
          </w:tcPr>
          <w:p w14:paraId="76414EC8" w14:textId="77777777" w:rsidR="008213C0" w:rsidRPr="00EF7277" w:rsidRDefault="008213C0" w:rsidP="00F05297">
            <w:pPr>
              <w:rPr>
                <w:rStyle w:val="BodyText17"/>
                <w:rFonts w:ascii="Arial" w:hAnsi="Arial" w:cs="Arial"/>
                <w:sz w:val="20"/>
                <w:szCs w:val="20"/>
              </w:rPr>
            </w:pPr>
          </w:p>
        </w:tc>
        <w:tc>
          <w:tcPr>
            <w:tcW w:w="851" w:type="dxa"/>
          </w:tcPr>
          <w:p w14:paraId="4278577A" w14:textId="77777777" w:rsidR="008213C0" w:rsidRPr="00EF7277" w:rsidRDefault="008213C0" w:rsidP="00F05297">
            <w:pPr>
              <w:rPr>
                <w:rStyle w:val="BodyText17"/>
                <w:rFonts w:ascii="Arial" w:hAnsi="Arial" w:cs="Arial"/>
                <w:sz w:val="20"/>
                <w:szCs w:val="20"/>
              </w:rPr>
            </w:pPr>
          </w:p>
        </w:tc>
        <w:tc>
          <w:tcPr>
            <w:tcW w:w="993" w:type="dxa"/>
          </w:tcPr>
          <w:p w14:paraId="1DC0B0E0" w14:textId="77777777" w:rsidR="008213C0" w:rsidRPr="00EF7277" w:rsidRDefault="008213C0" w:rsidP="001D1D64">
            <w:pPr>
              <w:pStyle w:val="ListParagraph"/>
              <w:numPr>
                <w:ilvl w:val="3"/>
                <w:numId w:val="10"/>
              </w:numPr>
              <w:ind w:left="794" w:hanging="794"/>
              <w:rPr>
                <w:rStyle w:val="BodyText17"/>
                <w:rFonts w:ascii="Arial" w:hAnsi="Arial" w:cs="Arial"/>
                <w:sz w:val="20"/>
                <w:szCs w:val="20"/>
              </w:rPr>
            </w:pPr>
          </w:p>
        </w:tc>
        <w:tc>
          <w:tcPr>
            <w:tcW w:w="5019" w:type="dxa"/>
          </w:tcPr>
          <w:p w14:paraId="044E34C8" w14:textId="77777777" w:rsidR="008213C0" w:rsidRPr="00EF7277" w:rsidRDefault="00780C30"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17 (Conflicts of Interest)</w:t>
            </w:r>
            <w:r w:rsidR="008213C0" w:rsidRPr="00EF7277">
              <w:rPr>
                <w:rStyle w:val="BodyText17"/>
                <w:rFonts w:ascii="Arial" w:hAnsi="Arial" w:cs="Arial"/>
                <w:i/>
                <w:sz w:val="20"/>
                <w:szCs w:val="20"/>
              </w:rPr>
              <w:t>;</w:t>
            </w:r>
          </w:p>
        </w:tc>
      </w:tr>
      <w:tr w:rsidR="00330497" w:rsidRPr="00EF7277" w14:paraId="629A1C5D" w14:textId="77777777" w:rsidTr="00A8699B">
        <w:tc>
          <w:tcPr>
            <w:tcW w:w="2184" w:type="dxa"/>
          </w:tcPr>
          <w:p w14:paraId="36A09426" w14:textId="77777777" w:rsidR="00330497" w:rsidRPr="00EF7277" w:rsidRDefault="00330497" w:rsidP="009E7B14">
            <w:pPr>
              <w:rPr>
                <w:rStyle w:val="BodyText17"/>
                <w:rFonts w:ascii="Arial" w:hAnsi="Arial" w:cs="Arial"/>
                <w:sz w:val="20"/>
                <w:szCs w:val="20"/>
              </w:rPr>
            </w:pPr>
          </w:p>
        </w:tc>
        <w:tc>
          <w:tcPr>
            <w:tcW w:w="708" w:type="dxa"/>
          </w:tcPr>
          <w:p w14:paraId="496043A8" w14:textId="77777777" w:rsidR="00330497" w:rsidRPr="00EF7277" w:rsidRDefault="00330497" w:rsidP="009E7B14">
            <w:pPr>
              <w:rPr>
                <w:rStyle w:val="BodyText17"/>
                <w:rFonts w:ascii="Arial" w:hAnsi="Arial" w:cs="Arial"/>
                <w:sz w:val="20"/>
                <w:szCs w:val="20"/>
              </w:rPr>
            </w:pPr>
          </w:p>
        </w:tc>
        <w:tc>
          <w:tcPr>
            <w:tcW w:w="851" w:type="dxa"/>
          </w:tcPr>
          <w:p w14:paraId="0D10534F" w14:textId="77777777" w:rsidR="00330497" w:rsidRPr="00EF7277" w:rsidRDefault="00330497" w:rsidP="009E7B14">
            <w:pPr>
              <w:rPr>
                <w:rStyle w:val="BodyText17"/>
                <w:rFonts w:ascii="Arial" w:hAnsi="Arial" w:cs="Arial"/>
                <w:sz w:val="20"/>
                <w:szCs w:val="20"/>
              </w:rPr>
            </w:pPr>
          </w:p>
        </w:tc>
        <w:tc>
          <w:tcPr>
            <w:tcW w:w="993" w:type="dxa"/>
          </w:tcPr>
          <w:p w14:paraId="4658B7EB" w14:textId="77777777" w:rsidR="00330497" w:rsidRPr="00EF7277" w:rsidRDefault="00330497" w:rsidP="001D1D64">
            <w:pPr>
              <w:pStyle w:val="ListParagraph"/>
              <w:numPr>
                <w:ilvl w:val="3"/>
                <w:numId w:val="10"/>
              </w:numPr>
              <w:ind w:left="794" w:hanging="794"/>
              <w:rPr>
                <w:rStyle w:val="BodyText17"/>
                <w:rFonts w:ascii="Arial" w:hAnsi="Arial" w:cs="Arial"/>
                <w:sz w:val="20"/>
                <w:szCs w:val="20"/>
              </w:rPr>
            </w:pPr>
          </w:p>
        </w:tc>
        <w:tc>
          <w:tcPr>
            <w:tcW w:w="5019" w:type="dxa"/>
          </w:tcPr>
          <w:p w14:paraId="54949161"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18 (Competition Law, Corrupt Gifts &amp; Payment)</w:t>
            </w:r>
            <w:r w:rsidRPr="00EF7277">
              <w:rPr>
                <w:rStyle w:val="BodyText17"/>
                <w:rFonts w:ascii="Arial" w:hAnsi="Arial" w:cs="Arial"/>
                <w:i/>
                <w:sz w:val="20"/>
                <w:szCs w:val="20"/>
              </w:rPr>
              <w:t>;</w:t>
            </w:r>
          </w:p>
        </w:tc>
      </w:tr>
      <w:tr w:rsidR="00330497" w:rsidRPr="00EF7277" w14:paraId="1DA0D367" w14:textId="77777777" w:rsidTr="00A8699B">
        <w:tc>
          <w:tcPr>
            <w:tcW w:w="2184" w:type="dxa"/>
          </w:tcPr>
          <w:p w14:paraId="4D3F0BBA" w14:textId="77777777" w:rsidR="00330497" w:rsidRPr="00EF7277" w:rsidRDefault="00330497" w:rsidP="009E7B14">
            <w:pPr>
              <w:rPr>
                <w:rStyle w:val="BodyText17"/>
                <w:rFonts w:ascii="Arial" w:hAnsi="Arial" w:cs="Arial"/>
                <w:sz w:val="20"/>
                <w:szCs w:val="20"/>
              </w:rPr>
            </w:pPr>
          </w:p>
        </w:tc>
        <w:tc>
          <w:tcPr>
            <w:tcW w:w="708" w:type="dxa"/>
          </w:tcPr>
          <w:p w14:paraId="06B1C6A6" w14:textId="77777777" w:rsidR="00330497" w:rsidRPr="00EF7277" w:rsidRDefault="00330497" w:rsidP="009E7B14">
            <w:pPr>
              <w:rPr>
                <w:rStyle w:val="BodyText17"/>
                <w:rFonts w:ascii="Arial" w:hAnsi="Arial" w:cs="Arial"/>
                <w:sz w:val="20"/>
                <w:szCs w:val="20"/>
              </w:rPr>
            </w:pPr>
          </w:p>
        </w:tc>
        <w:tc>
          <w:tcPr>
            <w:tcW w:w="851" w:type="dxa"/>
          </w:tcPr>
          <w:p w14:paraId="6D1E8D3E" w14:textId="77777777" w:rsidR="00330497" w:rsidRPr="00EF7277" w:rsidRDefault="00330497" w:rsidP="009E7B14">
            <w:pPr>
              <w:rPr>
                <w:rStyle w:val="BodyText17"/>
                <w:rFonts w:ascii="Arial" w:hAnsi="Arial" w:cs="Arial"/>
                <w:sz w:val="20"/>
                <w:szCs w:val="20"/>
              </w:rPr>
            </w:pPr>
          </w:p>
        </w:tc>
        <w:tc>
          <w:tcPr>
            <w:tcW w:w="993" w:type="dxa"/>
          </w:tcPr>
          <w:p w14:paraId="481D738B" w14:textId="77777777" w:rsidR="00330497" w:rsidRPr="00EF7277" w:rsidRDefault="00330497" w:rsidP="001D1D64">
            <w:pPr>
              <w:pStyle w:val="ListParagraph"/>
              <w:numPr>
                <w:ilvl w:val="3"/>
                <w:numId w:val="10"/>
              </w:numPr>
              <w:ind w:left="794" w:hanging="794"/>
              <w:rPr>
                <w:rStyle w:val="BodyText17"/>
                <w:rFonts w:ascii="Arial" w:hAnsi="Arial" w:cs="Arial"/>
                <w:sz w:val="20"/>
                <w:szCs w:val="20"/>
              </w:rPr>
            </w:pPr>
          </w:p>
        </w:tc>
        <w:tc>
          <w:tcPr>
            <w:tcW w:w="5019" w:type="dxa"/>
          </w:tcPr>
          <w:p w14:paraId="2CE66441"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20 (Modern Slavery)</w:t>
            </w:r>
            <w:r w:rsidRPr="00EF7277">
              <w:rPr>
                <w:rStyle w:val="BodyText17"/>
                <w:rFonts w:ascii="Arial" w:hAnsi="Arial" w:cs="Arial"/>
                <w:i/>
                <w:sz w:val="20"/>
                <w:szCs w:val="20"/>
              </w:rPr>
              <w:t>;</w:t>
            </w:r>
          </w:p>
        </w:tc>
      </w:tr>
      <w:tr w:rsidR="00330497" w:rsidRPr="00EF7277" w14:paraId="3E176361" w14:textId="77777777" w:rsidTr="00A8699B">
        <w:tc>
          <w:tcPr>
            <w:tcW w:w="2184" w:type="dxa"/>
          </w:tcPr>
          <w:p w14:paraId="3DDADC54" w14:textId="77777777" w:rsidR="00330497" w:rsidRPr="00EF7277" w:rsidRDefault="00330497" w:rsidP="009E7B14">
            <w:pPr>
              <w:rPr>
                <w:rStyle w:val="BodyText17"/>
                <w:rFonts w:ascii="Arial" w:hAnsi="Arial" w:cs="Arial"/>
                <w:sz w:val="20"/>
                <w:szCs w:val="20"/>
              </w:rPr>
            </w:pPr>
          </w:p>
        </w:tc>
        <w:tc>
          <w:tcPr>
            <w:tcW w:w="708" w:type="dxa"/>
          </w:tcPr>
          <w:p w14:paraId="1043480D" w14:textId="77777777" w:rsidR="00330497" w:rsidRPr="00EF7277" w:rsidRDefault="00330497" w:rsidP="009E7B14">
            <w:pPr>
              <w:rPr>
                <w:rStyle w:val="BodyText17"/>
                <w:rFonts w:ascii="Arial" w:hAnsi="Arial" w:cs="Arial"/>
                <w:sz w:val="20"/>
                <w:szCs w:val="20"/>
              </w:rPr>
            </w:pPr>
          </w:p>
        </w:tc>
        <w:tc>
          <w:tcPr>
            <w:tcW w:w="851" w:type="dxa"/>
          </w:tcPr>
          <w:p w14:paraId="002FE3C8" w14:textId="77777777" w:rsidR="00330497" w:rsidRPr="00EF7277" w:rsidRDefault="00330497" w:rsidP="009E7B14">
            <w:pPr>
              <w:rPr>
                <w:rStyle w:val="BodyText17"/>
                <w:rFonts w:ascii="Arial" w:hAnsi="Arial" w:cs="Arial"/>
                <w:sz w:val="20"/>
                <w:szCs w:val="20"/>
              </w:rPr>
            </w:pPr>
          </w:p>
        </w:tc>
        <w:tc>
          <w:tcPr>
            <w:tcW w:w="993" w:type="dxa"/>
          </w:tcPr>
          <w:p w14:paraId="484226F4" w14:textId="77777777" w:rsidR="00330497" w:rsidRPr="00EF7277" w:rsidRDefault="00330497" w:rsidP="001D1D64">
            <w:pPr>
              <w:pStyle w:val="ListParagraph"/>
              <w:numPr>
                <w:ilvl w:val="3"/>
                <w:numId w:val="10"/>
              </w:numPr>
              <w:ind w:left="794" w:hanging="794"/>
              <w:rPr>
                <w:rStyle w:val="BodyText17"/>
                <w:rFonts w:ascii="Arial" w:hAnsi="Arial" w:cs="Arial"/>
                <w:sz w:val="20"/>
                <w:szCs w:val="20"/>
              </w:rPr>
            </w:pPr>
          </w:p>
        </w:tc>
        <w:tc>
          <w:tcPr>
            <w:tcW w:w="5019" w:type="dxa"/>
          </w:tcPr>
          <w:p w14:paraId="2CDD3A6E"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27 (Cyber Essentials Scheme)</w:t>
            </w:r>
            <w:r w:rsidRPr="00EF7277">
              <w:rPr>
                <w:rStyle w:val="BodyText17"/>
                <w:rFonts w:ascii="Arial" w:hAnsi="Arial" w:cs="Arial"/>
                <w:i/>
                <w:sz w:val="20"/>
                <w:szCs w:val="20"/>
              </w:rPr>
              <w:t>;</w:t>
            </w:r>
          </w:p>
        </w:tc>
      </w:tr>
      <w:tr w:rsidR="00337025" w:rsidRPr="00EF7277" w14:paraId="2C2B7227" w14:textId="77777777" w:rsidTr="00A8699B">
        <w:tc>
          <w:tcPr>
            <w:tcW w:w="2184" w:type="dxa"/>
          </w:tcPr>
          <w:p w14:paraId="224C5CC7" w14:textId="77777777" w:rsidR="00337025" w:rsidRPr="00EF7277" w:rsidRDefault="00337025" w:rsidP="009E7B14">
            <w:pPr>
              <w:rPr>
                <w:rStyle w:val="BodyText17"/>
                <w:rFonts w:ascii="Arial" w:hAnsi="Arial" w:cs="Arial"/>
                <w:sz w:val="20"/>
                <w:szCs w:val="20"/>
              </w:rPr>
            </w:pPr>
          </w:p>
        </w:tc>
        <w:tc>
          <w:tcPr>
            <w:tcW w:w="708" w:type="dxa"/>
          </w:tcPr>
          <w:p w14:paraId="668FFE48" w14:textId="77777777" w:rsidR="00337025" w:rsidRPr="00EF7277" w:rsidRDefault="00337025" w:rsidP="009E7B14">
            <w:pPr>
              <w:rPr>
                <w:rStyle w:val="BodyText17"/>
                <w:rFonts w:ascii="Arial" w:hAnsi="Arial" w:cs="Arial"/>
                <w:sz w:val="20"/>
                <w:szCs w:val="20"/>
              </w:rPr>
            </w:pPr>
          </w:p>
        </w:tc>
        <w:tc>
          <w:tcPr>
            <w:tcW w:w="851" w:type="dxa"/>
          </w:tcPr>
          <w:p w14:paraId="3D1AEEA4" w14:textId="77777777" w:rsidR="00337025" w:rsidRPr="00EF7277" w:rsidRDefault="00337025" w:rsidP="009E7B14">
            <w:pPr>
              <w:rPr>
                <w:rStyle w:val="BodyText17"/>
                <w:rFonts w:ascii="Arial" w:hAnsi="Arial" w:cs="Arial"/>
                <w:sz w:val="20"/>
                <w:szCs w:val="20"/>
              </w:rPr>
            </w:pPr>
          </w:p>
        </w:tc>
        <w:tc>
          <w:tcPr>
            <w:tcW w:w="993" w:type="dxa"/>
          </w:tcPr>
          <w:p w14:paraId="4D41E54A" w14:textId="77777777" w:rsidR="00337025" w:rsidRPr="00EF7277" w:rsidRDefault="00337025" w:rsidP="001D1D64">
            <w:pPr>
              <w:pStyle w:val="ListParagraph"/>
              <w:numPr>
                <w:ilvl w:val="3"/>
                <w:numId w:val="10"/>
              </w:numPr>
              <w:ind w:left="794" w:hanging="794"/>
              <w:rPr>
                <w:rStyle w:val="BodyText17"/>
                <w:rFonts w:ascii="Arial" w:hAnsi="Arial" w:cs="Arial"/>
                <w:sz w:val="20"/>
                <w:szCs w:val="20"/>
              </w:rPr>
            </w:pPr>
          </w:p>
        </w:tc>
        <w:tc>
          <w:tcPr>
            <w:tcW w:w="5019" w:type="dxa"/>
          </w:tcPr>
          <w:p w14:paraId="74062E4F" w14:textId="77777777" w:rsidR="00337025" w:rsidRPr="00337025" w:rsidRDefault="0033702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28 (Financial Standing);</w:t>
            </w:r>
          </w:p>
        </w:tc>
      </w:tr>
      <w:tr w:rsidR="00330497" w:rsidRPr="00EF7277" w14:paraId="136F097B" w14:textId="77777777" w:rsidTr="00A8699B">
        <w:tc>
          <w:tcPr>
            <w:tcW w:w="2184" w:type="dxa"/>
          </w:tcPr>
          <w:p w14:paraId="19C719E9" w14:textId="77777777" w:rsidR="00330497" w:rsidRPr="00EF7277" w:rsidRDefault="00330497" w:rsidP="009E7B14">
            <w:pPr>
              <w:rPr>
                <w:rStyle w:val="BodyText17"/>
                <w:rFonts w:ascii="Arial" w:hAnsi="Arial" w:cs="Arial"/>
                <w:sz w:val="20"/>
                <w:szCs w:val="20"/>
              </w:rPr>
            </w:pPr>
          </w:p>
        </w:tc>
        <w:tc>
          <w:tcPr>
            <w:tcW w:w="708" w:type="dxa"/>
          </w:tcPr>
          <w:p w14:paraId="0639CE06" w14:textId="77777777" w:rsidR="00330497" w:rsidRPr="00EF7277" w:rsidRDefault="00330497" w:rsidP="009E7B14">
            <w:pPr>
              <w:rPr>
                <w:rStyle w:val="BodyText17"/>
                <w:rFonts w:ascii="Arial" w:hAnsi="Arial" w:cs="Arial"/>
                <w:sz w:val="20"/>
                <w:szCs w:val="20"/>
              </w:rPr>
            </w:pPr>
          </w:p>
        </w:tc>
        <w:tc>
          <w:tcPr>
            <w:tcW w:w="851" w:type="dxa"/>
          </w:tcPr>
          <w:p w14:paraId="72A16F81" w14:textId="77777777" w:rsidR="00330497" w:rsidRPr="00EF7277" w:rsidRDefault="00330497" w:rsidP="009E7B14">
            <w:pPr>
              <w:rPr>
                <w:rStyle w:val="BodyText17"/>
                <w:rFonts w:ascii="Arial" w:hAnsi="Arial" w:cs="Arial"/>
                <w:sz w:val="20"/>
                <w:szCs w:val="20"/>
              </w:rPr>
            </w:pPr>
          </w:p>
        </w:tc>
        <w:tc>
          <w:tcPr>
            <w:tcW w:w="993" w:type="dxa"/>
          </w:tcPr>
          <w:p w14:paraId="363F91F6" w14:textId="77777777" w:rsidR="00330497" w:rsidRPr="00EF7277" w:rsidRDefault="00330497" w:rsidP="001D1D64">
            <w:pPr>
              <w:pStyle w:val="ListParagraph"/>
              <w:numPr>
                <w:ilvl w:val="3"/>
                <w:numId w:val="10"/>
              </w:numPr>
              <w:ind w:left="794" w:hanging="794"/>
              <w:rPr>
                <w:rStyle w:val="BodyText17"/>
                <w:rFonts w:ascii="Arial" w:hAnsi="Arial" w:cs="Arial"/>
                <w:sz w:val="20"/>
                <w:szCs w:val="20"/>
              </w:rPr>
            </w:pPr>
          </w:p>
        </w:tc>
        <w:tc>
          <w:tcPr>
            <w:tcW w:w="5019" w:type="dxa"/>
          </w:tcPr>
          <w:p w14:paraId="3FCF6C00" w14:textId="77777777" w:rsidR="00330497" w:rsidRPr="00EF7277" w:rsidRDefault="00330497" w:rsidP="00337025">
            <w:pPr>
              <w:jc w:val="both"/>
              <w:rPr>
                <w:rStyle w:val="BodyText17"/>
                <w:rFonts w:ascii="Arial" w:hAnsi="Arial" w:cs="Arial"/>
                <w:sz w:val="20"/>
                <w:szCs w:val="20"/>
              </w:rPr>
            </w:pPr>
            <w:r w:rsidRPr="00780C30">
              <w:rPr>
                <w:rStyle w:val="BodyText17"/>
                <w:rFonts w:ascii="Arial" w:hAnsi="Arial" w:cs="Arial"/>
                <w:i/>
                <w:sz w:val="20"/>
                <w:szCs w:val="20"/>
              </w:rPr>
              <w:t>Special Term</w:t>
            </w:r>
            <w:r>
              <w:rPr>
                <w:rStyle w:val="BodyText17"/>
                <w:rFonts w:ascii="Arial" w:hAnsi="Arial" w:cs="Arial"/>
                <w:sz w:val="20"/>
                <w:szCs w:val="20"/>
              </w:rPr>
              <w:t xml:space="preserve"> </w:t>
            </w:r>
            <w:r w:rsidR="00337025">
              <w:rPr>
                <w:rStyle w:val="BodyText17"/>
                <w:rFonts w:ascii="Arial" w:hAnsi="Arial" w:cs="Arial"/>
                <w:sz w:val="20"/>
                <w:szCs w:val="20"/>
              </w:rPr>
              <w:t>29 (Financial Distress)</w:t>
            </w:r>
            <w:r w:rsidRPr="00330497">
              <w:rPr>
                <w:rStyle w:val="BodyText17"/>
                <w:rFonts w:ascii="Arial" w:hAnsi="Arial" w:cs="Arial"/>
                <w:sz w:val="20"/>
                <w:szCs w:val="20"/>
              </w:rPr>
              <w:t>;</w:t>
            </w:r>
          </w:p>
        </w:tc>
      </w:tr>
      <w:tr w:rsidR="008213C0" w:rsidRPr="00EF7277" w14:paraId="2BC3C080" w14:textId="77777777" w:rsidTr="00A8699B">
        <w:tc>
          <w:tcPr>
            <w:tcW w:w="2184" w:type="dxa"/>
          </w:tcPr>
          <w:p w14:paraId="25CB601E" w14:textId="77777777" w:rsidR="008213C0" w:rsidRPr="00EF7277" w:rsidRDefault="008213C0" w:rsidP="00F05297">
            <w:pPr>
              <w:rPr>
                <w:rStyle w:val="BodyText17"/>
                <w:rFonts w:ascii="Arial" w:hAnsi="Arial" w:cs="Arial"/>
                <w:sz w:val="20"/>
                <w:szCs w:val="20"/>
              </w:rPr>
            </w:pPr>
          </w:p>
        </w:tc>
        <w:tc>
          <w:tcPr>
            <w:tcW w:w="708" w:type="dxa"/>
          </w:tcPr>
          <w:p w14:paraId="06332DBA" w14:textId="77777777" w:rsidR="008213C0" w:rsidRPr="00EF7277" w:rsidRDefault="008213C0" w:rsidP="00F05297">
            <w:pPr>
              <w:rPr>
                <w:rStyle w:val="BodyText17"/>
                <w:rFonts w:ascii="Arial" w:hAnsi="Arial" w:cs="Arial"/>
                <w:sz w:val="20"/>
                <w:szCs w:val="20"/>
              </w:rPr>
            </w:pPr>
          </w:p>
        </w:tc>
        <w:tc>
          <w:tcPr>
            <w:tcW w:w="851" w:type="dxa"/>
          </w:tcPr>
          <w:p w14:paraId="746DEF57" w14:textId="77777777" w:rsidR="008213C0" w:rsidRPr="00EF7277" w:rsidRDefault="008213C0" w:rsidP="00F05297">
            <w:pPr>
              <w:rPr>
                <w:rStyle w:val="BodyText17"/>
                <w:rFonts w:ascii="Arial" w:hAnsi="Arial" w:cs="Arial"/>
                <w:sz w:val="20"/>
                <w:szCs w:val="20"/>
              </w:rPr>
            </w:pPr>
          </w:p>
        </w:tc>
        <w:tc>
          <w:tcPr>
            <w:tcW w:w="993" w:type="dxa"/>
          </w:tcPr>
          <w:p w14:paraId="3883D457" w14:textId="77777777" w:rsidR="008213C0" w:rsidRPr="00EF7277" w:rsidRDefault="008213C0" w:rsidP="001D1D64">
            <w:pPr>
              <w:pStyle w:val="ListParagraph"/>
              <w:numPr>
                <w:ilvl w:val="3"/>
                <w:numId w:val="10"/>
              </w:numPr>
              <w:ind w:left="794" w:hanging="794"/>
              <w:rPr>
                <w:rStyle w:val="BodyText17"/>
                <w:rFonts w:ascii="Arial" w:hAnsi="Arial" w:cs="Arial"/>
                <w:sz w:val="20"/>
                <w:szCs w:val="20"/>
              </w:rPr>
            </w:pPr>
          </w:p>
        </w:tc>
        <w:tc>
          <w:tcPr>
            <w:tcW w:w="5019" w:type="dxa"/>
          </w:tcPr>
          <w:p w14:paraId="3475F1A3" w14:textId="77777777" w:rsidR="008213C0" w:rsidRPr="009E7B14" w:rsidRDefault="009E7B14" w:rsidP="00F56CC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30.1.1 (Public Contracts Regulations 2015)</w:t>
            </w:r>
            <w:r>
              <w:rPr>
                <w:rStyle w:val="BodyText17"/>
                <w:rFonts w:ascii="Arial" w:hAnsi="Arial" w:cs="Arial"/>
                <w:sz w:val="20"/>
                <w:szCs w:val="20"/>
              </w:rPr>
              <w:t xml:space="preserve">; </w:t>
            </w:r>
          </w:p>
        </w:tc>
      </w:tr>
      <w:tr w:rsidR="009E7B14" w:rsidRPr="00EF7277" w14:paraId="655C354C" w14:textId="77777777" w:rsidTr="00A8699B">
        <w:tc>
          <w:tcPr>
            <w:tcW w:w="2184" w:type="dxa"/>
          </w:tcPr>
          <w:p w14:paraId="0FBCB084" w14:textId="77777777" w:rsidR="009E7B14" w:rsidRPr="00EF7277" w:rsidRDefault="009E7B14" w:rsidP="00F05297">
            <w:pPr>
              <w:rPr>
                <w:rStyle w:val="BodyText17"/>
                <w:rFonts w:ascii="Arial" w:hAnsi="Arial" w:cs="Arial"/>
                <w:sz w:val="20"/>
                <w:szCs w:val="20"/>
              </w:rPr>
            </w:pPr>
          </w:p>
        </w:tc>
        <w:tc>
          <w:tcPr>
            <w:tcW w:w="708" w:type="dxa"/>
          </w:tcPr>
          <w:p w14:paraId="54CC6C67" w14:textId="77777777" w:rsidR="009E7B14" w:rsidRPr="00EF7277" w:rsidRDefault="009E7B14" w:rsidP="00F05297">
            <w:pPr>
              <w:rPr>
                <w:rStyle w:val="BodyText17"/>
                <w:rFonts w:ascii="Arial" w:hAnsi="Arial" w:cs="Arial"/>
                <w:sz w:val="20"/>
                <w:szCs w:val="20"/>
              </w:rPr>
            </w:pPr>
          </w:p>
        </w:tc>
        <w:tc>
          <w:tcPr>
            <w:tcW w:w="851" w:type="dxa"/>
          </w:tcPr>
          <w:p w14:paraId="41678AF4" w14:textId="77777777" w:rsidR="009E7B14" w:rsidRPr="00EF7277" w:rsidRDefault="009E7B14" w:rsidP="00F05297">
            <w:pPr>
              <w:rPr>
                <w:rStyle w:val="BodyText17"/>
                <w:rFonts w:ascii="Arial" w:hAnsi="Arial" w:cs="Arial"/>
                <w:sz w:val="20"/>
                <w:szCs w:val="20"/>
              </w:rPr>
            </w:pPr>
          </w:p>
        </w:tc>
        <w:tc>
          <w:tcPr>
            <w:tcW w:w="993" w:type="dxa"/>
          </w:tcPr>
          <w:p w14:paraId="3C4A7CD2" w14:textId="77777777" w:rsidR="009E7B14" w:rsidRPr="00EF7277" w:rsidRDefault="009E7B14" w:rsidP="001D1D64">
            <w:pPr>
              <w:pStyle w:val="ListParagraph"/>
              <w:numPr>
                <w:ilvl w:val="3"/>
                <w:numId w:val="10"/>
              </w:numPr>
              <w:ind w:left="794" w:hanging="794"/>
              <w:rPr>
                <w:rStyle w:val="BodyText17"/>
                <w:rFonts w:ascii="Arial" w:hAnsi="Arial" w:cs="Arial"/>
                <w:sz w:val="20"/>
                <w:szCs w:val="20"/>
              </w:rPr>
            </w:pPr>
          </w:p>
        </w:tc>
        <w:tc>
          <w:tcPr>
            <w:tcW w:w="5019" w:type="dxa"/>
          </w:tcPr>
          <w:p w14:paraId="10A35763" w14:textId="77777777" w:rsidR="009E7B14" w:rsidRPr="009E7B14" w:rsidRDefault="009E7B14"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sidR="00337025">
              <w:rPr>
                <w:rStyle w:val="BodyText17"/>
                <w:rFonts w:ascii="Arial" w:hAnsi="Arial" w:cs="Arial"/>
                <w:sz w:val="20"/>
                <w:szCs w:val="20"/>
              </w:rPr>
              <w:t>31 (Change of Control)</w:t>
            </w:r>
            <w:r>
              <w:rPr>
                <w:rStyle w:val="BodyText17"/>
                <w:rFonts w:ascii="Arial" w:hAnsi="Arial" w:cs="Arial"/>
                <w:sz w:val="20"/>
                <w:szCs w:val="20"/>
              </w:rPr>
              <w:t>;</w:t>
            </w:r>
          </w:p>
        </w:tc>
      </w:tr>
      <w:tr w:rsidR="00F56CC5" w:rsidRPr="00EF7277" w14:paraId="17604A09" w14:textId="77777777" w:rsidTr="00A8699B">
        <w:tc>
          <w:tcPr>
            <w:tcW w:w="2184" w:type="dxa"/>
          </w:tcPr>
          <w:p w14:paraId="1D7597A0" w14:textId="77777777" w:rsidR="00F56CC5" w:rsidRPr="00EF7277" w:rsidRDefault="00F56CC5" w:rsidP="00F05297">
            <w:pPr>
              <w:rPr>
                <w:rStyle w:val="BodyText17"/>
                <w:rFonts w:ascii="Arial" w:hAnsi="Arial" w:cs="Arial"/>
                <w:sz w:val="20"/>
                <w:szCs w:val="20"/>
              </w:rPr>
            </w:pPr>
          </w:p>
        </w:tc>
        <w:tc>
          <w:tcPr>
            <w:tcW w:w="708" w:type="dxa"/>
          </w:tcPr>
          <w:p w14:paraId="4346A7FF" w14:textId="77777777" w:rsidR="00F56CC5" w:rsidRPr="00EF7277" w:rsidRDefault="00F56CC5" w:rsidP="00F05297">
            <w:pPr>
              <w:rPr>
                <w:rStyle w:val="BodyText17"/>
                <w:rFonts w:ascii="Arial" w:hAnsi="Arial" w:cs="Arial"/>
                <w:sz w:val="20"/>
                <w:szCs w:val="20"/>
              </w:rPr>
            </w:pPr>
          </w:p>
        </w:tc>
        <w:tc>
          <w:tcPr>
            <w:tcW w:w="851" w:type="dxa"/>
          </w:tcPr>
          <w:p w14:paraId="08A7B76F" w14:textId="77777777" w:rsidR="00F56CC5" w:rsidRPr="00EF7277" w:rsidRDefault="00F56CC5" w:rsidP="00F05297">
            <w:pPr>
              <w:rPr>
                <w:rStyle w:val="BodyText17"/>
                <w:rFonts w:ascii="Arial" w:hAnsi="Arial" w:cs="Arial"/>
                <w:sz w:val="20"/>
                <w:szCs w:val="20"/>
              </w:rPr>
            </w:pPr>
          </w:p>
        </w:tc>
        <w:tc>
          <w:tcPr>
            <w:tcW w:w="993" w:type="dxa"/>
          </w:tcPr>
          <w:p w14:paraId="2534CFFA" w14:textId="77777777" w:rsidR="00F56CC5" w:rsidRPr="00EF7277" w:rsidRDefault="00F56CC5" w:rsidP="001D1D64">
            <w:pPr>
              <w:pStyle w:val="ListParagraph"/>
              <w:numPr>
                <w:ilvl w:val="3"/>
                <w:numId w:val="10"/>
              </w:numPr>
              <w:ind w:left="794" w:hanging="794"/>
              <w:rPr>
                <w:rStyle w:val="BodyText17"/>
                <w:rFonts w:ascii="Arial" w:hAnsi="Arial" w:cs="Arial"/>
                <w:sz w:val="20"/>
                <w:szCs w:val="20"/>
              </w:rPr>
            </w:pPr>
          </w:p>
        </w:tc>
        <w:tc>
          <w:tcPr>
            <w:tcW w:w="5019" w:type="dxa"/>
          </w:tcPr>
          <w:p w14:paraId="761B7B90" w14:textId="77777777" w:rsidR="00F56CC5" w:rsidRPr="00F56CC5" w:rsidRDefault="00F56CC5" w:rsidP="00337025">
            <w:pPr>
              <w:jc w:val="both"/>
              <w:rPr>
                <w:rStyle w:val="BodyText17"/>
                <w:rFonts w:ascii="Arial" w:hAnsi="Arial" w:cs="Arial"/>
                <w:sz w:val="20"/>
                <w:szCs w:val="20"/>
              </w:rPr>
            </w:pPr>
            <w:r>
              <w:rPr>
                <w:rStyle w:val="BodyText17"/>
                <w:rFonts w:ascii="Arial" w:hAnsi="Arial" w:cs="Arial"/>
                <w:i/>
                <w:sz w:val="20"/>
                <w:szCs w:val="20"/>
              </w:rPr>
              <w:t xml:space="preserve">Special Term </w:t>
            </w:r>
            <w:r>
              <w:rPr>
                <w:rStyle w:val="BodyText17"/>
                <w:rFonts w:ascii="Arial" w:hAnsi="Arial" w:cs="Arial"/>
                <w:sz w:val="20"/>
                <w:szCs w:val="20"/>
              </w:rPr>
              <w:t xml:space="preserve">33 (Suspension by the </w:t>
            </w:r>
            <w:r w:rsidRPr="00F56CC5">
              <w:rPr>
                <w:rStyle w:val="BodyText17"/>
                <w:rFonts w:ascii="Arial" w:hAnsi="Arial" w:cs="Arial"/>
                <w:i/>
                <w:sz w:val="20"/>
                <w:szCs w:val="20"/>
              </w:rPr>
              <w:t>Client</w:t>
            </w:r>
            <w:r w:rsidR="00766657">
              <w:rPr>
                <w:rStyle w:val="BodyText17"/>
                <w:rFonts w:ascii="Arial" w:hAnsi="Arial" w:cs="Arial"/>
                <w:sz w:val="20"/>
                <w:szCs w:val="20"/>
              </w:rPr>
              <w:t>); or</w:t>
            </w:r>
          </w:p>
        </w:tc>
      </w:tr>
      <w:tr w:rsidR="00766657" w:rsidRPr="00EF7277" w14:paraId="5382B363" w14:textId="77777777" w:rsidTr="00A8699B">
        <w:tc>
          <w:tcPr>
            <w:tcW w:w="2184" w:type="dxa"/>
          </w:tcPr>
          <w:p w14:paraId="64050586" w14:textId="77777777" w:rsidR="00766657" w:rsidRPr="00EF7277" w:rsidRDefault="00766657" w:rsidP="00F05297">
            <w:pPr>
              <w:rPr>
                <w:rStyle w:val="BodyText17"/>
                <w:rFonts w:ascii="Arial" w:hAnsi="Arial" w:cs="Arial"/>
                <w:sz w:val="20"/>
                <w:szCs w:val="20"/>
              </w:rPr>
            </w:pPr>
          </w:p>
        </w:tc>
        <w:tc>
          <w:tcPr>
            <w:tcW w:w="708" w:type="dxa"/>
          </w:tcPr>
          <w:p w14:paraId="2FB1BFBF" w14:textId="77777777" w:rsidR="00766657" w:rsidRPr="00EF7277" w:rsidRDefault="00766657" w:rsidP="00F05297">
            <w:pPr>
              <w:rPr>
                <w:rStyle w:val="BodyText17"/>
                <w:rFonts w:ascii="Arial" w:hAnsi="Arial" w:cs="Arial"/>
                <w:sz w:val="20"/>
                <w:szCs w:val="20"/>
              </w:rPr>
            </w:pPr>
          </w:p>
        </w:tc>
        <w:tc>
          <w:tcPr>
            <w:tcW w:w="851" w:type="dxa"/>
          </w:tcPr>
          <w:p w14:paraId="5115C299" w14:textId="77777777" w:rsidR="00766657" w:rsidRPr="00EF7277" w:rsidRDefault="00766657" w:rsidP="00F05297">
            <w:pPr>
              <w:rPr>
                <w:rStyle w:val="BodyText17"/>
                <w:rFonts w:ascii="Arial" w:hAnsi="Arial" w:cs="Arial"/>
                <w:sz w:val="20"/>
                <w:szCs w:val="20"/>
              </w:rPr>
            </w:pPr>
          </w:p>
        </w:tc>
        <w:tc>
          <w:tcPr>
            <w:tcW w:w="993" w:type="dxa"/>
          </w:tcPr>
          <w:p w14:paraId="4AD75AF9" w14:textId="77777777" w:rsidR="00766657" w:rsidRPr="006443C5" w:rsidRDefault="00766657" w:rsidP="001D1D64">
            <w:pPr>
              <w:pStyle w:val="ListParagraph"/>
              <w:numPr>
                <w:ilvl w:val="3"/>
                <w:numId w:val="10"/>
              </w:numPr>
              <w:ind w:left="794" w:hanging="794"/>
              <w:rPr>
                <w:rStyle w:val="BodyText17"/>
                <w:rFonts w:ascii="Arial" w:hAnsi="Arial" w:cs="Arial"/>
                <w:sz w:val="20"/>
                <w:szCs w:val="20"/>
              </w:rPr>
            </w:pPr>
          </w:p>
        </w:tc>
        <w:tc>
          <w:tcPr>
            <w:tcW w:w="5019" w:type="dxa"/>
          </w:tcPr>
          <w:p w14:paraId="42C9D1CE" w14:textId="71BABF4C" w:rsidR="00766657" w:rsidRPr="006443C5" w:rsidRDefault="00766657" w:rsidP="00383C76">
            <w:pPr>
              <w:jc w:val="both"/>
              <w:rPr>
                <w:rStyle w:val="BodyText17"/>
                <w:rFonts w:ascii="Arial" w:hAnsi="Arial" w:cs="Arial"/>
                <w:sz w:val="20"/>
                <w:szCs w:val="20"/>
              </w:rPr>
            </w:pPr>
            <w:r w:rsidRPr="006443C5">
              <w:rPr>
                <w:rStyle w:val="BodyText17"/>
                <w:rFonts w:ascii="Arial" w:hAnsi="Arial" w:cs="Arial"/>
                <w:i/>
                <w:sz w:val="20"/>
                <w:szCs w:val="20"/>
              </w:rPr>
              <w:t xml:space="preserve">Clause 5.8 </w:t>
            </w:r>
            <w:r w:rsidRPr="006443C5">
              <w:rPr>
                <w:rStyle w:val="BodyText17"/>
                <w:rFonts w:ascii="Arial" w:hAnsi="Arial" w:cs="Arial"/>
                <w:sz w:val="20"/>
                <w:szCs w:val="20"/>
              </w:rPr>
              <w:t>(Exclusivity</w:t>
            </w:r>
            <w:r w:rsidR="00237AE5">
              <w:rPr>
                <w:rStyle w:val="BodyText17"/>
                <w:rFonts w:ascii="Arial" w:hAnsi="Arial" w:cs="Arial"/>
                <w:sz w:val="20"/>
                <w:szCs w:val="20"/>
              </w:rPr>
              <w:t xml:space="preserve"> </w:t>
            </w:r>
            <w:r w:rsidR="00237AE5" w:rsidRPr="00237AE5">
              <w:rPr>
                <w:rStyle w:val="BodyText17"/>
                <w:rFonts w:ascii="Arial" w:hAnsi="Arial" w:cs="Arial"/>
                <w:color w:val="auto"/>
                <w:sz w:val="20"/>
                <w:szCs w:val="20"/>
              </w:rPr>
              <w:t xml:space="preserve">in respect of </w:t>
            </w:r>
            <w:r w:rsidR="00383C76">
              <w:rPr>
                <w:rStyle w:val="BodyText17"/>
                <w:rFonts w:ascii="Arial" w:hAnsi="Arial" w:cs="Arial"/>
                <w:i/>
                <w:color w:val="auto"/>
                <w:sz w:val="20"/>
                <w:szCs w:val="20"/>
              </w:rPr>
              <w:t>the Validation Activities</w:t>
            </w:r>
            <w:r w:rsidRPr="00237AE5">
              <w:rPr>
                <w:rStyle w:val="BodyText17"/>
                <w:rFonts w:ascii="Arial" w:hAnsi="Arial" w:cs="Arial"/>
                <w:color w:val="auto"/>
                <w:sz w:val="20"/>
                <w:szCs w:val="20"/>
              </w:rPr>
              <w:t>)</w:t>
            </w:r>
            <w:r w:rsidRPr="006443C5">
              <w:rPr>
                <w:rStyle w:val="BodyText17"/>
                <w:rFonts w:ascii="Arial" w:hAnsi="Arial" w:cs="Arial"/>
                <w:sz w:val="20"/>
                <w:szCs w:val="20"/>
              </w:rPr>
              <w:t>,</w:t>
            </w:r>
          </w:p>
        </w:tc>
      </w:tr>
      <w:tr w:rsidR="008213C0" w:rsidRPr="00EF7277" w14:paraId="5FC02076" w14:textId="77777777" w:rsidTr="00A8699B">
        <w:tc>
          <w:tcPr>
            <w:tcW w:w="2184" w:type="dxa"/>
          </w:tcPr>
          <w:p w14:paraId="5828B7DA" w14:textId="77777777" w:rsidR="008213C0" w:rsidRPr="00EF7277" w:rsidRDefault="008213C0" w:rsidP="008213C0">
            <w:pPr>
              <w:rPr>
                <w:rStyle w:val="BodyText17"/>
                <w:rFonts w:ascii="Arial" w:hAnsi="Arial" w:cs="Arial"/>
                <w:sz w:val="20"/>
                <w:szCs w:val="20"/>
              </w:rPr>
            </w:pPr>
          </w:p>
        </w:tc>
        <w:tc>
          <w:tcPr>
            <w:tcW w:w="708" w:type="dxa"/>
          </w:tcPr>
          <w:p w14:paraId="2D220CB3" w14:textId="77777777" w:rsidR="008213C0" w:rsidRPr="00EF7277" w:rsidRDefault="008213C0" w:rsidP="00F10BED">
            <w:pPr>
              <w:rPr>
                <w:rStyle w:val="BodyText17"/>
                <w:rFonts w:ascii="Arial" w:hAnsi="Arial" w:cs="Arial"/>
                <w:sz w:val="20"/>
                <w:szCs w:val="20"/>
              </w:rPr>
            </w:pPr>
          </w:p>
        </w:tc>
        <w:tc>
          <w:tcPr>
            <w:tcW w:w="6863" w:type="dxa"/>
            <w:gridSpan w:val="3"/>
          </w:tcPr>
          <w:p w14:paraId="0E4DF517" w14:textId="15F5EBCF" w:rsidR="008213C0" w:rsidRPr="00EF7277" w:rsidRDefault="008213C0" w:rsidP="007B04C4">
            <w:pPr>
              <w:jc w:val="both"/>
              <w:rPr>
                <w:rStyle w:val="BodyText17"/>
                <w:rFonts w:ascii="Arial" w:hAnsi="Arial" w:cs="Arial"/>
                <w:sz w:val="20"/>
                <w:szCs w:val="20"/>
              </w:rPr>
            </w:pPr>
            <w:r w:rsidRPr="00EF7277">
              <w:rPr>
                <w:rStyle w:val="BodyText17"/>
                <w:rFonts w:ascii="Arial" w:hAnsi="Arial" w:cs="Arial"/>
                <w:sz w:val="20"/>
                <w:szCs w:val="20"/>
              </w:rPr>
              <w:t xml:space="preserve">then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may terminate the </w:t>
            </w:r>
            <w:r w:rsidR="00BD7BC0">
              <w:rPr>
                <w:rStyle w:val="BodyText17"/>
                <w:rFonts w:ascii="Arial" w:hAnsi="Arial" w:cs="Arial"/>
                <w:sz w:val="20"/>
                <w:szCs w:val="20"/>
              </w:rPr>
              <w:t xml:space="preserve">engagement </w:t>
            </w:r>
            <w:r w:rsidRPr="00EF7277">
              <w:rPr>
                <w:rStyle w:val="BodyText17"/>
                <w:rFonts w:ascii="Arial" w:hAnsi="Arial" w:cs="Arial"/>
                <w:sz w:val="20"/>
                <w:szCs w:val="20"/>
              </w:rPr>
              <w:t xml:space="preserve">of </w:t>
            </w:r>
            <w:r w:rsidR="007B04C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4D54D3">
              <w:rPr>
                <w:rStyle w:val="BodyText17"/>
                <w:rFonts w:ascii="Arial" w:hAnsi="Arial" w:cs="Arial"/>
                <w:i/>
                <w:sz w:val="20"/>
                <w:szCs w:val="20"/>
              </w:rPr>
              <w:t>FAC-1 Contract</w:t>
            </w:r>
            <w:r w:rsidRPr="00EF7277">
              <w:rPr>
                <w:rStyle w:val="BodyText17"/>
                <w:rFonts w:ascii="Arial" w:hAnsi="Arial" w:cs="Arial"/>
                <w:i/>
                <w:sz w:val="20"/>
                <w:szCs w:val="20"/>
              </w:rPr>
              <w:t xml:space="preserve"> </w:t>
            </w:r>
            <w:r w:rsidR="001D6FF5">
              <w:rPr>
                <w:rStyle w:val="BodyText17"/>
                <w:rFonts w:ascii="Arial" w:hAnsi="Arial" w:cs="Arial"/>
                <w:sz w:val="20"/>
                <w:szCs w:val="20"/>
              </w:rPr>
              <w:t>in writing with immedi</w:t>
            </w:r>
            <w:r w:rsidR="001D6FF5" w:rsidRPr="0024409A">
              <w:rPr>
                <w:rStyle w:val="BodyText17"/>
                <w:rFonts w:ascii="Arial" w:hAnsi="Arial" w:cs="Arial"/>
                <w:sz w:val="20"/>
                <w:szCs w:val="20"/>
              </w:rPr>
              <w:t>ate effect</w:t>
            </w:r>
            <w:r w:rsidR="00692EB7">
              <w:rPr>
                <w:rStyle w:val="BodyText17"/>
                <w:rFonts w:ascii="Arial" w:hAnsi="Arial" w:cs="Arial"/>
                <w:sz w:val="20"/>
                <w:szCs w:val="20"/>
              </w:rPr>
              <w:t xml:space="preserve"> (save that, in respect of a termination under </w:t>
            </w:r>
            <w:r w:rsidR="00692EB7">
              <w:rPr>
                <w:rStyle w:val="BodyText17"/>
                <w:rFonts w:ascii="Arial" w:hAnsi="Arial" w:cs="Arial"/>
                <w:i/>
                <w:sz w:val="20"/>
                <w:szCs w:val="20"/>
              </w:rPr>
              <w:t xml:space="preserve">Special Term </w:t>
            </w:r>
            <w:r w:rsidR="00692EB7">
              <w:rPr>
                <w:rStyle w:val="BodyText17"/>
                <w:rFonts w:ascii="Arial" w:hAnsi="Arial" w:cs="Arial"/>
                <w:sz w:val="20"/>
                <w:szCs w:val="20"/>
              </w:rPr>
              <w:t>33</w:t>
            </w:r>
            <w:r w:rsidR="00766657">
              <w:rPr>
                <w:rStyle w:val="BodyText17"/>
                <w:rFonts w:ascii="Arial" w:hAnsi="Arial" w:cs="Arial"/>
                <w:sz w:val="20"/>
                <w:szCs w:val="20"/>
              </w:rPr>
              <w:t xml:space="preserve"> or </w:t>
            </w:r>
            <w:r w:rsidR="00766657">
              <w:rPr>
                <w:rStyle w:val="BodyText17"/>
                <w:rFonts w:ascii="Arial" w:hAnsi="Arial" w:cs="Arial"/>
                <w:i/>
                <w:sz w:val="20"/>
                <w:szCs w:val="20"/>
              </w:rPr>
              <w:t xml:space="preserve">Clause </w:t>
            </w:r>
            <w:r w:rsidR="00766657">
              <w:rPr>
                <w:rStyle w:val="BodyText17"/>
                <w:rFonts w:ascii="Arial" w:hAnsi="Arial" w:cs="Arial"/>
                <w:sz w:val="20"/>
                <w:szCs w:val="20"/>
              </w:rPr>
              <w:t>5.8</w:t>
            </w:r>
            <w:r w:rsidR="00692EB7">
              <w:rPr>
                <w:rStyle w:val="BodyText17"/>
                <w:rFonts w:ascii="Arial" w:hAnsi="Arial" w:cs="Arial"/>
                <w:sz w:val="20"/>
                <w:szCs w:val="20"/>
              </w:rPr>
              <w:t xml:space="preserve">, the termination shall take effect within the </w:t>
            </w:r>
            <w:r w:rsidR="00766FCA">
              <w:rPr>
                <w:rStyle w:val="BodyText17"/>
                <w:rFonts w:ascii="Arial" w:hAnsi="Arial" w:cs="Arial"/>
                <w:sz w:val="20"/>
                <w:szCs w:val="20"/>
              </w:rPr>
              <w:t xml:space="preserve">relevant </w:t>
            </w:r>
            <w:proofErr w:type="gramStart"/>
            <w:r w:rsidR="00766FCA">
              <w:rPr>
                <w:rStyle w:val="BodyText17"/>
                <w:rFonts w:ascii="Arial" w:hAnsi="Arial" w:cs="Arial"/>
                <w:sz w:val="20"/>
                <w:szCs w:val="20"/>
              </w:rPr>
              <w:t>time period</w:t>
            </w:r>
            <w:proofErr w:type="gramEnd"/>
            <w:r w:rsidR="00766FCA">
              <w:rPr>
                <w:rStyle w:val="BodyText17"/>
                <w:rFonts w:ascii="Arial" w:hAnsi="Arial" w:cs="Arial"/>
                <w:sz w:val="20"/>
                <w:szCs w:val="20"/>
              </w:rPr>
              <w:t xml:space="preserve"> specified </w:t>
            </w:r>
            <w:r w:rsidR="00692EB7">
              <w:rPr>
                <w:rStyle w:val="BodyText17"/>
                <w:rFonts w:ascii="Arial" w:hAnsi="Arial" w:cs="Arial"/>
                <w:sz w:val="20"/>
                <w:szCs w:val="20"/>
              </w:rPr>
              <w:t>therein).</w:t>
            </w:r>
          </w:p>
        </w:tc>
      </w:tr>
      <w:tr w:rsidR="008213C0" w:rsidRPr="00EF7277" w14:paraId="258C333B" w14:textId="77777777" w:rsidTr="00A8699B">
        <w:tc>
          <w:tcPr>
            <w:tcW w:w="2184" w:type="dxa"/>
          </w:tcPr>
          <w:p w14:paraId="68AA360B" w14:textId="2449B6C7" w:rsidR="008213C0" w:rsidRPr="00EF7277" w:rsidRDefault="008213C0" w:rsidP="004E6040">
            <w:pPr>
              <w:rPr>
                <w:rStyle w:val="BodyText17"/>
                <w:rFonts w:ascii="Arial" w:hAnsi="Arial" w:cs="Arial"/>
                <w:i/>
                <w:sz w:val="20"/>
                <w:szCs w:val="20"/>
              </w:rPr>
            </w:pPr>
            <w:r w:rsidRPr="00EF7277">
              <w:rPr>
                <w:rStyle w:val="BodyText17"/>
                <w:rFonts w:ascii="Arial" w:hAnsi="Arial" w:cs="Arial"/>
                <w:i/>
                <w:sz w:val="20"/>
                <w:szCs w:val="20"/>
              </w:rPr>
              <w:t>Pre-</w:t>
            </w:r>
            <w:r w:rsidR="004E6040">
              <w:rPr>
                <w:rStyle w:val="BodyText17"/>
                <w:rFonts w:ascii="Arial" w:hAnsi="Arial" w:cs="Arial"/>
                <w:i/>
                <w:sz w:val="20"/>
                <w:szCs w:val="20"/>
              </w:rPr>
              <w:t>Contract</w:t>
            </w:r>
            <w:r w:rsidR="004E6040" w:rsidRPr="00EF7277">
              <w:rPr>
                <w:rStyle w:val="BodyText17"/>
                <w:rFonts w:ascii="Arial" w:hAnsi="Arial" w:cs="Arial"/>
                <w:i/>
                <w:sz w:val="20"/>
                <w:szCs w:val="20"/>
              </w:rPr>
              <w:t xml:space="preserve"> </w:t>
            </w:r>
            <w:r w:rsidRPr="00EF7277">
              <w:rPr>
                <w:rStyle w:val="BodyText17"/>
                <w:rFonts w:ascii="Arial" w:hAnsi="Arial" w:cs="Arial"/>
                <w:i/>
                <w:sz w:val="20"/>
                <w:szCs w:val="20"/>
              </w:rPr>
              <w:t xml:space="preserve">Activities </w:t>
            </w:r>
            <w:r w:rsidRPr="00EF7277">
              <w:rPr>
                <w:rStyle w:val="BodyText17"/>
                <w:rFonts w:ascii="Arial" w:hAnsi="Arial" w:cs="Arial"/>
                <w:sz w:val="20"/>
                <w:szCs w:val="20"/>
              </w:rPr>
              <w:t xml:space="preserve">and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s</w:t>
            </w:r>
          </w:p>
        </w:tc>
        <w:tc>
          <w:tcPr>
            <w:tcW w:w="708" w:type="dxa"/>
          </w:tcPr>
          <w:p w14:paraId="64E82267" w14:textId="77777777" w:rsidR="008213C0" w:rsidRPr="00EF7277" w:rsidRDefault="008213C0" w:rsidP="001D1D64">
            <w:pPr>
              <w:pStyle w:val="ListParagraph"/>
              <w:numPr>
                <w:ilvl w:val="1"/>
                <w:numId w:val="10"/>
              </w:numPr>
              <w:ind w:left="556" w:hanging="556"/>
              <w:rPr>
                <w:rStyle w:val="BodyText17"/>
                <w:rFonts w:ascii="Arial" w:hAnsi="Arial" w:cs="Arial"/>
                <w:b/>
                <w:sz w:val="20"/>
                <w:szCs w:val="20"/>
              </w:rPr>
            </w:pPr>
          </w:p>
        </w:tc>
        <w:tc>
          <w:tcPr>
            <w:tcW w:w="6863" w:type="dxa"/>
            <w:gridSpan w:val="3"/>
          </w:tcPr>
          <w:p w14:paraId="387CC487" w14:textId="6A4010AD" w:rsidR="00F120C4" w:rsidRPr="00EF7277" w:rsidRDefault="008213C0" w:rsidP="00A629BD">
            <w:pPr>
              <w:jc w:val="both"/>
              <w:rPr>
                <w:rStyle w:val="BodyText17"/>
                <w:rFonts w:ascii="Arial" w:hAnsi="Arial" w:cs="Arial"/>
                <w:sz w:val="20"/>
                <w:szCs w:val="20"/>
              </w:rPr>
            </w:pPr>
            <w:r w:rsidRPr="00EF7277">
              <w:rPr>
                <w:rStyle w:val="BodyText17"/>
                <w:rFonts w:ascii="Arial" w:hAnsi="Arial" w:cs="Arial"/>
                <w:sz w:val="20"/>
                <w:szCs w:val="20"/>
              </w:rPr>
              <w:t xml:space="preserve">Save in respect of a termination </w:t>
            </w:r>
            <w:r w:rsidR="00DB1CFA">
              <w:rPr>
                <w:rStyle w:val="BodyText17"/>
                <w:rFonts w:ascii="Arial" w:hAnsi="Arial" w:cs="Arial"/>
                <w:sz w:val="20"/>
                <w:szCs w:val="20"/>
              </w:rPr>
              <w:t xml:space="preserve">of the engagement of </w:t>
            </w:r>
            <w:r w:rsidR="007B04C4">
              <w:rPr>
                <w:rStyle w:val="BodyText17"/>
                <w:rFonts w:ascii="Arial" w:hAnsi="Arial" w:cs="Arial"/>
                <w:sz w:val="20"/>
                <w:szCs w:val="20"/>
              </w:rPr>
              <w:t>the</w:t>
            </w:r>
            <w:r w:rsidR="00DB1CFA">
              <w:rPr>
                <w:rStyle w:val="BodyText17"/>
                <w:rFonts w:ascii="Arial" w:hAnsi="Arial" w:cs="Arial"/>
                <w:sz w:val="20"/>
                <w:szCs w:val="20"/>
              </w:rPr>
              <w:t xml:space="preserve"> </w:t>
            </w:r>
            <w:r w:rsidR="00DB1CFA">
              <w:rPr>
                <w:rStyle w:val="BodyText17"/>
                <w:rFonts w:ascii="Arial" w:hAnsi="Arial" w:cs="Arial"/>
                <w:i/>
                <w:sz w:val="20"/>
                <w:szCs w:val="20"/>
              </w:rPr>
              <w:t xml:space="preserve">Alliance Member </w:t>
            </w:r>
            <w:r w:rsidR="00DB1CFA">
              <w:rPr>
                <w:rStyle w:val="BodyText17"/>
                <w:rFonts w:ascii="Arial" w:hAnsi="Arial" w:cs="Arial"/>
                <w:sz w:val="20"/>
                <w:szCs w:val="20"/>
              </w:rPr>
              <w:t xml:space="preserve">under the </w:t>
            </w:r>
            <w:r w:rsidR="00DB1CFA">
              <w:rPr>
                <w:rStyle w:val="BodyText17"/>
                <w:rFonts w:ascii="Arial" w:hAnsi="Arial" w:cs="Arial"/>
                <w:i/>
                <w:sz w:val="20"/>
                <w:szCs w:val="20"/>
              </w:rPr>
              <w:t xml:space="preserve">FAC-1 Contract </w:t>
            </w:r>
            <w:r w:rsidRPr="00EF7277">
              <w:rPr>
                <w:rStyle w:val="BodyText17"/>
                <w:rFonts w:ascii="Arial" w:hAnsi="Arial" w:cs="Arial"/>
                <w:sz w:val="20"/>
                <w:szCs w:val="20"/>
              </w:rPr>
              <w:t xml:space="preserve">under </w:t>
            </w:r>
            <w:r w:rsidRPr="00EB21CB">
              <w:rPr>
                <w:rStyle w:val="BodyText17"/>
                <w:rFonts w:ascii="Arial" w:hAnsi="Arial" w:cs="Arial"/>
                <w:sz w:val="20"/>
                <w:szCs w:val="20"/>
              </w:rPr>
              <w:t xml:space="preserve">clause </w:t>
            </w:r>
            <w:r w:rsidR="00EB21CB" w:rsidRPr="00EB21CB">
              <w:rPr>
                <w:rStyle w:val="BodyText17"/>
                <w:rFonts w:ascii="Arial" w:hAnsi="Arial" w:cs="Arial"/>
                <w:sz w:val="20"/>
                <w:szCs w:val="20"/>
              </w:rPr>
              <w:t>14.3</w:t>
            </w:r>
            <w:r w:rsidRPr="00EB21CB">
              <w:rPr>
                <w:rStyle w:val="BodyText17"/>
                <w:rFonts w:ascii="Arial" w:hAnsi="Arial" w:cs="Arial"/>
                <w:sz w:val="20"/>
                <w:szCs w:val="20"/>
              </w:rPr>
              <w:t xml:space="preserve"> and</w:t>
            </w:r>
            <w:r w:rsidRPr="00EF7277">
              <w:rPr>
                <w:rStyle w:val="BodyText17"/>
                <w:rFonts w:ascii="Arial" w:hAnsi="Arial" w:cs="Arial"/>
                <w:sz w:val="20"/>
                <w:szCs w:val="20"/>
              </w:rPr>
              <w:t xml:space="preserve"> notwithstanding any termination </w:t>
            </w:r>
            <w:r w:rsidR="00DB1CFA">
              <w:rPr>
                <w:rStyle w:val="BodyText17"/>
                <w:rFonts w:ascii="Arial" w:hAnsi="Arial" w:cs="Arial"/>
                <w:sz w:val="20"/>
                <w:szCs w:val="20"/>
              </w:rPr>
              <w:t xml:space="preserve">of the engagement of </w:t>
            </w:r>
            <w:r w:rsidR="007B04C4">
              <w:rPr>
                <w:rStyle w:val="BodyText17"/>
                <w:rFonts w:ascii="Arial" w:hAnsi="Arial" w:cs="Arial"/>
                <w:sz w:val="20"/>
                <w:szCs w:val="20"/>
              </w:rPr>
              <w:t>the</w:t>
            </w:r>
            <w:r w:rsidR="00DB1CFA">
              <w:rPr>
                <w:rStyle w:val="BodyText17"/>
                <w:rFonts w:ascii="Arial" w:hAnsi="Arial" w:cs="Arial"/>
                <w:sz w:val="20"/>
                <w:szCs w:val="20"/>
              </w:rPr>
              <w:t xml:space="preserve"> </w:t>
            </w:r>
            <w:r w:rsidR="00DB1CFA">
              <w:rPr>
                <w:rStyle w:val="BodyText17"/>
                <w:rFonts w:ascii="Arial" w:hAnsi="Arial" w:cs="Arial"/>
                <w:i/>
                <w:sz w:val="20"/>
                <w:szCs w:val="20"/>
              </w:rPr>
              <w:t xml:space="preserve">Alliance Member </w:t>
            </w:r>
            <w:r w:rsidR="00DB1CFA">
              <w:rPr>
                <w:rStyle w:val="BodyText17"/>
                <w:rFonts w:ascii="Arial" w:hAnsi="Arial" w:cs="Arial"/>
                <w:sz w:val="20"/>
                <w:szCs w:val="20"/>
              </w:rPr>
              <w:t xml:space="preserve">under the </w:t>
            </w:r>
            <w:r w:rsidR="00DB1CFA">
              <w:rPr>
                <w:rStyle w:val="BodyText17"/>
                <w:rFonts w:ascii="Arial" w:hAnsi="Arial" w:cs="Arial"/>
                <w:i/>
                <w:sz w:val="20"/>
                <w:szCs w:val="20"/>
              </w:rPr>
              <w:t>FAC-1 Contract</w:t>
            </w:r>
            <w:r w:rsidR="00DB1CFA"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where an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for </w:t>
            </w:r>
            <w:r w:rsidRPr="00EF7277">
              <w:rPr>
                <w:rStyle w:val="BodyText17"/>
                <w:rFonts w:ascii="Arial" w:hAnsi="Arial" w:cs="Arial"/>
                <w:i/>
                <w:sz w:val="20"/>
                <w:szCs w:val="20"/>
              </w:rPr>
              <w:t>Pre-</w:t>
            </w:r>
            <w:r w:rsidR="004E6040">
              <w:rPr>
                <w:rStyle w:val="BodyText17"/>
                <w:rFonts w:ascii="Arial" w:hAnsi="Arial" w:cs="Arial"/>
                <w:i/>
                <w:sz w:val="20"/>
                <w:szCs w:val="20"/>
              </w:rPr>
              <w:t>Contract</w:t>
            </w:r>
            <w:r w:rsidR="004E6040" w:rsidRPr="00EF7277">
              <w:rPr>
                <w:rStyle w:val="BodyText17"/>
                <w:rFonts w:ascii="Arial" w:hAnsi="Arial" w:cs="Arial"/>
                <w:i/>
                <w:sz w:val="20"/>
                <w:szCs w:val="20"/>
              </w:rPr>
              <w:t xml:space="preserve"> </w:t>
            </w:r>
            <w:r w:rsidRPr="00EF7277">
              <w:rPr>
                <w:rStyle w:val="BodyText17"/>
                <w:rFonts w:ascii="Arial" w:hAnsi="Arial" w:cs="Arial"/>
                <w:i/>
                <w:sz w:val="20"/>
                <w:szCs w:val="20"/>
              </w:rPr>
              <w:t>Activities</w:t>
            </w:r>
            <w:r w:rsidR="00174C96">
              <w:rPr>
                <w:rStyle w:val="BodyText17"/>
                <w:rFonts w:ascii="Arial" w:hAnsi="Arial" w:cs="Arial"/>
                <w:i/>
                <w:sz w:val="20"/>
                <w:szCs w:val="20"/>
              </w:rPr>
              <w:t xml:space="preserve"> and/or </w:t>
            </w:r>
            <w:r w:rsidR="007B04C4">
              <w:rPr>
                <w:rStyle w:val="BodyText17"/>
                <w:rFonts w:ascii="Arial" w:hAnsi="Arial" w:cs="Arial"/>
                <w:i/>
                <w:sz w:val="20"/>
                <w:szCs w:val="20"/>
              </w:rPr>
              <w:t>Stage 2 Services</w:t>
            </w:r>
            <w:r w:rsidRPr="00EF7277">
              <w:rPr>
                <w:rStyle w:val="BodyText17"/>
                <w:rFonts w:ascii="Arial" w:hAnsi="Arial" w:cs="Arial"/>
                <w:sz w:val="20"/>
                <w:szCs w:val="20"/>
              </w:rPr>
              <w:t xml:space="preserve"> and/or a </w:t>
            </w:r>
            <w:r w:rsidR="007B04C4">
              <w:rPr>
                <w:rStyle w:val="BodyText17"/>
                <w:rFonts w:ascii="Arial" w:hAnsi="Arial" w:cs="Arial"/>
                <w:i/>
                <w:sz w:val="20"/>
                <w:szCs w:val="20"/>
              </w:rPr>
              <w:t>Notice to Proceed</w:t>
            </w:r>
            <w:r w:rsidRPr="00EF7277">
              <w:rPr>
                <w:rStyle w:val="BodyText17"/>
                <w:rFonts w:ascii="Arial" w:hAnsi="Arial" w:cs="Arial"/>
                <w:sz w:val="20"/>
                <w:szCs w:val="20"/>
              </w:rPr>
              <w:t xml:space="preserve"> in respect of a </w:t>
            </w:r>
            <w:r w:rsidR="00261143"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has been executed by </w:t>
            </w:r>
            <w:r w:rsidR="00DD407C">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as at the </w:t>
            </w:r>
            <w:r w:rsidR="00DB1CFA">
              <w:rPr>
                <w:rStyle w:val="BodyText17"/>
                <w:rFonts w:ascii="Arial" w:hAnsi="Arial" w:cs="Arial"/>
                <w:sz w:val="20"/>
                <w:szCs w:val="20"/>
              </w:rPr>
              <w:t>date</w:t>
            </w:r>
            <w:r w:rsidRPr="00EF7277">
              <w:rPr>
                <w:rStyle w:val="BodyText17"/>
                <w:rFonts w:ascii="Arial" w:hAnsi="Arial" w:cs="Arial"/>
                <w:sz w:val="20"/>
                <w:szCs w:val="20"/>
              </w:rPr>
              <w:t xml:space="preserve"> of any termination notice issued under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xml:space="preserve">, such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and/or </w:t>
            </w:r>
            <w:r w:rsidR="00A629BD">
              <w:rPr>
                <w:rStyle w:val="BodyText17"/>
                <w:rFonts w:ascii="Arial" w:hAnsi="Arial" w:cs="Arial"/>
                <w:i/>
                <w:sz w:val="20"/>
                <w:szCs w:val="20"/>
              </w:rPr>
              <w:t>Notice to Proceed</w:t>
            </w:r>
            <w:r w:rsidRPr="00EF7277">
              <w:rPr>
                <w:rStyle w:val="BodyText17"/>
                <w:rFonts w:ascii="Arial" w:hAnsi="Arial" w:cs="Arial"/>
                <w:sz w:val="20"/>
                <w:szCs w:val="20"/>
              </w:rPr>
              <w:t xml:space="preserve"> shall remain in full force and effect, subject to the termination rights in the </w:t>
            </w:r>
            <w:r w:rsidR="004E6040">
              <w:rPr>
                <w:rStyle w:val="BodyText17"/>
                <w:rFonts w:ascii="Arial" w:hAnsi="Arial" w:cs="Arial"/>
                <w:i/>
                <w:sz w:val="20"/>
                <w:szCs w:val="20"/>
              </w:rPr>
              <w:t xml:space="preserve">Contract Terms </w:t>
            </w:r>
            <w:r w:rsidR="004E6040" w:rsidRPr="00174C96">
              <w:rPr>
                <w:rStyle w:val="BodyText17"/>
                <w:rFonts w:ascii="Arial" w:hAnsi="Arial" w:cs="Arial"/>
                <w:sz w:val="20"/>
                <w:szCs w:val="20"/>
              </w:rPr>
              <w:t>and/or</w:t>
            </w:r>
            <w:r w:rsidR="00174C96">
              <w:rPr>
                <w:rStyle w:val="BodyText17"/>
                <w:rFonts w:ascii="Arial" w:hAnsi="Arial" w:cs="Arial"/>
                <w:i/>
                <w:sz w:val="20"/>
                <w:szCs w:val="20"/>
              </w:rPr>
              <w:t xml:space="preserve"> Early Works Terms </w:t>
            </w:r>
            <w:r w:rsidR="00174C96">
              <w:rPr>
                <w:rStyle w:val="BodyText17"/>
                <w:rFonts w:ascii="Arial" w:hAnsi="Arial" w:cs="Arial"/>
                <w:sz w:val="20"/>
                <w:szCs w:val="20"/>
              </w:rPr>
              <w:t>and/or</w:t>
            </w:r>
            <w:r w:rsidR="00383C76">
              <w:rPr>
                <w:rStyle w:val="BodyText17"/>
                <w:rFonts w:ascii="Arial" w:hAnsi="Arial" w:cs="Arial"/>
                <w:i/>
                <w:sz w:val="20"/>
                <w:szCs w:val="20"/>
              </w:rPr>
              <w:t xml:space="preserve"> </w:t>
            </w:r>
            <w:r w:rsidR="004E6040">
              <w:rPr>
                <w:rStyle w:val="BodyText17"/>
                <w:rFonts w:ascii="Arial" w:hAnsi="Arial" w:cs="Arial"/>
                <w:i/>
                <w:sz w:val="20"/>
                <w:szCs w:val="20"/>
              </w:rPr>
              <w:t>Partnering</w:t>
            </w:r>
            <w:r w:rsidR="00A629BD">
              <w:rPr>
                <w:rStyle w:val="BodyText17"/>
                <w:rFonts w:ascii="Arial" w:hAnsi="Arial" w:cs="Arial"/>
                <w:i/>
                <w:sz w:val="20"/>
                <w:szCs w:val="20"/>
              </w:rPr>
              <w:t xml:space="preserve"> Terms</w:t>
            </w:r>
            <w:r w:rsidR="004E6040">
              <w:rPr>
                <w:rStyle w:val="BodyText17"/>
                <w:rFonts w:ascii="Arial" w:hAnsi="Arial" w:cs="Arial"/>
                <w:i/>
                <w:sz w:val="20"/>
                <w:szCs w:val="20"/>
              </w:rPr>
              <w:t xml:space="preserve"> </w:t>
            </w:r>
            <w:r w:rsidRPr="0024409A">
              <w:rPr>
                <w:rStyle w:val="BodyText17"/>
                <w:rFonts w:ascii="Arial" w:hAnsi="Arial" w:cs="Arial"/>
                <w:sz w:val="20"/>
                <w:szCs w:val="20"/>
              </w:rPr>
              <w:t>respectively (and as the context requires)</w:t>
            </w:r>
            <w:r w:rsidR="00566913">
              <w:rPr>
                <w:rStyle w:val="BodyText17"/>
                <w:rFonts w:ascii="Arial" w:hAnsi="Arial" w:cs="Arial"/>
                <w:sz w:val="20"/>
                <w:szCs w:val="20"/>
              </w:rPr>
              <w:t>,</w:t>
            </w:r>
            <w:r w:rsidR="001D6FF5" w:rsidRPr="0024409A">
              <w:rPr>
                <w:rStyle w:val="BodyText17"/>
                <w:rFonts w:ascii="Arial" w:hAnsi="Arial" w:cs="Arial"/>
                <w:sz w:val="20"/>
                <w:szCs w:val="20"/>
              </w:rPr>
              <w:t xml:space="preserve"> unless </w:t>
            </w:r>
            <w:r w:rsidR="00766657">
              <w:rPr>
                <w:rStyle w:val="BodyText17"/>
                <w:rFonts w:ascii="Arial" w:hAnsi="Arial" w:cs="Arial"/>
                <w:sz w:val="20"/>
                <w:szCs w:val="20"/>
              </w:rPr>
              <w:t>the termination notice</w:t>
            </w:r>
            <w:r w:rsidR="00566913">
              <w:rPr>
                <w:rStyle w:val="BodyText17"/>
                <w:rFonts w:ascii="Arial" w:hAnsi="Arial" w:cs="Arial"/>
                <w:sz w:val="20"/>
                <w:szCs w:val="20"/>
              </w:rPr>
              <w:t xml:space="preserve"> also states that the </w:t>
            </w:r>
            <w:r w:rsidR="00566913">
              <w:rPr>
                <w:rStyle w:val="BodyText17"/>
                <w:rFonts w:ascii="Arial" w:hAnsi="Arial" w:cs="Arial"/>
                <w:i/>
                <w:sz w:val="20"/>
                <w:szCs w:val="20"/>
              </w:rPr>
              <w:t xml:space="preserve">Alliance Member's </w:t>
            </w:r>
            <w:r w:rsidR="00566913">
              <w:rPr>
                <w:rStyle w:val="BodyText17"/>
                <w:rFonts w:ascii="Arial" w:hAnsi="Arial" w:cs="Arial"/>
                <w:sz w:val="20"/>
                <w:szCs w:val="20"/>
              </w:rPr>
              <w:t>obligation</w:t>
            </w:r>
            <w:r w:rsidR="004E6040">
              <w:rPr>
                <w:rStyle w:val="BodyText17"/>
                <w:rFonts w:ascii="Arial" w:hAnsi="Arial" w:cs="Arial"/>
                <w:sz w:val="20"/>
                <w:szCs w:val="20"/>
              </w:rPr>
              <w:t>s</w:t>
            </w:r>
            <w:r w:rsidR="00566913">
              <w:rPr>
                <w:rStyle w:val="BodyText17"/>
                <w:rFonts w:ascii="Arial" w:hAnsi="Arial" w:cs="Arial"/>
                <w:sz w:val="20"/>
                <w:szCs w:val="20"/>
              </w:rPr>
              <w:t xml:space="preserve"> to </w:t>
            </w:r>
            <w:r w:rsidR="004E6040">
              <w:rPr>
                <w:rStyle w:val="BodyText17"/>
                <w:rFonts w:ascii="Arial" w:hAnsi="Arial" w:cs="Arial"/>
                <w:i/>
                <w:sz w:val="20"/>
                <w:szCs w:val="20"/>
              </w:rPr>
              <w:t>carry out Pre-Contract Activities</w:t>
            </w:r>
            <w:r w:rsidR="007B04C4">
              <w:rPr>
                <w:rStyle w:val="BodyText17"/>
                <w:rFonts w:ascii="Arial" w:hAnsi="Arial" w:cs="Arial"/>
                <w:i/>
                <w:sz w:val="20"/>
                <w:szCs w:val="20"/>
              </w:rPr>
              <w:t xml:space="preserve"> (including </w:t>
            </w:r>
            <w:r w:rsidR="007B04C4">
              <w:rPr>
                <w:rFonts w:ascii="Arial" w:hAnsi="Arial" w:cs="Arial"/>
                <w:i/>
                <w:sz w:val="20"/>
                <w:szCs w:val="20"/>
              </w:rPr>
              <w:t>Early Works)</w:t>
            </w:r>
            <w:r w:rsidR="00566913">
              <w:rPr>
                <w:rFonts w:ascii="Arial" w:hAnsi="Arial" w:cs="Arial"/>
                <w:i/>
                <w:sz w:val="20"/>
                <w:szCs w:val="20"/>
              </w:rPr>
              <w:t xml:space="preserve"> </w:t>
            </w:r>
            <w:r w:rsidR="00174C96" w:rsidRPr="00174C96">
              <w:rPr>
                <w:rFonts w:ascii="Arial" w:hAnsi="Arial" w:cs="Arial"/>
                <w:sz w:val="20"/>
                <w:szCs w:val="20"/>
              </w:rPr>
              <w:t>and/or</w:t>
            </w:r>
            <w:r w:rsidR="00174C96">
              <w:rPr>
                <w:rFonts w:ascii="Arial" w:hAnsi="Arial" w:cs="Arial"/>
                <w:i/>
                <w:sz w:val="20"/>
                <w:szCs w:val="20"/>
              </w:rPr>
              <w:t xml:space="preserve"> </w:t>
            </w:r>
            <w:r w:rsidR="007B04C4">
              <w:rPr>
                <w:rFonts w:ascii="Arial" w:hAnsi="Arial" w:cs="Arial"/>
                <w:i/>
                <w:sz w:val="20"/>
                <w:szCs w:val="20"/>
              </w:rPr>
              <w:t>Stage 2 Services</w:t>
            </w:r>
            <w:r w:rsidR="00174C96">
              <w:rPr>
                <w:rFonts w:ascii="Arial" w:hAnsi="Arial" w:cs="Arial"/>
                <w:i/>
                <w:sz w:val="20"/>
                <w:szCs w:val="20"/>
              </w:rPr>
              <w:t xml:space="preserve"> </w:t>
            </w:r>
            <w:r w:rsidR="00566913">
              <w:rPr>
                <w:rFonts w:ascii="Arial" w:hAnsi="Arial" w:cs="Arial"/>
                <w:sz w:val="20"/>
                <w:szCs w:val="20"/>
              </w:rPr>
              <w:t xml:space="preserve">that are the subject of an </w:t>
            </w:r>
            <w:r w:rsidR="00566913">
              <w:rPr>
                <w:rFonts w:ascii="Arial" w:hAnsi="Arial" w:cs="Arial"/>
                <w:i/>
                <w:sz w:val="20"/>
                <w:szCs w:val="20"/>
              </w:rPr>
              <w:t xml:space="preserve">Order </w:t>
            </w:r>
            <w:r w:rsidR="00566913">
              <w:rPr>
                <w:rFonts w:ascii="Arial" w:hAnsi="Arial" w:cs="Arial"/>
                <w:sz w:val="20"/>
                <w:szCs w:val="20"/>
              </w:rPr>
              <w:t xml:space="preserve">and/or </w:t>
            </w:r>
            <w:r w:rsidR="004E6040">
              <w:rPr>
                <w:rFonts w:ascii="Arial" w:hAnsi="Arial" w:cs="Arial"/>
                <w:sz w:val="20"/>
                <w:szCs w:val="20"/>
              </w:rPr>
              <w:t xml:space="preserve">activities in relation to a Works Package that are subject to </w:t>
            </w:r>
            <w:r w:rsidR="00566913">
              <w:rPr>
                <w:rFonts w:ascii="Arial" w:hAnsi="Arial" w:cs="Arial"/>
                <w:sz w:val="20"/>
                <w:szCs w:val="20"/>
              </w:rPr>
              <w:t xml:space="preserve">a </w:t>
            </w:r>
            <w:r w:rsidR="007B04C4">
              <w:rPr>
                <w:rFonts w:ascii="Arial" w:hAnsi="Arial" w:cs="Arial"/>
                <w:i/>
                <w:sz w:val="20"/>
                <w:szCs w:val="20"/>
              </w:rPr>
              <w:t>Notice to Proceed</w:t>
            </w:r>
            <w:r w:rsidR="00566913">
              <w:rPr>
                <w:rFonts w:ascii="Arial" w:hAnsi="Arial" w:cs="Arial"/>
                <w:sz w:val="20"/>
                <w:szCs w:val="20"/>
              </w:rPr>
              <w:t xml:space="preserve"> between the </w:t>
            </w:r>
            <w:r w:rsidR="00566913">
              <w:rPr>
                <w:rFonts w:ascii="Arial" w:hAnsi="Arial" w:cs="Arial"/>
                <w:i/>
                <w:sz w:val="20"/>
                <w:szCs w:val="20"/>
              </w:rPr>
              <w:t xml:space="preserve">Client </w:t>
            </w:r>
            <w:r w:rsidR="00566913">
              <w:rPr>
                <w:rFonts w:ascii="Arial" w:hAnsi="Arial" w:cs="Arial"/>
                <w:sz w:val="20"/>
                <w:szCs w:val="20"/>
              </w:rPr>
              <w:t xml:space="preserve">and the </w:t>
            </w:r>
            <w:r w:rsidR="00566913">
              <w:rPr>
                <w:rFonts w:ascii="Arial" w:hAnsi="Arial" w:cs="Arial"/>
                <w:i/>
                <w:sz w:val="20"/>
                <w:szCs w:val="20"/>
              </w:rPr>
              <w:t xml:space="preserve">Alliance Member </w:t>
            </w:r>
            <w:r w:rsidR="00566913">
              <w:rPr>
                <w:rFonts w:ascii="Arial" w:hAnsi="Arial" w:cs="Arial"/>
                <w:sz w:val="20"/>
                <w:szCs w:val="20"/>
              </w:rPr>
              <w:t>at that time is also terminated.</w:t>
            </w:r>
          </w:p>
        </w:tc>
      </w:tr>
      <w:tr w:rsidR="008213C0" w:rsidRPr="00EF7277" w14:paraId="7ADB9B90" w14:textId="77777777" w:rsidTr="00A8699B">
        <w:tc>
          <w:tcPr>
            <w:tcW w:w="2184" w:type="dxa"/>
          </w:tcPr>
          <w:p w14:paraId="0E961D27" w14:textId="14E3BD1C" w:rsidR="008213C0" w:rsidRPr="00EF7277" w:rsidRDefault="007B04C4" w:rsidP="00CC74EF">
            <w:pPr>
              <w:rPr>
                <w:rStyle w:val="BodyText17"/>
                <w:rFonts w:ascii="Arial" w:hAnsi="Arial" w:cs="Arial"/>
                <w:sz w:val="20"/>
                <w:szCs w:val="20"/>
              </w:rPr>
            </w:pPr>
            <w:r>
              <w:rPr>
                <w:rStyle w:val="BodyText17"/>
                <w:rFonts w:ascii="Arial" w:hAnsi="Arial" w:cs="Arial"/>
                <w:sz w:val="20"/>
                <w:szCs w:val="20"/>
              </w:rPr>
              <w:t>Additional</w:t>
            </w:r>
            <w:r w:rsidR="008213C0"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 xml:space="preserve">Alliance </w:t>
            </w:r>
            <w:r w:rsidR="003941D1" w:rsidRPr="003941D1">
              <w:rPr>
                <w:rStyle w:val="BodyText17"/>
                <w:rFonts w:ascii="Arial" w:hAnsi="Arial" w:cs="Arial"/>
                <w:i/>
                <w:sz w:val="20"/>
                <w:szCs w:val="20"/>
              </w:rPr>
              <w:lastRenderedPageBreak/>
              <w:t>Member</w:t>
            </w:r>
            <w:r w:rsidR="008213C0" w:rsidRPr="00EF7277">
              <w:rPr>
                <w:rStyle w:val="BodyText17"/>
                <w:rFonts w:ascii="Arial" w:hAnsi="Arial" w:cs="Arial"/>
                <w:i/>
                <w:sz w:val="20"/>
                <w:szCs w:val="20"/>
              </w:rPr>
              <w:t>s</w:t>
            </w:r>
          </w:p>
        </w:tc>
        <w:tc>
          <w:tcPr>
            <w:tcW w:w="708" w:type="dxa"/>
          </w:tcPr>
          <w:p w14:paraId="2FE915EB" w14:textId="77777777" w:rsidR="008213C0" w:rsidRPr="00EF7277" w:rsidRDefault="008213C0" w:rsidP="001D1D64">
            <w:pPr>
              <w:pStyle w:val="ListParagraph"/>
              <w:numPr>
                <w:ilvl w:val="1"/>
                <w:numId w:val="10"/>
              </w:numPr>
              <w:ind w:left="556" w:hanging="556"/>
              <w:rPr>
                <w:rStyle w:val="BodyText17"/>
                <w:rFonts w:ascii="Arial" w:hAnsi="Arial" w:cs="Arial"/>
                <w:b/>
                <w:sz w:val="20"/>
                <w:szCs w:val="20"/>
              </w:rPr>
            </w:pPr>
            <w:bookmarkStart w:id="141" w:name="_Ref70000086"/>
            <w:bookmarkEnd w:id="141"/>
          </w:p>
        </w:tc>
        <w:tc>
          <w:tcPr>
            <w:tcW w:w="6863" w:type="dxa"/>
            <w:gridSpan w:val="3"/>
          </w:tcPr>
          <w:p w14:paraId="1BFAAD6B" w14:textId="025EE373" w:rsidR="008213C0" w:rsidRPr="00EF7277" w:rsidRDefault="008213C0" w:rsidP="007B04C4">
            <w:pPr>
              <w:jc w:val="both"/>
              <w:rPr>
                <w:rStyle w:val="BodyText17"/>
                <w:rFonts w:ascii="Arial" w:hAnsi="Arial" w:cs="Arial"/>
                <w:sz w:val="20"/>
                <w:szCs w:val="20"/>
              </w:rPr>
            </w:pPr>
            <w:r w:rsidRPr="00EF7277">
              <w:rPr>
                <w:rStyle w:val="BodyText17"/>
                <w:rFonts w:ascii="Arial" w:hAnsi="Arial" w:cs="Arial"/>
                <w:sz w:val="20"/>
                <w:szCs w:val="20"/>
              </w:rPr>
              <w:t xml:space="preserve">Notwithstanding the termination of </w:t>
            </w:r>
            <w:r w:rsidR="00A94E03">
              <w:rPr>
                <w:rStyle w:val="BodyText17"/>
                <w:rFonts w:ascii="Arial" w:hAnsi="Arial" w:cs="Arial"/>
                <w:sz w:val="20"/>
                <w:szCs w:val="20"/>
              </w:rPr>
              <w:t xml:space="preserve">the engagement of </w:t>
            </w:r>
            <w:r w:rsidR="007B04C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Pr="00EF7277">
              <w:rPr>
                <w:rStyle w:val="BodyText17"/>
                <w:rFonts w:ascii="Arial" w:hAnsi="Arial" w:cs="Arial"/>
                <w:sz w:val="20"/>
                <w:szCs w:val="20"/>
              </w:rPr>
              <w:lastRenderedPageBreak/>
              <w:t xml:space="preserve">under the </w:t>
            </w:r>
            <w:r w:rsidR="000B43B5">
              <w:rPr>
                <w:rStyle w:val="BodyText17"/>
                <w:rFonts w:ascii="Arial" w:hAnsi="Arial" w:cs="Arial"/>
                <w:i/>
                <w:sz w:val="20"/>
                <w:szCs w:val="20"/>
              </w:rPr>
              <w:t>FAC-1 Contract</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for any reason, as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all other </w:t>
            </w:r>
            <w:r w:rsidR="007B04C4" w:rsidRPr="007B04C4">
              <w:rPr>
                <w:rStyle w:val="BodyText17"/>
                <w:rFonts w:ascii="Arial" w:hAnsi="Arial" w:cs="Arial"/>
                <w:i/>
                <w:sz w:val="20"/>
                <w:szCs w:val="20"/>
              </w:rPr>
              <w:t>Additional</w:t>
            </w:r>
            <w:r w:rsidR="007B04C4">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s</w:t>
            </w:r>
            <w:r w:rsidRPr="00EF7277">
              <w:rPr>
                <w:rStyle w:val="BodyText17"/>
                <w:rFonts w:ascii="Arial" w:hAnsi="Arial" w:cs="Arial"/>
                <w:sz w:val="20"/>
                <w:szCs w:val="20"/>
              </w:rPr>
              <w:t xml:space="preserve"> the </w:t>
            </w:r>
            <w:r w:rsidR="000B43B5">
              <w:rPr>
                <w:rStyle w:val="BodyText17"/>
                <w:rFonts w:ascii="Arial" w:hAnsi="Arial" w:cs="Arial"/>
                <w:i/>
                <w:sz w:val="20"/>
                <w:szCs w:val="20"/>
              </w:rPr>
              <w:t>FAC-1 Contract</w:t>
            </w:r>
            <w:r w:rsidRPr="00EF7277">
              <w:rPr>
                <w:rStyle w:val="BodyText17"/>
                <w:rFonts w:ascii="Arial" w:hAnsi="Arial" w:cs="Arial"/>
                <w:sz w:val="20"/>
                <w:szCs w:val="20"/>
              </w:rPr>
              <w:t xml:space="preserve"> shall remain in full force and effect.</w:t>
            </w:r>
          </w:p>
        </w:tc>
      </w:tr>
      <w:tr w:rsidR="008213C0" w:rsidRPr="00EF7277" w14:paraId="0ABC48E1" w14:textId="77777777" w:rsidTr="00A8699B">
        <w:tc>
          <w:tcPr>
            <w:tcW w:w="2184" w:type="dxa"/>
          </w:tcPr>
          <w:p w14:paraId="55EBDE45" w14:textId="77777777" w:rsidR="008213C0" w:rsidRPr="002073F9" w:rsidRDefault="008213C0" w:rsidP="00D856EA">
            <w:pPr>
              <w:rPr>
                <w:rStyle w:val="BodyText17"/>
                <w:rFonts w:ascii="Arial" w:hAnsi="Arial" w:cs="Arial"/>
                <w:sz w:val="20"/>
                <w:szCs w:val="20"/>
              </w:rPr>
            </w:pPr>
            <w:r w:rsidRPr="002073F9">
              <w:rPr>
                <w:rStyle w:val="BodyText17"/>
                <w:rFonts w:ascii="Arial" w:hAnsi="Arial" w:cs="Arial"/>
                <w:sz w:val="20"/>
                <w:szCs w:val="20"/>
              </w:rPr>
              <w:lastRenderedPageBreak/>
              <w:t>Accrued rights and obligations</w:t>
            </w:r>
          </w:p>
        </w:tc>
        <w:tc>
          <w:tcPr>
            <w:tcW w:w="708" w:type="dxa"/>
          </w:tcPr>
          <w:p w14:paraId="54BAD9C0" w14:textId="77777777" w:rsidR="008213C0" w:rsidRPr="00EF7277" w:rsidRDefault="008213C0" w:rsidP="001D1D64">
            <w:pPr>
              <w:pStyle w:val="ListParagraph"/>
              <w:numPr>
                <w:ilvl w:val="1"/>
                <w:numId w:val="10"/>
              </w:numPr>
              <w:ind w:left="556" w:hanging="556"/>
              <w:rPr>
                <w:rStyle w:val="BodyText17"/>
                <w:rFonts w:ascii="Arial" w:hAnsi="Arial" w:cs="Arial"/>
                <w:b/>
                <w:sz w:val="20"/>
                <w:szCs w:val="20"/>
              </w:rPr>
            </w:pPr>
          </w:p>
        </w:tc>
        <w:tc>
          <w:tcPr>
            <w:tcW w:w="6863" w:type="dxa"/>
            <w:gridSpan w:val="3"/>
          </w:tcPr>
          <w:p w14:paraId="1F408F0B" w14:textId="62B7DB5C" w:rsidR="00F120C4" w:rsidRPr="00EF7277" w:rsidRDefault="008213C0" w:rsidP="00CF2042">
            <w:pPr>
              <w:jc w:val="both"/>
              <w:rPr>
                <w:rStyle w:val="BodyText17"/>
                <w:rFonts w:ascii="Arial" w:hAnsi="Arial" w:cs="Arial"/>
                <w:sz w:val="20"/>
                <w:szCs w:val="20"/>
              </w:rPr>
            </w:pPr>
            <w:r w:rsidRPr="00EF7277">
              <w:rPr>
                <w:rStyle w:val="BodyText17"/>
                <w:rFonts w:ascii="Arial" w:hAnsi="Arial" w:cs="Arial"/>
                <w:sz w:val="20"/>
                <w:szCs w:val="20"/>
              </w:rPr>
              <w:t xml:space="preserve">Any termination </w:t>
            </w:r>
            <w:r w:rsidR="00A94E03" w:rsidRPr="00EF7277">
              <w:rPr>
                <w:rStyle w:val="BodyText17"/>
                <w:rFonts w:ascii="Arial" w:hAnsi="Arial" w:cs="Arial"/>
                <w:sz w:val="20"/>
                <w:szCs w:val="20"/>
              </w:rPr>
              <w:t xml:space="preserve">of </w:t>
            </w:r>
            <w:r w:rsidR="00A94E03">
              <w:rPr>
                <w:rStyle w:val="BodyText17"/>
                <w:rFonts w:ascii="Arial" w:hAnsi="Arial" w:cs="Arial"/>
                <w:sz w:val="20"/>
                <w:szCs w:val="20"/>
              </w:rPr>
              <w:t xml:space="preserve">the engagement of </w:t>
            </w:r>
            <w:r w:rsidR="007B04C4">
              <w:rPr>
                <w:rStyle w:val="BodyText17"/>
                <w:rFonts w:ascii="Arial" w:hAnsi="Arial" w:cs="Arial"/>
                <w:sz w:val="20"/>
                <w:szCs w:val="20"/>
              </w:rPr>
              <w:t>the</w:t>
            </w:r>
            <w:r w:rsidR="00A94E03" w:rsidRPr="00EF7277">
              <w:rPr>
                <w:rStyle w:val="BodyText17"/>
                <w:rFonts w:ascii="Arial" w:hAnsi="Arial" w:cs="Arial"/>
                <w:sz w:val="20"/>
                <w:szCs w:val="20"/>
              </w:rPr>
              <w:t xml:space="preserve"> </w:t>
            </w:r>
            <w:r w:rsidR="00A94E03" w:rsidRPr="003941D1">
              <w:rPr>
                <w:rStyle w:val="BodyText17"/>
                <w:rFonts w:ascii="Arial" w:hAnsi="Arial" w:cs="Arial"/>
                <w:i/>
                <w:sz w:val="20"/>
                <w:szCs w:val="20"/>
              </w:rPr>
              <w:t>Alliance Member</w:t>
            </w:r>
            <w:r w:rsidR="00A94E03" w:rsidRPr="00EF7277">
              <w:rPr>
                <w:rStyle w:val="BodyText17"/>
                <w:rFonts w:ascii="Arial" w:hAnsi="Arial" w:cs="Arial"/>
                <w:sz w:val="20"/>
                <w:szCs w:val="20"/>
              </w:rPr>
              <w:t xml:space="preserve"> </w:t>
            </w:r>
            <w:r w:rsidRPr="00EF7277">
              <w:rPr>
                <w:rStyle w:val="BodyText17"/>
                <w:rFonts w:ascii="Arial" w:hAnsi="Arial" w:cs="Arial"/>
                <w:sz w:val="20"/>
                <w:szCs w:val="20"/>
              </w:rPr>
              <w:t xml:space="preserve">under this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_Ref70000030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14</w:t>
            </w:r>
            <w:r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shall not affect the mutual rights and obligations of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under </w:t>
            </w:r>
            <w:r w:rsidR="00DB33B5">
              <w:rPr>
                <w:rStyle w:val="BodyText17"/>
                <w:rFonts w:ascii="Arial" w:hAnsi="Arial" w:cs="Arial"/>
                <w:sz w:val="20"/>
                <w:szCs w:val="20"/>
              </w:rPr>
              <w:t xml:space="preserve">any part of the </w:t>
            </w:r>
            <w:r w:rsidR="00DB33B5">
              <w:rPr>
                <w:rStyle w:val="BodyText17"/>
                <w:rFonts w:ascii="Arial" w:hAnsi="Arial" w:cs="Arial"/>
                <w:i/>
                <w:sz w:val="20"/>
                <w:szCs w:val="20"/>
              </w:rPr>
              <w:t xml:space="preserve">FAC-1 Contract </w:t>
            </w:r>
            <w:r w:rsidRPr="00EF7277">
              <w:rPr>
                <w:rStyle w:val="BodyText17"/>
                <w:rFonts w:ascii="Arial" w:hAnsi="Arial" w:cs="Arial"/>
                <w:sz w:val="20"/>
                <w:szCs w:val="20"/>
              </w:rPr>
              <w:t>accrued at the date of termination.</w:t>
            </w:r>
          </w:p>
        </w:tc>
      </w:tr>
      <w:tr w:rsidR="008213C0" w:rsidRPr="00EF7277" w14:paraId="0C4DEAA5" w14:textId="77777777" w:rsidTr="00A8699B">
        <w:tc>
          <w:tcPr>
            <w:tcW w:w="2184" w:type="dxa"/>
          </w:tcPr>
          <w:p w14:paraId="744495D5" w14:textId="77777777" w:rsidR="008213C0" w:rsidRPr="002073F9" w:rsidRDefault="008213C0" w:rsidP="00A74B55">
            <w:pPr>
              <w:rPr>
                <w:rStyle w:val="BodyText17"/>
                <w:rFonts w:ascii="Arial" w:hAnsi="Arial" w:cs="Arial"/>
                <w:sz w:val="20"/>
                <w:szCs w:val="20"/>
              </w:rPr>
            </w:pPr>
            <w:r w:rsidRPr="002073F9">
              <w:rPr>
                <w:rStyle w:val="BodyText17"/>
                <w:rFonts w:ascii="Arial" w:hAnsi="Arial" w:cs="Arial"/>
                <w:sz w:val="20"/>
                <w:szCs w:val="20"/>
              </w:rPr>
              <w:t>Effect of termination</w:t>
            </w:r>
          </w:p>
        </w:tc>
        <w:tc>
          <w:tcPr>
            <w:tcW w:w="708" w:type="dxa"/>
          </w:tcPr>
          <w:p w14:paraId="06351221" w14:textId="77777777" w:rsidR="008213C0" w:rsidRPr="00EF7277" w:rsidRDefault="008213C0" w:rsidP="001D1D64">
            <w:pPr>
              <w:pStyle w:val="ListParagraph"/>
              <w:numPr>
                <w:ilvl w:val="1"/>
                <w:numId w:val="10"/>
              </w:numPr>
              <w:ind w:left="556" w:hanging="556"/>
              <w:rPr>
                <w:rStyle w:val="BodyText17"/>
                <w:rFonts w:ascii="Arial" w:hAnsi="Arial" w:cs="Arial"/>
                <w:b/>
                <w:sz w:val="20"/>
                <w:szCs w:val="20"/>
              </w:rPr>
            </w:pPr>
          </w:p>
        </w:tc>
        <w:tc>
          <w:tcPr>
            <w:tcW w:w="6863" w:type="dxa"/>
            <w:gridSpan w:val="3"/>
          </w:tcPr>
          <w:p w14:paraId="3D05384E" w14:textId="1CFBDB10" w:rsidR="008213C0" w:rsidRPr="00EF7277" w:rsidRDefault="008213C0" w:rsidP="00CF2042">
            <w:pPr>
              <w:jc w:val="both"/>
              <w:rPr>
                <w:rStyle w:val="BodyText17"/>
                <w:rFonts w:ascii="Arial" w:hAnsi="Arial" w:cs="Arial"/>
                <w:sz w:val="20"/>
                <w:szCs w:val="20"/>
              </w:rPr>
            </w:pPr>
            <w:r w:rsidRPr="00EF7277">
              <w:rPr>
                <w:rStyle w:val="BodyText17"/>
                <w:rFonts w:ascii="Arial" w:hAnsi="Arial" w:cs="Arial"/>
                <w:sz w:val="20"/>
                <w:szCs w:val="20"/>
              </w:rPr>
              <w:t xml:space="preserve">Where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terminates the engagement of </w:t>
            </w:r>
            <w:r w:rsidR="00CF2042">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C637EB">
              <w:rPr>
                <w:rStyle w:val="BodyText17"/>
                <w:rFonts w:ascii="Arial" w:hAnsi="Arial" w:cs="Arial"/>
                <w:sz w:val="20"/>
                <w:szCs w:val="20"/>
              </w:rPr>
              <w:t xml:space="preserve"> for a reason other than</w:t>
            </w:r>
            <w:r w:rsidR="00B94EA5">
              <w:rPr>
                <w:rStyle w:val="BodyText17"/>
                <w:rFonts w:ascii="Arial" w:hAnsi="Arial" w:cs="Arial"/>
                <w:sz w:val="20"/>
                <w:szCs w:val="20"/>
              </w:rPr>
              <w:t xml:space="preserve"> pursuant to clause 14.3</w:t>
            </w:r>
            <w:r w:rsidRPr="00EF7277">
              <w:rPr>
                <w:rStyle w:val="BodyText17"/>
                <w:rFonts w:ascii="Arial" w:hAnsi="Arial" w:cs="Arial"/>
                <w:sz w:val="20"/>
                <w:szCs w:val="20"/>
              </w:rPr>
              <w:t>:</w:t>
            </w:r>
          </w:p>
        </w:tc>
      </w:tr>
      <w:tr w:rsidR="008213C0" w:rsidRPr="00EF7277" w14:paraId="1048ED19" w14:textId="77777777" w:rsidTr="00A8699B">
        <w:tc>
          <w:tcPr>
            <w:tcW w:w="2184" w:type="dxa"/>
          </w:tcPr>
          <w:p w14:paraId="242F7B68" w14:textId="77777777" w:rsidR="008213C0" w:rsidRPr="00EF7277" w:rsidRDefault="008213C0" w:rsidP="00F10BED">
            <w:pPr>
              <w:rPr>
                <w:rStyle w:val="BodyText17"/>
                <w:rFonts w:ascii="Arial" w:hAnsi="Arial" w:cs="Arial"/>
                <w:sz w:val="20"/>
                <w:szCs w:val="20"/>
                <w:highlight w:val="yellow"/>
              </w:rPr>
            </w:pPr>
          </w:p>
        </w:tc>
        <w:tc>
          <w:tcPr>
            <w:tcW w:w="708" w:type="dxa"/>
          </w:tcPr>
          <w:p w14:paraId="4C9E18DA" w14:textId="77777777" w:rsidR="008213C0" w:rsidRPr="00EF7277" w:rsidRDefault="008213C0" w:rsidP="00F10BED">
            <w:pPr>
              <w:rPr>
                <w:rStyle w:val="BodyText17"/>
                <w:rFonts w:ascii="Arial" w:hAnsi="Arial" w:cs="Arial"/>
                <w:sz w:val="20"/>
                <w:szCs w:val="20"/>
                <w:highlight w:val="yellow"/>
              </w:rPr>
            </w:pPr>
          </w:p>
        </w:tc>
        <w:tc>
          <w:tcPr>
            <w:tcW w:w="851" w:type="dxa"/>
          </w:tcPr>
          <w:p w14:paraId="682C3564" w14:textId="77777777" w:rsidR="008213C0" w:rsidRPr="00EF7277" w:rsidRDefault="008213C0"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03092123" w14:textId="77777777" w:rsidR="008213C0" w:rsidRPr="00EF7277" w:rsidRDefault="008213C0" w:rsidP="00164288">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cease the performance of any activities in connection with </w:t>
            </w:r>
            <w:r w:rsidR="00164288">
              <w:rPr>
                <w:rFonts w:ascii="Arial" w:hAnsi="Arial" w:cs="Arial"/>
                <w:sz w:val="20"/>
                <w:szCs w:val="20"/>
              </w:rPr>
              <w:t>the</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no later than the effective date of the termination (the "</w:t>
            </w:r>
            <w:r w:rsidRPr="00EF7277">
              <w:rPr>
                <w:rFonts w:ascii="Arial" w:hAnsi="Arial" w:cs="Arial"/>
                <w:b/>
                <w:i/>
                <w:sz w:val="20"/>
                <w:szCs w:val="20"/>
              </w:rPr>
              <w:t>Termination Date</w:t>
            </w:r>
            <w:r w:rsidRPr="00EF7277">
              <w:rPr>
                <w:rFonts w:ascii="Arial" w:hAnsi="Arial" w:cs="Arial"/>
                <w:sz w:val="20"/>
                <w:szCs w:val="20"/>
              </w:rPr>
              <w:t>");</w:t>
            </w:r>
          </w:p>
        </w:tc>
      </w:tr>
      <w:tr w:rsidR="008213C0" w:rsidRPr="00EF7277" w14:paraId="0E2C3E3D" w14:textId="77777777" w:rsidTr="00A8699B">
        <w:tc>
          <w:tcPr>
            <w:tcW w:w="2184" w:type="dxa"/>
          </w:tcPr>
          <w:p w14:paraId="58BC8018" w14:textId="77777777" w:rsidR="008213C0" w:rsidRPr="00EF7277" w:rsidRDefault="008213C0" w:rsidP="00F10BED">
            <w:pPr>
              <w:rPr>
                <w:rStyle w:val="BodyText17"/>
                <w:rFonts w:ascii="Arial" w:hAnsi="Arial" w:cs="Arial"/>
                <w:sz w:val="20"/>
                <w:szCs w:val="20"/>
                <w:highlight w:val="yellow"/>
              </w:rPr>
            </w:pPr>
          </w:p>
        </w:tc>
        <w:tc>
          <w:tcPr>
            <w:tcW w:w="708" w:type="dxa"/>
          </w:tcPr>
          <w:p w14:paraId="528B0969" w14:textId="77777777" w:rsidR="008213C0" w:rsidRPr="00EF7277" w:rsidRDefault="008213C0" w:rsidP="00F10BED">
            <w:pPr>
              <w:rPr>
                <w:rStyle w:val="BodyText17"/>
                <w:rFonts w:ascii="Arial" w:hAnsi="Arial" w:cs="Arial"/>
                <w:sz w:val="20"/>
                <w:szCs w:val="20"/>
                <w:highlight w:val="yellow"/>
              </w:rPr>
            </w:pPr>
          </w:p>
        </w:tc>
        <w:tc>
          <w:tcPr>
            <w:tcW w:w="851" w:type="dxa"/>
          </w:tcPr>
          <w:p w14:paraId="3AF4E22D" w14:textId="77777777" w:rsidR="008213C0" w:rsidRPr="00EF7277" w:rsidRDefault="008213C0"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5F95BACD" w14:textId="77777777" w:rsidR="008213C0" w:rsidRPr="00EF7277" w:rsidRDefault="008213C0" w:rsidP="00F55303">
            <w:pPr>
              <w:jc w:val="both"/>
              <w:rPr>
                <w:rStyle w:val="BodyText17"/>
                <w:rFonts w:ascii="Arial" w:hAnsi="Arial" w:cs="Arial"/>
                <w:color w:val="000000"/>
                <w:sz w:val="20"/>
                <w:szCs w:val="20"/>
              </w:rPr>
            </w:pP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take all reasonable and proper steps to minimise and </w:t>
            </w:r>
            <w:r w:rsidRPr="00EF7277">
              <w:rPr>
                <w:rStyle w:val="BodyText17"/>
                <w:rFonts w:ascii="Arial" w:hAnsi="Arial" w:cs="Arial"/>
                <w:sz w:val="20"/>
                <w:szCs w:val="20"/>
              </w:rPr>
              <w:t>mitigate</w:t>
            </w:r>
            <w:r w:rsidRPr="00EF7277">
              <w:rPr>
                <w:rFonts w:ascii="Arial" w:hAnsi="Arial" w:cs="Arial"/>
                <w:sz w:val="20"/>
                <w:szCs w:val="20"/>
              </w:rPr>
              <w:t xml:space="preserve"> any losses and/or expenses (of any kind and without limitation) that it may or will incur </w:t>
            </w:r>
            <w:proofErr w:type="gramStart"/>
            <w:r w:rsidRPr="00EF7277">
              <w:rPr>
                <w:rFonts w:ascii="Arial" w:hAnsi="Arial" w:cs="Arial"/>
                <w:sz w:val="20"/>
                <w:szCs w:val="20"/>
              </w:rPr>
              <w:t>as a consequence of</w:t>
            </w:r>
            <w:proofErr w:type="gramEnd"/>
            <w:r w:rsidRPr="00EF7277">
              <w:rPr>
                <w:rFonts w:ascii="Arial" w:hAnsi="Arial" w:cs="Arial"/>
                <w:sz w:val="20"/>
                <w:szCs w:val="20"/>
              </w:rPr>
              <w:t xml:space="preserve"> the termination;</w:t>
            </w:r>
          </w:p>
        </w:tc>
      </w:tr>
      <w:tr w:rsidR="008213C0" w:rsidRPr="00EF7277" w14:paraId="3F7AC0B2" w14:textId="77777777" w:rsidTr="00A8699B">
        <w:tc>
          <w:tcPr>
            <w:tcW w:w="2184" w:type="dxa"/>
          </w:tcPr>
          <w:p w14:paraId="525C75FD" w14:textId="77777777" w:rsidR="008213C0" w:rsidRPr="00EF7277" w:rsidRDefault="008213C0" w:rsidP="00F10BED">
            <w:pPr>
              <w:rPr>
                <w:rStyle w:val="BodyText17"/>
                <w:rFonts w:ascii="Arial" w:hAnsi="Arial" w:cs="Arial"/>
                <w:sz w:val="20"/>
                <w:szCs w:val="20"/>
                <w:highlight w:val="yellow"/>
              </w:rPr>
            </w:pPr>
          </w:p>
        </w:tc>
        <w:tc>
          <w:tcPr>
            <w:tcW w:w="708" w:type="dxa"/>
          </w:tcPr>
          <w:p w14:paraId="40273DDB" w14:textId="77777777" w:rsidR="008213C0" w:rsidRPr="00EF7277" w:rsidRDefault="008213C0" w:rsidP="00F10BED">
            <w:pPr>
              <w:rPr>
                <w:rStyle w:val="BodyText17"/>
                <w:rFonts w:ascii="Arial" w:hAnsi="Arial" w:cs="Arial"/>
                <w:sz w:val="20"/>
                <w:szCs w:val="20"/>
                <w:highlight w:val="yellow"/>
              </w:rPr>
            </w:pPr>
          </w:p>
        </w:tc>
        <w:tc>
          <w:tcPr>
            <w:tcW w:w="851" w:type="dxa"/>
          </w:tcPr>
          <w:p w14:paraId="3C7CD752" w14:textId="77777777" w:rsidR="008213C0" w:rsidRPr="00EF7277" w:rsidRDefault="008213C0"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1C5D39AF" w14:textId="77777777" w:rsidR="008213C0" w:rsidRPr="00EF7277" w:rsidRDefault="008213C0" w:rsidP="00520828">
            <w:pPr>
              <w:jc w:val="both"/>
              <w:rPr>
                <w:rStyle w:val="BodyText17"/>
                <w:rFonts w:ascii="Arial" w:hAnsi="Arial" w:cs="Arial"/>
                <w:color w:val="000000"/>
                <w:sz w:val="20"/>
                <w:szCs w:val="20"/>
              </w:rPr>
            </w:pPr>
            <w:r w:rsidRPr="00EF7277">
              <w:rPr>
                <w:rFonts w:ascii="Arial" w:hAnsi="Arial" w:cs="Arial"/>
                <w:sz w:val="20"/>
                <w:szCs w:val="20"/>
              </w:rPr>
              <w:t xml:space="preserve">as soon as reasonably practicable on or after the </w:t>
            </w:r>
            <w:r w:rsidRPr="00EF7277">
              <w:rPr>
                <w:rFonts w:ascii="Arial" w:hAnsi="Arial" w:cs="Arial"/>
                <w:i/>
                <w:sz w:val="20"/>
                <w:szCs w:val="20"/>
              </w:rPr>
              <w:t>Termination Date</w:t>
            </w:r>
            <w:r w:rsidRPr="00EF7277">
              <w:rPr>
                <w:rFonts w:ascii="Arial" w:hAnsi="Arial" w:cs="Arial"/>
                <w:sz w:val="20"/>
                <w:szCs w:val="20"/>
              </w:rPr>
              <w:t xml:space="preserve"> (and as the context </w:t>
            </w:r>
            <w:r w:rsidRPr="00EF7277">
              <w:rPr>
                <w:rStyle w:val="BodyText17"/>
                <w:rFonts w:ascii="Arial" w:hAnsi="Arial" w:cs="Arial"/>
                <w:sz w:val="20"/>
                <w:szCs w:val="20"/>
              </w:rPr>
              <w:t>permits</w:t>
            </w:r>
            <w:r w:rsidRPr="00EF7277">
              <w:rPr>
                <w:rFonts w:ascii="Arial" w:hAnsi="Arial" w:cs="Arial"/>
                <w:sz w:val="20"/>
                <w:szCs w:val="20"/>
              </w:rPr>
              <w:t xml:space="preserve">) the </w:t>
            </w:r>
            <w:r w:rsidR="00E022F0" w:rsidRPr="00E022F0">
              <w:rPr>
                <w:rFonts w:ascii="Arial" w:hAnsi="Arial" w:cs="Arial"/>
                <w:i/>
                <w:sz w:val="20"/>
                <w:szCs w:val="20"/>
              </w:rPr>
              <w:t>Alliance Manager</w:t>
            </w:r>
            <w:r w:rsidRPr="00EF7277">
              <w:rPr>
                <w:rFonts w:ascii="Arial" w:hAnsi="Arial" w:cs="Arial"/>
                <w:sz w:val="20"/>
                <w:szCs w:val="20"/>
              </w:rPr>
              <w:t xml:space="preserve"> shall issue a notice to the </w:t>
            </w:r>
            <w:r w:rsidR="003941D1" w:rsidRPr="003941D1">
              <w:rPr>
                <w:rFonts w:ascii="Arial" w:hAnsi="Arial" w:cs="Arial"/>
                <w:i/>
                <w:sz w:val="20"/>
                <w:szCs w:val="20"/>
              </w:rPr>
              <w:t>Alliance Member</w:t>
            </w:r>
            <w:r w:rsidRPr="00EF7277">
              <w:rPr>
                <w:rFonts w:ascii="Arial" w:hAnsi="Arial" w:cs="Arial"/>
                <w:sz w:val="20"/>
                <w:szCs w:val="20"/>
              </w:rPr>
              <w:t xml:space="preserve"> (the "</w:t>
            </w:r>
            <w:r w:rsidRPr="00EF7277">
              <w:rPr>
                <w:rFonts w:ascii="Arial" w:hAnsi="Arial" w:cs="Arial"/>
                <w:b/>
                <w:i/>
                <w:sz w:val="20"/>
                <w:szCs w:val="20"/>
              </w:rPr>
              <w:t>Termination Payment Notice</w:t>
            </w:r>
            <w:r w:rsidRPr="00EF7277">
              <w:rPr>
                <w:rFonts w:ascii="Arial" w:hAnsi="Arial" w:cs="Arial"/>
                <w:sz w:val="20"/>
                <w:szCs w:val="20"/>
              </w:rPr>
              <w:t xml:space="preserve">"), with such </w:t>
            </w:r>
            <w:r w:rsidRPr="00217D21">
              <w:rPr>
                <w:rFonts w:ascii="Arial" w:hAnsi="Arial" w:cs="Arial"/>
                <w:i/>
                <w:sz w:val="20"/>
                <w:szCs w:val="20"/>
              </w:rPr>
              <w:t>Termination Payment Notice</w:t>
            </w:r>
            <w:r w:rsidRPr="00EF7277">
              <w:rPr>
                <w:rFonts w:ascii="Arial" w:hAnsi="Arial" w:cs="Arial"/>
                <w:sz w:val="20"/>
                <w:szCs w:val="20"/>
              </w:rPr>
              <w:t xml:space="preserve"> setting out (as the "</w:t>
            </w:r>
            <w:r w:rsidRPr="00EF7277">
              <w:rPr>
                <w:rFonts w:ascii="Arial" w:hAnsi="Arial" w:cs="Arial"/>
                <w:b/>
                <w:i/>
                <w:sz w:val="20"/>
                <w:szCs w:val="20"/>
              </w:rPr>
              <w:t>Termination Sum</w:t>
            </w:r>
            <w:r w:rsidRPr="00EF7277">
              <w:rPr>
                <w:rFonts w:ascii="Arial" w:hAnsi="Arial" w:cs="Arial"/>
                <w:sz w:val="20"/>
                <w:szCs w:val="20"/>
              </w:rPr>
              <w:t>"):</w:t>
            </w:r>
          </w:p>
        </w:tc>
      </w:tr>
      <w:tr w:rsidR="008213C0" w:rsidRPr="00EF7277" w14:paraId="335F6AB0" w14:textId="77777777" w:rsidTr="00A8699B">
        <w:tc>
          <w:tcPr>
            <w:tcW w:w="2184" w:type="dxa"/>
          </w:tcPr>
          <w:p w14:paraId="633F4980" w14:textId="77777777" w:rsidR="008213C0" w:rsidRPr="00EF7277" w:rsidRDefault="008213C0" w:rsidP="00F10BED">
            <w:pPr>
              <w:rPr>
                <w:rStyle w:val="BodyText17"/>
                <w:rFonts w:ascii="Arial" w:hAnsi="Arial" w:cs="Arial"/>
                <w:sz w:val="20"/>
                <w:szCs w:val="20"/>
              </w:rPr>
            </w:pPr>
          </w:p>
        </w:tc>
        <w:tc>
          <w:tcPr>
            <w:tcW w:w="708" w:type="dxa"/>
          </w:tcPr>
          <w:p w14:paraId="0DF38F5E" w14:textId="77777777" w:rsidR="008213C0" w:rsidRPr="00EF7277" w:rsidRDefault="008213C0" w:rsidP="00F10BED">
            <w:pPr>
              <w:rPr>
                <w:rStyle w:val="BodyText17"/>
                <w:rFonts w:ascii="Arial" w:hAnsi="Arial" w:cs="Arial"/>
                <w:sz w:val="20"/>
                <w:szCs w:val="20"/>
              </w:rPr>
            </w:pPr>
          </w:p>
        </w:tc>
        <w:tc>
          <w:tcPr>
            <w:tcW w:w="851" w:type="dxa"/>
          </w:tcPr>
          <w:p w14:paraId="53CFB0C9" w14:textId="77777777" w:rsidR="008213C0" w:rsidRPr="00EF7277" w:rsidRDefault="008213C0" w:rsidP="00F10BED">
            <w:pPr>
              <w:rPr>
                <w:rStyle w:val="BodyText17"/>
                <w:rFonts w:ascii="Arial" w:hAnsi="Arial" w:cs="Arial"/>
                <w:sz w:val="20"/>
                <w:szCs w:val="20"/>
              </w:rPr>
            </w:pPr>
          </w:p>
        </w:tc>
        <w:tc>
          <w:tcPr>
            <w:tcW w:w="993" w:type="dxa"/>
          </w:tcPr>
          <w:p w14:paraId="61BDEC3B" w14:textId="77777777" w:rsidR="008213C0" w:rsidRPr="00EF7277" w:rsidRDefault="008213C0" w:rsidP="001D1D64">
            <w:pPr>
              <w:pStyle w:val="ListParagraph"/>
              <w:numPr>
                <w:ilvl w:val="3"/>
                <w:numId w:val="10"/>
              </w:numPr>
              <w:ind w:left="794" w:hanging="794"/>
              <w:rPr>
                <w:rStyle w:val="BodyText17"/>
                <w:rFonts w:ascii="Arial" w:hAnsi="Arial" w:cs="Arial"/>
                <w:sz w:val="20"/>
                <w:szCs w:val="20"/>
              </w:rPr>
            </w:pPr>
          </w:p>
        </w:tc>
        <w:tc>
          <w:tcPr>
            <w:tcW w:w="5019" w:type="dxa"/>
          </w:tcPr>
          <w:p w14:paraId="4E1C6BC6" w14:textId="6F9D62F6" w:rsidR="008213C0" w:rsidRPr="00EF7277" w:rsidRDefault="008213C0" w:rsidP="007B04C4">
            <w:pPr>
              <w:jc w:val="both"/>
              <w:rPr>
                <w:rFonts w:ascii="Arial" w:hAnsi="Arial" w:cs="Arial"/>
                <w:sz w:val="20"/>
                <w:szCs w:val="20"/>
              </w:rPr>
            </w:pPr>
            <w:r w:rsidRPr="00EF7277">
              <w:rPr>
                <w:rFonts w:ascii="Arial" w:hAnsi="Arial" w:cs="Arial"/>
                <w:sz w:val="20"/>
                <w:szCs w:val="20"/>
              </w:rPr>
              <w:t xml:space="preserve">the value of any activities properly carried out and completed by </w:t>
            </w:r>
            <w:r w:rsidR="007B04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accordance with</w:t>
            </w:r>
            <w:r w:rsidR="006F0284">
              <w:rPr>
                <w:rFonts w:ascii="Arial" w:hAnsi="Arial" w:cs="Arial"/>
                <w:sz w:val="20"/>
                <w:szCs w:val="20"/>
              </w:rPr>
              <w:t xml:space="preserve"> 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Pr="00EF7277">
              <w:rPr>
                <w:rFonts w:ascii="Arial" w:hAnsi="Arial" w:cs="Arial"/>
                <w:sz w:val="20"/>
                <w:szCs w:val="20"/>
              </w:rPr>
              <w:t xml:space="preserve"> and in respect of which the </w:t>
            </w:r>
            <w:r w:rsidR="003941D1" w:rsidRPr="003941D1">
              <w:rPr>
                <w:rFonts w:ascii="Arial" w:hAnsi="Arial" w:cs="Arial"/>
                <w:i/>
                <w:sz w:val="20"/>
                <w:szCs w:val="20"/>
              </w:rPr>
              <w:t>Alliance Member</w:t>
            </w:r>
            <w:r w:rsidRPr="00EF7277">
              <w:rPr>
                <w:rFonts w:ascii="Arial" w:hAnsi="Arial" w:cs="Arial"/>
                <w:sz w:val="20"/>
                <w:szCs w:val="20"/>
              </w:rPr>
              <w:t xml:space="preserve"> has applied for but has not yet received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Pr="00EF7277">
              <w:rPr>
                <w:rFonts w:ascii="Arial" w:hAnsi="Arial" w:cs="Arial"/>
                <w:sz w:val="20"/>
                <w:szCs w:val="20"/>
              </w:rPr>
              <w:t xml:space="preserve"> as at the </w:t>
            </w:r>
            <w:r w:rsidRPr="00EF7277">
              <w:rPr>
                <w:rFonts w:ascii="Arial" w:hAnsi="Arial" w:cs="Arial"/>
                <w:i/>
                <w:sz w:val="20"/>
                <w:szCs w:val="20"/>
              </w:rPr>
              <w:t>Termination Date</w:t>
            </w:r>
            <w:r w:rsidR="00813F3B">
              <w:rPr>
                <w:rFonts w:ascii="Arial" w:hAnsi="Arial" w:cs="Arial"/>
                <w:sz w:val="20"/>
                <w:szCs w:val="20"/>
              </w:rPr>
              <w:t>; and</w:t>
            </w:r>
          </w:p>
        </w:tc>
      </w:tr>
      <w:tr w:rsidR="008213C0" w:rsidRPr="00EF7277" w14:paraId="03C43BC4" w14:textId="77777777" w:rsidTr="00A8699B">
        <w:tc>
          <w:tcPr>
            <w:tcW w:w="2184" w:type="dxa"/>
          </w:tcPr>
          <w:p w14:paraId="6E8CC105" w14:textId="77777777" w:rsidR="008213C0" w:rsidRPr="00EF7277" w:rsidRDefault="008213C0" w:rsidP="00F10BED">
            <w:pPr>
              <w:rPr>
                <w:rStyle w:val="BodyText17"/>
                <w:rFonts w:ascii="Arial" w:hAnsi="Arial" w:cs="Arial"/>
                <w:sz w:val="20"/>
                <w:szCs w:val="20"/>
              </w:rPr>
            </w:pPr>
          </w:p>
        </w:tc>
        <w:tc>
          <w:tcPr>
            <w:tcW w:w="708" w:type="dxa"/>
          </w:tcPr>
          <w:p w14:paraId="28D5C9EA" w14:textId="77777777" w:rsidR="008213C0" w:rsidRPr="00EF7277" w:rsidRDefault="008213C0" w:rsidP="00F10BED">
            <w:pPr>
              <w:rPr>
                <w:rStyle w:val="BodyText17"/>
                <w:rFonts w:ascii="Arial" w:hAnsi="Arial" w:cs="Arial"/>
                <w:sz w:val="20"/>
                <w:szCs w:val="20"/>
              </w:rPr>
            </w:pPr>
          </w:p>
        </w:tc>
        <w:tc>
          <w:tcPr>
            <w:tcW w:w="851" w:type="dxa"/>
          </w:tcPr>
          <w:p w14:paraId="2CAFDB78" w14:textId="77777777" w:rsidR="008213C0" w:rsidRPr="00EF7277" w:rsidRDefault="008213C0" w:rsidP="00F10BED">
            <w:pPr>
              <w:rPr>
                <w:rStyle w:val="BodyText17"/>
                <w:rFonts w:ascii="Arial" w:hAnsi="Arial" w:cs="Arial"/>
                <w:sz w:val="20"/>
                <w:szCs w:val="20"/>
              </w:rPr>
            </w:pPr>
          </w:p>
        </w:tc>
        <w:tc>
          <w:tcPr>
            <w:tcW w:w="993" w:type="dxa"/>
          </w:tcPr>
          <w:p w14:paraId="71834CAE" w14:textId="77777777" w:rsidR="008213C0" w:rsidRPr="00EF7277" w:rsidRDefault="008213C0" w:rsidP="001D1D64">
            <w:pPr>
              <w:pStyle w:val="ListParagraph"/>
              <w:numPr>
                <w:ilvl w:val="3"/>
                <w:numId w:val="10"/>
              </w:numPr>
              <w:ind w:left="794" w:hanging="794"/>
              <w:rPr>
                <w:rStyle w:val="BodyText17"/>
                <w:rFonts w:ascii="Arial" w:hAnsi="Arial" w:cs="Arial"/>
                <w:sz w:val="20"/>
                <w:szCs w:val="20"/>
              </w:rPr>
            </w:pPr>
          </w:p>
        </w:tc>
        <w:tc>
          <w:tcPr>
            <w:tcW w:w="5019" w:type="dxa"/>
          </w:tcPr>
          <w:p w14:paraId="552190FE" w14:textId="13A19941" w:rsidR="008213C0" w:rsidRPr="00EF7277" w:rsidRDefault="008213C0" w:rsidP="007B04C4">
            <w:pPr>
              <w:jc w:val="both"/>
              <w:rPr>
                <w:rFonts w:ascii="Arial" w:hAnsi="Arial" w:cs="Arial"/>
                <w:sz w:val="20"/>
                <w:szCs w:val="20"/>
              </w:rPr>
            </w:pPr>
            <w:r w:rsidRPr="00EF7277">
              <w:rPr>
                <w:rFonts w:ascii="Arial" w:hAnsi="Arial" w:cs="Arial"/>
                <w:sz w:val="20"/>
                <w:szCs w:val="20"/>
              </w:rPr>
              <w:t xml:space="preserve">the amount due and payable to </w:t>
            </w:r>
            <w:r w:rsidR="007B04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relation to any activities that have been provided by the </w:t>
            </w:r>
            <w:r w:rsidR="003941D1" w:rsidRPr="003941D1">
              <w:rPr>
                <w:rFonts w:ascii="Arial" w:hAnsi="Arial" w:cs="Arial"/>
                <w:i/>
                <w:sz w:val="20"/>
                <w:szCs w:val="20"/>
              </w:rPr>
              <w:t>Alliance Member</w:t>
            </w:r>
            <w:r w:rsidRPr="00EF7277">
              <w:rPr>
                <w:rFonts w:ascii="Arial" w:hAnsi="Arial" w:cs="Arial"/>
                <w:sz w:val="20"/>
                <w:szCs w:val="20"/>
              </w:rPr>
              <w:t xml:space="preserve"> (and for which the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is entitled to payment under </w:t>
            </w:r>
            <w:r w:rsidR="006F0284">
              <w:rPr>
                <w:rFonts w:ascii="Arial" w:hAnsi="Arial" w:cs="Arial"/>
                <w:sz w:val="20"/>
                <w:szCs w:val="20"/>
              </w:rPr>
              <w:t>such</w:t>
            </w:r>
            <w:r w:rsidRPr="00EF7277">
              <w:rPr>
                <w:rFonts w:ascii="Arial" w:hAnsi="Arial" w:cs="Arial"/>
                <w:sz w:val="20"/>
                <w:szCs w:val="20"/>
              </w:rPr>
              <w:t xml:space="preserve"> </w:t>
            </w:r>
            <w:r w:rsidR="00EC6D2F" w:rsidRPr="00EF7277">
              <w:rPr>
                <w:rFonts w:ascii="Arial" w:hAnsi="Arial" w:cs="Arial"/>
                <w:i/>
                <w:sz w:val="20"/>
                <w:szCs w:val="20"/>
              </w:rPr>
              <w:t>Contract Terms</w:t>
            </w:r>
            <w:r w:rsidR="00813F3B">
              <w:rPr>
                <w:rFonts w:ascii="Arial" w:hAnsi="Arial" w:cs="Arial"/>
                <w:sz w:val="20"/>
                <w:szCs w:val="20"/>
              </w:rPr>
              <w:t>) as at the Termination Date,</w:t>
            </w:r>
          </w:p>
        </w:tc>
      </w:tr>
      <w:tr w:rsidR="00813F3B" w:rsidRPr="00EF7277" w14:paraId="0A32CDCC" w14:textId="77777777" w:rsidTr="00A8699B">
        <w:tc>
          <w:tcPr>
            <w:tcW w:w="2184" w:type="dxa"/>
          </w:tcPr>
          <w:p w14:paraId="1A35795D" w14:textId="77777777" w:rsidR="00813F3B" w:rsidRPr="00EF7277" w:rsidRDefault="00813F3B" w:rsidP="00F10BED">
            <w:pPr>
              <w:rPr>
                <w:rStyle w:val="BodyText17"/>
                <w:rFonts w:ascii="Arial" w:hAnsi="Arial" w:cs="Arial"/>
                <w:sz w:val="20"/>
                <w:szCs w:val="20"/>
              </w:rPr>
            </w:pPr>
          </w:p>
        </w:tc>
        <w:tc>
          <w:tcPr>
            <w:tcW w:w="708" w:type="dxa"/>
          </w:tcPr>
          <w:p w14:paraId="107DB03E" w14:textId="77777777" w:rsidR="00813F3B" w:rsidRPr="00EF7277" w:rsidRDefault="00813F3B" w:rsidP="00F10BED">
            <w:pPr>
              <w:rPr>
                <w:rStyle w:val="BodyText17"/>
                <w:rFonts w:ascii="Arial" w:hAnsi="Arial" w:cs="Arial"/>
                <w:sz w:val="20"/>
                <w:szCs w:val="20"/>
              </w:rPr>
            </w:pPr>
          </w:p>
        </w:tc>
        <w:tc>
          <w:tcPr>
            <w:tcW w:w="851" w:type="dxa"/>
          </w:tcPr>
          <w:p w14:paraId="40DEEAA1" w14:textId="77777777" w:rsidR="00813F3B" w:rsidRPr="00EF7277" w:rsidRDefault="00813F3B" w:rsidP="00F10BED">
            <w:pPr>
              <w:rPr>
                <w:rStyle w:val="BodyText17"/>
                <w:rFonts w:ascii="Arial" w:hAnsi="Arial" w:cs="Arial"/>
                <w:sz w:val="20"/>
                <w:szCs w:val="20"/>
              </w:rPr>
            </w:pPr>
          </w:p>
        </w:tc>
        <w:tc>
          <w:tcPr>
            <w:tcW w:w="6012" w:type="dxa"/>
            <w:gridSpan w:val="2"/>
          </w:tcPr>
          <w:p w14:paraId="42DBED7E" w14:textId="77777777" w:rsidR="00813F3B" w:rsidRPr="00A74B55" w:rsidRDefault="00813F3B" w:rsidP="00B94EA5">
            <w:pPr>
              <w:jc w:val="both"/>
              <w:rPr>
                <w:rFonts w:ascii="Arial" w:hAnsi="Arial" w:cs="Arial"/>
                <w:sz w:val="20"/>
                <w:szCs w:val="20"/>
              </w:rPr>
            </w:pPr>
            <w:r w:rsidRPr="00A74B55">
              <w:rPr>
                <w:rFonts w:ascii="Arial" w:hAnsi="Arial" w:cs="Arial"/>
                <w:sz w:val="20"/>
                <w:szCs w:val="20"/>
              </w:rPr>
              <w:t xml:space="preserve">less (where the termination is pursuant to clause 14.4) any sums incurred (or reasonably anticipated to as to be incurred) by the </w:t>
            </w:r>
            <w:r w:rsidRPr="00A74B55">
              <w:rPr>
                <w:rFonts w:ascii="Arial" w:hAnsi="Arial" w:cs="Arial"/>
                <w:i/>
                <w:sz w:val="20"/>
                <w:szCs w:val="20"/>
              </w:rPr>
              <w:t xml:space="preserve">Client </w:t>
            </w:r>
            <w:r w:rsidRPr="00A74B55">
              <w:rPr>
                <w:rFonts w:ascii="Arial" w:hAnsi="Arial" w:cs="Arial"/>
                <w:sz w:val="20"/>
                <w:szCs w:val="20"/>
              </w:rPr>
              <w:t>arising out of in connection with the termination</w:t>
            </w:r>
            <w:r w:rsidR="00B94EA5" w:rsidRPr="00A74B55">
              <w:rPr>
                <w:rFonts w:ascii="Arial" w:hAnsi="Arial" w:cs="Arial"/>
                <w:sz w:val="20"/>
                <w:szCs w:val="20"/>
              </w:rPr>
              <w:t>;</w:t>
            </w:r>
          </w:p>
        </w:tc>
      </w:tr>
      <w:tr w:rsidR="008213C0" w:rsidRPr="00EF7277" w14:paraId="45EA4DDE" w14:textId="77777777" w:rsidTr="00A8699B">
        <w:tc>
          <w:tcPr>
            <w:tcW w:w="2184" w:type="dxa"/>
          </w:tcPr>
          <w:p w14:paraId="5A0DC879" w14:textId="77777777" w:rsidR="008213C0" w:rsidRPr="00EF7277" w:rsidRDefault="008213C0" w:rsidP="00F10BED">
            <w:pPr>
              <w:rPr>
                <w:rStyle w:val="BodyText17"/>
                <w:rFonts w:ascii="Arial" w:hAnsi="Arial" w:cs="Arial"/>
                <w:sz w:val="20"/>
                <w:szCs w:val="20"/>
                <w:highlight w:val="yellow"/>
              </w:rPr>
            </w:pPr>
          </w:p>
        </w:tc>
        <w:tc>
          <w:tcPr>
            <w:tcW w:w="708" w:type="dxa"/>
          </w:tcPr>
          <w:p w14:paraId="5DD0C117" w14:textId="77777777" w:rsidR="008213C0" w:rsidRPr="00EF7277" w:rsidRDefault="008213C0" w:rsidP="00F10BED">
            <w:pPr>
              <w:rPr>
                <w:rStyle w:val="BodyText17"/>
                <w:rFonts w:ascii="Arial" w:hAnsi="Arial" w:cs="Arial"/>
                <w:sz w:val="20"/>
                <w:szCs w:val="20"/>
                <w:highlight w:val="yellow"/>
              </w:rPr>
            </w:pPr>
          </w:p>
        </w:tc>
        <w:tc>
          <w:tcPr>
            <w:tcW w:w="851" w:type="dxa"/>
          </w:tcPr>
          <w:p w14:paraId="2C8C8837" w14:textId="77777777" w:rsidR="008213C0" w:rsidRPr="00EF7277" w:rsidRDefault="008213C0"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26527F4C" w14:textId="77777777" w:rsidR="008213C0" w:rsidRPr="00A74B55" w:rsidRDefault="008213C0" w:rsidP="00A74B55">
            <w:pPr>
              <w:jc w:val="both"/>
              <w:rPr>
                <w:rStyle w:val="BodyText17"/>
                <w:rFonts w:ascii="Arial" w:hAnsi="Arial" w:cs="Arial"/>
                <w:i/>
                <w:color w:val="000000"/>
                <w:sz w:val="20"/>
                <w:szCs w:val="20"/>
              </w:rPr>
            </w:pPr>
            <w:r w:rsidRPr="00A74B55">
              <w:rPr>
                <w:rFonts w:ascii="Arial" w:hAnsi="Arial" w:cs="Arial"/>
                <w:sz w:val="20"/>
                <w:szCs w:val="20"/>
              </w:rPr>
              <w:t xml:space="preserve">the </w:t>
            </w:r>
            <w:r w:rsidRPr="00A74B55">
              <w:rPr>
                <w:rFonts w:ascii="Arial" w:hAnsi="Arial" w:cs="Arial"/>
                <w:i/>
                <w:sz w:val="20"/>
                <w:szCs w:val="20"/>
              </w:rPr>
              <w:t>Client</w:t>
            </w:r>
            <w:r w:rsidRPr="00A74B55">
              <w:rPr>
                <w:rFonts w:ascii="Arial" w:hAnsi="Arial" w:cs="Arial"/>
                <w:sz w:val="20"/>
                <w:szCs w:val="20"/>
              </w:rPr>
              <w:t xml:space="preserve"> shall pay to the </w:t>
            </w:r>
            <w:r w:rsidR="003941D1" w:rsidRPr="00A74B55">
              <w:rPr>
                <w:rFonts w:ascii="Arial" w:hAnsi="Arial" w:cs="Arial"/>
                <w:i/>
                <w:sz w:val="20"/>
                <w:szCs w:val="20"/>
              </w:rPr>
              <w:t>Alliance Member</w:t>
            </w:r>
            <w:r w:rsidRPr="00A74B55">
              <w:rPr>
                <w:rFonts w:ascii="Arial" w:hAnsi="Arial" w:cs="Arial"/>
                <w:sz w:val="20"/>
                <w:szCs w:val="20"/>
              </w:rPr>
              <w:t xml:space="preserve"> the </w:t>
            </w:r>
            <w:r w:rsidRPr="00A74B55">
              <w:rPr>
                <w:rFonts w:ascii="Arial" w:hAnsi="Arial" w:cs="Arial"/>
                <w:i/>
                <w:sz w:val="20"/>
                <w:szCs w:val="20"/>
              </w:rPr>
              <w:t>Termination Sum</w:t>
            </w:r>
            <w:r w:rsidRPr="00A74B55">
              <w:rPr>
                <w:rFonts w:ascii="Arial" w:hAnsi="Arial" w:cs="Arial"/>
                <w:sz w:val="20"/>
                <w:szCs w:val="20"/>
              </w:rPr>
              <w:t xml:space="preserve"> </w:t>
            </w:r>
            <w:r w:rsidR="00813F3B" w:rsidRPr="00A74B55">
              <w:rPr>
                <w:rFonts w:ascii="Arial" w:hAnsi="Arial" w:cs="Arial"/>
                <w:sz w:val="20"/>
                <w:szCs w:val="20"/>
              </w:rPr>
              <w:t xml:space="preserve">(or where the </w:t>
            </w:r>
            <w:r w:rsidR="00813F3B" w:rsidRPr="00A74B55">
              <w:rPr>
                <w:rFonts w:ascii="Arial" w:hAnsi="Arial" w:cs="Arial"/>
                <w:i/>
                <w:sz w:val="20"/>
                <w:szCs w:val="20"/>
              </w:rPr>
              <w:t xml:space="preserve">Termination </w:t>
            </w:r>
            <w:r w:rsidR="005247CB" w:rsidRPr="00A74B55">
              <w:rPr>
                <w:rFonts w:ascii="Arial" w:hAnsi="Arial" w:cs="Arial"/>
                <w:i/>
                <w:sz w:val="20"/>
                <w:szCs w:val="20"/>
              </w:rPr>
              <w:t xml:space="preserve">Payment Notice </w:t>
            </w:r>
            <w:r w:rsidR="005247CB" w:rsidRPr="00A74B55">
              <w:rPr>
                <w:rFonts w:ascii="Arial" w:hAnsi="Arial" w:cs="Arial"/>
                <w:sz w:val="20"/>
                <w:szCs w:val="20"/>
              </w:rPr>
              <w:t xml:space="preserve">specifies that the </w:t>
            </w:r>
            <w:r w:rsidR="005247CB" w:rsidRPr="00A74B55">
              <w:rPr>
                <w:rFonts w:ascii="Arial" w:hAnsi="Arial" w:cs="Arial"/>
                <w:i/>
                <w:sz w:val="20"/>
                <w:szCs w:val="20"/>
              </w:rPr>
              <w:t xml:space="preserve">Termination Sum </w:t>
            </w:r>
            <w:r w:rsidR="005247CB" w:rsidRPr="00A74B55">
              <w:rPr>
                <w:rFonts w:ascii="Arial" w:hAnsi="Arial" w:cs="Arial"/>
                <w:sz w:val="20"/>
                <w:szCs w:val="20"/>
              </w:rPr>
              <w:t xml:space="preserve">is to be made by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to the </w:t>
            </w:r>
            <w:r w:rsidR="005247CB" w:rsidRPr="00A74B55">
              <w:rPr>
                <w:rFonts w:ascii="Arial" w:hAnsi="Arial" w:cs="Arial"/>
                <w:i/>
                <w:sz w:val="20"/>
                <w:szCs w:val="20"/>
              </w:rPr>
              <w:t>Client</w:t>
            </w:r>
            <w:r w:rsidR="005247CB" w:rsidRPr="00A74B55">
              <w:rPr>
                <w:rFonts w:ascii="Arial" w:hAnsi="Arial" w:cs="Arial"/>
                <w:sz w:val="20"/>
                <w:szCs w:val="20"/>
              </w:rPr>
              <w:t xml:space="preserve">, the </w:t>
            </w:r>
            <w:r w:rsidR="005247CB" w:rsidRPr="00A74B55">
              <w:rPr>
                <w:rFonts w:ascii="Arial" w:hAnsi="Arial" w:cs="Arial"/>
                <w:i/>
                <w:sz w:val="20"/>
                <w:szCs w:val="20"/>
              </w:rPr>
              <w:t xml:space="preserve">Alliance Member </w:t>
            </w:r>
            <w:r w:rsidR="005247CB" w:rsidRPr="00A74B55">
              <w:rPr>
                <w:rFonts w:ascii="Arial" w:hAnsi="Arial" w:cs="Arial"/>
                <w:sz w:val="20"/>
                <w:szCs w:val="20"/>
              </w:rPr>
              <w:t xml:space="preserve">shall pay to the </w:t>
            </w:r>
            <w:r w:rsidR="005247CB" w:rsidRPr="00A74B55">
              <w:rPr>
                <w:rFonts w:ascii="Arial" w:hAnsi="Arial" w:cs="Arial"/>
                <w:i/>
                <w:sz w:val="20"/>
                <w:szCs w:val="20"/>
              </w:rPr>
              <w:t xml:space="preserve">Client </w:t>
            </w:r>
            <w:r w:rsidR="005247CB" w:rsidRPr="00A74B55">
              <w:rPr>
                <w:rFonts w:ascii="Arial" w:hAnsi="Arial" w:cs="Arial"/>
                <w:sz w:val="20"/>
                <w:szCs w:val="20"/>
              </w:rPr>
              <w:t xml:space="preserve">the </w:t>
            </w:r>
            <w:r w:rsidR="005247CB" w:rsidRPr="00A74B55">
              <w:rPr>
                <w:rFonts w:ascii="Arial" w:hAnsi="Arial" w:cs="Arial"/>
                <w:i/>
                <w:sz w:val="20"/>
                <w:szCs w:val="20"/>
              </w:rPr>
              <w:t>Termination Sum</w:t>
            </w:r>
            <w:r w:rsidR="005247CB" w:rsidRPr="00A74B55">
              <w:rPr>
                <w:rFonts w:ascii="Arial" w:hAnsi="Arial" w:cs="Arial"/>
                <w:sz w:val="20"/>
                <w:szCs w:val="20"/>
              </w:rPr>
              <w:t>)</w:t>
            </w:r>
            <w:r w:rsidR="00813F3B" w:rsidRPr="00A74B55">
              <w:rPr>
                <w:rFonts w:ascii="Arial" w:hAnsi="Arial" w:cs="Arial"/>
                <w:sz w:val="20"/>
                <w:szCs w:val="20"/>
              </w:rPr>
              <w:t xml:space="preserve"> </w:t>
            </w:r>
            <w:r w:rsidRPr="00A74B55">
              <w:rPr>
                <w:rFonts w:ascii="Arial" w:hAnsi="Arial" w:cs="Arial"/>
                <w:sz w:val="20"/>
                <w:szCs w:val="20"/>
              </w:rPr>
              <w:t xml:space="preserve">within thirty (30) days of the date of the </w:t>
            </w:r>
            <w:r w:rsidRPr="00A74B55">
              <w:rPr>
                <w:rFonts w:ascii="Arial" w:hAnsi="Arial" w:cs="Arial"/>
                <w:i/>
                <w:sz w:val="20"/>
                <w:szCs w:val="20"/>
              </w:rPr>
              <w:t>Termination Payment</w:t>
            </w:r>
            <w:r w:rsidR="004D54D3" w:rsidRPr="00A74B55">
              <w:rPr>
                <w:rFonts w:ascii="Arial" w:hAnsi="Arial" w:cs="Arial"/>
                <w:sz w:val="20"/>
                <w:szCs w:val="20"/>
              </w:rPr>
              <w:t xml:space="preserve"> Notice; and</w:t>
            </w:r>
          </w:p>
        </w:tc>
      </w:tr>
      <w:tr w:rsidR="008213C0" w:rsidRPr="00EF7277" w14:paraId="5444E2BF" w14:textId="77777777" w:rsidTr="00A8699B">
        <w:tc>
          <w:tcPr>
            <w:tcW w:w="2184" w:type="dxa"/>
          </w:tcPr>
          <w:p w14:paraId="48BA0D86" w14:textId="77777777" w:rsidR="008213C0" w:rsidRPr="00EF7277" w:rsidRDefault="008213C0" w:rsidP="00F10BED">
            <w:pPr>
              <w:rPr>
                <w:rStyle w:val="BodyText17"/>
                <w:rFonts w:ascii="Arial" w:hAnsi="Arial" w:cs="Arial"/>
                <w:sz w:val="20"/>
                <w:szCs w:val="20"/>
                <w:highlight w:val="yellow"/>
              </w:rPr>
            </w:pPr>
          </w:p>
        </w:tc>
        <w:tc>
          <w:tcPr>
            <w:tcW w:w="708" w:type="dxa"/>
          </w:tcPr>
          <w:p w14:paraId="24A59949" w14:textId="77777777" w:rsidR="008213C0" w:rsidRPr="00EF7277" w:rsidRDefault="008213C0" w:rsidP="00F10BED">
            <w:pPr>
              <w:rPr>
                <w:rStyle w:val="BodyText17"/>
                <w:rFonts w:ascii="Arial" w:hAnsi="Arial" w:cs="Arial"/>
                <w:sz w:val="20"/>
                <w:szCs w:val="20"/>
                <w:highlight w:val="yellow"/>
              </w:rPr>
            </w:pPr>
          </w:p>
        </w:tc>
        <w:tc>
          <w:tcPr>
            <w:tcW w:w="851" w:type="dxa"/>
          </w:tcPr>
          <w:p w14:paraId="7FF6438E" w14:textId="77777777" w:rsidR="008213C0" w:rsidRPr="00EF7277" w:rsidRDefault="008213C0" w:rsidP="001D1D64">
            <w:pPr>
              <w:pStyle w:val="ListParagraph"/>
              <w:numPr>
                <w:ilvl w:val="2"/>
                <w:numId w:val="10"/>
              </w:numPr>
              <w:ind w:left="651" w:hanging="651"/>
              <w:rPr>
                <w:rStyle w:val="BodyText17"/>
                <w:rFonts w:ascii="Arial" w:hAnsi="Arial" w:cs="Arial"/>
                <w:sz w:val="20"/>
                <w:szCs w:val="20"/>
              </w:rPr>
            </w:pPr>
          </w:p>
        </w:tc>
        <w:tc>
          <w:tcPr>
            <w:tcW w:w="6012" w:type="dxa"/>
            <w:gridSpan w:val="2"/>
          </w:tcPr>
          <w:p w14:paraId="258AAE13" w14:textId="52AEFB9A" w:rsidR="008213C0" w:rsidRPr="00EF7277" w:rsidRDefault="008213C0" w:rsidP="00B509F7">
            <w:pPr>
              <w:jc w:val="both"/>
              <w:rPr>
                <w:rFonts w:ascii="Arial" w:hAnsi="Arial" w:cs="Arial"/>
                <w:color w:val="212121"/>
                <w:sz w:val="20"/>
                <w:szCs w:val="20"/>
              </w:rPr>
            </w:pPr>
            <w:r w:rsidRPr="00EF7277">
              <w:rPr>
                <w:rFonts w:ascii="Arial" w:hAnsi="Arial" w:cs="Arial"/>
                <w:sz w:val="20"/>
                <w:szCs w:val="20"/>
              </w:rPr>
              <w:t xml:space="preserve">the payment by the </w:t>
            </w:r>
            <w:r w:rsidRPr="00EF7277">
              <w:rPr>
                <w:rFonts w:ascii="Arial" w:hAnsi="Arial" w:cs="Arial"/>
                <w:i/>
                <w:sz w:val="20"/>
                <w:szCs w:val="20"/>
              </w:rPr>
              <w:t>Client</w:t>
            </w:r>
            <w:r w:rsidRPr="00EF7277">
              <w:rPr>
                <w:rFonts w:ascii="Arial" w:hAnsi="Arial" w:cs="Arial"/>
                <w:sz w:val="20"/>
                <w:szCs w:val="20"/>
              </w:rPr>
              <w:t xml:space="preserve"> to the </w:t>
            </w:r>
            <w:r w:rsidR="003941D1" w:rsidRPr="003941D1">
              <w:rPr>
                <w:rFonts w:ascii="Arial" w:hAnsi="Arial" w:cs="Arial"/>
                <w:i/>
                <w:sz w:val="20"/>
                <w:szCs w:val="20"/>
              </w:rPr>
              <w:t>Alliance Member</w:t>
            </w:r>
            <w:r w:rsidRPr="00EF7277">
              <w:rPr>
                <w:rFonts w:ascii="Arial" w:hAnsi="Arial" w:cs="Arial"/>
                <w:sz w:val="20"/>
                <w:szCs w:val="20"/>
              </w:rPr>
              <w:t xml:space="preserve"> of the </w:t>
            </w:r>
            <w:r w:rsidRPr="00EF7277">
              <w:rPr>
                <w:rFonts w:ascii="Arial" w:hAnsi="Arial" w:cs="Arial"/>
                <w:i/>
                <w:sz w:val="20"/>
                <w:szCs w:val="20"/>
              </w:rPr>
              <w:t>Termination Sum</w:t>
            </w:r>
            <w:r w:rsidRPr="00EF7277">
              <w:rPr>
                <w:rFonts w:ascii="Arial" w:hAnsi="Arial" w:cs="Arial"/>
                <w:sz w:val="20"/>
                <w:szCs w:val="20"/>
              </w:rPr>
              <w:t xml:space="preserve"> shall be the s</w:t>
            </w:r>
            <w:r w:rsidR="00CF2042">
              <w:rPr>
                <w:rFonts w:ascii="Arial" w:hAnsi="Arial" w:cs="Arial"/>
                <w:sz w:val="20"/>
                <w:szCs w:val="20"/>
              </w:rPr>
              <w:t>ole and exclusive remedy of 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arising out of or in connection with such termination</w:t>
            </w:r>
            <w:r w:rsidR="004D54D3">
              <w:rPr>
                <w:rFonts w:ascii="Arial" w:hAnsi="Arial" w:cs="Arial"/>
                <w:sz w:val="20"/>
                <w:szCs w:val="20"/>
              </w:rPr>
              <w:t xml:space="preserve"> under the </w:t>
            </w:r>
            <w:r w:rsidR="004D54D3">
              <w:rPr>
                <w:rFonts w:ascii="Arial" w:hAnsi="Arial" w:cs="Arial"/>
                <w:i/>
                <w:sz w:val="20"/>
                <w:szCs w:val="20"/>
              </w:rPr>
              <w:t>FAC-1 Contract</w:t>
            </w:r>
            <w:r w:rsidRPr="00EF7277">
              <w:rPr>
                <w:rFonts w:ascii="Arial" w:hAnsi="Arial" w:cs="Arial"/>
                <w:sz w:val="20"/>
                <w:szCs w:val="20"/>
              </w:rPr>
              <w:t xml:space="preserve"> (whether in contract, tort (including negligence) or any other basis of law) and </w:t>
            </w:r>
            <w:r w:rsidR="0075572A" w:rsidRPr="0075572A">
              <w:rPr>
                <w:rFonts w:ascii="Arial" w:hAnsi="Arial" w:cs="Arial"/>
                <w:sz w:val="20"/>
                <w:szCs w:val="20"/>
              </w:rPr>
              <w:t xml:space="preserve">which, in the event of termination under clause 14.2, shall include expenses properly incurred by the Supply Chain, and </w:t>
            </w:r>
            <w:r w:rsidRPr="00EF7277">
              <w:rPr>
                <w:rFonts w:ascii="Arial" w:hAnsi="Arial" w:cs="Arial"/>
                <w:sz w:val="20"/>
                <w:szCs w:val="20"/>
              </w:rPr>
              <w:t xml:space="preserve">the </w:t>
            </w:r>
            <w:r w:rsidR="003941D1" w:rsidRPr="003941D1">
              <w:rPr>
                <w:rFonts w:ascii="Arial" w:hAnsi="Arial" w:cs="Arial"/>
                <w:i/>
                <w:sz w:val="20"/>
                <w:szCs w:val="20"/>
              </w:rPr>
              <w:t>Alliance Member</w:t>
            </w:r>
            <w:r w:rsidRPr="00EF7277">
              <w:rPr>
                <w:rFonts w:ascii="Arial" w:hAnsi="Arial" w:cs="Arial"/>
                <w:sz w:val="20"/>
                <w:szCs w:val="20"/>
              </w:rPr>
              <w:t xml:space="preserve"> shall have no right to claim any amounts in respect of the termination above and beyond the </w:t>
            </w:r>
            <w:r w:rsidRPr="00EF7277">
              <w:rPr>
                <w:rFonts w:ascii="Arial" w:hAnsi="Arial" w:cs="Arial"/>
                <w:i/>
                <w:sz w:val="20"/>
                <w:szCs w:val="20"/>
              </w:rPr>
              <w:t>Termination Sum</w:t>
            </w:r>
            <w:r w:rsidRPr="00EF7277">
              <w:rPr>
                <w:rFonts w:ascii="Arial" w:hAnsi="Arial" w:cs="Arial"/>
                <w:sz w:val="20"/>
                <w:szCs w:val="20"/>
              </w:rPr>
              <w:t xml:space="preserve">, including (without limitation) amounts in respect of loss or deferment of anticipated or actual profit, loss of </w:t>
            </w:r>
            <w:r w:rsidRPr="00EF7277">
              <w:rPr>
                <w:rFonts w:ascii="Arial" w:hAnsi="Arial" w:cs="Arial"/>
                <w:sz w:val="20"/>
                <w:szCs w:val="20"/>
              </w:rPr>
              <w:lastRenderedPageBreak/>
              <w:t>expectation, loss of revenue, loss of turnover, loss of use, loss of opportunity, loss of production, costs of finance, business interruption and/or redeployment of workforce or any similar damage or for any consequential or in</w:t>
            </w:r>
            <w:r w:rsidR="002073F9">
              <w:rPr>
                <w:rFonts w:ascii="Arial" w:hAnsi="Arial" w:cs="Arial"/>
                <w:sz w:val="20"/>
                <w:szCs w:val="20"/>
              </w:rPr>
              <w:t>direct losses of any other kind,</w:t>
            </w:r>
          </w:p>
        </w:tc>
      </w:tr>
      <w:tr w:rsidR="00174C96" w:rsidRPr="00EF7277" w14:paraId="371201F4" w14:textId="77777777" w:rsidTr="00174C96">
        <w:tc>
          <w:tcPr>
            <w:tcW w:w="2184" w:type="dxa"/>
          </w:tcPr>
          <w:p w14:paraId="50F91058" w14:textId="77777777" w:rsidR="00174C96" w:rsidRPr="00EF7277" w:rsidRDefault="00174C96" w:rsidP="00F10BED">
            <w:pPr>
              <w:rPr>
                <w:rStyle w:val="BodyText17"/>
                <w:rFonts w:ascii="Arial" w:hAnsi="Arial" w:cs="Arial"/>
                <w:sz w:val="20"/>
                <w:szCs w:val="20"/>
                <w:highlight w:val="yellow"/>
              </w:rPr>
            </w:pPr>
          </w:p>
        </w:tc>
        <w:tc>
          <w:tcPr>
            <w:tcW w:w="708" w:type="dxa"/>
          </w:tcPr>
          <w:p w14:paraId="7DF4F082" w14:textId="77777777" w:rsidR="00174C96" w:rsidRPr="00EF7277" w:rsidRDefault="00174C96" w:rsidP="00F10BED">
            <w:pPr>
              <w:rPr>
                <w:rStyle w:val="BodyText17"/>
                <w:rFonts w:ascii="Arial" w:hAnsi="Arial" w:cs="Arial"/>
                <w:sz w:val="20"/>
                <w:szCs w:val="20"/>
                <w:highlight w:val="yellow"/>
              </w:rPr>
            </w:pPr>
          </w:p>
        </w:tc>
        <w:tc>
          <w:tcPr>
            <w:tcW w:w="6863" w:type="dxa"/>
            <w:gridSpan w:val="3"/>
          </w:tcPr>
          <w:p w14:paraId="11A9B85A" w14:textId="668D39BB" w:rsidR="00174C96" w:rsidRPr="00EF7277" w:rsidRDefault="00174C96" w:rsidP="007B04C4">
            <w:pPr>
              <w:jc w:val="both"/>
              <w:rPr>
                <w:rFonts w:ascii="Arial" w:hAnsi="Arial" w:cs="Arial"/>
                <w:sz w:val="20"/>
                <w:szCs w:val="20"/>
              </w:rPr>
            </w:pPr>
            <w:r>
              <w:rPr>
                <w:rStyle w:val="BodyText17"/>
                <w:rFonts w:ascii="Arial" w:hAnsi="Arial" w:cs="Arial"/>
                <w:sz w:val="20"/>
                <w:szCs w:val="20"/>
              </w:rPr>
              <w:t xml:space="preserve">provided always that where the obligation for </w:t>
            </w:r>
            <w:r w:rsidR="007B04C4">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 xml:space="preserve">Alliance Member </w:t>
            </w:r>
            <w:r>
              <w:rPr>
                <w:rStyle w:val="BodyText17"/>
                <w:rFonts w:ascii="Arial" w:hAnsi="Arial" w:cs="Arial"/>
                <w:sz w:val="20"/>
                <w:szCs w:val="20"/>
              </w:rPr>
              <w:t xml:space="preserve">to </w:t>
            </w:r>
            <w:r w:rsidRPr="00174C96">
              <w:rPr>
                <w:rStyle w:val="BodyText17"/>
                <w:rFonts w:ascii="Arial" w:hAnsi="Arial" w:cs="Arial"/>
                <w:sz w:val="20"/>
                <w:szCs w:val="20"/>
              </w:rPr>
              <w:t>carry out</w:t>
            </w:r>
            <w:r>
              <w:rPr>
                <w:rStyle w:val="BodyText17"/>
                <w:rFonts w:ascii="Arial" w:hAnsi="Arial" w:cs="Arial"/>
                <w:i/>
                <w:sz w:val="20"/>
                <w:szCs w:val="20"/>
              </w:rPr>
              <w:t xml:space="preserve"> Early</w:t>
            </w:r>
            <w:r w:rsidRPr="00DB33B5">
              <w:rPr>
                <w:rStyle w:val="BodyText17"/>
                <w:rFonts w:ascii="Arial" w:hAnsi="Arial" w:cs="Arial"/>
                <w:i/>
                <w:sz w:val="20"/>
                <w:szCs w:val="20"/>
              </w:rPr>
              <w:t xml:space="preserve"> Works</w:t>
            </w:r>
            <w:r>
              <w:rPr>
                <w:rStyle w:val="BodyText17"/>
                <w:rFonts w:ascii="Arial" w:hAnsi="Arial" w:cs="Arial"/>
                <w:sz w:val="20"/>
                <w:szCs w:val="20"/>
              </w:rPr>
              <w:t xml:space="preserve"> in connection with an </w:t>
            </w:r>
            <w:r>
              <w:rPr>
                <w:rStyle w:val="BodyText17"/>
                <w:rFonts w:ascii="Arial" w:hAnsi="Arial" w:cs="Arial"/>
                <w:i/>
                <w:sz w:val="20"/>
                <w:szCs w:val="20"/>
              </w:rPr>
              <w:t xml:space="preserve">Order </w:t>
            </w:r>
            <w:r>
              <w:rPr>
                <w:rStyle w:val="BodyText17"/>
                <w:rFonts w:ascii="Arial" w:hAnsi="Arial" w:cs="Arial"/>
                <w:sz w:val="20"/>
                <w:szCs w:val="20"/>
              </w:rPr>
              <w:t xml:space="preserve">in accordance with the </w:t>
            </w:r>
            <w:r>
              <w:rPr>
                <w:rStyle w:val="BodyText17"/>
                <w:rFonts w:ascii="Arial" w:hAnsi="Arial" w:cs="Arial"/>
                <w:i/>
                <w:sz w:val="20"/>
                <w:szCs w:val="20"/>
              </w:rPr>
              <w:t xml:space="preserve">Early Works Terms </w:t>
            </w:r>
            <w:r>
              <w:rPr>
                <w:rStyle w:val="BodyText17"/>
                <w:rFonts w:ascii="Arial" w:hAnsi="Arial" w:cs="Arial"/>
                <w:sz w:val="20"/>
                <w:szCs w:val="20"/>
              </w:rPr>
              <w:t xml:space="preserve">is terminated, whether by reference to the </w:t>
            </w:r>
            <w:r w:rsidRPr="0001134C">
              <w:rPr>
                <w:rStyle w:val="BodyText17"/>
                <w:rFonts w:ascii="Arial" w:hAnsi="Arial" w:cs="Arial"/>
                <w:i/>
                <w:sz w:val="20"/>
                <w:szCs w:val="20"/>
              </w:rPr>
              <w:t>FAC-1 Contract</w:t>
            </w:r>
            <w:r>
              <w:rPr>
                <w:rStyle w:val="BodyText17"/>
                <w:rFonts w:ascii="Arial" w:hAnsi="Arial" w:cs="Arial"/>
                <w:i/>
                <w:sz w:val="20"/>
                <w:szCs w:val="20"/>
              </w:rPr>
              <w:t xml:space="preserve"> </w:t>
            </w:r>
            <w:r>
              <w:rPr>
                <w:rStyle w:val="BodyText17"/>
                <w:rFonts w:ascii="Arial" w:hAnsi="Arial" w:cs="Arial"/>
                <w:sz w:val="20"/>
                <w:szCs w:val="20"/>
              </w:rPr>
              <w:t xml:space="preserve">or otherwise, the </w:t>
            </w:r>
            <w:r w:rsidRPr="002C2798">
              <w:rPr>
                <w:rStyle w:val="BodyText17"/>
                <w:rFonts w:ascii="Arial" w:hAnsi="Arial" w:cs="Arial"/>
                <w:i/>
                <w:sz w:val="20"/>
                <w:szCs w:val="20"/>
              </w:rPr>
              <w:t>Alliance Member's</w:t>
            </w:r>
            <w:r>
              <w:rPr>
                <w:rStyle w:val="BodyText17"/>
                <w:rFonts w:ascii="Arial" w:hAnsi="Arial" w:cs="Arial"/>
                <w:i/>
                <w:sz w:val="20"/>
                <w:szCs w:val="20"/>
              </w:rPr>
              <w:t xml:space="preserve"> </w:t>
            </w:r>
            <w:r>
              <w:rPr>
                <w:rStyle w:val="BodyText17"/>
                <w:rFonts w:ascii="Arial" w:hAnsi="Arial" w:cs="Arial"/>
                <w:sz w:val="20"/>
                <w:szCs w:val="20"/>
              </w:rPr>
              <w:t xml:space="preserve">entitlement to any payment arising out of or in connection with such termination shall be governed exclusively by (and subject to the provisions of) the relevant </w:t>
            </w:r>
            <w:r>
              <w:rPr>
                <w:rStyle w:val="BodyText17"/>
                <w:rFonts w:ascii="Arial" w:hAnsi="Arial" w:cs="Arial"/>
                <w:i/>
                <w:sz w:val="20"/>
                <w:szCs w:val="20"/>
              </w:rPr>
              <w:t>Early Works Terms</w:t>
            </w:r>
            <w:r>
              <w:rPr>
                <w:rStyle w:val="BodyText17"/>
                <w:rFonts w:ascii="Arial" w:hAnsi="Arial" w:cs="Arial"/>
                <w:sz w:val="20"/>
                <w:szCs w:val="20"/>
              </w:rPr>
              <w:t>.</w:t>
            </w:r>
          </w:p>
        </w:tc>
      </w:tr>
      <w:tr w:rsidR="00B94EA5" w:rsidRPr="00EF7277" w14:paraId="292DE700" w14:textId="77777777" w:rsidTr="00A8699B">
        <w:tc>
          <w:tcPr>
            <w:tcW w:w="2184" w:type="dxa"/>
          </w:tcPr>
          <w:p w14:paraId="39887647" w14:textId="77777777" w:rsidR="00B94EA5" w:rsidRPr="00E467D9" w:rsidRDefault="00B94EA5" w:rsidP="00F10BED">
            <w:pPr>
              <w:rPr>
                <w:rStyle w:val="BodyText17"/>
                <w:rFonts w:ascii="Arial" w:hAnsi="Arial" w:cs="Arial"/>
                <w:sz w:val="20"/>
                <w:szCs w:val="20"/>
              </w:rPr>
            </w:pPr>
          </w:p>
        </w:tc>
        <w:tc>
          <w:tcPr>
            <w:tcW w:w="708" w:type="dxa"/>
          </w:tcPr>
          <w:p w14:paraId="432E66A6" w14:textId="77777777" w:rsidR="00B94EA5" w:rsidRPr="00E467D9" w:rsidRDefault="00B94EA5" w:rsidP="001D1D64">
            <w:pPr>
              <w:pStyle w:val="ListParagraph"/>
              <w:numPr>
                <w:ilvl w:val="1"/>
                <w:numId w:val="10"/>
              </w:numPr>
              <w:ind w:left="556" w:hanging="556"/>
              <w:rPr>
                <w:rStyle w:val="BodyText17"/>
                <w:rFonts w:ascii="Arial" w:hAnsi="Arial" w:cs="Arial"/>
                <w:sz w:val="20"/>
                <w:szCs w:val="20"/>
              </w:rPr>
            </w:pPr>
          </w:p>
        </w:tc>
        <w:tc>
          <w:tcPr>
            <w:tcW w:w="6863" w:type="dxa"/>
            <w:gridSpan w:val="3"/>
          </w:tcPr>
          <w:p w14:paraId="6624B483" w14:textId="41B43A8C" w:rsidR="00B94EA5" w:rsidRPr="00E467D9" w:rsidRDefault="00B94EA5" w:rsidP="007B04C4">
            <w:pPr>
              <w:jc w:val="both"/>
              <w:rPr>
                <w:rFonts w:ascii="Arial" w:hAnsi="Arial" w:cs="Arial"/>
                <w:sz w:val="20"/>
                <w:szCs w:val="20"/>
              </w:rPr>
            </w:pPr>
            <w:r w:rsidRPr="00DB33B5">
              <w:rPr>
                <w:rStyle w:val="BodyText17"/>
                <w:rFonts w:ascii="Arial" w:hAnsi="Arial" w:cs="Arial"/>
                <w:sz w:val="20"/>
                <w:szCs w:val="20"/>
              </w:rPr>
              <w:t xml:space="preserve">Where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terminates the engagement of </w:t>
            </w:r>
            <w:r w:rsidR="007B04C4">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under the </w:t>
            </w:r>
            <w:r w:rsidR="001E7ED8" w:rsidRPr="00DB33B5">
              <w:rPr>
                <w:rStyle w:val="BodyText17"/>
                <w:rFonts w:ascii="Arial" w:hAnsi="Arial" w:cs="Arial"/>
                <w:i/>
                <w:sz w:val="20"/>
                <w:szCs w:val="20"/>
              </w:rPr>
              <w:t>FAC-1 Contract</w:t>
            </w:r>
            <w:r w:rsidRPr="00DB33B5">
              <w:rPr>
                <w:rStyle w:val="BodyText17"/>
                <w:rFonts w:ascii="Arial" w:hAnsi="Arial" w:cs="Arial"/>
                <w:sz w:val="20"/>
                <w:szCs w:val="20"/>
              </w:rPr>
              <w:t xml:space="preserve"> pursuant to clause 14.3, </w:t>
            </w:r>
            <w:r w:rsidR="007B04C4">
              <w:rPr>
                <w:rStyle w:val="BodyText17"/>
                <w:rFonts w:ascii="Arial" w:hAnsi="Arial" w:cs="Arial"/>
                <w:sz w:val="20"/>
                <w:szCs w:val="20"/>
              </w:rPr>
              <w:t>the</w:t>
            </w:r>
            <w:r w:rsidRPr="00DB33B5">
              <w:rPr>
                <w:rStyle w:val="BodyText17"/>
                <w:rFonts w:ascii="Arial" w:hAnsi="Arial" w:cs="Arial"/>
                <w:sz w:val="20"/>
                <w:szCs w:val="20"/>
              </w:rPr>
              <w:t xml:space="preserve"> </w:t>
            </w:r>
            <w:r w:rsidRPr="00DB33B5">
              <w:rPr>
                <w:rStyle w:val="BodyText17"/>
                <w:rFonts w:ascii="Arial" w:hAnsi="Arial" w:cs="Arial"/>
                <w:i/>
                <w:sz w:val="20"/>
                <w:szCs w:val="20"/>
              </w:rPr>
              <w:t xml:space="preserve">Alliance Member </w:t>
            </w:r>
            <w:r w:rsidRPr="00DB33B5">
              <w:rPr>
                <w:rStyle w:val="BodyText17"/>
                <w:rFonts w:ascii="Arial" w:hAnsi="Arial" w:cs="Arial"/>
                <w:sz w:val="20"/>
                <w:szCs w:val="20"/>
              </w:rPr>
              <w:t xml:space="preserve">shall not be entitled to any further payment from the </w:t>
            </w:r>
            <w:r w:rsidRPr="00DB33B5">
              <w:rPr>
                <w:rStyle w:val="BodyText17"/>
                <w:rFonts w:ascii="Arial" w:hAnsi="Arial" w:cs="Arial"/>
                <w:i/>
                <w:sz w:val="20"/>
                <w:szCs w:val="20"/>
              </w:rPr>
              <w:t xml:space="preserve">Client </w:t>
            </w:r>
            <w:r w:rsidRPr="00DB33B5">
              <w:rPr>
                <w:rStyle w:val="BodyText17"/>
                <w:rFonts w:ascii="Arial" w:hAnsi="Arial" w:cs="Arial"/>
                <w:sz w:val="20"/>
                <w:szCs w:val="20"/>
              </w:rPr>
              <w:t xml:space="preserve">under or in connection with the </w:t>
            </w:r>
            <w:r w:rsidR="001E7ED8" w:rsidRPr="00DB33B5">
              <w:rPr>
                <w:rStyle w:val="BodyText17"/>
                <w:rFonts w:ascii="Arial" w:hAnsi="Arial" w:cs="Arial"/>
                <w:i/>
                <w:sz w:val="20"/>
                <w:szCs w:val="20"/>
              </w:rPr>
              <w:t>FAC-1 Contract</w:t>
            </w:r>
            <w:r w:rsidR="00706EBC" w:rsidRPr="00DB33B5">
              <w:rPr>
                <w:rStyle w:val="BodyText17"/>
                <w:rFonts w:ascii="Arial" w:hAnsi="Arial" w:cs="Arial"/>
                <w:i/>
                <w:sz w:val="20"/>
                <w:szCs w:val="20"/>
              </w:rPr>
              <w:t xml:space="preserve"> </w:t>
            </w:r>
            <w:r w:rsidR="00706EBC" w:rsidRPr="00DB33B5">
              <w:rPr>
                <w:rStyle w:val="BodyText17"/>
                <w:rFonts w:ascii="Arial" w:hAnsi="Arial" w:cs="Arial"/>
                <w:sz w:val="20"/>
                <w:szCs w:val="20"/>
              </w:rPr>
              <w:t xml:space="preserve">(save in respect of any amounts that have previously been the subject of an application for payment submitted pursuant to clause 8 and in respect of which the </w:t>
            </w:r>
            <w:r w:rsidR="00706EBC" w:rsidRPr="00DB33B5">
              <w:rPr>
                <w:rStyle w:val="BodyText17"/>
                <w:rFonts w:ascii="Arial" w:hAnsi="Arial" w:cs="Arial"/>
                <w:i/>
                <w:sz w:val="20"/>
                <w:szCs w:val="20"/>
              </w:rPr>
              <w:t xml:space="preserve">Alliance Manager </w:t>
            </w:r>
            <w:r w:rsidR="00706EBC" w:rsidRPr="00DB33B5">
              <w:rPr>
                <w:rStyle w:val="BodyText17"/>
                <w:rFonts w:ascii="Arial" w:hAnsi="Arial" w:cs="Arial"/>
                <w:sz w:val="20"/>
                <w:szCs w:val="20"/>
              </w:rPr>
              <w:t xml:space="preserve">has not issued a </w:t>
            </w:r>
            <w:r w:rsidR="00706EBC" w:rsidRPr="00DB33B5">
              <w:rPr>
                <w:rStyle w:val="BodyText17"/>
                <w:rFonts w:ascii="Arial" w:hAnsi="Arial" w:cs="Arial"/>
                <w:i/>
                <w:sz w:val="20"/>
                <w:szCs w:val="20"/>
              </w:rPr>
              <w:t xml:space="preserve">Pay Less Notice </w:t>
            </w:r>
            <w:r w:rsidR="00706EBC" w:rsidRPr="00DB33B5">
              <w:rPr>
                <w:rStyle w:val="BodyText17"/>
                <w:rFonts w:ascii="Arial" w:hAnsi="Arial" w:cs="Arial"/>
                <w:sz w:val="20"/>
                <w:szCs w:val="20"/>
              </w:rPr>
              <w:t xml:space="preserve">to the </w:t>
            </w:r>
            <w:r w:rsidR="00706EBC" w:rsidRPr="00DB33B5">
              <w:rPr>
                <w:rStyle w:val="BodyText17"/>
                <w:rFonts w:ascii="Arial" w:hAnsi="Arial" w:cs="Arial"/>
                <w:i/>
                <w:sz w:val="20"/>
                <w:szCs w:val="20"/>
              </w:rPr>
              <w:t xml:space="preserve">Alliance Member </w:t>
            </w:r>
            <w:r w:rsidR="00706EBC" w:rsidRPr="00DB33B5">
              <w:rPr>
                <w:rStyle w:val="BodyText17"/>
                <w:rFonts w:ascii="Arial" w:hAnsi="Arial" w:cs="Arial"/>
                <w:sz w:val="20"/>
                <w:szCs w:val="20"/>
              </w:rPr>
              <w:t>within the period specified in clause 8.7 for such application for payment)</w:t>
            </w:r>
            <w:r w:rsidRPr="00DB33B5">
              <w:rPr>
                <w:rStyle w:val="BodyText17"/>
                <w:rFonts w:ascii="Arial" w:hAnsi="Arial" w:cs="Arial"/>
                <w:sz w:val="20"/>
                <w:szCs w:val="20"/>
              </w:rPr>
              <w:t>.</w:t>
            </w:r>
          </w:p>
        </w:tc>
      </w:tr>
    </w:tbl>
    <w:p w14:paraId="6103A392" w14:textId="77777777" w:rsidR="00076E51" w:rsidRPr="00EF7277" w:rsidRDefault="00076E51" w:rsidP="00D9138C">
      <w:pPr>
        <w:rPr>
          <w:rStyle w:val="BodyText17"/>
          <w:rFonts w:ascii="Arial" w:hAnsi="Arial" w:cs="Arial"/>
          <w:sz w:val="20"/>
          <w:szCs w:val="20"/>
        </w:rPr>
      </w:pP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84"/>
        <w:gridCol w:w="708"/>
        <w:gridCol w:w="6863"/>
      </w:tblGrid>
      <w:tr w:rsidR="0040688F" w:rsidRPr="00EF7277" w14:paraId="45E1F1C5" w14:textId="77777777" w:rsidTr="009B06CB">
        <w:tc>
          <w:tcPr>
            <w:tcW w:w="2184" w:type="dxa"/>
            <w:shd w:val="clear" w:color="auto" w:fill="F2F2F2" w:themeFill="background1" w:themeFillShade="F2"/>
          </w:tcPr>
          <w:p w14:paraId="63A6F732" w14:textId="77777777" w:rsidR="0040688F" w:rsidRPr="00EF7277" w:rsidRDefault="0040688F" w:rsidP="001D1D64">
            <w:pPr>
              <w:pStyle w:val="ListParagraph"/>
              <w:numPr>
                <w:ilvl w:val="0"/>
                <w:numId w:val="10"/>
              </w:numPr>
              <w:ind w:left="426" w:hanging="426"/>
              <w:rPr>
                <w:rStyle w:val="BodyText17"/>
                <w:rFonts w:ascii="Arial" w:hAnsi="Arial" w:cs="Arial"/>
                <w:b/>
                <w:sz w:val="20"/>
                <w:szCs w:val="20"/>
              </w:rPr>
            </w:pPr>
          </w:p>
        </w:tc>
        <w:tc>
          <w:tcPr>
            <w:tcW w:w="7571" w:type="dxa"/>
            <w:gridSpan w:val="2"/>
            <w:shd w:val="clear" w:color="auto" w:fill="F2F2F2" w:themeFill="background1" w:themeFillShade="F2"/>
          </w:tcPr>
          <w:p w14:paraId="17662D3B" w14:textId="77777777" w:rsidR="0040688F" w:rsidRPr="00EF7277" w:rsidRDefault="0040688F" w:rsidP="00E90976">
            <w:pPr>
              <w:rPr>
                <w:rStyle w:val="BodyText17"/>
                <w:rFonts w:ascii="Arial" w:hAnsi="Arial" w:cs="Arial"/>
                <w:b/>
                <w:sz w:val="20"/>
                <w:szCs w:val="20"/>
              </w:rPr>
            </w:pPr>
            <w:r w:rsidRPr="00EF7277">
              <w:rPr>
                <w:rStyle w:val="BodyText17"/>
                <w:rFonts w:ascii="Arial" w:hAnsi="Arial" w:cs="Arial"/>
                <w:b/>
                <w:sz w:val="20"/>
                <w:szCs w:val="20"/>
              </w:rPr>
              <w:t>PROBLEM-SOLVING AND DISPUTE RESOLUTION</w:t>
            </w:r>
          </w:p>
        </w:tc>
      </w:tr>
      <w:tr w:rsidR="0040688F" w:rsidRPr="00EF7277" w14:paraId="244DC230" w14:textId="77777777" w:rsidTr="00CC74EF">
        <w:tc>
          <w:tcPr>
            <w:tcW w:w="2184" w:type="dxa"/>
          </w:tcPr>
          <w:p w14:paraId="0804FB6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 xml:space="preserve">Notice and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w:t>
            </w:r>
          </w:p>
        </w:tc>
        <w:tc>
          <w:tcPr>
            <w:tcW w:w="708" w:type="dxa"/>
          </w:tcPr>
          <w:p w14:paraId="422D0997"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42" w:name="_Ref70000066"/>
            <w:bookmarkEnd w:id="142"/>
          </w:p>
        </w:tc>
        <w:tc>
          <w:tcPr>
            <w:tcW w:w="6863" w:type="dxa"/>
          </w:tcPr>
          <w:p w14:paraId="54D5ACA9" w14:textId="623EA26F" w:rsidR="0040688F" w:rsidRPr="00EF7277" w:rsidRDefault="0040688F" w:rsidP="007B04C4">
            <w:pPr>
              <w:jc w:val="both"/>
              <w:rPr>
                <w:rStyle w:val="BodyText17"/>
                <w:rFonts w:ascii="Arial" w:hAnsi="Arial" w:cs="Arial"/>
                <w:sz w:val="20"/>
                <w:szCs w:val="20"/>
              </w:rPr>
            </w:pPr>
            <w:r w:rsidRPr="00EF7277">
              <w:rPr>
                <w:rStyle w:val="BodyText17"/>
                <w:rFonts w:ascii="Arial" w:hAnsi="Arial" w:cs="Arial"/>
                <w:sz w:val="20"/>
                <w:szCs w:val="20"/>
              </w:rPr>
              <w:t xml:space="preserve">As soon as it </w:t>
            </w:r>
            <w:r w:rsidR="001E7ED8">
              <w:rPr>
                <w:rStyle w:val="BodyText17"/>
                <w:rFonts w:ascii="Arial" w:hAnsi="Arial" w:cs="Arial"/>
                <w:sz w:val="20"/>
                <w:szCs w:val="20"/>
              </w:rPr>
              <w:t xml:space="preserve">becomes </w:t>
            </w:r>
            <w:r w:rsidRPr="00EF7277">
              <w:rPr>
                <w:rStyle w:val="BodyText17"/>
                <w:rFonts w:ascii="Arial" w:hAnsi="Arial" w:cs="Arial"/>
                <w:sz w:val="20"/>
                <w:szCs w:val="20"/>
              </w:rPr>
              <w:t xml:space="preserve">aware of any dispute,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Client</w:t>
            </w:r>
            <w:r w:rsidR="0046545B" w:rsidRPr="00EF7277">
              <w:rPr>
                <w:rStyle w:val="BodyText17"/>
                <w:rFonts w:ascii="Arial" w:hAnsi="Arial" w:cs="Arial"/>
                <w:sz w:val="20"/>
                <w:szCs w:val="20"/>
              </w:rPr>
              <w:t xml:space="preserve">, the </w:t>
            </w:r>
            <w:r w:rsidR="00E022F0" w:rsidRPr="00E022F0">
              <w:rPr>
                <w:rStyle w:val="BodyText17"/>
                <w:rFonts w:ascii="Arial" w:hAnsi="Arial" w:cs="Arial"/>
                <w:i/>
                <w:sz w:val="20"/>
                <w:szCs w:val="20"/>
              </w:rPr>
              <w:t>Alliance Manager</w:t>
            </w:r>
            <w:r w:rsidR="0046545B" w:rsidRPr="00EF7277">
              <w:rPr>
                <w:rStyle w:val="BodyText17"/>
                <w:rFonts w:ascii="Arial" w:hAnsi="Arial" w:cs="Arial"/>
                <w:sz w:val="20"/>
                <w:szCs w:val="20"/>
              </w:rPr>
              <w:t xml:space="preserve"> or </w:t>
            </w:r>
            <w:r w:rsidR="007B04C4">
              <w:rPr>
                <w:rStyle w:val="BodyText17"/>
                <w:rFonts w:ascii="Arial" w:hAnsi="Arial" w:cs="Arial"/>
                <w:sz w:val="20"/>
                <w:szCs w:val="20"/>
              </w:rPr>
              <w:t>the</w:t>
            </w:r>
            <w:r w:rsidR="0046545B"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46545B" w:rsidRPr="00EF7277">
              <w:rPr>
                <w:rStyle w:val="BodyText17"/>
                <w:rFonts w:ascii="Arial" w:hAnsi="Arial" w:cs="Arial"/>
                <w:sz w:val="20"/>
                <w:szCs w:val="20"/>
              </w:rPr>
              <w:t>(each a "</w:t>
            </w:r>
            <w:r w:rsidR="0046545B" w:rsidRPr="00EF7277">
              <w:rPr>
                <w:rStyle w:val="BodyText17"/>
                <w:rFonts w:ascii="Arial" w:hAnsi="Arial" w:cs="Arial"/>
                <w:b/>
                <w:sz w:val="20"/>
                <w:szCs w:val="20"/>
              </w:rPr>
              <w:t>party</w:t>
            </w:r>
            <w:r w:rsidR="0046545B" w:rsidRPr="00EF7277">
              <w:rPr>
                <w:rStyle w:val="BodyText17"/>
                <w:rFonts w:ascii="Arial" w:hAnsi="Arial" w:cs="Arial"/>
                <w:sz w:val="20"/>
                <w:szCs w:val="20"/>
              </w:rPr>
              <w:t>" and together the "</w:t>
            </w:r>
            <w:r w:rsidR="0046545B" w:rsidRPr="00EF7277">
              <w:rPr>
                <w:rStyle w:val="BodyText17"/>
                <w:rFonts w:ascii="Arial" w:hAnsi="Arial" w:cs="Arial"/>
                <w:b/>
                <w:sz w:val="20"/>
                <w:szCs w:val="20"/>
              </w:rPr>
              <w:t>parties</w:t>
            </w:r>
            <w:r w:rsidR="0046545B" w:rsidRPr="00EF7277">
              <w:rPr>
                <w:rStyle w:val="BodyText17"/>
                <w:rFonts w:ascii="Arial" w:hAnsi="Arial" w:cs="Arial"/>
                <w:sz w:val="20"/>
                <w:szCs w:val="20"/>
              </w:rPr>
              <w:t xml:space="preserve">" for the purpose of this clause 15) </w:t>
            </w:r>
            <w:r w:rsidRPr="00EF7277">
              <w:rPr>
                <w:rStyle w:val="BodyText17"/>
                <w:rFonts w:ascii="Arial" w:hAnsi="Arial" w:cs="Arial"/>
                <w:sz w:val="20"/>
                <w:szCs w:val="20"/>
              </w:rPr>
              <w:t xml:space="preserve">shall give notice to the </w:t>
            </w:r>
            <w:r w:rsidR="0046545B" w:rsidRPr="00EF7277">
              <w:rPr>
                <w:rStyle w:val="BodyText17"/>
                <w:rFonts w:ascii="Arial" w:hAnsi="Arial" w:cs="Arial"/>
                <w:sz w:val="20"/>
                <w:szCs w:val="20"/>
              </w:rPr>
              <w:t xml:space="preserve">parties </w:t>
            </w:r>
            <w:r w:rsidRPr="00EF7277">
              <w:rPr>
                <w:rStyle w:val="BodyText17"/>
                <w:rFonts w:ascii="Arial" w:hAnsi="Arial" w:cs="Arial"/>
                <w:sz w:val="20"/>
                <w:szCs w:val="20"/>
              </w:rPr>
              <w:t xml:space="preserve">involved in a dispute and to the </w:t>
            </w:r>
            <w:r w:rsidR="00E022F0" w:rsidRPr="00E022F0">
              <w:rPr>
                <w:rStyle w:val="BodyText17"/>
                <w:rFonts w:ascii="Arial" w:hAnsi="Arial" w:cs="Arial"/>
                <w:i/>
                <w:sz w:val="20"/>
                <w:szCs w:val="20"/>
              </w:rPr>
              <w:t>Alliance Manager</w:t>
            </w:r>
            <w:r w:rsidRPr="00EF7277">
              <w:rPr>
                <w:rStyle w:val="BodyText17"/>
                <w:rFonts w:ascii="Arial" w:hAnsi="Arial" w:cs="Arial"/>
                <w:sz w:val="20"/>
                <w:szCs w:val="20"/>
              </w:rPr>
              <w:t xml:space="preserve"> who shall convene a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meeting, notifying all available information and inviting all involved</w:t>
            </w:r>
            <w:r w:rsidR="0046545B" w:rsidRPr="00EF7277">
              <w:rPr>
                <w:rStyle w:val="BodyText17"/>
                <w:rFonts w:ascii="Arial" w:hAnsi="Arial" w:cs="Arial"/>
                <w:sz w:val="20"/>
                <w:szCs w:val="20"/>
              </w:rPr>
              <w:t xml:space="preserve"> parties </w:t>
            </w:r>
            <w:r w:rsidRPr="00EF7277">
              <w:rPr>
                <w:rStyle w:val="BodyText17"/>
                <w:rFonts w:ascii="Arial" w:hAnsi="Arial" w:cs="Arial"/>
                <w:sz w:val="20"/>
                <w:szCs w:val="20"/>
              </w:rPr>
              <w:t xml:space="preserve">who shall all attend and who shall make constructive proposals in seeking to achieve an agreed solution. </w:t>
            </w:r>
          </w:p>
        </w:tc>
      </w:tr>
      <w:tr w:rsidR="0040688F" w:rsidRPr="00EF7277" w14:paraId="078AC290" w14:textId="77777777" w:rsidTr="00CC74EF">
        <w:tc>
          <w:tcPr>
            <w:tcW w:w="2184" w:type="dxa"/>
          </w:tcPr>
          <w:p w14:paraId="561F6967" w14:textId="77777777" w:rsidR="0040688F" w:rsidRPr="00EF7277" w:rsidRDefault="008858A4" w:rsidP="00CC74EF">
            <w:pPr>
              <w:rPr>
                <w:rStyle w:val="BodyText17"/>
                <w:rFonts w:ascii="Arial" w:hAnsi="Arial" w:cs="Arial"/>
                <w:sz w:val="20"/>
                <w:szCs w:val="20"/>
              </w:rPr>
            </w:pPr>
            <w:r>
              <w:rPr>
                <w:rStyle w:val="BodyText17"/>
                <w:rFonts w:ascii="Arial" w:hAnsi="Arial" w:cs="Arial"/>
                <w:sz w:val="20"/>
                <w:szCs w:val="20"/>
              </w:rPr>
              <w:t>Conciliation</w:t>
            </w:r>
          </w:p>
        </w:tc>
        <w:tc>
          <w:tcPr>
            <w:tcW w:w="708" w:type="dxa"/>
          </w:tcPr>
          <w:p w14:paraId="0E1B7694"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43" w:name="_Ref70000031"/>
            <w:bookmarkStart w:id="144" w:name="_Ref42005224"/>
            <w:bookmarkEnd w:id="143"/>
          </w:p>
        </w:tc>
        <w:bookmarkEnd w:id="144"/>
        <w:tc>
          <w:tcPr>
            <w:tcW w:w="6863" w:type="dxa"/>
          </w:tcPr>
          <w:p w14:paraId="4EA0BD4B" w14:textId="00AFB917" w:rsidR="0040688F" w:rsidRPr="00EF7277" w:rsidRDefault="0040688F" w:rsidP="00E44BC1">
            <w:pPr>
              <w:jc w:val="both"/>
              <w:rPr>
                <w:rStyle w:val="BodyText17"/>
                <w:rFonts w:ascii="Arial" w:hAnsi="Arial" w:cs="Arial"/>
                <w:sz w:val="20"/>
                <w:szCs w:val="20"/>
              </w:rPr>
            </w:pPr>
            <w:r w:rsidRPr="00EF7277">
              <w:rPr>
                <w:rStyle w:val="BodyText17"/>
                <w:rFonts w:ascii="Arial" w:hAnsi="Arial" w:cs="Arial"/>
                <w:sz w:val="20"/>
                <w:szCs w:val="20"/>
              </w:rPr>
              <w:t xml:space="preserve">If any dispute is not resolved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15.1</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and provided that </w:t>
            </w:r>
            <w:r w:rsidR="0046545B" w:rsidRPr="00EF7277">
              <w:rPr>
                <w:rStyle w:val="BodyText17"/>
                <w:rFonts w:ascii="Arial" w:hAnsi="Arial" w:cs="Arial"/>
                <w:sz w:val="20"/>
                <w:szCs w:val="20"/>
              </w:rPr>
              <w:t xml:space="preserve">the </w:t>
            </w:r>
            <w:r w:rsidR="0046545B"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has not</w:t>
            </w:r>
            <w:r w:rsidRPr="00EF7277">
              <w:rPr>
                <w:rStyle w:val="BodyText17"/>
                <w:rFonts w:ascii="Arial" w:hAnsi="Arial" w:cs="Arial"/>
                <w:sz w:val="20"/>
                <w:szCs w:val="20"/>
              </w:rPr>
              <w:t xml:space="preserve"> by reason of that dispute exercised a right of termination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_Ref70000030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14</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then, if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00E44BC1" w:rsidRPr="00E44BC1">
              <w:rPr>
                <w:rStyle w:val="BodyText17"/>
                <w:rFonts w:ascii="Arial" w:hAnsi="Arial" w:cs="Arial"/>
                <w:i/>
                <w:sz w:val="20"/>
                <w:szCs w:val="20"/>
              </w:rPr>
              <w:t>P</w:t>
            </w:r>
            <w:r w:rsidR="00E10691" w:rsidRPr="00E44BC1">
              <w:rPr>
                <w:rStyle w:val="BodyText17"/>
                <w:rFonts w:ascii="Arial" w:hAnsi="Arial" w:cs="Arial"/>
                <w:i/>
                <w:sz w:val="20"/>
                <w:szCs w:val="20"/>
              </w:rPr>
              <w:t>arties</w:t>
            </w:r>
            <w:r w:rsidR="00E10691" w:rsidRPr="00EF7277">
              <w:rPr>
                <w:rStyle w:val="BodyText17"/>
                <w:rFonts w:ascii="Arial" w:hAnsi="Arial" w:cs="Arial"/>
                <w:sz w:val="20"/>
                <w:szCs w:val="20"/>
              </w:rPr>
              <w:t xml:space="preserve"> </w:t>
            </w:r>
            <w:r w:rsidRPr="00EF7277">
              <w:rPr>
                <w:rStyle w:val="BodyText17"/>
                <w:rFonts w:ascii="Arial" w:hAnsi="Arial" w:cs="Arial"/>
                <w:sz w:val="20"/>
                <w:szCs w:val="20"/>
              </w:rPr>
              <w:t>involved in a dispute may refer it to conciliation in accordance with Part 1</w:t>
            </w:r>
            <w:r w:rsidR="00E10691" w:rsidRPr="00EF7277">
              <w:rPr>
                <w:rStyle w:val="BodyText17"/>
                <w:rFonts w:ascii="Arial" w:hAnsi="Arial" w:cs="Arial"/>
                <w:sz w:val="20"/>
                <w:szCs w:val="20"/>
              </w:rPr>
              <w:t xml:space="preserve"> </w:t>
            </w:r>
            <w:r w:rsidR="00D13CD5" w:rsidRPr="00EF7277">
              <w:rPr>
                <w:rStyle w:val="BodyText17"/>
                <w:rFonts w:ascii="Arial" w:hAnsi="Arial" w:cs="Arial"/>
                <w:sz w:val="20"/>
                <w:szCs w:val="20"/>
              </w:rPr>
              <w:t xml:space="preserve">of Appendix 4 </w:t>
            </w:r>
            <w:r w:rsidRPr="00EF7277">
              <w:rPr>
                <w:rStyle w:val="BodyText17"/>
                <w:rFonts w:ascii="Arial" w:hAnsi="Arial" w:cs="Arial"/>
                <w:sz w:val="20"/>
                <w:szCs w:val="20"/>
              </w:rPr>
              <w:t xml:space="preserve">and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w:t>
            </w:r>
          </w:p>
        </w:tc>
      </w:tr>
      <w:tr w:rsidR="0040688F" w:rsidRPr="00EF7277" w14:paraId="14657D94" w14:textId="77777777" w:rsidTr="00CC74EF">
        <w:tc>
          <w:tcPr>
            <w:tcW w:w="2184" w:type="dxa"/>
          </w:tcPr>
          <w:p w14:paraId="7156B965" w14:textId="77777777" w:rsidR="0040688F" w:rsidRPr="00EF7277" w:rsidRDefault="0040688F" w:rsidP="00CC74EF">
            <w:pPr>
              <w:rPr>
                <w:rStyle w:val="BodyText17"/>
                <w:rFonts w:ascii="Arial" w:hAnsi="Arial" w:cs="Arial"/>
                <w:sz w:val="20"/>
                <w:szCs w:val="20"/>
              </w:rPr>
            </w:pPr>
            <w:r w:rsidRPr="00EF7277">
              <w:rPr>
                <w:rStyle w:val="BodyText17"/>
                <w:rFonts w:ascii="Arial" w:hAnsi="Arial" w:cs="Arial"/>
                <w:sz w:val="20"/>
                <w:szCs w:val="20"/>
              </w:rPr>
              <w:t>Adjudication</w:t>
            </w:r>
          </w:p>
        </w:tc>
        <w:tc>
          <w:tcPr>
            <w:tcW w:w="708" w:type="dxa"/>
          </w:tcPr>
          <w:p w14:paraId="2713428A"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45" w:name="_Ref70000034"/>
            <w:bookmarkEnd w:id="145"/>
          </w:p>
        </w:tc>
        <w:tc>
          <w:tcPr>
            <w:tcW w:w="6863" w:type="dxa"/>
          </w:tcPr>
          <w:p w14:paraId="28EC82DF" w14:textId="7FE125FD" w:rsidR="0040688F" w:rsidRPr="00EF7277" w:rsidRDefault="00E10691" w:rsidP="007B04C4">
            <w:pPr>
              <w:jc w:val="both"/>
              <w:rPr>
                <w:rStyle w:val="BodyText17"/>
                <w:rFonts w:ascii="Arial" w:hAnsi="Arial" w:cs="Arial"/>
                <w:sz w:val="20"/>
                <w:szCs w:val="20"/>
              </w:rPr>
            </w:pPr>
            <w:r w:rsidRPr="00EF7277">
              <w:rPr>
                <w:rStyle w:val="BodyText17"/>
                <w:rFonts w:ascii="Arial" w:hAnsi="Arial" w:cs="Arial"/>
                <w:sz w:val="20"/>
                <w:szCs w:val="20"/>
              </w:rPr>
              <w:t>T</w:t>
            </w:r>
            <w:r w:rsidR="0040688F" w:rsidRPr="00EF7277">
              <w:rPr>
                <w:rStyle w:val="BodyText17"/>
                <w:rFonts w:ascii="Arial" w:hAnsi="Arial" w:cs="Arial"/>
                <w:sz w:val="20"/>
                <w:szCs w:val="20"/>
              </w:rPr>
              <w:t xml:space="preserve">he procedures under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15.1</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and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15.2</w:t>
            </w:r>
            <w:r w:rsidR="00773636" w:rsidRPr="00EF7277">
              <w:rPr>
                <w:rStyle w:val="BodyText17"/>
                <w:rFonts w:ascii="Arial" w:hAnsi="Arial" w:cs="Arial"/>
                <w:sz w:val="20"/>
                <w:szCs w:val="20"/>
              </w:rPr>
              <w:fldChar w:fldCharType="end"/>
            </w:r>
            <w:r w:rsidR="0040688F" w:rsidRPr="00EF7277">
              <w:rPr>
                <w:rStyle w:val="BodyText17"/>
                <w:rFonts w:ascii="Arial" w:hAnsi="Arial" w:cs="Arial"/>
                <w:sz w:val="20"/>
                <w:szCs w:val="20"/>
              </w:rPr>
              <w:t xml:space="preserve"> are without prejudice to the rights of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or </w:t>
            </w:r>
            <w:r w:rsidR="007B04C4">
              <w:rPr>
                <w:rStyle w:val="BodyText17"/>
                <w:rFonts w:ascii="Arial" w:hAnsi="Arial" w:cs="Arial"/>
                <w:sz w:val="20"/>
                <w:szCs w:val="20"/>
              </w:rPr>
              <w:t>the</w:t>
            </w:r>
            <w:r w:rsidR="0040688F"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40688F" w:rsidRPr="00EF7277">
              <w:rPr>
                <w:rStyle w:val="BodyText17"/>
                <w:rFonts w:ascii="Arial" w:hAnsi="Arial" w:cs="Arial"/>
                <w:sz w:val="20"/>
                <w:szCs w:val="20"/>
              </w:rPr>
              <w:t xml:space="preserve"> involved in a dispute to refer it to adjudication in accordance with Part 2</w:t>
            </w:r>
            <w:r w:rsidR="00D13CD5" w:rsidRPr="00EF7277">
              <w:rPr>
                <w:rStyle w:val="BodyText17"/>
                <w:rFonts w:ascii="Arial" w:hAnsi="Arial" w:cs="Arial"/>
                <w:sz w:val="20"/>
                <w:szCs w:val="20"/>
              </w:rPr>
              <w:t xml:space="preserve"> of Appendix 4 </w:t>
            </w:r>
            <w:r w:rsidR="0040688F" w:rsidRPr="00EF7277">
              <w:rPr>
                <w:rStyle w:val="BodyText17"/>
                <w:rFonts w:ascii="Arial" w:hAnsi="Arial" w:cs="Arial"/>
                <w:sz w:val="20"/>
                <w:szCs w:val="20"/>
              </w:rPr>
              <w:t xml:space="preserve">and the procedure stated in the </w:t>
            </w:r>
            <w:r w:rsidR="00427C70" w:rsidRPr="00EF7277">
              <w:rPr>
                <w:rStyle w:val="BodyText17"/>
                <w:rFonts w:ascii="Arial" w:hAnsi="Arial" w:cs="Arial"/>
                <w:i/>
                <w:sz w:val="20"/>
                <w:szCs w:val="20"/>
              </w:rPr>
              <w:t>FAC-1 Agreement</w:t>
            </w:r>
            <w:r w:rsidR="0040688F" w:rsidRPr="00EF7277">
              <w:rPr>
                <w:rStyle w:val="BodyText17"/>
                <w:rFonts w:ascii="Arial" w:hAnsi="Arial" w:cs="Arial"/>
                <w:sz w:val="20"/>
                <w:szCs w:val="20"/>
              </w:rPr>
              <w:t>.</w:t>
            </w:r>
          </w:p>
        </w:tc>
      </w:tr>
      <w:tr w:rsidR="0040688F" w:rsidRPr="00EF7277" w14:paraId="64CC4766" w14:textId="77777777" w:rsidTr="00CC74EF">
        <w:tc>
          <w:tcPr>
            <w:tcW w:w="2184" w:type="dxa"/>
          </w:tcPr>
          <w:p w14:paraId="148F6512" w14:textId="77777777" w:rsidR="0040688F" w:rsidRPr="00EF7277" w:rsidRDefault="0072792D" w:rsidP="0072792D">
            <w:pPr>
              <w:rPr>
                <w:rStyle w:val="BodyText17"/>
                <w:rFonts w:ascii="Arial" w:hAnsi="Arial" w:cs="Arial"/>
                <w:sz w:val="20"/>
                <w:szCs w:val="20"/>
              </w:rPr>
            </w:pPr>
            <w:r w:rsidRPr="00EF7277">
              <w:rPr>
                <w:rStyle w:val="BodyText17"/>
                <w:rFonts w:ascii="Arial" w:hAnsi="Arial" w:cs="Arial"/>
                <w:sz w:val="20"/>
                <w:szCs w:val="20"/>
              </w:rPr>
              <w:t>Litigation</w:t>
            </w:r>
          </w:p>
        </w:tc>
        <w:tc>
          <w:tcPr>
            <w:tcW w:w="708" w:type="dxa"/>
          </w:tcPr>
          <w:p w14:paraId="5C250FE5" w14:textId="77777777" w:rsidR="0040688F" w:rsidRPr="00EF7277" w:rsidRDefault="0040688F" w:rsidP="001D1D64">
            <w:pPr>
              <w:pStyle w:val="ListParagraph"/>
              <w:numPr>
                <w:ilvl w:val="1"/>
                <w:numId w:val="10"/>
              </w:numPr>
              <w:ind w:left="556" w:hanging="556"/>
              <w:rPr>
                <w:rStyle w:val="BodyText17"/>
                <w:rFonts w:ascii="Arial" w:hAnsi="Arial" w:cs="Arial"/>
                <w:b/>
                <w:sz w:val="20"/>
                <w:szCs w:val="20"/>
              </w:rPr>
            </w:pPr>
            <w:bookmarkStart w:id="146" w:name="_Ref70000036"/>
            <w:bookmarkStart w:id="147" w:name="_Ref56159442"/>
            <w:bookmarkEnd w:id="146"/>
          </w:p>
        </w:tc>
        <w:bookmarkEnd w:id="147"/>
        <w:tc>
          <w:tcPr>
            <w:tcW w:w="6863" w:type="dxa"/>
          </w:tcPr>
          <w:p w14:paraId="14DFB26A" w14:textId="32900DEC" w:rsidR="0040688F" w:rsidRPr="00EF7277" w:rsidRDefault="0040688F" w:rsidP="00763A11">
            <w:pPr>
              <w:jc w:val="both"/>
              <w:rPr>
                <w:rStyle w:val="BodyText17"/>
                <w:rFonts w:ascii="Arial" w:hAnsi="Arial" w:cs="Arial"/>
                <w:sz w:val="20"/>
                <w:szCs w:val="20"/>
              </w:rPr>
            </w:pPr>
            <w:r w:rsidRPr="00EF7277">
              <w:rPr>
                <w:rStyle w:val="BodyText17"/>
                <w:rFonts w:ascii="Arial" w:hAnsi="Arial" w:cs="Arial"/>
                <w:sz w:val="20"/>
                <w:szCs w:val="20"/>
              </w:rPr>
              <w:t xml:space="preserve">Any dispute that is not resolved in accordance with clauses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_Ref70000031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15.2</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or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_Ref70000034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15.3</w:t>
            </w:r>
            <w:r w:rsidR="00773636" w:rsidRPr="00EF7277">
              <w:rPr>
                <w:rStyle w:val="BodyText17"/>
                <w:rFonts w:ascii="Arial" w:hAnsi="Arial" w:cs="Arial"/>
                <w:sz w:val="20"/>
                <w:szCs w:val="20"/>
              </w:rPr>
              <w:fldChar w:fldCharType="end"/>
            </w:r>
            <w:r w:rsidRPr="00EF7277">
              <w:rPr>
                <w:rStyle w:val="BodyText17"/>
                <w:rFonts w:ascii="Arial" w:hAnsi="Arial" w:cs="Arial"/>
                <w:sz w:val="20"/>
                <w:szCs w:val="20"/>
              </w:rPr>
              <w:t xml:space="preserve"> may be referred by </w:t>
            </w:r>
            <w:r w:rsidR="00E10691" w:rsidRPr="00EF7277">
              <w:rPr>
                <w:rStyle w:val="BodyText17"/>
                <w:rFonts w:ascii="Arial" w:hAnsi="Arial" w:cs="Arial"/>
                <w:sz w:val="20"/>
                <w:szCs w:val="20"/>
              </w:rPr>
              <w:t xml:space="preserve">the </w:t>
            </w:r>
            <w:r w:rsidR="00E10691" w:rsidRPr="00EF7277">
              <w:rPr>
                <w:rStyle w:val="BodyText17"/>
                <w:rFonts w:ascii="Arial" w:hAnsi="Arial" w:cs="Arial"/>
                <w:i/>
                <w:sz w:val="20"/>
                <w:szCs w:val="20"/>
              </w:rPr>
              <w:t xml:space="preserve">Client </w:t>
            </w:r>
            <w:r w:rsidR="00E10691" w:rsidRPr="00EF7277">
              <w:rPr>
                <w:rStyle w:val="BodyText17"/>
                <w:rFonts w:ascii="Arial" w:hAnsi="Arial" w:cs="Arial"/>
                <w:sz w:val="20"/>
                <w:szCs w:val="20"/>
              </w:rPr>
              <w:t xml:space="preserve">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involved in that dispute either to the courts </w:t>
            </w:r>
            <w:r w:rsidR="0072792D" w:rsidRPr="00EF7277">
              <w:rPr>
                <w:rStyle w:val="BodyText17"/>
                <w:rFonts w:ascii="Arial" w:hAnsi="Arial" w:cs="Arial"/>
                <w:sz w:val="20"/>
                <w:szCs w:val="20"/>
              </w:rPr>
              <w:t xml:space="preserve">of England and Wales for final </w:t>
            </w:r>
            <w:r w:rsidR="00763A11" w:rsidRPr="00EF7277">
              <w:rPr>
                <w:rStyle w:val="BodyText17"/>
                <w:rFonts w:ascii="Arial" w:hAnsi="Arial" w:cs="Arial"/>
                <w:sz w:val="20"/>
                <w:szCs w:val="20"/>
              </w:rPr>
              <w:t>determination</w:t>
            </w:r>
            <w:r w:rsidR="0072792D" w:rsidRPr="00EF7277">
              <w:rPr>
                <w:rStyle w:val="BodyText17"/>
                <w:rFonts w:ascii="Arial" w:hAnsi="Arial" w:cs="Arial"/>
                <w:sz w:val="20"/>
                <w:szCs w:val="20"/>
              </w:rPr>
              <w:t>.</w:t>
            </w:r>
          </w:p>
        </w:tc>
      </w:tr>
      <w:tr w:rsidR="00690115" w:rsidRPr="00EF7277" w14:paraId="468638F6" w14:textId="77777777" w:rsidTr="00CC74EF">
        <w:tc>
          <w:tcPr>
            <w:tcW w:w="2184" w:type="dxa"/>
          </w:tcPr>
          <w:p w14:paraId="0BDC0B6B" w14:textId="69340F81" w:rsidR="00690115" w:rsidRPr="00EF7277" w:rsidRDefault="00690115" w:rsidP="00FC79AE">
            <w:pPr>
              <w:rPr>
                <w:rStyle w:val="BodyText17"/>
                <w:rFonts w:ascii="Arial" w:hAnsi="Arial" w:cs="Arial"/>
                <w:sz w:val="20"/>
                <w:szCs w:val="20"/>
              </w:rPr>
            </w:pPr>
            <w:r>
              <w:rPr>
                <w:rStyle w:val="BodyText17"/>
                <w:rFonts w:ascii="Arial" w:hAnsi="Arial" w:cs="Arial"/>
                <w:sz w:val="20"/>
                <w:szCs w:val="20"/>
              </w:rPr>
              <w:t>Application</w:t>
            </w:r>
            <w:r w:rsidR="003F2B49">
              <w:rPr>
                <w:rStyle w:val="BodyText17"/>
                <w:rFonts w:ascii="Arial" w:hAnsi="Arial" w:cs="Arial"/>
                <w:sz w:val="20"/>
                <w:szCs w:val="20"/>
              </w:rPr>
              <w:t xml:space="preserve"> to </w:t>
            </w:r>
            <w:r w:rsidR="003F2B49">
              <w:rPr>
                <w:rStyle w:val="BodyText17"/>
                <w:rFonts w:ascii="Arial" w:hAnsi="Arial" w:cs="Arial"/>
                <w:i/>
                <w:sz w:val="20"/>
                <w:szCs w:val="20"/>
              </w:rPr>
              <w:t>Pre-</w:t>
            </w:r>
            <w:r w:rsidR="00F66C99">
              <w:rPr>
                <w:rStyle w:val="BodyText17"/>
                <w:rFonts w:ascii="Arial" w:hAnsi="Arial" w:cs="Arial"/>
                <w:i/>
                <w:sz w:val="20"/>
                <w:szCs w:val="20"/>
              </w:rPr>
              <w:t xml:space="preserve">Contract </w:t>
            </w:r>
            <w:r w:rsidR="003F2B49">
              <w:rPr>
                <w:rStyle w:val="BodyText17"/>
                <w:rFonts w:ascii="Arial" w:hAnsi="Arial" w:cs="Arial"/>
                <w:i/>
                <w:sz w:val="20"/>
                <w:szCs w:val="20"/>
              </w:rPr>
              <w:t xml:space="preserve">Activities </w:t>
            </w:r>
            <w:r w:rsidR="007B04C4" w:rsidRPr="007B04C4">
              <w:rPr>
                <w:rStyle w:val="BodyText17"/>
                <w:rFonts w:ascii="Arial" w:hAnsi="Arial" w:cs="Arial"/>
                <w:sz w:val="20"/>
                <w:szCs w:val="20"/>
              </w:rPr>
              <w:t>and</w:t>
            </w:r>
            <w:r w:rsidR="007B04C4">
              <w:rPr>
                <w:rStyle w:val="BodyText17"/>
                <w:rFonts w:ascii="Arial" w:hAnsi="Arial" w:cs="Arial"/>
                <w:i/>
                <w:sz w:val="20"/>
                <w:szCs w:val="20"/>
              </w:rPr>
              <w:t xml:space="preserve"> Stage 2 Services</w:t>
            </w:r>
          </w:p>
        </w:tc>
        <w:tc>
          <w:tcPr>
            <w:tcW w:w="708" w:type="dxa"/>
          </w:tcPr>
          <w:p w14:paraId="13AEC8E9" w14:textId="77777777" w:rsidR="00690115" w:rsidRPr="00EF7277" w:rsidRDefault="00690115" w:rsidP="001D1D64">
            <w:pPr>
              <w:pStyle w:val="ListParagraph"/>
              <w:numPr>
                <w:ilvl w:val="1"/>
                <w:numId w:val="10"/>
              </w:numPr>
              <w:ind w:left="556" w:hanging="556"/>
              <w:rPr>
                <w:rStyle w:val="BodyText17"/>
                <w:rFonts w:ascii="Arial" w:hAnsi="Arial" w:cs="Arial"/>
                <w:b/>
                <w:sz w:val="20"/>
                <w:szCs w:val="20"/>
              </w:rPr>
            </w:pPr>
          </w:p>
        </w:tc>
        <w:tc>
          <w:tcPr>
            <w:tcW w:w="6863" w:type="dxa"/>
          </w:tcPr>
          <w:p w14:paraId="335E5F99" w14:textId="6BFA18B0" w:rsidR="00690115" w:rsidRPr="00690115" w:rsidRDefault="00690115" w:rsidP="007B04C4">
            <w:pPr>
              <w:jc w:val="both"/>
              <w:rPr>
                <w:rStyle w:val="BodyText17"/>
                <w:rFonts w:ascii="Arial" w:hAnsi="Arial" w:cs="Arial"/>
                <w:sz w:val="20"/>
                <w:szCs w:val="20"/>
              </w:rPr>
            </w:pPr>
            <w:r>
              <w:rPr>
                <w:rStyle w:val="BodyText17"/>
                <w:rFonts w:ascii="Arial" w:hAnsi="Arial" w:cs="Arial"/>
                <w:sz w:val="20"/>
                <w:szCs w:val="20"/>
              </w:rPr>
              <w:t xml:space="preserve">The </w:t>
            </w:r>
            <w:r>
              <w:rPr>
                <w:rStyle w:val="BodyText17"/>
                <w:rFonts w:ascii="Arial" w:hAnsi="Arial" w:cs="Arial"/>
                <w:i/>
                <w:sz w:val="20"/>
                <w:szCs w:val="20"/>
              </w:rPr>
              <w:t xml:space="preserve">Client </w:t>
            </w:r>
            <w:r>
              <w:rPr>
                <w:rStyle w:val="BodyText17"/>
                <w:rFonts w:ascii="Arial" w:hAnsi="Arial" w:cs="Arial"/>
                <w:sz w:val="20"/>
                <w:szCs w:val="20"/>
              </w:rPr>
              <w:t xml:space="preserve">and the </w:t>
            </w:r>
            <w:r>
              <w:rPr>
                <w:rStyle w:val="BodyText17"/>
                <w:rFonts w:ascii="Arial" w:hAnsi="Arial" w:cs="Arial"/>
                <w:i/>
                <w:sz w:val="20"/>
                <w:szCs w:val="20"/>
              </w:rPr>
              <w:t>Alliance Member</w:t>
            </w:r>
            <w:r>
              <w:rPr>
                <w:rStyle w:val="BodyText17"/>
                <w:rFonts w:ascii="Arial" w:hAnsi="Arial" w:cs="Arial"/>
                <w:sz w:val="20"/>
                <w:szCs w:val="20"/>
              </w:rPr>
              <w:t xml:space="preserve"> acknowledge and agree that, for the purposes of this clause 15 and the Housing Grants, Construction and Regeneration Act 1996 (as amended), any dispute as between a </w:t>
            </w:r>
            <w:r>
              <w:rPr>
                <w:rStyle w:val="BodyText17"/>
                <w:rFonts w:ascii="Arial" w:hAnsi="Arial" w:cs="Arial"/>
                <w:i/>
                <w:sz w:val="20"/>
                <w:szCs w:val="20"/>
              </w:rPr>
              <w:t xml:space="preserve">Client </w:t>
            </w:r>
            <w:r>
              <w:rPr>
                <w:rStyle w:val="BodyText17"/>
                <w:rFonts w:ascii="Arial" w:hAnsi="Arial" w:cs="Arial"/>
                <w:sz w:val="20"/>
                <w:szCs w:val="20"/>
              </w:rPr>
              <w:t xml:space="preserve">and </w:t>
            </w:r>
            <w:r w:rsidR="007B04C4">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Alliance Member</w:t>
            </w:r>
            <w:r>
              <w:rPr>
                <w:rStyle w:val="BodyText17"/>
                <w:rFonts w:ascii="Arial" w:hAnsi="Arial" w:cs="Arial"/>
                <w:sz w:val="20"/>
                <w:szCs w:val="20"/>
              </w:rPr>
              <w:t xml:space="preserve"> in connection with a </w:t>
            </w:r>
            <w:r w:rsidR="00261143" w:rsidRPr="00261143">
              <w:rPr>
                <w:rStyle w:val="BodyText17"/>
                <w:rFonts w:ascii="Arial" w:hAnsi="Arial" w:cs="Arial"/>
                <w:i/>
                <w:iCs/>
                <w:sz w:val="20"/>
                <w:szCs w:val="20"/>
              </w:rPr>
              <w:t>Works Package</w:t>
            </w:r>
            <w:r>
              <w:rPr>
                <w:rStyle w:val="BodyText17"/>
                <w:rFonts w:ascii="Arial" w:hAnsi="Arial" w:cs="Arial"/>
                <w:i/>
                <w:sz w:val="20"/>
                <w:szCs w:val="20"/>
              </w:rPr>
              <w:t xml:space="preserve"> </w:t>
            </w:r>
            <w:r>
              <w:rPr>
                <w:rStyle w:val="BodyText17"/>
                <w:rFonts w:ascii="Arial" w:hAnsi="Arial" w:cs="Arial"/>
                <w:sz w:val="20"/>
                <w:szCs w:val="20"/>
              </w:rPr>
              <w:t xml:space="preserve">that is the subject </w:t>
            </w:r>
            <w:r w:rsidR="002B00C0">
              <w:rPr>
                <w:rStyle w:val="BodyText17"/>
                <w:rFonts w:ascii="Arial" w:hAnsi="Arial" w:cs="Arial"/>
                <w:sz w:val="20"/>
                <w:szCs w:val="20"/>
              </w:rPr>
              <w:t xml:space="preserve">to an </w:t>
            </w:r>
            <w:r w:rsidR="002B00C0" w:rsidRPr="002B00C0">
              <w:rPr>
                <w:rStyle w:val="BodyText17"/>
                <w:rFonts w:ascii="Arial" w:hAnsi="Arial" w:cs="Arial"/>
                <w:i/>
                <w:sz w:val="20"/>
                <w:szCs w:val="20"/>
              </w:rPr>
              <w:t>Order</w:t>
            </w:r>
            <w:r w:rsidR="002B00C0">
              <w:rPr>
                <w:rStyle w:val="BodyText17"/>
                <w:rFonts w:ascii="Arial" w:hAnsi="Arial" w:cs="Arial"/>
                <w:sz w:val="20"/>
                <w:szCs w:val="20"/>
              </w:rPr>
              <w:t xml:space="preserve"> for </w:t>
            </w:r>
            <w:r w:rsidR="007B04C4">
              <w:rPr>
                <w:rStyle w:val="BodyText17"/>
                <w:rFonts w:ascii="Arial" w:hAnsi="Arial" w:cs="Arial"/>
                <w:i/>
                <w:sz w:val="20"/>
                <w:szCs w:val="20"/>
              </w:rPr>
              <w:t>Pre-Contract Activities or Stage 2 Services</w:t>
            </w:r>
            <w:r w:rsidR="002B00C0">
              <w:rPr>
                <w:rStyle w:val="BodyText17"/>
                <w:rFonts w:ascii="Arial" w:hAnsi="Arial" w:cs="Arial"/>
                <w:sz w:val="20"/>
                <w:szCs w:val="20"/>
              </w:rPr>
              <w:t xml:space="preserve"> and/or </w:t>
            </w:r>
            <w:r>
              <w:rPr>
                <w:rStyle w:val="BodyText17"/>
                <w:rFonts w:ascii="Arial" w:hAnsi="Arial" w:cs="Arial"/>
                <w:sz w:val="20"/>
                <w:szCs w:val="20"/>
              </w:rPr>
              <w:t xml:space="preserve">a </w:t>
            </w:r>
            <w:r w:rsidR="007B04C4">
              <w:rPr>
                <w:rStyle w:val="BodyText17"/>
                <w:rFonts w:ascii="Arial" w:hAnsi="Arial" w:cs="Arial"/>
                <w:i/>
                <w:sz w:val="20"/>
                <w:szCs w:val="20"/>
              </w:rPr>
              <w:t xml:space="preserve">Notice to Proceed </w:t>
            </w:r>
            <w:r>
              <w:rPr>
                <w:rStyle w:val="BodyText17"/>
                <w:rFonts w:ascii="Arial" w:hAnsi="Arial" w:cs="Arial"/>
                <w:sz w:val="20"/>
                <w:szCs w:val="20"/>
              </w:rPr>
              <w:t xml:space="preserve">for the design and construction of that </w:t>
            </w:r>
            <w:r w:rsidR="00261143" w:rsidRPr="00261143">
              <w:rPr>
                <w:rStyle w:val="BodyText17"/>
                <w:rFonts w:ascii="Arial" w:hAnsi="Arial" w:cs="Arial"/>
                <w:i/>
                <w:iCs/>
                <w:sz w:val="20"/>
                <w:szCs w:val="20"/>
              </w:rPr>
              <w:t>Works Package</w:t>
            </w:r>
            <w:r>
              <w:rPr>
                <w:rStyle w:val="BodyText17"/>
                <w:rFonts w:ascii="Arial" w:hAnsi="Arial" w:cs="Arial"/>
                <w:sz w:val="20"/>
                <w:szCs w:val="20"/>
              </w:rPr>
              <w:t xml:space="preserve"> shall be governed </w:t>
            </w:r>
            <w:r w:rsidR="008858A4">
              <w:rPr>
                <w:rStyle w:val="BodyText17"/>
                <w:rFonts w:ascii="Arial" w:hAnsi="Arial" w:cs="Arial"/>
                <w:sz w:val="20"/>
                <w:szCs w:val="20"/>
              </w:rPr>
              <w:t xml:space="preserve">principally </w:t>
            </w:r>
            <w:r>
              <w:rPr>
                <w:rStyle w:val="BodyText17"/>
                <w:rFonts w:ascii="Arial" w:hAnsi="Arial" w:cs="Arial"/>
                <w:sz w:val="20"/>
                <w:szCs w:val="20"/>
              </w:rPr>
              <w:t>by the terms and conditions of the</w:t>
            </w:r>
            <w:r w:rsidR="002B00C0">
              <w:rPr>
                <w:rStyle w:val="BodyText17"/>
                <w:rFonts w:ascii="Arial" w:hAnsi="Arial" w:cs="Arial"/>
                <w:sz w:val="20"/>
                <w:szCs w:val="20"/>
              </w:rPr>
              <w:t xml:space="preserve"> </w:t>
            </w:r>
            <w:r w:rsidR="002B00C0" w:rsidRPr="002B00C0">
              <w:rPr>
                <w:rStyle w:val="BodyText17"/>
                <w:rFonts w:ascii="Arial" w:hAnsi="Arial" w:cs="Arial"/>
                <w:i/>
                <w:sz w:val="20"/>
                <w:szCs w:val="20"/>
              </w:rPr>
              <w:t>Early Works Terms</w:t>
            </w:r>
            <w:r w:rsidR="007B04C4">
              <w:rPr>
                <w:rStyle w:val="BodyText17"/>
                <w:rFonts w:ascii="Arial" w:hAnsi="Arial" w:cs="Arial"/>
                <w:i/>
                <w:sz w:val="20"/>
                <w:szCs w:val="20"/>
              </w:rPr>
              <w:t xml:space="preserve"> (</w:t>
            </w:r>
            <w:r w:rsidR="007B04C4" w:rsidRPr="007B04C4">
              <w:rPr>
                <w:rStyle w:val="BodyText17"/>
                <w:rFonts w:ascii="Arial" w:hAnsi="Arial" w:cs="Arial"/>
                <w:sz w:val="20"/>
                <w:szCs w:val="20"/>
              </w:rPr>
              <w:t>in respect of an</w:t>
            </w:r>
            <w:r w:rsidR="007B04C4">
              <w:rPr>
                <w:rStyle w:val="BodyText17"/>
                <w:rFonts w:ascii="Arial" w:hAnsi="Arial" w:cs="Arial"/>
                <w:i/>
                <w:sz w:val="20"/>
                <w:szCs w:val="20"/>
              </w:rPr>
              <w:t xml:space="preserve"> Order </w:t>
            </w:r>
            <w:r w:rsidR="007B04C4" w:rsidRPr="007B04C4">
              <w:rPr>
                <w:rStyle w:val="BodyText17"/>
                <w:rFonts w:ascii="Arial" w:hAnsi="Arial" w:cs="Arial"/>
                <w:sz w:val="20"/>
                <w:szCs w:val="20"/>
              </w:rPr>
              <w:t>for</w:t>
            </w:r>
            <w:r w:rsidR="007B04C4">
              <w:rPr>
                <w:rStyle w:val="BodyText17"/>
                <w:rFonts w:ascii="Arial" w:hAnsi="Arial" w:cs="Arial"/>
                <w:i/>
                <w:sz w:val="20"/>
                <w:szCs w:val="20"/>
              </w:rPr>
              <w:t xml:space="preserve"> Early Works)</w:t>
            </w:r>
            <w:r w:rsidR="002B00C0">
              <w:rPr>
                <w:rStyle w:val="BodyText17"/>
                <w:rFonts w:ascii="Arial" w:hAnsi="Arial" w:cs="Arial"/>
                <w:sz w:val="20"/>
                <w:szCs w:val="20"/>
              </w:rPr>
              <w:t xml:space="preserve"> and the</w:t>
            </w:r>
            <w:r>
              <w:rPr>
                <w:rStyle w:val="BodyText17"/>
                <w:rFonts w:ascii="Arial" w:hAnsi="Arial" w:cs="Arial"/>
                <w:sz w:val="20"/>
                <w:szCs w:val="20"/>
              </w:rPr>
              <w:t xml:space="preserve"> </w:t>
            </w:r>
            <w:r w:rsidR="004E6040">
              <w:rPr>
                <w:rStyle w:val="BodyText17"/>
                <w:rFonts w:ascii="Arial" w:hAnsi="Arial" w:cs="Arial"/>
                <w:i/>
                <w:sz w:val="20"/>
                <w:szCs w:val="20"/>
              </w:rPr>
              <w:t>Partnering</w:t>
            </w:r>
            <w:r>
              <w:rPr>
                <w:rStyle w:val="BodyText17"/>
                <w:rFonts w:ascii="Arial" w:hAnsi="Arial" w:cs="Arial"/>
                <w:i/>
                <w:sz w:val="20"/>
                <w:szCs w:val="20"/>
              </w:rPr>
              <w:t xml:space="preserve"> Terms </w:t>
            </w:r>
            <w:r w:rsidR="007B04C4">
              <w:rPr>
                <w:rStyle w:val="BodyText17"/>
                <w:rFonts w:ascii="Arial" w:hAnsi="Arial" w:cs="Arial"/>
                <w:sz w:val="20"/>
                <w:szCs w:val="20"/>
              </w:rPr>
              <w:t>otherwise,</w:t>
            </w:r>
            <w:r w:rsidR="002B00C0">
              <w:rPr>
                <w:rStyle w:val="BodyText17"/>
                <w:rFonts w:ascii="Arial" w:hAnsi="Arial" w:cs="Arial"/>
                <w:i/>
                <w:sz w:val="20"/>
                <w:szCs w:val="20"/>
              </w:rPr>
              <w:t xml:space="preserve"> </w:t>
            </w:r>
            <w:r>
              <w:rPr>
                <w:rStyle w:val="BodyText17"/>
                <w:rFonts w:ascii="Arial" w:hAnsi="Arial" w:cs="Arial"/>
                <w:sz w:val="20"/>
                <w:szCs w:val="20"/>
              </w:rPr>
              <w:t>and not the provisions of this clause 15.</w:t>
            </w:r>
          </w:p>
        </w:tc>
      </w:tr>
    </w:tbl>
    <w:p w14:paraId="2644210B" w14:textId="77777777" w:rsidR="009C6B97" w:rsidRPr="00EF7277" w:rsidRDefault="009C6B97" w:rsidP="00721B17">
      <w:pPr>
        <w:jc w:val="center"/>
        <w:rPr>
          <w:rStyle w:val="BodyText17"/>
          <w:rFonts w:ascii="Arial" w:hAnsi="Arial" w:cs="Arial"/>
          <w:b/>
          <w:sz w:val="20"/>
          <w:szCs w:val="20"/>
        </w:rPr>
        <w:sectPr w:rsidR="009C6B97" w:rsidRPr="00EF7277" w:rsidSect="00813F93">
          <w:pgSz w:w="11909" w:h="16834" w:code="9"/>
          <w:pgMar w:top="1418" w:right="1134" w:bottom="1418" w:left="1134" w:header="709" w:footer="709" w:gutter="0"/>
          <w:cols w:space="720"/>
          <w:noEndnote/>
          <w:docGrid w:linePitch="360"/>
        </w:sectPr>
      </w:pPr>
      <w:bookmarkStart w:id="148" w:name="_Ref70000052"/>
    </w:p>
    <w:p w14:paraId="1EB45726" w14:textId="77777777" w:rsidR="00D9138C" w:rsidRPr="00EF7277" w:rsidRDefault="00D9138C" w:rsidP="00721B17">
      <w:pPr>
        <w:jc w:val="center"/>
        <w:rPr>
          <w:rStyle w:val="BodyText17"/>
          <w:rFonts w:ascii="Arial" w:hAnsi="Arial" w:cs="Arial"/>
          <w:b/>
          <w:sz w:val="20"/>
          <w:szCs w:val="20"/>
        </w:rPr>
      </w:pPr>
      <w:bookmarkStart w:id="149" w:name="_Hlk85185277"/>
      <w:r w:rsidRPr="00EF7277">
        <w:rPr>
          <w:rStyle w:val="BodyText17"/>
          <w:rFonts w:ascii="Arial" w:hAnsi="Arial" w:cs="Arial"/>
          <w:b/>
          <w:sz w:val="20"/>
          <w:szCs w:val="20"/>
        </w:rPr>
        <w:lastRenderedPageBreak/>
        <w:t>APPENDIX 1</w:t>
      </w:r>
      <w:bookmarkEnd w:id="148"/>
    </w:p>
    <w:p w14:paraId="07801078" w14:textId="77777777" w:rsidR="00D95CC9" w:rsidRPr="00EF7277" w:rsidRDefault="00D95CC9" w:rsidP="00721B17">
      <w:pPr>
        <w:jc w:val="center"/>
        <w:rPr>
          <w:rStyle w:val="BodyText17"/>
          <w:rFonts w:ascii="Arial" w:hAnsi="Arial" w:cs="Arial"/>
          <w:b/>
          <w:sz w:val="20"/>
          <w:szCs w:val="20"/>
        </w:rPr>
      </w:pPr>
    </w:p>
    <w:p w14:paraId="57047FE5" w14:textId="77777777" w:rsidR="00721B17"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DEFINITIONS </w:t>
      </w:r>
    </w:p>
    <w:p w14:paraId="62AB45C9" w14:textId="64084320" w:rsidR="00D9138C" w:rsidRPr="00EF7277" w:rsidRDefault="00D9138C" w:rsidP="00721B17">
      <w:pPr>
        <w:jc w:val="center"/>
        <w:rPr>
          <w:rStyle w:val="BodyText17"/>
          <w:rFonts w:ascii="Arial" w:hAnsi="Arial" w:cs="Arial"/>
          <w:b/>
          <w:sz w:val="20"/>
          <w:szCs w:val="20"/>
        </w:rPr>
      </w:pPr>
      <w:r w:rsidRPr="00EF7277">
        <w:rPr>
          <w:rStyle w:val="BodyText17"/>
          <w:rFonts w:ascii="Arial" w:hAnsi="Arial" w:cs="Arial"/>
          <w:b/>
          <w:sz w:val="20"/>
          <w:szCs w:val="20"/>
        </w:rPr>
        <w:t xml:space="preserve">(see </w:t>
      </w:r>
      <w:r w:rsidR="00721B17" w:rsidRPr="00EF7277">
        <w:rPr>
          <w:rStyle w:val="BodyText17"/>
          <w:rFonts w:ascii="Arial" w:hAnsi="Arial" w:cs="Arial"/>
          <w:b/>
          <w:sz w:val="20"/>
          <w:szCs w:val="20"/>
        </w:rPr>
        <w:t xml:space="preserve">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_Ref70000087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1.2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FA128CD" w14:textId="77777777" w:rsidR="008E1119" w:rsidRPr="00EF7277" w:rsidRDefault="008E1119" w:rsidP="00721B17">
      <w:pPr>
        <w:jc w:val="center"/>
        <w:rPr>
          <w:rStyle w:val="BodyText17"/>
          <w:rFonts w:ascii="Arial" w:hAnsi="Arial" w:cs="Arial"/>
          <w:b/>
          <w:sz w:val="20"/>
          <w:szCs w:val="20"/>
        </w:rPr>
      </w:pPr>
    </w:p>
    <w:p w14:paraId="44A7392F" w14:textId="303E2FCD" w:rsidR="00E24CB4" w:rsidRPr="00EF7277" w:rsidRDefault="00E24CB4"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Additional </w:t>
      </w:r>
      <w:r w:rsidR="003941D1" w:rsidRPr="003941D1">
        <w:rPr>
          <w:rStyle w:val="BodyText17"/>
          <w:rFonts w:ascii="Arial" w:hAnsi="Arial" w:cs="Arial"/>
          <w:b/>
          <w:i/>
          <w:sz w:val="20"/>
          <w:szCs w:val="20"/>
        </w:rPr>
        <w:t>Alliance Member</w:t>
      </w:r>
      <w:r w:rsidRPr="00EF7277">
        <w:rPr>
          <w:rStyle w:val="BodyText17"/>
          <w:rFonts w:ascii="Arial" w:hAnsi="Arial" w:cs="Arial"/>
          <w:sz w:val="20"/>
          <w:szCs w:val="20"/>
        </w:rPr>
        <w:t xml:space="preserve"> – an 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which the</w:t>
      </w:r>
      <w:r w:rsidR="004547D2">
        <w:rPr>
          <w:rStyle w:val="BodyText17"/>
          <w:rFonts w:ascii="Arial" w:hAnsi="Arial" w:cs="Arial"/>
          <w:sz w:val="20"/>
          <w:szCs w:val="20"/>
        </w:rPr>
        <w:t xml:space="preserve"> </w:t>
      </w:r>
      <w:r w:rsidR="004547D2">
        <w:rPr>
          <w:rStyle w:val="BodyText17"/>
          <w:rFonts w:ascii="Arial" w:hAnsi="Arial" w:cs="Arial"/>
          <w:i/>
          <w:sz w:val="20"/>
          <w:szCs w:val="20"/>
        </w:rPr>
        <w:t xml:space="preserve">Client </w:t>
      </w:r>
      <w:r w:rsidR="004547D2">
        <w:rPr>
          <w:rStyle w:val="BodyText17"/>
          <w:rFonts w:ascii="Arial" w:hAnsi="Arial" w:cs="Arial"/>
          <w:sz w:val="20"/>
          <w:szCs w:val="20"/>
        </w:rPr>
        <w:t>and 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enter into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under clause </w:t>
      </w:r>
      <w:r w:rsidRPr="00EF7277">
        <w:rPr>
          <w:rStyle w:val="BodyText17"/>
          <w:rFonts w:ascii="Arial" w:hAnsi="Arial" w:cs="Arial"/>
          <w:sz w:val="20"/>
          <w:szCs w:val="20"/>
        </w:rPr>
        <w:fldChar w:fldCharType="begin"/>
      </w:r>
      <w:r w:rsidRPr="00EF7277">
        <w:rPr>
          <w:rFonts w:ascii="Arial" w:hAnsi="Arial" w:cs="Arial"/>
          <w:color w:val="212121"/>
          <w:sz w:val="20"/>
          <w:szCs w:val="20"/>
        </w:rPr>
        <w:instrText xml:space="preserve"> REF _Ref70000007 \h \n \* MERGEFORMAT </w:instrText>
      </w:r>
      <w:r w:rsidRPr="00EF7277">
        <w:rPr>
          <w:rStyle w:val="BodyText17"/>
          <w:rFonts w:ascii="Arial" w:hAnsi="Arial" w:cs="Arial"/>
          <w:sz w:val="20"/>
          <w:szCs w:val="20"/>
        </w:rPr>
      </w:r>
      <w:r w:rsidRPr="00EF7277">
        <w:rPr>
          <w:rStyle w:val="BodyText17"/>
          <w:rFonts w:ascii="Arial" w:hAnsi="Arial" w:cs="Arial"/>
          <w:sz w:val="20"/>
          <w:szCs w:val="20"/>
        </w:rPr>
        <w:fldChar w:fldCharType="separate"/>
      </w:r>
      <w:r w:rsidR="00686E13">
        <w:rPr>
          <w:rFonts w:ascii="Arial" w:hAnsi="Arial" w:cs="Arial"/>
          <w:color w:val="212121"/>
          <w:sz w:val="20"/>
          <w:szCs w:val="20"/>
        </w:rPr>
        <w:t>1.15</w:t>
      </w:r>
      <w:r w:rsidRPr="00EF7277">
        <w:rPr>
          <w:rStyle w:val="BodyText17"/>
          <w:rFonts w:ascii="Arial" w:hAnsi="Arial" w:cs="Arial"/>
          <w:sz w:val="20"/>
          <w:szCs w:val="20"/>
        </w:rPr>
        <w:fldChar w:fldCharType="end"/>
      </w:r>
      <w:r w:rsidRPr="00EF7277">
        <w:rPr>
          <w:rStyle w:val="BodyText17"/>
          <w:rFonts w:ascii="Arial" w:hAnsi="Arial" w:cs="Arial"/>
          <w:sz w:val="20"/>
          <w:szCs w:val="20"/>
        </w:rPr>
        <w:t>;</w:t>
      </w:r>
    </w:p>
    <w:p w14:paraId="5E498B73" w14:textId="77777777" w:rsidR="00E24CB4" w:rsidRPr="00EF7277" w:rsidRDefault="00E24CB4" w:rsidP="00773770">
      <w:pPr>
        <w:jc w:val="both"/>
        <w:rPr>
          <w:rStyle w:val="BodyText17"/>
          <w:rFonts w:ascii="Arial" w:hAnsi="Arial" w:cs="Arial"/>
          <w:b/>
          <w:sz w:val="20"/>
          <w:szCs w:val="20"/>
        </w:rPr>
      </w:pPr>
    </w:p>
    <w:p w14:paraId="4677B0A4" w14:textId="77777777" w:rsidR="003F5C6F" w:rsidRDefault="003F5C6F" w:rsidP="00773770">
      <w:pPr>
        <w:jc w:val="both"/>
        <w:rPr>
          <w:rStyle w:val="BodyText17"/>
          <w:rFonts w:ascii="Arial" w:hAnsi="Arial" w:cs="Arial"/>
          <w:sz w:val="20"/>
          <w:szCs w:val="20"/>
        </w:rPr>
      </w:pPr>
      <w:r w:rsidRPr="00EF7277">
        <w:rPr>
          <w:rStyle w:val="BodyText17"/>
          <w:rFonts w:ascii="Arial" w:hAnsi="Arial" w:cs="Arial"/>
          <w:b/>
          <w:i/>
          <w:sz w:val="20"/>
          <w:szCs w:val="20"/>
        </w:rPr>
        <w:t>Adjudicator</w:t>
      </w:r>
      <w:r w:rsidRPr="00EF7277">
        <w:rPr>
          <w:rStyle w:val="BodyText17"/>
          <w:rFonts w:ascii="Arial" w:hAnsi="Arial" w:cs="Arial"/>
          <w:sz w:val="20"/>
          <w:szCs w:val="20"/>
        </w:rPr>
        <w:t xml:space="preserve"> – an individual identified as an adjudicator under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and Part 2 of Appendix </w:t>
      </w:r>
      <w:proofErr w:type="gramStart"/>
      <w:r w:rsidRPr="00EF7277">
        <w:rPr>
          <w:rStyle w:val="BodyText17"/>
          <w:rFonts w:ascii="Arial" w:hAnsi="Arial" w:cs="Arial"/>
          <w:sz w:val="20"/>
          <w:szCs w:val="20"/>
        </w:rPr>
        <w:t>4;</w:t>
      </w:r>
      <w:proofErr w:type="gramEnd"/>
    </w:p>
    <w:p w14:paraId="78C052B3" w14:textId="77777777" w:rsidR="004547D2" w:rsidRDefault="004547D2" w:rsidP="00773770">
      <w:pPr>
        <w:jc w:val="both"/>
        <w:rPr>
          <w:rStyle w:val="BodyText17"/>
          <w:rFonts w:ascii="Arial" w:hAnsi="Arial" w:cs="Arial"/>
          <w:sz w:val="20"/>
          <w:szCs w:val="20"/>
        </w:rPr>
      </w:pPr>
    </w:p>
    <w:p w14:paraId="2AA19545" w14:textId="56475F0A" w:rsidR="00401B00" w:rsidRPr="00401B00" w:rsidRDefault="00401B00" w:rsidP="00401B00">
      <w:pPr>
        <w:pStyle w:val="Level1"/>
        <w:numPr>
          <w:ilvl w:val="0"/>
          <w:numId w:val="0"/>
        </w:numPr>
        <w:spacing w:after="0"/>
        <w:rPr>
          <w:rStyle w:val="BodyText17"/>
          <w:rFonts w:ascii="Arial" w:eastAsia="Arial" w:hAnsi="Arial" w:cs="Arial"/>
          <w:b/>
          <w:i/>
          <w:sz w:val="20"/>
          <w:szCs w:val="20"/>
        </w:rPr>
      </w:pPr>
      <w:bookmarkStart w:id="150" w:name="_BPDCI_848"/>
      <w:r w:rsidRPr="00401B00">
        <w:rPr>
          <w:rStyle w:val="BodyText17"/>
          <w:rFonts w:ascii="Arial" w:eastAsia="Arial" w:hAnsi="Arial" w:cs="Arial"/>
          <w:b/>
          <w:bCs/>
          <w:i/>
          <w:iCs/>
          <w:sz w:val="20"/>
          <w:szCs w:val="20"/>
        </w:rPr>
        <w:t>Affected ICT System</w:t>
      </w:r>
      <w:r w:rsidRPr="00401B00">
        <w:rPr>
          <w:rStyle w:val="BodyText17"/>
          <w:rFonts w:ascii="Arial" w:eastAsia="Arial" w:hAnsi="Arial" w:cs="Arial"/>
          <w:i/>
          <w:sz w:val="20"/>
          <w:szCs w:val="20"/>
        </w:rPr>
        <w:t xml:space="preserve"> - </w:t>
      </w:r>
      <w:r w:rsidRPr="00401B00">
        <w:rPr>
          <w:rStyle w:val="BodyText17"/>
          <w:rFonts w:ascii="Arial" w:eastAsia="Arial" w:hAnsi="Arial" w:cs="Arial"/>
          <w:bCs/>
          <w:iCs/>
          <w:sz w:val="20"/>
          <w:szCs w:val="20"/>
        </w:rPr>
        <w:t xml:space="preserve">has the meaning given to such term in </w:t>
      </w:r>
      <w:r w:rsidRPr="00401B00">
        <w:rPr>
          <w:rStyle w:val="BodyText17"/>
          <w:rFonts w:ascii="Arial" w:eastAsia="Arial" w:hAnsi="Arial" w:cs="Arial"/>
          <w:bCs/>
          <w:i/>
          <w:sz w:val="20"/>
          <w:szCs w:val="20"/>
        </w:rPr>
        <w:t xml:space="preserve">Special Term </w:t>
      </w:r>
      <w:proofErr w:type="gramStart"/>
      <w:r w:rsidRPr="00401B00">
        <w:rPr>
          <w:rStyle w:val="BodyText17"/>
          <w:rFonts w:ascii="Arial" w:eastAsia="Arial" w:hAnsi="Arial" w:cs="Arial"/>
          <w:bCs/>
          <w:i/>
          <w:sz w:val="20"/>
          <w:szCs w:val="20"/>
        </w:rPr>
        <w:t>37</w:t>
      </w:r>
      <w:r w:rsidR="007B04C4">
        <w:rPr>
          <w:rStyle w:val="BodyText17"/>
          <w:rFonts w:ascii="Arial" w:eastAsia="Arial" w:hAnsi="Arial" w:cs="Arial"/>
          <w:bCs/>
          <w:i/>
          <w:sz w:val="20"/>
          <w:szCs w:val="20"/>
        </w:rPr>
        <w:t>.2</w:t>
      </w:r>
      <w:bookmarkEnd w:id="150"/>
      <w:r w:rsidR="007B04C4">
        <w:rPr>
          <w:rStyle w:val="BodyText17"/>
          <w:rFonts w:ascii="Arial" w:eastAsia="Arial" w:hAnsi="Arial" w:cs="Arial"/>
          <w:bCs/>
          <w:iCs/>
          <w:sz w:val="20"/>
          <w:szCs w:val="20"/>
        </w:rPr>
        <w:t>;</w:t>
      </w:r>
      <w:proofErr w:type="gramEnd"/>
    </w:p>
    <w:p w14:paraId="49C8D7F2" w14:textId="77777777" w:rsidR="00401B00" w:rsidRDefault="00401B00" w:rsidP="00401B00">
      <w:pPr>
        <w:pStyle w:val="Level1"/>
        <w:numPr>
          <w:ilvl w:val="0"/>
          <w:numId w:val="0"/>
        </w:numPr>
        <w:spacing w:after="0"/>
        <w:rPr>
          <w:b/>
          <w:i/>
        </w:rPr>
      </w:pPr>
    </w:p>
    <w:p w14:paraId="0531960A" w14:textId="77777777" w:rsidR="00354C51" w:rsidRPr="00EF7277" w:rsidRDefault="00354C51" w:rsidP="00354C51">
      <w:pPr>
        <w:pStyle w:val="Level1"/>
        <w:numPr>
          <w:ilvl w:val="0"/>
          <w:numId w:val="0"/>
        </w:numPr>
        <w:spacing w:after="0"/>
      </w:pPr>
      <w:r w:rsidRPr="00EF7277">
        <w:rPr>
          <w:b/>
          <w:i/>
        </w:rPr>
        <w:t>Affiliate</w:t>
      </w:r>
      <w:r w:rsidRPr="00EF7277">
        <w:rPr>
          <w:i/>
        </w:rPr>
        <w:t xml:space="preserve"> – </w:t>
      </w:r>
      <w:r w:rsidRPr="00EF7277">
        <w:t>in relation to a body corporate, is any other entity which:</w:t>
      </w:r>
    </w:p>
    <w:p w14:paraId="5A55BE98" w14:textId="77777777" w:rsidR="00354C51" w:rsidRPr="00EF7277" w:rsidRDefault="00354C51" w:rsidP="00354C51">
      <w:pPr>
        <w:pStyle w:val="Level1"/>
        <w:numPr>
          <w:ilvl w:val="0"/>
          <w:numId w:val="0"/>
        </w:numPr>
        <w:spacing w:after="0"/>
      </w:pPr>
    </w:p>
    <w:p w14:paraId="267DB991"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directly or indirectly </w:t>
      </w:r>
      <w:proofErr w:type="gramStart"/>
      <w:r w:rsidRPr="00EF7277">
        <w:rPr>
          <w:rFonts w:ascii="Arial" w:hAnsi="Arial" w:cs="Arial"/>
          <w:sz w:val="20"/>
          <w:szCs w:val="20"/>
        </w:rPr>
        <w:t>controls;</w:t>
      </w:r>
      <w:proofErr w:type="gramEnd"/>
    </w:p>
    <w:p w14:paraId="4044BC2E" w14:textId="77777777" w:rsidR="00354C51" w:rsidRPr="00EF7277" w:rsidRDefault="00354C51" w:rsidP="00354C51">
      <w:pPr>
        <w:pStyle w:val="Level1"/>
        <w:numPr>
          <w:ilvl w:val="0"/>
          <w:numId w:val="0"/>
        </w:numPr>
        <w:spacing w:after="0"/>
      </w:pPr>
    </w:p>
    <w:p w14:paraId="27F3F5A6"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controlled by; or </w:t>
      </w:r>
    </w:p>
    <w:p w14:paraId="552398FA" w14:textId="77777777" w:rsidR="00354C51" w:rsidRPr="00EF7277" w:rsidRDefault="00354C51" w:rsidP="00354C51">
      <w:pPr>
        <w:pStyle w:val="Level1"/>
        <w:numPr>
          <w:ilvl w:val="0"/>
          <w:numId w:val="0"/>
        </w:numPr>
        <w:spacing w:after="0"/>
      </w:pPr>
    </w:p>
    <w:p w14:paraId="51B08716" w14:textId="77777777" w:rsidR="00354C51" w:rsidRPr="00EF7277" w:rsidRDefault="00354C51" w:rsidP="00354C51">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is under direct or indirect common control of,</w:t>
      </w:r>
    </w:p>
    <w:p w14:paraId="7C3B2FC7" w14:textId="77777777" w:rsidR="00354C51" w:rsidRPr="00EF7277" w:rsidRDefault="00354C51" w:rsidP="00354C51">
      <w:pPr>
        <w:pStyle w:val="Level1"/>
        <w:numPr>
          <w:ilvl w:val="0"/>
          <w:numId w:val="0"/>
        </w:numPr>
        <w:spacing w:after="0"/>
      </w:pPr>
    </w:p>
    <w:p w14:paraId="05A4EEDD" w14:textId="77777777" w:rsidR="00354C51" w:rsidRDefault="00354C51" w:rsidP="00354C51">
      <w:pPr>
        <w:pStyle w:val="Level1"/>
        <w:numPr>
          <w:ilvl w:val="0"/>
          <w:numId w:val="0"/>
        </w:numPr>
        <w:spacing w:after="0"/>
        <w:rPr>
          <w:rStyle w:val="BodyText17"/>
          <w:rFonts w:ascii="Arial" w:eastAsia="Arial" w:hAnsi="Arial" w:cs="Arial"/>
          <w:sz w:val="20"/>
          <w:szCs w:val="20"/>
        </w:rPr>
      </w:pPr>
      <w:r w:rsidRPr="00EF7277">
        <w:t>that body corporate from time to time, with "control</w:t>
      </w:r>
      <w:r w:rsidR="003462A2">
        <w:t>(s)</w:t>
      </w:r>
      <w:r w:rsidRPr="00EF7277">
        <w:t>" in this context meaning control in either of the senses defined in sections 450 and 1124 of the Corporation Tax Act 2010 (and with "controlled" being construed accordingly)</w:t>
      </w:r>
      <w:r w:rsidR="003462A2">
        <w:t>,</w:t>
      </w:r>
      <w:r>
        <w:t xml:space="preserve"> and any</w:t>
      </w:r>
      <w:r w:rsidRPr="00EF7277">
        <w:t xml:space="preserve"> subsidiary undertaking (as such term is defined in the Companies Act 2006) of </w:t>
      </w:r>
      <w:r>
        <w:t>that body corporate</w:t>
      </w:r>
      <w:r w:rsidRPr="00EF7277">
        <w:rPr>
          <w:i/>
        </w:rPr>
        <w:t xml:space="preserve"> </w:t>
      </w:r>
      <w:r w:rsidRPr="00EF7277">
        <w:t xml:space="preserve">and/or any undertaking with a shareholding or that has an equivalent corporate relationship with any undertaking with a shareholding in </w:t>
      </w:r>
      <w:r>
        <w:t>that body corporate</w:t>
      </w:r>
      <w:r w:rsidRPr="00EF7277">
        <w:rPr>
          <w:i/>
        </w:rPr>
        <w:t xml:space="preserve"> </w:t>
      </w:r>
      <w:r w:rsidRPr="00EF7277">
        <w:t>from time to time</w:t>
      </w:r>
      <w:r>
        <w:t>;</w:t>
      </w:r>
    </w:p>
    <w:p w14:paraId="236C5AA5" w14:textId="77777777" w:rsidR="003F5C6F" w:rsidRPr="00EF7277" w:rsidRDefault="003F5C6F" w:rsidP="00773770">
      <w:pPr>
        <w:jc w:val="both"/>
        <w:rPr>
          <w:rStyle w:val="BodyText17"/>
          <w:rFonts w:ascii="Arial" w:hAnsi="Arial" w:cs="Arial"/>
          <w:sz w:val="20"/>
          <w:szCs w:val="20"/>
        </w:rPr>
      </w:pPr>
    </w:p>
    <w:p w14:paraId="0EDE34ED" w14:textId="77777777" w:rsidR="004134CA" w:rsidRPr="004134CA" w:rsidRDefault="004134CA" w:rsidP="00773770">
      <w:pPr>
        <w:jc w:val="both"/>
        <w:rPr>
          <w:rStyle w:val="BodyText17"/>
          <w:rFonts w:ascii="Arial" w:hAnsi="Arial" w:cs="Arial"/>
          <w:b/>
          <w:sz w:val="20"/>
          <w:szCs w:val="20"/>
        </w:rPr>
      </w:pPr>
      <w:r>
        <w:rPr>
          <w:rStyle w:val="BodyText17"/>
          <w:rFonts w:ascii="Arial" w:hAnsi="Arial" w:cs="Arial"/>
          <w:b/>
          <w:i/>
          <w:sz w:val="20"/>
          <w:szCs w:val="20"/>
        </w:rPr>
        <w:t xml:space="preserve">Agreed Credit Rating </w:t>
      </w:r>
      <w:r w:rsidRPr="004134CA">
        <w:rPr>
          <w:rStyle w:val="BodyText17"/>
          <w:rFonts w:ascii="Arial" w:hAnsi="Arial" w:cs="Arial"/>
          <w:sz w:val="20"/>
          <w:szCs w:val="20"/>
        </w:rPr>
        <w:t>–</w:t>
      </w:r>
      <w:r>
        <w:rPr>
          <w:rStyle w:val="BodyText17"/>
          <w:rFonts w:ascii="Arial" w:hAnsi="Arial" w:cs="Arial"/>
          <w:b/>
          <w:sz w:val="20"/>
          <w:szCs w:val="20"/>
        </w:rPr>
        <w:t xml:space="preserve"> </w:t>
      </w:r>
      <w:r>
        <w:rPr>
          <w:rStyle w:val="BodyText17"/>
          <w:rFonts w:ascii="Arial" w:hAnsi="Arial" w:cs="Arial"/>
          <w:sz w:val="20"/>
          <w:szCs w:val="20"/>
        </w:rPr>
        <w:t>the rating identified as such in the</w:t>
      </w:r>
      <w:r w:rsidR="00705BAC">
        <w:rPr>
          <w:rStyle w:val="BodyText17"/>
          <w:rFonts w:ascii="Arial" w:hAnsi="Arial" w:cs="Arial"/>
          <w:sz w:val="20"/>
          <w:szCs w:val="20"/>
        </w:rPr>
        <w:t xml:space="preserve"> "</w:t>
      </w:r>
      <w:r w:rsidR="00705BAC" w:rsidRPr="00705BAC">
        <w:rPr>
          <w:rStyle w:val="BodyText17"/>
          <w:rFonts w:ascii="Arial" w:hAnsi="Arial" w:cs="Arial"/>
          <w:i/>
          <w:sz w:val="20"/>
          <w:szCs w:val="20"/>
        </w:rPr>
        <w:t>Special Terms</w:t>
      </w:r>
      <w:r w:rsidR="00705BAC">
        <w:rPr>
          <w:rStyle w:val="BodyText17"/>
          <w:rFonts w:ascii="Arial" w:hAnsi="Arial" w:cs="Arial"/>
          <w:sz w:val="20"/>
          <w:szCs w:val="20"/>
        </w:rPr>
        <w:t>" section of the</w:t>
      </w:r>
      <w:r>
        <w:rPr>
          <w:rStyle w:val="BodyText17"/>
          <w:rFonts w:ascii="Arial" w:hAnsi="Arial" w:cs="Arial"/>
          <w:sz w:val="20"/>
          <w:szCs w:val="20"/>
        </w:rPr>
        <w:t xml:space="preserv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44CE5AE2" w14:textId="77777777" w:rsidR="003F5C6F" w:rsidRPr="00DB1BE4" w:rsidRDefault="003F5C6F" w:rsidP="00773770">
      <w:pPr>
        <w:jc w:val="both"/>
        <w:rPr>
          <w:rStyle w:val="BodyText17"/>
          <w:rFonts w:ascii="Arial" w:hAnsi="Arial" w:cs="Arial"/>
          <w:sz w:val="20"/>
          <w:szCs w:val="20"/>
        </w:rPr>
      </w:pPr>
    </w:p>
    <w:p w14:paraId="3B8174F5" w14:textId="2EF85E71" w:rsidR="00D9138C" w:rsidRPr="00DB1BE4" w:rsidRDefault="006B0744" w:rsidP="00773770">
      <w:pPr>
        <w:jc w:val="both"/>
        <w:rPr>
          <w:rStyle w:val="BodyText17"/>
          <w:rFonts w:ascii="Arial" w:hAnsi="Arial" w:cs="Arial"/>
          <w:sz w:val="20"/>
          <w:szCs w:val="20"/>
        </w:rPr>
      </w:pPr>
      <w:r w:rsidRPr="00DB1BE4">
        <w:rPr>
          <w:rStyle w:val="BodyText17"/>
          <w:rFonts w:ascii="Arial" w:hAnsi="Arial" w:cs="Arial"/>
          <w:b/>
          <w:i/>
          <w:sz w:val="20"/>
          <w:szCs w:val="20"/>
        </w:rPr>
        <w:t>Alliance</w:t>
      </w:r>
      <w:r w:rsidR="009942EC" w:rsidRPr="00DB1BE4">
        <w:rPr>
          <w:rStyle w:val="BodyText17"/>
          <w:rFonts w:ascii="Arial" w:hAnsi="Arial" w:cs="Arial"/>
          <w:b/>
          <w:i/>
          <w:sz w:val="20"/>
          <w:szCs w:val="20"/>
        </w:rPr>
        <w:t xml:space="preserve"> </w:t>
      </w:r>
      <w:r w:rsidR="009942EC" w:rsidRPr="00DB1BE4">
        <w:rPr>
          <w:rStyle w:val="BodyText17"/>
          <w:rFonts w:ascii="Arial" w:hAnsi="Arial" w:cs="Arial"/>
          <w:sz w:val="20"/>
          <w:szCs w:val="20"/>
        </w:rPr>
        <w:t xml:space="preserve">– </w:t>
      </w:r>
      <w:r w:rsidR="00D9138C" w:rsidRPr="00DB1BE4">
        <w:rPr>
          <w:rStyle w:val="BodyText17"/>
          <w:rFonts w:ascii="Arial" w:hAnsi="Arial" w:cs="Arial"/>
          <w:sz w:val="20"/>
          <w:szCs w:val="20"/>
        </w:rPr>
        <w:t xml:space="preserve">the alliance created between the </w:t>
      </w:r>
      <w:r w:rsidR="007B04C4">
        <w:rPr>
          <w:rStyle w:val="BodyText17"/>
          <w:rFonts w:ascii="Arial" w:hAnsi="Arial" w:cs="Arial"/>
          <w:i/>
          <w:sz w:val="20"/>
          <w:szCs w:val="20"/>
        </w:rPr>
        <w:t>parties</w:t>
      </w:r>
      <w:r w:rsidR="00D9138C" w:rsidRPr="00DB1BE4">
        <w:rPr>
          <w:rStyle w:val="BodyText17"/>
          <w:rFonts w:ascii="Arial" w:hAnsi="Arial" w:cs="Arial"/>
          <w:sz w:val="20"/>
          <w:szCs w:val="20"/>
        </w:rPr>
        <w:t xml:space="preserve"> and governed by </w:t>
      </w:r>
      <w:r w:rsidR="009942EC" w:rsidRPr="00DB1BE4">
        <w:rPr>
          <w:rStyle w:val="BodyText17"/>
          <w:rFonts w:ascii="Arial" w:hAnsi="Arial" w:cs="Arial"/>
          <w:sz w:val="20"/>
          <w:szCs w:val="20"/>
        </w:rPr>
        <w:t xml:space="preserve">the </w:t>
      </w:r>
      <w:r w:rsidR="00EC6D2F" w:rsidRPr="00DB1BE4">
        <w:rPr>
          <w:rStyle w:val="BodyText17"/>
          <w:rFonts w:ascii="Arial" w:hAnsi="Arial" w:cs="Arial"/>
          <w:i/>
          <w:sz w:val="20"/>
          <w:szCs w:val="20"/>
        </w:rPr>
        <w:t xml:space="preserve">Contract </w:t>
      </w:r>
      <w:proofErr w:type="gramStart"/>
      <w:r w:rsidR="00EC6D2F" w:rsidRPr="00DB1BE4">
        <w:rPr>
          <w:rStyle w:val="BodyText17"/>
          <w:rFonts w:ascii="Arial" w:hAnsi="Arial" w:cs="Arial"/>
          <w:i/>
          <w:sz w:val="20"/>
          <w:szCs w:val="20"/>
        </w:rPr>
        <w:t>Terms</w:t>
      </w:r>
      <w:r w:rsidR="009942EC" w:rsidRPr="00DB1BE4">
        <w:rPr>
          <w:rStyle w:val="BodyText17"/>
          <w:rFonts w:ascii="Arial" w:hAnsi="Arial" w:cs="Arial"/>
          <w:sz w:val="20"/>
          <w:szCs w:val="20"/>
        </w:rPr>
        <w:t>;</w:t>
      </w:r>
      <w:proofErr w:type="gramEnd"/>
    </w:p>
    <w:p w14:paraId="7070A136" w14:textId="77777777" w:rsidR="00721B17" w:rsidRPr="00DB1BE4" w:rsidRDefault="00721B17" w:rsidP="00773770">
      <w:pPr>
        <w:jc w:val="both"/>
        <w:rPr>
          <w:rStyle w:val="BodyText17"/>
          <w:rFonts w:ascii="Arial" w:hAnsi="Arial" w:cs="Arial"/>
          <w:sz w:val="20"/>
          <w:szCs w:val="20"/>
        </w:rPr>
      </w:pPr>
    </w:p>
    <w:p w14:paraId="4CDB9D96" w14:textId="48BAA6CA" w:rsidR="003F5C6F" w:rsidRPr="0085561F" w:rsidRDefault="003F5C6F" w:rsidP="0085561F">
      <w:pPr>
        <w:jc w:val="both"/>
        <w:rPr>
          <w:rStyle w:val="BodyText17"/>
          <w:rFonts w:ascii="Arial" w:hAnsi="Arial" w:cs="Arial"/>
          <w:sz w:val="20"/>
          <w:szCs w:val="20"/>
        </w:rPr>
      </w:pPr>
      <w:r w:rsidRPr="00DB1BE4">
        <w:rPr>
          <w:rStyle w:val="BodyText17"/>
          <w:rFonts w:ascii="Arial" w:hAnsi="Arial" w:cs="Arial"/>
          <w:b/>
          <w:i/>
          <w:sz w:val="20"/>
          <w:szCs w:val="20"/>
        </w:rPr>
        <w:t>Alliance Activities</w:t>
      </w:r>
      <w:r w:rsidRPr="00DB1BE4">
        <w:rPr>
          <w:rStyle w:val="BodyText17"/>
          <w:rFonts w:ascii="Arial" w:hAnsi="Arial" w:cs="Arial"/>
          <w:sz w:val="20"/>
          <w:szCs w:val="20"/>
        </w:rPr>
        <w:t xml:space="preserve"> – </w:t>
      </w:r>
      <w:r w:rsidR="00C1338E" w:rsidRPr="00DB1BE4">
        <w:rPr>
          <w:rStyle w:val="BodyText17"/>
          <w:rFonts w:ascii="Arial" w:hAnsi="Arial" w:cs="Arial"/>
          <w:sz w:val="20"/>
          <w:szCs w:val="20"/>
        </w:rPr>
        <w:t>means</w:t>
      </w:r>
      <w:r w:rsidR="00993A95" w:rsidRPr="00DB1BE4">
        <w:rPr>
          <w:rStyle w:val="BodyText17"/>
          <w:rFonts w:ascii="Arial" w:hAnsi="Arial" w:cs="Arial"/>
          <w:sz w:val="20"/>
          <w:szCs w:val="20"/>
        </w:rPr>
        <w:t xml:space="preserve"> </w:t>
      </w:r>
      <w:r w:rsidRPr="0085561F">
        <w:rPr>
          <w:rStyle w:val="BodyText17"/>
          <w:rFonts w:ascii="Arial" w:hAnsi="Arial" w:cs="Arial"/>
          <w:sz w:val="20"/>
          <w:szCs w:val="20"/>
        </w:rPr>
        <w:t xml:space="preserve">any activities agreed to be performed by </w:t>
      </w:r>
      <w:r w:rsidR="003941D1" w:rsidRPr="0085561F">
        <w:rPr>
          <w:rStyle w:val="BodyText17"/>
          <w:rFonts w:ascii="Arial" w:hAnsi="Arial" w:cs="Arial"/>
          <w:i/>
          <w:sz w:val="20"/>
          <w:szCs w:val="20"/>
        </w:rPr>
        <w:t>Alliance Member</w:t>
      </w:r>
      <w:r w:rsidRPr="0085561F">
        <w:rPr>
          <w:rStyle w:val="BodyText17"/>
          <w:rFonts w:ascii="Arial" w:hAnsi="Arial" w:cs="Arial"/>
          <w:sz w:val="20"/>
          <w:szCs w:val="20"/>
        </w:rPr>
        <w:t xml:space="preserve"> </w:t>
      </w:r>
      <w:r w:rsidR="002A170F" w:rsidRPr="0085561F">
        <w:rPr>
          <w:rStyle w:val="BodyText17"/>
          <w:rFonts w:ascii="Arial" w:hAnsi="Arial" w:cs="Arial"/>
          <w:sz w:val="20"/>
          <w:szCs w:val="20"/>
        </w:rPr>
        <w:t xml:space="preserve">in accordance with the </w:t>
      </w:r>
      <w:r w:rsidR="00CC3FDC" w:rsidRPr="0085561F">
        <w:rPr>
          <w:rStyle w:val="BodyText17"/>
          <w:rFonts w:ascii="Arial" w:hAnsi="Arial" w:cs="Arial"/>
          <w:i/>
          <w:sz w:val="20"/>
          <w:szCs w:val="20"/>
        </w:rPr>
        <w:t>FAC-1 Brief</w:t>
      </w:r>
      <w:r w:rsidR="002A170F" w:rsidRPr="0085561F">
        <w:rPr>
          <w:rStyle w:val="BodyText17"/>
          <w:rFonts w:ascii="Arial" w:hAnsi="Arial" w:cs="Arial"/>
          <w:i/>
          <w:sz w:val="20"/>
          <w:szCs w:val="20"/>
        </w:rPr>
        <w:t xml:space="preserve"> </w:t>
      </w:r>
      <w:r w:rsidR="002A170F" w:rsidRPr="0085561F">
        <w:rPr>
          <w:rStyle w:val="BodyText17"/>
          <w:rFonts w:ascii="Arial" w:hAnsi="Arial" w:cs="Arial"/>
          <w:sz w:val="20"/>
          <w:szCs w:val="20"/>
        </w:rPr>
        <w:t xml:space="preserve">generally and/or </w:t>
      </w:r>
      <w:r w:rsidRPr="0085561F">
        <w:rPr>
          <w:rStyle w:val="BodyText17"/>
          <w:rFonts w:ascii="Arial" w:hAnsi="Arial" w:cs="Arial"/>
          <w:sz w:val="20"/>
          <w:szCs w:val="20"/>
        </w:rPr>
        <w:t xml:space="preserve">under clause </w:t>
      </w:r>
      <w:r w:rsidRPr="0085561F">
        <w:rPr>
          <w:rStyle w:val="BodyText17"/>
          <w:rFonts w:ascii="Arial" w:hAnsi="Arial" w:cs="Arial"/>
          <w:sz w:val="20"/>
          <w:szCs w:val="20"/>
        </w:rPr>
        <w:fldChar w:fldCharType="begin"/>
      </w:r>
      <w:r w:rsidRPr="0085561F">
        <w:rPr>
          <w:rFonts w:ascii="Arial" w:hAnsi="Arial" w:cs="Arial"/>
          <w:color w:val="212121"/>
          <w:sz w:val="20"/>
          <w:szCs w:val="20"/>
        </w:rPr>
        <w:instrText xml:space="preserve"> REF _Ref70000014 \h \n \* MERGEFORMAT </w:instrText>
      </w:r>
      <w:r w:rsidRPr="0085561F">
        <w:rPr>
          <w:rStyle w:val="BodyText17"/>
          <w:rFonts w:ascii="Arial" w:hAnsi="Arial" w:cs="Arial"/>
          <w:sz w:val="20"/>
          <w:szCs w:val="20"/>
        </w:rPr>
      </w:r>
      <w:r w:rsidRPr="0085561F">
        <w:rPr>
          <w:rStyle w:val="BodyText17"/>
          <w:rFonts w:ascii="Arial" w:hAnsi="Arial" w:cs="Arial"/>
          <w:sz w:val="20"/>
          <w:szCs w:val="20"/>
        </w:rPr>
        <w:fldChar w:fldCharType="separate"/>
      </w:r>
      <w:r w:rsidR="00686E13">
        <w:rPr>
          <w:rFonts w:ascii="Arial" w:hAnsi="Arial" w:cs="Arial"/>
          <w:color w:val="212121"/>
          <w:sz w:val="20"/>
          <w:szCs w:val="20"/>
        </w:rPr>
        <w:t>6</w:t>
      </w:r>
      <w:r w:rsidRPr="0085561F">
        <w:rPr>
          <w:rStyle w:val="BodyText17"/>
          <w:rFonts w:ascii="Arial" w:hAnsi="Arial" w:cs="Arial"/>
          <w:sz w:val="20"/>
          <w:szCs w:val="20"/>
        </w:rPr>
        <w:fldChar w:fldCharType="end"/>
      </w:r>
      <w:r w:rsidRPr="0085561F">
        <w:rPr>
          <w:rStyle w:val="BodyText17"/>
          <w:rFonts w:ascii="Arial" w:hAnsi="Arial" w:cs="Arial"/>
          <w:sz w:val="20"/>
          <w:szCs w:val="20"/>
        </w:rPr>
        <w:t xml:space="preserve"> in order to achieve </w:t>
      </w:r>
      <w:r w:rsidRPr="0085561F">
        <w:rPr>
          <w:rStyle w:val="BodyText17"/>
          <w:rFonts w:ascii="Arial" w:hAnsi="Arial" w:cs="Arial"/>
          <w:i/>
          <w:sz w:val="20"/>
          <w:szCs w:val="20"/>
        </w:rPr>
        <w:t>Improved Value</w:t>
      </w:r>
      <w:r w:rsidRPr="0085561F">
        <w:rPr>
          <w:rStyle w:val="BodyText17"/>
          <w:rFonts w:ascii="Arial" w:hAnsi="Arial" w:cs="Arial"/>
          <w:sz w:val="20"/>
          <w:szCs w:val="20"/>
        </w:rPr>
        <w:t xml:space="preserve"> consistent with the </w:t>
      </w:r>
      <w:r w:rsidRPr="0085561F">
        <w:rPr>
          <w:rStyle w:val="BodyText17"/>
          <w:rFonts w:ascii="Arial" w:hAnsi="Arial" w:cs="Arial"/>
          <w:i/>
          <w:sz w:val="20"/>
          <w:szCs w:val="20"/>
        </w:rPr>
        <w:t>Objectives</w:t>
      </w:r>
      <w:r w:rsidRPr="0085561F">
        <w:rPr>
          <w:rStyle w:val="BodyText17"/>
          <w:rFonts w:ascii="Arial" w:hAnsi="Arial" w:cs="Arial"/>
          <w:sz w:val="20"/>
          <w:szCs w:val="20"/>
        </w:rPr>
        <w:t xml:space="preserve">, including agreed </w:t>
      </w:r>
      <w:r w:rsidRPr="0085561F">
        <w:rPr>
          <w:rStyle w:val="BodyText17"/>
          <w:rFonts w:ascii="Arial" w:hAnsi="Arial" w:cs="Arial"/>
          <w:i/>
          <w:sz w:val="20"/>
          <w:szCs w:val="20"/>
        </w:rPr>
        <w:t>Supply Chain Collaboration</w:t>
      </w:r>
      <w:r w:rsidRPr="0085561F">
        <w:rPr>
          <w:rStyle w:val="BodyText17"/>
          <w:rFonts w:ascii="Arial" w:hAnsi="Arial" w:cs="Arial"/>
          <w:sz w:val="20"/>
          <w:szCs w:val="20"/>
        </w:rPr>
        <w:t>, agreed innovation and education, agreed exchanges of information, and agreed integration, adaptation and standardisation of roles, expertise and responsibilities;</w:t>
      </w:r>
    </w:p>
    <w:p w14:paraId="203967D3" w14:textId="77777777" w:rsidR="003F5C6F" w:rsidRPr="00EF7277" w:rsidRDefault="003F5C6F" w:rsidP="00773770">
      <w:pPr>
        <w:jc w:val="both"/>
        <w:rPr>
          <w:rStyle w:val="BodyText17"/>
          <w:rFonts w:ascii="Arial" w:hAnsi="Arial" w:cs="Arial"/>
          <w:b/>
          <w:i/>
          <w:sz w:val="20"/>
          <w:szCs w:val="20"/>
        </w:rPr>
      </w:pPr>
    </w:p>
    <w:p w14:paraId="5550C572" w14:textId="749210DE" w:rsidR="003F5C6F" w:rsidRPr="00EF7277" w:rsidRDefault="00E022F0" w:rsidP="00773770">
      <w:pPr>
        <w:jc w:val="both"/>
        <w:rPr>
          <w:rStyle w:val="BodyText17"/>
          <w:rFonts w:ascii="Arial" w:hAnsi="Arial" w:cs="Arial"/>
          <w:sz w:val="20"/>
          <w:szCs w:val="20"/>
        </w:rPr>
      </w:pPr>
      <w:r w:rsidRPr="00E022F0">
        <w:rPr>
          <w:rStyle w:val="BodyText17"/>
          <w:rFonts w:ascii="Arial" w:hAnsi="Arial" w:cs="Arial"/>
          <w:b/>
          <w:i/>
          <w:sz w:val="20"/>
          <w:szCs w:val="20"/>
        </w:rPr>
        <w:t>Alliance Manager</w:t>
      </w:r>
      <w:r w:rsidR="003F5C6F" w:rsidRPr="00EF7277">
        <w:rPr>
          <w:rStyle w:val="BodyText17"/>
          <w:rFonts w:ascii="Arial" w:hAnsi="Arial" w:cs="Arial"/>
          <w:sz w:val="20"/>
          <w:szCs w:val="20"/>
        </w:rPr>
        <w:t xml:space="preserve"> –</w:t>
      </w:r>
      <w:r w:rsidR="0082377A">
        <w:rPr>
          <w:rStyle w:val="BodyText17"/>
          <w:rFonts w:ascii="Arial" w:hAnsi="Arial" w:cs="Arial"/>
          <w:sz w:val="20"/>
          <w:szCs w:val="20"/>
        </w:rPr>
        <w:t xml:space="preserve"> </w:t>
      </w:r>
      <w:r w:rsidR="003F5C6F"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003F5C6F" w:rsidRPr="00EF7277">
        <w:rPr>
          <w:rStyle w:val="BodyText17"/>
          <w:rFonts w:ascii="Arial" w:hAnsi="Arial" w:cs="Arial"/>
          <w:sz w:val="20"/>
          <w:szCs w:val="20"/>
        </w:rPr>
        <w:t xml:space="preserve"> to fulfil the role of </w:t>
      </w:r>
      <w:r w:rsidRPr="00E022F0">
        <w:rPr>
          <w:rStyle w:val="BodyText17"/>
          <w:rFonts w:ascii="Arial" w:hAnsi="Arial" w:cs="Arial"/>
          <w:i/>
          <w:sz w:val="20"/>
          <w:szCs w:val="20"/>
        </w:rPr>
        <w:t>Alliance Manager</w:t>
      </w:r>
      <w:r w:rsidR="003F5C6F"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(or such other party as may be notified by the </w:t>
      </w:r>
      <w:r w:rsidR="005554E1" w:rsidRPr="00EF7277">
        <w:rPr>
          <w:rStyle w:val="BodyText17"/>
          <w:rFonts w:ascii="Arial" w:hAnsi="Arial" w:cs="Arial"/>
          <w:i/>
          <w:sz w:val="20"/>
          <w:szCs w:val="20"/>
        </w:rPr>
        <w:t xml:space="preserve">Client </w:t>
      </w:r>
      <w:r w:rsidR="005554E1" w:rsidRPr="00EF7277">
        <w:rPr>
          <w:rStyle w:val="BodyText17"/>
          <w:rFonts w:ascii="Arial" w:hAnsi="Arial" w:cs="Arial"/>
          <w:sz w:val="20"/>
          <w:szCs w:val="20"/>
        </w:rPr>
        <w:t xml:space="preserve">to the </w:t>
      </w:r>
      <w:r w:rsidR="003941D1" w:rsidRPr="003941D1">
        <w:rPr>
          <w:rStyle w:val="BodyText17"/>
          <w:rFonts w:ascii="Arial" w:hAnsi="Arial" w:cs="Arial"/>
          <w:i/>
          <w:sz w:val="20"/>
          <w:szCs w:val="20"/>
        </w:rPr>
        <w:t>Alliance Member</w:t>
      </w:r>
      <w:r w:rsidR="005554E1" w:rsidRPr="00EF7277">
        <w:rPr>
          <w:rStyle w:val="BodyText17"/>
          <w:rFonts w:ascii="Arial" w:hAnsi="Arial" w:cs="Arial"/>
          <w:sz w:val="20"/>
          <w:szCs w:val="20"/>
        </w:rPr>
        <w:t xml:space="preserve"> from time to time in writing</w:t>
      </w:r>
      <w:proofErr w:type="gramStart"/>
      <w:r w:rsidR="005554E1" w:rsidRPr="00EF7277">
        <w:rPr>
          <w:rStyle w:val="BodyText17"/>
          <w:rFonts w:ascii="Arial" w:hAnsi="Arial" w:cs="Arial"/>
          <w:sz w:val="20"/>
          <w:szCs w:val="20"/>
        </w:rPr>
        <w:t>);</w:t>
      </w:r>
      <w:proofErr w:type="gramEnd"/>
    </w:p>
    <w:p w14:paraId="16B37E4F" w14:textId="77777777" w:rsidR="00F123FB" w:rsidRPr="00EF7277" w:rsidRDefault="00F123FB" w:rsidP="00773770">
      <w:pPr>
        <w:jc w:val="both"/>
        <w:rPr>
          <w:rStyle w:val="BodyText17"/>
          <w:rFonts w:ascii="Arial" w:hAnsi="Arial" w:cs="Arial"/>
          <w:sz w:val="20"/>
          <w:szCs w:val="20"/>
        </w:rPr>
      </w:pPr>
    </w:p>
    <w:p w14:paraId="7F0152A5" w14:textId="77777777" w:rsidR="00F123FB" w:rsidRPr="00EF7277" w:rsidRDefault="003941D1" w:rsidP="00773770">
      <w:pPr>
        <w:pStyle w:val="Level1"/>
        <w:numPr>
          <w:ilvl w:val="0"/>
          <w:numId w:val="0"/>
        </w:numPr>
        <w:spacing w:after="0"/>
      </w:pPr>
      <w:r w:rsidRPr="003941D1">
        <w:rPr>
          <w:b/>
          <w:i/>
        </w:rPr>
        <w:t>Alliance Member</w:t>
      </w:r>
      <w:r w:rsidR="00F123FB" w:rsidRPr="00EF7277">
        <w:rPr>
          <w:b/>
          <w:i/>
        </w:rPr>
        <w:t xml:space="preserve"> Background Materials</w:t>
      </w:r>
      <w:r w:rsidR="00F123FB" w:rsidRPr="00EF7277">
        <w:rPr>
          <w:i/>
        </w:rPr>
        <w:t xml:space="preserve"> –</w:t>
      </w:r>
      <w:r w:rsidR="00E608CE">
        <w:rPr>
          <w:i/>
        </w:rPr>
        <w:t xml:space="preserve"> </w:t>
      </w:r>
      <w:r w:rsidR="00F123FB" w:rsidRPr="00EF7277">
        <w:t xml:space="preserve">all </w:t>
      </w:r>
      <w:r w:rsidR="00F123FB" w:rsidRPr="00EF7277">
        <w:rPr>
          <w:i/>
        </w:rPr>
        <w:t>Materials</w:t>
      </w:r>
      <w:r w:rsidR="00F123FB" w:rsidRPr="00EF7277">
        <w:t>:</w:t>
      </w:r>
    </w:p>
    <w:p w14:paraId="70CC7BC0" w14:textId="77777777" w:rsidR="00F123FB" w:rsidRPr="00EF7277" w:rsidRDefault="00F123FB" w:rsidP="00773770">
      <w:pPr>
        <w:pStyle w:val="Level1"/>
        <w:numPr>
          <w:ilvl w:val="0"/>
          <w:numId w:val="0"/>
        </w:numPr>
        <w:spacing w:after="0"/>
      </w:pPr>
    </w:p>
    <w:p w14:paraId="6FB45FAC" w14:textId="42D21F39"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owned by </w:t>
      </w:r>
      <w:r w:rsidR="007B04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before the </w:t>
      </w:r>
      <w:r w:rsidR="003941D1" w:rsidRPr="003941D1">
        <w:rPr>
          <w:rFonts w:ascii="Arial" w:hAnsi="Arial" w:cs="Arial"/>
          <w:i/>
          <w:sz w:val="20"/>
          <w:szCs w:val="20"/>
        </w:rPr>
        <w:t>FAC-1 Contract</w:t>
      </w:r>
      <w:r w:rsidR="002026B4" w:rsidRPr="002026B4">
        <w:rPr>
          <w:rFonts w:ascii="Arial" w:hAnsi="Arial" w:cs="Arial"/>
          <w:i/>
          <w:sz w:val="20"/>
          <w:szCs w:val="20"/>
        </w:rPr>
        <w:t xml:space="preserve"> Commencement </w:t>
      </w:r>
      <w:proofErr w:type="gramStart"/>
      <w:r w:rsidR="002026B4" w:rsidRPr="002026B4">
        <w:rPr>
          <w:rFonts w:ascii="Arial" w:hAnsi="Arial" w:cs="Arial"/>
          <w:i/>
          <w:sz w:val="20"/>
          <w:szCs w:val="20"/>
        </w:rPr>
        <w:t>Date</w:t>
      </w:r>
      <w:r w:rsidRPr="00EF7277">
        <w:rPr>
          <w:rFonts w:ascii="Arial" w:hAnsi="Arial" w:cs="Arial"/>
          <w:sz w:val="20"/>
          <w:szCs w:val="20"/>
        </w:rPr>
        <w:t>;</w:t>
      </w:r>
      <w:proofErr w:type="gramEnd"/>
    </w:p>
    <w:p w14:paraId="75C72B1D" w14:textId="77777777" w:rsidR="00F123FB" w:rsidRPr="00EF7277" w:rsidRDefault="00F123FB" w:rsidP="00773770">
      <w:pPr>
        <w:pStyle w:val="Level1"/>
        <w:numPr>
          <w:ilvl w:val="0"/>
          <w:numId w:val="0"/>
        </w:numPr>
        <w:spacing w:after="0"/>
        <w:rPr>
          <w:color w:val="000000"/>
        </w:rPr>
      </w:pPr>
    </w:p>
    <w:p w14:paraId="74CDEB72" w14:textId="42A61C6F"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7B04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independently of the </w:t>
      </w:r>
      <w:r w:rsidR="003941D1" w:rsidRPr="003941D1">
        <w:rPr>
          <w:rFonts w:ascii="Arial" w:hAnsi="Arial" w:cs="Arial"/>
          <w:i/>
          <w:sz w:val="20"/>
          <w:szCs w:val="20"/>
        </w:rPr>
        <w:t>FAC-1 Contract</w:t>
      </w:r>
      <w:r w:rsidRPr="00EF7277">
        <w:rPr>
          <w:rFonts w:ascii="Arial" w:hAnsi="Arial" w:cs="Arial"/>
          <w:sz w:val="20"/>
          <w:szCs w:val="20"/>
        </w:rPr>
        <w:t>; and/or</w:t>
      </w:r>
    </w:p>
    <w:p w14:paraId="1ACE749E" w14:textId="77777777" w:rsidR="00F123FB" w:rsidRPr="00EF7277" w:rsidRDefault="00F123FB" w:rsidP="00773770">
      <w:pPr>
        <w:pStyle w:val="Level1"/>
        <w:numPr>
          <w:ilvl w:val="0"/>
          <w:numId w:val="0"/>
        </w:numPr>
        <w:spacing w:after="0"/>
        <w:rPr>
          <w:color w:val="000000"/>
        </w:rPr>
      </w:pPr>
    </w:p>
    <w:p w14:paraId="7D5CA324" w14:textId="342B9A82"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created by </w:t>
      </w:r>
      <w:r w:rsidR="007B04C4">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independently of the </w:t>
      </w:r>
      <w:r w:rsidR="005F2410" w:rsidRPr="005F2410">
        <w:rPr>
          <w:rFonts w:ascii="Arial" w:hAnsi="Arial" w:cs="Arial"/>
          <w:i/>
          <w:sz w:val="20"/>
          <w:szCs w:val="20"/>
        </w:rPr>
        <w:t>Works and/or Services</w:t>
      </w:r>
      <w:r w:rsidRPr="00EF7277">
        <w:rPr>
          <w:rFonts w:ascii="Arial" w:hAnsi="Arial" w:cs="Arial"/>
          <w:sz w:val="20"/>
          <w:szCs w:val="20"/>
        </w:rPr>
        <w:t xml:space="preserve">, </w:t>
      </w:r>
    </w:p>
    <w:p w14:paraId="65EBA2CC" w14:textId="77777777" w:rsidR="00F123FB" w:rsidRPr="00EF7277" w:rsidRDefault="00F123FB" w:rsidP="00773770">
      <w:pPr>
        <w:pStyle w:val="Level1"/>
        <w:numPr>
          <w:ilvl w:val="0"/>
          <w:numId w:val="0"/>
        </w:numPr>
        <w:spacing w:after="0"/>
        <w:rPr>
          <w:color w:val="000000"/>
        </w:rPr>
      </w:pPr>
    </w:p>
    <w:p w14:paraId="1BD15CBB" w14:textId="72352449" w:rsidR="00F123FB" w:rsidRPr="00EF7277" w:rsidRDefault="00F123FB" w:rsidP="00773770">
      <w:pPr>
        <w:pStyle w:val="Body"/>
        <w:widowControl w:val="0"/>
        <w:spacing w:after="0"/>
        <w:rPr>
          <w:color w:val="000000"/>
        </w:rPr>
      </w:pPr>
      <w:r w:rsidRPr="00EF7277">
        <w:t>in each case which are or will be used by th</w:t>
      </w:r>
      <w:r w:rsidR="00DD407C">
        <w:t>e</w:t>
      </w:r>
      <w:r w:rsidRPr="00EF7277">
        <w:t xml:space="preserve"> </w:t>
      </w:r>
      <w:r w:rsidR="003941D1" w:rsidRPr="003941D1">
        <w:rPr>
          <w:i/>
        </w:rPr>
        <w:t>Alliance Member</w:t>
      </w:r>
      <w:r w:rsidRPr="00EF7277">
        <w:t xml:space="preserve"> on or after the </w:t>
      </w:r>
      <w:r w:rsidR="003941D1" w:rsidRPr="003941D1">
        <w:rPr>
          <w:i/>
        </w:rPr>
        <w:t>FAC-1 Contract</w:t>
      </w:r>
      <w:r w:rsidR="002026B4" w:rsidRPr="002026B4">
        <w:rPr>
          <w:i/>
        </w:rPr>
        <w:t xml:space="preserve"> Commencement Date</w:t>
      </w:r>
      <w:r w:rsidRPr="00EF7277">
        <w:t xml:space="preserve"> in connection with the </w:t>
      </w:r>
      <w:r w:rsidR="003941D1" w:rsidRPr="003941D1">
        <w:rPr>
          <w:i/>
        </w:rPr>
        <w:t>FAC-1 Contract</w:t>
      </w:r>
      <w:r w:rsidRPr="00EF7277">
        <w:t xml:space="preserve"> and/or the </w:t>
      </w:r>
      <w:r w:rsidR="00C55DB2" w:rsidRPr="00C55DB2">
        <w:rPr>
          <w:i/>
        </w:rPr>
        <w:t xml:space="preserve">FAC-1 </w:t>
      </w:r>
      <w:proofErr w:type="gramStart"/>
      <w:r w:rsidR="00C55DB2" w:rsidRPr="00C55DB2">
        <w:rPr>
          <w:i/>
        </w:rPr>
        <w:t>Programme</w:t>
      </w:r>
      <w:r w:rsidRPr="00EF7277">
        <w:t>;</w:t>
      </w:r>
      <w:proofErr w:type="gramEnd"/>
    </w:p>
    <w:p w14:paraId="49DF25A2" w14:textId="77777777" w:rsidR="00F123FB" w:rsidRPr="00EF7277" w:rsidRDefault="00F123FB" w:rsidP="00773770">
      <w:pPr>
        <w:jc w:val="both"/>
        <w:rPr>
          <w:rStyle w:val="BodyText17"/>
          <w:rFonts w:ascii="Arial" w:hAnsi="Arial" w:cs="Arial"/>
          <w:sz w:val="20"/>
          <w:szCs w:val="20"/>
        </w:rPr>
      </w:pPr>
    </w:p>
    <w:p w14:paraId="10B39E6E" w14:textId="69F14CE3" w:rsidR="00F123FB" w:rsidRPr="00EF7277" w:rsidRDefault="003941D1" w:rsidP="00773770">
      <w:pPr>
        <w:pStyle w:val="Level1"/>
        <w:numPr>
          <w:ilvl w:val="0"/>
          <w:numId w:val="0"/>
        </w:numPr>
        <w:spacing w:after="0"/>
        <w:rPr>
          <w:snapToGrid w:val="0"/>
          <w:color w:val="000000"/>
          <w:lang w:val="en-US" w:eastAsia="en-US"/>
        </w:rPr>
      </w:pPr>
      <w:r w:rsidRPr="003941D1">
        <w:rPr>
          <w:b/>
          <w:i/>
          <w:color w:val="000000"/>
        </w:rPr>
        <w:t>Alliance Member</w:t>
      </w:r>
      <w:r w:rsidR="00F123FB" w:rsidRPr="00EF7277">
        <w:rPr>
          <w:b/>
          <w:i/>
          <w:color w:val="000000"/>
        </w:rPr>
        <w:t xml:space="preserve"> Confidential Information</w:t>
      </w:r>
      <w:r w:rsidR="00F123FB" w:rsidRPr="00EF7277">
        <w:rPr>
          <w:i/>
        </w:rPr>
        <w:t xml:space="preserve"> –</w:t>
      </w:r>
      <w:r w:rsidR="00E608CE">
        <w:rPr>
          <w:i/>
        </w:rPr>
        <w:t xml:space="preserve"> </w:t>
      </w:r>
      <w:r w:rsidR="00F123FB" w:rsidRPr="00EF7277">
        <w:t xml:space="preserve">any information, however it is conveyed, that relates to the business, affairs, developments, trade secrets, know-how, personnel and suppliers of </w:t>
      </w:r>
      <w:r w:rsidR="007B04C4">
        <w:t>the</w:t>
      </w:r>
      <w:r w:rsidR="00F123FB" w:rsidRPr="00EF7277">
        <w:t xml:space="preserve"> </w:t>
      </w:r>
      <w:r w:rsidRPr="003941D1">
        <w:rPr>
          <w:i/>
        </w:rPr>
        <w:t>Alliance Member</w:t>
      </w:r>
      <w:r w:rsidR="00F123FB" w:rsidRPr="00EF7277">
        <w:t xml:space="preserve">, including </w:t>
      </w:r>
      <w:r w:rsidR="00F123FB" w:rsidRPr="00EF7277">
        <w:rPr>
          <w:i/>
        </w:rPr>
        <w:t>Intellectual Property Rights</w:t>
      </w:r>
      <w:r w:rsidR="00F123FB" w:rsidRPr="00EF7277">
        <w:t>, together with all information derived from the same, and any other information clearly designated as being confidential (whether or not it is marked as "confidential") or which ought reasonably to be considered to be confidential (including commercially sensitive information);</w:t>
      </w:r>
    </w:p>
    <w:p w14:paraId="55D1AEFC" w14:textId="77777777" w:rsidR="00F123FB" w:rsidRPr="00EF7277" w:rsidRDefault="00F123FB" w:rsidP="00773770">
      <w:pPr>
        <w:jc w:val="both"/>
        <w:rPr>
          <w:rStyle w:val="BodyText17"/>
          <w:rFonts w:ascii="Arial" w:hAnsi="Arial" w:cs="Arial"/>
          <w:sz w:val="20"/>
          <w:szCs w:val="20"/>
        </w:rPr>
      </w:pPr>
    </w:p>
    <w:p w14:paraId="6832EF42" w14:textId="77777777" w:rsidR="00F123FB" w:rsidRPr="00EF7277" w:rsidRDefault="003941D1" w:rsidP="00773770">
      <w:pPr>
        <w:pStyle w:val="Level1"/>
        <w:numPr>
          <w:ilvl w:val="0"/>
          <w:numId w:val="0"/>
        </w:numPr>
        <w:spacing w:after="0"/>
      </w:pPr>
      <w:r w:rsidRPr="003941D1">
        <w:rPr>
          <w:b/>
          <w:i/>
        </w:rPr>
        <w:t>Alliance Member</w:t>
      </w:r>
      <w:r w:rsidR="00F123FB" w:rsidRPr="00EF7277">
        <w:rPr>
          <w:b/>
        </w:rPr>
        <w:t xml:space="preserve"> </w:t>
      </w:r>
      <w:r w:rsidR="00F123FB" w:rsidRPr="00EF7277">
        <w:rPr>
          <w:b/>
          <w:i/>
        </w:rPr>
        <w:t>Materials</w:t>
      </w:r>
      <w:r w:rsidR="00F123FB" w:rsidRPr="00EF7277">
        <w:rPr>
          <w:i/>
        </w:rPr>
        <w:t xml:space="preserve"> –</w:t>
      </w:r>
      <w:r w:rsidR="00E608CE">
        <w:rPr>
          <w:i/>
        </w:rPr>
        <w:t xml:space="preserve"> </w:t>
      </w:r>
      <w:r w:rsidR="00F123FB" w:rsidRPr="00EF7277">
        <w:rPr>
          <w:snapToGrid w:val="0"/>
          <w:color w:val="000000"/>
        </w:rPr>
        <w:t xml:space="preserve">all </w:t>
      </w:r>
      <w:r w:rsidRPr="003941D1">
        <w:rPr>
          <w:i/>
          <w:color w:val="000000"/>
        </w:rPr>
        <w:t>Alliance Member</w:t>
      </w:r>
      <w:r w:rsidR="00F123FB" w:rsidRPr="00EF7277">
        <w:rPr>
          <w:snapToGrid w:val="0"/>
          <w:color w:val="000000"/>
        </w:rPr>
        <w:t xml:space="preserve"> </w:t>
      </w:r>
      <w:r w:rsidR="00F123FB" w:rsidRPr="004547D2">
        <w:rPr>
          <w:i/>
          <w:snapToGrid w:val="0"/>
          <w:color w:val="000000"/>
        </w:rPr>
        <w:t>Background Materials</w:t>
      </w:r>
      <w:r w:rsidR="00F123FB" w:rsidRPr="00EF7277">
        <w:rPr>
          <w:snapToGrid w:val="0"/>
          <w:color w:val="000000"/>
        </w:rPr>
        <w:t xml:space="preserve"> and/or </w:t>
      </w:r>
      <w:r w:rsidR="00F123FB" w:rsidRPr="00EF7277">
        <w:rPr>
          <w:i/>
          <w:snapToGrid w:val="0"/>
          <w:color w:val="000000"/>
        </w:rPr>
        <w:t>Foreground Materials</w:t>
      </w:r>
      <w:r w:rsidR="00F123FB" w:rsidRPr="00EF7277">
        <w:rPr>
          <w:snapToGrid w:val="0"/>
          <w:color w:val="000000"/>
        </w:rPr>
        <w:t xml:space="preserve"> (as the context permits</w:t>
      </w:r>
      <w:proofErr w:type="gramStart"/>
      <w:r w:rsidR="00F123FB" w:rsidRPr="00EF7277">
        <w:rPr>
          <w:snapToGrid w:val="0"/>
          <w:color w:val="000000"/>
        </w:rPr>
        <w:t>);</w:t>
      </w:r>
      <w:proofErr w:type="gramEnd"/>
    </w:p>
    <w:p w14:paraId="05119E88" w14:textId="77777777" w:rsidR="003F5C6F" w:rsidRPr="00EF7277" w:rsidRDefault="003F5C6F" w:rsidP="00773770">
      <w:pPr>
        <w:jc w:val="both"/>
        <w:rPr>
          <w:rStyle w:val="BodyText17"/>
          <w:rFonts w:ascii="Arial" w:hAnsi="Arial" w:cs="Arial"/>
          <w:sz w:val="20"/>
          <w:szCs w:val="20"/>
        </w:rPr>
      </w:pPr>
    </w:p>
    <w:p w14:paraId="0FFB7BEF" w14:textId="683EDA07" w:rsidR="003F5C6F" w:rsidRDefault="003941D1" w:rsidP="00773770">
      <w:pPr>
        <w:jc w:val="both"/>
        <w:rPr>
          <w:rStyle w:val="BodyText17"/>
          <w:rFonts w:ascii="Arial" w:hAnsi="Arial" w:cs="Arial"/>
          <w:sz w:val="20"/>
          <w:szCs w:val="20"/>
        </w:rPr>
      </w:pPr>
      <w:r w:rsidRPr="003941D1">
        <w:rPr>
          <w:rStyle w:val="BodyText17"/>
          <w:rFonts w:ascii="Arial" w:hAnsi="Arial" w:cs="Arial"/>
          <w:b/>
          <w:i/>
          <w:sz w:val="20"/>
          <w:szCs w:val="20"/>
        </w:rPr>
        <w:t>Alliance Member</w:t>
      </w:r>
      <w:r w:rsidR="003F5C6F" w:rsidRPr="00EF7277">
        <w:rPr>
          <w:rStyle w:val="BodyText17"/>
          <w:rFonts w:ascii="Arial" w:hAnsi="Arial" w:cs="Arial"/>
          <w:sz w:val="20"/>
          <w:szCs w:val="20"/>
        </w:rPr>
        <w:t xml:space="preserve"> – the parties identified as such in the </w:t>
      </w:r>
      <w:r w:rsidR="00427C70" w:rsidRPr="00EF7277">
        <w:rPr>
          <w:rStyle w:val="BodyText17"/>
          <w:rFonts w:ascii="Arial" w:hAnsi="Arial" w:cs="Arial"/>
          <w:i/>
          <w:sz w:val="20"/>
          <w:szCs w:val="20"/>
        </w:rPr>
        <w:t>FAC-1 Agreement</w:t>
      </w:r>
      <w:r w:rsidR="00E24CB4" w:rsidRPr="00EF7277">
        <w:rPr>
          <w:rStyle w:val="BodyText17"/>
          <w:rFonts w:ascii="Arial" w:hAnsi="Arial" w:cs="Arial"/>
          <w:i/>
          <w:sz w:val="20"/>
          <w:szCs w:val="20"/>
        </w:rPr>
        <w:t xml:space="preserve"> </w:t>
      </w:r>
      <w:r w:rsidR="00E24CB4" w:rsidRPr="00EF7277">
        <w:rPr>
          <w:rFonts w:ascii="Arial" w:hAnsi="Arial" w:cs="Arial"/>
          <w:color w:val="212121"/>
          <w:sz w:val="20"/>
          <w:szCs w:val="20"/>
        </w:rPr>
        <w:t xml:space="preserve">and any </w:t>
      </w:r>
      <w:r w:rsidR="00E24CB4" w:rsidRPr="00EF7277">
        <w:rPr>
          <w:rFonts w:ascii="Arial" w:hAnsi="Arial" w:cs="Arial"/>
          <w:i/>
          <w:color w:val="212121"/>
          <w:sz w:val="20"/>
          <w:szCs w:val="20"/>
        </w:rPr>
        <w:t xml:space="preserve">Additional </w:t>
      </w:r>
      <w:r w:rsidRPr="003941D1">
        <w:rPr>
          <w:rFonts w:ascii="Arial" w:hAnsi="Arial" w:cs="Arial"/>
          <w:i/>
          <w:color w:val="212121"/>
          <w:sz w:val="20"/>
          <w:szCs w:val="20"/>
        </w:rPr>
        <w:t>Alliance Member</w:t>
      </w:r>
      <w:r w:rsidR="00E24CB4" w:rsidRPr="00EF7277">
        <w:rPr>
          <w:rFonts w:ascii="Arial" w:hAnsi="Arial" w:cs="Arial"/>
          <w:i/>
          <w:color w:val="212121"/>
          <w:sz w:val="20"/>
          <w:szCs w:val="20"/>
        </w:rPr>
        <w:t>s</w:t>
      </w:r>
      <w:r w:rsidR="00E24CB4" w:rsidRPr="00EF7277">
        <w:rPr>
          <w:rFonts w:ascii="Arial" w:hAnsi="Arial" w:cs="Arial"/>
          <w:color w:val="212121"/>
          <w:sz w:val="20"/>
          <w:szCs w:val="20"/>
        </w:rPr>
        <w:t xml:space="preserve"> who execute </w:t>
      </w:r>
      <w:r w:rsidR="00E24CB4" w:rsidRPr="00EF7277">
        <w:rPr>
          <w:rFonts w:ascii="Arial" w:hAnsi="Arial" w:cs="Arial"/>
          <w:i/>
          <w:color w:val="212121"/>
          <w:sz w:val="20"/>
          <w:szCs w:val="20"/>
        </w:rPr>
        <w:t xml:space="preserve">Joining </w:t>
      </w:r>
      <w:proofErr w:type="gramStart"/>
      <w:r w:rsidR="00E24CB4" w:rsidRPr="00EF7277">
        <w:rPr>
          <w:rFonts w:ascii="Arial" w:hAnsi="Arial" w:cs="Arial"/>
          <w:i/>
          <w:color w:val="212121"/>
          <w:sz w:val="20"/>
          <w:szCs w:val="20"/>
        </w:rPr>
        <w:t>Agreements</w:t>
      </w:r>
      <w:r w:rsidR="003F5C6F" w:rsidRPr="00EF7277">
        <w:rPr>
          <w:rStyle w:val="BodyText17"/>
          <w:rFonts w:ascii="Arial" w:hAnsi="Arial" w:cs="Arial"/>
          <w:sz w:val="20"/>
          <w:szCs w:val="20"/>
        </w:rPr>
        <w:t>;</w:t>
      </w:r>
      <w:proofErr w:type="gramEnd"/>
    </w:p>
    <w:p w14:paraId="56C153FB" w14:textId="77777777" w:rsidR="00DC4286" w:rsidRDefault="00DC4286" w:rsidP="00773770">
      <w:pPr>
        <w:jc w:val="both"/>
        <w:rPr>
          <w:rStyle w:val="BodyText17"/>
          <w:rFonts w:ascii="Arial" w:hAnsi="Arial" w:cs="Arial"/>
          <w:sz w:val="20"/>
          <w:szCs w:val="20"/>
        </w:rPr>
      </w:pPr>
    </w:p>
    <w:p w14:paraId="74F54D58" w14:textId="77777777" w:rsidR="00DC4286" w:rsidRPr="00DC4286" w:rsidRDefault="00DC4286" w:rsidP="00DC4286">
      <w:pPr>
        <w:jc w:val="both"/>
        <w:rPr>
          <w:rStyle w:val="BodyText17"/>
          <w:rFonts w:ascii="Arial" w:hAnsi="Arial" w:cs="Arial"/>
          <w:bCs/>
          <w:iCs/>
          <w:color w:val="auto"/>
          <w:sz w:val="20"/>
          <w:szCs w:val="20"/>
        </w:rPr>
      </w:pPr>
      <w:bookmarkStart w:id="151" w:name="_BPDCI_868"/>
      <w:r w:rsidRPr="00DC4286">
        <w:rPr>
          <w:rStyle w:val="BodyText17"/>
          <w:rFonts w:ascii="Arial" w:hAnsi="Arial" w:cs="Arial"/>
          <w:b/>
          <w:bCs/>
          <w:i/>
          <w:color w:val="auto"/>
          <w:sz w:val="20"/>
          <w:szCs w:val="20"/>
        </w:rPr>
        <w:t>Anti-Virus Software</w:t>
      </w:r>
      <w:r w:rsidRPr="00DC4286">
        <w:rPr>
          <w:rStyle w:val="BodyText17"/>
          <w:rFonts w:ascii="Arial" w:hAnsi="Arial" w:cs="Arial"/>
          <w:b/>
          <w:i/>
          <w:color w:val="auto"/>
          <w:sz w:val="20"/>
          <w:szCs w:val="20"/>
        </w:rPr>
        <w:t xml:space="preserve"> </w:t>
      </w:r>
      <w:r w:rsidRPr="00DC4286">
        <w:rPr>
          <w:rStyle w:val="BodyText17"/>
          <w:rFonts w:ascii="Arial" w:hAnsi="Arial" w:cs="Arial"/>
          <w:bCs/>
          <w:i/>
          <w:color w:val="auto"/>
          <w:sz w:val="20"/>
          <w:szCs w:val="20"/>
        </w:rPr>
        <w:t xml:space="preserve">- </w:t>
      </w:r>
      <w:r w:rsidRPr="00DC4286">
        <w:rPr>
          <w:rStyle w:val="BodyText17"/>
          <w:rFonts w:ascii="Arial" w:hAnsi="Arial" w:cs="Arial"/>
          <w:bCs/>
          <w:iCs/>
          <w:color w:val="auto"/>
          <w:sz w:val="20"/>
          <w:szCs w:val="20"/>
        </w:rPr>
        <w:t>all software and programs of any type as developed, distributed and continuously maintained and/or updated by a reputable and industry-accepted cybersecurity and anti-virus software developer whose principal purpose is to</w:t>
      </w:r>
      <w:bookmarkEnd w:id="151"/>
    </w:p>
    <w:p w14:paraId="01A50F1A" w14:textId="77777777" w:rsidR="00DC4286" w:rsidRPr="00DC4286" w:rsidRDefault="00DC4286" w:rsidP="00DC4286">
      <w:pPr>
        <w:jc w:val="both"/>
        <w:rPr>
          <w:rStyle w:val="BodyText17"/>
          <w:rFonts w:ascii="Arial" w:hAnsi="Arial" w:cs="Arial"/>
          <w:bCs/>
          <w:iCs/>
          <w:color w:val="auto"/>
          <w:sz w:val="20"/>
          <w:szCs w:val="20"/>
        </w:rPr>
      </w:pPr>
    </w:p>
    <w:p w14:paraId="499C6799" w14:textId="77777777" w:rsidR="00DC4286" w:rsidRPr="00DC4286" w:rsidRDefault="00DC4286" w:rsidP="00DC4286">
      <w:pPr>
        <w:pStyle w:val="ListParagraph"/>
        <w:numPr>
          <w:ilvl w:val="0"/>
          <w:numId w:val="1"/>
        </w:numPr>
        <w:ind w:left="567" w:hanging="567"/>
        <w:jc w:val="both"/>
        <w:rPr>
          <w:rStyle w:val="BodyText17"/>
          <w:rFonts w:ascii="Arial" w:hAnsi="Arial" w:cs="Arial"/>
          <w:bCs/>
          <w:iCs/>
          <w:color w:val="auto"/>
          <w:sz w:val="20"/>
          <w:szCs w:val="20"/>
        </w:rPr>
      </w:pPr>
      <w:bookmarkStart w:id="152" w:name="_BPDC_LN_INS_1017"/>
      <w:bookmarkStart w:id="153" w:name="_BPDC_PR_INS_1018"/>
      <w:bookmarkStart w:id="154" w:name="_BPDCI_870"/>
      <w:bookmarkEnd w:id="152"/>
      <w:bookmarkEnd w:id="153"/>
      <w:r w:rsidRPr="00DC4286">
        <w:rPr>
          <w:rStyle w:val="BodyText17"/>
          <w:rFonts w:ascii="Arial" w:hAnsi="Arial" w:cs="Arial"/>
          <w:bCs/>
          <w:iCs/>
          <w:color w:val="auto"/>
          <w:sz w:val="20"/>
          <w:szCs w:val="20"/>
        </w:rPr>
        <w:t xml:space="preserve">detect and prevent the infection of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by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and/or</w:t>
      </w:r>
      <w:bookmarkEnd w:id="154"/>
    </w:p>
    <w:p w14:paraId="103F34D2" w14:textId="77777777" w:rsidR="00DC4286" w:rsidRPr="00DC4286" w:rsidRDefault="00DC4286" w:rsidP="00DC4286">
      <w:pPr>
        <w:pStyle w:val="ListParagraph"/>
        <w:ind w:left="567"/>
        <w:jc w:val="both"/>
        <w:rPr>
          <w:rStyle w:val="BodyText17"/>
          <w:rFonts w:ascii="Arial" w:hAnsi="Arial" w:cs="Arial"/>
          <w:bCs/>
          <w:iCs/>
          <w:color w:val="auto"/>
          <w:sz w:val="20"/>
          <w:szCs w:val="20"/>
        </w:rPr>
      </w:pPr>
    </w:p>
    <w:p w14:paraId="63DA26C4" w14:textId="525BBDE5" w:rsidR="00DC4286" w:rsidRPr="00DC4286" w:rsidRDefault="00DC4286" w:rsidP="00DC4286">
      <w:pPr>
        <w:pStyle w:val="ListParagraph"/>
        <w:numPr>
          <w:ilvl w:val="0"/>
          <w:numId w:val="1"/>
        </w:numPr>
        <w:ind w:left="567" w:hanging="567"/>
        <w:jc w:val="both"/>
        <w:rPr>
          <w:rStyle w:val="BodyText17"/>
          <w:rFonts w:ascii="Arial" w:hAnsi="Arial" w:cs="Arial"/>
          <w:bCs/>
          <w:iCs/>
          <w:color w:val="auto"/>
          <w:sz w:val="20"/>
          <w:szCs w:val="20"/>
        </w:rPr>
      </w:pPr>
      <w:bookmarkStart w:id="155" w:name="_BPDC_LN_INS_1015"/>
      <w:bookmarkStart w:id="156" w:name="_BPDC_PR_INS_1016"/>
      <w:bookmarkStart w:id="157" w:name="_BPDCI_871"/>
      <w:bookmarkEnd w:id="155"/>
      <w:bookmarkEnd w:id="156"/>
      <w:r w:rsidRPr="00DC4286">
        <w:rPr>
          <w:rStyle w:val="BodyText17"/>
          <w:rFonts w:ascii="Arial" w:hAnsi="Arial" w:cs="Arial"/>
          <w:bCs/>
          <w:iCs/>
          <w:color w:val="auto"/>
          <w:sz w:val="20"/>
          <w:szCs w:val="20"/>
        </w:rPr>
        <w:t xml:space="preserve">detect and remove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from an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and (as the context requires) inoculate that </w:t>
      </w:r>
      <w:r w:rsidRPr="00DC4286">
        <w:rPr>
          <w:rStyle w:val="BodyText17"/>
          <w:rFonts w:ascii="Arial" w:hAnsi="Arial" w:cs="Arial"/>
          <w:bCs/>
          <w:i/>
          <w:color w:val="auto"/>
          <w:sz w:val="20"/>
          <w:szCs w:val="20"/>
        </w:rPr>
        <w:t>ICT System</w:t>
      </w:r>
      <w:r w:rsidRPr="00DC4286">
        <w:rPr>
          <w:rStyle w:val="BodyText17"/>
          <w:rFonts w:ascii="Arial" w:hAnsi="Arial" w:cs="Arial"/>
          <w:bCs/>
          <w:iCs/>
          <w:color w:val="auto"/>
          <w:sz w:val="20"/>
          <w:szCs w:val="20"/>
        </w:rPr>
        <w:t xml:space="preserve"> against such </w:t>
      </w:r>
      <w:r w:rsidRPr="00DC4286">
        <w:rPr>
          <w:rStyle w:val="BodyText17"/>
          <w:rFonts w:ascii="Arial" w:hAnsi="Arial" w:cs="Arial"/>
          <w:bCs/>
          <w:i/>
          <w:color w:val="auto"/>
          <w:sz w:val="20"/>
          <w:szCs w:val="20"/>
        </w:rPr>
        <w:t>Malicious Code</w:t>
      </w:r>
      <w:r w:rsidRPr="00DC4286">
        <w:rPr>
          <w:rStyle w:val="BodyText17"/>
          <w:rFonts w:ascii="Arial" w:hAnsi="Arial" w:cs="Arial"/>
          <w:bCs/>
          <w:iCs/>
          <w:color w:val="auto"/>
          <w:sz w:val="20"/>
          <w:szCs w:val="20"/>
        </w:rPr>
        <w:t xml:space="preserve"> in the </w:t>
      </w:r>
      <w:proofErr w:type="gramStart"/>
      <w:r w:rsidRPr="00DC4286">
        <w:rPr>
          <w:rStyle w:val="BodyText17"/>
          <w:rFonts w:ascii="Arial" w:hAnsi="Arial" w:cs="Arial"/>
          <w:bCs/>
          <w:iCs/>
          <w:color w:val="auto"/>
          <w:sz w:val="20"/>
          <w:szCs w:val="20"/>
        </w:rPr>
        <w:t>future;</w:t>
      </w:r>
      <w:bookmarkEnd w:id="157"/>
      <w:proofErr w:type="gramEnd"/>
    </w:p>
    <w:p w14:paraId="2C8994DB" w14:textId="77777777" w:rsidR="00ED088D" w:rsidRPr="00DC4286" w:rsidRDefault="00ED088D" w:rsidP="00773770">
      <w:pPr>
        <w:jc w:val="both"/>
        <w:rPr>
          <w:rStyle w:val="BodyText17"/>
          <w:rFonts w:ascii="Arial" w:hAnsi="Arial" w:cs="Arial"/>
          <w:color w:val="auto"/>
          <w:sz w:val="20"/>
          <w:szCs w:val="20"/>
        </w:rPr>
      </w:pPr>
    </w:p>
    <w:p w14:paraId="3520565F" w14:textId="77777777" w:rsidR="00ED088D" w:rsidRPr="00EF7277" w:rsidRDefault="00ED088D" w:rsidP="00773770">
      <w:pPr>
        <w:pStyle w:val="Level1"/>
        <w:numPr>
          <w:ilvl w:val="0"/>
          <w:numId w:val="0"/>
        </w:numPr>
        <w:spacing w:after="0"/>
      </w:pPr>
      <w:r w:rsidRPr="00EF7277">
        <w:rPr>
          <w:b/>
          <w:i/>
        </w:rPr>
        <w:t>Applicable Law</w:t>
      </w:r>
      <w:r w:rsidRPr="00EF7277">
        <w:rPr>
          <w:i/>
        </w:rPr>
        <w:t xml:space="preserve"> or </w:t>
      </w:r>
      <w:r w:rsidRPr="00EF7277">
        <w:rPr>
          <w:b/>
          <w:i/>
        </w:rPr>
        <w:t>applicable law</w:t>
      </w:r>
      <w:r w:rsidRPr="00EF7277">
        <w:rPr>
          <w:i/>
        </w:rPr>
        <w:t xml:space="preserve"> – </w:t>
      </w:r>
      <w:r w:rsidR="00AD12C4" w:rsidRPr="00EF7277">
        <w:t>is</w:t>
      </w:r>
      <w:r w:rsidRPr="00EF7277">
        <w:t>:</w:t>
      </w:r>
    </w:p>
    <w:p w14:paraId="349E58EC" w14:textId="77777777" w:rsidR="00ED088D" w:rsidRPr="00EF7277" w:rsidRDefault="00ED088D" w:rsidP="00773770">
      <w:pPr>
        <w:pStyle w:val="Level1"/>
        <w:numPr>
          <w:ilvl w:val="0"/>
          <w:numId w:val="0"/>
        </w:numPr>
        <w:spacing w:after="0"/>
        <w:rPr>
          <w:snapToGrid w:val="0"/>
        </w:rPr>
      </w:pPr>
    </w:p>
    <w:p w14:paraId="39C62A7B" w14:textId="38C43034"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Act of Parliament or subordinate legislation, exercise of the Royal Prerogative and/or enforceable community right under the European Communities Act 1972</w:t>
      </w:r>
      <w:r w:rsidR="008E4438">
        <w:rPr>
          <w:rFonts w:ascii="Arial" w:hAnsi="Arial" w:cs="Arial"/>
          <w:sz w:val="20"/>
          <w:szCs w:val="20"/>
        </w:rPr>
        <w:t xml:space="preserve"> subject to the Retained EU Law (Revocation and Reform) Act </w:t>
      </w:r>
      <w:proofErr w:type="gramStart"/>
      <w:r w:rsidR="008E4438">
        <w:rPr>
          <w:rFonts w:ascii="Arial" w:hAnsi="Arial" w:cs="Arial"/>
          <w:sz w:val="20"/>
          <w:szCs w:val="20"/>
        </w:rPr>
        <w:t>2023</w:t>
      </w:r>
      <w:r w:rsidRPr="00EF7277">
        <w:rPr>
          <w:rFonts w:ascii="Arial" w:hAnsi="Arial" w:cs="Arial"/>
          <w:sz w:val="20"/>
          <w:szCs w:val="20"/>
        </w:rPr>
        <w:t>;</w:t>
      </w:r>
      <w:proofErr w:type="gramEnd"/>
    </w:p>
    <w:p w14:paraId="025874DF" w14:textId="77777777" w:rsidR="00ED088D" w:rsidRPr="00EF7277" w:rsidRDefault="00ED088D" w:rsidP="00773770">
      <w:pPr>
        <w:jc w:val="both"/>
        <w:rPr>
          <w:rFonts w:ascii="Arial" w:hAnsi="Arial" w:cs="Arial"/>
          <w:sz w:val="20"/>
          <w:szCs w:val="20"/>
        </w:rPr>
      </w:pPr>
    </w:p>
    <w:p w14:paraId="16884DBB"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bCs/>
          <w:sz w:val="20"/>
          <w:szCs w:val="20"/>
        </w:rPr>
        <w:t>any</w:t>
      </w:r>
      <w:r w:rsidRPr="00EF7277">
        <w:rPr>
          <w:rFonts w:ascii="Arial" w:hAnsi="Arial" w:cs="Arial"/>
          <w:sz w:val="20"/>
          <w:szCs w:val="20"/>
        </w:rPr>
        <w:t xml:space="preserve"> statute, directive, regulation, rule or order made under any statute or directive and having the force of law (including building and fire regulations</w:t>
      </w:r>
      <w:proofErr w:type="gramStart"/>
      <w:r w:rsidRPr="00EF7277">
        <w:rPr>
          <w:rFonts w:ascii="Arial" w:hAnsi="Arial" w:cs="Arial"/>
          <w:sz w:val="20"/>
          <w:szCs w:val="20"/>
        </w:rPr>
        <w:t>);</w:t>
      </w:r>
      <w:proofErr w:type="gramEnd"/>
    </w:p>
    <w:p w14:paraId="061AB3B0" w14:textId="77777777" w:rsidR="00ED088D" w:rsidRPr="00EF7277" w:rsidRDefault="00ED088D" w:rsidP="00773770">
      <w:pPr>
        <w:pStyle w:val="Level1"/>
        <w:numPr>
          <w:ilvl w:val="0"/>
          <w:numId w:val="0"/>
        </w:numPr>
        <w:spacing w:after="0"/>
        <w:rPr>
          <w:color w:val="000000"/>
        </w:rPr>
      </w:pPr>
    </w:p>
    <w:p w14:paraId="496C2C9F" w14:textId="77777777" w:rsidR="00ED088D" w:rsidRPr="00EF7277" w:rsidRDefault="00ED088D"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any</w:t>
      </w:r>
      <w:r w:rsidRPr="00EF7277">
        <w:rPr>
          <w:rFonts w:ascii="Arial" w:hAnsi="Arial" w:cs="Arial"/>
          <w:sz w:val="20"/>
          <w:szCs w:val="20"/>
        </w:rPr>
        <w:t xml:space="preserve"> rule of equity or common law or the ruling, judgment or order of any Court; and/or</w:t>
      </w:r>
    </w:p>
    <w:p w14:paraId="55F8A6C1" w14:textId="77777777" w:rsidR="00ED088D" w:rsidRPr="00EF7277" w:rsidRDefault="00ED088D" w:rsidP="00773770">
      <w:pPr>
        <w:pStyle w:val="Level1"/>
        <w:numPr>
          <w:ilvl w:val="0"/>
          <w:numId w:val="0"/>
        </w:numPr>
        <w:spacing w:after="0"/>
        <w:rPr>
          <w:bCs/>
          <w:color w:val="000000"/>
        </w:rPr>
      </w:pPr>
    </w:p>
    <w:p w14:paraId="3F220F88"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875887">
        <w:rPr>
          <w:rFonts w:ascii="Arial" w:hAnsi="Arial" w:cs="Arial"/>
          <w:bCs/>
          <w:sz w:val="20"/>
          <w:szCs w:val="20"/>
        </w:rPr>
        <w:t xml:space="preserve">any </w:t>
      </w:r>
      <w:r w:rsidRPr="00875887">
        <w:rPr>
          <w:rFonts w:ascii="Arial" w:hAnsi="Arial" w:cs="Arial"/>
          <w:bCs/>
          <w:i/>
          <w:sz w:val="20"/>
          <w:szCs w:val="20"/>
        </w:rPr>
        <w:t>Consents</w:t>
      </w:r>
      <w:r w:rsidRPr="00875887">
        <w:rPr>
          <w:rFonts w:ascii="Arial" w:hAnsi="Arial" w:cs="Arial"/>
          <w:bCs/>
          <w:sz w:val="20"/>
          <w:szCs w:val="20"/>
        </w:rPr>
        <w:t xml:space="preserve"> </w:t>
      </w:r>
      <w:r w:rsidRPr="00875887">
        <w:rPr>
          <w:rFonts w:ascii="Arial" w:hAnsi="Arial" w:cs="Arial"/>
          <w:sz w:val="20"/>
          <w:szCs w:val="20"/>
        </w:rPr>
        <w:t>and</w:t>
      </w:r>
      <w:r w:rsidRPr="00EF7277">
        <w:rPr>
          <w:rFonts w:ascii="Arial" w:hAnsi="Arial" w:cs="Arial"/>
          <w:bCs/>
          <w:sz w:val="20"/>
          <w:szCs w:val="20"/>
        </w:rPr>
        <w:t xml:space="preserve"> any other </w:t>
      </w:r>
      <w:r w:rsidRPr="00EF7277">
        <w:rPr>
          <w:rFonts w:ascii="Arial" w:hAnsi="Arial" w:cs="Arial"/>
          <w:sz w:val="20"/>
          <w:szCs w:val="20"/>
        </w:rPr>
        <w:t>official</w:t>
      </w:r>
      <w:r w:rsidRPr="00EF7277">
        <w:rPr>
          <w:rFonts w:ascii="Arial" w:hAnsi="Arial" w:cs="Arial"/>
          <w:bCs/>
          <w:sz w:val="20"/>
          <w:szCs w:val="20"/>
        </w:rPr>
        <w:t xml:space="preserve"> request or requirement made by or of any </w:t>
      </w:r>
      <w:r w:rsidRPr="00EF7277">
        <w:rPr>
          <w:rFonts w:ascii="Arial" w:hAnsi="Arial" w:cs="Arial"/>
          <w:bCs/>
          <w:i/>
          <w:sz w:val="20"/>
          <w:szCs w:val="20"/>
        </w:rPr>
        <w:t xml:space="preserve">Statutory </w:t>
      </w:r>
      <w:r w:rsidRPr="00EF7277">
        <w:rPr>
          <w:rFonts w:ascii="Arial" w:hAnsi="Arial" w:cs="Arial"/>
          <w:i/>
          <w:sz w:val="20"/>
          <w:szCs w:val="20"/>
        </w:rPr>
        <w:t>Authority</w:t>
      </w:r>
      <w:r w:rsidRPr="00EF7277">
        <w:rPr>
          <w:rFonts w:ascii="Arial" w:hAnsi="Arial" w:cs="Arial"/>
          <w:bCs/>
          <w:i/>
          <w:sz w:val="20"/>
          <w:szCs w:val="20"/>
        </w:rPr>
        <w:t xml:space="preserve"> </w:t>
      </w:r>
      <w:r w:rsidRPr="00EF7277">
        <w:rPr>
          <w:rFonts w:ascii="Arial" w:hAnsi="Arial" w:cs="Arial"/>
          <w:bCs/>
          <w:sz w:val="20"/>
          <w:szCs w:val="20"/>
        </w:rPr>
        <w:t xml:space="preserve">and </w:t>
      </w:r>
      <w:r w:rsidRPr="00EF7277">
        <w:rPr>
          <w:rFonts w:ascii="Arial" w:hAnsi="Arial" w:cs="Arial"/>
          <w:sz w:val="20"/>
          <w:szCs w:val="20"/>
        </w:rPr>
        <w:t xml:space="preserve">all orders, rules, guidance notes, </w:t>
      </w:r>
      <w:proofErr w:type="gramStart"/>
      <w:r w:rsidRPr="00EF7277">
        <w:rPr>
          <w:rFonts w:ascii="Arial" w:hAnsi="Arial" w:cs="Arial"/>
          <w:sz w:val="20"/>
          <w:szCs w:val="20"/>
        </w:rPr>
        <w:t>bye-laws</w:t>
      </w:r>
      <w:proofErr w:type="gramEnd"/>
      <w:r w:rsidRPr="00EF7277">
        <w:rPr>
          <w:rFonts w:ascii="Arial" w:hAnsi="Arial" w:cs="Arial"/>
          <w:sz w:val="20"/>
          <w:szCs w:val="20"/>
        </w:rPr>
        <w:t>, codes of practice and any other document with analogous and/or equivalent effect relating to any of the foregoing</w:t>
      </w:r>
      <w:r w:rsidR="009B35E8">
        <w:rPr>
          <w:rFonts w:ascii="Arial" w:hAnsi="Arial" w:cs="Arial"/>
          <w:sz w:val="20"/>
          <w:szCs w:val="20"/>
        </w:rPr>
        <w:t xml:space="preserve"> having binding effect</w:t>
      </w:r>
      <w:r w:rsidRPr="00EF7277">
        <w:rPr>
          <w:rFonts w:ascii="Arial" w:hAnsi="Arial" w:cs="Arial"/>
          <w:sz w:val="20"/>
          <w:szCs w:val="20"/>
        </w:rPr>
        <w:t>,</w:t>
      </w:r>
    </w:p>
    <w:p w14:paraId="18BAB0F2" w14:textId="77777777" w:rsidR="00ED088D" w:rsidRPr="00EF7277" w:rsidRDefault="00ED088D" w:rsidP="00773770">
      <w:pPr>
        <w:pStyle w:val="Level1"/>
        <w:numPr>
          <w:ilvl w:val="0"/>
          <w:numId w:val="0"/>
        </w:numPr>
        <w:spacing w:after="0"/>
      </w:pPr>
    </w:p>
    <w:p w14:paraId="4D22F3E7" w14:textId="77777777" w:rsidR="00ED088D" w:rsidRPr="00EF7277" w:rsidRDefault="00ED088D" w:rsidP="00773770">
      <w:pPr>
        <w:pStyle w:val="BodyText0"/>
        <w:spacing w:after="0"/>
      </w:pPr>
      <w:r w:rsidRPr="00EF7277">
        <w:t>provided that:</w:t>
      </w:r>
    </w:p>
    <w:p w14:paraId="50F3C367" w14:textId="77777777" w:rsidR="00ED088D" w:rsidRPr="00EF7277" w:rsidRDefault="00ED088D" w:rsidP="00773770">
      <w:pPr>
        <w:pStyle w:val="BodyText0"/>
        <w:spacing w:after="0"/>
      </w:pPr>
    </w:p>
    <w:p w14:paraId="329C2222"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any reference</w:t>
      </w:r>
      <w:r w:rsidR="0097649E">
        <w:rPr>
          <w:rFonts w:ascii="Arial" w:hAnsi="Arial" w:cs="Arial"/>
          <w:sz w:val="20"/>
          <w:szCs w:val="20"/>
        </w:rPr>
        <w:t>s</w:t>
      </w:r>
      <w:r w:rsidRPr="00EF7277">
        <w:rPr>
          <w:rFonts w:ascii="Arial" w:hAnsi="Arial" w:cs="Arial"/>
          <w:sz w:val="20"/>
          <w:szCs w:val="20"/>
        </w:rPr>
        <w:t xml:space="preserve"> to </w:t>
      </w:r>
      <w:r w:rsidRPr="00EF7277">
        <w:rPr>
          <w:rFonts w:ascii="Arial" w:hAnsi="Arial" w:cs="Arial"/>
          <w:i/>
          <w:sz w:val="20"/>
          <w:szCs w:val="20"/>
        </w:rPr>
        <w:t>Applicable Law</w:t>
      </w:r>
      <w:r w:rsidRPr="00EF7277">
        <w:rPr>
          <w:rFonts w:ascii="Arial" w:hAnsi="Arial" w:cs="Arial"/>
          <w:sz w:val="20"/>
          <w:szCs w:val="20"/>
        </w:rPr>
        <w:t xml:space="preserve"> and/or otherwise to any statute, enactment, order, regulation or other similar instrument shall be construed as a reference to such </w:t>
      </w:r>
      <w:r w:rsidR="002D54B4" w:rsidRPr="002D54B4">
        <w:rPr>
          <w:rFonts w:ascii="Arial" w:hAnsi="Arial" w:cs="Arial"/>
          <w:i/>
          <w:sz w:val="20"/>
          <w:szCs w:val="20"/>
        </w:rPr>
        <w:t>Applicable Law</w:t>
      </w:r>
      <w:r w:rsidRPr="00EF7277">
        <w:rPr>
          <w:rFonts w:ascii="Arial" w:hAnsi="Arial" w:cs="Arial"/>
          <w:sz w:val="20"/>
          <w:szCs w:val="20"/>
        </w:rPr>
        <w:t>, statute, enactment, order, regulation or instrument as amended by any subsequent statute, enactment, order, regulation or instrument or as contained in any subsequent re-enactment of it; and</w:t>
      </w:r>
    </w:p>
    <w:p w14:paraId="2AD6326B" w14:textId="77777777" w:rsidR="00ED088D" w:rsidRPr="00EF7277" w:rsidRDefault="00ED088D" w:rsidP="00773770">
      <w:pPr>
        <w:pStyle w:val="Level1"/>
        <w:numPr>
          <w:ilvl w:val="0"/>
          <w:numId w:val="0"/>
        </w:numPr>
        <w:spacing w:after="0"/>
        <w:rPr>
          <w:color w:val="000000"/>
        </w:rPr>
      </w:pPr>
    </w:p>
    <w:p w14:paraId="7658F1F5" w14:textId="77777777" w:rsidR="00ED088D" w:rsidRPr="00EF7277" w:rsidRDefault="00ED088D"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where a capitalised term is stated as having the meaning given to </w:t>
      </w:r>
      <w:r w:rsidR="0097649E">
        <w:rPr>
          <w:rFonts w:ascii="Arial" w:hAnsi="Arial" w:cs="Arial"/>
          <w:sz w:val="20"/>
          <w:szCs w:val="20"/>
        </w:rPr>
        <w:t>the same</w:t>
      </w:r>
      <w:r w:rsidRPr="00EF7277">
        <w:rPr>
          <w:rFonts w:ascii="Arial" w:hAnsi="Arial" w:cs="Arial"/>
          <w:sz w:val="20"/>
          <w:szCs w:val="20"/>
        </w:rPr>
        <w:t xml:space="preserve"> term in any </w:t>
      </w:r>
      <w:r w:rsidRPr="00EF7277">
        <w:rPr>
          <w:rFonts w:ascii="Arial" w:hAnsi="Arial" w:cs="Arial"/>
          <w:i/>
          <w:sz w:val="20"/>
          <w:szCs w:val="20"/>
        </w:rPr>
        <w:t>Applicable Law</w:t>
      </w:r>
      <w:r w:rsidRPr="00EF7277">
        <w:rPr>
          <w:rFonts w:ascii="Arial" w:hAnsi="Arial" w:cs="Arial"/>
          <w:sz w:val="20"/>
          <w:szCs w:val="20"/>
        </w:rPr>
        <w:t xml:space="preserve">, the letter case used to define the term in the relevant </w:t>
      </w:r>
      <w:r w:rsidR="00354C51" w:rsidRPr="00354C51">
        <w:rPr>
          <w:rFonts w:ascii="Arial" w:hAnsi="Arial" w:cs="Arial"/>
          <w:i/>
          <w:sz w:val="20"/>
          <w:szCs w:val="20"/>
        </w:rPr>
        <w:t>Applicable Law</w:t>
      </w:r>
      <w:r w:rsidR="00354C51" w:rsidRPr="00EF7277">
        <w:rPr>
          <w:rFonts w:ascii="Arial" w:hAnsi="Arial" w:cs="Arial"/>
          <w:sz w:val="20"/>
          <w:szCs w:val="20"/>
        </w:rPr>
        <w:t xml:space="preserve"> </w:t>
      </w:r>
      <w:r w:rsidRPr="00EF7277">
        <w:rPr>
          <w:rFonts w:ascii="Arial" w:hAnsi="Arial" w:cs="Arial"/>
          <w:sz w:val="20"/>
          <w:szCs w:val="20"/>
        </w:rPr>
        <w:t xml:space="preserve">shall be </w:t>
      </w:r>
      <w:proofErr w:type="gramStart"/>
      <w:r w:rsidRPr="00EF7277">
        <w:rPr>
          <w:rFonts w:ascii="Arial" w:hAnsi="Arial" w:cs="Arial"/>
          <w:sz w:val="20"/>
          <w:szCs w:val="20"/>
        </w:rPr>
        <w:t>disregarded;</w:t>
      </w:r>
      <w:proofErr w:type="gramEnd"/>
    </w:p>
    <w:p w14:paraId="4D4741F5" w14:textId="77777777" w:rsidR="00AD12C4" w:rsidRPr="00EF7277" w:rsidRDefault="00AD12C4" w:rsidP="00773770">
      <w:pPr>
        <w:jc w:val="both"/>
        <w:rPr>
          <w:rFonts w:ascii="Arial" w:hAnsi="Arial" w:cs="Arial"/>
          <w:sz w:val="20"/>
          <w:szCs w:val="20"/>
        </w:rPr>
      </w:pPr>
    </w:p>
    <w:p w14:paraId="41BA3AE1" w14:textId="77777777" w:rsidR="00D220A5" w:rsidRDefault="00D220A5" w:rsidP="00773770">
      <w:pPr>
        <w:jc w:val="both"/>
        <w:rPr>
          <w:rStyle w:val="BodyText17"/>
          <w:rFonts w:ascii="Arial" w:hAnsi="Arial" w:cs="Arial"/>
          <w:sz w:val="20"/>
          <w:szCs w:val="20"/>
        </w:rPr>
      </w:pPr>
      <w:r w:rsidRPr="00EF7277">
        <w:rPr>
          <w:rStyle w:val="BodyText17"/>
          <w:rFonts w:ascii="Arial" w:hAnsi="Arial" w:cs="Arial"/>
          <w:b/>
          <w:i/>
          <w:sz w:val="20"/>
          <w:szCs w:val="20"/>
        </w:rPr>
        <w:t>Assessment Date</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 </w:t>
      </w:r>
      <w:r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Pr="00EF7277">
        <w:rPr>
          <w:rStyle w:val="BodyText17"/>
          <w:rFonts w:ascii="Arial" w:hAnsi="Arial" w:cs="Arial"/>
          <w:sz w:val="20"/>
          <w:szCs w:val="20"/>
        </w:rPr>
        <w:t>;</w:t>
      </w:r>
      <w:proofErr w:type="gramEnd"/>
    </w:p>
    <w:p w14:paraId="2071B2A4" w14:textId="77777777" w:rsidR="00DB48C6" w:rsidRDefault="00DB48C6" w:rsidP="002D54B4">
      <w:pPr>
        <w:jc w:val="both"/>
        <w:rPr>
          <w:rStyle w:val="BodyText17"/>
          <w:rFonts w:ascii="Arial" w:eastAsia="Arial" w:hAnsi="Arial" w:cs="Arial"/>
          <w:sz w:val="20"/>
          <w:szCs w:val="20"/>
        </w:rPr>
      </w:pPr>
    </w:p>
    <w:p w14:paraId="44DEFC71" w14:textId="77777777" w:rsidR="00DB48C6" w:rsidRPr="002D54B4" w:rsidRDefault="00DB48C6" w:rsidP="002D54B4">
      <w:pPr>
        <w:jc w:val="both"/>
        <w:rPr>
          <w:rStyle w:val="BodyText17"/>
          <w:rFonts w:ascii="Arial" w:hAnsi="Arial" w:cs="Arial"/>
          <w:sz w:val="20"/>
          <w:szCs w:val="20"/>
        </w:rPr>
      </w:pPr>
      <w:r w:rsidRPr="002D54B4">
        <w:rPr>
          <w:rStyle w:val="BodyText17"/>
          <w:rFonts w:ascii="Arial" w:hAnsi="Arial" w:cs="Arial"/>
          <w:b/>
          <w:i/>
          <w:sz w:val="20"/>
          <w:szCs w:val="20"/>
        </w:rPr>
        <w:t>Beneficiary</w:t>
      </w:r>
      <w:r w:rsidRPr="002D54B4">
        <w:rPr>
          <w:rStyle w:val="BodyText17"/>
          <w:rFonts w:ascii="Arial" w:hAnsi="Arial" w:cs="Arial"/>
          <w:sz w:val="20"/>
          <w:szCs w:val="20"/>
        </w:rPr>
        <w:t xml:space="preserve"> – means</w:t>
      </w:r>
    </w:p>
    <w:p w14:paraId="26B47FB2" w14:textId="77777777" w:rsidR="00DB48C6" w:rsidRPr="00DB48C6" w:rsidRDefault="00DB48C6" w:rsidP="00DB48C6">
      <w:pPr>
        <w:pStyle w:val="Level1"/>
        <w:numPr>
          <w:ilvl w:val="0"/>
          <w:numId w:val="0"/>
        </w:numPr>
        <w:spacing w:after="0"/>
      </w:pPr>
    </w:p>
    <w:p w14:paraId="3D7CE6A3" w14:textId="5288511F" w:rsidR="00760C53" w:rsidRPr="00FA4647" w:rsidRDefault="00760C53" w:rsidP="00760C53">
      <w:pPr>
        <w:pStyle w:val="ListParagraph"/>
        <w:numPr>
          <w:ilvl w:val="0"/>
          <w:numId w:val="1"/>
        </w:numPr>
        <w:ind w:left="567" w:hanging="567"/>
        <w:jc w:val="both"/>
        <w:rPr>
          <w:rFonts w:ascii="Arial" w:hAnsi="Arial" w:cs="Arial"/>
          <w:color w:val="auto"/>
          <w:sz w:val="20"/>
          <w:szCs w:val="20"/>
        </w:rPr>
      </w:pPr>
      <w:bookmarkStart w:id="158" w:name="_BPDCD_143"/>
      <w:r w:rsidRPr="00FA4647">
        <w:rPr>
          <w:rFonts w:ascii="Arial" w:hAnsi="Arial" w:cs="Arial"/>
          <w:color w:val="auto"/>
          <w:sz w:val="20"/>
          <w:szCs w:val="20"/>
        </w:rPr>
        <w:t xml:space="preserve">in respect of a </w:t>
      </w:r>
      <w:r w:rsidR="00BB4200">
        <w:rPr>
          <w:rFonts w:ascii="Arial" w:hAnsi="Arial" w:cs="Arial"/>
          <w:i/>
          <w:color w:val="auto"/>
          <w:sz w:val="20"/>
          <w:szCs w:val="20"/>
        </w:rPr>
        <w:t>Constructor</w:t>
      </w:r>
      <w:r w:rsidR="00BB4200" w:rsidRPr="00FA4647">
        <w:rPr>
          <w:rFonts w:ascii="Arial" w:hAnsi="Arial" w:cs="Arial"/>
          <w:i/>
          <w:color w:val="auto"/>
          <w:sz w:val="20"/>
          <w:szCs w:val="20"/>
        </w:rPr>
        <w:t xml:space="preserve"> </w:t>
      </w:r>
      <w:r w:rsidRPr="00FA4647">
        <w:rPr>
          <w:rFonts w:ascii="Arial" w:hAnsi="Arial" w:cs="Arial"/>
          <w:i/>
          <w:color w:val="auto"/>
          <w:sz w:val="20"/>
          <w:szCs w:val="20"/>
        </w:rPr>
        <w:t>Collateral Warranty</w:t>
      </w:r>
      <w:r w:rsidRPr="00FA4647">
        <w:rPr>
          <w:rFonts w:ascii="Arial" w:hAnsi="Arial" w:cs="Arial"/>
          <w:color w:val="auto"/>
          <w:sz w:val="20"/>
          <w:szCs w:val="20"/>
        </w:rPr>
        <w:t xml:space="preserve"> and in the circumstances referred to in clause 7.7 only, </w:t>
      </w:r>
      <w:r w:rsidR="007B04C4">
        <w:rPr>
          <w:rFonts w:ascii="Arial" w:hAnsi="Arial" w:cs="Arial"/>
          <w:color w:val="auto"/>
          <w:sz w:val="20"/>
          <w:szCs w:val="20"/>
        </w:rPr>
        <w:t>the</w:t>
      </w:r>
      <w:r w:rsidRPr="00FA4647">
        <w:rPr>
          <w:rFonts w:ascii="Arial" w:hAnsi="Arial" w:cs="Arial"/>
          <w:color w:val="auto"/>
          <w:sz w:val="20"/>
          <w:szCs w:val="20"/>
        </w:rPr>
        <w:t xml:space="preserve"> </w:t>
      </w:r>
      <w:r w:rsidRPr="00FA4647">
        <w:rPr>
          <w:rFonts w:ascii="Arial" w:hAnsi="Arial" w:cs="Arial"/>
          <w:i/>
          <w:color w:val="auto"/>
          <w:sz w:val="20"/>
          <w:szCs w:val="20"/>
        </w:rPr>
        <w:t xml:space="preserve">Alliance </w:t>
      </w:r>
      <w:proofErr w:type="gramStart"/>
      <w:r w:rsidRPr="00FA4647">
        <w:rPr>
          <w:rFonts w:ascii="Arial" w:hAnsi="Arial" w:cs="Arial"/>
          <w:i/>
          <w:color w:val="auto"/>
          <w:sz w:val="20"/>
          <w:szCs w:val="20"/>
        </w:rPr>
        <w:t>Member</w:t>
      </w:r>
      <w:r w:rsidRPr="00FA4647">
        <w:rPr>
          <w:rFonts w:ascii="Arial" w:hAnsi="Arial" w:cs="Arial"/>
          <w:color w:val="auto"/>
          <w:sz w:val="20"/>
          <w:szCs w:val="20"/>
        </w:rPr>
        <w:t>;</w:t>
      </w:r>
      <w:bookmarkEnd w:id="158"/>
      <w:proofErr w:type="gramEnd"/>
    </w:p>
    <w:p w14:paraId="373DFA1F" w14:textId="77777777" w:rsidR="00760C53" w:rsidRPr="00FA4647" w:rsidRDefault="00760C53" w:rsidP="00760C53">
      <w:pPr>
        <w:pStyle w:val="ListParagraph"/>
        <w:ind w:left="567"/>
        <w:jc w:val="both"/>
        <w:rPr>
          <w:rFonts w:ascii="Arial" w:hAnsi="Arial" w:cs="Arial"/>
          <w:color w:val="auto"/>
          <w:sz w:val="20"/>
          <w:szCs w:val="20"/>
        </w:rPr>
      </w:pPr>
    </w:p>
    <w:p w14:paraId="75939D36" w14:textId="0CFD4F9D" w:rsidR="00DB48C6" w:rsidRPr="00FA4647" w:rsidRDefault="00DB48C6" w:rsidP="00DB48C6">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sidR="00BB4200">
        <w:rPr>
          <w:rFonts w:ascii="Arial" w:hAnsi="Arial" w:cs="Arial"/>
          <w:i/>
          <w:sz w:val="20"/>
          <w:szCs w:val="20"/>
        </w:rPr>
        <w:t>Constructor</w:t>
      </w:r>
      <w:r w:rsidR="00BB4200" w:rsidRPr="00FA4647">
        <w:rPr>
          <w:rFonts w:ascii="Arial" w:hAnsi="Arial" w:cs="Arial"/>
          <w:i/>
          <w:sz w:val="20"/>
          <w:szCs w:val="20"/>
        </w:rPr>
        <w:t xml:space="preserve"> </w:t>
      </w:r>
      <w:r w:rsidRPr="00FA4647">
        <w:rPr>
          <w:rFonts w:ascii="Arial" w:hAnsi="Arial" w:cs="Arial"/>
          <w:i/>
          <w:sz w:val="20"/>
          <w:szCs w:val="20"/>
        </w:rPr>
        <w:t>Collateral Warranty</w:t>
      </w:r>
      <w:r w:rsidR="005A6469" w:rsidRPr="00FA4647">
        <w:rPr>
          <w:rFonts w:ascii="Arial" w:hAnsi="Arial" w:cs="Arial"/>
          <w:i/>
          <w:sz w:val="20"/>
          <w:szCs w:val="20"/>
        </w:rPr>
        <w:t xml:space="preserve"> </w:t>
      </w:r>
      <w:r w:rsidR="005A6469" w:rsidRPr="00FA4647">
        <w:rPr>
          <w:rFonts w:ascii="Arial" w:hAnsi="Arial" w:cs="Arial"/>
          <w:bCs/>
          <w:sz w:val="20"/>
          <w:szCs w:val="20"/>
        </w:rPr>
        <w:t xml:space="preserve">(and the </w:t>
      </w:r>
      <w:r w:rsidR="00BB4200">
        <w:rPr>
          <w:rStyle w:val="BodyText17"/>
          <w:rFonts w:ascii="Arial" w:hAnsi="Arial" w:cs="Arial"/>
          <w:i/>
          <w:sz w:val="20"/>
          <w:szCs w:val="20"/>
        </w:rPr>
        <w:t>Constructor</w:t>
      </w:r>
      <w:r w:rsidR="00BB4200" w:rsidRPr="00FA4647">
        <w:rPr>
          <w:rStyle w:val="BodyText17"/>
          <w:rFonts w:ascii="Arial" w:hAnsi="Arial" w:cs="Arial"/>
          <w:i/>
          <w:sz w:val="20"/>
          <w:szCs w:val="20"/>
        </w:rPr>
        <w:t xml:space="preserve"> </w:t>
      </w:r>
      <w:r w:rsidR="005A6469" w:rsidRPr="00FA4647">
        <w:rPr>
          <w:rStyle w:val="BodyText17"/>
          <w:rFonts w:ascii="Arial" w:hAnsi="Arial" w:cs="Arial"/>
          <w:i/>
          <w:sz w:val="20"/>
          <w:szCs w:val="20"/>
        </w:rPr>
        <w:t>Third Party Rights Schedule</w:t>
      </w:r>
      <w:r w:rsidR="005A6469" w:rsidRPr="00FA4647">
        <w:rPr>
          <w:rFonts w:ascii="Arial" w:hAnsi="Arial" w:cs="Arial"/>
          <w:bCs/>
          <w:sz w:val="20"/>
          <w:szCs w:val="20"/>
        </w:rPr>
        <w:t>, as the context requires)</w:t>
      </w:r>
      <w:r w:rsidRPr="00FA4647">
        <w:rPr>
          <w:rFonts w:ascii="Arial" w:hAnsi="Arial" w:cs="Arial"/>
          <w:sz w:val="20"/>
          <w:szCs w:val="20"/>
        </w:rPr>
        <w:t xml:space="preserve">, any party with a direct operational and/or financial interest in the relevant </w:t>
      </w:r>
      <w:r w:rsidR="00261143" w:rsidRPr="00FA4647">
        <w:rPr>
          <w:rFonts w:ascii="Arial" w:hAnsi="Arial" w:cs="Arial"/>
          <w:i/>
          <w:iCs/>
          <w:sz w:val="20"/>
          <w:szCs w:val="20"/>
        </w:rPr>
        <w:t>Works Package</w:t>
      </w:r>
      <w:r w:rsidRPr="00FA4647">
        <w:rPr>
          <w:rFonts w:ascii="Arial" w:hAnsi="Arial" w:cs="Arial"/>
          <w:sz w:val="20"/>
          <w:szCs w:val="20"/>
        </w:rPr>
        <w:t xml:space="preserve"> as notified to the </w:t>
      </w:r>
      <w:r w:rsidRPr="00FA4647">
        <w:rPr>
          <w:rFonts w:ascii="Arial" w:hAnsi="Arial" w:cs="Arial"/>
          <w:i/>
          <w:sz w:val="20"/>
          <w:szCs w:val="20"/>
        </w:rPr>
        <w:t xml:space="preserve">Alliance Member </w:t>
      </w:r>
      <w:r w:rsidRPr="00FA4647">
        <w:rPr>
          <w:rFonts w:ascii="Arial" w:hAnsi="Arial" w:cs="Arial"/>
          <w:sz w:val="20"/>
          <w:szCs w:val="20"/>
        </w:rPr>
        <w:t xml:space="preserve">by or on behalf of the </w:t>
      </w:r>
      <w:r w:rsidRPr="00FA4647">
        <w:rPr>
          <w:rFonts w:ascii="Arial" w:hAnsi="Arial" w:cs="Arial"/>
          <w:i/>
          <w:sz w:val="20"/>
          <w:szCs w:val="20"/>
        </w:rPr>
        <w:t xml:space="preserve">Client </w:t>
      </w:r>
      <w:r w:rsidRPr="00FA4647">
        <w:rPr>
          <w:rFonts w:ascii="Arial" w:hAnsi="Arial" w:cs="Arial"/>
          <w:sz w:val="20"/>
          <w:szCs w:val="20"/>
        </w:rPr>
        <w:t>in writing from time to time;</w:t>
      </w:r>
      <w:r w:rsidR="00BE4737" w:rsidRPr="00FA4647">
        <w:rPr>
          <w:rFonts w:ascii="Arial" w:hAnsi="Arial" w:cs="Arial"/>
          <w:sz w:val="20"/>
          <w:szCs w:val="20"/>
        </w:rPr>
        <w:t xml:space="preserve"> or</w:t>
      </w:r>
    </w:p>
    <w:p w14:paraId="3B0320BF" w14:textId="77777777" w:rsidR="00DB48C6" w:rsidRPr="00FA4647" w:rsidRDefault="00DB48C6" w:rsidP="00DB48C6">
      <w:pPr>
        <w:pStyle w:val="Level1"/>
        <w:numPr>
          <w:ilvl w:val="0"/>
          <w:numId w:val="0"/>
        </w:numPr>
        <w:spacing w:after="0"/>
        <w:rPr>
          <w:color w:val="000000"/>
        </w:rPr>
      </w:pPr>
    </w:p>
    <w:p w14:paraId="020C0A3F" w14:textId="6C70F3BB" w:rsidR="00DB48C6" w:rsidRPr="0075036F" w:rsidRDefault="00DB48C6" w:rsidP="0075036F">
      <w:pPr>
        <w:pStyle w:val="ListParagraph"/>
        <w:numPr>
          <w:ilvl w:val="0"/>
          <w:numId w:val="1"/>
        </w:numPr>
        <w:ind w:left="567" w:hanging="567"/>
        <w:jc w:val="both"/>
        <w:rPr>
          <w:rFonts w:ascii="Arial" w:hAnsi="Arial" w:cs="Arial"/>
          <w:sz w:val="20"/>
          <w:szCs w:val="20"/>
        </w:rPr>
      </w:pPr>
      <w:r w:rsidRPr="00FA4647">
        <w:rPr>
          <w:rFonts w:ascii="Arial" w:hAnsi="Arial" w:cs="Arial"/>
          <w:sz w:val="20"/>
          <w:szCs w:val="20"/>
        </w:rPr>
        <w:t xml:space="preserve">in respect of a </w:t>
      </w:r>
      <w:r w:rsidR="00BB4200">
        <w:rPr>
          <w:rFonts w:ascii="Arial" w:hAnsi="Arial" w:cs="Arial"/>
          <w:i/>
          <w:sz w:val="20"/>
          <w:szCs w:val="20"/>
        </w:rPr>
        <w:t>Specialist</w:t>
      </w:r>
      <w:r w:rsidR="00BB4200" w:rsidRPr="00FA4647">
        <w:rPr>
          <w:rFonts w:ascii="Arial" w:hAnsi="Arial" w:cs="Arial"/>
          <w:sz w:val="20"/>
          <w:szCs w:val="20"/>
        </w:rPr>
        <w:t xml:space="preserve"> </w:t>
      </w:r>
      <w:r w:rsidRPr="00FA4647">
        <w:rPr>
          <w:rFonts w:ascii="Arial" w:hAnsi="Arial" w:cs="Arial"/>
          <w:i/>
          <w:sz w:val="20"/>
          <w:szCs w:val="20"/>
        </w:rPr>
        <w:t>Collateral Warranty</w:t>
      </w:r>
      <w:r w:rsidRPr="00FA4647">
        <w:rPr>
          <w:rFonts w:ascii="Arial" w:hAnsi="Arial" w:cs="Arial"/>
          <w:sz w:val="20"/>
          <w:szCs w:val="20"/>
        </w:rPr>
        <w:t xml:space="preserve">, a </w:t>
      </w:r>
      <w:r w:rsidRPr="00FA4647">
        <w:rPr>
          <w:rFonts w:ascii="Arial" w:hAnsi="Arial" w:cs="Arial"/>
          <w:i/>
          <w:sz w:val="20"/>
          <w:szCs w:val="20"/>
        </w:rPr>
        <w:t>Sub</w:t>
      </w:r>
      <w:r w:rsidR="00BB4200">
        <w:rPr>
          <w:rFonts w:ascii="Arial" w:hAnsi="Arial" w:cs="Arial"/>
          <w:i/>
          <w:sz w:val="20"/>
          <w:szCs w:val="20"/>
        </w:rPr>
        <w:t>specialist</w:t>
      </w:r>
      <w:r w:rsidRPr="00FA4647">
        <w:rPr>
          <w:rFonts w:ascii="Arial" w:hAnsi="Arial" w:cs="Arial"/>
          <w:i/>
          <w:sz w:val="20"/>
          <w:szCs w:val="20"/>
        </w:rPr>
        <w:t xml:space="preserve"> Collateral Warranty</w:t>
      </w:r>
      <w:r w:rsidRPr="00FA4647">
        <w:rPr>
          <w:rFonts w:ascii="Arial" w:hAnsi="Arial" w:cs="Arial"/>
          <w:sz w:val="20"/>
          <w:szCs w:val="20"/>
        </w:rPr>
        <w:t xml:space="preserve"> and/or a </w:t>
      </w:r>
      <w:r w:rsidRPr="00FA4647">
        <w:rPr>
          <w:rFonts w:ascii="Arial" w:hAnsi="Arial" w:cs="Arial"/>
          <w:i/>
          <w:sz w:val="20"/>
          <w:szCs w:val="20"/>
        </w:rPr>
        <w:t>Subconsultant Collateral Warranty</w:t>
      </w:r>
      <w:r w:rsidR="005A6469" w:rsidRPr="00FA4647">
        <w:rPr>
          <w:rFonts w:ascii="Arial" w:hAnsi="Arial" w:cs="Arial"/>
          <w:i/>
          <w:sz w:val="20"/>
          <w:szCs w:val="20"/>
        </w:rPr>
        <w:t xml:space="preserve"> </w:t>
      </w:r>
      <w:r w:rsidR="005A6469" w:rsidRPr="00FA4647">
        <w:rPr>
          <w:rFonts w:ascii="Arial" w:hAnsi="Arial" w:cs="Arial"/>
          <w:bCs/>
          <w:sz w:val="20"/>
          <w:szCs w:val="20"/>
        </w:rPr>
        <w:t xml:space="preserve">(and </w:t>
      </w:r>
      <w:r w:rsidR="00BB4200">
        <w:rPr>
          <w:rFonts w:ascii="Arial" w:hAnsi="Arial" w:cs="Arial"/>
          <w:bCs/>
          <w:i/>
          <w:sz w:val="20"/>
          <w:szCs w:val="20"/>
        </w:rPr>
        <w:t>Specialist</w:t>
      </w:r>
      <w:r w:rsidR="00BB4200" w:rsidRPr="00FA4647">
        <w:rPr>
          <w:rFonts w:ascii="Arial" w:hAnsi="Arial" w:cs="Arial"/>
          <w:bCs/>
          <w:i/>
          <w:sz w:val="20"/>
          <w:szCs w:val="20"/>
        </w:rPr>
        <w:t xml:space="preserve"> </w:t>
      </w:r>
      <w:r w:rsidR="005A6469" w:rsidRPr="00FA4647">
        <w:rPr>
          <w:rFonts w:ascii="Arial" w:hAnsi="Arial" w:cs="Arial"/>
          <w:bCs/>
          <w:i/>
          <w:sz w:val="20"/>
          <w:szCs w:val="20"/>
        </w:rPr>
        <w:t>Third Party Rights Schedule</w:t>
      </w:r>
      <w:r w:rsidR="005A6469" w:rsidRPr="00FA4647">
        <w:rPr>
          <w:rFonts w:ascii="Arial" w:hAnsi="Arial" w:cs="Arial"/>
          <w:bCs/>
          <w:sz w:val="20"/>
          <w:szCs w:val="20"/>
        </w:rPr>
        <w:t xml:space="preserve">, the </w:t>
      </w:r>
      <w:r w:rsidR="00BB4200" w:rsidRPr="00FA4647">
        <w:rPr>
          <w:rFonts w:ascii="Arial" w:hAnsi="Arial" w:cs="Arial"/>
          <w:bCs/>
          <w:i/>
          <w:sz w:val="20"/>
          <w:szCs w:val="20"/>
        </w:rPr>
        <w:t>Sub</w:t>
      </w:r>
      <w:r w:rsidR="00BB4200">
        <w:rPr>
          <w:rFonts w:ascii="Arial" w:hAnsi="Arial" w:cs="Arial"/>
          <w:bCs/>
          <w:i/>
          <w:sz w:val="20"/>
          <w:szCs w:val="20"/>
        </w:rPr>
        <w:t>specialist</w:t>
      </w:r>
      <w:r w:rsidR="00BB4200" w:rsidRPr="00FA4647">
        <w:rPr>
          <w:rFonts w:ascii="Arial" w:hAnsi="Arial" w:cs="Arial"/>
          <w:bCs/>
          <w:i/>
          <w:sz w:val="20"/>
          <w:szCs w:val="20"/>
        </w:rPr>
        <w:t xml:space="preserve"> </w:t>
      </w:r>
      <w:r w:rsidR="005A6469" w:rsidRPr="00FA4647">
        <w:rPr>
          <w:rFonts w:ascii="Arial" w:hAnsi="Arial" w:cs="Arial"/>
          <w:bCs/>
          <w:i/>
          <w:sz w:val="20"/>
          <w:szCs w:val="20"/>
        </w:rPr>
        <w:t xml:space="preserve">Third Party Rights Schedule </w:t>
      </w:r>
      <w:r w:rsidR="005A6469" w:rsidRPr="00FA4647">
        <w:rPr>
          <w:rFonts w:ascii="Arial" w:hAnsi="Arial" w:cs="Arial"/>
          <w:bCs/>
          <w:sz w:val="20"/>
          <w:szCs w:val="20"/>
        </w:rPr>
        <w:t xml:space="preserve">and/or the </w:t>
      </w:r>
      <w:r w:rsidR="005A6469" w:rsidRPr="00FA4647">
        <w:rPr>
          <w:rFonts w:ascii="Arial" w:hAnsi="Arial" w:cs="Arial"/>
          <w:bCs/>
          <w:i/>
          <w:sz w:val="20"/>
          <w:szCs w:val="20"/>
        </w:rPr>
        <w:t>Subconsultant Third Party Rights Schedule</w:t>
      </w:r>
      <w:r w:rsidR="005A6469" w:rsidRPr="00FA4647">
        <w:rPr>
          <w:rFonts w:ascii="Arial" w:hAnsi="Arial" w:cs="Arial"/>
          <w:bCs/>
          <w:sz w:val="20"/>
          <w:szCs w:val="20"/>
        </w:rPr>
        <w:t>, as the context requires)</w:t>
      </w:r>
      <w:r w:rsidRPr="00FA4647">
        <w:rPr>
          <w:rFonts w:ascii="Arial" w:hAnsi="Arial" w:cs="Arial"/>
          <w:sz w:val="20"/>
          <w:szCs w:val="20"/>
        </w:rPr>
        <w:t xml:space="preserve">, </w:t>
      </w:r>
      <w:r w:rsidRPr="00FA4647">
        <w:rPr>
          <w:rFonts w:ascii="Arial" w:hAnsi="Arial" w:cs="Arial"/>
          <w:sz w:val="20"/>
          <w:szCs w:val="20"/>
        </w:rPr>
        <w:lastRenderedPageBreak/>
        <w:t>the</w:t>
      </w:r>
      <w:r w:rsidRPr="0075036F">
        <w:rPr>
          <w:rFonts w:ascii="Arial" w:hAnsi="Arial" w:cs="Arial"/>
          <w:sz w:val="20"/>
          <w:szCs w:val="20"/>
        </w:rPr>
        <w:t xml:space="preserve"> </w:t>
      </w:r>
      <w:r w:rsidRPr="0075036F">
        <w:rPr>
          <w:rFonts w:ascii="Arial" w:hAnsi="Arial" w:cs="Arial"/>
          <w:i/>
          <w:sz w:val="20"/>
          <w:szCs w:val="20"/>
        </w:rPr>
        <w:t>Client</w:t>
      </w:r>
      <w:r w:rsidRPr="0075036F">
        <w:rPr>
          <w:rFonts w:ascii="Arial" w:hAnsi="Arial" w:cs="Arial"/>
          <w:sz w:val="20"/>
          <w:szCs w:val="20"/>
        </w:rPr>
        <w:t xml:space="preserve"> and any party as notified to the </w:t>
      </w:r>
      <w:r w:rsidRPr="0075036F">
        <w:rPr>
          <w:rFonts w:ascii="Arial" w:hAnsi="Arial" w:cs="Arial"/>
          <w:i/>
          <w:sz w:val="20"/>
          <w:szCs w:val="20"/>
        </w:rPr>
        <w:t xml:space="preserve">Alliance Member </w:t>
      </w:r>
      <w:r w:rsidRPr="0075036F">
        <w:rPr>
          <w:rFonts w:ascii="Arial" w:hAnsi="Arial" w:cs="Arial"/>
          <w:sz w:val="20"/>
          <w:szCs w:val="20"/>
        </w:rPr>
        <w:t xml:space="preserve">by or on behalf of the </w:t>
      </w:r>
      <w:r w:rsidRPr="0075036F">
        <w:rPr>
          <w:rFonts w:ascii="Arial" w:hAnsi="Arial" w:cs="Arial"/>
          <w:i/>
          <w:sz w:val="20"/>
          <w:szCs w:val="20"/>
        </w:rPr>
        <w:t xml:space="preserve">Client </w:t>
      </w:r>
      <w:r w:rsidRPr="0075036F">
        <w:rPr>
          <w:rFonts w:ascii="Arial" w:hAnsi="Arial" w:cs="Arial"/>
          <w:sz w:val="20"/>
          <w:szCs w:val="20"/>
        </w:rPr>
        <w:t xml:space="preserve">in writing from time to time as having an interest in the </w:t>
      </w:r>
      <w:r w:rsidR="00261143" w:rsidRPr="00261143">
        <w:rPr>
          <w:rFonts w:ascii="Arial" w:hAnsi="Arial" w:cs="Arial"/>
          <w:i/>
          <w:iCs/>
          <w:sz w:val="20"/>
          <w:szCs w:val="20"/>
        </w:rPr>
        <w:t>Works Package</w:t>
      </w:r>
      <w:r w:rsidRPr="0075036F">
        <w:rPr>
          <w:rFonts w:ascii="Arial" w:hAnsi="Arial" w:cs="Arial"/>
          <w:sz w:val="20"/>
          <w:szCs w:val="20"/>
        </w:rPr>
        <w:t>,</w:t>
      </w:r>
    </w:p>
    <w:p w14:paraId="22F1B19C" w14:textId="77777777" w:rsidR="0075036F" w:rsidRPr="0075036F" w:rsidRDefault="0075036F" w:rsidP="00DB48C6">
      <w:pPr>
        <w:pStyle w:val="Level1"/>
        <w:numPr>
          <w:ilvl w:val="0"/>
          <w:numId w:val="0"/>
        </w:numPr>
        <w:spacing w:after="0"/>
        <w:rPr>
          <w:color w:val="000000"/>
        </w:rPr>
      </w:pPr>
    </w:p>
    <w:p w14:paraId="2D377349" w14:textId="7BBDEF97" w:rsidR="00DB48C6" w:rsidRDefault="00DB48C6" w:rsidP="00DB48C6">
      <w:pPr>
        <w:pStyle w:val="Level1"/>
        <w:numPr>
          <w:ilvl w:val="0"/>
          <w:numId w:val="0"/>
        </w:numPr>
        <w:spacing w:after="0"/>
        <w:rPr>
          <w:color w:val="000000"/>
        </w:rPr>
      </w:pPr>
      <w:r w:rsidRPr="0075036F">
        <w:rPr>
          <w:color w:val="000000"/>
        </w:rPr>
        <w:t>provided always that</w:t>
      </w:r>
      <w:r w:rsidR="00760C53">
        <w:rPr>
          <w:color w:val="000000"/>
        </w:rPr>
        <w:t>, save in the circumstances referred to in clause 7.7 only,</w:t>
      </w:r>
      <w:r w:rsidR="00323FF4" w:rsidRPr="0075036F">
        <w:rPr>
          <w:color w:val="000000"/>
        </w:rPr>
        <w:t xml:space="preserve"> </w:t>
      </w:r>
      <w:r w:rsidR="007B04C4">
        <w:rPr>
          <w:color w:val="000000"/>
        </w:rPr>
        <w:t>the</w:t>
      </w:r>
      <w:r w:rsidR="00323FF4" w:rsidRPr="0075036F">
        <w:rPr>
          <w:color w:val="000000"/>
        </w:rPr>
        <w:t xml:space="preserve"> </w:t>
      </w:r>
      <w:r w:rsidR="00323FF4" w:rsidRPr="0075036F">
        <w:rPr>
          <w:i/>
          <w:color w:val="000000"/>
        </w:rPr>
        <w:t xml:space="preserve">Alliance Member </w:t>
      </w:r>
      <w:r w:rsidRPr="0075036F">
        <w:rPr>
          <w:color w:val="000000"/>
        </w:rPr>
        <w:t xml:space="preserve">shall not be required to provide or procure </w:t>
      </w:r>
      <w:r w:rsidR="00323FF4" w:rsidRPr="0075036F">
        <w:rPr>
          <w:color w:val="000000"/>
        </w:rPr>
        <w:t xml:space="preserve">any such </w:t>
      </w:r>
      <w:r w:rsidRPr="0075036F">
        <w:rPr>
          <w:color w:val="000000"/>
        </w:rPr>
        <w:t xml:space="preserve">document in favour of another </w:t>
      </w:r>
      <w:r w:rsidRPr="0075036F">
        <w:t>construction</w:t>
      </w:r>
      <w:r w:rsidRPr="0075036F">
        <w:rPr>
          <w:color w:val="000000"/>
        </w:rPr>
        <w:t xml:space="preserve"> contractor or professional consultant appointed by the </w:t>
      </w:r>
      <w:r w:rsidRPr="0075036F">
        <w:rPr>
          <w:i/>
          <w:color w:val="000000"/>
        </w:rPr>
        <w:t>Client</w:t>
      </w:r>
      <w:r w:rsidRPr="0075036F">
        <w:rPr>
          <w:color w:val="000000"/>
        </w:rPr>
        <w:t xml:space="preserve"> (including any </w:t>
      </w:r>
      <w:r w:rsidR="00323FF4" w:rsidRPr="0075036F">
        <w:rPr>
          <w:i/>
          <w:color w:val="000000"/>
        </w:rPr>
        <w:t>Programme Consultant</w:t>
      </w:r>
      <w:r w:rsidRPr="0075036F">
        <w:rPr>
          <w:color w:val="000000"/>
        </w:rPr>
        <w:t xml:space="preserve">) to provide professional services and/or works in connection with the actual design and/or physical construction of </w:t>
      </w:r>
      <w:r w:rsidR="005A6469" w:rsidRPr="0075036F">
        <w:rPr>
          <w:color w:val="000000"/>
        </w:rPr>
        <w:t>any</w:t>
      </w:r>
      <w:r>
        <w:rPr>
          <w:color w:val="000000"/>
        </w:rPr>
        <w:t xml:space="preserve"> </w:t>
      </w:r>
      <w:r w:rsidR="00261143" w:rsidRPr="00261143">
        <w:rPr>
          <w:i/>
          <w:iCs/>
          <w:color w:val="000000"/>
        </w:rPr>
        <w:t>Works Package</w:t>
      </w:r>
      <w:r w:rsidR="00323FF4">
        <w:rPr>
          <w:color w:val="000000"/>
        </w:rPr>
        <w:t>;</w:t>
      </w:r>
    </w:p>
    <w:p w14:paraId="434E782F" w14:textId="77777777" w:rsidR="00AD12C4" w:rsidRPr="00EF7277" w:rsidRDefault="00AD12C4" w:rsidP="00773770">
      <w:pPr>
        <w:jc w:val="both"/>
        <w:rPr>
          <w:rStyle w:val="BodyText17"/>
          <w:rFonts w:ascii="Arial" w:hAnsi="Arial" w:cs="Arial"/>
          <w:sz w:val="20"/>
          <w:szCs w:val="20"/>
        </w:rPr>
      </w:pPr>
    </w:p>
    <w:p w14:paraId="3465738C" w14:textId="77777777" w:rsidR="00AD12C4" w:rsidRDefault="00AD12C4" w:rsidP="00773770">
      <w:pPr>
        <w:pStyle w:val="Level1"/>
        <w:numPr>
          <w:ilvl w:val="0"/>
          <w:numId w:val="0"/>
        </w:numPr>
        <w:spacing w:after="0"/>
      </w:pPr>
      <w:r w:rsidRPr="00EF7277">
        <w:rPr>
          <w:b/>
          <w:i/>
        </w:rPr>
        <w:t>BIM</w:t>
      </w:r>
      <w:r w:rsidRPr="00EF7277">
        <w:rPr>
          <w:i/>
        </w:rPr>
        <w:t xml:space="preserve"> – </w:t>
      </w:r>
      <w:r w:rsidRPr="00EF7277">
        <w:t xml:space="preserve">building information </w:t>
      </w:r>
      <w:proofErr w:type="gramStart"/>
      <w:r w:rsidRPr="00EF7277">
        <w:t>modelling;</w:t>
      </w:r>
      <w:proofErr w:type="gramEnd"/>
    </w:p>
    <w:p w14:paraId="330E9ED9" w14:textId="77777777" w:rsidR="009A46A9" w:rsidRDefault="009A46A9" w:rsidP="00773770">
      <w:pPr>
        <w:pStyle w:val="Level1"/>
        <w:numPr>
          <w:ilvl w:val="0"/>
          <w:numId w:val="0"/>
        </w:numPr>
        <w:spacing w:after="0"/>
      </w:pPr>
    </w:p>
    <w:p w14:paraId="52F0AE44" w14:textId="77777777" w:rsidR="009A46A9" w:rsidRPr="00EF7277" w:rsidRDefault="009A46A9" w:rsidP="00773770">
      <w:pPr>
        <w:pStyle w:val="Level1"/>
        <w:numPr>
          <w:ilvl w:val="0"/>
          <w:numId w:val="0"/>
        </w:numPr>
        <w:spacing w:after="0"/>
      </w:pPr>
      <w:r>
        <w:rPr>
          <w:b/>
          <w:i/>
          <w:color w:val="000000"/>
        </w:rPr>
        <w:t>BIM Requirements</w:t>
      </w:r>
      <w:r>
        <w:rPr>
          <w:i/>
          <w:color w:val="000000"/>
        </w:rPr>
        <w:t xml:space="preserve"> – </w:t>
      </w:r>
      <w:r>
        <w:rPr>
          <w:color w:val="000000"/>
        </w:rPr>
        <w:t xml:space="preserve">the requirements </w:t>
      </w:r>
      <w:r w:rsidR="00FB7DE3">
        <w:rPr>
          <w:color w:val="000000"/>
        </w:rPr>
        <w:t xml:space="preserve">for </w:t>
      </w:r>
      <w:r w:rsidR="00FB7DE3" w:rsidRPr="00BE4737">
        <w:rPr>
          <w:i/>
          <w:color w:val="000000"/>
        </w:rPr>
        <w:t>BIM</w:t>
      </w:r>
      <w:r w:rsidR="00FB7DE3">
        <w:rPr>
          <w:color w:val="000000"/>
        </w:rPr>
        <w:t xml:space="preserve"> </w:t>
      </w:r>
      <w:r>
        <w:rPr>
          <w:color w:val="000000"/>
        </w:rPr>
        <w:t xml:space="preserve">identified as such in the </w:t>
      </w:r>
      <w:r>
        <w:rPr>
          <w:i/>
          <w:color w:val="000000"/>
        </w:rPr>
        <w:t>FAC-1 Agreement</w:t>
      </w:r>
      <w:r w:rsidR="0018276A">
        <w:rPr>
          <w:i/>
          <w:color w:val="000000"/>
        </w:rPr>
        <w:t xml:space="preserve"> </w:t>
      </w:r>
      <w:r w:rsidR="0018276A">
        <w:rPr>
          <w:rStyle w:val="BodyText17"/>
          <w:rFonts w:ascii="Arial" w:eastAsia="Arial" w:hAnsi="Arial" w:cs="Arial"/>
          <w:sz w:val="20"/>
          <w:szCs w:val="20"/>
        </w:rPr>
        <w:t xml:space="preserve">in the list of </w:t>
      </w:r>
      <w:r w:rsidR="0018276A" w:rsidRPr="00705BAC">
        <w:rPr>
          <w:rStyle w:val="BodyText17"/>
          <w:rFonts w:ascii="Arial" w:eastAsia="Arial" w:hAnsi="Arial" w:cs="Arial"/>
          <w:i/>
          <w:sz w:val="20"/>
          <w:szCs w:val="20"/>
        </w:rPr>
        <w:t>FAC-1 Document</w:t>
      </w:r>
      <w:r w:rsidR="0018276A">
        <w:rPr>
          <w:rStyle w:val="BodyText17"/>
          <w:rFonts w:ascii="Arial" w:eastAsia="Arial" w:hAnsi="Arial" w:cs="Arial"/>
          <w:i/>
          <w:sz w:val="20"/>
          <w:szCs w:val="20"/>
        </w:rPr>
        <w:t xml:space="preserve">s </w:t>
      </w:r>
      <w:r w:rsidR="0018276A">
        <w:rPr>
          <w:rStyle w:val="BodyText17"/>
          <w:rFonts w:ascii="Arial" w:eastAsia="Arial" w:hAnsi="Arial" w:cs="Arial"/>
          <w:sz w:val="20"/>
          <w:szCs w:val="20"/>
        </w:rPr>
        <w:t>and in the "</w:t>
      </w:r>
      <w:r w:rsidR="0018276A" w:rsidRPr="0018276A">
        <w:rPr>
          <w:rStyle w:val="BodyText17"/>
          <w:rFonts w:ascii="Arial" w:eastAsia="Arial" w:hAnsi="Arial" w:cs="Arial"/>
          <w:i/>
          <w:sz w:val="20"/>
          <w:szCs w:val="20"/>
        </w:rPr>
        <w:t>Special Terms</w:t>
      </w:r>
      <w:r w:rsidR="0018276A">
        <w:rPr>
          <w:rStyle w:val="BodyText17"/>
          <w:rFonts w:ascii="Arial" w:eastAsia="Arial" w:hAnsi="Arial" w:cs="Arial"/>
          <w:sz w:val="20"/>
          <w:szCs w:val="20"/>
        </w:rPr>
        <w:t xml:space="preserve">" section of the </w:t>
      </w:r>
      <w:proofErr w:type="gramStart"/>
      <w:r w:rsidR="0018276A">
        <w:rPr>
          <w:rStyle w:val="BodyText17"/>
          <w:rFonts w:ascii="Arial" w:eastAsia="Arial" w:hAnsi="Arial" w:cs="Arial"/>
          <w:sz w:val="20"/>
          <w:szCs w:val="20"/>
        </w:rPr>
        <w:t>same</w:t>
      </w:r>
      <w:r w:rsidRPr="00EF7277">
        <w:t>;</w:t>
      </w:r>
      <w:proofErr w:type="gramEnd"/>
    </w:p>
    <w:p w14:paraId="765A52D2" w14:textId="77777777" w:rsidR="009A46A9" w:rsidRPr="00EF7277" w:rsidRDefault="009A46A9" w:rsidP="00773770">
      <w:pPr>
        <w:pStyle w:val="Level1"/>
        <w:numPr>
          <w:ilvl w:val="0"/>
          <w:numId w:val="0"/>
        </w:numPr>
        <w:spacing w:after="0"/>
      </w:pPr>
    </w:p>
    <w:p w14:paraId="0228469E" w14:textId="1147CBCC"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Budget</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00D9138C" w:rsidRPr="00EF7277">
        <w:rPr>
          <w:rStyle w:val="BodyText17"/>
          <w:rFonts w:ascii="Arial" w:hAnsi="Arial" w:cs="Arial"/>
          <w:sz w:val="20"/>
          <w:szCs w:val="20"/>
        </w:rPr>
        <w:t xml:space="preserve"> monetary allowance for </w:t>
      </w:r>
      <w:r w:rsidR="005554E1" w:rsidRPr="00EF7277">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5554E1" w:rsidRPr="00EF7277">
        <w:rPr>
          <w:rStyle w:val="BodyText17"/>
          <w:rFonts w:ascii="Arial" w:hAnsi="Arial" w:cs="Arial"/>
          <w:i/>
          <w:sz w:val="20"/>
          <w:szCs w:val="20"/>
        </w:rPr>
        <w:t xml:space="preserve"> </w:t>
      </w:r>
      <w:r w:rsidR="00D9138C" w:rsidRPr="00EF7277">
        <w:rPr>
          <w:rStyle w:val="BodyText17"/>
          <w:rFonts w:ascii="Arial" w:hAnsi="Arial" w:cs="Arial"/>
          <w:sz w:val="20"/>
          <w:szCs w:val="20"/>
        </w:rPr>
        <w:t xml:space="preserve">as may be </w:t>
      </w:r>
      <w:r w:rsidR="005554E1" w:rsidRPr="00EF7277">
        <w:rPr>
          <w:rStyle w:val="BodyText17"/>
          <w:rFonts w:ascii="Arial" w:hAnsi="Arial" w:cs="Arial"/>
          <w:sz w:val="20"/>
          <w:szCs w:val="20"/>
        </w:rPr>
        <w:t xml:space="preserve">notified to </w:t>
      </w:r>
      <w:r w:rsidR="002A0AAE">
        <w:rPr>
          <w:rStyle w:val="BodyText17"/>
          <w:rFonts w:ascii="Arial" w:hAnsi="Arial" w:cs="Arial"/>
          <w:sz w:val="20"/>
          <w:szCs w:val="20"/>
        </w:rPr>
        <w:t xml:space="preserve">the </w:t>
      </w:r>
      <w:r w:rsidR="007E5F66" w:rsidRPr="007E5F66">
        <w:rPr>
          <w:rStyle w:val="BodyText17"/>
          <w:rFonts w:ascii="Arial" w:hAnsi="Arial" w:cs="Arial"/>
          <w:i/>
          <w:sz w:val="20"/>
          <w:szCs w:val="20"/>
        </w:rPr>
        <w:t>Alliance Member</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as part of </w:t>
      </w:r>
      <w:r w:rsidR="00A34D8B">
        <w:rPr>
          <w:rStyle w:val="BodyText17"/>
          <w:rFonts w:ascii="Arial" w:hAnsi="Arial" w:cs="Arial"/>
          <w:sz w:val="20"/>
          <w:szCs w:val="20"/>
        </w:rPr>
        <w:t xml:space="preserve">a </w:t>
      </w:r>
      <w:r w:rsidR="00261143" w:rsidRPr="00261143">
        <w:rPr>
          <w:rStyle w:val="BodyText17"/>
          <w:rFonts w:ascii="Arial" w:hAnsi="Arial" w:cs="Arial"/>
          <w:i/>
          <w:iCs/>
          <w:sz w:val="20"/>
          <w:szCs w:val="20"/>
        </w:rPr>
        <w:t>Works Package</w:t>
      </w:r>
      <w:r w:rsidR="00FB2B1E" w:rsidRPr="00FB2B1E">
        <w:rPr>
          <w:rStyle w:val="BodyText17"/>
          <w:rFonts w:ascii="Arial" w:hAnsi="Arial" w:cs="Arial"/>
          <w:i/>
          <w:sz w:val="20"/>
          <w:szCs w:val="20"/>
        </w:rPr>
        <w:t xml:space="preserve"> </w:t>
      </w:r>
      <w:proofErr w:type="gramStart"/>
      <w:r w:rsidR="00FB2B1E" w:rsidRPr="00FB2B1E">
        <w:rPr>
          <w:rStyle w:val="BodyText17"/>
          <w:rFonts w:ascii="Arial" w:hAnsi="Arial" w:cs="Arial"/>
          <w:i/>
          <w:sz w:val="20"/>
          <w:szCs w:val="20"/>
        </w:rPr>
        <w:t>Procedure</w:t>
      </w:r>
      <w:r w:rsidR="00721B17" w:rsidRPr="00EF7277">
        <w:rPr>
          <w:rStyle w:val="BodyText17"/>
          <w:rFonts w:ascii="Arial" w:hAnsi="Arial" w:cs="Arial"/>
          <w:sz w:val="20"/>
          <w:szCs w:val="20"/>
        </w:rPr>
        <w:t>;</w:t>
      </w:r>
      <w:proofErr w:type="gramEnd"/>
    </w:p>
    <w:p w14:paraId="5E29C67B" w14:textId="77777777" w:rsidR="00F05BDC" w:rsidRPr="00EF7277" w:rsidRDefault="00F05BDC" w:rsidP="00773770">
      <w:pPr>
        <w:jc w:val="both"/>
        <w:rPr>
          <w:rStyle w:val="BodyText17"/>
          <w:rFonts w:ascii="Arial" w:hAnsi="Arial" w:cs="Arial"/>
          <w:sz w:val="20"/>
          <w:szCs w:val="20"/>
        </w:rPr>
      </w:pPr>
    </w:p>
    <w:p w14:paraId="03B0478A" w14:textId="77777777" w:rsidR="00F05BDC" w:rsidRPr="00EF7277" w:rsidRDefault="00F05BDC" w:rsidP="00773770">
      <w:pPr>
        <w:pStyle w:val="Level1"/>
        <w:numPr>
          <w:ilvl w:val="0"/>
          <w:numId w:val="0"/>
        </w:numPr>
        <w:spacing w:after="0"/>
      </w:pPr>
      <w:r w:rsidRPr="00EF7277">
        <w:rPr>
          <w:b/>
          <w:i/>
        </w:rPr>
        <w:t>CCS</w:t>
      </w:r>
      <w:r w:rsidRPr="00EF7277">
        <w:t xml:space="preserve"> – the Minister for the Cabinet Office as represented by Crown Commercial Service, a trading fund of the Cabinet Office, whose offices are located at 9th Floor, The Capital, Old Hall Street, Liverpool</w:t>
      </w:r>
      <w:r w:rsidR="00266754">
        <w:t>,</w:t>
      </w:r>
      <w:r w:rsidRPr="00EF7277">
        <w:t xml:space="preserve"> L3 </w:t>
      </w:r>
      <w:proofErr w:type="gramStart"/>
      <w:r w:rsidRPr="00EF7277">
        <w:t>9PP;</w:t>
      </w:r>
      <w:proofErr w:type="gramEnd"/>
    </w:p>
    <w:p w14:paraId="1CB51E00" w14:textId="77777777" w:rsidR="00F05BDC" w:rsidRPr="00EF7277" w:rsidRDefault="00F05BDC" w:rsidP="00773770">
      <w:pPr>
        <w:pStyle w:val="Level1"/>
        <w:numPr>
          <w:ilvl w:val="0"/>
          <w:numId w:val="0"/>
        </w:numPr>
        <w:spacing w:after="0"/>
        <w:rPr>
          <w:b/>
          <w:i/>
        </w:rPr>
      </w:pPr>
    </w:p>
    <w:p w14:paraId="6B4CA78F" w14:textId="05994721" w:rsidR="00F05BDC" w:rsidRPr="00EF7277" w:rsidRDefault="00F61BEB" w:rsidP="00773770">
      <w:pPr>
        <w:pStyle w:val="Level1"/>
        <w:numPr>
          <w:ilvl w:val="0"/>
          <w:numId w:val="0"/>
        </w:numPr>
        <w:spacing w:after="0"/>
      </w:pPr>
      <w:r w:rsidRPr="00EF7277">
        <w:rPr>
          <w:b/>
          <w:i/>
        </w:rPr>
        <w:t>CCS Framework</w:t>
      </w:r>
      <w:r w:rsidR="00F05BDC" w:rsidRPr="00EF7277">
        <w:t xml:space="preserve"> – a framework with multiple </w:t>
      </w:r>
      <w:r w:rsidR="003941D1" w:rsidRPr="003941D1">
        <w:rPr>
          <w:i/>
        </w:rPr>
        <w:t>Alliance Member</w:t>
      </w:r>
      <w:r w:rsidR="00F05BDC" w:rsidRPr="00EF7277">
        <w:t xml:space="preserve"> entities across multiple lots which is known as the "Construction Works and Associated Services" framework (reference number</w:t>
      </w:r>
      <w:r w:rsidR="00121726">
        <w:t xml:space="preserve"> RM6267</w:t>
      </w:r>
      <w:proofErr w:type="gramStart"/>
      <w:r w:rsidR="00F05BDC" w:rsidRPr="00EF7277">
        <w:t>);</w:t>
      </w:r>
      <w:proofErr w:type="gramEnd"/>
    </w:p>
    <w:p w14:paraId="76C516AD" w14:textId="77777777" w:rsidR="00F05BDC" w:rsidRPr="00EF7277" w:rsidRDefault="00F05BDC" w:rsidP="00773770">
      <w:pPr>
        <w:jc w:val="both"/>
        <w:rPr>
          <w:rStyle w:val="BodyText17"/>
          <w:rFonts w:ascii="Arial" w:hAnsi="Arial" w:cs="Arial"/>
          <w:sz w:val="20"/>
          <w:szCs w:val="20"/>
        </w:rPr>
      </w:pPr>
    </w:p>
    <w:p w14:paraId="0203E343" w14:textId="77777777" w:rsidR="00721B17" w:rsidRPr="00EF7277" w:rsidRDefault="00F61BEB" w:rsidP="00773770">
      <w:pPr>
        <w:jc w:val="both"/>
        <w:rPr>
          <w:rFonts w:ascii="Arial" w:hAnsi="Arial" w:cs="Arial"/>
          <w:sz w:val="20"/>
          <w:szCs w:val="20"/>
        </w:rPr>
      </w:pPr>
      <w:r w:rsidRPr="00EF7277">
        <w:rPr>
          <w:rFonts w:ascii="Arial" w:hAnsi="Arial" w:cs="Arial"/>
          <w:b/>
          <w:i/>
          <w:sz w:val="20"/>
          <w:szCs w:val="20"/>
        </w:rPr>
        <w:t>CCS Framework</w:t>
      </w:r>
      <w:r w:rsidR="00F05BDC" w:rsidRPr="00EF7277">
        <w:rPr>
          <w:rFonts w:ascii="Arial" w:hAnsi="Arial" w:cs="Arial"/>
          <w:b/>
          <w:i/>
          <w:sz w:val="20"/>
          <w:szCs w:val="20"/>
        </w:rPr>
        <w:t xml:space="preserve"> Agreement</w:t>
      </w:r>
      <w:r w:rsidR="00F05BDC" w:rsidRPr="00EF7277">
        <w:rPr>
          <w:rFonts w:ascii="Arial" w:hAnsi="Arial" w:cs="Arial"/>
          <w:sz w:val="20"/>
          <w:szCs w:val="20"/>
        </w:rPr>
        <w:t xml:space="preserve"> – </w:t>
      </w:r>
      <w:r w:rsidR="007E3D0C">
        <w:rPr>
          <w:rFonts w:ascii="Arial" w:hAnsi="Arial" w:cs="Arial"/>
          <w:sz w:val="20"/>
          <w:szCs w:val="20"/>
        </w:rPr>
        <w:t xml:space="preserve">has the meaning given to such term in the "Recitals" section of the </w:t>
      </w:r>
      <w:r w:rsidR="007E3D0C">
        <w:rPr>
          <w:rFonts w:ascii="Arial" w:hAnsi="Arial" w:cs="Arial"/>
          <w:i/>
          <w:sz w:val="20"/>
          <w:szCs w:val="20"/>
        </w:rPr>
        <w:t xml:space="preserve">FAC-1 </w:t>
      </w:r>
      <w:proofErr w:type="gramStart"/>
      <w:r w:rsidR="007E3D0C">
        <w:rPr>
          <w:rFonts w:ascii="Arial" w:hAnsi="Arial" w:cs="Arial"/>
          <w:i/>
          <w:sz w:val="20"/>
          <w:szCs w:val="20"/>
        </w:rPr>
        <w:t>Agreement</w:t>
      </w:r>
      <w:r w:rsidR="00F05BDC" w:rsidRPr="00EF7277">
        <w:rPr>
          <w:rFonts w:ascii="Arial" w:hAnsi="Arial" w:cs="Arial"/>
          <w:sz w:val="20"/>
          <w:szCs w:val="20"/>
        </w:rPr>
        <w:t>;</w:t>
      </w:r>
      <w:proofErr w:type="gramEnd"/>
    </w:p>
    <w:p w14:paraId="6A3230EB" w14:textId="77777777" w:rsidR="00AD12C4" w:rsidRPr="00EF7277" w:rsidRDefault="00AD12C4" w:rsidP="00773770">
      <w:pPr>
        <w:jc w:val="both"/>
        <w:rPr>
          <w:rFonts w:ascii="Arial" w:hAnsi="Arial" w:cs="Arial"/>
          <w:sz w:val="20"/>
          <w:szCs w:val="20"/>
        </w:rPr>
      </w:pPr>
    </w:p>
    <w:p w14:paraId="228B8E54" w14:textId="77777777" w:rsidR="00AD12C4" w:rsidRPr="00EF7277" w:rsidRDefault="00AD12C4" w:rsidP="00773770">
      <w:pPr>
        <w:pStyle w:val="Level1"/>
        <w:numPr>
          <w:ilvl w:val="0"/>
          <w:numId w:val="0"/>
        </w:numPr>
        <w:spacing w:after="0"/>
      </w:pPr>
      <w:r w:rsidRPr="00EF7277">
        <w:rPr>
          <w:b/>
          <w:i/>
        </w:rPr>
        <w:t>CDM Regulations</w:t>
      </w:r>
      <w:r w:rsidRPr="00EF7277">
        <w:rPr>
          <w:i/>
        </w:rPr>
        <w:t xml:space="preserve"> –</w:t>
      </w:r>
      <w:r w:rsidR="00F123FB" w:rsidRPr="00EF7277">
        <w:rPr>
          <w:i/>
        </w:rPr>
        <w:t xml:space="preserve"> </w:t>
      </w:r>
      <w:r w:rsidRPr="00EF7277">
        <w:t xml:space="preserve">the </w:t>
      </w:r>
      <w:r w:rsidRPr="00EF7277">
        <w:rPr>
          <w:color w:val="000000"/>
        </w:rPr>
        <w:t>Construction</w:t>
      </w:r>
      <w:r w:rsidRPr="00EF7277">
        <w:t xml:space="preserve"> (Design and Management) Regulations </w:t>
      </w:r>
      <w:proofErr w:type="gramStart"/>
      <w:r w:rsidRPr="00EF7277">
        <w:t>2015;</w:t>
      </w:r>
      <w:proofErr w:type="gramEnd"/>
    </w:p>
    <w:p w14:paraId="5EDFE6A9" w14:textId="77777777" w:rsidR="00EC6D2F" w:rsidRPr="00EF7277" w:rsidRDefault="00EC6D2F" w:rsidP="00773770">
      <w:pPr>
        <w:jc w:val="both"/>
        <w:rPr>
          <w:rStyle w:val="BodyText17"/>
          <w:rFonts w:ascii="Arial" w:hAnsi="Arial" w:cs="Arial"/>
          <w:sz w:val="20"/>
          <w:szCs w:val="20"/>
        </w:rPr>
      </w:pPr>
    </w:p>
    <w:p w14:paraId="4EA0B96F" w14:textId="77777777" w:rsidR="00AD12C4" w:rsidRPr="00EF7277" w:rsidRDefault="00AD12C4" w:rsidP="00773770">
      <w:pPr>
        <w:pStyle w:val="Level1"/>
        <w:numPr>
          <w:ilvl w:val="0"/>
          <w:numId w:val="0"/>
        </w:numPr>
        <w:spacing w:after="0"/>
      </w:pPr>
      <w:r w:rsidRPr="00EF7277">
        <w:rPr>
          <w:b/>
          <w:i/>
        </w:rPr>
        <w:t>Central Government Body</w:t>
      </w:r>
      <w:r w:rsidRPr="00EF7277">
        <w:rPr>
          <w:i/>
        </w:rPr>
        <w:t xml:space="preserve"> –</w:t>
      </w:r>
      <w:r w:rsidR="00F123FB" w:rsidRPr="00EF7277">
        <w:rPr>
          <w:i/>
        </w:rPr>
        <w:t xml:space="preserve"> </w:t>
      </w:r>
      <w:r w:rsidRPr="00EF7277">
        <w:t xml:space="preserve">a body listed in one of the following sub-categories of the "Central Government Classification of the Public Sector Classification Guide", as published and amended from time to time by </w:t>
      </w:r>
      <w:r w:rsidRPr="00EF7277">
        <w:rPr>
          <w:color w:val="000000"/>
        </w:rPr>
        <w:t>the</w:t>
      </w:r>
      <w:r w:rsidRPr="00EF7277">
        <w:t xml:space="preserve"> UK Office for National Statistics:</w:t>
      </w:r>
    </w:p>
    <w:p w14:paraId="06F6C194" w14:textId="77777777" w:rsidR="00AD12C4" w:rsidRPr="00EF7277" w:rsidRDefault="00AD12C4" w:rsidP="00773770">
      <w:pPr>
        <w:jc w:val="both"/>
        <w:rPr>
          <w:rFonts w:ascii="Arial" w:hAnsi="Arial" w:cs="Arial"/>
          <w:sz w:val="20"/>
          <w:szCs w:val="20"/>
        </w:rPr>
      </w:pPr>
    </w:p>
    <w:p w14:paraId="436CED9B"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Government </w:t>
      </w:r>
      <w:proofErr w:type="gramStart"/>
      <w:r>
        <w:rPr>
          <w:rFonts w:ascii="Arial" w:hAnsi="Arial" w:cs="Arial"/>
          <w:sz w:val="20"/>
          <w:szCs w:val="20"/>
        </w:rPr>
        <w:t>department;</w:t>
      </w:r>
      <w:proofErr w:type="gramEnd"/>
    </w:p>
    <w:p w14:paraId="44E43EE8" w14:textId="77777777" w:rsidR="00AD12C4" w:rsidRPr="00EF7277" w:rsidRDefault="00AD12C4" w:rsidP="00773770">
      <w:pPr>
        <w:jc w:val="both"/>
        <w:rPr>
          <w:rFonts w:ascii="Arial" w:hAnsi="Arial" w:cs="Arial"/>
          <w:sz w:val="20"/>
          <w:szCs w:val="20"/>
        </w:rPr>
      </w:pPr>
    </w:p>
    <w:p w14:paraId="034E1DD5"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non-departmental public body or Welsh Government sponsored body (ad</w:t>
      </w:r>
      <w:r w:rsidR="003941D1">
        <w:rPr>
          <w:rFonts w:ascii="Arial" w:hAnsi="Arial" w:cs="Arial"/>
          <w:sz w:val="20"/>
          <w:szCs w:val="20"/>
        </w:rPr>
        <w:t>visory, executive, or tribunal</w:t>
      </w:r>
      <w:proofErr w:type="gramStart"/>
      <w:r w:rsidR="003941D1">
        <w:rPr>
          <w:rFonts w:ascii="Arial" w:hAnsi="Arial" w:cs="Arial"/>
          <w:sz w:val="20"/>
          <w:szCs w:val="20"/>
        </w:rPr>
        <w:t>);</w:t>
      </w:r>
      <w:proofErr w:type="gramEnd"/>
    </w:p>
    <w:p w14:paraId="66DB15CB" w14:textId="77777777" w:rsidR="00AD12C4" w:rsidRPr="00EF7277" w:rsidRDefault="00AD12C4" w:rsidP="00773770">
      <w:pPr>
        <w:jc w:val="both"/>
        <w:rPr>
          <w:rFonts w:ascii="Arial" w:hAnsi="Arial" w:cs="Arial"/>
          <w:sz w:val="20"/>
          <w:szCs w:val="20"/>
        </w:rPr>
      </w:pPr>
    </w:p>
    <w:p w14:paraId="7DE00D66" w14:textId="77777777" w:rsidR="00AD12C4" w:rsidRPr="00EF7277" w:rsidRDefault="003941D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non-ministerial department;</w:t>
      </w:r>
      <w:r w:rsidR="00AD12C4" w:rsidRPr="00EF7277">
        <w:rPr>
          <w:rFonts w:ascii="Arial" w:hAnsi="Arial" w:cs="Arial"/>
          <w:sz w:val="20"/>
          <w:szCs w:val="20"/>
        </w:rPr>
        <w:t xml:space="preserve"> or</w:t>
      </w:r>
    </w:p>
    <w:p w14:paraId="176EEE2E" w14:textId="77777777" w:rsidR="00AD12C4" w:rsidRPr="00EF7277" w:rsidRDefault="00AD12C4" w:rsidP="00773770">
      <w:pPr>
        <w:jc w:val="both"/>
        <w:rPr>
          <w:rFonts w:ascii="Arial" w:hAnsi="Arial" w:cs="Arial"/>
          <w:sz w:val="20"/>
          <w:szCs w:val="20"/>
        </w:rPr>
      </w:pPr>
    </w:p>
    <w:p w14:paraId="15B41263"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executive </w:t>
      </w:r>
      <w:proofErr w:type="gramStart"/>
      <w:r w:rsidRPr="00EF7277">
        <w:rPr>
          <w:rFonts w:ascii="Arial" w:hAnsi="Arial" w:cs="Arial"/>
          <w:sz w:val="20"/>
          <w:szCs w:val="20"/>
        </w:rPr>
        <w:t>agency;</w:t>
      </w:r>
      <w:proofErr w:type="gramEnd"/>
    </w:p>
    <w:p w14:paraId="383211DE" w14:textId="77777777" w:rsidR="00AD12C4" w:rsidRPr="00EF7277" w:rsidRDefault="00AD12C4" w:rsidP="00773770">
      <w:pPr>
        <w:jc w:val="both"/>
        <w:rPr>
          <w:rStyle w:val="BodyText17"/>
          <w:rFonts w:ascii="Arial" w:hAnsi="Arial" w:cs="Arial"/>
          <w:sz w:val="20"/>
          <w:szCs w:val="20"/>
        </w:rPr>
      </w:pPr>
    </w:p>
    <w:p w14:paraId="73E44A70" w14:textId="77777777" w:rsidR="00AD12C4" w:rsidRPr="00EF7277" w:rsidRDefault="00AD12C4" w:rsidP="00773770">
      <w:pPr>
        <w:pStyle w:val="Level1"/>
        <w:numPr>
          <w:ilvl w:val="0"/>
          <w:numId w:val="0"/>
        </w:numPr>
        <w:spacing w:after="0"/>
      </w:pPr>
      <w:r w:rsidRPr="00EF7277">
        <w:rPr>
          <w:b/>
          <w:i/>
        </w:rPr>
        <w:t>Change of Control</w:t>
      </w:r>
      <w:r w:rsidRPr="00EF7277">
        <w:rPr>
          <w:i/>
        </w:rPr>
        <w:t xml:space="preserve"> –</w:t>
      </w:r>
      <w:r w:rsidR="00F123FB" w:rsidRPr="00EF7277">
        <w:rPr>
          <w:i/>
        </w:rPr>
        <w:t xml:space="preserve"> </w:t>
      </w:r>
      <w:r w:rsidRPr="00EF7277">
        <w:t xml:space="preserve">in relation to a body corporate, </w:t>
      </w:r>
      <w:r w:rsidR="002D54B4">
        <w:t xml:space="preserve">is where </w:t>
      </w:r>
      <w:r w:rsidRPr="00EF7277">
        <w:t>such body corporate ceas</w:t>
      </w:r>
      <w:r w:rsidR="002D54B4">
        <w:t>es</w:t>
      </w:r>
      <w:r w:rsidRPr="00EF7277">
        <w:t xml:space="preserve"> to be controlled (as defined by section 1124 of the Corporation Tax Act 2010) by the person(s) who controlled that body corporate as at the </w:t>
      </w:r>
      <w:r w:rsidR="003941D1" w:rsidRPr="003941D1">
        <w:rPr>
          <w:i/>
        </w:rPr>
        <w:t>FAC-1 Contract</w:t>
      </w:r>
      <w:r w:rsidR="002026B4" w:rsidRPr="002026B4">
        <w:rPr>
          <w:i/>
        </w:rPr>
        <w:t xml:space="preserve"> Commencement </w:t>
      </w:r>
      <w:proofErr w:type="gramStart"/>
      <w:r w:rsidR="002026B4" w:rsidRPr="002026B4">
        <w:rPr>
          <w:i/>
        </w:rPr>
        <w:t>Date</w:t>
      </w:r>
      <w:r w:rsidRPr="00EF7277">
        <w:t>;</w:t>
      </w:r>
      <w:proofErr w:type="gramEnd"/>
    </w:p>
    <w:p w14:paraId="18088DE5" w14:textId="77777777" w:rsidR="00AD12C4" w:rsidRPr="00EF7277" w:rsidRDefault="00AD12C4" w:rsidP="00773770">
      <w:pPr>
        <w:pStyle w:val="Level1"/>
        <w:numPr>
          <w:ilvl w:val="0"/>
          <w:numId w:val="0"/>
        </w:numPr>
        <w:spacing w:after="0"/>
      </w:pPr>
    </w:p>
    <w:p w14:paraId="1B38508D" w14:textId="77777777" w:rsidR="00AD12C4" w:rsidRPr="00EF7277" w:rsidRDefault="00AD12C4" w:rsidP="00773770">
      <w:pPr>
        <w:pStyle w:val="Level1"/>
        <w:numPr>
          <w:ilvl w:val="0"/>
          <w:numId w:val="0"/>
        </w:numPr>
        <w:spacing w:after="0"/>
        <w:rPr>
          <w:color w:val="000000"/>
        </w:rPr>
      </w:pPr>
      <w:r w:rsidRPr="00EF7277">
        <w:rPr>
          <w:b/>
          <w:i/>
        </w:rPr>
        <w:t>Change of Control Event</w:t>
      </w:r>
      <w:r w:rsidRPr="00EF7277">
        <w:rPr>
          <w:i/>
        </w:rPr>
        <w:t xml:space="preserve"> – </w:t>
      </w:r>
      <w:r w:rsidRPr="00EF7277">
        <w:t xml:space="preserve">has the meaning given to such </w:t>
      </w:r>
      <w:r w:rsidRPr="002B7435">
        <w:t xml:space="preserve">term in </w:t>
      </w:r>
      <w:r w:rsidR="00753F50" w:rsidRPr="002B7435">
        <w:rPr>
          <w:i/>
        </w:rPr>
        <w:t xml:space="preserve">Special Term </w:t>
      </w:r>
      <w:proofErr w:type="gramStart"/>
      <w:r w:rsidR="00753F50" w:rsidRPr="002B7435">
        <w:t>3</w:t>
      </w:r>
      <w:r w:rsidR="005F2410" w:rsidRPr="002B7435">
        <w:t>1</w:t>
      </w:r>
      <w:r w:rsidR="00753F50" w:rsidRPr="002B7435">
        <w:t>.1</w:t>
      </w:r>
      <w:r w:rsidRPr="002B7435">
        <w:t>;</w:t>
      </w:r>
      <w:proofErr w:type="gramEnd"/>
    </w:p>
    <w:p w14:paraId="5A76FA34" w14:textId="77777777" w:rsidR="00AD12C4" w:rsidRPr="00EF7277" w:rsidRDefault="00AD12C4" w:rsidP="00773770">
      <w:pPr>
        <w:pStyle w:val="Level1"/>
        <w:numPr>
          <w:ilvl w:val="0"/>
          <w:numId w:val="0"/>
        </w:numPr>
        <w:spacing w:after="0"/>
        <w:rPr>
          <w:color w:val="000000"/>
        </w:rPr>
      </w:pPr>
    </w:p>
    <w:p w14:paraId="21697396" w14:textId="77777777" w:rsidR="00721B17" w:rsidRPr="00EF7277" w:rsidRDefault="00D9138C" w:rsidP="00773770">
      <w:pPr>
        <w:jc w:val="both"/>
        <w:rPr>
          <w:rStyle w:val="BodyText17"/>
          <w:rFonts w:ascii="Arial" w:hAnsi="Arial" w:cs="Arial"/>
          <w:sz w:val="20"/>
          <w:szCs w:val="20"/>
        </w:rPr>
      </w:pPr>
      <w:r w:rsidRPr="00EF7277">
        <w:rPr>
          <w:rStyle w:val="BodyText17"/>
          <w:rFonts w:ascii="Arial" w:hAnsi="Arial" w:cs="Arial"/>
          <w:b/>
          <w:i/>
          <w:sz w:val="20"/>
          <w:szCs w:val="20"/>
        </w:rPr>
        <w:t>Client</w:t>
      </w:r>
      <w:r w:rsidR="009942EC" w:rsidRPr="00EF7277">
        <w:rPr>
          <w:rStyle w:val="BodyText17"/>
          <w:rFonts w:ascii="Arial" w:hAnsi="Arial" w:cs="Arial"/>
          <w:sz w:val="20"/>
          <w:szCs w:val="20"/>
        </w:rPr>
        <w:t xml:space="preserve"> – </w:t>
      </w:r>
      <w:r w:rsidRPr="00EF7277">
        <w:rPr>
          <w:rStyle w:val="BodyText17"/>
          <w:rFonts w:ascii="Arial" w:hAnsi="Arial" w:cs="Arial"/>
          <w:sz w:val="20"/>
          <w:szCs w:val="20"/>
        </w:rPr>
        <w:t xml:space="preserve">the party named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to fulfil the role of </w:t>
      </w:r>
      <w:r w:rsidR="002B0FD2" w:rsidRPr="00EF7277">
        <w:rPr>
          <w:rStyle w:val="BodyText17"/>
          <w:rFonts w:ascii="Arial" w:hAnsi="Arial" w:cs="Arial"/>
          <w:i/>
          <w:sz w:val="20"/>
          <w:szCs w:val="20"/>
        </w:rPr>
        <w:t>Client</w:t>
      </w:r>
      <w:r w:rsidRPr="00EF7277">
        <w:rPr>
          <w:rStyle w:val="BodyText17"/>
          <w:rFonts w:ascii="Arial" w:hAnsi="Arial" w:cs="Arial"/>
          <w:sz w:val="20"/>
          <w:szCs w:val="20"/>
        </w:rPr>
        <w:t xml:space="preserve"> </w:t>
      </w:r>
      <w:r w:rsidR="005554E1" w:rsidRPr="00EF7277">
        <w:rPr>
          <w:rStyle w:val="BodyText17"/>
          <w:rFonts w:ascii="Arial" w:hAnsi="Arial" w:cs="Arial"/>
          <w:sz w:val="20"/>
          <w:szCs w:val="20"/>
        </w:rPr>
        <w:t xml:space="preserve">under the </w:t>
      </w:r>
      <w:r w:rsidR="00EC6D2F" w:rsidRPr="00EF7277">
        <w:rPr>
          <w:rStyle w:val="BodyText17"/>
          <w:rFonts w:ascii="Arial" w:hAnsi="Arial" w:cs="Arial"/>
          <w:i/>
          <w:sz w:val="20"/>
          <w:szCs w:val="20"/>
        </w:rPr>
        <w:t>Contract Terms</w:t>
      </w:r>
      <w:r w:rsidR="005554E1" w:rsidRPr="00EF7277">
        <w:rPr>
          <w:rStyle w:val="BodyText17"/>
          <w:rFonts w:ascii="Arial" w:hAnsi="Arial" w:cs="Arial"/>
          <w:i/>
          <w:sz w:val="20"/>
          <w:szCs w:val="20"/>
        </w:rPr>
        <w:t xml:space="preserve"> </w:t>
      </w:r>
      <w:r w:rsidR="005554E1" w:rsidRPr="00EF7277">
        <w:rPr>
          <w:rStyle w:val="BodyText17"/>
          <w:rFonts w:ascii="Arial" w:hAnsi="Arial" w:cs="Arial"/>
          <w:sz w:val="20"/>
          <w:szCs w:val="20"/>
        </w:rPr>
        <w:t xml:space="preserve">(and </w:t>
      </w:r>
      <w:r w:rsidR="00C41B2F" w:rsidRPr="00EF7277">
        <w:rPr>
          <w:rStyle w:val="BodyText17"/>
          <w:rFonts w:ascii="Arial" w:hAnsi="Arial" w:cs="Arial"/>
          <w:sz w:val="20"/>
          <w:szCs w:val="20"/>
        </w:rPr>
        <w:t xml:space="preserve">is named as the "Client" in the </w:t>
      </w:r>
      <w:r w:rsidR="005D5527" w:rsidRPr="005D5527">
        <w:rPr>
          <w:rStyle w:val="BodyText17"/>
          <w:rFonts w:ascii="Arial" w:hAnsi="Arial" w:cs="Arial"/>
          <w:i/>
          <w:sz w:val="20"/>
          <w:szCs w:val="20"/>
        </w:rPr>
        <w:t>FAC-1 Agreement</w:t>
      </w:r>
      <w:proofErr w:type="gramStart"/>
      <w:r w:rsidR="00C41B2F" w:rsidRPr="00EF7277">
        <w:rPr>
          <w:rStyle w:val="BodyText17"/>
          <w:rFonts w:ascii="Arial" w:hAnsi="Arial" w:cs="Arial"/>
          <w:sz w:val="20"/>
          <w:szCs w:val="20"/>
        </w:rPr>
        <w:t>)</w:t>
      </w:r>
      <w:r w:rsidR="00721B17" w:rsidRPr="00EF7277">
        <w:rPr>
          <w:rStyle w:val="BodyText17"/>
          <w:rFonts w:ascii="Arial" w:hAnsi="Arial" w:cs="Arial"/>
          <w:sz w:val="20"/>
          <w:szCs w:val="20"/>
        </w:rPr>
        <w:t>;</w:t>
      </w:r>
      <w:proofErr w:type="gramEnd"/>
    </w:p>
    <w:p w14:paraId="6583FB09" w14:textId="77777777" w:rsidR="00AD12C4" w:rsidRPr="00EF7277" w:rsidRDefault="00AD12C4" w:rsidP="00773770">
      <w:pPr>
        <w:jc w:val="both"/>
        <w:rPr>
          <w:rStyle w:val="BodyText17"/>
          <w:rFonts w:ascii="Arial" w:hAnsi="Arial" w:cs="Arial"/>
          <w:sz w:val="20"/>
          <w:szCs w:val="20"/>
        </w:rPr>
      </w:pPr>
    </w:p>
    <w:p w14:paraId="1342754B" w14:textId="77777777" w:rsidR="00AD12C4" w:rsidRPr="00EF7277" w:rsidRDefault="008A5C03" w:rsidP="00773770">
      <w:pPr>
        <w:pStyle w:val="Level1"/>
        <w:numPr>
          <w:ilvl w:val="0"/>
          <w:numId w:val="0"/>
        </w:numPr>
        <w:spacing w:after="0"/>
        <w:rPr>
          <w:color w:val="000000"/>
        </w:rPr>
      </w:pPr>
      <w:r w:rsidRPr="008A5C03">
        <w:rPr>
          <w:b/>
          <w:i/>
          <w:color w:val="000000"/>
        </w:rPr>
        <w:t>Client Confidential Information</w:t>
      </w:r>
      <w:r w:rsidR="00AD12C4" w:rsidRPr="00EF7277">
        <w:rPr>
          <w:i/>
        </w:rPr>
        <w:t xml:space="preserve"> – </w:t>
      </w:r>
      <w:r w:rsidR="00AD12C4" w:rsidRPr="00EF7277">
        <w:rPr>
          <w:color w:val="000000"/>
        </w:rPr>
        <w:t>means</w:t>
      </w:r>
      <w:r w:rsidR="002D54B4">
        <w:rPr>
          <w:color w:val="000000"/>
        </w:rPr>
        <w:t>:</w:t>
      </w:r>
    </w:p>
    <w:p w14:paraId="779A7CBC" w14:textId="77777777" w:rsidR="00AD12C4" w:rsidRPr="00EF7277" w:rsidRDefault="00AD12C4" w:rsidP="00773770">
      <w:pPr>
        <w:pStyle w:val="Level1"/>
        <w:numPr>
          <w:ilvl w:val="0"/>
          <w:numId w:val="0"/>
        </w:numPr>
        <w:spacing w:after="0"/>
      </w:pPr>
    </w:p>
    <w:p w14:paraId="7CB024DD" w14:textId="7777777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the </w:t>
      </w:r>
      <w:r w:rsidR="003941D1" w:rsidRPr="003941D1">
        <w:rPr>
          <w:rFonts w:ascii="Arial" w:hAnsi="Arial" w:cs="Arial"/>
          <w:i/>
          <w:sz w:val="20"/>
          <w:szCs w:val="20"/>
        </w:rPr>
        <w:t>FAC-1 Contract</w:t>
      </w:r>
      <w:r w:rsidRPr="00EF7277">
        <w:rPr>
          <w:rFonts w:ascii="Arial" w:hAnsi="Arial" w:cs="Arial"/>
          <w:sz w:val="20"/>
          <w:szCs w:val="20"/>
        </w:rPr>
        <w:t xml:space="preserve"> and anything referred to </w:t>
      </w:r>
      <w:proofErr w:type="gramStart"/>
      <w:r w:rsidRPr="00EF7277">
        <w:rPr>
          <w:rFonts w:ascii="Arial" w:hAnsi="Arial" w:cs="Arial"/>
          <w:sz w:val="20"/>
          <w:szCs w:val="20"/>
        </w:rPr>
        <w:t>herein;</w:t>
      </w:r>
      <w:proofErr w:type="gramEnd"/>
    </w:p>
    <w:p w14:paraId="0C833A22" w14:textId="77777777" w:rsidR="00AD12C4" w:rsidRPr="00EF7277" w:rsidRDefault="00AD12C4" w:rsidP="00773770">
      <w:pPr>
        <w:pStyle w:val="Level1"/>
        <w:numPr>
          <w:ilvl w:val="0"/>
          <w:numId w:val="0"/>
        </w:numPr>
        <w:spacing w:after="0"/>
        <w:rPr>
          <w:color w:val="000000"/>
        </w:rPr>
      </w:pPr>
    </w:p>
    <w:p w14:paraId="2159E9F8" w14:textId="2DFB398E" w:rsidR="00AD12C4" w:rsidRPr="00EF7277" w:rsidRDefault="00AD12C4" w:rsidP="00773770">
      <w:pPr>
        <w:pStyle w:val="ListParagraph"/>
        <w:numPr>
          <w:ilvl w:val="0"/>
          <w:numId w:val="1"/>
        </w:numPr>
        <w:ind w:left="567" w:hanging="567"/>
        <w:jc w:val="both"/>
        <w:rPr>
          <w:rFonts w:ascii="Arial" w:hAnsi="Arial" w:cs="Arial"/>
          <w:bCs/>
          <w:sz w:val="20"/>
          <w:szCs w:val="20"/>
        </w:rPr>
      </w:pPr>
      <w:r w:rsidRPr="00EF7277">
        <w:rPr>
          <w:rFonts w:ascii="Arial" w:hAnsi="Arial" w:cs="Arial"/>
          <w:bCs/>
          <w:sz w:val="20"/>
          <w:szCs w:val="20"/>
        </w:rPr>
        <w:t>all</w:t>
      </w:r>
      <w:r w:rsidRPr="00EF7277">
        <w:rPr>
          <w:rFonts w:ascii="Arial" w:hAnsi="Arial" w:cs="Arial"/>
          <w:sz w:val="20"/>
          <w:szCs w:val="20"/>
        </w:rPr>
        <w:t xml:space="preserve"> information disclosed by the </w:t>
      </w:r>
      <w:r w:rsidRPr="00BE4737">
        <w:rPr>
          <w:rFonts w:ascii="Arial" w:hAnsi="Arial" w:cs="Arial"/>
          <w:i/>
          <w:sz w:val="20"/>
          <w:szCs w:val="20"/>
        </w:rPr>
        <w:t>Client</w:t>
      </w:r>
      <w:r w:rsidRPr="00EF7277">
        <w:rPr>
          <w:rFonts w:ascii="Arial" w:hAnsi="Arial" w:cs="Arial"/>
          <w:i/>
          <w:sz w:val="20"/>
          <w:szCs w:val="20"/>
        </w:rPr>
        <w:t xml:space="preserve"> </w:t>
      </w:r>
      <w:r w:rsidRPr="00EF7277">
        <w:rPr>
          <w:rFonts w:ascii="Arial" w:hAnsi="Arial" w:cs="Arial"/>
          <w:sz w:val="20"/>
          <w:szCs w:val="20"/>
        </w:rPr>
        <w:t xml:space="preserve">to </w:t>
      </w:r>
      <w:r w:rsidR="00DD407C">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sz w:val="20"/>
          <w:szCs w:val="20"/>
        </w:rPr>
        <w:t xml:space="preserv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w:t>
      </w:r>
      <w:r w:rsidRPr="00EF7277">
        <w:rPr>
          <w:rFonts w:ascii="Arial" w:hAnsi="Arial" w:cs="Arial"/>
          <w:bCs/>
          <w:sz w:val="20"/>
          <w:szCs w:val="20"/>
        </w:rPr>
        <w:t xml:space="preserve">the </w:t>
      </w:r>
      <w:r w:rsidR="005F2410" w:rsidRPr="005F2410">
        <w:rPr>
          <w:rFonts w:ascii="Arial" w:hAnsi="Arial" w:cs="Arial"/>
          <w:bCs/>
          <w:i/>
          <w:sz w:val="20"/>
          <w:szCs w:val="20"/>
        </w:rPr>
        <w:t>Works and/or Services</w:t>
      </w:r>
      <w:r w:rsidRPr="00EF7277">
        <w:rPr>
          <w:rFonts w:ascii="Arial" w:hAnsi="Arial" w:cs="Arial"/>
          <w:bCs/>
          <w:sz w:val="20"/>
          <w:szCs w:val="20"/>
        </w:rPr>
        <w:t xml:space="preserve"> and/or the </w:t>
      </w:r>
      <w:r w:rsidR="00C55DB2" w:rsidRPr="00C55DB2">
        <w:rPr>
          <w:rFonts w:ascii="Arial" w:hAnsi="Arial" w:cs="Arial"/>
          <w:bCs/>
          <w:i/>
          <w:sz w:val="20"/>
          <w:szCs w:val="20"/>
        </w:rPr>
        <w:t>FAC-1 Programme</w:t>
      </w:r>
      <w:r w:rsidR="004D7AFC">
        <w:rPr>
          <w:rFonts w:ascii="Arial" w:hAnsi="Arial" w:cs="Arial"/>
          <w:bCs/>
          <w:sz w:val="20"/>
          <w:szCs w:val="20"/>
        </w:rPr>
        <w:t xml:space="preserve">, including any information disclosed under a </w:t>
      </w:r>
      <w:proofErr w:type="gramStart"/>
      <w:r w:rsidR="004D7AFC" w:rsidRPr="004D7AFC">
        <w:rPr>
          <w:rFonts w:ascii="Arial" w:hAnsi="Arial" w:cs="Arial"/>
          <w:bCs/>
          <w:i/>
          <w:sz w:val="20"/>
          <w:szCs w:val="20"/>
        </w:rPr>
        <w:t>Non-Disclosure</w:t>
      </w:r>
      <w:proofErr w:type="gramEnd"/>
      <w:r w:rsidR="004D7AFC" w:rsidRPr="004D7AFC">
        <w:rPr>
          <w:rFonts w:ascii="Arial" w:hAnsi="Arial" w:cs="Arial"/>
          <w:bCs/>
          <w:i/>
          <w:sz w:val="20"/>
          <w:szCs w:val="20"/>
        </w:rPr>
        <w:t xml:space="preserve"> </w:t>
      </w:r>
      <w:proofErr w:type="gramStart"/>
      <w:r w:rsidR="004D7AFC" w:rsidRPr="004D7AFC">
        <w:rPr>
          <w:rFonts w:ascii="Arial" w:hAnsi="Arial" w:cs="Arial"/>
          <w:bCs/>
          <w:i/>
          <w:sz w:val="20"/>
          <w:szCs w:val="20"/>
        </w:rPr>
        <w:t>Agreement</w:t>
      </w:r>
      <w:r w:rsidR="004D7AFC">
        <w:rPr>
          <w:rFonts w:ascii="Arial" w:hAnsi="Arial" w:cs="Arial"/>
          <w:bCs/>
          <w:sz w:val="20"/>
          <w:szCs w:val="20"/>
        </w:rPr>
        <w:t>;</w:t>
      </w:r>
      <w:proofErr w:type="gramEnd"/>
    </w:p>
    <w:p w14:paraId="11718ABD" w14:textId="77777777" w:rsidR="00AD12C4" w:rsidRPr="00EF7277" w:rsidRDefault="00AD12C4" w:rsidP="00773770">
      <w:pPr>
        <w:pStyle w:val="Level1"/>
        <w:numPr>
          <w:ilvl w:val="0"/>
          <w:numId w:val="0"/>
        </w:numPr>
        <w:spacing w:after="0"/>
        <w:rPr>
          <w:bCs/>
          <w:color w:val="000000"/>
        </w:rPr>
      </w:pPr>
    </w:p>
    <w:p w14:paraId="4BE43E9D" w14:textId="138F5C6C" w:rsidR="00AD12C4" w:rsidRPr="00EF7277" w:rsidRDefault="00AD12C4" w:rsidP="00773770">
      <w:pPr>
        <w:pStyle w:val="ListParagraph"/>
        <w:numPr>
          <w:ilvl w:val="0"/>
          <w:numId w:val="1"/>
        </w:numPr>
        <w:ind w:left="567" w:hanging="567"/>
        <w:jc w:val="both"/>
        <w:rPr>
          <w:rStyle w:val="NoHeading3Text"/>
          <w:color w:val="000000"/>
          <w:sz w:val="20"/>
          <w:szCs w:val="20"/>
        </w:rPr>
      </w:pPr>
      <w:r w:rsidRPr="00EF7277">
        <w:rPr>
          <w:rFonts w:ascii="Arial" w:hAnsi="Arial" w:cs="Arial"/>
          <w:bCs/>
          <w:sz w:val="20"/>
          <w:szCs w:val="20"/>
          <w:lang w:eastAsia="en-US"/>
        </w:rPr>
        <w:t>an</w:t>
      </w:r>
      <w:r w:rsidRPr="00EF7277">
        <w:rPr>
          <w:rFonts w:ascii="Arial" w:hAnsi="Arial" w:cs="Arial"/>
          <w:sz w:val="20"/>
          <w:szCs w:val="20"/>
          <w:lang w:eastAsia="en-US"/>
        </w:rPr>
        <w:t>y</w:t>
      </w:r>
      <w:r w:rsidRPr="00EF7277">
        <w:rPr>
          <w:rStyle w:val="NoHeading3Text"/>
          <w:color w:val="000000"/>
          <w:sz w:val="20"/>
          <w:szCs w:val="20"/>
        </w:rPr>
        <w:t xml:space="preserve"> </w:t>
      </w:r>
      <w:r w:rsidRPr="00EF7277">
        <w:rPr>
          <w:rFonts w:ascii="Arial" w:hAnsi="Arial" w:cs="Arial"/>
          <w:sz w:val="20"/>
          <w:szCs w:val="20"/>
        </w:rPr>
        <w:t>information</w:t>
      </w:r>
      <w:r w:rsidRPr="00EF7277">
        <w:rPr>
          <w:rStyle w:val="NoHeading3Text"/>
          <w:color w:val="000000"/>
          <w:sz w:val="20"/>
          <w:szCs w:val="20"/>
        </w:rPr>
        <w:t xml:space="preserve"> concerning the business and/or </w:t>
      </w:r>
      <w:r w:rsidRPr="00EF7277">
        <w:rPr>
          <w:rFonts w:ascii="Arial" w:hAnsi="Arial" w:cs="Arial"/>
          <w:sz w:val="20"/>
          <w:szCs w:val="20"/>
        </w:rPr>
        <w:t>financial</w:t>
      </w:r>
      <w:r w:rsidRPr="00EF7277">
        <w:rPr>
          <w:rStyle w:val="NoHeading3Text"/>
          <w:color w:val="000000"/>
          <w:sz w:val="20"/>
          <w:szCs w:val="20"/>
        </w:rPr>
        <w:t xml:space="preserve"> </w:t>
      </w:r>
      <w:r w:rsidRPr="00EF7277">
        <w:rPr>
          <w:rFonts w:ascii="Arial" w:hAnsi="Arial" w:cs="Arial"/>
          <w:sz w:val="20"/>
          <w:szCs w:val="20"/>
        </w:rPr>
        <w:t>affairs</w:t>
      </w:r>
      <w:r w:rsidRPr="00EF7277">
        <w:rPr>
          <w:rStyle w:val="NoHeading3Text"/>
          <w:color w:val="000000"/>
          <w:sz w:val="20"/>
          <w:szCs w:val="20"/>
        </w:rPr>
        <w:t xml:space="preserve"> of the </w:t>
      </w:r>
      <w:r w:rsidRPr="00BE4737">
        <w:rPr>
          <w:rStyle w:val="NoHeading3Text"/>
          <w:i/>
          <w:color w:val="000000"/>
          <w:sz w:val="20"/>
          <w:szCs w:val="20"/>
        </w:rPr>
        <w:t>Client</w:t>
      </w:r>
      <w:r w:rsidRPr="00EF7277">
        <w:rPr>
          <w:rStyle w:val="NoHeading3Text"/>
          <w:i/>
          <w:color w:val="000000"/>
          <w:sz w:val="20"/>
          <w:szCs w:val="20"/>
        </w:rPr>
        <w:t xml:space="preserve"> </w:t>
      </w:r>
      <w:r w:rsidRPr="00EF7277">
        <w:rPr>
          <w:rFonts w:ascii="Arial" w:hAnsi="Arial" w:cs="Arial"/>
          <w:sz w:val="20"/>
          <w:szCs w:val="20"/>
        </w:rPr>
        <w:t>which</w:t>
      </w:r>
      <w:r w:rsidRPr="00EF7277">
        <w:rPr>
          <w:rStyle w:val="NoHeading3Text"/>
          <w:color w:val="000000"/>
          <w:sz w:val="20"/>
          <w:szCs w:val="20"/>
        </w:rPr>
        <w:t xml:space="preserve"> </w:t>
      </w:r>
      <w:r w:rsidR="004D7AFC">
        <w:rPr>
          <w:rStyle w:val="NoHeading3Text"/>
          <w:color w:val="000000"/>
          <w:sz w:val="20"/>
          <w:szCs w:val="20"/>
        </w:rPr>
        <w:t>the</w:t>
      </w:r>
      <w:r w:rsidRPr="00EF7277">
        <w:rPr>
          <w:rStyle w:val="NoHeading3Text"/>
          <w:color w:val="000000"/>
          <w:sz w:val="20"/>
          <w:szCs w:val="20"/>
        </w:rPr>
        <w:t xml:space="preserve"> </w:t>
      </w:r>
      <w:r w:rsidR="003941D1" w:rsidRPr="003941D1">
        <w:rPr>
          <w:rStyle w:val="NoHeading3Text"/>
          <w:i/>
          <w:color w:val="000000"/>
          <w:sz w:val="20"/>
          <w:szCs w:val="20"/>
        </w:rPr>
        <w:t>Alliance Member</w:t>
      </w:r>
      <w:r w:rsidRPr="00EF7277">
        <w:rPr>
          <w:rStyle w:val="NoHeading3Text"/>
          <w:i/>
          <w:color w:val="000000"/>
          <w:sz w:val="20"/>
          <w:szCs w:val="20"/>
        </w:rPr>
        <w:t xml:space="preserve"> </w:t>
      </w:r>
      <w:r w:rsidRPr="00EF7277">
        <w:rPr>
          <w:rStyle w:val="NoHeading3Text"/>
          <w:color w:val="000000"/>
          <w:sz w:val="20"/>
          <w:szCs w:val="20"/>
        </w:rPr>
        <w:t xml:space="preserve">learns due to its relationship with the </w:t>
      </w:r>
      <w:r w:rsidRPr="00BE4737">
        <w:rPr>
          <w:rStyle w:val="NoHeading3Text"/>
          <w:i/>
          <w:color w:val="000000"/>
          <w:sz w:val="20"/>
          <w:szCs w:val="20"/>
        </w:rPr>
        <w:t>Client</w:t>
      </w:r>
      <w:r w:rsidRPr="00EF7277">
        <w:rPr>
          <w:rStyle w:val="NoHeading3Text"/>
          <w:color w:val="000000"/>
          <w:sz w:val="20"/>
          <w:szCs w:val="20"/>
        </w:rPr>
        <w:t xml:space="preserve"> under the </w:t>
      </w:r>
      <w:r w:rsidR="003941D1" w:rsidRPr="003941D1">
        <w:rPr>
          <w:rStyle w:val="NoHeading3Text"/>
          <w:i/>
          <w:color w:val="000000"/>
          <w:sz w:val="20"/>
          <w:szCs w:val="20"/>
        </w:rPr>
        <w:t>FAC-1 Contract</w:t>
      </w:r>
      <w:r w:rsidRPr="00EF7277">
        <w:rPr>
          <w:rStyle w:val="NoHeading3Text"/>
          <w:color w:val="000000"/>
          <w:sz w:val="20"/>
          <w:szCs w:val="20"/>
        </w:rPr>
        <w:t>; and</w:t>
      </w:r>
    </w:p>
    <w:p w14:paraId="0E42F198" w14:textId="77777777" w:rsidR="00AD12C4" w:rsidRPr="00EF7277" w:rsidRDefault="00AD12C4" w:rsidP="00773770">
      <w:pPr>
        <w:pStyle w:val="Level1"/>
        <w:numPr>
          <w:ilvl w:val="0"/>
          <w:numId w:val="0"/>
        </w:numPr>
        <w:spacing w:after="0"/>
        <w:rPr>
          <w:rStyle w:val="NoHeading3Text"/>
          <w:color w:val="000000"/>
          <w:sz w:val="20"/>
          <w:szCs w:val="20"/>
        </w:rPr>
      </w:pPr>
    </w:p>
    <w:p w14:paraId="393AFE8E" w14:textId="74945347" w:rsidR="00AD12C4" w:rsidRPr="00EF7277" w:rsidRDefault="00AD12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all Personal Data which </w:t>
      </w:r>
      <w:r w:rsidR="004D7AFC">
        <w:rPr>
          <w:rFonts w:ascii="Arial" w:hAnsi="Arial" w:cs="Arial"/>
          <w:sz w:val="20"/>
          <w:szCs w:val="20"/>
        </w:rPr>
        <w:t>the</w:t>
      </w:r>
      <w:r w:rsidRPr="00EF7277">
        <w:rPr>
          <w:rFonts w:ascii="Arial" w:hAnsi="Arial" w:cs="Arial"/>
          <w:sz w:val="20"/>
          <w:szCs w:val="20"/>
        </w:rPr>
        <w:t xml:space="preserve"> </w:t>
      </w:r>
      <w:r w:rsidR="003941D1" w:rsidRPr="003941D1">
        <w:rPr>
          <w:rFonts w:ascii="Arial" w:hAnsi="Arial" w:cs="Arial"/>
          <w:i/>
          <w:sz w:val="20"/>
          <w:szCs w:val="20"/>
        </w:rPr>
        <w:t>Alliance Member</w:t>
      </w:r>
      <w:r w:rsidRPr="00EF7277">
        <w:rPr>
          <w:rFonts w:ascii="Arial" w:hAnsi="Arial" w:cs="Arial"/>
          <w:i/>
          <w:sz w:val="20"/>
          <w:szCs w:val="20"/>
        </w:rPr>
        <w:t xml:space="preserve"> </w:t>
      </w:r>
      <w:r w:rsidRPr="00EF7277">
        <w:rPr>
          <w:rFonts w:ascii="Arial" w:hAnsi="Arial" w:cs="Arial"/>
          <w:sz w:val="20"/>
          <w:szCs w:val="20"/>
        </w:rPr>
        <w:t xml:space="preserve">obtains and/or becomes aware of due to its engagement under the </w:t>
      </w:r>
      <w:r w:rsidR="003941D1" w:rsidRPr="003941D1">
        <w:rPr>
          <w:rFonts w:ascii="Arial" w:hAnsi="Arial" w:cs="Arial"/>
          <w:i/>
          <w:sz w:val="20"/>
          <w:szCs w:val="20"/>
        </w:rPr>
        <w:t>FAC-1 Contract</w:t>
      </w:r>
      <w:r w:rsidRPr="00EF7277">
        <w:rPr>
          <w:rFonts w:ascii="Arial" w:hAnsi="Arial" w:cs="Arial"/>
          <w:sz w:val="20"/>
          <w:szCs w:val="20"/>
        </w:rPr>
        <w:t>,</w:t>
      </w:r>
    </w:p>
    <w:p w14:paraId="2744591E" w14:textId="77777777" w:rsidR="00AD12C4" w:rsidRPr="00EF7277" w:rsidRDefault="00AD12C4" w:rsidP="00773770">
      <w:pPr>
        <w:pStyle w:val="Level1"/>
        <w:numPr>
          <w:ilvl w:val="0"/>
          <w:numId w:val="0"/>
        </w:numPr>
        <w:spacing w:after="0"/>
        <w:rPr>
          <w:color w:val="000000"/>
        </w:rPr>
      </w:pPr>
    </w:p>
    <w:p w14:paraId="041B8AFA" w14:textId="77777777" w:rsidR="00AD12C4" w:rsidRPr="00EF7277" w:rsidRDefault="00AD12C4" w:rsidP="00773770">
      <w:pPr>
        <w:pStyle w:val="Level1"/>
        <w:numPr>
          <w:ilvl w:val="0"/>
          <w:numId w:val="0"/>
        </w:numPr>
        <w:spacing w:after="0"/>
      </w:pPr>
      <w:r w:rsidRPr="00EF7277">
        <w:rPr>
          <w:bCs/>
          <w:color w:val="000000"/>
        </w:rPr>
        <w:t>in</w:t>
      </w:r>
      <w:r w:rsidRPr="00EF7277">
        <w:rPr>
          <w:color w:val="000000"/>
        </w:rPr>
        <w:t xml:space="preserve"> each case of any type and in any medium, communicated directly or indirectly, and </w:t>
      </w:r>
      <w:r w:rsidRPr="00EF7277">
        <w:t>whether</w:t>
      </w:r>
      <w:r w:rsidRPr="00EF7277">
        <w:rPr>
          <w:color w:val="000000"/>
        </w:rPr>
        <w:t xml:space="preserve"> disclosed before, on or after the </w:t>
      </w:r>
      <w:r w:rsidR="003941D1" w:rsidRPr="003941D1">
        <w:rPr>
          <w:i/>
          <w:color w:val="000000"/>
        </w:rPr>
        <w:t>FAC-1 Contract</w:t>
      </w:r>
      <w:r w:rsidR="002026B4" w:rsidRPr="002026B4">
        <w:rPr>
          <w:i/>
          <w:color w:val="000000"/>
        </w:rPr>
        <w:t xml:space="preserve"> Commencement </w:t>
      </w:r>
      <w:proofErr w:type="gramStart"/>
      <w:r w:rsidR="002026B4" w:rsidRPr="002026B4">
        <w:rPr>
          <w:i/>
          <w:color w:val="000000"/>
        </w:rPr>
        <w:t>Date</w:t>
      </w:r>
      <w:r w:rsidRPr="00EF7277">
        <w:t>;</w:t>
      </w:r>
      <w:proofErr w:type="gramEnd"/>
    </w:p>
    <w:p w14:paraId="4A0E9F52" w14:textId="77777777" w:rsidR="00DC4286" w:rsidRPr="00DC4286" w:rsidRDefault="00DC4286" w:rsidP="00DC4286">
      <w:pPr>
        <w:pStyle w:val="Body"/>
        <w:widowControl w:val="0"/>
        <w:spacing w:before="120" w:after="120"/>
        <w:rPr>
          <w:lang w:val="en-US"/>
        </w:rPr>
      </w:pPr>
      <w:bookmarkStart w:id="159" w:name="_BPDCI_886"/>
      <w:r w:rsidRPr="00DC4286">
        <w:rPr>
          <w:b/>
          <w:bCs/>
          <w:i/>
          <w:iCs/>
        </w:rPr>
        <w:t>Client Data</w:t>
      </w:r>
      <w:r w:rsidRPr="00DC4286">
        <w:t xml:space="preserve"> – means</w:t>
      </w:r>
      <w:bookmarkEnd w:id="159"/>
    </w:p>
    <w:p w14:paraId="40733EDE" w14:textId="6ABB99C7" w:rsidR="00DC4286" w:rsidRPr="00DC4286" w:rsidRDefault="00DC4286" w:rsidP="00DC4286">
      <w:pPr>
        <w:pStyle w:val="ListParagraph"/>
        <w:numPr>
          <w:ilvl w:val="0"/>
          <w:numId w:val="1"/>
        </w:numPr>
        <w:ind w:left="567" w:hanging="567"/>
        <w:jc w:val="both"/>
        <w:rPr>
          <w:rFonts w:ascii="Arial" w:hAnsi="Arial" w:cs="Arial"/>
          <w:color w:val="auto"/>
          <w:sz w:val="20"/>
          <w:szCs w:val="20"/>
        </w:rPr>
      </w:pPr>
      <w:bookmarkStart w:id="160" w:name="_BPDC_LN_INS_1013"/>
      <w:bookmarkStart w:id="161" w:name="_BPDC_PR_INS_1014"/>
      <w:bookmarkStart w:id="162" w:name="_BPDCI_887"/>
      <w:bookmarkEnd w:id="160"/>
      <w:bookmarkEnd w:id="161"/>
      <w:r w:rsidRPr="00DC4286">
        <w:rPr>
          <w:rFonts w:ascii="Arial" w:hAnsi="Arial" w:cs="Arial"/>
          <w:color w:val="auto"/>
          <w:sz w:val="20"/>
          <w:szCs w:val="20"/>
        </w:rPr>
        <w:t xml:space="preserve">any </w:t>
      </w:r>
      <w:r w:rsidRPr="00DC4286">
        <w:rPr>
          <w:rFonts w:ascii="Arial" w:hAnsi="Arial" w:cs="Arial"/>
          <w:i/>
          <w:iCs/>
          <w:color w:val="auto"/>
          <w:sz w:val="20"/>
          <w:szCs w:val="20"/>
        </w:rPr>
        <w:t>Client Materials</w:t>
      </w:r>
      <w:r w:rsidRPr="00DC4286">
        <w:rPr>
          <w:rFonts w:ascii="Arial" w:hAnsi="Arial" w:cs="Arial"/>
          <w:color w:val="auto"/>
          <w:sz w:val="20"/>
          <w:szCs w:val="20"/>
        </w:rPr>
        <w:t xml:space="preserve"> and/or </w:t>
      </w:r>
      <w:r w:rsidRPr="00DC4286">
        <w:rPr>
          <w:rFonts w:ascii="Arial" w:hAnsi="Arial" w:cs="Arial"/>
          <w:i/>
          <w:iCs/>
          <w:color w:val="auto"/>
          <w:sz w:val="20"/>
          <w:szCs w:val="20"/>
        </w:rPr>
        <w:t>Materials</w:t>
      </w:r>
      <w:r w:rsidRPr="00DC4286">
        <w:rPr>
          <w:rFonts w:ascii="Arial" w:hAnsi="Arial" w:cs="Arial"/>
          <w:color w:val="auto"/>
          <w:sz w:val="20"/>
          <w:szCs w:val="20"/>
        </w:rPr>
        <w:t xml:space="preserve"> which the </w:t>
      </w:r>
      <w:r w:rsidRPr="00DC4286">
        <w:rPr>
          <w:rFonts w:ascii="Arial" w:hAnsi="Arial" w:cs="Arial"/>
          <w:i/>
          <w:iCs/>
          <w:color w:val="auto"/>
          <w:sz w:val="20"/>
          <w:szCs w:val="20"/>
        </w:rPr>
        <w:t>Alliance Member</w:t>
      </w:r>
      <w:r w:rsidRPr="00DC4286">
        <w:rPr>
          <w:rFonts w:ascii="Arial" w:hAnsi="Arial" w:cs="Arial"/>
          <w:color w:val="auto"/>
          <w:sz w:val="20"/>
          <w:szCs w:val="20"/>
        </w:rPr>
        <w:t xml:space="preserve"> is required to generate, process, store or transmit pursuant to this </w:t>
      </w:r>
      <w:r w:rsidRPr="00DC4286">
        <w:rPr>
          <w:rFonts w:ascii="Arial" w:hAnsi="Arial" w:cs="Arial"/>
          <w:i/>
          <w:color w:val="auto"/>
          <w:sz w:val="20"/>
          <w:szCs w:val="20"/>
        </w:rPr>
        <w:t>FAC-1 Contract</w:t>
      </w:r>
      <w:r w:rsidRPr="00DC4286">
        <w:rPr>
          <w:rFonts w:ascii="Arial" w:hAnsi="Arial" w:cs="Arial"/>
          <w:color w:val="auto"/>
          <w:sz w:val="20"/>
          <w:szCs w:val="20"/>
        </w:rPr>
        <w:t xml:space="preserve"> and/or</w:t>
      </w:r>
      <w:bookmarkEnd w:id="162"/>
    </w:p>
    <w:p w14:paraId="3A075A9C" w14:textId="77777777" w:rsidR="00DC4286" w:rsidRPr="00DC4286" w:rsidRDefault="00DC4286" w:rsidP="00DC4286">
      <w:pPr>
        <w:pStyle w:val="ListParagraph"/>
        <w:ind w:left="567"/>
        <w:jc w:val="both"/>
        <w:rPr>
          <w:rFonts w:ascii="Arial" w:hAnsi="Arial" w:cs="Arial"/>
          <w:color w:val="auto"/>
          <w:sz w:val="20"/>
          <w:szCs w:val="20"/>
        </w:rPr>
      </w:pPr>
    </w:p>
    <w:p w14:paraId="203FA131" w14:textId="33DC931A" w:rsidR="00DC4286" w:rsidRPr="00DC4286" w:rsidRDefault="00DC4286" w:rsidP="00DC4286">
      <w:pPr>
        <w:pStyle w:val="ListParagraph"/>
        <w:numPr>
          <w:ilvl w:val="0"/>
          <w:numId w:val="1"/>
        </w:numPr>
        <w:ind w:left="567" w:hanging="567"/>
        <w:jc w:val="both"/>
        <w:rPr>
          <w:rFonts w:ascii="Arial" w:hAnsi="Arial" w:cs="Arial"/>
          <w:color w:val="auto"/>
          <w:sz w:val="20"/>
          <w:szCs w:val="20"/>
        </w:rPr>
      </w:pPr>
      <w:bookmarkStart w:id="163" w:name="_BPDC_LN_INS_1011"/>
      <w:bookmarkStart w:id="164" w:name="_BPDC_PR_INS_1012"/>
      <w:bookmarkStart w:id="165" w:name="_BPDCI_888"/>
      <w:bookmarkEnd w:id="163"/>
      <w:bookmarkEnd w:id="164"/>
      <w:r w:rsidRPr="00DC4286">
        <w:rPr>
          <w:rFonts w:ascii="Arial" w:hAnsi="Arial" w:cs="Arial"/>
          <w:color w:val="auto"/>
          <w:sz w:val="20"/>
          <w:szCs w:val="20"/>
        </w:rPr>
        <w:t xml:space="preserve">any </w:t>
      </w:r>
      <w:r w:rsidRPr="00DC4286">
        <w:rPr>
          <w:rFonts w:ascii="Arial" w:hAnsi="Arial" w:cs="Arial"/>
          <w:i/>
          <w:iCs/>
          <w:color w:val="auto"/>
          <w:sz w:val="20"/>
          <w:szCs w:val="20"/>
        </w:rPr>
        <w:t>Personal Data</w:t>
      </w:r>
      <w:r w:rsidRPr="00DC4286">
        <w:rPr>
          <w:rFonts w:ascii="Arial" w:hAnsi="Arial" w:cs="Arial"/>
          <w:color w:val="auto"/>
          <w:sz w:val="20"/>
          <w:szCs w:val="20"/>
        </w:rPr>
        <w:t xml:space="preserve"> for which the </w:t>
      </w:r>
      <w:r w:rsidRPr="00DC4286">
        <w:rPr>
          <w:rFonts w:ascii="Arial" w:hAnsi="Arial" w:cs="Arial"/>
          <w:i/>
          <w:iCs/>
          <w:color w:val="auto"/>
          <w:sz w:val="20"/>
          <w:szCs w:val="20"/>
        </w:rPr>
        <w:t>Client</w:t>
      </w:r>
      <w:r w:rsidRPr="00DC4286">
        <w:rPr>
          <w:rFonts w:ascii="Arial" w:hAnsi="Arial" w:cs="Arial"/>
          <w:color w:val="auto"/>
          <w:sz w:val="20"/>
          <w:szCs w:val="20"/>
        </w:rPr>
        <w:t xml:space="preserve"> is the </w:t>
      </w:r>
      <w:proofErr w:type="gramStart"/>
      <w:r w:rsidRPr="00DC4286">
        <w:rPr>
          <w:rFonts w:ascii="Arial" w:hAnsi="Arial" w:cs="Arial"/>
          <w:i/>
          <w:iCs/>
          <w:color w:val="auto"/>
          <w:sz w:val="20"/>
          <w:szCs w:val="20"/>
        </w:rPr>
        <w:t>Controller</w:t>
      </w:r>
      <w:bookmarkEnd w:id="165"/>
      <w:r>
        <w:rPr>
          <w:rFonts w:ascii="Arial" w:hAnsi="Arial" w:cs="Arial"/>
          <w:color w:val="auto"/>
          <w:sz w:val="20"/>
          <w:szCs w:val="20"/>
        </w:rPr>
        <w:t>;</w:t>
      </w:r>
      <w:proofErr w:type="gramEnd"/>
    </w:p>
    <w:p w14:paraId="78D515AB" w14:textId="77777777" w:rsidR="00DC4286" w:rsidRPr="00DC4286" w:rsidRDefault="00DC4286" w:rsidP="00DC4286">
      <w:pPr>
        <w:jc w:val="both"/>
        <w:rPr>
          <w:rFonts w:ascii="Arial" w:hAnsi="Arial" w:cs="Arial"/>
          <w:color w:val="auto"/>
          <w:sz w:val="20"/>
          <w:szCs w:val="20"/>
        </w:rPr>
      </w:pPr>
    </w:p>
    <w:p w14:paraId="4417A6C6" w14:textId="77777777" w:rsidR="00DC4286" w:rsidRPr="00DC4286" w:rsidRDefault="00DC4286" w:rsidP="00DC4286">
      <w:pPr>
        <w:pStyle w:val="Level1"/>
        <w:numPr>
          <w:ilvl w:val="0"/>
          <w:numId w:val="0"/>
        </w:numPr>
        <w:tabs>
          <w:tab w:val="left" w:pos="720"/>
        </w:tabs>
        <w:spacing w:after="0"/>
        <w:rPr>
          <w:b/>
          <w:i/>
        </w:rPr>
      </w:pPr>
      <w:bookmarkStart w:id="166" w:name="_BPDCI_889"/>
      <w:r w:rsidRPr="00DC4286">
        <w:rPr>
          <w:b/>
          <w:bCs/>
          <w:i/>
          <w:iCs/>
        </w:rPr>
        <w:t>Client ICT System</w:t>
      </w:r>
      <w:r w:rsidRPr="00DC4286">
        <w:rPr>
          <w:b/>
          <w:bCs/>
        </w:rPr>
        <w:t xml:space="preserve"> </w:t>
      </w:r>
      <w:r w:rsidRPr="00DC4286">
        <w:t xml:space="preserve">- any </w:t>
      </w:r>
      <w:r w:rsidRPr="00DC4286">
        <w:rPr>
          <w:i/>
          <w:iCs/>
        </w:rPr>
        <w:t>ICT System</w:t>
      </w:r>
      <w:r w:rsidRPr="00DC4286">
        <w:t xml:space="preserve"> used by the </w:t>
      </w:r>
      <w:r w:rsidRPr="00DC4286">
        <w:rPr>
          <w:i/>
          <w:iCs/>
        </w:rPr>
        <w:t>Client</w:t>
      </w:r>
      <w:r w:rsidRPr="00DC4286">
        <w:t xml:space="preserve"> in connection with this contract which is owned by and/or licensed to the </w:t>
      </w:r>
      <w:r w:rsidRPr="00DC4286">
        <w:rPr>
          <w:i/>
          <w:iCs/>
        </w:rPr>
        <w:t>Client</w:t>
      </w:r>
      <w:r w:rsidRPr="00DC4286">
        <w:t xml:space="preserve"> by a third party and which interfaces with any </w:t>
      </w:r>
      <w:r w:rsidRPr="00DC4286">
        <w:rPr>
          <w:i/>
          <w:iCs/>
        </w:rPr>
        <w:t>Non-Client ICT System</w:t>
      </w:r>
      <w:r w:rsidRPr="00DC4286">
        <w:t xml:space="preserve"> and/or which is provided for use by the </w:t>
      </w:r>
      <w:r w:rsidRPr="00DC4286">
        <w:rPr>
          <w:i/>
          <w:iCs/>
        </w:rPr>
        <w:t>Client</w:t>
      </w:r>
      <w:r w:rsidRPr="00DC4286">
        <w:t xml:space="preserve"> in connection with this contract (but excluding any </w:t>
      </w:r>
      <w:r w:rsidRPr="00DC4286">
        <w:rPr>
          <w:i/>
          <w:iCs/>
        </w:rPr>
        <w:t>Non-Client ICT System</w:t>
      </w:r>
      <w:proofErr w:type="gramStart"/>
      <w:r w:rsidRPr="00DC4286">
        <w:t>);</w:t>
      </w:r>
      <w:bookmarkEnd w:id="166"/>
      <w:proofErr w:type="gramEnd"/>
    </w:p>
    <w:p w14:paraId="41C1B7CD" w14:textId="77777777" w:rsidR="00DC4286" w:rsidRDefault="00DC4286" w:rsidP="00773770">
      <w:pPr>
        <w:pStyle w:val="Level1"/>
        <w:numPr>
          <w:ilvl w:val="0"/>
          <w:numId w:val="0"/>
        </w:numPr>
        <w:spacing w:after="0"/>
        <w:rPr>
          <w:b/>
          <w:i/>
        </w:rPr>
      </w:pPr>
    </w:p>
    <w:p w14:paraId="703791FF" w14:textId="0D4EC15D" w:rsidR="00AD12C4" w:rsidRDefault="00AD12C4" w:rsidP="00773770">
      <w:pPr>
        <w:pStyle w:val="Level1"/>
        <w:numPr>
          <w:ilvl w:val="0"/>
          <w:numId w:val="0"/>
        </w:numPr>
        <w:spacing w:after="0"/>
      </w:pPr>
      <w:r w:rsidRPr="00EF7277">
        <w:rPr>
          <w:b/>
          <w:i/>
        </w:rPr>
        <w:t>Client Materials</w:t>
      </w:r>
      <w:r w:rsidRPr="00EF7277">
        <w:rPr>
          <w:i/>
        </w:rPr>
        <w:t xml:space="preserve"> –</w:t>
      </w:r>
      <w:r w:rsidR="00E608CE">
        <w:rPr>
          <w:i/>
        </w:rPr>
        <w:t xml:space="preserve"> </w:t>
      </w:r>
      <w:r w:rsidRPr="00EF7277">
        <w:rPr>
          <w:snapToGrid w:val="0"/>
          <w:color w:val="000000"/>
        </w:rPr>
        <w:t xml:space="preserve">all </w:t>
      </w:r>
      <w:r w:rsidRPr="00EF7277">
        <w:rPr>
          <w:i/>
          <w:snapToGrid w:val="0"/>
          <w:color w:val="000000"/>
        </w:rPr>
        <w:t>Materials</w:t>
      </w:r>
      <w:r w:rsidRPr="00EF7277">
        <w:rPr>
          <w:snapToGrid w:val="0"/>
          <w:color w:val="000000"/>
        </w:rPr>
        <w:t xml:space="preserve"> prepared by and/or on behalf of the </w:t>
      </w:r>
      <w:r w:rsidRPr="00EF7277">
        <w:rPr>
          <w:i/>
          <w:snapToGrid w:val="0"/>
          <w:color w:val="000000"/>
        </w:rPr>
        <w:t>Client</w:t>
      </w:r>
      <w:r w:rsidRPr="00EF7277">
        <w:rPr>
          <w:snapToGrid w:val="0"/>
          <w:color w:val="000000"/>
        </w:rPr>
        <w:t xml:space="preserve"> and provided to </w:t>
      </w:r>
      <w:r w:rsidR="00DD407C">
        <w:rPr>
          <w:snapToGrid w:val="0"/>
          <w:color w:val="000000"/>
        </w:rPr>
        <w:t>the</w:t>
      </w:r>
      <w:r w:rsidRPr="00EF7277">
        <w:rPr>
          <w:snapToGrid w:val="0"/>
          <w:color w:val="000000"/>
        </w:rPr>
        <w:t xml:space="preserve"> </w:t>
      </w:r>
      <w:r w:rsidR="003941D1" w:rsidRPr="003941D1">
        <w:rPr>
          <w:i/>
          <w:snapToGrid w:val="0"/>
          <w:color w:val="000000"/>
        </w:rPr>
        <w:t>Alliance Member</w:t>
      </w:r>
      <w:r w:rsidRPr="00EF7277">
        <w:rPr>
          <w:snapToGrid w:val="0"/>
          <w:color w:val="000000"/>
        </w:rPr>
        <w:t xml:space="preserve"> in connection with the </w:t>
      </w:r>
      <w:r w:rsidR="00C55DB2" w:rsidRPr="00C55DB2">
        <w:rPr>
          <w:i/>
          <w:snapToGrid w:val="0"/>
          <w:color w:val="000000"/>
        </w:rPr>
        <w:t>FAC-1 Programme</w:t>
      </w:r>
      <w:r w:rsidRPr="00EF7277">
        <w:rPr>
          <w:i/>
          <w:snapToGrid w:val="0"/>
          <w:color w:val="000000"/>
        </w:rPr>
        <w:t xml:space="preserve"> </w:t>
      </w:r>
      <w:r w:rsidRPr="00EF7277">
        <w:rPr>
          <w:snapToGrid w:val="0"/>
          <w:color w:val="000000"/>
        </w:rPr>
        <w:t xml:space="preserve">(but excluding any </w:t>
      </w:r>
      <w:r w:rsidR="003941D1" w:rsidRPr="003941D1">
        <w:rPr>
          <w:i/>
          <w:snapToGrid w:val="0"/>
          <w:color w:val="000000"/>
        </w:rPr>
        <w:t>Alliance Member</w:t>
      </w:r>
      <w:r w:rsidRPr="00EF7277">
        <w:rPr>
          <w:snapToGrid w:val="0"/>
          <w:color w:val="000000"/>
        </w:rPr>
        <w:t xml:space="preserve"> </w:t>
      </w:r>
      <w:r w:rsidRPr="00EF7277">
        <w:rPr>
          <w:i/>
          <w:snapToGrid w:val="0"/>
          <w:color w:val="000000"/>
        </w:rPr>
        <w:t>Materials</w:t>
      </w:r>
      <w:proofErr w:type="gramStart"/>
      <w:r w:rsidRPr="00EF7277">
        <w:rPr>
          <w:snapToGrid w:val="0"/>
          <w:color w:val="000000"/>
        </w:rPr>
        <w:t>)</w:t>
      </w:r>
      <w:r w:rsidRPr="00EF7277">
        <w:t>;</w:t>
      </w:r>
      <w:proofErr w:type="gramEnd"/>
    </w:p>
    <w:p w14:paraId="1EE8EA36" w14:textId="77777777" w:rsidR="00A92E14" w:rsidRDefault="00A92E14" w:rsidP="00773770">
      <w:pPr>
        <w:pStyle w:val="Level1"/>
        <w:numPr>
          <w:ilvl w:val="0"/>
          <w:numId w:val="0"/>
        </w:numPr>
        <w:spacing w:after="0"/>
      </w:pPr>
    </w:p>
    <w:p w14:paraId="686DD5C8" w14:textId="77777777" w:rsidR="00A92E14" w:rsidRDefault="00A92E14" w:rsidP="00773770">
      <w:pPr>
        <w:pStyle w:val="Level1"/>
        <w:numPr>
          <w:ilvl w:val="0"/>
          <w:numId w:val="0"/>
        </w:numPr>
        <w:spacing w:after="0"/>
        <w:rPr>
          <w:rStyle w:val="BodyText17"/>
          <w:rFonts w:ascii="Arial" w:eastAsia="Arial" w:hAnsi="Arial" w:cs="Arial"/>
          <w:sz w:val="20"/>
          <w:szCs w:val="20"/>
        </w:rPr>
      </w:pPr>
      <w:r w:rsidRPr="00A92E14">
        <w:rPr>
          <w:rStyle w:val="BodyText17"/>
          <w:rFonts w:ascii="Arial" w:eastAsia="Arial" w:hAnsi="Arial" w:cs="Arial"/>
          <w:b/>
          <w:i/>
          <w:sz w:val="20"/>
          <w:szCs w:val="20"/>
        </w:rPr>
        <w:t xml:space="preserve">Collateral Warranties &amp; </w:t>
      </w:r>
      <w:proofErr w:type="gramStart"/>
      <w:r w:rsidRPr="00A92E14">
        <w:rPr>
          <w:rStyle w:val="BodyText17"/>
          <w:rFonts w:ascii="Arial" w:eastAsia="Arial" w:hAnsi="Arial" w:cs="Arial"/>
          <w:b/>
          <w:i/>
          <w:sz w:val="20"/>
          <w:szCs w:val="20"/>
        </w:rPr>
        <w:t>Third Party</w:t>
      </w:r>
      <w:proofErr w:type="gramEnd"/>
      <w:r w:rsidRPr="00A92E14">
        <w:rPr>
          <w:rStyle w:val="BodyText17"/>
          <w:rFonts w:ascii="Arial" w:eastAsia="Arial" w:hAnsi="Arial" w:cs="Arial"/>
          <w:b/>
          <w:i/>
          <w:sz w:val="20"/>
          <w:szCs w:val="20"/>
        </w:rPr>
        <w:t xml:space="preserve"> Rights 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 xml:space="preserve">FAC-1 </w:t>
      </w:r>
      <w:proofErr w:type="gramStart"/>
      <w:r w:rsidRPr="00A92E14">
        <w:rPr>
          <w:rStyle w:val="BodyText17"/>
          <w:rFonts w:ascii="Arial" w:eastAsia="Arial" w:hAnsi="Arial" w:cs="Arial"/>
          <w:i/>
          <w:sz w:val="20"/>
          <w:szCs w:val="20"/>
        </w:rPr>
        <w:t>Agreement</w:t>
      </w:r>
      <w:r w:rsidRPr="00A92E14">
        <w:rPr>
          <w:rStyle w:val="BodyText17"/>
          <w:rFonts w:ascii="Arial" w:eastAsia="Arial" w:hAnsi="Arial" w:cs="Arial"/>
          <w:sz w:val="20"/>
          <w:szCs w:val="20"/>
        </w:rPr>
        <w:t>;</w:t>
      </w:r>
      <w:proofErr w:type="gramEnd"/>
    </w:p>
    <w:p w14:paraId="58AF5463" w14:textId="77777777" w:rsidR="00647BE5" w:rsidRDefault="00647BE5" w:rsidP="00773770">
      <w:pPr>
        <w:pStyle w:val="Level1"/>
        <w:numPr>
          <w:ilvl w:val="0"/>
          <w:numId w:val="0"/>
        </w:numPr>
        <w:spacing w:after="0"/>
        <w:rPr>
          <w:rStyle w:val="BodyText17"/>
          <w:rFonts w:ascii="Arial" w:eastAsia="Arial" w:hAnsi="Arial" w:cs="Arial"/>
          <w:sz w:val="20"/>
          <w:szCs w:val="20"/>
        </w:rPr>
      </w:pPr>
    </w:p>
    <w:p w14:paraId="59454809" w14:textId="77777777" w:rsidR="00647BE5" w:rsidRDefault="00647BE5" w:rsidP="00773770">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Collateral Warranty </w:t>
      </w:r>
      <w:r w:rsidRPr="00EF7277">
        <w:rPr>
          <w:i/>
        </w:rPr>
        <w:t xml:space="preserve">– </w:t>
      </w:r>
      <w:r w:rsidRPr="00EF7277">
        <w:rPr>
          <w:color w:val="000000"/>
        </w:rPr>
        <w:t>means</w:t>
      </w:r>
    </w:p>
    <w:p w14:paraId="51E95497" w14:textId="77777777" w:rsidR="00647BE5" w:rsidRPr="00EF7277" w:rsidRDefault="00647BE5" w:rsidP="00647BE5">
      <w:pPr>
        <w:pStyle w:val="Level1"/>
        <w:numPr>
          <w:ilvl w:val="0"/>
          <w:numId w:val="0"/>
        </w:numPr>
        <w:spacing w:after="0"/>
      </w:pPr>
    </w:p>
    <w:p w14:paraId="7F5EFE17" w14:textId="06F8580B"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sidR="00531D80">
        <w:rPr>
          <w:rFonts w:ascii="Arial" w:hAnsi="Arial" w:cs="Arial"/>
          <w:i/>
          <w:sz w:val="20"/>
          <w:szCs w:val="20"/>
        </w:rPr>
        <w:t xml:space="preserve">Constructor </w:t>
      </w:r>
      <w:r>
        <w:rPr>
          <w:rFonts w:ascii="Arial" w:hAnsi="Arial" w:cs="Arial"/>
          <w:i/>
          <w:sz w:val="20"/>
          <w:szCs w:val="20"/>
        </w:rPr>
        <w:t xml:space="preserve">Collateral </w:t>
      </w:r>
      <w:proofErr w:type="gramStart"/>
      <w:r>
        <w:rPr>
          <w:rFonts w:ascii="Arial" w:hAnsi="Arial" w:cs="Arial"/>
          <w:i/>
          <w:sz w:val="20"/>
          <w:szCs w:val="20"/>
        </w:rPr>
        <w:t>Warranty</w:t>
      </w:r>
      <w:r w:rsidRPr="00EF7277">
        <w:rPr>
          <w:rFonts w:ascii="Arial" w:hAnsi="Arial" w:cs="Arial"/>
          <w:sz w:val="20"/>
          <w:szCs w:val="20"/>
        </w:rPr>
        <w:t>;</w:t>
      </w:r>
      <w:proofErr w:type="gramEnd"/>
    </w:p>
    <w:p w14:paraId="7A46C55E" w14:textId="77777777" w:rsidR="00647BE5" w:rsidRPr="00EF7277" w:rsidRDefault="00647BE5" w:rsidP="00647BE5">
      <w:pPr>
        <w:pStyle w:val="Level1"/>
        <w:numPr>
          <w:ilvl w:val="0"/>
          <w:numId w:val="0"/>
        </w:numPr>
        <w:spacing w:after="0"/>
        <w:rPr>
          <w:color w:val="000000"/>
        </w:rPr>
      </w:pPr>
    </w:p>
    <w:p w14:paraId="080EA1A9" w14:textId="005660B0"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sidR="00531D80">
        <w:rPr>
          <w:rFonts w:ascii="Arial" w:hAnsi="Arial" w:cs="Arial"/>
          <w:bCs/>
          <w:i/>
          <w:sz w:val="20"/>
          <w:szCs w:val="20"/>
        </w:rPr>
        <w:t xml:space="preserve">Specialist </w:t>
      </w:r>
      <w:r>
        <w:rPr>
          <w:rFonts w:ascii="Arial" w:hAnsi="Arial" w:cs="Arial"/>
          <w:bCs/>
          <w:i/>
          <w:sz w:val="20"/>
          <w:szCs w:val="20"/>
        </w:rPr>
        <w:t xml:space="preserve">Collateral </w:t>
      </w:r>
      <w:proofErr w:type="gramStart"/>
      <w:r>
        <w:rPr>
          <w:rFonts w:ascii="Arial" w:hAnsi="Arial" w:cs="Arial"/>
          <w:bCs/>
          <w:i/>
          <w:sz w:val="20"/>
          <w:szCs w:val="20"/>
        </w:rPr>
        <w:t>Warranty</w:t>
      </w:r>
      <w:r w:rsidRPr="00EF7277">
        <w:rPr>
          <w:rFonts w:ascii="Arial" w:hAnsi="Arial" w:cs="Arial"/>
          <w:bCs/>
          <w:sz w:val="20"/>
          <w:szCs w:val="20"/>
        </w:rPr>
        <w:t>;</w:t>
      </w:r>
      <w:proofErr w:type="gramEnd"/>
    </w:p>
    <w:p w14:paraId="345C8346" w14:textId="77777777" w:rsidR="00647BE5" w:rsidRPr="00EF7277" w:rsidRDefault="00647BE5" w:rsidP="00647BE5">
      <w:pPr>
        <w:pStyle w:val="Level1"/>
        <w:numPr>
          <w:ilvl w:val="0"/>
          <w:numId w:val="0"/>
        </w:numPr>
        <w:spacing w:after="0"/>
      </w:pPr>
    </w:p>
    <w:p w14:paraId="5C24D4B7" w14:textId="0CC7E661" w:rsidR="00647BE5" w:rsidRPr="00EF7277" w:rsidRDefault="00647BE5" w:rsidP="00647BE5">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a </w:t>
      </w:r>
      <w:r w:rsidR="00531D80">
        <w:rPr>
          <w:rFonts w:ascii="Arial" w:hAnsi="Arial" w:cs="Arial"/>
          <w:i/>
          <w:sz w:val="20"/>
          <w:szCs w:val="20"/>
        </w:rPr>
        <w:t xml:space="preserve">Subspecialist </w:t>
      </w:r>
      <w:r>
        <w:rPr>
          <w:rFonts w:ascii="Arial" w:hAnsi="Arial" w:cs="Arial"/>
          <w:i/>
          <w:sz w:val="20"/>
          <w:szCs w:val="20"/>
        </w:rPr>
        <w:t>Collateral Warranty</w:t>
      </w:r>
      <w:r w:rsidRPr="00EF7277">
        <w:rPr>
          <w:rFonts w:ascii="Arial" w:hAnsi="Arial" w:cs="Arial"/>
          <w:sz w:val="20"/>
          <w:szCs w:val="20"/>
        </w:rPr>
        <w:t>;</w:t>
      </w:r>
      <w:r>
        <w:rPr>
          <w:rFonts w:ascii="Arial" w:hAnsi="Arial" w:cs="Arial"/>
          <w:sz w:val="20"/>
          <w:szCs w:val="20"/>
        </w:rPr>
        <w:t xml:space="preserve"> and/or</w:t>
      </w:r>
    </w:p>
    <w:p w14:paraId="0C016AD8" w14:textId="77777777" w:rsidR="00647BE5" w:rsidRPr="00EF7277" w:rsidRDefault="00647BE5" w:rsidP="00647BE5">
      <w:pPr>
        <w:pStyle w:val="Level1"/>
        <w:numPr>
          <w:ilvl w:val="0"/>
          <w:numId w:val="0"/>
        </w:numPr>
        <w:spacing w:after="0"/>
        <w:rPr>
          <w:color w:val="000000"/>
        </w:rPr>
      </w:pPr>
    </w:p>
    <w:p w14:paraId="2D6C8556" w14:textId="77777777" w:rsidR="00647BE5" w:rsidRDefault="00647BE5" w:rsidP="00647BE5">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a </w:t>
      </w:r>
      <w:r w:rsidR="00745F61">
        <w:rPr>
          <w:rFonts w:ascii="Arial" w:hAnsi="Arial" w:cs="Arial"/>
          <w:bCs/>
          <w:i/>
          <w:sz w:val="20"/>
          <w:szCs w:val="20"/>
        </w:rPr>
        <w:t>Subc</w:t>
      </w:r>
      <w:r>
        <w:rPr>
          <w:rFonts w:ascii="Arial" w:hAnsi="Arial" w:cs="Arial"/>
          <w:bCs/>
          <w:i/>
          <w:sz w:val="20"/>
          <w:szCs w:val="20"/>
        </w:rPr>
        <w:t>onsultant Collateral Warranty</w:t>
      </w:r>
      <w:r>
        <w:rPr>
          <w:rFonts w:ascii="Arial" w:hAnsi="Arial" w:cs="Arial"/>
          <w:bCs/>
          <w:sz w:val="20"/>
          <w:szCs w:val="20"/>
        </w:rPr>
        <w:t>,</w:t>
      </w:r>
    </w:p>
    <w:p w14:paraId="3743F5CE" w14:textId="77777777" w:rsidR="00647BE5" w:rsidRDefault="00647BE5" w:rsidP="00647BE5">
      <w:pPr>
        <w:jc w:val="both"/>
        <w:rPr>
          <w:rFonts w:ascii="Arial" w:hAnsi="Arial" w:cs="Arial"/>
          <w:bCs/>
          <w:sz w:val="20"/>
          <w:szCs w:val="20"/>
        </w:rPr>
      </w:pPr>
    </w:p>
    <w:p w14:paraId="4539B734" w14:textId="77777777" w:rsidR="00647BE5" w:rsidRPr="00647BE5" w:rsidRDefault="00647BE5" w:rsidP="00647BE5">
      <w:pPr>
        <w:jc w:val="both"/>
        <w:rPr>
          <w:rFonts w:ascii="Arial" w:hAnsi="Arial" w:cs="Arial"/>
          <w:bCs/>
          <w:sz w:val="20"/>
          <w:szCs w:val="20"/>
        </w:rPr>
      </w:pPr>
      <w:r>
        <w:rPr>
          <w:rFonts w:ascii="Arial" w:hAnsi="Arial" w:cs="Arial"/>
          <w:bCs/>
          <w:sz w:val="20"/>
          <w:szCs w:val="20"/>
        </w:rPr>
        <w:t xml:space="preserve">as the context </w:t>
      </w:r>
      <w:proofErr w:type="gramStart"/>
      <w:r>
        <w:rPr>
          <w:rFonts w:ascii="Arial" w:hAnsi="Arial" w:cs="Arial"/>
          <w:bCs/>
          <w:sz w:val="20"/>
          <w:szCs w:val="20"/>
        </w:rPr>
        <w:t>requires;</w:t>
      </w:r>
      <w:proofErr w:type="gramEnd"/>
    </w:p>
    <w:p w14:paraId="523617C9" w14:textId="77777777" w:rsidR="00721B17" w:rsidRPr="00EF7277" w:rsidRDefault="00721B17" w:rsidP="00773770">
      <w:pPr>
        <w:jc w:val="both"/>
        <w:rPr>
          <w:rStyle w:val="BodyText17"/>
          <w:rFonts w:ascii="Arial" w:hAnsi="Arial" w:cs="Arial"/>
          <w:sz w:val="20"/>
          <w:szCs w:val="20"/>
        </w:rPr>
      </w:pPr>
    </w:p>
    <w:p w14:paraId="003B6851" w14:textId="27199758" w:rsidR="00AD12C4" w:rsidRPr="00EF7277" w:rsidRDefault="00F57A2A" w:rsidP="00773770">
      <w:pPr>
        <w:pStyle w:val="Level1"/>
        <w:numPr>
          <w:ilvl w:val="0"/>
          <w:numId w:val="0"/>
        </w:numPr>
        <w:spacing w:after="0"/>
        <w:rPr>
          <w:snapToGrid w:val="0"/>
          <w:color w:val="000000"/>
        </w:rPr>
      </w:pPr>
      <w:r w:rsidRPr="00EB2958">
        <w:rPr>
          <w:b/>
          <w:i/>
        </w:rPr>
        <w:t>Communications Software</w:t>
      </w:r>
      <w:r w:rsidR="00AD12C4" w:rsidRPr="00EB2958">
        <w:rPr>
          <w:i/>
        </w:rPr>
        <w:t xml:space="preserve"> –</w:t>
      </w:r>
      <w:r w:rsidR="00F123FB" w:rsidRPr="00EB2958">
        <w:rPr>
          <w:i/>
        </w:rPr>
        <w:t xml:space="preserve"> </w:t>
      </w:r>
      <w:r w:rsidR="00AD12C4" w:rsidRPr="00EB2958">
        <w:t xml:space="preserve">the cloud-based software application known as "CEMAR", as developed and </w:t>
      </w:r>
      <w:r w:rsidR="00AD12C4" w:rsidRPr="00EB2958">
        <w:rPr>
          <w:color w:val="000000"/>
        </w:rPr>
        <w:t>maintained</w:t>
      </w:r>
      <w:r w:rsidR="00AD12C4" w:rsidRPr="00EB2958">
        <w:t xml:space="preserve"> by</w:t>
      </w:r>
      <w:r w:rsidR="000E45F9" w:rsidRPr="000E45F9">
        <w:rPr>
          <w:color w:val="FFFFFF" w:themeColor="background1"/>
          <w:highlight w:val="black"/>
        </w:rPr>
        <w:t xml:space="preserve"> </w:t>
      </w:r>
      <w:r w:rsidR="000E45F9" w:rsidRPr="006C33CE">
        <w:rPr>
          <w:color w:val="FFFFFF" w:themeColor="background1"/>
          <w:highlight w:val="black"/>
        </w:rPr>
        <w:t>REDACTED</w:t>
      </w:r>
      <w:r w:rsidR="00AD12C4" w:rsidRPr="00EB2958">
        <w:t xml:space="preserve"> or such other software platform as the </w:t>
      </w:r>
      <w:r w:rsidR="00536294" w:rsidRPr="00EB2958">
        <w:rPr>
          <w:i/>
        </w:rPr>
        <w:t>Alliance</w:t>
      </w:r>
      <w:r w:rsidR="00AD12C4" w:rsidRPr="00EB2958">
        <w:rPr>
          <w:i/>
        </w:rPr>
        <w:t xml:space="preserve"> Manager</w:t>
      </w:r>
      <w:r w:rsidR="00AD12C4" w:rsidRPr="00EB2958">
        <w:t xml:space="preserve"> may notify to the </w:t>
      </w:r>
      <w:r w:rsidR="003941D1" w:rsidRPr="00EB2958">
        <w:rPr>
          <w:i/>
        </w:rPr>
        <w:t>Alliance Member</w:t>
      </w:r>
      <w:r w:rsidR="00AD12C4" w:rsidRPr="00EB2958">
        <w:t xml:space="preserve"> in writing from time to </w:t>
      </w:r>
      <w:proofErr w:type="gramStart"/>
      <w:r w:rsidR="00AD12C4" w:rsidRPr="00EB2958">
        <w:t>time;</w:t>
      </w:r>
      <w:proofErr w:type="gramEnd"/>
    </w:p>
    <w:p w14:paraId="021DAD4B" w14:textId="77777777" w:rsidR="00AD12C4" w:rsidRPr="00EF7277" w:rsidRDefault="00AD12C4" w:rsidP="00773770">
      <w:pPr>
        <w:jc w:val="both"/>
        <w:rPr>
          <w:rStyle w:val="BodyText17"/>
          <w:rFonts w:ascii="Arial" w:hAnsi="Arial" w:cs="Arial"/>
          <w:sz w:val="20"/>
          <w:szCs w:val="20"/>
        </w:rPr>
      </w:pPr>
    </w:p>
    <w:p w14:paraId="478DBCC3"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Conciliation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 </w:t>
      </w:r>
      <w:r w:rsidRPr="00EF7277">
        <w:rPr>
          <w:rStyle w:val="BodyText17"/>
          <w:rFonts w:ascii="Arial" w:hAnsi="Arial" w:cs="Arial"/>
          <w:i/>
          <w:sz w:val="20"/>
          <w:szCs w:val="20"/>
        </w:rPr>
        <w:t>Conciliator</w:t>
      </w:r>
      <w:r w:rsidR="009942E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1 </w:t>
      </w:r>
      <w:r w:rsidR="00BE4737">
        <w:rPr>
          <w:rStyle w:val="BodyText17"/>
          <w:rFonts w:ascii="Arial" w:hAnsi="Arial" w:cs="Arial"/>
          <w:sz w:val="20"/>
          <w:szCs w:val="20"/>
        </w:rPr>
        <w:t xml:space="preserve">of </w:t>
      </w:r>
      <w:r w:rsidR="00D13CD5" w:rsidRPr="00EF7277">
        <w:rPr>
          <w:rStyle w:val="BodyText17"/>
          <w:rFonts w:ascii="Arial" w:hAnsi="Arial" w:cs="Arial"/>
          <w:sz w:val="20"/>
          <w:szCs w:val="20"/>
        </w:rPr>
        <w:t xml:space="preserve">Appendix </w:t>
      </w:r>
      <w:proofErr w:type="gramStart"/>
      <w:r w:rsidR="00D13CD5" w:rsidRPr="00EF7277">
        <w:rPr>
          <w:rStyle w:val="BodyText17"/>
          <w:rFonts w:ascii="Arial" w:hAnsi="Arial" w:cs="Arial"/>
          <w:sz w:val="20"/>
          <w:szCs w:val="20"/>
        </w:rPr>
        <w:t>4</w:t>
      </w:r>
      <w:r w:rsidR="00D9138C" w:rsidRPr="00EF7277">
        <w:rPr>
          <w:rStyle w:val="BodyText17"/>
          <w:rFonts w:ascii="Arial" w:hAnsi="Arial" w:cs="Arial"/>
          <w:sz w:val="20"/>
          <w:szCs w:val="20"/>
        </w:rPr>
        <w:t>;</w:t>
      </w:r>
      <w:proofErr w:type="gramEnd"/>
    </w:p>
    <w:p w14:paraId="238F54A1" w14:textId="77777777" w:rsidR="00721B17" w:rsidRPr="00EF7277" w:rsidRDefault="00721B17" w:rsidP="00773770">
      <w:pPr>
        <w:jc w:val="both"/>
        <w:rPr>
          <w:rStyle w:val="BodyText17"/>
          <w:rFonts w:ascii="Arial" w:hAnsi="Arial" w:cs="Arial"/>
          <w:sz w:val="20"/>
          <w:szCs w:val="20"/>
        </w:rPr>
      </w:pPr>
    </w:p>
    <w:p w14:paraId="4CAE6932"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Conciliator</w:t>
      </w:r>
      <w:r w:rsidR="009942EC" w:rsidRPr="00EF7277">
        <w:rPr>
          <w:rStyle w:val="BodyText17"/>
          <w:rFonts w:ascii="Arial" w:hAnsi="Arial" w:cs="Arial"/>
          <w:sz w:val="20"/>
          <w:szCs w:val="20"/>
        </w:rPr>
        <w:t xml:space="preserve"> – an</w:t>
      </w:r>
      <w:r w:rsidR="00D9138C" w:rsidRPr="00EF7277">
        <w:rPr>
          <w:rStyle w:val="BodyText17"/>
          <w:rFonts w:ascii="Arial" w:hAnsi="Arial" w:cs="Arial"/>
          <w:sz w:val="20"/>
          <w:szCs w:val="20"/>
        </w:rPr>
        <w:t xml:space="preserve"> individual who may be identified as a conciliator under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 xml:space="preserve"> and Part 1 </w:t>
      </w:r>
      <w:r w:rsidR="00D13CD5" w:rsidRPr="00EF7277">
        <w:rPr>
          <w:rStyle w:val="BodyText17"/>
          <w:rFonts w:ascii="Arial" w:hAnsi="Arial" w:cs="Arial"/>
          <w:sz w:val="20"/>
          <w:szCs w:val="20"/>
        </w:rPr>
        <w:t xml:space="preserve">of Appendix </w:t>
      </w:r>
      <w:proofErr w:type="gramStart"/>
      <w:r w:rsidR="00D13CD5" w:rsidRPr="00EF7277">
        <w:rPr>
          <w:rStyle w:val="BodyText17"/>
          <w:rFonts w:ascii="Arial" w:hAnsi="Arial" w:cs="Arial"/>
          <w:sz w:val="20"/>
          <w:szCs w:val="20"/>
        </w:rPr>
        <w:t>4</w:t>
      </w:r>
      <w:r w:rsidR="00D9138C" w:rsidRPr="00EF7277">
        <w:rPr>
          <w:rStyle w:val="BodyText17"/>
          <w:rFonts w:ascii="Arial" w:hAnsi="Arial" w:cs="Arial"/>
          <w:sz w:val="20"/>
          <w:szCs w:val="20"/>
        </w:rPr>
        <w:t>;</w:t>
      </w:r>
      <w:proofErr w:type="gramEnd"/>
    </w:p>
    <w:p w14:paraId="5A0692A8" w14:textId="77777777" w:rsidR="00AD12C4" w:rsidRPr="00EF7277" w:rsidRDefault="00AD12C4" w:rsidP="00773770">
      <w:pPr>
        <w:jc w:val="both"/>
        <w:rPr>
          <w:rStyle w:val="BodyText17"/>
          <w:rFonts w:ascii="Arial" w:hAnsi="Arial" w:cs="Arial"/>
          <w:sz w:val="20"/>
          <w:szCs w:val="20"/>
        </w:rPr>
      </w:pPr>
    </w:p>
    <w:p w14:paraId="49351BA9" w14:textId="77777777" w:rsidR="00AD12C4" w:rsidRPr="00EF7277" w:rsidRDefault="00AD12C4" w:rsidP="00773770">
      <w:pPr>
        <w:pStyle w:val="Level1"/>
        <w:numPr>
          <w:ilvl w:val="0"/>
          <w:numId w:val="0"/>
        </w:numPr>
        <w:spacing w:after="0"/>
        <w:rPr>
          <w:snapToGrid w:val="0"/>
          <w:color w:val="000000"/>
          <w:lang w:val="en-US" w:eastAsia="en-US"/>
        </w:rPr>
      </w:pPr>
      <w:r w:rsidRPr="00EF7277">
        <w:rPr>
          <w:b/>
          <w:i/>
        </w:rPr>
        <w:t>Confidential Information</w:t>
      </w:r>
      <w:r w:rsidRPr="00EF7277">
        <w:rPr>
          <w:i/>
        </w:rPr>
        <w:t xml:space="preserve"> –</w:t>
      </w:r>
      <w:r w:rsidR="00F123FB" w:rsidRPr="00EF7277">
        <w:rPr>
          <w:i/>
        </w:rPr>
        <w:t xml:space="preserve"> </w:t>
      </w:r>
      <w:r w:rsidRPr="00EF7277">
        <w:rPr>
          <w:color w:val="000000"/>
        </w:rPr>
        <w:t xml:space="preserve">the </w:t>
      </w:r>
      <w:r w:rsidR="008A5C03" w:rsidRPr="008A5C03">
        <w:rPr>
          <w:i/>
          <w:color w:val="000000"/>
        </w:rPr>
        <w:t>Client Confidential Information</w:t>
      </w:r>
      <w:r w:rsidRPr="00EF7277">
        <w:rPr>
          <w:color w:val="000000"/>
        </w:rPr>
        <w:t xml:space="preserve"> and/or the </w:t>
      </w:r>
      <w:r w:rsidR="003941D1" w:rsidRPr="003941D1">
        <w:rPr>
          <w:i/>
          <w:color w:val="000000"/>
        </w:rPr>
        <w:t>Alliance Member</w:t>
      </w:r>
      <w:r w:rsidRPr="00EF7277">
        <w:rPr>
          <w:i/>
          <w:color w:val="000000"/>
        </w:rPr>
        <w:t xml:space="preserve"> Confidential Information </w:t>
      </w:r>
      <w:r w:rsidRPr="00EF7277">
        <w:rPr>
          <w:color w:val="000000"/>
        </w:rPr>
        <w:t>(as the context permits</w:t>
      </w:r>
      <w:proofErr w:type="gramStart"/>
      <w:r w:rsidRPr="00EF7277">
        <w:rPr>
          <w:color w:val="000000"/>
        </w:rPr>
        <w:t>);</w:t>
      </w:r>
      <w:proofErr w:type="gramEnd"/>
    </w:p>
    <w:p w14:paraId="1572FA10" w14:textId="77777777" w:rsidR="00721B17" w:rsidRPr="00EF7277" w:rsidRDefault="00721B17" w:rsidP="00773770">
      <w:pPr>
        <w:jc w:val="both"/>
        <w:rPr>
          <w:rStyle w:val="BodyText17"/>
          <w:rFonts w:ascii="Arial" w:hAnsi="Arial" w:cs="Arial"/>
          <w:sz w:val="20"/>
          <w:szCs w:val="20"/>
        </w:rPr>
      </w:pPr>
    </w:p>
    <w:p w14:paraId="76EFFF37" w14:textId="77777777" w:rsidR="00D9138C" w:rsidRPr="00C86AC4" w:rsidRDefault="002C208D" w:rsidP="00773770">
      <w:pPr>
        <w:jc w:val="both"/>
        <w:rPr>
          <w:rStyle w:val="BodyText17"/>
          <w:rFonts w:ascii="Arial" w:hAnsi="Arial" w:cs="Arial"/>
          <w:sz w:val="20"/>
          <w:szCs w:val="20"/>
        </w:rPr>
      </w:pPr>
      <w:r w:rsidRPr="00C86AC4">
        <w:rPr>
          <w:rStyle w:val="BodyText17"/>
          <w:rFonts w:ascii="Arial" w:hAnsi="Arial" w:cs="Arial"/>
          <w:b/>
          <w:i/>
          <w:sz w:val="20"/>
          <w:szCs w:val="20"/>
        </w:rPr>
        <w:t>Consensus</w:t>
      </w:r>
      <w:r w:rsidR="009942EC" w:rsidRPr="00C86AC4">
        <w:rPr>
          <w:rStyle w:val="BodyText17"/>
          <w:rFonts w:ascii="Arial" w:hAnsi="Arial" w:cs="Arial"/>
          <w:sz w:val="20"/>
          <w:szCs w:val="20"/>
        </w:rPr>
        <w:t xml:space="preserve"> – </w:t>
      </w:r>
      <w:r w:rsidR="00D9138C" w:rsidRPr="00C86AC4">
        <w:rPr>
          <w:rStyle w:val="BodyText17"/>
          <w:rFonts w:ascii="Arial" w:hAnsi="Arial" w:cs="Arial"/>
          <w:sz w:val="20"/>
          <w:szCs w:val="20"/>
        </w:rPr>
        <w:t xml:space="preserve">unanimous agreement following reasoned </w:t>
      </w:r>
      <w:proofErr w:type="gramStart"/>
      <w:r w:rsidR="00D9138C" w:rsidRPr="00C86AC4">
        <w:rPr>
          <w:rStyle w:val="BodyText17"/>
          <w:rFonts w:ascii="Arial" w:hAnsi="Arial" w:cs="Arial"/>
          <w:sz w:val="20"/>
          <w:szCs w:val="20"/>
        </w:rPr>
        <w:t>discussion;</w:t>
      </w:r>
      <w:proofErr w:type="gramEnd"/>
    </w:p>
    <w:p w14:paraId="701EE527" w14:textId="77777777" w:rsidR="00DC2E60" w:rsidRPr="00C86AC4" w:rsidRDefault="00DC2E60" w:rsidP="00773770">
      <w:pPr>
        <w:jc w:val="both"/>
        <w:rPr>
          <w:rStyle w:val="BodyText17"/>
          <w:rFonts w:ascii="Arial" w:hAnsi="Arial" w:cs="Arial"/>
          <w:sz w:val="20"/>
          <w:szCs w:val="20"/>
        </w:rPr>
      </w:pPr>
    </w:p>
    <w:p w14:paraId="6C49F2E4" w14:textId="2AD4E41E" w:rsidR="000C3FA8" w:rsidRPr="000C3FA8" w:rsidRDefault="000C3FA8" w:rsidP="00773770">
      <w:pPr>
        <w:jc w:val="both"/>
        <w:rPr>
          <w:rStyle w:val="BodyText17"/>
          <w:rFonts w:ascii="Arial" w:hAnsi="Arial" w:cs="Arial"/>
          <w:sz w:val="20"/>
          <w:szCs w:val="20"/>
        </w:rPr>
      </w:pPr>
      <w:r w:rsidRPr="00C86AC4">
        <w:rPr>
          <w:rStyle w:val="BodyText17"/>
          <w:rFonts w:ascii="Arial" w:hAnsi="Arial" w:cs="Arial"/>
          <w:b/>
          <w:i/>
          <w:sz w:val="20"/>
          <w:szCs w:val="20"/>
        </w:rPr>
        <w:t>Consent</w:t>
      </w:r>
      <w:r w:rsidRPr="00C86AC4">
        <w:rPr>
          <w:rStyle w:val="BodyText17"/>
          <w:rFonts w:ascii="Arial" w:hAnsi="Arial" w:cs="Arial"/>
          <w:sz w:val="20"/>
          <w:szCs w:val="20"/>
        </w:rPr>
        <w:t xml:space="preserve"> </w:t>
      </w:r>
      <w:r w:rsidR="00816B01" w:rsidRPr="00C86AC4">
        <w:rPr>
          <w:rStyle w:val="BodyText17"/>
          <w:rFonts w:ascii="Arial" w:hAnsi="Arial" w:cs="Arial"/>
          <w:sz w:val="20"/>
          <w:szCs w:val="20"/>
        </w:rPr>
        <w:t xml:space="preserve">– </w:t>
      </w:r>
      <w:r w:rsidRPr="00C86AC4">
        <w:rPr>
          <w:rFonts w:ascii="Arial" w:eastAsia="Arial" w:hAnsi="Arial" w:cs="Arial"/>
          <w:sz w:val="20"/>
          <w:szCs w:val="20"/>
        </w:rPr>
        <w:t xml:space="preserve">any and all (as the context requires) approvals, </w:t>
      </w:r>
      <w:r w:rsidRPr="00C86AC4">
        <w:rPr>
          <w:rFonts w:ascii="Arial" w:eastAsia="Arial" w:hAnsi="Arial" w:cs="Arial"/>
          <w:snapToGrid w:val="0"/>
          <w:sz w:val="20"/>
          <w:szCs w:val="20"/>
          <w:lang w:eastAsia="en-US"/>
        </w:rPr>
        <w:t xml:space="preserve">agreements (including </w:t>
      </w:r>
      <w:r w:rsidRPr="00C86AC4">
        <w:rPr>
          <w:rFonts w:ascii="Arial" w:eastAsia="Arial" w:hAnsi="Arial" w:cs="Arial"/>
          <w:i/>
          <w:snapToGrid w:val="0"/>
          <w:sz w:val="20"/>
          <w:szCs w:val="20"/>
          <w:lang w:eastAsia="en-US"/>
        </w:rPr>
        <w:t>Statutory Agreements</w:t>
      </w:r>
      <w:r w:rsidRPr="00C86AC4">
        <w:rPr>
          <w:rFonts w:ascii="Arial" w:eastAsia="Arial" w:hAnsi="Arial" w:cs="Arial"/>
          <w:snapToGrid w:val="0"/>
          <w:sz w:val="20"/>
          <w:szCs w:val="20"/>
          <w:lang w:eastAsia="en-US"/>
        </w:rPr>
        <w:t>)</w:t>
      </w:r>
      <w:r w:rsidRPr="00C86AC4">
        <w:rPr>
          <w:rFonts w:ascii="Arial" w:eastAsia="Arial" w:hAnsi="Arial" w:cs="Arial"/>
          <w:sz w:val="20"/>
          <w:szCs w:val="20"/>
        </w:rPr>
        <w:t xml:space="preserve">, consents, permits, licences, qualifications, filings, exemptions, certificates </w:t>
      </w:r>
      <w:r w:rsidRPr="00C86AC4">
        <w:rPr>
          <w:rFonts w:ascii="Arial" w:eastAsia="Arial" w:hAnsi="Arial" w:cs="Arial"/>
          <w:sz w:val="20"/>
          <w:szCs w:val="20"/>
          <w:lang w:eastAsia="en-US"/>
        </w:rPr>
        <w:t>and</w:t>
      </w:r>
      <w:r w:rsidRPr="00C86AC4">
        <w:rPr>
          <w:rFonts w:ascii="Arial" w:eastAsia="Arial" w:hAnsi="Arial" w:cs="Arial"/>
          <w:sz w:val="20"/>
          <w:szCs w:val="20"/>
        </w:rPr>
        <w:t xml:space="preserve"> permissions (including, without </w:t>
      </w:r>
      <w:r w:rsidRPr="00C86AC4">
        <w:rPr>
          <w:rFonts w:ascii="Arial" w:eastAsia="Arial" w:hAnsi="Arial" w:cs="Arial"/>
          <w:sz w:val="20"/>
          <w:szCs w:val="20"/>
        </w:rPr>
        <w:lastRenderedPageBreak/>
        <w:t xml:space="preserve">limitation, all planning permissions (whether outline or full) and consents and such other matters or authorisations whatsoever (including </w:t>
      </w:r>
      <w:r w:rsidRPr="00C86AC4">
        <w:rPr>
          <w:rFonts w:ascii="Arial" w:eastAsia="Arial" w:hAnsi="Arial" w:cs="Arial"/>
          <w:i/>
          <w:sz w:val="20"/>
          <w:szCs w:val="20"/>
        </w:rPr>
        <w:t>Planning Consents</w:t>
      </w:r>
      <w:r w:rsidRPr="00C86AC4">
        <w:rPr>
          <w:rFonts w:ascii="Arial" w:eastAsia="Arial" w:hAnsi="Arial" w:cs="Arial"/>
          <w:sz w:val="20"/>
          <w:szCs w:val="20"/>
        </w:rPr>
        <w:t xml:space="preserve">), including any conditions thereof (including </w:t>
      </w:r>
      <w:r w:rsidRPr="00C86AC4">
        <w:rPr>
          <w:rFonts w:ascii="Arial" w:eastAsia="Arial" w:hAnsi="Arial" w:cs="Arial"/>
          <w:i/>
          <w:sz w:val="20"/>
          <w:szCs w:val="20"/>
        </w:rPr>
        <w:t>Planning Conditions</w:t>
      </w:r>
      <w:r w:rsidRPr="00C86AC4">
        <w:rPr>
          <w:rFonts w:ascii="Arial" w:eastAsia="Arial" w:hAnsi="Arial" w:cs="Arial"/>
          <w:sz w:val="20"/>
          <w:szCs w:val="20"/>
        </w:rPr>
        <w:t xml:space="preserve"> and reserved matters) as are lawfully and necessarily required from any Statutory Authority or third party (including, without limitation, any landowner and any consents relative to any utilities and crossings of roads and/or cables (whether temporary and/or permanent)) in connection with a </w:t>
      </w:r>
      <w:r w:rsidR="00261143" w:rsidRPr="00261143">
        <w:rPr>
          <w:rFonts w:ascii="Arial" w:eastAsia="Arial" w:hAnsi="Arial" w:cs="Arial"/>
          <w:i/>
          <w:iCs/>
          <w:sz w:val="20"/>
          <w:szCs w:val="20"/>
        </w:rPr>
        <w:t>Works Package</w:t>
      </w:r>
      <w:r w:rsidRPr="00C86AC4">
        <w:rPr>
          <w:rFonts w:ascii="Arial" w:eastAsia="Arial" w:hAnsi="Arial" w:cs="Arial"/>
          <w:i/>
          <w:sz w:val="20"/>
          <w:szCs w:val="20"/>
        </w:rPr>
        <w:t xml:space="preserve"> </w:t>
      </w:r>
      <w:r w:rsidRPr="00C86AC4">
        <w:rPr>
          <w:rFonts w:ascii="Arial" w:eastAsia="Arial" w:hAnsi="Arial" w:cs="Arial"/>
          <w:sz w:val="20"/>
          <w:szCs w:val="20"/>
        </w:rPr>
        <w:t xml:space="preserve">and/or the performance of any obligation of </w:t>
      </w:r>
      <w:r w:rsidR="004D7AFC">
        <w:rPr>
          <w:rFonts w:ascii="Arial" w:eastAsia="Arial" w:hAnsi="Arial" w:cs="Arial"/>
          <w:sz w:val="20"/>
          <w:szCs w:val="20"/>
        </w:rPr>
        <w:t>the</w:t>
      </w:r>
      <w:r w:rsidRPr="00C86AC4">
        <w:rPr>
          <w:rFonts w:ascii="Arial" w:eastAsia="Arial" w:hAnsi="Arial" w:cs="Arial"/>
          <w:sz w:val="20"/>
          <w:szCs w:val="20"/>
        </w:rPr>
        <w:t xml:space="preserve"> </w:t>
      </w:r>
      <w:r w:rsidRPr="00C86AC4">
        <w:rPr>
          <w:rFonts w:ascii="Arial" w:eastAsia="Arial" w:hAnsi="Arial" w:cs="Arial"/>
          <w:i/>
          <w:sz w:val="20"/>
          <w:szCs w:val="20"/>
        </w:rPr>
        <w:t xml:space="preserve">Alliance Member </w:t>
      </w:r>
      <w:r w:rsidRPr="00C86AC4">
        <w:rPr>
          <w:rFonts w:ascii="Arial" w:eastAsia="Arial" w:hAnsi="Arial" w:cs="Arial"/>
          <w:sz w:val="20"/>
          <w:szCs w:val="20"/>
        </w:rPr>
        <w:t xml:space="preserve">under and pursuant to the </w:t>
      </w:r>
      <w:r w:rsidRPr="00C86AC4">
        <w:rPr>
          <w:rFonts w:ascii="Arial" w:eastAsia="Arial" w:hAnsi="Arial" w:cs="Arial"/>
          <w:i/>
          <w:sz w:val="20"/>
          <w:szCs w:val="20"/>
        </w:rPr>
        <w:t>FAC-1 Contract</w:t>
      </w:r>
      <w:r w:rsidR="002B00C0">
        <w:rPr>
          <w:rFonts w:ascii="Arial" w:eastAsia="Arial" w:hAnsi="Arial" w:cs="Arial"/>
          <w:i/>
          <w:sz w:val="20"/>
          <w:szCs w:val="20"/>
        </w:rPr>
        <w:t xml:space="preserve"> </w:t>
      </w:r>
      <w:r w:rsidR="002B00C0" w:rsidRPr="002B00C0">
        <w:rPr>
          <w:rFonts w:ascii="Arial" w:eastAsia="Arial" w:hAnsi="Arial" w:cs="Arial"/>
          <w:sz w:val="20"/>
          <w:szCs w:val="20"/>
        </w:rPr>
        <w:t>and/or</w:t>
      </w:r>
      <w:r w:rsidRPr="002B00C0">
        <w:rPr>
          <w:rFonts w:ascii="Arial" w:eastAsia="Arial" w:hAnsi="Arial" w:cs="Arial"/>
          <w:sz w:val="20"/>
          <w:szCs w:val="20"/>
        </w:rPr>
        <w:t xml:space="preserve"> </w:t>
      </w:r>
      <w:r w:rsidR="002B00C0" w:rsidRPr="002B00C0">
        <w:rPr>
          <w:rFonts w:ascii="Arial" w:eastAsia="Arial" w:hAnsi="Arial" w:cs="Arial"/>
          <w:sz w:val="20"/>
          <w:szCs w:val="20"/>
        </w:rPr>
        <w:t>the</w:t>
      </w:r>
      <w:r w:rsidR="002B00C0">
        <w:rPr>
          <w:rFonts w:ascii="Arial" w:eastAsia="Arial" w:hAnsi="Arial" w:cs="Arial"/>
          <w:i/>
          <w:sz w:val="20"/>
          <w:szCs w:val="20"/>
        </w:rPr>
        <w:t xml:space="preserve"> Early Works Terms </w:t>
      </w:r>
      <w:r w:rsidR="002B00C0" w:rsidRPr="002B00C0">
        <w:rPr>
          <w:rFonts w:ascii="Arial" w:eastAsia="Arial" w:hAnsi="Arial" w:cs="Arial"/>
          <w:sz w:val="20"/>
          <w:szCs w:val="20"/>
        </w:rPr>
        <w:t xml:space="preserve">(as the context requires) </w:t>
      </w:r>
      <w:r w:rsidRPr="00C86AC4">
        <w:rPr>
          <w:rFonts w:ascii="Arial" w:eastAsia="Arial" w:hAnsi="Arial" w:cs="Arial"/>
          <w:sz w:val="20"/>
          <w:szCs w:val="20"/>
        </w:rPr>
        <w:t xml:space="preserve">and all </w:t>
      </w:r>
      <w:r w:rsidRPr="00C86AC4">
        <w:rPr>
          <w:rFonts w:ascii="Arial" w:eastAsia="Arial" w:hAnsi="Arial" w:cs="Arial"/>
          <w:i/>
          <w:sz w:val="20"/>
          <w:szCs w:val="20"/>
        </w:rPr>
        <w:t>Applicable Laws</w:t>
      </w:r>
      <w:r w:rsidRPr="00C86AC4">
        <w:rPr>
          <w:rFonts w:ascii="Arial" w:eastAsia="Arial" w:hAnsi="Arial" w:cs="Arial"/>
          <w:sz w:val="20"/>
          <w:szCs w:val="20"/>
        </w:rPr>
        <w:t>;</w:t>
      </w:r>
    </w:p>
    <w:p w14:paraId="6BF7FA0E" w14:textId="77777777" w:rsidR="00734F44" w:rsidRDefault="00734F44" w:rsidP="002B2310">
      <w:pPr>
        <w:jc w:val="both"/>
        <w:rPr>
          <w:rStyle w:val="BodyText17"/>
          <w:rFonts w:ascii="Arial" w:hAnsi="Arial" w:cs="Arial"/>
          <w:sz w:val="20"/>
          <w:szCs w:val="20"/>
        </w:rPr>
      </w:pPr>
    </w:p>
    <w:p w14:paraId="2340D436" w14:textId="77777777" w:rsidR="00EC6D2F" w:rsidRDefault="00EC6D2F" w:rsidP="00773770">
      <w:pPr>
        <w:jc w:val="both"/>
        <w:rPr>
          <w:rStyle w:val="BodyText17"/>
          <w:rFonts w:ascii="Arial" w:hAnsi="Arial" w:cs="Arial"/>
          <w:sz w:val="20"/>
          <w:szCs w:val="20"/>
        </w:rPr>
      </w:pPr>
      <w:r w:rsidRPr="00EF7277">
        <w:rPr>
          <w:rStyle w:val="BodyText17"/>
          <w:rFonts w:ascii="Arial" w:hAnsi="Arial" w:cs="Arial"/>
          <w:b/>
          <w:i/>
          <w:sz w:val="20"/>
          <w:szCs w:val="20"/>
        </w:rPr>
        <w:t>Contract Terms</w:t>
      </w:r>
      <w:r w:rsidRPr="00EF7277">
        <w:rPr>
          <w:rStyle w:val="BodyText17"/>
          <w:rFonts w:ascii="Arial" w:hAnsi="Arial" w:cs="Arial"/>
          <w:i/>
          <w:sz w:val="20"/>
          <w:szCs w:val="20"/>
        </w:rPr>
        <w:t xml:space="preserve"> – </w:t>
      </w:r>
      <w:r w:rsidRPr="00EF7277">
        <w:rPr>
          <w:rStyle w:val="BodyText17"/>
          <w:rFonts w:ascii="Arial" w:hAnsi="Arial" w:cs="Arial"/>
          <w:sz w:val="20"/>
          <w:szCs w:val="20"/>
        </w:rPr>
        <w:t>the contract terms</w:t>
      </w:r>
      <w:r w:rsidR="00097848">
        <w:rPr>
          <w:rStyle w:val="BodyText17"/>
          <w:rFonts w:ascii="Arial" w:hAnsi="Arial" w:cs="Arial"/>
          <w:sz w:val="20"/>
          <w:szCs w:val="20"/>
        </w:rPr>
        <w:t xml:space="preserve"> set out in the document annexed to the </w:t>
      </w:r>
      <w:r w:rsidRPr="00EF7277">
        <w:rPr>
          <w:rStyle w:val="BodyText17"/>
          <w:rFonts w:ascii="Arial" w:hAnsi="Arial" w:cs="Arial"/>
          <w:i/>
          <w:sz w:val="20"/>
          <w:szCs w:val="20"/>
        </w:rPr>
        <w:t>FAC-1 Agreement</w:t>
      </w:r>
      <w:r w:rsidR="00461E46">
        <w:rPr>
          <w:rStyle w:val="BodyText17"/>
          <w:rFonts w:ascii="Arial" w:hAnsi="Arial" w:cs="Arial"/>
          <w:i/>
          <w:sz w:val="20"/>
          <w:szCs w:val="20"/>
        </w:rPr>
        <w:t xml:space="preserve"> </w:t>
      </w:r>
      <w:r w:rsidR="00097848">
        <w:rPr>
          <w:rStyle w:val="BodyText17"/>
          <w:rFonts w:ascii="Arial" w:hAnsi="Arial" w:cs="Arial"/>
          <w:sz w:val="20"/>
          <w:szCs w:val="20"/>
        </w:rPr>
        <w:t>with the heading "</w:t>
      </w:r>
      <w:r w:rsidR="005705A2">
        <w:rPr>
          <w:rStyle w:val="BodyText17"/>
          <w:rFonts w:ascii="Arial" w:hAnsi="Arial" w:cs="Arial"/>
          <w:sz w:val="20"/>
          <w:szCs w:val="20"/>
        </w:rPr>
        <w:t>CONTRACT TERMS</w:t>
      </w:r>
      <w:r w:rsidR="00097848">
        <w:rPr>
          <w:rStyle w:val="BodyText17"/>
          <w:rFonts w:ascii="Arial" w:hAnsi="Arial" w:cs="Arial"/>
          <w:sz w:val="20"/>
          <w:szCs w:val="20"/>
        </w:rPr>
        <w:t xml:space="preserve">" </w:t>
      </w:r>
      <w:r w:rsidR="00461E46">
        <w:rPr>
          <w:rStyle w:val="BodyText17"/>
          <w:rFonts w:ascii="Arial" w:hAnsi="Arial" w:cs="Arial"/>
          <w:sz w:val="20"/>
          <w:szCs w:val="20"/>
        </w:rPr>
        <w:t xml:space="preserve">and incorporating the </w:t>
      </w:r>
      <w:r w:rsidR="00461E46">
        <w:rPr>
          <w:rStyle w:val="BodyText17"/>
          <w:rFonts w:ascii="Arial" w:hAnsi="Arial" w:cs="Arial"/>
          <w:i/>
          <w:sz w:val="20"/>
          <w:szCs w:val="20"/>
        </w:rPr>
        <w:t xml:space="preserve">Special </w:t>
      </w:r>
      <w:proofErr w:type="gramStart"/>
      <w:r w:rsidR="00461E46">
        <w:rPr>
          <w:rStyle w:val="BodyText17"/>
          <w:rFonts w:ascii="Arial" w:hAnsi="Arial" w:cs="Arial"/>
          <w:i/>
          <w:sz w:val="20"/>
          <w:szCs w:val="20"/>
        </w:rPr>
        <w:t>Terms</w:t>
      </w:r>
      <w:r w:rsidRPr="00EF7277">
        <w:rPr>
          <w:rStyle w:val="BodyText17"/>
          <w:rFonts w:ascii="Arial" w:hAnsi="Arial" w:cs="Arial"/>
          <w:sz w:val="20"/>
          <w:szCs w:val="20"/>
        </w:rPr>
        <w:t>;</w:t>
      </w:r>
      <w:proofErr w:type="gramEnd"/>
    </w:p>
    <w:p w14:paraId="0919EF77" w14:textId="77777777" w:rsidR="002B2310" w:rsidRDefault="002B2310" w:rsidP="00773770">
      <w:pPr>
        <w:jc w:val="both"/>
        <w:rPr>
          <w:rStyle w:val="BodyText17"/>
          <w:rFonts w:ascii="Arial" w:hAnsi="Arial" w:cs="Arial"/>
          <w:sz w:val="20"/>
          <w:szCs w:val="20"/>
        </w:rPr>
      </w:pPr>
    </w:p>
    <w:p w14:paraId="43046586" w14:textId="77777777" w:rsidR="002B2310" w:rsidRDefault="002B2310" w:rsidP="002B2310">
      <w:pPr>
        <w:jc w:val="both"/>
        <w:rPr>
          <w:rStyle w:val="BodyText17"/>
          <w:rFonts w:ascii="Arial" w:hAnsi="Arial" w:cs="Arial"/>
          <w:sz w:val="20"/>
          <w:szCs w:val="20"/>
        </w:rPr>
      </w:pPr>
      <w:r w:rsidRPr="00EF7277">
        <w:rPr>
          <w:rStyle w:val="BodyText17"/>
          <w:rFonts w:ascii="Arial" w:hAnsi="Arial" w:cs="Arial"/>
          <w:b/>
          <w:i/>
          <w:sz w:val="20"/>
          <w:szCs w:val="20"/>
        </w:rPr>
        <w:t>Contract</w:t>
      </w:r>
      <w:r>
        <w:rPr>
          <w:rStyle w:val="BodyText17"/>
          <w:rFonts w:ascii="Arial" w:hAnsi="Arial" w:cs="Arial"/>
          <w:b/>
          <w:i/>
          <w:sz w:val="20"/>
          <w:szCs w:val="20"/>
        </w:rPr>
        <w:t>or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FAC-1 Agreement</w:t>
      </w:r>
      <w:r w:rsidR="004514CE">
        <w:rPr>
          <w:rStyle w:val="BodyText17"/>
          <w:rFonts w:ascii="Arial" w:hAnsi="Arial" w:cs="Arial"/>
          <w:i/>
          <w:sz w:val="20"/>
          <w:szCs w:val="20"/>
        </w:rPr>
        <w:t xml:space="preserve"> </w:t>
      </w:r>
      <w:r w:rsidR="004514CE">
        <w:rPr>
          <w:rStyle w:val="BodyText17"/>
          <w:rFonts w:ascii="Arial" w:hAnsi="Arial" w:cs="Arial"/>
          <w:sz w:val="20"/>
          <w:szCs w:val="20"/>
        </w:rPr>
        <w:t xml:space="preserve">in the list of </w:t>
      </w:r>
      <w:r w:rsidR="004514CE" w:rsidRPr="00705BAC">
        <w:rPr>
          <w:rStyle w:val="BodyText17"/>
          <w:rFonts w:ascii="Arial" w:hAnsi="Arial" w:cs="Arial"/>
          <w:i/>
          <w:sz w:val="20"/>
          <w:szCs w:val="20"/>
        </w:rPr>
        <w:t xml:space="preserve">FAC-1 </w:t>
      </w:r>
      <w:proofErr w:type="gramStart"/>
      <w:r w:rsidR="004514CE" w:rsidRPr="00705BAC">
        <w:rPr>
          <w:rStyle w:val="BodyText17"/>
          <w:rFonts w:ascii="Arial" w:hAnsi="Arial" w:cs="Arial"/>
          <w:i/>
          <w:sz w:val="20"/>
          <w:szCs w:val="20"/>
        </w:rPr>
        <w:t>Document</w:t>
      </w:r>
      <w:r w:rsidR="004514CE">
        <w:rPr>
          <w:rStyle w:val="BodyText17"/>
          <w:rFonts w:ascii="Arial" w:hAnsi="Arial" w:cs="Arial"/>
          <w:i/>
          <w:sz w:val="20"/>
          <w:szCs w:val="20"/>
        </w:rPr>
        <w:t>s</w:t>
      </w:r>
      <w:r w:rsidRPr="00EF7277">
        <w:rPr>
          <w:rStyle w:val="BodyText17"/>
          <w:rFonts w:ascii="Arial" w:hAnsi="Arial" w:cs="Arial"/>
          <w:sz w:val="20"/>
          <w:szCs w:val="20"/>
        </w:rPr>
        <w:t>;</w:t>
      </w:r>
      <w:proofErr w:type="gramEnd"/>
    </w:p>
    <w:p w14:paraId="1AB78F7D" w14:textId="77777777" w:rsidR="00734F44" w:rsidRDefault="00734F44" w:rsidP="002B2310">
      <w:pPr>
        <w:jc w:val="both"/>
        <w:rPr>
          <w:rStyle w:val="BodyText17"/>
          <w:rFonts w:ascii="Arial" w:hAnsi="Arial" w:cs="Arial"/>
          <w:sz w:val="20"/>
          <w:szCs w:val="20"/>
        </w:rPr>
      </w:pPr>
    </w:p>
    <w:p w14:paraId="0F085EAB" w14:textId="77777777" w:rsidR="00734F44" w:rsidRPr="004547D2" w:rsidRDefault="00734F44" w:rsidP="00734F44">
      <w:pPr>
        <w:jc w:val="both"/>
        <w:rPr>
          <w:rStyle w:val="BodyText17"/>
          <w:rFonts w:ascii="Arial" w:hAnsi="Arial" w:cs="Arial"/>
          <w:sz w:val="20"/>
          <w:szCs w:val="20"/>
        </w:rPr>
      </w:pPr>
      <w:r w:rsidRPr="004547D2">
        <w:rPr>
          <w:rStyle w:val="BodyText17"/>
          <w:rFonts w:ascii="Arial" w:hAnsi="Arial" w:cs="Arial"/>
          <w:b/>
          <w:i/>
          <w:sz w:val="20"/>
          <w:szCs w:val="20"/>
        </w:rPr>
        <w:t>Contractor Third Party Rights Schedule</w:t>
      </w:r>
      <w:r w:rsidRPr="004547D2">
        <w:rPr>
          <w:rStyle w:val="BodyText17"/>
          <w:rFonts w:ascii="Arial" w:hAnsi="Arial" w:cs="Arial"/>
          <w:i/>
          <w:sz w:val="20"/>
          <w:szCs w:val="20"/>
        </w:rPr>
        <w:t xml:space="preserve"> – </w:t>
      </w:r>
      <w:r w:rsidRPr="004547D2">
        <w:rPr>
          <w:rStyle w:val="BodyText17"/>
          <w:rFonts w:ascii="Arial" w:hAnsi="Arial" w:cs="Arial"/>
          <w:sz w:val="20"/>
          <w:szCs w:val="20"/>
        </w:rPr>
        <w:t xml:space="preserve">the schedule identified as such in the </w:t>
      </w:r>
      <w:r w:rsidRPr="004547D2">
        <w:rPr>
          <w:rStyle w:val="BodyText17"/>
          <w:rFonts w:ascii="Arial" w:hAnsi="Arial" w:cs="Arial"/>
          <w:i/>
          <w:sz w:val="20"/>
          <w:szCs w:val="20"/>
        </w:rPr>
        <w:t>FAC-1 Agreement</w:t>
      </w:r>
      <w:r w:rsidR="002A0AAE" w:rsidRPr="004547D2">
        <w:rPr>
          <w:rStyle w:val="BodyText17"/>
          <w:rFonts w:ascii="Arial" w:hAnsi="Arial" w:cs="Arial"/>
          <w:i/>
          <w:sz w:val="20"/>
          <w:szCs w:val="20"/>
        </w:rPr>
        <w:t xml:space="preserve"> </w:t>
      </w:r>
      <w:r w:rsidR="002A0AAE" w:rsidRPr="004547D2">
        <w:rPr>
          <w:rStyle w:val="BodyText17"/>
          <w:rFonts w:ascii="Arial" w:hAnsi="Arial" w:cs="Arial"/>
          <w:sz w:val="20"/>
          <w:szCs w:val="20"/>
        </w:rPr>
        <w:t xml:space="preserve">in the list of </w:t>
      </w:r>
      <w:r w:rsidR="002A0AAE" w:rsidRPr="004547D2">
        <w:rPr>
          <w:rStyle w:val="BodyText17"/>
          <w:rFonts w:ascii="Arial" w:hAnsi="Arial" w:cs="Arial"/>
          <w:i/>
          <w:sz w:val="20"/>
          <w:szCs w:val="20"/>
        </w:rPr>
        <w:t xml:space="preserve">FAC-1 </w:t>
      </w:r>
      <w:proofErr w:type="gramStart"/>
      <w:r w:rsidR="002A0AAE" w:rsidRPr="004547D2">
        <w:rPr>
          <w:rStyle w:val="BodyText17"/>
          <w:rFonts w:ascii="Arial" w:hAnsi="Arial" w:cs="Arial"/>
          <w:i/>
          <w:sz w:val="20"/>
          <w:szCs w:val="20"/>
        </w:rPr>
        <w:t>Documents</w:t>
      </w:r>
      <w:r w:rsidRPr="004547D2">
        <w:rPr>
          <w:rStyle w:val="BodyText17"/>
          <w:rFonts w:ascii="Arial" w:hAnsi="Arial" w:cs="Arial"/>
          <w:sz w:val="20"/>
          <w:szCs w:val="20"/>
        </w:rPr>
        <w:t>;</w:t>
      </w:r>
      <w:proofErr w:type="gramEnd"/>
    </w:p>
    <w:p w14:paraId="4F2478B2" w14:textId="77777777" w:rsidR="002B2310" w:rsidRPr="004547D2" w:rsidRDefault="002B2310" w:rsidP="00773770">
      <w:pPr>
        <w:jc w:val="both"/>
        <w:rPr>
          <w:rStyle w:val="BodyText17"/>
          <w:rFonts w:ascii="Arial" w:hAnsi="Arial" w:cs="Arial"/>
          <w:sz w:val="20"/>
          <w:szCs w:val="20"/>
        </w:rPr>
      </w:pPr>
    </w:p>
    <w:p w14:paraId="453735CE" w14:textId="22B932E0" w:rsidR="00F123FB" w:rsidRPr="004547D2" w:rsidRDefault="00F123FB" w:rsidP="00773770">
      <w:pPr>
        <w:jc w:val="both"/>
        <w:rPr>
          <w:rFonts w:ascii="Arial" w:hAnsi="Arial" w:cs="Arial"/>
          <w:sz w:val="20"/>
          <w:szCs w:val="20"/>
        </w:rPr>
      </w:pPr>
      <w:r w:rsidRPr="004547D2">
        <w:rPr>
          <w:rFonts w:ascii="Arial" w:hAnsi="Arial" w:cs="Arial"/>
          <w:b/>
          <w:i/>
          <w:sz w:val="20"/>
          <w:szCs w:val="20"/>
        </w:rPr>
        <w:t>Controller</w:t>
      </w:r>
      <w:r w:rsidRPr="004547D2">
        <w:rPr>
          <w:rFonts w:ascii="Arial" w:hAnsi="Arial" w:cs="Arial"/>
          <w:i/>
          <w:sz w:val="20"/>
          <w:szCs w:val="20"/>
        </w:rPr>
        <w:t xml:space="preserve"> – </w:t>
      </w:r>
      <w:r w:rsidRPr="004547D2">
        <w:rPr>
          <w:rFonts w:ascii="Arial" w:hAnsi="Arial" w:cs="Arial"/>
          <w:sz w:val="20"/>
          <w:szCs w:val="20"/>
        </w:rPr>
        <w:t xml:space="preserve">has the meaning given to such term in the </w:t>
      </w:r>
      <w:proofErr w:type="gramStart"/>
      <w:r w:rsidR="000408DA">
        <w:rPr>
          <w:rFonts w:ascii="Arial" w:hAnsi="Arial" w:cs="Arial"/>
          <w:i/>
          <w:sz w:val="20"/>
          <w:szCs w:val="20"/>
        </w:rPr>
        <w:t>DPA</w:t>
      </w:r>
      <w:r w:rsidRPr="004547D2">
        <w:rPr>
          <w:rFonts w:ascii="Arial" w:hAnsi="Arial" w:cs="Arial"/>
          <w:sz w:val="20"/>
          <w:szCs w:val="20"/>
        </w:rPr>
        <w:t>;</w:t>
      </w:r>
      <w:proofErr w:type="gramEnd"/>
    </w:p>
    <w:p w14:paraId="72180450" w14:textId="77777777" w:rsidR="00F123FB" w:rsidRPr="004547D2" w:rsidRDefault="00F123FB" w:rsidP="00773770">
      <w:pPr>
        <w:jc w:val="both"/>
        <w:rPr>
          <w:rFonts w:ascii="Arial" w:hAnsi="Arial" w:cs="Arial"/>
          <w:sz w:val="20"/>
          <w:szCs w:val="20"/>
        </w:rPr>
      </w:pPr>
    </w:p>
    <w:p w14:paraId="1E6A6128" w14:textId="77777777" w:rsidR="00F123FB" w:rsidRPr="00EF7277" w:rsidRDefault="00F123FB" w:rsidP="00773770">
      <w:pPr>
        <w:pStyle w:val="Level1"/>
        <w:numPr>
          <w:ilvl w:val="0"/>
          <w:numId w:val="0"/>
        </w:numPr>
        <w:spacing w:after="0"/>
      </w:pPr>
      <w:r w:rsidRPr="004547D2">
        <w:rPr>
          <w:b/>
          <w:i/>
        </w:rPr>
        <w:t>Convictions</w:t>
      </w:r>
      <w:r w:rsidRPr="004547D2">
        <w:rPr>
          <w:i/>
        </w:rPr>
        <w:t xml:space="preserve"> – </w:t>
      </w:r>
      <w:r w:rsidRPr="004547D2">
        <w:rPr>
          <w:color w:val="000000"/>
        </w:rPr>
        <w:t>other</w:t>
      </w:r>
      <w:r w:rsidRPr="004547D2">
        <w:t xml:space="preserve"> than in relation to minor road traffic offences, </w:t>
      </w:r>
      <w:r w:rsidR="00991DAC">
        <w:t xml:space="preserve">means </w:t>
      </w:r>
      <w:r w:rsidRPr="004547D2">
        <w:t>any previous or pending prosecutions, convictions, cautions and binding</w:t>
      </w:r>
      <w:r w:rsidRPr="00EF7277">
        <w:t>-over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721E0B2D" w14:textId="77777777" w:rsidR="00F123FB" w:rsidRPr="00EF7277" w:rsidRDefault="00F123FB" w:rsidP="00773770">
      <w:pPr>
        <w:jc w:val="both"/>
        <w:rPr>
          <w:rStyle w:val="BodyText17"/>
          <w:rFonts w:ascii="Arial" w:hAnsi="Arial" w:cs="Arial"/>
          <w:b/>
          <w:i/>
          <w:sz w:val="20"/>
          <w:szCs w:val="20"/>
        </w:rPr>
      </w:pPr>
    </w:p>
    <w:p w14:paraId="059FC0C7" w14:textId="77777777" w:rsidR="00AD12C4" w:rsidRPr="00EF7277" w:rsidRDefault="00AD12C4" w:rsidP="00773770">
      <w:pPr>
        <w:pStyle w:val="Body"/>
        <w:widowControl w:val="0"/>
        <w:spacing w:after="0"/>
        <w:rPr>
          <w:snapToGrid w:val="0"/>
          <w:color w:val="000000"/>
        </w:rPr>
      </w:pPr>
      <w:r w:rsidRPr="00EF7277">
        <w:rPr>
          <w:b/>
          <w:i/>
        </w:rPr>
        <w:t>Copyright</w:t>
      </w:r>
      <w:r w:rsidRPr="00EF7277">
        <w:rPr>
          <w:i/>
        </w:rPr>
        <w:t xml:space="preserve"> – </w:t>
      </w:r>
      <w:r w:rsidRPr="00EF7277">
        <w:t xml:space="preserve">has the meaning given to such term in Part 1 of Chapter 1 of the Copyright, Designs and Patents Act </w:t>
      </w:r>
      <w:proofErr w:type="gramStart"/>
      <w:r w:rsidRPr="00EF7277">
        <w:t>1988;</w:t>
      </w:r>
      <w:proofErr w:type="gramEnd"/>
    </w:p>
    <w:p w14:paraId="5CB3367B" w14:textId="77777777" w:rsidR="00AD12C4" w:rsidRPr="00EF7277" w:rsidRDefault="00AD12C4" w:rsidP="00773770">
      <w:pPr>
        <w:jc w:val="both"/>
        <w:rPr>
          <w:rStyle w:val="BodyText17"/>
          <w:rFonts w:ascii="Arial" w:hAnsi="Arial" w:cs="Arial"/>
          <w:b/>
          <w:i/>
          <w:sz w:val="20"/>
          <w:szCs w:val="20"/>
        </w:rPr>
      </w:pPr>
    </w:p>
    <w:p w14:paraId="623E029E" w14:textId="23EC58EE"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Core Group</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individuals identified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w:t>
      </w:r>
      <w:r w:rsidR="00E24CB4" w:rsidRPr="00EF7277">
        <w:rPr>
          <w:rStyle w:val="BodyText17"/>
          <w:rFonts w:ascii="Arial" w:hAnsi="Arial" w:cs="Arial"/>
          <w:sz w:val="20"/>
          <w:szCs w:val="20"/>
        </w:rPr>
        <w:t xml:space="preserve">or in a </w:t>
      </w:r>
      <w:r w:rsidR="00E24CB4" w:rsidRPr="00EF7277">
        <w:rPr>
          <w:rStyle w:val="BodyText17"/>
          <w:rFonts w:ascii="Arial" w:hAnsi="Arial" w:cs="Arial"/>
          <w:i/>
          <w:sz w:val="20"/>
          <w:szCs w:val="20"/>
        </w:rPr>
        <w:t xml:space="preserve">Joining Agreement </w:t>
      </w:r>
      <w:r w:rsidR="00D9138C" w:rsidRPr="00EF7277">
        <w:rPr>
          <w:rStyle w:val="BodyText17"/>
          <w:rFonts w:ascii="Arial" w:hAnsi="Arial" w:cs="Arial"/>
          <w:sz w:val="20"/>
          <w:szCs w:val="20"/>
        </w:rPr>
        <w:t xml:space="preserve">as </w:t>
      </w:r>
      <w:r w:rsidRPr="00EF7277">
        <w:rPr>
          <w:rStyle w:val="BodyText17"/>
          <w:rFonts w:ascii="Arial" w:hAnsi="Arial" w:cs="Arial"/>
          <w:i/>
          <w:sz w:val="20"/>
          <w:szCs w:val="20"/>
        </w:rPr>
        <w:t>Core Group</w:t>
      </w:r>
      <w:r w:rsidR="00D9138C" w:rsidRPr="00EF7277">
        <w:rPr>
          <w:rStyle w:val="BodyText17"/>
          <w:rFonts w:ascii="Arial" w:hAnsi="Arial" w:cs="Arial"/>
          <w:sz w:val="20"/>
          <w:szCs w:val="20"/>
        </w:rPr>
        <w:t xml:space="preserve"> members, subject only in each case to agreement of changes and alternates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_Ref70000089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1.6.1</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7FF763DA" w14:textId="77777777" w:rsidR="009942EC" w:rsidRPr="00EF7277" w:rsidRDefault="009942EC" w:rsidP="00773770">
      <w:pPr>
        <w:jc w:val="both"/>
        <w:rPr>
          <w:rStyle w:val="BodyText17"/>
          <w:rFonts w:ascii="Arial" w:hAnsi="Arial" w:cs="Arial"/>
          <w:sz w:val="20"/>
          <w:szCs w:val="20"/>
        </w:rPr>
      </w:pPr>
    </w:p>
    <w:p w14:paraId="50BE9715" w14:textId="77777777" w:rsidR="00F123FB" w:rsidRPr="00EF7277" w:rsidRDefault="009E4237" w:rsidP="00773770">
      <w:pPr>
        <w:jc w:val="both"/>
        <w:rPr>
          <w:rFonts w:ascii="Arial" w:hAnsi="Arial" w:cs="Arial"/>
          <w:sz w:val="20"/>
          <w:szCs w:val="20"/>
        </w:rPr>
      </w:pPr>
      <w:r w:rsidRPr="009E4237">
        <w:rPr>
          <w:rFonts w:ascii="Arial" w:hAnsi="Arial" w:cs="Arial"/>
          <w:b/>
          <w:i/>
          <w:sz w:val="20"/>
          <w:szCs w:val="20"/>
        </w:rPr>
        <w:t>Corrupt Act</w:t>
      </w:r>
      <w:r w:rsidR="00F123FB" w:rsidRPr="00EF7277">
        <w:rPr>
          <w:rFonts w:ascii="Arial" w:hAnsi="Arial" w:cs="Arial"/>
          <w:i/>
          <w:sz w:val="20"/>
          <w:szCs w:val="20"/>
        </w:rPr>
        <w:t xml:space="preserve"> – </w:t>
      </w:r>
      <w:r w:rsidR="00F123FB" w:rsidRPr="00EF7277">
        <w:rPr>
          <w:rFonts w:ascii="Arial" w:hAnsi="Arial" w:cs="Arial"/>
          <w:sz w:val="20"/>
          <w:szCs w:val="20"/>
        </w:rPr>
        <w:t>any of the following offences or practices:</w:t>
      </w:r>
    </w:p>
    <w:p w14:paraId="3AB6E841" w14:textId="77777777" w:rsidR="00F123FB" w:rsidRPr="00EF7277" w:rsidRDefault="00F123FB" w:rsidP="00773770">
      <w:pPr>
        <w:jc w:val="both"/>
        <w:rPr>
          <w:rFonts w:ascii="Arial" w:hAnsi="Arial" w:cs="Arial"/>
          <w:sz w:val="20"/>
          <w:szCs w:val="20"/>
        </w:rPr>
      </w:pPr>
    </w:p>
    <w:p w14:paraId="15F8E779"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corruption, including offering, giving, receiving, or soliciting, directly or indirectly, anything of value to influence improperly the actions of any person, whether an offence under the Bribery Act 2010 or </w:t>
      </w:r>
      <w:proofErr w:type="gramStart"/>
      <w:r w:rsidRPr="00EF7277">
        <w:rPr>
          <w:rFonts w:ascii="Arial" w:hAnsi="Arial" w:cs="Arial"/>
          <w:sz w:val="20"/>
          <w:szCs w:val="20"/>
        </w:rPr>
        <w:t>otherwise;</w:t>
      </w:r>
      <w:proofErr w:type="gramEnd"/>
    </w:p>
    <w:p w14:paraId="08D4C8FA" w14:textId="77777777" w:rsidR="00F123FB" w:rsidRPr="00EF7277" w:rsidRDefault="00F123FB" w:rsidP="00773770">
      <w:pPr>
        <w:jc w:val="both"/>
        <w:rPr>
          <w:rFonts w:ascii="Arial" w:hAnsi="Arial" w:cs="Arial"/>
          <w:sz w:val="20"/>
          <w:szCs w:val="20"/>
        </w:rPr>
      </w:pPr>
    </w:p>
    <w:p w14:paraId="662EE540"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fraud, including any act, omission or misrepresentation, that knowingly or recklessly misleads (or attempts to mislead) any person to obtain a financial or other benefit or to avoid any </w:t>
      </w:r>
      <w:proofErr w:type="gramStart"/>
      <w:r w:rsidRPr="00EF7277">
        <w:rPr>
          <w:rFonts w:ascii="Arial" w:hAnsi="Arial" w:cs="Arial"/>
          <w:sz w:val="20"/>
          <w:szCs w:val="20"/>
        </w:rPr>
        <w:t>obligation;</w:t>
      </w:r>
      <w:proofErr w:type="gramEnd"/>
    </w:p>
    <w:p w14:paraId="301DBE90" w14:textId="77777777" w:rsidR="00F123FB" w:rsidRPr="00EF7277" w:rsidRDefault="00F123FB" w:rsidP="00773770">
      <w:pPr>
        <w:jc w:val="both"/>
        <w:rPr>
          <w:rFonts w:ascii="Arial" w:hAnsi="Arial" w:cs="Arial"/>
          <w:sz w:val="20"/>
          <w:szCs w:val="20"/>
        </w:rPr>
      </w:pPr>
    </w:p>
    <w:p w14:paraId="00246CE3" w14:textId="77777777" w:rsidR="00F123FB" w:rsidRPr="00EF7277" w:rsidRDefault="00217D21" w:rsidP="0077377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coercion </w:t>
      </w:r>
      <w:r>
        <w:rPr>
          <w:rFonts w:ascii="Arial" w:hAnsi="Arial" w:cs="Arial"/>
          <w:sz w:val="20"/>
          <w:szCs w:val="20"/>
        </w:rPr>
        <w:t>(</w:t>
      </w:r>
      <w:r w:rsidR="00F123FB" w:rsidRPr="00EF7277">
        <w:rPr>
          <w:rFonts w:ascii="Arial" w:hAnsi="Arial" w:cs="Arial"/>
          <w:sz w:val="20"/>
          <w:szCs w:val="20"/>
        </w:rPr>
        <w:t>including impairing or harming, or threatening to impair or harm, directly or indirectly</w:t>
      </w:r>
      <w:r>
        <w:rPr>
          <w:rFonts w:ascii="Arial" w:hAnsi="Arial" w:cs="Arial"/>
          <w:sz w:val="20"/>
          <w:szCs w:val="20"/>
        </w:rPr>
        <w:t>)</w:t>
      </w:r>
      <w:r w:rsidR="00F123FB" w:rsidRPr="00EF7277">
        <w:rPr>
          <w:rFonts w:ascii="Arial" w:hAnsi="Arial" w:cs="Arial"/>
          <w:sz w:val="20"/>
          <w:szCs w:val="20"/>
        </w:rPr>
        <w:t xml:space="preserve"> </w:t>
      </w:r>
      <w:r>
        <w:rPr>
          <w:rFonts w:ascii="Arial" w:hAnsi="Arial" w:cs="Arial"/>
          <w:sz w:val="20"/>
          <w:szCs w:val="20"/>
        </w:rPr>
        <w:t xml:space="preserve">of </w:t>
      </w:r>
      <w:r w:rsidR="00F123FB" w:rsidRPr="00EF7277">
        <w:rPr>
          <w:rFonts w:ascii="Arial" w:hAnsi="Arial" w:cs="Arial"/>
          <w:sz w:val="20"/>
          <w:szCs w:val="20"/>
        </w:rPr>
        <w:t xml:space="preserve">any person (or the property of any person) </w:t>
      </w:r>
      <w:r>
        <w:rPr>
          <w:rFonts w:ascii="Arial" w:hAnsi="Arial" w:cs="Arial"/>
          <w:sz w:val="20"/>
          <w:szCs w:val="20"/>
        </w:rPr>
        <w:t>with the intent (or effect) of influencing</w:t>
      </w:r>
      <w:r w:rsidR="00F123FB" w:rsidRPr="00EF7277">
        <w:rPr>
          <w:rFonts w:ascii="Arial" w:hAnsi="Arial" w:cs="Arial"/>
          <w:sz w:val="20"/>
          <w:szCs w:val="20"/>
        </w:rPr>
        <w:t xml:space="preserve"> the actions of any </w:t>
      </w:r>
      <w:proofErr w:type="gramStart"/>
      <w:r w:rsidR="00F123FB" w:rsidRPr="00EF7277">
        <w:rPr>
          <w:rFonts w:ascii="Arial" w:hAnsi="Arial" w:cs="Arial"/>
          <w:sz w:val="20"/>
          <w:szCs w:val="20"/>
        </w:rPr>
        <w:t>person;</w:t>
      </w:r>
      <w:proofErr w:type="gramEnd"/>
    </w:p>
    <w:p w14:paraId="1071FA63" w14:textId="77777777" w:rsidR="00F123FB" w:rsidRPr="00EF7277" w:rsidRDefault="00F123FB" w:rsidP="00773770">
      <w:pPr>
        <w:jc w:val="both"/>
        <w:rPr>
          <w:rFonts w:ascii="Arial" w:hAnsi="Arial" w:cs="Arial"/>
          <w:sz w:val="20"/>
          <w:szCs w:val="20"/>
        </w:rPr>
      </w:pPr>
    </w:p>
    <w:p w14:paraId="7F9F6B19" w14:textId="4C973EC2"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collusion and/or price fixing, including </w:t>
      </w:r>
      <w:proofErr w:type="gramStart"/>
      <w:r w:rsidRPr="00EF7277">
        <w:rPr>
          <w:rFonts w:ascii="Arial" w:hAnsi="Arial" w:cs="Arial"/>
          <w:sz w:val="20"/>
          <w:szCs w:val="20"/>
        </w:rPr>
        <w:t>entering into</w:t>
      </w:r>
      <w:proofErr w:type="gramEnd"/>
      <w:r w:rsidRPr="00EF7277">
        <w:rPr>
          <w:rFonts w:ascii="Arial" w:hAnsi="Arial" w:cs="Arial"/>
          <w:sz w:val="20"/>
          <w:szCs w:val="20"/>
        </w:rPr>
        <w:t xml:space="preserve"> any arrangement between two (2) or more persons or entities (including any other contractor or </w:t>
      </w:r>
      <w:r w:rsidR="00531D80">
        <w:rPr>
          <w:rFonts w:ascii="Arial" w:hAnsi="Arial" w:cs="Arial"/>
          <w:i/>
          <w:sz w:val="20"/>
          <w:szCs w:val="20"/>
        </w:rPr>
        <w:t>Specialist</w:t>
      </w:r>
      <w:r w:rsidRPr="00EF7277">
        <w:rPr>
          <w:rFonts w:ascii="Arial" w:hAnsi="Arial" w:cs="Arial"/>
          <w:sz w:val="20"/>
          <w:szCs w:val="20"/>
        </w:rPr>
        <w:t xml:space="preserve">) designed to achieve an improper purpose, and including influencing improperly the actions of another </w:t>
      </w:r>
      <w:proofErr w:type="gramStart"/>
      <w:r w:rsidRPr="00EF7277">
        <w:rPr>
          <w:rFonts w:ascii="Arial" w:hAnsi="Arial" w:cs="Arial"/>
          <w:sz w:val="20"/>
          <w:szCs w:val="20"/>
        </w:rPr>
        <w:t>person;</w:t>
      </w:r>
      <w:proofErr w:type="gramEnd"/>
    </w:p>
    <w:p w14:paraId="21DCA310" w14:textId="77777777" w:rsidR="00F123FB" w:rsidRPr="00EF7277" w:rsidRDefault="00F123FB" w:rsidP="00773770">
      <w:pPr>
        <w:jc w:val="both"/>
        <w:rPr>
          <w:rFonts w:ascii="Arial" w:hAnsi="Arial" w:cs="Arial"/>
          <w:sz w:val="20"/>
          <w:szCs w:val="20"/>
        </w:rPr>
      </w:pPr>
    </w:p>
    <w:p w14:paraId="286867F8" w14:textId="77777777" w:rsidR="004514CE"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the deliberate destruction</w:t>
      </w:r>
      <w:r w:rsidR="00F123FB" w:rsidRPr="00EF7277">
        <w:rPr>
          <w:rFonts w:ascii="Arial" w:hAnsi="Arial" w:cs="Arial"/>
          <w:sz w:val="20"/>
          <w:szCs w:val="20"/>
        </w:rPr>
        <w:t>,</w:t>
      </w:r>
      <w:r w:rsidR="00BE4737">
        <w:rPr>
          <w:rFonts w:ascii="Arial" w:hAnsi="Arial" w:cs="Arial"/>
          <w:sz w:val="20"/>
          <w:szCs w:val="20"/>
        </w:rPr>
        <w:t xml:space="preserve"> </w:t>
      </w:r>
      <w:r>
        <w:rPr>
          <w:rFonts w:ascii="Arial" w:hAnsi="Arial" w:cs="Arial"/>
          <w:sz w:val="20"/>
          <w:szCs w:val="20"/>
        </w:rPr>
        <w:t>falsification</w:t>
      </w:r>
      <w:r w:rsidR="00F123FB" w:rsidRPr="00EF7277">
        <w:rPr>
          <w:rFonts w:ascii="Arial" w:hAnsi="Arial" w:cs="Arial"/>
          <w:sz w:val="20"/>
          <w:szCs w:val="20"/>
        </w:rPr>
        <w:t xml:space="preserve">, </w:t>
      </w:r>
      <w:r>
        <w:rPr>
          <w:rFonts w:ascii="Arial" w:hAnsi="Arial" w:cs="Arial"/>
          <w:sz w:val="20"/>
          <w:szCs w:val="20"/>
        </w:rPr>
        <w:t>alteration</w:t>
      </w:r>
      <w:r w:rsidR="00F123FB" w:rsidRPr="00EF7277">
        <w:rPr>
          <w:rFonts w:ascii="Arial" w:hAnsi="Arial" w:cs="Arial"/>
          <w:sz w:val="20"/>
          <w:szCs w:val="20"/>
        </w:rPr>
        <w:t xml:space="preserve"> or concealing </w:t>
      </w:r>
      <w:r>
        <w:rPr>
          <w:rFonts w:ascii="Arial" w:hAnsi="Arial" w:cs="Arial"/>
          <w:sz w:val="20"/>
          <w:szCs w:val="20"/>
        </w:rPr>
        <w:t xml:space="preserve">of </w:t>
      </w:r>
      <w:r w:rsidR="00F123FB" w:rsidRPr="00EF7277">
        <w:rPr>
          <w:rFonts w:ascii="Arial" w:hAnsi="Arial" w:cs="Arial"/>
          <w:sz w:val="20"/>
          <w:szCs w:val="20"/>
        </w:rPr>
        <w:t xml:space="preserve">any evidence material to any </w:t>
      </w:r>
      <w:proofErr w:type="gramStart"/>
      <w:r w:rsidR="00F123FB" w:rsidRPr="00EF7277">
        <w:rPr>
          <w:rFonts w:ascii="Arial" w:hAnsi="Arial" w:cs="Arial"/>
          <w:sz w:val="20"/>
          <w:szCs w:val="20"/>
        </w:rPr>
        <w:t>investigation;</w:t>
      </w:r>
      <w:proofErr w:type="gramEnd"/>
      <w:r w:rsidR="00F123FB" w:rsidRPr="00EF7277">
        <w:rPr>
          <w:rFonts w:ascii="Arial" w:hAnsi="Arial" w:cs="Arial"/>
          <w:sz w:val="20"/>
          <w:szCs w:val="20"/>
        </w:rPr>
        <w:t xml:space="preserve"> </w:t>
      </w:r>
    </w:p>
    <w:p w14:paraId="48694FB0" w14:textId="77777777" w:rsidR="004514CE" w:rsidRDefault="004514CE" w:rsidP="004514CE">
      <w:pPr>
        <w:jc w:val="both"/>
        <w:rPr>
          <w:rFonts w:ascii="Arial" w:hAnsi="Arial" w:cs="Arial"/>
          <w:sz w:val="20"/>
          <w:szCs w:val="20"/>
        </w:rPr>
      </w:pPr>
    </w:p>
    <w:p w14:paraId="0B22EE6E" w14:textId="77777777" w:rsidR="00F123FB" w:rsidRPr="00EF7277" w:rsidRDefault="004514CE" w:rsidP="004514CE">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F123FB" w:rsidRPr="00EF7277">
        <w:rPr>
          <w:rFonts w:ascii="Arial" w:hAnsi="Arial" w:cs="Arial"/>
          <w:sz w:val="20"/>
          <w:szCs w:val="20"/>
        </w:rPr>
        <w:t xml:space="preserve">threatening, </w:t>
      </w:r>
      <w:r>
        <w:rPr>
          <w:rFonts w:ascii="Arial" w:hAnsi="Arial" w:cs="Arial"/>
          <w:sz w:val="20"/>
          <w:szCs w:val="20"/>
        </w:rPr>
        <w:t xml:space="preserve">harassment </w:t>
      </w:r>
      <w:r w:rsidR="00F123FB" w:rsidRPr="00EF7277">
        <w:rPr>
          <w:rFonts w:ascii="Arial" w:hAnsi="Arial" w:cs="Arial"/>
          <w:sz w:val="20"/>
          <w:szCs w:val="20"/>
        </w:rPr>
        <w:t xml:space="preserve">or </w:t>
      </w:r>
      <w:r>
        <w:rPr>
          <w:rFonts w:ascii="Arial" w:hAnsi="Arial" w:cs="Arial"/>
          <w:sz w:val="20"/>
          <w:szCs w:val="20"/>
        </w:rPr>
        <w:t xml:space="preserve">intimidation of </w:t>
      </w:r>
      <w:r w:rsidR="00F123FB" w:rsidRPr="00EF7277">
        <w:rPr>
          <w:rFonts w:ascii="Arial" w:hAnsi="Arial" w:cs="Arial"/>
          <w:sz w:val="20"/>
          <w:szCs w:val="20"/>
        </w:rPr>
        <w:t xml:space="preserve">any person </w:t>
      </w:r>
      <w:r>
        <w:rPr>
          <w:rFonts w:ascii="Arial" w:hAnsi="Arial" w:cs="Arial"/>
          <w:sz w:val="20"/>
          <w:szCs w:val="20"/>
        </w:rPr>
        <w:t xml:space="preserve">with the effect or aim of preventing </w:t>
      </w:r>
      <w:r w:rsidR="00F123FB" w:rsidRPr="00EF7277">
        <w:rPr>
          <w:rFonts w:ascii="Arial" w:hAnsi="Arial" w:cs="Arial"/>
          <w:sz w:val="20"/>
          <w:szCs w:val="20"/>
        </w:rPr>
        <w:t>that (or any other) person from disclosing knowledge of matters relevant to any investigation or fro</w:t>
      </w:r>
      <w:r w:rsidR="00BE4737">
        <w:rPr>
          <w:rFonts w:ascii="Arial" w:hAnsi="Arial" w:cs="Arial"/>
          <w:sz w:val="20"/>
          <w:szCs w:val="20"/>
        </w:rPr>
        <w:t xml:space="preserve">m pursuing any </w:t>
      </w:r>
      <w:proofErr w:type="gramStart"/>
      <w:r w:rsidR="00BE4737">
        <w:rPr>
          <w:rFonts w:ascii="Arial" w:hAnsi="Arial" w:cs="Arial"/>
          <w:sz w:val="20"/>
          <w:szCs w:val="20"/>
        </w:rPr>
        <w:t>investigation;</w:t>
      </w:r>
      <w:proofErr w:type="gramEnd"/>
    </w:p>
    <w:p w14:paraId="56219D1E" w14:textId="77777777" w:rsidR="00F123FB" w:rsidRPr="00EF7277" w:rsidRDefault="00F123FB" w:rsidP="00773770">
      <w:pPr>
        <w:jc w:val="both"/>
        <w:rPr>
          <w:rFonts w:ascii="Arial" w:hAnsi="Arial" w:cs="Arial"/>
          <w:sz w:val="20"/>
          <w:szCs w:val="20"/>
        </w:rPr>
      </w:pPr>
    </w:p>
    <w:p w14:paraId="629579B6" w14:textId="77777777" w:rsidR="00F123FB" w:rsidRPr="00EF7277" w:rsidRDefault="00F123FB" w:rsidP="004514CE">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lastRenderedPageBreak/>
        <w:t xml:space="preserve">any act or omission intended to materially impede the exercise of any rights of audit or access to information (including any such rights of the </w:t>
      </w:r>
      <w:r w:rsidRPr="00EF7277">
        <w:rPr>
          <w:rFonts w:ascii="Arial" w:hAnsi="Arial" w:cs="Arial"/>
          <w:i/>
          <w:sz w:val="20"/>
          <w:szCs w:val="20"/>
        </w:rPr>
        <w:t>Client</w:t>
      </w:r>
      <w:r w:rsidRPr="00EF7277">
        <w:rPr>
          <w:rFonts w:ascii="Arial" w:hAnsi="Arial" w:cs="Arial"/>
          <w:sz w:val="20"/>
          <w:szCs w:val="20"/>
        </w:rPr>
        <w:t xml:space="preserve">) or the rights that any funder or any banking, regulatory or examining authority or other equivalent body may have in accordance with any </w:t>
      </w:r>
      <w:r w:rsidRPr="00EF7277">
        <w:rPr>
          <w:rFonts w:ascii="Arial" w:hAnsi="Arial" w:cs="Arial"/>
          <w:i/>
          <w:sz w:val="20"/>
          <w:szCs w:val="20"/>
        </w:rPr>
        <w:t>Applicable Law</w:t>
      </w:r>
      <w:r w:rsidRPr="00EF7277">
        <w:rPr>
          <w:rFonts w:ascii="Arial" w:hAnsi="Arial" w:cs="Arial"/>
          <w:sz w:val="20"/>
          <w:szCs w:val="20"/>
        </w:rPr>
        <w:t>; and/or</w:t>
      </w:r>
    </w:p>
    <w:p w14:paraId="1B6B37F3" w14:textId="77777777" w:rsidR="00F123FB" w:rsidRPr="00EF7277" w:rsidRDefault="00F123FB" w:rsidP="00773770">
      <w:pPr>
        <w:jc w:val="both"/>
        <w:rPr>
          <w:rFonts w:ascii="Arial" w:hAnsi="Arial" w:cs="Arial"/>
          <w:sz w:val="20"/>
          <w:szCs w:val="20"/>
        </w:rPr>
      </w:pPr>
    </w:p>
    <w:p w14:paraId="7B4E3047" w14:textId="77777777" w:rsidR="00F123FB" w:rsidRPr="00EF7277" w:rsidRDefault="00F123F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money laundering,</w:t>
      </w:r>
    </w:p>
    <w:p w14:paraId="019F0D2E" w14:textId="77777777" w:rsidR="00F123FB" w:rsidRPr="00EF7277" w:rsidRDefault="00F123FB" w:rsidP="00773770">
      <w:pPr>
        <w:jc w:val="both"/>
        <w:rPr>
          <w:rFonts w:ascii="Arial" w:hAnsi="Arial" w:cs="Arial"/>
          <w:sz w:val="20"/>
          <w:szCs w:val="20"/>
        </w:rPr>
      </w:pPr>
    </w:p>
    <w:p w14:paraId="4DC95B14" w14:textId="16A3C18C" w:rsidR="00F123FB" w:rsidRPr="00EF7277" w:rsidRDefault="00F123FB" w:rsidP="00773770">
      <w:pPr>
        <w:jc w:val="both"/>
        <w:rPr>
          <w:rFonts w:ascii="Arial" w:hAnsi="Arial" w:cs="Arial"/>
          <w:sz w:val="20"/>
          <w:szCs w:val="20"/>
        </w:rPr>
      </w:pPr>
      <w:r w:rsidRPr="00EF7277">
        <w:rPr>
          <w:rFonts w:ascii="Arial" w:hAnsi="Arial" w:cs="Arial"/>
          <w:sz w:val="20"/>
          <w:szCs w:val="20"/>
        </w:rPr>
        <w:t xml:space="preserve">in each case, in connection with the </w:t>
      </w:r>
      <w:r w:rsidR="003941D1" w:rsidRPr="003941D1">
        <w:rPr>
          <w:rFonts w:ascii="Arial" w:hAnsi="Arial" w:cs="Arial"/>
          <w:i/>
          <w:sz w:val="20"/>
          <w:szCs w:val="20"/>
        </w:rPr>
        <w:t>FAC-1 Contract</w:t>
      </w:r>
      <w:r w:rsidRPr="00EF7277">
        <w:rPr>
          <w:rFonts w:ascii="Arial" w:hAnsi="Arial" w:cs="Arial"/>
          <w:sz w:val="20"/>
          <w:szCs w:val="20"/>
        </w:rPr>
        <w:t xml:space="preserve"> or any other contract between the </w:t>
      </w:r>
      <w:r w:rsidR="003941D1" w:rsidRPr="003941D1">
        <w:rPr>
          <w:rFonts w:ascii="Arial" w:hAnsi="Arial" w:cs="Arial"/>
          <w:i/>
          <w:sz w:val="20"/>
          <w:szCs w:val="20"/>
        </w:rPr>
        <w:t>Alliance Member</w:t>
      </w:r>
      <w:r w:rsidRPr="00EF7277">
        <w:rPr>
          <w:rFonts w:ascii="Arial" w:hAnsi="Arial" w:cs="Arial"/>
          <w:sz w:val="20"/>
          <w:szCs w:val="20"/>
        </w:rPr>
        <w:t xml:space="preserve"> and the </w:t>
      </w:r>
      <w:r w:rsidRPr="00EF7277">
        <w:rPr>
          <w:rFonts w:ascii="Arial" w:hAnsi="Arial" w:cs="Arial"/>
          <w:i/>
          <w:sz w:val="20"/>
          <w:szCs w:val="20"/>
        </w:rPr>
        <w:t>Client</w:t>
      </w:r>
      <w:r w:rsidR="00BE4737">
        <w:rPr>
          <w:rFonts w:ascii="Arial" w:hAnsi="Arial" w:cs="Arial"/>
          <w:sz w:val="20"/>
          <w:szCs w:val="20"/>
        </w:rPr>
        <w:t xml:space="preserve"> and/or any other </w:t>
      </w:r>
      <w:proofErr w:type="gramStart"/>
      <w:r w:rsidR="00BE4737">
        <w:rPr>
          <w:rFonts w:ascii="Arial" w:hAnsi="Arial" w:cs="Arial"/>
          <w:sz w:val="20"/>
          <w:szCs w:val="20"/>
        </w:rPr>
        <w:t>party;</w:t>
      </w:r>
      <w:proofErr w:type="gramEnd"/>
    </w:p>
    <w:p w14:paraId="40B7DF0A" w14:textId="77777777" w:rsidR="00F123FB" w:rsidRPr="00EF7277" w:rsidRDefault="00F123FB" w:rsidP="00773770">
      <w:pPr>
        <w:jc w:val="both"/>
        <w:rPr>
          <w:rFonts w:ascii="Arial" w:hAnsi="Arial" w:cs="Arial"/>
          <w:sz w:val="20"/>
          <w:szCs w:val="20"/>
        </w:rPr>
      </w:pPr>
    </w:p>
    <w:p w14:paraId="68F46097" w14:textId="77777777" w:rsidR="00F123FB" w:rsidRPr="00ED0943" w:rsidRDefault="00875887" w:rsidP="00773770">
      <w:pPr>
        <w:ind w:right="53"/>
        <w:jc w:val="both"/>
        <w:rPr>
          <w:rFonts w:ascii="Arial" w:hAnsi="Arial" w:cs="Arial"/>
          <w:sz w:val="20"/>
          <w:szCs w:val="20"/>
        </w:rPr>
      </w:pPr>
      <w:r w:rsidRPr="00ED0943">
        <w:rPr>
          <w:rFonts w:ascii="Arial" w:hAnsi="Arial" w:cs="Arial"/>
          <w:b/>
          <w:i/>
          <w:sz w:val="20"/>
          <w:szCs w:val="20"/>
        </w:rPr>
        <w:t xml:space="preserve">Credit Rating Threshold </w:t>
      </w:r>
      <w:r w:rsidR="00F123FB" w:rsidRPr="00ED0943">
        <w:rPr>
          <w:rFonts w:ascii="Arial" w:hAnsi="Arial" w:cs="Arial"/>
          <w:i/>
          <w:sz w:val="20"/>
          <w:szCs w:val="20"/>
        </w:rPr>
        <w:t xml:space="preserve">– </w:t>
      </w:r>
      <w:r w:rsidR="00F123FB" w:rsidRPr="00ED0943">
        <w:rPr>
          <w:rFonts w:ascii="Arial" w:hAnsi="Arial" w:cs="Arial"/>
          <w:sz w:val="20"/>
          <w:szCs w:val="20"/>
        </w:rPr>
        <w:t xml:space="preserve">the minimum credit rating level for the </w:t>
      </w:r>
      <w:r w:rsidR="003941D1" w:rsidRPr="00ED0943">
        <w:rPr>
          <w:rFonts w:ascii="Arial" w:hAnsi="Arial" w:cs="Arial"/>
          <w:i/>
          <w:sz w:val="20"/>
          <w:szCs w:val="20"/>
        </w:rPr>
        <w:t>Alliance Member</w:t>
      </w:r>
      <w:r w:rsidR="00F123FB" w:rsidRPr="00ED0943">
        <w:rPr>
          <w:rFonts w:ascii="Arial" w:hAnsi="Arial" w:cs="Arial"/>
          <w:sz w:val="20"/>
          <w:szCs w:val="20"/>
        </w:rPr>
        <w:t xml:space="preserve"> as set out in </w:t>
      </w:r>
      <w:r w:rsidR="0018276A" w:rsidRPr="00ED0943">
        <w:rPr>
          <w:rStyle w:val="BodyText17"/>
          <w:rFonts w:ascii="Arial" w:hAnsi="Arial" w:cs="Arial"/>
          <w:sz w:val="20"/>
          <w:szCs w:val="20"/>
        </w:rPr>
        <w:t>in the "</w:t>
      </w:r>
      <w:r w:rsidR="0018276A" w:rsidRPr="00ED0943">
        <w:rPr>
          <w:rStyle w:val="BodyText17"/>
          <w:rFonts w:ascii="Arial" w:hAnsi="Arial" w:cs="Arial"/>
          <w:i/>
          <w:sz w:val="20"/>
          <w:szCs w:val="20"/>
        </w:rPr>
        <w:t>Special Terms</w:t>
      </w:r>
      <w:r w:rsidR="0018276A" w:rsidRPr="00ED0943">
        <w:rPr>
          <w:rStyle w:val="BodyText17"/>
          <w:rFonts w:ascii="Arial" w:hAnsi="Arial" w:cs="Arial"/>
          <w:sz w:val="20"/>
          <w:szCs w:val="20"/>
        </w:rPr>
        <w:t xml:space="preserve">" section of the </w:t>
      </w:r>
      <w:r w:rsidR="0018276A" w:rsidRPr="00ED0943">
        <w:rPr>
          <w:rStyle w:val="BodyText17"/>
          <w:rFonts w:ascii="Arial" w:hAnsi="Arial" w:cs="Arial"/>
          <w:i/>
          <w:sz w:val="20"/>
          <w:szCs w:val="20"/>
        </w:rPr>
        <w:t xml:space="preserve">FAC-1 </w:t>
      </w:r>
      <w:proofErr w:type="gramStart"/>
      <w:r w:rsidR="0018276A" w:rsidRPr="00ED0943">
        <w:rPr>
          <w:rStyle w:val="BodyText17"/>
          <w:rFonts w:ascii="Arial" w:hAnsi="Arial" w:cs="Arial"/>
          <w:i/>
          <w:sz w:val="20"/>
          <w:szCs w:val="20"/>
        </w:rPr>
        <w:t>Agreement</w:t>
      </w:r>
      <w:r w:rsidR="00F123FB" w:rsidRPr="00ED0943">
        <w:rPr>
          <w:rFonts w:ascii="Arial" w:hAnsi="Arial" w:cs="Arial"/>
          <w:sz w:val="20"/>
          <w:szCs w:val="20"/>
        </w:rPr>
        <w:t>;</w:t>
      </w:r>
      <w:proofErr w:type="gramEnd"/>
    </w:p>
    <w:p w14:paraId="022A7885" w14:textId="77777777" w:rsidR="00F123FB" w:rsidRPr="00ED0943" w:rsidRDefault="00F123FB" w:rsidP="00773770">
      <w:pPr>
        <w:jc w:val="both"/>
        <w:rPr>
          <w:rFonts w:ascii="Arial" w:hAnsi="Arial" w:cs="Arial"/>
          <w:i/>
          <w:sz w:val="20"/>
          <w:szCs w:val="20"/>
        </w:rPr>
      </w:pPr>
    </w:p>
    <w:p w14:paraId="325E3CDE" w14:textId="77777777" w:rsidR="00F123FB" w:rsidRPr="00C86AC4" w:rsidRDefault="00F123FB" w:rsidP="00773770">
      <w:pPr>
        <w:jc w:val="both"/>
        <w:rPr>
          <w:rFonts w:ascii="Arial" w:hAnsi="Arial" w:cs="Arial"/>
          <w:snapToGrid w:val="0"/>
          <w:sz w:val="20"/>
          <w:szCs w:val="20"/>
        </w:rPr>
      </w:pPr>
      <w:r w:rsidRPr="00ED0943">
        <w:rPr>
          <w:rFonts w:ascii="Arial" w:hAnsi="Arial" w:cs="Arial"/>
          <w:b/>
          <w:i/>
          <w:sz w:val="20"/>
          <w:szCs w:val="20"/>
        </w:rPr>
        <w:t>Cyber Essentials Scheme</w:t>
      </w:r>
      <w:r w:rsidR="00875887" w:rsidRPr="00ED0943">
        <w:rPr>
          <w:rFonts w:ascii="Arial" w:hAnsi="Arial" w:cs="Arial"/>
          <w:i/>
          <w:sz w:val="20"/>
          <w:szCs w:val="20"/>
        </w:rPr>
        <w:t xml:space="preserve"> </w:t>
      </w:r>
      <w:r w:rsidRPr="00ED0943">
        <w:rPr>
          <w:rFonts w:ascii="Arial" w:hAnsi="Arial" w:cs="Arial"/>
          <w:i/>
          <w:sz w:val="20"/>
          <w:szCs w:val="20"/>
        </w:rPr>
        <w:t xml:space="preserve">– </w:t>
      </w:r>
      <w:r w:rsidRPr="00ED0943">
        <w:rPr>
          <w:rFonts w:ascii="Arial" w:hAnsi="Arial" w:cs="Arial"/>
          <w:sz w:val="20"/>
          <w:szCs w:val="20"/>
        </w:rPr>
        <w:t>the "Cyber Essentials Scheme" developed by the United Kingdom government which provides a clear statement of the basic controls all organisations should implement to mitigate the risk from common i</w:t>
      </w:r>
      <w:r w:rsidR="00BE4737">
        <w:rPr>
          <w:rFonts w:ascii="Arial" w:hAnsi="Arial" w:cs="Arial"/>
          <w:sz w:val="20"/>
          <w:szCs w:val="20"/>
        </w:rPr>
        <w:t>nternet-</w:t>
      </w:r>
      <w:r w:rsidRPr="00ED0943">
        <w:rPr>
          <w:rFonts w:ascii="Arial" w:hAnsi="Arial" w:cs="Arial"/>
          <w:sz w:val="20"/>
          <w:szCs w:val="20"/>
        </w:rPr>
        <w:t xml:space="preserve">based </w:t>
      </w:r>
      <w:proofErr w:type="gramStart"/>
      <w:r w:rsidRPr="00ED0943">
        <w:rPr>
          <w:rFonts w:ascii="Arial" w:hAnsi="Arial" w:cs="Arial"/>
          <w:sz w:val="20"/>
          <w:szCs w:val="20"/>
        </w:rPr>
        <w:t>threats</w:t>
      </w:r>
      <w:r w:rsidRPr="00C86AC4">
        <w:rPr>
          <w:rFonts w:ascii="Arial" w:hAnsi="Arial" w:cs="Arial"/>
          <w:sz w:val="20"/>
          <w:szCs w:val="20"/>
        </w:rPr>
        <w:t>;</w:t>
      </w:r>
      <w:proofErr w:type="gramEnd"/>
    </w:p>
    <w:p w14:paraId="6451CD1E" w14:textId="77777777" w:rsidR="00F123FB" w:rsidRPr="00C86AC4" w:rsidRDefault="00F123FB" w:rsidP="00773770">
      <w:pPr>
        <w:jc w:val="both"/>
        <w:rPr>
          <w:rFonts w:ascii="Arial" w:hAnsi="Arial" w:cs="Arial"/>
          <w:b/>
          <w:i/>
          <w:sz w:val="20"/>
          <w:szCs w:val="20"/>
        </w:rPr>
      </w:pPr>
    </w:p>
    <w:p w14:paraId="3136D8C8" w14:textId="77777777" w:rsidR="00F123FB" w:rsidRPr="00C86AC4" w:rsidRDefault="00875887" w:rsidP="00773770">
      <w:pPr>
        <w:jc w:val="both"/>
        <w:rPr>
          <w:rFonts w:ascii="Arial" w:hAnsi="Arial" w:cs="Arial"/>
          <w:sz w:val="20"/>
          <w:szCs w:val="20"/>
        </w:rPr>
      </w:pPr>
      <w:r w:rsidRPr="00C86AC4">
        <w:rPr>
          <w:rFonts w:ascii="Arial" w:hAnsi="Arial" w:cs="Arial"/>
          <w:b/>
          <w:i/>
          <w:sz w:val="20"/>
          <w:szCs w:val="20"/>
        </w:rPr>
        <w:t>Cyber Essentials Scheme Data</w:t>
      </w:r>
      <w:r w:rsidR="00F123FB" w:rsidRPr="00C86AC4">
        <w:rPr>
          <w:rFonts w:ascii="Arial" w:hAnsi="Arial" w:cs="Arial"/>
          <w:i/>
          <w:sz w:val="20"/>
          <w:szCs w:val="20"/>
        </w:rPr>
        <w:t xml:space="preserve"> – </w:t>
      </w:r>
      <w:r w:rsidR="00F123FB" w:rsidRPr="00C86AC4">
        <w:rPr>
          <w:rFonts w:ascii="Arial" w:hAnsi="Arial" w:cs="Arial"/>
          <w:sz w:val="20"/>
          <w:szCs w:val="20"/>
        </w:rPr>
        <w:t xml:space="preserve">sensitive and personal information and other relevant information as referred to in the </w:t>
      </w:r>
      <w:r w:rsidR="00F123FB" w:rsidRPr="00C86AC4">
        <w:rPr>
          <w:rFonts w:ascii="Arial" w:hAnsi="Arial" w:cs="Arial"/>
          <w:i/>
          <w:sz w:val="20"/>
          <w:szCs w:val="20"/>
        </w:rPr>
        <w:t xml:space="preserve">Cyber Essentials </w:t>
      </w:r>
      <w:proofErr w:type="gramStart"/>
      <w:r w:rsidR="00F123FB" w:rsidRPr="00C86AC4">
        <w:rPr>
          <w:rFonts w:ascii="Arial" w:hAnsi="Arial" w:cs="Arial"/>
          <w:i/>
          <w:sz w:val="20"/>
          <w:szCs w:val="20"/>
        </w:rPr>
        <w:t>Scheme</w:t>
      </w:r>
      <w:r w:rsidR="00F123FB" w:rsidRPr="00C86AC4">
        <w:rPr>
          <w:rFonts w:ascii="Arial" w:hAnsi="Arial" w:cs="Arial"/>
          <w:sz w:val="20"/>
          <w:szCs w:val="20"/>
        </w:rPr>
        <w:t>;</w:t>
      </w:r>
      <w:proofErr w:type="gramEnd"/>
    </w:p>
    <w:p w14:paraId="2027452D" w14:textId="77777777" w:rsidR="00F123FB" w:rsidRPr="00EF7277" w:rsidRDefault="00F123FB" w:rsidP="00773770">
      <w:pPr>
        <w:jc w:val="both"/>
        <w:rPr>
          <w:rFonts w:ascii="Arial" w:hAnsi="Arial" w:cs="Arial"/>
          <w:sz w:val="20"/>
          <w:szCs w:val="20"/>
          <w:highlight w:val="yellow"/>
        </w:rPr>
      </w:pPr>
      <w:r w:rsidRPr="00EF7277">
        <w:rPr>
          <w:rFonts w:ascii="Arial" w:hAnsi="Arial" w:cs="Arial"/>
          <w:sz w:val="20"/>
          <w:szCs w:val="20"/>
          <w:highlight w:val="yellow"/>
        </w:rPr>
        <w:t xml:space="preserve"> </w:t>
      </w:r>
    </w:p>
    <w:p w14:paraId="1D95A4FE" w14:textId="47285731" w:rsidR="007878DD" w:rsidRPr="00EF7277" w:rsidRDefault="007878DD" w:rsidP="00773770">
      <w:pPr>
        <w:pStyle w:val="Level1"/>
        <w:numPr>
          <w:ilvl w:val="0"/>
          <w:numId w:val="0"/>
        </w:numPr>
        <w:spacing w:after="0"/>
        <w:rPr>
          <w:color w:val="000000"/>
        </w:rPr>
      </w:pPr>
      <w:r w:rsidRPr="00EF7277">
        <w:rPr>
          <w:b/>
          <w:i/>
        </w:rPr>
        <w:t>Data Loss Event</w:t>
      </w:r>
      <w:r w:rsidRPr="00EF7277">
        <w:rPr>
          <w:i/>
        </w:rPr>
        <w:t xml:space="preserve"> –</w:t>
      </w:r>
      <w:r w:rsidR="000408DA">
        <w:rPr>
          <w:i/>
        </w:rPr>
        <w:t xml:space="preserve"> </w:t>
      </w:r>
      <w:r w:rsidR="000408DA" w:rsidRPr="00CD244E">
        <w:rPr>
          <w:color w:val="000000"/>
        </w:rPr>
        <w:t xml:space="preserve">any event that results, or may result, in unauthorised access to Personal Data held by </w:t>
      </w:r>
      <w:r w:rsidR="004D7AFC">
        <w:rPr>
          <w:color w:val="000000"/>
        </w:rPr>
        <w:t>the</w:t>
      </w:r>
      <w:r w:rsidR="000408DA">
        <w:rPr>
          <w:color w:val="000000"/>
        </w:rPr>
        <w:t xml:space="preserve"> </w:t>
      </w:r>
      <w:r w:rsidR="000408DA">
        <w:rPr>
          <w:i/>
          <w:iCs/>
          <w:color w:val="000000"/>
        </w:rPr>
        <w:t>Alliance Member</w:t>
      </w:r>
      <w:r w:rsidR="000408DA">
        <w:rPr>
          <w:color w:val="000000"/>
        </w:rPr>
        <w:t xml:space="preserve"> </w:t>
      </w:r>
      <w:r w:rsidR="000408DA" w:rsidRPr="00CD244E">
        <w:rPr>
          <w:color w:val="000000"/>
        </w:rPr>
        <w:t xml:space="preserve">under this </w:t>
      </w:r>
      <w:r w:rsidR="000408DA">
        <w:rPr>
          <w:i/>
          <w:iCs/>
          <w:color w:val="000000"/>
        </w:rPr>
        <w:t>FAC-1 Contract</w:t>
      </w:r>
      <w:r w:rsidR="000408DA" w:rsidRPr="00CD244E">
        <w:rPr>
          <w:color w:val="000000"/>
        </w:rPr>
        <w:t xml:space="preserve"> and/or actual or potential loss and/or destruction of such </w:t>
      </w:r>
      <w:r w:rsidR="000408DA" w:rsidRPr="000408DA">
        <w:rPr>
          <w:i/>
          <w:iCs/>
          <w:color w:val="000000"/>
        </w:rPr>
        <w:t>Personal Data</w:t>
      </w:r>
      <w:r w:rsidR="000408DA" w:rsidRPr="00CD244E">
        <w:rPr>
          <w:color w:val="000000"/>
        </w:rPr>
        <w:t xml:space="preserve">, including any </w:t>
      </w:r>
      <w:r w:rsidR="000408DA" w:rsidRPr="000408DA">
        <w:rPr>
          <w:i/>
          <w:iCs/>
          <w:color w:val="000000"/>
        </w:rPr>
        <w:t xml:space="preserve">Personal Data </w:t>
      </w:r>
      <w:proofErr w:type="gramStart"/>
      <w:r w:rsidR="000408DA" w:rsidRPr="000408DA">
        <w:rPr>
          <w:i/>
          <w:iCs/>
          <w:color w:val="000000"/>
        </w:rPr>
        <w:t>Breach</w:t>
      </w:r>
      <w:r w:rsidRPr="00EF7277">
        <w:rPr>
          <w:color w:val="000000"/>
        </w:rPr>
        <w:t>;</w:t>
      </w:r>
      <w:proofErr w:type="gramEnd"/>
    </w:p>
    <w:p w14:paraId="10E76F5B" w14:textId="77777777" w:rsidR="007878DD" w:rsidRPr="00EF7277" w:rsidRDefault="007878DD" w:rsidP="00773770">
      <w:pPr>
        <w:pStyle w:val="Level1"/>
        <w:numPr>
          <w:ilvl w:val="0"/>
          <w:numId w:val="0"/>
        </w:numPr>
        <w:spacing w:after="0"/>
        <w:rPr>
          <w:color w:val="000000"/>
        </w:rPr>
      </w:pPr>
    </w:p>
    <w:p w14:paraId="19A7A9B0" w14:textId="2E78565C" w:rsidR="007878DD" w:rsidRPr="00EF7277" w:rsidRDefault="007878DD" w:rsidP="00773770">
      <w:pPr>
        <w:pStyle w:val="Level1"/>
        <w:numPr>
          <w:ilvl w:val="0"/>
          <w:numId w:val="0"/>
        </w:numPr>
        <w:spacing w:after="0"/>
        <w:rPr>
          <w:color w:val="000000"/>
        </w:rPr>
      </w:pPr>
      <w:r w:rsidRPr="00EF7277">
        <w:rPr>
          <w:b/>
          <w:i/>
        </w:rPr>
        <w:t>Data Protection Laws</w:t>
      </w:r>
      <w:r w:rsidRPr="00EF7277">
        <w:rPr>
          <w:i/>
        </w:rPr>
        <w:t xml:space="preserve"> –</w:t>
      </w:r>
      <w:r w:rsidR="000408DA">
        <w:rPr>
          <w:i/>
        </w:rPr>
        <w:t xml:space="preserve"> </w:t>
      </w:r>
      <w:r w:rsidR="000408DA" w:rsidRPr="009922EB">
        <w:rPr>
          <w:color w:val="000000"/>
        </w:rPr>
        <w:t xml:space="preserve">the </w:t>
      </w:r>
      <w:r w:rsidR="000408DA" w:rsidRPr="000408DA">
        <w:rPr>
          <w:i/>
          <w:iCs/>
          <w:color w:val="000000"/>
        </w:rPr>
        <w:t>UK GDPR</w:t>
      </w:r>
      <w:r w:rsidR="000408DA">
        <w:rPr>
          <w:color w:val="000000"/>
        </w:rPr>
        <w:t xml:space="preserve">, </w:t>
      </w:r>
      <w:r w:rsidR="000408DA" w:rsidRPr="009922EB">
        <w:rPr>
          <w:color w:val="000000"/>
        </w:rPr>
        <w:t xml:space="preserve">the </w:t>
      </w:r>
      <w:r w:rsidR="000408DA" w:rsidRPr="000408DA">
        <w:rPr>
          <w:i/>
          <w:iCs/>
          <w:color w:val="000000"/>
        </w:rPr>
        <w:t>LED</w:t>
      </w:r>
      <w:r w:rsidR="000408DA" w:rsidRPr="009922EB">
        <w:t xml:space="preserve">, </w:t>
      </w:r>
      <w:r w:rsidR="000408DA" w:rsidRPr="009922EB">
        <w:rPr>
          <w:color w:val="000000"/>
        </w:rPr>
        <w:t xml:space="preserve">the </w:t>
      </w:r>
      <w:r w:rsidR="000408DA" w:rsidRPr="000408DA">
        <w:rPr>
          <w:i/>
          <w:iCs/>
          <w:color w:val="000000"/>
        </w:rPr>
        <w:t>DPA</w:t>
      </w:r>
      <w:r w:rsidR="000408DA" w:rsidRPr="009922EB">
        <w:rPr>
          <w:color w:val="000000"/>
        </w:rPr>
        <w:t xml:space="preserve"> (to the extent it relates to </w:t>
      </w:r>
      <w:r w:rsidR="000408DA" w:rsidRPr="000408DA">
        <w:rPr>
          <w:i/>
          <w:iCs/>
          <w:color w:val="000000"/>
        </w:rPr>
        <w:t>Processing</w:t>
      </w:r>
      <w:r w:rsidR="000408DA" w:rsidRPr="009922EB">
        <w:rPr>
          <w:color w:val="000000"/>
        </w:rPr>
        <w:t xml:space="preserve"> of </w:t>
      </w:r>
      <w:r w:rsidR="000408DA" w:rsidRPr="000408DA">
        <w:rPr>
          <w:i/>
          <w:iCs/>
          <w:color w:val="000000"/>
        </w:rPr>
        <w:t>Personal Data</w:t>
      </w:r>
      <w:r w:rsidR="000408DA" w:rsidRPr="009922EB">
        <w:rPr>
          <w:color w:val="000000"/>
        </w:rPr>
        <w:t xml:space="preserve"> and privacy) and all </w:t>
      </w:r>
      <w:r w:rsidR="000408DA" w:rsidRPr="000408DA">
        <w:rPr>
          <w:i/>
          <w:iCs/>
          <w:color w:val="000000"/>
        </w:rPr>
        <w:t>Applicable Laws</w:t>
      </w:r>
      <w:r w:rsidR="000408DA">
        <w:rPr>
          <w:color w:val="000000"/>
        </w:rPr>
        <w:t xml:space="preserve"> </w:t>
      </w:r>
      <w:r w:rsidR="000408DA" w:rsidRPr="009922EB">
        <w:rPr>
          <w:color w:val="000000"/>
        </w:rPr>
        <w:t xml:space="preserve">about the </w:t>
      </w:r>
      <w:r w:rsidR="000408DA" w:rsidRPr="000408DA">
        <w:rPr>
          <w:i/>
          <w:iCs/>
          <w:color w:val="000000"/>
        </w:rPr>
        <w:t>Processing</w:t>
      </w:r>
      <w:r w:rsidR="000408DA" w:rsidRPr="009922EB">
        <w:rPr>
          <w:color w:val="000000"/>
        </w:rPr>
        <w:t xml:space="preserve"> of </w:t>
      </w:r>
      <w:r w:rsidR="000408DA" w:rsidRPr="000408DA">
        <w:rPr>
          <w:i/>
          <w:iCs/>
          <w:color w:val="000000"/>
        </w:rPr>
        <w:t>Personal Data</w:t>
      </w:r>
      <w:r w:rsidR="000408DA" w:rsidRPr="009922EB">
        <w:rPr>
          <w:color w:val="000000"/>
        </w:rPr>
        <w:t xml:space="preserve"> and </w:t>
      </w:r>
      <w:proofErr w:type="gramStart"/>
      <w:r w:rsidR="000408DA" w:rsidRPr="009922EB">
        <w:rPr>
          <w:color w:val="000000"/>
        </w:rPr>
        <w:t>privacy</w:t>
      </w:r>
      <w:r w:rsidRPr="00EF7277">
        <w:rPr>
          <w:color w:val="000000"/>
        </w:rPr>
        <w:t>;</w:t>
      </w:r>
      <w:proofErr w:type="gramEnd"/>
    </w:p>
    <w:p w14:paraId="016A33B0" w14:textId="77777777" w:rsidR="007878DD" w:rsidRPr="00EF7277" w:rsidRDefault="007878DD" w:rsidP="00773770">
      <w:pPr>
        <w:pStyle w:val="Level1"/>
        <w:numPr>
          <w:ilvl w:val="0"/>
          <w:numId w:val="0"/>
        </w:numPr>
        <w:spacing w:after="0"/>
        <w:rPr>
          <w:color w:val="000000"/>
        </w:rPr>
      </w:pPr>
    </w:p>
    <w:p w14:paraId="624D8548" w14:textId="77777777" w:rsidR="007878DD" w:rsidRPr="00EF7277" w:rsidRDefault="007878DD" w:rsidP="00773770">
      <w:pPr>
        <w:pStyle w:val="Level1"/>
        <w:numPr>
          <w:ilvl w:val="0"/>
          <w:numId w:val="0"/>
        </w:numPr>
        <w:spacing w:after="0"/>
        <w:rPr>
          <w:color w:val="000000"/>
        </w:rPr>
      </w:pPr>
      <w:r w:rsidRPr="00EF7277">
        <w:rPr>
          <w:b/>
          <w:i/>
          <w:color w:val="000000"/>
        </w:rPr>
        <w:t>Data Protection Impact Assessment</w:t>
      </w:r>
      <w:r w:rsidR="009A46A9">
        <w:rPr>
          <w:i/>
        </w:rPr>
        <w:t xml:space="preserve"> – </w:t>
      </w:r>
      <w:r w:rsidRPr="00EF7277">
        <w:rPr>
          <w:color w:val="000000"/>
        </w:rPr>
        <w:t xml:space="preserve">an assessment by the </w:t>
      </w:r>
      <w:r w:rsidRPr="00BE4737">
        <w:rPr>
          <w:i/>
          <w:color w:val="000000"/>
        </w:rPr>
        <w:t>Controller</w:t>
      </w:r>
      <w:r w:rsidRPr="00EF7277">
        <w:rPr>
          <w:color w:val="000000"/>
        </w:rPr>
        <w:t xml:space="preserve"> of the impact of the envisaged </w:t>
      </w:r>
      <w:r w:rsidRPr="00EF7277">
        <w:rPr>
          <w:i/>
          <w:color w:val="000000"/>
        </w:rPr>
        <w:t>Processing</w:t>
      </w:r>
      <w:r w:rsidRPr="00EF7277">
        <w:rPr>
          <w:color w:val="000000"/>
        </w:rPr>
        <w:t xml:space="preserve"> on the protection of </w:t>
      </w:r>
      <w:r w:rsidRPr="00EF7277">
        <w:rPr>
          <w:i/>
          <w:color w:val="000000"/>
        </w:rPr>
        <w:t xml:space="preserve">Personal </w:t>
      </w:r>
      <w:proofErr w:type="gramStart"/>
      <w:r w:rsidRPr="00EF7277">
        <w:rPr>
          <w:i/>
          <w:color w:val="000000"/>
        </w:rPr>
        <w:t>Data</w:t>
      </w:r>
      <w:r w:rsidRPr="00EF7277">
        <w:rPr>
          <w:color w:val="000000"/>
        </w:rPr>
        <w:t>;</w:t>
      </w:r>
      <w:proofErr w:type="gramEnd"/>
    </w:p>
    <w:p w14:paraId="52FF0AA6" w14:textId="77777777" w:rsidR="007878DD" w:rsidRPr="00EF7277" w:rsidRDefault="007878DD" w:rsidP="00773770">
      <w:pPr>
        <w:pStyle w:val="Level1"/>
        <w:numPr>
          <w:ilvl w:val="0"/>
          <w:numId w:val="0"/>
        </w:numPr>
        <w:spacing w:after="0"/>
        <w:rPr>
          <w:color w:val="000000"/>
        </w:rPr>
      </w:pPr>
    </w:p>
    <w:p w14:paraId="1D487266" w14:textId="77777777" w:rsidR="007878DD" w:rsidRPr="00EF7277" w:rsidRDefault="007878DD" w:rsidP="00773770">
      <w:pPr>
        <w:pStyle w:val="Level1"/>
        <w:numPr>
          <w:ilvl w:val="0"/>
          <w:numId w:val="0"/>
        </w:numPr>
        <w:spacing w:after="0"/>
      </w:pPr>
      <w:r w:rsidRPr="00EF7277">
        <w:rPr>
          <w:b/>
          <w:i/>
          <w:color w:val="000000"/>
        </w:rPr>
        <w:t>Data Protection Schedule</w:t>
      </w:r>
      <w:r w:rsidR="009A46A9">
        <w:rPr>
          <w:i/>
          <w:color w:val="000000"/>
        </w:rPr>
        <w:t xml:space="preserve"> – </w:t>
      </w:r>
      <w:r w:rsidRPr="00EF7277">
        <w:t xml:space="preserve">the document identified as such in the </w:t>
      </w:r>
      <w:r w:rsidR="009A46A9" w:rsidRPr="009A46A9">
        <w:rPr>
          <w:i/>
        </w:rPr>
        <w:t>FAC-1 Agreement</w:t>
      </w:r>
      <w:r w:rsidR="000C67E6">
        <w:rPr>
          <w:i/>
        </w:rPr>
        <w:t xml:space="preserve"> </w:t>
      </w:r>
      <w:r w:rsidR="000C67E6">
        <w:rPr>
          <w:rStyle w:val="BodyText17"/>
          <w:rFonts w:ascii="Arial" w:eastAsia="Arial" w:hAnsi="Arial" w:cs="Arial"/>
          <w:sz w:val="20"/>
          <w:szCs w:val="20"/>
        </w:rPr>
        <w:t xml:space="preserve">in the list of </w:t>
      </w:r>
      <w:r w:rsidR="000C67E6" w:rsidRPr="00705BAC">
        <w:rPr>
          <w:rStyle w:val="BodyText17"/>
          <w:rFonts w:ascii="Arial" w:eastAsia="Arial" w:hAnsi="Arial" w:cs="Arial"/>
          <w:i/>
          <w:sz w:val="20"/>
          <w:szCs w:val="20"/>
        </w:rPr>
        <w:t xml:space="preserve">FAC-1 </w:t>
      </w:r>
      <w:proofErr w:type="gramStart"/>
      <w:r w:rsidR="000C67E6" w:rsidRPr="00705BAC">
        <w:rPr>
          <w:rStyle w:val="BodyText17"/>
          <w:rFonts w:ascii="Arial" w:eastAsia="Arial" w:hAnsi="Arial" w:cs="Arial"/>
          <w:i/>
          <w:sz w:val="20"/>
          <w:szCs w:val="20"/>
        </w:rPr>
        <w:t>Document</w:t>
      </w:r>
      <w:r w:rsidR="000C67E6">
        <w:rPr>
          <w:rStyle w:val="BodyText17"/>
          <w:rFonts w:ascii="Arial" w:eastAsia="Arial" w:hAnsi="Arial" w:cs="Arial"/>
          <w:i/>
          <w:sz w:val="20"/>
          <w:szCs w:val="20"/>
        </w:rPr>
        <w:t>s</w:t>
      </w:r>
      <w:r w:rsidRPr="00EF7277">
        <w:t>;</w:t>
      </w:r>
      <w:proofErr w:type="gramEnd"/>
    </w:p>
    <w:p w14:paraId="7F5982B3" w14:textId="77777777" w:rsidR="007878DD" w:rsidRPr="00EF7277" w:rsidRDefault="007878DD" w:rsidP="00773770">
      <w:pPr>
        <w:pStyle w:val="Level1"/>
        <w:numPr>
          <w:ilvl w:val="0"/>
          <w:numId w:val="0"/>
        </w:numPr>
        <w:spacing w:after="0"/>
        <w:rPr>
          <w:snapToGrid w:val="0"/>
          <w:color w:val="000000"/>
          <w:lang w:val="en-US" w:eastAsia="en-US"/>
        </w:rPr>
      </w:pPr>
    </w:p>
    <w:p w14:paraId="27F81074" w14:textId="775103BA" w:rsidR="007878DD" w:rsidRPr="00EF7277" w:rsidRDefault="009A46A9" w:rsidP="00773770">
      <w:pPr>
        <w:pStyle w:val="Level1"/>
        <w:numPr>
          <w:ilvl w:val="0"/>
          <w:numId w:val="0"/>
        </w:numPr>
        <w:spacing w:after="0"/>
        <w:rPr>
          <w:color w:val="000000"/>
        </w:rPr>
      </w:pPr>
      <w:r>
        <w:rPr>
          <w:b/>
          <w:i/>
          <w:color w:val="000000"/>
        </w:rPr>
        <w:t>Data Subject</w:t>
      </w:r>
      <w:r w:rsidR="007878DD" w:rsidRPr="00EF7277">
        <w:rPr>
          <w:i/>
          <w:color w:val="000000"/>
        </w:rPr>
        <w:t xml:space="preserve"> – </w:t>
      </w:r>
      <w:r w:rsidR="007878DD" w:rsidRPr="00EF7277">
        <w:rPr>
          <w:color w:val="000000"/>
        </w:rPr>
        <w:t xml:space="preserve">has the meaning given to such term in the </w:t>
      </w:r>
      <w:proofErr w:type="gramStart"/>
      <w:r w:rsidR="000408DA">
        <w:rPr>
          <w:i/>
          <w:color w:val="000000"/>
        </w:rPr>
        <w:t>DPA</w:t>
      </w:r>
      <w:r w:rsidR="007878DD" w:rsidRPr="00EF7277">
        <w:rPr>
          <w:color w:val="000000"/>
        </w:rPr>
        <w:t>;</w:t>
      </w:r>
      <w:proofErr w:type="gramEnd"/>
    </w:p>
    <w:p w14:paraId="729BFCB1" w14:textId="77777777" w:rsidR="007878DD" w:rsidRPr="00EF7277" w:rsidRDefault="007878DD" w:rsidP="00773770">
      <w:pPr>
        <w:pStyle w:val="Level1"/>
        <w:numPr>
          <w:ilvl w:val="0"/>
          <w:numId w:val="0"/>
        </w:numPr>
        <w:spacing w:after="0"/>
      </w:pPr>
    </w:p>
    <w:p w14:paraId="653A083C" w14:textId="77777777" w:rsidR="007878DD" w:rsidRPr="00EF7277" w:rsidRDefault="007878DD" w:rsidP="00773770">
      <w:pPr>
        <w:pStyle w:val="Level1"/>
        <w:numPr>
          <w:ilvl w:val="0"/>
          <w:numId w:val="0"/>
        </w:numPr>
        <w:spacing w:after="0"/>
        <w:rPr>
          <w:color w:val="000000"/>
        </w:rPr>
      </w:pPr>
      <w:r w:rsidRPr="00EF7277">
        <w:rPr>
          <w:b/>
          <w:i/>
          <w:color w:val="000000"/>
        </w:rPr>
        <w:t>Data Subject Access Request</w:t>
      </w:r>
      <w:r w:rsidRPr="00EF7277">
        <w:rPr>
          <w:i/>
          <w:color w:val="000000"/>
        </w:rPr>
        <w:t xml:space="preserve"> – </w:t>
      </w:r>
      <w:r w:rsidRPr="00EF7277">
        <w:rPr>
          <w:color w:val="000000"/>
        </w:rPr>
        <w:t xml:space="preserve">a request made by, or on behalf of, a </w:t>
      </w:r>
      <w:r w:rsidRPr="00EF7277">
        <w:rPr>
          <w:i/>
          <w:color w:val="000000"/>
        </w:rPr>
        <w:t>Data Subject</w:t>
      </w:r>
      <w:r w:rsidRPr="00EF7277">
        <w:rPr>
          <w:color w:val="000000"/>
        </w:rPr>
        <w:t xml:space="preserve"> under the </w:t>
      </w:r>
      <w:r w:rsidRPr="00EF7277">
        <w:rPr>
          <w:i/>
          <w:color w:val="000000"/>
        </w:rPr>
        <w:t>Data Protection Laws</w:t>
      </w:r>
      <w:r w:rsidRPr="00EF7277">
        <w:rPr>
          <w:color w:val="000000"/>
        </w:rPr>
        <w:t xml:space="preserve"> to access its </w:t>
      </w:r>
      <w:r w:rsidRPr="00EF7277">
        <w:rPr>
          <w:i/>
          <w:color w:val="000000"/>
        </w:rPr>
        <w:t xml:space="preserve">Personal </w:t>
      </w:r>
      <w:proofErr w:type="gramStart"/>
      <w:r w:rsidRPr="00EF7277">
        <w:rPr>
          <w:i/>
          <w:color w:val="000000"/>
        </w:rPr>
        <w:t>Data</w:t>
      </w:r>
      <w:r w:rsidRPr="00EF7277">
        <w:rPr>
          <w:color w:val="000000"/>
        </w:rPr>
        <w:t>;</w:t>
      </w:r>
      <w:proofErr w:type="gramEnd"/>
    </w:p>
    <w:p w14:paraId="7E5AE266" w14:textId="77777777" w:rsidR="007878DD" w:rsidRPr="00EF7277" w:rsidRDefault="007878DD" w:rsidP="00773770">
      <w:pPr>
        <w:pStyle w:val="Level1"/>
        <w:numPr>
          <w:ilvl w:val="0"/>
          <w:numId w:val="0"/>
        </w:numPr>
        <w:spacing w:after="0"/>
        <w:rPr>
          <w:color w:val="000000"/>
        </w:rPr>
      </w:pPr>
    </w:p>
    <w:p w14:paraId="7FAC65E0" w14:textId="77777777" w:rsidR="007878DD" w:rsidRPr="00EF7277" w:rsidRDefault="007878DD" w:rsidP="00773770">
      <w:pPr>
        <w:pStyle w:val="Body"/>
        <w:widowControl w:val="0"/>
        <w:spacing w:after="0"/>
      </w:pPr>
      <w:r w:rsidRPr="00EF7277">
        <w:rPr>
          <w:b/>
          <w:i/>
        </w:rPr>
        <w:t>Database Rights</w:t>
      </w:r>
      <w:r w:rsidRPr="00EF7277">
        <w:rPr>
          <w:i/>
        </w:rPr>
        <w:t xml:space="preserve"> – </w:t>
      </w:r>
      <w:r w:rsidRPr="00EF7277">
        <w:t xml:space="preserve">any </w:t>
      </w:r>
      <w:r w:rsidRPr="00EF7277">
        <w:rPr>
          <w:color w:val="000000"/>
        </w:rPr>
        <w:t>rights</w:t>
      </w:r>
      <w:r w:rsidRPr="00EF7277">
        <w:t xml:space="preserve"> in a "database" as such term is defined in Part 1 of Chapter 1 of the Copyright, Designs and Patents Act </w:t>
      </w:r>
      <w:proofErr w:type="gramStart"/>
      <w:r w:rsidRPr="00EF7277">
        <w:t>1988;</w:t>
      </w:r>
      <w:proofErr w:type="gramEnd"/>
    </w:p>
    <w:p w14:paraId="13CD4846" w14:textId="77777777" w:rsidR="00F123FB" w:rsidRPr="00EF7277" w:rsidRDefault="00F123FB" w:rsidP="00773770">
      <w:pPr>
        <w:jc w:val="both"/>
        <w:rPr>
          <w:rStyle w:val="BodyText17"/>
          <w:rFonts w:ascii="Arial" w:hAnsi="Arial" w:cs="Arial"/>
          <w:sz w:val="20"/>
          <w:szCs w:val="20"/>
        </w:rPr>
      </w:pPr>
    </w:p>
    <w:p w14:paraId="455A6FAF"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Definitions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definitions set out in this Appendix </w:t>
      </w:r>
      <w:proofErr w:type="gramStart"/>
      <w:r w:rsidR="00D9138C" w:rsidRPr="00EF7277">
        <w:rPr>
          <w:rStyle w:val="BodyText17"/>
          <w:rFonts w:ascii="Arial" w:hAnsi="Arial" w:cs="Arial"/>
          <w:sz w:val="20"/>
          <w:szCs w:val="20"/>
        </w:rPr>
        <w:t>1;</w:t>
      </w:r>
      <w:proofErr w:type="gramEnd"/>
    </w:p>
    <w:p w14:paraId="397B66A4" w14:textId="77777777" w:rsidR="007878DD" w:rsidRPr="00EF7277" w:rsidRDefault="007878DD" w:rsidP="00773770">
      <w:pPr>
        <w:jc w:val="both"/>
        <w:rPr>
          <w:rStyle w:val="BodyText17"/>
          <w:rFonts w:ascii="Arial" w:hAnsi="Arial" w:cs="Arial"/>
          <w:sz w:val="20"/>
          <w:szCs w:val="20"/>
        </w:rPr>
      </w:pPr>
    </w:p>
    <w:p w14:paraId="4E1D61CB" w14:textId="3120FC53" w:rsidR="007878DD" w:rsidRDefault="007878DD" w:rsidP="00773770">
      <w:pPr>
        <w:pStyle w:val="Level1"/>
        <w:numPr>
          <w:ilvl w:val="0"/>
          <w:numId w:val="0"/>
        </w:numPr>
        <w:spacing w:after="0"/>
      </w:pPr>
      <w:r w:rsidRPr="00EF7277">
        <w:rPr>
          <w:b/>
          <w:i/>
        </w:rPr>
        <w:t>Disclosure and Barring Service</w:t>
      </w:r>
      <w:r w:rsidRPr="00EF7277">
        <w:rPr>
          <w:i/>
        </w:rPr>
        <w:t xml:space="preserve"> – </w:t>
      </w:r>
      <w:r w:rsidRPr="00EF7277">
        <w:t xml:space="preserve">the body of the same name as established under the Protection of Freedoms Act </w:t>
      </w:r>
      <w:proofErr w:type="gramStart"/>
      <w:r w:rsidRPr="00EF7277">
        <w:t>2012;</w:t>
      </w:r>
      <w:proofErr w:type="gramEnd"/>
    </w:p>
    <w:p w14:paraId="597CC01C" w14:textId="21E2E8B6" w:rsidR="000408DA" w:rsidRDefault="000408DA" w:rsidP="00773770">
      <w:pPr>
        <w:pStyle w:val="Level1"/>
        <w:numPr>
          <w:ilvl w:val="0"/>
          <w:numId w:val="0"/>
        </w:numPr>
        <w:spacing w:after="0"/>
      </w:pPr>
    </w:p>
    <w:p w14:paraId="19064F3C" w14:textId="13C1E178" w:rsidR="000408DA" w:rsidRPr="000408DA" w:rsidRDefault="000408DA" w:rsidP="00773770">
      <w:pPr>
        <w:pStyle w:val="Level1"/>
        <w:numPr>
          <w:ilvl w:val="0"/>
          <w:numId w:val="0"/>
        </w:numPr>
        <w:spacing w:after="0"/>
      </w:pPr>
      <w:r>
        <w:rPr>
          <w:b/>
          <w:bCs/>
          <w:i/>
          <w:iCs/>
        </w:rPr>
        <w:t>DPA</w:t>
      </w:r>
      <w:r>
        <w:t xml:space="preserve"> – </w:t>
      </w:r>
      <w:r w:rsidR="00C70E79" w:rsidRPr="005D7873">
        <w:t>the Data Protection Act 2018 as amended in accordance with the Data Protection, Privacy and Electronic Communications (Amendments etc) (EU Exit) Regulations 2019 (as amended by SI 2020 no. 1586</w:t>
      </w:r>
      <w:proofErr w:type="gramStart"/>
      <w:r w:rsidRPr="00D64ACF">
        <w:t>)</w:t>
      </w:r>
      <w:r>
        <w:t>;</w:t>
      </w:r>
      <w:proofErr w:type="gramEnd"/>
    </w:p>
    <w:p w14:paraId="583D75C5" w14:textId="77777777" w:rsidR="007878DD" w:rsidRPr="00EF7277" w:rsidRDefault="007878DD" w:rsidP="00773770">
      <w:pPr>
        <w:jc w:val="both"/>
        <w:rPr>
          <w:rStyle w:val="BodyText17"/>
          <w:rFonts w:ascii="Arial" w:hAnsi="Arial" w:cs="Arial"/>
          <w:sz w:val="20"/>
          <w:szCs w:val="20"/>
        </w:rPr>
      </w:pPr>
    </w:p>
    <w:p w14:paraId="48DBFC47" w14:textId="77777777" w:rsidR="007878DD" w:rsidRPr="00EF7277" w:rsidRDefault="007878DD" w:rsidP="00773770">
      <w:pPr>
        <w:pStyle w:val="Level1"/>
        <w:numPr>
          <w:ilvl w:val="0"/>
          <w:numId w:val="0"/>
        </w:numPr>
        <w:spacing w:after="0"/>
        <w:rPr>
          <w:snapToGrid w:val="0"/>
          <w:color w:val="000000"/>
        </w:rPr>
      </w:pPr>
      <w:r w:rsidRPr="00EF7277">
        <w:rPr>
          <w:b/>
          <w:i/>
        </w:rPr>
        <w:t>DOTAS</w:t>
      </w:r>
      <w:r w:rsidRPr="00EF7277">
        <w:rPr>
          <w:i/>
        </w:rPr>
        <w:t xml:space="preserve"> – </w:t>
      </w:r>
      <w:r w:rsidRPr="00EF7277">
        <w:t xml:space="preserve">the "Disclosure of tax avoidance schemes rules" which require a promoter of tax </w:t>
      </w:r>
      <w:r w:rsidRPr="00EF7277">
        <w:rPr>
          <w:color w:val="000000"/>
        </w:rPr>
        <w:t>schemes</w:t>
      </w:r>
      <w:r w:rsidRPr="00EF7277">
        <w:t xml:space="preserve"> to notify Her Majesty's Revenue and Customs of notifiable arrangements or proposals and provide prescribed information on them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w:t>
      </w:r>
      <w:r w:rsidRPr="00EF7277">
        <w:rPr>
          <w:snapToGrid w:val="0"/>
          <w:color w:val="000000"/>
        </w:rPr>
        <w:t>;</w:t>
      </w:r>
    </w:p>
    <w:p w14:paraId="3A6A1758" w14:textId="77777777" w:rsidR="00721B17" w:rsidRPr="00EF7277" w:rsidRDefault="00721B17" w:rsidP="00773770">
      <w:pPr>
        <w:jc w:val="both"/>
        <w:rPr>
          <w:rStyle w:val="BodyText17"/>
          <w:rFonts w:ascii="Arial" w:hAnsi="Arial" w:cs="Arial"/>
          <w:sz w:val="20"/>
          <w:szCs w:val="20"/>
        </w:rPr>
      </w:pPr>
    </w:p>
    <w:p w14:paraId="130E65DC"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Due Date</w:t>
      </w:r>
      <w:r w:rsidR="009942EC" w:rsidRPr="00EF7277">
        <w:rPr>
          <w:rStyle w:val="BodyText17"/>
          <w:rFonts w:ascii="Arial" w:hAnsi="Arial" w:cs="Arial"/>
          <w:sz w:val="20"/>
          <w:szCs w:val="20"/>
        </w:rPr>
        <w:t xml:space="preserve"> – </w:t>
      </w:r>
      <w:r w:rsidR="008C5B17"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8C5B17" w:rsidRPr="00EF7277">
        <w:rPr>
          <w:rStyle w:val="BodyText17"/>
          <w:rFonts w:ascii="Arial" w:hAnsi="Arial" w:cs="Arial"/>
          <w:sz w:val="20"/>
          <w:szCs w:val="20"/>
        </w:rPr>
        <w:t>;</w:t>
      </w:r>
      <w:proofErr w:type="gramEnd"/>
    </w:p>
    <w:p w14:paraId="2A666910" w14:textId="77777777" w:rsidR="009942EC" w:rsidRPr="00EF7277" w:rsidRDefault="009942EC" w:rsidP="00773770">
      <w:pPr>
        <w:jc w:val="both"/>
        <w:rPr>
          <w:rStyle w:val="BodyText17"/>
          <w:rFonts w:ascii="Arial" w:hAnsi="Arial" w:cs="Arial"/>
          <w:b/>
          <w:i/>
          <w:sz w:val="20"/>
          <w:szCs w:val="20"/>
        </w:rPr>
      </w:pPr>
    </w:p>
    <w:p w14:paraId="35D950DF" w14:textId="0524D253"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Early Warning</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early warning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_Ref70000053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1.8</w:t>
      </w:r>
      <w:r w:rsidR="00773636" w:rsidRPr="00EF7277">
        <w:rPr>
          <w:rStyle w:val="BodyText17"/>
          <w:rFonts w:ascii="Arial" w:hAnsi="Arial" w:cs="Arial"/>
          <w:sz w:val="20"/>
          <w:szCs w:val="20"/>
        </w:rPr>
        <w:fldChar w:fldCharType="end"/>
      </w:r>
      <w:r w:rsidR="000C67E6">
        <w:rPr>
          <w:rStyle w:val="BodyText17"/>
          <w:rFonts w:ascii="Arial" w:hAnsi="Arial" w:cs="Arial"/>
          <w:sz w:val="20"/>
          <w:szCs w:val="20"/>
        </w:rPr>
        <w:t xml:space="preserve"> of the </w:t>
      </w:r>
      <w:r w:rsidR="000C67E6">
        <w:rPr>
          <w:rStyle w:val="BodyText17"/>
          <w:rFonts w:ascii="Arial" w:hAnsi="Arial" w:cs="Arial"/>
          <w:i/>
          <w:sz w:val="20"/>
          <w:szCs w:val="20"/>
        </w:rPr>
        <w:t xml:space="preserve">Contract </w:t>
      </w:r>
      <w:proofErr w:type="gramStart"/>
      <w:r w:rsidR="000C67E6">
        <w:rPr>
          <w:rStyle w:val="BodyText17"/>
          <w:rFonts w:ascii="Arial" w:hAnsi="Arial" w:cs="Arial"/>
          <w:i/>
          <w:sz w:val="20"/>
          <w:szCs w:val="20"/>
        </w:rPr>
        <w:t>Terms</w:t>
      </w:r>
      <w:r w:rsidR="000C67E6">
        <w:rPr>
          <w:rStyle w:val="BodyText17"/>
          <w:rFonts w:ascii="Arial" w:hAnsi="Arial" w:cs="Arial"/>
          <w:sz w:val="20"/>
          <w:szCs w:val="20"/>
        </w:rPr>
        <w:t>;</w:t>
      </w:r>
      <w:proofErr w:type="gramEnd"/>
      <w:r w:rsidR="005D26A0">
        <w:rPr>
          <w:rStyle w:val="BodyText17"/>
          <w:rFonts w:ascii="Arial" w:hAnsi="Arial" w:cs="Arial"/>
          <w:sz w:val="20"/>
          <w:szCs w:val="20"/>
        </w:rPr>
        <w:t xml:space="preserve"> </w:t>
      </w:r>
    </w:p>
    <w:p w14:paraId="71BDDA0D" w14:textId="2BAF14E8" w:rsidR="00427C70" w:rsidRDefault="00427C70" w:rsidP="00773770">
      <w:pPr>
        <w:pStyle w:val="Level1"/>
        <w:numPr>
          <w:ilvl w:val="0"/>
          <w:numId w:val="0"/>
        </w:numPr>
        <w:spacing w:after="0"/>
      </w:pPr>
    </w:p>
    <w:p w14:paraId="637DF9F8" w14:textId="5133F429" w:rsidR="002B00C0" w:rsidRDefault="002B00C0" w:rsidP="002B00C0">
      <w:pPr>
        <w:pStyle w:val="Level1"/>
        <w:numPr>
          <w:ilvl w:val="0"/>
          <w:numId w:val="0"/>
        </w:numPr>
        <w:spacing w:after="0"/>
        <w:rPr>
          <w:b/>
          <w:i/>
        </w:rPr>
      </w:pPr>
      <w:r>
        <w:rPr>
          <w:b/>
          <w:i/>
        </w:rPr>
        <w:t>Early Works –</w:t>
      </w:r>
      <w:r w:rsidRPr="002B00C0">
        <w:rPr>
          <w:i/>
        </w:rPr>
        <w:t xml:space="preserve"> any Works in respect of a Works Package instructed as Pre-Contract Activities under an </w:t>
      </w:r>
      <w:proofErr w:type="gramStart"/>
      <w:r w:rsidRPr="002B00C0">
        <w:rPr>
          <w:i/>
        </w:rPr>
        <w:t>Order;</w:t>
      </w:r>
      <w:proofErr w:type="gramEnd"/>
      <w:r w:rsidRPr="002B00C0">
        <w:rPr>
          <w:i/>
        </w:rPr>
        <w:t xml:space="preserve"> </w:t>
      </w:r>
    </w:p>
    <w:p w14:paraId="70EFC356" w14:textId="77777777" w:rsidR="002B00C0" w:rsidRDefault="002B00C0" w:rsidP="002B00C0">
      <w:pPr>
        <w:pStyle w:val="Level1"/>
        <w:numPr>
          <w:ilvl w:val="0"/>
          <w:numId w:val="0"/>
        </w:numPr>
        <w:spacing w:after="0"/>
        <w:rPr>
          <w:b/>
          <w:i/>
        </w:rPr>
      </w:pPr>
    </w:p>
    <w:p w14:paraId="4A68B557" w14:textId="0087596A" w:rsidR="002B00C0" w:rsidRPr="007248C7" w:rsidRDefault="002B00C0" w:rsidP="002B00C0">
      <w:pPr>
        <w:pStyle w:val="Level1"/>
        <w:numPr>
          <w:ilvl w:val="0"/>
          <w:numId w:val="0"/>
        </w:numPr>
        <w:spacing w:after="0"/>
      </w:pPr>
      <w:r w:rsidRPr="00EF7277">
        <w:rPr>
          <w:b/>
          <w:i/>
        </w:rPr>
        <w:t>Early Works Amendments</w:t>
      </w:r>
      <w:r w:rsidRPr="00EF7277">
        <w:t xml:space="preserve"> –</w:t>
      </w:r>
      <w:r>
        <w:t xml:space="preserve"> </w:t>
      </w:r>
      <w:r w:rsidRPr="00EF7277">
        <w:t xml:space="preserve">the document identified as such in the </w:t>
      </w:r>
      <w:r w:rsidRPr="00EF7277">
        <w:rPr>
          <w:i/>
        </w:rPr>
        <w:t>FAC-1 Agreement</w:t>
      </w:r>
      <w:r>
        <w:rPr>
          <w:i/>
        </w:rPr>
        <w:t xml:space="preserve">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 xml:space="preserve">FAC-1 </w:t>
      </w:r>
      <w:proofErr w:type="gramStart"/>
      <w:r w:rsidRPr="00705BAC">
        <w:rPr>
          <w:rStyle w:val="BodyText17"/>
          <w:rFonts w:ascii="Arial" w:eastAsia="Arial" w:hAnsi="Arial" w:cs="Arial"/>
          <w:i/>
          <w:sz w:val="20"/>
          <w:szCs w:val="20"/>
        </w:rPr>
        <w:t>Document</w:t>
      </w:r>
      <w:r>
        <w:rPr>
          <w:rStyle w:val="BodyText17"/>
          <w:rFonts w:ascii="Arial" w:eastAsia="Arial" w:hAnsi="Arial" w:cs="Arial"/>
          <w:i/>
          <w:sz w:val="20"/>
          <w:szCs w:val="20"/>
        </w:rPr>
        <w:t>s</w:t>
      </w:r>
      <w:r>
        <w:rPr>
          <w:rStyle w:val="BodyText17"/>
          <w:rFonts w:ascii="Arial" w:eastAsia="Arial" w:hAnsi="Arial" w:cs="Arial"/>
          <w:sz w:val="20"/>
          <w:szCs w:val="20"/>
        </w:rPr>
        <w:t>;</w:t>
      </w:r>
      <w:proofErr w:type="gramEnd"/>
    </w:p>
    <w:p w14:paraId="2E01A50C" w14:textId="77777777" w:rsidR="002B00C0" w:rsidRPr="00EF7277" w:rsidRDefault="002B00C0" w:rsidP="002B00C0">
      <w:pPr>
        <w:pStyle w:val="Level1"/>
        <w:numPr>
          <w:ilvl w:val="0"/>
          <w:numId w:val="0"/>
        </w:numPr>
        <w:spacing w:after="0"/>
      </w:pPr>
    </w:p>
    <w:p w14:paraId="10257A0E" w14:textId="5C454F03" w:rsidR="002B00C0" w:rsidRPr="00EF7277" w:rsidRDefault="002B00C0" w:rsidP="002B00C0">
      <w:pPr>
        <w:pStyle w:val="Level1"/>
        <w:numPr>
          <w:ilvl w:val="0"/>
          <w:numId w:val="0"/>
        </w:numPr>
        <w:spacing w:after="0"/>
      </w:pPr>
      <w:r w:rsidRPr="00EF7277">
        <w:rPr>
          <w:b/>
          <w:i/>
        </w:rPr>
        <w:t>Early Works Order</w:t>
      </w:r>
      <w:r w:rsidRPr="00EF7277">
        <w:t xml:space="preserve"> –</w:t>
      </w:r>
      <w:r>
        <w:t xml:space="preserve"> </w:t>
      </w:r>
      <w:r w:rsidRPr="00EF7277">
        <w:t xml:space="preserve">the template </w:t>
      </w:r>
      <w:r w:rsidRPr="00683865">
        <w:rPr>
          <w:i/>
        </w:rPr>
        <w:t>Order</w:t>
      </w:r>
      <w:r w:rsidRPr="00EF7277">
        <w:t xml:space="preserve"> in respect of any </w:t>
      </w:r>
      <w:r>
        <w:rPr>
          <w:i/>
        </w:rPr>
        <w:t>Early Works</w:t>
      </w:r>
      <w:r w:rsidRPr="00EF7277">
        <w:t xml:space="preserve"> that may be instructed by the </w:t>
      </w:r>
      <w:r w:rsidRPr="00EF7277">
        <w:rPr>
          <w:i/>
        </w:rPr>
        <w:t>Client</w:t>
      </w:r>
      <w:r w:rsidRPr="00EF7277">
        <w:t xml:space="preserve"> under the </w:t>
      </w:r>
      <w:r w:rsidRPr="00EF7277">
        <w:rPr>
          <w:i/>
        </w:rPr>
        <w:t>Contract Terms</w:t>
      </w:r>
      <w:r w:rsidRPr="00EF7277">
        <w:t xml:space="preserve"> in the form</w:t>
      </w:r>
      <w:r>
        <w:t xml:space="preserve"> identified as such in the </w:t>
      </w:r>
      <w:r>
        <w:rPr>
          <w:i/>
        </w:rPr>
        <w:t xml:space="preserve">FAC-1 Agreement </w:t>
      </w:r>
      <w:r>
        <w:rPr>
          <w:rStyle w:val="BodyText17"/>
          <w:rFonts w:ascii="Arial" w:eastAsia="Arial" w:hAnsi="Arial" w:cs="Arial"/>
          <w:sz w:val="20"/>
          <w:szCs w:val="20"/>
        </w:rPr>
        <w:t xml:space="preserve">in the list of </w:t>
      </w:r>
      <w:r w:rsidRPr="00705BAC">
        <w:rPr>
          <w:rStyle w:val="BodyText17"/>
          <w:rFonts w:ascii="Arial" w:eastAsia="Arial" w:hAnsi="Arial" w:cs="Arial"/>
          <w:i/>
          <w:sz w:val="20"/>
          <w:szCs w:val="20"/>
        </w:rPr>
        <w:t xml:space="preserve">FAC-1 </w:t>
      </w:r>
      <w:proofErr w:type="gramStart"/>
      <w:r w:rsidRPr="00705BAC">
        <w:rPr>
          <w:rStyle w:val="BodyText17"/>
          <w:rFonts w:ascii="Arial" w:eastAsia="Arial" w:hAnsi="Arial" w:cs="Arial"/>
          <w:i/>
          <w:sz w:val="20"/>
          <w:szCs w:val="20"/>
        </w:rPr>
        <w:t>Document</w:t>
      </w:r>
      <w:r>
        <w:rPr>
          <w:rStyle w:val="BodyText17"/>
          <w:rFonts w:ascii="Arial" w:eastAsia="Arial" w:hAnsi="Arial" w:cs="Arial"/>
          <w:i/>
          <w:sz w:val="20"/>
          <w:szCs w:val="20"/>
        </w:rPr>
        <w:t>s</w:t>
      </w:r>
      <w:r>
        <w:t>;</w:t>
      </w:r>
      <w:proofErr w:type="gramEnd"/>
    </w:p>
    <w:p w14:paraId="08C82383" w14:textId="77777777" w:rsidR="002B00C0" w:rsidRPr="00EF7277" w:rsidRDefault="002B00C0" w:rsidP="002B00C0">
      <w:pPr>
        <w:pStyle w:val="Level1"/>
        <w:numPr>
          <w:ilvl w:val="0"/>
          <w:numId w:val="0"/>
        </w:numPr>
        <w:spacing w:after="0"/>
        <w:rPr>
          <w:b/>
          <w:i/>
        </w:rPr>
      </w:pPr>
    </w:p>
    <w:p w14:paraId="01070374" w14:textId="77777777" w:rsidR="002B00C0" w:rsidRPr="00EF7277" w:rsidRDefault="002B00C0" w:rsidP="002B00C0">
      <w:pPr>
        <w:pStyle w:val="Level1"/>
        <w:numPr>
          <w:ilvl w:val="0"/>
          <w:numId w:val="0"/>
        </w:numPr>
        <w:spacing w:after="0"/>
      </w:pPr>
      <w:r w:rsidRPr="00EF7277">
        <w:rPr>
          <w:b/>
          <w:i/>
        </w:rPr>
        <w:t>Early Works Supporting Documents</w:t>
      </w:r>
      <w:r w:rsidRPr="00EF7277">
        <w:t xml:space="preserve"> – the:</w:t>
      </w:r>
    </w:p>
    <w:p w14:paraId="051C28B9" w14:textId="77777777" w:rsidR="002B00C0" w:rsidRPr="00EF7277" w:rsidRDefault="002B00C0" w:rsidP="002B00C0">
      <w:pPr>
        <w:pStyle w:val="Level1"/>
        <w:numPr>
          <w:ilvl w:val="0"/>
          <w:numId w:val="0"/>
        </w:numPr>
        <w:spacing w:after="0"/>
      </w:pPr>
    </w:p>
    <w:p w14:paraId="14B01C21" w14:textId="4DCB1393" w:rsidR="002B00C0" w:rsidRDefault="002B00C0" w:rsidP="002B00C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 xml:space="preserve">Early Works </w:t>
      </w:r>
      <w:proofErr w:type="gramStart"/>
      <w:r w:rsidRPr="00EF7277">
        <w:rPr>
          <w:rFonts w:ascii="Arial" w:hAnsi="Arial" w:cs="Arial"/>
          <w:i/>
          <w:sz w:val="20"/>
          <w:szCs w:val="20"/>
        </w:rPr>
        <w:t>Amendments</w:t>
      </w:r>
      <w:r w:rsidRPr="00EF7277">
        <w:rPr>
          <w:rFonts w:ascii="Arial" w:hAnsi="Arial" w:cs="Arial"/>
          <w:sz w:val="20"/>
          <w:szCs w:val="20"/>
        </w:rPr>
        <w:t>;</w:t>
      </w:r>
      <w:proofErr w:type="gramEnd"/>
    </w:p>
    <w:p w14:paraId="02BACBEB" w14:textId="77777777" w:rsidR="002B00C0" w:rsidRPr="002B00C0" w:rsidRDefault="002B00C0" w:rsidP="002B00C0">
      <w:pPr>
        <w:pStyle w:val="ListParagraph"/>
        <w:ind w:left="567"/>
        <w:jc w:val="both"/>
        <w:rPr>
          <w:rFonts w:ascii="Arial" w:hAnsi="Arial" w:cs="Arial"/>
          <w:sz w:val="20"/>
          <w:szCs w:val="20"/>
        </w:rPr>
      </w:pPr>
    </w:p>
    <w:p w14:paraId="4333D283" w14:textId="07C5F1D4" w:rsidR="002B00C0" w:rsidRPr="00EF7277" w:rsidRDefault="002B00C0" w:rsidP="002B00C0">
      <w:pPr>
        <w:pStyle w:val="ListParagraph"/>
        <w:numPr>
          <w:ilvl w:val="0"/>
          <w:numId w:val="1"/>
        </w:numPr>
        <w:ind w:left="567" w:hanging="567"/>
        <w:jc w:val="both"/>
        <w:rPr>
          <w:rFonts w:ascii="Arial" w:hAnsi="Arial" w:cs="Arial"/>
          <w:sz w:val="20"/>
          <w:szCs w:val="20"/>
        </w:rPr>
      </w:pPr>
      <w:r w:rsidRPr="00386908">
        <w:rPr>
          <w:rFonts w:ascii="Arial" w:hAnsi="Arial" w:cs="Arial"/>
          <w:sz w:val="20"/>
          <w:szCs w:val="20"/>
        </w:rPr>
        <w:t>"</w:t>
      </w:r>
      <w:r>
        <w:rPr>
          <w:rFonts w:ascii="Arial" w:hAnsi="Arial" w:cs="Arial"/>
          <w:sz w:val="20"/>
          <w:szCs w:val="20"/>
        </w:rPr>
        <w:t xml:space="preserve">Price Forecast </w:t>
      </w:r>
      <w:r w:rsidRPr="00386908">
        <w:rPr>
          <w:rFonts w:ascii="Arial" w:hAnsi="Arial" w:cs="Arial"/>
          <w:sz w:val="20"/>
          <w:szCs w:val="20"/>
        </w:rPr>
        <w:t>" (as</w:t>
      </w:r>
      <w:r>
        <w:rPr>
          <w:rFonts w:ascii="Arial" w:hAnsi="Arial" w:cs="Arial"/>
          <w:sz w:val="20"/>
          <w:szCs w:val="20"/>
        </w:rPr>
        <w:t xml:space="preserve">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p>
    <w:p w14:paraId="361FD218" w14:textId="77777777" w:rsidR="002B00C0" w:rsidRPr="00EF7277" w:rsidRDefault="002B00C0" w:rsidP="002B00C0">
      <w:pPr>
        <w:jc w:val="both"/>
        <w:rPr>
          <w:rFonts w:ascii="Arial" w:hAnsi="Arial" w:cs="Arial"/>
          <w:sz w:val="20"/>
          <w:szCs w:val="20"/>
        </w:rPr>
      </w:pPr>
    </w:p>
    <w:p w14:paraId="2DA7AC9B" w14:textId="5AF9FAA6" w:rsidR="002B00C0" w:rsidRDefault="002B00C0" w:rsidP="002B00C0">
      <w:pPr>
        <w:pStyle w:val="ListParagraph"/>
        <w:numPr>
          <w:ilvl w:val="0"/>
          <w:numId w:val="1"/>
        </w:numPr>
        <w:ind w:left="567" w:hanging="567"/>
        <w:jc w:val="both"/>
        <w:rPr>
          <w:rFonts w:ascii="Arial" w:hAnsi="Arial" w:cs="Arial"/>
          <w:sz w:val="20"/>
          <w:szCs w:val="20"/>
        </w:rPr>
      </w:pPr>
      <w:r w:rsidRPr="00386908">
        <w:rPr>
          <w:rFonts w:ascii="Arial" w:hAnsi="Arial" w:cs="Arial"/>
          <w:i/>
          <w:sz w:val="20"/>
          <w:szCs w:val="20"/>
        </w:rPr>
        <w:t>"</w:t>
      </w:r>
      <w:r>
        <w:rPr>
          <w:rFonts w:ascii="Arial" w:hAnsi="Arial" w:cs="Arial"/>
          <w:i/>
          <w:sz w:val="20"/>
          <w:szCs w:val="20"/>
        </w:rPr>
        <w:t>Brief</w:t>
      </w:r>
      <w:r w:rsidRPr="00386908">
        <w:rPr>
          <w:rFonts w:ascii="Arial" w:hAnsi="Arial" w:cs="Arial"/>
          <w:i/>
          <w:sz w:val="20"/>
          <w:szCs w:val="20"/>
        </w:rPr>
        <w:t>" (</w:t>
      </w:r>
      <w:r>
        <w:rPr>
          <w:rFonts w:ascii="Arial" w:hAnsi="Arial" w:cs="Arial"/>
          <w:sz w:val="20"/>
          <w:szCs w:val="20"/>
        </w:rPr>
        <w:t xml:space="preserve">as such term is defined in the </w:t>
      </w:r>
      <w:r>
        <w:rPr>
          <w:rFonts w:ascii="Arial" w:hAnsi="Arial" w:cs="Arial"/>
          <w:i/>
          <w:sz w:val="20"/>
          <w:szCs w:val="20"/>
        </w:rPr>
        <w:t>Early Works Terms</w:t>
      </w:r>
      <w:proofErr w:type="gramStart"/>
      <w:r>
        <w:rPr>
          <w:rFonts w:ascii="Arial" w:hAnsi="Arial" w:cs="Arial"/>
          <w:i/>
          <w:sz w:val="20"/>
          <w:szCs w:val="20"/>
        </w:rPr>
        <w:t>)</w:t>
      </w:r>
      <w:r>
        <w:rPr>
          <w:rFonts w:ascii="Arial" w:hAnsi="Arial" w:cs="Arial"/>
          <w:sz w:val="20"/>
          <w:szCs w:val="20"/>
        </w:rPr>
        <w:t>;</w:t>
      </w:r>
      <w:proofErr w:type="gramEnd"/>
      <w:r w:rsidRPr="00EF7277">
        <w:rPr>
          <w:rFonts w:ascii="Arial" w:hAnsi="Arial" w:cs="Arial"/>
          <w:sz w:val="20"/>
          <w:szCs w:val="20"/>
        </w:rPr>
        <w:t xml:space="preserve"> </w:t>
      </w:r>
    </w:p>
    <w:p w14:paraId="431193A3" w14:textId="05EC758C" w:rsidR="002B00C0" w:rsidRPr="002B00C0" w:rsidRDefault="002B00C0" w:rsidP="002B00C0">
      <w:pPr>
        <w:jc w:val="both"/>
        <w:rPr>
          <w:rFonts w:ascii="Arial" w:hAnsi="Arial" w:cs="Arial"/>
          <w:sz w:val="20"/>
          <w:szCs w:val="20"/>
        </w:rPr>
      </w:pPr>
    </w:p>
    <w:p w14:paraId="149582D0" w14:textId="6822314A" w:rsidR="002B00C0" w:rsidRPr="00EF7277" w:rsidRDefault="002B00C0" w:rsidP="002B00C0">
      <w:pPr>
        <w:pStyle w:val="Level1"/>
        <w:numPr>
          <w:ilvl w:val="0"/>
          <w:numId w:val="0"/>
        </w:numPr>
        <w:spacing w:after="0"/>
      </w:pPr>
      <w:r w:rsidRPr="00EF7277">
        <w:t xml:space="preserve">in each case, as identified in any </w:t>
      </w:r>
      <w:r w:rsidRPr="00EF7277">
        <w:rPr>
          <w:i/>
        </w:rPr>
        <w:t>Order</w:t>
      </w:r>
      <w:r w:rsidRPr="00EF7277">
        <w:t xml:space="preserve"> in respect of </w:t>
      </w:r>
      <w:r>
        <w:rPr>
          <w:i/>
        </w:rPr>
        <w:t xml:space="preserve">Early </w:t>
      </w:r>
      <w:proofErr w:type="gramStart"/>
      <w:r>
        <w:rPr>
          <w:i/>
        </w:rPr>
        <w:t xml:space="preserve">Works </w:t>
      </w:r>
      <w:r w:rsidRPr="00EF7277">
        <w:t xml:space="preserve"> issued</w:t>
      </w:r>
      <w:proofErr w:type="gramEnd"/>
      <w:r w:rsidRPr="00EF7277">
        <w:t xml:space="preserve"> by the </w:t>
      </w:r>
      <w:r w:rsidRPr="00EF7277">
        <w:rPr>
          <w:i/>
        </w:rPr>
        <w:t>Client</w:t>
      </w:r>
      <w:r w:rsidRPr="00EF7277">
        <w:t xml:space="preserve"> (or the </w:t>
      </w:r>
      <w:r w:rsidRPr="00E022F0">
        <w:rPr>
          <w:i/>
        </w:rPr>
        <w:t>Alliance Manager</w:t>
      </w:r>
      <w:r w:rsidRPr="00EF7277">
        <w:t>) in accordance with the</w:t>
      </w:r>
      <w:r>
        <w:t xml:space="preserve"> </w:t>
      </w:r>
      <w:r>
        <w:rPr>
          <w:i/>
        </w:rPr>
        <w:t>Contract Terms</w:t>
      </w:r>
      <w:r w:rsidRPr="00EF7277">
        <w:t xml:space="preserve"> (and incorporating any documents referred to therein</w:t>
      </w:r>
      <w:proofErr w:type="gramStart"/>
      <w:r w:rsidRPr="00EF7277">
        <w:t>);</w:t>
      </w:r>
      <w:proofErr w:type="gramEnd"/>
    </w:p>
    <w:p w14:paraId="46C82A7F" w14:textId="77777777" w:rsidR="002B00C0" w:rsidRPr="00EF7277" w:rsidRDefault="002B00C0" w:rsidP="002B00C0">
      <w:pPr>
        <w:jc w:val="both"/>
        <w:rPr>
          <w:rStyle w:val="BodyText17"/>
          <w:rFonts w:ascii="Arial" w:hAnsi="Arial" w:cs="Arial"/>
          <w:sz w:val="20"/>
          <w:szCs w:val="20"/>
        </w:rPr>
      </w:pPr>
    </w:p>
    <w:p w14:paraId="76C1C079" w14:textId="4B3A30B0" w:rsidR="002B00C0" w:rsidRPr="00EF7277" w:rsidRDefault="002B00C0" w:rsidP="002B00C0">
      <w:pPr>
        <w:pStyle w:val="Level1"/>
        <w:numPr>
          <w:ilvl w:val="0"/>
          <w:numId w:val="0"/>
        </w:numPr>
        <w:spacing w:after="0"/>
      </w:pPr>
      <w:r w:rsidRPr="000C67E6">
        <w:rPr>
          <w:b/>
          <w:i/>
        </w:rPr>
        <w:t>Early Works Terms</w:t>
      </w:r>
      <w:r w:rsidRPr="000C67E6">
        <w:t xml:space="preserve"> –</w:t>
      </w:r>
      <w:r>
        <w:t xml:space="preserve"> </w:t>
      </w:r>
      <w:r w:rsidRPr="000C67E6">
        <w:t xml:space="preserve">the </w:t>
      </w:r>
      <w:r w:rsidRPr="000C67E6">
        <w:rPr>
          <w:i/>
        </w:rPr>
        <w:t xml:space="preserve">Order </w:t>
      </w:r>
      <w:r w:rsidRPr="000C67E6">
        <w:t xml:space="preserve">for the relevant </w:t>
      </w:r>
      <w:r w:rsidRPr="000C67E6">
        <w:rPr>
          <w:i/>
        </w:rPr>
        <w:t>Pre-Construction Activities</w:t>
      </w:r>
      <w:r w:rsidRPr="000C67E6">
        <w:t xml:space="preserve">, incorporating the published form of </w:t>
      </w:r>
      <w:r>
        <w:t>PPC</w:t>
      </w:r>
      <w:r w:rsidR="00200644">
        <w:t>2000 (Amended 2013)</w:t>
      </w:r>
      <w:r>
        <w:t xml:space="preserve"> </w:t>
      </w:r>
      <w:r w:rsidRPr="000C67E6">
        <w:t xml:space="preserve">and incorporating the </w:t>
      </w:r>
      <w:r w:rsidRPr="000C67E6">
        <w:rPr>
          <w:i/>
        </w:rPr>
        <w:t xml:space="preserve">Early Works Amendments </w:t>
      </w:r>
      <w:r w:rsidRPr="000C67E6">
        <w:t xml:space="preserve">(as an </w:t>
      </w:r>
      <w:r w:rsidRPr="000C67E6">
        <w:rPr>
          <w:i/>
        </w:rPr>
        <w:t>Early Works Supporting Document</w:t>
      </w:r>
      <w:r w:rsidRPr="000C67E6">
        <w:t xml:space="preserve">) and the duly agreed and populated versions of the other </w:t>
      </w:r>
      <w:r w:rsidRPr="000C67E6">
        <w:rPr>
          <w:i/>
        </w:rPr>
        <w:t xml:space="preserve">Early Works Supporting </w:t>
      </w:r>
      <w:proofErr w:type="gramStart"/>
      <w:r w:rsidRPr="000C67E6">
        <w:rPr>
          <w:i/>
        </w:rPr>
        <w:t>Documents</w:t>
      </w:r>
      <w:r w:rsidRPr="000C67E6">
        <w:t>;</w:t>
      </w:r>
      <w:proofErr w:type="gramEnd"/>
    </w:p>
    <w:p w14:paraId="2ED21F9B" w14:textId="77777777" w:rsidR="002B00C0" w:rsidRDefault="002B00C0" w:rsidP="00773770">
      <w:pPr>
        <w:pStyle w:val="Level1"/>
        <w:numPr>
          <w:ilvl w:val="0"/>
          <w:numId w:val="0"/>
        </w:numPr>
        <w:spacing w:after="0"/>
        <w:rPr>
          <w:b/>
          <w:i/>
          <w:snapToGrid w:val="0"/>
          <w:color w:val="000000"/>
          <w:lang w:val="en-US" w:eastAsia="en-US"/>
        </w:rPr>
      </w:pPr>
    </w:p>
    <w:p w14:paraId="1B630E73" w14:textId="5A169154" w:rsidR="007878DD" w:rsidRPr="00EF7277" w:rsidRDefault="007878DD" w:rsidP="00773770">
      <w:pPr>
        <w:pStyle w:val="Level1"/>
        <w:numPr>
          <w:ilvl w:val="0"/>
          <w:numId w:val="0"/>
        </w:numPr>
        <w:spacing w:after="0"/>
        <w:rPr>
          <w:snapToGrid w:val="0"/>
          <w:color w:val="000000"/>
          <w:lang w:val="en-US" w:eastAsia="en-US"/>
        </w:rPr>
      </w:pPr>
      <w:r w:rsidRPr="00EF7277">
        <w:rPr>
          <w:b/>
          <w:i/>
          <w:snapToGrid w:val="0"/>
          <w:color w:val="000000"/>
          <w:lang w:val="en-US" w:eastAsia="en-US"/>
        </w:rPr>
        <w:t>Environmental Information Regulations</w:t>
      </w:r>
      <w:r w:rsidRPr="00EF7277">
        <w:rPr>
          <w:i/>
        </w:rPr>
        <w:t xml:space="preserve"> –</w:t>
      </w:r>
      <w:r w:rsidR="008D5EB9">
        <w:rPr>
          <w:i/>
        </w:rPr>
        <w:t xml:space="preserve"> </w:t>
      </w:r>
      <w:r w:rsidR="00D54E87">
        <w:t xml:space="preserve">the </w:t>
      </w:r>
      <w:r w:rsidRPr="00EF7277">
        <w:rPr>
          <w:color w:val="000000"/>
        </w:rPr>
        <w:t>Environmental Information Regulations</w:t>
      </w:r>
      <w:r w:rsidRPr="00EF7277">
        <w:rPr>
          <w:snapToGrid w:val="0"/>
          <w:color w:val="000000"/>
          <w:lang w:val="en-US" w:eastAsia="en-US"/>
        </w:rPr>
        <w:t xml:space="preserve"> 2004 and all associated guidance and/or codes of practice in relation to such regulations from time </w:t>
      </w:r>
      <w:r w:rsidRPr="00EF7277">
        <w:rPr>
          <w:snapToGrid w:val="0"/>
          <w:color w:val="000000"/>
        </w:rPr>
        <w:t>to</w:t>
      </w:r>
      <w:r w:rsidRPr="00EF7277">
        <w:rPr>
          <w:snapToGrid w:val="0"/>
          <w:color w:val="000000"/>
          <w:lang w:val="en-US" w:eastAsia="en-US"/>
        </w:rPr>
        <w:t xml:space="preserve"> </w:t>
      </w:r>
      <w:proofErr w:type="gramStart"/>
      <w:r w:rsidRPr="00EF7277">
        <w:rPr>
          <w:snapToGrid w:val="0"/>
          <w:color w:val="000000"/>
          <w:lang w:val="en-US" w:eastAsia="en-US"/>
        </w:rPr>
        <w:t>time;</w:t>
      </w:r>
      <w:proofErr w:type="gramEnd"/>
    </w:p>
    <w:p w14:paraId="7C267FCB" w14:textId="1EAA26F1" w:rsidR="00427C70" w:rsidRPr="00C86AC4" w:rsidRDefault="00427C70" w:rsidP="00773770">
      <w:pPr>
        <w:pStyle w:val="Level1"/>
        <w:numPr>
          <w:ilvl w:val="0"/>
          <w:numId w:val="0"/>
        </w:numPr>
        <w:spacing w:after="0"/>
      </w:pPr>
    </w:p>
    <w:p w14:paraId="6C0191CB" w14:textId="77777777" w:rsidR="008530DE" w:rsidRDefault="008530DE" w:rsidP="00773770">
      <w:pPr>
        <w:jc w:val="both"/>
        <w:rPr>
          <w:rStyle w:val="BodyText17"/>
          <w:rFonts w:ascii="Arial" w:hAnsi="Arial" w:cs="Arial"/>
          <w:sz w:val="20"/>
          <w:szCs w:val="20"/>
        </w:rPr>
      </w:pPr>
      <w:r w:rsidRPr="00C86AC4">
        <w:rPr>
          <w:rStyle w:val="BodyText17"/>
          <w:rFonts w:ascii="Arial" w:hAnsi="Arial" w:cs="Arial"/>
          <w:b/>
          <w:i/>
          <w:sz w:val="20"/>
          <w:szCs w:val="20"/>
        </w:rPr>
        <w:t>End of Liability Date</w:t>
      </w:r>
      <w:r w:rsidRPr="00C86AC4">
        <w:rPr>
          <w:rStyle w:val="BodyText17"/>
          <w:rFonts w:ascii="Arial" w:hAnsi="Arial" w:cs="Arial"/>
          <w:i/>
          <w:sz w:val="20"/>
          <w:szCs w:val="20"/>
        </w:rPr>
        <w:t xml:space="preserve"> </w:t>
      </w:r>
      <w:r w:rsidRPr="00C86AC4">
        <w:rPr>
          <w:rStyle w:val="BodyText17"/>
          <w:rFonts w:ascii="Arial" w:hAnsi="Arial" w:cs="Arial"/>
          <w:sz w:val="20"/>
          <w:szCs w:val="20"/>
        </w:rPr>
        <w:t xml:space="preserve">– </w:t>
      </w:r>
      <w:r w:rsidR="006A1FF2" w:rsidRPr="00C86AC4">
        <w:rPr>
          <w:rStyle w:val="BodyText17"/>
          <w:rFonts w:ascii="Arial" w:hAnsi="Arial" w:cs="Arial"/>
          <w:sz w:val="20"/>
          <w:szCs w:val="20"/>
        </w:rPr>
        <w:t xml:space="preserve">has the meaning given to such term in </w:t>
      </w:r>
      <w:r w:rsidR="006A1FF2" w:rsidRPr="000C67E6">
        <w:rPr>
          <w:rStyle w:val="BodyText17"/>
          <w:rFonts w:ascii="Arial" w:hAnsi="Arial" w:cs="Arial"/>
          <w:i/>
          <w:sz w:val="20"/>
          <w:szCs w:val="20"/>
        </w:rPr>
        <w:t>Special Term</w:t>
      </w:r>
      <w:r w:rsidR="006A1FF2" w:rsidRPr="00C86AC4">
        <w:rPr>
          <w:rStyle w:val="BodyText17"/>
          <w:rFonts w:ascii="Arial" w:hAnsi="Arial" w:cs="Arial"/>
          <w:sz w:val="20"/>
          <w:szCs w:val="20"/>
        </w:rPr>
        <w:t xml:space="preserve"> </w:t>
      </w:r>
      <w:proofErr w:type="gramStart"/>
      <w:r w:rsidR="006A1FF2" w:rsidRPr="00C86AC4">
        <w:rPr>
          <w:rStyle w:val="BodyText17"/>
          <w:rFonts w:ascii="Arial" w:hAnsi="Arial" w:cs="Arial"/>
          <w:sz w:val="20"/>
          <w:szCs w:val="20"/>
        </w:rPr>
        <w:t>3</w:t>
      </w:r>
      <w:r w:rsidR="00AA3887" w:rsidRPr="00C86AC4">
        <w:rPr>
          <w:rStyle w:val="BodyText17"/>
          <w:rFonts w:ascii="Arial" w:hAnsi="Arial" w:cs="Arial"/>
          <w:sz w:val="20"/>
          <w:szCs w:val="20"/>
        </w:rPr>
        <w:t>5</w:t>
      </w:r>
      <w:r w:rsidR="006A1FF2" w:rsidRPr="00C86AC4">
        <w:rPr>
          <w:rStyle w:val="BodyText17"/>
          <w:rFonts w:ascii="Arial" w:hAnsi="Arial" w:cs="Arial"/>
          <w:sz w:val="20"/>
          <w:szCs w:val="20"/>
        </w:rPr>
        <w:t>.1</w:t>
      </w:r>
      <w:r w:rsidRPr="00C86AC4">
        <w:rPr>
          <w:rStyle w:val="BodyText17"/>
          <w:rFonts w:ascii="Arial" w:hAnsi="Arial" w:cs="Arial"/>
          <w:sz w:val="20"/>
          <w:szCs w:val="20"/>
        </w:rPr>
        <w:t>;</w:t>
      </w:r>
      <w:proofErr w:type="gramEnd"/>
    </w:p>
    <w:p w14:paraId="13430D1D" w14:textId="77777777" w:rsidR="00035DC1" w:rsidRDefault="00035DC1" w:rsidP="00773770">
      <w:pPr>
        <w:jc w:val="both"/>
        <w:rPr>
          <w:rStyle w:val="BodyText17"/>
          <w:rFonts w:ascii="Arial" w:hAnsi="Arial" w:cs="Arial"/>
          <w:sz w:val="20"/>
          <w:szCs w:val="20"/>
        </w:rPr>
      </w:pPr>
    </w:p>
    <w:p w14:paraId="0E5AC876" w14:textId="77777777" w:rsidR="00035DC1" w:rsidRPr="00035DC1" w:rsidRDefault="00035DC1" w:rsidP="00773770">
      <w:pPr>
        <w:jc w:val="both"/>
        <w:rPr>
          <w:rStyle w:val="BodyText17"/>
          <w:rFonts w:ascii="Arial" w:hAnsi="Arial" w:cs="Arial"/>
          <w:b/>
          <w:i/>
          <w:sz w:val="20"/>
          <w:szCs w:val="20"/>
        </w:rPr>
      </w:pPr>
      <w:r>
        <w:rPr>
          <w:rStyle w:val="BodyText17"/>
          <w:rFonts w:ascii="Arial" w:hAnsi="Arial" w:cs="Arial"/>
          <w:b/>
          <w:i/>
          <w:sz w:val="20"/>
          <w:szCs w:val="20"/>
        </w:rPr>
        <w:t>Environment</w:t>
      </w:r>
      <w:r w:rsidRPr="00C86AC4">
        <w:rPr>
          <w:rStyle w:val="BodyText17"/>
          <w:rFonts w:ascii="Arial" w:hAnsi="Arial" w:cs="Arial"/>
          <w:i/>
          <w:sz w:val="20"/>
          <w:szCs w:val="20"/>
        </w:rPr>
        <w:t xml:space="preserve"> </w:t>
      </w:r>
      <w:r w:rsidRPr="00C86AC4">
        <w:rPr>
          <w:rStyle w:val="BodyText17"/>
          <w:rFonts w:ascii="Arial" w:hAnsi="Arial" w:cs="Arial"/>
          <w:sz w:val="20"/>
          <w:szCs w:val="20"/>
        </w:rPr>
        <w:t>–</w:t>
      </w:r>
      <w:r>
        <w:rPr>
          <w:rStyle w:val="BodyText17"/>
          <w:rFonts w:ascii="Arial" w:hAnsi="Arial" w:cs="Arial"/>
          <w:sz w:val="20"/>
          <w:szCs w:val="20"/>
        </w:rPr>
        <w:t xml:space="preserve"> all and any land, water and air, including air within any natural or man-made structure above or below </w:t>
      </w:r>
      <w:proofErr w:type="gramStart"/>
      <w:r>
        <w:rPr>
          <w:rStyle w:val="BodyText17"/>
          <w:rFonts w:ascii="Arial" w:hAnsi="Arial" w:cs="Arial"/>
          <w:sz w:val="20"/>
          <w:szCs w:val="20"/>
        </w:rPr>
        <w:t>ground;</w:t>
      </w:r>
      <w:proofErr w:type="gramEnd"/>
    </w:p>
    <w:p w14:paraId="4BC90FD0" w14:textId="77777777" w:rsidR="00B7101C" w:rsidRPr="00EF7277" w:rsidRDefault="00B7101C" w:rsidP="00773770">
      <w:pPr>
        <w:jc w:val="both"/>
        <w:rPr>
          <w:rStyle w:val="BodyText17"/>
          <w:rFonts w:ascii="Arial" w:hAnsi="Arial" w:cs="Arial"/>
          <w:i/>
          <w:sz w:val="20"/>
          <w:szCs w:val="20"/>
        </w:rPr>
      </w:pPr>
    </w:p>
    <w:p w14:paraId="06D9453D" w14:textId="77BCC881" w:rsidR="00EB4308" w:rsidRDefault="00EB4308" w:rsidP="00EB4308">
      <w:pPr>
        <w:jc w:val="both"/>
        <w:rPr>
          <w:rStyle w:val="BodyText17"/>
          <w:rFonts w:ascii="Arial" w:hAnsi="Arial" w:cs="Arial"/>
          <w:sz w:val="20"/>
          <w:szCs w:val="20"/>
        </w:rPr>
      </w:pPr>
      <w:r w:rsidRPr="00C86AC4">
        <w:rPr>
          <w:rStyle w:val="BodyText17"/>
          <w:rFonts w:ascii="Arial" w:hAnsi="Arial" w:cs="Arial"/>
          <w:b/>
          <w:i/>
          <w:sz w:val="20"/>
          <w:szCs w:val="20"/>
        </w:rPr>
        <w:t>FAC-1 Agreement</w:t>
      </w:r>
      <w:r w:rsidRPr="00C86AC4">
        <w:rPr>
          <w:rStyle w:val="BodyText17"/>
          <w:rFonts w:ascii="Arial" w:hAnsi="Arial" w:cs="Arial"/>
          <w:i/>
          <w:sz w:val="20"/>
          <w:szCs w:val="20"/>
        </w:rPr>
        <w:t xml:space="preserve"> – </w:t>
      </w:r>
      <w:r w:rsidRPr="00C86AC4">
        <w:rPr>
          <w:rStyle w:val="BodyText17"/>
          <w:rFonts w:ascii="Arial" w:hAnsi="Arial" w:cs="Arial"/>
          <w:sz w:val="20"/>
          <w:szCs w:val="20"/>
        </w:rPr>
        <w:t xml:space="preserve">the agreement entitled "FAC-1 Agreement" and executed by the </w:t>
      </w:r>
      <w:r w:rsidRPr="00C86AC4">
        <w:rPr>
          <w:rStyle w:val="BodyText17"/>
          <w:rFonts w:ascii="Arial" w:hAnsi="Arial" w:cs="Arial"/>
          <w:i/>
          <w:sz w:val="20"/>
          <w:szCs w:val="20"/>
        </w:rPr>
        <w:t xml:space="preserve">Client </w:t>
      </w:r>
      <w:r w:rsidRPr="00C86AC4">
        <w:rPr>
          <w:rStyle w:val="BodyText17"/>
          <w:rFonts w:ascii="Arial" w:hAnsi="Arial" w:cs="Arial"/>
          <w:sz w:val="20"/>
          <w:szCs w:val="20"/>
        </w:rPr>
        <w:t xml:space="preserve">and the </w:t>
      </w:r>
      <w:r w:rsidR="004D7AFC">
        <w:rPr>
          <w:rStyle w:val="BodyText17"/>
          <w:rFonts w:ascii="Arial" w:hAnsi="Arial" w:cs="Arial"/>
          <w:i/>
          <w:sz w:val="20"/>
          <w:szCs w:val="20"/>
        </w:rPr>
        <w:t xml:space="preserve">Alliance </w:t>
      </w:r>
      <w:proofErr w:type="gramStart"/>
      <w:r w:rsidR="004D7AFC">
        <w:rPr>
          <w:rStyle w:val="BodyText17"/>
          <w:rFonts w:ascii="Arial" w:hAnsi="Arial" w:cs="Arial"/>
          <w:i/>
          <w:sz w:val="20"/>
          <w:szCs w:val="20"/>
        </w:rPr>
        <w:t>Member</w:t>
      </w:r>
      <w:r w:rsidRPr="00C86AC4">
        <w:rPr>
          <w:rStyle w:val="BodyText17"/>
          <w:rFonts w:ascii="Arial" w:hAnsi="Arial" w:cs="Arial"/>
          <w:sz w:val="20"/>
          <w:szCs w:val="20"/>
        </w:rPr>
        <w:t>;</w:t>
      </w:r>
      <w:proofErr w:type="gramEnd"/>
    </w:p>
    <w:p w14:paraId="6F966451" w14:textId="77777777" w:rsidR="00EB4308" w:rsidRPr="00C86AC4" w:rsidRDefault="00EB4308" w:rsidP="00EB4308">
      <w:pPr>
        <w:jc w:val="both"/>
        <w:rPr>
          <w:rStyle w:val="BodyText17"/>
          <w:rFonts w:ascii="Arial" w:hAnsi="Arial" w:cs="Arial"/>
          <w:i/>
          <w:sz w:val="20"/>
          <w:szCs w:val="20"/>
        </w:rPr>
      </w:pPr>
    </w:p>
    <w:p w14:paraId="7B707A32" w14:textId="77777777" w:rsidR="00CC3FDC" w:rsidRPr="00EF7277" w:rsidRDefault="00CC3FDC"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FAC-1 Brief </w:t>
      </w:r>
      <w:r w:rsidRPr="00EF7277">
        <w:rPr>
          <w:rStyle w:val="BodyText17"/>
          <w:rFonts w:ascii="Arial" w:hAnsi="Arial" w:cs="Arial"/>
          <w:sz w:val="20"/>
          <w:szCs w:val="20"/>
        </w:rPr>
        <w:t xml:space="preserve">– the document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i/>
          <w:sz w:val="20"/>
          <w:szCs w:val="20"/>
        </w:rPr>
        <w:t xml:space="preserve"> </w:t>
      </w:r>
      <w:r w:rsidR="000C67E6">
        <w:rPr>
          <w:rStyle w:val="BodyText17"/>
          <w:rFonts w:ascii="Arial" w:hAnsi="Arial" w:cs="Arial"/>
          <w:sz w:val="20"/>
          <w:szCs w:val="20"/>
        </w:rPr>
        <w:t xml:space="preserve">in the list of </w:t>
      </w:r>
      <w:r w:rsidR="000C67E6" w:rsidRPr="00705BAC">
        <w:rPr>
          <w:rStyle w:val="BodyText17"/>
          <w:rFonts w:ascii="Arial" w:hAnsi="Arial" w:cs="Arial"/>
          <w:i/>
          <w:sz w:val="20"/>
          <w:szCs w:val="20"/>
        </w:rPr>
        <w:t>FAC-1 Document</w:t>
      </w:r>
      <w:r w:rsidR="000C67E6">
        <w:rPr>
          <w:rStyle w:val="BodyText17"/>
          <w:rFonts w:ascii="Arial" w:hAnsi="Arial" w:cs="Arial"/>
          <w:i/>
          <w:sz w:val="20"/>
          <w:szCs w:val="20"/>
        </w:rPr>
        <w:t>s</w:t>
      </w:r>
      <w:r w:rsidR="000C67E6" w:rsidRPr="00EF7277">
        <w:rPr>
          <w:rStyle w:val="BodyText17"/>
          <w:rFonts w:ascii="Arial" w:hAnsi="Arial" w:cs="Arial"/>
          <w:sz w:val="20"/>
          <w:szCs w:val="20"/>
        </w:rPr>
        <w:t xml:space="preserve"> </w:t>
      </w:r>
      <w:r w:rsidRPr="00EF7277">
        <w:rPr>
          <w:rStyle w:val="BodyText17"/>
          <w:rFonts w:ascii="Arial" w:hAnsi="Arial" w:cs="Arial"/>
          <w:sz w:val="20"/>
          <w:szCs w:val="20"/>
        </w:rPr>
        <w:t>describing (amongst other things):</w:t>
      </w:r>
    </w:p>
    <w:p w14:paraId="250CD5FD" w14:textId="77777777" w:rsidR="00CC3FDC" w:rsidRPr="00EF7277" w:rsidRDefault="00CC3FDC" w:rsidP="00773770">
      <w:pPr>
        <w:jc w:val="both"/>
        <w:rPr>
          <w:rStyle w:val="BodyText17"/>
          <w:rFonts w:ascii="Arial" w:hAnsi="Arial" w:cs="Arial"/>
          <w:i/>
          <w:sz w:val="20"/>
          <w:szCs w:val="20"/>
        </w:rPr>
      </w:pPr>
    </w:p>
    <w:p w14:paraId="787A0E44"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proofErr w:type="gramStart"/>
      <w:r w:rsidRPr="00EF7277">
        <w:rPr>
          <w:rStyle w:val="BodyText17"/>
          <w:rFonts w:ascii="Arial" w:hAnsi="Arial" w:cs="Arial"/>
          <w:i/>
          <w:sz w:val="20"/>
          <w:szCs w:val="20"/>
        </w:rPr>
        <w:t>Alliance</w:t>
      </w:r>
      <w:r w:rsidRPr="00EF7277">
        <w:rPr>
          <w:rStyle w:val="BodyText17"/>
          <w:rFonts w:ascii="Arial" w:hAnsi="Arial" w:cs="Arial"/>
          <w:sz w:val="20"/>
          <w:szCs w:val="20"/>
        </w:rPr>
        <w:t>;</w:t>
      </w:r>
      <w:proofErr w:type="gramEnd"/>
    </w:p>
    <w:p w14:paraId="7D825237" w14:textId="77777777" w:rsidR="00CC3FDC" w:rsidRPr="00EF7277" w:rsidRDefault="00CC3FDC" w:rsidP="00773770">
      <w:pPr>
        <w:jc w:val="both"/>
        <w:rPr>
          <w:rStyle w:val="BodyText17"/>
          <w:rFonts w:ascii="Arial" w:hAnsi="Arial" w:cs="Arial"/>
          <w:sz w:val="20"/>
          <w:szCs w:val="20"/>
        </w:rPr>
      </w:pPr>
    </w:p>
    <w:p w14:paraId="44BDF187" w14:textId="4C531E10" w:rsidR="0085561F" w:rsidRPr="003C2757" w:rsidRDefault="00CC3FDC" w:rsidP="00FC79AE">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scope and nature of the </w:t>
      </w:r>
      <w:r w:rsidR="00261143" w:rsidRPr="00261143">
        <w:rPr>
          <w:rStyle w:val="BodyText17"/>
          <w:rFonts w:ascii="Arial" w:hAnsi="Arial" w:cs="Arial"/>
          <w:i/>
          <w:iCs/>
          <w:sz w:val="20"/>
          <w:szCs w:val="20"/>
        </w:rPr>
        <w:t>Works Package</w:t>
      </w:r>
      <w:r w:rsidRPr="00EF7277">
        <w:rPr>
          <w:rStyle w:val="BodyText17"/>
          <w:rFonts w:ascii="Arial" w:hAnsi="Arial" w:cs="Arial"/>
          <w:i/>
          <w:sz w:val="20"/>
          <w:szCs w:val="20"/>
        </w:rPr>
        <w:t>s</w:t>
      </w:r>
      <w:r w:rsidRPr="00EF7277">
        <w:rPr>
          <w:rStyle w:val="BodyText17"/>
          <w:rFonts w:ascii="Arial" w:hAnsi="Arial" w:cs="Arial"/>
          <w:sz w:val="20"/>
          <w:szCs w:val="20"/>
        </w:rPr>
        <w:t xml:space="preserve"> comprising the </w:t>
      </w:r>
      <w:r w:rsidR="00C55DB2" w:rsidRPr="00C55DB2">
        <w:rPr>
          <w:rStyle w:val="BodyText17"/>
          <w:rFonts w:ascii="Arial" w:hAnsi="Arial" w:cs="Arial"/>
          <w:i/>
          <w:sz w:val="20"/>
          <w:szCs w:val="20"/>
        </w:rPr>
        <w:t xml:space="preserve">FAC-1 </w:t>
      </w:r>
      <w:proofErr w:type="gramStart"/>
      <w:r w:rsidR="00C55DB2" w:rsidRPr="00C55DB2">
        <w:rPr>
          <w:rStyle w:val="BodyText17"/>
          <w:rFonts w:ascii="Arial" w:hAnsi="Arial" w:cs="Arial"/>
          <w:i/>
          <w:sz w:val="20"/>
          <w:szCs w:val="20"/>
        </w:rPr>
        <w:t>Programme</w:t>
      </w:r>
      <w:r w:rsidRPr="00EF7277">
        <w:rPr>
          <w:rStyle w:val="BodyText17"/>
          <w:rFonts w:ascii="Arial" w:hAnsi="Arial" w:cs="Arial"/>
          <w:sz w:val="20"/>
          <w:szCs w:val="20"/>
        </w:rPr>
        <w:t>;</w:t>
      </w:r>
      <w:proofErr w:type="gramEnd"/>
    </w:p>
    <w:p w14:paraId="70F59D1E" w14:textId="77777777" w:rsidR="00CC3FDC" w:rsidRPr="00EF7277" w:rsidRDefault="00CC3FDC" w:rsidP="00773770">
      <w:pPr>
        <w:jc w:val="both"/>
        <w:rPr>
          <w:rStyle w:val="BodyText17"/>
          <w:rFonts w:ascii="Arial" w:hAnsi="Arial" w:cs="Arial"/>
          <w:sz w:val="20"/>
          <w:szCs w:val="20"/>
        </w:rPr>
      </w:pPr>
    </w:p>
    <w:p w14:paraId="31107F37" w14:textId="78D8101B" w:rsidR="00CC3BBC" w:rsidRDefault="00CC3FDC" w:rsidP="00CC3BBC">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indicative requirements in respect of any potential </w:t>
      </w:r>
      <w:r w:rsidR="003E65B2" w:rsidRPr="003E65B2">
        <w:rPr>
          <w:rStyle w:val="BodyText17"/>
          <w:rFonts w:ascii="Arial" w:hAnsi="Arial" w:cs="Arial"/>
          <w:i/>
          <w:iCs/>
          <w:sz w:val="20"/>
          <w:szCs w:val="20"/>
        </w:rPr>
        <w:t>Pre-</w:t>
      </w:r>
      <w:r w:rsidR="00F66C99">
        <w:rPr>
          <w:rStyle w:val="BodyText17"/>
          <w:rFonts w:ascii="Arial" w:hAnsi="Arial" w:cs="Arial"/>
          <w:i/>
          <w:iCs/>
          <w:sz w:val="20"/>
          <w:szCs w:val="20"/>
        </w:rPr>
        <w:t>Contract Activities</w:t>
      </w:r>
      <w:r w:rsidR="004D7AFC">
        <w:rPr>
          <w:rStyle w:val="BodyText17"/>
          <w:rFonts w:ascii="Arial" w:hAnsi="Arial" w:cs="Arial"/>
          <w:i/>
          <w:iCs/>
          <w:sz w:val="20"/>
          <w:szCs w:val="20"/>
        </w:rPr>
        <w:t xml:space="preserve"> or Stage 2 Services</w:t>
      </w:r>
      <w:r w:rsidR="00F66C99" w:rsidRPr="003E65B2">
        <w:rPr>
          <w:rStyle w:val="BodyText17"/>
          <w:rFonts w:ascii="Arial" w:hAnsi="Arial" w:cs="Arial"/>
          <w:i/>
          <w:iCs/>
          <w:sz w:val="20"/>
          <w:szCs w:val="20"/>
        </w:rPr>
        <w:t xml:space="preserve"> </w:t>
      </w:r>
      <w:r w:rsidRPr="00EF7277">
        <w:rPr>
          <w:rStyle w:val="BodyText17"/>
          <w:rFonts w:ascii="Arial" w:hAnsi="Arial" w:cs="Arial"/>
          <w:sz w:val="20"/>
          <w:szCs w:val="20"/>
        </w:rPr>
        <w:t xml:space="preserve">(if required by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subject to the final specification and scope in respect of the same being set out in the relevant </w:t>
      </w:r>
      <w:r w:rsidRPr="00EF7277">
        <w:rPr>
          <w:rStyle w:val="BodyText17"/>
          <w:rFonts w:ascii="Arial" w:hAnsi="Arial" w:cs="Arial"/>
          <w:i/>
          <w:sz w:val="20"/>
          <w:szCs w:val="20"/>
        </w:rPr>
        <w:t>Order</w:t>
      </w:r>
      <w:proofErr w:type="gramStart"/>
      <w:r w:rsidRPr="00EF7277">
        <w:rPr>
          <w:rStyle w:val="BodyText17"/>
          <w:rFonts w:ascii="Arial" w:hAnsi="Arial" w:cs="Arial"/>
          <w:sz w:val="20"/>
          <w:szCs w:val="20"/>
        </w:rPr>
        <w:t>);</w:t>
      </w:r>
      <w:proofErr w:type="gramEnd"/>
      <w:r w:rsidR="00993A95">
        <w:rPr>
          <w:rStyle w:val="BodyText17"/>
          <w:rFonts w:ascii="Arial" w:hAnsi="Arial" w:cs="Arial"/>
          <w:sz w:val="20"/>
          <w:szCs w:val="20"/>
        </w:rPr>
        <w:t xml:space="preserve"> </w:t>
      </w:r>
      <w:bookmarkStart w:id="167" w:name="_BPDCI_738"/>
    </w:p>
    <w:bookmarkEnd w:id="167"/>
    <w:p w14:paraId="7774C1CD" w14:textId="77777777" w:rsidR="00CC3FDC" w:rsidRPr="00EF7277" w:rsidRDefault="00CC3FDC" w:rsidP="00773770">
      <w:pPr>
        <w:jc w:val="both"/>
        <w:rPr>
          <w:rStyle w:val="BodyText17"/>
          <w:rFonts w:ascii="Arial" w:hAnsi="Arial" w:cs="Arial"/>
          <w:sz w:val="20"/>
          <w:szCs w:val="20"/>
        </w:rPr>
      </w:pPr>
    </w:p>
    <w:p w14:paraId="0EB04A0B" w14:textId="77777777" w:rsidR="00CC3FDC" w:rsidRPr="00EF7277" w:rsidRDefault="00CC3FDC"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E022F0" w:rsidRPr="00E022F0">
        <w:rPr>
          <w:rStyle w:val="BodyText17"/>
          <w:rFonts w:ascii="Arial" w:hAnsi="Arial" w:cs="Arial"/>
          <w:i/>
          <w:sz w:val="20"/>
          <w:szCs w:val="20"/>
        </w:rPr>
        <w:t>Client's</w:t>
      </w:r>
      <w:r w:rsidRPr="00EF7277">
        <w:rPr>
          <w:rStyle w:val="BodyText17"/>
          <w:rFonts w:ascii="Arial" w:hAnsi="Arial" w:cs="Arial"/>
          <w:sz w:val="20"/>
          <w:szCs w:val="20"/>
        </w:rPr>
        <w:t xml:space="preserve"> technical, management and commercial requirements</w:t>
      </w:r>
      <w:r w:rsidR="00D54E87">
        <w:rPr>
          <w:rStyle w:val="BodyText17"/>
          <w:rFonts w:ascii="Arial" w:hAnsi="Arial" w:cs="Arial"/>
          <w:sz w:val="20"/>
          <w:szCs w:val="20"/>
        </w:rPr>
        <w:t>,</w:t>
      </w:r>
      <w:r w:rsidRPr="00EF7277">
        <w:rPr>
          <w:rStyle w:val="BodyText17"/>
          <w:rFonts w:ascii="Arial" w:hAnsi="Arial" w:cs="Arial"/>
          <w:sz w:val="20"/>
          <w:szCs w:val="20"/>
        </w:rPr>
        <w:t xml:space="preserve"> including the required approach to design, </w:t>
      </w:r>
      <w:r w:rsidRPr="00EF7277">
        <w:rPr>
          <w:rStyle w:val="BodyText17"/>
          <w:rFonts w:ascii="Arial" w:hAnsi="Arial" w:cs="Arial"/>
          <w:i/>
          <w:sz w:val="20"/>
          <w:szCs w:val="20"/>
        </w:rPr>
        <w:t>Supply Chain</w:t>
      </w:r>
      <w:r w:rsidRPr="00EF7277">
        <w:rPr>
          <w:rStyle w:val="BodyText17"/>
          <w:rFonts w:ascii="Arial" w:hAnsi="Arial" w:cs="Arial"/>
          <w:sz w:val="20"/>
          <w:szCs w:val="20"/>
        </w:rPr>
        <w:t xml:space="preserve"> engagement, costing, </w:t>
      </w:r>
      <w:r w:rsidRPr="00EF7277">
        <w:rPr>
          <w:rStyle w:val="BodyText17"/>
          <w:rFonts w:ascii="Arial" w:hAnsi="Arial" w:cs="Arial"/>
          <w:i/>
          <w:sz w:val="20"/>
          <w:szCs w:val="20"/>
        </w:rPr>
        <w:t>Risk Management</w:t>
      </w:r>
      <w:r w:rsidRPr="00EF7277">
        <w:rPr>
          <w:rStyle w:val="BodyText17"/>
          <w:rFonts w:ascii="Arial" w:hAnsi="Arial" w:cs="Arial"/>
          <w:sz w:val="20"/>
          <w:szCs w:val="20"/>
        </w:rPr>
        <w:t xml:space="preserve"> and programming and all other relevant procedures and expected </w:t>
      </w:r>
      <w:proofErr w:type="gramStart"/>
      <w:r w:rsidRPr="00EF7277">
        <w:rPr>
          <w:rStyle w:val="BodyText17"/>
          <w:rFonts w:ascii="Arial" w:hAnsi="Arial" w:cs="Arial"/>
          <w:sz w:val="20"/>
          <w:szCs w:val="20"/>
        </w:rPr>
        <w:t>outcomes;</w:t>
      </w:r>
      <w:proofErr w:type="gramEnd"/>
    </w:p>
    <w:p w14:paraId="1C1535C8" w14:textId="77777777" w:rsidR="00CC3FDC" w:rsidRPr="00EF7277" w:rsidRDefault="00CC3FDC" w:rsidP="00773770">
      <w:pPr>
        <w:jc w:val="both"/>
        <w:rPr>
          <w:rStyle w:val="BodyText17"/>
          <w:rFonts w:ascii="Arial" w:hAnsi="Arial" w:cs="Arial"/>
          <w:b/>
          <w:i/>
          <w:sz w:val="20"/>
          <w:szCs w:val="20"/>
        </w:rPr>
      </w:pPr>
    </w:p>
    <w:p w14:paraId="74BCEC74" w14:textId="77777777" w:rsidR="001B78C3" w:rsidRPr="00EF7277" w:rsidRDefault="003941D1" w:rsidP="00773770">
      <w:pPr>
        <w:jc w:val="both"/>
        <w:rPr>
          <w:rStyle w:val="BodyText17"/>
          <w:rFonts w:ascii="Arial" w:hAnsi="Arial" w:cs="Arial"/>
          <w:i/>
          <w:sz w:val="20"/>
          <w:szCs w:val="20"/>
        </w:rPr>
      </w:pPr>
      <w:r w:rsidRPr="003941D1">
        <w:rPr>
          <w:rStyle w:val="BodyText17"/>
          <w:rFonts w:ascii="Arial" w:hAnsi="Arial" w:cs="Arial"/>
          <w:b/>
          <w:i/>
          <w:sz w:val="20"/>
          <w:szCs w:val="20"/>
        </w:rPr>
        <w:lastRenderedPageBreak/>
        <w:t>FAC-1 Contract</w:t>
      </w:r>
      <w:r w:rsidR="001B78C3" w:rsidRPr="00EF7277">
        <w:rPr>
          <w:rStyle w:val="BodyText17"/>
          <w:rFonts w:ascii="Arial" w:hAnsi="Arial" w:cs="Arial"/>
          <w:b/>
          <w:i/>
          <w:sz w:val="20"/>
          <w:szCs w:val="20"/>
        </w:rPr>
        <w:t xml:space="preserve"> Commencement Date</w:t>
      </w:r>
      <w:r w:rsidR="001B78C3" w:rsidRPr="00EF7277">
        <w:rPr>
          <w:rStyle w:val="BodyText17"/>
          <w:rFonts w:ascii="Arial" w:hAnsi="Arial" w:cs="Arial"/>
          <w:i/>
          <w:sz w:val="20"/>
          <w:szCs w:val="20"/>
        </w:rPr>
        <w:t xml:space="preserve"> – </w:t>
      </w:r>
      <w:r w:rsidR="001B78C3" w:rsidRPr="00EF7277">
        <w:rPr>
          <w:rStyle w:val="BodyText17"/>
          <w:rFonts w:ascii="Arial" w:hAnsi="Arial" w:cs="Arial"/>
          <w:sz w:val="20"/>
          <w:szCs w:val="20"/>
        </w:rPr>
        <w:t xml:space="preserve">the date of the </w:t>
      </w:r>
      <w:r w:rsidR="001B78C3" w:rsidRPr="00EF7277">
        <w:rPr>
          <w:rStyle w:val="BodyText17"/>
          <w:rFonts w:ascii="Arial" w:hAnsi="Arial" w:cs="Arial"/>
          <w:i/>
          <w:sz w:val="20"/>
          <w:szCs w:val="20"/>
        </w:rPr>
        <w:t xml:space="preserve">FAC-1 </w:t>
      </w:r>
      <w:proofErr w:type="gramStart"/>
      <w:r w:rsidR="001B78C3" w:rsidRPr="00EF7277">
        <w:rPr>
          <w:rStyle w:val="BodyText17"/>
          <w:rFonts w:ascii="Arial" w:hAnsi="Arial" w:cs="Arial"/>
          <w:i/>
          <w:sz w:val="20"/>
          <w:szCs w:val="20"/>
        </w:rPr>
        <w:t>Agreement;</w:t>
      </w:r>
      <w:proofErr w:type="gramEnd"/>
    </w:p>
    <w:p w14:paraId="0EC82431" w14:textId="77777777" w:rsidR="001B78C3" w:rsidRPr="00EF7277" w:rsidRDefault="001B78C3" w:rsidP="00773770">
      <w:pPr>
        <w:jc w:val="both"/>
        <w:rPr>
          <w:rStyle w:val="BodyText17"/>
          <w:rFonts w:ascii="Arial" w:hAnsi="Arial" w:cs="Arial"/>
          <w:b/>
          <w:i/>
          <w:sz w:val="20"/>
          <w:szCs w:val="20"/>
        </w:rPr>
      </w:pPr>
    </w:p>
    <w:p w14:paraId="2F211DA1" w14:textId="53C785E1" w:rsidR="00E24CB4" w:rsidRPr="00EF7277" w:rsidRDefault="003941D1" w:rsidP="00773770">
      <w:pPr>
        <w:jc w:val="both"/>
        <w:rPr>
          <w:rStyle w:val="BodyText17"/>
          <w:rFonts w:ascii="Arial" w:hAnsi="Arial" w:cs="Arial"/>
          <w:sz w:val="20"/>
          <w:szCs w:val="20"/>
        </w:rPr>
      </w:pPr>
      <w:r w:rsidRPr="003941D1">
        <w:rPr>
          <w:rStyle w:val="BodyText17"/>
          <w:rFonts w:ascii="Arial" w:hAnsi="Arial" w:cs="Arial"/>
          <w:b/>
          <w:i/>
          <w:sz w:val="20"/>
          <w:szCs w:val="20"/>
        </w:rPr>
        <w:t>FAC-1 Contract</w:t>
      </w:r>
      <w:r w:rsidR="00E24CB4" w:rsidRPr="00EF7277">
        <w:rPr>
          <w:rStyle w:val="BodyText17"/>
          <w:rFonts w:ascii="Arial" w:hAnsi="Arial" w:cs="Arial"/>
          <w:b/>
          <w:i/>
          <w:sz w:val="20"/>
          <w:szCs w:val="20"/>
        </w:rPr>
        <w:t xml:space="preserve"> </w:t>
      </w:r>
      <w:r w:rsidR="00D54E87">
        <w:rPr>
          <w:rStyle w:val="BodyText17"/>
          <w:rFonts w:ascii="Arial" w:hAnsi="Arial" w:cs="Arial"/>
          <w:sz w:val="20"/>
          <w:szCs w:val="20"/>
        </w:rPr>
        <w:t>–</w:t>
      </w:r>
      <w:r w:rsidR="00E24CB4" w:rsidRPr="00EF7277">
        <w:rPr>
          <w:rStyle w:val="BodyText17"/>
          <w:rFonts w:ascii="Arial" w:hAnsi="Arial" w:cs="Arial"/>
          <w:sz w:val="20"/>
          <w:szCs w:val="20"/>
        </w:rPr>
        <w:t xml:space="preserve"> the contract created by and between the </w:t>
      </w:r>
      <w:r w:rsidR="00E24CB4" w:rsidRPr="00EF7277">
        <w:rPr>
          <w:rStyle w:val="BodyText17"/>
          <w:rFonts w:ascii="Arial" w:hAnsi="Arial" w:cs="Arial"/>
          <w:i/>
          <w:sz w:val="20"/>
          <w:szCs w:val="20"/>
        </w:rPr>
        <w:t xml:space="preserve">Client </w:t>
      </w:r>
      <w:r w:rsidR="00E24CB4" w:rsidRPr="00EF7277">
        <w:rPr>
          <w:rStyle w:val="BodyText17"/>
          <w:rFonts w:ascii="Arial" w:hAnsi="Arial" w:cs="Arial"/>
          <w:sz w:val="20"/>
          <w:szCs w:val="20"/>
        </w:rPr>
        <w:t xml:space="preserve">and the </w:t>
      </w:r>
      <w:r w:rsidRPr="003941D1">
        <w:rPr>
          <w:rStyle w:val="BodyText17"/>
          <w:rFonts w:ascii="Arial" w:hAnsi="Arial" w:cs="Arial"/>
          <w:i/>
          <w:sz w:val="20"/>
          <w:szCs w:val="20"/>
        </w:rPr>
        <w:t>Alliance Member</w:t>
      </w:r>
      <w:r w:rsidR="00E24CB4" w:rsidRPr="00EF7277">
        <w:rPr>
          <w:rStyle w:val="BodyText17"/>
          <w:rFonts w:ascii="Arial" w:hAnsi="Arial" w:cs="Arial"/>
          <w:sz w:val="20"/>
          <w:szCs w:val="20"/>
        </w:rPr>
        <w:t xml:space="preserve"> by executing the FAC-1 Agreement and any </w:t>
      </w:r>
      <w:r w:rsidR="00E24CB4" w:rsidRPr="00EF7277">
        <w:rPr>
          <w:rStyle w:val="BodyText17"/>
          <w:rFonts w:ascii="Arial" w:hAnsi="Arial" w:cs="Arial"/>
          <w:i/>
          <w:sz w:val="20"/>
          <w:szCs w:val="20"/>
        </w:rPr>
        <w:t xml:space="preserve">Joining </w:t>
      </w:r>
      <w:proofErr w:type="gramStart"/>
      <w:r w:rsidR="00E24CB4" w:rsidRPr="00EF7277">
        <w:rPr>
          <w:rStyle w:val="BodyText17"/>
          <w:rFonts w:ascii="Arial" w:hAnsi="Arial" w:cs="Arial"/>
          <w:i/>
          <w:sz w:val="20"/>
          <w:szCs w:val="20"/>
        </w:rPr>
        <w:t>Agreement</w:t>
      </w:r>
      <w:r w:rsidR="00E24CB4" w:rsidRPr="00EF7277">
        <w:rPr>
          <w:rStyle w:val="BodyText17"/>
          <w:rFonts w:ascii="Arial" w:hAnsi="Arial" w:cs="Arial"/>
          <w:sz w:val="20"/>
          <w:szCs w:val="20"/>
        </w:rPr>
        <w:t>s;</w:t>
      </w:r>
      <w:proofErr w:type="gramEnd"/>
    </w:p>
    <w:p w14:paraId="247A7B50" w14:textId="77777777" w:rsidR="00E24CB4" w:rsidRPr="00EF7277" w:rsidRDefault="00E24CB4" w:rsidP="00773770">
      <w:pPr>
        <w:jc w:val="both"/>
        <w:rPr>
          <w:rStyle w:val="BodyText17"/>
          <w:rFonts w:ascii="Arial" w:hAnsi="Arial" w:cs="Arial"/>
          <w:b/>
          <w:i/>
          <w:sz w:val="20"/>
          <w:szCs w:val="20"/>
        </w:rPr>
      </w:pPr>
    </w:p>
    <w:p w14:paraId="09D96D07" w14:textId="77777777"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Documents</w:t>
      </w:r>
      <w:r w:rsidRPr="00EF7277">
        <w:rPr>
          <w:rStyle w:val="BodyText17"/>
          <w:rFonts w:ascii="Arial" w:hAnsi="Arial" w:cs="Arial"/>
          <w:sz w:val="20"/>
          <w:szCs w:val="20"/>
        </w:rPr>
        <w:t xml:space="preserve"> –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subject to addition and amendment in accordance with </w:t>
      </w:r>
      <w:r w:rsidR="004D3F66" w:rsidRPr="00EF7277">
        <w:rPr>
          <w:rStyle w:val="BodyText17"/>
          <w:rFonts w:ascii="Arial" w:hAnsi="Arial" w:cs="Arial"/>
          <w:sz w:val="20"/>
          <w:szCs w:val="20"/>
        </w:rPr>
        <w:t xml:space="preserve">any </w:t>
      </w:r>
      <w:r w:rsidR="004D3F66" w:rsidRPr="00EF7277">
        <w:rPr>
          <w:rStyle w:val="BodyText17"/>
          <w:rFonts w:ascii="Arial" w:hAnsi="Arial" w:cs="Arial"/>
          <w:i/>
          <w:sz w:val="20"/>
          <w:szCs w:val="20"/>
        </w:rPr>
        <w:t xml:space="preserve">Joining Agreements </w:t>
      </w:r>
      <w:r w:rsidRPr="00EF7277">
        <w:rPr>
          <w:rStyle w:val="BodyText17"/>
          <w:rFonts w:ascii="Arial" w:hAnsi="Arial" w:cs="Arial"/>
          <w:sz w:val="20"/>
          <w:szCs w:val="20"/>
        </w:rPr>
        <w:t xml:space="preserve">and the </w:t>
      </w:r>
      <w:r w:rsidR="00EC6D2F" w:rsidRPr="00EF7277">
        <w:rPr>
          <w:rStyle w:val="BodyText17"/>
          <w:rFonts w:ascii="Arial" w:hAnsi="Arial" w:cs="Arial"/>
          <w:i/>
          <w:sz w:val="20"/>
          <w:szCs w:val="20"/>
        </w:rPr>
        <w:t xml:space="preserve">Contract </w:t>
      </w:r>
      <w:proofErr w:type="gramStart"/>
      <w:r w:rsidR="00EC6D2F" w:rsidRPr="00EF7277">
        <w:rPr>
          <w:rStyle w:val="BodyText17"/>
          <w:rFonts w:ascii="Arial" w:hAnsi="Arial" w:cs="Arial"/>
          <w:i/>
          <w:sz w:val="20"/>
          <w:szCs w:val="20"/>
        </w:rPr>
        <w:t>Terms</w:t>
      </w:r>
      <w:r w:rsidRPr="00EF7277">
        <w:rPr>
          <w:rStyle w:val="BodyText17"/>
          <w:rFonts w:ascii="Arial" w:hAnsi="Arial" w:cs="Arial"/>
          <w:sz w:val="20"/>
          <w:szCs w:val="20"/>
        </w:rPr>
        <w:t>;</w:t>
      </w:r>
      <w:proofErr w:type="gramEnd"/>
    </w:p>
    <w:p w14:paraId="75386B86" w14:textId="77777777" w:rsidR="00B7101C" w:rsidRPr="00EF7277" w:rsidRDefault="00B7101C" w:rsidP="00773770">
      <w:pPr>
        <w:jc w:val="both"/>
        <w:rPr>
          <w:rStyle w:val="BodyText17"/>
          <w:rFonts w:ascii="Arial" w:hAnsi="Arial" w:cs="Arial"/>
          <w:i/>
          <w:sz w:val="20"/>
          <w:szCs w:val="20"/>
        </w:rPr>
      </w:pPr>
    </w:p>
    <w:p w14:paraId="1081E68C" w14:textId="441D8A6E" w:rsidR="00B7101C" w:rsidRPr="00EF7277" w:rsidRDefault="00B7101C" w:rsidP="00773770">
      <w:pPr>
        <w:jc w:val="both"/>
        <w:rPr>
          <w:rStyle w:val="BodyText17"/>
          <w:rFonts w:ascii="Arial" w:hAnsi="Arial" w:cs="Arial"/>
          <w:sz w:val="20"/>
          <w:szCs w:val="20"/>
        </w:rPr>
      </w:pPr>
      <w:r w:rsidRPr="00EF7277">
        <w:rPr>
          <w:rStyle w:val="BodyText17"/>
          <w:rFonts w:ascii="Arial" w:hAnsi="Arial" w:cs="Arial"/>
          <w:b/>
          <w:i/>
          <w:sz w:val="20"/>
          <w:szCs w:val="20"/>
        </w:rPr>
        <w:t>FAC-1 Prices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prices of </w:t>
      </w:r>
      <w:r w:rsidR="004D7AFC">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response to the </w:t>
      </w:r>
      <w:r w:rsidR="00CC3FDC" w:rsidRPr="00EF7277">
        <w:rPr>
          <w:rStyle w:val="BodyText17"/>
          <w:rFonts w:ascii="Arial" w:hAnsi="Arial" w:cs="Arial"/>
          <w:i/>
          <w:sz w:val="20"/>
          <w:szCs w:val="20"/>
        </w:rPr>
        <w:t>FAC-1 Brief</w:t>
      </w:r>
      <w:r w:rsidRPr="00EF7277">
        <w:rPr>
          <w:rStyle w:val="BodyText17"/>
          <w:rFonts w:ascii="Arial" w:hAnsi="Arial" w:cs="Arial"/>
          <w:sz w:val="20"/>
          <w:szCs w:val="20"/>
        </w:rPr>
        <w:t>, agreed confidentially between th</w:t>
      </w:r>
      <w:r w:rsidR="001D1D64">
        <w:rPr>
          <w:rStyle w:val="BodyText17"/>
          <w:rFonts w:ascii="Arial" w:hAnsi="Arial" w:cs="Arial"/>
          <w:sz w:val="20"/>
          <w:szCs w:val="20"/>
        </w:rPr>
        <w:t>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14:paraId="62764DDE" w14:textId="77777777" w:rsidR="00B7101C" w:rsidRPr="00EF7277" w:rsidRDefault="00B7101C" w:rsidP="00773770">
      <w:pPr>
        <w:jc w:val="both"/>
        <w:rPr>
          <w:rStyle w:val="BodyText17"/>
          <w:rFonts w:ascii="Arial" w:hAnsi="Arial" w:cs="Arial"/>
          <w:sz w:val="20"/>
          <w:szCs w:val="20"/>
        </w:rPr>
      </w:pPr>
    </w:p>
    <w:p w14:paraId="6F9622A6" w14:textId="77777777" w:rsidR="003A49DC" w:rsidRPr="00EF7277" w:rsidRDefault="00C55DB2" w:rsidP="00773770">
      <w:pPr>
        <w:jc w:val="both"/>
        <w:rPr>
          <w:rStyle w:val="BodyText17"/>
          <w:rFonts w:ascii="Arial" w:hAnsi="Arial" w:cs="Arial"/>
          <w:sz w:val="20"/>
          <w:szCs w:val="20"/>
        </w:rPr>
      </w:pPr>
      <w:r w:rsidRPr="00C55DB2">
        <w:rPr>
          <w:rStyle w:val="BodyText17"/>
          <w:rFonts w:ascii="Arial" w:hAnsi="Arial" w:cs="Arial"/>
          <w:b/>
          <w:i/>
          <w:sz w:val="20"/>
          <w:szCs w:val="20"/>
        </w:rPr>
        <w:t>FAC-1 Programme</w:t>
      </w:r>
      <w:r w:rsidR="003A49DC" w:rsidRPr="00EF7277">
        <w:rPr>
          <w:rStyle w:val="BodyText17"/>
          <w:rFonts w:ascii="Arial" w:hAnsi="Arial" w:cs="Arial"/>
          <w:sz w:val="20"/>
          <w:szCs w:val="20"/>
        </w:rPr>
        <w:t xml:space="preserve"> – the works and/or services and/or supplies governed by the </w:t>
      </w:r>
      <w:r w:rsidR="00EC6D2F" w:rsidRPr="00EF7277">
        <w:rPr>
          <w:rStyle w:val="BodyText17"/>
          <w:rFonts w:ascii="Arial" w:hAnsi="Arial" w:cs="Arial"/>
          <w:i/>
          <w:sz w:val="20"/>
          <w:szCs w:val="20"/>
        </w:rPr>
        <w:t>Contract Terms</w:t>
      </w:r>
      <w:r w:rsidR="003A49DC" w:rsidRPr="00EF7277">
        <w:rPr>
          <w:rStyle w:val="BodyText17"/>
          <w:rFonts w:ascii="Arial" w:hAnsi="Arial" w:cs="Arial"/>
          <w:sz w:val="20"/>
          <w:szCs w:val="20"/>
        </w:rPr>
        <w:t xml:space="preserve">, as described in the </w:t>
      </w:r>
      <w:r w:rsidR="003A49DC" w:rsidRPr="00EF7277">
        <w:rPr>
          <w:rStyle w:val="BodyText17"/>
          <w:rFonts w:ascii="Arial" w:hAnsi="Arial" w:cs="Arial"/>
          <w:i/>
          <w:sz w:val="20"/>
          <w:szCs w:val="20"/>
        </w:rPr>
        <w:t xml:space="preserve">FAC-1 </w:t>
      </w:r>
      <w:proofErr w:type="gramStart"/>
      <w:r w:rsidR="003A49DC" w:rsidRPr="00EF7277">
        <w:rPr>
          <w:rStyle w:val="BodyText17"/>
          <w:rFonts w:ascii="Arial" w:hAnsi="Arial" w:cs="Arial"/>
          <w:i/>
          <w:sz w:val="20"/>
          <w:szCs w:val="20"/>
        </w:rPr>
        <w:t>Documents</w:t>
      </w:r>
      <w:r w:rsidR="003A49DC" w:rsidRPr="00EF7277">
        <w:rPr>
          <w:rStyle w:val="BodyText17"/>
          <w:rFonts w:ascii="Arial" w:hAnsi="Arial" w:cs="Arial"/>
          <w:sz w:val="20"/>
          <w:szCs w:val="20"/>
        </w:rPr>
        <w:t>;</w:t>
      </w:r>
      <w:proofErr w:type="gramEnd"/>
    </w:p>
    <w:p w14:paraId="6DBC34CF" w14:textId="77777777" w:rsidR="00A41E58" w:rsidRPr="00EF7277" w:rsidRDefault="00A41E58" w:rsidP="00773770">
      <w:pPr>
        <w:jc w:val="both"/>
        <w:rPr>
          <w:rStyle w:val="BodyText17"/>
          <w:rFonts w:ascii="Arial" w:hAnsi="Arial" w:cs="Arial"/>
          <w:sz w:val="20"/>
          <w:szCs w:val="20"/>
        </w:rPr>
      </w:pPr>
    </w:p>
    <w:p w14:paraId="6842E8CD" w14:textId="65A027D9" w:rsidR="00A41E58" w:rsidRPr="00EF7277" w:rsidRDefault="00A41E58" w:rsidP="00773770">
      <w:pPr>
        <w:jc w:val="both"/>
        <w:rPr>
          <w:rStyle w:val="BodyText17"/>
          <w:rFonts w:ascii="Arial" w:hAnsi="Arial" w:cs="Arial"/>
          <w:sz w:val="20"/>
          <w:szCs w:val="20"/>
        </w:rPr>
      </w:pPr>
      <w:r w:rsidRPr="00EF7277">
        <w:rPr>
          <w:rStyle w:val="BodyText17"/>
          <w:rFonts w:ascii="Arial" w:hAnsi="Arial" w:cs="Arial"/>
          <w:b/>
          <w:i/>
          <w:sz w:val="20"/>
          <w:szCs w:val="20"/>
        </w:rPr>
        <w:t>FAC-1 Proposals</w:t>
      </w:r>
      <w:r w:rsidRPr="00EF7277">
        <w:rPr>
          <w:rStyle w:val="BodyText17"/>
          <w:rFonts w:ascii="Arial" w:hAnsi="Arial" w:cs="Arial"/>
          <w:sz w:val="20"/>
          <w:szCs w:val="20"/>
        </w:rPr>
        <w:t xml:space="preserve"> – each of the documents identified as such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describing the proposals of </w:t>
      </w:r>
      <w:r w:rsidR="004D7AFC">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response to the </w:t>
      </w:r>
      <w:r w:rsidRPr="00EF7277">
        <w:rPr>
          <w:rStyle w:val="BodyText17"/>
          <w:rFonts w:ascii="Arial" w:hAnsi="Arial" w:cs="Arial"/>
          <w:i/>
          <w:sz w:val="20"/>
          <w:szCs w:val="20"/>
        </w:rPr>
        <w:t>FAC-1 Brief</w:t>
      </w:r>
      <w:r w:rsidRPr="00EF7277">
        <w:rPr>
          <w:rStyle w:val="BodyText17"/>
          <w:rFonts w:ascii="Arial" w:hAnsi="Arial" w:cs="Arial"/>
          <w:sz w:val="20"/>
          <w:szCs w:val="20"/>
        </w:rPr>
        <w:t>, agreed confidentially between th</w:t>
      </w:r>
      <w:r w:rsidR="001D1D64">
        <w:rPr>
          <w:rStyle w:val="BodyText17"/>
          <w:rFonts w:ascii="Arial" w:hAnsi="Arial" w:cs="Arial"/>
          <w:sz w:val="20"/>
          <w:szCs w:val="20"/>
        </w:rPr>
        <w:t>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the </w:t>
      </w:r>
      <w:r w:rsidRPr="00EF7277">
        <w:rPr>
          <w:rStyle w:val="BodyText17"/>
          <w:rFonts w:ascii="Arial" w:hAnsi="Arial" w:cs="Arial"/>
          <w:i/>
          <w:sz w:val="20"/>
          <w:szCs w:val="20"/>
        </w:rPr>
        <w:t>Client</w:t>
      </w:r>
      <w:r w:rsidRPr="00EF7277">
        <w:rPr>
          <w:rStyle w:val="BodyText17"/>
          <w:rFonts w:ascii="Arial" w:hAnsi="Arial" w:cs="Arial"/>
          <w:sz w:val="20"/>
          <w:szCs w:val="20"/>
        </w:rPr>
        <w:t xml:space="preserve"> (and to be treated as confidential by the </w:t>
      </w:r>
      <w:r w:rsidR="00E022F0" w:rsidRPr="00E022F0">
        <w:rPr>
          <w:rStyle w:val="BodyText17"/>
          <w:rFonts w:ascii="Arial" w:hAnsi="Arial" w:cs="Arial"/>
          <w:i/>
          <w:sz w:val="20"/>
          <w:szCs w:val="20"/>
        </w:rPr>
        <w:t>Alliance Manager</w:t>
      </w:r>
      <w:proofErr w:type="gramStart"/>
      <w:r w:rsidRPr="00EF7277">
        <w:rPr>
          <w:rStyle w:val="BodyText17"/>
          <w:rFonts w:ascii="Arial" w:hAnsi="Arial" w:cs="Arial"/>
          <w:sz w:val="20"/>
          <w:szCs w:val="20"/>
        </w:rPr>
        <w:t>);</w:t>
      </w:r>
      <w:proofErr w:type="gramEnd"/>
    </w:p>
    <w:p w14:paraId="69E9E732" w14:textId="77777777" w:rsidR="00791DE5" w:rsidRPr="00EF7277" w:rsidRDefault="00791DE5" w:rsidP="00773770">
      <w:pPr>
        <w:jc w:val="both"/>
        <w:rPr>
          <w:rStyle w:val="BodyText17"/>
          <w:rFonts w:ascii="Arial" w:hAnsi="Arial" w:cs="Arial"/>
          <w:sz w:val="20"/>
          <w:szCs w:val="20"/>
        </w:rPr>
      </w:pPr>
    </w:p>
    <w:p w14:paraId="4D576A7D" w14:textId="7E56261F" w:rsidR="00791DE5" w:rsidRPr="00EF7277" w:rsidRDefault="00791DE5" w:rsidP="00773770">
      <w:pPr>
        <w:pStyle w:val="Level1"/>
        <w:numPr>
          <w:ilvl w:val="0"/>
          <w:numId w:val="0"/>
        </w:numPr>
        <w:spacing w:after="0"/>
      </w:pPr>
      <w:r w:rsidRPr="00EF7277">
        <w:rPr>
          <w:b/>
          <w:i/>
        </w:rPr>
        <w:t>FAC-1 Responsibilities</w:t>
      </w:r>
      <w:r w:rsidRPr="00EF7277">
        <w:t xml:space="preserve"> –</w:t>
      </w:r>
      <w:r w:rsidR="00EA647C" w:rsidRPr="00EF7277">
        <w:t xml:space="preserve"> </w:t>
      </w:r>
      <w:r w:rsidRPr="00EF7277">
        <w:t xml:space="preserve">the duties and obligations of </w:t>
      </w:r>
      <w:r w:rsidR="004D7AFC">
        <w:t>the</w:t>
      </w:r>
      <w:r w:rsidRPr="00EF7277">
        <w:t xml:space="preserve"> </w:t>
      </w:r>
      <w:r w:rsidR="003941D1" w:rsidRPr="003941D1">
        <w:rPr>
          <w:i/>
        </w:rPr>
        <w:t>Alliance Member</w:t>
      </w:r>
      <w:r w:rsidRPr="00EF7277">
        <w:t xml:space="preserve"> pursuant to and in accordance with the </w:t>
      </w:r>
      <w:r w:rsidR="00EC6D2F" w:rsidRPr="00EF7277">
        <w:rPr>
          <w:i/>
        </w:rPr>
        <w:t>Contract Terms</w:t>
      </w:r>
      <w:r w:rsidRPr="00EF7277">
        <w:t xml:space="preserve">, including in respect of: </w:t>
      </w:r>
    </w:p>
    <w:p w14:paraId="2D9D2AE2" w14:textId="77777777" w:rsidR="00EA647C" w:rsidRPr="00EF7277" w:rsidRDefault="00EA647C" w:rsidP="00773770">
      <w:pPr>
        <w:pStyle w:val="Level1"/>
        <w:numPr>
          <w:ilvl w:val="0"/>
          <w:numId w:val="0"/>
        </w:numPr>
        <w:spacing w:after="0"/>
      </w:pPr>
    </w:p>
    <w:p w14:paraId="0182E20B" w14:textId="06CD789B" w:rsidR="00791DE5" w:rsidRDefault="00791DE5" w:rsidP="00773770">
      <w:pPr>
        <w:pStyle w:val="ListParagraph"/>
        <w:numPr>
          <w:ilvl w:val="0"/>
          <w:numId w:val="1"/>
        </w:numPr>
        <w:ind w:left="567" w:hanging="567"/>
        <w:jc w:val="both"/>
        <w:rPr>
          <w:rFonts w:ascii="Arial" w:hAnsi="Arial" w:cs="Arial"/>
          <w:sz w:val="20"/>
          <w:szCs w:val="20"/>
        </w:rPr>
      </w:pPr>
      <w:r w:rsidRPr="00EF7277">
        <w:rPr>
          <w:rStyle w:val="BodyText17"/>
          <w:rFonts w:ascii="Arial" w:hAnsi="Arial" w:cs="Arial"/>
          <w:sz w:val="20"/>
          <w:szCs w:val="20"/>
        </w:rPr>
        <w:t>the</w:t>
      </w:r>
      <w:r w:rsidRPr="00EF7277">
        <w:rPr>
          <w:rFonts w:ascii="Arial" w:hAnsi="Arial" w:cs="Arial"/>
          <w:sz w:val="20"/>
          <w:szCs w:val="20"/>
        </w:rPr>
        <w:t xml:space="preserve"> </w:t>
      </w:r>
      <w:r w:rsidR="00F66C99">
        <w:rPr>
          <w:rFonts w:ascii="Arial" w:hAnsi="Arial" w:cs="Arial"/>
          <w:i/>
          <w:iCs/>
          <w:sz w:val="20"/>
          <w:szCs w:val="20"/>
        </w:rPr>
        <w:t>Validation Activities</w:t>
      </w:r>
    </w:p>
    <w:p w14:paraId="15266D7B" w14:textId="77777777" w:rsidR="00EA647C" w:rsidRPr="00EF7277" w:rsidRDefault="00EA647C" w:rsidP="00773770">
      <w:pPr>
        <w:pStyle w:val="Level1"/>
        <w:numPr>
          <w:ilvl w:val="0"/>
          <w:numId w:val="0"/>
        </w:numPr>
        <w:spacing w:after="0"/>
      </w:pPr>
    </w:p>
    <w:p w14:paraId="4DB25FF6" w14:textId="1143EDED" w:rsidR="00F66C99" w:rsidRPr="00A8699B" w:rsidRDefault="00791DE5" w:rsidP="001D1D64">
      <w:pPr>
        <w:pStyle w:val="ListParagraph"/>
        <w:numPr>
          <w:ilvl w:val="0"/>
          <w:numId w:val="14"/>
        </w:numPr>
        <w:ind w:left="567" w:hanging="567"/>
        <w:jc w:val="both"/>
        <w:rPr>
          <w:rFonts w:ascii="Arial" w:hAnsi="Arial" w:cs="Arial"/>
          <w:color w:val="0000FF"/>
          <w:sz w:val="20"/>
          <w:szCs w:val="20"/>
          <w:u w:val="double"/>
        </w:rPr>
      </w:pPr>
      <w:r w:rsidRPr="00EF7277">
        <w:rPr>
          <w:rFonts w:ascii="Arial" w:hAnsi="Arial" w:cs="Arial"/>
          <w:sz w:val="20"/>
          <w:szCs w:val="20"/>
        </w:rPr>
        <w:t xml:space="preserve">(if </w:t>
      </w:r>
      <w:r w:rsidRPr="00EF7277">
        <w:rPr>
          <w:rStyle w:val="BodyText17"/>
          <w:rFonts w:ascii="Arial" w:hAnsi="Arial" w:cs="Arial"/>
          <w:sz w:val="20"/>
          <w:szCs w:val="20"/>
        </w:rPr>
        <w:t>subject</w:t>
      </w:r>
      <w:r w:rsidRPr="00EF7277">
        <w:rPr>
          <w:rFonts w:ascii="Arial" w:hAnsi="Arial" w:cs="Arial"/>
          <w:sz w:val="20"/>
          <w:szCs w:val="20"/>
        </w:rPr>
        <w:t xml:space="preserve"> to an </w:t>
      </w:r>
      <w:r w:rsidRPr="00EF7277">
        <w:rPr>
          <w:rFonts w:ascii="Arial" w:hAnsi="Arial" w:cs="Arial"/>
          <w:i/>
          <w:sz w:val="20"/>
          <w:szCs w:val="20"/>
        </w:rPr>
        <w:t>Order</w:t>
      </w:r>
      <w:r w:rsidRPr="00EF7277">
        <w:rPr>
          <w:rFonts w:ascii="Arial" w:hAnsi="Arial" w:cs="Arial"/>
          <w:sz w:val="20"/>
          <w:szCs w:val="20"/>
        </w:rPr>
        <w:t xml:space="preserve"> issued pursuant to and in accordance with the </w:t>
      </w:r>
      <w:r w:rsidR="00EC6D2F" w:rsidRPr="00EF7277">
        <w:rPr>
          <w:rFonts w:ascii="Arial" w:hAnsi="Arial" w:cs="Arial"/>
          <w:i/>
          <w:sz w:val="20"/>
          <w:szCs w:val="20"/>
        </w:rPr>
        <w:t>Contract Terms</w:t>
      </w:r>
      <w:r w:rsidRPr="00EF7277">
        <w:rPr>
          <w:rFonts w:ascii="Arial" w:hAnsi="Arial" w:cs="Arial"/>
          <w:sz w:val="20"/>
          <w:szCs w:val="20"/>
        </w:rPr>
        <w:t xml:space="preserve">) any </w:t>
      </w:r>
      <w:r w:rsidR="003E65B2" w:rsidRPr="003E65B2">
        <w:rPr>
          <w:rFonts w:ascii="Arial" w:hAnsi="Arial" w:cs="Arial"/>
          <w:i/>
          <w:iCs/>
          <w:sz w:val="20"/>
          <w:szCs w:val="20"/>
        </w:rPr>
        <w:t>Pre-</w:t>
      </w:r>
      <w:r w:rsidR="00F66C99">
        <w:rPr>
          <w:rFonts w:ascii="Arial" w:hAnsi="Arial" w:cs="Arial"/>
          <w:i/>
          <w:iCs/>
          <w:sz w:val="20"/>
          <w:szCs w:val="20"/>
        </w:rPr>
        <w:t>Contract Activities</w:t>
      </w:r>
      <w:r w:rsidR="004D7AFC">
        <w:rPr>
          <w:rFonts w:ascii="Arial" w:hAnsi="Arial" w:cs="Arial"/>
          <w:i/>
          <w:iCs/>
          <w:sz w:val="20"/>
          <w:szCs w:val="20"/>
        </w:rPr>
        <w:t xml:space="preserve"> or Stage 2 </w:t>
      </w:r>
      <w:proofErr w:type="gramStart"/>
      <w:r w:rsidR="004D7AFC">
        <w:rPr>
          <w:rFonts w:ascii="Arial" w:hAnsi="Arial" w:cs="Arial"/>
          <w:i/>
          <w:iCs/>
          <w:sz w:val="20"/>
          <w:szCs w:val="20"/>
        </w:rPr>
        <w:t>Services</w:t>
      </w:r>
      <w:r w:rsidR="00CC3BBC">
        <w:rPr>
          <w:rFonts w:ascii="Arial" w:hAnsi="Arial" w:cs="Arial"/>
          <w:i/>
          <w:iCs/>
          <w:sz w:val="20"/>
          <w:szCs w:val="20"/>
        </w:rPr>
        <w:t>;</w:t>
      </w:r>
      <w:proofErr w:type="gramEnd"/>
      <w:r w:rsidR="00CC3BBC">
        <w:rPr>
          <w:rFonts w:ascii="Arial" w:hAnsi="Arial" w:cs="Arial"/>
          <w:i/>
          <w:iCs/>
          <w:sz w:val="20"/>
          <w:szCs w:val="20"/>
        </w:rPr>
        <w:t xml:space="preserve"> </w:t>
      </w:r>
    </w:p>
    <w:p w14:paraId="72BCF335" w14:textId="77777777" w:rsidR="00160361" w:rsidRDefault="00160361" w:rsidP="00A8699B">
      <w:pPr>
        <w:pStyle w:val="ListParagraph"/>
        <w:ind w:left="567"/>
        <w:jc w:val="both"/>
        <w:rPr>
          <w:rStyle w:val="BodyText17"/>
          <w:rFonts w:ascii="Arial" w:hAnsi="Arial" w:cs="Arial"/>
          <w:b/>
          <w:i/>
          <w:sz w:val="20"/>
          <w:szCs w:val="20"/>
        </w:rPr>
      </w:pPr>
    </w:p>
    <w:p w14:paraId="309DC7EC" w14:textId="597B01FF" w:rsidR="00EB4308" w:rsidRDefault="00EB4308" w:rsidP="00773770">
      <w:pPr>
        <w:jc w:val="both"/>
        <w:rPr>
          <w:rStyle w:val="BodyText17"/>
          <w:rFonts w:ascii="Arial" w:hAnsi="Arial" w:cs="Arial"/>
          <w:b/>
          <w:i/>
          <w:sz w:val="20"/>
          <w:szCs w:val="20"/>
        </w:rPr>
      </w:pPr>
      <w:r w:rsidRPr="00EB4308">
        <w:rPr>
          <w:rStyle w:val="BodyText17"/>
          <w:rFonts w:ascii="Arial" w:hAnsi="Arial" w:cs="Arial"/>
          <w:b/>
          <w:i/>
          <w:sz w:val="20"/>
          <w:szCs w:val="20"/>
        </w:rPr>
        <w:t xml:space="preserve">FAC-1 Services Liability Cap </w:t>
      </w:r>
      <w:r w:rsidRPr="00EB4308">
        <w:rPr>
          <w:rStyle w:val="BodyText17"/>
          <w:rFonts w:ascii="Arial" w:hAnsi="Arial" w:cs="Arial"/>
          <w:bCs/>
          <w:i/>
          <w:sz w:val="20"/>
          <w:szCs w:val="20"/>
        </w:rPr>
        <w:t xml:space="preserve">– is the sum identified as such in the FAC-1 </w:t>
      </w:r>
      <w:proofErr w:type="gramStart"/>
      <w:r w:rsidRPr="00EB4308">
        <w:rPr>
          <w:rStyle w:val="BodyText17"/>
          <w:rFonts w:ascii="Arial" w:hAnsi="Arial" w:cs="Arial"/>
          <w:bCs/>
          <w:i/>
          <w:sz w:val="20"/>
          <w:szCs w:val="20"/>
        </w:rPr>
        <w:t>Agreement</w:t>
      </w:r>
      <w:r>
        <w:rPr>
          <w:rStyle w:val="BodyText17"/>
          <w:rFonts w:ascii="Arial" w:hAnsi="Arial" w:cs="Arial"/>
          <w:bCs/>
          <w:i/>
          <w:sz w:val="20"/>
          <w:szCs w:val="20"/>
        </w:rPr>
        <w:t>;</w:t>
      </w:r>
      <w:proofErr w:type="gramEnd"/>
    </w:p>
    <w:p w14:paraId="45048E6B" w14:textId="77777777" w:rsidR="00EB4308" w:rsidRDefault="00EB4308" w:rsidP="00773770">
      <w:pPr>
        <w:jc w:val="both"/>
        <w:rPr>
          <w:rStyle w:val="BodyText17"/>
          <w:rFonts w:ascii="Arial" w:hAnsi="Arial" w:cs="Arial"/>
          <w:b/>
          <w:i/>
          <w:sz w:val="20"/>
          <w:szCs w:val="20"/>
        </w:rPr>
      </w:pPr>
    </w:p>
    <w:p w14:paraId="218948DC" w14:textId="3E4DE7C5"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Final Date for Payment</w:t>
      </w:r>
      <w:r w:rsidR="009942EC" w:rsidRPr="00EF7277">
        <w:rPr>
          <w:rStyle w:val="BodyText17"/>
          <w:rFonts w:ascii="Arial" w:hAnsi="Arial" w:cs="Arial"/>
          <w:sz w:val="20"/>
          <w:szCs w:val="20"/>
        </w:rPr>
        <w:t xml:space="preserve"> – </w:t>
      </w:r>
      <w:r w:rsidR="00F15DC2" w:rsidRPr="00EF7277">
        <w:rPr>
          <w:rStyle w:val="BodyText17"/>
          <w:rFonts w:ascii="Arial" w:hAnsi="Arial" w:cs="Arial"/>
          <w:sz w:val="20"/>
          <w:szCs w:val="20"/>
        </w:rPr>
        <w:t xml:space="preserve">the date identified as such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EB4308">
        <w:rPr>
          <w:rStyle w:val="BodyText17"/>
          <w:rFonts w:ascii="Arial" w:hAnsi="Arial" w:cs="Arial"/>
          <w:sz w:val="20"/>
          <w:szCs w:val="20"/>
        </w:rPr>
        <w:t>;</w:t>
      </w:r>
      <w:proofErr w:type="gramEnd"/>
    </w:p>
    <w:p w14:paraId="2ABCD6B2" w14:textId="77777777" w:rsidR="007878DD" w:rsidRPr="00EF7277" w:rsidRDefault="007878DD" w:rsidP="00773770">
      <w:pPr>
        <w:jc w:val="both"/>
        <w:rPr>
          <w:rStyle w:val="BodyText17"/>
          <w:rFonts w:ascii="Arial" w:hAnsi="Arial" w:cs="Arial"/>
          <w:sz w:val="20"/>
          <w:szCs w:val="20"/>
        </w:rPr>
      </w:pPr>
    </w:p>
    <w:p w14:paraId="29853C0A" w14:textId="77777777" w:rsidR="007878DD" w:rsidRPr="00ED0943" w:rsidRDefault="007878DD" w:rsidP="00773770">
      <w:pPr>
        <w:ind w:right="53"/>
        <w:jc w:val="both"/>
        <w:rPr>
          <w:rFonts w:ascii="Arial" w:hAnsi="Arial" w:cs="Arial"/>
          <w:sz w:val="20"/>
          <w:szCs w:val="20"/>
        </w:rPr>
      </w:pPr>
      <w:r w:rsidRPr="00ED0943">
        <w:rPr>
          <w:rFonts w:ascii="Arial" w:hAnsi="Arial" w:cs="Arial"/>
          <w:b/>
          <w:i/>
          <w:sz w:val="20"/>
          <w:szCs w:val="20"/>
        </w:rPr>
        <w:t>Financial Distress Event</w:t>
      </w:r>
      <w:r w:rsidRPr="00ED0943">
        <w:rPr>
          <w:rFonts w:ascii="Arial" w:hAnsi="Arial" w:cs="Arial"/>
          <w:i/>
          <w:sz w:val="20"/>
          <w:szCs w:val="20"/>
        </w:rPr>
        <w:t xml:space="preserve"> – </w:t>
      </w:r>
      <w:r w:rsidRPr="00ED0943">
        <w:rPr>
          <w:rFonts w:ascii="Arial" w:hAnsi="Arial" w:cs="Arial"/>
          <w:sz w:val="20"/>
          <w:szCs w:val="20"/>
        </w:rPr>
        <w:t>where:</w:t>
      </w:r>
    </w:p>
    <w:p w14:paraId="775D0925" w14:textId="77777777" w:rsidR="007878DD" w:rsidRPr="00ED0943" w:rsidRDefault="007878DD" w:rsidP="00773770">
      <w:pPr>
        <w:ind w:right="53"/>
        <w:jc w:val="both"/>
        <w:rPr>
          <w:rFonts w:ascii="Arial" w:hAnsi="Arial" w:cs="Arial"/>
          <w:sz w:val="20"/>
          <w:szCs w:val="20"/>
        </w:rPr>
      </w:pPr>
    </w:p>
    <w:p w14:paraId="4734D584"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credit rating of the </w:t>
      </w:r>
      <w:r w:rsidR="003941D1" w:rsidRPr="00ED0943">
        <w:rPr>
          <w:rFonts w:ascii="Arial" w:hAnsi="Arial" w:cs="Arial"/>
          <w:i/>
          <w:sz w:val="20"/>
          <w:szCs w:val="20"/>
        </w:rPr>
        <w:t>Alliance Member</w:t>
      </w:r>
      <w:r w:rsidRPr="00ED0943">
        <w:rPr>
          <w:rFonts w:ascii="Arial" w:hAnsi="Arial" w:cs="Arial"/>
          <w:sz w:val="20"/>
          <w:szCs w:val="20"/>
        </w:rPr>
        <w:t xml:space="preserve"> </w:t>
      </w:r>
      <w:r w:rsidR="006B108A">
        <w:rPr>
          <w:rFonts w:ascii="Arial" w:hAnsi="Arial" w:cs="Arial"/>
          <w:sz w:val="20"/>
          <w:szCs w:val="20"/>
        </w:rPr>
        <w:t>falls</w:t>
      </w:r>
      <w:r w:rsidRPr="00ED0943">
        <w:rPr>
          <w:rFonts w:ascii="Arial" w:hAnsi="Arial" w:cs="Arial"/>
          <w:sz w:val="20"/>
          <w:szCs w:val="20"/>
        </w:rPr>
        <w:t xml:space="preserve"> below the applicable </w:t>
      </w:r>
      <w:r w:rsidRPr="00ED0943">
        <w:rPr>
          <w:rFonts w:ascii="Arial" w:hAnsi="Arial" w:cs="Arial"/>
          <w:i/>
          <w:sz w:val="20"/>
          <w:szCs w:val="20"/>
        </w:rPr>
        <w:t>Credit Rating Threshold</w:t>
      </w:r>
      <w:r w:rsidRPr="00ED0943">
        <w:rPr>
          <w:rFonts w:ascii="Arial" w:hAnsi="Arial" w:cs="Arial"/>
          <w:sz w:val="20"/>
          <w:szCs w:val="20"/>
        </w:rPr>
        <w:t xml:space="preserve"> (as determined by the </w:t>
      </w:r>
      <w:r w:rsidRPr="00ED0943">
        <w:rPr>
          <w:rFonts w:ascii="Arial" w:hAnsi="Arial" w:cs="Arial"/>
          <w:i/>
          <w:sz w:val="20"/>
          <w:szCs w:val="20"/>
        </w:rPr>
        <w:t>Rating Agency</w:t>
      </w:r>
      <w:proofErr w:type="gramStart"/>
      <w:r w:rsidRPr="00ED0943">
        <w:rPr>
          <w:rFonts w:ascii="Arial" w:hAnsi="Arial" w:cs="Arial"/>
          <w:sz w:val="20"/>
          <w:szCs w:val="20"/>
        </w:rPr>
        <w:t>);</w:t>
      </w:r>
      <w:proofErr w:type="gramEnd"/>
      <w:r w:rsidRPr="00ED0943">
        <w:rPr>
          <w:rFonts w:ascii="Arial" w:hAnsi="Arial" w:cs="Arial"/>
          <w:sz w:val="20"/>
          <w:szCs w:val="20"/>
        </w:rPr>
        <w:t xml:space="preserve"> </w:t>
      </w:r>
    </w:p>
    <w:p w14:paraId="50EFF335" w14:textId="77777777" w:rsidR="007878DD" w:rsidRPr="00ED0943" w:rsidRDefault="007878DD" w:rsidP="00773770">
      <w:pPr>
        <w:ind w:right="53"/>
        <w:jc w:val="both"/>
        <w:rPr>
          <w:rFonts w:ascii="Arial" w:hAnsi="Arial" w:cs="Arial"/>
          <w:sz w:val="20"/>
          <w:szCs w:val="20"/>
        </w:rPr>
      </w:pPr>
    </w:p>
    <w:p w14:paraId="20521252"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issues a profit warning to a stock exchange or making any other public announcement about a material deterioration in its financial position or </w:t>
      </w:r>
      <w:proofErr w:type="gramStart"/>
      <w:r w:rsidRPr="00ED0943">
        <w:rPr>
          <w:rFonts w:ascii="Arial" w:hAnsi="Arial" w:cs="Arial"/>
          <w:sz w:val="20"/>
          <w:szCs w:val="20"/>
        </w:rPr>
        <w:t>prospects;</w:t>
      </w:r>
      <w:proofErr w:type="gramEnd"/>
    </w:p>
    <w:p w14:paraId="07959402" w14:textId="77777777" w:rsidR="007878DD" w:rsidRPr="00ED0943" w:rsidRDefault="007878DD" w:rsidP="00773770">
      <w:pPr>
        <w:ind w:right="53"/>
        <w:jc w:val="both"/>
        <w:rPr>
          <w:rFonts w:ascii="Arial" w:hAnsi="Arial" w:cs="Arial"/>
          <w:sz w:val="20"/>
          <w:szCs w:val="20"/>
        </w:rPr>
      </w:pPr>
      <w:r w:rsidRPr="00ED0943">
        <w:rPr>
          <w:rFonts w:ascii="Arial" w:hAnsi="Arial" w:cs="Arial"/>
          <w:sz w:val="20"/>
          <w:szCs w:val="20"/>
        </w:rPr>
        <w:t xml:space="preserve"> </w:t>
      </w:r>
    </w:p>
    <w:p w14:paraId="105BB765"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there is a public investigation into improper financial accounting and reporting, suspected fraud or any other impropriety of the </w:t>
      </w:r>
      <w:r w:rsidR="003941D1" w:rsidRPr="00ED0943">
        <w:rPr>
          <w:rFonts w:ascii="Arial" w:hAnsi="Arial" w:cs="Arial"/>
          <w:i/>
          <w:sz w:val="20"/>
          <w:szCs w:val="20"/>
        </w:rPr>
        <w:t xml:space="preserve">Alliance </w:t>
      </w:r>
      <w:proofErr w:type="gramStart"/>
      <w:r w:rsidR="003941D1" w:rsidRPr="00ED0943">
        <w:rPr>
          <w:rFonts w:ascii="Arial" w:hAnsi="Arial" w:cs="Arial"/>
          <w:i/>
          <w:sz w:val="20"/>
          <w:szCs w:val="20"/>
        </w:rPr>
        <w:t>Member</w:t>
      </w:r>
      <w:r w:rsidRPr="00ED0943">
        <w:rPr>
          <w:rFonts w:ascii="Arial" w:hAnsi="Arial" w:cs="Arial"/>
          <w:sz w:val="20"/>
          <w:szCs w:val="20"/>
        </w:rPr>
        <w:t>;</w:t>
      </w:r>
      <w:proofErr w:type="gramEnd"/>
    </w:p>
    <w:p w14:paraId="299746AE" w14:textId="77777777" w:rsidR="007878DD" w:rsidRPr="00ED0943" w:rsidRDefault="007878DD" w:rsidP="00773770">
      <w:pPr>
        <w:ind w:right="53"/>
        <w:jc w:val="both"/>
        <w:rPr>
          <w:rFonts w:ascii="Arial" w:hAnsi="Arial" w:cs="Arial"/>
          <w:sz w:val="20"/>
          <w:szCs w:val="20"/>
        </w:rPr>
      </w:pPr>
    </w:p>
    <w:p w14:paraId="2B7F4266"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the </w:t>
      </w:r>
      <w:r w:rsidR="003941D1" w:rsidRPr="00ED0943">
        <w:rPr>
          <w:rFonts w:ascii="Arial" w:hAnsi="Arial" w:cs="Arial"/>
          <w:i/>
          <w:sz w:val="20"/>
          <w:szCs w:val="20"/>
        </w:rPr>
        <w:t>Alliance Member</w:t>
      </w:r>
      <w:r w:rsidRPr="00ED0943">
        <w:rPr>
          <w:rFonts w:ascii="Arial" w:hAnsi="Arial" w:cs="Arial"/>
          <w:sz w:val="20"/>
          <w:szCs w:val="20"/>
        </w:rPr>
        <w:t xml:space="preserve"> has committed a material breach of covenant to its </w:t>
      </w:r>
      <w:proofErr w:type="gramStart"/>
      <w:r w:rsidRPr="00ED0943">
        <w:rPr>
          <w:rFonts w:ascii="Arial" w:hAnsi="Arial" w:cs="Arial"/>
          <w:sz w:val="20"/>
          <w:szCs w:val="20"/>
        </w:rPr>
        <w:t>lenders;</w:t>
      </w:r>
      <w:proofErr w:type="gramEnd"/>
      <w:r w:rsidRPr="00ED0943">
        <w:rPr>
          <w:rFonts w:ascii="Arial" w:hAnsi="Arial" w:cs="Arial"/>
          <w:sz w:val="20"/>
          <w:szCs w:val="20"/>
        </w:rPr>
        <w:t xml:space="preserve">  </w:t>
      </w:r>
    </w:p>
    <w:p w14:paraId="4C231DF1" w14:textId="77777777" w:rsidR="007878DD" w:rsidRPr="00ED0943" w:rsidRDefault="007878DD" w:rsidP="00773770">
      <w:pPr>
        <w:ind w:right="53"/>
        <w:jc w:val="both"/>
        <w:rPr>
          <w:rFonts w:ascii="Arial" w:hAnsi="Arial" w:cs="Arial"/>
          <w:sz w:val="20"/>
          <w:szCs w:val="20"/>
        </w:rPr>
      </w:pPr>
    </w:p>
    <w:p w14:paraId="7A408D0D" w14:textId="3592AA39"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 xml:space="preserve">a </w:t>
      </w:r>
      <w:r w:rsidR="00531D80">
        <w:rPr>
          <w:rFonts w:ascii="Arial" w:hAnsi="Arial" w:cs="Arial"/>
          <w:i/>
          <w:sz w:val="20"/>
          <w:szCs w:val="20"/>
        </w:rPr>
        <w:t>Specialist</w:t>
      </w:r>
      <w:r w:rsidR="00531D80" w:rsidRPr="00ED0943">
        <w:rPr>
          <w:rFonts w:ascii="Arial" w:hAnsi="Arial" w:cs="Arial"/>
          <w:sz w:val="20"/>
          <w:szCs w:val="20"/>
        </w:rPr>
        <w:t xml:space="preserve"> </w:t>
      </w:r>
      <w:r w:rsidRPr="00ED0943">
        <w:rPr>
          <w:rFonts w:ascii="Arial" w:hAnsi="Arial" w:cs="Arial"/>
          <w:sz w:val="20"/>
          <w:szCs w:val="20"/>
        </w:rPr>
        <w:t xml:space="preserve">notifying the </w:t>
      </w:r>
      <w:r w:rsidRPr="00ED0943">
        <w:rPr>
          <w:rFonts w:ascii="Arial" w:hAnsi="Arial" w:cs="Arial"/>
          <w:i/>
          <w:sz w:val="20"/>
          <w:szCs w:val="20"/>
        </w:rPr>
        <w:t>Client</w:t>
      </w:r>
      <w:r w:rsidRPr="00ED0943">
        <w:rPr>
          <w:rFonts w:ascii="Arial" w:hAnsi="Arial" w:cs="Arial"/>
          <w:sz w:val="20"/>
          <w:szCs w:val="20"/>
        </w:rPr>
        <w:t xml:space="preserve"> that the </w:t>
      </w:r>
      <w:r w:rsidR="003941D1" w:rsidRPr="00ED0943">
        <w:rPr>
          <w:rFonts w:ascii="Arial" w:hAnsi="Arial" w:cs="Arial"/>
          <w:i/>
          <w:sz w:val="20"/>
          <w:szCs w:val="20"/>
        </w:rPr>
        <w:t>Alliance Member</w:t>
      </w:r>
      <w:r w:rsidRPr="00ED0943">
        <w:rPr>
          <w:rFonts w:ascii="Arial" w:hAnsi="Arial" w:cs="Arial"/>
          <w:sz w:val="20"/>
          <w:szCs w:val="20"/>
        </w:rPr>
        <w:t xml:space="preserve"> has not satisfied any sums properly due under a specified invoice </w:t>
      </w:r>
      <w:r w:rsidR="00547F61">
        <w:rPr>
          <w:rFonts w:ascii="Arial" w:hAnsi="Arial" w:cs="Arial"/>
          <w:sz w:val="20"/>
          <w:szCs w:val="20"/>
        </w:rPr>
        <w:t xml:space="preserve">or sequences of invoices not </w:t>
      </w:r>
      <w:r w:rsidRPr="00ED0943">
        <w:rPr>
          <w:rFonts w:ascii="Arial" w:hAnsi="Arial" w:cs="Arial"/>
          <w:sz w:val="20"/>
          <w:szCs w:val="20"/>
        </w:rPr>
        <w:t xml:space="preserve">subject to a genuine dispute; and/or </w:t>
      </w:r>
    </w:p>
    <w:p w14:paraId="19701826" w14:textId="77777777" w:rsidR="007878DD" w:rsidRPr="00ED0943" w:rsidRDefault="007878DD" w:rsidP="00773770">
      <w:pPr>
        <w:ind w:right="53"/>
        <w:jc w:val="both"/>
        <w:rPr>
          <w:rFonts w:ascii="Arial" w:hAnsi="Arial" w:cs="Arial"/>
          <w:sz w:val="20"/>
          <w:szCs w:val="20"/>
        </w:rPr>
      </w:pPr>
    </w:p>
    <w:p w14:paraId="7C5B16FC" w14:textId="77777777" w:rsidR="007878DD" w:rsidRPr="00ED0943" w:rsidRDefault="007878DD" w:rsidP="00773770">
      <w:pPr>
        <w:pStyle w:val="ListParagraph"/>
        <w:numPr>
          <w:ilvl w:val="0"/>
          <w:numId w:val="1"/>
        </w:numPr>
        <w:ind w:left="567" w:hanging="567"/>
        <w:jc w:val="both"/>
        <w:rPr>
          <w:rFonts w:ascii="Arial" w:hAnsi="Arial" w:cs="Arial"/>
          <w:sz w:val="20"/>
          <w:szCs w:val="20"/>
        </w:rPr>
      </w:pPr>
      <w:r w:rsidRPr="00ED0943">
        <w:rPr>
          <w:rFonts w:ascii="Arial" w:hAnsi="Arial" w:cs="Arial"/>
          <w:sz w:val="20"/>
          <w:szCs w:val="20"/>
        </w:rPr>
        <w:t>any of the following</w:t>
      </w:r>
      <w:r w:rsidR="001C175A">
        <w:rPr>
          <w:rFonts w:ascii="Arial" w:hAnsi="Arial" w:cs="Arial"/>
          <w:sz w:val="20"/>
          <w:szCs w:val="20"/>
        </w:rPr>
        <w:t xml:space="preserve"> occurs</w:t>
      </w:r>
      <w:r w:rsidRPr="00ED0943">
        <w:rPr>
          <w:rFonts w:ascii="Arial" w:hAnsi="Arial" w:cs="Arial"/>
          <w:sz w:val="20"/>
          <w:szCs w:val="20"/>
        </w:rPr>
        <w:t xml:space="preserve">: </w:t>
      </w:r>
    </w:p>
    <w:p w14:paraId="4D8DAFB1" w14:textId="77777777" w:rsidR="007878DD" w:rsidRPr="00ED0943" w:rsidRDefault="007878DD" w:rsidP="00773770">
      <w:pPr>
        <w:ind w:right="53"/>
        <w:jc w:val="both"/>
        <w:rPr>
          <w:rFonts w:ascii="Arial" w:hAnsi="Arial" w:cs="Arial"/>
          <w:sz w:val="20"/>
          <w:szCs w:val="20"/>
        </w:rPr>
      </w:pPr>
    </w:p>
    <w:p w14:paraId="4F99F3BD" w14:textId="1CF7B741"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commencement of any litigation against the </w:t>
      </w:r>
      <w:r w:rsidR="003941D1" w:rsidRPr="00ED0943">
        <w:rPr>
          <w:rFonts w:ascii="Arial" w:hAnsi="Arial" w:cs="Arial"/>
          <w:i/>
          <w:sz w:val="20"/>
          <w:szCs w:val="20"/>
        </w:rPr>
        <w:t>Alliance Member</w:t>
      </w:r>
      <w:r w:rsidR="007878DD" w:rsidRPr="00ED0943">
        <w:rPr>
          <w:rFonts w:ascii="Arial" w:hAnsi="Arial" w:cs="Arial"/>
          <w:sz w:val="20"/>
          <w:szCs w:val="20"/>
        </w:rPr>
        <w:t xml:space="preserve"> with respect to financial indebtedness or obligations</w:t>
      </w:r>
      <w:r w:rsidR="00875887" w:rsidRPr="00ED0943">
        <w:rPr>
          <w:rFonts w:ascii="Arial" w:hAnsi="Arial" w:cs="Arial"/>
          <w:sz w:val="20"/>
          <w:szCs w:val="20"/>
        </w:rPr>
        <w:t xml:space="preserve"> under or in connection with the </w:t>
      </w:r>
      <w:r w:rsidR="00875887" w:rsidRPr="00ED0943">
        <w:rPr>
          <w:rFonts w:ascii="Arial" w:hAnsi="Arial" w:cs="Arial"/>
          <w:i/>
          <w:sz w:val="20"/>
          <w:szCs w:val="20"/>
        </w:rPr>
        <w:t xml:space="preserve">FAC-1 Contract </w:t>
      </w:r>
      <w:r w:rsidR="00875887" w:rsidRPr="00ED0943">
        <w:rPr>
          <w:rFonts w:ascii="Arial" w:hAnsi="Arial" w:cs="Arial"/>
          <w:sz w:val="20"/>
          <w:szCs w:val="20"/>
        </w:rPr>
        <w:t xml:space="preserve">and/or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or </w:t>
      </w:r>
      <w:r w:rsidR="00B130E5">
        <w:rPr>
          <w:rFonts w:ascii="Arial" w:hAnsi="Arial" w:cs="Arial"/>
          <w:i/>
          <w:sz w:val="20"/>
          <w:szCs w:val="20"/>
        </w:rPr>
        <w:t>Commencement Agreement</w:t>
      </w:r>
      <w:r w:rsidR="00875887" w:rsidRPr="00ED0943">
        <w:rPr>
          <w:rFonts w:ascii="Arial" w:hAnsi="Arial" w:cs="Arial"/>
          <w:i/>
          <w:sz w:val="20"/>
          <w:szCs w:val="20"/>
        </w:rPr>
        <w:t xml:space="preserve"> </w:t>
      </w:r>
      <w:r w:rsidR="00875887" w:rsidRPr="00ED0943">
        <w:rPr>
          <w:rFonts w:ascii="Arial" w:hAnsi="Arial" w:cs="Arial"/>
          <w:sz w:val="20"/>
          <w:szCs w:val="20"/>
        </w:rPr>
        <w:t xml:space="preserve">in respect of a </w:t>
      </w:r>
      <w:r w:rsidR="00261143" w:rsidRPr="00261143">
        <w:rPr>
          <w:rFonts w:ascii="Arial" w:hAnsi="Arial" w:cs="Arial"/>
          <w:i/>
          <w:iCs/>
          <w:sz w:val="20"/>
          <w:szCs w:val="20"/>
        </w:rPr>
        <w:t>Works Package</w:t>
      </w:r>
      <w:r w:rsidR="00875887" w:rsidRPr="00ED0943">
        <w:rPr>
          <w:rFonts w:ascii="Arial" w:hAnsi="Arial" w:cs="Arial"/>
          <w:i/>
          <w:sz w:val="20"/>
          <w:szCs w:val="20"/>
        </w:rPr>
        <w:t xml:space="preserve"> </w:t>
      </w:r>
      <w:r w:rsidR="00875887" w:rsidRPr="00ED0943">
        <w:rPr>
          <w:rFonts w:ascii="Arial" w:hAnsi="Arial" w:cs="Arial"/>
          <w:sz w:val="20"/>
          <w:szCs w:val="20"/>
        </w:rPr>
        <w:t xml:space="preserve">issued under </w:t>
      </w:r>
      <w:proofErr w:type="gramStart"/>
      <w:r w:rsidR="00875887" w:rsidRPr="00ED0943">
        <w:rPr>
          <w:rFonts w:ascii="Arial" w:hAnsi="Arial" w:cs="Arial"/>
          <w:sz w:val="20"/>
          <w:szCs w:val="20"/>
        </w:rPr>
        <w:t>it</w:t>
      </w:r>
      <w:r w:rsidR="007878DD" w:rsidRPr="00ED0943">
        <w:rPr>
          <w:rFonts w:ascii="Arial" w:hAnsi="Arial" w:cs="Arial"/>
          <w:sz w:val="20"/>
          <w:szCs w:val="20"/>
        </w:rPr>
        <w:t>;</w:t>
      </w:r>
      <w:proofErr w:type="gramEnd"/>
      <w:r w:rsidR="007878DD" w:rsidRPr="00ED0943">
        <w:rPr>
          <w:rFonts w:ascii="Arial" w:hAnsi="Arial" w:cs="Arial"/>
          <w:sz w:val="20"/>
          <w:szCs w:val="20"/>
        </w:rPr>
        <w:t xml:space="preserve">  </w:t>
      </w:r>
    </w:p>
    <w:p w14:paraId="60287CB7" w14:textId="77777777" w:rsidR="007878DD" w:rsidRPr="00ED0943" w:rsidRDefault="007878DD" w:rsidP="00773770">
      <w:pPr>
        <w:ind w:right="53"/>
        <w:jc w:val="both"/>
        <w:rPr>
          <w:rFonts w:ascii="Arial" w:hAnsi="Arial" w:cs="Arial"/>
          <w:sz w:val="20"/>
          <w:szCs w:val="20"/>
        </w:rPr>
      </w:pPr>
    </w:p>
    <w:p w14:paraId="0C455745" w14:textId="77777777" w:rsidR="007878DD" w:rsidRPr="00ED0943" w:rsidRDefault="001C175A" w:rsidP="00773770">
      <w:pPr>
        <w:pStyle w:val="ListParagraph"/>
        <w:numPr>
          <w:ilvl w:val="0"/>
          <w:numId w:val="1"/>
        </w:numPr>
        <w:ind w:left="1134" w:hanging="567"/>
        <w:jc w:val="both"/>
        <w:rPr>
          <w:rFonts w:ascii="Arial" w:hAnsi="Arial" w:cs="Arial"/>
          <w:sz w:val="20"/>
          <w:szCs w:val="20"/>
        </w:rPr>
      </w:pPr>
      <w:r>
        <w:rPr>
          <w:rFonts w:ascii="Arial" w:hAnsi="Arial" w:cs="Arial"/>
          <w:sz w:val="20"/>
          <w:szCs w:val="20"/>
        </w:rPr>
        <w:t xml:space="preserve">the </w:t>
      </w:r>
      <w:r w:rsidR="007878DD" w:rsidRPr="00ED0943">
        <w:rPr>
          <w:rFonts w:ascii="Arial" w:hAnsi="Arial" w:cs="Arial"/>
          <w:sz w:val="20"/>
          <w:szCs w:val="20"/>
        </w:rPr>
        <w:t xml:space="preserve">non-payment by the </w:t>
      </w:r>
      <w:r w:rsidR="003941D1" w:rsidRPr="00ED0943">
        <w:rPr>
          <w:rFonts w:ascii="Arial" w:hAnsi="Arial" w:cs="Arial"/>
          <w:i/>
          <w:sz w:val="20"/>
          <w:szCs w:val="20"/>
        </w:rPr>
        <w:t>Alliance Member</w:t>
      </w:r>
      <w:r w:rsidR="007878DD" w:rsidRPr="00ED0943">
        <w:rPr>
          <w:rFonts w:ascii="Arial" w:hAnsi="Arial" w:cs="Arial"/>
          <w:sz w:val="20"/>
          <w:szCs w:val="20"/>
        </w:rPr>
        <w:t xml:space="preserve"> of any financial indebtedness; any financial indebtedness of the </w:t>
      </w:r>
      <w:r w:rsidR="003941D1" w:rsidRPr="00ED0943">
        <w:rPr>
          <w:rFonts w:ascii="Arial" w:hAnsi="Arial" w:cs="Arial"/>
          <w:i/>
          <w:sz w:val="20"/>
          <w:szCs w:val="20"/>
        </w:rPr>
        <w:t>Alliance Member</w:t>
      </w:r>
      <w:r w:rsidR="007878DD" w:rsidRPr="00ED0943">
        <w:rPr>
          <w:rFonts w:ascii="Arial" w:hAnsi="Arial" w:cs="Arial"/>
          <w:sz w:val="20"/>
          <w:szCs w:val="20"/>
        </w:rPr>
        <w:t xml:space="preserve"> becoming due </w:t>
      </w:r>
      <w:proofErr w:type="gramStart"/>
      <w:r w:rsidR="007878DD" w:rsidRPr="00ED0943">
        <w:rPr>
          <w:rFonts w:ascii="Arial" w:hAnsi="Arial" w:cs="Arial"/>
          <w:sz w:val="20"/>
          <w:szCs w:val="20"/>
        </w:rPr>
        <w:t>as a result of</w:t>
      </w:r>
      <w:proofErr w:type="gramEnd"/>
      <w:r w:rsidR="007878DD" w:rsidRPr="00ED0943">
        <w:rPr>
          <w:rFonts w:ascii="Arial" w:hAnsi="Arial" w:cs="Arial"/>
          <w:sz w:val="20"/>
          <w:szCs w:val="20"/>
        </w:rPr>
        <w:t xml:space="preserve"> an event of default; and/or</w:t>
      </w:r>
    </w:p>
    <w:p w14:paraId="5B319CED" w14:textId="77777777" w:rsidR="007878DD" w:rsidRPr="00ED0943" w:rsidRDefault="007878DD" w:rsidP="00773770">
      <w:pPr>
        <w:ind w:right="53"/>
        <w:jc w:val="both"/>
        <w:rPr>
          <w:rFonts w:ascii="Arial" w:hAnsi="Arial" w:cs="Arial"/>
          <w:sz w:val="20"/>
          <w:szCs w:val="20"/>
        </w:rPr>
      </w:pPr>
    </w:p>
    <w:p w14:paraId="195E060B" w14:textId="28BADA7B" w:rsidR="007878DD" w:rsidRPr="00ED0943" w:rsidRDefault="007878DD" w:rsidP="00773770">
      <w:pPr>
        <w:pStyle w:val="ListParagraph"/>
        <w:numPr>
          <w:ilvl w:val="0"/>
          <w:numId w:val="1"/>
        </w:numPr>
        <w:ind w:left="1134" w:hanging="567"/>
        <w:jc w:val="both"/>
        <w:rPr>
          <w:rFonts w:ascii="Arial" w:hAnsi="Arial" w:cs="Arial"/>
          <w:sz w:val="20"/>
          <w:szCs w:val="20"/>
        </w:rPr>
      </w:pPr>
      <w:r w:rsidRPr="00ED0943">
        <w:rPr>
          <w:rFonts w:ascii="Arial" w:hAnsi="Arial" w:cs="Arial"/>
          <w:sz w:val="20"/>
          <w:szCs w:val="20"/>
        </w:rPr>
        <w:t xml:space="preserve">the cancellation or suspension of any financial indebtedness in respect of the </w:t>
      </w:r>
      <w:r w:rsidR="003941D1" w:rsidRPr="00ED0943">
        <w:rPr>
          <w:rFonts w:ascii="Arial" w:hAnsi="Arial" w:cs="Arial"/>
          <w:i/>
          <w:sz w:val="20"/>
          <w:szCs w:val="20"/>
        </w:rPr>
        <w:t>Alliance Member</w:t>
      </w:r>
      <w:r w:rsidRPr="00ED0943">
        <w:rPr>
          <w:rFonts w:ascii="Arial" w:hAnsi="Arial" w:cs="Arial"/>
          <w:sz w:val="20"/>
          <w:szCs w:val="20"/>
        </w:rPr>
        <w:t xml:space="preserve">  in each case which the </w:t>
      </w:r>
      <w:r w:rsidRPr="00ED0943">
        <w:rPr>
          <w:rFonts w:ascii="Arial" w:hAnsi="Arial" w:cs="Arial"/>
          <w:i/>
          <w:sz w:val="20"/>
          <w:szCs w:val="20"/>
        </w:rPr>
        <w:t>Client</w:t>
      </w:r>
      <w:r w:rsidRPr="00ED0943">
        <w:rPr>
          <w:rFonts w:ascii="Arial" w:hAnsi="Arial" w:cs="Arial"/>
          <w:sz w:val="20"/>
          <w:szCs w:val="20"/>
        </w:rPr>
        <w:t xml:space="preserve"> reasonably believes (or would be likely to </w:t>
      </w:r>
      <w:r w:rsidR="00AA3887" w:rsidRPr="00ED0943">
        <w:rPr>
          <w:rFonts w:ascii="Arial" w:hAnsi="Arial" w:cs="Arial"/>
          <w:sz w:val="20"/>
          <w:szCs w:val="20"/>
        </w:rPr>
        <w:t xml:space="preserve">reasonably </w:t>
      </w:r>
      <w:r w:rsidRPr="00ED0943">
        <w:rPr>
          <w:rFonts w:ascii="Arial" w:hAnsi="Arial" w:cs="Arial"/>
          <w:sz w:val="20"/>
          <w:szCs w:val="20"/>
        </w:rPr>
        <w:t xml:space="preserve">believe) could directly impact on the continued performance of the </w:t>
      </w:r>
      <w:r w:rsidR="003941D1" w:rsidRPr="00ED0943">
        <w:rPr>
          <w:rFonts w:ascii="Arial" w:hAnsi="Arial" w:cs="Arial"/>
          <w:i/>
          <w:sz w:val="20"/>
          <w:szCs w:val="20"/>
        </w:rPr>
        <w:t>Alliance Member</w:t>
      </w:r>
      <w:r w:rsidRPr="00ED0943">
        <w:rPr>
          <w:rFonts w:ascii="Arial" w:hAnsi="Arial" w:cs="Arial"/>
          <w:sz w:val="20"/>
          <w:szCs w:val="20"/>
        </w:rPr>
        <w:t xml:space="preserve"> in accordance with the</w:t>
      </w:r>
      <w:r w:rsidR="00BA2CEA" w:rsidRPr="00ED0943">
        <w:rPr>
          <w:rFonts w:ascii="Arial" w:hAnsi="Arial" w:cs="Arial"/>
          <w:sz w:val="20"/>
          <w:szCs w:val="20"/>
        </w:rPr>
        <w:t xml:space="preserve"> </w:t>
      </w:r>
      <w:r w:rsidR="003941D1" w:rsidRPr="00ED0943">
        <w:rPr>
          <w:rFonts w:ascii="Arial" w:hAnsi="Arial" w:cs="Arial"/>
          <w:i/>
          <w:sz w:val="20"/>
          <w:szCs w:val="20"/>
        </w:rPr>
        <w:t>FAC-1 Contract</w:t>
      </w:r>
      <w:r w:rsidR="00BA2CEA" w:rsidRPr="00ED0943">
        <w:rPr>
          <w:rFonts w:ascii="Arial" w:hAnsi="Arial" w:cs="Arial"/>
          <w:sz w:val="20"/>
          <w:szCs w:val="20"/>
        </w:rPr>
        <w:t xml:space="preserve"> </w:t>
      </w:r>
      <w:r w:rsidR="00875887" w:rsidRPr="00ED0943">
        <w:rPr>
          <w:rFonts w:ascii="Arial" w:hAnsi="Arial" w:cs="Arial"/>
          <w:sz w:val="20"/>
          <w:szCs w:val="20"/>
        </w:rPr>
        <w:t xml:space="preserve">and/or in connection with any </w:t>
      </w:r>
      <w:r w:rsidR="00875887" w:rsidRPr="00ED0943">
        <w:rPr>
          <w:rFonts w:ascii="Arial" w:hAnsi="Arial" w:cs="Arial"/>
          <w:i/>
          <w:sz w:val="20"/>
          <w:szCs w:val="20"/>
        </w:rPr>
        <w:t xml:space="preserve">Works and/or Services </w:t>
      </w:r>
      <w:r w:rsidR="00875887" w:rsidRPr="00ED0943">
        <w:rPr>
          <w:rFonts w:ascii="Arial" w:hAnsi="Arial" w:cs="Arial"/>
          <w:sz w:val="20"/>
          <w:szCs w:val="20"/>
        </w:rPr>
        <w:t>to be provided (or being provided) by th</w:t>
      </w:r>
      <w:r w:rsidR="001D1D64">
        <w:rPr>
          <w:rFonts w:ascii="Arial" w:hAnsi="Arial" w:cs="Arial"/>
          <w:sz w:val="20"/>
          <w:szCs w:val="20"/>
        </w:rPr>
        <w:t xml:space="preserve">e </w:t>
      </w:r>
      <w:r w:rsidR="00875887" w:rsidRPr="00ED0943">
        <w:rPr>
          <w:rFonts w:ascii="Arial" w:hAnsi="Arial" w:cs="Arial"/>
          <w:i/>
          <w:sz w:val="20"/>
          <w:szCs w:val="20"/>
        </w:rPr>
        <w:t xml:space="preserve">Alliance Member </w:t>
      </w:r>
      <w:r w:rsidR="00875887" w:rsidRPr="00ED0943">
        <w:rPr>
          <w:rFonts w:ascii="Arial" w:hAnsi="Arial" w:cs="Arial"/>
          <w:sz w:val="20"/>
          <w:szCs w:val="20"/>
        </w:rPr>
        <w:t xml:space="preserve">pursuant to and in accordance with any </w:t>
      </w:r>
      <w:r w:rsidR="00875887" w:rsidRPr="00ED0943">
        <w:rPr>
          <w:rFonts w:ascii="Arial" w:hAnsi="Arial" w:cs="Arial"/>
          <w:i/>
          <w:sz w:val="20"/>
          <w:szCs w:val="20"/>
        </w:rPr>
        <w:t xml:space="preserve">Order </w:t>
      </w:r>
      <w:r w:rsidR="00875887" w:rsidRPr="00ED0943">
        <w:rPr>
          <w:rFonts w:ascii="Arial" w:hAnsi="Arial" w:cs="Arial"/>
          <w:sz w:val="20"/>
          <w:szCs w:val="20"/>
        </w:rPr>
        <w:t xml:space="preserve">and/or a </w:t>
      </w:r>
      <w:r w:rsidR="00B130E5">
        <w:rPr>
          <w:rFonts w:ascii="Arial" w:hAnsi="Arial" w:cs="Arial"/>
          <w:i/>
          <w:sz w:val="20"/>
          <w:szCs w:val="20"/>
        </w:rPr>
        <w:t>Commencement Agreement</w:t>
      </w:r>
      <w:r w:rsidR="00875887" w:rsidRPr="00ED0943">
        <w:rPr>
          <w:rFonts w:ascii="Arial" w:hAnsi="Arial" w:cs="Arial"/>
          <w:i/>
          <w:sz w:val="20"/>
          <w:szCs w:val="20"/>
        </w:rPr>
        <w:t xml:space="preserve"> </w:t>
      </w:r>
      <w:r w:rsidR="00875887" w:rsidRPr="00ED0943">
        <w:rPr>
          <w:rFonts w:ascii="Arial" w:hAnsi="Arial" w:cs="Arial"/>
          <w:sz w:val="20"/>
          <w:szCs w:val="20"/>
        </w:rPr>
        <w:t xml:space="preserve">in respect of a </w:t>
      </w:r>
      <w:r w:rsidR="00261143" w:rsidRPr="00261143">
        <w:rPr>
          <w:rFonts w:ascii="Arial" w:hAnsi="Arial" w:cs="Arial"/>
          <w:i/>
          <w:iCs/>
          <w:sz w:val="20"/>
          <w:szCs w:val="20"/>
        </w:rPr>
        <w:t>Works Package</w:t>
      </w:r>
      <w:r w:rsidR="00ED0943">
        <w:rPr>
          <w:rFonts w:ascii="Arial" w:hAnsi="Arial" w:cs="Arial"/>
          <w:sz w:val="20"/>
          <w:szCs w:val="20"/>
        </w:rPr>
        <w:t>;</w:t>
      </w:r>
    </w:p>
    <w:p w14:paraId="471A9496" w14:textId="77777777" w:rsidR="007878DD" w:rsidRPr="00ED0943" w:rsidRDefault="007878DD" w:rsidP="00773770">
      <w:pPr>
        <w:jc w:val="both"/>
        <w:rPr>
          <w:rFonts w:ascii="Arial" w:hAnsi="Arial" w:cs="Arial"/>
          <w:i/>
          <w:sz w:val="20"/>
          <w:szCs w:val="20"/>
        </w:rPr>
      </w:pPr>
    </w:p>
    <w:p w14:paraId="61C307FF" w14:textId="77777777" w:rsidR="007878DD" w:rsidRPr="00ED0943" w:rsidRDefault="007878DD" w:rsidP="00773770">
      <w:pPr>
        <w:jc w:val="both"/>
        <w:rPr>
          <w:rFonts w:ascii="Arial" w:hAnsi="Arial" w:cs="Arial"/>
          <w:sz w:val="20"/>
          <w:szCs w:val="20"/>
        </w:rPr>
      </w:pPr>
      <w:r w:rsidRPr="00ED0943">
        <w:rPr>
          <w:rFonts w:ascii="Arial" w:hAnsi="Arial" w:cs="Arial"/>
          <w:b/>
          <w:i/>
          <w:sz w:val="20"/>
          <w:szCs w:val="20"/>
        </w:rPr>
        <w:t xml:space="preserve">Financial Distress Service Continuity Plan </w:t>
      </w:r>
      <w:r w:rsidRPr="00ED0943">
        <w:rPr>
          <w:rFonts w:ascii="Arial" w:hAnsi="Arial" w:cs="Arial"/>
          <w:i/>
          <w:sz w:val="20"/>
          <w:szCs w:val="20"/>
        </w:rPr>
        <w:t xml:space="preserve">– </w:t>
      </w:r>
      <w:r w:rsidRPr="00ED0943">
        <w:rPr>
          <w:rFonts w:ascii="Arial" w:hAnsi="Arial" w:cs="Arial"/>
          <w:sz w:val="20"/>
          <w:szCs w:val="20"/>
        </w:rPr>
        <w:t xml:space="preserve">a plan setting out how the </w:t>
      </w:r>
      <w:r w:rsidR="003941D1" w:rsidRPr="00ED0943">
        <w:rPr>
          <w:rFonts w:ascii="Arial" w:hAnsi="Arial" w:cs="Arial"/>
          <w:i/>
          <w:sz w:val="20"/>
          <w:szCs w:val="20"/>
        </w:rPr>
        <w:t>Alliance Member</w:t>
      </w:r>
      <w:r w:rsidRPr="00ED0943">
        <w:rPr>
          <w:rFonts w:ascii="Arial" w:hAnsi="Arial" w:cs="Arial"/>
          <w:sz w:val="20"/>
          <w:szCs w:val="20"/>
        </w:rPr>
        <w:t xml:space="preserve"> will ensure </w:t>
      </w:r>
      <w:r w:rsidR="00F62E69" w:rsidRPr="00ED0943">
        <w:rPr>
          <w:rFonts w:ascii="Arial" w:hAnsi="Arial" w:cs="Arial"/>
          <w:sz w:val="20"/>
          <w:szCs w:val="20"/>
        </w:rPr>
        <w:t>its</w:t>
      </w:r>
      <w:r w:rsidRPr="00ED0943">
        <w:rPr>
          <w:rFonts w:ascii="Arial" w:hAnsi="Arial" w:cs="Arial"/>
          <w:sz w:val="20"/>
          <w:szCs w:val="20"/>
        </w:rPr>
        <w:t xml:space="preserve"> continued performance in accordance with the </w:t>
      </w:r>
      <w:r w:rsidR="003941D1" w:rsidRPr="00ED0943">
        <w:rPr>
          <w:rFonts w:ascii="Arial" w:hAnsi="Arial" w:cs="Arial"/>
          <w:i/>
          <w:sz w:val="20"/>
          <w:szCs w:val="20"/>
        </w:rPr>
        <w:t>FAC-1 Contract</w:t>
      </w:r>
      <w:r w:rsidRPr="00ED0943">
        <w:rPr>
          <w:rFonts w:ascii="Arial" w:hAnsi="Arial" w:cs="Arial"/>
          <w:sz w:val="20"/>
          <w:szCs w:val="20"/>
        </w:rPr>
        <w:t xml:space="preserve"> </w:t>
      </w:r>
      <w:proofErr w:type="gramStart"/>
      <w:r w:rsidRPr="00ED0943">
        <w:rPr>
          <w:rFonts w:ascii="Arial" w:hAnsi="Arial" w:cs="Arial"/>
          <w:sz w:val="20"/>
          <w:szCs w:val="20"/>
        </w:rPr>
        <w:t>in the event that</w:t>
      </w:r>
      <w:proofErr w:type="gramEnd"/>
      <w:r w:rsidRPr="00ED0943">
        <w:rPr>
          <w:rFonts w:ascii="Arial" w:hAnsi="Arial" w:cs="Arial"/>
          <w:sz w:val="20"/>
          <w:szCs w:val="20"/>
        </w:rPr>
        <w:t xml:space="preserve"> a </w:t>
      </w:r>
      <w:r w:rsidRPr="00ED0943">
        <w:rPr>
          <w:rFonts w:ascii="Arial" w:hAnsi="Arial" w:cs="Arial"/>
          <w:i/>
          <w:sz w:val="20"/>
          <w:szCs w:val="20"/>
        </w:rPr>
        <w:t>Financial Distress Event</w:t>
      </w:r>
      <w:r w:rsidR="00ED0943" w:rsidRPr="00ED0943">
        <w:rPr>
          <w:rFonts w:ascii="Arial" w:hAnsi="Arial" w:cs="Arial"/>
          <w:sz w:val="20"/>
          <w:szCs w:val="20"/>
        </w:rPr>
        <w:t xml:space="preserve"> </w:t>
      </w:r>
      <w:proofErr w:type="gramStart"/>
      <w:r w:rsidR="00ED0943" w:rsidRPr="00ED0943">
        <w:rPr>
          <w:rFonts w:ascii="Arial" w:hAnsi="Arial" w:cs="Arial"/>
          <w:sz w:val="20"/>
          <w:szCs w:val="20"/>
        </w:rPr>
        <w:t>occurs;</w:t>
      </w:r>
      <w:proofErr w:type="gramEnd"/>
    </w:p>
    <w:p w14:paraId="1216A2BF" w14:textId="77777777" w:rsidR="007878DD" w:rsidRPr="00EF7277" w:rsidRDefault="007878DD" w:rsidP="00773770">
      <w:pPr>
        <w:jc w:val="both"/>
        <w:rPr>
          <w:rFonts w:ascii="Arial" w:hAnsi="Arial" w:cs="Arial"/>
          <w:sz w:val="20"/>
          <w:szCs w:val="20"/>
          <w:highlight w:val="yellow"/>
        </w:rPr>
      </w:pPr>
    </w:p>
    <w:p w14:paraId="096E3C74" w14:textId="77777777" w:rsidR="007878DD" w:rsidRPr="00EF7277" w:rsidRDefault="007878DD" w:rsidP="00773770">
      <w:pPr>
        <w:pStyle w:val="Level1"/>
        <w:numPr>
          <w:ilvl w:val="0"/>
          <w:numId w:val="0"/>
        </w:numPr>
        <w:spacing w:after="0"/>
        <w:rPr>
          <w:color w:val="000000"/>
        </w:rPr>
      </w:pPr>
      <w:r w:rsidRPr="00EF7277">
        <w:rPr>
          <w:b/>
          <w:i/>
          <w:color w:val="000000"/>
          <w:lang w:eastAsia="en-US"/>
        </w:rPr>
        <w:t>FOIA</w:t>
      </w:r>
      <w:r w:rsidRPr="00EF7277">
        <w:rPr>
          <w:i/>
        </w:rPr>
        <w:t xml:space="preserve"> – </w:t>
      </w:r>
      <w:r w:rsidRPr="00EF7277">
        <w:rPr>
          <w:color w:val="000000"/>
        </w:rPr>
        <w:t>the Freedom of Information Act 2000 and any subordinate legislation (as defined in section 84 of the Freedom of Information Act 2000) made under or pursuant to the Freedom of Information Act 2000 from time to time, together with any guidance and/or codes of practice issued by the Information Commissioner and/or the Department for Constitutional Affairs in relation to that Act from time to time;</w:t>
      </w:r>
    </w:p>
    <w:p w14:paraId="6511D10E" w14:textId="77777777" w:rsidR="007878DD" w:rsidRPr="00EF7277" w:rsidRDefault="007878DD" w:rsidP="00773770">
      <w:pPr>
        <w:pStyle w:val="Level1"/>
        <w:numPr>
          <w:ilvl w:val="0"/>
          <w:numId w:val="0"/>
        </w:numPr>
        <w:spacing w:after="0"/>
        <w:rPr>
          <w:color w:val="000000"/>
        </w:rPr>
      </w:pPr>
    </w:p>
    <w:p w14:paraId="778DF8A6" w14:textId="1D26CA18" w:rsidR="007878DD" w:rsidRDefault="007878DD" w:rsidP="00773770">
      <w:pPr>
        <w:pStyle w:val="Level1"/>
        <w:numPr>
          <w:ilvl w:val="0"/>
          <w:numId w:val="0"/>
        </w:numPr>
        <w:spacing w:after="0"/>
      </w:pPr>
      <w:r w:rsidRPr="00EF7277">
        <w:rPr>
          <w:b/>
          <w:i/>
        </w:rPr>
        <w:t>Foreground Materials</w:t>
      </w:r>
      <w:r w:rsidRPr="00EF7277">
        <w:rPr>
          <w:i/>
        </w:rPr>
        <w:t xml:space="preserve"> – </w:t>
      </w:r>
      <w:r w:rsidRPr="00EF7277">
        <w:t xml:space="preserve">all </w:t>
      </w:r>
      <w:r w:rsidRPr="00EF7277">
        <w:rPr>
          <w:i/>
        </w:rPr>
        <w:t>Materials</w:t>
      </w:r>
      <w:r w:rsidRPr="00EF7277">
        <w:t xml:space="preserve"> </w:t>
      </w:r>
      <w:r w:rsidRPr="00EF7277">
        <w:rPr>
          <w:color w:val="000000"/>
          <w:lang w:eastAsia="en-US"/>
        </w:rPr>
        <w:t>created</w:t>
      </w:r>
      <w:r w:rsidRPr="00EF7277">
        <w:t xml:space="preserve"> by or on behalf of </w:t>
      </w:r>
      <w:r w:rsidR="004D7AFC">
        <w:t>the</w:t>
      </w:r>
      <w:r w:rsidRPr="00EF7277">
        <w:t xml:space="preserve"> </w:t>
      </w:r>
      <w:r w:rsidR="003941D1" w:rsidRPr="003941D1">
        <w:rPr>
          <w:i/>
        </w:rPr>
        <w:t>Alliance Member</w:t>
      </w:r>
      <w:r w:rsidRPr="00EF7277">
        <w:t xml:space="preserve"> specifically in connection with the </w:t>
      </w:r>
      <w:r w:rsidR="00C55DB2" w:rsidRPr="00C55DB2">
        <w:rPr>
          <w:i/>
        </w:rPr>
        <w:t>FAC-1 Programme</w:t>
      </w:r>
      <w:r w:rsidRPr="00EF7277">
        <w:rPr>
          <w:i/>
        </w:rPr>
        <w:t xml:space="preserve"> </w:t>
      </w:r>
      <w:r w:rsidRPr="00EF7277">
        <w:t xml:space="preserve">and/or the </w:t>
      </w:r>
      <w:r w:rsidR="003926F8" w:rsidRPr="003926F8">
        <w:rPr>
          <w:i/>
        </w:rPr>
        <w:t>FAC-1 Contract</w:t>
      </w:r>
      <w:r w:rsidRPr="00EF7277">
        <w:t xml:space="preserve">, but excluding any </w:t>
      </w:r>
      <w:r w:rsidR="003941D1" w:rsidRPr="00AA3887">
        <w:rPr>
          <w:i/>
        </w:rPr>
        <w:t>Alliance Member</w:t>
      </w:r>
      <w:r w:rsidRPr="00AA3887">
        <w:rPr>
          <w:i/>
        </w:rPr>
        <w:t xml:space="preserve"> Background </w:t>
      </w:r>
      <w:proofErr w:type="gramStart"/>
      <w:r w:rsidRPr="00AA3887">
        <w:rPr>
          <w:i/>
        </w:rPr>
        <w:t>Materials</w:t>
      </w:r>
      <w:r w:rsidRPr="00EF7277">
        <w:t>;</w:t>
      </w:r>
      <w:proofErr w:type="gramEnd"/>
    </w:p>
    <w:p w14:paraId="5D6BE380" w14:textId="120E5F6A" w:rsidR="00785BAD" w:rsidRDefault="00785BAD" w:rsidP="00773770">
      <w:pPr>
        <w:pStyle w:val="Level1"/>
        <w:numPr>
          <w:ilvl w:val="0"/>
          <w:numId w:val="0"/>
        </w:numPr>
        <w:spacing w:after="0"/>
      </w:pPr>
    </w:p>
    <w:p w14:paraId="4C6F2413" w14:textId="474C2328" w:rsidR="00785BAD" w:rsidRPr="00EF7277" w:rsidRDefault="00785BAD" w:rsidP="00773770">
      <w:pPr>
        <w:pStyle w:val="Level1"/>
        <w:numPr>
          <w:ilvl w:val="0"/>
          <w:numId w:val="0"/>
        </w:numPr>
        <w:spacing w:after="0"/>
      </w:pPr>
      <w:r w:rsidRPr="00A8699B">
        <w:rPr>
          <w:b/>
          <w:i/>
        </w:rPr>
        <w:t xml:space="preserve">Framework Rates </w:t>
      </w:r>
      <w:r>
        <w:t xml:space="preserve">– the rates of </w:t>
      </w:r>
      <w:r w:rsidRPr="00A8699B">
        <w:rPr>
          <w:i/>
        </w:rPr>
        <w:t>Profits</w:t>
      </w:r>
      <w:r>
        <w:t xml:space="preserve"> and </w:t>
      </w:r>
      <w:r w:rsidRPr="00A8699B">
        <w:rPr>
          <w:i/>
        </w:rPr>
        <w:t>Overheads</w:t>
      </w:r>
      <w:r>
        <w:t xml:space="preserve"> set out in the </w:t>
      </w:r>
      <w:r w:rsidRPr="00A8699B">
        <w:rPr>
          <w:i/>
        </w:rPr>
        <w:t>CCS Framework</w:t>
      </w:r>
    </w:p>
    <w:p w14:paraId="1C88EE18" w14:textId="77777777" w:rsidR="004B4016" w:rsidRPr="00EF7277" w:rsidRDefault="004B4016" w:rsidP="00773770">
      <w:pPr>
        <w:jc w:val="both"/>
        <w:rPr>
          <w:rStyle w:val="BodyText17"/>
          <w:rFonts w:ascii="Arial" w:hAnsi="Arial" w:cs="Arial"/>
          <w:sz w:val="20"/>
          <w:szCs w:val="20"/>
        </w:rPr>
      </w:pPr>
    </w:p>
    <w:p w14:paraId="4AA61A09" w14:textId="77777777" w:rsidR="00FD4D97" w:rsidRPr="00EF7277" w:rsidRDefault="00FD4D97" w:rsidP="00773770">
      <w:pPr>
        <w:pStyle w:val="Level1"/>
        <w:numPr>
          <w:ilvl w:val="0"/>
          <w:numId w:val="0"/>
        </w:numPr>
        <w:spacing w:after="0"/>
        <w:rPr>
          <w:color w:val="000000"/>
        </w:rPr>
      </w:pPr>
      <w:r w:rsidRPr="00EF7277">
        <w:rPr>
          <w:b/>
          <w:i/>
        </w:rPr>
        <w:t>General Anti-Abuse Rules</w:t>
      </w:r>
      <w:r w:rsidRPr="00EF7277">
        <w:rPr>
          <w:i/>
        </w:rPr>
        <w:t xml:space="preserve"> – </w:t>
      </w:r>
      <w:r w:rsidRPr="00EF7277">
        <w:rPr>
          <w:color w:val="000000"/>
        </w:rPr>
        <w:t xml:space="preserve">the legislation in Part 5 of the Finance Act 2013 and any future </w:t>
      </w:r>
      <w:r w:rsidRPr="00EF7277">
        <w:rPr>
          <w:i/>
          <w:color w:val="000000"/>
        </w:rPr>
        <w:t>Applicable Law</w:t>
      </w:r>
      <w:r w:rsidRPr="00EF7277">
        <w:rPr>
          <w:color w:val="000000"/>
        </w:rPr>
        <w:t xml:space="preserve">s in </w:t>
      </w:r>
      <w:r w:rsidRPr="00EF7277">
        <w:rPr>
          <w:snapToGrid w:val="0"/>
          <w:color w:val="000000"/>
        </w:rPr>
        <w:t>relation</w:t>
      </w:r>
      <w:r w:rsidRPr="00EF7277">
        <w:rPr>
          <w:color w:val="000000"/>
        </w:rPr>
        <w:t xml:space="preserve"> to the counteraction of tax advantages arising from abusive arrangements to avoid </w:t>
      </w:r>
      <w:proofErr w:type="gramStart"/>
      <w:r w:rsidRPr="00EF7277">
        <w:rPr>
          <w:i/>
          <w:color w:val="000000"/>
        </w:rPr>
        <w:t>NICs</w:t>
      </w:r>
      <w:r w:rsidRPr="00EF7277">
        <w:rPr>
          <w:color w:val="000000"/>
        </w:rPr>
        <w:t>;</w:t>
      </w:r>
      <w:proofErr w:type="gramEnd"/>
    </w:p>
    <w:p w14:paraId="6141AF86" w14:textId="77777777" w:rsidR="00FD4D97" w:rsidRPr="00EF7277" w:rsidRDefault="00FD4D97" w:rsidP="00773770">
      <w:pPr>
        <w:jc w:val="both"/>
        <w:rPr>
          <w:rStyle w:val="BodyText17"/>
          <w:rFonts w:ascii="Arial" w:hAnsi="Arial" w:cs="Arial"/>
          <w:b/>
          <w:i/>
          <w:sz w:val="20"/>
          <w:szCs w:val="20"/>
        </w:rPr>
      </w:pPr>
    </w:p>
    <w:p w14:paraId="6D333D72" w14:textId="77777777" w:rsidR="007878DD" w:rsidRPr="00C86AC4" w:rsidRDefault="007878DD" w:rsidP="00773770">
      <w:pPr>
        <w:pStyle w:val="Level1"/>
        <w:numPr>
          <w:ilvl w:val="0"/>
          <w:numId w:val="0"/>
        </w:numPr>
        <w:spacing w:after="0"/>
        <w:rPr>
          <w:color w:val="000000"/>
        </w:rPr>
      </w:pPr>
      <w:r w:rsidRPr="002B3893">
        <w:rPr>
          <w:b/>
          <w:i/>
        </w:rPr>
        <w:t>Government Buying Standards</w:t>
      </w:r>
      <w:r w:rsidRPr="002B3893">
        <w:rPr>
          <w:i/>
        </w:rPr>
        <w:t xml:space="preserve"> – </w:t>
      </w:r>
      <w:r w:rsidRPr="002B3893">
        <w:t xml:space="preserve">are the standards published here: </w:t>
      </w:r>
      <w:r w:rsidRPr="002B3893">
        <w:rPr>
          <w:b/>
          <w:color w:val="0000FF"/>
        </w:rPr>
        <w:t>www.gov.uk/government/collections</w:t>
      </w:r>
      <w:r w:rsidRPr="00C86AC4">
        <w:rPr>
          <w:b/>
          <w:color w:val="0000FF"/>
        </w:rPr>
        <w:t>/sustainable-procurement-the-government-buying-standards-gbs</w:t>
      </w:r>
      <w:r w:rsidRPr="00C86AC4">
        <w:rPr>
          <w:color w:val="0000FF"/>
        </w:rPr>
        <w:t xml:space="preserve"> </w:t>
      </w:r>
      <w:r w:rsidRPr="00C86AC4">
        <w:rPr>
          <w:color w:val="000000"/>
        </w:rPr>
        <w:t>(as updated from time to time</w:t>
      </w:r>
      <w:proofErr w:type="gramStart"/>
      <w:r w:rsidRPr="00C86AC4">
        <w:rPr>
          <w:color w:val="000000"/>
        </w:rPr>
        <w:t>);</w:t>
      </w:r>
      <w:proofErr w:type="gramEnd"/>
    </w:p>
    <w:p w14:paraId="61C94103" w14:textId="77777777" w:rsidR="007878DD" w:rsidRPr="00C86AC4" w:rsidRDefault="007878DD" w:rsidP="00773770">
      <w:pPr>
        <w:pStyle w:val="Level1"/>
        <w:numPr>
          <w:ilvl w:val="0"/>
          <w:numId w:val="0"/>
        </w:numPr>
        <w:spacing w:after="0"/>
        <w:rPr>
          <w:color w:val="000000"/>
        </w:rPr>
      </w:pPr>
    </w:p>
    <w:p w14:paraId="00D00103" w14:textId="77777777" w:rsidR="007878DD" w:rsidRPr="00C86AC4" w:rsidRDefault="007878DD" w:rsidP="00773770">
      <w:pPr>
        <w:pStyle w:val="Level1"/>
        <w:numPr>
          <w:ilvl w:val="0"/>
          <w:numId w:val="0"/>
        </w:numPr>
        <w:spacing w:after="0"/>
        <w:rPr>
          <w:snapToGrid w:val="0"/>
        </w:rPr>
      </w:pPr>
      <w:r w:rsidRPr="00C86AC4">
        <w:rPr>
          <w:b/>
          <w:i/>
        </w:rPr>
        <w:t xml:space="preserve">Greening Government </w:t>
      </w:r>
      <w:r w:rsidR="00AA3887" w:rsidRPr="00C86AC4">
        <w:rPr>
          <w:b/>
          <w:i/>
        </w:rPr>
        <w:t>Commitments</w:t>
      </w:r>
      <w:r w:rsidRPr="00C86AC4">
        <w:rPr>
          <w:i/>
        </w:rPr>
        <w:t xml:space="preserve"> – </w:t>
      </w:r>
      <w:r w:rsidRPr="00C86AC4">
        <w:t xml:space="preserve">the Government’s policy to reduce its effects on the environment, the details of which are published here: </w:t>
      </w:r>
      <w:r w:rsidRPr="00C86AC4">
        <w:rPr>
          <w:b/>
          <w:color w:val="0000FF"/>
        </w:rPr>
        <w:t>www.gov.uk/government/collections/greening-government-commitments</w:t>
      </w:r>
      <w:r w:rsidRPr="00C86AC4">
        <w:rPr>
          <w:color w:val="0000FF"/>
        </w:rPr>
        <w:t xml:space="preserve"> </w:t>
      </w:r>
      <w:r w:rsidRPr="00C86AC4">
        <w:rPr>
          <w:color w:val="000000"/>
        </w:rPr>
        <w:t>(as updated from time to time</w:t>
      </w:r>
      <w:proofErr w:type="gramStart"/>
      <w:r w:rsidRPr="00C86AC4">
        <w:rPr>
          <w:color w:val="000000"/>
        </w:rPr>
        <w:t>)</w:t>
      </w:r>
      <w:r w:rsidR="00C86AC4" w:rsidRPr="00C86AC4">
        <w:rPr>
          <w:snapToGrid w:val="0"/>
        </w:rPr>
        <w:t>;</w:t>
      </w:r>
      <w:proofErr w:type="gramEnd"/>
    </w:p>
    <w:p w14:paraId="46C3794D" w14:textId="77777777" w:rsidR="007878DD" w:rsidRPr="00EF7277" w:rsidRDefault="007878DD" w:rsidP="00773770">
      <w:pPr>
        <w:pStyle w:val="Level1"/>
        <w:numPr>
          <w:ilvl w:val="0"/>
          <w:numId w:val="0"/>
        </w:numPr>
        <w:spacing w:after="0"/>
        <w:rPr>
          <w:highlight w:val="yellow"/>
        </w:rPr>
      </w:pPr>
    </w:p>
    <w:p w14:paraId="54115511" w14:textId="77777777" w:rsidR="007878DD" w:rsidRPr="00EF7277" w:rsidRDefault="007878DD" w:rsidP="00773770">
      <w:pPr>
        <w:pStyle w:val="Level1"/>
        <w:numPr>
          <w:ilvl w:val="0"/>
          <w:numId w:val="0"/>
        </w:numPr>
        <w:spacing w:after="0"/>
        <w:rPr>
          <w:color w:val="000000"/>
        </w:rPr>
      </w:pPr>
      <w:r w:rsidRPr="00EF7277">
        <w:rPr>
          <w:b/>
          <w:i/>
        </w:rPr>
        <w:t>Halifax Abuse Principle</w:t>
      </w:r>
      <w:r w:rsidRPr="00EF7277">
        <w:rPr>
          <w:i/>
        </w:rPr>
        <w:t xml:space="preserve"> – </w:t>
      </w:r>
      <w:r w:rsidRPr="00EF7277">
        <w:rPr>
          <w:color w:val="000000"/>
        </w:rPr>
        <w:t xml:space="preserve">the principle explained in the CJEU Case C-255/02 Halifax and </w:t>
      </w:r>
      <w:proofErr w:type="gramStart"/>
      <w:r w:rsidRPr="00EF7277">
        <w:rPr>
          <w:color w:val="000000"/>
        </w:rPr>
        <w:t>others;</w:t>
      </w:r>
      <w:proofErr w:type="gramEnd"/>
    </w:p>
    <w:p w14:paraId="37F9472A" w14:textId="77777777" w:rsidR="007878DD" w:rsidRPr="00EF7277" w:rsidRDefault="007878DD" w:rsidP="00773770">
      <w:pPr>
        <w:pStyle w:val="Level1"/>
        <w:numPr>
          <w:ilvl w:val="0"/>
          <w:numId w:val="0"/>
        </w:numPr>
        <w:spacing w:after="0"/>
        <w:rPr>
          <w:color w:val="000000"/>
        </w:rPr>
      </w:pPr>
    </w:p>
    <w:p w14:paraId="712BF5DD" w14:textId="77777777" w:rsidR="007878DD" w:rsidRPr="00EF7277" w:rsidRDefault="007878DD" w:rsidP="00773770">
      <w:pPr>
        <w:pStyle w:val="Level1"/>
        <w:numPr>
          <w:ilvl w:val="0"/>
          <w:numId w:val="0"/>
        </w:numPr>
        <w:spacing w:after="0"/>
        <w:rPr>
          <w:snapToGrid w:val="0"/>
          <w:color w:val="000000"/>
        </w:rPr>
      </w:pPr>
      <w:r w:rsidRPr="00EF7277">
        <w:rPr>
          <w:b/>
          <w:i/>
        </w:rPr>
        <w:t>HM Government Baseline Personnel Security Standard</w:t>
      </w:r>
      <w:r w:rsidRPr="00EF7277">
        <w:rPr>
          <w:i/>
        </w:rPr>
        <w:t xml:space="preserve"> – </w:t>
      </w:r>
      <w:r w:rsidR="00CC5979">
        <w:rPr>
          <w:snapToGrid w:val="0"/>
          <w:color w:val="000000"/>
        </w:rPr>
        <w:t xml:space="preserve">the personnel security standard published here: </w:t>
      </w:r>
      <w:r w:rsidR="00CC5979" w:rsidRPr="00CC5979">
        <w:rPr>
          <w:b/>
          <w:color w:val="0000FF"/>
        </w:rPr>
        <w:t>www.gov.uk/government/publications/government-baseline-personnel-security-standard</w:t>
      </w:r>
      <w:r w:rsidR="00CC5979" w:rsidRPr="00CC5979">
        <w:rPr>
          <w:snapToGrid w:val="0"/>
          <w:color w:val="000000"/>
        </w:rPr>
        <w:t xml:space="preserve"> </w:t>
      </w:r>
      <w:r w:rsidR="00CC5979">
        <w:rPr>
          <w:snapToGrid w:val="0"/>
          <w:color w:val="000000"/>
        </w:rPr>
        <w:t>(as may be updated from time to time</w:t>
      </w:r>
      <w:proofErr w:type="gramStart"/>
      <w:r w:rsidR="00CC5979">
        <w:rPr>
          <w:snapToGrid w:val="0"/>
          <w:color w:val="000000"/>
        </w:rPr>
        <w:t>);</w:t>
      </w:r>
      <w:proofErr w:type="gramEnd"/>
    </w:p>
    <w:p w14:paraId="3E8416CC" w14:textId="77777777" w:rsidR="00721B17" w:rsidRPr="00EF7277" w:rsidRDefault="00721B17" w:rsidP="00773770">
      <w:pPr>
        <w:jc w:val="both"/>
        <w:rPr>
          <w:rStyle w:val="BodyText17"/>
          <w:rFonts w:ascii="Arial" w:hAnsi="Arial" w:cs="Arial"/>
          <w:sz w:val="20"/>
          <w:szCs w:val="20"/>
        </w:rPr>
      </w:pPr>
    </w:p>
    <w:p w14:paraId="6C6B5F28" w14:textId="05610DF5"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Improved Value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improved value consistent with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which may include (if and as stated in the </w:t>
      </w:r>
      <w:r w:rsidR="00BB0F6E"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improved cost and/or time certainty, cost and/or time savings, improved quality, improved </w:t>
      </w:r>
      <w:r w:rsidR="00DC2E60" w:rsidRPr="00EF7277">
        <w:rPr>
          <w:rStyle w:val="BodyText17"/>
          <w:rFonts w:ascii="Arial" w:hAnsi="Arial" w:cs="Arial"/>
          <w:sz w:val="20"/>
          <w:szCs w:val="20"/>
        </w:rPr>
        <w:t>use, the improved occupation, operation, maintenance, repair, alteration and/or</w:t>
      </w:r>
      <w:r w:rsidR="00C41B2F" w:rsidRPr="00EF7277">
        <w:rPr>
          <w:rStyle w:val="BodyText17"/>
          <w:rFonts w:ascii="Arial" w:hAnsi="Arial" w:cs="Arial"/>
          <w:sz w:val="20"/>
          <w:szCs w:val="20"/>
        </w:rPr>
        <w:t xml:space="preserve"> demolition of one (1) or more </w:t>
      </w:r>
      <w:r w:rsidR="00261143" w:rsidRPr="00261143">
        <w:rPr>
          <w:rStyle w:val="BodyText17"/>
          <w:rFonts w:ascii="Arial" w:hAnsi="Arial" w:cs="Arial"/>
          <w:i/>
          <w:iCs/>
          <w:sz w:val="20"/>
          <w:szCs w:val="20"/>
        </w:rPr>
        <w:t>Works Package</w:t>
      </w:r>
      <w:r w:rsidR="00C41B2F" w:rsidRPr="00EF7277">
        <w:rPr>
          <w:rStyle w:val="BodyText17"/>
          <w:rFonts w:ascii="Arial" w:hAnsi="Arial" w:cs="Arial"/>
          <w:i/>
          <w:sz w:val="20"/>
          <w:szCs w:val="20"/>
        </w:rPr>
        <w:t>(s)</w:t>
      </w:r>
      <w:r w:rsidR="00D9138C" w:rsidRPr="00EF7277">
        <w:rPr>
          <w:rStyle w:val="BodyText17"/>
          <w:rFonts w:ascii="Arial" w:hAnsi="Arial" w:cs="Arial"/>
          <w:sz w:val="20"/>
          <w:szCs w:val="20"/>
        </w:rPr>
        <w:t xml:space="preserve">, improved staff and other resources, improved health and safety and other working procedures, improved </w:t>
      </w:r>
      <w:r w:rsidRPr="00EF7277">
        <w:rPr>
          <w:rStyle w:val="BodyText17"/>
          <w:rFonts w:ascii="Arial" w:hAnsi="Arial" w:cs="Arial"/>
          <w:i/>
          <w:sz w:val="20"/>
          <w:szCs w:val="20"/>
        </w:rPr>
        <w:t>Sustainability</w:t>
      </w:r>
      <w:r w:rsidR="00D9138C" w:rsidRPr="00EF7277">
        <w:rPr>
          <w:rStyle w:val="BodyText17"/>
          <w:rFonts w:ascii="Arial" w:hAnsi="Arial" w:cs="Arial"/>
          <w:sz w:val="20"/>
          <w:szCs w:val="20"/>
        </w:rPr>
        <w:t>, improved efficiency, improved profitability and other benefits to</w:t>
      </w:r>
      <w:r w:rsidR="00C41B2F" w:rsidRPr="00EF7277">
        <w:rPr>
          <w:rStyle w:val="BodyText17"/>
          <w:rFonts w:ascii="Arial" w:hAnsi="Arial" w:cs="Arial"/>
          <w:sz w:val="20"/>
          <w:szCs w:val="20"/>
        </w:rPr>
        <w:t xml:space="preserve"> the </w:t>
      </w:r>
      <w:r w:rsidR="00C41B2F" w:rsidRPr="00EF7277">
        <w:rPr>
          <w:rStyle w:val="BodyText17"/>
          <w:rFonts w:ascii="Arial" w:hAnsi="Arial" w:cs="Arial"/>
          <w:i/>
          <w:sz w:val="20"/>
          <w:szCs w:val="20"/>
        </w:rPr>
        <w:t>Client</w:t>
      </w:r>
      <w:r w:rsidR="00C41B2F" w:rsidRPr="00EF7277">
        <w:rPr>
          <w:rStyle w:val="BodyText17"/>
          <w:rFonts w:ascii="Arial" w:hAnsi="Arial" w:cs="Arial"/>
          <w:sz w:val="20"/>
          <w:szCs w:val="20"/>
        </w:rPr>
        <w:t>, the</w:t>
      </w:r>
      <w:r w:rsidR="00D9138C"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w:t>
      </w:r>
      <w:r w:rsidRPr="00EF7277">
        <w:rPr>
          <w:rStyle w:val="BodyText17"/>
          <w:rFonts w:ascii="Arial" w:hAnsi="Arial" w:cs="Arial"/>
          <w:i/>
          <w:sz w:val="20"/>
          <w:szCs w:val="20"/>
        </w:rPr>
        <w:t>User</w:t>
      </w:r>
      <w:r w:rsidR="00D9138C" w:rsidRPr="00EF7277">
        <w:rPr>
          <w:rStyle w:val="BodyText17"/>
          <w:rFonts w:ascii="Arial" w:hAnsi="Arial" w:cs="Arial"/>
          <w:sz w:val="20"/>
          <w:szCs w:val="20"/>
        </w:rPr>
        <w:t xml:space="preserve">s and </w:t>
      </w:r>
      <w:r w:rsidR="00BB0F6E" w:rsidRPr="00EF7277">
        <w:rPr>
          <w:rStyle w:val="BodyText17"/>
          <w:rFonts w:ascii="Arial" w:hAnsi="Arial" w:cs="Arial"/>
          <w:i/>
          <w:sz w:val="20"/>
          <w:szCs w:val="20"/>
        </w:rPr>
        <w:t>Stakeholders</w:t>
      </w:r>
      <w:r w:rsidR="00D9138C" w:rsidRPr="00EF7277">
        <w:rPr>
          <w:rStyle w:val="BodyText17"/>
          <w:rFonts w:ascii="Arial" w:hAnsi="Arial" w:cs="Arial"/>
          <w:sz w:val="20"/>
          <w:szCs w:val="20"/>
        </w:rPr>
        <w:t>;</w:t>
      </w:r>
    </w:p>
    <w:p w14:paraId="6E2E7392" w14:textId="77777777" w:rsidR="00721B17" w:rsidRPr="00EF7277" w:rsidRDefault="00721B17" w:rsidP="00773770">
      <w:pPr>
        <w:jc w:val="both"/>
        <w:rPr>
          <w:rStyle w:val="BodyText17"/>
          <w:rFonts w:ascii="Arial" w:hAnsi="Arial" w:cs="Arial"/>
          <w:sz w:val="20"/>
          <w:szCs w:val="20"/>
        </w:rPr>
      </w:pPr>
    </w:p>
    <w:p w14:paraId="07149391" w14:textId="77777777" w:rsidR="00A80C37"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Insolvency Event</w:t>
      </w:r>
      <w:r w:rsidR="009942EC" w:rsidRPr="00EF7277">
        <w:rPr>
          <w:rStyle w:val="BodyText17"/>
          <w:rFonts w:ascii="Arial" w:hAnsi="Arial" w:cs="Arial"/>
          <w:sz w:val="20"/>
          <w:szCs w:val="20"/>
        </w:rPr>
        <w:t xml:space="preserve"> – </w:t>
      </w:r>
      <w:r w:rsidR="00A80C37" w:rsidRPr="00EF7277">
        <w:rPr>
          <w:rStyle w:val="BodyText17"/>
          <w:rFonts w:ascii="Arial" w:hAnsi="Arial" w:cs="Arial"/>
          <w:sz w:val="20"/>
          <w:szCs w:val="20"/>
        </w:rPr>
        <w:t xml:space="preserve">where </w:t>
      </w:r>
      <w:r w:rsidR="008A027F">
        <w:rPr>
          <w:rStyle w:val="BodyText17"/>
          <w:rFonts w:ascii="Arial" w:hAnsi="Arial" w:cs="Arial"/>
          <w:sz w:val="20"/>
          <w:szCs w:val="20"/>
        </w:rPr>
        <w:t xml:space="preserve">a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A80C37" w:rsidRPr="00EF7277">
        <w:rPr>
          <w:rStyle w:val="BodyText17"/>
          <w:rFonts w:ascii="Arial" w:hAnsi="Arial" w:cs="Arial"/>
          <w:sz w:val="20"/>
          <w:szCs w:val="20"/>
        </w:rPr>
        <w:t>is subject to one of the following or its equivalent</w:t>
      </w:r>
      <w:r w:rsidR="00C841FB" w:rsidRPr="00EF7277">
        <w:rPr>
          <w:rStyle w:val="BodyText17"/>
          <w:rFonts w:ascii="Arial" w:hAnsi="Arial" w:cs="Arial"/>
          <w:sz w:val="20"/>
          <w:szCs w:val="20"/>
        </w:rPr>
        <w:t xml:space="preserve"> (in any jurisdiction)</w:t>
      </w:r>
      <w:r w:rsidR="00A80C37" w:rsidRPr="00EF7277">
        <w:rPr>
          <w:rStyle w:val="BodyText17"/>
          <w:rFonts w:ascii="Arial" w:hAnsi="Arial" w:cs="Arial"/>
          <w:sz w:val="20"/>
          <w:szCs w:val="20"/>
        </w:rPr>
        <w:t>:</w:t>
      </w:r>
    </w:p>
    <w:p w14:paraId="3B6DC7F7" w14:textId="77777777" w:rsidR="00A80C37" w:rsidRPr="00EF7277" w:rsidRDefault="00A80C37" w:rsidP="00773770">
      <w:pPr>
        <w:jc w:val="both"/>
        <w:rPr>
          <w:rStyle w:val="BodyText17"/>
          <w:rFonts w:ascii="Arial" w:hAnsi="Arial" w:cs="Arial"/>
          <w:sz w:val="20"/>
          <w:szCs w:val="20"/>
        </w:rPr>
      </w:pPr>
    </w:p>
    <w:p w14:paraId="7D9D2199"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 xml:space="preserve">Party </w:t>
      </w:r>
      <w:r w:rsidR="00D93E40" w:rsidRPr="00EF7277">
        <w:rPr>
          <w:rStyle w:val="BodyText17"/>
          <w:rFonts w:ascii="Arial" w:hAnsi="Arial" w:cs="Arial"/>
          <w:sz w:val="20"/>
          <w:szCs w:val="20"/>
        </w:rPr>
        <w:t xml:space="preserve">is </w:t>
      </w:r>
      <w:r w:rsidRPr="00EF7277">
        <w:rPr>
          <w:rStyle w:val="BodyText17"/>
          <w:rFonts w:ascii="Arial" w:hAnsi="Arial" w:cs="Arial"/>
          <w:sz w:val="20"/>
          <w:szCs w:val="20"/>
        </w:rPr>
        <w:t>an individual, it has:</w:t>
      </w:r>
    </w:p>
    <w:p w14:paraId="101EE6BE" w14:textId="77777777" w:rsidR="00A80C37" w:rsidRPr="00EF7277" w:rsidRDefault="00A80C37" w:rsidP="00773770">
      <w:pPr>
        <w:jc w:val="both"/>
        <w:rPr>
          <w:rStyle w:val="BodyText17"/>
          <w:rFonts w:ascii="Arial" w:hAnsi="Arial" w:cs="Arial"/>
          <w:sz w:val="20"/>
          <w:szCs w:val="20"/>
        </w:rPr>
      </w:pPr>
    </w:p>
    <w:p w14:paraId="0C86B9C1"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presented an application for </w:t>
      </w:r>
      <w:proofErr w:type="gramStart"/>
      <w:r w:rsidRPr="00EF7277">
        <w:rPr>
          <w:rStyle w:val="BodyText17"/>
          <w:rFonts w:ascii="Arial" w:hAnsi="Arial" w:cs="Arial"/>
          <w:sz w:val="20"/>
          <w:szCs w:val="20"/>
        </w:rPr>
        <w:t>bankruptcy;</w:t>
      </w:r>
      <w:proofErr w:type="gramEnd"/>
    </w:p>
    <w:p w14:paraId="2790D378" w14:textId="77777777" w:rsidR="00A80C37" w:rsidRPr="00EF7277" w:rsidRDefault="00A80C37" w:rsidP="00773770">
      <w:pPr>
        <w:jc w:val="both"/>
        <w:rPr>
          <w:rStyle w:val="BodyText17"/>
          <w:rFonts w:ascii="Arial" w:hAnsi="Arial" w:cs="Arial"/>
          <w:sz w:val="20"/>
          <w:szCs w:val="20"/>
        </w:rPr>
      </w:pPr>
    </w:p>
    <w:p w14:paraId="7A0D5877"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bankruptcy order made against </w:t>
      </w:r>
      <w:proofErr w:type="gramStart"/>
      <w:r w:rsidRPr="00EF7277">
        <w:rPr>
          <w:rStyle w:val="BodyText17"/>
          <w:rFonts w:ascii="Arial" w:hAnsi="Arial" w:cs="Arial"/>
          <w:sz w:val="20"/>
          <w:szCs w:val="20"/>
        </w:rPr>
        <w:t>it;</w:t>
      </w:r>
      <w:proofErr w:type="gramEnd"/>
    </w:p>
    <w:p w14:paraId="6D07BE12" w14:textId="77777777" w:rsidR="00A80C37" w:rsidRPr="00EF7277" w:rsidRDefault="00A80C37" w:rsidP="00773770">
      <w:pPr>
        <w:jc w:val="both"/>
        <w:rPr>
          <w:rStyle w:val="BodyText17"/>
          <w:rFonts w:ascii="Arial" w:hAnsi="Arial" w:cs="Arial"/>
          <w:sz w:val="20"/>
          <w:szCs w:val="20"/>
        </w:rPr>
      </w:pPr>
    </w:p>
    <w:p w14:paraId="5D13A7A8"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lastRenderedPageBreak/>
        <w:t>had a receiver appointed over its assets; or</w:t>
      </w:r>
    </w:p>
    <w:p w14:paraId="5613C041" w14:textId="77777777" w:rsidR="00A80C37" w:rsidRPr="00EF7277" w:rsidRDefault="00A80C37" w:rsidP="00773770">
      <w:pPr>
        <w:jc w:val="both"/>
        <w:rPr>
          <w:rStyle w:val="BodyText17"/>
          <w:rFonts w:ascii="Arial" w:hAnsi="Arial" w:cs="Arial"/>
          <w:sz w:val="20"/>
          <w:szCs w:val="20"/>
        </w:rPr>
      </w:pPr>
    </w:p>
    <w:p w14:paraId="4EC370DA" w14:textId="77777777" w:rsidR="00A80C37" w:rsidRPr="00EF7277" w:rsidRDefault="00A80C37" w:rsidP="00773770">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with its creditors; or</w:t>
      </w:r>
    </w:p>
    <w:p w14:paraId="3ACD42F9" w14:textId="77777777" w:rsidR="00A80C37" w:rsidRPr="00EF7277" w:rsidRDefault="00A80C37" w:rsidP="00773770">
      <w:pPr>
        <w:jc w:val="both"/>
        <w:rPr>
          <w:rStyle w:val="BodyText17"/>
          <w:rFonts w:ascii="Arial" w:hAnsi="Arial" w:cs="Arial"/>
          <w:sz w:val="20"/>
          <w:szCs w:val="20"/>
        </w:rPr>
      </w:pPr>
    </w:p>
    <w:p w14:paraId="6F8F13E2" w14:textId="77777777" w:rsidR="00A80C37" w:rsidRPr="00EF7277" w:rsidRDefault="00A80C37" w:rsidP="00773770">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if the</w:t>
      </w:r>
      <w:r w:rsidR="008A027F">
        <w:rPr>
          <w:rStyle w:val="BodyText17"/>
          <w:rFonts w:ascii="Arial" w:hAnsi="Arial" w:cs="Arial"/>
          <w:sz w:val="20"/>
          <w:szCs w:val="20"/>
        </w:rPr>
        <w:t xml:space="preserve"> </w:t>
      </w:r>
      <w:r w:rsidR="008A027F" w:rsidRPr="00402894">
        <w:rPr>
          <w:rStyle w:val="BodyText17"/>
          <w:rFonts w:ascii="Arial" w:hAnsi="Arial" w:cs="Arial"/>
          <w:i/>
          <w:sz w:val="20"/>
          <w:szCs w:val="20"/>
        </w:rPr>
        <w:t>Party</w:t>
      </w:r>
      <w:r w:rsidR="008A027F">
        <w:rPr>
          <w:rStyle w:val="BodyText17"/>
          <w:rFonts w:ascii="Arial" w:hAnsi="Arial" w:cs="Arial"/>
          <w:sz w:val="20"/>
          <w:szCs w:val="20"/>
        </w:rPr>
        <w:t xml:space="preserve"> </w:t>
      </w:r>
      <w:r w:rsidR="00D93E40" w:rsidRPr="00EF7277">
        <w:rPr>
          <w:rStyle w:val="BodyText17"/>
          <w:rFonts w:ascii="Arial" w:hAnsi="Arial" w:cs="Arial"/>
          <w:sz w:val="20"/>
          <w:szCs w:val="20"/>
        </w:rPr>
        <w:t xml:space="preserve">is a company or partnership, </w:t>
      </w:r>
      <w:r w:rsidRPr="00EF7277">
        <w:rPr>
          <w:rStyle w:val="BodyText17"/>
          <w:rFonts w:ascii="Arial" w:hAnsi="Arial" w:cs="Arial"/>
          <w:sz w:val="20"/>
          <w:szCs w:val="20"/>
        </w:rPr>
        <w:t>it has:</w:t>
      </w:r>
    </w:p>
    <w:p w14:paraId="5EFAC59A" w14:textId="77777777" w:rsidR="00A80C37" w:rsidRPr="00EF7277" w:rsidRDefault="00A80C37" w:rsidP="00773770">
      <w:pPr>
        <w:jc w:val="both"/>
        <w:rPr>
          <w:rStyle w:val="BodyText17"/>
          <w:rFonts w:ascii="Arial" w:hAnsi="Arial" w:cs="Arial"/>
          <w:sz w:val="20"/>
          <w:szCs w:val="20"/>
        </w:rPr>
      </w:pPr>
    </w:p>
    <w:p w14:paraId="557B9290"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winding-up order made against </w:t>
      </w:r>
      <w:proofErr w:type="gramStart"/>
      <w:r w:rsidRPr="00EF7277">
        <w:rPr>
          <w:rStyle w:val="BodyText17"/>
          <w:rFonts w:ascii="Arial" w:hAnsi="Arial" w:cs="Arial"/>
          <w:sz w:val="20"/>
          <w:szCs w:val="20"/>
        </w:rPr>
        <w:t>it;</w:t>
      </w:r>
      <w:proofErr w:type="gramEnd"/>
    </w:p>
    <w:p w14:paraId="00B2948E" w14:textId="77777777" w:rsidR="00A80C37" w:rsidRPr="00EF7277" w:rsidRDefault="00A80C37" w:rsidP="00773770">
      <w:pPr>
        <w:jc w:val="both"/>
        <w:rPr>
          <w:rStyle w:val="BodyText17"/>
          <w:rFonts w:ascii="Arial" w:hAnsi="Arial" w:cs="Arial"/>
          <w:sz w:val="20"/>
          <w:szCs w:val="20"/>
        </w:rPr>
      </w:pPr>
    </w:p>
    <w:p w14:paraId="5DF9B0D3"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Fonts w:ascii="Arial" w:hAnsi="Arial" w:cs="Arial"/>
          <w:sz w:val="20"/>
          <w:szCs w:val="20"/>
        </w:rPr>
        <w:t xml:space="preserve">had a monitor appointed or any document is filed at court to obtain or apply for a moratorium or order is made for a moratorium to come into </w:t>
      </w:r>
      <w:proofErr w:type="gramStart"/>
      <w:r w:rsidRPr="00EF7277">
        <w:rPr>
          <w:rFonts w:ascii="Arial" w:hAnsi="Arial" w:cs="Arial"/>
          <w:sz w:val="20"/>
          <w:szCs w:val="20"/>
        </w:rPr>
        <w:t>force;</w:t>
      </w:r>
      <w:proofErr w:type="gramEnd"/>
    </w:p>
    <w:p w14:paraId="4F01730F" w14:textId="77777777" w:rsidR="00D93E40" w:rsidRPr="00EF7277" w:rsidRDefault="00D93E40" w:rsidP="00773770">
      <w:pPr>
        <w:jc w:val="both"/>
        <w:rPr>
          <w:rStyle w:val="BodyText17"/>
          <w:rFonts w:ascii="Arial" w:hAnsi="Arial" w:cs="Arial"/>
          <w:sz w:val="20"/>
          <w:szCs w:val="20"/>
        </w:rPr>
      </w:pPr>
    </w:p>
    <w:p w14:paraId="05A7D4AE"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had a provisional liquidator appointed to </w:t>
      </w:r>
      <w:proofErr w:type="gramStart"/>
      <w:r w:rsidRPr="00EF7277">
        <w:rPr>
          <w:rStyle w:val="BodyText17"/>
          <w:rFonts w:ascii="Arial" w:hAnsi="Arial" w:cs="Arial"/>
          <w:sz w:val="20"/>
          <w:szCs w:val="20"/>
        </w:rPr>
        <w:t>it;</w:t>
      </w:r>
      <w:proofErr w:type="gramEnd"/>
    </w:p>
    <w:p w14:paraId="1296BC9A" w14:textId="77777777" w:rsidR="00A80C37" w:rsidRPr="00EF7277" w:rsidRDefault="00A80C37" w:rsidP="00773770">
      <w:pPr>
        <w:jc w:val="both"/>
        <w:rPr>
          <w:rStyle w:val="BodyText17"/>
          <w:rFonts w:ascii="Arial" w:hAnsi="Arial" w:cs="Arial"/>
          <w:sz w:val="20"/>
          <w:szCs w:val="20"/>
        </w:rPr>
      </w:pPr>
    </w:p>
    <w:p w14:paraId="3BCE2BEC" w14:textId="77777777" w:rsidR="00A80C3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 xml:space="preserve">passed a resolution for winding-up (other than </w:t>
      </w:r>
      <w:proofErr w:type="gramStart"/>
      <w:r w:rsidRPr="00EF7277">
        <w:rPr>
          <w:rStyle w:val="BodyText17"/>
          <w:rFonts w:ascii="Arial" w:hAnsi="Arial" w:cs="Arial"/>
          <w:sz w:val="20"/>
          <w:szCs w:val="20"/>
        </w:rPr>
        <w:t>in order to</w:t>
      </w:r>
      <w:proofErr w:type="gramEnd"/>
      <w:r w:rsidRPr="00EF7277">
        <w:rPr>
          <w:rStyle w:val="BodyText17"/>
          <w:rFonts w:ascii="Arial" w:hAnsi="Arial" w:cs="Arial"/>
          <w:sz w:val="20"/>
          <w:szCs w:val="20"/>
        </w:rPr>
        <w:t xml:space="preserve"> amalgamate or reconstruct</w:t>
      </w:r>
      <w:proofErr w:type="gramStart"/>
      <w:r w:rsidRPr="00EF7277">
        <w:rPr>
          <w:rStyle w:val="BodyText17"/>
          <w:rFonts w:ascii="Arial" w:hAnsi="Arial" w:cs="Arial"/>
          <w:sz w:val="20"/>
          <w:szCs w:val="20"/>
        </w:rPr>
        <w:t>);</w:t>
      </w:r>
      <w:proofErr w:type="gramEnd"/>
    </w:p>
    <w:p w14:paraId="6F77DD9D" w14:textId="77777777" w:rsidR="00A02848" w:rsidRDefault="00A02848" w:rsidP="00A02848">
      <w:pPr>
        <w:jc w:val="both"/>
        <w:rPr>
          <w:rStyle w:val="BodyText17"/>
          <w:rFonts w:ascii="Arial" w:hAnsi="Arial" w:cs="Arial"/>
          <w:sz w:val="20"/>
          <w:szCs w:val="20"/>
        </w:rPr>
      </w:pPr>
    </w:p>
    <w:p w14:paraId="647DCAEA" w14:textId="77777777" w:rsidR="00A02848" w:rsidRPr="00EF7277" w:rsidRDefault="00A02848" w:rsidP="00773770">
      <w:pPr>
        <w:pStyle w:val="ListParagraph"/>
        <w:numPr>
          <w:ilvl w:val="0"/>
          <w:numId w:val="1"/>
        </w:numPr>
        <w:ind w:left="1134" w:hanging="567"/>
        <w:jc w:val="both"/>
        <w:rPr>
          <w:rStyle w:val="BodyText17"/>
          <w:rFonts w:ascii="Arial" w:hAnsi="Arial" w:cs="Arial"/>
          <w:sz w:val="20"/>
          <w:szCs w:val="20"/>
        </w:rPr>
      </w:pPr>
      <w:r>
        <w:rPr>
          <w:rStyle w:val="BodyText17"/>
          <w:rFonts w:ascii="Arial" w:hAnsi="Arial" w:cs="Arial"/>
          <w:sz w:val="20"/>
          <w:szCs w:val="20"/>
        </w:rPr>
        <w:t xml:space="preserve">had an administration order made against it or had an administrator appointed over </w:t>
      </w:r>
      <w:proofErr w:type="gramStart"/>
      <w:r>
        <w:rPr>
          <w:rStyle w:val="BodyText17"/>
          <w:rFonts w:ascii="Arial" w:hAnsi="Arial" w:cs="Arial"/>
          <w:sz w:val="20"/>
          <w:szCs w:val="20"/>
        </w:rPr>
        <w:t>it;</w:t>
      </w:r>
      <w:proofErr w:type="gramEnd"/>
    </w:p>
    <w:p w14:paraId="48DE6F04" w14:textId="77777777" w:rsidR="00A80C37" w:rsidRPr="00EF7277" w:rsidRDefault="00A80C37" w:rsidP="00773770">
      <w:pPr>
        <w:jc w:val="both"/>
        <w:rPr>
          <w:rStyle w:val="BodyText17"/>
          <w:rFonts w:ascii="Arial" w:hAnsi="Arial" w:cs="Arial"/>
          <w:sz w:val="20"/>
          <w:szCs w:val="20"/>
        </w:rPr>
      </w:pPr>
    </w:p>
    <w:p w14:paraId="1855B789" w14:textId="77777777" w:rsidR="00A80C37" w:rsidRPr="00EF7277" w:rsidRDefault="00D93E40" w:rsidP="00773770">
      <w:pPr>
        <w:pStyle w:val="ListParagraph"/>
        <w:numPr>
          <w:ilvl w:val="0"/>
          <w:numId w:val="1"/>
        </w:numPr>
        <w:ind w:left="1134" w:hanging="567"/>
        <w:jc w:val="both"/>
        <w:rPr>
          <w:rStyle w:val="BodyText17"/>
          <w:rFonts w:ascii="Arial" w:hAnsi="Arial" w:cs="Arial"/>
          <w:sz w:val="20"/>
          <w:szCs w:val="20"/>
        </w:rPr>
      </w:pPr>
      <w:r w:rsidRPr="00EF7277">
        <w:rPr>
          <w:rStyle w:val="BodyText17"/>
          <w:rFonts w:ascii="Arial" w:hAnsi="Arial" w:cs="Arial"/>
          <w:sz w:val="20"/>
          <w:szCs w:val="20"/>
        </w:rPr>
        <w:t>had a receive</w:t>
      </w:r>
      <w:r w:rsidR="00A958B0">
        <w:rPr>
          <w:rStyle w:val="BodyText17"/>
          <w:rFonts w:ascii="Arial" w:hAnsi="Arial" w:cs="Arial"/>
          <w:sz w:val="20"/>
          <w:szCs w:val="20"/>
        </w:rPr>
        <w:t>r</w:t>
      </w:r>
      <w:r w:rsidRPr="00EF7277">
        <w:rPr>
          <w:rStyle w:val="BodyText17"/>
          <w:rFonts w:ascii="Arial" w:hAnsi="Arial" w:cs="Arial"/>
          <w:sz w:val="20"/>
          <w:szCs w:val="20"/>
        </w:rPr>
        <w:t>, receiver and manager, or administrative receiver appointed over the whole or a substantial part of its underlying or assets; or</w:t>
      </w:r>
    </w:p>
    <w:p w14:paraId="2B6EB666" w14:textId="77777777" w:rsidR="00D93E40" w:rsidRPr="00EF7277" w:rsidRDefault="00D93E40" w:rsidP="00773770">
      <w:pPr>
        <w:ind w:left="567"/>
        <w:jc w:val="both"/>
        <w:rPr>
          <w:rStyle w:val="BodyText17"/>
          <w:rFonts w:ascii="Arial" w:hAnsi="Arial" w:cs="Arial"/>
          <w:sz w:val="20"/>
          <w:szCs w:val="20"/>
        </w:rPr>
      </w:pPr>
    </w:p>
    <w:p w14:paraId="5158204D" w14:textId="77777777" w:rsidR="00D93E40" w:rsidRPr="00EF7277" w:rsidRDefault="00D93E40" w:rsidP="00773770">
      <w:pPr>
        <w:pStyle w:val="ListParagraph"/>
        <w:numPr>
          <w:ilvl w:val="0"/>
          <w:numId w:val="1"/>
        </w:numPr>
        <w:ind w:left="1134" w:hanging="567"/>
        <w:jc w:val="both"/>
        <w:rPr>
          <w:rStyle w:val="BodyText17"/>
          <w:rFonts w:ascii="Arial" w:hAnsi="Arial" w:cs="Arial"/>
          <w:sz w:val="20"/>
          <w:szCs w:val="20"/>
        </w:rPr>
      </w:pPr>
      <w:proofErr w:type="gramStart"/>
      <w:r w:rsidRPr="00EF7277">
        <w:rPr>
          <w:rStyle w:val="BodyText17"/>
          <w:rFonts w:ascii="Arial" w:hAnsi="Arial" w:cs="Arial"/>
          <w:sz w:val="20"/>
          <w:szCs w:val="20"/>
        </w:rPr>
        <w:t>made an arrangement</w:t>
      </w:r>
      <w:proofErr w:type="gramEnd"/>
      <w:r w:rsidRPr="00EF7277">
        <w:rPr>
          <w:rStyle w:val="BodyText17"/>
          <w:rFonts w:ascii="Arial" w:hAnsi="Arial" w:cs="Arial"/>
          <w:sz w:val="20"/>
          <w:szCs w:val="20"/>
        </w:rPr>
        <w:t xml:space="preserve">, compromise or composition with its </w:t>
      </w:r>
      <w:proofErr w:type="gramStart"/>
      <w:r w:rsidRPr="00EF7277">
        <w:rPr>
          <w:rStyle w:val="BodyText17"/>
          <w:rFonts w:ascii="Arial" w:hAnsi="Arial" w:cs="Arial"/>
          <w:sz w:val="20"/>
          <w:szCs w:val="20"/>
        </w:rPr>
        <w:t>creditors;</w:t>
      </w:r>
      <w:proofErr w:type="gramEnd"/>
    </w:p>
    <w:p w14:paraId="3CDBFB1F" w14:textId="77777777" w:rsidR="00A80C37" w:rsidRPr="00EF7277" w:rsidRDefault="00A80C37" w:rsidP="00773770">
      <w:pPr>
        <w:jc w:val="both"/>
        <w:rPr>
          <w:rStyle w:val="BodyText17"/>
          <w:rFonts w:ascii="Arial" w:hAnsi="Arial" w:cs="Arial"/>
          <w:sz w:val="20"/>
          <w:szCs w:val="20"/>
        </w:rPr>
      </w:pPr>
    </w:p>
    <w:p w14:paraId="5E3DA33C" w14:textId="77777777" w:rsidR="00066C50" w:rsidRPr="00EF7277" w:rsidRDefault="00F91152" w:rsidP="00773770">
      <w:pPr>
        <w:jc w:val="both"/>
        <w:rPr>
          <w:rStyle w:val="BodyText17"/>
          <w:rFonts w:ascii="Arial" w:hAnsi="Arial" w:cs="Arial"/>
          <w:sz w:val="20"/>
          <w:szCs w:val="20"/>
        </w:rPr>
      </w:pPr>
      <w:r w:rsidRPr="00EF7277">
        <w:rPr>
          <w:rStyle w:val="BodyText17"/>
          <w:rFonts w:ascii="Arial" w:hAnsi="Arial" w:cs="Arial"/>
          <w:b/>
          <w:i/>
          <w:sz w:val="20"/>
          <w:szCs w:val="20"/>
        </w:rPr>
        <w:t>Insurances –</w:t>
      </w:r>
      <w:r w:rsidR="00447C65" w:rsidRPr="00EF7277">
        <w:rPr>
          <w:rStyle w:val="BodyText17"/>
          <w:rFonts w:ascii="Arial" w:hAnsi="Arial" w:cs="Arial"/>
          <w:sz w:val="20"/>
          <w:szCs w:val="20"/>
        </w:rPr>
        <w:t xml:space="preserve"> </w:t>
      </w:r>
      <w:r w:rsidR="00066C50" w:rsidRPr="00EF7277">
        <w:rPr>
          <w:rStyle w:val="BodyText17"/>
          <w:rFonts w:ascii="Arial" w:hAnsi="Arial" w:cs="Arial"/>
          <w:sz w:val="20"/>
          <w:szCs w:val="20"/>
        </w:rPr>
        <w:t xml:space="preserve">the insurances specified in the entry for clause 12 and clause 12A in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E91FF2" w:rsidRPr="00EF7277">
        <w:rPr>
          <w:rStyle w:val="BodyText17"/>
          <w:rFonts w:ascii="Arial" w:hAnsi="Arial" w:cs="Arial"/>
          <w:sz w:val="20"/>
          <w:szCs w:val="20"/>
        </w:rPr>
        <w:t>;</w:t>
      </w:r>
      <w:proofErr w:type="gramEnd"/>
    </w:p>
    <w:p w14:paraId="7DAC1FDE" w14:textId="77777777" w:rsidR="00676447" w:rsidRPr="00EF7277" w:rsidRDefault="00676447" w:rsidP="00773770">
      <w:pPr>
        <w:jc w:val="both"/>
        <w:rPr>
          <w:rStyle w:val="BodyText17"/>
          <w:rFonts w:ascii="Arial" w:hAnsi="Arial" w:cs="Arial"/>
          <w:sz w:val="20"/>
          <w:szCs w:val="20"/>
        </w:rPr>
      </w:pPr>
    </w:p>
    <w:p w14:paraId="4F4F7724" w14:textId="77777777" w:rsidR="00676447" w:rsidRPr="00EF7277" w:rsidRDefault="00676447" w:rsidP="00773770">
      <w:pPr>
        <w:pStyle w:val="Body"/>
        <w:widowControl w:val="0"/>
        <w:spacing w:after="0"/>
        <w:rPr>
          <w:color w:val="000000"/>
          <w:lang w:eastAsia="en-US"/>
        </w:rPr>
      </w:pPr>
      <w:r w:rsidRPr="00EF7277">
        <w:rPr>
          <w:b/>
          <w:i/>
        </w:rPr>
        <w:t>Intellectual Property Rights</w:t>
      </w:r>
      <w:r w:rsidRPr="00EF7277">
        <w:rPr>
          <w:i/>
        </w:rPr>
        <w:t xml:space="preserve"> – </w:t>
      </w:r>
      <w:proofErr w:type="gramStart"/>
      <w:r w:rsidRPr="00EF7277">
        <w:rPr>
          <w:color w:val="000000"/>
          <w:lang w:eastAsia="en-US"/>
        </w:rPr>
        <w:t>any and all</w:t>
      </w:r>
      <w:proofErr w:type="gramEnd"/>
      <w:r w:rsidR="001B13FE">
        <w:rPr>
          <w:color w:val="000000"/>
          <w:lang w:eastAsia="en-US"/>
        </w:rPr>
        <w:t>:</w:t>
      </w:r>
    </w:p>
    <w:p w14:paraId="369A84B5" w14:textId="77777777" w:rsidR="00676447" w:rsidRPr="00EF7277" w:rsidRDefault="00676447" w:rsidP="00773770">
      <w:pPr>
        <w:pStyle w:val="Body"/>
        <w:widowControl w:val="0"/>
        <w:spacing w:after="0"/>
        <w:rPr>
          <w:color w:val="000000"/>
          <w:lang w:eastAsia="en-US"/>
        </w:rPr>
      </w:pPr>
    </w:p>
    <w:p w14:paraId="60E1EB6B"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i/>
          <w:sz w:val="20"/>
          <w:szCs w:val="20"/>
        </w:rPr>
        <w:t>Copyright</w:t>
      </w:r>
      <w:r w:rsidRPr="00EF7277">
        <w:rPr>
          <w:rFonts w:ascii="Arial" w:hAnsi="Arial" w:cs="Arial"/>
          <w:sz w:val="20"/>
          <w:szCs w:val="20"/>
        </w:rPr>
        <w:t xml:space="preserve">, rights related to or affording protection </w:t>
      </w:r>
      <w:proofErr w:type="gramStart"/>
      <w:r w:rsidRPr="00EF7277">
        <w:rPr>
          <w:rFonts w:ascii="Arial" w:hAnsi="Arial" w:cs="Arial"/>
          <w:sz w:val="20"/>
          <w:szCs w:val="20"/>
        </w:rPr>
        <w:t>similar to</w:t>
      </w:r>
      <w:proofErr w:type="gramEnd"/>
      <w:r w:rsidRPr="00EF7277">
        <w:rPr>
          <w:rFonts w:ascii="Arial" w:hAnsi="Arial" w:cs="Arial"/>
          <w:sz w:val="20"/>
          <w:szCs w:val="20"/>
        </w:rPr>
        <w:t xml:space="preserve"> </w:t>
      </w:r>
      <w:r w:rsidRPr="00EF7277">
        <w:rPr>
          <w:rFonts w:ascii="Arial" w:hAnsi="Arial" w:cs="Arial"/>
          <w:i/>
          <w:sz w:val="20"/>
          <w:szCs w:val="20"/>
        </w:rPr>
        <w:t>Copyright</w:t>
      </w:r>
      <w:r w:rsidRPr="00EF7277">
        <w:rPr>
          <w:rFonts w:ascii="Arial" w:hAnsi="Arial" w:cs="Arial"/>
          <w:sz w:val="20"/>
          <w:szCs w:val="20"/>
        </w:rPr>
        <w:t xml:space="preserve">, </w:t>
      </w:r>
      <w:r w:rsidRPr="00EF7277">
        <w:rPr>
          <w:rFonts w:ascii="Arial" w:hAnsi="Arial" w:cs="Arial"/>
          <w:i/>
          <w:sz w:val="20"/>
          <w:szCs w:val="20"/>
        </w:rPr>
        <w:t>Database Rights</w:t>
      </w:r>
      <w:r w:rsidRPr="00EF7277">
        <w:rPr>
          <w:rFonts w:ascii="Arial" w:hAnsi="Arial" w:cs="Arial"/>
          <w:sz w:val="20"/>
          <w:szCs w:val="20"/>
        </w:rPr>
        <w:t xml:space="preserve">, </w:t>
      </w:r>
      <w:r w:rsidR="00F62E69">
        <w:rPr>
          <w:rFonts w:ascii="Arial" w:hAnsi="Arial" w:cs="Arial"/>
          <w:sz w:val="20"/>
          <w:szCs w:val="20"/>
        </w:rPr>
        <w:t xml:space="preserve">design right, </w:t>
      </w:r>
      <w:r w:rsidRPr="00EF7277">
        <w:rPr>
          <w:rFonts w:ascii="Arial" w:hAnsi="Arial" w:cs="Arial"/>
          <w:sz w:val="20"/>
          <w:szCs w:val="20"/>
        </w:rPr>
        <w:t xml:space="preserve">patents and rights in inventions, semi-conductor topography rights, </w:t>
      </w:r>
      <w:proofErr w:type="gramStart"/>
      <w:r w:rsidRPr="00EF7277">
        <w:rPr>
          <w:rFonts w:ascii="Arial" w:hAnsi="Arial" w:cs="Arial"/>
          <w:sz w:val="20"/>
          <w:szCs w:val="20"/>
        </w:rPr>
        <w:t>trade marks</w:t>
      </w:r>
      <w:proofErr w:type="gramEnd"/>
      <w:r w:rsidRPr="00EF7277">
        <w:rPr>
          <w:rFonts w:ascii="Arial" w:hAnsi="Arial" w:cs="Arial"/>
          <w:sz w:val="20"/>
          <w:szCs w:val="20"/>
        </w:rPr>
        <w:t xml:space="preserve">, rights in internet domain names and website addresses and other rights in trade names, designs including </w:t>
      </w:r>
      <w:r w:rsidR="00BF6FA4" w:rsidRPr="00BF6FA4">
        <w:rPr>
          <w:rFonts w:ascii="Arial" w:hAnsi="Arial" w:cs="Arial"/>
          <w:i/>
          <w:sz w:val="20"/>
          <w:szCs w:val="20"/>
        </w:rPr>
        <w:t>BIM</w:t>
      </w:r>
      <w:r w:rsidRPr="00EF7277">
        <w:rPr>
          <w:rFonts w:ascii="Arial" w:hAnsi="Arial" w:cs="Arial"/>
          <w:sz w:val="20"/>
          <w:szCs w:val="20"/>
        </w:rPr>
        <w:t xml:space="preserve">, know-how, trade secrets and other rights in </w:t>
      </w:r>
      <w:r w:rsidR="00FA6AE1" w:rsidRPr="00FA6AE1">
        <w:rPr>
          <w:rFonts w:ascii="Arial" w:hAnsi="Arial" w:cs="Arial"/>
          <w:i/>
          <w:sz w:val="20"/>
          <w:szCs w:val="20"/>
        </w:rPr>
        <w:t xml:space="preserve">Confidential </w:t>
      </w:r>
      <w:proofErr w:type="gramStart"/>
      <w:r w:rsidR="00FA6AE1" w:rsidRPr="00FA6AE1">
        <w:rPr>
          <w:rFonts w:ascii="Arial" w:hAnsi="Arial" w:cs="Arial"/>
          <w:i/>
          <w:sz w:val="20"/>
          <w:szCs w:val="20"/>
        </w:rPr>
        <w:t>Information</w:t>
      </w:r>
      <w:r w:rsidRPr="00EF7277">
        <w:rPr>
          <w:rFonts w:ascii="Arial" w:hAnsi="Arial" w:cs="Arial"/>
          <w:sz w:val="20"/>
          <w:szCs w:val="20"/>
        </w:rPr>
        <w:t>;</w:t>
      </w:r>
      <w:proofErr w:type="gramEnd"/>
    </w:p>
    <w:p w14:paraId="561155A4" w14:textId="77777777" w:rsidR="00676447" w:rsidRPr="00EF7277" w:rsidRDefault="00676447" w:rsidP="00773770">
      <w:pPr>
        <w:pStyle w:val="Level1"/>
        <w:numPr>
          <w:ilvl w:val="0"/>
          <w:numId w:val="0"/>
        </w:numPr>
        <w:spacing w:after="0"/>
        <w:rPr>
          <w:color w:val="000000"/>
        </w:rPr>
      </w:pPr>
    </w:p>
    <w:p w14:paraId="720F5263"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applications for registration, and the right to apply for registration, for any of the </w:t>
      </w:r>
      <w:r w:rsidRPr="00EF7277">
        <w:rPr>
          <w:rFonts w:ascii="Arial" w:hAnsi="Arial" w:cs="Arial"/>
          <w:bCs/>
          <w:sz w:val="20"/>
          <w:szCs w:val="20"/>
        </w:rPr>
        <w:t>rights</w:t>
      </w:r>
      <w:r w:rsidRPr="00EF7277">
        <w:rPr>
          <w:rFonts w:ascii="Arial" w:hAnsi="Arial" w:cs="Arial"/>
          <w:sz w:val="20"/>
          <w:szCs w:val="20"/>
        </w:rPr>
        <w:t xml:space="preserve"> referred to above that are capable of being registered in any country or jurisdiction; and</w:t>
      </w:r>
    </w:p>
    <w:p w14:paraId="50D889B0" w14:textId="77777777" w:rsidR="00676447" w:rsidRPr="00EF7277" w:rsidRDefault="00676447" w:rsidP="00773770">
      <w:pPr>
        <w:pStyle w:val="Level1"/>
        <w:numPr>
          <w:ilvl w:val="0"/>
          <w:numId w:val="0"/>
        </w:numPr>
        <w:spacing w:after="0"/>
        <w:rPr>
          <w:color w:val="000000"/>
        </w:rPr>
      </w:pPr>
    </w:p>
    <w:p w14:paraId="1E270A2B" w14:textId="77777777" w:rsidR="00676447" w:rsidRPr="00EF7277" w:rsidRDefault="00676447" w:rsidP="00773770">
      <w:pPr>
        <w:pStyle w:val="ListParagraph"/>
        <w:numPr>
          <w:ilvl w:val="0"/>
          <w:numId w:val="1"/>
        </w:numPr>
        <w:ind w:left="567" w:hanging="567"/>
        <w:jc w:val="both"/>
        <w:rPr>
          <w:rFonts w:ascii="Arial" w:hAnsi="Arial" w:cs="Arial"/>
          <w:snapToGrid w:val="0"/>
          <w:sz w:val="20"/>
          <w:szCs w:val="20"/>
          <w:lang w:val="en-US" w:eastAsia="en-US"/>
        </w:rPr>
      </w:pPr>
      <w:r w:rsidRPr="00EF7277">
        <w:rPr>
          <w:rFonts w:ascii="Arial" w:hAnsi="Arial" w:cs="Arial"/>
          <w:sz w:val="20"/>
          <w:szCs w:val="20"/>
        </w:rPr>
        <w:t>all other rights having equivalent or similar effect</w:t>
      </w:r>
      <w:r w:rsidR="00BF6FA4">
        <w:rPr>
          <w:rFonts w:ascii="Arial" w:hAnsi="Arial" w:cs="Arial"/>
          <w:sz w:val="20"/>
          <w:szCs w:val="20"/>
        </w:rPr>
        <w:t xml:space="preserve"> in any country or </w:t>
      </w:r>
      <w:proofErr w:type="gramStart"/>
      <w:r w:rsidR="00BF6FA4">
        <w:rPr>
          <w:rFonts w:ascii="Arial" w:hAnsi="Arial" w:cs="Arial"/>
          <w:sz w:val="20"/>
          <w:szCs w:val="20"/>
        </w:rPr>
        <w:t>jurisdiction;</w:t>
      </w:r>
      <w:proofErr w:type="gramEnd"/>
    </w:p>
    <w:p w14:paraId="5ABDD64E" w14:textId="77777777" w:rsidR="00676447" w:rsidRPr="00EF7277" w:rsidRDefault="00676447" w:rsidP="00773770">
      <w:pPr>
        <w:jc w:val="both"/>
        <w:rPr>
          <w:rStyle w:val="BodyText17"/>
          <w:rFonts w:ascii="Arial" w:hAnsi="Arial" w:cs="Arial"/>
          <w:sz w:val="20"/>
          <w:szCs w:val="20"/>
        </w:rPr>
      </w:pPr>
    </w:p>
    <w:p w14:paraId="3FD36180" w14:textId="77777777" w:rsidR="00676447" w:rsidRPr="00EF7277" w:rsidRDefault="00676447" w:rsidP="00773770">
      <w:pPr>
        <w:pStyle w:val="Level1"/>
        <w:numPr>
          <w:ilvl w:val="0"/>
          <w:numId w:val="0"/>
        </w:numPr>
        <w:spacing w:after="0"/>
        <w:rPr>
          <w:color w:val="000000"/>
          <w:lang w:eastAsia="en-US"/>
        </w:rPr>
      </w:pPr>
      <w:r w:rsidRPr="00EF7277">
        <w:rPr>
          <w:b/>
          <w:i/>
        </w:rPr>
        <w:t>ITEPA</w:t>
      </w:r>
      <w:r w:rsidRPr="00EF7277">
        <w:rPr>
          <w:i/>
        </w:rPr>
        <w:t xml:space="preserve"> – </w:t>
      </w:r>
      <w:r w:rsidRPr="00EF7277">
        <w:rPr>
          <w:snapToGrid w:val="0"/>
          <w:color w:val="000000"/>
        </w:rPr>
        <w:t>the</w:t>
      </w:r>
      <w:r w:rsidRPr="00EF7277">
        <w:rPr>
          <w:color w:val="000000"/>
          <w:lang w:eastAsia="en-US"/>
        </w:rPr>
        <w:t xml:space="preserve"> Income Tax (Earnings and Pensions) Act </w:t>
      </w:r>
      <w:proofErr w:type="gramStart"/>
      <w:r w:rsidRPr="00EF7277">
        <w:rPr>
          <w:color w:val="000000"/>
          <w:lang w:eastAsia="en-US"/>
        </w:rPr>
        <w:t>2003;</w:t>
      </w:r>
      <w:proofErr w:type="gramEnd"/>
    </w:p>
    <w:p w14:paraId="2B504C4F" w14:textId="77777777" w:rsidR="00676447" w:rsidRPr="00EF7277" w:rsidRDefault="00676447" w:rsidP="00773770">
      <w:pPr>
        <w:jc w:val="both"/>
        <w:rPr>
          <w:rStyle w:val="BodyText17"/>
          <w:rFonts w:ascii="Arial" w:hAnsi="Arial" w:cs="Arial"/>
          <w:b/>
          <w:i/>
          <w:sz w:val="20"/>
          <w:szCs w:val="20"/>
        </w:rPr>
      </w:pPr>
    </w:p>
    <w:p w14:paraId="428C4040" w14:textId="034C650E" w:rsidR="00F91152" w:rsidRPr="00EF7277" w:rsidRDefault="00F91152" w:rsidP="00773770">
      <w:pPr>
        <w:jc w:val="both"/>
        <w:rPr>
          <w:rStyle w:val="BodyText17"/>
          <w:rFonts w:ascii="Arial" w:hAnsi="Arial" w:cs="Arial"/>
          <w:b/>
          <w:i/>
          <w:sz w:val="20"/>
          <w:szCs w:val="20"/>
        </w:rPr>
      </w:pPr>
      <w:r w:rsidRPr="00EF7277">
        <w:rPr>
          <w:rStyle w:val="BodyText17"/>
          <w:rFonts w:ascii="Arial" w:hAnsi="Arial" w:cs="Arial"/>
          <w:b/>
          <w:i/>
          <w:sz w:val="20"/>
          <w:szCs w:val="20"/>
        </w:rPr>
        <w:t xml:space="preserve">Joining Agreement </w:t>
      </w:r>
      <w:r w:rsidRPr="00EF7277">
        <w:rPr>
          <w:rStyle w:val="BodyText17"/>
          <w:rFonts w:ascii="Arial" w:hAnsi="Arial" w:cs="Arial"/>
          <w:sz w:val="20"/>
          <w:szCs w:val="20"/>
        </w:rPr>
        <w:t xml:space="preserve">– an agreement executed by the </w:t>
      </w:r>
      <w:r w:rsidR="004D7AFC" w:rsidRPr="004D7AFC">
        <w:rPr>
          <w:rStyle w:val="BodyText17"/>
          <w:rFonts w:ascii="Arial" w:hAnsi="Arial" w:cs="Arial"/>
          <w:i/>
          <w:sz w:val="20"/>
          <w:szCs w:val="20"/>
        </w:rPr>
        <w:t>Client</w:t>
      </w:r>
      <w:r w:rsidR="004D7AFC">
        <w:rPr>
          <w:rStyle w:val="BodyText17"/>
          <w:rFonts w:ascii="Arial" w:hAnsi="Arial" w:cs="Arial"/>
          <w:sz w:val="20"/>
          <w:szCs w:val="20"/>
        </w:rPr>
        <w:t xml:space="preserve"> 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with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based on the form </w:t>
      </w:r>
      <w:r w:rsidR="00750EBE">
        <w:rPr>
          <w:rStyle w:val="BodyText17"/>
          <w:rFonts w:ascii="Arial" w:hAnsi="Arial" w:cs="Arial"/>
          <w:sz w:val="20"/>
          <w:szCs w:val="20"/>
        </w:rPr>
        <w:t xml:space="preserve">set out at Appendix 2 of this </w:t>
      </w:r>
      <w:r w:rsidR="00750EBE">
        <w:rPr>
          <w:rStyle w:val="BodyText17"/>
          <w:rFonts w:ascii="Arial" w:hAnsi="Arial" w:cs="Arial"/>
          <w:i/>
          <w:sz w:val="20"/>
          <w:szCs w:val="20"/>
        </w:rPr>
        <w:t xml:space="preserve">FAC-1 </w:t>
      </w:r>
      <w:proofErr w:type="gramStart"/>
      <w:r w:rsidR="00750EBE">
        <w:rPr>
          <w:rStyle w:val="BodyText17"/>
          <w:rFonts w:ascii="Arial" w:hAnsi="Arial" w:cs="Arial"/>
          <w:i/>
          <w:sz w:val="20"/>
          <w:szCs w:val="20"/>
        </w:rPr>
        <w:t>Contract</w:t>
      </w:r>
      <w:r w:rsidRPr="00EF7277">
        <w:rPr>
          <w:rStyle w:val="BodyText17"/>
          <w:rFonts w:ascii="Arial" w:hAnsi="Arial" w:cs="Arial"/>
          <w:sz w:val="20"/>
          <w:szCs w:val="20"/>
        </w:rPr>
        <w:t>;</w:t>
      </w:r>
      <w:proofErr w:type="gramEnd"/>
    </w:p>
    <w:p w14:paraId="1989B104" w14:textId="77777777" w:rsidR="00F91152" w:rsidRPr="00EF7277" w:rsidRDefault="00F91152" w:rsidP="00773770">
      <w:pPr>
        <w:jc w:val="both"/>
        <w:rPr>
          <w:rStyle w:val="BodyText17"/>
          <w:rFonts w:ascii="Arial" w:hAnsi="Arial" w:cs="Arial"/>
          <w:b/>
          <w:i/>
          <w:sz w:val="20"/>
          <w:szCs w:val="20"/>
        </w:rPr>
      </w:pPr>
    </w:p>
    <w:p w14:paraId="5258B128" w14:textId="77777777" w:rsidR="00676447" w:rsidRPr="00EF7277" w:rsidRDefault="00E022F0" w:rsidP="00773770">
      <w:pPr>
        <w:pStyle w:val="Level1"/>
        <w:numPr>
          <w:ilvl w:val="0"/>
          <w:numId w:val="0"/>
        </w:numPr>
        <w:spacing w:after="0"/>
        <w:rPr>
          <w:color w:val="000000"/>
          <w:lang w:eastAsia="en-US"/>
        </w:rPr>
      </w:pPr>
      <w:r w:rsidRPr="00E022F0">
        <w:rPr>
          <w:b/>
          <w:i/>
        </w:rPr>
        <w:t>Key People</w:t>
      </w:r>
      <w:r w:rsidR="00676447" w:rsidRPr="00EF7277">
        <w:rPr>
          <w:b/>
          <w:i/>
        </w:rPr>
        <w:t xml:space="preserve"> Schedule</w:t>
      </w:r>
      <w:r w:rsidR="00676447" w:rsidRPr="00EF7277">
        <w:rPr>
          <w:i/>
        </w:rPr>
        <w:t xml:space="preserve"> – </w:t>
      </w:r>
      <w:r w:rsidR="00676447" w:rsidRPr="00EF7277">
        <w:rPr>
          <w:color w:val="000000"/>
          <w:lang w:eastAsia="en-US"/>
        </w:rPr>
        <w:t xml:space="preserve">is the schedule identified as such </w:t>
      </w:r>
      <w:r w:rsidR="00330E75">
        <w:rPr>
          <w:rStyle w:val="BodyText17"/>
          <w:rFonts w:ascii="Arial" w:eastAsia="Arial" w:hAnsi="Arial" w:cs="Arial"/>
          <w:sz w:val="20"/>
          <w:szCs w:val="20"/>
        </w:rPr>
        <w:t>in the "</w:t>
      </w:r>
      <w:r w:rsidR="00330E75" w:rsidRPr="00705BAC">
        <w:rPr>
          <w:rStyle w:val="BodyText17"/>
          <w:rFonts w:ascii="Arial" w:eastAsia="Arial" w:hAnsi="Arial" w:cs="Arial"/>
          <w:i/>
          <w:sz w:val="20"/>
          <w:szCs w:val="20"/>
        </w:rPr>
        <w:t>Special Terms</w:t>
      </w:r>
      <w:r w:rsidR="00330E75">
        <w:rPr>
          <w:rStyle w:val="BodyText17"/>
          <w:rFonts w:ascii="Arial" w:eastAsia="Arial" w:hAnsi="Arial" w:cs="Arial"/>
          <w:sz w:val="20"/>
          <w:szCs w:val="20"/>
        </w:rPr>
        <w:t xml:space="preserve">" section of the </w:t>
      </w:r>
      <w:r w:rsidR="00330E75">
        <w:rPr>
          <w:rStyle w:val="BodyText17"/>
          <w:rFonts w:ascii="Arial" w:eastAsia="Arial" w:hAnsi="Arial" w:cs="Arial"/>
          <w:i/>
          <w:sz w:val="20"/>
          <w:szCs w:val="20"/>
        </w:rPr>
        <w:t xml:space="preserve">FAC-1 </w:t>
      </w:r>
      <w:proofErr w:type="gramStart"/>
      <w:r w:rsidR="00330E75">
        <w:rPr>
          <w:rStyle w:val="BodyText17"/>
          <w:rFonts w:ascii="Arial" w:eastAsia="Arial" w:hAnsi="Arial" w:cs="Arial"/>
          <w:i/>
          <w:sz w:val="20"/>
          <w:szCs w:val="20"/>
        </w:rPr>
        <w:t>Agreement</w:t>
      </w:r>
      <w:r w:rsidR="00676447" w:rsidRPr="00EF7277">
        <w:rPr>
          <w:color w:val="000000"/>
          <w:lang w:eastAsia="en-US"/>
        </w:rPr>
        <w:t>;</w:t>
      </w:r>
      <w:proofErr w:type="gramEnd"/>
    </w:p>
    <w:p w14:paraId="2F91290B" w14:textId="77777777" w:rsidR="00676447" w:rsidRPr="00EF7277" w:rsidRDefault="00676447" w:rsidP="00773770">
      <w:pPr>
        <w:pStyle w:val="Level1"/>
        <w:numPr>
          <w:ilvl w:val="0"/>
          <w:numId w:val="0"/>
        </w:numPr>
        <w:spacing w:after="0"/>
        <w:rPr>
          <w:color w:val="000000"/>
          <w:lang w:eastAsia="en-US"/>
        </w:rPr>
      </w:pPr>
    </w:p>
    <w:p w14:paraId="6EE058D8" w14:textId="0FEB1AD3" w:rsidR="00676447" w:rsidRPr="00EF7277" w:rsidRDefault="00676447" w:rsidP="00773770">
      <w:pPr>
        <w:pStyle w:val="Level1"/>
        <w:numPr>
          <w:ilvl w:val="0"/>
          <w:numId w:val="0"/>
        </w:numPr>
        <w:spacing w:after="0"/>
        <w:rPr>
          <w:color w:val="000000"/>
          <w:lang w:eastAsia="en-US"/>
        </w:rPr>
      </w:pPr>
      <w:r w:rsidRPr="00EF7277">
        <w:rPr>
          <w:b/>
          <w:i/>
        </w:rPr>
        <w:t>Key Person</w:t>
      </w:r>
      <w:r w:rsidRPr="00EF7277">
        <w:rPr>
          <w:i/>
        </w:rPr>
        <w:t xml:space="preserve"> – </w:t>
      </w:r>
      <w:r w:rsidRPr="00EF7277">
        <w:rPr>
          <w:color w:val="000000"/>
          <w:lang w:eastAsia="en-US"/>
        </w:rPr>
        <w:t xml:space="preserve">is a person identified as such in the </w:t>
      </w:r>
      <w:r w:rsidRPr="00EF7277">
        <w:rPr>
          <w:i/>
          <w:color w:val="000000"/>
          <w:lang w:eastAsia="en-US"/>
        </w:rPr>
        <w:t xml:space="preserve">Key </w:t>
      </w:r>
      <w:r w:rsidR="00BF6FA4">
        <w:rPr>
          <w:i/>
          <w:color w:val="000000"/>
          <w:lang w:eastAsia="en-US"/>
        </w:rPr>
        <w:t>People Schedule</w:t>
      </w:r>
      <w:r w:rsidRPr="00EF7277">
        <w:rPr>
          <w:color w:val="000000"/>
          <w:lang w:eastAsia="en-US"/>
        </w:rPr>
        <w:t xml:space="preserve"> or agreed in writing between </w:t>
      </w:r>
      <w:r w:rsidR="004D7AFC">
        <w:rPr>
          <w:color w:val="000000"/>
          <w:lang w:eastAsia="en-US"/>
        </w:rPr>
        <w:t>the</w:t>
      </w:r>
      <w:r w:rsidRPr="00EF7277">
        <w:rPr>
          <w:color w:val="000000"/>
          <w:lang w:eastAsia="en-US"/>
        </w:rPr>
        <w:t xml:space="preserve"> </w:t>
      </w:r>
      <w:r w:rsidR="003941D1" w:rsidRPr="003941D1">
        <w:rPr>
          <w:i/>
          <w:color w:val="000000"/>
          <w:lang w:eastAsia="en-US"/>
        </w:rPr>
        <w:t>Alliance Member</w:t>
      </w:r>
      <w:r w:rsidRPr="00EF7277">
        <w:rPr>
          <w:color w:val="000000"/>
          <w:lang w:eastAsia="en-US"/>
        </w:rPr>
        <w:t xml:space="preserve"> and the </w:t>
      </w:r>
      <w:r w:rsidR="00E022F0" w:rsidRPr="00E022F0">
        <w:rPr>
          <w:i/>
          <w:color w:val="000000"/>
          <w:lang w:eastAsia="en-US"/>
        </w:rPr>
        <w:t>Alliance Manager</w:t>
      </w:r>
      <w:r w:rsidRPr="00EF7277">
        <w:rPr>
          <w:color w:val="000000"/>
          <w:lang w:eastAsia="en-US"/>
        </w:rPr>
        <w:t xml:space="preserve"> from time to time (and "</w:t>
      </w:r>
      <w:r w:rsidR="00E022F0" w:rsidRPr="00E022F0">
        <w:rPr>
          <w:b/>
          <w:i/>
          <w:color w:val="000000"/>
          <w:lang w:eastAsia="en-US"/>
        </w:rPr>
        <w:t>Key People</w:t>
      </w:r>
      <w:r w:rsidRPr="00EF7277">
        <w:rPr>
          <w:color w:val="000000"/>
          <w:lang w:eastAsia="en-US"/>
        </w:rPr>
        <w:t>" shall be construed accordingly</w:t>
      </w:r>
      <w:proofErr w:type="gramStart"/>
      <w:r w:rsidRPr="00EF7277">
        <w:rPr>
          <w:color w:val="000000"/>
          <w:lang w:eastAsia="en-US"/>
        </w:rPr>
        <w:t>);</w:t>
      </w:r>
      <w:proofErr w:type="gramEnd"/>
    </w:p>
    <w:p w14:paraId="2FBD4C1C" w14:textId="77777777" w:rsidR="00DC2E60" w:rsidRPr="00EF7277" w:rsidRDefault="00DC2E60" w:rsidP="00773770">
      <w:pPr>
        <w:jc w:val="both"/>
        <w:rPr>
          <w:rStyle w:val="BodyText17"/>
          <w:rFonts w:ascii="Arial" w:hAnsi="Arial" w:cs="Arial"/>
          <w:sz w:val="20"/>
          <w:szCs w:val="20"/>
        </w:rPr>
      </w:pPr>
    </w:p>
    <w:p w14:paraId="0C1D888B" w14:textId="77777777" w:rsidR="00676447" w:rsidRDefault="00676447" w:rsidP="00773770">
      <w:pPr>
        <w:pStyle w:val="Level1"/>
        <w:numPr>
          <w:ilvl w:val="0"/>
          <w:numId w:val="0"/>
        </w:numPr>
        <w:spacing w:after="0"/>
        <w:rPr>
          <w:color w:val="000000"/>
        </w:rPr>
      </w:pPr>
      <w:r w:rsidRPr="00EF7277">
        <w:rPr>
          <w:b/>
          <w:i/>
        </w:rPr>
        <w:t>LED</w:t>
      </w:r>
      <w:r w:rsidRPr="00EF7277">
        <w:rPr>
          <w:i/>
        </w:rPr>
        <w:t xml:space="preserve"> – </w:t>
      </w:r>
      <w:r w:rsidRPr="00EF7277">
        <w:rPr>
          <w:color w:val="000000"/>
        </w:rPr>
        <w:t xml:space="preserve">the </w:t>
      </w:r>
      <w:r w:rsidRPr="00EF7277">
        <w:rPr>
          <w:snapToGrid w:val="0"/>
          <w:color w:val="000000"/>
        </w:rPr>
        <w:t>Law</w:t>
      </w:r>
      <w:r w:rsidRPr="00EF7277">
        <w:rPr>
          <w:color w:val="000000"/>
        </w:rPr>
        <w:t xml:space="preserve"> Enforcement Directive (Directive (EU) 2016/680</w:t>
      </w:r>
      <w:proofErr w:type="gramStart"/>
      <w:r w:rsidRPr="00EF7277">
        <w:rPr>
          <w:color w:val="000000"/>
        </w:rPr>
        <w:t>);</w:t>
      </w:r>
      <w:proofErr w:type="gramEnd"/>
    </w:p>
    <w:p w14:paraId="37ABD35D" w14:textId="77777777" w:rsidR="00676447" w:rsidRPr="00EF7277" w:rsidRDefault="00676447" w:rsidP="00773770">
      <w:pPr>
        <w:pStyle w:val="Level1"/>
        <w:numPr>
          <w:ilvl w:val="0"/>
          <w:numId w:val="0"/>
        </w:numPr>
        <w:spacing w:after="0"/>
      </w:pPr>
    </w:p>
    <w:p w14:paraId="49B0FB07" w14:textId="259B15AF" w:rsidR="00DC4286" w:rsidRDefault="00DC4286" w:rsidP="00DC4286">
      <w:pPr>
        <w:pStyle w:val="Level1"/>
        <w:numPr>
          <w:ilvl w:val="0"/>
          <w:numId w:val="0"/>
        </w:numPr>
        <w:tabs>
          <w:tab w:val="left" w:pos="720"/>
        </w:tabs>
        <w:spacing w:after="0"/>
      </w:pPr>
      <w:bookmarkStart w:id="168" w:name="_BPDCI_913"/>
      <w:r w:rsidRPr="00DC4286">
        <w:rPr>
          <w:b/>
          <w:bCs/>
          <w:i/>
          <w:iCs/>
        </w:rPr>
        <w:t>Malicious Code</w:t>
      </w:r>
      <w:r w:rsidRPr="00DC4286">
        <w:t xml:space="preserve"> - any software program or code that is intended to destroy, interfere with, corrupt and/or detrimentally affect program files, data or other information, executable code or application software macros, </w:t>
      </w:r>
      <w:proofErr w:type="gramStart"/>
      <w:r w:rsidRPr="00DC4286">
        <w:t>whether or not</w:t>
      </w:r>
      <w:proofErr w:type="gramEnd"/>
      <w:r w:rsidRPr="00DC4286">
        <w:t xml:space="preserve"> its operation is immediate or delayed, and whether introduced wilfully, negligently or without knowledge of its </w:t>
      </w:r>
      <w:proofErr w:type="gramStart"/>
      <w:r w:rsidRPr="00DC4286">
        <w:t>existence</w:t>
      </w:r>
      <w:bookmarkEnd w:id="168"/>
      <w:r>
        <w:t>;</w:t>
      </w:r>
      <w:proofErr w:type="gramEnd"/>
    </w:p>
    <w:p w14:paraId="499BA1C1" w14:textId="77777777" w:rsidR="00DC4286" w:rsidRPr="00DC4286" w:rsidRDefault="00DC4286" w:rsidP="00DC4286">
      <w:pPr>
        <w:pStyle w:val="Level1"/>
        <w:numPr>
          <w:ilvl w:val="0"/>
          <w:numId w:val="0"/>
        </w:numPr>
        <w:tabs>
          <w:tab w:val="left" w:pos="720"/>
        </w:tabs>
        <w:spacing w:after="0"/>
        <w:rPr>
          <w:b/>
          <w:i/>
        </w:rPr>
      </w:pPr>
    </w:p>
    <w:p w14:paraId="55D86FCD" w14:textId="61A41047" w:rsidR="00676447" w:rsidRPr="00EF7277" w:rsidRDefault="00676447" w:rsidP="00773770">
      <w:pPr>
        <w:pStyle w:val="Level1"/>
        <w:numPr>
          <w:ilvl w:val="0"/>
          <w:numId w:val="0"/>
        </w:numPr>
        <w:spacing w:after="0"/>
      </w:pPr>
      <w:r w:rsidRPr="00EF7277">
        <w:rPr>
          <w:b/>
          <w:i/>
        </w:rPr>
        <w:lastRenderedPageBreak/>
        <w:t>Material</w:t>
      </w:r>
      <w:r w:rsidR="00751DBE">
        <w:rPr>
          <w:b/>
          <w:i/>
        </w:rPr>
        <w:t>s</w:t>
      </w:r>
      <w:r w:rsidRPr="00EF7277">
        <w:rPr>
          <w:i/>
        </w:rPr>
        <w:t xml:space="preserve"> – </w:t>
      </w:r>
      <w:r w:rsidRPr="00EF7277">
        <w:rPr>
          <w:color w:val="000000"/>
        </w:rPr>
        <w:t xml:space="preserve">all technical information, drawings, models, plans, specifications, schedules, digital models and databases (provided that the same do not contain any </w:t>
      </w:r>
      <w:r w:rsidRPr="00EF7277">
        <w:rPr>
          <w:i/>
          <w:color w:val="000000"/>
        </w:rPr>
        <w:t>Personal Data</w:t>
      </w:r>
      <w:r w:rsidRPr="00EF7277">
        <w:rPr>
          <w:color w:val="000000"/>
        </w:rPr>
        <w:t xml:space="preserve">) (including relating to </w:t>
      </w:r>
      <w:r w:rsidRPr="00EF7277">
        <w:rPr>
          <w:i/>
          <w:color w:val="000000"/>
        </w:rPr>
        <w:t>BIM</w:t>
      </w:r>
      <w:r w:rsidRPr="00EF7277">
        <w:rPr>
          <w:color w:val="000000"/>
        </w:rPr>
        <w:t xml:space="preserve">), costings, budgets, calculations, bill of quantities, estimates and valuations (except where the same relate to documents produced solely for </w:t>
      </w:r>
      <w:r w:rsidR="004D7AFC">
        <w:rPr>
          <w:color w:val="000000"/>
        </w:rPr>
        <w:t>the</w:t>
      </w:r>
      <w:r w:rsidRPr="00EF7277">
        <w:rPr>
          <w:color w:val="000000"/>
        </w:rPr>
        <w:t xml:space="preserve"> </w:t>
      </w:r>
      <w:r w:rsidR="002C2798" w:rsidRPr="002C2798">
        <w:rPr>
          <w:i/>
          <w:color w:val="000000"/>
        </w:rPr>
        <w:t>Alliance Member's</w:t>
      </w:r>
      <w:r w:rsidRPr="00EF7277">
        <w:rPr>
          <w:color w:val="000000"/>
        </w:rPr>
        <w:t xml:space="preserve"> own internal pricing purposes), photographs, brochures, reports, meeting notes, and any other materials, in any medium provided by or prepared on behalf of a </w:t>
      </w:r>
      <w:r w:rsidRPr="00EF7277">
        <w:rPr>
          <w:i/>
          <w:color w:val="000000"/>
        </w:rPr>
        <w:t>Party</w:t>
      </w:r>
      <w:r w:rsidRPr="00EF7277">
        <w:rPr>
          <w:color w:val="000000"/>
        </w:rPr>
        <w:t xml:space="preserve"> (in each case as may be amended or replaced from time to time) in connection with the </w:t>
      </w:r>
      <w:r w:rsidR="005F2410" w:rsidRPr="005F2410">
        <w:rPr>
          <w:i/>
          <w:color w:val="000000"/>
        </w:rPr>
        <w:t>Works and/or Services</w:t>
      </w:r>
      <w:r w:rsidRPr="00EF7277">
        <w:rPr>
          <w:color w:val="000000"/>
        </w:rPr>
        <w:t xml:space="preserve">, the </w:t>
      </w:r>
      <w:r w:rsidR="003941D1" w:rsidRPr="003941D1">
        <w:rPr>
          <w:i/>
          <w:color w:val="000000"/>
        </w:rPr>
        <w:t>FAC-1 Contract</w:t>
      </w:r>
      <w:r w:rsidRPr="00EF7277">
        <w:rPr>
          <w:color w:val="000000"/>
        </w:rPr>
        <w:t xml:space="preserve"> and/or the </w:t>
      </w:r>
      <w:r w:rsidR="00C55DB2" w:rsidRPr="00C55DB2">
        <w:rPr>
          <w:i/>
          <w:color w:val="000000"/>
        </w:rPr>
        <w:t>FAC-1 Programme</w:t>
      </w:r>
      <w:r w:rsidRPr="00EF7277">
        <w:t>;</w:t>
      </w:r>
    </w:p>
    <w:p w14:paraId="6B45DD38" w14:textId="77777777" w:rsidR="001E2CDD" w:rsidRPr="00EF7277" w:rsidRDefault="001E2CDD" w:rsidP="00773770">
      <w:pPr>
        <w:jc w:val="both"/>
        <w:rPr>
          <w:rStyle w:val="BodyText17"/>
          <w:rFonts w:ascii="Arial" w:hAnsi="Arial" w:cs="Arial"/>
          <w:sz w:val="20"/>
          <w:szCs w:val="20"/>
        </w:rPr>
      </w:pPr>
    </w:p>
    <w:p w14:paraId="72448DB3"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procedure governing the work of an </w:t>
      </w:r>
      <w:r w:rsidRPr="00EF7277">
        <w:rPr>
          <w:rStyle w:val="BodyText17"/>
          <w:rFonts w:ascii="Arial" w:hAnsi="Arial" w:cs="Arial"/>
          <w:i/>
          <w:sz w:val="20"/>
          <w:szCs w:val="20"/>
        </w:rPr>
        <w:t>Adjudicator</w:t>
      </w:r>
      <w:r w:rsidR="00D9138C" w:rsidRPr="00EF7277">
        <w:rPr>
          <w:rStyle w:val="BodyText17"/>
          <w:rFonts w:ascii="Arial" w:hAnsi="Arial" w:cs="Arial"/>
          <w:sz w:val="20"/>
          <w:szCs w:val="20"/>
        </w:rPr>
        <w:t xml:space="preserve"> as may be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Part 2 </w:t>
      </w:r>
      <w:r w:rsidR="00D13CD5" w:rsidRPr="00EF7277">
        <w:rPr>
          <w:rStyle w:val="BodyText17"/>
          <w:rFonts w:ascii="Arial" w:hAnsi="Arial" w:cs="Arial"/>
          <w:sz w:val="20"/>
          <w:szCs w:val="20"/>
        </w:rPr>
        <w:t xml:space="preserve">of Appendix </w:t>
      </w:r>
      <w:proofErr w:type="gramStart"/>
      <w:r w:rsidR="00D13CD5" w:rsidRPr="00EF7277">
        <w:rPr>
          <w:rStyle w:val="BodyText17"/>
          <w:rFonts w:ascii="Arial" w:hAnsi="Arial" w:cs="Arial"/>
          <w:sz w:val="20"/>
          <w:szCs w:val="20"/>
        </w:rPr>
        <w:t>4</w:t>
      </w:r>
      <w:r w:rsidR="00D9138C" w:rsidRPr="00EF7277">
        <w:rPr>
          <w:rStyle w:val="BodyText17"/>
          <w:rFonts w:ascii="Arial" w:hAnsi="Arial" w:cs="Arial"/>
          <w:sz w:val="20"/>
          <w:szCs w:val="20"/>
        </w:rPr>
        <w:t>;</w:t>
      </w:r>
      <w:proofErr w:type="gramEnd"/>
    </w:p>
    <w:p w14:paraId="4AFCFCA5" w14:textId="77777777" w:rsidR="00676447" w:rsidRPr="00EF7277" w:rsidRDefault="00676447" w:rsidP="00773770">
      <w:pPr>
        <w:jc w:val="both"/>
        <w:rPr>
          <w:rStyle w:val="BodyText17"/>
          <w:rFonts w:ascii="Arial" w:hAnsi="Arial" w:cs="Arial"/>
          <w:sz w:val="20"/>
          <w:szCs w:val="20"/>
        </w:rPr>
      </w:pPr>
    </w:p>
    <w:p w14:paraId="66752014" w14:textId="77777777" w:rsidR="00676447" w:rsidRPr="00EF7277" w:rsidRDefault="00676447" w:rsidP="00773770">
      <w:pPr>
        <w:pStyle w:val="Level1"/>
        <w:numPr>
          <w:ilvl w:val="0"/>
          <w:numId w:val="0"/>
        </w:numPr>
        <w:spacing w:after="0"/>
      </w:pPr>
      <w:r w:rsidRPr="00EF7277">
        <w:rPr>
          <w:b/>
          <w:i/>
        </w:rPr>
        <w:t>MSA Offence</w:t>
      </w:r>
      <w:r w:rsidRPr="00EF7277">
        <w:rPr>
          <w:i/>
        </w:rPr>
        <w:t xml:space="preserve"> – </w:t>
      </w:r>
      <w:r w:rsidRPr="00EF7277">
        <w:t xml:space="preserve">an offence under the Modern Slavery Act </w:t>
      </w:r>
      <w:proofErr w:type="gramStart"/>
      <w:r w:rsidRPr="00EF7277">
        <w:t>2015;</w:t>
      </w:r>
      <w:proofErr w:type="gramEnd"/>
    </w:p>
    <w:p w14:paraId="365C8CD0" w14:textId="77777777" w:rsidR="007B7DE9" w:rsidRPr="00EF7277" w:rsidRDefault="007B7DE9" w:rsidP="00773770">
      <w:pPr>
        <w:jc w:val="both"/>
        <w:rPr>
          <w:rStyle w:val="BodyText17"/>
          <w:rFonts w:ascii="Arial" w:hAnsi="Arial" w:cs="Arial"/>
          <w:sz w:val="20"/>
          <w:szCs w:val="20"/>
        </w:rPr>
      </w:pPr>
    </w:p>
    <w:p w14:paraId="1792D078" w14:textId="77777777" w:rsidR="00676447" w:rsidRPr="00EF7277" w:rsidRDefault="00676447" w:rsidP="00773770">
      <w:pPr>
        <w:pStyle w:val="Level1"/>
        <w:numPr>
          <w:ilvl w:val="0"/>
          <w:numId w:val="0"/>
        </w:numPr>
        <w:spacing w:after="0"/>
      </w:pPr>
      <w:r w:rsidRPr="00EF7277">
        <w:rPr>
          <w:b/>
          <w:i/>
        </w:rPr>
        <w:t>Named Employee</w:t>
      </w:r>
      <w:r w:rsidRPr="00EF7277">
        <w:rPr>
          <w:i/>
        </w:rPr>
        <w:t xml:space="preserve"> – </w:t>
      </w:r>
      <w:r w:rsidRPr="00EF7277">
        <w:t xml:space="preserve">has the meaning given to such term </w:t>
      </w:r>
      <w:r w:rsidRPr="002B7435">
        <w:t xml:space="preserve">in </w:t>
      </w:r>
      <w:r w:rsidR="00773770" w:rsidRPr="002B7435">
        <w:rPr>
          <w:i/>
        </w:rPr>
        <w:t xml:space="preserve">Special Term </w:t>
      </w:r>
      <w:proofErr w:type="gramStart"/>
      <w:r w:rsidR="002B7435" w:rsidRPr="002B7435">
        <w:t>11.1</w:t>
      </w:r>
      <w:r w:rsidRPr="002B7435">
        <w:t>;</w:t>
      </w:r>
      <w:proofErr w:type="gramEnd"/>
    </w:p>
    <w:p w14:paraId="76545B51" w14:textId="77777777" w:rsidR="00676447" w:rsidRPr="00EF7277" w:rsidRDefault="00676447" w:rsidP="00773770">
      <w:pPr>
        <w:pStyle w:val="Level1"/>
        <w:numPr>
          <w:ilvl w:val="0"/>
          <w:numId w:val="0"/>
        </w:numPr>
        <w:spacing w:after="0"/>
      </w:pPr>
    </w:p>
    <w:p w14:paraId="1D401675" w14:textId="77777777" w:rsidR="00676447" w:rsidRPr="00EF7277" w:rsidRDefault="00676447" w:rsidP="00773770">
      <w:pPr>
        <w:pStyle w:val="Body"/>
        <w:widowControl w:val="0"/>
        <w:spacing w:after="0"/>
      </w:pPr>
      <w:r w:rsidRPr="00EF7277">
        <w:rPr>
          <w:b/>
          <w:i/>
        </w:rPr>
        <w:t>National Audit Office</w:t>
      </w:r>
      <w:r w:rsidRPr="00EF7277">
        <w:rPr>
          <w:i/>
        </w:rPr>
        <w:t xml:space="preserve"> – </w:t>
      </w:r>
      <w:r w:rsidRPr="00EF7277">
        <w:t xml:space="preserve">the body of the same name as established under the National Audit Act </w:t>
      </w:r>
      <w:proofErr w:type="gramStart"/>
      <w:r w:rsidRPr="00EF7277">
        <w:t>1983;</w:t>
      </w:r>
      <w:proofErr w:type="gramEnd"/>
    </w:p>
    <w:p w14:paraId="3EAA4CDD" w14:textId="77777777" w:rsidR="00676447" w:rsidRPr="00EF7277" w:rsidRDefault="00676447" w:rsidP="00773770">
      <w:pPr>
        <w:pStyle w:val="Body"/>
        <w:widowControl w:val="0"/>
        <w:spacing w:after="0"/>
      </w:pPr>
    </w:p>
    <w:p w14:paraId="26538344" w14:textId="278CC0A2" w:rsidR="00676447" w:rsidRDefault="00676447" w:rsidP="00773770">
      <w:pPr>
        <w:pStyle w:val="Level1"/>
        <w:numPr>
          <w:ilvl w:val="0"/>
          <w:numId w:val="0"/>
        </w:numPr>
        <w:spacing w:after="0"/>
      </w:pPr>
      <w:r w:rsidRPr="00EF7277">
        <w:rPr>
          <w:b/>
          <w:i/>
        </w:rPr>
        <w:t>NICs</w:t>
      </w:r>
      <w:r w:rsidRPr="00EF7277">
        <w:rPr>
          <w:i/>
        </w:rPr>
        <w:t xml:space="preserve"> – </w:t>
      </w:r>
      <w:r w:rsidRPr="00EF7277">
        <w:rPr>
          <w:color w:val="000000"/>
          <w:lang w:eastAsia="en-US"/>
        </w:rPr>
        <w:t xml:space="preserve">national </w:t>
      </w:r>
      <w:r w:rsidRPr="00EF7277">
        <w:rPr>
          <w:snapToGrid w:val="0"/>
          <w:color w:val="000000"/>
        </w:rPr>
        <w:t>insurance</w:t>
      </w:r>
      <w:r w:rsidRPr="00EF7277">
        <w:rPr>
          <w:color w:val="000000"/>
          <w:lang w:eastAsia="en-US"/>
        </w:rPr>
        <w:t xml:space="preserve"> </w:t>
      </w:r>
      <w:proofErr w:type="gramStart"/>
      <w:r w:rsidRPr="00EF7277">
        <w:rPr>
          <w:color w:val="000000"/>
          <w:lang w:eastAsia="en-US"/>
        </w:rPr>
        <w:t>contributions</w:t>
      </w:r>
      <w:r w:rsidRPr="00EF7277">
        <w:t>;</w:t>
      </w:r>
      <w:proofErr w:type="gramEnd"/>
    </w:p>
    <w:p w14:paraId="5DC6D84C" w14:textId="77777777" w:rsidR="00DC4286" w:rsidRDefault="00DC4286" w:rsidP="00773770">
      <w:pPr>
        <w:pStyle w:val="Level1"/>
        <w:numPr>
          <w:ilvl w:val="0"/>
          <w:numId w:val="0"/>
        </w:numPr>
        <w:spacing w:after="0"/>
      </w:pPr>
    </w:p>
    <w:p w14:paraId="50EF5331" w14:textId="53B23394" w:rsidR="00DC4286" w:rsidRDefault="00DC4286" w:rsidP="00DC4286">
      <w:pPr>
        <w:pStyle w:val="Level1"/>
        <w:numPr>
          <w:ilvl w:val="0"/>
          <w:numId w:val="0"/>
        </w:numPr>
        <w:tabs>
          <w:tab w:val="left" w:pos="720"/>
        </w:tabs>
        <w:spacing w:after="0"/>
      </w:pPr>
      <w:bookmarkStart w:id="169" w:name="_BPDCI_916"/>
      <w:r w:rsidRPr="00DC4286">
        <w:rPr>
          <w:b/>
          <w:bCs/>
          <w:i/>
          <w:iCs/>
        </w:rPr>
        <w:t>Non-Client ICT System</w:t>
      </w:r>
      <w:r w:rsidRPr="00DC4286">
        <w:rPr>
          <w:b/>
          <w:bCs/>
        </w:rPr>
        <w:t xml:space="preserve"> - </w:t>
      </w:r>
      <w:r w:rsidRPr="00DC4286">
        <w:t xml:space="preserve">any </w:t>
      </w:r>
      <w:r w:rsidRPr="00DC4286">
        <w:rPr>
          <w:i/>
          <w:iCs/>
        </w:rPr>
        <w:t>ICT System</w:t>
      </w:r>
      <w:r w:rsidRPr="00DC4286">
        <w:t xml:space="preserve"> which is owned by the </w:t>
      </w:r>
      <w:r w:rsidRPr="00DC4286">
        <w:rPr>
          <w:i/>
          <w:iCs/>
        </w:rPr>
        <w:t>Alliance Member</w:t>
      </w:r>
      <w:r w:rsidRPr="00DC4286">
        <w:t xml:space="preserve"> and/or licensed to the </w:t>
      </w:r>
      <w:r w:rsidRPr="00DC4286">
        <w:rPr>
          <w:i/>
          <w:iCs/>
        </w:rPr>
        <w:t>Alliance Member</w:t>
      </w:r>
      <w:r w:rsidRPr="00DC4286">
        <w:t xml:space="preserve"> by a third </w:t>
      </w:r>
      <w:proofErr w:type="gramStart"/>
      <w:r w:rsidRPr="00DC4286">
        <w:t>party</w:t>
      </w:r>
      <w:proofErr w:type="gramEnd"/>
      <w:r w:rsidRPr="00DC4286">
        <w:t xml:space="preserve"> and which is operated by or on behalf of the </w:t>
      </w:r>
      <w:r w:rsidRPr="00DC4286">
        <w:rPr>
          <w:i/>
          <w:iCs/>
        </w:rPr>
        <w:t>Alliance Member</w:t>
      </w:r>
      <w:r w:rsidRPr="00DC4286">
        <w:t xml:space="preserve"> (including any </w:t>
      </w:r>
      <w:r w:rsidR="00531D80">
        <w:t>Specialist</w:t>
      </w:r>
      <w:r w:rsidR="00531D80" w:rsidRPr="00DC4286">
        <w:t xml:space="preserve"> </w:t>
      </w:r>
      <w:r w:rsidRPr="00DC4286">
        <w:t xml:space="preserve">(and excluding any </w:t>
      </w:r>
      <w:r w:rsidRPr="00DC4286">
        <w:rPr>
          <w:i/>
          <w:iCs/>
        </w:rPr>
        <w:t>Affected ICT System</w:t>
      </w:r>
      <w:r w:rsidRPr="00DC4286">
        <w:t>).</w:t>
      </w:r>
      <w:bookmarkEnd w:id="169"/>
    </w:p>
    <w:p w14:paraId="7671A934" w14:textId="3196B8CD" w:rsidR="004D7AFC" w:rsidRDefault="004D7AFC" w:rsidP="00DC4286">
      <w:pPr>
        <w:pStyle w:val="Level1"/>
        <w:numPr>
          <w:ilvl w:val="0"/>
          <w:numId w:val="0"/>
        </w:numPr>
        <w:tabs>
          <w:tab w:val="left" w:pos="720"/>
        </w:tabs>
        <w:spacing w:after="0"/>
      </w:pPr>
    </w:p>
    <w:p w14:paraId="0E432D7B" w14:textId="77777777" w:rsidR="004D7AFC" w:rsidRPr="004D7AFC" w:rsidRDefault="004D7AFC" w:rsidP="004D7AFC">
      <w:pPr>
        <w:widowControl/>
        <w:autoSpaceDE w:val="0"/>
        <w:autoSpaceDN w:val="0"/>
        <w:adjustRightInd w:val="0"/>
        <w:rPr>
          <w:rFonts w:ascii="Arial" w:hAnsi="Arial" w:cs="Arial"/>
          <w:color w:val="auto"/>
          <w:sz w:val="20"/>
          <w:szCs w:val="20"/>
        </w:rPr>
      </w:pPr>
      <w:r w:rsidRPr="004D7AFC">
        <w:rPr>
          <w:rFonts w:ascii="Arial,BoldItalic" w:hAnsi="Arial,BoldItalic" w:cs="Arial,BoldItalic"/>
          <w:b/>
          <w:bCs/>
          <w:i/>
          <w:iCs/>
          <w:color w:val="auto"/>
          <w:sz w:val="20"/>
          <w:szCs w:val="20"/>
        </w:rPr>
        <w:t xml:space="preserve">Non-Disclosure Agreement </w:t>
      </w:r>
      <w:r w:rsidRPr="004D7AFC">
        <w:rPr>
          <w:rFonts w:ascii="Arial" w:hAnsi="Arial" w:cs="Arial"/>
          <w:color w:val="auto"/>
          <w:sz w:val="20"/>
          <w:szCs w:val="20"/>
        </w:rPr>
        <w:t xml:space="preserve">– an agreement between the </w:t>
      </w:r>
      <w:r w:rsidRPr="004D7AFC">
        <w:rPr>
          <w:rFonts w:ascii="Arial,Italic" w:hAnsi="Arial,Italic" w:cs="Arial,Italic"/>
          <w:i/>
          <w:iCs/>
          <w:color w:val="auto"/>
          <w:sz w:val="20"/>
          <w:szCs w:val="20"/>
        </w:rPr>
        <w:t xml:space="preserve">Client </w:t>
      </w:r>
      <w:r w:rsidRPr="004D7AFC">
        <w:rPr>
          <w:rFonts w:ascii="Arial" w:hAnsi="Arial" w:cs="Arial"/>
          <w:color w:val="auto"/>
          <w:sz w:val="20"/>
          <w:szCs w:val="20"/>
        </w:rPr>
        <w:t xml:space="preserve">and the </w:t>
      </w:r>
      <w:r w:rsidRPr="004D7AFC">
        <w:rPr>
          <w:rFonts w:ascii="Arial,Italic" w:hAnsi="Arial,Italic" w:cs="Arial,Italic"/>
          <w:i/>
          <w:iCs/>
          <w:color w:val="auto"/>
          <w:sz w:val="20"/>
          <w:szCs w:val="20"/>
        </w:rPr>
        <w:t xml:space="preserve">Alliance Member </w:t>
      </w:r>
      <w:r w:rsidRPr="004D7AFC">
        <w:rPr>
          <w:rFonts w:ascii="Arial" w:hAnsi="Arial" w:cs="Arial"/>
          <w:color w:val="auto"/>
          <w:sz w:val="20"/>
          <w:szCs w:val="20"/>
        </w:rPr>
        <w:t>for the protection</w:t>
      </w:r>
    </w:p>
    <w:p w14:paraId="42346D99" w14:textId="77777777" w:rsidR="004D7AFC" w:rsidRPr="004D7AFC" w:rsidRDefault="004D7AFC" w:rsidP="004D7AFC">
      <w:pPr>
        <w:widowControl/>
        <w:autoSpaceDE w:val="0"/>
        <w:autoSpaceDN w:val="0"/>
        <w:adjustRightInd w:val="0"/>
        <w:rPr>
          <w:rFonts w:ascii="Arial" w:hAnsi="Arial" w:cs="Arial"/>
          <w:color w:val="auto"/>
          <w:sz w:val="20"/>
          <w:szCs w:val="20"/>
        </w:rPr>
      </w:pPr>
      <w:r w:rsidRPr="004D7AFC">
        <w:rPr>
          <w:rFonts w:ascii="Arial" w:hAnsi="Arial" w:cs="Arial"/>
          <w:color w:val="auto"/>
          <w:sz w:val="20"/>
          <w:szCs w:val="20"/>
        </w:rPr>
        <w:t xml:space="preserve">of </w:t>
      </w:r>
      <w:r w:rsidRPr="004D7AFC">
        <w:rPr>
          <w:rFonts w:ascii="Arial,Italic" w:hAnsi="Arial,Italic" w:cs="Arial,Italic"/>
          <w:i/>
          <w:iCs/>
          <w:color w:val="auto"/>
          <w:sz w:val="20"/>
          <w:szCs w:val="20"/>
        </w:rPr>
        <w:t xml:space="preserve">Client Confidential Information </w:t>
      </w:r>
      <w:r w:rsidRPr="004D7AFC">
        <w:rPr>
          <w:rFonts w:ascii="Arial" w:hAnsi="Arial" w:cs="Arial"/>
          <w:color w:val="auto"/>
          <w:sz w:val="20"/>
          <w:szCs w:val="20"/>
        </w:rPr>
        <w:t xml:space="preserve">relating to the </w:t>
      </w:r>
      <w:r w:rsidRPr="004D7AFC">
        <w:rPr>
          <w:rFonts w:ascii="Arial,Italic" w:hAnsi="Arial,Italic" w:cs="Arial,Italic"/>
          <w:i/>
          <w:iCs/>
          <w:color w:val="auto"/>
          <w:sz w:val="20"/>
          <w:szCs w:val="20"/>
        </w:rPr>
        <w:t xml:space="preserve">FAC-1 Programme </w:t>
      </w:r>
      <w:r w:rsidRPr="004D7AFC">
        <w:rPr>
          <w:rFonts w:ascii="Arial" w:hAnsi="Arial" w:cs="Arial"/>
          <w:color w:val="auto"/>
          <w:sz w:val="20"/>
          <w:szCs w:val="20"/>
        </w:rPr>
        <w:t xml:space="preserve">and/or to individual </w:t>
      </w:r>
      <w:r w:rsidRPr="004D7AFC">
        <w:rPr>
          <w:rFonts w:ascii="Arial,Italic" w:hAnsi="Arial,Italic" w:cs="Arial,Italic"/>
          <w:i/>
          <w:iCs/>
          <w:color w:val="auto"/>
          <w:sz w:val="20"/>
          <w:szCs w:val="20"/>
        </w:rPr>
        <w:t xml:space="preserve">Works </w:t>
      </w:r>
      <w:proofErr w:type="gramStart"/>
      <w:r w:rsidRPr="004D7AFC">
        <w:rPr>
          <w:rFonts w:ascii="Arial,Italic" w:hAnsi="Arial,Italic" w:cs="Arial,Italic"/>
          <w:i/>
          <w:iCs/>
          <w:color w:val="auto"/>
          <w:sz w:val="20"/>
          <w:szCs w:val="20"/>
        </w:rPr>
        <w:t>Packages</w:t>
      </w:r>
      <w:r w:rsidRPr="004D7AFC">
        <w:rPr>
          <w:rFonts w:ascii="Arial" w:hAnsi="Arial" w:cs="Arial"/>
          <w:color w:val="auto"/>
          <w:sz w:val="20"/>
          <w:szCs w:val="20"/>
        </w:rPr>
        <w:t>;</w:t>
      </w:r>
      <w:proofErr w:type="gramEnd"/>
    </w:p>
    <w:p w14:paraId="4DEA997B" w14:textId="77777777" w:rsidR="004D7AFC" w:rsidRPr="004D7AFC" w:rsidRDefault="004D7AFC" w:rsidP="004D7AFC">
      <w:pPr>
        <w:widowControl/>
        <w:autoSpaceDE w:val="0"/>
        <w:autoSpaceDN w:val="0"/>
        <w:adjustRightInd w:val="0"/>
        <w:rPr>
          <w:rFonts w:ascii="Arial,BoldItalic" w:hAnsi="Arial,BoldItalic" w:cs="Arial,BoldItalic"/>
          <w:b/>
          <w:bCs/>
          <w:i/>
          <w:iCs/>
          <w:color w:val="auto"/>
          <w:sz w:val="20"/>
          <w:szCs w:val="20"/>
        </w:rPr>
      </w:pPr>
    </w:p>
    <w:p w14:paraId="705D5CF9" w14:textId="3375EBFA" w:rsidR="004D7AFC" w:rsidRPr="004D7AFC" w:rsidRDefault="004D7AFC" w:rsidP="004D7AFC">
      <w:pPr>
        <w:widowControl/>
        <w:autoSpaceDE w:val="0"/>
        <w:autoSpaceDN w:val="0"/>
        <w:adjustRightInd w:val="0"/>
        <w:rPr>
          <w:rFonts w:ascii="Arial" w:hAnsi="Arial" w:cs="Arial"/>
          <w:color w:val="auto"/>
          <w:sz w:val="20"/>
          <w:szCs w:val="20"/>
        </w:rPr>
      </w:pPr>
      <w:r w:rsidRPr="004D7AFC">
        <w:rPr>
          <w:rFonts w:ascii="Arial,BoldItalic" w:hAnsi="Arial,BoldItalic" w:cs="Arial,BoldItalic"/>
          <w:b/>
          <w:bCs/>
          <w:i/>
          <w:iCs/>
          <w:color w:val="auto"/>
          <w:sz w:val="20"/>
          <w:szCs w:val="20"/>
        </w:rPr>
        <w:t xml:space="preserve">Notice to Proceed </w:t>
      </w:r>
      <w:r w:rsidRPr="004D7AFC">
        <w:rPr>
          <w:rFonts w:ascii="Arial,Italic" w:hAnsi="Arial,Italic" w:cs="Arial,Italic"/>
          <w:i/>
          <w:iCs/>
          <w:color w:val="auto"/>
          <w:sz w:val="20"/>
          <w:szCs w:val="20"/>
        </w:rPr>
        <w:t xml:space="preserve">- </w:t>
      </w:r>
      <w:r w:rsidRPr="004D7AFC">
        <w:rPr>
          <w:rFonts w:ascii="Arial" w:hAnsi="Arial" w:cs="Arial"/>
          <w:color w:val="auto"/>
          <w:sz w:val="20"/>
          <w:szCs w:val="20"/>
        </w:rPr>
        <w:t>a notice in substantially the form set as identified as the “</w:t>
      </w:r>
      <w:r w:rsidRPr="004D7AFC">
        <w:rPr>
          <w:rFonts w:ascii="Arial,Italic" w:hAnsi="Arial,Italic" w:cs="Arial,Italic"/>
          <w:i/>
          <w:iCs/>
          <w:color w:val="auto"/>
          <w:sz w:val="20"/>
          <w:szCs w:val="20"/>
        </w:rPr>
        <w:t>Partnering Contract</w:t>
      </w:r>
      <w:r w:rsidRPr="004D7AFC">
        <w:rPr>
          <w:rFonts w:ascii="Arial" w:hAnsi="Arial" w:cs="Arial"/>
          <w:color w:val="auto"/>
          <w:sz w:val="20"/>
          <w:szCs w:val="20"/>
        </w:rPr>
        <w:t>” in the list</w:t>
      </w:r>
    </w:p>
    <w:p w14:paraId="48C4A6DB" w14:textId="77777777" w:rsidR="004D7AFC" w:rsidRPr="004D7AFC" w:rsidRDefault="004D7AFC" w:rsidP="004D7AFC">
      <w:pPr>
        <w:widowControl/>
        <w:autoSpaceDE w:val="0"/>
        <w:autoSpaceDN w:val="0"/>
        <w:adjustRightInd w:val="0"/>
        <w:rPr>
          <w:rFonts w:ascii="Arial,Italic" w:hAnsi="Arial,Italic" w:cs="Arial,Italic"/>
          <w:i/>
          <w:iCs/>
          <w:color w:val="auto"/>
          <w:sz w:val="20"/>
          <w:szCs w:val="20"/>
        </w:rPr>
      </w:pPr>
      <w:r w:rsidRPr="004D7AFC">
        <w:rPr>
          <w:rFonts w:ascii="Arial" w:hAnsi="Arial" w:cs="Arial"/>
          <w:color w:val="auto"/>
          <w:sz w:val="20"/>
          <w:szCs w:val="20"/>
        </w:rPr>
        <w:t xml:space="preserve">of </w:t>
      </w:r>
      <w:r w:rsidRPr="004D7AFC">
        <w:rPr>
          <w:rFonts w:ascii="Arial,Italic" w:hAnsi="Arial,Italic" w:cs="Arial,Italic"/>
          <w:i/>
          <w:iCs/>
          <w:color w:val="auto"/>
          <w:sz w:val="20"/>
          <w:szCs w:val="20"/>
        </w:rPr>
        <w:t xml:space="preserve">FAC-1 Documents </w:t>
      </w:r>
      <w:r w:rsidRPr="004D7AFC">
        <w:rPr>
          <w:rFonts w:ascii="Arial" w:hAnsi="Arial" w:cs="Arial"/>
          <w:color w:val="auto"/>
          <w:sz w:val="20"/>
          <w:szCs w:val="20"/>
        </w:rPr>
        <w:t xml:space="preserve">to which (amongst other things) the agreed form of </w:t>
      </w:r>
      <w:r w:rsidRPr="004D7AFC">
        <w:rPr>
          <w:rFonts w:ascii="Arial,Italic" w:hAnsi="Arial,Italic" w:cs="Arial,Italic"/>
          <w:i/>
          <w:iCs/>
          <w:color w:val="auto"/>
          <w:sz w:val="20"/>
          <w:szCs w:val="20"/>
        </w:rPr>
        <w:t xml:space="preserve">Works Package Brief </w:t>
      </w:r>
      <w:r w:rsidRPr="004D7AFC">
        <w:rPr>
          <w:rFonts w:ascii="Arial" w:hAnsi="Arial" w:cs="Arial"/>
          <w:color w:val="auto"/>
          <w:sz w:val="20"/>
          <w:szCs w:val="20"/>
        </w:rPr>
        <w:t xml:space="preserve">and </w:t>
      </w:r>
      <w:r w:rsidRPr="004D7AFC">
        <w:rPr>
          <w:rFonts w:ascii="Arial,Italic" w:hAnsi="Arial,Italic" w:cs="Arial,Italic"/>
          <w:i/>
          <w:iCs/>
          <w:color w:val="auto"/>
          <w:sz w:val="20"/>
          <w:szCs w:val="20"/>
        </w:rPr>
        <w:t>Works</w:t>
      </w:r>
    </w:p>
    <w:p w14:paraId="3B41F6B3" w14:textId="77777777" w:rsidR="004D7AFC" w:rsidRPr="004D7AFC" w:rsidRDefault="004D7AFC" w:rsidP="004D7AFC">
      <w:pPr>
        <w:widowControl/>
        <w:autoSpaceDE w:val="0"/>
        <w:autoSpaceDN w:val="0"/>
        <w:adjustRightInd w:val="0"/>
        <w:rPr>
          <w:rFonts w:ascii="Arial" w:hAnsi="Arial" w:cs="Arial"/>
          <w:color w:val="auto"/>
          <w:sz w:val="20"/>
          <w:szCs w:val="20"/>
        </w:rPr>
      </w:pPr>
      <w:r w:rsidRPr="004D7AFC">
        <w:rPr>
          <w:rFonts w:ascii="Arial,Italic" w:hAnsi="Arial,Italic" w:cs="Arial,Italic"/>
          <w:i/>
          <w:iCs/>
          <w:color w:val="auto"/>
          <w:sz w:val="20"/>
          <w:szCs w:val="20"/>
        </w:rPr>
        <w:t xml:space="preserve">Package Proposals </w:t>
      </w:r>
      <w:r w:rsidRPr="004D7AFC">
        <w:rPr>
          <w:rFonts w:ascii="Arial" w:hAnsi="Arial" w:cs="Arial"/>
          <w:color w:val="auto"/>
          <w:sz w:val="20"/>
          <w:szCs w:val="20"/>
        </w:rPr>
        <w:t xml:space="preserve">are annexed in connection with a specific </w:t>
      </w:r>
      <w:r w:rsidRPr="004D7AFC">
        <w:rPr>
          <w:rFonts w:ascii="Arial,Italic" w:hAnsi="Arial,Italic" w:cs="Arial,Italic"/>
          <w:i/>
          <w:iCs/>
          <w:color w:val="auto"/>
          <w:sz w:val="20"/>
          <w:szCs w:val="20"/>
        </w:rPr>
        <w:t xml:space="preserve">Works Package </w:t>
      </w:r>
      <w:r w:rsidRPr="004D7AFC">
        <w:rPr>
          <w:rFonts w:ascii="Arial" w:hAnsi="Arial" w:cs="Arial"/>
          <w:color w:val="auto"/>
          <w:sz w:val="20"/>
          <w:szCs w:val="20"/>
        </w:rPr>
        <w:t>following its issue in</w:t>
      </w:r>
    </w:p>
    <w:p w14:paraId="7E3C63F0" w14:textId="6CA21461" w:rsidR="004D7AFC" w:rsidRPr="004D7AFC" w:rsidRDefault="004D7AFC" w:rsidP="004D7AFC">
      <w:pPr>
        <w:pStyle w:val="Level1"/>
        <w:numPr>
          <w:ilvl w:val="0"/>
          <w:numId w:val="0"/>
        </w:numPr>
        <w:tabs>
          <w:tab w:val="left" w:pos="720"/>
        </w:tabs>
        <w:spacing w:after="0"/>
        <w:rPr>
          <w:b/>
          <w:i/>
        </w:rPr>
      </w:pPr>
      <w:r w:rsidRPr="004D7AFC">
        <w:t xml:space="preserve">accordance with the </w:t>
      </w:r>
      <w:r w:rsidRPr="004D7AFC">
        <w:rPr>
          <w:rFonts w:ascii="Arial,Italic" w:hAnsi="Arial,Italic" w:cs="Arial,Italic"/>
          <w:i/>
          <w:iCs/>
        </w:rPr>
        <w:t>Contract Terms.</w:t>
      </w:r>
    </w:p>
    <w:p w14:paraId="6CDF9E65" w14:textId="77777777" w:rsidR="00676447" w:rsidRPr="00EF7277" w:rsidRDefault="00676447" w:rsidP="00773770">
      <w:pPr>
        <w:pStyle w:val="Level1"/>
        <w:numPr>
          <w:ilvl w:val="0"/>
          <w:numId w:val="0"/>
        </w:numPr>
        <w:spacing w:after="0"/>
      </w:pPr>
    </w:p>
    <w:p w14:paraId="59CC6899" w14:textId="77777777" w:rsidR="00676447" w:rsidRPr="00ED0943" w:rsidRDefault="00676447" w:rsidP="00773770">
      <w:pPr>
        <w:pStyle w:val="Level1"/>
        <w:numPr>
          <w:ilvl w:val="0"/>
          <w:numId w:val="0"/>
        </w:numPr>
        <w:spacing w:after="0"/>
        <w:rPr>
          <w:color w:val="000000"/>
          <w:lang w:eastAsia="en-US"/>
        </w:rPr>
      </w:pPr>
      <w:r w:rsidRPr="00ED0943">
        <w:rPr>
          <w:b/>
          <w:i/>
        </w:rPr>
        <w:t xml:space="preserve">Notifiable Credit Rating Downgrade </w:t>
      </w:r>
      <w:r w:rsidRPr="00ED0943">
        <w:rPr>
          <w:i/>
        </w:rPr>
        <w:t xml:space="preserve">– </w:t>
      </w:r>
      <w:r w:rsidRPr="00ED0943">
        <w:rPr>
          <w:color w:val="000000"/>
          <w:lang w:eastAsia="en-US"/>
        </w:rPr>
        <w:t xml:space="preserve">has the meaning given to such term at </w:t>
      </w:r>
      <w:r w:rsidR="00773770" w:rsidRPr="00ED0943">
        <w:rPr>
          <w:i/>
          <w:color w:val="000000"/>
          <w:lang w:eastAsia="en-US"/>
        </w:rPr>
        <w:t xml:space="preserve">Special Term </w:t>
      </w:r>
      <w:proofErr w:type="gramStart"/>
      <w:r w:rsidR="002B7435" w:rsidRPr="00ED0943">
        <w:rPr>
          <w:color w:val="000000"/>
          <w:lang w:eastAsia="en-US"/>
        </w:rPr>
        <w:t>29.2</w:t>
      </w:r>
      <w:r w:rsidR="00ED0943" w:rsidRPr="00ED0943">
        <w:rPr>
          <w:color w:val="000000"/>
          <w:lang w:eastAsia="en-US"/>
        </w:rPr>
        <w:t>;</w:t>
      </w:r>
      <w:proofErr w:type="gramEnd"/>
    </w:p>
    <w:p w14:paraId="11D5A29B" w14:textId="77777777" w:rsidR="00676447" w:rsidRPr="00EF7277" w:rsidRDefault="00676447" w:rsidP="00773770">
      <w:pPr>
        <w:jc w:val="both"/>
        <w:rPr>
          <w:rStyle w:val="BodyText17"/>
          <w:rFonts w:ascii="Arial" w:hAnsi="Arial" w:cs="Arial"/>
          <w:sz w:val="20"/>
          <w:szCs w:val="20"/>
        </w:rPr>
      </w:pPr>
    </w:p>
    <w:p w14:paraId="4BCBD2CC" w14:textId="70300401" w:rsidR="004A28EF" w:rsidRPr="00EF7277" w:rsidRDefault="00B130E5" w:rsidP="00773770">
      <w:pPr>
        <w:pStyle w:val="Level1"/>
        <w:numPr>
          <w:ilvl w:val="0"/>
          <w:numId w:val="0"/>
        </w:numPr>
        <w:spacing w:after="0"/>
      </w:pPr>
      <w:r>
        <w:rPr>
          <w:b/>
          <w:i/>
        </w:rPr>
        <w:t>Commencement Agreement</w:t>
      </w:r>
      <w:r w:rsidR="004A28EF" w:rsidRPr="00EF7277">
        <w:t xml:space="preserve"> – </w:t>
      </w:r>
      <w:r w:rsidR="004A28EF" w:rsidRPr="00EF7277">
        <w:rPr>
          <w:snapToGrid w:val="0"/>
        </w:rPr>
        <w:t xml:space="preserve">a notice in substantially the form set as identified as such in the </w:t>
      </w:r>
      <w:r w:rsidR="004A28EF" w:rsidRPr="00EF7277">
        <w:rPr>
          <w:i/>
          <w:snapToGrid w:val="0"/>
        </w:rPr>
        <w:t xml:space="preserve">FAC-1 Agreement </w:t>
      </w:r>
      <w:r w:rsidR="005541D9">
        <w:rPr>
          <w:rStyle w:val="BodyText17"/>
          <w:rFonts w:ascii="Arial" w:eastAsia="Arial" w:hAnsi="Arial" w:cs="Arial"/>
          <w:sz w:val="20"/>
          <w:szCs w:val="20"/>
        </w:rPr>
        <w:t xml:space="preserve">in the list of </w:t>
      </w:r>
      <w:r w:rsidR="005541D9" w:rsidRPr="00705BAC">
        <w:rPr>
          <w:rStyle w:val="BodyText17"/>
          <w:rFonts w:ascii="Arial" w:eastAsia="Arial" w:hAnsi="Arial" w:cs="Arial"/>
          <w:i/>
          <w:sz w:val="20"/>
          <w:szCs w:val="20"/>
        </w:rPr>
        <w:t>FAC-1 Document</w:t>
      </w:r>
      <w:r w:rsidR="005541D9">
        <w:rPr>
          <w:rStyle w:val="BodyText17"/>
          <w:rFonts w:ascii="Arial" w:eastAsia="Arial" w:hAnsi="Arial" w:cs="Arial"/>
          <w:i/>
          <w:sz w:val="20"/>
          <w:szCs w:val="20"/>
        </w:rPr>
        <w:t>s</w:t>
      </w:r>
      <w:r w:rsidR="005541D9" w:rsidRPr="00EF7277">
        <w:rPr>
          <w:snapToGrid w:val="0"/>
        </w:rPr>
        <w:t xml:space="preserve"> </w:t>
      </w:r>
      <w:r w:rsidR="004A28EF" w:rsidRPr="00EF7277">
        <w:rPr>
          <w:snapToGrid w:val="0"/>
        </w:rPr>
        <w:t xml:space="preserve">to which (amongst other things) the agreed form of </w:t>
      </w:r>
      <w:r w:rsidR="00531D80">
        <w:rPr>
          <w:i/>
          <w:snapToGrid w:val="0"/>
        </w:rPr>
        <w:t>Partnering</w:t>
      </w:r>
      <w:r w:rsidR="004A28EF" w:rsidRPr="00EF7277">
        <w:rPr>
          <w:i/>
          <w:snapToGrid w:val="0"/>
        </w:rPr>
        <w:t xml:space="preserve"> Documents</w:t>
      </w:r>
      <w:r w:rsidR="004A28EF" w:rsidRPr="00EF7277">
        <w:rPr>
          <w:snapToGrid w:val="0"/>
        </w:rPr>
        <w:t xml:space="preserve"> </w:t>
      </w:r>
      <w:proofErr w:type="gramStart"/>
      <w:r w:rsidR="004A28EF" w:rsidRPr="00EF7277">
        <w:rPr>
          <w:snapToGrid w:val="0"/>
        </w:rPr>
        <w:t>are</w:t>
      </w:r>
      <w:proofErr w:type="gramEnd"/>
      <w:r w:rsidR="004A28EF" w:rsidRPr="00EF7277">
        <w:rPr>
          <w:snapToGrid w:val="0"/>
        </w:rPr>
        <w:t xml:space="preserve"> annexed in connection with a specific </w:t>
      </w:r>
      <w:r w:rsidR="00261143" w:rsidRPr="00261143">
        <w:rPr>
          <w:i/>
          <w:iCs/>
          <w:snapToGrid w:val="0"/>
        </w:rPr>
        <w:t>Works Package</w:t>
      </w:r>
      <w:r w:rsidR="004A28EF" w:rsidRPr="00EF7277">
        <w:rPr>
          <w:snapToGrid w:val="0"/>
        </w:rPr>
        <w:t xml:space="preserve"> following its issue in accordance with the</w:t>
      </w:r>
      <w:r w:rsidR="0003461B">
        <w:rPr>
          <w:snapToGrid w:val="0"/>
        </w:rPr>
        <w:t xml:space="preserve"> </w:t>
      </w:r>
      <w:r w:rsidR="0003461B">
        <w:rPr>
          <w:i/>
          <w:snapToGrid w:val="0"/>
        </w:rPr>
        <w:t xml:space="preserve">Contract </w:t>
      </w:r>
      <w:proofErr w:type="gramStart"/>
      <w:r w:rsidR="0003461B">
        <w:rPr>
          <w:i/>
          <w:snapToGrid w:val="0"/>
        </w:rPr>
        <w:t>Terms</w:t>
      </w:r>
      <w:r w:rsidR="004A28EF" w:rsidRPr="00EF7277">
        <w:rPr>
          <w:snapToGrid w:val="0"/>
        </w:rPr>
        <w:t>;</w:t>
      </w:r>
      <w:proofErr w:type="gramEnd"/>
    </w:p>
    <w:p w14:paraId="6562C8AE" w14:textId="77777777" w:rsidR="00721B17" w:rsidRPr="00EF7277" w:rsidRDefault="00721B17" w:rsidP="00773770">
      <w:pPr>
        <w:jc w:val="both"/>
        <w:rPr>
          <w:rStyle w:val="BodyText17"/>
          <w:rFonts w:ascii="Arial" w:hAnsi="Arial" w:cs="Arial"/>
          <w:sz w:val="20"/>
          <w:szCs w:val="20"/>
        </w:rPr>
      </w:pPr>
    </w:p>
    <w:p w14:paraId="19B99C9F" w14:textId="7DD1C87A"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Objectives</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the agreed objectives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of the</w:t>
      </w:r>
      <w:r w:rsidR="004D7AFC">
        <w:rPr>
          <w:rStyle w:val="BodyText17"/>
          <w:rFonts w:ascii="Arial" w:hAnsi="Arial" w:cs="Arial"/>
          <w:sz w:val="20"/>
          <w:szCs w:val="20"/>
        </w:rPr>
        <w:t xml:space="preserve"> </w:t>
      </w:r>
      <w:r w:rsidR="004D7AFC" w:rsidRPr="004D7AFC">
        <w:rPr>
          <w:rStyle w:val="BodyText17"/>
          <w:rFonts w:ascii="Arial" w:hAnsi="Arial" w:cs="Arial"/>
          <w:i/>
          <w:sz w:val="20"/>
          <w:szCs w:val="20"/>
        </w:rPr>
        <w:t>Client</w:t>
      </w:r>
      <w:r w:rsidR="004D7AFC">
        <w:rPr>
          <w:rStyle w:val="BodyText17"/>
          <w:rFonts w:ascii="Arial" w:hAnsi="Arial" w:cs="Arial"/>
          <w:sz w:val="20"/>
          <w:szCs w:val="20"/>
        </w:rPr>
        <w:t xml:space="preserve"> and the</w:t>
      </w:r>
      <w:r w:rsidR="00D9138C"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in respect of the </w:t>
      </w:r>
      <w:r w:rsidR="006B0744" w:rsidRPr="00EF7277">
        <w:rPr>
          <w:rStyle w:val="BodyText17"/>
          <w:rFonts w:ascii="Arial" w:hAnsi="Arial" w:cs="Arial"/>
          <w:i/>
          <w:sz w:val="20"/>
          <w:szCs w:val="20"/>
        </w:rPr>
        <w:t>Alliance</w:t>
      </w:r>
      <w:r w:rsidR="00D9138C" w:rsidRPr="00EF7277">
        <w:rPr>
          <w:rStyle w:val="BodyText17"/>
          <w:rFonts w:ascii="Arial" w:hAnsi="Arial" w:cs="Arial"/>
          <w:sz w:val="20"/>
          <w:szCs w:val="20"/>
        </w:rPr>
        <w:t xml:space="preserve"> and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as </w:t>
      </w:r>
      <w:r w:rsidR="00ED0FCF" w:rsidRPr="00EF7277">
        <w:rPr>
          <w:rStyle w:val="BodyText17"/>
          <w:rFonts w:ascii="Arial" w:hAnsi="Arial" w:cs="Arial"/>
          <w:sz w:val="20"/>
          <w:szCs w:val="20"/>
        </w:rPr>
        <w:t xml:space="preserve">identified in </w:t>
      </w:r>
      <w:r w:rsidR="00D9138C" w:rsidRPr="00EF7277">
        <w:rPr>
          <w:rStyle w:val="BodyText17"/>
          <w:rFonts w:ascii="Arial" w:hAnsi="Arial" w:cs="Arial"/>
          <w:sz w:val="20"/>
          <w:szCs w:val="20"/>
        </w:rPr>
        <w:t>t</w:t>
      </w:r>
      <w:r w:rsidR="009942EC" w:rsidRPr="00EF7277">
        <w:rPr>
          <w:rStyle w:val="BodyText17"/>
          <w:rFonts w:ascii="Arial" w:hAnsi="Arial" w:cs="Arial"/>
          <w:sz w:val="20"/>
          <w:szCs w:val="20"/>
        </w:rPr>
        <w:t xml:space="preserve">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9942EC" w:rsidRPr="00EF7277">
        <w:rPr>
          <w:rStyle w:val="BodyText17"/>
          <w:rFonts w:ascii="Arial" w:hAnsi="Arial" w:cs="Arial"/>
          <w:sz w:val="20"/>
          <w:szCs w:val="20"/>
        </w:rPr>
        <w:t>;</w:t>
      </w:r>
      <w:proofErr w:type="gramEnd"/>
    </w:p>
    <w:p w14:paraId="00BA3856" w14:textId="77777777" w:rsidR="00676447" w:rsidRPr="00EF7277" w:rsidRDefault="00676447" w:rsidP="00773770">
      <w:pPr>
        <w:jc w:val="both"/>
        <w:rPr>
          <w:rStyle w:val="BodyText17"/>
          <w:rFonts w:ascii="Arial" w:hAnsi="Arial" w:cs="Arial"/>
          <w:sz w:val="20"/>
          <w:szCs w:val="20"/>
        </w:rPr>
      </w:pPr>
    </w:p>
    <w:p w14:paraId="030FF40B" w14:textId="75A7574D" w:rsidR="00676447" w:rsidRPr="00EF7277" w:rsidRDefault="00676447" w:rsidP="00773770">
      <w:pPr>
        <w:pStyle w:val="Level1"/>
        <w:numPr>
          <w:ilvl w:val="0"/>
          <w:numId w:val="0"/>
        </w:numPr>
        <w:spacing w:after="0"/>
        <w:rPr>
          <w:color w:val="000000"/>
          <w:lang w:eastAsia="en-US"/>
        </w:rPr>
      </w:pPr>
      <w:r w:rsidRPr="00EF7277">
        <w:rPr>
          <w:b/>
          <w:i/>
          <w:color w:val="000000"/>
          <w:lang w:eastAsia="en-US"/>
        </w:rPr>
        <w:t>Occasion of Tax Non-Compliance</w:t>
      </w:r>
      <w:r w:rsidRPr="00EF7277">
        <w:rPr>
          <w:i/>
        </w:rPr>
        <w:t xml:space="preserve"> – </w:t>
      </w:r>
      <w:r w:rsidRPr="00EF7277">
        <w:rPr>
          <w:color w:val="000000"/>
          <w:lang w:eastAsia="en-US"/>
        </w:rPr>
        <w:t xml:space="preserve">any tax return of </w:t>
      </w:r>
      <w:r w:rsidR="004D7AFC">
        <w:rPr>
          <w:color w:val="000000"/>
          <w:lang w:eastAsia="en-US"/>
        </w:rPr>
        <w:t>the</w:t>
      </w:r>
      <w:r w:rsidRPr="00EF7277">
        <w:rPr>
          <w:color w:val="000000"/>
          <w:lang w:eastAsia="en-US"/>
        </w:rPr>
        <w:t xml:space="preserve"> </w:t>
      </w:r>
      <w:r w:rsidR="003941D1" w:rsidRPr="003941D1">
        <w:rPr>
          <w:i/>
          <w:color w:val="000000"/>
          <w:lang w:eastAsia="en-US"/>
        </w:rPr>
        <w:t>Alliance Member</w:t>
      </w:r>
      <w:r w:rsidRPr="00EF7277">
        <w:rPr>
          <w:i/>
          <w:color w:val="000000"/>
          <w:lang w:eastAsia="en-US"/>
        </w:rPr>
        <w:t xml:space="preserve"> </w:t>
      </w:r>
      <w:r w:rsidRPr="00EF7277">
        <w:rPr>
          <w:color w:val="000000"/>
          <w:lang w:eastAsia="en-US"/>
        </w:rPr>
        <w:t xml:space="preserve">submitted to a </w:t>
      </w:r>
      <w:r w:rsidRPr="00EF7277">
        <w:rPr>
          <w:i/>
          <w:color w:val="000000"/>
          <w:lang w:eastAsia="en-US"/>
        </w:rPr>
        <w:t>Relevant Tax Authority</w:t>
      </w:r>
      <w:r w:rsidRPr="00EF7277">
        <w:rPr>
          <w:color w:val="000000"/>
          <w:lang w:eastAsia="en-US"/>
        </w:rPr>
        <w:t xml:space="preserve"> on or after 1 October 2012 which, on or after 1 April 2013:</w:t>
      </w:r>
    </w:p>
    <w:p w14:paraId="1611F156" w14:textId="77777777" w:rsidR="00676447" w:rsidRPr="00EF7277" w:rsidRDefault="00676447" w:rsidP="00773770">
      <w:pPr>
        <w:pStyle w:val="Level1"/>
        <w:numPr>
          <w:ilvl w:val="0"/>
          <w:numId w:val="0"/>
        </w:numPr>
        <w:spacing w:after="0"/>
        <w:rPr>
          <w:color w:val="000000"/>
          <w:lang w:eastAsia="en-US"/>
        </w:rPr>
      </w:pPr>
    </w:p>
    <w:p w14:paraId="49643D14"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is found to be incorrect </w:t>
      </w:r>
      <w:proofErr w:type="gramStart"/>
      <w:r w:rsidRPr="00EF7277">
        <w:rPr>
          <w:rFonts w:ascii="Arial" w:hAnsi="Arial" w:cs="Arial"/>
          <w:sz w:val="20"/>
          <w:szCs w:val="20"/>
        </w:rPr>
        <w:t>as a result of</w:t>
      </w:r>
      <w:proofErr w:type="gramEnd"/>
      <w:r w:rsidR="005A5F22" w:rsidRPr="00EF7277">
        <w:rPr>
          <w:rFonts w:ascii="Arial" w:hAnsi="Arial" w:cs="Arial"/>
          <w:sz w:val="20"/>
          <w:szCs w:val="20"/>
        </w:rPr>
        <w:t>:</w:t>
      </w:r>
    </w:p>
    <w:p w14:paraId="258808BD" w14:textId="77777777" w:rsidR="00676447" w:rsidRPr="00EF7277" w:rsidRDefault="00676447" w:rsidP="00773770">
      <w:pPr>
        <w:pStyle w:val="Level1"/>
        <w:numPr>
          <w:ilvl w:val="0"/>
          <w:numId w:val="0"/>
        </w:numPr>
        <w:spacing w:after="0"/>
      </w:pPr>
    </w:p>
    <w:p w14:paraId="6EC3FBFF" w14:textId="77777777"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rPr>
        <w:t xml:space="preserve">a </w:t>
      </w:r>
      <w:r w:rsidRPr="00EF7277">
        <w:rPr>
          <w:rFonts w:ascii="Arial" w:hAnsi="Arial" w:cs="Arial"/>
          <w:i/>
          <w:sz w:val="20"/>
          <w:szCs w:val="20"/>
        </w:rPr>
        <w:t>Relevant Tax Authority</w:t>
      </w:r>
      <w:r w:rsidRPr="00EF7277">
        <w:rPr>
          <w:rFonts w:ascii="Arial" w:hAnsi="Arial" w:cs="Arial"/>
          <w:sz w:val="20"/>
          <w:szCs w:val="20"/>
        </w:rPr>
        <w:t xml:space="preserve"> successfully challenging the </w:t>
      </w:r>
      <w:r w:rsidR="003941D1" w:rsidRPr="003941D1">
        <w:rPr>
          <w:rFonts w:ascii="Arial" w:hAnsi="Arial" w:cs="Arial"/>
          <w:i/>
          <w:sz w:val="20"/>
          <w:szCs w:val="20"/>
        </w:rPr>
        <w:t>Alliance Member</w:t>
      </w:r>
      <w:r w:rsidRPr="00EF7277">
        <w:rPr>
          <w:rFonts w:ascii="Arial" w:hAnsi="Arial" w:cs="Arial"/>
          <w:sz w:val="20"/>
          <w:szCs w:val="20"/>
        </w:rPr>
        <w:t xml:space="preserve"> under the </w:t>
      </w:r>
      <w:r w:rsidRPr="00EF7277">
        <w:rPr>
          <w:rFonts w:ascii="Arial" w:hAnsi="Arial" w:cs="Arial"/>
          <w:i/>
          <w:sz w:val="20"/>
          <w:szCs w:val="20"/>
        </w:rPr>
        <w:t xml:space="preserve">General Anti-Abuse Rules </w:t>
      </w:r>
      <w:r w:rsidRPr="00EF7277">
        <w:rPr>
          <w:rFonts w:ascii="Arial" w:hAnsi="Arial" w:cs="Arial"/>
          <w:sz w:val="20"/>
          <w:szCs w:val="20"/>
        </w:rPr>
        <w:t xml:space="preserve">or the </w:t>
      </w:r>
      <w:r w:rsidRPr="00EF7277">
        <w:rPr>
          <w:rFonts w:ascii="Arial" w:hAnsi="Arial" w:cs="Arial"/>
          <w:i/>
          <w:sz w:val="20"/>
          <w:szCs w:val="20"/>
        </w:rPr>
        <w:t>Halifax Abuse Principle</w:t>
      </w:r>
      <w:r w:rsidRPr="00EF7277">
        <w:rPr>
          <w:rFonts w:ascii="Arial" w:hAnsi="Arial" w:cs="Arial"/>
          <w:sz w:val="20"/>
          <w:szCs w:val="20"/>
        </w:rPr>
        <w:t xml:space="preserve"> or under any rules or </w:t>
      </w:r>
      <w:r w:rsidRPr="00EF7277">
        <w:rPr>
          <w:rFonts w:ascii="Arial" w:hAnsi="Arial" w:cs="Arial"/>
          <w:i/>
          <w:sz w:val="20"/>
          <w:szCs w:val="20"/>
        </w:rPr>
        <w:t>Applicable Law</w:t>
      </w:r>
      <w:r w:rsidRPr="00EF7277">
        <w:rPr>
          <w:rFonts w:ascii="Arial" w:hAnsi="Arial" w:cs="Arial"/>
          <w:sz w:val="20"/>
          <w:szCs w:val="20"/>
        </w:rPr>
        <w:t xml:space="preserve"> having equivalent or similar legal effect</w:t>
      </w:r>
      <w:r w:rsidR="000F039D" w:rsidRPr="00EF7277">
        <w:rPr>
          <w:rFonts w:ascii="Arial" w:hAnsi="Arial" w:cs="Arial"/>
          <w:sz w:val="20"/>
          <w:szCs w:val="20"/>
        </w:rPr>
        <w:t>;</w:t>
      </w:r>
      <w:r w:rsidRPr="00EF7277">
        <w:rPr>
          <w:rFonts w:ascii="Arial" w:hAnsi="Arial" w:cs="Arial"/>
          <w:sz w:val="20"/>
          <w:szCs w:val="20"/>
        </w:rPr>
        <w:t xml:space="preserve"> and/or </w:t>
      </w:r>
    </w:p>
    <w:p w14:paraId="6FA74E75" w14:textId="77777777" w:rsidR="00676447" w:rsidRPr="00EF7277" w:rsidRDefault="00676447" w:rsidP="00773770">
      <w:pPr>
        <w:pStyle w:val="Level1"/>
        <w:numPr>
          <w:ilvl w:val="0"/>
          <w:numId w:val="0"/>
        </w:numPr>
        <w:spacing w:after="0"/>
      </w:pPr>
    </w:p>
    <w:p w14:paraId="0079E335" w14:textId="271AE7B7" w:rsidR="00676447" w:rsidRPr="00EF7277" w:rsidRDefault="00676447" w:rsidP="00773770">
      <w:pPr>
        <w:pStyle w:val="ListParagraph"/>
        <w:numPr>
          <w:ilvl w:val="0"/>
          <w:numId w:val="1"/>
        </w:numPr>
        <w:ind w:left="1134" w:hanging="567"/>
        <w:jc w:val="both"/>
        <w:rPr>
          <w:rFonts w:ascii="Arial" w:hAnsi="Arial" w:cs="Arial"/>
          <w:sz w:val="20"/>
          <w:szCs w:val="20"/>
        </w:rPr>
      </w:pPr>
      <w:r w:rsidRPr="00EF7277">
        <w:rPr>
          <w:rFonts w:ascii="Arial" w:hAnsi="Arial" w:cs="Arial"/>
          <w:sz w:val="20"/>
          <w:szCs w:val="20"/>
          <w:lang w:eastAsia="en-US"/>
        </w:rPr>
        <w:t>the failure of an avoidance scheme which th</w:t>
      </w:r>
      <w:r w:rsidR="001D1D64">
        <w:rPr>
          <w:rFonts w:ascii="Arial" w:hAnsi="Arial" w:cs="Arial"/>
          <w:sz w:val="20"/>
          <w:szCs w:val="20"/>
          <w:lang w:eastAsia="en-US"/>
        </w:rPr>
        <w:t>e</w:t>
      </w:r>
      <w:r w:rsidRPr="00EF7277">
        <w:rPr>
          <w:rFonts w:ascii="Arial" w:hAnsi="Arial" w:cs="Arial"/>
          <w:sz w:val="20"/>
          <w:szCs w:val="20"/>
          <w:lang w:eastAsia="en-US"/>
        </w:rPr>
        <w:t xml:space="preserve"> </w:t>
      </w:r>
      <w:r w:rsidR="003941D1" w:rsidRPr="003941D1">
        <w:rPr>
          <w:rFonts w:ascii="Arial" w:hAnsi="Arial" w:cs="Arial"/>
          <w:i/>
          <w:sz w:val="20"/>
          <w:szCs w:val="20"/>
          <w:lang w:eastAsia="en-US"/>
        </w:rPr>
        <w:t>Alliance Member</w:t>
      </w:r>
      <w:r w:rsidRPr="00EF7277">
        <w:rPr>
          <w:rFonts w:ascii="Arial" w:hAnsi="Arial" w:cs="Arial"/>
          <w:sz w:val="20"/>
          <w:szCs w:val="20"/>
          <w:lang w:eastAsia="en-US"/>
        </w:rPr>
        <w:t xml:space="preserve"> was involved in, and which was, or should have been, </w:t>
      </w:r>
      <w:r w:rsidRPr="00EF7277">
        <w:rPr>
          <w:rFonts w:ascii="Arial" w:hAnsi="Arial" w:cs="Arial"/>
          <w:sz w:val="20"/>
          <w:szCs w:val="20"/>
        </w:rPr>
        <w:t>notified</w:t>
      </w:r>
      <w:r w:rsidRPr="00EF7277">
        <w:rPr>
          <w:rFonts w:ascii="Arial" w:hAnsi="Arial" w:cs="Arial"/>
          <w:sz w:val="20"/>
          <w:szCs w:val="20"/>
          <w:lang w:eastAsia="en-US"/>
        </w:rPr>
        <w:t xml:space="preserve"> to the </w:t>
      </w:r>
      <w:r w:rsidRPr="00EF7277">
        <w:rPr>
          <w:rFonts w:ascii="Arial" w:hAnsi="Arial" w:cs="Arial"/>
          <w:i/>
          <w:sz w:val="20"/>
          <w:szCs w:val="20"/>
          <w:lang w:eastAsia="en-US"/>
        </w:rPr>
        <w:t>Relevant Tax Authority</w:t>
      </w:r>
      <w:r w:rsidRPr="00EF7277">
        <w:rPr>
          <w:rFonts w:ascii="Arial" w:hAnsi="Arial" w:cs="Arial"/>
          <w:sz w:val="20"/>
          <w:szCs w:val="20"/>
          <w:lang w:eastAsia="en-US"/>
        </w:rPr>
        <w:t xml:space="preserve"> under </w:t>
      </w:r>
      <w:r w:rsidRPr="00EF7277">
        <w:rPr>
          <w:rFonts w:ascii="Arial" w:hAnsi="Arial" w:cs="Arial"/>
          <w:i/>
          <w:sz w:val="20"/>
          <w:szCs w:val="20"/>
          <w:lang w:eastAsia="en-US"/>
        </w:rPr>
        <w:t>DOTAS</w:t>
      </w:r>
      <w:r w:rsidRPr="00EF7277">
        <w:rPr>
          <w:rFonts w:ascii="Arial" w:hAnsi="Arial" w:cs="Arial"/>
          <w:sz w:val="20"/>
          <w:szCs w:val="20"/>
          <w:lang w:eastAsia="en-US"/>
        </w:rPr>
        <w:t xml:space="preserve"> or any equivalent or similar regime</w:t>
      </w:r>
      <w:r w:rsidR="000F039D" w:rsidRPr="00EF7277">
        <w:rPr>
          <w:rFonts w:ascii="Arial" w:hAnsi="Arial" w:cs="Arial"/>
          <w:sz w:val="20"/>
          <w:szCs w:val="20"/>
          <w:lang w:eastAsia="en-US"/>
        </w:rPr>
        <w:t>;</w:t>
      </w:r>
      <w:r w:rsidRPr="00EF7277">
        <w:rPr>
          <w:rFonts w:ascii="Arial" w:hAnsi="Arial" w:cs="Arial"/>
          <w:sz w:val="20"/>
          <w:szCs w:val="20"/>
          <w:lang w:eastAsia="en-US"/>
        </w:rPr>
        <w:t xml:space="preserve"> </w:t>
      </w:r>
      <w:r w:rsidRPr="00EF7277">
        <w:rPr>
          <w:rFonts w:ascii="Arial" w:hAnsi="Arial" w:cs="Arial"/>
          <w:sz w:val="20"/>
          <w:szCs w:val="20"/>
        </w:rPr>
        <w:t>and/or</w:t>
      </w:r>
    </w:p>
    <w:p w14:paraId="5F0E0FBD" w14:textId="77777777" w:rsidR="00676447" w:rsidRPr="00EF7277" w:rsidRDefault="00676447" w:rsidP="00773770">
      <w:pPr>
        <w:pStyle w:val="Level1"/>
        <w:numPr>
          <w:ilvl w:val="0"/>
          <w:numId w:val="0"/>
        </w:numPr>
        <w:spacing w:after="0"/>
      </w:pPr>
    </w:p>
    <w:p w14:paraId="397EBB4D" w14:textId="77777777" w:rsidR="00676447" w:rsidRPr="00EF7277" w:rsidRDefault="00676447"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gives rise on or after 1 April 2013 to a criminal conviction in any jurisdiction for tax related offences which </w:t>
      </w:r>
      <w:r w:rsidRPr="00EF7277">
        <w:rPr>
          <w:rFonts w:ascii="Arial" w:hAnsi="Arial" w:cs="Arial"/>
          <w:sz w:val="20"/>
          <w:szCs w:val="20"/>
        </w:rPr>
        <w:lastRenderedPageBreak/>
        <w:t xml:space="preserve">is not </w:t>
      </w:r>
      <w:r w:rsidRPr="00AB452A">
        <w:rPr>
          <w:rFonts w:ascii="Arial" w:hAnsi="Arial" w:cs="Arial"/>
          <w:sz w:val="20"/>
          <w:szCs w:val="20"/>
        </w:rPr>
        <w:t xml:space="preserve">spent at the </w:t>
      </w:r>
      <w:r w:rsidR="00AB452A" w:rsidRPr="00AB452A">
        <w:rPr>
          <w:rFonts w:ascii="Arial" w:hAnsi="Arial" w:cs="Arial"/>
          <w:i/>
          <w:sz w:val="20"/>
          <w:szCs w:val="20"/>
        </w:rPr>
        <w:t>FAC-1 Contract C</w:t>
      </w:r>
      <w:r w:rsidRPr="00AB452A">
        <w:rPr>
          <w:rFonts w:ascii="Arial" w:hAnsi="Arial" w:cs="Arial"/>
          <w:i/>
          <w:sz w:val="20"/>
          <w:szCs w:val="20"/>
        </w:rPr>
        <w:t>ommencement Date</w:t>
      </w:r>
      <w:r w:rsidRPr="00AB452A">
        <w:rPr>
          <w:rFonts w:ascii="Arial" w:hAnsi="Arial" w:cs="Arial"/>
          <w:sz w:val="20"/>
          <w:szCs w:val="20"/>
        </w:rPr>
        <w:t xml:space="preserve"> or to a</w:t>
      </w:r>
      <w:r w:rsidRPr="00EF7277">
        <w:rPr>
          <w:rFonts w:ascii="Arial" w:hAnsi="Arial" w:cs="Arial"/>
          <w:sz w:val="20"/>
          <w:szCs w:val="20"/>
        </w:rPr>
        <w:t xml:space="preserve"> civil penalty for fraud or </w:t>
      </w:r>
      <w:proofErr w:type="gramStart"/>
      <w:r w:rsidRPr="00EF7277">
        <w:rPr>
          <w:rFonts w:ascii="Arial" w:hAnsi="Arial" w:cs="Arial"/>
          <w:sz w:val="20"/>
          <w:szCs w:val="20"/>
        </w:rPr>
        <w:t>evasion;</w:t>
      </w:r>
      <w:proofErr w:type="gramEnd"/>
    </w:p>
    <w:p w14:paraId="4DE43EA8" w14:textId="77777777" w:rsidR="00721B17" w:rsidRPr="00EF7277" w:rsidRDefault="00721B17" w:rsidP="00773770">
      <w:pPr>
        <w:jc w:val="both"/>
        <w:rPr>
          <w:rStyle w:val="BodyText17"/>
          <w:rFonts w:ascii="Arial" w:hAnsi="Arial" w:cs="Arial"/>
          <w:sz w:val="20"/>
          <w:szCs w:val="20"/>
        </w:rPr>
      </w:pPr>
    </w:p>
    <w:p w14:paraId="14C0685B" w14:textId="12E979FD" w:rsidR="00D9138C" w:rsidRPr="00EB21CB" w:rsidRDefault="00BB0F6E" w:rsidP="00FC2524">
      <w:pPr>
        <w:jc w:val="both"/>
        <w:rPr>
          <w:rStyle w:val="BodyText17"/>
          <w:rFonts w:ascii="Arial" w:hAnsi="Arial" w:cs="Arial"/>
          <w:sz w:val="20"/>
          <w:szCs w:val="20"/>
        </w:rPr>
      </w:pPr>
      <w:r w:rsidRPr="00EF7277">
        <w:rPr>
          <w:rStyle w:val="BodyText17"/>
          <w:rFonts w:ascii="Arial" w:hAnsi="Arial" w:cs="Arial"/>
          <w:b/>
          <w:i/>
          <w:sz w:val="20"/>
          <w:szCs w:val="20"/>
        </w:rPr>
        <w:t>Order</w:t>
      </w:r>
      <w:r w:rsidR="009942EC" w:rsidRPr="00EF7277">
        <w:rPr>
          <w:rStyle w:val="BodyText17"/>
          <w:rFonts w:ascii="Arial" w:hAnsi="Arial" w:cs="Arial"/>
          <w:b/>
          <w:i/>
          <w:sz w:val="20"/>
          <w:szCs w:val="20"/>
        </w:rPr>
        <w:t xml:space="preserve"> </w:t>
      </w:r>
      <w:r w:rsidR="009942EC"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 order </w:t>
      </w:r>
      <w:r w:rsidR="00AA407B" w:rsidRPr="00EF7277">
        <w:rPr>
          <w:rStyle w:val="BodyText17"/>
          <w:rFonts w:ascii="Arial" w:hAnsi="Arial" w:cs="Arial"/>
          <w:sz w:val="20"/>
          <w:szCs w:val="20"/>
        </w:rPr>
        <w:t xml:space="preserve">issued by the </w:t>
      </w:r>
      <w:r w:rsidR="00E022F0" w:rsidRPr="00E022F0">
        <w:rPr>
          <w:rStyle w:val="BodyText17"/>
          <w:rFonts w:ascii="Arial" w:hAnsi="Arial" w:cs="Arial"/>
          <w:i/>
          <w:sz w:val="20"/>
          <w:szCs w:val="20"/>
        </w:rPr>
        <w:t>Alliance Manager</w:t>
      </w:r>
      <w:r w:rsidR="00AA407B" w:rsidRPr="00EF7277">
        <w:rPr>
          <w:rStyle w:val="BodyText17"/>
          <w:rFonts w:ascii="Arial" w:hAnsi="Arial" w:cs="Arial"/>
          <w:i/>
          <w:sz w:val="20"/>
          <w:szCs w:val="20"/>
        </w:rPr>
        <w:t xml:space="preserve"> </w:t>
      </w:r>
      <w:r w:rsidR="00AA407B" w:rsidRPr="00EF7277">
        <w:rPr>
          <w:rStyle w:val="BodyText17"/>
          <w:rFonts w:ascii="Arial" w:hAnsi="Arial" w:cs="Arial"/>
          <w:sz w:val="20"/>
          <w:szCs w:val="20"/>
        </w:rPr>
        <w:t xml:space="preserve">in connection with </w:t>
      </w:r>
      <w:r w:rsidR="00FC2524">
        <w:rPr>
          <w:rStyle w:val="BodyText17"/>
          <w:rFonts w:ascii="Arial" w:hAnsi="Arial" w:cs="Arial"/>
          <w:sz w:val="20"/>
          <w:szCs w:val="20"/>
        </w:rPr>
        <w:t xml:space="preserve">Alliance Activities or other Pre-Contract Activities in relation to a Works Package prior to the </w:t>
      </w:r>
      <w:r w:rsidR="004D7AFC">
        <w:rPr>
          <w:rStyle w:val="BodyText17"/>
          <w:rFonts w:ascii="Arial" w:hAnsi="Arial" w:cs="Arial"/>
          <w:sz w:val="20"/>
          <w:szCs w:val="20"/>
        </w:rPr>
        <w:t>issue</w:t>
      </w:r>
      <w:r w:rsidR="00FC2524">
        <w:rPr>
          <w:rStyle w:val="BodyText17"/>
          <w:rFonts w:ascii="Arial" w:hAnsi="Arial" w:cs="Arial"/>
          <w:sz w:val="20"/>
          <w:szCs w:val="20"/>
        </w:rPr>
        <w:t xml:space="preserve"> of a </w:t>
      </w:r>
      <w:r w:rsidR="004D7AFC">
        <w:rPr>
          <w:rStyle w:val="BodyText17"/>
          <w:rFonts w:ascii="Arial" w:hAnsi="Arial" w:cs="Arial"/>
          <w:sz w:val="20"/>
          <w:szCs w:val="20"/>
        </w:rPr>
        <w:t>Notice to Proceed</w:t>
      </w:r>
      <w:r w:rsidR="00FC2524">
        <w:rPr>
          <w:rStyle w:val="BodyText17"/>
          <w:rFonts w:ascii="Arial" w:hAnsi="Arial" w:cs="Arial"/>
          <w:sz w:val="20"/>
          <w:szCs w:val="20"/>
        </w:rPr>
        <w:t xml:space="preserve">, or </w:t>
      </w:r>
      <w:r w:rsidR="004D7AFC" w:rsidRPr="004D7AFC">
        <w:rPr>
          <w:rStyle w:val="BodyText17"/>
          <w:rFonts w:ascii="Arial" w:hAnsi="Arial" w:cs="Arial"/>
          <w:i/>
          <w:sz w:val="20"/>
          <w:szCs w:val="20"/>
        </w:rPr>
        <w:t>Stage 2 Services</w:t>
      </w:r>
      <w:r w:rsidR="004D7AFC">
        <w:rPr>
          <w:rStyle w:val="BodyText17"/>
          <w:rFonts w:ascii="Arial" w:hAnsi="Arial" w:cs="Arial"/>
          <w:sz w:val="20"/>
          <w:szCs w:val="20"/>
        </w:rPr>
        <w:t xml:space="preserve"> </w:t>
      </w:r>
      <w:r w:rsidR="00FC2524">
        <w:rPr>
          <w:rStyle w:val="BodyText17"/>
          <w:rFonts w:ascii="Arial" w:hAnsi="Arial" w:cs="Arial"/>
          <w:sz w:val="20"/>
          <w:szCs w:val="20"/>
        </w:rPr>
        <w:t xml:space="preserve">in relation to the FAC-1 </w:t>
      </w:r>
      <w:proofErr w:type="gramStart"/>
      <w:r w:rsidR="00FC2524">
        <w:rPr>
          <w:rStyle w:val="BodyText17"/>
          <w:rFonts w:ascii="Arial" w:hAnsi="Arial" w:cs="Arial"/>
          <w:sz w:val="20"/>
          <w:szCs w:val="20"/>
        </w:rPr>
        <w:t>Programme</w:t>
      </w:r>
      <w:r w:rsidR="00D9138C" w:rsidRPr="00EB21CB">
        <w:rPr>
          <w:rStyle w:val="BodyText17"/>
          <w:rFonts w:ascii="Arial" w:hAnsi="Arial" w:cs="Arial"/>
          <w:sz w:val="20"/>
          <w:szCs w:val="20"/>
        </w:rPr>
        <w:t>;</w:t>
      </w:r>
      <w:proofErr w:type="gramEnd"/>
    </w:p>
    <w:p w14:paraId="34702B93" w14:textId="77777777" w:rsidR="00191D31" w:rsidRPr="00EB21CB" w:rsidRDefault="00191D31" w:rsidP="00773770">
      <w:pPr>
        <w:jc w:val="both"/>
        <w:rPr>
          <w:rStyle w:val="BodyText17"/>
          <w:rFonts w:ascii="Arial" w:hAnsi="Arial" w:cs="Arial"/>
          <w:sz w:val="20"/>
          <w:szCs w:val="20"/>
        </w:rPr>
      </w:pPr>
    </w:p>
    <w:p w14:paraId="4E4468F0" w14:textId="77777777" w:rsidR="00191D31" w:rsidRPr="00EB21CB"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Proposal </w:t>
      </w:r>
      <w:r w:rsidRPr="00EB21CB">
        <w:rPr>
          <w:rStyle w:val="BodyText17"/>
          <w:rFonts w:ascii="Arial" w:hAnsi="Arial" w:cs="Arial"/>
          <w:sz w:val="20"/>
          <w:szCs w:val="20"/>
        </w:rPr>
        <w:t xml:space="preserve">– has the meaning given to such term in clause </w:t>
      </w:r>
      <w:proofErr w:type="gramStart"/>
      <w:r w:rsidR="00EB21CB" w:rsidRPr="00EB21CB">
        <w:rPr>
          <w:rStyle w:val="BodyText17"/>
          <w:rFonts w:ascii="Arial" w:hAnsi="Arial" w:cs="Arial"/>
          <w:sz w:val="20"/>
          <w:szCs w:val="20"/>
        </w:rPr>
        <w:t>7.2</w:t>
      </w:r>
      <w:r w:rsidRPr="00EB21CB">
        <w:rPr>
          <w:rStyle w:val="BodyText17"/>
          <w:rFonts w:ascii="Arial" w:hAnsi="Arial" w:cs="Arial"/>
          <w:sz w:val="20"/>
          <w:szCs w:val="20"/>
        </w:rPr>
        <w:t>;</w:t>
      </w:r>
      <w:proofErr w:type="gramEnd"/>
    </w:p>
    <w:p w14:paraId="317AA46B" w14:textId="77777777" w:rsidR="00191D31" w:rsidRPr="00EB21CB" w:rsidRDefault="00191D31" w:rsidP="00773770">
      <w:pPr>
        <w:jc w:val="both"/>
        <w:rPr>
          <w:rStyle w:val="BodyText17"/>
          <w:rFonts w:ascii="Arial" w:hAnsi="Arial" w:cs="Arial"/>
          <w:b/>
          <w:i/>
          <w:sz w:val="20"/>
          <w:szCs w:val="20"/>
        </w:rPr>
      </w:pPr>
    </w:p>
    <w:p w14:paraId="49025F8F" w14:textId="77777777" w:rsidR="00191D31" w:rsidRPr="00EF7277" w:rsidRDefault="00191D31" w:rsidP="00773770">
      <w:pPr>
        <w:jc w:val="both"/>
        <w:rPr>
          <w:rStyle w:val="BodyText17"/>
          <w:rFonts w:ascii="Arial" w:hAnsi="Arial" w:cs="Arial"/>
          <w:sz w:val="20"/>
          <w:szCs w:val="20"/>
        </w:rPr>
      </w:pPr>
      <w:r w:rsidRPr="00EB21CB">
        <w:rPr>
          <w:rStyle w:val="BodyText17"/>
          <w:rFonts w:ascii="Arial" w:hAnsi="Arial" w:cs="Arial"/>
          <w:b/>
          <w:i/>
          <w:sz w:val="20"/>
          <w:szCs w:val="20"/>
        </w:rPr>
        <w:t xml:space="preserve">Order Request </w:t>
      </w:r>
      <w:r w:rsidRPr="00EB21CB">
        <w:rPr>
          <w:rStyle w:val="BodyText17"/>
          <w:rFonts w:ascii="Arial" w:hAnsi="Arial" w:cs="Arial"/>
          <w:sz w:val="20"/>
          <w:szCs w:val="20"/>
        </w:rPr>
        <w:t xml:space="preserve">– has the meaning given to such term in clause </w:t>
      </w:r>
      <w:proofErr w:type="gramStart"/>
      <w:r w:rsidR="00EB21CB" w:rsidRPr="00EB21CB">
        <w:rPr>
          <w:rStyle w:val="BodyText17"/>
          <w:rFonts w:ascii="Arial" w:hAnsi="Arial" w:cs="Arial"/>
          <w:sz w:val="20"/>
          <w:szCs w:val="20"/>
        </w:rPr>
        <w:t>7.1</w:t>
      </w:r>
      <w:r w:rsidRPr="00EB21CB">
        <w:rPr>
          <w:rStyle w:val="BodyText17"/>
          <w:rFonts w:ascii="Arial" w:hAnsi="Arial" w:cs="Arial"/>
          <w:sz w:val="20"/>
          <w:szCs w:val="20"/>
        </w:rPr>
        <w:t>;</w:t>
      </w:r>
      <w:proofErr w:type="gramEnd"/>
    </w:p>
    <w:p w14:paraId="7B18BDBF" w14:textId="77777777" w:rsidR="00721B17" w:rsidRPr="00EF7277" w:rsidRDefault="00721B17" w:rsidP="00773770">
      <w:pPr>
        <w:jc w:val="both"/>
        <w:rPr>
          <w:rStyle w:val="BodyText17"/>
          <w:rFonts w:ascii="Arial" w:hAnsi="Arial" w:cs="Arial"/>
          <w:sz w:val="20"/>
          <w:szCs w:val="20"/>
        </w:rPr>
      </w:pPr>
    </w:p>
    <w:p w14:paraId="7F344F8E" w14:textId="44A7477F" w:rsidR="00D9138C" w:rsidRPr="00EF7277" w:rsidRDefault="00BB0F6E" w:rsidP="00773770">
      <w:pPr>
        <w:jc w:val="both"/>
        <w:rPr>
          <w:rStyle w:val="BodyText17"/>
          <w:rFonts w:ascii="Arial" w:hAnsi="Arial" w:cs="Arial"/>
          <w:sz w:val="20"/>
          <w:szCs w:val="20"/>
        </w:rPr>
      </w:pPr>
      <w:r w:rsidRPr="001F7478">
        <w:rPr>
          <w:rStyle w:val="BodyText17"/>
          <w:rFonts w:ascii="Arial" w:hAnsi="Arial" w:cs="Arial"/>
          <w:b/>
          <w:i/>
          <w:sz w:val="20"/>
          <w:szCs w:val="20"/>
        </w:rPr>
        <w:t>Overheads</w:t>
      </w:r>
      <w:r w:rsidR="009942EC" w:rsidRPr="001F7478">
        <w:rPr>
          <w:rStyle w:val="BodyText17"/>
          <w:rFonts w:ascii="Arial" w:hAnsi="Arial" w:cs="Arial"/>
          <w:sz w:val="20"/>
          <w:szCs w:val="20"/>
        </w:rPr>
        <w:t xml:space="preserve"> – </w:t>
      </w:r>
      <w:r w:rsidR="00D9138C" w:rsidRPr="001F7478">
        <w:rPr>
          <w:rStyle w:val="BodyText17"/>
          <w:rFonts w:ascii="Arial" w:hAnsi="Arial" w:cs="Arial"/>
          <w:sz w:val="20"/>
          <w:szCs w:val="20"/>
        </w:rPr>
        <w:t xml:space="preserve">overhead levels set in accordance with the </w:t>
      </w:r>
      <w:r w:rsidR="00B7101C" w:rsidRPr="001F7478">
        <w:rPr>
          <w:rStyle w:val="BodyText17"/>
          <w:rFonts w:ascii="Arial" w:hAnsi="Arial" w:cs="Arial"/>
          <w:i/>
          <w:sz w:val="20"/>
          <w:szCs w:val="20"/>
        </w:rPr>
        <w:t>FAC-1 Prices</w:t>
      </w:r>
      <w:r w:rsidR="00D9138C" w:rsidRPr="001F7478">
        <w:rPr>
          <w:rStyle w:val="BodyText17"/>
          <w:rFonts w:ascii="Arial" w:hAnsi="Arial" w:cs="Arial"/>
          <w:sz w:val="20"/>
          <w:szCs w:val="20"/>
        </w:rPr>
        <w:t xml:space="preserve"> </w:t>
      </w:r>
      <w:r w:rsidR="001D5E26" w:rsidRPr="001F7478">
        <w:rPr>
          <w:rStyle w:val="BodyText17"/>
          <w:rFonts w:ascii="Arial" w:hAnsi="Arial" w:cs="Arial"/>
          <w:sz w:val="20"/>
          <w:szCs w:val="20"/>
        </w:rPr>
        <w:t>(and which</w:t>
      </w:r>
      <w:r w:rsidR="00A34D8B" w:rsidRPr="001F7478">
        <w:rPr>
          <w:rStyle w:val="BodyText17"/>
          <w:rFonts w:ascii="Arial" w:hAnsi="Arial" w:cs="Arial"/>
          <w:sz w:val="20"/>
          <w:szCs w:val="20"/>
        </w:rPr>
        <w:t xml:space="preserve"> </w:t>
      </w:r>
      <w:r w:rsidR="001D5E26" w:rsidRPr="001F7478">
        <w:rPr>
          <w:rStyle w:val="BodyText17"/>
          <w:rFonts w:ascii="Arial" w:hAnsi="Arial" w:cs="Arial"/>
          <w:sz w:val="20"/>
          <w:szCs w:val="20"/>
        </w:rPr>
        <w:t xml:space="preserve">shall not be modified by the </w:t>
      </w:r>
      <w:r w:rsidR="003941D1" w:rsidRPr="001F7478">
        <w:rPr>
          <w:rStyle w:val="BodyText17"/>
          <w:rFonts w:ascii="Arial" w:hAnsi="Arial" w:cs="Arial"/>
          <w:i/>
          <w:sz w:val="20"/>
          <w:szCs w:val="20"/>
        </w:rPr>
        <w:t>Alliance Member</w:t>
      </w:r>
      <w:r w:rsidR="001D5E26" w:rsidRPr="001F7478">
        <w:rPr>
          <w:rStyle w:val="BodyText17"/>
          <w:rFonts w:ascii="Arial" w:hAnsi="Arial" w:cs="Arial"/>
          <w:sz w:val="20"/>
          <w:szCs w:val="20"/>
        </w:rPr>
        <w:t xml:space="preserve"> in connection with any later </w:t>
      </w:r>
      <w:r w:rsidR="00261143" w:rsidRPr="001F7478">
        <w:rPr>
          <w:rStyle w:val="BodyText17"/>
          <w:rFonts w:ascii="Arial" w:hAnsi="Arial" w:cs="Arial"/>
          <w:i/>
          <w:iCs/>
          <w:sz w:val="20"/>
          <w:szCs w:val="20"/>
        </w:rPr>
        <w:t>Works Package</w:t>
      </w:r>
      <w:r w:rsidR="00FB2B1E" w:rsidRPr="001F7478">
        <w:rPr>
          <w:rStyle w:val="BodyText17"/>
          <w:rFonts w:ascii="Arial" w:hAnsi="Arial" w:cs="Arial"/>
          <w:i/>
          <w:sz w:val="20"/>
          <w:szCs w:val="20"/>
        </w:rPr>
        <w:t xml:space="preserve"> Procedure</w:t>
      </w:r>
      <w:r w:rsidR="001D5E26" w:rsidRPr="001F7478">
        <w:rPr>
          <w:rStyle w:val="BodyText17"/>
          <w:rFonts w:ascii="Arial" w:hAnsi="Arial" w:cs="Arial"/>
          <w:sz w:val="20"/>
          <w:szCs w:val="20"/>
        </w:rPr>
        <w:t xml:space="preserve"> unless agreed in advance and in writing by the </w:t>
      </w:r>
      <w:r w:rsidR="00E022F0" w:rsidRPr="001F7478">
        <w:rPr>
          <w:rStyle w:val="BodyText17"/>
          <w:rFonts w:ascii="Arial" w:hAnsi="Arial" w:cs="Arial"/>
          <w:i/>
          <w:sz w:val="20"/>
          <w:szCs w:val="20"/>
        </w:rPr>
        <w:t>Alliance Manager</w:t>
      </w:r>
      <w:proofErr w:type="gramStart"/>
      <w:r w:rsidR="001D5E26" w:rsidRPr="001F7478">
        <w:rPr>
          <w:rStyle w:val="BodyText17"/>
          <w:rFonts w:ascii="Arial" w:hAnsi="Arial" w:cs="Arial"/>
          <w:sz w:val="20"/>
          <w:szCs w:val="20"/>
        </w:rPr>
        <w:t>);</w:t>
      </w:r>
      <w:proofErr w:type="gramEnd"/>
    </w:p>
    <w:p w14:paraId="14DCEE81" w14:textId="77777777" w:rsidR="00721B17" w:rsidRPr="00EF7277" w:rsidRDefault="00721B17" w:rsidP="00773770">
      <w:pPr>
        <w:jc w:val="both"/>
        <w:rPr>
          <w:rStyle w:val="BodyText17"/>
          <w:rFonts w:ascii="Arial" w:hAnsi="Arial" w:cs="Arial"/>
          <w:sz w:val="20"/>
          <w:szCs w:val="20"/>
        </w:rPr>
      </w:pPr>
    </w:p>
    <w:p w14:paraId="7AB67E56"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Parent Company Guarantee</w:t>
      </w:r>
      <w:r>
        <w:rPr>
          <w:rStyle w:val="BodyText17"/>
          <w:rFonts w:ascii="Arial" w:hAnsi="Arial" w:cs="Arial"/>
          <w:i/>
          <w:sz w:val="20"/>
          <w:szCs w:val="20"/>
        </w:rPr>
        <w:t xml:space="preserve">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parent company guarantee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4619A147" w14:textId="77777777" w:rsidR="000007B3" w:rsidRDefault="000007B3" w:rsidP="00773770">
      <w:pPr>
        <w:jc w:val="both"/>
        <w:rPr>
          <w:rStyle w:val="BodyText17"/>
          <w:rFonts w:ascii="Arial" w:hAnsi="Arial" w:cs="Arial"/>
          <w:b/>
          <w:i/>
          <w:sz w:val="20"/>
          <w:szCs w:val="20"/>
        </w:rPr>
      </w:pPr>
    </w:p>
    <w:p w14:paraId="69CC9A4F" w14:textId="108B8434" w:rsidR="00FC2524" w:rsidRPr="004D7AFC" w:rsidRDefault="00FC2524" w:rsidP="004D7AFC">
      <w:pPr>
        <w:widowControl/>
        <w:autoSpaceDE w:val="0"/>
        <w:autoSpaceDN w:val="0"/>
        <w:adjustRightInd w:val="0"/>
        <w:rPr>
          <w:rStyle w:val="BodyText17"/>
          <w:rFonts w:ascii="Arial" w:hAnsi="Arial" w:cs="Arial"/>
          <w:color w:val="0000FF"/>
          <w:sz w:val="20"/>
          <w:szCs w:val="20"/>
        </w:rPr>
      </w:pPr>
      <w:r>
        <w:rPr>
          <w:rStyle w:val="BodyText17"/>
          <w:rFonts w:ascii="Arial" w:hAnsi="Arial" w:cs="Arial"/>
          <w:b/>
          <w:i/>
          <w:sz w:val="20"/>
          <w:szCs w:val="20"/>
        </w:rPr>
        <w:t xml:space="preserve">Partnering Contract </w:t>
      </w:r>
      <w:r>
        <w:rPr>
          <w:rStyle w:val="BodyText17"/>
          <w:rFonts w:ascii="Arial" w:hAnsi="Arial" w:cs="Arial"/>
          <w:sz w:val="20"/>
          <w:szCs w:val="20"/>
        </w:rPr>
        <w:t xml:space="preserve">– </w:t>
      </w:r>
      <w:r w:rsidR="004D7AFC" w:rsidRPr="004D7AFC">
        <w:rPr>
          <w:rFonts w:ascii="Arial" w:hAnsi="Arial" w:cs="Arial"/>
          <w:color w:val="auto"/>
          <w:sz w:val="20"/>
          <w:szCs w:val="20"/>
        </w:rPr>
        <w:t xml:space="preserve">the documents listed in Schedule 11, forming part of the </w:t>
      </w:r>
      <w:r w:rsidR="004D7AFC" w:rsidRPr="004D7AFC">
        <w:rPr>
          <w:rFonts w:ascii="Arial,Italic" w:hAnsi="Arial,Italic" w:cs="Arial,Italic"/>
          <w:i/>
          <w:iCs/>
          <w:color w:val="auto"/>
          <w:sz w:val="20"/>
          <w:szCs w:val="20"/>
        </w:rPr>
        <w:t xml:space="preserve">Notice to </w:t>
      </w:r>
      <w:proofErr w:type="gramStart"/>
      <w:r w:rsidR="004D7AFC" w:rsidRPr="004D7AFC">
        <w:rPr>
          <w:rFonts w:ascii="Arial,Italic" w:hAnsi="Arial,Italic" w:cs="Arial,Italic"/>
          <w:i/>
          <w:iCs/>
          <w:color w:val="auto"/>
          <w:sz w:val="20"/>
          <w:szCs w:val="20"/>
        </w:rPr>
        <w:t>Proceed</w:t>
      </w:r>
      <w:r w:rsidR="004D7AFC" w:rsidRPr="004D7AFC">
        <w:rPr>
          <w:rFonts w:ascii="Arial" w:hAnsi="Arial" w:cs="Arial"/>
          <w:color w:val="auto"/>
          <w:sz w:val="20"/>
          <w:szCs w:val="20"/>
        </w:rPr>
        <w:t>;</w:t>
      </w:r>
      <w:proofErr w:type="gramEnd"/>
    </w:p>
    <w:p w14:paraId="11CFE44C" w14:textId="0DD5E80C" w:rsidR="00471D43" w:rsidRDefault="00471D43" w:rsidP="00773770">
      <w:pPr>
        <w:jc w:val="both"/>
        <w:rPr>
          <w:rStyle w:val="BodyText17"/>
          <w:rFonts w:ascii="Arial" w:hAnsi="Arial" w:cs="Arial"/>
          <w:sz w:val="20"/>
          <w:szCs w:val="20"/>
        </w:rPr>
      </w:pPr>
    </w:p>
    <w:p w14:paraId="6233D9D1" w14:textId="3F31132B" w:rsidR="00471D43" w:rsidRPr="00A8699B" w:rsidRDefault="00471D43" w:rsidP="00773770">
      <w:pPr>
        <w:jc w:val="both"/>
        <w:rPr>
          <w:rStyle w:val="BodyText17"/>
          <w:rFonts w:ascii="Arial" w:hAnsi="Arial" w:cs="Arial"/>
          <w:i/>
          <w:sz w:val="20"/>
          <w:szCs w:val="20"/>
        </w:rPr>
      </w:pPr>
      <w:r w:rsidRPr="00A8699B">
        <w:rPr>
          <w:rStyle w:val="BodyText17"/>
          <w:rFonts w:ascii="Arial" w:hAnsi="Arial" w:cs="Arial"/>
          <w:b/>
          <w:i/>
          <w:sz w:val="20"/>
          <w:szCs w:val="20"/>
        </w:rPr>
        <w:t xml:space="preserve">Partnering Terms </w:t>
      </w:r>
      <w:r w:rsidRPr="00A8699B">
        <w:rPr>
          <w:rStyle w:val="BodyText17"/>
          <w:rFonts w:ascii="Arial" w:hAnsi="Arial" w:cs="Arial"/>
          <w:i/>
          <w:sz w:val="20"/>
          <w:szCs w:val="20"/>
        </w:rPr>
        <w:t>– the partnering terms, including appendices, attached to a Partnering Contract</w:t>
      </w:r>
      <w:r w:rsidR="004D7AFC">
        <w:rPr>
          <w:rStyle w:val="BodyText17"/>
          <w:rFonts w:ascii="Arial" w:hAnsi="Arial" w:cs="Arial"/>
          <w:i/>
          <w:sz w:val="20"/>
          <w:szCs w:val="20"/>
        </w:rPr>
        <w:t xml:space="preserve"> </w:t>
      </w:r>
      <w:r w:rsidR="004D7AFC" w:rsidRPr="004D7AFC">
        <w:rPr>
          <w:rStyle w:val="BodyText17"/>
          <w:rFonts w:ascii="Arial" w:hAnsi="Arial" w:cs="Arial"/>
          <w:sz w:val="20"/>
          <w:szCs w:val="20"/>
        </w:rPr>
        <w:t>within a</w:t>
      </w:r>
      <w:r w:rsidR="004D7AFC">
        <w:rPr>
          <w:rStyle w:val="BodyText17"/>
          <w:rFonts w:ascii="Arial" w:hAnsi="Arial" w:cs="Arial"/>
          <w:i/>
          <w:sz w:val="20"/>
          <w:szCs w:val="20"/>
        </w:rPr>
        <w:t xml:space="preserve"> Notice to Proceed</w:t>
      </w:r>
      <w:r w:rsidRPr="00A8699B">
        <w:rPr>
          <w:rStyle w:val="BodyText17"/>
          <w:rFonts w:ascii="Arial" w:hAnsi="Arial" w:cs="Arial"/>
          <w:i/>
          <w:sz w:val="20"/>
          <w:szCs w:val="20"/>
        </w:rPr>
        <w:t xml:space="preserve"> </w:t>
      </w:r>
      <w:r w:rsidRPr="004D7AFC">
        <w:rPr>
          <w:rStyle w:val="BodyText17"/>
          <w:rFonts w:ascii="Arial" w:hAnsi="Arial" w:cs="Arial"/>
          <w:sz w:val="20"/>
          <w:szCs w:val="20"/>
        </w:rPr>
        <w:t xml:space="preserve">with such amendments as may be agreed between the </w:t>
      </w:r>
      <w:r w:rsidR="004D7AFC" w:rsidRPr="004D7AFC">
        <w:rPr>
          <w:rStyle w:val="BodyText17"/>
          <w:rFonts w:ascii="Arial" w:hAnsi="Arial" w:cs="Arial"/>
          <w:i/>
          <w:sz w:val="20"/>
          <w:szCs w:val="20"/>
        </w:rPr>
        <w:t>Client</w:t>
      </w:r>
      <w:r w:rsidR="004D7AFC">
        <w:rPr>
          <w:rStyle w:val="BodyText17"/>
          <w:rFonts w:ascii="Arial" w:hAnsi="Arial" w:cs="Arial"/>
          <w:sz w:val="20"/>
          <w:szCs w:val="20"/>
        </w:rPr>
        <w:t xml:space="preserve"> and the </w:t>
      </w:r>
      <w:r w:rsidR="004D7AFC" w:rsidRPr="004D7AFC">
        <w:rPr>
          <w:rStyle w:val="BodyText17"/>
          <w:rFonts w:ascii="Arial" w:hAnsi="Arial" w:cs="Arial"/>
          <w:i/>
          <w:sz w:val="20"/>
          <w:szCs w:val="20"/>
        </w:rPr>
        <w:t xml:space="preserve">Alliance </w:t>
      </w:r>
      <w:proofErr w:type="gramStart"/>
      <w:r w:rsidR="004D7AFC" w:rsidRPr="004D7AFC">
        <w:rPr>
          <w:rStyle w:val="BodyText17"/>
          <w:rFonts w:ascii="Arial" w:hAnsi="Arial" w:cs="Arial"/>
          <w:i/>
          <w:sz w:val="20"/>
          <w:szCs w:val="20"/>
        </w:rPr>
        <w:t>Member</w:t>
      </w:r>
      <w:r w:rsidRPr="00A8699B">
        <w:rPr>
          <w:rStyle w:val="BodyText17"/>
          <w:rFonts w:ascii="Arial" w:hAnsi="Arial" w:cs="Arial"/>
          <w:i/>
          <w:sz w:val="20"/>
          <w:szCs w:val="20"/>
        </w:rPr>
        <w:t>;</w:t>
      </w:r>
      <w:proofErr w:type="gramEnd"/>
      <w:r w:rsidRPr="00A8699B">
        <w:rPr>
          <w:rStyle w:val="BodyText17"/>
          <w:rFonts w:ascii="Arial" w:hAnsi="Arial" w:cs="Arial"/>
          <w:i/>
          <w:sz w:val="20"/>
          <w:szCs w:val="20"/>
        </w:rPr>
        <w:t xml:space="preserve"> </w:t>
      </w:r>
    </w:p>
    <w:p w14:paraId="55D3109D" w14:textId="77777777" w:rsidR="00FC2524" w:rsidRPr="00A8699B" w:rsidRDefault="00FC2524" w:rsidP="00773770">
      <w:pPr>
        <w:jc w:val="both"/>
        <w:rPr>
          <w:rStyle w:val="BodyText17"/>
          <w:rFonts w:ascii="Arial" w:hAnsi="Arial" w:cs="Arial"/>
          <w:sz w:val="20"/>
          <w:szCs w:val="20"/>
        </w:rPr>
      </w:pPr>
    </w:p>
    <w:p w14:paraId="604CFA55" w14:textId="0CBDD622" w:rsidR="007B3F0B" w:rsidRPr="00EF7277" w:rsidRDefault="007B3F0B" w:rsidP="00773770">
      <w:pPr>
        <w:jc w:val="both"/>
        <w:rPr>
          <w:rStyle w:val="BodyText17"/>
          <w:rFonts w:ascii="Arial" w:hAnsi="Arial" w:cs="Arial"/>
          <w:sz w:val="20"/>
          <w:szCs w:val="20"/>
        </w:rPr>
      </w:pPr>
      <w:r w:rsidRPr="00EF7277">
        <w:rPr>
          <w:rStyle w:val="BodyText17"/>
          <w:rFonts w:ascii="Arial" w:hAnsi="Arial" w:cs="Arial"/>
          <w:b/>
          <w:i/>
          <w:sz w:val="20"/>
          <w:szCs w:val="20"/>
        </w:rPr>
        <w:t>Party</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a party who has signed the </w:t>
      </w:r>
      <w:r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a </w:t>
      </w:r>
      <w:r w:rsidRPr="00EF7277">
        <w:rPr>
          <w:rStyle w:val="BodyText17"/>
          <w:rFonts w:ascii="Arial" w:hAnsi="Arial" w:cs="Arial"/>
          <w:i/>
          <w:sz w:val="20"/>
          <w:szCs w:val="20"/>
        </w:rPr>
        <w:t>Joining Agreement</w:t>
      </w:r>
      <w:r w:rsidRPr="00EF7277">
        <w:rPr>
          <w:rStyle w:val="BodyText17"/>
          <w:rFonts w:ascii="Arial" w:hAnsi="Arial" w:cs="Arial"/>
          <w:sz w:val="20"/>
          <w:szCs w:val="20"/>
        </w:rPr>
        <w:t xml:space="preserve"> in the capacity of an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from time to time</w:t>
      </w:r>
      <w:r w:rsidR="00885337">
        <w:rPr>
          <w:rStyle w:val="BodyText17"/>
          <w:rFonts w:ascii="Arial" w:hAnsi="Arial" w:cs="Arial"/>
          <w:sz w:val="20"/>
          <w:szCs w:val="20"/>
        </w:rPr>
        <w:t xml:space="preserve"> (and "</w:t>
      </w:r>
      <w:r w:rsidR="00885337" w:rsidRPr="00885337">
        <w:rPr>
          <w:rStyle w:val="BodyText17"/>
          <w:rFonts w:ascii="Arial" w:hAnsi="Arial" w:cs="Arial"/>
          <w:i/>
          <w:sz w:val="20"/>
          <w:szCs w:val="20"/>
        </w:rPr>
        <w:t>Parties</w:t>
      </w:r>
      <w:r w:rsidR="00885337">
        <w:rPr>
          <w:rStyle w:val="BodyText17"/>
          <w:rFonts w:ascii="Arial" w:hAnsi="Arial" w:cs="Arial"/>
          <w:sz w:val="20"/>
          <w:szCs w:val="20"/>
        </w:rPr>
        <w:t xml:space="preserve">" shall mean each </w:t>
      </w:r>
      <w:r w:rsidR="00885337" w:rsidRPr="00885337">
        <w:rPr>
          <w:rStyle w:val="BodyText17"/>
          <w:rFonts w:ascii="Arial" w:hAnsi="Arial" w:cs="Arial"/>
          <w:i/>
          <w:sz w:val="20"/>
          <w:szCs w:val="20"/>
        </w:rPr>
        <w:t>Party</w:t>
      </w:r>
      <w:r w:rsidR="00885337">
        <w:rPr>
          <w:rStyle w:val="BodyText17"/>
          <w:rFonts w:ascii="Arial" w:hAnsi="Arial" w:cs="Arial"/>
          <w:sz w:val="20"/>
          <w:szCs w:val="20"/>
        </w:rPr>
        <w:t xml:space="preserve"> collectively</w:t>
      </w:r>
      <w:proofErr w:type="gramStart"/>
      <w:r w:rsidR="00885337">
        <w:rPr>
          <w:rStyle w:val="BodyText17"/>
          <w:rFonts w:ascii="Arial" w:hAnsi="Arial" w:cs="Arial"/>
          <w:sz w:val="20"/>
          <w:szCs w:val="20"/>
        </w:rPr>
        <w:t>)</w:t>
      </w:r>
      <w:r w:rsidRPr="00EF7277">
        <w:rPr>
          <w:rStyle w:val="BodyText17"/>
          <w:rFonts w:ascii="Arial" w:hAnsi="Arial" w:cs="Arial"/>
          <w:sz w:val="20"/>
          <w:szCs w:val="20"/>
        </w:rPr>
        <w:t>;</w:t>
      </w:r>
      <w:proofErr w:type="gramEnd"/>
      <w:r w:rsidRPr="00EF7277">
        <w:rPr>
          <w:rStyle w:val="BodyText17"/>
          <w:rFonts w:ascii="Arial" w:hAnsi="Arial" w:cs="Arial"/>
          <w:sz w:val="20"/>
          <w:szCs w:val="20"/>
        </w:rPr>
        <w:t xml:space="preserve"> </w:t>
      </w:r>
    </w:p>
    <w:p w14:paraId="042C6B0B" w14:textId="77777777" w:rsidR="007B3F0B" w:rsidRPr="00EF7277" w:rsidRDefault="007B3F0B" w:rsidP="00773770">
      <w:pPr>
        <w:jc w:val="both"/>
        <w:rPr>
          <w:rStyle w:val="BodyText17"/>
          <w:rFonts w:ascii="Arial" w:hAnsi="Arial" w:cs="Arial"/>
          <w:b/>
          <w:i/>
          <w:sz w:val="20"/>
          <w:szCs w:val="20"/>
        </w:rPr>
      </w:pPr>
    </w:p>
    <w:p w14:paraId="37134882" w14:textId="17EF6E32"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 Less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issued in accordance with </w:t>
      </w:r>
      <w:r w:rsidR="00F310AC">
        <w:rPr>
          <w:rStyle w:val="BodyText17"/>
          <w:rFonts w:ascii="Arial" w:hAnsi="Arial" w:cs="Arial"/>
          <w:sz w:val="20"/>
          <w:szCs w:val="20"/>
        </w:rPr>
        <w:t xml:space="preserve">and as defined in </w:t>
      </w:r>
      <w:r w:rsidR="00D9138C" w:rsidRPr="00EF7277">
        <w:rPr>
          <w:rStyle w:val="BodyText17"/>
          <w:rFonts w:ascii="Arial" w:hAnsi="Arial" w:cs="Arial"/>
          <w:sz w:val="20"/>
          <w:szCs w:val="20"/>
        </w:rPr>
        <w:t xml:space="preserve">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_Ref70000075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8.7</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79D16FF3" w14:textId="77777777" w:rsidR="00721B17" w:rsidRPr="00EF7277" w:rsidRDefault="00721B17" w:rsidP="00773770">
      <w:pPr>
        <w:jc w:val="both"/>
        <w:rPr>
          <w:rStyle w:val="BodyText17"/>
          <w:rFonts w:ascii="Arial" w:hAnsi="Arial" w:cs="Arial"/>
          <w:sz w:val="20"/>
          <w:szCs w:val="20"/>
        </w:rPr>
      </w:pPr>
    </w:p>
    <w:p w14:paraId="72C0BD7A" w14:textId="118D14E9"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Payment Notice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notice specifying the amount that the </w:t>
      </w:r>
      <w:r w:rsidR="00E022F0" w:rsidRPr="00E022F0">
        <w:rPr>
          <w:rStyle w:val="BodyText17"/>
          <w:rFonts w:ascii="Arial" w:hAnsi="Arial" w:cs="Arial"/>
          <w:i/>
          <w:sz w:val="20"/>
          <w:szCs w:val="20"/>
        </w:rPr>
        <w:t>Alliance Manager</w:t>
      </w:r>
      <w:r w:rsidR="00D9138C" w:rsidRPr="00EF7277">
        <w:rPr>
          <w:rStyle w:val="BodyText17"/>
          <w:rFonts w:ascii="Arial" w:hAnsi="Arial" w:cs="Arial"/>
          <w:sz w:val="20"/>
          <w:szCs w:val="20"/>
        </w:rPr>
        <w:t xml:space="preserve"> considers to be due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_Ref70000076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8.4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w:t>
      </w:r>
    </w:p>
    <w:p w14:paraId="6731E96E" w14:textId="77777777" w:rsidR="00A92E14" w:rsidRDefault="00A92E14" w:rsidP="00773770">
      <w:pPr>
        <w:jc w:val="both"/>
        <w:rPr>
          <w:rStyle w:val="BodyText17"/>
          <w:rFonts w:ascii="Arial" w:hAnsi="Arial" w:cs="Arial"/>
          <w:sz w:val="20"/>
          <w:szCs w:val="20"/>
        </w:rPr>
      </w:pPr>
    </w:p>
    <w:p w14:paraId="00D50166" w14:textId="77777777" w:rsidR="00ED0297" w:rsidRPr="00ED0297" w:rsidRDefault="00ED0297" w:rsidP="00773770">
      <w:pPr>
        <w:jc w:val="both"/>
        <w:rPr>
          <w:rStyle w:val="BodyText17"/>
          <w:rFonts w:ascii="Arial" w:hAnsi="Arial" w:cs="Arial"/>
          <w:i/>
          <w:sz w:val="20"/>
          <w:szCs w:val="20"/>
        </w:rPr>
      </w:pPr>
      <w:r>
        <w:rPr>
          <w:rStyle w:val="BodyText17"/>
          <w:rFonts w:ascii="Arial" w:hAnsi="Arial" w:cs="Arial"/>
          <w:b/>
          <w:i/>
          <w:sz w:val="20"/>
          <w:szCs w:val="20"/>
        </w:rPr>
        <w:t xml:space="preserve">PCR 2015 </w:t>
      </w:r>
      <w:r>
        <w:rPr>
          <w:rStyle w:val="BodyText17"/>
          <w:rFonts w:ascii="Arial" w:hAnsi="Arial" w:cs="Arial"/>
          <w:i/>
          <w:sz w:val="20"/>
          <w:szCs w:val="20"/>
        </w:rPr>
        <w:t xml:space="preserve">– </w:t>
      </w:r>
      <w:r>
        <w:rPr>
          <w:rStyle w:val="BodyText17"/>
          <w:rFonts w:ascii="Arial" w:hAnsi="Arial" w:cs="Arial"/>
          <w:sz w:val="20"/>
          <w:szCs w:val="20"/>
        </w:rPr>
        <w:t xml:space="preserve">the </w:t>
      </w:r>
      <w:r w:rsidRPr="00EF7277">
        <w:rPr>
          <w:rFonts w:ascii="Arial" w:hAnsi="Arial" w:cs="Arial"/>
          <w:sz w:val="20"/>
          <w:szCs w:val="20"/>
        </w:rPr>
        <w:t xml:space="preserve">Public Contracts Regulations </w:t>
      </w:r>
      <w:proofErr w:type="gramStart"/>
      <w:r w:rsidRPr="00EF7277">
        <w:rPr>
          <w:rFonts w:ascii="Arial" w:hAnsi="Arial" w:cs="Arial"/>
          <w:sz w:val="20"/>
          <w:szCs w:val="20"/>
        </w:rPr>
        <w:t>2015</w:t>
      </w:r>
      <w:r>
        <w:rPr>
          <w:rFonts w:ascii="Arial" w:hAnsi="Arial" w:cs="Arial"/>
          <w:sz w:val="20"/>
          <w:szCs w:val="20"/>
        </w:rPr>
        <w:t>;</w:t>
      </w:r>
      <w:proofErr w:type="gramEnd"/>
    </w:p>
    <w:p w14:paraId="06A350C5" w14:textId="77777777" w:rsidR="00ED0297" w:rsidRDefault="00ED0297" w:rsidP="00773770">
      <w:pPr>
        <w:jc w:val="both"/>
        <w:rPr>
          <w:rStyle w:val="BodyText17"/>
          <w:rFonts w:ascii="Arial" w:hAnsi="Arial" w:cs="Arial"/>
          <w:b/>
          <w:i/>
          <w:sz w:val="20"/>
          <w:szCs w:val="20"/>
        </w:rPr>
      </w:pPr>
    </w:p>
    <w:p w14:paraId="425E3736"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Performance Bond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performance bond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3378E6F2" w14:textId="77777777" w:rsidR="000007B3" w:rsidRDefault="000007B3" w:rsidP="00773770">
      <w:pPr>
        <w:jc w:val="both"/>
        <w:rPr>
          <w:rStyle w:val="BodyText17"/>
          <w:rFonts w:ascii="Arial" w:hAnsi="Arial" w:cs="Arial"/>
          <w:sz w:val="20"/>
          <w:szCs w:val="20"/>
        </w:rPr>
      </w:pPr>
    </w:p>
    <w:p w14:paraId="4040A1B7" w14:textId="77777777" w:rsidR="00A92E14" w:rsidRDefault="00A92E14" w:rsidP="00773770">
      <w:pPr>
        <w:pStyle w:val="Level1"/>
        <w:numPr>
          <w:ilvl w:val="0"/>
          <w:numId w:val="0"/>
        </w:numPr>
        <w:spacing w:after="0"/>
        <w:rPr>
          <w:rStyle w:val="BodyText17"/>
          <w:rFonts w:ascii="Arial" w:eastAsia="Arial" w:hAnsi="Arial" w:cs="Arial"/>
          <w:sz w:val="20"/>
          <w:szCs w:val="20"/>
        </w:rPr>
      </w:pPr>
      <w:r>
        <w:rPr>
          <w:rStyle w:val="BodyText17"/>
          <w:rFonts w:ascii="Arial" w:eastAsia="Arial" w:hAnsi="Arial" w:cs="Arial"/>
          <w:b/>
          <w:i/>
          <w:sz w:val="20"/>
          <w:szCs w:val="20"/>
        </w:rPr>
        <w:t xml:space="preserve">Performance Security </w:t>
      </w:r>
      <w:r w:rsidRPr="00A92E14">
        <w:rPr>
          <w:rStyle w:val="BodyText17"/>
          <w:rFonts w:ascii="Arial" w:eastAsia="Arial" w:hAnsi="Arial" w:cs="Arial"/>
          <w:b/>
          <w:i/>
          <w:sz w:val="20"/>
          <w:szCs w:val="20"/>
        </w:rPr>
        <w:t xml:space="preserve">Schedule </w:t>
      </w:r>
      <w:r w:rsidRPr="00A92E14">
        <w:rPr>
          <w:rStyle w:val="BodyText17"/>
          <w:rFonts w:ascii="Arial" w:eastAsia="Arial" w:hAnsi="Arial" w:cs="Arial"/>
          <w:b/>
          <w:i/>
          <w:sz w:val="20"/>
          <w:szCs w:val="20"/>
        </w:rPr>
        <w:softHyphen/>
      </w:r>
      <w:r w:rsidRPr="00A92E14">
        <w:rPr>
          <w:rStyle w:val="BodyText17"/>
          <w:rFonts w:ascii="Arial" w:eastAsia="Arial" w:hAnsi="Arial" w:cs="Arial"/>
          <w:i/>
          <w:sz w:val="20"/>
          <w:szCs w:val="20"/>
        </w:rPr>
        <w:t xml:space="preserve">– </w:t>
      </w:r>
      <w:r w:rsidRPr="00A92E14">
        <w:rPr>
          <w:rStyle w:val="BodyText17"/>
          <w:rFonts w:ascii="Arial" w:eastAsia="Arial" w:hAnsi="Arial" w:cs="Arial"/>
          <w:sz w:val="20"/>
          <w:szCs w:val="20"/>
        </w:rPr>
        <w:t xml:space="preserve">the schedule identified as such in the </w:t>
      </w:r>
      <w:r w:rsidRPr="00A92E14">
        <w:rPr>
          <w:rStyle w:val="BodyText17"/>
          <w:rFonts w:ascii="Arial" w:eastAsia="Arial" w:hAnsi="Arial" w:cs="Arial"/>
          <w:i/>
          <w:sz w:val="20"/>
          <w:szCs w:val="20"/>
        </w:rPr>
        <w:t>FAC-1 Agreement</w:t>
      </w:r>
      <w:r w:rsidR="00AA1AB8">
        <w:rPr>
          <w:rStyle w:val="BodyText17"/>
          <w:rFonts w:ascii="Arial" w:eastAsia="Arial" w:hAnsi="Arial" w:cs="Arial"/>
          <w:i/>
          <w:sz w:val="20"/>
          <w:szCs w:val="20"/>
        </w:rPr>
        <w:t xml:space="preserve"> </w:t>
      </w:r>
      <w:r w:rsidR="00AA1AB8">
        <w:rPr>
          <w:rStyle w:val="BodyText17"/>
          <w:rFonts w:ascii="Arial" w:eastAsia="Arial" w:hAnsi="Arial" w:cs="Arial"/>
          <w:sz w:val="20"/>
          <w:szCs w:val="20"/>
        </w:rPr>
        <w:t xml:space="preserve">in the list of </w:t>
      </w:r>
      <w:r w:rsidR="00AA1AB8" w:rsidRPr="00705BAC">
        <w:rPr>
          <w:rStyle w:val="BodyText17"/>
          <w:rFonts w:ascii="Arial" w:eastAsia="Arial" w:hAnsi="Arial" w:cs="Arial"/>
          <w:i/>
          <w:sz w:val="20"/>
          <w:szCs w:val="20"/>
        </w:rPr>
        <w:t xml:space="preserve">FAC-1 </w:t>
      </w:r>
      <w:proofErr w:type="gramStart"/>
      <w:r w:rsidR="00AA1AB8" w:rsidRPr="00705BAC">
        <w:rPr>
          <w:rStyle w:val="BodyText17"/>
          <w:rFonts w:ascii="Arial" w:eastAsia="Arial" w:hAnsi="Arial" w:cs="Arial"/>
          <w:i/>
          <w:sz w:val="20"/>
          <w:szCs w:val="20"/>
        </w:rPr>
        <w:t>Document</w:t>
      </w:r>
      <w:r w:rsidR="00AA1AB8">
        <w:rPr>
          <w:rStyle w:val="BodyText17"/>
          <w:rFonts w:ascii="Arial" w:eastAsia="Arial" w:hAnsi="Arial" w:cs="Arial"/>
          <w:i/>
          <w:sz w:val="20"/>
          <w:szCs w:val="20"/>
        </w:rPr>
        <w:t>s</w:t>
      </w:r>
      <w:r w:rsidRPr="00A92E14">
        <w:rPr>
          <w:rStyle w:val="BodyText17"/>
          <w:rFonts w:ascii="Arial" w:eastAsia="Arial" w:hAnsi="Arial" w:cs="Arial"/>
          <w:sz w:val="20"/>
          <w:szCs w:val="20"/>
        </w:rPr>
        <w:t>;</w:t>
      </w:r>
      <w:proofErr w:type="gramEnd"/>
    </w:p>
    <w:p w14:paraId="0A88AE1E" w14:textId="77777777" w:rsidR="00977741" w:rsidRDefault="00977741" w:rsidP="00773770">
      <w:pPr>
        <w:pStyle w:val="Level1"/>
        <w:numPr>
          <w:ilvl w:val="0"/>
          <w:numId w:val="0"/>
        </w:numPr>
        <w:spacing w:after="0"/>
        <w:rPr>
          <w:rStyle w:val="BodyText17"/>
          <w:rFonts w:ascii="Arial" w:eastAsia="Arial" w:hAnsi="Arial" w:cs="Arial"/>
          <w:sz w:val="20"/>
          <w:szCs w:val="20"/>
        </w:rPr>
      </w:pPr>
    </w:p>
    <w:p w14:paraId="388C7710" w14:textId="77777777" w:rsidR="00BF6FA4" w:rsidRDefault="00BF6FA4" w:rsidP="00BF6FA4">
      <w:pPr>
        <w:pStyle w:val="Level1"/>
        <w:numPr>
          <w:ilvl w:val="0"/>
          <w:numId w:val="0"/>
        </w:numPr>
        <w:spacing w:after="0"/>
        <w:rPr>
          <w:snapToGrid w:val="0"/>
        </w:rPr>
      </w:pPr>
      <w:r w:rsidRPr="00693AD4">
        <w:rPr>
          <w:b/>
          <w:i/>
        </w:rPr>
        <w:t>Period for Retention</w:t>
      </w:r>
      <w:r w:rsidRPr="00693AD4">
        <w:rPr>
          <w:i/>
        </w:rPr>
        <w:t xml:space="preserve"> – </w:t>
      </w:r>
      <w:r w:rsidRPr="00693AD4">
        <w:rPr>
          <w:snapToGrid w:val="0"/>
        </w:rPr>
        <w:t xml:space="preserve">the period identified as such in </w:t>
      </w:r>
      <w:r>
        <w:rPr>
          <w:rStyle w:val="BodyText17"/>
          <w:rFonts w:ascii="Arial" w:eastAsia="Arial" w:hAnsi="Arial" w:cs="Arial"/>
          <w:sz w:val="20"/>
          <w:szCs w:val="20"/>
        </w:rPr>
        <w:t>in the "</w:t>
      </w:r>
      <w:r w:rsidRPr="00705BAC">
        <w:rPr>
          <w:rStyle w:val="BodyText17"/>
          <w:rFonts w:ascii="Arial" w:eastAsia="Arial" w:hAnsi="Arial" w:cs="Arial"/>
          <w:i/>
          <w:sz w:val="20"/>
          <w:szCs w:val="20"/>
        </w:rPr>
        <w:t>Special Terms</w:t>
      </w:r>
      <w:r>
        <w:rPr>
          <w:rStyle w:val="BodyText17"/>
          <w:rFonts w:ascii="Arial" w:eastAsia="Arial" w:hAnsi="Arial" w:cs="Arial"/>
          <w:sz w:val="20"/>
          <w:szCs w:val="20"/>
        </w:rPr>
        <w:t xml:space="preserve">" section of the </w:t>
      </w:r>
      <w:r>
        <w:rPr>
          <w:rStyle w:val="BodyText17"/>
          <w:rFonts w:ascii="Arial" w:eastAsia="Arial" w:hAnsi="Arial" w:cs="Arial"/>
          <w:i/>
          <w:sz w:val="20"/>
          <w:szCs w:val="20"/>
        </w:rPr>
        <w:t xml:space="preserve">FAC-1 </w:t>
      </w:r>
      <w:proofErr w:type="gramStart"/>
      <w:r>
        <w:rPr>
          <w:rStyle w:val="BodyText17"/>
          <w:rFonts w:ascii="Arial" w:eastAsia="Arial" w:hAnsi="Arial" w:cs="Arial"/>
          <w:i/>
          <w:sz w:val="20"/>
          <w:szCs w:val="20"/>
        </w:rPr>
        <w:t>Agreement</w:t>
      </w:r>
      <w:r w:rsidRPr="00693AD4">
        <w:rPr>
          <w:snapToGrid w:val="0"/>
        </w:rPr>
        <w:t>;</w:t>
      </w:r>
      <w:proofErr w:type="gramEnd"/>
    </w:p>
    <w:p w14:paraId="7FC06332" w14:textId="77777777" w:rsidR="00BF6FA4" w:rsidRDefault="00BF6FA4" w:rsidP="00BF6FA4">
      <w:pPr>
        <w:pStyle w:val="Level1"/>
        <w:numPr>
          <w:ilvl w:val="0"/>
          <w:numId w:val="0"/>
        </w:numPr>
        <w:spacing w:after="0"/>
        <w:rPr>
          <w:snapToGrid w:val="0"/>
        </w:rPr>
      </w:pPr>
    </w:p>
    <w:p w14:paraId="12AA72D2" w14:textId="7EF3C432" w:rsidR="00977741" w:rsidRPr="00977741" w:rsidRDefault="00977741" w:rsidP="00977741">
      <w:pPr>
        <w:pStyle w:val="Body"/>
        <w:rPr>
          <w:snapToGrid w:val="0"/>
          <w:lang w:val="en-US" w:eastAsia="en-US"/>
        </w:rPr>
      </w:pPr>
      <w:r w:rsidRPr="00977741">
        <w:rPr>
          <w:b/>
          <w:i/>
          <w:snapToGrid w:val="0"/>
          <w:lang w:val="en-US" w:eastAsia="en-US"/>
        </w:rPr>
        <w:t>Personal Data</w:t>
      </w:r>
      <w:r w:rsidRPr="00977741">
        <w:rPr>
          <w:snapToGrid w:val="0"/>
          <w:lang w:val="en-US" w:eastAsia="en-US"/>
        </w:rPr>
        <w:t xml:space="preserve"> </w:t>
      </w:r>
      <w:r w:rsidR="00243D55" w:rsidRPr="00693AD4">
        <w:rPr>
          <w:i/>
        </w:rPr>
        <w:t xml:space="preserve">– </w:t>
      </w:r>
      <w:r w:rsidRPr="00977741">
        <w:rPr>
          <w:snapToGrid w:val="0"/>
          <w:lang w:val="en-US" w:eastAsia="en-US"/>
        </w:rPr>
        <w:t xml:space="preserve">has the meaning given to such term in the </w:t>
      </w:r>
      <w:r w:rsidR="00F208A1" w:rsidRPr="00F208A1">
        <w:rPr>
          <w:i/>
          <w:iCs/>
          <w:snapToGrid w:val="0"/>
          <w:color w:val="000000"/>
          <w:lang w:val="en-US" w:eastAsia="en-US"/>
        </w:rPr>
        <w:t>UK</w:t>
      </w:r>
      <w:r w:rsidR="00F208A1">
        <w:rPr>
          <w:snapToGrid w:val="0"/>
          <w:color w:val="000000"/>
          <w:lang w:val="en-US" w:eastAsia="en-US"/>
        </w:rPr>
        <w:t xml:space="preserve"> </w:t>
      </w:r>
      <w:proofErr w:type="gramStart"/>
      <w:r w:rsidR="00F208A1" w:rsidRPr="00C86AC4">
        <w:rPr>
          <w:i/>
          <w:snapToGrid w:val="0"/>
          <w:color w:val="000000"/>
          <w:lang w:val="en-US" w:eastAsia="en-US"/>
        </w:rPr>
        <w:t>GDPR</w:t>
      </w:r>
      <w:r>
        <w:rPr>
          <w:snapToGrid w:val="0"/>
          <w:lang w:val="en-US" w:eastAsia="en-US"/>
        </w:rPr>
        <w:t>;</w:t>
      </w:r>
      <w:proofErr w:type="gramEnd"/>
    </w:p>
    <w:p w14:paraId="3003AD4B" w14:textId="3C76DBC0" w:rsidR="00977741" w:rsidRPr="00C86AC4" w:rsidRDefault="00977741" w:rsidP="00977741">
      <w:pPr>
        <w:pStyle w:val="Level1"/>
        <w:numPr>
          <w:ilvl w:val="0"/>
          <w:numId w:val="0"/>
        </w:numPr>
        <w:spacing w:after="0"/>
        <w:rPr>
          <w:snapToGrid w:val="0"/>
          <w:color w:val="000000"/>
          <w:lang w:val="en-US" w:eastAsia="en-US"/>
        </w:rPr>
      </w:pPr>
      <w:r w:rsidRPr="00977741">
        <w:rPr>
          <w:b/>
          <w:i/>
          <w:snapToGrid w:val="0"/>
          <w:color w:val="000000"/>
          <w:lang w:val="en-US" w:eastAsia="en-US"/>
        </w:rPr>
        <w:t xml:space="preserve">Personal Data </w:t>
      </w:r>
      <w:r w:rsidRPr="00C86AC4">
        <w:rPr>
          <w:b/>
          <w:i/>
          <w:snapToGrid w:val="0"/>
          <w:color w:val="000000"/>
          <w:lang w:val="en-US" w:eastAsia="en-US"/>
        </w:rPr>
        <w:t>Breach</w:t>
      </w:r>
      <w:r w:rsidRPr="00C86AC4">
        <w:rPr>
          <w:snapToGrid w:val="0"/>
          <w:color w:val="000000"/>
          <w:lang w:val="en-US" w:eastAsia="en-US"/>
        </w:rPr>
        <w:t xml:space="preserve"> </w:t>
      </w:r>
      <w:r w:rsidR="00243D55" w:rsidRPr="00693AD4">
        <w:rPr>
          <w:i/>
        </w:rPr>
        <w:t xml:space="preserve">– </w:t>
      </w:r>
      <w:r w:rsidRPr="00C86AC4">
        <w:rPr>
          <w:snapToGrid w:val="0"/>
          <w:color w:val="000000"/>
          <w:lang w:val="en-US" w:eastAsia="en-US"/>
        </w:rPr>
        <w:t xml:space="preserve">has the meaning given such term in the </w:t>
      </w:r>
      <w:r w:rsidR="00F208A1" w:rsidRPr="00F208A1">
        <w:rPr>
          <w:i/>
          <w:iCs/>
          <w:snapToGrid w:val="0"/>
          <w:color w:val="000000"/>
          <w:lang w:val="en-US" w:eastAsia="en-US"/>
        </w:rPr>
        <w:t>UK</w:t>
      </w:r>
      <w:r w:rsidR="00F208A1">
        <w:rPr>
          <w:snapToGrid w:val="0"/>
          <w:color w:val="000000"/>
          <w:lang w:val="en-US" w:eastAsia="en-US"/>
        </w:rPr>
        <w:t xml:space="preserve"> </w:t>
      </w:r>
      <w:proofErr w:type="gramStart"/>
      <w:r w:rsidRPr="00C86AC4">
        <w:rPr>
          <w:i/>
          <w:snapToGrid w:val="0"/>
          <w:color w:val="000000"/>
          <w:lang w:val="en-US" w:eastAsia="en-US"/>
        </w:rPr>
        <w:t>GDPR</w:t>
      </w:r>
      <w:r w:rsidRPr="00C86AC4">
        <w:rPr>
          <w:snapToGrid w:val="0"/>
          <w:color w:val="000000"/>
          <w:lang w:val="en-US" w:eastAsia="en-US"/>
        </w:rPr>
        <w:t>;</w:t>
      </w:r>
      <w:proofErr w:type="gramEnd"/>
    </w:p>
    <w:p w14:paraId="181BE945" w14:textId="77777777" w:rsidR="007E3D94" w:rsidRPr="00C86AC4" w:rsidRDefault="007E3D94" w:rsidP="00773770">
      <w:pPr>
        <w:jc w:val="both"/>
        <w:rPr>
          <w:rStyle w:val="BodyText17"/>
          <w:rFonts w:ascii="Arial" w:hAnsi="Arial" w:cs="Arial"/>
          <w:sz w:val="20"/>
          <w:szCs w:val="20"/>
        </w:rPr>
      </w:pPr>
    </w:p>
    <w:p w14:paraId="01D0B970" w14:textId="77777777" w:rsidR="00816B01" w:rsidRPr="002F7F12" w:rsidRDefault="00816B01" w:rsidP="00816B01">
      <w:pPr>
        <w:jc w:val="both"/>
        <w:rPr>
          <w:rStyle w:val="BodyText17"/>
          <w:rFonts w:ascii="Arial" w:hAnsi="Arial" w:cs="Arial"/>
          <w:sz w:val="20"/>
          <w:szCs w:val="20"/>
        </w:rPr>
      </w:pPr>
      <w:r w:rsidRPr="002F7F12">
        <w:rPr>
          <w:rStyle w:val="BodyText17"/>
          <w:rFonts w:ascii="Arial" w:hAnsi="Arial" w:cs="Arial"/>
          <w:b/>
          <w:i/>
          <w:sz w:val="20"/>
          <w:szCs w:val="20"/>
        </w:rPr>
        <w:t>Planning Conditions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any </w:t>
      </w:r>
      <w:r w:rsidRPr="002F7F12">
        <w:rPr>
          <w:rFonts w:ascii="Arial" w:eastAsia="Arial" w:hAnsi="Arial" w:cs="Arial"/>
          <w:sz w:val="20"/>
          <w:szCs w:val="20"/>
        </w:rPr>
        <w:t xml:space="preserve">conditions relating to a </w:t>
      </w:r>
      <w:r w:rsidRPr="002F7F12">
        <w:rPr>
          <w:rFonts w:ascii="Arial" w:eastAsia="Arial" w:hAnsi="Arial" w:cs="Arial"/>
          <w:i/>
          <w:sz w:val="20"/>
          <w:szCs w:val="20"/>
        </w:rPr>
        <w:t>Planning Consent</w:t>
      </w:r>
      <w:r w:rsidRPr="002F7F12">
        <w:rPr>
          <w:rFonts w:ascii="Arial" w:eastAsia="Arial" w:hAnsi="Arial" w:cs="Arial"/>
          <w:sz w:val="20"/>
          <w:szCs w:val="20"/>
        </w:rPr>
        <w:t xml:space="preserve"> as specified by the relevant </w:t>
      </w:r>
      <w:r w:rsidRPr="002F7F12">
        <w:rPr>
          <w:rFonts w:ascii="Arial" w:eastAsia="Arial" w:hAnsi="Arial" w:cs="Arial"/>
          <w:i/>
          <w:sz w:val="20"/>
          <w:szCs w:val="20"/>
        </w:rPr>
        <w:t xml:space="preserve">Statutory </w:t>
      </w:r>
      <w:proofErr w:type="gramStart"/>
      <w:r w:rsidRPr="002F7F12">
        <w:rPr>
          <w:rFonts w:ascii="Arial" w:eastAsia="Arial" w:hAnsi="Arial" w:cs="Arial"/>
          <w:i/>
          <w:sz w:val="20"/>
          <w:szCs w:val="20"/>
        </w:rPr>
        <w:t>Authority</w:t>
      </w:r>
      <w:r w:rsidRPr="002F7F12">
        <w:rPr>
          <w:rFonts w:ascii="Arial" w:eastAsia="Arial" w:hAnsi="Arial" w:cs="Arial"/>
          <w:sz w:val="20"/>
          <w:szCs w:val="20"/>
        </w:rPr>
        <w:t>;</w:t>
      </w:r>
      <w:proofErr w:type="gramEnd"/>
    </w:p>
    <w:p w14:paraId="3F66A819" w14:textId="77777777" w:rsidR="00816B01" w:rsidRPr="002F7F12" w:rsidRDefault="00816B01" w:rsidP="00773770">
      <w:pPr>
        <w:pStyle w:val="Level1"/>
        <w:numPr>
          <w:ilvl w:val="0"/>
          <w:numId w:val="0"/>
        </w:numPr>
        <w:spacing w:after="0"/>
        <w:rPr>
          <w:b/>
          <w:i/>
        </w:rPr>
      </w:pPr>
    </w:p>
    <w:p w14:paraId="604B9994" w14:textId="5C63C5E2" w:rsidR="00816B01" w:rsidRDefault="00816B01" w:rsidP="00816B01">
      <w:pPr>
        <w:jc w:val="both"/>
        <w:rPr>
          <w:rFonts w:ascii="Arial" w:eastAsia="Arial" w:hAnsi="Arial" w:cs="Arial"/>
          <w:sz w:val="20"/>
          <w:szCs w:val="20"/>
        </w:rPr>
      </w:pPr>
      <w:r w:rsidRPr="002F7F12">
        <w:rPr>
          <w:rStyle w:val="BodyText17"/>
          <w:rFonts w:ascii="Arial" w:hAnsi="Arial" w:cs="Arial"/>
          <w:b/>
          <w:i/>
          <w:sz w:val="20"/>
          <w:szCs w:val="20"/>
        </w:rPr>
        <w:t xml:space="preserve">Planning </w:t>
      </w:r>
      <w:r w:rsidR="00AA3887" w:rsidRPr="002F7F12">
        <w:rPr>
          <w:rStyle w:val="BodyText17"/>
          <w:rFonts w:ascii="Arial" w:hAnsi="Arial" w:cs="Arial"/>
          <w:b/>
          <w:i/>
          <w:sz w:val="20"/>
          <w:szCs w:val="20"/>
        </w:rPr>
        <w:t>Consents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any </w:t>
      </w:r>
      <w:r w:rsidR="002F7F12" w:rsidRPr="002F7F12">
        <w:rPr>
          <w:rFonts w:ascii="Arial" w:eastAsia="Arial" w:hAnsi="Arial" w:cs="Arial"/>
          <w:sz w:val="20"/>
          <w:szCs w:val="20"/>
        </w:rPr>
        <w:t xml:space="preserve">consents, approvals and/or permissions </w:t>
      </w:r>
      <w:r w:rsidRPr="002F7F12">
        <w:rPr>
          <w:rFonts w:ascii="Arial" w:eastAsia="Arial" w:hAnsi="Arial" w:cs="Arial"/>
          <w:sz w:val="20"/>
          <w:szCs w:val="20"/>
        </w:rPr>
        <w:t xml:space="preserve">in relation to planning approval for a </w:t>
      </w:r>
      <w:r w:rsidR="00261143" w:rsidRPr="00261143">
        <w:rPr>
          <w:rFonts w:ascii="Arial" w:eastAsia="Arial" w:hAnsi="Arial" w:cs="Arial"/>
          <w:i/>
          <w:iCs/>
          <w:sz w:val="20"/>
          <w:szCs w:val="20"/>
        </w:rPr>
        <w:t xml:space="preserve">Works </w:t>
      </w:r>
      <w:proofErr w:type="gramStart"/>
      <w:r w:rsidR="00261143" w:rsidRPr="00261143">
        <w:rPr>
          <w:rFonts w:ascii="Arial" w:eastAsia="Arial" w:hAnsi="Arial" w:cs="Arial"/>
          <w:i/>
          <w:iCs/>
          <w:sz w:val="20"/>
          <w:szCs w:val="20"/>
        </w:rPr>
        <w:t>Package</w:t>
      </w:r>
      <w:r w:rsidRPr="002F7F12">
        <w:rPr>
          <w:rFonts w:ascii="Arial" w:eastAsia="Arial" w:hAnsi="Arial" w:cs="Arial"/>
          <w:sz w:val="20"/>
          <w:szCs w:val="20"/>
        </w:rPr>
        <w:t>;</w:t>
      </w:r>
      <w:proofErr w:type="gramEnd"/>
    </w:p>
    <w:p w14:paraId="7AAB5959" w14:textId="1315B416" w:rsidR="004D7AFC" w:rsidRDefault="004D7AFC" w:rsidP="00816B01">
      <w:pPr>
        <w:jc w:val="both"/>
        <w:rPr>
          <w:rFonts w:ascii="Arial" w:eastAsia="Arial" w:hAnsi="Arial" w:cs="Arial"/>
          <w:sz w:val="20"/>
          <w:szCs w:val="20"/>
        </w:rPr>
      </w:pPr>
    </w:p>
    <w:p w14:paraId="0A7468D0" w14:textId="77777777" w:rsidR="004D7AFC" w:rsidRPr="004D7AFC" w:rsidRDefault="004D7AFC" w:rsidP="004D7AFC">
      <w:pPr>
        <w:widowControl/>
        <w:autoSpaceDE w:val="0"/>
        <w:autoSpaceDN w:val="0"/>
        <w:adjustRightInd w:val="0"/>
        <w:rPr>
          <w:rFonts w:ascii="Arial" w:hAnsi="Arial" w:cs="Arial"/>
          <w:color w:val="auto"/>
          <w:sz w:val="20"/>
          <w:szCs w:val="20"/>
        </w:rPr>
      </w:pPr>
      <w:r w:rsidRPr="00CF2042">
        <w:rPr>
          <w:rFonts w:ascii="Arial,Bold" w:hAnsi="Arial,Bold" w:cs="Arial,Bold"/>
          <w:b/>
          <w:bCs/>
          <w:i/>
          <w:color w:val="auto"/>
          <w:sz w:val="20"/>
          <w:szCs w:val="20"/>
        </w:rPr>
        <w:t>Pre-Construction Services</w:t>
      </w:r>
      <w:r w:rsidRPr="004D7AFC">
        <w:rPr>
          <w:rFonts w:ascii="Arial,Bold" w:hAnsi="Arial,Bold" w:cs="Arial,Bold"/>
          <w:b/>
          <w:bCs/>
          <w:color w:val="auto"/>
          <w:sz w:val="20"/>
          <w:szCs w:val="20"/>
        </w:rPr>
        <w:t xml:space="preserve"> </w:t>
      </w:r>
      <w:r w:rsidRPr="004D7AFC">
        <w:rPr>
          <w:rFonts w:ascii="Arial" w:hAnsi="Arial" w:cs="Arial"/>
          <w:color w:val="auto"/>
          <w:sz w:val="20"/>
          <w:szCs w:val="20"/>
        </w:rPr>
        <w:t xml:space="preserve">– any services that, prior to the date on which a </w:t>
      </w:r>
      <w:r w:rsidRPr="004D7AFC">
        <w:rPr>
          <w:rFonts w:ascii="Arial,Italic" w:hAnsi="Arial,Italic" w:cs="Arial,Italic"/>
          <w:i/>
          <w:iCs/>
          <w:color w:val="auto"/>
          <w:sz w:val="20"/>
          <w:szCs w:val="20"/>
        </w:rPr>
        <w:t xml:space="preserve">Notice to Proceed </w:t>
      </w:r>
      <w:r w:rsidRPr="004D7AFC">
        <w:rPr>
          <w:rFonts w:ascii="Arial" w:hAnsi="Arial" w:cs="Arial"/>
          <w:color w:val="auto"/>
          <w:sz w:val="20"/>
          <w:szCs w:val="20"/>
        </w:rPr>
        <w:t>is executed</w:t>
      </w:r>
    </w:p>
    <w:p w14:paraId="2EE59F2C" w14:textId="77777777" w:rsidR="004D7AFC" w:rsidRPr="004D7AFC" w:rsidRDefault="004D7AFC" w:rsidP="004D7AFC">
      <w:pPr>
        <w:widowControl/>
        <w:autoSpaceDE w:val="0"/>
        <w:autoSpaceDN w:val="0"/>
        <w:adjustRightInd w:val="0"/>
        <w:rPr>
          <w:rFonts w:ascii="Arial" w:hAnsi="Arial" w:cs="Arial"/>
          <w:color w:val="auto"/>
          <w:sz w:val="20"/>
          <w:szCs w:val="20"/>
        </w:rPr>
      </w:pPr>
      <w:r w:rsidRPr="004D7AFC">
        <w:rPr>
          <w:rFonts w:ascii="Arial" w:hAnsi="Arial" w:cs="Arial"/>
          <w:color w:val="auto"/>
          <w:sz w:val="20"/>
          <w:szCs w:val="20"/>
        </w:rPr>
        <w:t xml:space="preserve">by the </w:t>
      </w:r>
      <w:r w:rsidRPr="004D7AFC">
        <w:rPr>
          <w:rFonts w:ascii="Arial,Italic" w:hAnsi="Arial,Italic" w:cs="Arial,Italic"/>
          <w:i/>
          <w:iCs/>
          <w:color w:val="auto"/>
          <w:sz w:val="20"/>
          <w:szCs w:val="20"/>
        </w:rPr>
        <w:t xml:space="preserve">Client </w:t>
      </w:r>
      <w:r w:rsidRPr="004D7AFC">
        <w:rPr>
          <w:rFonts w:ascii="Arial" w:hAnsi="Arial" w:cs="Arial"/>
          <w:color w:val="auto"/>
          <w:sz w:val="20"/>
          <w:szCs w:val="20"/>
        </w:rPr>
        <w:t xml:space="preserve">and the </w:t>
      </w:r>
      <w:r w:rsidRPr="004D7AFC">
        <w:rPr>
          <w:rFonts w:ascii="Arial,Italic" w:hAnsi="Arial,Italic" w:cs="Arial,Italic"/>
          <w:i/>
          <w:iCs/>
          <w:color w:val="auto"/>
          <w:sz w:val="20"/>
          <w:szCs w:val="20"/>
        </w:rPr>
        <w:t xml:space="preserve">Alliance Member </w:t>
      </w:r>
      <w:r w:rsidRPr="004D7AFC">
        <w:rPr>
          <w:rFonts w:ascii="Arial" w:hAnsi="Arial" w:cs="Arial"/>
          <w:color w:val="auto"/>
          <w:sz w:val="20"/>
          <w:szCs w:val="20"/>
        </w:rPr>
        <w:t xml:space="preserve">in respect of that </w:t>
      </w:r>
      <w:r w:rsidRPr="004D7AFC">
        <w:rPr>
          <w:rFonts w:ascii="Arial,Italic" w:hAnsi="Arial,Italic" w:cs="Arial,Italic"/>
          <w:i/>
          <w:iCs/>
          <w:color w:val="auto"/>
          <w:sz w:val="20"/>
          <w:szCs w:val="20"/>
        </w:rPr>
        <w:t xml:space="preserve">Works Package </w:t>
      </w:r>
      <w:r w:rsidRPr="004D7AFC">
        <w:rPr>
          <w:rFonts w:ascii="Arial" w:hAnsi="Arial" w:cs="Arial"/>
          <w:color w:val="auto"/>
          <w:sz w:val="20"/>
          <w:szCs w:val="20"/>
        </w:rPr>
        <w:t xml:space="preserve">(if at all), the </w:t>
      </w:r>
      <w:r w:rsidRPr="004D7AFC">
        <w:rPr>
          <w:rFonts w:ascii="Arial,Italic" w:hAnsi="Arial,Italic" w:cs="Arial,Italic"/>
          <w:i/>
          <w:iCs/>
          <w:color w:val="auto"/>
          <w:sz w:val="20"/>
          <w:szCs w:val="20"/>
        </w:rPr>
        <w:t xml:space="preserve">Client </w:t>
      </w:r>
      <w:r w:rsidRPr="004D7AFC">
        <w:rPr>
          <w:rFonts w:ascii="Arial" w:hAnsi="Arial" w:cs="Arial"/>
          <w:color w:val="auto"/>
          <w:sz w:val="20"/>
          <w:szCs w:val="20"/>
        </w:rPr>
        <w:t>instructs the</w:t>
      </w:r>
    </w:p>
    <w:p w14:paraId="42AA7347" w14:textId="3A1829E2" w:rsidR="004D7AFC" w:rsidRPr="004D7AFC" w:rsidRDefault="004D7AFC" w:rsidP="004D7AFC">
      <w:pPr>
        <w:jc w:val="both"/>
        <w:rPr>
          <w:rFonts w:ascii="Arial" w:eastAsia="Arial" w:hAnsi="Arial" w:cs="Arial"/>
          <w:color w:val="auto"/>
          <w:sz w:val="20"/>
          <w:szCs w:val="20"/>
        </w:rPr>
      </w:pPr>
      <w:r w:rsidRPr="004D7AFC">
        <w:rPr>
          <w:rFonts w:ascii="Arial,Italic" w:hAnsi="Arial,Italic" w:cs="Arial,Italic"/>
          <w:i/>
          <w:iCs/>
          <w:color w:val="auto"/>
          <w:sz w:val="20"/>
          <w:szCs w:val="20"/>
        </w:rPr>
        <w:t xml:space="preserve">Alliance Member </w:t>
      </w:r>
      <w:r w:rsidRPr="004D7AFC">
        <w:rPr>
          <w:rFonts w:ascii="Arial" w:hAnsi="Arial" w:cs="Arial"/>
          <w:color w:val="auto"/>
          <w:sz w:val="20"/>
          <w:szCs w:val="20"/>
        </w:rPr>
        <w:t xml:space="preserve">to undertake pursuant to an </w:t>
      </w:r>
      <w:r w:rsidRPr="004D7AFC">
        <w:rPr>
          <w:rFonts w:ascii="Arial,Italic" w:hAnsi="Arial,Italic" w:cs="Arial,Italic"/>
          <w:i/>
          <w:iCs/>
          <w:color w:val="auto"/>
          <w:sz w:val="20"/>
          <w:szCs w:val="20"/>
        </w:rPr>
        <w:t xml:space="preserve">Order </w:t>
      </w:r>
      <w:r w:rsidRPr="004D7AFC">
        <w:rPr>
          <w:rFonts w:ascii="Arial" w:hAnsi="Arial" w:cs="Arial"/>
          <w:color w:val="auto"/>
          <w:sz w:val="20"/>
          <w:szCs w:val="20"/>
        </w:rPr>
        <w:t xml:space="preserve">in connection with the </w:t>
      </w:r>
      <w:r w:rsidRPr="004D7AFC">
        <w:rPr>
          <w:rFonts w:ascii="Arial,Italic" w:hAnsi="Arial,Italic" w:cs="Arial,Italic"/>
          <w:i/>
          <w:iCs/>
          <w:color w:val="auto"/>
          <w:sz w:val="20"/>
          <w:szCs w:val="20"/>
        </w:rPr>
        <w:t>Works Package</w:t>
      </w:r>
    </w:p>
    <w:p w14:paraId="5BA5037F" w14:textId="679694EB" w:rsidR="00FC2524" w:rsidRDefault="00FC2524" w:rsidP="00816B01">
      <w:pPr>
        <w:jc w:val="both"/>
        <w:rPr>
          <w:rFonts w:ascii="Arial" w:eastAsia="Arial" w:hAnsi="Arial" w:cs="Arial"/>
          <w:sz w:val="20"/>
          <w:szCs w:val="20"/>
        </w:rPr>
      </w:pPr>
    </w:p>
    <w:p w14:paraId="16DBDAFC" w14:textId="033F9CD5" w:rsidR="00FC2524" w:rsidRDefault="00FC2524" w:rsidP="00816B01">
      <w:pPr>
        <w:jc w:val="both"/>
        <w:rPr>
          <w:rFonts w:ascii="Arial" w:eastAsia="Arial" w:hAnsi="Arial" w:cs="Arial"/>
          <w:sz w:val="20"/>
          <w:szCs w:val="20"/>
        </w:rPr>
      </w:pPr>
      <w:r w:rsidRPr="00A8699B">
        <w:rPr>
          <w:rFonts w:ascii="Arial" w:eastAsia="Arial" w:hAnsi="Arial" w:cs="Arial"/>
          <w:b/>
          <w:i/>
          <w:sz w:val="20"/>
          <w:szCs w:val="20"/>
        </w:rPr>
        <w:t>Pre-Contract Activities</w:t>
      </w:r>
      <w:r>
        <w:rPr>
          <w:rFonts w:ascii="Arial" w:eastAsia="Arial" w:hAnsi="Arial" w:cs="Arial"/>
          <w:sz w:val="20"/>
          <w:szCs w:val="20"/>
        </w:rPr>
        <w:t xml:space="preserve"> – any activities agreed to be performed by </w:t>
      </w:r>
      <w:r w:rsidR="004D7AFC">
        <w:rPr>
          <w:rFonts w:ascii="Arial" w:eastAsia="Arial" w:hAnsi="Arial" w:cs="Arial"/>
          <w:sz w:val="20"/>
          <w:szCs w:val="20"/>
        </w:rPr>
        <w:t>the</w:t>
      </w:r>
      <w:r>
        <w:rPr>
          <w:rFonts w:ascii="Arial" w:eastAsia="Arial" w:hAnsi="Arial" w:cs="Arial"/>
          <w:sz w:val="20"/>
          <w:szCs w:val="20"/>
        </w:rPr>
        <w:t xml:space="preserve"> </w:t>
      </w:r>
      <w:r w:rsidRPr="00D37952">
        <w:rPr>
          <w:rFonts w:ascii="Arial" w:eastAsia="Arial" w:hAnsi="Arial" w:cs="Arial"/>
          <w:i/>
          <w:sz w:val="20"/>
          <w:szCs w:val="20"/>
        </w:rPr>
        <w:t>Alliance Member</w:t>
      </w:r>
      <w:r>
        <w:rPr>
          <w:rFonts w:ascii="Arial" w:eastAsia="Arial" w:hAnsi="Arial" w:cs="Arial"/>
          <w:sz w:val="20"/>
          <w:szCs w:val="20"/>
        </w:rPr>
        <w:t xml:space="preserve"> in relation to a </w:t>
      </w:r>
      <w:r w:rsidRPr="00D37952">
        <w:rPr>
          <w:rFonts w:ascii="Arial" w:eastAsia="Arial" w:hAnsi="Arial" w:cs="Arial"/>
          <w:i/>
          <w:sz w:val="20"/>
          <w:szCs w:val="20"/>
        </w:rPr>
        <w:t>Works Package</w:t>
      </w:r>
      <w:r>
        <w:rPr>
          <w:rFonts w:ascii="Arial" w:eastAsia="Arial" w:hAnsi="Arial" w:cs="Arial"/>
          <w:sz w:val="20"/>
          <w:szCs w:val="20"/>
        </w:rPr>
        <w:t xml:space="preserve"> before the entry into a </w:t>
      </w:r>
      <w:r w:rsidR="004D7AFC">
        <w:rPr>
          <w:rFonts w:ascii="Arial" w:eastAsia="Arial" w:hAnsi="Arial" w:cs="Arial"/>
          <w:i/>
          <w:sz w:val="20"/>
          <w:szCs w:val="20"/>
        </w:rPr>
        <w:t>Notice to Proceed</w:t>
      </w:r>
      <w:r>
        <w:rPr>
          <w:rFonts w:ascii="Arial" w:eastAsia="Arial" w:hAnsi="Arial" w:cs="Arial"/>
          <w:sz w:val="20"/>
          <w:szCs w:val="20"/>
        </w:rPr>
        <w:t xml:space="preserve"> in respect of that </w:t>
      </w:r>
      <w:r w:rsidRPr="00D37952">
        <w:rPr>
          <w:rFonts w:ascii="Arial" w:eastAsia="Arial" w:hAnsi="Arial" w:cs="Arial"/>
          <w:i/>
          <w:sz w:val="20"/>
          <w:szCs w:val="20"/>
        </w:rPr>
        <w:t>Works Package</w:t>
      </w:r>
      <w:r>
        <w:rPr>
          <w:rFonts w:ascii="Arial" w:eastAsia="Arial" w:hAnsi="Arial" w:cs="Arial"/>
          <w:sz w:val="20"/>
          <w:szCs w:val="20"/>
        </w:rPr>
        <w:t xml:space="preserve"> (if at all)</w:t>
      </w:r>
      <w:r w:rsidR="00D37952">
        <w:rPr>
          <w:rFonts w:ascii="Arial" w:eastAsia="Arial" w:hAnsi="Arial" w:cs="Arial"/>
          <w:sz w:val="20"/>
          <w:szCs w:val="20"/>
        </w:rPr>
        <w:t xml:space="preserve">, which may </w:t>
      </w:r>
      <w:r w:rsidR="00D37952">
        <w:rPr>
          <w:rFonts w:ascii="Arial" w:eastAsia="Arial" w:hAnsi="Arial" w:cs="Arial"/>
          <w:sz w:val="20"/>
          <w:szCs w:val="20"/>
        </w:rPr>
        <w:lastRenderedPageBreak/>
        <w:t xml:space="preserve">include </w:t>
      </w:r>
      <w:r w:rsidR="004D7AFC" w:rsidRPr="004D7AFC">
        <w:rPr>
          <w:rFonts w:ascii="Arial" w:eastAsia="Arial" w:hAnsi="Arial" w:cs="Arial"/>
          <w:i/>
          <w:sz w:val="20"/>
          <w:szCs w:val="20"/>
        </w:rPr>
        <w:t>Pre-Construction Services</w:t>
      </w:r>
      <w:r w:rsidR="004D7AFC">
        <w:rPr>
          <w:rFonts w:ascii="Arial" w:eastAsia="Arial" w:hAnsi="Arial" w:cs="Arial"/>
          <w:sz w:val="20"/>
          <w:szCs w:val="20"/>
        </w:rPr>
        <w:t xml:space="preserve"> and/or </w:t>
      </w:r>
      <w:r w:rsidR="00D37952" w:rsidRPr="00D37952">
        <w:rPr>
          <w:rFonts w:ascii="Arial" w:eastAsia="Arial" w:hAnsi="Arial" w:cs="Arial"/>
          <w:i/>
          <w:sz w:val="20"/>
          <w:szCs w:val="20"/>
        </w:rPr>
        <w:t xml:space="preserve">Early </w:t>
      </w:r>
      <w:proofErr w:type="gramStart"/>
      <w:r w:rsidR="00D37952" w:rsidRPr="00D37952">
        <w:rPr>
          <w:rFonts w:ascii="Arial" w:eastAsia="Arial" w:hAnsi="Arial" w:cs="Arial"/>
          <w:i/>
          <w:sz w:val="20"/>
          <w:szCs w:val="20"/>
        </w:rPr>
        <w:t>Works</w:t>
      </w:r>
      <w:r>
        <w:rPr>
          <w:rFonts w:ascii="Arial" w:eastAsia="Arial" w:hAnsi="Arial" w:cs="Arial"/>
          <w:sz w:val="20"/>
          <w:szCs w:val="20"/>
        </w:rPr>
        <w:t>;</w:t>
      </w:r>
      <w:proofErr w:type="gramEnd"/>
    </w:p>
    <w:p w14:paraId="6F7E7E29" w14:textId="77777777" w:rsidR="00624853" w:rsidRDefault="00624853" w:rsidP="00F1686A">
      <w:pPr>
        <w:jc w:val="both"/>
        <w:rPr>
          <w:rStyle w:val="BodyText17"/>
          <w:rFonts w:ascii="Arial" w:hAnsi="Arial" w:cs="Arial"/>
          <w:b/>
          <w:i/>
          <w:sz w:val="20"/>
          <w:szCs w:val="20"/>
        </w:rPr>
      </w:pPr>
    </w:p>
    <w:p w14:paraId="6DD4ECCA" w14:textId="54EE2642" w:rsidR="00F1686A" w:rsidRPr="00816B01" w:rsidRDefault="00F1686A" w:rsidP="00F1686A">
      <w:pPr>
        <w:jc w:val="both"/>
        <w:rPr>
          <w:rStyle w:val="BodyText17"/>
          <w:rFonts w:ascii="Arial" w:hAnsi="Arial" w:cs="Arial"/>
          <w:sz w:val="20"/>
          <w:szCs w:val="20"/>
        </w:rPr>
      </w:pPr>
      <w:r>
        <w:rPr>
          <w:rStyle w:val="BodyText17"/>
          <w:rFonts w:ascii="Arial" w:hAnsi="Arial" w:cs="Arial"/>
          <w:b/>
          <w:i/>
          <w:sz w:val="20"/>
          <w:szCs w:val="20"/>
        </w:rPr>
        <w:t>Pricing Rules</w:t>
      </w:r>
      <w:r w:rsidRPr="002F7F12">
        <w:rPr>
          <w:rStyle w:val="BodyText17"/>
          <w:rFonts w:ascii="Arial" w:hAnsi="Arial" w:cs="Arial"/>
          <w:sz w:val="20"/>
          <w:szCs w:val="20"/>
        </w:rPr>
        <w:t xml:space="preserve"> – </w:t>
      </w:r>
      <w:r w:rsidRPr="002F7F12">
        <w:rPr>
          <w:rFonts w:ascii="Arial" w:eastAsia="Arial" w:hAnsi="Arial" w:cs="Arial"/>
          <w:sz w:val="20"/>
          <w:szCs w:val="20"/>
          <w:lang w:eastAsia="en-US"/>
        </w:rPr>
        <w:t xml:space="preserve">means </w:t>
      </w:r>
      <w:r>
        <w:rPr>
          <w:rFonts w:ascii="Arial" w:eastAsia="Arial" w:hAnsi="Arial" w:cs="Arial"/>
          <w:sz w:val="20"/>
          <w:szCs w:val="20"/>
          <w:lang w:eastAsia="en-US"/>
        </w:rPr>
        <w:t xml:space="preserve">the rules identified as such in the </w:t>
      </w:r>
      <w:r>
        <w:rPr>
          <w:rFonts w:ascii="Arial" w:eastAsia="Arial" w:hAnsi="Arial" w:cs="Arial"/>
          <w:i/>
          <w:iCs/>
          <w:sz w:val="20"/>
          <w:szCs w:val="20"/>
          <w:lang w:eastAsia="en-US"/>
        </w:rPr>
        <w:t>FAC-1 Agreement</w:t>
      </w:r>
      <w:r w:rsidR="001F7478">
        <w:rPr>
          <w:rFonts w:ascii="Arial" w:eastAsia="Arial" w:hAnsi="Arial" w:cs="Arial"/>
          <w:i/>
          <w:iCs/>
          <w:sz w:val="20"/>
          <w:szCs w:val="20"/>
          <w:lang w:eastAsia="en-US"/>
        </w:rPr>
        <w:t xml:space="preserve"> </w:t>
      </w:r>
      <w:r w:rsidR="001F7478" w:rsidRPr="001F7478">
        <w:rPr>
          <w:rStyle w:val="BodyText17"/>
          <w:rFonts w:ascii="Arial" w:hAnsi="Arial" w:cs="Arial"/>
          <w:sz w:val="20"/>
          <w:szCs w:val="20"/>
        </w:rPr>
        <w:t xml:space="preserve">in the list of </w:t>
      </w:r>
      <w:r w:rsidR="001F7478" w:rsidRPr="001F7478">
        <w:rPr>
          <w:rStyle w:val="BodyText17"/>
          <w:rFonts w:ascii="Arial" w:hAnsi="Arial" w:cs="Arial"/>
          <w:i/>
          <w:sz w:val="20"/>
          <w:szCs w:val="20"/>
        </w:rPr>
        <w:t xml:space="preserve">FAC-1 </w:t>
      </w:r>
      <w:proofErr w:type="gramStart"/>
      <w:r w:rsidR="001F7478" w:rsidRPr="001F7478">
        <w:rPr>
          <w:rStyle w:val="BodyText17"/>
          <w:rFonts w:ascii="Arial" w:hAnsi="Arial" w:cs="Arial"/>
          <w:i/>
          <w:sz w:val="20"/>
          <w:szCs w:val="20"/>
        </w:rPr>
        <w:t>Documents</w:t>
      </w:r>
      <w:r w:rsidRPr="002F7F12">
        <w:rPr>
          <w:rFonts w:ascii="Arial" w:eastAsia="Arial" w:hAnsi="Arial" w:cs="Arial"/>
          <w:sz w:val="20"/>
          <w:szCs w:val="20"/>
        </w:rPr>
        <w:t>;</w:t>
      </w:r>
      <w:proofErr w:type="gramEnd"/>
    </w:p>
    <w:p w14:paraId="4F4FB315" w14:textId="77777777" w:rsidR="00816B01" w:rsidRDefault="00816B01" w:rsidP="00773770">
      <w:pPr>
        <w:pStyle w:val="Level1"/>
        <w:numPr>
          <w:ilvl w:val="0"/>
          <w:numId w:val="0"/>
        </w:numPr>
        <w:spacing w:after="0"/>
        <w:rPr>
          <w:b/>
          <w:i/>
        </w:rPr>
      </w:pPr>
    </w:p>
    <w:p w14:paraId="05A912CD" w14:textId="77777777" w:rsidR="00C910B8" w:rsidRPr="00EF7277" w:rsidRDefault="00C910B8" w:rsidP="00773770">
      <w:pPr>
        <w:pStyle w:val="Level1"/>
        <w:numPr>
          <w:ilvl w:val="0"/>
          <w:numId w:val="0"/>
        </w:numPr>
        <w:spacing w:after="0"/>
        <w:rPr>
          <w:snapToGrid w:val="0"/>
          <w:color w:val="000000"/>
          <w:lang w:eastAsia="en-US"/>
        </w:rPr>
      </w:pPr>
      <w:r w:rsidRPr="00EF7277">
        <w:rPr>
          <w:b/>
          <w:i/>
        </w:rPr>
        <w:t>Principal Contractor</w:t>
      </w:r>
      <w:r w:rsidRPr="00EF7277">
        <w:rPr>
          <w:i/>
        </w:rPr>
        <w:t xml:space="preserve"> – </w:t>
      </w:r>
      <w:r w:rsidR="00DD38C6">
        <w:rPr>
          <w:snapToGrid w:val="0"/>
          <w:color w:val="000000"/>
          <w:lang w:eastAsia="en-US"/>
        </w:rPr>
        <w:t xml:space="preserve">has the meaning given to the term "principal contractor" in regulation 2(1) of the </w:t>
      </w:r>
      <w:r w:rsidR="00DD38C6" w:rsidRPr="00DD38C6">
        <w:rPr>
          <w:i/>
          <w:snapToGrid w:val="0"/>
          <w:color w:val="000000"/>
          <w:lang w:eastAsia="en-US"/>
        </w:rPr>
        <w:t xml:space="preserve">CDM </w:t>
      </w:r>
      <w:proofErr w:type="gramStart"/>
      <w:r w:rsidR="00DD38C6" w:rsidRPr="00DD38C6">
        <w:rPr>
          <w:i/>
          <w:snapToGrid w:val="0"/>
          <w:color w:val="000000"/>
          <w:lang w:eastAsia="en-US"/>
        </w:rPr>
        <w:t>Regulations</w:t>
      </w:r>
      <w:r w:rsidR="00DD38C6">
        <w:rPr>
          <w:snapToGrid w:val="0"/>
          <w:color w:val="000000"/>
          <w:lang w:eastAsia="en-US"/>
        </w:rPr>
        <w:t>;</w:t>
      </w:r>
      <w:proofErr w:type="gramEnd"/>
    </w:p>
    <w:p w14:paraId="4242FDAB" w14:textId="77777777" w:rsidR="00C910B8" w:rsidRPr="00EF7277" w:rsidRDefault="00C910B8" w:rsidP="00773770">
      <w:pPr>
        <w:pStyle w:val="Level1"/>
        <w:numPr>
          <w:ilvl w:val="0"/>
          <w:numId w:val="0"/>
        </w:numPr>
        <w:spacing w:after="0"/>
        <w:rPr>
          <w:color w:val="000000"/>
          <w:lang w:eastAsia="en-US"/>
        </w:rPr>
      </w:pPr>
    </w:p>
    <w:p w14:paraId="1F0A66A0" w14:textId="77777777" w:rsidR="00DD38C6" w:rsidRPr="00EF7277" w:rsidRDefault="00DD38C6" w:rsidP="00DD38C6">
      <w:pPr>
        <w:pStyle w:val="Level1"/>
        <w:numPr>
          <w:ilvl w:val="0"/>
          <w:numId w:val="0"/>
        </w:numPr>
        <w:spacing w:after="0"/>
        <w:rPr>
          <w:snapToGrid w:val="0"/>
          <w:color w:val="000000"/>
          <w:lang w:eastAsia="en-US"/>
        </w:rPr>
      </w:pPr>
      <w:r w:rsidRPr="00EF7277">
        <w:rPr>
          <w:b/>
          <w:i/>
        </w:rPr>
        <w:t xml:space="preserve">Principal </w:t>
      </w:r>
      <w:r>
        <w:rPr>
          <w:b/>
          <w:i/>
        </w:rPr>
        <w:t xml:space="preserve">Designer </w:t>
      </w:r>
      <w:r w:rsidRPr="00EF7277">
        <w:rPr>
          <w:i/>
        </w:rPr>
        <w:t xml:space="preserve">– </w:t>
      </w:r>
      <w:r>
        <w:rPr>
          <w:snapToGrid w:val="0"/>
          <w:color w:val="000000"/>
          <w:lang w:eastAsia="en-US"/>
        </w:rPr>
        <w:t xml:space="preserve">has the meaning given to the term "principal designer" in regulation 2(1) of the </w:t>
      </w:r>
      <w:r w:rsidRPr="00DD38C6">
        <w:rPr>
          <w:i/>
          <w:snapToGrid w:val="0"/>
          <w:color w:val="000000"/>
          <w:lang w:eastAsia="en-US"/>
        </w:rPr>
        <w:t xml:space="preserve">CDM </w:t>
      </w:r>
      <w:proofErr w:type="gramStart"/>
      <w:r w:rsidRPr="00DD38C6">
        <w:rPr>
          <w:i/>
          <w:snapToGrid w:val="0"/>
          <w:color w:val="000000"/>
          <w:lang w:eastAsia="en-US"/>
        </w:rPr>
        <w:t>Regulations</w:t>
      </w:r>
      <w:r>
        <w:rPr>
          <w:snapToGrid w:val="0"/>
          <w:color w:val="000000"/>
          <w:lang w:eastAsia="en-US"/>
        </w:rPr>
        <w:t>;</w:t>
      </w:r>
      <w:proofErr w:type="gramEnd"/>
    </w:p>
    <w:p w14:paraId="6D0FC6B0" w14:textId="77777777" w:rsidR="00100C9B" w:rsidRPr="00EF7277" w:rsidRDefault="00100C9B" w:rsidP="00773770">
      <w:pPr>
        <w:jc w:val="both"/>
        <w:rPr>
          <w:rStyle w:val="BodyText17"/>
          <w:rFonts w:ascii="Arial" w:hAnsi="Arial" w:cs="Arial"/>
          <w:sz w:val="20"/>
          <w:szCs w:val="20"/>
        </w:rPr>
      </w:pPr>
    </w:p>
    <w:p w14:paraId="1146417B" w14:textId="1A41BF39" w:rsidR="00100C9B" w:rsidRPr="00EF7277" w:rsidRDefault="00100C9B" w:rsidP="00773770">
      <w:pPr>
        <w:pStyle w:val="Level1"/>
        <w:numPr>
          <w:ilvl w:val="0"/>
          <w:numId w:val="0"/>
        </w:numPr>
        <w:spacing w:after="0"/>
        <w:rPr>
          <w:color w:val="000000"/>
        </w:rPr>
      </w:pPr>
      <w:r w:rsidRPr="00EF7277">
        <w:rPr>
          <w:b/>
          <w:i/>
          <w:color w:val="000000"/>
        </w:rPr>
        <w:t>Process</w:t>
      </w:r>
      <w:r w:rsidRPr="00EF7277">
        <w:rPr>
          <w:i/>
        </w:rPr>
        <w:t xml:space="preserve"> – </w:t>
      </w:r>
      <w:r w:rsidRPr="00EF7277">
        <w:rPr>
          <w:color w:val="000000"/>
        </w:rPr>
        <w:t xml:space="preserve">has the meaning given </w:t>
      </w:r>
      <w:r w:rsidR="00AA3887">
        <w:rPr>
          <w:color w:val="000000"/>
        </w:rPr>
        <w:t xml:space="preserve">to </w:t>
      </w:r>
      <w:r w:rsidRPr="00EF7277">
        <w:rPr>
          <w:color w:val="000000"/>
        </w:rPr>
        <w:t xml:space="preserve">such term under the </w:t>
      </w:r>
      <w:r w:rsidR="00F208A1">
        <w:rPr>
          <w:i/>
          <w:color w:val="000000"/>
        </w:rPr>
        <w:t xml:space="preserve">Data Protection Laws </w:t>
      </w:r>
      <w:r w:rsidRPr="00EF7277">
        <w:rPr>
          <w:color w:val="000000"/>
        </w:rPr>
        <w:t>(and "</w:t>
      </w:r>
      <w:r w:rsidRPr="00EF7277">
        <w:rPr>
          <w:b/>
          <w:i/>
          <w:color w:val="000000"/>
        </w:rPr>
        <w:t>Process</w:t>
      </w:r>
      <w:r w:rsidRPr="00EF7277">
        <w:rPr>
          <w:b/>
          <w:color w:val="000000"/>
        </w:rPr>
        <w:t>ed</w:t>
      </w:r>
      <w:r w:rsidRPr="00EF7277">
        <w:rPr>
          <w:color w:val="000000"/>
        </w:rPr>
        <w:t>" and "</w:t>
      </w:r>
      <w:r w:rsidRPr="00EF7277">
        <w:rPr>
          <w:b/>
          <w:i/>
          <w:color w:val="000000"/>
        </w:rPr>
        <w:t>Processing</w:t>
      </w:r>
      <w:r w:rsidRPr="00EF7277">
        <w:rPr>
          <w:color w:val="000000"/>
        </w:rPr>
        <w:t xml:space="preserve">" </w:t>
      </w:r>
      <w:r w:rsidRPr="00EF7277">
        <w:rPr>
          <w:snapToGrid w:val="0"/>
          <w:color w:val="000000"/>
        </w:rPr>
        <w:t>shall</w:t>
      </w:r>
      <w:r w:rsidRPr="00EF7277">
        <w:rPr>
          <w:color w:val="000000"/>
        </w:rPr>
        <w:t xml:space="preserve"> be </w:t>
      </w:r>
      <w:r w:rsidRPr="00EF7277">
        <w:rPr>
          <w:snapToGrid w:val="0"/>
          <w:color w:val="000000"/>
          <w:lang w:val="en-US" w:eastAsia="en-US"/>
        </w:rPr>
        <w:t>construed</w:t>
      </w:r>
      <w:r w:rsidRPr="00EF7277">
        <w:rPr>
          <w:color w:val="000000"/>
        </w:rPr>
        <w:t xml:space="preserve"> accordingly</w:t>
      </w:r>
      <w:proofErr w:type="gramStart"/>
      <w:r w:rsidRPr="00EF7277">
        <w:rPr>
          <w:color w:val="000000"/>
        </w:rPr>
        <w:t>);</w:t>
      </w:r>
      <w:proofErr w:type="gramEnd"/>
    </w:p>
    <w:p w14:paraId="4F4AC2C1" w14:textId="77777777" w:rsidR="00100C9B" w:rsidRPr="00EF7277" w:rsidRDefault="00100C9B" w:rsidP="00773770">
      <w:pPr>
        <w:pStyle w:val="Level1"/>
        <w:numPr>
          <w:ilvl w:val="0"/>
          <w:numId w:val="0"/>
        </w:numPr>
        <w:spacing w:after="0"/>
        <w:rPr>
          <w:color w:val="000000"/>
        </w:rPr>
      </w:pPr>
    </w:p>
    <w:p w14:paraId="021E535D" w14:textId="05FA3691" w:rsidR="00100C9B" w:rsidRPr="00EF7277" w:rsidRDefault="00100C9B" w:rsidP="00773770">
      <w:pPr>
        <w:pStyle w:val="Level1"/>
        <w:numPr>
          <w:ilvl w:val="0"/>
          <w:numId w:val="0"/>
        </w:numPr>
        <w:spacing w:after="0"/>
        <w:rPr>
          <w:color w:val="000000"/>
        </w:rPr>
      </w:pPr>
      <w:r w:rsidRPr="00EF7277">
        <w:rPr>
          <w:b/>
          <w:i/>
        </w:rPr>
        <w:t>Processor</w:t>
      </w:r>
      <w:r w:rsidRPr="00EF7277">
        <w:rPr>
          <w:i/>
        </w:rPr>
        <w:t xml:space="preserve"> – </w:t>
      </w:r>
      <w:r w:rsidRPr="00EF7277">
        <w:rPr>
          <w:color w:val="000000"/>
        </w:rPr>
        <w:t xml:space="preserve">has the meaning given to such term in the </w:t>
      </w:r>
      <w:proofErr w:type="gramStart"/>
      <w:r w:rsidR="00F208A1">
        <w:rPr>
          <w:i/>
          <w:color w:val="000000"/>
        </w:rPr>
        <w:t>DPA</w:t>
      </w:r>
      <w:r w:rsidRPr="00EF7277">
        <w:rPr>
          <w:color w:val="000000"/>
        </w:rPr>
        <w:t>;</w:t>
      </w:r>
      <w:proofErr w:type="gramEnd"/>
    </w:p>
    <w:p w14:paraId="6070C3D1" w14:textId="77777777" w:rsidR="00100C9B" w:rsidRPr="00EF7277" w:rsidRDefault="00100C9B" w:rsidP="00773770">
      <w:pPr>
        <w:pStyle w:val="Level1"/>
        <w:numPr>
          <w:ilvl w:val="0"/>
          <w:numId w:val="0"/>
        </w:numPr>
        <w:spacing w:after="0"/>
      </w:pPr>
    </w:p>
    <w:p w14:paraId="16E8A379" w14:textId="7A0E5F9E" w:rsidR="00A34D8B" w:rsidRPr="00EF7277" w:rsidRDefault="00A34D8B" w:rsidP="00A34D8B">
      <w:pPr>
        <w:jc w:val="both"/>
        <w:rPr>
          <w:rStyle w:val="BodyText17"/>
          <w:rFonts w:ascii="Arial" w:hAnsi="Arial" w:cs="Arial"/>
          <w:sz w:val="20"/>
          <w:szCs w:val="20"/>
        </w:rPr>
      </w:pPr>
      <w:r>
        <w:rPr>
          <w:rStyle w:val="BodyText17"/>
          <w:rFonts w:ascii="Arial" w:hAnsi="Arial" w:cs="Arial"/>
          <w:b/>
          <w:i/>
          <w:sz w:val="20"/>
          <w:szCs w:val="20"/>
        </w:rPr>
        <w:t>Profit</w:t>
      </w:r>
      <w:r w:rsidRPr="00EF7277">
        <w:rPr>
          <w:rStyle w:val="BodyText17"/>
          <w:rFonts w:ascii="Arial" w:hAnsi="Arial" w:cs="Arial"/>
          <w:sz w:val="20"/>
          <w:szCs w:val="20"/>
        </w:rPr>
        <w:t xml:space="preserve"> – </w:t>
      </w:r>
      <w:r>
        <w:rPr>
          <w:rStyle w:val="BodyText17"/>
          <w:rFonts w:ascii="Arial" w:hAnsi="Arial" w:cs="Arial"/>
          <w:sz w:val="20"/>
          <w:szCs w:val="20"/>
        </w:rPr>
        <w:t xml:space="preserve">profit </w:t>
      </w:r>
      <w:r w:rsidRPr="00EF7277">
        <w:rPr>
          <w:rStyle w:val="BodyText17"/>
          <w:rFonts w:ascii="Arial" w:hAnsi="Arial" w:cs="Arial"/>
          <w:sz w:val="20"/>
          <w:szCs w:val="20"/>
        </w:rPr>
        <w:t xml:space="preserve">levels </w:t>
      </w:r>
      <w:r w:rsidRPr="001F7478">
        <w:rPr>
          <w:rStyle w:val="BodyText17"/>
          <w:rFonts w:ascii="Arial" w:hAnsi="Arial" w:cs="Arial"/>
          <w:sz w:val="20"/>
          <w:szCs w:val="20"/>
        </w:rPr>
        <w:t xml:space="preserve">set in accordance with the </w:t>
      </w:r>
      <w:r w:rsidRPr="001F7478">
        <w:rPr>
          <w:rStyle w:val="BodyText17"/>
          <w:rFonts w:ascii="Arial" w:hAnsi="Arial" w:cs="Arial"/>
          <w:i/>
          <w:sz w:val="20"/>
          <w:szCs w:val="20"/>
        </w:rPr>
        <w:t>FAC-1 Prices</w:t>
      </w:r>
      <w:r w:rsidRPr="001F7478">
        <w:rPr>
          <w:rStyle w:val="BodyText17"/>
          <w:rFonts w:ascii="Arial" w:hAnsi="Arial" w:cs="Arial"/>
          <w:sz w:val="20"/>
          <w:szCs w:val="20"/>
        </w:rPr>
        <w:t xml:space="preserve"> (and which shall not be modified by the </w:t>
      </w:r>
      <w:r w:rsidRPr="001F7478">
        <w:rPr>
          <w:rStyle w:val="BodyText17"/>
          <w:rFonts w:ascii="Arial" w:hAnsi="Arial" w:cs="Arial"/>
          <w:i/>
          <w:sz w:val="20"/>
          <w:szCs w:val="20"/>
        </w:rPr>
        <w:t>Alliance Member</w:t>
      </w:r>
      <w:r w:rsidRPr="001F7478">
        <w:rPr>
          <w:rStyle w:val="BodyText17"/>
          <w:rFonts w:ascii="Arial" w:hAnsi="Arial" w:cs="Arial"/>
          <w:sz w:val="20"/>
          <w:szCs w:val="20"/>
        </w:rPr>
        <w:t xml:space="preserve"> in connection with any later </w:t>
      </w:r>
      <w:r w:rsidR="00261143" w:rsidRPr="001F7478">
        <w:rPr>
          <w:rStyle w:val="BodyText17"/>
          <w:rFonts w:ascii="Arial" w:hAnsi="Arial" w:cs="Arial"/>
          <w:i/>
          <w:iCs/>
          <w:sz w:val="20"/>
          <w:szCs w:val="20"/>
        </w:rPr>
        <w:t>Works Package</w:t>
      </w:r>
      <w:r w:rsidRPr="001F7478">
        <w:rPr>
          <w:rStyle w:val="BodyText17"/>
          <w:rFonts w:ascii="Arial" w:hAnsi="Arial" w:cs="Arial"/>
          <w:i/>
          <w:sz w:val="20"/>
          <w:szCs w:val="20"/>
        </w:rPr>
        <w:t xml:space="preserve"> Procedure</w:t>
      </w:r>
      <w:r w:rsidRPr="001F7478">
        <w:rPr>
          <w:rStyle w:val="BodyText17"/>
          <w:rFonts w:ascii="Arial" w:hAnsi="Arial" w:cs="Arial"/>
          <w:sz w:val="20"/>
          <w:szCs w:val="20"/>
        </w:rPr>
        <w:t xml:space="preserve"> unless agreed in advance and in writing by the </w:t>
      </w:r>
      <w:r w:rsidRPr="001F7478">
        <w:rPr>
          <w:rStyle w:val="BodyText17"/>
          <w:rFonts w:ascii="Arial" w:hAnsi="Arial" w:cs="Arial"/>
          <w:i/>
          <w:sz w:val="20"/>
          <w:szCs w:val="20"/>
        </w:rPr>
        <w:t>Alliance Manager</w:t>
      </w:r>
      <w:proofErr w:type="gramStart"/>
      <w:r w:rsidRPr="001F7478">
        <w:rPr>
          <w:rStyle w:val="BodyText17"/>
          <w:rFonts w:ascii="Arial" w:hAnsi="Arial" w:cs="Arial"/>
          <w:sz w:val="20"/>
          <w:szCs w:val="20"/>
        </w:rPr>
        <w:t>);</w:t>
      </w:r>
      <w:proofErr w:type="gramEnd"/>
    </w:p>
    <w:p w14:paraId="7413072B" w14:textId="77777777" w:rsidR="00CE3AE1" w:rsidRPr="00EF7277" w:rsidRDefault="00CE3AE1" w:rsidP="00773770">
      <w:pPr>
        <w:jc w:val="both"/>
        <w:rPr>
          <w:rStyle w:val="BodyText17"/>
          <w:rFonts w:ascii="Arial" w:hAnsi="Arial" w:cs="Arial"/>
          <w:sz w:val="20"/>
          <w:szCs w:val="20"/>
        </w:rPr>
      </w:pPr>
    </w:p>
    <w:p w14:paraId="1906FD33" w14:textId="665CEE44" w:rsidR="00EC6C91" w:rsidRPr="00EC6C91" w:rsidRDefault="00EC6C91" w:rsidP="00EC6C91">
      <w:pPr>
        <w:jc w:val="both"/>
        <w:rPr>
          <w:rStyle w:val="BodyText17"/>
          <w:rFonts w:ascii="Arial" w:hAnsi="Arial" w:cs="Arial"/>
          <w:sz w:val="20"/>
          <w:szCs w:val="20"/>
        </w:rPr>
      </w:pPr>
      <w:r w:rsidRPr="00EC6C91">
        <w:rPr>
          <w:rStyle w:val="BodyText17"/>
          <w:rFonts w:ascii="Arial" w:hAnsi="Arial" w:cs="Arial"/>
          <w:b/>
          <w:i/>
          <w:sz w:val="20"/>
          <w:szCs w:val="20"/>
        </w:rPr>
        <w:t>Programme Consultants</w:t>
      </w:r>
      <w:r w:rsidRPr="00EC6C91">
        <w:rPr>
          <w:rStyle w:val="BodyText17"/>
          <w:rFonts w:ascii="Arial" w:hAnsi="Arial" w:cs="Arial"/>
          <w:sz w:val="20"/>
          <w:szCs w:val="20"/>
        </w:rPr>
        <w:t xml:space="preserve"> – the parties identified as such in the "</w:t>
      </w:r>
      <w:r w:rsidRPr="00EC6C91">
        <w:rPr>
          <w:rStyle w:val="BodyText17"/>
          <w:rFonts w:ascii="Arial" w:hAnsi="Arial" w:cs="Arial"/>
          <w:i/>
          <w:sz w:val="20"/>
          <w:szCs w:val="20"/>
        </w:rPr>
        <w:t>Special Terms</w:t>
      </w:r>
      <w:r w:rsidRPr="00EC6C91">
        <w:rPr>
          <w:rStyle w:val="BodyText17"/>
          <w:rFonts w:ascii="Arial" w:hAnsi="Arial" w:cs="Arial"/>
          <w:sz w:val="20"/>
          <w:szCs w:val="20"/>
        </w:rPr>
        <w:t xml:space="preserve">" section of the </w:t>
      </w:r>
      <w:r w:rsidRPr="00EC6C91">
        <w:rPr>
          <w:rStyle w:val="BodyText17"/>
          <w:rFonts w:ascii="Arial" w:hAnsi="Arial" w:cs="Arial"/>
          <w:i/>
          <w:sz w:val="20"/>
          <w:szCs w:val="20"/>
        </w:rPr>
        <w:t xml:space="preserve">FAC-1 Agreement </w:t>
      </w:r>
      <w:r w:rsidRPr="00EC6C91">
        <w:rPr>
          <w:rFonts w:ascii="Arial" w:hAnsi="Arial" w:cs="Arial"/>
          <w:sz w:val="20"/>
          <w:szCs w:val="20"/>
        </w:rPr>
        <w:t xml:space="preserve">or as otherwise notified by the </w:t>
      </w:r>
      <w:r w:rsidRPr="00EC6C91">
        <w:rPr>
          <w:rFonts w:ascii="Arial" w:hAnsi="Arial" w:cs="Arial"/>
          <w:i/>
          <w:sz w:val="20"/>
          <w:szCs w:val="20"/>
        </w:rPr>
        <w:t>Client</w:t>
      </w:r>
      <w:r w:rsidRPr="00EC6C91">
        <w:rPr>
          <w:rFonts w:ascii="Arial" w:hAnsi="Arial" w:cs="Arial"/>
          <w:sz w:val="20"/>
          <w:szCs w:val="20"/>
        </w:rPr>
        <w:t xml:space="preserve"> to the </w:t>
      </w:r>
      <w:r w:rsidR="00AE00BA">
        <w:rPr>
          <w:rFonts w:ascii="Arial" w:hAnsi="Arial" w:cs="Arial"/>
          <w:i/>
          <w:sz w:val="20"/>
          <w:szCs w:val="20"/>
        </w:rPr>
        <w:t>Alliance Member</w:t>
      </w:r>
      <w:r w:rsidRPr="00EC6C91">
        <w:rPr>
          <w:rFonts w:ascii="Arial" w:hAnsi="Arial" w:cs="Arial"/>
          <w:sz w:val="20"/>
          <w:szCs w:val="20"/>
        </w:rPr>
        <w:t xml:space="preserve"> from time to time in </w:t>
      </w:r>
      <w:proofErr w:type="gramStart"/>
      <w:r w:rsidRPr="00EC6C91">
        <w:rPr>
          <w:rFonts w:ascii="Arial" w:hAnsi="Arial" w:cs="Arial"/>
          <w:sz w:val="20"/>
          <w:szCs w:val="20"/>
        </w:rPr>
        <w:t>writing</w:t>
      </w:r>
      <w:r w:rsidRPr="00EC6C91">
        <w:rPr>
          <w:rStyle w:val="BodyText17"/>
          <w:rFonts w:ascii="Arial" w:hAnsi="Arial" w:cs="Arial"/>
          <w:sz w:val="20"/>
          <w:szCs w:val="20"/>
        </w:rPr>
        <w:t>;</w:t>
      </w:r>
      <w:proofErr w:type="gramEnd"/>
    </w:p>
    <w:p w14:paraId="3C2C5BAE" w14:textId="77777777" w:rsidR="00EC6C91" w:rsidRPr="00EF7277" w:rsidRDefault="00EC6C91" w:rsidP="00773770">
      <w:pPr>
        <w:pStyle w:val="Level1"/>
        <w:numPr>
          <w:ilvl w:val="0"/>
          <w:numId w:val="0"/>
        </w:numPr>
        <w:spacing w:after="0"/>
      </w:pPr>
    </w:p>
    <w:p w14:paraId="0CC5E700" w14:textId="4320FD9A" w:rsidR="00CE3AE1" w:rsidRPr="00EF7277" w:rsidRDefault="00CE3AE1" w:rsidP="00773770">
      <w:pPr>
        <w:pStyle w:val="Level1"/>
        <w:numPr>
          <w:ilvl w:val="0"/>
          <w:numId w:val="0"/>
        </w:numPr>
        <w:spacing w:after="0"/>
      </w:pPr>
      <w:r w:rsidRPr="00EF7277">
        <w:rPr>
          <w:b/>
          <w:i/>
        </w:rPr>
        <w:t>Programme Consultant Appointment</w:t>
      </w:r>
      <w:r w:rsidRPr="00EF7277">
        <w:rPr>
          <w:i/>
        </w:rPr>
        <w:t xml:space="preserve"> – </w:t>
      </w:r>
      <w:r w:rsidRPr="00EF7277">
        <w:t xml:space="preserve">any appointment </w:t>
      </w:r>
      <w:proofErr w:type="gramStart"/>
      <w:r w:rsidRPr="00EF7277">
        <w:t>entered into</w:t>
      </w:r>
      <w:proofErr w:type="gramEnd"/>
      <w:r w:rsidRPr="00EF7277">
        <w:t xml:space="preserve"> by the </w:t>
      </w:r>
      <w:r w:rsidRPr="00EF7277">
        <w:rPr>
          <w:i/>
        </w:rPr>
        <w:t>Client</w:t>
      </w:r>
      <w:r w:rsidRPr="00EF7277">
        <w:t xml:space="preserve"> with a </w:t>
      </w:r>
      <w:r w:rsidRPr="00EF7277">
        <w:rPr>
          <w:i/>
        </w:rPr>
        <w:t>Programme Consultant</w:t>
      </w:r>
      <w:r w:rsidRPr="00EF7277">
        <w:t xml:space="preserve"> as notified by the </w:t>
      </w:r>
      <w:r w:rsidRPr="00EF7277">
        <w:rPr>
          <w:i/>
        </w:rPr>
        <w:t>Client</w:t>
      </w:r>
      <w:r w:rsidRPr="00EF7277">
        <w:t xml:space="preserve"> to the </w:t>
      </w:r>
      <w:r w:rsidR="003941D1" w:rsidRPr="003941D1">
        <w:rPr>
          <w:i/>
        </w:rPr>
        <w:t>Alliance Member</w:t>
      </w:r>
      <w:r w:rsidRPr="00EF7277">
        <w:t xml:space="preserve"> from time to time in </w:t>
      </w:r>
      <w:proofErr w:type="gramStart"/>
      <w:r w:rsidRPr="00EF7277">
        <w:t>writing;</w:t>
      </w:r>
      <w:proofErr w:type="gramEnd"/>
    </w:p>
    <w:p w14:paraId="1F3B94BD" w14:textId="77777777" w:rsidR="00CE3AE1" w:rsidRPr="00EF7277" w:rsidRDefault="00CE3AE1" w:rsidP="00773770">
      <w:pPr>
        <w:pStyle w:val="Level1"/>
        <w:numPr>
          <w:ilvl w:val="0"/>
          <w:numId w:val="0"/>
        </w:numPr>
        <w:spacing w:after="0"/>
      </w:pPr>
    </w:p>
    <w:p w14:paraId="4BC5D0CE" w14:textId="77777777" w:rsidR="006F5F01" w:rsidRPr="00EF7277" w:rsidRDefault="00CE3AE1" w:rsidP="00C55115">
      <w:pPr>
        <w:pStyle w:val="Level1"/>
        <w:numPr>
          <w:ilvl w:val="0"/>
          <w:numId w:val="0"/>
        </w:numPr>
        <w:spacing w:after="0"/>
        <w:rPr>
          <w:color w:val="000000"/>
        </w:rPr>
      </w:pPr>
      <w:r w:rsidRPr="00EF7277">
        <w:rPr>
          <w:b/>
          <w:i/>
        </w:rPr>
        <w:t>Programme Focused</w:t>
      </w:r>
      <w:r w:rsidRPr="00EF7277">
        <w:rPr>
          <w:i/>
        </w:rPr>
        <w:t xml:space="preserve"> – </w:t>
      </w:r>
      <w:r w:rsidRPr="00EF7277">
        <w:t xml:space="preserve">is the principle applied in the consideration of any decision, outcome, solution or </w:t>
      </w:r>
      <w:r w:rsidRPr="00EF7277">
        <w:rPr>
          <w:snapToGrid w:val="0"/>
          <w:color w:val="000000"/>
        </w:rPr>
        <w:t>resolution</w:t>
      </w:r>
      <w:r w:rsidRPr="00EF7277">
        <w:t xml:space="preserve"> in relation to the </w:t>
      </w:r>
      <w:r w:rsidR="00C55DB2" w:rsidRPr="00C55DB2">
        <w:rPr>
          <w:i/>
        </w:rPr>
        <w:t>FAC-1 Programme</w:t>
      </w:r>
      <w:r w:rsidRPr="00EF7277">
        <w:rPr>
          <w:i/>
        </w:rPr>
        <w:t xml:space="preserve"> </w:t>
      </w:r>
      <w:r w:rsidRPr="00EF7277">
        <w:t xml:space="preserve">which facilitates or encourages objectively-assessable quality and performance outcomes and (as the </w:t>
      </w:r>
      <w:r w:rsidR="00C55DB2" w:rsidRPr="00C55DB2">
        <w:rPr>
          <w:i/>
        </w:rPr>
        <w:t>FAC-1 Programme</w:t>
      </w:r>
      <w:r w:rsidRPr="00EF7277">
        <w:t xml:space="preserve"> is publicly funded) with the intent to achieve </w:t>
      </w:r>
      <w:r w:rsidR="00AA3887">
        <w:rPr>
          <w:i/>
        </w:rPr>
        <w:t xml:space="preserve">Improved </w:t>
      </w:r>
      <w:proofErr w:type="gramStart"/>
      <w:r w:rsidR="00AA3887">
        <w:rPr>
          <w:i/>
        </w:rPr>
        <w:t>Value</w:t>
      </w:r>
      <w:r w:rsidRPr="00EF7277">
        <w:t>;</w:t>
      </w:r>
      <w:proofErr w:type="gramEnd"/>
    </w:p>
    <w:p w14:paraId="7EE846E0" w14:textId="77777777" w:rsidR="00100C9B" w:rsidRPr="00EF7277" w:rsidRDefault="00100C9B" w:rsidP="00773770">
      <w:pPr>
        <w:pStyle w:val="Level1"/>
        <w:numPr>
          <w:ilvl w:val="0"/>
          <w:numId w:val="0"/>
        </w:numPr>
        <w:spacing w:after="0"/>
      </w:pPr>
    </w:p>
    <w:p w14:paraId="2FF3E9A0" w14:textId="77777777" w:rsidR="00100C9B" w:rsidRPr="00EF7277" w:rsidRDefault="00100C9B" w:rsidP="00773770">
      <w:pPr>
        <w:pStyle w:val="Level1"/>
        <w:numPr>
          <w:ilvl w:val="0"/>
          <w:numId w:val="0"/>
        </w:numPr>
        <w:spacing w:after="0"/>
      </w:pPr>
      <w:r w:rsidRPr="00EF7277">
        <w:rPr>
          <w:b/>
          <w:i/>
        </w:rPr>
        <w:t>Prohibited Materials</w:t>
      </w:r>
      <w:r w:rsidRPr="00EF7277">
        <w:rPr>
          <w:i/>
        </w:rPr>
        <w:t xml:space="preserve"> – </w:t>
      </w:r>
      <w:r w:rsidRPr="00EF7277">
        <w:rPr>
          <w:color w:val="000000"/>
        </w:rPr>
        <w:t>an</w:t>
      </w:r>
      <w:r w:rsidR="00AA3887">
        <w:rPr>
          <w:color w:val="000000"/>
        </w:rPr>
        <w:t>y</w:t>
      </w:r>
      <w:r w:rsidRPr="00EF7277">
        <w:rPr>
          <w:color w:val="000000"/>
        </w:rPr>
        <w:t xml:space="preserve"> material, good, equipment, product and/or plant (of any type and/or nature) which,</w:t>
      </w:r>
      <w:r w:rsidRPr="00EF7277">
        <w:t xml:space="preserve"> in the context of its use or specification in connection with the </w:t>
      </w:r>
      <w:r w:rsidR="005F2410" w:rsidRPr="005F2410">
        <w:rPr>
          <w:i/>
        </w:rPr>
        <w:t>Works and/or Services</w:t>
      </w:r>
      <w:r w:rsidRPr="00EF7277">
        <w:t xml:space="preserve"> (whether alone or in combination with other materials, goods, products and/or plant):</w:t>
      </w:r>
    </w:p>
    <w:p w14:paraId="3B56687B" w14:textId="77777777" w:rsidR="00100C9B" w:rsidRPr="00EF7277" w:rsidRDefault="00100C9B" w:rsidP="00773770">
      <w:pPr>
        <w:pStyle w:val="Level1"/>
        <w:numPr>
          <w:ilvl w:val="0"/>
          <w:numId w:val="0"/>
        </w:numPr>
        <w:spacing w:after="0"/>
      </w:pPr>
    </w:p>
    <w:p w14:paraId="7CF309DA" w14:textId="3A0F2706"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hazard to the health and safety of any person who may </w:t>
      </w:r>
      <w:proofErr w:type="gramStart"/>
      <w:r w:rsidRPr="00EF7277">
        <w:rPr>
          <w:rFonts w:ascii="Arial" w:hAnsi="Arial" w:cs="Arial"/>
          <w:sz w:val="20"/>
          <w:szCs w:val="20"/>
        </w:rPr>
        <w:t>come into contact with</w:t>
      </w:r>
      <w:proofErr w:type="gramEnd"/>
      <w:r w:rsidRPr="00EF7277">
        <w:rPr>
          <w:rFonts w:ascii="Arial" w:hAnsi="Arial" w:cs="Arial"/>
          <w:sz w:val="20"/>
          <w:szCs w:val="20"/>
        </w:rPr>
        <w:t xml:space="preserve"> the </w:t>
      </w:r>
      <w:r w:rsidR="005F2410" w:rsidRPr="005F2410">
        <w:rPr>
          <w:rFonts w:ascii="Arial" w:hAnsi="Arial" w:cs="Arial"/>
          <w:i/>
          <w:sz w:val="20"/>
          <w:szCs w:val="20"/>
        </w:rPr>
        <w:t>Works and/or Services</w:t>
      </w:r>
      <w:r w:rsidRPr="00EF7277">
        <w:rPr>
          <w:rFonts w:ascii="Arial" w:hAnsi="Arial" w:cs="Arial"/>
          <w:sz w:val="20"/>
          <w:szCs w:val="20"/>
        </w:rPr>
        <w:t xml:space="preserve"> (</w:t>
      </w:r>
      <w:r w:rsidR="00DD38C6">
        <w:rPr>
          <w:rFonts w:ascii="Arial" w:hAnsi="Arial" w:cs="Arial"/>
          <w:sz w:val="20"/>
          <w:szCs w:val="20"/>
        </w:rPr>
        <w:t xml:space="preserve">whether during the construction phase of a </w:t>
      </w:r>
      <w:r w:rsidR="00261143" w:rsidRPr="00261143">
        <w:rPr>
          <w:rFonts w:ascii="Arial" w:hAnsi="Arial" w:cs="Arial"/>
          <w:i/>
          <w:iCs/>
          <w:sz w:val="20"/>
          <w:szCs w:val="20"/>
        </w:rPr>
        <w:t>Works Package</w:t>
      </w:r>
      <w:r w:rsidR="00DD38C6">
        <w:rPr>
          <w:rFonts w:ascii="Arial" w:hAnsi="Arial" w:cs="Arial"/>
          <w:i/>
          <w:sz w:val="20"/>
          <w:szCs w:val="20"/>
        </w:rPr>
        <w:t xml:space="preserve"> </w:t>
      </w:r>
      <w:r w:rsidR="00DD38C6">
        <w:rPr>
          <w:rFonts w:ascii="Arial" w:hAnsi="Arial" w:cs="Arial"/>
          <w:sz w:val="20"/>
          <w:szCs w:val="20"/>
        </w:rPr>
        <w:t>or otherwis</w:t>
      </w:r>
      <w:r w:rsidR="00DD38C6" w:rsidRPr="00DD38C6">
        <w:rPr>
          <w:rFonts w:ascii="Arial" w:hAnsi="Arial" w:cs="Arial"/>
          <w:sz w:val="20"/>
          <w:szCs w:val="20"/>
        </w:rPr>
        <w:t>e</w:t>
      </w:r>
      <w:proofErr w:type="gramStart"/>
      <w:r w:rsidR="00DD38C6" w:rsidRPr="00DD38C6">
        <w:rPr>
          <w:rFonts w:ascii="Arial" w:hAnsi="Arial" w:cs="Arial"/>
          <w:sz w:val="20"/>
          <w:szCs w:val="20"/>
        </w:rPr>
        <w:t>)</w:t>
      </w:r>
      <w:r w:rsidRPr="00DD38C6">
        <w:rPr>
          <w:rFonts w:ascii="Arial" w:hAnsi="Arial" w:cs="Arial"/>
          <w:sz w:val="20"/>
          <w:szCs w:val="20"/>
        </w:rPr>
        <w:t>;</w:t>
      </w:r>
      <w:proofErr w:type="gramEnd"/>
      <w:r w:rsidRPr="00EF7277">
        <w:rPr>
          <w:rFonts w:ascii="Arial" w:hAnsi="Arial" w:cs="Arial"/>
          <w:sz w:val="20"/>
          <w:szCs w:val="20"/>
        </w:rPr>
        <w:t xml:space="preserve"> </w:t>
      </w:r>
    </w:p>
    <w:p w14:paraId="12CDE1DD" w14:textId="77777777" w:rsidR="00100C9B" w:rsidRPr="00EF7277" w:rsidRDefault="00100C9B" w:rsidP="00773770">
      <w:pPr>
        <w:pStyle w:val="Level1"/>
        <w:numPr>
          <w:ilvl w:val="0"/>
          <w:numId w:val="0"/>
        </w:numPr>
        <w:spacing w:after="0"/>
      </w:pPr>
    </w:p>
    <w:p w14:paraId="7F5EA3E3"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either by itself or as a result of its use in a particular situation or in combination with other materials, goods, equipment, products and/or plant (of any type and/or nature), it would or is likely to have the effect of reducing the normal life expectancy of any other materials, goods, products and/or plant or structures in which it is incorporated or to which it is affixed;</w:t>
      </w:r>
    </w:p>
    <w:p w14:paraId="6CC23C0A" w14:textId="77777777" w:rsidR="00100C9B" w:rsidRPr="00EF7277" w:rsidRDefault="00100C9B" w:rsidP="00773770">
      <w:pPr>
        <w:pStyle w:val="Level1"/>
        <w:numPr>
          <w:ilvl w:val="0"/>
          <w:numId w:val="0"/>
        </w:numPr>
        <w:spacing w:after="0"/>
      </w:pPr>
    </w:p>
    <w:p w14:paraId="72864025"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poses a threat to the structural stability or performance or the physical integrity of any part of the </w:t>
      </w:r>
      <w:r w:rsidR="005F2410" w:rsidRPr="005F2410">
        <w:rPr>
          <w:rFonts w:ascii="Arial" w:hAnsi="Arial" w:cs="Arial"/>
          <w:i/>
          <w:sz w:val="20"/>
          <w:szCs w:val="20"/>
        </w:rPr>
        <w:t>Works and/or Services</w:t>
      </w:r>
      <w:r w:rsidRPr="00EF7277">
        <w:rPr>
          <w:rFonts w:ascii="Arial" w:hAnsi="Arial" w:cs="Arial"/>
          <w:sz w:val="20"/>
          <w:szCs w:val="20"/>
        </w:rPr>
        <w:t xml:space="preserve"> or any part or component of any materials, goods, equipment, products and/or plant forming part of the </w:t>
      </w:r>
      <w:r w:rsidR="005F2410" w:rsidRPr="005F2410">
        <w:rPr>
          <w:rFonts w:ascii="Arial" w:hAnsi="Arial" w:cs="Arial"/>
          <w:i/>
          <w:sz w:val="20"/>
          <w:szCs w:val="20"/>
        </w:rPr>
        <w:t xml:space="preserve">Works and/or </w:t>
      </w:r>
      <w:proofErr w:type="gramStart"/>
      <w:r w:rsidR="005F2410" w:rsidRPr="005F2410">
        <w:rPr>
          <w:rFonts w:ascii="Arial" w:hAnsi="Arial" w:cs="Arial"/>
          <w:i/>
          <w:sz w:val="20"/>
          <w:szCs w:val="20"/>
        </w:rPr>
        <w:t>Services</w:t>
      </w:r>
      <w:r w:rsidRPr="00EF7277">
        <w:rPr>
          <w:rFonts w:ascii="Arial" w:hAnsi="Arial" w:cs="Arial"/>
          <w:sz w:val="20"/>
          <w:szCs w:val="20"/>
        </w:rPr>
        <w:t>;</w:t>
      </w:r>
      <w:proofErr w:type="gramEnd"/>
    </w:p>
    <w:p w14:paraId="2357B6AA" w14:textId="77777777" w:rsidR="00100C9B" w:rsidRPr="00EF7277" w:rsidRDefault="00100C9B" w:rsidP="00773770">
      <w:pPr>
        <w:pStyle w:val="Level1"/>
        <w:numPr>
          <w:ilvl w:val="0"/>
          <w:numId w:val="0"/>
        </w:numPr>
        <w:spacing w:after="0"/>
      </w:pPr>
    </w:p>
    <w:p w14:paraId="77076EE5"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has been prohibited for use in or otherwise does not comply with the publication "Good Practice in the Selection of Construction </w:t>
      </w:r>
      <w:r w:rsidRPr="008D39C5">
        <w:rPr>
          <w:rFonts w:ascii="Arial" w:hAnsi="Arial" w:cs="Arial"/>
          <w:sz w:val="20"/>
          <w:szCs w:val="20"/>
        </w:rPr>
        <w:t>Materials</w:t>
      </w:r>
      <w:r w:rsidRPr="00EF7277">
        <w:rPr>
          <w:rFonts w:ascii="Arial" w:hAnsi="Arial" w:cs="Arial"/>
          <w:sz w:val="20"/>
          <w:szCs w:val="20"/>
        </w:rPr>
        <w:t xml:space="preserve">" (published by the British Council for Offices) current at the time of use or </w:t>
      </w:r>
      <w:proofErr w:type="gramStart"/>
      <w:r w:rsidRPr="00EF7277">
        <w:rPr>
          <w:rFonts w:ascii="Arial" w:hAnsi="Arial" w:cs="Arial"/>
          <w:sz w:val="20"/>
          <w:szCs w:val="20"/>
        </w:rPr>
        <w:t>specification;</w:t>
      </w:r>
      <w:proofErr w:type="gramEnd"/>
    </w:p>
    <w:p w14:paraId="733650E8" w14:textId="77777777" w:rsidR="00100C9B" w:rsidRPr="00EF7277" w:rsidRDefault="00100C9B" w:rsidP="00773770">
      <w:pPr>
        <w:pStyle w:val="Level1"/>
        <w:numPr>
          <w:ilvl w:val="0"/>
          <w:numId w:val="0"/>
        </w:numPr>
        <w:spacing w:after="0"/>
      </w:pPr>
    </w:p>
    <w:p w14:paraId="05CACF18" w14:textId="77777777" w:rsidR="00100C9B" w:rsidRPr="00EF7277" w:rsidRDefault="00100C9B"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does not conform with British or European Standards (where appropriate) or industry codes of practice (or where no such standard exists, do</w:t>
      </w:r>
      <w:r w:rsidR="008D39C5">
        <w:rPr>
          <w:rFonts w:ascii="Arial" w:hAnsi="Arial" w:cs="Arial"/>
          <w:sz w:val="20"/>
          <w:szCs w:val="20"/>
        </w:rPr>
        <w:t>es</w:t>
      </w:r>
      <w:r w:rsidRPr="00EF7277">
        <w:rPr>
          <w:rFonts w:ascii="Arial" w:hAnsi="Arial" w:cs="Arial"/>
          <w:sz w:val="20"/>
          <w:szCs w:val="20"/>
        </w:rPr>
        <w:t xml:space="preserve"> not conform with a British Board of </w:t>
      </w:r>
      <w:proofErr w:type="spellStart"/>
      <w:r w:rsidRPr="00EF7277">
        <w:rPr>
          <w:rFonts w:ascii="Arial" w:hAnsi="Arial" w:cs="Arial"/>
          <w:sz w:val="20"/>
          <w:szCs w:val="20"/>
        </w:rPr>
        <w:t>Agrément</w:t>
      </w:r>
      <w:proofErr w:type="spellEnd"/>
      <w:r w:rsidRPr="00EF7277">
        <w:rPr>
          <w:rFonts w:ascii="Arial" w:hAnsi="Arial" w:cs="Arial"/>
          <w:sz w:val="20"/>
          <w:szCs w:val="20"/>
        </w:rPr>
        <w:t xml:space="preserve"> Certificate</w:t>
      </w:r>
      <w:proofErr w:type="gramStart"/>
      <w:r w:rsidRPr="00EF7277">
        <w:rPr>
          <w:rFonts w:ascii="Arial" w:hAnsi="Arial" w:cs="Arial"/>
          <w:sz w:val="20"/>
          <w:szCs w:val="20"/>
        </w:rPr>
        <w:t>);</w:t>
      </w:r>
      <w:proofErr w:type="gramEnd"/>
    </w:p>
    <w:p w14:paraId="5077741B" w14:textId="77777777" w:rsidR="00100C9B" w:rsidRPr="00EF7277" w:rsidRDefault="00100C9B" w:rsidP="00773770">
      <w:pPr>
        <w:pStyle w:val="Level1"/>
        <w:numPr>
          <w:ilvl w:val="0"/>
          <w:numId w:val="0"/>
        </w:numPr>
        <w:spacing w:after="0"/>
      </w:pPr>
    </w:p>
    <w:p w14:paraId="11AE05FB" w14:textId="77777777"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generally known in the construction industry to be deleterious, in the </w:t>
      </w:r>
      <w:proofErr w:type="gramStart"/>
      <w:r w:rsidRPr="00DD38C6">
        <w:rPr>
          <w:rFonts w:ascii="Arial" w:hAnsi="Arial" w:cs="Arial"/>
          <w:sz w:val="20"/>
          <w:szCs w:val="20"/>
        </w:rPr>
        <w:t>particular circumstances</w:t>
      </w:r>
      <w:proofErr w:type="gramEnd"/>
      <w:r w:rsidRPr="00DD38C6">
        <w:rPr>
          <w:rFonts w:ascii="Arial" w:hAnsi="Arial" w:cs="Arial"/>
          <w:sz w:val="20"/>
          <w:szCs w:val="20"/>
        </w:rPr>
        <w:t xml:space="preserve"> it is specified for use, to health and safety and/or durability of buildings or structures</w:t>
      </w:r>
      <w:r w:rsidR="008D39C5">
        <w:rPr>
          <w:rFonts w:ascii="Arial" w:hAnsi="Arial" w:cs="Arial"/>
          <w:sz w:val="20"/>
          <w:szCs w:val="20"/>
        </w:rPr>
        <w:t>;</w:t>
      </w:r>
      <w:r w:rsidRPr="00DD38C6">
        <w:rPr>
          <w:rFonts w:ascii="Arial" w:hAnsi="Arial" w:cs="Arial"/>
          <w:sz w:val="20"/>
          <w:szCs w:val="20"/>
        </w:rPr>
        <w:t xml:space="preserve"> and/or</w:t>
      </w:r>
    </w:p>
    <w:p w14:paraId="5C281D50" w14:textId="77777777" w:rsidR="00100C9B" w:rsidRPr="00DD38C6" w:rsidRDefault="00100C9B" w:rsidP="00773770">
      <w:pPr>
        <w:pStyle w:val="Level1"/>
        <w:numPr>
          <w:ilvl w:val="0"/>
          <w:numId w:val="0"/>
        </w:numPr>
        <w:spacing w:after="0"/>
      </w:pPr>
    </w:p>
    <w:p w14:paraId="09F96992" w14:textId="716ED081" w:rsidR="00100C9B" w:rsidRPr="00DD38C6" w:rsidRDefault="00100C9B" w:rsidP="00773770">
      <w:pPr>
        <w:pStyle w:val="ListParagraph"/>
        <w:numPr>
          <w:ilvl w:val="0"/>
          <w:numId w:val="1"/>
        </w:numPr>
        <w:ind w:left="567" w:hanging="567"/>
        <w:jc w:val="both"/>
        <w:rPr>
          <w:rFonts w:ascii="Arial" w:hAnsi="Arial" w:cs="Arial"/>
          <w:sz w:val="20"/>
          <w:szCs w:val="20"/>
        </w:rPr>
      </w:pPr>
      <w:r w:rsidRPr="00DD38C6">
        <w:rPr>
          <w:rFonts w:ascii="Arial" w:hAnsi="Arial" w:cs="Arial"/>
          <w:sz w:val="20"/>
          <w:szCs w:val="20"/>
        </w:rPr>
        <w:t xml:space="preserve">is specifically prohibited by the </w:t>
      </w:r>
      <w:r w:rsidR="002B00C0">
        <w:rPr>
          <w:rFonts w:ascii="Arial" w:hAnsi="Arial" w:cs="Arial"/>
          <w:i/>
          <w:sz w:val="20"/>
          <w:szCs w:val="20"/>
        </w:rPr>
        <w:t xml:space="preserve">FAC-1 Contract </w:t>
      </w:r>
      <w:r w:rsidR="002B00C0" w:rsidRPr="002B00C0">
        <w:rPr>
          <w:rFonts w:ascii="Arial" w:hAnsi="Arial" w:cs="Arial"/>
          <w:sz w:val="20"/>
          <w:szCs w:val="20"/>
        </w:rPr>
        <w:t>and/or the</w:t>
      </w:r>
      <w:r w:rsidR="002B00C0">
        <w:rPr>
          <w:rFonts w:ascii="Arial" w:hAnsi="Arial" w:cs="Arial"/>
          <w:i/>
          <w:sz w:val="20"/>
          <w:szCs w:val="20"/>
        </w:rPr>
        <w:t xml:space="preserve"> Early Works </w:t>
      </w:r>
      <w:proofErr w:type="gramStart"/>
      <w:r w:rsidR="002B00C0">
        <w:rPr>
          <w:rFonts w:ascii="Arial" w:hAnsi="Arial" w:cs="Arial"/>
          <w:i/>
          <w:sz w:val="20"/>
          <w:szCs w:val="20"/>
        </w:rPr>
        <w:t>Terms</w:t>
      </w:r>
      <w:r w:rsidR="00DD38C6">
        <w:rPr>
          <w:rFonts w:ascii="Arial" w:hAnsi="Arial" w:cs="Arial"/>
          <w:sz w:val="20"/>
          <w:szCs w:val="20"/>
        </w:rPr>
        <w:t>;</w:t>
      </w:r>
      <w:proofErr w:type="gramEnd"/>
    </w:p>
    <w:p w14:paraId="60E99EAA" w14:textId="53311050" w:rsidR="00CE3AE1" w:rsidRPr="00EF7277" w:rsidRDefault="00CE3AE1" w:rsidP="00773770">
      <w:pPr>
        <w:jc w:val="both"/>
        <w:rPr>
          <w:rStyle w:val="BodyText17"/>
          <w:rFonts w:ascii="Arial" w:hAnsi="Arial" w:cs="Arial"/>
          <w:sz w:val="20"/>
          <w:szCs w:val="20"/>
        </w:rPr>
      </w:pPr>
    </w:p>
    <w:p w14:paraId="7D78C309" w14:textId="77777777" w:rsidR="00CE3AE1" w:rsidRDefault="00CE3AE1" w:rsidP="00773770">
      <w:pPr>
        <w:pStyle w:val="Level1"/>
        <w:numPr>
          <w:ilvl w:val="0"/>
          <w:numId w:val="0"/>
        </w:numPr>
        <w:spacing w:after="0"/>
        <w:rPr>
          <w:color w:val="000000"/>
        </w:rPr>
      </w:pPr>
      <w:r w:rsidRPr="00EF7277">
        <w:rPr>
          <w:b/>
          <w:i/>
        </w:rPr>
        <w:t>Protective Measures</w:t>
      </w:r>
      <w:r w:rsidRPr="00EF7277">
        <w:rPr>
          <w:i/>
        </w:rPr>
        <w:t xml:space="preserve"> – </w:t>
      </w:r>
      <w:r w:rsidRPr="00EF7277">
        <w:rPr>
          <w:snapToGrid w:val="0"/>
          <w:color w:val="000000"/>
          <w:lang w:val="en-US" w:eastAsia="en-US"/>
        </w:rPr>
        <w:t xml:space="preserve">all </w:t>
      </w:r>
      <w:r w:rsidRPr="00EF7277">
        <w:rPr>
          <w:color w:val="000000"/>
        </w:rPr>
        <w:t xml:space="preserve">appropriate technical and organisational measures ensuring confidentiality, integrity, availability and resilience of systems and services, </w:t>
      </w:r>
      <w:r w:rsidRPr="00EF7277">
        <w:rPr>
          <w:snapToGrid w:val="0"/>
          <w:color w:val="000000"/>
        </w:rPr>
        <w:t>ensuring</w:t>
      </w:r>
      <w:r w:rsidRPr="00EF7277">
        <w:rPr>
          <w:color w:val="000000"/>
        </w:rPr>
        <w:t xml:space="preserve"> that availability of and access to </w:t>
      </w:r>
      <w:r w:rsidRPr="00EF7277">
        <w:rPr>
          <w:i/>
          <w:color w:val="000000"/>
        </w:rPr>
        <w:t>Personal Data</w:t>
      </w:r>
      <w:r w:rsidRPr="00EF7277">
        <w:rPr>
          <w:color w:val="000000"/>
        </w:rPr>
        <w:t xml:space="preserve"> can be restored in a timely manner after an incident, and regularly assessing and evaluating the effectiveness of such measures adopted by it, including those outlined in the </w:t>
      </w:r>
      <w:r w:rsidRPr="00EF7277">
        <w:rPr>
          <w:i/>
          <w:color w:val="000000"/>
        </w:rPr>
        <w:t xml:space="preserve">Data Protection </w:t>
      </w:r>
      <w:proofErr w:type="gramStart"/>
      <w:r w:rsidRPr="00EF7277">
        <w:rPr>
          <w:i/>
          <w:color w:val="000000"/>
        </w:rPr>
        <w:t>Schedule</w:t>
      </w:r>
      <w:r w:rsidRPr="00EF7277">
        <w:rPr>
          <w:color w:val="000000"/>
        </w:rPr>
        <w:t>;</w:t>
      </w:r>
      <w:proofErr w:type="gramEnd"/>
    </w:p>
    <w:p w14:paraId="03CB3008" w14:textId="77777777" w:rsidR="00100C9B" w:rsidRPr="00EF7277" w:rsidRDefault="00100C9B" w:rsidP="00773770">
      <w:pPr>
        <w:jc w:val="both"/>
        <w:rPr>
          <w:rStyle w:val="BodyText17"/>
          <w:rFonts w:ascii="Arial" w:hAnsi="Arial" w:cs="Arial"/>
          <w:sz w:val="20"/>
          <w:szCs w:val="20"/>
        </w:rPr>
      </w:pPr>
    </w:p>
    <w:p w14:paraId="24FE4826" w14:textId="77777777" w:rsidR="00C910B8" w:rsidRDefault="00DF61E1" w:rsidP="00773770">
      <w:pPr>
        <w:pStyle w:val="Level1"/>
        <w:numPr>
          <w:ilvl w:val="0"/>
          <w:numId w:val="0"/>
        </w:numPr>
        <w:spacing w:after="0"/>
      </w:pPr>
      <w:r>
        <w:rPr>
          <w:b/>
          <w:i/>
        </w:rPr>
        <w:t>Rating Agency</w:t>
      </w:r>
      <w:r w:rsidR="00C910B8" w:rsidRPr="00EF7277">
        <w:rPr>
          <w:i/>
        </w:rPr>
        <w:t xml:space="preserve"> – </w:t>
      </w:r>
      <w:r w:rsidR="00C910B8" w:rsidRPr="00EF7277">
        <w:t>Dun &amp; Bradstreet</w:t>
      </w:r>
      <w:r w:rsidR="00830B39">
        <w:t xml:space="preserve"> Limited (company number </w:t>
      </w:r>
      <w:r w:rsidR="00830B39" w:rsidRPr="00830B39">
        <w:t>160043</w:t>
      </w:r>
      <w:r w:rsidR="00830B39">
        <w:t xml:space="preserve"> and whose registered office is at </w:t>
      </w:r>
      <w:r w:rsidR="00830B39" w:rsidRPr="00830B39">
        <w:t>The Point, 37 North Wharf Road, London, W2 1AF</w:t>
      </w:r>
      <w:r w:rsidR="00830B39">
        <w:t>)</w:t>
      </w:r>
      <w:r w:rsidR="00C910B8" w:rsidRPr="00EF7277">
        <w:t xml:space="preserve"> (or such other rating agency as the </w:t>
      </w:r>
      <w:r w:rsidR="00C910B8" w:rsidRPr="00EF7277">
        <w:rPr>
          <w:i/>
        </w:rPr>
        <w:t>Client</w:t>
      </w:r>
      <w:r w:rsidR="00C910B8" w:rsidRPr="00EF7277">
        <w:t xml:space="preserve"> may </w:t>
      </w:r>
      <w:r>
        <w:t xml:space="preserve">specify or otherwise </w:t>
      </w:r>
      <w:r w:rsidR="00C910B8" w:rsidRPr="00EF7277">
        <w:t>approve at its discretion in writing</w:t>
      </w:r>
      <w:r>
        <w:t xml:space="preserve"> from time to time</w:t>
      </w:r>
      <w:proofErr w:type="gramStart"/>
      <w:r w:rsidR="00C910B8" w:rsidRPr="00EF7277">
        <w:t>);</w:t>
      </w:r>
      <w:proofErr w:type="gramEnd"/>
    </w:p>
    <w:p w14:paraId="1AC3F4FE" w14:textId="77D21902" w:rsidR="00C910B8" w:rsidRPr="00EF7277" w:rsidRDefault="00C910B8" w:rsidP="00773770">
      <w:pPr>
        <w:pStyle w:val="Level1"/>
        <w:numPr>
          <w:ilvl w:val="0"/>
          <w:numId w:val="0"/>
        </w:numPr>
        <w:spacing w:after="0"/>
        <w:rPr>
          <w:b/>
          <w:i/>
        </w:rPr>
      </w:pPr>
    </w:p>
    <w:p w14:paraId="6A9A6A98" w14:textId="77777777" w:rsidR="00C910B8" w:rsidRPr="0080609F" w:rsidRDefault="00C910B8" w:rsidP="00773770">
      <w:pPr>
        <w:pStyle w:val="Level1"/>
        <w:numPr>
          <w:ilvl w:val="0"/>
          <w:numId w:val="0"/>
        </w:numPr>
        <w:spacing w:after="0"/>
        <w:rPr>
          <w:snapToGrid w:val="0"/>
          <w:color w:val="000000"/>
          <w:lang w:val="en-US" w:eastAsia="en-US"/>
        </w:rPr>
      </w:pPr>
      <w:r w:rsidRPr="00EF7277">
        <w:rPr>
          <w:b/>
          <w:i/>
        </w:rPr>
        <w:t>Relevant Policies</w:t>
      </w:r>
      <w:r w:rsidRPr="00EF7277">
        <w:rPr>
          <w:i/>
        </w:rPr>
        <w:t xml:space="preserve"> – </w:t>
      </w:r>
      <w:r w:rsidR="0080609F">
        <w:t xml:space="preserve">the policies identified as such in the </w:t>
      </w:r>
      <w:r w:rsidR="0080609F">
        <w:rPr>
          <w:i/>
        </w:rPr>
        <w:t xml:space="preserve">FAC-1 </w:t>
      </w:r>
      <w:proofErr w:type="gramStart"/>
      <w:r w:rsidR="0080609F">
        <w:rPr>
          <w:i/>
        </w:rPr>
        <w:t>Agreement</w:t>
      </w:r>
      <w:r w:rsidR="0080609F">
        <w:t>;</w:t>
      </w:r>
      <w:proofErr w:type="gramEnd"/>
    </w:p>
    <w:p w14:paraId="40F83D82" w14:textId="77777777" w:rsidR="00C910B8" w:rsidRPr="00EF7277" w:rsidRDefault="00C910B8" w:rsidP="00773770">
      <w:pPr>
        <w:pStyle w:val="Level1"/>
        <w:numPr>
          <w:ilvl w:val="0"/>
          <w:numId w:val="0"/>
        </w:numPr>
        <w:spacing w:after="0"/>
        <w:rPr>
          <w:b/>
          <w:i/>
        </w:rPr>
      </w:pPr>
    </w:p>
    <w:p w14:paraId="0E5C7A79" w14:textId="77777777" w:rsidR="00C910B8" w:rsidRPr="00EF7277" w:rsidRDefault="00C910B8" w:rsidP="00773770">
      <w:pPr>
        <w:pStyle w:val="Level1"/>
        <w:numPr>
          <w:ilvl w:val="0"/>
          <w:numId w:val="0"/>
        </w:numPr>
        <w:spacing w:after="0"/>
        <w:rPr>
          <w:snapToGrid w:val="0"/>
          <w:color w:val="000000"/>
        </w:rPr>
      </w:pPr>
      <w:r w:rsidRPr="00EF7277">
        <w:rPr>
          <w:b/>
          <w:i/>
        </w:rPr>
        <w:t>Relevant Requirements</w:t>
      </w:r>
      <w:r w:rsidRPr="00EF7277">
        <w:rPr>
          <w:i/>
        </w:rPr>
        <w:t xml:space="preserve"> – </w:t>
      </w:r>
      <w:r w:rsidRPr="00EF7277">
        <w:t xml:space="preserve">all </w:t>
      </w:r>
      <w:r w:rsidRPr="00EF7277">
        <w:rPr>
          <w:i/>
        </w:rPr>
        <w:t>Applicable Law</w:t>
      </w:r>
      <w:r w:rsidRPr="00EF7277">
        <w:t xml:space="preserve">s relating to fraud, anti-bribery and anti-corruption, including (but not limited to) the Bribery Act 2010 and section 117 of the Local Government Act </w:t>
      </w:r>
      <w:proofErr w:type="gramStart"/>
      <w:r w:rsidRPr="00EF7277">
        <w:t>1972;</w:t>
      </w:r>
      <w:proofErr w:type="gramEnd"/>
    </w:p>
    <w:p w14:paraId="0CD32A0F" w14:textId="77777777" w:rsidR="00C910B8" w:rsidRPr="00EF7277" w:rsidRDefault="00C910B8" w:rsidP="00773770">
      <w:pPr>
        <w:pStyle w:val="Level1"/>
        <w:numPr>
          <w:ilvl w:val="0"/>
          <w:numId w:val="0"/>
        </w:numPr>
        <w:spacing w:after="0"/>
        <w:rPr>
          <w:b/>
          <w:i/>
        </w:rPr>
      </w:pPr>
    </w:p>
    <w:p w14:paraId="1C013A79" w14:textId="687348F4" w:rsidR="00C910B8" w:rsidRPr="00EF7277" w:rsidRDefault="00C910B8" w:rsidP="00773770">
      <w:pPr>
        <w:pStyle w:val="Level1"/>
        <w:numPr>
          <w:ilvl w:val="0"/>
          <w:numId w:val="0"/>
        </w:numPr>
        <w:spacing w:after="0"/>
        <w:rPr>
          <w:color w:val="000000"/>
          <w:lang w:eastAsia="en-US"/>
        </w:rPr>
      </w:pPr>
      <w:r w:rsidRPr="00EF7277">
        <w:rPr>
          <w:b/>
          <w:i/>
        </w:rPr>
        <w:t>Relevant Tax Authority</w:t>
      </w:r>
      <w:r w:rsidRPr="00EF7277">
        <w:rPr>
          <w:i/>
        </w:rPr>
        <w:t xml:space="preserve"> – </w:t>
      </w:r>
      <w:r w:rsidRPr="00EF7277">
        <w:rPr>
          <w:color w:val="000000"/>
          <w:lang w:eastAsia="en-US"/>
        </w:rPr>
        <w:t xml:space="preserve">Her Majesty’s Revenue and Customs or, if applicable, a tax authority in the jurisdiction in which </w:t>
      </w:r>
      <w:r w:rsidR="00AE00BA">
        <w:rPr>
          <w:color w:val="000000"/>
          <w:lang w:eastAsia="en-US"/>
        </w:rPr>
        <w:t>the</w:t>
      </w:r>
      <w:r w:rsidRPr="00EF7277">
        <w:rPr>
          <w:color w:val="000000"/>
          <w:lang w:eastAsia="en-US"/>
        </w:rPr>
        <w:t xml:space="preserve"> </w:t>
      </w:r>
      <w:r w:rsidR="003941D1" w:rsidRPr="003941D1">
        <w:rPr>
          <w:i/>
          <w:color w:val="000000"/>
          <w:lang w:eastAsia="en-US"/>
        </w:rPr>
        <w:t>Alliance Member</w:t>
      </w:r>
      <w:r w:rsidRPr="00EF7277">
        <w:rPr>
          <w:color w:val="000000"/>
          <w:lang w:eastAsia="en-US"/>
        </w:rPr>
        <w:t xml:space="preserve"> is </w:t>
      </w:r>
      <w:proofErr w:type="gramStart"/>
      <w:r w:rsidRPr="00EF7277">
        <w:rPr>
          <w:color w:val="000000"/>
          <w:lang w:eastAsia="en-US"/>
        </w:rPr>
        <w:t>established;</w:t>
      </w:r>
      <w:proofErr w:type="gramEnd"/>
    </w:p>
    <w:p w14:paraId="762CF032" w14:textId="77777777" w:rsidR="00C910B8" w:rsidRPr="00EF7277" w:rsidRDefault="00C910B8" w:rsidP="00773770">
      <w:pPr>
        <w:pStyle w:val="Level1"/>
        <w:numPr>
          <w:ilvl w:val="0"/>
          <w:numId w:val="0"/>
        </w:numPr>
        <w:spacing w:after="0"/>
      </w:pPr>
    </w:p>
    <w:p w14:paraId="3507AFDE" w14:textId="3A70E156" w:rsidR="00C910B8" w:rsidRDefault="00C910B8" w:rsidP="00773770">
      <w:pPr>
        <w:pStyle w:val="Level1"/>
        <w:numPr>
          <w:ilvl w:val="0"/>
          <w:numId w:val="0"/>
        </w:numPr>
        <w:spacing w:after="0"/>
        <w:rPr>
          <w:snapToGrid w:val="0"/>
          <w:color w:val="000000"/>
        </w:rPr>
      </w:pPr>
      <w:r w:rsidRPr="00EF7277">
        <w:rPr>
          <w:b/>
          <w:i/>
        </w:rPr>
        <w:t>Relevant Terms</w:t>
      </w:r>
      <w:r w:rsidRPr="00EF7277">
        <w:rPr>
          <w:i/>
        </w:rPr>
        <w:t xml:space="preserve"> – </w:t>
      </w:r>
      <w:r w:rsidRPr="00EF7277">
        <w:rPr>
          <w:snapToGrid w:val="0"/>
          <w:color w:val="000000"/>
        </w:rPr>
        <w:t xml:space="preserve">has the meaning given to such term at </w:t>
      </w:r>
      <w:r w:rsidR="00AE00BA" w:rsidRPr="00AE00BA">
        <w:rPr>
          <w:i/>
          <w:snapToGrid w:val="0"/>
          <w:color w:val="000000"/>
        </w:rPr>
        <w:t>Special Term</w:t>
      </w:r>
      <w:r w:rsidRPr="00EF7277">
        <w:rPr>
          <w:snapToGrid w:val="0"/>
          <w:color w:val="000000"/>
        </w:rPr>
        <w:t xml:space="preserve"> </w:t>
      </w:r>
      <w:proofErr w:type="gramStart"/>
      <w:r w:rsidR="00AB452A">
        <w:rPr>
          <w:snapToGrid w:val="0"/>
          <w:color w:val="000000"/>
        </w:rPr>
        <w:t>18.2.6</w:t>
      </w:r>
      <w:r w:rsidRPr="00EF7277">
        <w:rPr>
          <w:snapToGrid w:val="0"/>
          <w:color w:val="000000"/>
        </w:rPr>
        <w:t>;</w:t>
      </w:r>
      <w:proofErr w:type="gramEnd"/>
    </w:p>
    <w:p w14:paraId="02F29B50" w14:textId="77777777" w:rsidR="002F425F" w:rsidRDefault="002F425F" w:rsidP="00773770">
      <w:pPr>
        <w:pStyle w:val="Level1"/>
        <w:numPr>
          <w:ilvl w:val="0"/>
          <w:numId w:val="0"/>
        </w:numPr>
        <w:spacing w:after="0"/>
        <w:rPr>
          <w:snapToGrid w:val="0"/>
          <w:color w:val="000000"/>
        </w:rPr>
      </w:pPr>
    </w:p>
    <w:p w14:paraId="303D005D" w14:textId="77777777" w:rsidR="002F425F" w:rsidRPr="002F425F" w:rsidRDefault="002F425F" w:rsidP="00773770">
      <w:pPr>
        <w:pStyle w:val="Level1"/>
        <w:numPr>
          <w:ilvl w:val="0"/>
          <w:numId w:val="0"/>
        </w:numPr>
        <w:spacing w:after="0"/>
        <w:rPr>
          <w:snapToGrid w:val="0"/>
          <w:color w:val="000000"/>
        </w:rPr>
      </w:pPr>
      <w:r w:rsidRPr="002F425F">
        <w:rPr>
          <w:b/>
          <w:i/>
          <w:color w:val="231F20"/>
        </w:rPr>
        <w:t>Relevant Works and/or Services</w:t>
      </w:r>
      <w:r w:rsidRPr="002F425F">
        <w:rPr>
          <w:b/>
          <w:color w:val="231F20"/>
        </w:rPr>
        <w:t xml:space="preserve"> </w:t>
      </w:r>
      <w:r w:rsidRPr="002F425F">
        <w:rPr>
          <w:color w:val="231F20"/>
        </w:rPr>
        <w:t>–</w:t>
      </w:r>
      <w:r>
        <w:rPr>
          <w:b/>
          <w:color w:val="231F20"/>
        </w:rPr>
        <w:t xml:space="preserve"> </w:t>
      </w:r>
      <w:r w:rsidRPr="00CA4C31">
        <w:rPr>
          <w:color w:val="231F20"/>
        </w:rPr>
        <w:t>h</w:t>
      </w:r>
      <w:r w:rsidRPr="002F425F">
        <w:rPr>
          <w:color w:val="231F20"/>
        </w:rPr>
        <w:t xml:space="preserve">as the meaning given to </w:t>
      </w:r>
      <w:r>
        <w:rPr>
          <w:color w:val="231F20"/>
        </w:rPr>
        <w:t>such</w:t>
      </w:r>
      <w:r w:rsidRPr="002F425F">
        <w:rPr>
          <w:color w:val="231F20"/>
        </w:rPr>
        <w:t xml:space="preserve"> term at clau</w:t>
      </w:r>
      <w:r>
        <w:rPr>
          <w:color w:val="231F20"/>
        </w:rPr>
        <w:t>s</w:t>
      </w:r>
      <w:r w:rsidRPr="002F425F">
        <w:rPr>
          <w:color w:val="231F20"/>
        </w:rPr>
        <w:t xml:space="preserve">e </w:t>
      </w:r>
      <w:proofErr w:type="gramStart"/>
      <w:r w:rsidRPr="002F425F">
        <w:rPr>
          <w:color w:val="231F20"/>
        </w:rPr>
        <w:t>5.1</w:t>
      </w:r>
      <w:r w:rsidR="005A5318">
        <w:rPr>
          <w:color w:val="231F20"/>
        </w:rPr>
        <w:t>0</w:t>
      </w:r>
      <w:r w:rsidRPr="002F425F">
        <w:rPr>
          <w:color w:val="231F20"/>
        </w:rPr>
        <w:t>;</w:t>
      </w:r>
      <w:proofErr w:type="gramEnd"/>
    </w:p>
    <w:p w14:paraId="2F43C163" w14:textId="77777777" w:rsidR="00C910B8" w:rsidRPr="00EF7277" w:rsidRDefault="00C910B8" w:rsidP="00773770">
      <w:pPr>
        <w:pStyle w:val="Level1"/>
        <w:numPr>
          <w:ilvl w:val="0"/>
          <w:numId w:val="0"/>
        </w:numPr>
        <w:spacing w:after="0"/>
        <w:rPr>
          <w:snapToGrid w:val="0"/>
          <w:color w:val="000000"/>
        </w:rPr>
      </w:pPr>
    </w:p>
    <w:p w14:paraId="555EB606" w14:textId="77777777" w:rsidR="00C910B8" w:rsidRPr="00EF7277" w:rsidRDefault="00C910B8" w:rsidP="00773770">
      <w:pPr>
        <w:pStyle w:val="Level1"/>
        <w:numPr>
          <w:ilvl w:val="0"/>
          <w:numId w:val="0"/>
        </w:numPr>
        <w:spacing w:after="0"/>
        <w:rPr>
          <w:color w:val="000000"/>
        </w:rPr>
      </w:pPr>
      <w:r w:rsidRPr="00EF7277">
        <w:rPr>
          <w:b/>
          <w:i/>
        </w:rPr>
        <w:t>Request for Information</w:t>
      </w:r>
      <w:r w:rsidRPr="00EF7277">
        <w:rPr>
          <w:i/>
        </w:rPr>
        <w:t xml:space="preserve"> – </w:t>
      </w:r>
      <w:r w:rsidRPr="00EF7277">
        <w:rPr>
          <w:color w:val="000000"/>
        </w:rPr>
        <w:t xml:space="preserve">any request for information under the </w:t>
      </w:r>
      <w:r w:rsidRPr="00DF61E1">
        <w:rPr>
          <w:i/>
          <w:color w:val="000000"/>
        </w:rPr>
        <w:t>FOIA</w:t>
      </w:r>
      <w:r w:rsidRPr="00EF7277">
        <w:rPr>
          <w:color w:val="000000"/>
        </w:rPr>
        <w:t xml:space="preserve"> or the </w:t>
      </w:r>
      <w:r w:rsidRPr="00DF61E1">
        <w:rPr>
          <w:i/>
          <w:color w:val="000000"/>
        </w:rPr>
        <w:t xml:space="preserve">Environmental Information </w:t>
      </w:r>
      <w:proofErr w:type="gramStart"/>
      <w:r w:rsidRPr="00DF61E1">
        <w:rPr>
          <w:i/>
          <w:color w:val="000000"/>
        </w:rPr>
        <w:t>Regulations</w:t>
      </w:r>
      <w:r w:rsidRPr="00EF7277">
        <w:rPr>
          <w:color w:val="000000"/>
        </w:rPr>
        <w:t>;</w:t>
      </w:r>
      <w:proofErr w:type="gramEnd"/>
    </w:p>
    <w:p w14:paraId="2D79F3D3" w14:textId="77777777" w:rsidR="00C910B8" w:rsidRPr="00EF7277" w:rsidRDefault="00C910B8" w:rsidP="00773770">
      <w:pPr>
        <w:jc w:val="both"/>
        <w:rPr>
          <w:rStyle w:val="BodyText17"/>
          <w:rFonts w:ascii="Arial" w:hAnsi="Arial" w:cs="Arial"/>
          <w:b/>
          <w:i/>
          <w:sz w:val="20"/>
          <w:szCs w:val="20"/>
        </w:rPr>
      </w:pPr>
    </w:p>
    <w:p w14:paraId="3A8BB1DB" w14:textId="777777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Management</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 structured approach to ensure that risks are identified at the earliest opportunity, that their potential impacts are allowed for and that by agreed actions such risks and/or their impacts are eliminated, reduced, insured, shared or </w:t>
      </w:r>
      <w:proofErr w:type="gramStart"/>
      <w:r w:rsidR="00D9138C" w:rsidRPr="00EF7277">
        <w:rPr>
          <w:rStyle w:val="BodyText17"/>
          <w:rFonts w:ascii="Arial" w:hAnsi="Arial" w:cs="Arial"/>
          <w:sz w:val="20"/>
          <w:szCs w:val="20"/>
        </w:rPr>
        <w:t>apportioned;</w:t>
      </w:r>
      <w:proofErr w:type="gramEnd"/>
    </w:p>
    <w:p w14:paraId="1C32EDFC" w14:textId="77777777" w:rsidR="00721B17" w:rsidRPr="00EF7277" w:rsidRDefault="00721B17" w:rsidP="00773770">
      <w:pPr>
        <w:jc w:val="both"/>
        <w:rPr>
          <w:rStyle w:val="BodyText17"/>
          <w:rFonts w:ascii="Arial" w:hAnsi="Arial" w:cs="Arial"/>
          <w:sz w:val="20"/>
          <w:szCs w:val="20"/>
        </w:rPr>
      </w:pPr>
    </w:p>
    <w:p w14:paraId="68E0A4B3" w14:textId="6785DA80"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Risk Register</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risk register set out </w:t>
      </w:r>
      <w:r w:rsidR="00D13CD5" w:rsidRPr="00EF7277">
        <w:rPr>
          <w:rStyle w:val="BodyText17"/>
          <w:rFonts w:ascii="Arial" w:hAnsi="Arial" w:cs="Arial"/>
          <w:sz w:val="20"/>
          <w:szCs w:val="20"/>
        </w:rPr>
        <w:t>Schedule 3</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_Ref70000047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9.4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describing recognised risks and agreed </w:t>
      </w:r>
      <w:r w:rsidRPr="00EF7277">
        <w:rPr>
          <w:rStyle w:val="BodyText17"/>
          <w:rFonts w:ascii="Arial" w:hAnsi="Arial" w:cs="Arial"/>
          <w:i/>
          <w:sz w:val="20"/>
          <w:szCs w:val="20"/>
        </w:rPr>
        <w:t>Risk Management</w:t>
      </w:r>
      <w:r w:rsidR="00D9138C" w:rsidRPr="00EF7277">
        <w:rPr>
          <w:rStyle w:val="BodyText17"/>
          <w:rFonts w:ascii="Arial" w:hAnsi="Arial" w:cs="Arial"/>
          <w:sz w:val="20"/>
          <w:szCs w:val="20"/>
        </w:rPr>
        <w:t xml:space="preserve"> actions in relation to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and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9942EC" w:rsidRPr="00EF7277">
        <w:rPr>
          <w:rStyle w:val="BodyText17"/>
          <w:rFonts w:ascii="Arial" w:hAnsi="Arial" w:cs="Arial"/>
          <w:sz w:val="20"/>
          <w:szCs w:val="20"/>
        </w:rPr>
        <w:t>;</w:t>
      </w:r>
    </w:p>
    <w:p w14:paraId="0D1B6429" w14:textId="77777777" w:rsidR="000F4CB4" w:rsidRDefault="000F4CB4" w:rsidP="00773770">
      <w:pPr>
        <w:jc w:val="both"/>
        <w:rPr>
          <w:rStyle w:val="BodyText17"/>
          <w:rFonts w:ascii="Arial" w:hAnsi="Arial" w:cs="Arial"/>
          <w:sz w:val="20"/>
          <w:szCs w:val="20"/>
        </w:rPr>
      </w:pPr>
    </w:p>
    <w:p w14:paraId="6EDE3968" w14:textId="77777777" w:rsidR="000F4CB4" w:rsidRPr="000F4CB4" w:rsidRDefault="000F4CB4" w:rsidP="00773770">
      <w:pPr>
        <w:jc w:val="both"/>
        <w:rPr>
          <w:rStyle w:val="BodyText17"/>
          <w:rFonts w:ascii="Arial" w:hAnsi="Arial" w:cs="Arial"/>
          <w:sz w:val="20"/>
          <w:szCs w:val="20"/>
        </w:rPr>
      </w:pPr>
      <w:r>
        <w:rPr>
          <w:rStyle w:val="BodyText17"/>
          <w:rFonts w:ascii="Arial" w:hAnsi="Arial" w:cs="Arial"/>
          <w:b/>
          <w:i/>
          <w:sz w:val="20"/>
          <w:szCs w:val="20"/>
        </w:rPr>
        <w:t xml:space="preserve">Schedule </w:t>
      </w:r>
      <w:r>
        <w:rPr>
          <w:rStyle w:val="BodyText17"/>
          <w:rFonts w:ascii="Arial" w:hAnsi="Arial" w:cs="Arial"/>
          <w:sz w:val="20"/>
          <w:szCs w:val="20"/>
        </w:rPr>
        <w:t xml:space="preserve">– a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5E4D33AE" w14:textId="77777777" w:rsidR="00951EC4" w:rsidRPr="00EF7277" w:rsidRDefault="00951EC4" w:rsidP="00773770">
      <w:pPr>
        <w:jc w:val="both"/>
        <w:rPr>
          <w:rStyle w:val="BodyText17"/>
          <w:rFonts w:ascii="Arial" w:hAnsi="Arial" w:cs="Arial"/>
          <w:sz w:val="20"/>
          <w:szCs w:val="20"/>
        </w:rPr>
      </w:pPr>
    </w:p>
    <w:p w14:paraId="52C47F70" w14:textId="1AF2E21C" w:rsidR="00951EC4" w:rsidRPr="00EF7277" w:rsidRDefault="00951EC4" w:rsidP="00773770">
      <w:pPr>
        <w:pStyle w:val="Level1"/>
        <w:numPr>
          <w:ilvl w:val="0"/>
          <w:numId w:val="0"/>
        </w:numPr>
        <w:spacing w:after="0"/>
      </w:pPr>
      <w:r w:rsidRPr="00EF7277">
        <w:rPr>
          <w:b/>
          <w:i/>
        </w:rPr>
        <w:t>Security Aspects Letter</w:t>
      </w:r>
      <w:r w:rsidRPr="00EF7277">
        <w:rPr>
          <w:i/>
        </w:rPr>
        <w:t xml:space="preserve"> – </w:t>
      </w:r>
      <w:r w:rsidRPr="00EF7277">
        <w:t>the document identified as such in</w:t>
      </w:r>
      <w:r w:rsidR="00C97418">
        <w:t xml:space="preserve"> the "</w:t>
      </w:r>
      <w:r w:rsidR="00C97418" w:rsidRPr="00C97418">
        <w:rPr>
          <w:i/>
        </w:rPr>
        <w:t>Special Terms</w:t>
      </w:r>
      <w:r w:rsidR="00C97418">
        <w:t xml:space="preserve">" section of </w:t>
      </w:r>
      <w:r w:rsidRPr="00EF7277">
        <w:t xml:space="preserve">the </w:t>
      </w:r>
      <w:r w:rsidR="00773770">
        <w:rPr>
          <w:i/>
        </w:rPr>
        <w:t xml:space="preserve">FAC-1 </w:t>
      </w:r>
      <w:proofErr w:type="gramStart"/>
      <w:r w:rsidR="00773770">
        <w:rPr>
          <w:i/>
        </w:rPr>
        <w:t>Agreement</w:t>
      </w:r>
      <w:r w:rsidRPr="00EF7277">
        <w:t>;</w:t>
      </w:r>
      <w:proofErr w:type="gramEnd"/>
    </w:p>
    <w:p w14:paraId="5759D4BC" w14:textId="77777777" w:rsidR="00951EC4" w:rsidRPr="00EF7277" w:rsidRDefault="00951EC4" w:rsidP="00773770">
      <w:pPr>
        <w:pStyle w:val="Level1"/>
        <w:numPr>
          <w:ilvl w:val="0"/>
          <w:numId w:val="0"/>
        </w:numPr>
        <w:spacing w:after="0"/>
        <w:rPr>
          <w:snapToGrid w:val="0"/>
          <w:color w:val="000000"/>
          <w:lang w:val="en-US" w:eastAsia="en-US"/>
        </w:rPr>
      </w:pPr>
    </w:p>
    <w:p w14:paraId="2C432377" w14:textId="77777777" w:rsidR="00951EC4" w:rsidRPr="00EF7277" w:rsidRDefault="00951EC4" w:rsidP="00773770">
      <w:pPr>
        <w:pStyle w:val="Body"/>
        <w:widowControl w:val="0"/>
        <w:spacing w:after="0"/>
      </w:pPr>
      <w:r w:rsidRPr="00EF7277">
        <w:rPr>
          <w:b/>
          <w:i/>
        </w:rPr>
        <w:t>Security Measures</w:t>
      </w:r>
      <w:r w:rsidRPr="00EF7277">
        <w:rPr>
          <w:i/>
        </w:rPr>
        <w:t xml:space="preserve"> – </w:t>
      </w:r>
      <w:proofErr w:type="gramStart"/>
      <w:r w:rsidRPr="00EF7277">
        <w:t>any and all</w:t>
      </w:r>
      <w:proofErr w:type="gramEnd"/>
      <w:r w:rsidRPr="00EF7277">
        <w:t xml:space="preserve"> active and passive, peremptory, contingent and other </w:t>
      </w:r>
      <w:r w:rsidRPr="00EF7277">
        <w:rPr>
          <w:color w:val="000000"/>
        </w:rPr>
        <w:t>physical</w:t>
      </w:r>
      <w:r w:rsidRPr="00EF7277">
        <w:t xml:space="preserve"> and procedural security and safeguarding measures, deterrents, countermeasures and precautions, designed, taken, implemented and/or intended (including software and coding solutions, as well as physical and strategic solutions) to:</w:t>
      </w:r>
    </w:p>
    <w:p w14:paraId="26B446AD" w14:textId="77777777" w:rsidR="00951EC4" w:rsidRPr="00EF7277" w:rsidRDefault="00951EC4" w:rsidP="00773770">
      <w:pPr>
        <w:pStyle w:val="Body"/>
        <w:widowControl w:val="0"/>
        <w:spacing w:after="0"/>
      </w:pPr>
    </w:p>
    <w:p w14:paraId="6D08286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maintain the safety of persons and public and personal </w:t>
      </w:r>
      <w:proofErr w:type="gramStart"/>
      <w:r w:rsidRPr="00EF7277">
        <w:rPr>
          <w:rFonts w:ascii="Arial" w:hAnsi="Arial" w:cs="Arial"/>
          <w:sz w:val="20"/>
          <w:szCs w:val="20"/>
        </w:rPr>
        <w:t>property;</w:t>
      </w:r>
      <w:proofErr w:type="gramEnd"/>
    </w:p>
    <w:p w14:paraId="6D02AAD1" w14:textId="77777777" w:rsidR="00951EC4" w:rsidRPr="00EF7277" w:rsidRDefault="00951EC4" w:rsidP="00773770">
      <w:pPr>
        <w:pStyle w:val="Level1"/>
        <w:numPr>
          <w:ilvl w:val="0"/>
          <w:numId w:val="0"/>
        </w:numPr>
        <w:spacing w:after="0"/>
      </w:pPr>
    </w:p>
    <w:p w14:paraId="1A60052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prevent the risk of any person being exposed to actual or potential death, personal injury or any other type of </w:t>
      </w:r>
      <w:proofErr w:type="gramStart"/>
      <w:r w:rsidRPr="00EF7277">
        <w:rPr>
          <w:rFonts w:ascii="Arial" w:hAnsi="Arial" w:cs="Arial"/>
          <w:sz w:val="20"/>
          <w:szCs w:val="20"/>
        </w:rPr>
        <w:t>harm;</w:t>
      </w:r>
      <w:proofErr w:type="gramEnd"/>
    </w:p>
    <w:p w14:paraId="70B22199" w14:textId="77777777" w:rsidR="00951EC4" w:rsidRPr="00EF7277" w:rsidRDefault="00951EC4" w:rsidP="00773770">
      <w:pPr>
        <w:pStyle w:val="Level1"/>
        <w:numPr>
          <w:ilvl w:val="0"/>
          <w:numId w:val="0"/>
        </w:numPr>
        <w:spacing w:after="0"/>
      </w:pPr>
    </w:p>
    <w:p w14:paraId="7CBFDD85"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prevent the risk of actual or potential damage or harm to public and personal property howsoever caused (including by fire</w:t>
      </w:r>
      <w:proofErr w:type="gramStart"/>
      <w:r w:rsidRPr="00EF7277">
        <w:rPr>
          <w:rFonts w:ascii="Arial" w:hAnsi="Arial" w:cs="Arial"/>
          <w:sz w:val="20"/>
          <w:szCs w:val="20"/>
        </w:rPr>
        <w:t>);</w:t>
      </w:r>
      <w:proofErr w:type="gramEnd"/>
    </w:p>
    <w:p w14:paraId="67A229BB" w14:textId="77777777" w:rsidR="00951EC4" w:rsidRPr="00EF7277" w:rsidRDefault="00951EC4" w:rsidP="00773770">
      <w:pPr>
        <w:pStyle w:val="Level1"/>
        <w:numPr>
          <w:ilvl w:val="0"/>
          <w:numId w:val="0"/>
        </w:numPr>
        <w:spacing w:after="0"/>
      </w:pPr>
    </w:p>
    <w:p w14:paraId="5327D2DC"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maintain political, national and/or international </w:t>
      </w:r>
      <w:proofErr w:type="gramStart"/>
      <w:r w:rsidRPr="00EF7277">
        <w:rPr>
          <w:rFonts w:ascii="Arial" w:hAnsi="Arial" w:cs="Arial"/>
          <w:sz w:val="20"/>
          <w:szCs w:val="20"/>
        </w:rPr>
        <w:t>security;</w:t>
      </w:r>
      <w:proofErr w:type="gramEnd"/>
    </w:p>
    <w:p w14:paraId="39D1194A" w14:textId="77777777" w:rsidR="00951EC4" w:rsidRPr="00EF7277" w:rsidRDefault="00951EC4" w:rsidP="00773770">
      <w:pPr>
        <w:pStyle w:val="Level1"/>
        <w:numPr>
          <w:ilvl w:val="0"/>
          <w:numId w:val="0"/>
        </w:numPr>
        <w:spacing w:after="0"/>
      </w:pPr>
    </w:p>
    <w:p w14:paraId="25C3FDC8"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lastRenderedPageBreak/>
        <w:t>prevent the access to a location (or part thereof), persons, information and/or any electronic or information technology system by unauthorised persons or parties; and/or</w:t>
      </w:r>
    </w:p>
    <w:p w14:paraId="6AEBA996" w14:textId="77777777" w:rsidR="00951EC4" w:rsidRPr="00EF7277" w:rsidRDefault="00951EC4" w:rsidP="00773770">
      <w:pPr>
        <w:pStyle w:val="Level1"/>
        <w:numPr>
          <w:ilvl w:val="0"/>
          <w:numId w:val="0"/>
        </w:numPr>
        <w:spacing w:after="0"/>
      </w:pPr>
    </w:p>
    <w:p w14:paraId="6DD5C7B7" w14:textId="77777777" w:rsidR="00951EC4" w:rsidRPr="00EF7277" w:rsidRDefault="00951EC4"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(as the context permits) facilitate the detention or imprisonment (or continued detention or imprisonment) of persons, in accordance with </w:t>
      </w:r>
      <w:r w:rsidRPr="00EF7277">
        <w:rPr>
          <w:rFonts w:ascii="Arial" w:hAnsi="Arial" w:cs="Arial"/>
          <w:i/>
          <w:sz w:val="20"/>
          <w:szCs w:val="20"/>
        </w:rPr>
        <w:t>Applicable Law</w:t>
      </w:r>
      <w:r w:rsidRPr="00EF7277">
        <w:rPr>
          <w:rFonts w:ascii="Arial" w:hAnsi="Arial" w:cs="Arial"/>
          <w:sz w:val="20"/>
          <w:szCs w:val="20"/>
        </w:rPr>
        <w:t>,</w:t>
      </w:r>
    </w:p>
    <w:p w14:paraId="3D5BAACC" w14:textId="77777777" w:rsidR="00951EC4" w:rsidRPr="00EF7277" w:rsidRDefault="00951EC4" w:rsidP="00773770">
      <w:pPr>
        <w:pStyle w:val="Level1"/>
        <w:numPr>
          <w:ilvl w:val="0"/>
          <w:numId w:val="0"/>
        </w:numPr>
        <w:spacing w:after="0"/>
      </w:pPr>
    </w:p>
    <w:p w14:paraId="00B41C92" w14:textId="03CA13F1" w:rsidR="00951EC4" w:rsidRPr="00EF7277" w:rsidRDefault="00951EC4" w:rsidP="00773770">
      <w:pPr>
        <w:pStyle w:val="Level1"/>
        <w:numPr>
          <w:ilvl w:val="0"/>
          <w:numId w:val="0"/>
        </w:numPr>
        <w:spacing w:after="0"/>
      </w:pPr>
      <w:r w:rsidRPr="00EF7277">
        <w:t xml:space="preserve">such as intruder detector systems, lighting systems, surveillance systems, natural surveillance models, physical barriers, information technology systems, communications systems, access control systems, screening arches and areas, entry systems, fire security and safety systems, reinforced glass and strategic and/or any internal or external </w:t>
      </w:r>
      <w:proofErr w:type="gramStart"/>
      <w:r w:rsidRPr="00EF7277">
        <w:t>layouts;</w:t>
      </w:r>
      <w:proofErr w:type="gramEnd"/>
    </w:p>
    <w:p w14:paraId="6916D3A7" w14:textId="174239A9" w:rsidR="00AE00BA" w:rsidRPr="00EF7277" w:rsidRDefault="00AE00BA" w:rsidP="00773770">
      <w:pPr>
        <w:pStyle w:val="Level1"/>
        <w:numPr>
          <w:ilvl w:val="0"/>
          <w:numId w:val="0"/>
        </w:numPr>
        <w:spacing w:after="0"/>
        <w:rPr>
          <w:snapToGrid w:val="0"/>
          <w:color w:val="000000"/>
          <w:lang w:val="en-US" w:eastAsia="en-US"/>
        </w:rPr>
      </w:pPr>
    </w:p>
    <w:p w14:paraId="00B6110A" w14:textId="209E8ACD" w:rsidR="00951EC4" w:rsidRDefault="00951EC4" w:rsidP="00773770">
      <w:pPr>
        <w:pStyle w:val="Level1"/>
        <w:numPr>
          <w:ilvl w:val="0"/>
          <w:numId w:val="0"/>
        </w:numPr>
        <w:spacing w:after="0"/>
        <w:rPr>
          <w:color w:val="000000"/>
          <w:lang w:eastAsia="en-US"/>
        </w:rPr>
      </w:pPr>
      <w:r w:rsidRPr="00EF7277">
        <w:rPr>
          <w:b/>
          <w:i/>
          <w:color w:val="000000"/>
        </w:rPr>
        <w:t>SSCBA</w:t>
      </w:r>
      <w:r w:rsidRPr="00EF7277">
        <w:rPr>
          <w:i/>
        </w:rPr>
        <w:t xml:space="preserve"> – </w:t>
      </w:r>
      <w:r w:rsidRPr="00EF7277">
        <w:rPr>
          <w:color w:val="000000"/>
          <w:lang w:eastAsia="en-US"/>
        </w:rPr>
        <w:t xml:space="preserve">the Social Security Contributions and Benefits Act </w:t>
      </w:r>
      <w:proofErr w:type="gramStart"/>
      <w:r w:rsidRPr="00EF7277">
        <w:rPr>
          <w:color w:val="000000"/>
          <w:lang w:eastAsia="en-US"/>
        </w:rPr>
        <w:t>1992;</w:t>
      </w:r>
      <w:proofErr w:type="gramEnd"/>
    </w:p>
    <w:p w14:paraId="5E87FBCC" w14:textId="77777777" w:rsidR="00747AF7" w:rsidRDefault="00747AF7" w:rsidP="00747AF7">
      <w:pPr>
        <w:jc w:val="both"/>
        <w:rPr>
          <w:rStyle w:val="BodyText17"/>
          <w:rFonts w:ascii="Arial" w:hAnsi="Arial" w:cs="Arial"/>
          <w:sz w:val="20"/>
          <w:szCs w:val="20"/>
        </w:rPr>
      </w:pPr>
    </w:p>
    <w:p w14:paraId="0432A4D1" w14:textId="77777777" w:rsidR="00CF2042" w:rsidRPr="00AE00BA" w:rsidRDefault="00CF2042" w:rsidP="00CF2042">
      <w:pPr>
        <w:widowControl/>
        <w:autoSpaceDE w:val="0"/>
        <w:autoSpaceDN w:val="0"/>
        <w:adjustRightInd w:val="0"/>
        <w:rPr>
          <w:rFonts w:ascii="Arial" w:hAnsi="Arial" w:cs="Arial"/>
          <w:color w:val="auto"/>
          <w:sz w:val="20"/>
          <w:szCs w:val="20"/>
        </w:rPr>
      </w:pPr>
      <w:r w:rsidRPr="00AE00BA">
        <w:rPr>
          <w:rFonts w:ascii="Arial,BoldItalic" w:hAnsi="Arial,BoldItalic" w:cs="Arial,BoldItalic"/>
          <w:b/>
          <w:bCs/>
          <w:i/>
          <w:iCs/>
          <w:color w:val="auto"/>
          <w:sz w:val="20"/>
          <w:szCs w:val="20"/>
        </w:rPr>
        <w:t xml:space="preserve">Stage 2 Services </w:t>
      </w:r>
      <w:r w:rsidRPr="00AE00BA">
        <w:rPr>
          <w:rFonts w:ascii="Arial" w:hAnsi="Arial" w:cs="Arial"/>
          <w:color w:val="auto"/>
          <w:sz w:val="20"/>
          <w:szCs w:val="20"/>
        </w:rPr>
        <w:t xml:space="preserve">– any services that, on or about the date on which a </w:t>
      </w:r>
      <w:r w:rsidRPr="00AE00BA">
        <w:rPr>
          <w:rFonts w:ascii="Arial,Italic" w:hAnsi="Arial,Italic" w:cs="Arial,Italic"/>
          <w:i/>
          <w:iCs/>
          <w:color w:val="auto"/>
          <w:sz w:val="20"/>
          <w:szCs w:val="20"/>
        </w:rPr>
        <w:t xml:space="preserve">Notice to Proceed </w:t>
      </w:r>
      <w:r w:rsidRPr="00AE00BA">
        <w:rPr>
          <w:rFonts w:ascii="Arial" w:hAnsi="Arial" w:cs="Arial"/>
          <w:color w:val="auto"/>
          <w:sz w:val="20"/>
          <w:szCs w:val="20"/>
        </w:rPr>
        <w:t>is executed by the</w:t>
      </w:r>
    </w:p>
    <w:p w14:paraId="25E9889F" w14:textId="77777777" w:rsidR="00CF2042" w:rsidRPr="00AE00BA" w:rsidRDefault="00CF2042" w:rsidP="00CF2042">
      <w:pPr>
        <w:widowControl/>
        <w:autoSpaceDE w:val="0"/>
        <w:autoSpaceDN w:val="0"/>
        <w:adjustRightInd w:val="0"/>
        <w:rPr>
          <w:rFonts w:ascii="Arial,Italic" w:hAnsi="Arial,Italic" w:cs="Arial,Italic"/>
          <w:i/>
          <w:iCs/>
          <w:color w:val="auto"/>
          <w:sz w:val="20"/>
          <w:szCs w:val="20"/>
        </w:rPr>
      </w:pPr>
      <w:r w:rsidRPr="00AE00BA">
        <w:rPr>
          <w:rFonts w:ascii="Arial,Italic" w:hAnsi="Arial,Italic" w:cs="Arial,Italic"/>
          <w:i/>
          <w:iCs/>
          <w:color w:val="auto"/>
          <w:sz w:val="20"/>
          <w:szCs w:val="20"/>
        </w:rPr>
        <w:t xml:space="preserve">Client </w:t>
      </w:r>
      <w:r w:rsidRPr="00AE00BA">
        <w:rPr>
          <w:rFonts w:ascii="Arial" w:hAnsi="Arial" w:cs="Arial"/>
          <w:color w:val="auto"/>
          <w:sz w:val="20"/>
          <w:szCs w:val="20"/>
        </w:rPr>
        <w:t xml:space="preserve">and the </w:t>
      </w:r>
      <w:r w:rsidRPr="00AE00BA">
        <w:rPr>
          <w:rFonts w:ascii="Arial,Italic" w:hAnsi="Arial,Italic" w:cs="Arial,Italic"/>
          <w:i/>
          <w:iCs/>
          <w:color w:val="auto"/>
          <w:sz w:val="20"/>
          <w:szCs w:val="20"/>
        </w:rPr>
        <w:t xml:space="preserve">Alliance Member </w:t>
      </w:r>
      <w:r w:rsidRPr="00AE00BA">
        <w:rPr>
          <w:rFonts w:ascii="Arial" w:hAnsi="Arial" w:cs="Arial"/>
          <w:color w:val="auto"/>
          <w:sz w:val="20"/>
          <w:szCs w:val="20"/>
        </w:rPr>
        <w:t xml:space="preserve">in respect of that </w:t>
      </w:r>
      <w:r w:rsidRPr="00AE00BA">
        <w:rPr>
          <w:rFonts w:ascii="Arial,Italic" w:hAnsi="Arial,Italic" w:cs="Arial,Italic"/>
          <w:i/>
          <w:iCs/>
          <w:color w:val="auto"/>
          <w:sz w:val="20"/>
          <w:szCs w:val="20"/>
        </w:rPr>
        <w:t xml:space="preserve">Works Package </w:t>
      </w:r>
      <w:r w:rsidRPr="00AE00BA">
        <w:rPr>
          <w:rFonts w:ascii="Arial" w:hAnsi="Arial" w:cs="Arial"/>
          <w:color w:val="auto"/>
          <w:sz w:val="20"/>
          <w:szCs w:val="20"/>
        </w:rPr>
        <w:t xml:space="preserve">(if at all), the </w:t>
      </w:r>
      <w:r w:rsidRPr="00AE00BA">
        <w:rPr>
          <w:rFonts w:ascii="Arial,Italic" w:hAnsi="Arial,Italic" w:cs="Arial,Italic"/>
          <w:i/>
          <w:iCs/>
          <w:color w:val="auto"/>
          <w:sz w:val="20"/>
          <w:szCs w:val="20"/>
        </w:rPr>
        <w:t xml:space="preserve">Client </w:t>
      </w:r>
      <w:r w:rsidRPr="00AE00BA">
        <w:rPr>
          <w:rFonts w:ascii="Arial" w:hAnsi="Arial" w:cs="Arial"/>
          <w:color w:val="auto"/>
          <w:sz w:val="20"/>
          <w:szCs w:val="20"/>
        </w:rPr>
        <w:t xml:space="preserve">instructs the </w:t>
      </w:r>
      <w:r w:rsidRPr="00AE00BA">
        <w:rPr>
          <w:rFonts w:ascii="Arial,Italic" w:hAnsi="Arial,Italic" w:cs="Arial,Italic"/>
          <w:i/>
          <w:iCs/>
          <w:color w:val="auto"/>
          <w:sz w:val="20"/>
          <w:szCs w:val="20"/>
        </w:rPr>
        <w:t>Alliance</w:t>
      </w:r>
    </w:p>
    <w:p w14:paraId="0B2AF310" w14:textId="77777777" w:rsidR="00CF2042" w:rsidRPr="00AE00BA" w:rsidRDefault="00CF2042" w:rsidP="00CF2042">
      <w:pPr>
        <w:widowControl/>
        <w:autoSpaceDE w:val="0"/>
        <w:autoSpaceDN w:val="0"/>
        <w:adjustRightInd w:val="0"/>
        <w:rPr>
          <w:rFonts w:ascii="Arial,Italic" w:hAnsi="Arial,Italic" w:cs="Arial,Italic"/>
          <w:i/>
          <w:iCs/>
          <w:color w:val="auto"/>
          <w:sz w:val="20"/>
          <w:szCs w:val="20"/>
        </w:rPr>
      </w:pPr>
      <w:r w:rsidRPr="00AE00BA">
        <w:rPr>
          <w:rFonts w:ascii="Arial,Italic" w:hAnsi="Arial,Italic" w:cs="Arial,Italic"/>
          <w:i/>
          <w:iCs/>
          <w:color w:val="auto"/>
          <w:sz w:val="20"/>
          <w:szCs w:val="20"/>
        </w:rPr>
        <w:t xml:space="preserve">Member </w:t>
      </w:r>
      <w:r w:rsidRPr="00AE00BA">
        <w:rPr>
          <w:rFonts w:ascii="Arial" w:hAnsi="Arial" w:cs="Arial"/>
          <w:color w:val="auto"/>
          <w:sz w:val="20"/>
          <w:szCs w:val="20"/>
        </w:rPr>
        <w:t xml:space="preserve">to undertake as part of the </w:t>
      </w:r>
      <w:r w:rsidRPr="00AE00BA">
        <w:rPr>
          <w:rFonts w:ascii="Arial,Italic" w:hAnsi="Arial,Italic" w:cs="Arial,Italic"/>
          <w:i/>
          <w:iCs/>
          <w:color w:val="auto"/>
          <w:sz w:val="20"/>
          <w:szCs w:val="20"/>
        </w:rPr>
        <w:t xml:space="preserve">Alliance </w:t>
      </w:r>
      <w:r w:rsidRPr="00AE00BA">
        <w:rPr>
          <w:rFonts w:ascii="Arial" w:hAnsi="Arial" w:cs="Arial"/>
          <w:color w:val="auto"/>
          <w:sz w:val="20"/>
          <w:szCs w:val="20"/>
        </w:rPr>
        <w:t xml:space="preserve">and pursuant to an </w:t>
      </w:r>
      <w:r w:rsidRPr="00AE00BA">
        <w:rPr>
          <w:rFonts w:ascii="Arial,Italic" w:hAnsi="Arial,Italic" w:cs="Arial,Italic"/>
          <w:i/>
          <w:iCs/>
          <w:color w:val="auto"/>
          <w:sz w:val="20"/>
          <w:szCs w:val="20"/>
        </w:rPr>
        <w:t xml:space="preserve">Order </w:t>
      </w:r>
      <w:r w:rsidRPr="00AE00BA">
        <w:rPr>
          <w:rFonts w:ascii="Arial" w:hAnsi="Arial" w:cs="Arial"/>
          <w:color w:val="auto"/>
          <w:sz w:val="20"/>
          <w:szCs w:val="20"/>
        </w:rPr>
        <w:t xml:space="preserve">in connection with the </w:t>
      </w:r>
      <w:r w:rsidRPr="00AE00BA">
        <w:rPr>
          <w:rFonts w:ascii="Arial,Italic" w:hAnsi="Arial,Italic" w:cs="Arial,Italic"/>
          <w:i/>
          <w:iCs/>
          <w:color w:val="auto"/>
          <w:sz w:val="20"/>
          <w:szCs w:val="20"/>
        </w:rPr>
        <w:t>FAC-1</w:t>
      </w:r>
    </w:p>
    <w:p w14:paraId="09BB623D" w14:textId="77777777" w:rsidR="00CF2042" w:rsidRPr="00AE00BA" w:rsidRDefault="00CF2042" w:rsidP="00CF2042">
      <w:pPr>
        <w:pStyle w:val="Level1"/>
        <w:numPr>
          <w:ilvl w:val="0"/>
          <w:numId w:val="0"/>
        </w:numPr>
        <w:spacing w:after="0"/>
        <w:rPr>
          <w:snapToGrid w:val="0"/>
          <w:lang w:val="en-US" w:eastAsia="en-US"/>
        </w:rPr>
      </w:pPr>
      <w:proofErr w:type="gramStart"/>
      <w:r w:rsidRPr="00AE00BA">
        <w:rPr>
          <w:rFonts w:ascii="Arial,Italic" w:hAnsi="Arial,Italic" w:cs="Arial,Italic"/>
          <w:i/>
          <w:iCs/>
        </w:rPr>
        <w:t>Programme;</w:t>
      </w:r>
      <w:proofErr w:type="gramEnd"/>
    </w:p>
    <w:p w14:paraId="59183BC5" w14:textId="77777777" w:rsidR="00CF2042" w:rsidRDefault="00CF2042" w:rsidP="00773770">
      <w:pPr>
        <w:jc w:val="both"/>
        <w:rPr>
          <w:rStyle w:val="BodyText17"/>
          <w:rFonts w:ascii="Arial" w:hAnsi="Arial" w:cs="Arial"/>
          <w:b/>
          <w:i/>
          <w:sz w:val="20"/>
          <w:szCs w:val="20"/>
        </w:rPr>
      </w:pPr>
    </w:p>
    <w:p w14:paraId="31C0A5A1" w14:textId="7C5AAF33"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Stakeholders</w:t>
      </w:r>
      <w:r w:rsidR="00D9138C" w:rsidRPr="00EF7277">
        <w:rPr>
          <w:rStyle w:val="BodyText17"/>
          <w:rFonts w:ascii="Arial" w:hAnsi="Arial" w:cs="Arial"/>
          <w:b/>
          <w:i/>
          <w:sz w:val="20"/>
          <w:szCs w:val="20"/>
        </w:rPr>
        <w:t xml:space="preserve"> </w:t>
      </w:r>
      <w:r w:rsidR="00D95CC9" w:rsidRPr="00EF7277">
        <w:rPr>
          <w:rStyle w:val="BodyText17"/>
          <w:rFonts w:ascii="Arial" w:hAnsi="Arial" w:cs="Arial"/>
          <w:sz w:val="20"/>
          <w:szCs w:val="20"/>
        </w:rPr>
        <w:t xml:space="preserve">– </w:t>
      </w:r>
      <w:r w:rsidR="00D9138C" w:rsidRPr="00EF7277">
        <w:rPr>
          <w:rStyle w:val="BodyText17"/>
          <w:rFonts w:ascii="Arial" w:hAnsi="Arial" w:cs="Arial"/>
          <w:sz w:val="20"/>
          <w:szCs w:val="20"/>
        </w:rPr>
        <w:t xml:space="preserve">any one or more organisations or groups of individuals, as stated in 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by reference to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_Ref70000006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1.14</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who are not </w:t>
      </w:r>
      <w:r w:rsidR="001D1D64">
        <w:rPr>
          <w:rStyle w:val="BodyText17"/>
          <w:rFonts w:ascii="Arial" w:hAnsi="Arial" w:cs="Arial"/>
          <w:iCs/>
          <w:sz w:val="20"/>
          <w:szCs w:val="20"/>
        </w:rPr>
        <w:t xml:space="preserve">parties </w:t>
      </w:r>
      <w:r w:rsidR="00D9138C" w:rsidRPr="00EF7277">
        <w:rPr>
          <w:rStyle w:val="BodyText17"/>
          <w:rFonts w:ascii="Arial" w:hAnsi="Arial" w:cs="Arial"/>
          <w:sz w:val="20"/>
          <w:szCs w:val="20"/>
        </w:rPr>
        <w:t xml:space="preserve">and who have an interest relating to the </w:t>
      </w:r>
      <w:r w:rsidR="00C55DB2" w:rsidRPr="00C55DB2">
        <w:rPr>
          <w:rStyle w:val="BodyText17"/>
          <w:rFonts w:ascii="Arial" w:hAnsi="Arial" w:cs="Arial"/>
          <w:i/>
          <w:sz w:val="20"/>
          <w:szCs w:val="20"/>
        </w:rPr>
        <w:t>FAC-1 Programme</w:t>
      </w:r>
      <w:r w:rsidR="009942EC" w:rsidRPr="00EF7277">
        <w:rPr>
          <w:rStyle w:val="BodyText17"/>
          <w:rFonts w:ascii="Arial" w:hAnsi="Arial" w:cs="Arial"/>
          <w:sz w:val="20"/>
          <w:szCs w:val="20"/>
        </w:rPr>
        <w:t>;</w:t>
      </w:r>
    </w:p>
    <w:p w14:paraId="469EDA65" w14:textId="77777777" w:rsidR="00A74485" w:rsidRDefault="00A74485" w:rsidP="00773770">
      <w:pPr>
        <w:jc w:val="both"/>
        <w:rPr>
          <w:rStyle w:val="BodyText17"/>
          <w:rFonts w:ascii="Arial" w:hAnsi="Arial" w:cs="Arial"/>
          <w:sz w:val="20"/>
          <w:szCs w:val="20"/>
        </w:rPr>
      </w:pPr>
    </w:p>
    <w:p w14:paraId="572D246A" w14:textId="0B9FB0D2" w:rsidR="00A74485" w:rsidRPr="00C86AC4" w:rsidRDefault="00A74485" w:rsidP="00773770">
      <w:pPr>
        <w:jc w:val="both"/>
        <w:rPr>
          <w:rFonts w:ascii="Arial" w:hAnsi="Arial" w:cs="Arial"/>
          <w:color w:val="231F20"/>
          <w:sz w:val="20"/>
          <w:szCs w:val="20"/>
        </w:rPr>
      </w:pPr>
      <w:r w:rsidRPr="00C86AC4">
        <w:rPr>
          <w:rFonts w:ascii="Arial" w:hAnsi="Arial" w:cs="Arial"/>
          <w:b/>
          <w:i/>
          <w:color w:val="231F20"/>
          <w:sz w:val="20"/>
          <w:szCs w:val="20"/>
        </w:rPr>
        <w:t xml:space="preserve">Standard of Care </w:t>
      </w:r>
      <w:r w:rsidRPr="00C86AC4">
        <w:rPr>
          <w:rFonts w:ascii="Arial" w:hAnsi="Arial" w:cs="Arial"/>
          <w:color w:val="231F20"/>
          <w:sz w:val="20"/>
          <w:szCs w:val="20"/>
        </w:rPr>
        <w:t xml:space="preserve">– all of the reasonable skill, care, diligence and prudence to be expected of an appropriately qualified, skilled, competent and experienced professional designer that is experienced in the carrying out of such activities for projects of a similar size, scope, value, character and complexity to the </w:t>
      </w:r>
      <w:r w:rsidRPr="00C86AC4">
        <w:rPr>
          <w:rFonts w:ascii="Arial" w:hAnsi="Arial" w:cs="Arial"/>
          <w:i/>
          <w:color w:val="231F20"/>
          <w:sz w:val="20"/>
          <w:szCs w:val="20"/>
        </w:rPr>
        <w:t>FAC-1 Programme</w:t>
      </w:r>
      <w:r w:rsidRPr="00C86AC4">
        <w:rPr>
          <w:rFonts w:ascii="Arial" w:hAnsi="Arial" w:cs="Arial"/>
          <w:color w:val="231F20"/>
          <w:sz w:val="20"/>
          <w:szCs w:val="20"/>
        </w:rPr>
        <w:t xml:space="preserve"> and the </w:t>
      </w:r>
      <w:r w:rsidR="00261143" w:rsidRPr="00261143">
        <w:rPr>
          <w:rFonts w:ascii="Arial" w:hAnsi="Arial" w:cs="Arial"/>
          <w:i/>
          <w:iCs/>
          <w:color w:val="231F20"/>
          <w:sz w:val="20"/>
          <w:szCs w:val="20"/>
        </w:rPr>
        <w:t>Works Package</w:t>
      </w:r>
      <w:r w:rsidRPr="00C86AC4">
        <w:rPr>
          <w:rFonts w:ascii="Arial" w:hAnsi="Arial" w:cs="Arial"/>
          <w:i/>
          <w:color w:val="231F20"/>
          <w:sz w:val="20"/>
          <w:szCs w:val="20"/>
        </w:rPr>
        <w:t xml:space="preserve">s </w:t>
      </w:r>
      <w:r w:rsidRPr="00C86AC4">
        <w:rPr>
          <w:rFonts w:ascii="Arial" w:hAnsi="Arial" w:cs="Arial"/>
          <w:color w:val="231F20"/>
          <w:sz w:val="20"/>
          <w:szCs w:val="20"/>
        </w:rPr>
        <w:t>that are the subject of the same</w:t>
      </w:r>
      <w:r w:rsidR="00D30014" w:rsidRPr="00C86AC4">
        <w:rPr>
          <w:rFonts w:ascii="Arial" w:hAnsi="Arial" w:cs="Arial"/>
          <w:color w:val="231F20"/>
          <w:sz w:val="20"/>
          <w:szCs w:val="20"/>
        </w:rPr>
        <w:t xml:space="preserve"> (including any </w:t>
      </w:r>
      <w:r w:rsidR="00261143" w:rsidRPr="00261143">
        <w:rPr>
          <w:rFonts w:ascii="Arial" w:hAnsi="Arial" w:cs="Arial"/>
          <w:i/>
          <w:iCs/>
          <w:color w:val="231F20"/>
          <w:sz w:val="20"/>
          <w:szCs w:val="20"/>
        </w:rPr>
        <w:t>Works Package</w:t>
      </w:r>
      <w:r w:rsidR="00D30014" w:rsidRPr="00C86AC4">
        <w:rPr>
          <w:rFonts w:ascii="Arial" w:hAnsi="Arial" w:cs="Arial"/>
          <w:i/>
          <w:color w:val="231F20"/>
          <w:sz w:val="20"/>
          <w:szCs w:val="20"/>
        </w:rPr>
        <w:t xml:space="preserve"> </w:t>
      </w:r>
      <w:r w:rsidR="00D30014" w:rsidRPr="00C86AC4">
        <w:rPr>
          <w:rFonts w:ascii="Arial" w:hAnsi="Arial" w:cs="Arial"/>
          <w:color w:val="231F20"/>
          <w:sz w:val="20"/>
          <w:szCs w:val="20"/>
        </w:rPr>
        <w:t xml:space="preserve">that is the subject of an </w:t>
      </w:r>
      <w:r w:rsidR="00D30014" w:rsidRPr="00C86AC4">
        <w:rPr>
          <w:rFonts w:ascii="Arial" w:hAnsi="Arial" w:cs="Arial"/>
          <w:i/>
          <w:color w:val="231F20"/>
          <w:sz w:val="20"/>
          <w:szCs w:val="20"/>
        </w:rPr>
        <w:t xml:space="preserve">Order </w:t>
      </w:r>
      <w:r w:rsidR="00D30014" w:rsidRPr="00C86AC4">
        <w:rPr>
          <w:rFonts w:ascii="Arial" w:hAnsi="Arial" w:cs="Arial"/>
          <w:color w:val="231F20"/>
          <w:sz w:val="20"/>
          <w:szCs w:val="20"/>
        </w:rPr>
        <w:t xml:space="preserve">and/or a </w:t>
      </w:r>
      <w:r w:rsidR="00B130E5">
        <w:rPr>
          <w:rFonts w:ascii="Arial" w:hAnsi="Arial" w:cs="Arial"/>
          <w:i/>
          <w:color w:val="231F20"/>
          <w:sz w:val="20"/>
          <w:szCs w:val="20"/>
        </w:rPr>
        <w:t>Commencement Agreement</w:t>
      </w:r>
      <w:r w:rsidR="00D30014" w:rsidRPr="00C86AC4">
        <w:rPr>
          <w:rFonts w:ascii="Arial" w:hAnsi="Arial" w:cs="Arial"/>
          <w:color w:val="231F20"/>
          <w:sz w:val="20"/>
          <w:szCs w:val="20"/>
        </w:rPr>
        <w:t xml:space="preserve"> as between the </w:t>
      </w:r>
      <w:r w:rsidR="00D30014" w:rsidRPr="00C86AC4">
        <w:rPr>
          <w:rFonts w:ascii="Arial" w:hAnsi="Arial" w:cs="Arial"/>
          <w:i/>
          <w:color w:val="231F20"/>
          <w:sz w:val="20"/>
          <w:szCs w:val="20"/>
        </w:rPr>
        <w:t xml:space="preserve">Client </w:t>
      </w:r>
      <w:r w:rsidR="00D30014" w:rsidRPr="00C86AC4">
        <w:rPr>
          <w:rFonts w:ascii="Arial" w:hAnsi="Arial" w:cs="Arial"/>
          <w:color w:val="231F20"/>
          <w:sz w:val="20"/>
          <w:szCs w:val="20"/>
        </w:rPr>
        <w:t xml:space="preserve">and </w:t>
      </w:r>
      <w:r w:rsidR="001D1D64">
        <w:rPr>
          <w:rFonts w:ascii="Arial" w:hAnsi="Arial" w:cs="Arial"/>
          <w:color w:val="231F20"/>
          <w:sz w:val="20"/>
          <w:szCs w:val="20"/>
        </w:rPr>
        <w:t>the</w:t>
      </w:r>
      <w:r w:rsidR="00D30014" w:rsidRPr="00C86AC4">
        <w:rPr>
          <w:rFonts w:ascii="Arial" w:hAnsi="Arial" w:cs="Arial"/>
          <w:color w:val="231F20"/>
          <w:sz w:val="20"/>
          <w:szCs w:val="20"/>
        </w:rPr>
        <w:t xml:space="preserve"> </w:t>
      </w:r>
      <w:r w:rsidR="00D30014" w:rsidRPr="00C86AC4">
        <w:rPr>
          <w:rFonts w:ascii="Arial" w:hAnsi="Arial" w:cs="Arial"/>
          <w:i/>
          <w:color w:val="231F20"/>
          <w:sz w:val="20"/>
          <w:szCs w:val="20"/>
        </w:rPr>
        <w:t>Alliance Member</w:t>
      </w:r>
      <w:r w:rsidR="00D30014" w:rsidRPr="00C86AC4">
        <w:rPr>
          <w:rFonts w:ascii="Arial" w:hAnsi="Arial" w:cs="Arial"/>
          <w:color w:val="231F20"/>
          <w:sz w:val="20"/>
          <w:szCs w:val="20"/>
        </w:rPr>
        <w:t>)</w:t>
      </w:r>
      <w:r w:rsidRPr="00C86AC4">
        <w:rPr>
          <w:rFonts w:ascii="Arial" w:hAnsi="Arial" w:cs="Arial"/>
          <w:color w:val="231F20"/>
          <w:sz w:val="20"/>
          <w:szCs w:val="20"/>
        </w:rPr>
        <w:t>;</w:t>
      </w:r>
    </w:p>
    <w:p w14:paraId="79DADA89" w14:textId="77777777" w:rsidR="00816B01" w:rsidRPr="00C86AC4" w:rsidRDefault="00816B01" w:rsidP="00773770">
      <w:pPr>
        <w:jc w:val="both"/>
        <w:rPr>
          <w:rFonts w:ascii="Arial" w:hAnsi="Arial" w:cs="Arial"/>
          <w:color w:val="231F20"/>
          <w:sz w:val="20"/>
          <w:szCs w:val="20"/>
        </w:rPr>
      </w:pPr>
    </w:p>
    <w:p w14:paraId="5BFEA66A" w14:textId="77777777" w:rsidR="00816B01" w:rsidRPr="00A74485" w:rsidRDefault="00816B01" w:rsidP="00773770">
      <w:pPr>
        <w:jc w:val="both"/>
        <w:rPr>
          <w:rStyle w:val="BodyText17"/>
          <w:rFonts w:ascii="Arial" w:hAnsi="Arial" w:cs="Arial"/>
          <w:sz w:val="20"/>
          <w:szCs w:val="20"/>
        </w:rPr>
      </w:pPr>
      <w:r w:rsidRPr="00C86AC4">
        <w:rPr>
          <w:rStyle w:val="BodyText17"/>
          <w:rFonts w:ascii="Arial" w:hAnsi="Arial" w:cs="Arial"/>
          <w:b/>
          <w:i/>
          <w:sz w:val="20"/>
          <w:szCs w:val="20"/>
        </w:rPr>
        <w:t>Statutory Agreement</w:t>
      </w:r>
      <w:r w:rsidRPr="00C86AC4">
        <w:rPr>
          <w:rStyle w:val="BodyText17"/>
          <w:rFonts w:ascii="Arial" w:hAnsi="Arial" w:cs="Arial"/>
          <w:sz w:val="20"/>
          <w:szCs w:val="20"/>
        </w:rPr>
        <w:t xml:space="preserve"> – </w:t>
      </w:r>
      <w:proofErr w:type="gramStart"/>
      <w:r w:rsidRPr="00C86AC4">
        <w:rPr>
          <w:rFonts w:ascii="Arial" w:eastAsia="Arial" w:hAnsi="Arial" w:cs="Arial"/>
          <w:snapToGrid w:val="0"/>
          <w:sz w:val="20"/>
          <w:szCs w:val="20"/>
          <w:lang w:eastAsia="en-US"/>
        </w:rPr>
        <w:t>each and every</w:t>
      </w:r>
      <w:proofErr w:type="gramEnd"/>
      <w:r w:rsidRPr="00C86AC4">
        <w:rPr>
          <w:rFonts w:ascii="Arial" w:eastAsia="Arial" w:hAnsi="Arial" w:cs="Arial"/>
          <w:snapToGrid w:val="0"/>
          <w:sz w:val="20"/>
          <w:szCs w:val="20"/>
          <w:lang w:eastAsia="en-US"/>
        </w:rPr>
        <w:t xml:space="preserve"> agreement </w:t>
      </w:r>
      <w:r w:rsidRPr="00C86AC4">
        <w:rPr>
          <w:rFonts w:ascii="Arial" w:eastAsia="Arial" w:hAnsi="Arial" w:cs="Arial"/>
          <w:sz w:val="20"/>
          <w:szCs w:val="20"/>
        </w:rPr>
        <w:t xml:space="preserve">with a </w:t>
      </w:r>
      <w:r w:rsidRPr="00C86AC4">
        <w:rPr>
          <w:rFonts w:ascii="Arial" w:eastAsia="Arial" w:hAnsi="Arial" w:cs="Arial"/>
          <w:i/>
          <w:sz w:val="20"/>
          <w:szCs w:val="20"/>
        </w:rPr>
        <w:t>Statutory Authority</w:t>
      </w:r>
      <w:r w:rsidRPr="00C86AC4">
        <w:rPr>
          <w:rFonts w:ascii="Arial" w:eastAsia="Arial" w:hAnsi="Arial" w:cs="Arial"/>
          <w:snapToGrid w:val="0"/>
          <w:sz w:val="20"/>
          <w:szCs w:val="20"/>
          <w:lang w:eastAsia="en-US"/>
        </w:rPr>
        <w:t>, including any agreement(s)</w:t>
      </w:r>
      <w:r w:rsidRPr="00C86AC4">
        <w:rPr>
          <w:rFonts w:ascii="Arial" w:eastAsia="Arial" w:hAnsi="Arial" w:cs="Arial"/>
          <w:sz w:val="20"/>
          <w:szCs w:val="20"/>
        </w:rPr>
        <w:t xml:space="preserve"> pursuant to section 38 and/or section 278 of the </w:t>
      </w:r>
      <w:r w:rsidRPr="00C86AC4">
        <w:rPr>
          <w:rFonts w:ascii="Arial" w:eastAsia="Arial" w:hAnsi="Arial" w:cs="Arial"/>
          <w:sz w:val="20"/>
          <w:szCs w:val="20"/>
          <w:lang w:eastAsia="en-US"/>
        </w:rPr>
        <w:t>Highways</w:t>
      </w:r>
      <w:r w:rsidRPr="00C86AC4">
        <w:rPr>
          <w:rFonts w:ascii="Arial" w:eastAsia="Arial" w:hAnsi="Arial" w:cs="Arial"/>
          <w:sz w:val="20"/>
          <w:szCs w:val="20"/>
        </w:rPr>
        <w:t xml:space="preserve"> Act 1980 and/or pursuant to section 104 of the Water Industry Act 1991 and/or pursuant to section 106 of the Town and Country Planning Act 1990 and/or section III of the Local Government Act </w:t>
      </w:r>
      <w:proofErr w:type="gramStart"/>
      <w:r w:rsidRPr="00C86AC4">
        <w:rPr>
          <w:rFonts w:ascii="Arial" w:eastAsia="Arial" w:hAnsi="Arial" w:cs="Arial"/>
          <w:sz w:val="20"/>
          <w:szCs w:val="20"/>
        </w:rPr>
        <w:t>1972;</w:t>
      </w:r>
      <w:proofErr w:type="gramEnd"/>
    </w:p>
    <w:p w14:paraId="53431908" w14:textId="77777777" w:rsidR="00687B1F" w:rsidRPr="00EF7277" w:rsidRDefault="00687B1F" w:rsidP="00773770">
      <w:pPr>
        <w:jc w:val="both"/>
        <w:rPr>
          <w:rStyle w:val="BodyText17"/>
          <w:rFonts w:ascii="Arial" w:hAnsi="Arial" w:cs="Arial"/>
          <w:sz w:val="20"/>
          <w:szCs w:val="20"/>
        </w:rPr>
      </w:pPr>
    </w:p>
    <w:p w14:paraId="502430A8" w14:textId="77777777" w:rsidR="00687B1F" w:rsidRPr="00EF7277" w:rsidRDefault="00687B1F" w:rsidP="00773770">
      <w:pPr>
        <w:pStyle w:val="Level1"/>
        <w:numPr>
          <w:ilvl w:val="0"/>
          <w:numId w:val="0"/>
        </w:numPr>
        <w:spacing w:after="0"/>
        <w:rPr>
          <w:bCs/>
        </w:rPr>
      </w:pPr>
      <w:r w:rsidRPr="00EF7277">
        <w:rPr>
          <w:b/>
          <w:i/>
          <w:color w:val="000000"/>
        </w:rPr>
        <w:t>Statutory Authority</w:t>
      </w:r>
      <w:r w:rsidRPr="00EF7277">
        <w:rPr>
          <w:i/>
          <w:color w:val="000000"/>
        </w:rPr>
        <w:t xml:space="preserve"> – </w:t>
      </w:r>
      <w:r w:rsidRPr="00EF7277">
        <w:rPr>
          <w:color w:val="000000"/>
          <w:lang w:eastAsia="en-US"/>
        </w:rPr>
        <w:t>includes</w:t>
      </w:r>
      <w:r w:rsidRPr="00EF7277">
        <w:rPr>
          <w:bCs/>
        </w:rPr>
        <w:t xml:space="preserve"> (</w:t>
      </w:r>
      <w:r w:rsidRPr="00EF7277">
        <w:t>without</w:t>
      </w:r>
      <w:r w:rsidRPr="00EF7277">
        <w:rPr>
          <w:bCs/>
        </w:rPr>
        <w:t xml:space="preserve"> </w:t>
      </w:r>
      <w:r w:rsidRPr="00EF7277">
        <w:t>limitation</w:t>
      </w:r>
      <w:r w:rsidRPr="00EF7277">
        <w:rPr>
          <w:bCs/>
        </w:rPr>
        <w:t>) any:</w:t>
      </w:r>
    </w:p>
    <w:p w14:paraId="176B7453" w14:textId="77777777" w:rsidR="00687B1F" w:rsidRPr="00EF7277" w:rsidRDefault="00687B1F" w:rsidP="00773770">
      <w:pPr>
        <w:pStyle w:val="Level1"/>
        <w:numPr>
          <w:ilvl w:val="0"/>
          <w:numId w:val="0"/>
        </w:numPr>
        <w:spacing w:after="0"/>
        <w:rPr>
          <w:b/>
          <w:bCs/>
        </w:rPr>
      </w:pPr>
    </w:p>
    <w:p w14:paraId="105A5F15"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authority or other agency empowered by </w:t>
      </w:r>
      <w:r w:rsidRPr="00EF7277">
        <w:rPr>
          <w:rFonts w:ascii="Arial" w:hAnsi="Arial" w:cs="Arial"/>
          <w:i/>
          <w:sz w:val="20"/>
          <w:szCs w:val="20"/>
        </w:rPr>
        <w:t>Applicable Law</w:t>
      </w:r>
      <w:r w:rsidRPr="00EF7277">
        <w:rPr>
          <w:rFonts w:ascii="Arial" w:hAnsi="Arial" w:cs="Arial"/>
          <w:sz w:val="20"/>
          <w:szCs w:val="20"/>
        </w:rPr>
        <w:t xml:space="preserve">, including planning authorities, local authorities, the Environment Agency, police, fire, health and safety </w:t>
      </w:r>
      <w:proofErr w:type="gramStart"/>
      <w:r w:rsidRPr="00EF7277">
        <w:rPr>
          <w:rFonts w:ascii="Arial" w:hAnsi="Arial" w:cs="Arial"/>
          <w:sz w:val="20"/>
          <w:szCs w:val="20"/>
        </w:rPr>
        <w:t>agencies;</w:t>
      </w:r>
      <w:proofErr w:type="gramEnd"/>
    </w:p>
    <w:p w14:paraId="75FE74AE" w14:textId="77777777" w:rsidR="00687B1F" w:rsidRPr="00EF7277" w:rsidRDefault="00687B1F" w:rsidP="00773770">
      <w:pPr>
        <w:pStyle w:val="Level1"/>
        <w:numPr>
          <w:ilvl w:val="0"/>
          <w:numId w:val="0"/>
        </w:numPr>
        <w:spacing w:after="0"/>
      </w:pPr>
    </w:p>
    <w:p w14:paraId="3DCF1F10" w14:textId="77777777" w:rsidR="00687B1F"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national or local government or governmental department or legislative minister or commission, board, body, bureau, agency (whether state or supranational or a national park</w:t>
      </w:r>
      <w:proofErr w:type="gramStart"/>
      <w:r w:rsidRPr="00EF7277">
        <w:rPr>
          <w:rFonts w:ascii="Arial" w:hAnsi="Arial" w:cs="Arial"/>
          <w:sz w:val="20"/>
          <w:szCs w:val="20"/>
        </w:rPr>
        <w:t>);</w:t>
      </w:r>
      <w:proofErr w:type="gramEnd"/>
    </w:p>
    <w:p w14:paraId="4DE7795C" w14:textId="77777777" w:rsidR="005F2410" w:rsidRPr="005F2410" w:rsidRDefault="005F2410" w:rsidP="005F2410">
      <w:pPr>
        <w:jc w:val="both"/>
        <w:rPr>
          <w:rFonts w:ascii="Arial" w:hAnsi="Arial" w:cs="Arial"/>
          <w:sz w:val="20"/>
          <w:szCs w:val="20"/>
        </w:rPr>
      </w:pPr>
    </w:p>
    <w:p w14:paraId="4427A260" w14:textId="77777777" w:rsidR="00687B1F" w:rsidRPr="00EF7277" w:rsidRDefault="00687B1F" w:rsidP="00773770">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Court or other judicial or administrative</w:t>
      </w:r>
      <w:r w:rsidR="00ED4F9B">
        <w:rPr>
          <w:rFonts w:ascii="Arial" w:hAnsi="Arial" w:cs="Arial"/>
          <w:sz w:val="20"/>
          <w:szCs w:val="20"/>
        </w:rPr>
        <w:t xml:space="preserve"> body (be it central or local); and/or</w:t>
      </w:r>
    </w:p>
    <w:p w14:paraId="3F8D228E" w14:textId="77777777" w:rsidR="00687B1F" w:rsidRPr="00EF7277" w:rsidRDefault="00687B1F" w:rsidP="00773770">
      <w:pPr>
        <w:pStyle w:val="Level1"/>
        <w:numPr>
          <w:ilvl w:val="0"/>
          <w:numId w:val="0"/>
        </w:numPr>
        <w:spacing w:after="0"/>
      </w:pPr>
    </w:p>
    <w:p w14:paraId="247367B9" w14:textId="794F6008" w:rsidR="006B04A6" w:rsidRDefault="00687B1F" w:rsidP="00ED4F9B">
      <w:pPr>
        <w:pStyle w:val="ListParagraph"/>
        <w:numPr>
          <w:ilvl w:val="0"/>
          <w:numId w:val="1"/>
        </w:numPr>
        <w:ind w:left="567" w:hanging="567"/>
        <w:jc w:val="both"/>
        <w:rPr>
          <w:rFonts w:ascii="Arial" w:hAnsi="Arial" w:cs="Arial"/>
          <w:sz w:val="20"/>
          <w:szCs w:val="20"/>
        </w:rPr>
      </w:pPr>
      <w:r w:rsidRPr="00EF7277">
        <w:rPr>
          <w:rFonts w:ascii="Arial" w:hAnsi="Arial" w:cs="Arial"/>
          <w:sz w:val="20"/>
          <w:szCs w:val="20"/>
        </w:rPr>
        <w:t xml:space="preserve">statutory undertaker and utility providers (to the extent that such utility provider is required to and/or is engaged by a </w:t>
      </w:r>
      <w:r w:rsidRPr="00ED4F9B">
        <w:rPr>
          <w:rFonts w:ascii="Arial" w:hAnsi="Arial" w:cs="Arial"/>
          <w:i/>
          <w:sz w:val="20"/>
          <w:szCs w:val="20"/>
        </w:rPr>
        <w:t>Party</w:t>
      </w:r>
      <w:r w:rsidRPr="00EF7277">
        <w:rPr>
          <w:rFonts w:ascii="Arial" w:hAnsi="Arial" w:cs="Arial"/>
          <w:sz w:val="20"/>
          <w:szCs w:val="20"/>
        </w:rPr>
        <w:t xml:space="preserve"> to perform any </w:t>
      </w:r>
      <w:r w:rsidRPr="00ED4F9B">
        <w:rPr>
          <w:rFonts w:ascii="Arial" w:hAnsi="Arial" w:cs="Arial"/>
          <w:i/>
          <w:sz w:val="20"/>
          <w:szCs w:val="20"/>
        </w:rPr>
        <w:t>Works and/or Services</w:t>
      </w:r>
      <w:r w:rsidRPr="00EF7277">
        <w:rPr>
          <w:rFonts w:ascii="Arial" w:hAnsi="Arial" w:cs="Arial"/>
          <w:sz w:val="20"/>
          <w:szCs w:val="20"/>
        </w:rPr>
        <w:t xml:space="preserve"> in connection with th</w:t>
      </w:r>
      <w:r w:rsidR="00C2752C">
        <w:rPr>
          <w:rFonts w:ascii="Arial" w:hAnsi="Arial" w:cs="Arial"/>
          <w:sz w:val="20"/>
          <w:szCs w:val="20"/>
        </w:rPr>
        <w:t>e</w:t>
      </w:r>
      <w:r w:rsidRPr="00EF7277">
        <w:rPr>
          <w:rFonts w:ascii="Arial" w:hAnsi="Arial" w:cs="Arial"/>
          <w:sz w:val="20"/>
          <w:szCs w:val="20"/>
        </w:rPr>
        <w:t xml:space="preserve"> </w:t>
      </w:r>
      <w:r w:rsidR="00C55DB2" w:rsidRPr="00ED4F9B">
        <w:rPr>
          <w:rFonts w:ascii="Arial" w:hAnsi="Arial" w:cs="Arial"/>
          <w:i/>
          <w:sz w:val="20"/>
          <w:szCs w:val="20"/>
        </w:rPr>
        <w:t>FAC-1 Programme</w:t>
      </w:r>
      <w:r w:rsidRPr="00ED4F9B">
        <w:rPr>
          <w:rFonts w:ascii="Arial" w:hAnsi="Arial" w:cs="Arial"/>
          <w:i/>
          <w:sz w:val="20"/>
          <w:szCs w:val="20"/>
        </w:rPr>
        <w:t xml:space="preserve"> </w:t>
      </w:r>
      <w:r w:rsidRPr="00EF7277">
        <w:rPr>
          <w:rFonts w:ascii="Arial" w:hAnsi="Arial" w:cs="Arial"/>
          <w:sz w:val="20"/>
          <w:szCs w:val="20"/>
        </w:rPr>
        <w:t xml:space="preserve">(including in connection with </w:t>
      </w:r>
      <w:r w:rsidR="00261143" w:rsidRPr="00261143">
        <w:rPr>
          <w:rFonts w:ascii="Arial" w:hAnsi="Arial" w:cs="Arial"/>
          <w:i/>
          <w:iCs/>
          <w:sz w:val="20"/>
          <w:szCs w:val="20"/>
        </w:rPr>
        <w:t>Works Package</w:t>
      </w:r>
      <w:r w:rsidRPr="00EF7277">
        <w:rPr>
          <w:rFonts w:ascii="Arial" w:hAnsi="Arial" w:cs="Arial"/>
          <w:sz w:val="20"/>
          <w:szCs w:val="20"/>
        </w:rPr>
        <w:t>s))</w:t>
      </w:r>
      <w:r w:rsidR="006B04A6">
        <w:rPr>
          <w:rFonts w:ascii="Arial" w:hAnsi="Arial" w:cs="Arial"/>
          <w:sz w:val="20"/>
          <w:szCs w:val="20"/>
        </w:rPr>
        <w:t>,</w:t>
      </w:r>
    </w:p>
    <w:p w14:paraId="7A5ED847" w14:textId="77777777" w:rsidR="006B04A6" w:rsidRDefault="006B04A6" w:rsidP="006B04A6">
      <w:pPr>
        <w:jc w:val="both"/>
        <w:rPr>
          <w:rFonts w:ascii="Arial" w:hAnsi="Arial" w:cs="Arial"/>
          <w:bCs/>
          <w:sz w:val="20"/>
          <w:szCs w:val="20"/>
        </w:rPr>
      </w:pPr>
    </w:p>
    <w:p w14:paraId="239C2537" w14:textId="1F273004" w:rsidR="00687B1F" w:rsidRPr="006B04A6" w:rsidRDefault="00687B1F" w:rsidP="006B04A6">
      <w:pPr>
        <w:jc w:val="both"/>
        <w:rPr>
          <w:rFonts w:ascii="Arial" w:hAnsi="Arial" w:cs="Arial"/>
          <w:sz w:val="20"/>
          <w:szCs w:val="20"/>
        </w:rPr>
      </w:pPr>
      <w:r w:rsidRPr="006B04A6">
        <w:rPr>
          <w:rFonts w:ascii="Arial" w:hAnsi="Arial" w:cs="Arial"/>
          <w:bCs/>
          <w:sz w:val="20"/>
          <w:szCs w:val="20"/>
        </w:rPr>
        <w:t>having</w:t>
      </w:r>
      <w:r w:rsidRPr="006B04A6">
        <w:rPr>
          <w:rFonts w:ascii="Arial" w:hAnsi="Arial" w:cs="Arial"/>
          <w:sz w:val="20"/>
          <w:szCs w:val="20"/>
        </w:rPr>
        <w:t xml:space="preserve"> jurisdiction over any part of the </w:t>
      </w:r>
      <w:r w:rsidR="00C55DB2" w:rsidRPr="006B04A6">
        <w:rPr>
          <w:rFonts w:ascii="Arial" w:hAnsi="Arial" w:cs="Arial"/>
          <w:i/>
          <w:sz w:val="20"/>
          <w:szCs w:val="20"/>
        </w:rPr>
        <w:t>FAC-1 Programme</w:t>
      </w:r>
      <w:r w:rsidRPr="006B04A6">
        <w:rPr>
          <w:rFonts w:ascii="Arial" w:hAnsi="Arial" w:cs="Arial"/>
          <w:sz w:val="20"/>
          <w:szCs w:val="20"/>
        </w:rPr>
        <w:t xml:space="preserve">, any </w:t>
      </w:r>
      <w:r w:rsidRPr="006B04A6">
        <w:rPr>
          <w:rFonts w:ascii="Arial" w:hAnsi="Arial" w:cs="Arial"/>
          <w:i/>
          <w:sz w:val="20"/>
          <w:szCs w:val="20"/>
        </w:rPr>
        <w:t>Works and/or Services</w:t>
      </w:r>
      <w:r w:rsidR="006B04A6">
        <w:rPr>
          <w:rFonts w:ascii="Arial" w:hAnsi="Arial" w:cs="Arial"/>
          <w:sz w:val="20"/>
          <w:szCs w:val="20"/>
        </w:rPr>
        <w:t xml:space="preserve"> forming part of the </w:t>
      </w:r>
      <w:r w:rsidR="00C55DB2" w:rsidRPr="006B04A6">
        <w:rPr>
          <w:rFonts w:ascii="Arial" w:hAnsi="Arial" w:cs="Arial"/>
          <w:i/>
          <w:sz w:val="20"/>
          <w:szCs w:val="20"/>
        </w:rPr>
        <w:t>FAC-1 Programme</w:t>
      </w:r>
      <w:r w:rsidRPr="006B04A6">
        <w:rPr>
          <w:rFonts w:ascii="Arial" w:hAnsi="Arial" w:cs="Arial"/>
          <w:i/>
          <w:sz w:val="20"/>
          <w:szCs w:val="20"/>
        </w:rPr>
        <w:t xml:space="preserve"> </w:t>
      </w:r>
      <w:r w:rsidRPr="006B04A6">
        <w:rPr>
          <w:rFonts w:ascii="Arial" w:hAnsi="Arial" w:cs="Arial"/>
          <w:sz w:val="20"/>
          <w:szCs w:val="20"/>
        </w:rPr>
        <w:t xml:space="preserve">(including any </w:t>
      </w:r>
      <w:r w:rsidR="00261143" w:rsidRPr="00261143">
        <w:rPr>
          <w:rFonts w:ascii="Arial" w:hAnsi="Arial" w:cs="Arial"/>
          <w:i/>
          <w:iCs/>
          <w:sz w:val="20"/>
          <w:szCs w:val="20"/>
        </w:rPr>
        <w:t>Works Package</w:t>
      </w:r>
      <w:r w:rsidRPr="006B04A6">
        <w:rPr>
          <w:rFonts w:ascii="Arial" w:hAnsi="Arial" w:cs="Arial"/>
          <w:sz w:val="20"/>
          <w:szCs w:val="20"/>
        </w:rPr>
        <w:t xml:space="preserve">) and/or any </w:t>
      </w:r>
      <w:r w:rsidR="00261143" w:rsidRPr="00261143">
        <w:rPr>
          <w:rFonts w:ascii="Arial" w:hAnsi="Arial" w:cs="Arial"/>
          <w:i/>
          <w:iCs/>
          <w:sz w:val="20"/>
          <w:szCs w:val="20"/>
        </w:rPr>
        <w:t>Works Package</w:t>
      </w:r>
      <w:r w:rsidRPr="006B04A6">
        <w:rPr>
          <w:rFonts w:ascii="Arial" w:hAnsi="Arial" w:cs="Arial"/>
          <w:i/>
          <w:sz w:val="20"/>
          <w:szCs w:val="20"/>
        </w:rPr>
        <w:t xml:space="preserve"> Site</w:t>
      </w:r>
      <w:r w:rsidRPr="006B04A6">
        <w:rPr>
          <w:rFonts w:ascii="Arial" w:hAnsi="Arial" w:cs="Arial"/>
          <w:sz w:val="20"/>
          <w:szCs w:val="20"/>
        </w:rPr>
        <w:t xml:space="preserve">, the </w:t>
      </w:r>
      <w:r w:rsidRPr="006B04A6">
        <w:rPr>
          <w:rFonts w:ascii="Arial" w:hAnsi="Arial" w:cs="Arial"/>
          <w:i/>
          <w:sz w:val="20"/>
          <w:szCs w:val="20"/>
        </w:rPr>
        <w:t>Parties</w:t>
      </w:r>
      <w:r w:rsidRPr="006B04A6">
        <w:rPr>
          <w:rFonts w:ascii="Arial" w:hAnsi="Arial" w:cs="Arial"/>
          <w:sz w:val="20"/>
          <w:szCs w:val="20"/>
        </w:rPr>
        <w:t xml:space="preserve"> and/or performance of any other obligations of the </w:t>
      </w:r>
      <w:r w:rsidRPr="006B04A6">
        <w:rPr>
          <w:rFonts w:ascii="Arial" w:hAnsi="Arial" w:cs="Arial"/>
          <w:i/>
          <w:sz w:val="20"/>
          <w:szCs w:val="20"/>
        </w:rPr>
        <w:t>Parties</w:t>
      </w:r>
      <w:r w:rsidRPr="006B04A6">
        <w:rPr>
          <w:rFonts w:ascii="Arial" w:hAnsi="Arial" w:cs="Arial"/>
          <w:sz w:val="20"/>
          <w:szCs w:val="20"/>
        </w:rPr>
        <w:t xml:space="preserve"> under the </w:t>
      </w:r>
      <w:r w:rsidR="003941D1" w:rsidRPr="006B04A6">
        <w:rPr>
          <w:rFonts w:ascii="Arial" w:hAnsi="Arial" w:cs="Arial"/>
          <w:i/>
          <w:sz w:val="20"/>
          <w:szCs w:val="20"/>
        </w:rPr>
        <w:t>FAC-1 Contract</w:t>
      </w:r>
      <w:r w:rsidRPr="006B04A6">
        <w:rPr>
          <w:rFonts w:ascii="Arial" w:hAnsi="Arial" w:cs="Arial"/>
          <w:sz w:val="20"/>
          <w:szCs w:val="20"/>
        </w:rPr>
        <w:t>, with "</w:t>
      </w:r>
      <w:r w:rsidRPr="006B04A6">
        <w:rPr>
          <w:rFonts w:ascii="Arial" w:hAnsi="Arial" w:cs="Arial"/>
          <w:b/>
          <w:sz w:val="20"/>
          <w:szCs w:val="20"/>
        </w:rPr>
        <w:t>statutory body</w:t>
      </w:r>
      <w:r w:rsidRPr="006B04A6">
        <w:rPr>
          <w:rFonts w:ascii="Arial" w:hAnsi="Arial" w:cs="Arial"/>
          <w:sz w:val="20"/>
          <w:szCs w:val="20"/>
        </w:rPr>
        <w:t>"</w:t>
      </w:r>
      <w:r w:rsidRPr="006B04A6">
        <w:rPr>
          <w:rFonts w:ascii="Arial" w:hAnsi="Arial" w:cs="Arial"/>
          <w:b/>
          <w:sz w:val="20"/>
          <w:szCs w:val="20"/>
        </w:rPr>
        <w:t xml:space="preserve"> </w:t>
      </w:r>
      <w:r w:rsidRPr="006B04A6">
        <w:rPr>
          <w:rFonts w:ascii="Arial" w:hAnsi="Arial" w:cs="Arial"/>
          <w:sz w:val="20"/>
          <w:szCs w:val="20"/>
        </w:rPr>
        <w:t>or</w:t>
      </w:r>
      <w:r w:rsidRPr="006B04A6">
        <w:rPr>
          <w:rFonts w:ascii="Arial" w:hAnsi="Arial" w:cs="Arial"/>
          <w:b/>
          <w:sz w:val="20"/>
          <w:szCs w:val="20"/>
        </w:rPr>
        <w:t xml:space="preserve"> </w:t>
      </w:r>
      <w:r w:rsidRPr="006B04A6">
        <w:rPr>
          <w:rFonts w:ascii="Arial" w:hAnsi="Arial" w:cs="Arial"/>
          <w:sz w:val="20"/>
          <w:szCs w:val="20"/>
        </w:rPr>
        <w:t>"</w:t>
      </w:r>
      <w:r w:rsidRPr="006B04A6">
        <w:rPr>
          <w:rFonts w:ascii="Arial" w:hAnsi="Arial" w:cs="Arial"/>
          <w:b/>
          <w:sz w:val="20"/>
          <w:szCs w:val="20"/>
        </w:rPr>
        <w:t>utility</w:t>
      </w:r>
      <w:r w:rsidRPr="006B04A6">
        <w:rPr>
          <w:rFonts w:ascii="Arial" w:hAnsi="Arial" w:cs="Arial"/>
          <w:sz w:val="20"/>
          <w:szCs w:val="20"/>
        </w:rPr>
        <w:t>" being construed accor</w:t>
      </w:r>
      <w:r w:rsidR="00243D55">
        <w:rPr>
          <w:rFonts w:ascii="Arial" w:hAnsi="Arial" w:cs="Arial"/>
          <w:sz w:val="20"/>
          <w:szCs w:val="20"/>
        </w:rPr>
        <w:t>dingly (as the context permits);</w:t>
      </w:r>
    </w:p>
    <w:p w14:paraId="1626F850" w14:textId="521A52D5" w:rsidR="0028010A" w:rsidRDefault="0028010A" w:rsidP="00773770">
      <w:pPr>
        <w:pStyle w:val="Level1"/>
        <w:numPr>
          <w:ilvl w:val="0"/>
          <w:numId w:val="0"/>
        </w:numPr>
        <w:spacing w:after="0"/>
        <w:rPr>
          <w:b/>
          <w:i/>
        </w:rPr>
      </w:pPr>
    </w:p>
    <w:p w14:paraId="7010CCF5" w14:textId="2B90BD76" w:rsidR="00A411C7" w:rsidRDefault="00531D80" w:rsidP="00773770">
      <w:pPr>
        <w:pStyle w:val="Level1"/>
        <w:numPr>
          <w:ilvl w:val="0"/>
          <w:numId w:val="0"/>
        </w:numPr>
        <w:spacing w:after="0"/>
        <w:rPr>
          <w:snapToGrid w:val="0"/>
        </w:rPr>
      </w:pPr>
      <w:r>
        <w:rPr>
          <w:b/>
          <w:i/>
        </w:rPr>
        <w:t>Specialist</w:t>
      </w:r>
      <w:r w:rsidRPr="00976482">
        <w:rPr>
          <w:i/>
        </w:rPr>
        <w:t xml:space="preserve"> </w:t>
      </w:r>
      <w:r w:rsidR="00A411C7" w:rsidRPr="00976482">
        <w:rPr>
          <w:i/>
        </w:rPr>
        <w:t>–</w:t>
      </w:r>
      <w:r w:rsidR="00976482" w:rsidRPr="00976482">
        <w:rPr>
          <w:i/>
        </w:rPr>
        <w:t xml:space="preserve"> </w:t>
      </w:r>
      <w:r w:rsidR="00A411C7" w:rsidRPr="00976482">
        <w:rPr>
          <w:snapToGrid w:val="0"/>
        </w:rPr>
        <w:t xml:space="preserve">any person or organisation of any type that is appointed by </w:t>
      </w:r>
      <w:r w:rsidR="00AE00BA">
        <w:rPr>
          <w:snapToGrid w:val="0"/>
        </w:rPr>
        <w:t>the</w:t>
      </w:r>
      <w:r w:rsidR="00A411C7" w:rsidRPr="00976482">
        <w:rPr>
          <w:snapToGrid w:val="0"/>
        </w:rPr>
        <w:t xml:space="preserve"> </w:t>
      </w:r>
      <w:r w:rsidR="003941D1" w:rsidRPr="00976482">
        <w:rPr>
          <w:i/>
          <w:snapToGrid w:val="0"/>
        </w:rPr>
        <w:t>Alliance Member</w:t>
      </w:r>
      <w:r w:rsidR="00A411C7" w:rsidRPr="00976482">
        <w:rPr>
          <w:snapToGrid w:val="0"/>
        </w:rPr>
        <w:t xml:space="preserve"> in connection with the </w:t>
      </w:r>
      <w:r w:rsidR="00C55DB2" w:rsidRPr="00976482">
        <w:rPr>
          <w:i/>
          <w:snapToGrid w:val="0"/>
        </w:rPr>
        <w:t>FAC-1 Programme</w:t>
      </w:r>
      <w:r w:rsidR="00A411C7" w:rsidRPr="00976482">
        <w:rPr>
          <w:i/>
          <w:snapToGrid w:val="0"/>
        </w:rPr>
        <w:t xml:space="preserve"> </w:t>
      </w:r>
      <w:r w:rsidR="00A411C7" w:rsidRPr="00976482">
        <w:rPr>
          <w:snapToGrid w:val="0"/>
        </w:rPr>
        <w:t xml:space="preserve">generally and/or a </w:t>
      </w:r>
      <w:r w:rsidR="00261143" w:rsidRPr="00261143">
        <w:rPr>
          <w:i/>
          <w:iCs/>
          <w:snapToGrid w:val="0"/>
        </w:rPr>
        <w:t>Works Package</w:t>
      </w:r>
      <w:r w:rsidR="00A411C7" w:rsidRPr="00976482">
        <w:rPr>
          <w:snapToGrid w:val="0"/>
        </w:rPr>
        <w:t xml:space="preserve"> specifically (including in relation to any </w:t>
      </w:r>
      <w:r w:rsidR="00A411C7" w:rsidRPr="00976482">
        <w:rPr>
          <w:i/>
          <w:snapToGrid w:val="0"/>
        </w:rPr>
        <w:t>Pre-</w:t>
      </w:r>
      <w:r w:rsidR="00F66C99">
        <w:rPr>
          <w:i/>
          <w:snapToGrid w:val="0"/>
        </w:rPr>
        <w:t>Contract</w:t>
      </w:r>
      <w:r w:rsidR="00F66C99" w:rsidRPr="00976482">
        <w:rPr>
          <w:i/>
          <w:snapToGrid w:val="0"/>
        </w:rPr>
        <w:t xml:space="preserve"> </w:t>
      </w:r>
      <w:r w:rsidR="00A411C7" w:rsidRPr="00976482">
        <w:rPr>
          <w:i/>
          <w:snapToGrid w:val="0"/>
        </w:rPr>
        <w:t>Activities</w:t>
      </w:r>
      <w:r w:rsidR="00AE00BA">
        <w:rPr>
          <w:i/>
          <w:snapToGrid w:val="0"/>
        </w:rPr>
        <w:t xml:space="preserve"> or Stage 2 Services</w:t>
      </w:r>
      <w:r w:rsidR="00A411C7" w:rsidRPr="00976482">
        <w:rPr>
          <w:snapToGrid w:val="0"/>
        </w:rPr>
        <w:t xml:space="preserve"> that are the subject of an </w:t>
      </w:r>
      <w:r w:rsidR="00A411C7" w:rsidRPr="00976482">
        <w:rPr>
          <w:i/>
          <w:snapToGrid w:val="0"/>
        </w:rPr>
        <w:t>Order</w:t>
      </w:r>
      <w:r w:rsidR="00A411C7" w:rsidRPr="00976482">
        <w:rPr>
          <w:snapToGrid w:val="0"/>
        </w:rPr>
        <w:t xml:space="preserve"> in connection with such </w:t>
      </w:r>
      <w:r w:rsidR="00261143" w:rsidRPr="00261143">
        <w:rPr>
          <w:i/>
          <w:iCs/>
          <w:snapToGrid w:val="0"/>
        </w:rPr>
        <w:t>Works Package</w:t>
      </w:r>
      <w:r w:rsidR="00A411C7" w:rsidRPr="00976482">
        <w:rPr>
          <w:snapToGrid w:val="0"/>
        </w:rPr>
        <w:t xml:space="preserve">), including any consultant, supplier, manufacturer and member of the Supply </w:t>
      </w:r>
      <w:r w:rsidR="00A411C7" w:rsidRPr="00976482">
        <w:rPr>
          <w:i/>
          <w:snapToGrid w:val="0"/>
        </w:rPr>
        <w:t>Chain</w:t>
      </w:r>
      <w:r w:rsidR="00A411C7" w:rsidRPr="00976482">
        <w:rPr>
          <w:snapToGrid w:val="0"/>
        </w:rPr>
        <w:t>;</w:t>
      </w:r>
    </w:p>
    <w:p w14:paraId="4F93C02C" w14:textId="77777777" w:rsidR="002B2310" w:rsidRDefault="002B2310" w:rsidP="00773770">
      <w:pPr>
        <w:pStyle w:val="Level1"/>
        <w:numPr>
          <w:ilvl w:val="0"/>
          <w:numId w:val="0"/>
        </w:numPr>
        <w:spacing w:after="0"/>
        <w:rPr>
          <w:snapToGrid w:val="0"/>
        </w:rPr>
      </w:pPr>
    </w:p>
    <w:p w14:paraId="72404AD9" w14:textId="7E8A2768" w:rsidR="002B2310" w:rsidRDefault="00531D80" w:rsidP="002B2310">
      <w:pPr>
        <w:jc w:val="both"/>
        <w:rPr>
          <w:rStyle w:val="BodyText17"/>
          <w:rFonts w:ascii="Arial" w:hAnsi="Arial" w:cs="Arial"/>
          <w:sz w:val="20"/>
          <w:szCs w:val="20"/>
        </w:rPr>
      </w:pPr>
      <w:r>
        <w:rPr>
          <w:rStyle w:val="BodyText17"/>
          <w:rFonts w:ascii="Arial" w:hAnsi="Arial" w:cs="Arial"/>
          <w:b/>
          <w:i/>
          <w:sz w:val="20"/>
          <w:szCs w:val="20"/>
        </w:rPr>
        <w:t xml:space="preserve">Specialist </w:t>
      </w:r>
      <w:r w:rsidR="002B2310">
        <w:rPr>
          <w:rStyle w:val="BodyText17"/>
          <w:rFonts w:ascii="Arial" w:hAnsi="Arial" w:cs="Arial"/>
          <w:b/>
          <w:i/>
          <w:sz w:val="20"/>
          <w:szCs w:val="20"/>
        </w:rPr>
        <w:t>Collateral Warranty</w:t>
      </w:r>
      <w:r w:rsidR="002B2310" w:rsidRPr="00EF7277">
        <w:rPr>
          <w:rStyle w:val="BodyText17"/>
          <w:rFonts w:ascii="Arial" w:hAnsi="Arial" w:cs="Arial"/>
          <w:i/>
          <w:sz w:val="20"/>
          <w:szCs w:val="20"/>
        </w:rPr>
        <w:t xml:space="preserve"> – </w:t>
      </w:r>
      <w:r w:rsidR="002B2310">
        <w:rPr>
          <w:rStyle w:val="BodyText17"/>
          <w:rFonts w:ascii="Arial" w:hAnsi="Arial" w:cs="Arial"/>
          <w:sz w:val="20"/>
          <w:szCs w:val="20"/>
        </w:rPr>
        <w:t>a document substantially the same as the template form of such document as referred to in</w:t>
      </w:r>
      <w:r w:rsidR="002A0AAE">
        <w:rPr>
          <w:rStyle w:val="BodyText17"/>
          <w:rFonts w:ascii="Arial" w:hAnsi="Arial" w:cs="Arial"/>
          <w:sz w:val="20"/>
          <w:szCs w:val="20"/>
        </w:rPr>
        <w:t xml:space="preserve"> </w:t>
      </w:r>
      <w:r w:rsidR="002B2310">
        <w:rPr>
          <w:rStyle w:val="BodyText17"/>
          <w:rFonts w:ascii="Arial" w:hAnsi="Arial" w:cs="Arial"/>
          <w:sz w:val="20"/>
          <w:szCs w:val="20"/>
        </w:rPr>
        <w:t xml:space="preserve">the </w:t>
      </w:r>
      <w:r w:rsidR="002B2310">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 xml:space="preserve">FAC-1 </w:t>
      </w:r>
      <w:proofErr w:type="gramStart"/>
      <w:r w:rsidR="002A0AAE" w:rsidRPr="00705BAC">
        <w:rPr>
          <w:rStyle w:val="BodyText17"/>
          <w:rFonts w:ascii="Arial" w:hAnsi="Arial" w:cs="Arial"/>
          <w:i/>
          <w:sz w:val="20"/>
          <w:szCs w:val="20"/>
        </w:rPr>
        <w:t>Document</w:t>
      </w:r>
      <w:r w:rsidR="002A0AAE">
        <w:rPr>
          <w:rStyle w:val="BodyText17"/>
          <w:rFonts w:ascii="Arial" w:hAnsi="Arial" w:cs="Arial"/>
          <w:i/>
          <w:sz w:val="20"/>
          <w:szCs w:val="20"/>
        </w:rPr>
        <w:t>s</w:t>
      </w:r>
      <w:r w:rsidR="002B2310" w:rsidRPr="00EF7277">
        <w:rPr>
          <w:rStyle w:val="BodyText17"/>
          <w:rFonts w:ascii="Arial" w:hAnsi="Arial" w:cs="Arial"/>
          <w:sz w:val="20"/>
          <w:szCs w:val="20"/>
        </w:rPr>
        <w:t>;</w:t>
      </w:r>
      <w:proofErr w:type="gramEnd"/>
    </w:p>
    <w:p w14:paraId="27845222" w14:textId="77777777" w:rsidR="00734F44" w:rsidRDefault="00734F44" w:rsidP="002B2310">
      <w:pPr>
        <w:jc w:val="both"/>
        <w:rPr>
          <w:rStyle w:val="BodyText17"/>
          <w:rFonts w:ascii="Arial" w:hAnsi="Arial" w:cs="Arial"/>
          <w:sz w:val="20"/>
          <w:szCs w:val="20"/>
        </w:rPr>
      </w:pPr>
    </w:p>
    <w:p w14:paraId="1A4F9A07" w14:textId="2493795F" w:rsidR="00734F44" w:rsidRDefault="00531D80" w:rsidP="00734F44">
      <w:pPr>
        <w:jc w:val="both"/>
        <w:rPr>
          <w:rStyle w:val="BodyText17"/>
          <w:rFonts w:ascii="Arial" w:hAnsi="Arial" w:cs="Arial"/>
          <w:sz w:val="20"/>
          <w:szCs w:val="20"/>
        </w:rPr>
      </w:pPr>
      <w:r>
        <w:rPr>
          <w:rStyle w:val="BodyText17"/>
          <w:rFonts w:ascii="Arial" w:hAnsi="Arial" w:cs="Arial"/>
          <w:b/>
          <w:i/>
          <w:sz w:val="20"/>
          <w:szCs w:val="20"/>
        </w:rPr>
        <w:t xml:space="preserve">Specialist </w:t>
      </w:r>
      <w:r w:rsidR="00734F44">
        <w:rPr>
          <w:rStyle w:val="BodyText17"/>
          <w:rFonts w:ascii="Arial" w:hAnsi="Arial" w:cs="Arial"/>
          <w:b/>
          <w:i/>
          <w:sz w:val="20"/>
          <w:szCs w:val="20"/>
        </w:rPr>
        <w:t>Third Party Rights Schedule</w:t>
      </w:r>
      <w:r w:rsidR="00734F44" w:rsidRPr="00EF7277">
        <w:rPr>
          <w:rStyle w:val="BodyText17"/>
          <w:rFonts w:ascii="Arial" w:hAnsi="Arial" w:cs="Arial"/>
          <w:i/>
          <w:sz w:val="20"/>
          <w:szCs w:val="20"/>
        </w:rPr>
        <w:t xml:space="preserve"> – </w:t>
      </w:r>
      <w:r w:rsidR="00734F44">
        <w:rPr>
          <w:rStyle w:val="BodyText17"/>
          <w:rFonts w:ascii="Arial" w:hAnsi="Arial" w:cs="Arial"/>
          <w:sz w:val="20"/>
          <w:szCs w:val="20"/>
        </w:rPr>
        <w:t>the schedule identified as such in</w:t>
      </w:r>
      <w:r w:rsidR="002A0AAE">
        <w:rPr>
          <w:rStyle w:val="BodyText17"/>
          <w:rFonts w:ascii="Arial" w:hAnsi="Arial" w:cs="Arial"/>
          <w:sz w:val="20"/>
          <w:szCs w:val="20"/>
        </w:rPr>
        <w:t xml:space="preserve"> </w:t>
      </w:r>
      <w:r w:rsidR="00734F44">
        <w:rPr>
          <w:rStyle w:val="BodyText17"/>
          <w:rFonts w:ascii="Arial" w:hAnsi="Arial" w:cs="Arial"/>
          <w:sz w:val="20"/>
          <w:szCs w:val="20"/>
        </w:rPr>
        <w:t xml:space="preserve">the </w:t>
      </w:r>
      <w:r w:rsidR="00734F44">
        <w:rPr>
          <w:rStyle w:val="BodyText17"/>
          <w:rFonts w:ascii="Arial" w:hAnsi="Arial" w:cs="Arial"/>
          <w:i/>
          <w:sz w:val="20"/>
          <w:szCs w:val="20"/>
        </w:rPr>
        <w:t>FAC-1 Agreement</w:t>
      </w:r>
      <w:r w:rsidR="002A0AAE">
        <w:rPr>
          <w:rStyle w:val="BodyText17"/>
          <w:rFonts w:ascii="Arial" w:hAnsi="Arial" w:cs="Arial"/>
          <w:i/>
          <w:sz w:val="20"/>
          <w:szCs w:val="20"/>
        </w:rPr>
        <w:t xml:space="preserve"> </w:t>
      </w:r>
      <w:r w:rsidR="002A0AAE">
        <w:rPr>
          <w:rStyle w:val="BodyText17"/>
          <w:rFonts w:ascii="Arial" w:hAnsi="Arial" w:cs="Arial"/>
          <w:sz w:val="20"/>
          <w:szCs w:val="20"/>
        </w:rPr>
        <w:t xml:space="preserve">in the list of </w:t>
      </w:r>
      <w:r w:rsidR="002A0AAE" w:rsidRPr="00705BAC">
        <w:rPr>
          <w:rStyle w:val="BodyText17"/>
          <w:rFonts w:ascii="Arial" w:hAnsi="Arial" w:cs="Arial"/>
          <w:i/>
          <w:sz w:val="20"/>
          <w:szCs w:val="20"/>
        </w:rPr>
        <w:t xml:space="preserve">FAC-1 </w:t>
      </w:r>
      <w:proofErr w:type="gramStart"/>
      <w:r w:rsidR="002A0AAE" w:rsidRPr="00705BAC">
        <w:rPr>
          <w:rStyle w:val="BodyText17"/>
          <w:rFonts w:ascii="Arial" w:hAnsi="Arial" w:cs="Arial"/>
          <w:i/>
          <w:sz w:val="20"/>
          <w:szCs w:val="20"/>
        </w:rPr>
        <w:t>Document</w:t>
      </w:r>
      <w:r w:rsidR="002A0AAE">
        <w:rPr>
          <w:rStyle w:val="BodyText17"/>
          <w:rFonts w:ascii="Arial" w:hAnsi="Arial" w:cs="Arial"/>
          <w:i/>
          <w:sz w:val="20"/>
          <w:szCs w:val="20"/>
        </w:rPr>
        <w:t>s</w:t>
      </w:r>
      <w:r w:rsidR="00734F44" w:rsidRPr="00EF7277">
        <w:rPr>
          <w:rStyle w:val="BodyText17"/>
          <w:rFonts w:ascii="Arial" w:hAnsi="Arial" w:cs="Arial"/>
          <w:sz w:val="20"/>
          <w:szCs w:val="20"/>
        </w:rPr>
        <w:t>;</w:t>
      </w:r>
      <w:proofErr w:type="gramEnd"/>
    </w:p>
    <w:p w14:paraId="48A3FB9E" w14:textId="4C5BA4CC" w:rsidR="00AE00BA" w:rsidRDefault="00AE00BA" w:rsidP="00734F44">
      <w:pPr>
        <w:jc w:val="both"/>
        <w:rPr>
          <w:rStyle w:val="BodyText17"/>
          <w:rFonts w:ascii="Arial" w:hAnsi="Arial" w:cs="Arial"/>
          <w:sz w:val="20"/>
          <w:szCs w:val="20"/>
        </w:rPr>
      </w:pPr>
    </w:p>
    <w:p w14:paraId="2D72B2C8" w14:textId="77777777" w:rsidR="00AE00BA" w:rsidRDefault="00AE00BA" w:rsidP="00AE00BA">
      <w:pPr>
        <w:jc w:val="both"/>
        <w:rPr>
          <w:rStyle w:val="BodyText17"/>
          <w:rFonts w:ascii="Arial" w:hAnsi="Arial" w:cs="Arial"/>
          <w:sz w:val="20"/>
          <w:szCs w:val="20"/>
        </w:rPr>
      </w:pPr>
      <w:r>
        <w:rPr>
          <w:rStyle w:val="BodyText17"/>
          <w:rFonts w:ascii="Arial" w:hAnsi="Arial" w:cs="Arial"/>
          <w:b/>
          <w:i/>
          <w:sz w:val="20"/>
          <w:szCs w:val="20"/>
        </w:rPr>
        <w:t>Subconsultant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72CE00C5" w14:textId="5C4251A1" w:rsidR="00AE00BA" w:rsidRDefault="00AE00BA" w:rsidP="00734F44">
      <w:pPr>
        <w:jc w:val="both"/>
        <w:rPr>
          <w:rStyle w:val="BodyText17"/>
          <w:rFonts w:ascii="Arial" w:hAnsi="Arial" w:cs="Arial"/>
          <w:sz w:val="20"/>
          <w:szCs w:val="20"/>
        </w:rPr>
      </w:pPr>
    </w:p>
    <w:p w14:paraId="77426899" w14:textId="7C1A30E6" w:rsidR="00AE00BA" w:rsidRPr="00EF7277" w:rsidRDefault="00AE00BA" w:rsidP="00734F44">
      <w:pPr>
        <w:jc w:val="both"/>
        <w:rPr>
          <w:rStyle w:val="BodyText17"/>
          <w:rFonts w:ascii="Arial" w:hAnsi="Arial" w:cs="Arial"/>
          <w:sz w:val="20"/>
          <w:szCs w:val="20"/>
        </w:rPr>
      </w:pPr>
      <w:r>
        <w:rPr>
          <w:rStyle w:val="BodyText17"/>
          <w:rFonts w:ascii="Arial" w:hAnsi="Arial" w:cs="Arial"/>
          <w:b/>
          <w:i/>
          <w:sz w:val="20"/>
          <w:szCs w:val="20"/>
        </w:rPr>
        <w:t>Subconsultant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w:t>
      </w:r>
      <w:proofErr w:type="gramStart"/>
      <w:r>
        <w:rPr>
          <w:rStyle w:val="BodyText17"/>
          <w:rFonts w:ascii="Arial" w:hAnsi="Arial" w:cs="Arial"/>
          <w:i/>
          <w:sz w:val="20"/>
          <w:szCs w:val="20"/>
        </w:rPr>
        <w:t>Agreement</w:t>
      </w:r>
      <w:r>
        <w:rPr>
          <w:rStyle w:val="BodyText17"/>
          <w:rFonts w:ascii="Arial" w:hAnsi="Arial" w:cs="Arial"/>
          <w:sz w:val="20"/>
          <w:szCs w:val="20"/>
        </w:rPr>
        <w:t>;</w:t>
      </w:r>
      <w:proofErr w:type="gramEnd"/>
    </w:p>
    <w:p w14:paraId="7AD4B071" w14:textId="77777777" w:rsidR="00A411C7" w:rsidRPr="00EF7277" w:rsidRDefault="00A411C7" w:rsidP="00773770">
      <w:pPr>
        <w:jc w:val="both"/>
        <w:rPr>
          <w:rStyle w:val="BodyText17"/>
          <w:rFonts w:ascii="Arial" w:hAnsi="Arial" w:cs="Arial"/>
          <w:sz w:val="20"/>
          <w:szCs w:val="20"/>
        </w:rPr>
      </w:pPr>
    </w:p>
    <w:p w14:paraId="4C81DE34" w14:textId="04B2F0C0" w:rsidR="00A411C7" w:rsidRPr="00EF7277" w:rsidRDefault="00A411C7" w:rsidP="00773770">
      <w:pPr>
        <w:pStyle w:val="Level1"/>
        <w:numPr>
          <w:ilvl w:val="0"/>
          <w:numId w:val="0"/>
        </w:numPr>
        <w:spacing w:after="0"/>
        <w:rPr>
          <w:color w:val="000000"/>
        </w:rPr>
      </w:pPr>
      <w:r w:rsidRPr="00EF7277">
        <w:rPr>
          <w:b/>
          <w:i/>
        </w:rPr>
        <w:t>Sub-Processor</w:t>
      </w:r>
      <w:r w:rsidRPr="00EF7277">
        <w:rPr>
          <w:i/>
        </w:rPr>
        <w:t xml:space="preserve"> – </w:t>
      </w:r>
      <w:r w:rsidRPr="00EF7277">
        <w:rPr>
          <w:color w:val="000000"/>
        </w:rPr>
        <w:t xml:space="preserve">any third party appointed to </w:t>
      </w:r>
      <w:r w:rsidRPr="00EF7277">
        <w:rPr>
          <w:i/>
          <w:color w:val="000000"/>
        </w:rPr>
        <w:t>Process</w:t>
      </w:r>
      <w:r w:rsidRPr="00EF7277">
        <w:rPr>
          <w:color w:val="000000"/>
        </w:rPr>
        <w:t xml:space="preserve"> any </w:t>
      </w:r>
      <w:r w:rsidRPr="00EF7277">
        <w:rPr>
          <w:i/>
          <w:color w:val="000000"/>
        </w:rPr>
        <w:t>Personal Data</w:t>
      </w:r>
      <w:r w:rsidRPr="00EF7277">
        <w:rPr>
          <w:color w:val="000000"/>
        </w:rPr>
        <w:t xml:space="preserve"> on behalf of </w:t>
      </w:r>
      <w:r w:rsidR="00AE00BA">
        <w:rPr>
          <w:color w:val="000000"/>
        </w:rPr>
        <w:t>the</w:t>
      </w:r>
      <w:r w:rsidR="00F208A1">
        <w:rPr>
          <w:color w:val="000000"/>
        </w:rPr>
        <w:t xml:space="preserve"> </w:t>
      </w:r>
      <w:r w:rsidR="00F208A1">
        <w:rPr>
          <w:i/>
          <w:iCs/>
          <w:color w:val="000000"/>
        </w:rPr>
        <w:t>Alliance Member</w:t>
      </w:r>
      <w:r w:rsidRPr="00EF7277">
        <w:rPr>
          <w:color w:val="000000"/>
        </w:rPr>
        <w:t xml:space="preserve"> in connection with the </w:t>
      </w:r>
      <w:r w:rsidR="003941D1" w:rsidRPr="003941D1">
        <w:rPr>
          <w:i/>
          <w:color w:val="000000"/>
        </w:rPr>
        <w:t xml:space="preserve">FAC-1 </w:t>
      </w:r>
      <w:proofErr w:type="gramStart"/>
      <w:r w:rsidR="003941D1" w:rsidRPr="003941D1">
        <w:rPr>
          <w:i/>
          <w:color w:val="000000"/>
        </w:rPr>
        <w:t>Contract</w:t>
      </w:r>
      <w:r w:rsidRPr="00EF7277">
        <w:rPr>
          <w:color w:val="000000"/>
        </w:rPr>
        <w:t>;</w:t>
      </w:r>
      <w:proofErr w:type="gramEnd"/>
    </w:p>
    <w:p w14:paraId="2D36542C" w14:textId="6D0EE561" w:rsidR="00180D83" w:rsidRDefault="00180D83" w:rsidP="00773770">
      <w:pPr>
        <w:jc w:val="both"/>
        <w:rPr>
          <w:rStyle w:val="BodyText17"/>
          <w:rFonts w:ascii="Arial" w:hAnsi="Arial" w:cs="Arial"/>
          <w:b/>
          <w:i/>
          <w:sz w:val="20"/>
          <w:szCs w:val="20"/>
        </w:rPr>
      </w:pPr>
    </w:p>
    <w:p w14:paraId="6BBC2B48" w14:textId="77777777" w:rsidR="00AE00BA" w:rsidRDefault="00AE00BA" w:rsidP="00AE00BA">
      <w:pPr>
        <w:jc w:val="both"/>
        <w:rPr>
          <w:rStyle w:val="BodyText17"/>
          <w:rFonts w:ascii="Arial" w:hAnsi="Arial" w:cs="Arial"/>
          <w:sz w:val="20"/>
          <w:szCs w:val="20"/>
        </w:rPr>
      </w:pPr>
      <w:r>
        <w:rPr>
          <w:rStyle w:val="BodyText17"/>
          <w:rFonts w:ascii="Arial" w:hAnsi="Arial" w:cs="Arial"/>
          <w:b/>
          <w:i/>
          <w:sz w:val="20"/>
          <w:szCs w:val="20"/>
        </w:rPr>
        <w:t>Subspecialist Collateral Warranty</w:t>
      </w:r>
      <w:r w:rsidRPr="00EF7277">
        <w:rPr>
          <w:rStyle w:val="BodyText17"/>
          <w:rFonts w:ascii="Arial" w:hAnsi="Arial" w:cs="Arial"/>
          <w:i/>
          <w:sz w:val="20"/>
          <w:szCs w:val="20"/>
        </w:rPr>
        <w:t xml:space="preserve"> – </w:t>
      </w:r>
      <w:r>
        <w:rPr>
          <w:rStyle w:val="BodyText17"/>
          <w:rFonts w:ascii="Arial" w:hAnsi="Arial" w:cs="Arial"/>
          <w:sz w:val="20"/>
          <w:szCs w:val="20"/>
        </w:rPr>
        <w:t xml:space="preserve">a document substantially the same as the template form of such document as referred to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2CD54B77" w14:textId="77777777" w:rsidR="00AE00BA" w:rsidRDefault="00AE00BA" w:rsidP="00AE00BA">
      <w:pPr>
        <w:jc w:val="both"/>
        <w:rPr>
          <w:rStyle w:val="BodyText17"/>
          <w:rFonts w:ascii="Arial" w:hAnsi="Arial" w:cs="Arial"/>
          <w:sz w:val="20"/>
          <w:szCs w:val="20"/>
        </w:rPr>
      </w:pPr>
    </w:p>
    <w:p w14:paraId="0DBCD3B3" w14:textId="77777777" w:rsidR="00AE00BA" w:rsidRDefault="00AE00BA" w:rsidP="00AE00BA">
      <w:pPr>
        <w:jc w:val="both"/>
        <w:rPr>
          <w:rStyle w:val="BodyText17"/>
          <w:rFonts w:ascii="Arial" w:hAnsi="Arial" w:cs="Arial"/>
          <w:sz w:val="20"/>
          <w:szCs w:val="20"/>
        </w:rPr>
      </w:pPr>
      <w:r>
        <w:rPr>
          <w:rStyle w:val="BodyText17"/>
          <w:rFonts w:ascii="Arial" w:hAnsi="Arial" w:cs="Arial"/>
          <w:b/>
          <w:i/>
          <w:sz w:val="20"/>
          <w:szCs w:val="20"/>
        </w:rPr>
        <w:t>Subspecialist Third Party Rights Schedule</w:t>
      </w:r>
      <w:r w:rsidRPr="00EF7277">
        <w:rPr>
          <w:rStyle w:val="BodyText17"/>
          <w:rFonts w:ascii="Arial" w:hAnsi="Arial" w:cs="Arial"/>
          <w:i/>
          <w:sz w:val="20"/>
          <w:szCs w:val="20"/>
        </w:rPr>
        <w:t xml:space="preserve"> – </w:t>
      </w:r>
      <w:r>
        <w:rPr>
          <w:rStyle w:val="BodyText17"/>
          <w:rFonts w:ascii="Arial" w:hAnsi="Arial" w:cs="Arial"/>
          <w:sz w:val="20"/>
          <w:szCs w:val="20"/>
        </w:rPr>
        <w:t xml:space="preserve">the schedule identified as such in the </w:t>
      </w:r>
      <w:r>
        <w:rPr>
          <w:rStyle w:val="BodyText17"/>
          <w:rFonts w:ascii="Arial" w:hAnsi="Arial" w:cs="Arial"/>
          <w:i/>
          <w:sz w:val="20"/>
          <w:szCs w:val="20"/>
        </w:rPr>
        <w:t xml:space="preserve">FAC-1 Agreement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6F82AB87" w14:textId="77777777" w:rsidR="00AE00BA" w:rsidRPr="00EF7277" w:rsidRDefault="00AE00BA" w:rsidP="00773770">
      <w:pPr>
        <w:jc w:val="both"/>
        <w:rPr>
          <w:rStyle w:val="BodyText17"/>
          <w:rFonts w:ascii="Arial" w:hAnsi="Arial" w:cs="Arial"/>
          <w:b/>
          <w:i/>
          <w:sz w:val="20"/>
          <w:szCs w:val="20"/>
        </w:rPr>
      </w:pPr>
    </w:p>
    <w:p w14:paraId="1847E950" w14:textId="2DA0F377"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Success Measures</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success measures in respect of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performance of the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as set out </w:t>
      </w:r>
      <w:r w:rsidR="00D13CD5" w:rsidRPr="00EF7277">
        <w:rPr>
          <w:rStyle w:val="BodyText17"/>
          <w:rFonts w:ascii="Arial" w:hAnsi="Arial" w:cs="Arial"/>
          <w:sz w:val="20"/>
          <w:szCs w:val="20"/>
        </w:rPr>
        <w:t>Part 2 of Schedule 1</w:t>
      </w:r>
      <w:r w:rsidR="00D9138C" w:rsidRPr="00EF7277">
        <w:rPr>
          <w:rStyle w:val="BodyText17"/>
          <w:rFonts w:ascii="Arial" w:hAnsi="Arial" w:cs="Arial"/>
          <w:sz w:val="20"/>
          <w:szCs w:val="20"/>
        </w:rPr>
        <w:t xml:space="preserve"> to the </w:t>
      </w:r>
      <w:r w:rsidR="00427C70" w:rsidRPr="00EF7277">
        <w:rPr>
          <w:rStyle w:val="BodyText17"/>
          <w:rFonts w:ascii="Arial" w:hAnsi="Arial" w:cs="Arial"/>
          <w:i/>
          <w:sz w:val="20"/>
          <w:szCs w:val="20"/>
        </w:rPr>
        <w:t xml:space="preserve">FAC-1 </w:t>
      </w:r>
      <w:proofErr w:type="gramStart"/>
      <w:r w:rsidR="00427C70" w:rsidRPr="00EF7277">
        <w:rPr>
          <w:rStyle w:val="BodyText17"/>
          <w:rFonts w:ascii="Arial" w:hAnsi="Arial" w:cs="Arial"/>
          <w:i/>
          <w:sz w:val="20"/>
          <w:szCs w:val="20"/>
        </w:rPr>
        <w:t>Agreement</w:t>
      </w:r>
      <w:r w:rsidR="00D9138C" w:rsidRPr="00EF7277">
        <w:rPr>
          <w:rStyle w:val="BodyText17"/>
          <w:rFonts w:ascii="Arial" w:hAnsi="Arial" w:cs="Arial"/>
          <w:sz w:val="20"/>
          <w:szCs w:val="20"/>
        </w:rPr>
        <w:t>;</w:t>
      </w:r>
      <w:proofErr w:type="gramEnd"/>
    </w:p>
    <w:p w14:paraId="19CE66ED" w14:textId="77777777" w:rsidR="00721B17" w:rsidRPr="00EF7277" w:rsidRDefault="00721B17" w:rsidP="00773770">
      <w:pPr>
        <w:jc w:val="both"/>
        <w:rPr>
          <w:rStyle w:val="BodyText17"/>
          <w:rFonts w:ascii="Arial" w:hAnsi="Arial" w:cs="Arial"/>
          <w:sz w:val="20"/>
          <w:szCs w:val="20"/>
        </w:rPr>
      </w:pPr>
    </w:p>
    <w:p w14:paraId="1E4F42CE" w14:textId="6DC333FF"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party or parties providing to </w:t>
      </w:r>
      <w:r w:rsidR="00AE00BA">
        <w:rPr>
          <w:rStyle w:val="BodyText17"/>
          <w:rFonts w:ascii="Arial" w:hAnsi="Arial" w:cs="Arial"/>
          <w:sz w:val="20"/>
          <w:szCs w:val="20"/>
        </w:rPr>
        <w:t>the</w:t>
      </w:r>
      <w:r w:rsidR="00D9138C"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works or services or supplies of goods, materials or </w:t>
      </w:r>
      <w:proofErr w:type="gramStart"/>
      <w:r w:rsidR="00D9138C" w:rsidRPr="00EF7277">
        <w:rPr>
          <w:rStyle w:val="BodyText17"/>
          <w:rFonts w:ascii="Arial" w:hAnsi="Arial" w:cs="Arial"/>
          <w:sz w:val="20"/>
          <w:szCs w:val="20"/>
        </w:rPr>
        <w:t>equipment;</w:t>
      </w:r>
      <w:proofErr w:type="gramEnd"/>
    </w:p>
    <w:p w14:paraId="61C28EDC" w14:textId="77777777" w:rsidR="00721B17" w:rsidRPr="00EF7277" w:rsidRDefault="00721B17" w:rsidP="00773770">
      <w:pPr>
        <w:jc w:val="both"/>
        <w:rPr>
          <w:rStyle w:val="BodyText17"/>
          <w:rFonts w:ascii="Arial" w:hAnsi="Arial" w:cs="Arial"/>
          <w:sz w:val="20"/>
          <w:szCs w:val="20"/>
        </w:rPr>
      </w:pPr>
    </w:p>
    <w:p w14:paraId="7FEF6655" w14:textId="2619B8B4" w:rsidR="00D9138C" w:rsidRPr="00EF7277"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 Collaboration</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any activities agreed to be performed by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under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_Ref70000043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6.3</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in order to achieve </w:t>
      </w:r>
      <w:r w:rsidR="002C208D" w:rsidRPr="00EF7277">
        <w:rPr>
          <w:rStyle w:val="BodyText17"/>
          <w:rFonts w:ascii="Arial" w:hAnsi="Arial" w:cs="Arial"/>
          <w:i/>
          <w:sz w:val="20"/>
          <w:szCs w:val="20"/>
        </w:rPr>
        <w:t>Improved Value</w:t>
      </w:r>
      <w:r w:rsidR="00D9138C" w:rsidRPr="00EF7277">
        <w:rPr>
          <w:rStyle w:val="BodyText17"/>
          <w:rFonts w:ascii="Arial" w:hAnsi="Arial" w:cs="Arial"/>
          <w:sz w:val="20"/>
          <w:szCs w:val="20"/>
        </w:rPr>
        <w:t xml:space="preserve"> through more consistent, longer term, larger scale </w:t>
      </w:r>
      <w:r w:rsidRPr="00EF7277">
        <w:rPr>
          <w:rStyle w:val="BodyText17"/>
          <w:rFonts w:ascii="Arial" w:hAnsi="Arial" w:cs="Arial"/>
          <w:i/>
          <w:sz w:val="20"/>
          <w:szCs w:val="20"/>
        </w:rPr>
        <w:t>Supply Chain Contracts</w:t>
      </w:r>
      <w:r w:rsidR="00D9138C" w:rsidRPr="00EF7277">
        <w:rPr>
          <w:rStyle w:val="BodyText17"/>
          <w:rFonts w:ascii="Arial" w:hAnsi="Arial" w:cs="Arial"/>
          <w:sz w:val="20"/>
          <w:szCs w:val="20"/>
        </w:rPr>
        <w:t xml:space="preserve"> and through other improved </w:t>
      </w:r>
      <w:r w:rsidRPr="00EF7277">
        <w:rPr>
          <w:rStyle w:val="BodyText17"/>
          <w:rFonts w:ascii="Arial" w:hAnsi="Arial" w:cs="Arial"/>
          <w:i/>
          <w:sz w:val="20"/>
          <w:szCs w:val="20"/>
        </w:rPr>
        <w:t>Supply Chain</w:t>
      </w:r>
      <w:r w:rsidR="00D9138C" w:rsidRPr="00EF7277">
        <w:rPr>
          <w:rStyle w:val="BodyText17"/>
          <w:rFonts w:ascii="Arial" w:hAnsi="Arial" w:cs="Arial"/>
          <w:sz w:val="20"/>
          <w:szCs w:val="20"/>
        </w:rPr>
        <w:t xml:space="preserve"> commitments and working practices;</w:t>
      </w:r>
    </w:p>
    <w:p w14:paraId="1E35D7F9" w14:textId="77777777" w:rsidR="00721B17" w:rsidRPr="00EF7277" w:rsidRDefault="00721B17" w:rsidP="00773770">
      <w:pPr>
        <w:jc w:val="both"/>
        <w:rPr>
          <w:rStyle w:val="BodyText17"/>
          <w:rFonts w:ascii="Arial" w:hAnsi="Arial" w:cs="Arial"/>
          <w:sz w:val="20"/>
          <w:szCs w:val="20"/>
        </w:rPr>
      </w:pPr>
    </w:p>
    <w:p w14:paraId="12AB2022" w14:textId="244B6968" w:rsidR="00D9138C" w:rsidRPr="0018276A"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Supply Chain</w:t>
      </w:r>
      <w:r w:rsidR="00D9138C" w:rsidRPr="00EF7277">
        <w:rPr>
          <w:rStyle w:val="BodyText17"/>
          <w:rFonts w:ascii="Arial" w:hAnsi="Arial" w:cs="Arial"/>
          <w:b/>
          <w:i/>
          <w:sz w:val="20"/>
          <w:szCs w:val="20"/>
        </w:rPr>
        <w:t xml:space="preserve"> Contract</w:t>
      </w:r>
      <w:r w:rsidR="00D95CC9" w:rsidRPr="00EF7277">
        <w:rPr>
          <w:rStyle w:val="BodyText17"/>
          <w:rFonts w:ascii="Arial" w:hAnsi="Arial" w:cs="Arial"/>
          <w:sz w:val="20"/>
          <w:szCs w:val="20"/>
        </w:rPr>
        <w:t xml:space="preserve"> – a</w:t>
      </w:r>
      <w:r w:rsidR="00D9138C" w:rsidRPr="00EF7277">
        <w:rPr>
          <w:rStyle w:val="BodyText17"/>
          <w:rFonts w:ascii="Arial" w:hAnsi="Arial" w:cs="Arial"/>
          <w:sz w:val="20"/>
          <w:szCs w:val="20"/>
        </w:rPr>
        <w:t xml:space="preserve"> contract </w:t>
      </w:r>
      <w:proofErr w:type="gramStart"/>
      <w:r w:rsidR="00D9138C" w:rsidRPr="0018276A">
        <w:rPr>
          <w:rStyle w:val="BodyText17"/>
          <w:rFonts w:ascii="Arial" w:hAnsi="Arial" w:cs="Arial"/>
          <w:sz w:val="20"/>
          <w:szCs w:val="20"/>
        </w:rPr>
        <w:t>entered into</w:t>
      </w:r>
      <w:proofErr w:type="gramEnd"/>
      <w:r w:rsidR="00D9138C" w:rsidRPr="0018276A">
        <w:rPr>
          <w:rStyle w:val="BodyText17"/>
          <w:rFonts w:ascii="Arial" w:hAnsi="Arial" w:cs="Arial"/>
          <w:sz w:val="20"/>
          <w:szCs w:val="20"/>
        </w:rPr>
        <w:t xml:space="preserve"> between </w:t>
      </w:r>
      <w:r w:rsidR="00AE00BA">
        <w:rPr>
          <w:rStyle w:val="BodyText17"/>
          <w:rFonts w:ascii="Arial" w:hAnsi="Arial" w:cs="Arial"/>
          <w:sz w:val="20"/>
          <w:szCs w:val="20"/>
        </w:rPr>
        <w:t>the</w:t>
      </w:r>
      <w:r w:rsidR="00D9138C" w:rsidRPr="0018276A">
        <w:rPr>
          <w:rStyle w:val="BodyText17"/>
          <w:rFonts w:ascii="Arial" w:hAnsi="Arial" w:cs="Arial"/>
          <w:sz w:val="20"/>
          <w:szCs w:val="20"/>
        </w:rPr>
        <w:t xml:space="preserve"> </w:t>
      </w:r>
      <w:r w:rsidR="003941D1" w:rsidRPr="0018276A">
        <w:rPr>
          <w:rStyle w:val="BodyText17"/>
          <w:rFonts w:ascii="Arial" w:hAnsi="Arial" w:cs="Arial"/>
          <w:i/>
          <w:sz w:val="20"/>
          <w:szCs w:val="20"/>
        </w:rPr>
        <w:t>Alliance Member</w:t>
      </w:r>
      <w:r w:rsidR="00D9138C" w:rsidRPr="0018276A">
        <w:rPr>
          <w:rStyle w:val="BodyText17"/>
          <w:rFonts w:ascii="Arial" w:hAnsi="Arial" w:cs="Arial"/>
          <w:sz w:val="20"/>
          <w:szCs w:val="20"/>
        </w:rPr>
        <w:t xml:space="preserve"> and any of its </w:t>
      </w:r>
      <w:r w:rsidRPr="0018276A">
        <w:rPr>
          <w:rStyle w:val="BodyText17"/>
          <w:rFonts w:ascii="Arial" w:hAnsi="Arial" w:cs="Arial"/>
          <w:i/>
          <w:sz w:val="20"/>
          <w:szCs w:val="20"/>
        </w:rPr>
        <w:t>Supply Chain</w:t>
      </w:r>
      <w:r w:rsidR="00B4537A" w:rsidRPr="0018276A">
        <w:rPr>
          <w:rStyle w:val="BodyText17"/>
          <w:rFonts w:ascii="Arial" w:hAnsi="Arial" w:cs="Arial"/>
          <w:sz w:val="20"/>
          <w:szCs w:val="20"/>
        </w:rPr>
        <w:t xml:space="preserve"> (and, as the context requires, the </w:t>
      </w:r>
      <w:r w:rsidR="00B4537A" w:rsidRPr="0018276A">
        <w:rPr>
          <w:rStyle w:val="BodyText17"/>
          <w:rFonts w:ascii="Arial" w:hAnsi="Arial" w:cs="Arial"/>
          <w:i/>
          <w:sz w:val="20"/>
          <w:szCs w:val="20"/>
        </w:rPr>
        <w:t>Client</w:t>
      </w:r>
      <w:proofErr w:type="gramStart"/>
      <w:r w:rsidR="00B4537A" w:rsidRPr="0018276A">
        <w:rPr>
          <w:rStyle w:val="BodyText17"/>
          <w:rFonts w:ascii="Arial" w:hAnsi="Arial" w:cs="Arial"/>
          <w:sz w:val="20"/>
          <w:szCs w:val="20"/>
        </w:rPr>
        <w:t>);</w:t>
      </w:r>
      <w:proofErr w:type="gramEnd"/>
    </w:p>
    <w:p w14:paraId="200046C9" w14:textId="268482A1" w:rsidR="00035DC1" w:rsidRDefault="00035DC1" w:rsidP="00734F44">
      <w:pPr>
        <w:jc w:val="both"/>
        <w:rPr>
          <w:rStyle w:val="BodyText17"/>
          <w:rFonts w:ascii="Arial" w:hAnsi="Arial" w:cs="Arial"/>
          <w:sz w:val="20"/>
          <w:szCs w:val="20"/>
        </w:rPr>
      </w:pPr>
    </w:p>
    <w:p w14:paraId="45A83D80" w14:textId="77777777" w:rsidR="00035DC1" w:rsidRPr="00035DC1" w:rsidRDefault="00035DC1" w:rsidP="00734F44">
      <w:pPr>
        <w:jc w:val="both"/>
        <w:rPr>
          <w:rStyle w:val="BodyText17"/>
          <w:rFonts w:ascii="Arial" w:hAnsi="Arial" w:cs="Arial"/>
          <w:sz w:val="20"/>
          <w:szCs w:val="20"/>
        </w:rPr>
      </w:pPr>
      <w:r>
        <w:rPr>
          <w:rStyle w:val="BodyText17"/>
          <w:rFonts w:ascii="Arial" w:hAnsi="Arial" w:cs="Arial"/>
          <w:b/>
          <w:i/>
          <w:sz w:val="20"/>
          <w:szCs w:val="20"/>
        </w:rPr>
        <w:t>Sustainability</w:t>
      </w:r>
      <w:r>
        <w:rPr>
          <w:rStyle w:val="BodyText17"/>
          <w:rFonts w:ascii="Arial" w:hAnsi="Arial" w:cs="Arial"/>
          <w:b/>
          <w:sz w:val="20"/>
          <w:szCs w:val="20"/>
        </w:rPr>
        <w:t xml:space="preserve"> </w:t>
      </w:r>
      <w:r>
        <w:rPr>
          <w:rStyle w:val="BodyText17"/>
          <w:rFonts w:ascii="Arial" w:hAnsi="Arial" w:cs="Arial"/>
          <w:sz w:val="20"/>
          <w:szCs w:val="20"/>
        </w:rPr>
        <w:t>– measures intended to, without limitation, reduce carbon emissions, to reduce use of energy and/or natural or manmade resources, to improve waste management, to improvement employment and training opportunities and otherwise to protect or improve the condition</w:t>
      </w:r>
      <w:r w:rsidR="00D143F8">
        <w:rPr>
          <w:rStyle w:val="BodyText17"/>
          <w:rFonts w:ascii="Arial" w:hAnsi="Arial" w:cs="Arial"/>
          <w:sz w:val="20"/>
          <w:szCs w:val="20"/>
        </w:rPr>
        <w:t xml:space="preserve"> of the Environment or the well</w:t>
      </w:r>
      <w:r>
        <w:rPr>
          <w:rStyle w:val="BodyText17"/>
          <w:rFonts w:ascii="Arial" w:hAnsi="Arial" w:cs="Arial"/>
          <w:sz w:val="20"/>
          <w:szCs w:val="20"/>
        </w:rPr>
        <w:t>being of people (and "</w:t>
      </w:r>
      <w:r w:rsidRPr="00035DC1">
        <w:rPr>
          <w:rStyle w:val="BodyText17"/>
          <w:rFonts w:ascii="Arial" w:hAnsi="Arial" w:cs="Arial"/>
          <w:b/>
          <w:sz w:val="20"/>
          <w:szCs w:val="20"/>
        </w:rPr>
        <w:t>sustainability</w:t>
      </w:r>
      <w:r>
        <w:rPr>
          <w:rStyle w:val="BodyText17"/>
          <w:rFonts w:ascii="Arial" w:hAnsi="Arial" w:cs="Arial"/>
          <w:sz w:val="20"/>
          <w:szCs w:val="20"/>
        </w:rPr>
        <w:t>" shall be construed accordingly</w:t>
      </w:r>
      <w:proofErr w:type="gramStart"/>
      <w:r>
        <w:rPr>
          <w:rStyle w:val="BodyText17"/>
          <w:rFonts w:ascii="Arial" w:hAnsi="Arial" w:cs="Arial"/>
          <w:sz w:val="20"/>
          <w:szCs w:val="20"/>
        </w:rPr>
        <w:t>);</w:t>
      </w:r>
      <w:proofErr w:type="gramEnd"/>
      <w:r>
        <w:rPr>
          <w:rStyle w:val="BodyText17"/>
          <w:rFonts w:ascii="Arial" w:hAnsi="Arial" w:cs="Arial"/>
          <w:sz w:val="20"/>
          <w:szCs w:val="20"/>
        </w:rPr>
        <w:t xml:space="preserve"> </w:t>
      </w:r>
    </w:p>
    <w:p w14:paraId="2ED47A53" w14:textId="77777777" w:rsidR="001106FF" w:rsidRDefault="001106FF" w:rsidP="00773770">
      <w:pPr>
        <w:jc w:val="both"/>
        <w:rPr>
          <w:rStyle w:val="BodyText17"/>
          <w:rFonts w:ascii="Arial" w:hAnsi="Arial" w:cs="Arial"/>
          <w:b/>
          <w:i/>
          <w:sz w:val="20"/>
          <w:szCs w:val="20"/>
        </w:rPr>
      </w:pPr>
    </w:p>
    <w:p w14:paraId="28657E79" w14:textId="77777777" w:rsidR="002021E4" w:rsidRPr="00EB21CB" w:rsidRDefault="002021E4" w:rsidP="00773770">
      <w:pPr>
        <w:jc w:val="both"/>
        <w:rPr>
          <w:rStyle w:val="BodyText17"/>
          <w:rFonts w:ascii="Arial" w:hAnsi="Arial" w:cs="Arial"/>
          <w:b/>
          <w:sz w:val="20"/>
          <w:szCs w:val="20"/>
        </w:rPr>
      </w:pPr>
      <w:r w:rsidRPr="00EF7277">
        <w:rPr>
          <w:rStyle w:val="BodyText17"/>
          <w:rFonts w:ascii="Arial" w:hAnsi="Arial" w:cs="Arial"/>
          <w:b/>
          <w:i/>
          <w:sz w:val="20"/>
          <w:szCs w:val="20"/>
        </w:rPr>
        <w:t>Termination Date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has the meaning given to such </w:t>
      </w:r>
      <w:r w:rsidRPr="00EB21CB">
        <w:rPr>
          <w:rStyle w:val="BodyText17"/>
          <w:rFonts w:ascii="Arial" w:hAnsi="Arial" w:cs="Arial"/>
          <w:sz w:val="20"/>
          <w:szCs w:val="20"/>
        </w:rPr>
        <w:t xml:space="preserve">term in clause </w:t>
      </w:r>
      <w:proofErr w:type="gramStart"/>
      <w:r w:rsidR="00EB21CB" w:rsidRPr="00EB21CB">
        <w:rPr>
          <w:rStyle w:val="BodyText17"/>
          <w:rFonts w:ascii="Arial" w:hAnsi="Arial" w:cs="Arial"/>
          <w:sz w:val="20"/>
          <w:szCs w:val="20"/>
        </w:rPr>
        <w:t>14.8.1</w:t>
      </w:r>
      <w:r w:rsidRPr="00EB21CB">
        <w:rPr>
          <w:rStyle w:val="BodyText17"/>
          <w:rFonts w:ascii="Arial" w:hAnsi="Arial" w:cs="Arial"/>
          <w:sz w:val="20"/>
          <w:szCs w:val="20"/>
        </w:rPr>
        <w:t>;</w:t>
      </w:r>
      <w:proofErr w:type="gramEnd"/>
    </w:p>
    <w:p w14:paraId="58B1A3E6" w14:textId="77777777" w:rsidR="002021E4" w:rsidRPr="00EB21CB" w:rsidRDefault="002021E4" w:rsidP="00773770">
      <w:pPr>
        <w:jc w:val="both"/>
        <w:rPr>
          <w:rStyle w:val="BodyText17"/>
          <w:rFonts w:ascii="Arial" w:hAnsi="Arial" w:cs="Arial"/>
          <w:sz w:val="20"/>
          <w:szCs w:val="20"/>
        </w:rPr>
      </w:pPr>
    </w:p>
    <w:p w14:paraId="31E99462" w14:textId="77777777" w:rsidR="002021E4" w:rsidRPr="00EB21CB" w:rsidRDefault="002021E4" w:rsidP="00773770">
      <w:pPr>
        <w:jc w:val="both"/>
        <w:rPr>
          <w:rStyle w:val="BodyText17"/>
          <w:rFonts w:ascii="Arial" w:hAnsi="Arial" w:cs="Arial"/>
          <w:b/>
          <w:sz w:val="20"/>
          <w:szCs w:val="20"/>
        </w:rPr>
      </w:pPr>
      <w:r w:rsidRPr="00EB21CB">
        <w:rPr>
          <w:rStyle w:val="BodyText17"/>
          <w:rFonts w:ascii="Arial" w:hAnsi="Arial" w:cs="Arial"/>
          <w:b/>
          <w:i/>
          <w:sz w:val="20"/>
          <w:szCs w:val="20"/>
        </w:rPr>
        <w:t>Termination Payment Notice</w:t>
      </w:r>
      <w:r w:rsidRPr="00EB21CB">
        <w:rPr>
          <w:rStyle w:val="BodyText17"/>
          <w:rFonts w:ascii="Arial" w:hAnsi="Arial" w:cs="Arial"/>
          <w:i/>
          <w:sz w:val="20"/>
          <w:szCs w:val="20"/>
        </w:rPr>
        <w:t xml:space="preserve"> </w:t>
      </w:r>
      <w:r w:rsidRPr="00EB21CB">
        <w:rPr>
          <w:rStyle w:val="BodyText17"/>
          <w:rFonts w:ascii="Arial" w:hAnsi="Arial" w:cs="Arial"/>
          <w:sz w:val="20"/>
          <w:szCs w:val="20"/>
        </w:rPr>
        <w:t xml:space="preserve">– has the meaning given to such term in clause </w:t>
      </w:r>
      <w:proofErr w:type="gramStart"/>
      <w:r w:rsidR="00EB21CB" w:rsidRPr="00EB21CB">
        <w:rPr>
          <w:rStyle w:val="BodyText17"/>
          <w:rFonts w:ascii="Arial" w:hAnsi="Arial" w:cs="Arial"/>
          <w:sz w:val="20"/>
          <w:szCs w:val="20"/>
        </w:rPr>
        <w:t>14.8.3</w:t>
      </w:r>
      <w:r w:rsidRPr="00EB21CB">
        <w:rPr>
          <w:rStyle w:val="BodyText17"/>
          <w:rFonts w:ascii="Arial" w:hAnsi="Arial" w:cs="Arial"/>
          <w:sz w:val="20"/>
          <w:szCs w:val="20"/>
        </w:rPr>
        <w:t>;</w:t>
      </w:r>
      <w:proofErr w:type="gramEnd"/>
    </w:p>
    <w:p w14:paraId="68EE47AB" w14:textId="77777777" w:rsidR="002021E4" w:rsidRPr="00EB21CB" w:rsidRDefault="002021E4" w:rsidP="00773770">
      <w:pPr>
        <w:jc w:val="both"/>
        <w:rPr>
          <w:rStyle w:val="BodyText17"/>
          <w:rFonts w:ascii="Arial" w:hAnsi="Arial" w:cs="Arial"/>
          <w:sz w:val="20"/>
          <w:szCs w:val="20"/>
        </w:rPr>
      </w:pPr>
    </w:p>
    <w:p w14:paraId="184063AF" w14:textId="77777777" w:rsidR="002021E4" w:rsidRDefault="002021E4" w:rsidP="00773770">
      <w:pPr>
        <w:jc w:val="both"/>
        <w:rPr>
          <w:rStyle w:val="BodyText17"/>
          <w:rFonts w:ascii="Arial" w:hAnsi="Arial" w:cs="Arial"/>
          <w:sz w:val="20"/>
          <w:szCs w:val="20"/>
        </w:rPr>
      </w:pPr>
      <w:r w:rsidRPr="00EB21CB">
        <w:rPr>
          <w:rStyle w:val="BodyText17"/>
          <w:rFonts w:ascii="Arial" w:hAnsi="Arial" w:cs="Arial"/>
          <w:b/>
          <w:i/>
          <w:sz w:val="20"/>
          <w:szCs w:val="20"/>
        </w:rPr>
        <w:t>Termination Sum</w:t>
      </w:r>
      <w:r w:rsidRPr="00EB21CB">
        <w:rPr>
          <w:rStyle w:val="BodyText17"/>
          <w:rFonts w:ascii="Arial" w:hAnsi="Arial" w:cs="Arial"/>
          <w:i/>
          <w:sz w:val="20"/>
          <w:szCs w:val="20"/>
        </w:rPr>
        <w:t xml:space="preserve"> </w:t>
      </w:r>
      <w:r w:rsidRPr="00EB21CB">
        <w:rPr>
          <w:rStyle w:val="BodyText17"/>
          <w:rFonts w:ascii="Arial" w:hAnsi="Arial" w:cs="Arial"/>
          <w:sz w:val="20"/>
          <w:szCs w:val="20"/>
        </w:rPr>
        <w:t>– has the meani</w:t>
      </w:r>
      <w:r w:rsidR="00EB21CB" w:rsidRPr="00EB21CB">
        <w:rPr>
          <w:rStyle w:val="BodyText17"/>
          <w:rFonts w:ascii="Arial" w:hAnsi="Arial" w:cs="Arial"/>
          <w:sz w:val="20"/>
          <w:szCs w:val="20"/>
        </w:rPr>
        <w:t xml:space="preserve">ng given to such term in clause </w:t>
      </w:r>
      <w:proofErr w:type="gramStart"/>
      <w:r w:rsidR="00EB21CB" w:rsidRPr="00EB21CB">
        <w:rPr>
          <w:rStyle w:val="BodyText17"/>
          <w:rFonts w:ascii="Arial" w:hAnsi="Arial" w:cs="Arial"/>
          <w:sz w:val="20"/>
          <w:szCs w:val="20"/>
        </w:rPr>
        <w:t>14.8.3</w:t>
      </w:r>
      <w:r w:rsidRPr="00EB21CB">
        <w:rPr>
          <w:rStyle w:val="BodyText17"/>
          <w:rFonts w:ascii="Arial" w:hAnsi="Arial" w:cs="Arial"/>
          <w:sz w:val="20"/>
          <w:szCs w:val="20"/>
        </w:rPr>
        <w:t>;</w:t>
      </w:r>
      <w:proofErr w:type="gramEnd"/>
    </w:p>
    <w:p w14:paraId="793CEE03" w14:textId="77777777" w:rsidR="00F6170F" w:rsidRDefault="00F6170F" w:rsidP="00773770">
      <w:pPr>
        <w:jc w:val="both"/>
        <w:rPr>
          <w:rStyle w:val="BodyText17"/>
          <w:rFonts w:ascii="Arial" w:hAnsi="Arial" w:cs="Arial"/>
          <w:sz w:val="20"/>
          <w:szCs w:val="20"/>
        </w:rPr>
      </w:pPr>
    </w:p>
    <w:p w14:paraId="3183E732" w14:textId="77777777" w:rsidR="00F6170F" w:rsidRDefault="00F6170F" w:rsidP="00F6170F">
      <w:pPr>
        <w:pStyle w:val="Level1"/>
        <w:numPr>
          <w:ilvl w:val="0"/>
          <w:numId w:val="0"/>
        </w:numPr>
        <w:spacing w:after="0"/>
        <w:rPr>
          <w:rStyle w:val="BodyText17"/>
          <w:rFonts w:ascii="Arial" w:eastAsia="Arial" w:hAnsi="Arial" w:cs="Arial"/>
          <w:i/>
          <w:sz w:val="20"/>
          <w:szCs w:val="20"/>
        </w:rPr>
      </w:pPr>
      <w:r>
        <w:rPr>
          <w:rStyle w:val="BodyText17"/>
          <w:rFonts w:ascii="Arial" w:eastAsia="Arial" w:hAnsi="Arial" w:cs="Arial"/>
          <w:b/>
          <w:i/>
          <w:sz w:val="20"/>
          <w:szCs w:val="20"/>
        </w:rPr>
        <w:t xml:space="preserve">Third Party Rights </w:t>
      </w:r>
      <w:r w:rsidRPr="00EF7277">
        <w:rPr>
          <w:i/>
        </w:rPr>
        <w:t xml:space="preserve">– </w:t>
      </w:r>
      <w:r w:rsidRPr="00EF7277">
        <w:rPr>
          <w:color w:val="000000"/>
        </w:rPr>
        <w:t>means</w:t>
      </w:r>
      <w:r>
        <w:rPr>
          <w:color w:val="000000"/>
        </w:rPr>
        <w:t xml:space="preserve"> third party rights granted in favour of a party pursuant to and in accordance with:</w:t>
      </w:r>
    </w:p>
    <w:p w14:paraId="2C49379E" w14:textId="77777777" w:rsidR="00F6170F" w:rsidRPr="00EF7277" w:rsidRDefault="00F6170F" w:rsidP="00F6170F">
      <w:pPr>
        <w:pStyle w:val="Level1"/>
        <w:numPr>
          <w:ilvl w:val="0"/>
          <w:numId w:val="0"/>
        </w:numPr>
        <w:spacing w:after="0"/>
      </w:pPr>
    </w:p>
    <w:p w14:paraId="0FE762B2" w14:textId="18A74742"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531D80">
        <w:rPr>
          <w:rFonts w:ascii="Arial" w:hAnsi="Arial" w:cs="Arial"/>
          <w:i/>
          <w:sz w:val="20"/>
          <w:szCs w:val="20"/>
        </w:rPr>
        <w:t xml:space="preserve">Constructor </w:t>
      </w:r>
      <w:r>
        <w:rPr>
          <w:rFonts w:ascii="Arial" w:hAnsi="Arial" w:cs="Arial"/>
          <w:i/>
          <w:sz w:val="20"/>
          <w:szCs w:val="20"/>
        </w:rPr>
        <w:t xml:space="preserve">Third Party Rights </w:t>
      </w:r>
      <w:proofErr w:type="gramStart"/>
      <w:r>
        <w:rPr>
          <w:rFonts w:ascii="Arial" w:hAnsi="Arial" w:cs="Arial"/>
          <w:i/>
          <w:sz w:val="20"/>
          <w:szCs w:val="20"/>
        </w:rPr>
        <w:t>Schedule</w:t>
      </w:r>
      <w:r>
        <w:rPr>
          <w:rFonts w:ascii="Arial" w:hAnsi="Arial" w:cs="Arial"/>
          <w:sz w:val="20"/>
          <w:szCs w:val="20"/>
        </w:rPr>
        <w:t>;</w:t>
      </w:r>
      <w:proofErr w:type="gramEnd"/>
    </w:p>
    <w:p w14:paraId="3AC20647" w14:textId="77777777" w:rsidR="00F6170F" w:rsidRPr="00EF7277" w:rsidRDefault="00F6170F" w:rsidP="00F6170F">
      <w:pPr>
        <w:pStyle w:val="Level1"/>
        <w:numPr>
          <w:ilvl w:val="0"/>
          <w:numId w:val="0"/>
        </w:numPr>
        <w:spacing w:after="0"/>
        <w:rPr>
          <w:color w:val="000000"/>
        </w:rPr>
      </w:pPr>
    </w:p>
    <w:p w14:paraId="4077B3CD" w14:textId="6465800C"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sidR="00531D80">
        <w:rPr>
          <w:rFonts w:ascii="Arial" w:hAnsi="Arial" w:cs="Arial"/>
          <w:bCs/>
          <w:i/>
          <w:sz w:val="20"/>
          <w:szCs w:val="20"/>
        </w:rPr>
        <w:t xml:space="preserve">Specialist </w:t>
      </w:r>
      <w:r>
        <w:rPr>
          <w:rFonts w:ascii="Arial" w:hAnsi="Arial" w:cs="Arial"/>
          <w:bCs/>
          <w:i/>
          <w:sz w:val="20"/>
          <w:szCs w:val="20"/>
        </w:rPr>
        <w:t xml:space="preserve">Third Party Rights </w:t>
      </w:r>
      <w:proofErr w:type="gramStart"/>
      <w:r>
        <w:rPr>
          <w:rFonts w:ascii="Arial" w:hAnsi="Arial" w:cs="Arial"/>
          <w:bCs/>
          <w:i/>
          <w:sz w:val="20"/>
          <w:szCs w:val="20"/>
        </w:rPr>
        <w:t>Schedule</w:t>
      </w:r>
      <w:r w:rsidRPr="00EF7277">
        <w:rPr>
          <w:rFonts w:ascii="Arial" w:hAnsi="Arial" w:cs="Arial"/>
          <w:bCs/>
          <w:sz w:val="20"/>
          <w:szCs w:val="20"/>
        </w:rPr>
        <w:t>;</w:t>
      </w:r>
      <w:proofErr w:type="gramEnd"/>
    </w:p>
    <w:p w14:paraId="4B39896D" w14:textId="77777777" w:rsidR="00F6170F" w:rsidRPr="00EF7277" w:rsidRDefault="00F6170F" w:rsidP="00F6170F">
      <w:pPr>
        <w:pStyle w:val="Level1"/>
        <w:numPr>
          <w:ilvl w:val="0"/>
          <w:numId w:val="0"/>
        </w:numPr>
        <w:spacing w:after="0"/>
      </w:pPr>
    </w:p>
    <w:p w14:paraId="7959FF26" w14:textId="24EE3ABB" w:rsidR="00F6170F" w:rsidRPr="00EF7277" w:rsidRDefault="00F6170F" w:rsidP="00F6170F">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the </w:t>
      </w:r>
      <w:r w:rsidR="00531D80">
        <w:rPr>
          <w:rFonts w:ascii="Arial" w:hAnsi="Arial" w:cs="Arial"/>
          <w:i/>
          <w:sz w:val="20"/>
          <w:szCs w:val="20"/>
        </w:rPr>
        <w:t xml:space="preserve">Subspecialist </w:t>
      </w:r>
      <w:r>
        <w:rPr>
          <w:rFonts w:ascii="Arial" w:hAnsi="Arial" w:cs="Arial"/>
          <w:bCs/>
          <w:i/>
          <w:sz w:val="20"/>
          <w:szCs w:val="20"/>
        </w:rPr>
        <w:t>Third Party Rights Schedule</w:t>
      </w:r>
      <w:r w:rsidRPr="00EF7277">
        <w:rPr>
          <w:rFonts w:ascii="Arial" w:hAnsi="Arial" w:cs="Arial"/>
          <w:sz w:val="20"/>
          <w:szCs w:val="20"/>
        </w:rPr>
        <w:t>;</w:t>
      </w:r>
      <w:r>
        <w:rPr>
          <w:rFonts w:ascii="Arial" w:hAnsi="Arial" w:cs="Arial"/>
          <w:sz w:val="20"/>
          <w:szCs w:val="20"/>
        </w:rPr>
        <w:t xml:space="preserve"> and/or</w:t>
      </w:r>
    </w:p>
    <w:p w14:paraId="0C9E4BDF" w14:textId="77777777" w:rsidR="00F6170F" w:rsidRPr="00EF7277" w:rsidRDefault="00F6170F" w:rsidP="00F6170F">
      <w:pPr>
        <w:pStyle w:val="Level1"/>
        <w:numPr>
          <w:ilvl w:val="0"/>
          <w:numId w:val="0"/>
        </w:numPr>
        <w:spacing w:after="0"/>
        <w:rPr>
          <w:color w:val="000000"/>
        </w:rPr>
      </w:pPr>
    </w:p>
    <w:p w14:paraId="2FD14F41" w14:textId="77777777" w:rsidR="00F6170F" w:rsidRDefault="00F6170F" w:rsidP="00F6170F">
      <w:pPr>
        <w:pStyle w:val="ListParagraph"/>
        <w:numPr>
          <w:ilvl w:val="0"/>
          <w:numId w:val="1"/>
        </w:numPr>
        <w:ind w:left="567" w:hanging="567"/>
        <w:jc w:val="both"/>
        <w:rPr>
          <w:rFonts w:ascii="Arial" w:hAnsi="Arial" w:cs="Arial"/>
          <w:bCs/>
          <w:sz w:val="20"/>
          <w:szCs w:val="20"/>
        </w:rPr>
      </w:pPr>
      <w:r>
        <w:rPr>
          <w:rFonts w:ascii="Arial" w:hAnsi="Arial" w:cs="Arial"/>
          <w:bCs/>
          <w:sz w:val="20"/>
          <w:szCs w:val="20"/>
        </w:rPr>
        <w:t xml:space="preserve">the </w:t>
      </w:r>
      <w:r>
        <w:rPr>
          <w:rFonts w:ascii="Arial" w:hAnsi="Arial" w:cs="Arial"/>
          <w:bCs/>
          <w:i/>
          <w:sz w:val="20"/>
          <w:szCs w:val="20"/>
        </w:rPr>
        <w:t>Consultant Third Party Rights Schedule</w:t>
      </w:r>
      <w:r>
        <w:rPr>
          <w:rFonts w:ascii="Arial" w:hAnsi="Arial" w:cs="Arial"/>
          <w:bCs/>
          <w:sz w:val="20"/>
          <w:szCs w:val="20"/>
        </w:rPr>
        <w:t>,</w:t>
      </w:r>
    </w:p>
    <w:p w14:paraId="0BDA2EA8" w14:textId="77777777" w:rsidR="00F6170F" w:rsidRDefault="00F6170F" w:rsidP="00F6170F">
      <w:pPr>
        <w:jc w:val="both"/>
        <w:rPr>
          <w:rFonts w:ascii="Arial" w:hAnsi="Arial" w:cs="Arial"/>
          <w:bCs/>
          <w:sz w:val="20"/>
          <w:szCs w:val="20"/>
        </w:rPr>
      </w:pPr>
    </w:p>
    <w:p w14:paraId="4C3CA5CB" w14:textId="77777777" w:rsidR="00F6170F" w:rsidRPr="00647BE5" w:rsidRDefault="00F6170F" w:rsidP="00F6170F">
      <w:pPr>
        <w:jc w:val="both"/>
        <w:rPr>
          <w:rFonts w:ascii="Arial" w:hAnsi="Arial" w:cs="Arial"/>
          <w:bCs/>
          <w:sz w:val="20"/>
          <w:szCs w:val="20"/>
        </w:rPr>
      </w:pPr>
      <w:r>
        <w:rPr>
          <w:rFonts w:ascii="Arial" w:hAnsi="Arial" w:cs="Arial"/>
          <w:bCs/>
          <w:sz w:val="20"/>
          <w:szCs w:val="20"/>
        </w:rPr>
        <w:lastRenderedPageBreak/>
        <w:t xml:space="preserve">as the context </w:t>
      </w:r>
      <w:proofErr w:type="gramStart"/>
      <w:r>
        <w:rPr>
          <w:rFonts w:ascii="Arial" w:hAnsi="Arial" w:cs="Arial"/>
          <w:bCs/>
          <w:sz w:val="20"/>
          <w:szCs w:val="20"/>
        </w:rPr>
        <w:t>requires;</w:t>
      </w:r>
      <w:proofErr w:type="gramEnd"/>
    </w:p>
    <w:p w14:paraId="4DB13084" w14:textId="77777777" w:rsidR="00F6170F" w:rsidRPr="00EF7277" w:rsidRDefault="00F6170F" w:rsidP="00773770">
      <w:pPr>
        <w:jc w:val="both"/>
        <w:rPr>
          <w:rStyle w:val="BodyText17"/>
          <w:rFonts w:ascii="Arial" w:hAnsi="Arial" w:cs="Arial"/>
          <w:b/>
          <w:sz w:val="20"/>
          <w:szCs w:val="20"/>
        </w:rPr>
      </w:pPr>
    </w:p>
    <w:p w14:paraId="219F14A4" w14:textId="0F7BB888" w:rsidR="00D9138C" w:rsidRDefault="00BB0F6E" w:rsidP="00773770">
      <w:pPr>
        <w:jc w:val="both"/>
        <w:rPr>
          <w:rStyle w:val="BodyText17"/>
          <w:rFonts w:ascii="Arial" w:hAnsi="Arial" w:cs="Arial"/>
          <w:sz w:val="20"/>
          <w:szCs w:val="20"/>
        </w:rPr>
      </w:pPr>
      <w:r w:rsidRPr="00EF7277">
        <w:rPr>
          <w:rStyle w:val="BodyText17"/>
          <w:rFonts w:ascii="Arial" w:hAnsi="Arial" w:cs="Arial"/>
          <w:b/>
          <w:i/>
          <w:sz w:val="20"/>
          <w:szCs w:val="20"/>
        </w:rPr>
        <w:t>Timetable</w:t>
      </w:r>
      <w:r w:rsidR="009942EC" w:rsidRPr="00EF7277">
        <w:rPr>
          <w:rStyle w:val="BodyText17"/>
          <w:rFonts w:ascii="Arial" w:hAnsi="Arial" w:cs="Arial"/>
          <w:sz w:val="20"/>
          <w:szCs w:val="20"/>
        </w:rPr>
        <w:t xml:space="preserve"> – </w:t>
      </w:r>
      <w:r w:rsidR="00D9138C" w:rsidRPr="00EF7277">
        <w:rPr>
          <w:rStyle w:val="BodyText17"/>
          <w:rFonts w:ascii="Arial" w:hAnsi="Arial" w:cs="Arial"/>
          <w:sz w:val="20"/>
          <w:szCs w:val="20"/>
        </w:rPr>
        <w:t xml:space="preserve">the timetable </w:t>
      </w:r>
      <w:r w:rsidR="00B4537A" w:rsidRPr="00EF7277">
        <w:rPr>
          <w:rStyle w:val="BodyText17"/>
          <w:rFonts w:ascii="Arial" w:hAnsi="Arial" w:cs="Arial"/>
          <w:sz w:val="20"/>
          <w:szCs w:val="20"/>
        </w:rPr>
        <w:t xml:space="preserve">identified as such in </w:t>
      </w:r>
      <w:r w:rsidR="00D9138C" w:rsidRPr="00EF7277">
        <w:rPr>
          <w:rStyle w:val="BodyText17"/>
          <w:rFonts w:ascii="Arial" w:hAnsi="Arial" w:cs="Arial"/>
          <w:sz w:val="20"/>
          <w:szCs w:val="20"/>
        </w:rPr>
        <w:t xml:space="preserve">the </w:t>
      </w:r>
      <w:r w:rsidR="00427C70" w:rsidRPr="00EF7277">
        <w:rPr>
          <w:rStyle w:val="BodyText17"/>
          <w:rFonts w:ascii="Arial" w:hAnsi="Arial" w:cs="Arial"/>
          <w:i/>
          <w:sz w:val="20"/>
          <w:szCs w:val="20"/>
        </w:rPr>
        <w:t>FAC-1 Agreement</w:t>
      </w:r>
      <w:r w:rsidR="00D9138C" w:rsidRPr="00EF7277">
        <w:rPr>
          <w:rStyle w:val="BodyText17"/>
          <w:rFonts w:ascii="Arial" w:hAnsi="Arial" w:cs="Arial"/>
          <w:sz w:val="20"/>
          <w:szCs w:val="20"/>
        </w:rPr>
        <w:t xml:space="preserve"> and updated in accordance with clause </w:t>
      </w:r>
      <w:r w:rsidR="00773636" w:rsidRPr="00EF7277">
        <w:rPr>
          <w:rStyle w:val="BodyText17"/>
          <w:rFonts w:ascii="Arial" w:hAnsi="Arial" w:cs="Arial"/>
          <w:sz w:val="20"/>
          <w:szCs w:val="20"/>
        </w:rPr>
        <w:fldChar w:fldCharType="begin"/>
      </w:r>
      <w:r w:rsidR="00773636" w:rsidRPr="00EF7277">
        <w:rPr>
          <w:rFonts w:ascii="Arial" w:hAnsi="Arial" w:cs="Arial"/>
          <w:color w:val="212121"/>
          <w:sz w:val="20"/>
          <w:szCs w:val="20"/>
        </w:rPr>
        <w:instrText xml:space="preserve"> REF _Ref70000064 \h \n \* MERGEFORMAT </w:instrText>
      </w:r>
      <w:r w:rsidR="00773636" w:rsidRPr="00EF7277">
        <w:rPr>
          <w:rStyle w:val="BodyText17"/>
          <w:rFonts w:ascii="Arial" w:hAnsi="Arial" w:cs="Arial"/>
          <w:sz w:val="20"/>
          <w:szCs w:val="20"/>
        </w:rPr>
      </w:r>
      <w:r w:rsidR="00773636" w:rsidRPr="00EF7277">
        <w:rPr>
          <w:rStyle w:val="BodyText17"/>
          <w:rFonts w:ascii="Arial" w:hAnsi="Arial" w:cs="Arial"/>
          <w:sz w:val="20"/>
          <w:szCs w:val="20"/>
        </w:rPr>
        <w:fldChar w:fldCharType="separate"/>
      </w:r>
      <w:r w:rsidR="00686E13">
        <w:rPr>
          <w:rFonts w:ascii="Arial" w:hAnsi="Arial" w:cs="Arial"/>
          <w:color w:val="212121"/>
          <w:sz w:val="20"/>
          <w:szCs w:val="20"/>
        </w:rPr>
        <w:t>2.6</w:t>
      </w:r>
      <w:r w:rsidR="00773636" w:rsidRPr="00EF7277">
        <w:rPr>
          <w:rStyle w:val="BodyText17"/>
          <w:rFonts w:ascii="Arial" w:hAnsi="Arial" w:cs="Arial"/>
          <w:sz w:val="20"/>
          <w:szCs w:val="20"/>
        </w:rPr>
        <w:fldChar w:fldCharType="end"/>
      </w:r>
      <w:r w:rsidR="00D9138C" w:rsidRPr="00EF7277">
        <w:rPr>
          <w:rStyle w:val="BodyText17"/>
          <w:rFonts w:ascii="Arial" w:hAnsi="Arial" w:cs="Arial"/>
          <w:sz w:val="20"/>
          <w:szCs w:val="20"/>
        </w:rPr>
        <w:t xml:space="preserve"> stating agreed deadlines, gateways and milestones in respect of the </w:t>
      </w:r>
      <w:r w:rsidR="00C55DB2" w:rsidRPr="00C55DB2">
        <w:rPr>
          <w:rStyle w:val="BodyText17"/>
          <w:rFonts w:ascii="Arial" w:hAnsi="Arial" w:cs="Arial"/>
          <w:i/>
          <w:sz w:val="20"/>
          <w:szCs w:val="20"/>
        </w:rPr>
        <w:t>FAC-1 Programme</w:t>
      </w:r>
      <w:r w:rsidR="00D9138C" w:rsidRPr="00EF7277">
        <w:rPr>
          <w:rStyle w:val="BodyText17"/>
          <w:rFonts w:ascii="Arial" w:hAnsi="Arial" w:cs="Arial"/>
          <w:sz w:val="20"/>
          <w:szCs w:val="20"/>
        </w:rPr>
        <w:t xml:space="preserve">, achievement of the </w:t>
      </w:r>
      <w:r w:rsidRPr="00EF7277">
        <w:rPr>
          <w:rStyle w:val="BodyText17"/>
          <w:rFonts w:ascii="Arial" w:hAnsi="Arial" w:cs="Arial"/>
          <w:i/>
          <w:sz w:val="20"/>
          <w:szCs w:val="20"/>
        </w:rPr>
        <w:t>Objectives</w:t>
      </w:r>
      <w:r w:rsidR="00D9138C" w:rsidRPr="00EF7277">
        <w:rPr>
          <w:rStyle w:val="BodyText17"/>
          <w:rFonts w:ascii="Arial" w:hAnsi="Arial" w:cs="Arial"/>
          <w:sz w:val="20"/>
          <w:szCs w:val="20"/>
        </w:rPr>
        <w:t xml:space="preserve"> and the timescales for </w:t>
      </w:r>
      <w:r w:rsidR="006B0744" w:rsidRPr="00EF7277">
        <w:rPr>
          <w:rStyle w:val="BodyText17"/>
          <w:rFonts w:ascii="Arial" w:hAnsi="Arial" w:cs="Arial"/>
          <w:i/>
          <w:sz w:val="20"/>
          <w:szCs w:val="20"/>
        </w:rPr>
        <w:t>Alliance</w:t>
      </w:r>
      <w:r w:rsidRPr="00EF7277">
        <w:rPr>
          <w:rStyle w:val="BodyText17"/>
          <w:rFonts w:ascii="Arial" w:hAnsi="Arial" w:cs="Arial"/>
          <w:i/>
          <w:sz w:val="20"/>
          <w:szCs w:val="20"/>
        </w:rPr>
        <w:t xml:space="preserve"> Activities</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(and any other requirements notified by the </w:t>
      </w:r>
      <w:r w:rsidR="00E022F0" w:rsidRPr="00E022F0">
        <w:rPr>
          <w:rStyle w:val="BodyText17"/>
          <w:rFonts w:ascii="Arial" w:hAnsi="Arial" w:cs="Arial"/>
          <w:i/>
          <w:sz w:val="20"/>
          <w:szCs w:val="20"/>
        </w:rPr>
        <w:t>Alliance Manager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 xml:space="preserve">to the </w:t>
      </w:r>
      <w:r w:rsidR="003941D1" w:rsidRPr="003941D1">
        <w:rPr>
          <w:rStyle w:val="BodyText17"/>
          <w:rFonts w:ascii="Arial" w:hAnsi="Arial" w:cs="Arial"/>
          <w:i/>
          <w:sz w:val="20"/>
          <w:szCs w:val="20"/>
        </w:rPr>
        <w:t>Alliance Member</w:t>
      </w:r>
      <w:r w:rsidR="00B4537A" w:rsidRPr="00EF7277">
        <w:rPr>
          <w:rStyle w:val="BodyText17"/>
          <w:rFonts w:ascii="Arial" w:hAnsi="Arial" w:cs="Arial"/>
          <w:i/>
          <w:sz w:val="20"/>
          <w:szCs w:val="20"/>
        </w:rPr>
        <w:t xml:space="preserve"> </w:t>
      </w:r>
      <w:r w:rsidR="00B4537A" w:rsidRPr="00EF7277">
        <w:rPr>
          <w:rStyle w:val="BodyText17"/>
          <w:rFonts w:ascii="Arial" w:hAnsi="Arial" w:cs="Arial"/>
          <w:sz w:val="20"/>
          <w:szCs w:val="20"/>
        </w:rPr>
        <w:t>from time to time in writing)</w:t>
      </w:r>
      <w:r w:rsidR="00721B17" w:rsidRPr="00EF7277">
        <w:rPr>
          <w:rStyle w:val="BodyText17"/>
          <w:rFonts w:ascii="Arial" w:hAnsi="Arial" w:cs="Arial"/>
          <w:sz w:val="20"/>
          <w:szCs w:val="20"/>
        </w:rPr>
        <w:t>;</w:t>
      </w:r>
    </w:p>
    <w:p w14:paraId="63415B3D" w14:textId="5D5614F1" w:rsidR="000408DA" w:rsidRDefault="000408DA" w:rsidP="00773770">
      <w:pPr>
        <w:jc w:val="both"/>
        <w:rPr>
          <w:rStyle w:val="BodyText17"/>
          <w:rFonts w:ascii="Arial" w:hAnsi="Arial" w:cs="Arial"/>
          <w:sz w:val="20"/>
          <w:szCs w:val="20"/>
        </w:rPr>
      </w:pPr>
    </w:p>
    <w:p w14:paraId="4A6E3CF7" w14:textId="3948BA77" w:rsidR="000408DA" w:rsidRPr="000408DA" w:rsidRDefault="000408DA" w:rsidP="00773770">
      <w:pPr>
        <w:jc w:val="both"/>
        <w:rPr>
          <w:rStyle w:val="BodyText17"/>
          <w:rFonts w:ascii="Arial" w:hAnsi="Arial" w:cs="Arial"/>
          <w:sz w:val="20"/>
          <w:szCs w:val="20"/>
        </w:rPr>
      </w:pPr>
      <w:r w:rsidRPr="000408DA">
        <w:rPr>
          <w:rFonts w:ascii="Arial" w:hAnsi="Arial" w:cs="Arial"/>
          <w:b/>
          <w:bCs/>
          <w:i/>
          <w:iCs/>
          <w:sz w:val="20"/>
          <w:szCs w:val="20"/>
          <w:u w:color="000000"/>
        </w:rPr>
        <w:t xml:space="preserve">UK </w:t>
      </w:r>
      <w:r w:rsidRPr="000408DA">
        <w:rPr>
          <w:rFonts w:ascii="Arial" w:hAnsi="Arial" w:cs="Arial"/>
          <w:b/>
          <w:i/>
          <w:iCs/>
          <w:sz w:val="20"/>
          <w:szCs w:val="20"/>
          <w:u w:color="000000"/>
        </w:rPr>
        <w:t>GDPR</w:t>
      </w:r>
      <w:r w:rsidRPr="000408DA">
        <w:rPr>
          <w:rFonts w:ascii="Arial" w:hAnsi="Arial" w:cs="Arial"/>
          <w:sz w:val="20"/>
          <w:szCs w:val="20"/>
          <w:u w:color="000000"/>
        </w:rPr>
        <w:t xml:space="preserve"> – </w:t>
      </w:r>
      <w:r w:rsidR="00C70E79" w:rsidRPr="00C70E79">
        <w:rPr>
          <w:rFonts w:ascii="Arial" w:hAnsi="Arial" w:cs="Arial"/>
          <w:sz w:val="20"/>
          <w:szCs w:val="20"/>
          <w:u w:color="000000"/>
        </w:rPr>
        <w:t>the General Data Protection Regulation (Regulation (EU) 2016/679) as incorporated into UK law under the UK European Union (Withdrawal) Act 2018), and amended in accordance with the Data Protection, Privacy and Electronic Communications (Amendments etc) (EU Exit) Regulations 2019 (as amended by SI 2020 no. 1586</w:t>
      </w:r>
      <w:proofErr w:type="gramStart"/>
      <w:r w:rsidRPr="000408DA">
        <w:rPr>
          <w:rFonts w:ascii="Arial" w:hAnsi="Arial" w:cs="Arial"/>
          <w:sz w:val="20"/>
          <w:szCs w:val="20"/>
        </w:rPr>
        <w:t>);</w:t>
      </w:r>
      <w:proofErr w:type="gramEnd"/>
    </w:p>
    <w:p w14:paraId="6EE7A580" w14:textId="77777777" w:rsidR="00721B17" w:rsidRPr="00EF7277" w:rsidRDefault="00721B17" w:rsidP="00773770">
      <w:pPr>
        <w:jc w:val="both"/>
        <w:rPr>
          <w:rStyle w:val="BodyText17"/>
          <w:rFonts w:ascii="Arial" w:hAnsi="Arial" w:cs="Arial"/>
          <w:sz w:val="20"/>
          <w:szCs w:val="20"/>
        </w:rPr>
      </w:pPr>
    </w:p>
    <w:p w14:paraId="47C51C1B" w14:textId="7C9C849C" w:rsidR="00D9138C" w:rsidRPr="00EF7277" w:rsidRDefault="002C208D" w:rsidP="00773770">
      <w:pPr>
        <w:jc w:val="both"/>
        <w:rPr>
          <w:rStyle w:val="BodyText17"/>
          <w:rFonts w:ascii="Arial" w:hAnsi="Arial" w:cs="Arial"/>
          <w:sz w:val="20"/>
          <w:szCs w:val="20"/>
        </w:rPr>
      </w:pPr>
      <w:r w:rsidRPr="00EF7277">
        <w:rPr>
          <w:rStyle w:val="BodyText17"/>
          <w:rFonts w:ascii="Arial" w:hAnsi="Arial" w:cs="Arial"/>
          <w:b/>
          <w:i/>
          <w:sz w:val="20"/>
          <w:szCs w:val="20"/>
        </w:rPr>
        <w:t>User</w:t>
      </w:r>
      <w:r w:rsidR="00D9138C" w:rsidRPr="00EF7277">
        <w:rPr>
          <w:rStyle w:val="BodyText17"/>
          <w:rFonts w:ascii="Arial" w:hAnsi="Arial" w:cs="Arial"/>
          <w:sz w:val="20"/>
          <w:szCs w:val="20"/>
        </w:rPr>
        <w:t xml:space="preserve"> </w:t>
      </w:r>
      <w:r w:rsidR="00721B17" w:rsidRPr="00EF7277">
        <w:rPr>
          <w:rStyle w:val="BodyText17"/>
          <w:rFonts w:ascii="Arial" w:hAnsi="Arial" w:cs="Arial"/>
          <w:sz w:val="20"/>
          <w:szCs w:val="20"/>
        </w:rPr>
        <w:t>–</w:t>
      </w:r>
      <w:r w:rsidR="00D9138C" w:rsidRPr="00EF7277">
        <w:rPr>
          <w:rStyle w:val="BodyText17"/>
          <w:rFonts w:ascii="Arial" w:hAnsi="Arial" w:cs="Arial"/>
          <w:sz w:val="20"/>
          <w:szCs w:val="20"/>
        </w:rPr>
        <w:t xml:space="preserve"> any person or party </w:t>
      </w:r>
      <w:r w:rsidR="00B4537A" w:rsidRPr="00EF7277">
        <w:rPr>
          <w:rStyle w:val="BodyText17"/>
          <w:rFonts w:ascii="Arial" w:hAnsi="Arial" w:cs="Arial"/>
          <w:sz w:val="20"/>
          <w:szCs w:val="20"/>
        </w:rPr>
        <w:t xml:space="preserve">with an interest in a </w:t>
      </w:r>
      <w:r w:rsidR="00261143" w:rsidRPr="00261143">
        <w:rPr>
          <w:rStyle w:val="BodyText17"/>
          <w:rFonts w:ascii="Arial" w:hAnsi="Arial" w:cs="Arial"/>
          <w:i/>
          <w:iCs/>
          <w:sz w:val="20"/>
          <w:szCs w:val="20"/>
        </w:rPr>
        <w:t xml:space="preserve">Works </w:t>
      </w:r>
      <w:proofErr w:type="gramStart"/>
      <w:r w:rsidR="00261143" w:rsidRPr="00261143">
        <w:rPr>
          <w:rStyle w:val="BodyText17"/>
          <w:rFonts w:ascii="Arial" w:hAnsi="Arial" w:cs="Arial"/>
          <w:i/>
          <w:iCs/>
          <w:sz w:val="20"/>
          <w:szCs w:val="20"/>
        </w:rPr>
        <w:t>Package</w:t>
      </w:r>
      <w:r w:rsidR="00D9138C" w:rsidRPr="00EF7277">
        <w:rPr>
          <w:rStyle w:val="BodyText17"/>
          <w:rFonts w:ascii="Arial" w:hAnsi="Arial" w:cs="Arial"/>
          <w:sz w:val="20"/>
          <w:szCs w:val="20"/>
        </w:rPr>
        <w:t>;</w:t>
      </w:r>
      <w:proofErr w:type="gramEnd"/>
    </w:p>
    <w:p w14:paraId="6FD41458" w14:textId="77777777" w:rsidR="00D76090" w:rsidRPr="00EF7277" w:rsidRDefault="00D76090" w:rsidP="00773770">
      <w:pPr>
        <w:jc w:val="both"/>
        <w:rPr>
          <w:rStyle w:val="BodyText17"/>
          <w:rFonts w:ascii="Arial" w:hAnsi="Arial" w:cs="Arial"/>
          <w:sz w:val="20"/>
          <w:szCs w:val="20"/>
        </w:rPr>
      </w:pPr>
    </w:p>
    <w:p w14:paraId="361D5A52" w14:textId="77777777" w:rsidR="00D76090" w:rsidRDefault="00D76090" w:rsidP="00773770">
      <w:pPr>
        <w:jc w:val="both"/>
        <w:rPr>
          <w:rStyle w:val="BodyText17"/>
          <w:rFonts w:ascii="Arial" w:hAnsi="Arial" w:cs="Arial"/>
          <w:sz w:val="20"/>
          <w:szCs w:val="20"/>
        </w:rPr>
      </w:pPr>
      <w:r w:rsidRPr="00D11A64">
        <w:rPr>
          <w:rStyle w:val="BodyText17"/>
          <w:rFonts w:ascii="Arial" w:hAnsi="Arial" w:cs="Arial"/>
          <w:b/>
          <w:i/>
          <w:sz w:val="20"/>
          <w:szCs w:val="20"/>
        </w:rPr>
        <w:t xml:space="preserve">Valid Invoice </w:t>
      </w:r>
      <w:r w:rsidRPr="00D11A64">
        <w:rPr>
          <w:rStyle w:val="BodyText17"/>
          <w:rFonts w:ascii="Arial" w:hAnsi="Arial" w:cs="Arial"/>
          <w:sz w:val="20"/>
          <w:szCs w:val="20"/>
        </w:rPr>
        <w:t>–</w:t>
      </w:r>
      <w:r w:rsidR="0082377A">
        <w:rPr>
          <w:rStyle w:val="BodyText17"/>
          <w:rFonts w:ascii="Arial" w:hAnsi="Arial" w:cs="Arial"/>
          <w:sz w:val="20"/>
          <w:szCs w:val="20"/>
        </w:rPr>
        <w:t xml:space="preserve"> an invoice in the </w:t>
      </w:r>
      <w:r w:rsidR="00D11A64" w:rsidRPr="00D11A64">
        <w:rPr>
          <w:rStyle w:val="BodyText17"/>
          <w:rFonts w:ascii="Arial" w:hAnsi="Arial" w:cs="Arial"/>
          <w:sz w:val="20"/>
          <w:szCs w:val="20"/>
        </w:rPr>
        <w:t xml:space="preserve">form identified as such in </w:t>
      </w:r>
      <w:r w:rsidR="005055B7">
        <w:rPr>
          <w:rStyle w:val="BodyText17"/>
          <w:rFonts w:ascii="Arial" w:hAnsi="Arial" w:cs="Arial"/>
          <w:sz w:val="20"/>
          <w:szCs w:val="20"/>
        </w:rPr>
        <w:t xml:space="preserve">the </w:t>
      </w:r>
      <w:r w:rsidR="00B863DB">
        <w:rPr>
          <w:rStyle w:val="BodyText17"/>
          <w:rFonts w:ascii="Arial" w:hAnsi="Arial" w:cs="Arial"/>
          <w:sz w:val="20"/>
          <w:szCs w:val="20"/>
        </w:rPr>
        <w:t>"</w:t>
      </w:r>
      <w:r w:rsidR="00B863DB" w:rsidRPr="00B863DB">
        <w:rPr>
          <w:rStyle w:val="BodyText17"/>
          <w:rFonts w:ascii="Arial" w:hAnsi="Arial" w:cs="Arial"/>
          <w:i/>
          <w:sz w:val="20"/>
          <w:szCs w:val="20"/>
        </w:rPr>
        <w:t>Contract Terms</w:t>
      </w:r>
      <w:r w:rsidR="00B863DB">
        <w:rPr>
          <w:rStyle w:val="BodyText17"/>
          <w:rFonts w:ascii="Arial" w:hAnsi="Arial" w:cs="Arial"/>
          <w:sz w:val="20"/>
          <w:szCs w:val="20"/>
        </w:rPr>
        <w:t xml:space="preserve">" section of </w:t>
      </w:r>
      <w:r w:rsidR="00D11A64" w:rsidRPr="00D11A64">
        <w:rPr>
          <w:rStyle w:val="BodyText17"/>
          <w:rFonts w:ascii="Arial" w:hAnsi="Arial" w:cs="Arial"/>
          <w:sz w:val="20"/>
          <w:szCs w:val="20"/>
        </w:rPr>
        <w:t xml:space="preserve">the </w:t>
      </w:r>
      <w:r w:rsidR="00773770" w:rsidRPr="00D11A64">
        <w:rPr>
          <w:rStyle w:val="BodyText17"/>
          <w:rFonts w:ascii="Arial" w:hAnsi="Arial" w:cs="Arial"/>
          <w:i/>
          <w:sz w:val="20"/>
          <w:szCs w:val="20"/>
        </w:rPr>
        <w:t xml:space="preserve">FAC-1 </w:t>
      </w:r>
      <w:proofErr w:type="gramStart"/>
      <w:r w:rsidR="00773770" w:rsidRPr="00D11A64">
        <w:rPr>
          <w:rStyle w:val="BodyText17"/>
          <w:rFonts w:ascii="Arial" w:hAnsi="Arial" w:cs="Arial"/>
          <w:i/>
          <w:sz w:val="20"/>
          <w:szCs w:val="20"/>
        </w:rPr>
        <w:t>Agreement</w:t>
      </w:r>
      <w:r w:rsidRPr="00D11A64">
        <w:rPr>
          <w:rStyle w:val="BodyText17"/>
          <w:rFonts w:ascii="Arial" w:hAnsi="Arial" w:cs="Arial"/>
          <w:sz w:val="20"/>
          <w:szCs w:val="20"/>
        </w:rPr>
        <w:t>;</w:t>
      </w:r>
      <w:proofErr w:type="gramEnd"/>
    </w:p>
    <w:p w14:paraId="1F1EDA6D" w14:textId="77777777" w:rsidR="00D87AB1" w:rsidRDefault="00D87AB1" w:rsidP="00773770">
      <w:pPr>
        <w:jc w:val="both"/>
        <w:rPr>
          <w:rStyle w:val="BodyText17"/>
          <w:rFonts w:ascii="Arial" w:hAnsi="Arial" w:cs="Arial"/>
          <w:sz w:val="20"/>
          <w:szCs w:val="20"/>
        </w:rPr>
      </w:pPr>
    </w:p>
    <w:p w14:paraId="7DAE4AE1" w14:textId="36EE4F31" w:rsidR="00D87AB1" w:rsidRPr="00D87AB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Cyber Essentials Scheme</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AE00BA">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Alliance Member</w:t>
      </w:r>
      <w:r w:rsidRPr="00D87AB1">
        <w:rPr>
          <w:rStyle w:val="BodyText17"/>
          <w:rFonts w:ascii="Arial" w:hAnsi="Arial" w:cs="Arial"/>
          <w:sz w:val="20"/>
          <w:szCs w:val="20"/>
        </w:rPr>
        <w:t xml:space="preserve">, or held within </w:t>
      </w:r>
      <w:r w:rsidR="00AE00BA">
        <w:rPr>
          <w:rStyle w:val="BodyText17"/>
          <w:rFonts w:ascii="Arial" w:hAnsi="Arial" w:cs="Arial"/>
          <w:sz w:val="20"/>
          <w:szCs w:val="20"/>
        </w:rPr>
        <w:t>the</w:t>
      </w:r>
      <w:r>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sidRPr="00D87AB1">
        <w:rPr>
          <w:rStyle w:val="BodyText17"/>
          <w:rFonts w:ascii="Arial" w:hAnsi="Arial" w:cs="Arial"/>
          <w:sz w:val="20"/>
          <w:szCs w:val="20"/>
        </w:rPr>
        <w:t xml:space="preserve"> parent company organisation, that has been issued by </w:t>
      </w:r>
      <w:r w:rsidR="004B00DE">
        <w:rPr>
          <w:rStyle w:val="BodyText17"/>
          <w:rFonts w:ascii="Arial" w:hAnsi="Arial" w:cs="Arial"/>
          <w:sz w:val="20"/>
          <w:szCs w:val="20"/>
        </w:rPr>
        <w:t xml:space="preserve">an approved accreditation </w:t>
      </w:r>
      <w:proofErr w:type="gramStart"/>
      <w:r w:rsidR="004B00DE">
        <w:rPr>
          <w:rStyle w:val="BodyText17"/>
          <w:rFonts w:ascii="Arial" w:hAnsi="Arial" w:cs="Arial"/>
          <w:sz w:val="20"/>
          <w:szCs w:val="20"/>
        </w:rPr>
        <w:t>body;</w:t>
      </w:r>
      <w:proofErr w:type="gramEnd"/>
      <w:r w:rsidRPr="00D87AB1">
        <w:rPr>
          <w:rStyle w:val="BodyText17"/>
          <w:rFonts w:ascii="Arial" w:hAnsi="Arial" w:cs="Arial"/>
          <w:sz w:val="20"/>
          <w:szCs w:val="20"/>
        </w:rPr>
        <w:cr/>
      </w:r>
    </w:p>
    <w:p w14:paraId="227B9E4A" w14:textId="52DCFA83" w:rsidR="00A86F41" w:rsidRDefault="00D87AB1" w:rsidP="00D87AB1">
      <w:pPr>
        <w:jc w:val="both"/>
        <w:rPr>
          <w:rStyle w:val="BodyText17"/>
          <w:rFonts w:ascii="Arial" w:hAnsi="Arial" w:cs="Arial"/>
          <w:sz w:val="20"/>
          <w:szCs w:val="20"/>
        </w:rPr>
      </w:pPr>
      <w:r w:rsidRPr="00D87AB1">
        <w:rPr>
          <w:rStyle w:val="BodyText17"/>
          <w:rFonts w:ascii="Arial" w:hAnsi="Arial" w:cs="Arial"/>
          <w:b/>
          <w:i/>
          <w:sz w:val="20"/>
          <w:szCs w:val="20"/>
        </w:rPr>
        <w:t>Valid Cyber Essentials Plus Certificate</w:t>
      </w:r>
      <w:r w:rsidR="007D3A6F">
        <w:rPr>
          <w:rStyle w:val="BodyText17"/>
          <w:rFonts w:ascii="Arial" w:hAnsi="Arial" w:cs="Arial"/>
          <w:sz w:val="20"/>
          <w:szCs w:val="20"/>
        </w:rPr>
        <w:t xml:space="preserve"> </w:t>
      </w:r>
      <w:r w:rsidRPr="00D11A64">
        <w:rPr>
          <w:rStyle w:val="BodyText17"/>
          <w:rFonts w:ascii="Arial" w:hAnsi="Arial" w:cs="Arial"/>
          <w:sz w:val="20"/>
          <w:szCs w:val="20"/>
        </w:rPr>
        <w:t>–</w:t>
      </w:r>
      <w:r>
        <w:rPr>
          <w:rStyle w:val="BodyText17"/>
          <w:rFonts w:ascii="Arial" w:hAnsi="Arial" w:cs="Arial"/>
          <w:sz w:val="20"/>
          <w:szCs w:val="20"/>
        </w:rPr>
        <w:t xml:space="preserve"> a</w:t>
      </w:r>
      <w:r w:rsidRPr="00D87AB1">
        <w:rPr>
          <w:rStyle w:val="BodyText17"/>
          <w:rFonts w:ascii="Arial" w:hAnsi="Arial" w:cs="Arial"/>
          <w:sz w:val="20"/>
          <w:szCs w:val="20"/>
        </w:rPr>
        <w:t xml:space="preserve"> current </w:t>
      </w:r>
      <w:r w:rsidR="00A86F41">
        <w:rPr>
          <w:rStyle w:val="BodyText17"/>
          <w:rFonts w:ascii="Arial" w:hAnsi="Arial" w:cs="Arial"/>
          <w:i/>
          <w:sz w:val="20"/>
          <w:szCs w:val="20"/>
        </w:rPr>
        <w:t xml:space="preserve">Cyber Essentials Scheme </w:t>
      </w:r>
      <w:r w:rsidR="00A86F41">
        <w:rPr>
          <w:rStyle w:val="BodyText17"/>
          <w:rFonts w:ascii="Arial" w:hAnsi="Arial" w:cs="Arial"/>
          <w:sz w:val="20"/>
          <w:szCs w:val="20"/>
        </w:rPr>
        <w:t>"Plus"</w:t>
      </w:r>
      <w:r>
        <w:rPr>
          <w:rStyle w:val="BodyText17"/>
          <w:rFonts w:ascii="Arial" w:hAnsi="Arial" w:cs="Arial"/>
          <w:sz w:val="20"/>
          <w:szCs w:val="20"/>
        </w:rPr>
        <w:t xml:space="preserve"> </w:t>
      </w:r>
      <w:r w:rsidRPr="00D87AB1">
        <w:rPr>
          <w:rStyle w:val="BodyText17"/>
          <w:rFonts w:ascii="Arial" w:hAnsi="Arial" w:cs="Arial"/>
          <w:sz w:val="20"/>
          <w:szCs w:val="20"/>
        </w:rPr>
        <w:t xml:space="preserve">certificate held by </w:t>
      </w:r>
      <w:r w:rsidR="00AE00BA">
        <w:rPr>
          <w:rStyle w:val="BodyText17"/>
          <w:rFonts w:ascii="Arial" w:hAnsi="Arial" w:cs="Arial"/>
          <w:sz w:val="20"/>
          <w:szCs w:val="20"/>
        </w:rPr>
        <w:t>the</w:t>
      </w:r>
      <w:r>
        <w:rPr>
          <w:rStyle w:val="BodyText17"/>
          <w:rFonts w:ascii="Arial" w:hAnsi="Arial" w:cs="Arial"/>
          <w:sz w:val="20"/>
          <w:szCs w:val="20"/>
        </w:rPr>
        <w:t xml:space="preserve"> </w:t>
      </w:r>
      <w:r>
        <w:rPr>
          <w:rStyle w:val="BodyText17"/>
          <w:rFonts w:ascii="Arial" w:hAnsi="Arial" w:cs="Arial"/>
          <w:i/>
          <w:sz w:val="20"/>
          <w:szCs w:val="20"/>
        </w:rPr>
        <w:t>Alliance Member</w:t>
      </w:r>
      <w:r w:rsidRPr="00D87AB1">
        <w:rPr>
          <w:rStyle w:val="BodyText17"/>
          <w:rFonts w:ascii="Arial" w:hAnsi="Arial" w:cs="Arial"/>
          <w:sz w:val="20"/>
          <w:szCs w:val="20"/>
        </w:rPr>
        <w:t xml:space="preserve">, or held within </w:t>
      </w:r>
      <w:r w:rsidR="00AE00BA">
        <w:rPr>
          <w:rStyle w:val="BodyText17"/>
          <w:rFonts w:ascii="Arial" w:hAnsi="Arial" w:cs="Arial"/>
          <w:sz w:val="20"/>
          <w:szCs w:val="20"/>
        </w:rPr>
        <w:t>the</w:t>
      </w:r>
      <w:r w:rsidRPr="00D87AB1">
        <w:rPr>
          <w:rStyle w:val="BodyText17"/>
          <w:rFonts w:ascii="Arial" w:hAnsi="Arial" w:cs="Arial"/>
          <w:sz w:val="20"/>
          <w:szCs w:val="20"/>
        </w:rPr>
        <w:t xml:space="preserve"> </w:t>
      </w:r>
      <w:r w:rsidR="002C2798" w:rsidRPr="002C2798">
        <w:rPr>
          <w:rStyle w:val="BodyText17"/>
          <w:rFonts w:ascii="Arial" w:hAnsi="Arial" w:cs="Arial"/>
          <w:i/>
          <w:sz w:val="20"/>
          <w:szCs w:val="20"/>
        </w:rPr>
        <w:t>Alliance Member's</w:t>
      </w:r>
      <w:r>
        <w:rPr>
          <w:rStyle w:val="BodyText17"/>
          <w:rFonts w:ascii="Arial" w:hAnsi="Arial" w:cs="Arial"/>
          <w:i/>
          <w:sz w:val="20"/>
          <w:szCs w:val="20"/>
        </w:rPr>
        <w:t xml:space="preserve"> </w:t>
      </w:r>
      <w:r w:rsidRPr="00D87AB1">
        <w:rPr>
          <w:rStyle w:val="BodyText17"/>
          <w:rFonts w:ascii="Arial" w:hAnsi="Arial" w:cs="Arial"/>
          <w:sz w:val="20"/>
          <w:szCs w:val="20"/>
        </w:rPr>
        <w:t>parent company organisation, that has been issued by an ap</w:t>
      </w:r>
      <w:r w:rsidR="004B00DE">
        <w:rPr>
          <w:rStyle w:val="BodyText17"/>
          <w:rFonts w:ascii="Arial" w:hAnsi="Arial" w:cs="Arial"/>
          <w:sz w:val="20"/>
          <w:szCs w:val="20"/>
        </w:rPr>
        <w:t xml:space="preserve">proved accreditation </w:t>
      </w:r>
      <w:proofErr w:type="gramStart"/>
      <w:r w:rsidR="004B00DE">
        <w:rPr>
          <w:rStyle w:val="BodyText17"/>
          <w:rFonts w:ascii="Arial" w:hAnsi="Arial" w:cs="Arial"/>
          <w:sz w:val="20"/>
          <w:szCs w:val="20"/>
        </w:rPr>
        <w:t>body;</w:t>
      </w:r>
      <w:proofErr w:type="gramEnd"/>
      <w:r w:rsidRPr="00D87AB1">
        <w:rPr>
          <w:rStyle w:val="BodyText17"/>
          <w:rFonts w:ascii="Arial" w:hAnsi="Arial" w:cs="Arial"/>
          <w:sz w:val="20"/>
          <w:szCs w:val="20"/>
        </w:rPr>
        <w:t xml:space="preserve"> </w:t>
      </w:r>
    </w:p>
    <w:p w14:paraId="7B743CCB" w14:textId="77777777" w:rsidR="00B80EC8" w:rsidRDefault="00B80EC8" w:rsidP="00773770">
      <w:pPr>
        <w:jc w:val="both"/>
        <w:rPr>
          <w:rStyle w:val="BodyText17"/>
          <w:rFonts w:ascii="Arial" w:hAnsi="Arial" w:cs="Arial"/>
          <w:sz w:val="20"/>
          <w:szCs w:val="20"/>
        </w:rPr>
      </w:pPr>
    </w:p>
    <w:p w14:paraId="10473B0C" w14:textId="77777777" w:rsidR="00CE5F3F" w:rsidRDefault="00CE5F3F" w:rsidP="00CE5F3F">
      <w:pPr>
        <w:jc w:val="both"/>
        <w:rPr>
          <w:rStyle w:val="BodyText17"/>
          <w:rFonts w:ascii="Arial" w:hAnsi="Arial" w:cs="Arial"/>
          <w:sz w:val="20"/>
          <w:szCs w:val="20"/>
        </w:rPr>
      </w:pPr>
      <w:r>
        <w:rPr>
          <w:rStyle w:val="BodyText17"/>
          <w:rFonts w:ascii="Arial" w:hAnsi="Arial" w:cs="Arial"/>
          <w:b/>
          <w:i/>
          <w:sz w:val="20"/>
          <w:szCs w:val="20"/>
        </w:rPr>
        <w:t>Validation Activities</w:t>
      </w:r>
      <w:r>
        <w:rPr>
          <w:rStyle w:val="BodyText17"/>
          <w:rFonts w:ascii="Arial" w:hAnsi="Arial" w:cs="Arial"/>
          <w:sz w:val="20"/>
          <w:szCs w:val="20"/>
        </w:rPr>
        <w:t xml:space="preserve"> – the activities reasonably required to enable the </w:t>
      </w:r>
      <w:r>
        <w:rPr>
          <w:rStyle w:val="BodyText17"/>
          <w:rFonts w:ascii="Arial" w:hAnsi="Arial" w:cs="Arial"/>
          <w:i/>
          <w:sz w:val="20"/>
          <w:szCs w:val="20"/>
        </w:rPr>
        <w:t>Alliance Member</w:t>
      </w:r>
      <w:r>
        <w:rPr>
          <w:rStyle w:val="BodyText17"/>
          <w:rFonts w:ascii="Arial" w:hAnsi="Arial" w:cs="Arial"/>
          <w:sz w:val="20"/>
          <w:szCs w:val="20"/>
        </w:rPr>
        <w:t xml:space="preserve"> to submit its </w:t>
      </w:r>
      <w:r>
        <w:rPr>
          <w:rStyle w:val="BodyText17"/>
          <w:rFonts w:ascii="Arial" w:hAnsi="Arial" w:cs="Arial"/>
          <w:i/>
          <w:sz w:val="20"/>
          <w:szCs w:val="20"/>
        </w:rPr>
        <w:t>Works Package Proposals</w:t>
      </w:r>
      <w:r>
        <w:rPr>
          <w:rStyle w:val="BodyText17"/>
          <w:rFonts w:ascii="Arial" w:hAnsi="Arial" w:cs="Arial"/>
          <w:sz w:val="20"/>
          <w:szCs w:val="20"/>
        </w:rPr>
        <w:t xml:space="preserve"> in respect of a </w:t>
      </w:r>
      <w:r>
        <w:rPr>
          <w:rStyle w:val="BodyText17"/>
          <w:rFonts w:ascii="Arial" w:hAnsi="Arial" w:cs="Arial"/>
          <w:i/>
          <w:sz w:val="20"/>
          <w:szCs w:val="20"/>
        </w:rPr>
        <w:t>Works Package</w:t>
      </w:r>
      <w:r>
        <w:rPr>
          <w:rStyle w:val="BodyText17"/>
          <w:rFonts w:ascii="Arial" w:hAnsi="Arial" w:cs="Arial"/>
          <w:sz w:val="20"/>
          <w:szCs w:val="20"/>
        </w:rPr>
        <w:t xml:space="preserve"> under the </w:t>
      </w:r>
      <w:r>
        <w:rPr>
          <w:rStyle w:val="BodyText17"/>
          <w:rFonts w:ascii="Arial" w:hAnsi="Arial" w:cs="Arial"/>
          <w:i/>
          <w:sz w:val="20"/>
          <w:szCs w:val="20"/>
        </w:rPr>
        <w:t>Works Package Procedure</w:t>
      </w:r>
      <w:r>
        <w:rPr>
          <w:rStyle w:val="BodyText17"/>
          <w:rFonts w:ascii="Arial" w:hAnsi="Arial" w:cs="Arial"/>
          <w:sz w:val="20"/>
          <w:szCs w:val="20"/>
        </w:rPr>
        <w:t xml:space="preserve">, as agreed between the parties acting </w:t>
      </w:r>
      <w:proofErr w:type="gramStart"/>
      <w:r>
        <w:rPr>
          <w:rStyle w:val="BodyText17"/>
          <w:rFonts w:ascii="Arial" w:hAnsi="Arial" w:cs="Arial"/>
          <w:sz w:val="20"/>
          <w:szCs w:val="20"/>
        </w:rPr>
        <w:t>reasonably;</w:t>
      </w:r>
      <w:proofErr w:type="gramEnd"/>
      <w:r>
        <w:rPr>
          <w:rStyle w:val="BodyText17"/>
          <w:rFonts w:ascii="Arial" w:hAnsi="Arial" w:cs="Arial"/>
          <w:sz w:val="20"/>
          <w:szCs w:val="20"/>
        </w:rPr>
        <w:t xml:space="preserve">   </w:t>
      </w:r>
    </w:p>
    <w:p w14:paraId="7B86EEF9" w14:textId="77777777" w:rsidR="00CE5F3F" w:rsidRDefault="00CE5F3F" w:rsidP="00773770">
      <w:pPr>
        <w:jc w:val="both"/>
        <w:rPr>
          <w:rStyle w:val="BodyText17"/>
          <w:rFonts w:ascii="Arial" w:hAnsi="Arial" w:cs="Arial"/>
          <w:b/>
          <w:i/>
          <w:sz w:val="20"/>
          <w:szCs w:val="20"/>
        </w:rPr>
      </w:pPr>
    </w:p>
    <w:p w14:paraId="354D35A0" w14:textId="78EB7225" w:rsidR="00B80EC8" w:rsidRDefault="00B80EC8" w:rsidP="00773770">
      <w:pPr>
        <w:jc w:val="both"/>
        <w:rPr>
          <w:rStyle w:val="BodyText17"/>
          <w:rFonts w:ascii="Arial" w:hAnsi="Arial" w:cs="Arial"/>
          <w:sz w:val="20"/>
          <w:szCs w:val="20"/>
        </w:rPr>
      </w:pPr>
      <w:r w:rsidRPr="00B80EC8">
        <w:rPr>
          <w:rStyle w:val="BodyText17"/>
          <w:rFonts w:ascii="Arial" w:hAnsi="Arial" w:cs="Arial"/>
          <w:b/>
          <w:i/>
          <w:sz w:val="20"/>
          <w:szCs w:val="20"/>
        </w:rPr>
        <w:t>VAT</w:t>
      </w:r>
      <w:r w:rsidRPr="00B80EC8">
        <w:rPr>
          <w:rStyle w:val="BodyText17"/>
          <w:rFonts w:ascii="Arial" w:hAnsi="Arial" w:cs="Arial"/>
          <w:sz w:val="20"/>
          <w:szCs w:val="20"/>
        </w:rPr>
        <w:t xml:space="preserve"> </w:t>
      </w:r>
      <w:r>
        <w:rPr>
          <w:rStyle w:val="BodyText17"/>
          <w:rFonts w:ascii="Arial" w:hAnsi="Arial" w:cs="Arial"/>
          <w:sz w:val="20"/>
          <w:szCs w:val="20"/>
        </w:rPr>
        <w:t xml:space="preserve">– </w:t>
      </w:r>
      <w:r w:rsidRPr="00B80EC8">
        <w:rPr>
          <w:rStyle w:val="BodyText17"/>
          <w:rFonts w:ascii="Arial" w:hAnsi="Arial" w:cs="Arial"/>
          <w:sz w:val="20"/>
          <w:szCs w:val="20"/>
        </w:rPr>
        <w:t xml:space="preserve">value added tax as referred to in the Value Added Tax Act 1994 or any tax of a similar nature that may be substituted for or levied in addition to </w:t>
      </w:r>
      <w:proofErr w:type="gramStart"/>
      <w:r w:rsidRPr="00B80EC8">
        <w:rPr>
          <w:rStyle w:val="BodyText17"/>
          <w:rFonts w:ascii="Arial" w:hAnsi="Arial" w:cs="Arial"/>
          <w:sz w:val="20"/>
          <w:szCs w:val="20"/>
        </w:rPr>
        <w:t>it</w:t>
      </w:r>
      <w:r>
        <w:rPr>
          <w:rStyle w:val="BodyText17"/>
          <w:rFonts w:ascii="Arial" w:hAnsi="Arial" w:cs="Arial"/>
          <w:sz w:val="20"/>
          <w:szCs w:val="20"/>
        </w:rPr>
        <w:t>;</w:t>
      </w:r>
      <w:proofErr w:type="gramEnd"/>
    </w:p>
    <w:p w14:paraId="6E0F1AF5" w14:textId="77777777" w:rsidR="000007B3" w:rsidRDefault="000007B3" w:rsidP="00773770">
      <w:pPr>
        <w:jc w:val="both"/>
        <w:rPr>
          <w:rStyle w:val="BodyText17"/>
          <w:rFonts w:ascii="Arial" w:hAnsi="Arial" w:cs="Arial"/>
          <w:sz w:val="20"/>
          <w:szCs w:val="20"/>
        </w:rPr>
      </w:pPr>
    </w:p>
    <w:p w14:paraId="548A0F0E" w14:textId="77777777" w:rsidR="000007B3" w:rsidRPr="000007B3" w:rsidRDefault="000007B3" w:rsidP="00773770">
      <w:pPr>
        <w:jc w:val="both"/>
        <w:rPr>
          <w:rStyle w:val="BodyText17"/>
          <w:rFonts w:ascii="Arial" w:hAnsi="Arial" w:cs="Arial"/>
          <w:sz w:val="20"/>
          <w:szCs w:val="20"/>
        </w:rPr>
      </w:pPr>
      <w:r>
        <w:rPr>
          <w:rStyle w:val="BodyText17"/>
          <w:rFonts w:ascii="Arial" w:hAnsi="Arial" w:cs="Arial"/>
          <w:b/>
          <w:i/>
          <w:sz w:val="20"/>
          <w:szCs w:val="20"/>
        </w:rPr>
        <w:t xml:space="preserve">Vesting Agreement </w:t>
      </w:r>
      <w:r>
        <w:rPr>
          <w:rStyle w:val="BodyText17"/>
          <w:rFonts w:ascii="Arial" w:hAnsi="Arial" w:cs="Arial"/>
          <w:sz w:val="20"/>
          <w:szCs w:val="20"/>
        </w:rPr>
        <w:t>–</w:t>
      </w:r>
      <w:r w:rsidR="00AD16F0">
        <w:rPr>
          <w:rStyle w:val="BodyText17"/>
          <w:rFonts w:ascii="Arial" w:hAnsi="Arial" w:cs="Arial"/>
          <w:sz w:val="20"/>
          <w:szCs w:val="20"/>
        </w:rPr>
        <w:t xml:space="preserve"> </w:t>
      </w:r>
      <w:r>
        <w:rPr>
          <w:rStyle w:val="BodyText17"/>
          <w:rFonts w:ascii="Arial" w:hAnsi="Arial" w:cs="Arial"/>
          <w:sz w:val="20"/>
          <w:szCs w:val="20"/>
        </w:rPr>
        <w:t xml:space="preserve">a vesting agreement in the form set out in the </w:t>
      </w:r>
      <w:r w:rsidRPr="000007B3">
        <w:rPr>
          <w:rStyle w:val="BodyText17"/>
          <w:rFonts w:ascii="Arial" w:hAnsi="Arial" w:cs="Arial"/>
          <w:i/>
          <w:sz w:val="20"/>
          <w:szCs w:val="20"/>
        </w:rPr>
        <w:t xml:space="preserve">Performance Security </w:t>
      </w:r>
      <w:proofErr w:type="gramStart"/>
      <w:r w:rsidRPr="000007B3">
        <w:rPr>
          <w:rStyle w:val="BodyText17"/>
          <w:rFonts w:ascii="Arial" w:hAnsi="Arial" w:cs="Arial"/>
          <w:i/>
          <w:sz w:val="20"/>
          <w:szCs w:val="20"/>
        </w:rPr>
        <w:t>Schedule</w:t>
      </w:r>
      <w:r>
        <w:rPr>
          <w:rStyle w:val="BodyText17"/>
          <w:rFonts w:ascii="Arial" w:hAnsi="Arial" w:cs="Arial"/>
          <w:sz w:val="20"/>
          <w:szCs w:val="20"/>
        </w:rPr>
        <w:t>;</w:t>
      </w:r>
      <w:proofErr w:type="gramEnd"/>
    </w:p>
    <w:p w14:paraId="4F707536" w14:textId="77777777" w:rsidR="00721B17" w:rsidRPr="00EF7277" w:rsidRDefault="00721B17" w:rsidP="00773770">
      <w:pPr>
        <w:jc w:val="both"/>
        <w:rPr>
          <w:rStyle w:val="BodyText17"/>
          <w:rFonts w:ascii="Arial" w:hAnsi="Arial" w:cs="Arial"/>
          <w:sz w:val="20"/>
          <w:szCs w:val="20"/>
        </w:rPr>
      </w:pPr>
    </w:p>
    <w:p w14:paraId="284D6C64" w14:textId="77777777" w:rsidR="00A411C7" w:rsidRPr="00EF7277" w:rsidRDefault="00A411C7" w:rsidP="00773770">
      <w:pPr>
        <w:pStyle w:val="Level1"/>
        <w:numPr>
          <w:ilvl w:val="0"/>
          <w:numId w:val="0"/>
        </w:numPr>
        <w:spacing w:after="0"/>
      </w:pPr>
      <w:r w:rsidRPr="00EF7277">
        <w:rPr>
          <w:b/>
          <w:i/>
        </w:rPr>
        <w:t>Working Day</w:t>
      </w:r>
      <w:r w:rsidRPr="00EF7277">
        <w:rPr>
          <w:i/>
        </w:rPr>
        <w:t xml:space="preserve"> – </w:t>
      </w:r>
      <w:r w:rsidRPr="00EF7277">
        <w:t>any day other than a Saturday or Sunday, Christmas Day or Good Friday or any other day which is a bank holiday in England and Wales under the Banking and Financial Dealings Act 1971; and</w:t>
      </w:r>
    </w:p>
    <w:p w14:paraId="3D43EEA7" w14:textId="77777777" w:rsidR="00A411C7" w:rsidRPr="00EF7277" w:rsidRDefault="00A411C7" w:rsidP="00773770">
      <w:pPr>
        <w:pStyle w:val="Level1"/>
        <w:numPr>
          <w:ilvl w:val="0"/>
          <w:numId w:val="0"/>
        </w:numPr>
        <w:spacing w:after="0"/>
      </w:pPr>
    </w:p>
    <w:p w14:paraId="72274A97" w14:textId="24C9F205" w:rsidR="005F2410" w:rsidRPr="005F2410" w:rsidRDefault="00A411C7" w:rsidP="00773770">
      <w:pPr>
        <w:pStyle w:val="Level1"/>
        <w:numPr>
          <w:ilvl w:val="0"/>
          <w:numId w:val="0"/>
        </w:numPr>
        <w:spacing w:after="0"/>
        <w:rPr>
          <w:snapToGrid w:val="0"/>
        </w:rPr>
      </w:pPr>
      <w:r w:rsidRPr="00EF7277">
        <w:rPr>
          <w:b/>
          <w:i/>
        </w:rPr>
        <w:t>Works and/or Services</w:t>
      </w:r>
      <w:r w:rsidRPr="00EF7277">
        <w:rPr>
          <w:i/>
        </w:rPr>
        <w:t xml:space="preserve"> </w:t>
      </w:r>
      <w:r w:rsidRPr="005F2410">
        <w:rPr>
          <w:i/>
        </w:rPr>
        <w:t xml:space="preserve">– </w:t>
      </w:r>
      <w:r w:rsidRPr="005F2410">
        <w:rPr>
          <w:snapToGrid w:val="0"/>
        </w:rPr>
        <w:t xml:space="preserve">any works and/or services provided by or on behalf by </w:t>
      </w:r>
      <w:r w:rsidR="00AE00BA">
        <w:rPr>
          <w:snapToGrid w:val="0"/>
        </w:rPr>
        <w:t>the</w:t>
      </w:r>
      <w:r w:rsidRPr="005F2410">
        <w:rPr>
          <w:snapToGrid w:val="0"/>
        </w:rPr>
        <w:t xml:space="preserve"> </w:t>
      </w:r>
      <w:r w:rsidR="003941D1" w:rsidRPr="005F2410">
        <w:rPr>
          <w:i/>
          <w:snapToGrid w:val="0"/>
        </w:rPr>
        <w:t>Alliance Member</w:t>
      </w:r>
      <w:r w:rsidR="005F2410" w:rsidRPr="005F2410">
        <w:rPr>
          <w:snapToGrid w:val="0"/>
        </w:rPr>
        <w:t>:</w:t>
      </w:r>
    </w:p>
    <w:p w14:paraId="68657F76" w14:textId="77777777" w:rsidR="005F2410" w:rsidRDefault="005F2410" w:rsidP="00773770">
      <w:pPr>
        <w:pStyle w:val="Level1"/>
        <w:numPr>
          <w:ilvl w:val="0"/>
          <w:numId w:val="0"/>
        </w:numPr>
        <w:spacing w:after="0"/>
        <w:rPr>
          <w:i/>
          <w:snapToGrid w:val="0"/>
        </w:rPr>
      </w:pPr>
    </w:p>
    <w:p w14:paraId="18D7AE68" w14:textId="7642C97F"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 xml:space="preserve">FAC-1 </w:t>
      </w:r>
      <w:proofErr w:type="gramStart"/>
      <w:r w:rsidRPr="005F2410">
        <w:rPr>
          <w:rFonts w:ascii="Arial" w:hAnsi="Arial" w:cs="Arial"/>
          <w:i/>
          <w:sz w:val="20"/>
          <w:szCs w:val="20"/>
        </w:rPr>
        <w:t>Contract</w:t>
      </w:r>
      <w:r w:rsidRPr="00EF7277">
        <w:rPr>
          <w:rFonts w:ascii="Arial" w:hAnsi="Arial" w:cs="Arial"/>
          <w:sz w:val="20"/>
          <w:szCs w:val="20"/>
        </w:rPr>
        <w:t>;</w:t>
      </w:r>
      <w:proofErr w:type="gramEnd"/>
    </w:p>
    <w:p w14:paraId="7B39094A" w14:textId="77777777" w:rsidR="002B00C0" w:rsidRDefault="002B00C0" w:rsidP="002B00C0">
      <w:pPr>
        <w:pStyle w:val="ListParagraph"/>
        <w:ind w:left="567"/>
        <w:jc w:val="both"/>
        <w:rPr>
          <w:rFonts w:ascii="Arial" w:hAnsi="Arial" w:cs="Arial"/>
          <w:sz w:val="20"/>
          <w:szCs w:val="20"/>
        </w:rPr>
      </w:pPr>
    </w:p>
    <w:p w14:paraId="254A8BC6" w14:textId="57F2034F" w:rsidR="005F2410" w:rsidRPr="002B00C0" w:rsidRDefault="002B00C0" w:rsidP="002B00C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Pr="005F2410">
        <w:rPr>
          <w:rFonts w:ascii="Arial" w:hAnsi="Arial" w:cs="Arial"/>
          <w:i/>
          <w:sz w:val="20"/>
          <w:szCs w:val="20"/>
        </w:rPr>
        <w:t>Early Works Terms</w:t>
      </w:r>
      <w:r>
        <w:rPr>
          <w:rFonts w:ascii="Arial" w:hAnsi="Arial" w:cs="Arial"/>
          <w:sz w:val="20"/>
          <w:szCs w:val="20"/>
        </w:rPr>
        <w:t xml:space="preserve"> where an </w:t>
      </w:r>
      <w:r w:rsidRPr="005F2410">
        <w:rPr>
          <w:rFonts w:ascii="Arial" w:hAnsi="Arial" w:cs="Arial"/>
          <w:i/>
          <w:sz w:val="20"/>
          <w:szCs w:val="20"/>
        </w:rPr>
        <w:t>Order</w:t>
      </w:r>
      <w:r>
        <w:rPr>
          <w:rFonts w:ascii="Arial" w:hAnsi="Arial" w:cs="Arial"/>
          <w:sz w:val="20"/>
          <w:szCs w:val="20"/>
        </w:rPr>
        <w:t xml:space="preserve"> in respect of any </w:t>
      </w:r>
      <w:r>
        <w:rPr>
          <w:rFonts w:ascii="Arial" w:hAnsi="Arial" w:cs="Arial"/>
          <w:i/>
          <w:sz w:val="20"/>
          <w:szCs w:val="20"/>
        </w:rPr>
        <w:t>Early Works</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AE00BA">
        <w:rPr>
          <w:rFonts w:ascii="Arial" w:hAnsi="Arial" w:cs="Arial"/>
          <w:sz w:val="20"/>
          <w:szCs w:val="20"/>
        </w:rPr>
        <w:t>the</w:t>
      </w:r>
      <w:r>
        <w:rPr>
          <w:rFonts w:ascii="Arial" w:hAnsi="Arial" w:cs="Arial"/>
          <w:sz w:val="20"/>
          <w:szCs w:val="20"/>
        </w:rPr>
        <w:t xml:space="preserve"> </w:t>
      </w:r>
      <w:r w:rsidRPr="005F2410">
        <w:rPr>
          <w:rFonts w:ascii="Arial" w:hAnsi="Arial" w:cs="Arial"/>
          <w:i/>
          <w:sz w:val="20"/>
          <w:szCs w:val="20"/>
        </w:rPr>
        <w:t>Alliance Member</w:t>
      </w:r>
      <w:r>
        <w:rPr>
          <w:rFonts w:ascii="Arial" w:hAnsi="Arial" w:cs="Arial"/>
          <w:sz w:val="20"/>
          <w:szCs w:val="20"/>
        </w:rPr>
        <w:t xml:space="preserve"> in connection with a specific </w:t>
      </w:r>
      <w:r w:rsidRPr="00261143">
        <w:rPr>
          <w:rFonts w:ascii="Arial" w:hAnsi="Arial" w:cs="Arial"/>
          <w:i/>
          <w:iCs/>
          <w:sz w:val="20"/>
          <w:szCs w:val="20"/>
        </w:rPr>
        <w:t>Works Package</w:t>
      </w:r>
      <w:r w:rsidRPr="00EF7277">
        <w:rPr>
          <w:rFonts w:ascii="Arial" w:hAnsi="Arial" w:cs="Arial"/>
          <w:sz w:val="20"/>
          <w:szCs w:val="20"/>
        </w:rPr>
        <w:t xml:space="preserve">; </w:t>
      </w:r>
      <w:r>
        <w:rPr>
          <w:rFonts w:ascii="Arial" w:hAnsi="Arial" w:cs="Arial"/>
          <w:sz w:val="20"/>
          <w:szCs w:val="20"/>
        </w:rPr>
        <w:t>and/or</w:t>
      </w:r>
    </w:p>
    <w:p w14:paraId="4973456F" w14:textId="77777777" w:rsidR="005F2410" w:rsidRPr="005F2410" w:rsidRDefault="005F2410" w:rsidP="005F2410">
      <w:pPr>
        <w:jc w:val="both"/>
        <w:rPr>
          <w:rFonts w:ascii="Arial" w:hAnsi="Arial" w:cs="Arial"/>
          <w:sz w:val="20"/>
          <w:szCs w:val="20"/>
        </w:rPr>
      </w:pPr>
    </w:p>
    <w:p w14:paraId="663B99C0" w14:textId="4E19DF33" w:rsidR="005F2410" w:rsidRDefault="005F2410" w:rsidP="005F2410">
      <w:pPr>
        <w:pStyle w:val="ListParagraph"/>
        <w:numPr>
          <w:ilvl w:val="0"/>
          <w:numId w:val="1"/>
        </w:numPr>
        <w:ind w:left="567" w:hanging="567"/>
        <w:jc w:val="both"/>
        <w:rPr>
          <w:rFonts w:ascii="Arial" w:hAnsi="Arial" w:cs="Arial"/>
          <w:sz w:val="20"/>
          <w:szCs w:val="20"/>
        </w:rPr>
      </w:pPr>
      <w:r>
        <w:rPr>
          <w:rFonts w:ascii="Arial" w:hAnsi="Arial" w:cs="Arial"/>
          <w:sz w:val="20"/>
          <w:szCs w:val="20"/>
        </w:rPr>
        <w:t xml:space="preserve">under the </w:t>
      </w:r>
      <w:r w:rsidR="004E6040">
        <w:rPr>
          <w:rFonts w:ascii="Arial" w:hAnsi="Arial" w:cs="Arial"/>
          <w:i/>
          <w:sz w:val="20"/>
          <w:szCs w:val="20"/>
        </w:rPr>
        <w:t>Partnering</w:t>
      </w:r>
      <w:r w:rsidRPr="005F2410">
        <w:rPr>
          <w:rFonts w:ascii="Arial" w:hAnsi="Arial" w:cs="Arial"/>
          <w:i/>
          <w:sz w:val="20"/>
          <w:szCs w:val="20"/>
        </w:rPr>
        <w:t xml:space="preserve"> Terms</w:t>
      </w:r>
      <w:r>
        <w:rPr>
          <w:rFonts w:ascii="Arial" w:hAnsi="Arial" w:cs="Arial"/>
          <w:sz w:val="20"/>
          <w:szCs w:val="20"/>
        </w:rPr>
        <w:t xml:space="preserve"> where a </w:t>
      </w:r>
      <w:r w:rsidR="00AE00BA">
        <w:rPr>
          <w:rFonts w:ascii="Arial" w:hAnsi="Arial" w:cs="Arial"/>
          <w:i/>
          <w:sz w:val="20"/>
          <w:szCs w:val="20"/>
        </w:rPr>
        <w:t xml:space="preserve">Notice to </w:t>
      </w:r>
      <w:proofErr w:type="gramStart"/>
      <w:r w:rsidR="00AE00BA">
        <w:rPr>
          <w:rFonts w:ascii="Arial" w:hAnsi="Arial" w:cs="Arial"/>
          <w:i/>
          <w:sz w:val="20"/>
          <w:szCs w:val="20"/>
        </w:rPr>
        <w:t>Proceed</w:t>
      </w:r>
      <w:r w:rsidR="004E6040">
        <w:rPr>
          <w:rFonts w:ascii="Arial" w:hAnsi="Arial" w:cs="Arial"/>
          <w:i/>
          <w:sz w:val="20"/>
          <w:szCs w:val="20"/>
        </w:rPr>
        <w:t xml:space="preserve"> </w:t>
      </w:r>
      <w:r>
        <w:rPr>
          <w:rFonts w:ascii="Arial" w:hAnsi="Arial" w:cs="Arial"/>
          <w:sz w:val="20"/>
          <w:szCs w:val="20"/>
        </w:rPr>
        <w:t xml:space="preserve"> in</w:t>
      </w:r>
      <w:proofErr w:type="gramEnd"/>
      <w:r>
        <w:rPr>
          <w:rFonts w:ascii="Arial" w:hAnsi="Arial" w:cs="Arial"/>
          <w:sz w:val="20"/>
          <w:szCs w:val="20"/>
        </w:rPr>
        <w:t xml:space="preserve"> respect of the design and construction of a </w:t>
      </w:r>
      <w:r w:rsidR="00261143" w:rsidRPr="00261143">
        <w:rPr>
          <w:rFonts w:ascii="Arial" w:hAnsi="Arial" w:cs="Arial"/>
          <w:i/>
          <w:iCs/>
          <w:sz w:val="20"/>
          <w:szCs w:val="20"/>
        </w:rPr>
        <w:t>Works Package</w:t>
      </w:r>
      <w:r>
        <w:rPr>
          <w:rFonts w:ascii="Arial" w:hAnsi="Arial" w:cs="Arial"/>
          <w:sz w:val="20"/>
          <w:szCs w:val="20"/>
        </w:rPr>
        <w:t xml:space="preserve"> has been executed by the </w:t>
      </w:r>
      <w:r w:rsidRPr="005F2410">
        <w:rPr>
          <w:rFonts w:ascii="Arial" w:hAnsi="Arial" w:cs="Arial"/>
          <w:i/>
          <w:sz w:val="20"/>
          <w:szCs w:val="20"/>
        </w:rPr>
        <w:t>Client</w:t>
      </w:r>
      <w:r>
        <w:rPr>
          <w:rFonts w:ascii="Arial" w:hAnsi="Arial" w:cs="Arial"/>
          <w:sz w:val="20"/>
          <w:szCs w:val="20"/>
        </w:rPr>
        <w:t xml:space="preserve"> and </w:t>
      </w:r>
      <w:r w:rsidR="00AE00BA">
        <w:rPr>
          <w:rFonts w:ascii="Arial" w:hAnsi="Arial" w:cs="Arial"/>
          <w:sz w:val="20"/>
          <w:szCs w:val="20"/>
        </w:rPr>
        <w:t>the</w:t>
      </w:r>
      <w:r>
        <w:rPr>
          <w:rFonts w:ascii="Arial" w:hAnsi="Arial" w:cs="Arial"/>
          <w:sz w:val="20"/>
          <w:szCs w:val="20"/>
        </w:rPr>
        <w:t xml:space="preserve"> </w:t>
      </w:r>
      <w:r w:rsidRPr="005F2410">
        <w:rPr>
          <w:rFonts w:ascii="Arial" w:hAnsi="Arial" w:cs="Arial"/>
          <w:i/>
          <w:sz w:val="20"/>
          <w:szCs w:val="20"/>
        </w:rPr>
        <w:t>Alliance Member</w:t>
      </w:r>
      <w:r>
        <w:rPr>
          <w:rFonts w:ascii="Arial" w:hAnsi="Arial" w:cs="Arial"/>
          <w:sz w:val="20"/>
          <w:szCs w:val="20"/>
        </w:rPr>
        <w:t xml:space="preserve"> in connection with a specific </w:t>
      </w:r>
      <w:r w:rsidR="00261143" w:rsidRPr="00261143">
        <w:rPr>
          <w:rFonts w:ascii="Arial" w:hAnsi="Arial" w:cs="Arial"/>
          <w:i/>
          <w:iCs/>
          <w:sz w:val="20"/>
          <w:szCs w:val="20"/>
        </w:rPr>
        <w:t>Works Package</w:t>
      </w:r>
      <w:r w:rsidR="007D3A6F">
        <w:rPr>
          <w:rFonts w:ascii="Arial" w:hAnsi="Arial" w:cs="Arial"/>
          <w:sz w:val="20"/>
          <w:szCs w:val="20"/>
        </w:rPr>
        <w:t>,</w:t>
      </w:r>
    </w:p>
    <w:p w14:paraId="17864035" w14:textId="77777777" w:rsidR="007D3A6F" w:rsidRDefault="007D3A6F" w:rsidP="007D3A6F">
      <w:pPr>
        <w:jc w:val="both"/>
        <w:rPr>
          <w:rFonts w:ascii="Arial" w:hAnsi="Arial" w:cs="Arial"/>
          <w:sz w:val="20"/>
          <w:szCs w:val="20"/>
        </w:rPr>
      </w:pPr>
    </w:p>
    <w:p w14:paraId="35EFC832" w14:textId="3C68D3F2" w:rsidR="00DC4286" w:rsidRDefault="007D3A6F" w:rsidP="007D3A6F">
      <w:pPr>
        <w:jc w:val="both"/>
        <w:rPr>
          <w:rFonts w:ascii="Arial" w:hAnsi="Arial" w:cs="Arial"/>
          <w:sz w:val="20"/>
          <w:szCs w:val="20"/>
        </w:rPr>
      </w:pPr>
      <w:r>
        <w:rPr>
          <w:rFonts w:ascii="Arial" w:hAnsi="Arial" w:cs="Arial"/>
          <w:sz w:val="20"/>
          <w:szCs w:val="20"/>
        </w:rPr>
        <w:t xml:space="preserve">in each case, as the context </w:t>
      </w:r>
      <w:proofErr w:type="gramStart"/>
      <w:r>
        <w:rPr>
          <w:rFonts w:ascii="Arial" w:hAnsi="Arial" w:cs="Arial"/>
          <w:sz w:val="20"/>
          <w:szCs w:val="20"/>
        </w:rPr>
        <w:t>requires</w:t>
      </w:r>
      <w:r w:rsidR="00DC4286">
        <w:rPr>
          <w:rFonts w:ascii="Arial" w:hAnsi="Arial" w:cs="Arial"/>
          <w:sz w:val="20"/>
          <w:szCs w:val="20"/>
        </w:rPr>
        <w:t>;</w:t>
      </w:r>
      <w:proofErr w:type="gramEnd"/>
    </w:p>
    <w:p w14:paraId="1C97B77E" w14:textId="77777777" w:rsidR="00DC4286" w:rsidRDefault="00DC4286" w:rsidP="007D3A6F">
      <w:pPr>
        <w:jc w:val="both"/>
        <w:rPr>
          <w:rFonts w:ascii="Arial" w:hAnsi="Arial" w:cs="Arial"/>
          <w:sz w:val="20"/>
          <w:szCs w:val="20"/>
        </w:rPr>
      </w:pPr>
    </w:p>
    <w:p w14:paraId="7C52DEAA"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sz w:val="20"/>
          <w:szCs w:val="20"/>
        </w:rPr>
        <w:t xml:space="preserve"> – a main works package forming part of the </w:t>
      </w:r>
      <w:r w:rsidRPr="00C55DB2">
        <w:rPr>
          <w:rStyle w:val="BodyText17"/>
          <w:rFonts w:ascii="Arial" w:hAnsi="Arial" w:cs="Arial"/>
          <w:i/>
          <w:sz w:val="20"/>
          <w:szCs w:val="20"/>
        </w:rPr>
        <w:t>FAC-1 Programme</w:t>
      </w:r>
      <w:r w:rsidRPr="00EF7277">
        <w:rPr>
          <w:rStyle w:val="BodyText17"/>
          <w:rFonts w:ascii="Arial" w:hAnsi="Arial" w:cs="Arial"/>
          <w:sz w:val="20"/>
          <w:szCs w:val="20"/>
        </w:rPr>
        <w:t xml:space="preserve"> as described:</w:t>
      </w:r>
    </w:p>
    <w:p w14:paraId="123526DB" w14:textId="77777777" w:rsidR="00DC4286" w:rsidRPr="00EF7277" w:rsidRDefault="00DC4286" w:rsidP="00DC4286">
      <w:pPr>
        <w:jc w:val="both"/>
        <w:rPr>
          <w:rStyle w:val="BodyText17"/>
          <w:rFonts w:ascii="Arial" w:hAnsi="Arial" w:cs="Arial"/>
          <w:sz w:val="20"/>
          <w:szCs w:val="20"/>
        </w:rPr>
      </w:pPr>
    </w:p>
    <w:p w14:paraId="1C206638" w14:textId="0D1CE5C1" w:rsidR="00DC4286" w:rsidRPr="00EF7277" w:rsidRDefault="00DC4286" w:rsidP="00DC42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generally, in the </w:t>
      </w:r>
      <w:r w:rsidRPr="00EF7277">
        <w:rPr>
          <w:rStyle w:val="BodyText17"/>
          <w:rFonts w:ascii="Arial" w:hAnsi="Arial" w:cs="Arial"/>
          <w:i/>
          <w:sz w:val="20"/>
          <w:szCs w:val="20"/>
        </w:rPr>
        <w:t xml:space="preserve">FAC-1 </w:t>
      </w:r>
      <w:proofErr w:type="gramStart"/>
      <w:r w:rsidRPr="00EF7277">
        <w:rPr>
          <w:rStyle w:val="BodyText17"/>
          <w:rFonts w:ascii="Arial" w:hAnsi="Arial" w:cs="Arial"/>
          <w:i/>
          <w:sz w:val="20"/>
          <w:szCs w:val="20"/>
        </w:rPr>
        <w:t>Brief</w:t>
      </w:r>
      <w:r w:rsidRPr="00EF7277">
        <w:rPr>
          <w:rStyle w:val="BodyText17"/>
          <w:rFonts w:ascii="Arial" w:hAnsi="Arial" w:cs="Arial"/>
          <w:sz w:val="20"/>
          <w:szCs w:val="20"/>
        </w:rPr>
        <w:t>;</w:t>
      </w:r>
      <w:proofErr w:type="gramEnd"/>
    </w:p>
    <w:p w14:paraId="21FE30D6" w14:textId="77777777" w:rsidR="00DC4286" w:rsidRPr="00EF7277" w:rsidRDefault="00DC4286" w:rsidP="00DC4286">
      <w:pPr>
        <w:jc w:val="both"/>
        <w:rPr>
          <w:rStyle w:val="BodyText17"/>
          <w:rFonts w:ascii="Arial" w:hAnsi="Arial" w:cs="Arial"/>
          <w:sz w:val="20"/>
          <w:szCs w:val="20"/>
        </w:rPr>
      </w:pPr>
    </w:p>
    <w:p w14:paraId="2FA447F4" w14:textId="4BD8CF02" w:rsidR="00DC4286" w:rsidRPr="00EF7277" w:rsidRDefault="00DC4286" w:rsidP="00DC4286">
      <w:pPr>
        <w:pStyle w:val="ListParagraph"/>
        <w:numPr>
          <w:ilvl w:val="0"/>
          <w:numId w:val="1"/>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in a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w:t>
      </w:r>
      <w:r w:rsidRPr="00EF7277">
        <w:rPr>
          <w:rStyle w:val="BodyText17"/>
          <w:rFonts w:ascii="Arial" w:hAnsi="Arial" w:cs="Arial"/>
          <w:i/>
          <w:sz w:val="20"/>
          <w:szCs w:val="20"/>
        </w:rPr>
        <w:t>Brief</w:t>
      </w:r>
      <w:r w:rsidRPr="00EF7277">
        <w:rPr>
          <w:rStyle w:val="BodyText17"/>
          <w:rFonts w:ascii="Arial" w:hAnsi="Arial" w:cs="Arial"/>
          <w:sz w:val="20"/>
          <w:szCs w:val="20"/>
        </w:rPr>
        <w:t xml:space="preserve"> 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Procedure</w:t>
      </w:r>
      <w:r>
        <w:rPr>
          <w:rStyle w:val="BodyText17"/>
          <w:rFonts w:ascii="Arial" w:hAnsi="Arial" w:cs="Arial"/>
          <w:i/>
          <w:sz w:val="20"/>
          <w:szCs w:val="20"/>
        </w:rPr>
        <w:t xml:space="preserve"> </w:t>
      </w:r>
      <w:r>
        <w:rPr>
          <w:rStyle w:val="BodyText17"/>
          <w:rFonts w:ascii="Arial" w:hAnsi="Arial" w:cs="Arial"/>
          <w:sz w:val="20"/>
          <w:szCs w:val="20"/>
        </w:rPr>
        <w:t xml:space="preserve">for a </w:t>
      </w:r>
      <w:r w:rsidRPr="00261143">
        <w:rPr>
          <w:rStyle w:val="BodyText17"/>
          <w:rFonts w:ascii="Arial" w:hAnsi="Arial" w:cs="Arial"/>
          <w:i/>
          <w:iCs/>
          <w:sz w:val="20"/>
          <w:szCs w:val="20"/>
        </w:rPr>
        <w:t>Works Package</w:t>
      </w:r>
      <w:r w:rsidR="009F4776">
        <w:rPr>
          <w:rStyle w:val="BodyText17"/>
          <w:rFonts w:ascii="Arial" w:hAnsi="Arial" w:cs="Arial"/>
          <w:sz w:val="20"/>
          <w:szCs w:val="20"/>
        </w:rPr>
        <w:t>; or</w:t>
      </w:r>
    </w:p>
    <w:p w14:paraId="4C6916AF" w14:textId="77777777" w:rsidR="00DC4286" w:rsidRPr="00EF7277" w:rsidRDefault="00DC4286" w:rsidP="00DC4286">
      <w:pPr>
        <w:jc w:val="both"/>
        <w:rPr>
          <w:rStyle w:val="BodyText17"/>
          <w:rFonts w:ascii="Arial" w:hAnsi="Arial" w:cs="Arial"/>
          <w:sz w:val="20"/>
          <w:szCs w:val="20"/>
        </w:rPr>
      </w:pPr>
    </w:p>
    <w:p w14:paraId="453D0A35" w14:textId="7CC9448E" w:rsidR="009F4776" w:rsidRDefault="009F4776" w:rsidP="009F4776">
      <w:pPr>
        <w:pStyle w:val="ListParagraph"/>
        <w:numPr>
          <w:ilvl w:val="0"/>
          <w:numId w:val="1"/>
        </w:numPr>
        <w:ind w:left="567" w:hanging="567"/>
        <w:jc w:val="both"/>
        <w:rPr>
          <w:rStyle w:val="BodyText17"/>
          <w:rFonts w:ascii="Arial" w:hAnsi="Arial" w:cs="Arial"/>
          <w:sz w:val="20"/>
          <w:szCs w:val="20"/>
        </w:rPr>
      </w:pPr>
      <w:r w:rsidRPr="009F4776">
        <w:rPr>
          <w:rStyle w:val="BodyText17"/>
          <w:rFonts w:ascii="Arial" w:hAnsi="Arial" w:cs="Arial"/>
          <w:sz w:val="20"/>
          <w:szCs w:val="20"/>
        </w:rPr>
        <w:t xml:space="preserve">as notified by the </w:t>
      </w:r>
      <w:r w:rsidRPr="009F4776">
        <w:rPr>
          <w:rStyle w:val="BodyText17"/>
          <w:rFonts w:ascii="Arial" w:hAnsi="Arial" w:cs="Arial"/>
          <w:i/>
          <w:iCs/>
          <w:sz w:val="20"/>
          <w:szCs w:val="20"/>
        </w:rPr>
        <w:t>Client</w:t>
      </w:r>
      <w:r w:rsidRPr="009F4776">
        <w:rPr>
          <w:rStyle w:val="BodyText17"/>
          <w:rFonts w:ascii="Arial" w:hAnsi="Arial" w:cs="Arial"/>
          <w:sz w:val="20"/>
          <w:szCs w:val="20"/>
        </w:rPr>
        <w:t xml:space="preserve"> or the </w:t>
      </w:r>
      <w:r w:rsidRPr="009F4776">
        <w:rPr>
          <w:rStyle w:val="BodyText17"/>
          <w:rFonts w:ascii="Arial" w:hAnsi="Arial" w:cs="Arial"/>
          <w:i/>
          <w:iCs/>
          <w:sz w:val="20"/>
          <w:szCs w:val="20"/>
        </w:rPr>
        <w:t>Alliance Manager</w:t>
      </w:r>
      <w:r w:rsidRPr="009F4776">
        <w:rPr>
          <w:rStyle w:val="BodyText17"/>
          <w:rFonts w:ascii="Arial" w:hAnsi="Arial" w:cs="Arial"/>
          <w:sz w:val="20"/>
          <w:szCs w:val="20"/>
        </w:rPr>
        <w:t xml:space="preserve"> to </w:t>
      </w:r>
      <w:r w:rsidR="00AE00BA">
        <w:rPr>
          <w:rStyle w:val="BodyText17"/>
          <w:rFonts w:ascii="Arial" w:hAnsi="Arial" w:cs="Arial"/>
          <w:sz w:val="20"/>
          <w:szCs w:val="20"/>
        </w:rPr>
        <w:t>the</w:t>
      </w:r>
      <w:r w:rsidRPr="009F4776">
        <w:rPr>
          <w:rStyle w:val="BodyText17"/>
          <w:rFonts w:ascii="Arial" w:hAnsi="Arial" w:cs="Arial"/>
          <w:sz w:val="20"/>
          <w:szCs w:val="20"/>
        </w:rPr>
        <w:t xml:space="preserve"> </w:t>
      </w:r>
      <w:r w:rsidRPr="009F4776">
        <w:rPr>
          <w:rStyle w:val="BodyText17"/>
          <w:rFonts w:ascii="Arial" w:hAnsi="Arial" w:cs="Arial"/>
          <w:i/>
          <w:iCs/>
          <w:sz w:val="20"/>
          <w:szCs w:val="20"/>
        </w:rPr>
        <w:t>Alliance Member</w:t>
      </w:r>
      <w:r w:rsidRPr="009F4776">
        <w:rPr>
          <w:rStyle w:val="BodyText17"/>
          <w:rFonts w:ascii="Arial" w:hAnsi="Arial" w:cs="Arial"/>
          <w:sz w:val="20"/>
          <w:szCs w:val="20"/>
        </w:rPr>
        <w:t xml:space="preserve"> in accordance with this </w:t>
      </w:r>
      <w:r w:rsidRPr="009F4776">
        <w:rPr>
          <w:rStyle w:val="BodyText17"/>
          <w:rFonts w:ascii="Arial" w:hAnsi="Arial" w:cs="Arial"/>
          <w:i/>
          <w:iCs/>
          <w:sz w:val="20"/>
          <w:szCs w:val="20"/>
        </w:rPr>
        <w:t>FAC-1 Contract</w:t>
      </w:r>
      <w:r>
        <w:rPr>
          <w:rStyle w:val="BodyText17"/>
          <w:rFonts w:ascii="Arial" w:hAnsi="Arial" w:cs="Arial"/>
          <w:sz w:val="20"/>
          <w:szCs w:val="20"/>
        </w:rPr>
        <w:t xml:space="preserve">, </w:t>
      </w:r>
    </w:p>
    <w:p w14:paraId="51BD68D2" w14:textId="77777777" w:rsidR="009F4776" w:rsidRPr="009F4776" w:rsidRDefault="009F4776" w:rsidP="009F4776">
      <w:pPr>
        <w:pStyle w:val="ListParagraph"/>
        <w:rPr>
          <w:rStyle w:val="BodyText17"/>
          <w:rFonts w:ascii="Arial" w:hAnsi="Arial" w:cs="Arial"/>
          <w:sz w:val="20"/>
          <w:szCs w:val="20"/>
        </w:rPr>
      </w:pPr>
    </w:p>
    <w:p w14:paraId="76981681" w14:textId="48C9D503" w:rsidR="00DC4286" w:rsidRPr="009F4776" w:rsidRDefault="00DC4286" w:rsidP="009F4776">
      <w:pPr>
        <w:jc w:val="both"/>
        <w:rPr>
          <w:rStyle w:val="BodyText17"/>
          <w:rFonts w:ascii="Arial" w:hAnsi="Arial" w:cs="Arial"/>
          <w:sz w:val="20"/>
          <w:szCs w:val="20"/>
        </w:rPr>
      </w:pPr>
      <w:r w:rsidRPr="009F4776">
        <w:rPr>
          <w:rStyle w:val="BodyText17"/>
          <w:rFonts w:ascii="Arial" w:hAnsi="Arial" w:cs="Arial"/>
          <w:sz w:val="20"/>
          <w:szCs w:val="20"/>
        </w:rPr>
        <w:t xml:space="preserve">in each case, as the context </w:t>
      </w:r>
      <w:proofErr w:type="gramStart"/>
      <w:r w:rsidRPr="009F4776">
        <w:rPr>
          <w:rStyle w:val="BodyText17"/>
          <w:rFonts w:ascii="Arial" w:hAnsi="Arial" w:cs="Arial"/>
          <w:sz w:val="20"/>
          <w:szCs w:val="20"/>
        </w:rPr>
        <w:t>requires;</w:t>
      </w:r>
      <w:proofErr w:type="gramEnd"/>
    </w:p>
    <w:p w14:paraId="43A45863" w14:textId="77777777" w:rsidR="00DC4286" w:rsidRPr="00EF7277" w:rsidRDefault="00DC4286" w:rsidP="00DC4286">
      <w:pPr>
        <w:jc w:val="both"/>
        <w:rPr>
          <w:rStyle w:val="BodyText17"/>
          <w:rFonts w:ascii="Arial" w:hAnsi="Arial" w:cs="Arial"/>
          <w:sz w:val="20"/>
          <w:szCs w:val="20"/>
        </w:rPr>
      </w:pPr>
    </w:p>
    <w:p w14:paraId="12DF9BD2" w14:textId="7777777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Brief</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Project Brief </w:t>
      </w:r>
      <w:r w:rsidRPr="00EF7277">
        <w:rPr>
          <w:rStyle w:val="BodyText17"/>
          <w:rFonts w:ascii="Arial" w:hAnsi="Arial" w:cs="Arial"/>
          <w:sz w:val="20"/>
          <w:szCs w:val="20"/>
        </w:rPr>
        <w:t xml:space="preserve">in respect of the relevant </w:t>
      </w:r>
      <w:r w:rsidRPr="00261143">
        <w:rPr>
          <w:rStyle w:val="BodyText17"/>
          <w:rFonts w:ascii="Arial" w:hAnsi="Arial" w:cs="Arial"/>
          <w:i/>
          <w:iCs/>
          <w:sz w:val="20"/>
          <w:szCs w:val="20"/>
        </w:rPr>
        <w:t>Works Package</w:t>
      </w:r>
      <w:r w:rsidRPr="00EF7277">
        <w:rPr>
          <w:rStyle w:val="BodyText17"/>
          <w:rFonts w:ascii="Arial" w:hAnsi="Arial" w:cs="Arial"/>
          <w:sz w:val="20"/>
          <w:szCs w:val="20"/>
        </w:rPr>
        <w:t xml:space="preserve"> issued by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an individual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the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27697034" w14:textId="77777777" w:rsidR="00DC4286" w:rsidRPr="00EF7277" w:rsidRDefault="00DC4286" w:rsidP="00DC4286">
      <w:pPr>
        <w:jc w:val="both"/>
        <w:rPr>
          <w:rStyle w:val="BodyText17"/>
          <w:rFonts w:ascii="Arial" w:hAnsi="Arial" w:cs="Arial"/>
          <w:b/>
          <w:i/>
          <w:sz w:val="20"/>
          <w:szCs w:val="20"/>
          <w:highlight w:val="yellow"/>
        </w:rPr>
      </w:pPr>
    </w:p>
    <w:p w14:paraId="034D73B3" w14:textId="76C0EA47" w:rsidR="00001AB1" w:rsidRDefault="00001AB1" w:rsidP="00DC4286">
      <w:pPr>
        <w:jc w:val="both"/>
        <w:rPr>
          <w:rStyle w:val="BodyText17"/>
          <w:rFonts w:ascii="Arial" w:hAnsi="Arial" w:cs="Arial"/>
          <w:sz w:val="20"/>
          <w:szCs w:val="20"/>
        </w:rPr>
      </w:pPr>
      <w:r w:rsidRPr="00DB1BE4">
        <w:rPr>
          <w:rStyle w:val="BodyText17"/>
          <w:rFonts w:ascii="Arial" w:hAnsi="Arial" w:cs="Arial"/>
          <w:b/>
          <w:i/>
          <w:iCs/>
          <w:sz w:val="20"/>
          <w:szCs w:val="20"/>
        </w:rPr>
        <w:t>Works Package</w:t>
      </w:r>
      <w:r w:rsidRPr="00DB1BE4">
        <w:rPr>
          <w:rStyle w:val="BodyText17"/>
          <w:rFonts w:ascii="Arial" w:hAnsi="Arial" w:cs="Arial"/>
          <w:b/>
          <w:i/>
          <w:sz w:val="20"/>
          <w:szCs w:val="20"/>
        </w:rPr>
        <w:t xml:space="preserve"> Prices </w:t>
      </w:r>
      <w:r w:rsidRPr="00DB1BE4">
        <w:rPr>
          <w:rStyle w:val="BodyText17"/>
          <w:rFonts w:ascii="Arial" w:hAnsi="Arial" w:cs="Arial"/>
          <w:sz w:val="20"/>
          <w:szCs w:val="20"/>
        </w:rPr>
        <w:t xml:space="preserve">– the prices in respect of a </w:t>
      </w:r>
      <w:r w:rsidRPr="00DB1BE4">
        <w:rPr>
          <w:rStyle w:val="BodyText17"/>
          <w:rFonts w:ascii="Arial" w:hAnsi="Arial" w:cs="Arial"/>
          <w:i/>
          <w:iCs/>
          <w:sz w:val="20"/>
          <w:szCs w:val="20"/>
        </w:rPr>
        <w:t>Works Package</w:t>
      </w:r>
      <w:r w:rsidRPr="00DB1BE4">
        <w:rPr>
          <w:rStyle w:val="BodyText17"/>
          <w:rFonts w:ascii="Arial" w:hAnsi="Arial" w:cs="Arial"/>
          <w:sz w:val="20"/>
          <w:szCs w:val="20"/>
        </w:rPr>
        <w:t xml:space="preserve"> as proposed by </w:t>
      </w:r>
      <w:r w:rsidR="00B939BA">
        <w:rPr>
          <w:rStyle w:val="BodyText17"/>
          <w:rFonts w:ascii="Arial" w:hAnsi="Arial" w:cs="Arial"/>
          <w:sz w:val="20"/>
          <w:szCs w:val="20"/>
        </w:rPr>
        <w:t>the</w:t>
      </w:r>
      <w:r w:rsidRPr="00DB1BE4">
        <w:rPr>
          <w:rStyle w:val="BodyText17"/>
          <w:rFonts w:ascii="Arial" w:hAnsi="Arial" w:cs="Arial"/>
          <w:sz w:val="20"/>
          <w:szCs w:val="20"/>
        </w:rPr>
        <w:t xml:space="preserve"> </w:t>
      </w:r>
      <w:r w:rsidRPr="00DB1BE4">
        <w:rPr>
          <w:rStyle w:val="BodyText17"/>
          <w:rFonts w:ascii="Arial" w:hAnsi="Arial" w:cs="Arial"/>
          <w:i/>
          <w:sz w:val="20"/>
          <w:szCs w:val="20"/>
        </w:rPr>
        <w:t>Alliance Member</w:t>
      </w:r>
      <w:r w:rsidRPr="00DB1BE4">
        <w:rPr>
          <w:rStyle w:val="BodyText17"/>
          <w:rFonts w:ascii="Arial" w:hAnsi="Arial" w:cs="Arial"/>
          <w:sz w:val="20"/>
          <w:szCs w:val="20"/>
        </w:rPr>
        <w:t xml:space="preserve"> and as may be ascertained and agreed pursuant to </w:t>
      </w:r>
      <w:r>
        <w:rPr>
          <w:rStyle w:val="BodyText17"/>
          <w:rFonts w:ascii="Arial" w:hAnsi="Arial" w:cs="Arial"/>
          <w:sz w:val="20"/>
          <w:szCs w:val="20"/>
        </w:rPr>
        <w:t xml:space="preserve">a </w:t>
      </w:r>
      <w:r w:rsidR="00B939BA">
        <w:rPr>
          <w:rStyle w:val="BodyText17"/>
          <w:rFonts w:ascii="Arial" w:hAnsi="Arial" w:cs="Arial"/>
          <w:sz w:val="20"/>
          <w:szCs w:val="20"/>
        </w:rPr>
        <w:t>Notice to Proceed</w:t>
      </w:r>
    </w:p>
    <w:p w14:paraId="513621BA" w14:textId="77777777" w:rsidR="00001AB1" w:rsidRDefault="00001AB1" w:rsidP="00DC4286">
      <w:pPr>
        <w:jc w:val="both"/>
        <w:rPr>
          <w:rStyle w:val="BodyText17"/>
          <w:rFonts w:ascii="Arial" w:hAnsi="Arial" w:cs="Arial"/>
          <w:sz w:val="20"/>
          <w:szCs w:val="20"/>
        </w:rPr>
      </w:pPr>
    </w:p>
    <w:p w14:paraId="1302351D" w14:textId="6A4AC360"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FB2B1E">
        <w:rPr>
          <w:rStyle w:val="BodyText17"/>
          <w:rFonts w:ascii="Arial" w:hAnsi="Arial" w:cs="Arial"/>
          <w:b/>
          <w:i/>
          <w:sz w:val="20"/>
          <w:szCs w:val="20"/>
        </w:rPr>
        <w:t xml:space="preserve"> Procedure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 the procedure identified as such in the </w:t>
      </w:r>
      <w:r w:rsidRPr="00EF7277">
        <w:rPr>
          <w:rStyle w:val="BodyText17"/>
          <w:rFonts w:ascii="Arial" w:hAnsi="Arial" w:cs="Arial"/>
          <w:i/>
          <w:sz w:val="20"/>
          <w:szCs w:val="20"/>
        </w:rPr>
        <w:t>FAC-1 Agreement</w:t>
      </w:r>
      <w:r>
        <w:rPr>
          <w:rStyle w:val="BodyText17"/>
          <w:rFonts w:ascii="Arial" w:hAnsi="Arial" w:cs="Arial"/>
          <w:i/>
          <w:sz w:val="20"/>
          <w:szCs w:val="20"/>
        </w:rPr>
        <w:t xml:space="preserve"> </w:t>
      </w:r>
      <w:r>
        <w:rPr>
          <w:rStyle w:val="BodyText17"/>
          <w:rFonts w:ascii="Arial" w:hAnsi="Arial" w:cs="Arial"/>
          <w:sz w:val="20"/>
          <w:szCs w:val="20"/>
        </w:rPr>
        <w:t xml:space="preserve">in the list of </w:t>
      </w:r>
      <w:r w:rsidRPr="00705BAC">
        <w:rPr>
          <w:rStyle w:val="BodyText17"/>
          <w:rFonts w:ascii="Arial" w:hAnsi="Arial" w:cs="Arial"/>
          <w:i/>
          <w:sz w:val="20"/>
          <w:szCs w:val="20"/>
        </w:rPr>
        <w:t xml:space="preserve">FAC-1 </w:t>
      </w:r>
      <w:proofErr w:type="gramStart"/>
      <w:r w:rsidRPr="00705BAC">
        <w:rPr>
          <w:rStyle w:val="BodyText17"/>
          <w:rFonts w:ascii="Arial" w:hAnsi="Arial" w:cs="Arial"/>
          <w:i/>
          <w:sz w:val="20"/>
          <w:szCs w:val="20"/>
        </w:rPr>
        <w:t>Document</w:t>
      </w:r>
      <w:r>
        <w:rPr>
          <w:rStyle w:val="BodyText17"/>
          <w:rFonts w:ascii="Arial" w:hAnsi="Arial" w:cs="Arial"/>
          <w:i/>
          <w:sz w:val="20"/>
          <w:szCs w:val="20"/>
        </w:rPr>
        <w:t>s</w:t>
      </w:r>
      <w:r w:rsidRPr="00EF7277">
        <w:rPr>
          <w:rStyle w:val="BodyText17"/>
          <w:rFonts w:ascii="Arial" w:hAnsi="Arial" w:cs="Arial"/>
          <w:sz w:val="20"/>
          <w:szCs w:val="20"/>
        </w:rPr>
        <w:t>;</w:t>
      </w:r>
      <w:proofErr w:type="gramEnd"/>
    </w:p>
    <w:p w14:paraId="56BC522E" w14:textId="77777777" w:rsidR="00DC4286" w:rsidRPr="00EF7277" w:rsidRDefault="00DC4286" w:rsidP="00DC4286">
      <w:pPr>
        <w:jc w:val="both"/>
        <w:rPr>
          <w:rStyle w:val="BodyText17"/>
          <w:rFonts w:ascii="Arial" w:hAnsi="Arial" w:cs="Arial"/>
          <w:sz w:val="20"/>
          <w:szCs w:val="20"/>
        </w:rPr>
      </w:pPr>
    </w:p>
    <w:p w14:paraId="11A994D7" w14:textId="2A6A00A7" w:rsidR="00DC4286" w:rsidRPr="00EF7277" w:rsidRDefault="00DC4286" w:rsidP="00DC4286">
      <w:pPr>
        <w:jc w:val="both"/>
        <w:rPr>
          <w:rStyle w:val="BodyText17"/>
          <w:rFonts w:ascii="Arial" w:hAnsi="Arial" w:cs="Arial"/>
          <w:sz w:val="20"/>
          <w:szCs w:val="20"/>
        </w:rPr>
      </w:pPr>
      <w:r w:rsidRPr="00261143">
        <w:rPr>
          <w:rStyle w:val="BodyText17"/>
          <w:rFonts w:ascii="Arial" w:hAnsi="Arial" w:cs="Arial"/>
          <w:b/>
          <w:i/>
          <w:iCs/>
          <w:sz w:val="20"/>
          <w:szCs w:val="20"/>
        </w:rPr>
        <w:t>Works Package</w:t>
      </w:r>
      <w:r w:rsidRPr="00EF7277">
        <w:rPr>
          <w:rStyle w:val="BodyText17"/>
          <w:rFonts w:ascii="Arial" w:hAnsi="Arial" w:cs="Arial"/>
          <w:b/>
          <w:i/>
          <w:sz w:val="20"/>
          <w:szCs w:val="20"/>
        </w:rPr>
        <w:t xml:space="preserve"> Proposals</w:t>
      </w:r>
      <w:r w:rsidRPr="00EF7277">
        <w:rPr>
          <w:rStyle w:val="BodyText17"/>
          <w:rFonts w:ascii="Arial" w:hAnsi="Arial" w:cs="Arial"/>
          <w:i/>
          <w:sz w:val="20"/>
          <w:szCs w:val="20"/>
        </w:rPr>
        <w:t xml:space="preserve"> – </w:t>
      </w:r>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Project Proposals </w:t>
      </w:r>
      <w:r w:rsidRPr="00EF7277">
        <w:rPr>
          <w:rStyle w:val="BodyText17"/>
          <w:rFonts w:ascii="Arial" w:hAnsi="Arial" w:cs="Arial"/>
          <w:sz w:val="20"/>
          <w:szCs w:val="20"/>
        </w:rPr>
        <w:t xml:space="preserve">in respect of a </w:t>
      </w:r>
      <w:r w:rsidRPr="00261143">
        <w:rPr>
          <w:rStyle w:val="BodyText17"/>
          <w:rFonts w:ascii="Arial" w:hAnsi="Arial" w:cs="Arial"/>
          <w:i/>
          <w:iCs/>
          <w:sz w:val="20"/>
          <w:szCs w:val="20"/>
        </w:rPr>
        <w:t>Works Package</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submitted by </w:t>
      </w:r>
      <w:r w:rsidR="00B939BA">
        <w:rPr>
          <w:rStyle w:val="BodyText17"/>
          <w:rFonts w:ascii="Arial" w:hAnsi="Arial" w:cs="Arial"/>
          <w:sz w:val="20"/>
          <w:szCs w:val="20"/>
        </w:rPr>
        <w:t>the</w:t>
      </w:r>
      <w:r w:rsidRPr="00EF7277">
        <w:rPr>
          <w:rStyle w:val="BodyText17"/>
          <w:rFonts w:ascii="Arial" w:hAnsi="Arial" w:cs="Arial"/>
          <w:sz w:val="20"/>
          <w:szCs w:val="20"/>
        </w:rPr>
        <w:t xml:space="preserve"> </w:t>
      </w:r>
      <w:r w:rsidRPr="003941D1">
        <w:rPr>
          <w:rStyle w:val="BodyText17"/>
          <w:rFonts w:ascii="Arial" w:hAnsi="Arial" w:cs="Arial"/>
          <w:i/>
          <w:sz w:val="20"/>
          <w:szCs w:val="20"/>
        </w:rPr>
        <w:t>Alliance Member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to the </w:t>
      </w:r>
      <w:r w:rsidRPr="00E022F0">
        <w:rPr>
          <w:rStyle w:val="BodyText17"/>
          <w:rFonts w:ascii="Arial" w:hAnsi="Arial" w:cs="Arial"/>
          <w:i/>
          <w:sz w:val="20"/>
          <w:szCs w:val="20"/>
        </w:rPr>
        <w:t>Alliance Manager</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as part of a </w:t>
      </w:r>
      <w:r w:rsidRPr="00261143">
        <w:rPr>
          <w:rStyle w:val="BodyText17"/>
          <w:rFonts w:ascii="Arial" w:hAnsi="Arial" w:cs="Arial"/>
          <w:i/>
          <w:iCs/>
          <w:sz w:val="20"/>
          <w:szCs w:val="20"/>
        </w:rPr>
        <w:t>Works Package</w:t>
      </w:r>
      <w:r w:rsidRPr="00FB2B1E">
        <w:rPr>
          <w:rStyle w:val="BodyText17"/>
          <w:rFonts w:ascii="Arial" w:hAnsi="Arial" w:cs="Arial"/>
          <w:i/>
          <w:sz w:val="20"/>
          <w:szCs w:val="20"/>
        </w:rPr>
        <w:t xml:space="preserve"> </w:t>
      </w:r>
      <w:proofErr w:type="gramStart"/>
      <w:r w:rsidRPr="00FB2B1E">
        <w:rPr>
          <w:rStyle w:val="BodyText17"/>
          <w:rFonts w:ascii="Arial" w:hAnsi="Arial" w:cs="Arial"/>
          <w:i/>
          <w:sz w:val="20"/>
          <w:szCs w:val="20"/>
        </w:rPr>
        <w:t>Procedure</w:t>
      </w:r>
      <w:r w:rsidRPr="00EF7277">
        <w:rPr>
          <w:rStyle w:val="BodyText17"/>
          <w:rFonts w:ascii="Arial" w:hAnsi="Arial" w:cs="Arial"/>
          <w:sz w:val="20"/>
          <w:szCs w:val="20"/>
        </w:rPr>
        <w:t>;</w:t>
      </w:r>
      <w:proofErr w:type="gramEnd"/>
    </w:p>
    <w:p w14:paraId="31BFC5B0" w14:textId="77777777" w:rsidR="00DC4286" w:rsidRPr="00EF7277" w:rsidRDefault="00DC4286" w:rsidP="00DC4286">
      <w:pPr>
        <w:jc w:val="both"/>
        <w:rPr>
          <w:rStyle w:val="BodyText17"/>
          <w:rFonts w:ascii="Arial" w:hAnsi="Arial" w:cs="Arial"/>
          <w:sz w:val="20"/>
          <w:szCs w:val="20"/>
        </w:rPr>
      </w:pPr>
    </w:p>
    <w:p w14:paraId="250FB2A7" w14:textId="23BDEB6F" w:rsidR="00DC4286" w:rsidRPr="00A729BC" w:rsidRDefault="00DC4286" w:rsidP="00DC4286">
      <w:pPr>
        <w:pStyle w:val="Level1"/>
        <w:numPr>
          <w:ilvl w:val="0"/>
          <w:numId w:val="0"/>
        </w:numPr>
        <w:spacing w:after="0"/>
        <w:rPr>
          <w:color w:val="000000"/>
        </w:rPr>
      </w:pPr>
      <w:r w:rsidRPr="00261143">
        <w:rPr>
          <w:b/>
          <w:i/>
          <w:iCs/>
        </w:rPr>
        <w:t>Works Package</w:t>
      </w:r>
      <w:r w:rsidRPr="00A729BC">
        <w:rPr>
          <w:b/>
          <w:i/>
        </w:rPr>
        <w:t xml:space="preserve"> Site</w:t>
      </w:r>
      <w:r w:rsidRPr="00A729BC">
        <w:rPr>
          <w:i/>
        </w:rPr>
        <w:t xml:space="preserve"> – </w:t>
      </w:r>
      <w:r w:rsidRPr="00A729BC">
        <w:rPr>
          <w:color w:val="000000"/>
        </w:rPr>
        <w:t xml:space="preserve">the site or location for a </w:t>
      </w:r>
      <w:r w:rsidRPr="00261143">
        <w:rPr>
          <w:i/>
          <w:iCs/>
          <w:color w:val="000000"/>
        </w:rPr>
        <w:t>Works Package</w:t>
      </w:r>
      <w:r>
        <w:rPr>
          <w:color w:val="000000"/>
        </w:rPr>
        <w:t xml:space="preserve"> </w:t>
      </w:r>
      <w:r w:rsidRPr="00A729BC">
        <w:rPr>
          <w:color w:val="000000"/>
        </w:rPr>
        <w:t xml:space="preserve">as </w:t>
      </w:r>
      <w:r>
        <w:rPr>
          <w:color w:val="000000"/>
        </w:rPr>
        <w:t xml:space="preserve">specified in the </w:t>
      </w:r>
      <w:r>
        <w:rPr>
          <w:i/>
          <w:color w:val="000000"/>
        </w:rPr>
        <w:t xml:space="preserve">FAC-1 Brief </w:t>
      </w:r>
      <w:r>
        <w:rPr>
          <w:color w:val="000000"/>
        </w:rPr>
        <w:t xml:space="preserve">or as </w:t>
      </w:r>
      <w:r w:rsidRPr="00A729BC">
        <w:rPr>
          <w:color w:val="000000"/>
        </w:rPr>
        <w:t xml:space="preserve">notified by the </w:t>
      </w:r>
      <w:r w:rsidRPr="00A729BC">
        <w:rPr>
          <w:i/>
          <w:color w:val="000000"/>
        </w:rPr>
        <w:t>Client</w:t>
      </w:r>
      <w:r w:rsidRPr="00A729BC">
        <w:rPr>
          <w:color w:val="000000"/>
        </w:rPr>
        <w:t xml:space="preserve"> or the </w:t>
      </w:r>
      <w:r w:rsidRPr="00A729BC">
        <w:rPr>
          <w:i/>
          <w:color w:val="000000"/>
        </w:rPr>
        <w:t>Alliance Manager</w:t>
      </w:r>
      <w:r w:rsidRPr="00A729BC">
        <w:rPr>
          <w:color w:val="000000"/>
        </w:rPr>
        <w:t xml:space="preserve"> to </w:t>
      </w:r>
      <w:r w:rsidR="00B939BA">
        <w:rPr>
          <w:color w:val="000000"/>
        </w:rPr>
        <w:t>the</w:t>
      </w:r>
      <w:r w:rsidRPr="00A729BC">
        <w:rPr>
          <w:color w:val="000000"/>
        </w:rPr>
        <w:t xml:space="preserve"> </w:t>
      </w:r>
      <w:r w:rsidRPr="003941D1">
        <w:rPr>
          <w:i/>
          <w:color w:val="000000"/>
        </w:rPr>
        <w:t>Alliance Member</w:t>
      </w:r>
      <w:r>
        <w:rPr>
          <w:i/>
          <w:color w:val="000000"/>
        </w:rPr>
        <w:t xml:space="preserve"> </w:t>
      </w:r>
      <w:r>
        <w:rPr>
          <w:iCs/>
          <w:color w:val="000000"/>
        </w:rPr>
        <w:t xml:space="preserve">in accordance with this </w:t>
      </w:r>
      <w:r>
        <w:rPr>
          <w:i/>
          <w:color w:val="000000"/>
        </w:rPr>
        <w:t>FAC-1 Contract</w:t>
      </w:r>
      <w:r>
        <w:rPr>
          <w:color w:val="000000"/>
        </w:rPr>
        <w:t>.</w:t>
      </w:r>
    </w:p>
    <w:p w14:paraId="7FE07752" w14:textId="77777777" w:rsidR="00DC4286" w:rsidRPr="007D3A6F" w:rsidRDefault="00DC4286" w:rsidP="007D3A6F">
      <w:pPr>
        <w:jc w:val="both"/>
        <w:rPr>
          <w:rFonts w:ascii="Arial" w:hAnsi="Arial" w:cs="Arial"/>
          <w:sz w:val="20"/>
          <w:szCs w:val="20"/>
        </w:rPr>
      </w:pPr>
    </w:p>
    <w:bookmarkEnd w:id="149"/>
    <w:p w14:paraId="57526F7C" w14:textId="77777777" w:rsidR="00A411C7" w:rsidRPr="00EF7277" w:rsidRDefault="00A411C7" w:rsidP="00A411C7">
      <w:pPr>
        <w:pStyle w:val="Level1"/>
        <w:numPr>
          <w:ilvl w:val="0"/>
          <w:numId w:val="0"/>
        </w:numPr>
        <w:spacing w:after="0"/>
        <w:jc w:val="left"/>
      </w:pPr>
    </w:p>
    <w:p w14:paraId="108BC9FB" w14:textId="77777777" w:rsidR="00D95CC9" w:rsidRPr="00EF7277" w:rsidRDefault="00D95CC9" w:rsidP="00B250B5">
      <w:pPr>
        <w:jc w:val="both"/>
        <w:rPr>
          <w:rStyle w:val="BodyText17"/>
          <w:rFonts w:ascii="Arial" w:hAnsi="Arial" w:cs="Arial"/>
          <w:sz w:val="20"/>
          <w:szCs w:val="20"/>
        </w:rPr>
        <w:sectPr w:rsidR="00D95CC9" w:rsidRPr="00EF7277" w:rsidSect="00813F93">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br w:type="textWrapping" w:clear="all"/>
      </w:r>
    </w:p>
    <w:p w14:paraId="5DD0652B" w14:textId="77777777" w:rsidR="00D95CC9" w:rsidRPr="00EF7277" w:rsidRDefault="00D95CC9" w:rsidP="00D95CC9">
      <w:pPr>
        <w:jc w:val="center"/>
        <w:rPr>
          <w:rStyle w:val="BodyText17"/>
          <w:rFonts w:ascii="Arial" w:hAnsi="Arial" w:cs="Arial"/>
          <w:b/>
          <w:sz w:val="20"/>
          <w:szCs w:val="20"/>
        </w:rPr>
      </w:pPr>
      <w:bookmarkStart w:id="170" w:name="_Ref70000055"/>
      <w:r w:rsidRPr="00EF7277">
        <w:rPr>
          <w:rStyle w:val="BodyText17"/>
          <w:rFonts w:ascii="Arial" w:hAnsi="Arial" w:cs="Arial"/>
          <w:b/>
          <w:sz w:val="20"/>
          <w:szCs w:val="20"/>
        </w:rPr>
        <w:lastRenderedPageBreak/>
        <w:t>APPENDIX 2</w:t>
      </w:r>
      <w:bookmarkEnd w:id="170"/>
    </w:p>
    <w:p w14:paraId="1EC60B4C" w14:textId="77777777" w:rsidR="00FE282F" w:rsidRPr="00EF7277" w:rsidRDefault="00FE282F" w:rsidP="00D95CC9">
      <w:pPr>
        <w:jc w:val="center"/>
        <w:rPr>
          <w:rStyle w:val="BodyText17"/>
          <w:rFonts w:ascii="Arial" w:hAnsi="Arial" w:cs="Arial"/>
          <w:b/>
          <w:sz w:val="20"/>
          <w:szCs w:val="20"/>
        </w:rPr>
      </w:pPr>
    </w:p>
    <w:p w14:paraId="2EAC32EF" w14:textId="77777777" w:rsidR="00B16B1A" w:rsidRPr="00EF7277" w:rsidRDefault="00B16B1A" w:rsidP="00B16B1A">
      <w:pPr>
        <w:jc w:val="center"/>
        <w:rPr>
          <w:rStyle w:val="BodyText17"/>
          <w:rFonts w:ascii="Arial" w:hAnsi="Arial" w:cs="Arial"/>
          <w:b/>
          <w:sz w:val="20"/>
          <w:szCs w:val="20"/>
        </w:rPr>
      </w:pPr>
      <w:r w:rsidRPr="00EF7277">
        <w:rPr>
          <w:rStyle w:val="BodyText17"/>
          <w:rFonts w:ascii="Arial" w:hAnsi="Arial" w:cs="Arial"/>
          <w:b/>
          <w:sz w:val="20"/>
          <w:szCs w:val="20"/>
        </w:rPr>
        <w:t xml:space="preserve">FORM OF JOINING AGREEMENT </w:t>
      </w:r>
    </w:p>
    <w:p w14:paraId="1F2AC9E0" w14:textId="38F167FB" w:rsidR="00B16B1A" w:rsidRPr="00EF7277" w:rsidRDefault="00B16B1A" w:rsidP="00B16B1A">
      <w:pPr>
        <w:jc w:val="center"/>
        <w:rPr>
          <w:rStyle w:val="BodyText17"/>
          <w:rFonts w:ascii="Arial" w:hAnsi="Arial" w:cs="Arial"/>
          <w:b/>
          <w:sz w:val="20"/>
          <w:szCs w:val="20"/>
        </w:rPr>
      </w:pPr>
      <w:r w:rsidRPr="00A32F39">
        <w:rPr>
          <w:rStyle w:val="BodyText17"/>
          <w:rFonts w:ascii="Arial" w:hAnsi="Arial" w:cs="Arial"/>
          <w:b/>
          <w:sz w:val="20"/>
          <w:szCs w:val="20"/>
        </w:rPr>
        <w:t xml:space="preserve">(see clauses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_Ref70000007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686E13">
        <w:rPr>
          <w:rFonts w:ascii="Arial" w:hAnsi="Arial" w:cs="Arial"/>
          <w:b/>
          <w:color w:val="212121"/>
          <w:sz w:val="20"/>
          <w:szCs w:val="20"/>
        </w:rPr>
        <w:t>1.15</w:t>
      </w:r>
      <w:r w:rsidRPr="00A32F39">
        <w:rPr>
          <w:rStyle w:val="BodyText17"/>
          <w:rFonts w:ascii="Arial" w:hAnsi="Arial" w:cs="Arial"/>
          <w:b/>
          <w:sz w:val="20"/>
          <w:szCs w:val="20"/>
        </w:rPr>
        <w:fldChar w:fldCharType="end"/>
      </w:r>
      <w:r w:rsidRPr="00A32F39">
        <w:rPr>
          <w:rStyle w:val="BodyText17"/>
          <w:rFonts w:ascii="Arial" w:hAnsi="Arial" w:cs="Arial"/>
          <w:b/>
          <w:sz w:val="20"/>
          <w:szCs w:val="20"/>
        </w:rPr>
        <w:t xml:space="preserve"> and </w:t>
      </w:r>
      <w:r w:rsidRPr="00A32F39">
        <w:rPr>
          <w:rStyle w:val="BodyText17"/>
          <w:rFonts w:ascii="Arial" w:hAnsi="Arial" w:cs="Arial"/>
          <w:b/>
          <w:sz w:val="20"/>
          <w:szCs w:val="20"/>
        </w:rPr>
        <w:fldChar w:fldCharType="begin"/>
      </w:r>
      <w:r w:rsidRPr="00A32F39">
        <w:rPr>
          <w:rFonts w:ascii="Arial" w:hAnsi="Arial" w:cs="Arial"/>
          <w:b/>
          <w:color w:val="212121"/>
          <w:sz w:val="20"/>
          <w:szCs w:val="20"/>
        </w:rPr>
        <w:instrText xml:space="preserve"> REF _Ref70000086 \h \n \* MERGEFORMAT </w:instrText>
      </w:r>
      <w:r w:rsidRPr="00A32F39">
        <w:rPr>
          <w:rStyle w:val="BodyText17"/>
          <w:rFonts w:ascii="Arial" w:hAnsi="Arial" w:cs="Arial"/>
          <w:b/>
          <w:sz w:val="20"/>
          <w:szCs w:val="20"/>
        </w:rPr>
      </w:r>
      <w:r w:rsidRPr="00A32F39">
        <w:rPr>
          <w:rStyle w:val="BodyText17"/>
          <w:rFonts w:ascii="Arial" w:hAnsi="Arial" w:cs="Arial"/>
          <w:b/>
          <w:sz w:val="20"/>
          <w:szCs w:val="20"/>
        </w:rPr>
        <w:fldChar w:fldCharType="separate"/>
      </w:r>
      <w:r w:rsidR="00686E13">
        <w:rPr>
          <w:rFonts w:ascii="Arial" w:hAnsi="Arial" w:cs="Arial"/>
          <w:b/>
          <w:color w:val="212121"/>
          <w:sz w:val="20"/>
          <w:szCs w:val="20"/>
        </w:rPr>
        <w:t>14.6</w:t>
      </w:r>
      <w:r w:rsidRPr="00A32F39">
        <w:rPr>
          <w:rStyle w:val="BodyText17"/>
          <w:rFonts w:ascii="Arial" w:hAnsi="Arial" w:cs="Arial"/>
          <w:b/>
          <w:sz w:val="20"/>
          <w:szCs w:val="20"/>
        </w:rPr>
        <w:fldChar w:fldCharType="end"/>
      </w:r>
      <w:r w:rsidRPr="00A32F39">
        <w:rPr>
          <w:rStyle w:val="BodyText17"/>
          <w:rFonts w:ascii="Arial" w:hAnsi="Arial" w:cs="Arial"/>
          <w:b/>
          <w:sz w:val="20"/>
          <w:szCs w:val="20"/>
        </w:rPr>
        <w:t>)</w:t>
      </w:r>
    </w:p>
    <w:p w14:paraId="478F620D" w14:textId="77777777" w:rsidR="00B16B1A" w:rsidRPr="00EF7277" w:rsidRDefault="00B16B1A" w:rsidP="00B16B1A">
      <w:pPr>
        <w:jc w:val="center"/>
        <w:rPr>
          <w:rStyle w:val="BodyText17"/>
          <w:rFonts w:ascii="Arial" w:hAnsi="Arial" w:cs="Arial"/>
          <w:b/>
          <w:sz w:val="20"/>
          <w:szCs w:val="20"/>
        </w:rPr>
      </w:pPr>
    </w:p>
    <w:p w14:paraId="62B17818" w14:textId="77777777" w:rsidR="00B16B1A" w:rsidRPr="00EF7277" w:rsidRDefault="00B16B1A" w:rsidP="00B16B1A">
      <w:pPr>
        <w:pStyle w:val="Body"/>
        <w:widowControl w:val="0"/>
        <w:tabs>
          <w:tab w:val="right" w:pos="9639"/>
        </w:tabs>
      </w:pPr>
      <w:r w:rsidRPr="00EF7277">
        <w:t xml:space="preserve">The </w:t>
      </w:r>
      <w:r w:rsidRPr="00EF7277">
        <w:rPr>
          <w:b/>
        </w:rPr>
        <w:t xml:space="preserve">JOINING AGREEMENT </w:t>
      </w:r>
      <w:r w:rsidRPr="00EF7277">
        <w:t xml:space="preserve">is made on the                                                 </w:t>
      </w:r>
      <w:r w:rsidRPr="00EF7277">
        <w:tab/>
        <w:t>202</w:t>
      </w:r>
      <w:r w:rsidRPr="00EF7277">
        <w:rPr>
          <w:highlight w:val="yellow"/>
        </w:rPr>
        <w:t>[</w:t>
      </w:r>
      <w:r w:rsidR="00A208B0">
        <w:rPr>
          <w:highlight w:val="yellow"/>
        </w:rPr>
        <w:t>1</w:t>
      </w:r>
      <w:r w:rsidRPr="00EF7277">
        <w:rPr>
          <w:highlight w:val="yellow"/>
        </w:rPr>
        <w:t>]</w:t>
      </w:r>
    </w:p>
    <w:p w14:paraId="4D5915B9"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IN RELATION TO</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00C55DB2" w:rsidRPr="00C55DB2">
        <w:rPr>
          <w:rStyle w:val="BodyText17"/>
          <w:rFonts w:ascii="Arial" w:hAnsi="Arial" w:cs="Arial"/>
          <w:b/>
          <w:i/>
          <w:sz w:val="20"/>
          <w:szCs w:val="20"/>
        </w:rPr>
        <w:t>FAC-1 Programme</w:t>
      </w:r>
      <w:r w:rsidRPr="00EF7277">
        <w:rPr>
          <w:rStyle w:val="BodyText17"/>
          <w:rFonts w:ascii="Arial" w:hAnsi="Arial" w:cs="Arial"/>
          <w:sz w:val="20"/>
          <w:szCs w:val="20"/>
        </w:rPr>
        <w:t>)</w:t>
      </w:r>
    </w:p>
    <w:p w14:paraId="6DA32E59" w14:textId="77777777" w:rsidR="00B16B1A" w:rsidRPr="00EF7277" w:rsidRDefault="00B16B1A" w:rsidP="00B16B1A">
      <w:pPr>
        <w:jc w:val="both"/>
        <w:rPr>
          <w:rStyle w:val="BodyText17"/>
          <w:rFonts w:ascii="Arial" w:hAnsi="Arial" w:cs="Arial"/>
          <w:sz w:val="20"/>
          <w:szCs w:val="20"/>
        </w:rPr>
      </w:pPr>
    </w:p>
    <w:p w14:paraId="28360BDD" w14:textId="77777777" w:rsidR="00B16B1A" w:rsidRPr="00EF7277" w:rsidRDefault="00B16B1A" w:rsidP="00B16B1A">
      <w:pPr>
        <w:jc w:val="both"/>
        <w:rPr>
          <w:rStyle w:val="BodyText17"/>
          <w:rFonts w:ascii="Arial" w:hAnsi="Arial" w:cs="Arial"/>
          <w:sz w:val="20"/>
          <w:szCs w:val="20"/>
        </w:rPr>
      </w:pPr>
      <w:r w:rsidRPr="00EF7277">
        <w:rPr>
          <w:rStyle w:val="BodyText17"/>
          <w:rFonts w:ascii="Arial" w:hAnsi="Arial" w:cs="Arial"/>
          <w:b/>
          <w:sz w:val="20"/>
          <w:szCs w:val="20"/>
        </w:rPr>
        <w:t>BETWEEN</w:t>
      </w:r>
      <w:r w:rsidRPr="00EF7277">
        <w:rPr>
          <w:rStyle w:val="BodyText17"/>
          <w:rFonts w:ascii="Arial" w:hAnsi="Arial" w:cs="Arial"/>
          <w:sz w:val="20"/>
          <w:szCs w:val="20"/>
        </w:rPr>
        <w:t xml:space="preserve">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4B00DE">
        <w:rPr>
          <w:rStyle w:val="BodyText17"/>
          <w:rFonts w:ascii="Arial" w:hAnsi="Arial" w:cs="Arial"/>
          <w:b/>
          <w:i/>
          <w:sz w:val="20"/>
          <w:szCs w:val="20"/>
        </w:rPr>
        <w:t xml:space="preserve">Additional </w:t>
      </w:r>
      <w:r w:rsidR="003941D1" w:rsidRPr="004B00DE">
        <w:rPr>
          <w:rStyle w:val="BodyText17"/>
          <w:rFonts w:ascii="Arial" w:hAnsi="Arial" w:cs="Arial"/>
          <w:b/>
          <w:i/>
          <w:sz w:val="20"/>
          <w:szCs w:val="20"/>
        </w:rPr>
        <w:t>Alliance Member</w:t>
      </w:r>
      <w:r w:rsidRPr="00EF7277">
        <w:rPr>
          <w:rStyle w:val="BodyText17"/>
          <w:rFonts w:ascii="Arial" w:hAnsi="Arial" w:cs="Arial"/>
          <w:sz w:val="20"/>
          <w:szCs w:val="20"/>
        </w:rPr>
        <w:t xml:space="preserve">), the </w:t>
      </w:r>
      <w:r w:rsidRPr="00EF7277">
        <w:rPr>
          <w:rStyle w:val="BodyText17"/>
          <w:rFonts w:ascii="Arial" w:hAnsi="Arial" w:cs="Arial"/>
          <w:b/>
          <w:i/>
          <w:sz w:val="20"/>
          <w:szCs w:val="20"/>
        </w:rPr>
        <w:t xml:space="preserve">Client </w:t>
      </w:r>
      <w:r w:rsidRPr="00EF7277">
        <w:rPr>
          <w:rStyle w:val="BodyText17"/>
          <w:rFonts w:ascii="Arial" w:hAnsi="Arial" w:cs="Arial"/>
          <w:sz w:val="20"/>
          <w:szCs w:val="20"/>
        </w:rPr>
        <w:t xml:space="preserve">and the other </w:t>
      </w:r>
      <w:r w:rsidR="003941D1" w:rsidRPr="003941D1">
        <w:rPr>
          <w:rStyle w:val="BodyText17"/>
          <w:rFonts w:ascii="Arial" w:hAnsi="Arial" w:cs="Arial"/>
          <w:b/>
          <w:i/>
          <w:sz w:val="20"/>
          <w:szCs w:val="20"/>
        </w:rPr>
        <w:t>Alliance Member</w:t>
      </w:r>
      <w:r w:rsidRPr="00EF7277">
        <w:rPr>
          <w:rFonts w:ascii="Arial" w:hAnsi="Arial" w:cs="Arial"/>
          <w:sz w:val="20"/>
          <w:szCs w:val="20"/>
        </w:rPr>
        <w:t xml:space="preserve"> named below in accordance with and subject to the </w:t>
      </w:r>
      <w:r w:rsidRPr="00EF7277">
        <w:rPr>
          <w:rFonts w:ascii="Arial" w:hAnsi="Arial" w:cs="Arial"/>
          <w:i/>
          <w:sz w:val="20"/>
          <w:szCs w:val="20"/>
        </w:rPr>
        <w:t xml:space="preserve">Contract Terms </w:t>
      </w:r>
      <w:r w:rsidRPr="00EF7277">
        <w:rPr>
          <w:rFonts w:ascii="Arial" w:hAnsi="Arial" w:cs="Arial"/>
          <w:sz w:val="20"/>
          <w:szCs w:val="20"/>
        </w:rPr>
        <w:t xml:space="preserve">forming part of a contract dated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between 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and others (the </w:t>
      </w:r>
      <w:r w:rsidRPr="00EF7277">
        <w:rPr>
          <w:rStyle w:val="BodyText17"/>
          <w:rFonts w:ascii="Arial" w:hAnsi="Arial" w:cs="Arial"/>
          <w:b/>
          <w:i/>
          <w:sz w:val="20"/>
          <w:szCs w:val="20"/>
        </w:rPr>
        <w:t>Contract</w:t>
      </w:r>
      <w:r w:rsidRPr="00EF7277">
        <w:rPr>
          <w:rStyle w:val="BodyText17"/>
          <w:rFonts w:ascii="Arial" w:hAnsi="Arial" w:cs="Arial"/>
          <w:sz w:val="20"/>
          <w:szCs w:val="20"/>
        </w:rPr>
        <w:t xml:space="preserve">) (reference number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in relation to the </w:t>
      </w:r>
      <w:r w:rsidR="00C55DB2" w:rsidRPr="00C55DB2">
        <w:rPr>
          <w:rStyle w:val="BodyText17"/>
          <w:rFonts w:ascii="Arial" w:hAnsi="Arial" w:cs="Arial"/>
          <w:i/>
          <w:sz w:val="20"/>
          <w:szCs w:val="20"/>
        </w:rPr>
        <w:t>FAC-1 Programme</w:t>
      </w:r>
      <w:r w:rsidRPr="00EF7277">
        <w:rPr>
          <w:rStyle w:val="BodyText17"/>
          <w:rFonts w:ascii="Arial" w:hAnsi="Arial" w:cs="Arial"/>
          <w:sz w:val="20"/>
          <w:szCs w:val="20"/>
        </w:rPr>
        <w:t>.</w:t>
      </w:r>
    </w:p>
    <w:p w14:paraId="3C71D6C1" w14:textId="77777777" w:rsidR="00B16B1A" w:rsidRPr="00EF7277" w:rsidRDefault="00B16B1A" w:rsidP="00B16B1A">
      <w:pPr>
        <w:jc w:val="both"/>
        <w:rPr>
          <w:rStyle w:val="BodyText17"/>
          <w:rFonts w:ascii="Arial" w:hAnsi="Arial" w:cs="Arial"/>
          <w:sz w:val="20"/>
          <w:szCs w:val="20"/>
        </w:rPr>
      </w:pPr>
    </w:p>
    <w:p w14:paraId="7648902A" w14:textId="78A658EF" w:rsidR="00B16B1A" w:rsidRPr="00EF7277" w:rsidRDefault="00B16B1A" w:rsidP="00B16B1A">
      <w:pPr>
        <w:jc w:val="both"/>
        <w:rPr>
          <w:rFonts w:ascii="Arial" w:hAnsi="Arial" w:cs="Arial"/>
          <w:sz w:val="20"/>
          <w:szCs w:val="20"/>
        </w:rPr>
      </w:pPr>
      <w:r w:rsidRPr="00EF7277">
        <w:rPr>
          <w:rStyle w:val="BodyText17"/>
          <w:rFonts w:ascii="Arial" w:hAnsi="Arial" w:cs="Arial"/>
          <w:b/>
          <w:sz w:val="20"/>
          <w:szCs w:val="20"/>
        </w:rPr>
        <w:t>WHO AGREE</w:t>
      </w:r>
      <w:r w:rsidRPr="00EF7277">
        <w:rPr>
          <w:rStyle w:val="BodyText17"/>
          <w:rFonts w:ascii="Arial" w:hAnsi="Arial" w:cs="Arial"/>
          <w:sz w:val="20"/>
          <w:szCs w:val="20"/>
        </w:rPr>
        <w:t xml:space="preserve"> that words and expressions in this </w:t>
      </w:r>
      <w:r w:rsidRPr="00EF7277">
        <w:rPr>
          <w:rStyle w:val="BodyText17"/>
          <w:rFonts w:ascii="Arial" w:hAnsi="Arial" w:cs="Arial"/>
          <w:i/>
          <w:sz w:val="20"/>
          <w:szCs w:val="20"/>
        </w:rPr>
        <w:t>Joining Agreement</w:t>
      </w:r>
      <w:r w:rsidRPr="00EF7277">
        <w:rPr>
          <w:rFonts w:ascii="Arial" w:hAnsi="Arial" w:cs="Arial"/>
          <w:sz w:val="20"/>
          <w:szCs w:val="20"/>
        </w:rPr>
        <w:t xml:space="preserve"> shall have the same meanings as in the </w:t>
      </w:r>
      <w:r w:rsidR="003941D1" w:rsidRPr="003941D1">
        <w:rPr>
          <w:rFonts w:ascii="Arial" w:hAnsi="Arial" w:cs="Arial"/>
          <w:i/>
          <w:sz w:val="20"/>
          <w:szCs w:val="20"/>
        </w:rPr>
        <w:t>FAC-1 Contract</w:t>
      </w:r>
      <w:r w:rsidRPr="00EF7277">
        <w:rPr>
          <w:rFonts w:ascii="Arial" w:hAnsi="Arial" w:cs="Arial"/>
          <w:sz w:val="20"/>
          <w:szCs w:val="20"/>
        </w:rPr>
        <w:t xml:space="preserve">, and that with effect from </w:t>
      </w:r>
      <w:r w:rsidRPr="00EF7277">
        <w:rPr>
          <w:rStyle w:val="BodyText17"/>
          <w:rFonts w:ascii="Arial" w:hAnsi="Arial" w:cs="Arial"/>
          <w:sz w:val="20"/>
          <w:szCs w:val="20"/>
          <w:highlight w:val="yellow"/>
        </w:rPr>
        <w:t>[INSERT DETAILS]</w:t>
      </w:r>
      <w:r w:rsidRPr="00EF7277">
        <w:rPr>
          <w:rStyle w:val="BodyText17"/>
          <w:rFonts w:ascii="Arial" w:hAnsi="Arial" w:cs="Arial"/>
          <w:sz w:val="20"/>
          <w:szCs w:val="20"/>
        </w:rPr>
        <w:t xml:space="preserve">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shall be a party to the </w:t>
      </w:r>
      <w:r w:rsidR="003941D1" w:rsidRPr="003941D1">
        <w:rPr>
          <w:rStyle w:val="BodyText17"/>
          <w:rFonts w:ascii="Arial" w:hAnsi="Arial" w:cs="Arial"/>
          <w:i/>
          <w:sz w:val="20"/>
          <w:szCs w:val="20"/>
        </w:rPr>
        <w:t xml:space="preserve">FAC-1 </w:t>
      </w:r>
      <w:r w:rsidR="003941D1" w:rsidRPr="00B939BA">
        <w:rPr>
          <w:rStyle w:val="BodyText17"/>
          <w:rFonts w:ascii="Arial" w:hAnsi="Arial" w:cs="Arial"/>
          <w:i/>
          <w:color w:val="auto"/>
          <w:sz w:val="20"/>
          <w:szCs w:val="20"/>
        </w:rPr>
        <w:t>Contract</w:t>
      </w:r>
      <w:r w:rsidRPr="00B939BA">
        <w:rPr>
          <w:rStyle w:val="BodyText17"/>
          <w:rFonts w:ascii="Arial" w:hAnsi="Arial" w:cs="Arial"/>
          <w:i/>
          <w:color w:val="auto"/>
          <w:sz w:val="20"/>
          <w:szCs w:val="20"/>
        </w:rPr>
        <w:t xml:space="preserve"> </w:t>
      </w:r>
      <w:r w:rsidR="00B939BA" w:rsidRPr="00B939BA">
        <w:rPr>
          <w:rFonts w:ascii="Arial" w:hAnsi="Arial" w:cs="Arial"/>
          <w:color w:val="auto"/>
          <w:sz w:val="20"/>
          <w:szCs w:val="20"/>
        </w:rPr>
        <w:t xml:space="preserve">in respect of the Works Packages listed below </w:t>
      </w:r>
      <w:r w:rsidRPr="00EF7277">
        <w:rPr>
          <w:rStyle w:val="BodyText17"/>
          <w:rFonts w:ascii="Arial" w:hAnsi="Arial" w:cs="Arial"/>
          <w:sz w:val="20"/>
          <w:szCs w:val="20"/>
        </w:rPr>
        <w:t xml:space="preserve">and that the </w:t>
      </w:r>
      <w:r w:rsidRPr="00EF7277">
        <w:rPr>
          <w:rStyle w:val="BodyText17"/>
          <w:rFonts w:ascii="Arial" w:hAnsi="Arial" w:cs="Arial"/>
          <w:i/>
          <w:sz w:val="20"/>
          <w:szCs w:val="20"/>
        </w:rPr>
        <w:t xml:space="preserve">Additional </w:t>
      </w:r>
      <w:r w:rsidR="002C2798" w:rsidRPr="002C2798">
        <w:rPr>
          <w:rStyle w:val="BodyText17"/>
          <w:rFonts w:ascii="Arial" w:hAnsi="Arial" w:cs="Arial"/>
          <w:i/>
          <w:sz w:val="20"/>
          <w:szCs w:val="20"/>
        </w:rPr>
        <w:t>Alliance Member's</w:t>
      </w:r>
      <w:r w:rsidRPr="00EF7277">
        <w:rPr>
          <w:rStyle w:val="BodyText17"/>
          <w:rFonts w:ascii="Arial" w:hAnsi="Arial" w:cs="Arial"/>
          <w:i/>
          <w:sz w:val="20"/>
          <w:szCs w:val="20"/>
        </w:rPr>
        <w:t xml:space="preserve"> </w:t>
      </w:r>
      <w:r w:rsidRPr="00EF7277">
        <w:rPr>
          <w:rStyle w:val="BodyText17"/>
          <w:rFonts w:ascii="Arial" w:hAnsi="Arial" w:cs="Arial"/>
          <w:sz w:val="20"/>
          <w:szCs w:val="20"/>
        </w:rPr>
        <w:t xml:space="preserve">role, expertise and responsibilities, its </w:t>
      </w:r>
      <w:r w:rsidRPr="00EF7277">
        <w:rPr>
          <w:rStyle w:val="BodyText17"/>
          <w:rFonts w:ascii="Arial" w:hAnsi="Arial" w:cs="Arial"/>
          <w:i/>
          <w:sz w:val="20"/>
          <w:szCs w:val="20"/>
        </w:rPr>
        <w:t xml:space="preserve">Core Group </w:t>
      </w:r>
      <w:r w:rsidRPr="00EF7277">
        <w:rPr>
          <w:rStyle w:val="BodyText17"/>
          <w:rFonts w:ascii="Arial" w:hAnsi="Arial" w:cs="Arial"/>
          <w:sz w:val="20"/>
          <w:szCs w:val="20"/>
        </w:rPr>
        <w:t xml:space="preserve">member, its agreed insurances and any additional and amended </w:t>
      </w:r>
      <w:r w:rsidRPr="00EF7277">
        <w:rPr>
          <w:rStyle w:val="BodyText17"/>
          <w:rFonts w:ascii="Arial" w:hAnsi="Arial" w:cs="Arial"/>
          <w:i/>
          <w:sz w:val="20"/>
          <w:szCs w:val="20"/>
        </w:rPr>
        <w:t>FAC-1 Documents</w:t>
      </w:r>
      <w:r w:rsidRPr="00EF7277">
        <w:rPr>
          <w:rFonts w:ascii="Arial" w:hAnsi="Arial" w:cs="Arial"/>
          <w:sz w:val="20"/>
          <w:szCs w:val="20"/>
        </w:rPr>
        <w:t xml:space="preserve"> shall be as follows:</w:t>
      </w:r>
    </w:p>
    <w:p w14:paraId="58CF843B" w14:textId="77777777" w:rsidR="00B16B1A" w:rsidRPr="00EF7277" w:rsidRDefault="00B16B1A" w:rsidP="00B16B1A">
      <w:pPr>
        <w:jc w:val="both"/>
        <w:rPr>
          <w:rStyle w:val="BodyText17"/>
          <w:rFonts w:ascii="Arial" w:hAnsi="Arial" w:cs="Arial"/>
          <w:sz w:val="20"/>
          <w:szCs w:val="20"/>
        </w:rPr>
      </w:pPr>
    </w:p>
    <w:p w14:paraId="4A4BAB20" w14:textId="38A49B06" w:rsidR="00B939BA" w:rsidRPr="00B939BA" w:rsidRDefault="00B939BA" w:rsidP="00B16B1A">
      <w:pPr>
        <w:pStyle w:val="ListParagraph"/>
        <w:numPr>
          <w:ilvl w:val="0"/>
          <w:numId w:val="2"/>
        </w:numPr>
        <w:ind w:left="567" w:hanging="567"/>
        <w:jc w:val="both"/>
        <w:rPr>
          <w:rFonts w:ascii="Arial" w:hAnsi="Arial" w:cs="Arial"/>
          <w:color w:val="auto"/>
          <w:sz w:val="20"/>
          <w:szCs w:val="20"/>
        </w:rPr>
      </w:pPr>
      <w:r w:rsidRPr="00B939BA">
        <w:rPr>
          <w:rFonts w:ascii="Arial" w:hAnsi="Arial" w:cs="Arial"/>
          <w:color w:val="auto"/>
          <w:sz w:val="20"/>
          <w:szCs w:val="20"/>
        </w:rPr>
        <w:t>This Joining Agreement applies in respect of the following Works Package(s):</w:t>
      </w:r>
    </w:p>
    <w:p w14:paraId="1DDC1564" w14:textId="7E856753" w:rsidR="00B939BA" w:rsidRDefault="00B939BA" w:rsidP="00B939BA">
      <w:pPr>
        <w:pStyle w:val="ListParagraph"/>
        <w:ind w:left="567"/>
        <w:jc w:val="both"/>
        <w:rPr>
          <w:rFonts w:ascii="Arial" w:hAnsi="Arial" w:cs="Arial"/>
          <w:color w:val="0000FF"/>
          <w:sz w:val="20"/>
          <w:szCs w:val="20"/>
        </w:rPr>
      </w:pPr>
    </w:p>
    <w:p w14:paraId="5ED9E35F" w14:textId="0CAA91C1" w:rsidR="00B939BA" w:rsidRPr="00B939BA" w:rsidRDefault="00B939BA" w:rsidP="00B939BA">
      <w:pPr>
        <w:ind w:left="567"/>
        <w:jc w:val="both"/>
        <w:rPr>
          <w:rFonts w:ascii="Arial" w:hAnsi="Arial" w:cs="Arial"/>
          <w:color w:val="212121"/>
          <w:sz w:val="20"/>
          <w:szCs w:val="20"/>
        </w:rPr>
      </w:pPr>
      <w:r w:rsidRPr="00EF7277">
        <w:rPr>
          <w:rStyle w:val="BodyText17"/>
          <w:rFonts w:ascii="Arial" w:hAnsi="Arial" w:cs="Arial"/>
          <w:sz w:val="20"/>
          <w:szCs w:val="20"/>
          <w:highlight w:val="yellow"/>
        </w:rPr>
        <w:t>[INSERT DETAILS]</w:t>
      </w:r>
    </w:p>
    <w:p w14:paraId="6D6E8BBE" w14:textId="77777777" w:rsidR="00B939BA" w:rsidRDefault="00B939BA" w:rsidP="00B939BA">
      <w:pPr>
        <w:pStyle w:val="ListParagraph"/>
        <w:ind w:left="567"/>
        <w:jc w:val="both"/>
        <w:rPr>
          <w:rStyle w:val="BodyText17"/>
          <w:rFonts w:ascii="Arial" w:hAnsi="Arial" w:cs="Arial"/>
          <w:sz w:val="20"/>
          <w:szCs w:val="20"/>
        </w:rPr>
      </w:pPr>
    </w:p>
    <w:p w14:paraId="2C10B7B5" w14:textId="03D2D540"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role, expertise and responsibilities of the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1864604A" w14:textId="77777777" w:rsidR="00B16B1A" w:rsidRPr="00EF7277" w:rsidRDefault="00B16B1A" w:rsidP="00B16B1A">
      <w:pPr>
        <w:jc w:val="both"/>
        <w:rPr>
          <w:rStyle w:val="BodyText17"/>
          <w:rFonts w:ascii="Arial" w:hAnsi="Arial" w:cs="Arial"/>
          <w:sz w:val="20"/>
          <w:szCs w:val="20"/>
        </w:rPr>
      </w:pPr>
    </w:p>
    <w:p w14:paraId="5DCEBFF0"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5FA637D9" w14:textId="77777777" w:rsidR="00B16B1A" w:rsidRPr="00EF7277" w:rsidRDefault="00B16B1A" w:rsidP="00B16B1A">
      <w:pPr>
        <w:jc w:val="both"/>
        <w:rPr>
          <w:rStyle w:val="BodyText17"/>
          <w:rFonts w:ascii="Arial" w:hAnsi="Arial" w:cs="Arial"/>
          <w:sz w:val="20"/>
          <w:szCs w:val="20"/>
        </w:rPr>
      </w:pPr>
    </w:p>
    <w:p w14:paraId="06B95B9F"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Pr="00EF7277">
        <w:rPr>
          <w:rStyle w:val="BodyText17"/>
          <w:rFonts w:ascii="Arial" w:hAnsi="Arial" w:cs="Arial"/>
          <w:i/>
          <w:sz w:val="20"/>
          <w:szCs w:val="20"/>
        </w:rPr>
        <w:t>Core Group</w:t>
      </w:r>
      <w:r w:rsidRPr="00EF7277">
        <w:rPr>
          <w:rStyle w:val="BodyText17"/>
          <w:rFonts w:ascii="Arial" w:hAnsi="Arial" w:cs="Arial"/>
          <w:sz w:val="20"/>
          <w:szCs w:val="20"/>
        </w:rPr>
        <w:t xml:space="preserve"> member nominated by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is:</w:t>
      </w:r>
    </w:p>
    <w:p w14:paraId="0FFCA9CC" w14:textId="77777777" w:rsidR="00B16B1A" w:rsidRPr="00EF7277" w:rsidRDefault="00B16B1A" w:rsidP="00B16B1A">
      <w:pPr>
        <w:jc w:val="both"/>
        <w:rPr>
          <w:rStyle w:val="BodyText17"/>
          <w:rFonts w:ascii="Arial" w:hAnsi="Arial" w:cs="Arial"/>
          <w:sz w:val="20"/>
          <w:szCs w:val="20"/>
        </w:rPr>
      </w:pPr>
    </w:p>
    <w:p w14:paraId="6B0AB213"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145E813C" w14:textId="77777777" w:rsidR="00B16B1A" w:rsidRPr="00EF7277" w:rsidRDefault="00B16B1A" w:rsidP="00B16B1A">
      <w:pPr>
        <w:jc w:val="both"/>
        <w:rPr>
          <w:rStyle w:val="BodyText17"/>
          <w:rFonts w:ascii="Arial" w:hAnsi="Arial" w:cs="Arial"/>
          <w:sz w:val="20"/>
          <w:szCs w:val="20"/>
        </w:rPr>
      </w:pPr>
    </w:p>
    <w:p w14:paraId="089097DE"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insurances of </w:t>
      </w:r>
      <w:r w:rsidRPr="00EF7277">
        <w:rPr>
          <w:rStyle w:val="BodyText17"/>
          <w:rFonts w:ascii="Arial" w:hAnsi="Arial" w:cs="Arial"/>
          <w:i/>
          <w:sz w:val="20"/>
          <w:szCs w:val="20"/>
        </w:rPr>
        <w:t xml:space="preserve">Additional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are:</w:t>
      </w:r>
    </w:p>
    <w:p w14:paraId="2E1ED48D" w14:textId="77777777" w:rsidR="00B16B1A" w:rsidRPr="00EF7277" w:rsidRDefault="00B16B1A" w:rsidP="00B16B1A">
      <w:pPr>
        <w:jc w:val="both"/>
        <w:rPr>
          <w:rStyle w:val="BodyText17"/>
          <w:rFonts w:ascii="Arial" w:hAnsi="Arial" w:cs="Arial"/>
          <w:sz w:val="20"/>
          <w:szCs w:val="20"/>
        </w:rPr>
      </w:pPr>
    </w:p>
    <w:p w14:paraId="6FCCE1D6" w14:textId="77777777" w:rsidR="00B16B1A" w:rsidRPr="00EF7277"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2200CCEC" w14:textId="77777777" w:rsidR="00B16B1A" w:rsidRPr="00EF7277" w:rsidRDefault="00B16B1A" w:rsidP="00B16B1A">
      <w:pPr>
        <w:ind w:left="567"/>
        <w:jc w:val="both"/>
        <w:rPr>
          <w:rStyle w:val="BodyText17"/>
          <w:rFonts w:ascii="Arial" w:hAnsi="Arial" w:cs="Arial"/>
          <w:sz w:val="20"/>
          <w:szCs w:val="20"/>
        </w:rPr>
      </w:pPr>
    </w:p>
    <w:p w14:paraId="13C24F15" w14:textId="77777777" w:rsidR="00B16B1A" w:rsidRPr="00EF7277" w:rsidRDefault="00B16B1A" w:rsidP="00B16B1A">
      <w:pPr>
        <w:pStyle w:val="ListParagraph"/>
        <w:numPr>
          <w:ilvl w:val="0"/>
          <w:numId w:val="2"/>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additional and amended </w:t>
      </w:r>
      <w:r w:rsidRPr="00EF7277">
        <w:rPr>
          <w:rStyle w:val="BodyText17"/>
          <w:rFonts w:ascii="Arial" w:hAnsi="Arial" w:cs="Arial"/>
          <w:i/>
          <w:sz w:val="20"/>
          <w:szCs w:val="20"/>
        </w:rPr>
        <w:t>Contract Terms</w:t>
      </w:r>
      <w:r w:rsidRPr="00EF7277">
        <w:rPr>
          <w:rStyle w:val="BodyText17"/>
          <w:rFonts w:ascii="Arial" w:hAnsi="Arial" w:cs="Arial"/>
          <w:sz w:val="20"/>
          <w:szCs w:val="20"/>
        </w:rPr>
        <w:t xml:space="preserve"> and other </w:t>
      </w:r>
      <w:r w:rsidRPr="00EF7277">
        <w:rPr>
          <w:rStyle w:val="BodyText17"/>
          <w:rFonts w:ascii="Arial" w:hAnsi="Arial" w:cs="Arial"/>
          <w:i/>
          <w:sz w:val="20"/>
          <w:szCs w:val="20"/>
        </w:rPr>
        <w:t>FAC-1 Documents</w:t>
      </w:r>
      <w:r w:rsidRPr="00EF7277">
        <w:rPr>
          <w:rStyle w:val="BodyText17"/>
          <w:rFonts w:ascii="Arial" w:hAnsi="Arial" w:cs="Arial"/>
          <w:sz w:val="20"/>
          <w:szCs w:val="20"/>
        </w:rPr>
        <w:t xml:space="preserve"> are:</w:t>
      </w:r>
    </w:p>
    <w:p w14:paraId="206087D6" w14:textId="77777777" w:rsidR="00B16B1A" w:rsidRPr="00EF7277" w:rsidRDefault="00B16B1A" w:rsidP="00B16B1A">
      <w:pPr>
        <w:jc w:val="both"/>
        <w:rPr>
          <w:rStyle w:val="BodyText17"/>
          <w:rFonts w:ascii="Arial" w:hAnsi="Arial" w:cs="Arial"/>
          <w:sz w:val="20"/>
          <w:szCs w:val="20"/>
        </w:rPr>
      </w:pPr>
    </w:p>
    <w:p w14:paraId="3247E0DA" w14:textId="77777777" w:rsidR="00B16B1A" w:rsidRDefault="00B16B1A" w:rsidP="00B16B1A">
      <w:pPr>
        <w:ind w:left="567"/>
        <w:jc w:val="both"/>
        <w:rPr>
          <w:rStyle w:val="BodyText17"/>
          <w:rFonts w:ascii="Arial" w:hAnsi="Arial" w:cs="Arial"/>
          <w:sz w:val="20"/>
          <w:szCs w:val="20"/>
        </w:rPr>
      </w:pPr>
      <w:r w:rsidRPr="00EF7277">
        <w:rPr>
          <w:rStyle w:val="BodyText17"/>
          <w:rFonts w:ascii="Arial" w:hAnsi="Arial" w:cs="Arial"/>
          <w:sz w:val="20"/>
          <w:szCs w:val="20"/>
          <w:highlight w:val="yellow"/>
        </w:rPr>
        <w:t>[INSERT DETAILS]</w:t>
      </w:r>
    </w:p>
    <w:p w14:paraId="0A89E94F" w14:textId="77777777" w:rsidR="000C2AF9" w:rsidRDefault="000C2AF9" w:rsidP="00B16B1A">
      <w:pPr>
        <w:ind w:left="567"/>
        <w:jc w:val="both"/>
        <w:rPr>
          <w:rStyle w:val="BodyText17"/>
          <w:rFonts w:ascii="Arial" w:hAnsi="Arial" w:cs="Arial"/>
          <w:sz w:val="20"/>
          <w:szCs w:val="20"/>
        </w:rPr>
      </w:pPr>
    </w:p>
    <w:p w14:paraId="67C83491" w14:textId="77777777" w:rsidR="000C2AF9" w:rsidRPr="00EF7277" w:rsidRDefault="00200504" w:rsidP="000C2AF9">
      <w:pPr>
        <w:pStyle w:val="ListParagraph"/>
        <w:numPr>
          <w:ilvl w:val="0"/>
          <w:numId w:val="2"/>
        </w:numPr>
        <w:ind w:left="567" w:hanging="567"/>
        <w:jc w:val="both"/>
        <w:rPr>
          <w:rStyle w:val="BodyText17"/>
          <w:rFonts w:ascii="Arial" w:hAnsi="Arial" w:cs="Arial"/>
          <w:sz w:val="20"/>
          <w:szCs w:val="20"/>
        </w:rPr>
      </w:pPr>
      <w:r>
        <w:rPr>
          <w:rStyle w:val="BodyText17"/>
          <w:rFonts w:ascii="Arial" w:hAnsi="Arial" w:cs="Arial"/>
          <w:sz w:val="20"/>
          <w:szCs w:val="20"/>
        </w:rPr>
        <w:t xml:space="preserve">The provisions of the </w:t>
      </w:r>
      <w:r>
        <w:rPr>
          <w:rStyle w:val="BodyText17"/>
          <w:rFonts w:ascii="Arial" w:hAnsi="Arial" w:cs="Arial"/>
          <w:i/>
          <w:sz w:val="20"/>
          <w:szCs w:val="20"/>
        </w:rPr>
        <w:t xml:space="preserve">FAC-1 Contract </w:t>
      </w:r>
      <w:r>
        <w:rPr>
          <w:rStyle w:val="BodyText17"/>
          <w:rFonts w:ascii="Arial" w:hAnsi="Arial" w:cs="Arial"/>
          <w:sz w:val="20"/>
          <w:szCs w:val="20"/>
        </w:rPr>
        <w:t xml:space="preserve">that do and do not apply to the appointment of the </w:t>
      </w:r>
      <w:r>
        <w:rPr>
          <w:rStyle w:val="BodyText17"/>
          <w:rFonts w:ascii="Arial" w:hAnsi="Arial" w:cs="Arial"/>
          <w:i/>
          <w:sz w:val="20"/>
          <w:szCs w:val="20"/>
        </w:rPr>
        <w:t xml:space="preserve">Additional Alliance Member </w:t>
      </w:r>
      <w:r>
        <w:rPr>
          <w:rStyle w:val="BodyText17"/>
          <w:rFonts w:ascii="Arial" w:hAnsi="Arial" w:cs="Arial"/>
          <w:sz w:val="20"/>
          <w:szCs w:val="20"/>
        </w:rPr>
        <w:t xml:space="preserve">under the </w:t>
      </w:r>
      <w:r>
        <w:rPr>
          <w:rStyle w:val="BodyText17"/>
          <w:rFonts w:ascii="Arial" w:hAnsi="Arial" w:cs="Arial"/>
          <w:i/>
          <w:sz w:val="20"/>
          <w:szCs w:val="20"/>
        </w:rPr>
        <w:t xml:space="preserve">FAC-1 Contract </w:t>
      </w:r>
      <w:r>
        <w:rPr>
          <w:rStyle w:val="BodyText17"/>
          <w:rFonts w:ascii="Arial" w:hAnsi="Arial" w:cs="Arial"/>
          <w:sz w:val="20"/>
          <w:szCs w:val="20"/>
        </w:rPr>
        <w:t>are as follows</w:t>
      </w:r>
      <w:r w:rsidR="000C2AF9" w:rsidRPr="00EF7277">
        <w:rPr>
          <w:rStyle w:val="BodyText17"/>
          <w:rFonts w:ascii="Arial" w:hAnsi="Arial" w:cs="Arial"/>
          <w:sz w:val="20"/>
          <w:szCs w:val="20"/>
        </w:rPr>
        <w:t>:</w:t>
      </w:r>
    </w:p>
    <w:p w14:paraId="069599B6" w14:textId="77777777" w:rsidR="000C2AF9" w:rsidRPr="00EF7277" w:rsidRDefault="000C2AF9" w:rsidP="000C2AF9">
      <w:pPr>
        <w:jc w:val="both"/>
        <w:rPr>
          <w:rStyle w:val="BodyText17"/>
          <w:rFonts w:ascii="Arial" w:hAnsi="Arial" w:cs="Arial"/>
          <w:sz w:val="20"/>
          <w:szCs w:val="20"/>
        </w:rPr>
      </w:pPr>
    </w:p>
    <w:p w14:paraId="34369856" w14:textId="77777777" w:rsidR="000C2AF9" w:rsidRPr="00EF7277" w:rsidRDefault="000C2AF9" w:rsidP="000C2AF9">
      <w:pPr>
        <w:ind w:left="567"/>
        <w:jc w:val="both"/>
        <w:rPr>
          <w:rStyle w:val="BodyText17"/>
          <w:rFonts w:ascii="Arial" w:hAnsi="Arial" w:cs="Arial"/>
          <w:sz w:val="20"/>
          <w:szCs w:val="20"/>
        </w:rPr>
      </w:pPr>
      <w:r w:rsidRPr="00EF7277">
        <w:rPr>
          <w:rStyle w:val="BodyText17"/>
          <w:rFonts w:ascii="Arial" w:hAnsi="Arial" w:cs="Arial"/>
          <w:sz w:val="20"/>
          <w:szCs w:val="20"/>
          <w:highlight w:val="yellow"/>
        </w:rPr>
        <w:t>[</w:t>
      </w:r>
      <w:r w:rsidR="00052D3D">
        <w:rPr>
          <w:rStyle w:val="BodyText17"/>
          <w:rFonts w:ascii="Arial" w:hAnsi="Arial" w:cs="Arial"/>
          <w:sz w:val="20"/>
          <w:szCs w:val="20"/>
          <w:highlight w:val="yellow"/>
        </w:rPr>
        <w:t xml:space="preserve">TO BE REVIEWED ON A CASE-BY-CASE BASIS FOLLOWING AN ASSESSMENT BY THE </w:t>
      </w:r>
      <w:r w:rsidR="00052D3D" w:rsidRPr="00052D3D">
        <w:rPr>
          <w:rStyle w:val="BodyText17"/>
          <w:rFonts w:ascii="Arial" w:hAnsi="Arial" w:cs="Arial"/>
          <w:i/>
          <w:sz w:val="20"/>
          <w:szCs w:val="20"/>
          <w:highlight w:val="yellow"/>
        </w:rPr>
        <w:t>CLIENT</w:t>
      </w:r>
      <w:r w:rsidR="00052D3D">
        <w:rPr>
          <w:rStyle w:val="BodyText17"/>
          <w:rFonts w:ascii="Arial" w:hAnsi="Arial" w:cs="Arial"/>
          <w:sz w:val="20"/>
          <w:szCs w:val="20"/>
          <w:highlight w:val="yellow"/>
        </w:rPr>
        <w:t xml:space="preserve"> OF THE INTENDED ROLES AND RESPONSIBILITIES OF THE </w:t>
      </w:r>
      <w:r w:rsidR="00052D3D" w:rsidRPr="00052D3D">
        <w:rPr>
          <w:rStyle w:val="BodyText17"/>
          <w:rFonts w:ascii="Arial" w:hAnsi="Arial" w:cs="Arial"/>
          <w:i/>
          <w:sz w:val="20"/>
          <w:szCs w:val="20"/>
          <w:highlight w:val="yellow"/>
        </w:rPr>
        <w:t>ADDITIONAL ALLIANCE MEMBER</w:t>
      </w:r>
      <w:r w:rsidR="00052D3D">
        <w:rPr>
          <w:rStyle w:val="BodyText17"/>
          <w:rFonts w:ascii="Arial" w:hAnsi="Arial" w:cs="Arial"/>
          <w:sz w:val="20"/>
          <w:szCs w:val="20"/>
          <w:highlight w:val="yellow"/>
        </w:rPr>
        <w:t>.</w:t>
      </w:r>
      <w:r w:rsidRPr="00EF7277">
        <w:rPr>
          <w:rStyle w:val="BodyText17"/>
          <w:rFonts w:ascii="Arial" w:hAnsi="Arial" w:cs="Arial"/>
          <w:sz w:val="20"/>
          <w:szCs w:val="20"/>
          <w:highlight w:val="yellow"/>
        </w:rPr>
        <w:t>]</w:t>
      </w:r>
    </w:p>
    <w:p w14:paraId="2D7EDE14" w14:textId="77777777" w:rsidR="000C2AF9" w:rsidRPr="00EF7277" w:rsidRDefault="000C2AF9" w:rsidP="00B16B1A">
      <w:pPr>
        <w:ind w:left="567"/>
        <w:jc w:val="both"/>
        <w:rPr>
          <w:rStyle w:val="BodyText17"/>
          <w:rFonts w:ascii="Arial" w:hAnsi="Arial" w:cs="Arial"/>
          <w:sz w:val="20"/>
          <w:szCs w:val="20"/>
        </w:rPr>
      </w:pPr>
    </w:p>
    <w:p w14:paraId="771A8000" w14:textId="77777777" w:rsidR="00B16B1A" w:rsidRPr="00EF7277" w:rsidRDefault="00B16B1A" w:rsidP="00B16B1A">
      <w:pPr>
        <w:jc w:val="both"/>
        <w:rPr>
          <w:rStyle w:val="BodyText17"/>
          <w:rFonts w:ascii="Arial" w:hAnsi="Arial" w:cs="Arial"/>
          <w:sz w:val="20"/>
          <w:szCs w:val="20"/>
        </w:rPr>
      </w:pPr>
    </w:p>
    <w:p w14:paraId="4EAD7EEE" w14:textId="6DEFF553" w:rsidR="00B16B1A" w:rsidRPr="00EF7277" w:rsidRDefault="00B16B1A" w:rsidP="00B16B1A">
      <w:pPr>
        <w:jc w:val="both"/>
        <w:rPr>
          <w:rStyle w:val="BodyText17"/>
          <w:rFonts w:ascii="Arial" w:hAnsi="Arial" w:cs="Arial"/>
          <w:b/>
          <w:sz w:val="20"/>
          <w:szCs w:val="20"/>
        </w:rPr>
      </w:pPr>
      <w:r w:rsidRPr="00EF7277">
        <w:rPr>
          <w:rStyle w:val="BodyText17"/>
          <w:rFonts w:ascii="Arial" w:hAnsi="Arial" w:cs="Arial"/>
          <w:b/>
          <w:sz w:val="20"/>
          <w:szCs w:val="20"/>
          <w:highlight w:val="yellow"/>
        </w:rPr>
        <w:t xml:space="preserve">[Executed by the </w:t>
      </w:r>
      <w:r w:rsidRPr="00EF7277">
        <w:rPr>
          <w:rStyle w:val="BodyText17"/>
          <w:rFonts w:ascii="Arial" w:hAnsi="Arial" w:cs="Arial"/>
          <w:b/>
          <w:i/>
          <w:sz w:val="20"/>
          <w:szCs w:val="20"/>
          <w:highlight w:val="yellow"/>
        </w:rPr>
        <w:t>Client</w:t>
      </w:r>
      <w:r w:rsidRPr="00EF7277">
        <w:rPr>
          <w:rStyle w:val="BodyText17"/>
          <w:rFonts w:ascii="Arial" w:hAnsi="Arial" w:cs="Arial"/>
          <w:b/>
          <w:sz w:val="20"/>
          <w:szCs w:val="20"/>
          <w:highlight w:val="yellow"/>
        </w:rPr>
        <w:t xml:space="preserve">, the </w:t>
      </w:r>
      <w:r w:rsidRPr="00EF7277">
        <w:rPr>
          <w:rStyle w:val="BodyText17"/>
          <w:rFonts w:ascii="Arial" w:hAnsi="Arial" w:cs="Arial"/>
          <w:b/>
          <w:i/>
          <w:sz w:val="20"/>
          <w:szCs w:val="20"/>
          <w:highlight w:val="yellow"/>
        </w:rPr>
        <w:t xml:space="preserve">Additional </w:t>
      </w:r>
      <w:r w:rsidR="003941D1"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 xml:space="preserve"> and </w:t>
      </w:r>
      <w:r w:rsidR="00B939BA">
        <w:rPr>
          <w:rStyle w:val="BodyText17"/>
          <w:rFonts w:ascii="Arial" w:hAnsi="Arial" w:cs="Arial"/>
          <w:b/>
          <w:sz w:val="20"/>
          <w:szCs w:val="20"/>
          <w:highlight w:val="yellow"/>
        </w:rPr>
        <w:t>the</w:t>
      </w:r>
      <w:r w:rsidRPr="00EF7277">
        <w:rPr>
          <w:rStyle w:val="BodyText17"/>
          <w:rFonts w:ascii="Arial" w:hAnsi="Arial" w:cs="Arial"/>
          <w:b/>
          <w:sz w:val="20"/>
          <w:szCs w:val="20"/>
          <w:highlight w:val="yellow"/>
        </w:rPr>
        <w:t xml:space="preserve"> </w:t>
      </w:r>
      <w:r w:rsidR="003941D1" w:rsidRPr="003941D1">
        <w:rPr>
          <w:rStyle w:val="BodyText17"/>
          <w:rFonts w:ascii="Arial" w:hAnsi="Arial" w:cs="Arial"/>
          <w:b/>
          <w:i/>
          <w:sz w:val="20"/>
          <w:szCs w:val="20"/>
          <w:highlight w:val="yellow"/>
        </w:rPr>
        <w:t>Alliance Member</w:t>
      </w:r>
      <w:r w:rsidRPr="00EF7277">
        <w:rPr>
          <w:rStyle w:val="BodyText17"/>
          <w:rFonts w:ascii="Arial" w:hAnsi="Arial" w:cs="Arial"/>
          <w:b/>
          <w:sz w:val="20"/>
          <w:szCs w:val="20"/>
          <w:highlight w:val="yellow"/>
        </w:rPr>
        <w:t>]</w:t>
      </w:r>
    </w:p>
    <w:p w14:paraId="70EB3EE8" w14:textId="77777777" w:rsidR="001C67BA" w:rsidRPr="00EF7277" w:rsidRDefault="001C67BA" w:rsidP="00D9138C">
      <w:pPr>
        <w:rPr>
          <w:rStyle w:val="BodyText17"/>
          <w:rFonts w:ascii="Arial" w:hAnsi="Arial" w:cs="Arial"/>
          <w:sz w:val="20"/>
          <w:szCs w:val="20"/>
        </w:rPr>
        <w:sectPr w:rsidR="001C67BA" w:rsidRPr="00EF7277" w:rsidSect="00813F93">
          <w:pgSz w:w="11909" w:h="16834" w:code="9"/>
          <w:pgMar w:top="1418" w:right="1134" w:bottom="1418" w:left="1134" w:header="709" w:footer="709" w:gutter="0"/>
          <w:cols w:space="720"/>
          <w:noEndnote/>
          <w:docGrid w:linePitch="360"/>
        </w:sectPr>
      </w:pPr>
    </w:p>
    <w:p w14:paraId="0BD9514E" w14:textId="77777777" w:rsidR="001C67BA" w:rsidRPr="00EF7277" w:rsidRDefault="001C67BA" w:rsidP="001C67BA">
      <w:pPr>
        <w:jc w:val="center"/>
        <w:rPr>
          <w:rStyle w:val="BodyText17"/>
          <w:rFonts w:ascii="Arial" w:hAnsi="Arial" w:cs="Arial"/>
          <w:b/>
          <w:sz w:val="20"/>
          <w:szCs w:val="20"/>
        </w:rPr>
      </w:pPr>
      <w:bookmarkStart w:id="171" w:name="_Ref70000073"/>
      <w:r w:rsidRPr="00EF7277">
        <w:rPr>
          <w:rStyle w:val="BodyText17"/>
          <w:rFonts w:ascii="Arial" w:hAnsi="Arial" w:cs="Arial"/>
          <w:b/>
          <w:sz w:val="20"/>
          <w:szCs w:val="20"/>
        </w:rPr>
        <w:lastRenderedPageBreak/>
        <w:t>APPENDIX 3</w:t>
      </w:r>
      <w:bookmarkEnd w:id="171"/>
    </w:p>
    <w:p w14:paraId="2B10DD1A" w14:textId="77777777" w:rsidR="001C67BA" w:rsidRPr="00EF7277" w:rsidRDefault="001C67BA" w:rsidP="001C67BA">
      <w:pPr>
        <w:jc w:val="center"/>
        <w:rPr>
          <w:rStyle w:val="BodyText17"/>
          <w:rFonts w:ascii="Arial" w:hAnsi="Arial" w:cs="Arial"/>
          <w:b/>
          <w:sz w:val="20"/>
          <w:szCs w:val="20"/>
        </w:rPr>
      </w:pPr>
    </w:p>
    <w:p w14:paraId="40FEF806" w14:textId="77777777"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FORM OF ORDER</w:t>
      </w:r>
    </w:p>
    <w:p w14:paraId="107DE642" w14:textId="3DE77CCA" w:rsidR="001C67BA" w:rsidRPr="00EF7277" w:rsidRDefault="001C67BA"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_Ref70000057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7</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582956C9" w14:textId="77777777" w:rsidR="00F83294" w:rsidRDefault="00F83294" w:rsidP="00F83294">
      <w:pPr>
        <w:rPr>
          <w:rStyle w:val="BodyText17"/>
          <w:rFonts w:ascii="Arial" w:hAnsi="Arial" w:cs="Arial"/>
          <w:b/>
          <w:sz w:val="20"/>
          <w:szCs w:val="20"/>
        </w:rPr>
      </w:pPr>
    </w:p>
    <w:p w14:paraId="300908F3" w14:textId="77777777" w:rsidR="00F83294" w:rsidRPr="00EF7277" w:rsidRDefault="00F83294" w:rsidP="00F83294">
      <w:pPr>
        <w:rPr>
          <w:rStyle w:val="BodyText17"/>
          <w:rFonts w:ascii="Arial" w:hAnsi="Arial" w:cs="Arial"/>
          <w:b/>
          <w:sz w:val="20"/>
          <w:szCs w:val="20"/>
        </w:rPr>
      </w:pPr>
    </w:p>
    <w:p w14:paraId="44F33164" w14:textId="77777777" w:rsidR="00F83294" w:rsidRPr="00445291" w:rsidRDefault="00F83294" w:rsidP="00F83294">
      <w:pPr>
        <w:jc w:val="center"/>
        <w:rPr>
          <w:rStyle w:val="BodyText17"/>
          <w:rFonts w:ascii="Arial" w:hAnsi="Arial" w:cs="Arial"/>
          <w:b/>
          <w:i/>
          <w:iCs/>
          <w:sz w:val="20"/>
          <w:szCs w:val="20"/>
        </w:rPr>
      </w:pPr>
      <w:r w:rsidRPr="00EF7277">
        <w:rPr>
          <w:rStyle w:val="BodyText17"/>
          <w:rFonts w:ascii="Arial" w:hAnsi="Arial" w:cs="Arial"/>
          <w:b/>
          <w:sz w:val="20"/>
          <w:szCs w:val="20"/>
        </w:rPr>
        <w:t>PART 1 –</w:t>
      </w:r>
      <w:r>
        <w:rPr>
          <w:rStyle w:val="BodyText17"/>
          <w:rFonts w:ascii="Arial" w:hAnsi="Arial" w:cs="Arial"/>
          <w:b/>
          <w:sz w:val="20"/>
          <w:szCs w:val="20"/>
        </w:rPr>
        <w:t xml:space="preserve"> </w:t>
      </w:r>
      <w:r w:rsidRPr="00445291">
        <w:rPr>
          <w:rStyle w:val="BodyText17"/>
          <w:rFonts w:ascii="Arial" w:hAnsi="Arial" w:cs="Arial"/>
          <w:b/>
          <w:i/>
          <w:iCs/>
          <w:sz w:val="20"/>
          <w:szCs w:val="20"/>
        </w:rPr>
        <w:t>PRE-CONSTRUCTION SERVICES</w:t>
      </w:r>
      <w:r w:rsidRPr="00CC3BBC">
        <w:t xml:space="preserve"> </w:t>
      </w:r>
      <w:r w:rsidRPr="00CC3BBC">
        <w:rPr>
          <w:rStyle w:val="BodyText17"/>
          <w:rFonts w:ascii="Arial" w:hAnsi="Arial" w:cs="Arial"/>
          <w:b/>
          <w:i/>
          <w:iCs/>
          <w:sz w:val="20"/>
          <w:szCs w:val="20"/>
        </w:rPr>
        <w:t xml:space="preserve">OR </w:t>
      </w:r>
      <w:r>
        <w:rPr>
          <w:rStyle w:val="BodyText17"/>
          <w:rFonts w:ascii="Arial" w:hAnsi="Arial" w:cs="Arial"/>
          <w:b/>
          <w:i/>
          <w:iCs/>
          <w:sz w:val="20"/>
          <w:szCs w:val="20"/>
        </w:rPr>
        <w:t>STAGE</w:t>
      </w:r>
      <w:r w:rsidRPr="00CC3BBC">
        <w:rPr>
          <w:rStyle w:val="BodyText17"/>
          <w:rFonts w:ascii="Arial" w:hAnsi="Arial" w:cs="Arial"/>
          <w:b/>
          <w:i/>
          <w:iCs/>
          <w:sz w:val="20"/>
          <w:szCs w:val="20"/>
        </w:rPr>
        <w:t xml:space="preserve"> 2 SERVICES</w:t>
      </w:r>
    </w:p>
    <w:p w14:paraId="40BA9109" w14:textId="77777777" w:rsidR="00F83294" w:rsidRPr="00EF7277" w:rsidRDefault="00F83294" w:rsidP="00F83294">
      <w:pPr>
        <w:jc w:val="center"/>
        <w:rPr>
          <w:rStyle w:val="BodyText17"/>
          <w:rFonts w:ascii="Arial" w:hAnsi="Arial" w:cs="Arial"/>
          <w:b/>
          <w:sz w:val="20"/>
          <w:szCs w:val="20"/>
        </w:rPr>
      </w:pPr>
    </w:p>
    <w:p w14:paraId="505AD997" w14:textId="77777777" w:rsidR="00F83294" w:rsidRPr="00BC2201" w:rsidRDefault="00F83294" w:rsidP="00F83294">
      <w:pPr>
        <w:pStyle w:val="Body"/>
        <w:widowControl w:val="0"/>
        <w:tabs>
          <w:tab w:val="right" w:pos="9639"/>
        </w:tabs>
      </w:pPr>
      <w:r w:rsidRPr="00BC2201">
        <w:rPr>
          <w:b/>
          <w:bCs/>
        </w:rPr>
        <w:t xml:space="preserve">THIS ORDER </w:t>
      </w:r>
      <w:r w:rsidRPr="00BC2201">
        <w:t>is made on the</w:t>
      </w:r>
      <w:r w:rsidRPr="00BC2201">
        <w:tab/>
        <w:t>20</w:t>
      </w:r>
      <w:r w:rsidRPr="00BC2201">
        <w:rPr>
          <w:highlight w:val="yellow"/>
        </w:rPr>
        <w:t>[25]</w:t>
      </w:r>
    </w:p>
    <w:p w14:paraId="485A4F18" w14:textId="77777777" w:rsidR="00F83294" w:rsidRPr="00BC2201" w:rsidRDefault="00F83294" w:rsidP="00F83294">
      <w:pPr>
        <w:pStyle w:val="Body"/>
        <w:widowControl w:val="0"/>
      </w:pPr>
      <w:r w:rsidRPr="00BC2201">
        <w:rPr>
          <w:b/>
        </w:rPr>
        <w:t>BETWEEN</w:t>
      </w:r>
      <w:r w:rsidRPr="00BC2201">
        <w:t>:</w:t>
      </w:r>
    </w:p>
    <w:p w14:paraId="4B99325F" w14:textId="77777777" w:rsidR="00F83294" w:rsidRPr="00BC2201" w:rsidRDefault="00F83294" w:rsidP="00F83294">
      <w:pPr>
        <w:pStyle w:val="Body"/>
        <w:widowControl w:val="0"/>
        <w:ind w:left="851" w:hanging="851"/>
      </w:pPr>
      <w:r w:rsidRPr="00BC2201">
        <w:t>(1)</w:t>
      </w:r>
      <w:r w:rsidRPr="00BC2201">
        <w:tab/>
      </w:r>
      <w:r w:rsidRPr="00BC2201">
        <w:rPr>
          <w:b/>
          <w:snapToGrid w:val="0"/>
          <w:color w:val="000000"/>
        </w:rPr>
        <w:t xml:space="preserve">THE SECRETARY OF STATE FOR JUSTICE </w:t>
      </w:r>
      <w:r w:rsidRPr="00BC2201">
        <w:rPr>
          <w:color w:val="000000"/>
        </w:rPr>
        <w:t>of the Ministry of Justice, 102 Petty France, Westminster, London, SW1H 9AJ</w:t>
      </w:r>
      <w:r w:rsidRPr="00BC2201">
        <w:rPr>
          <w:snapToGrid w:val="0"/>
          <w:color w:val="000000"/>
        </w:rPr>
        <w:t xml:space="preserve"> </w:t>
      </w:r>
      <w:r w:rsidRPr="00BC2201">
        <w:rPr>
          <w:color w:val="000000"/>
        </w:rPr>
        <w:t>(the "</w:t>
      </w:r>
      <w:r w:rsidRPr="00BC2201">
        <w:rPr>
          <w:b/>
          <w:bCs/>
          <w:i/>
          <w:color w:val="000000"/>
        </w:rPr>
        <w:t>Client</w:t>
      </w:r>
      <w:r w:rsidRPr="00BC2201">
        <w:rPr>
          <w:color w:val="000000"/>
        </w:rPr>
        <w:t>", with such term including its successors in title and permitted assigns)</w:t>
      </w:r>
      <w:r w:rsidRPr="00BC2201">
        <w:t>; and</w:t>
      </w:r>
    </w:p>
    <w:p w14:paraId="4F2E3A81" w14:textId="77777777" w:rsidR="00F83294" w:rsidRPr="00BC2201" w:rsidRDefault="00F83294" w:rsidP="00F83294">
      <w:pPr>
        <w:pStyle w:val="Body"/>
        <w:widowControl w:val="0"/>
        <w:ind w:left="851" w:hanging="851"/>
      </w:pPr>
      <w:r w:rsidRPr="00BC2201">
        <w:t>(2)</w:t>
      </w:r>
      <w:r w:rsidRPr="00BC2201">
        <w:tab/>
      </w:r>
      <w:r w:rsidRPr="00BC2201">
        <w:rPr>
          <w:highlight w:val="yellow"/>
        </w:rPr>
        <w:t>[</w:t>
      </w:r>
      <w:r w:rsidRPr="00BC2201">
        <w:rPr>
          <w:b/>
          <w:highlight w:val="yellow"/>
        </w:rPr>
        <w:t>INSERT NAME OF CONTRACTOR</w:t>
      </w:r>
      <w:r w:rsidRPr="00BC2201">
        <w:rPr>
          <w:highlight w:val="yellow"/>
        </w:rPr>
        <w:t>]</w:t>
      </w:r>
      <w:r w:rsidRPr="00BC2201">
        <w:rPr>
          <w:color w:val="000000"/>
        </w:rPr>
        <w:t xml:space="preserve"> (company number </w:t>
      </w:r>
      <w:r w:rsidRPr="00BC2201">
        <w:rPr>
          <w:color w:val="000000"/>
          <w:highlight w:val="yellow"/>
        </w:rPr>
        <w:t>[INSERT COMPANY NUMBER]</w:t>
      </w:r>
      <w:r w:rsidRPr="00BC2201">
        <w:rPr>
          <w:color w:val="000000"/>
        </w:rPr>
        <w:t xml:space="preserve">), whose registered office is at </w:t>
      </w:r>
      <w:r w:rsidRPr="00BC2201">
        <w:rPr>
          <w:color w:val="000000"/>
          <w:highlight w:val="yellow"/>
        </w:rPr>
        <w:t>[INSERT ADDRESS OF REGISTERED OFFICE]</w:t>
      </w:r>
      <w:r w:rsidRPr="00BC2201">
        <w:t xml:space="preserve"> (the "</w:t>
      </w:r>
      <w:r w:rsidRPr="00BC2201">
        <w:rPr>
          <w:b/>
          <w:i/>
        </w:rPr>
        <w:t>Alliance Member</w:t>
      </w:r>
      <w:r w:rsidRPr="00BC2201">
        <w:t>").</w:t>
      </w:r>
    </w:p>
    <w:p w14:paraId="3B875875" w14:textId="77777777" w:rsidR="00F83294" w:rsidRPr="00BC2201" w:rsidRDefault="00F83294" w:rsidP="00F83294">
      <w:pPr>
        <w:pStyle w:val="Body"/>
        <w:widowControl w:val="0"/>
      </w:pPr>
      <w:r w:rsidRPr="00BC2201">
        <w:rPr>
          <w:b/>
        </w:rPr>
        <w:t>BACKGROUND</w:t>
      </w:r>
      <w:r w:rsidRPr="00BC2201">
        <w:t>:</w:t>
      </w:r>
    </w:p>
    <w:p w14:paraId="52594211" w14:textId="77777777" w:rsidR="00F83294" w:rsidRPr="00BC2201" w:rsidRDefault="00F83294" w:rsidP="00F83294">
      <w:pPr>
        <w:pStyle w:val="Body"/>
        <w:widowControl w:val="0"/>
        <w:ind w:left="851" w:hanging="851"/>
      </w:pPr>
      <w:r w:rsidRPr="00BC2201">
        <w:t>(A)</w:t>
      </w:r>
      <w:r w:rsidRPr="00BC2201">
        <w:tab/>
        <w:t xml:space="preserve">This Order has been issued pursuant to and in accordance with the contract between (1) the </w:t>
      </w:r>
      <w:r w:rsidRPr="00BC2201">
        <w:rPr>
          <w:i/>
        </w:rPr>
        <w:t>Client</w:t>
      </w:r>
      <w:r w:rsidRPr="00BC2201">
        <w:t xml:space="preserve"> and (2) the </w:t>
      </w:r>
      <w:r w:rsidRPr="00BC2201">
        <w:rPr>
          <w:i/>
        </w:rPr>
        <w:t>Alliance Member</w:t>
      </w:r>
      <w:r w:rsidRPr="00BC2201">
        <w:t xml:space="preserve"> (and others) dated </w:t>
      </w:r>
      <w:r w:rsidRPr="00BC2201">
        <w:rPr>
          <w:highlight w:val="yellow"/>
        </w:rPr>
        <w:t>[INSERT DATE]</w:t>
      </w:r>
      <w:r w:rsidRPr="00BC2201">
        <w:t xml:space="preserve"> (in their capacity as the "Client" and the "Alliance Member" respectively) (the "</w:t>
      </w:r>
      <w:r w:rsidRPr="00BC2201">
        <w:rPr>
          <w:b/>
        </w:rPr>
        <w:t>FAC-1 Contract</w:t>
      </w:r>
      <w:r w:rsidRPr="00BC2201">
        <w:t>"). Capitalised</w:t>
      </w:r>
      <w:r w:rsidRPr="00BC2201">
        <w:rPr>
          <w:rFonts w:eastAsia="Calibri"/>
          <w:color w:val="000000"/>
        </w:rPr>
        <w:t xml:space="preserve"> terms used but not defined in this Order shall have the same meanings given to them as in the FAC-1 Contract.</w:t>
      </w:r>
    </w:p>
    <w:p w14:paraId="45485D8B" w14:textId="77777777" w:rsidR="00F83294" w:rsidRPr="00BC2201" w:rsidRDefault="00F83294" w:rsidP="00F83294">
      <w:pPr>
        <w:pStyle w:val="Body"/>
        <w:widowControl w:val="0"/>
        <w:ind w:left="851" w:hanging="851"/>
      </w:pPr>
      <w:r w:rsidRPr="00BC2201">
        <w:t>(B)</w:t>
      </w:r>
      <w:r w:rsidRPr="00BC2201">
        <w:tab/>
        <w:t xml:space="preserve">In accordance with the FAC-1 Contract and following the completion of the Works Package Procedure, the </w:t>
      </w:r>
      <w:r w:rsidRPr="00BC2201">
        <w:rPr>
          <w:i/>
        </w:rPr>
        <w:t>Client</w:t>
      </w:r>
      <w:r w:rsidRPr="00BC2201">
        <w:t xml:space="preserve"> intends to appoint the </w:t>
      </w:r>
      <w:r w:rsidRPr="00BC2201">
        <w:rPr>
          <w:i/>
        </w:rPr>
        <w:t>Alliance Member</w:t>
      </w:r>
      <w:r w:rsidRPr="00BC2201">
        <w:t xml:space="preserve"> to undertake [</w:t>
      </w:r>
      <w:r w:rsidRPr="00BC2201">
        <w:rPr>
          <w:highlight w:val="yellow"/>
        </w:rPr>
        <w:t>Pre-Construction Services] / [Stage 2 Services</w:t>
      </w:r>
      <w:r w:rsidRPr="00BC2201">
        <w:t>] (the “</w:t>
      </w:r>
      <w:r w:rsidRPr="00BC2201">
        <w:rPr>
          <w:b/>
        </w:rPr>
        <w:t>Services</w:t>
      </w:r>
      <w:r w:rsidRPr="00BC2201">
        <w:t xml:space="preserve">”) in relation to the Works Package known as </w:t>
      </w:r>
      <w:r w:rsidRPr="00BC2201">
        <w:rPr>
          <w:highlight w:val="yellow"/>
        </w:rPr>
        <w:t>[INSERT DESCRIPTION OF PROJECT]</w:t>
      </w:r>
      <w:r w:rsidRPr="00BC2201">
        <w:t xml:space="preserve"> at </w:t>
      </w:r>
      <w:r w:rsidRPr="00BC2201">
        <w:rPr>
          <w:highlight w:val="yellow"/>
        </w:rPr>
        <w:t>[INSERT ADDRESS]</w:t>
      </w:r>
      <w:r w:rsidRPr="00BC2201">
        <w:t>, as more particularly described in the FAC-1 Brief.</w:t>
      </w:r>
    </w:p>
    <w:p w14:paraId="04396F66" w14:textId="77777777" w:rsidR="00F83294" w:rsidRPr="00BC2201" w:rsidRDefault="00F83294" w:rsidP="00F83294">
      <w:pPr>
        <w:pStyle w:val="Body"/>
        <w:widowControl w:val="0"/>
        <w:ind w:left="851" w:hanging="851"/>
      </w:pPr>
      <w:r w:rsidRPr="00BC2201">
        <w:t>(C)</w:t>
      </w:r>
      <w:r w:rsidRPr="00BC2201">
        <w:tab/>
        <w:t>The Client wishes to instruct the Alliance Member to carry out the Services pursuant to and in accordance with the FAC-1 Contract, as further described in this Order.</w:t>
      </w:r>
    </w:p>
    <w:p w14:paraId="2A733DA0" w14:textId="77777777" w:rsidR="00F83294" w:rsidRPr="00BC2201" w:rsidRDefault="00F83294" w:rsidP="00F83294">
      <w:pPr>
        <w:pStyle w:val="BB-Normal"/>
        <w:rPr>
          <w:b/>
        </w:rPr>
      </w:pPr>
      <w:r w:rsidRPr="00BC2201">
        <w:t>I</w:t>
      </w:r>
      <w:r w:rsidRPr="00BC2201">
        <w:rPr>
          <w:b/>
        </w:rPr>
        <w:t>T IS AGREED</w:t>
      </w:r>
    </w:p>
    <w:p w14:paraId="220FE4FD" w14:textId="77777777" w:rsidR="00F83294" w:rsidRPr="00BC2201" w:rsidRDefault="00F83294" w:rsidP="00F83294">
      <w:pPr>
        <w:pStyle w:val="BB-Normal"/>
        <w:rPr>
          <w:rFonts w:eastAsia="Calibri"/>
          <w:color w:val="000000"/>
        </w:rPr>
      </w:pPr>
    </w:p>
    <w:p w14:paraId="56D08AC9" w14:textId="77777777" w:rsidR="00F83294" w:rsidRPr="00BC2201" w:rsidRDefault="00F83294" w:rsidP="00F83294">
      <w:pPr>
        <w:pStyle w:val="BB-Level1Legal"/>
        <w:numPr>
          <w:ilvl w:val="0"/>
          <w:numId w:val="18"/>
        </w:numPr>
      </w:pPr>
      <w:r w:rsidRPr="00BC2201">
        <w:t>[PRe-construction services] / [stage 2 services]</w:t>
      </w:r>
    </w:p>
    <w:p w14:paraId="196928CC" w14:textId="77777777" w:rsidR="00F83294" w:rsidRPr="00BC2201" w:rsidRDefault="00F83294" w:rsidP="00F83294">
      <w:pPr>
        <w:pStyle w:val="BB-NormInd1Legal"/>
        <w:rPr>
          <w:rFonts w:cs="Arial"/>
          <w:szCs w:val="20"/>
        </w:rPr>
      </w:pPr>
      <w:r w:rsidRPr="00BC2201">
        <w:rPr>
          <w:rFonts w:cs="Arial"/>
          <w:szCs w:val="20"/>
        </w:rPr>
        <w:t xml:space="preserve">The Client instructs you to carry out the Services detailed in Schedule 1. </w:t>
      </w:r>
    </w:p>
    <w:p w14:paraId="724EE389" w14:textId="77777777" w:rsidR="00F83294" w:rsidRPr="00BC2201" w:rsidRDefault="00F83294" w:rsidP="00F83294">
      <w:pPr>
        <w:pStyle w:val="BB-Level1Legal"/>
      </w:pPr>
      <w:r w:rsidRPr="00BC2201">
        <w:t>timescales</w:t>
      </w:r>
    </w:p>
    <w:p w14:paraId="577BFF45" w14:textId="77777777" w:rsidR="00F83294" w:rsidRPr="00BC2201" w:rsidRDefault="00F83294" w:rsidP="00F83294">
      <w:pPr>
        <w:pStyle w:val="BB-NormInd1Legal"/>
        <w:rPr>
          <w:rFonts w:cs="Arial"/>
          <w:szCs w:val="20"/>
        </w:rPr>
      </w:pPr>
      <w:r w:rsidRPr="00BC2201">
        <w:rPr>
          <w:rFonts w:cs="Arial"/>
          <w:szCs w:val="20"/>
        </w:rPr>
        <w:t>The Services shall be completed by [</w:t>
      </w:r>
      <w:r w:rsidRPr="00BC2201">
        <w:rPr>
          <w:rFonts w:cs="Arial"/>
          <w:szCs w:val="20"/>
          <w:highlight w:val="yellow"/>
        </w:rPr>
        <w:t>INSERT DATE</w:t>
      </w:r>
      <w:r w:rsidRPr="00BC2201">
        <w:rPr>
          <w:rFonts w:cs="Arial"/>
          <w:szCs w:val="20"/>
        </w:rPr>
        <w:t xml:space="preserve">], save as otherwise agreed under the Contract Terms. </w:t>
      </w:r>
    </w:p>
    <w:p w14:paraId="4AFCE7B0" w14:textId="77777777" w:rsidR="00F83294" w:rsidRPr="00BC2201" w:rsidRDefault="00F83294" w:rsidP="00F83294">
      <w:pPr>
        <w:pStyle w:val="BB-Level1Legal"/>
      </w:pPr>
      <w:r w:rsidRPr="00BC2201">
        <w:t xml:space="preserve">payment </w:t>
      </w:r>
    </w:p>
    <w:p w14:paraId="63511ACF" w14:textId="77777777" w:rsidR="00F83294" w:rsidRPr="00BC2201" w:rsidRDefault="00F83294" w:rsidP="00F83294">
      <w:pPr>
        <w:pStyle w:val="BB-Level2Legal"/>
      </w:pPr>
      <w:r w:rsidRPr="00BC2201">
        <w:t>In consideration of the Services to be carried out by you pursuant to this Order, and subject to our rights to withhold retention under clause 21.11 of the, we shall pay you [</w:t>
      </w:r>
      <w:r w:rsidRPr="00BC2201">
        <w:rPr>
          <w:color w:val="FF0000"/>
          <w:highlight w:val="yellow"/>
        </w:rPr>
        <w:t>the sum of [£</w:t>
      </w:r>
      <w:r w:rsidRPr="00BC2201">
        <w:rPr>
          <w:color w:val="FF0000"/>
          <w:highlight w:val="yellow"/>
        </w:rPr>
        <w:tab/>
        <w:t>]</w:t>
      </w:r>
      <w:r w:rsidRPr="00BC2201">
        <w:rPr>
          <w:highlight w:val="yellow"/>
        </w:rPr>
        <w:t>] / [</w:t>
      </w:r>
      <w:r w:rsidRPr="00BC2201">
        <w:rPr>
          <w:color w:val="FF0000"/>
          <w:highlight w:val="yellow"/>
        </w:rPr>
        <w:t>in accordance with the FAC-1 Prices up to a maximum of £[</w:t>
      </w:r>
      <w:r w:rsidRPr="00BC2201">
        <w:rPr>
          <w:color w:val="FF0000"/>
          <w:highlight w:val="yellow"/>
        </w:rPr>
        <w:tab/>
        <w:t>]</w:t>
      </w:r>
      <w:r w:rsidRPr="00BC2201">
        <w:t xml:space="preserve">] in accordance with Schedule 2. Please note, the only payment shall be the amount or amounts stated in this Order, payable under the procedures set out in the Contract Terms. </w:t>
      </w:r>
    </w:p>
    <w:p w14:paraId="397E692A" w14:textId="77777777" w:rsidR="00F83294" w:rsidRPr="00BC2201" w:rsidRDefault="00F83294" w:rsidP="00F83294">
      <w:pPr>
        <w:pStyle w:val="BB-Level2Legal"/>
      </w:pPr>
      <w:r w:rsidRPr="00BC2201">
        <w:rPr>
          <w:highlight w:val="yellow"/>
        </w:rPr>
        <w:lastRenderedPageBreak/>
        <w:t>[For the avoidance of doubt, in the event of a Notice to Proceed being issued in relation to the Works Package, to the extent that the Services are incorporated into the Notice to Proceed all sums paid pursuant to this Order are to be treated as being part of your entitlement to payment under the Notice Proceed, and as having been paid pursuant to the Notice to Proceed</w:t>
      </w:r>
      <w:r w:rsidRPr="00BC2201">
        <w:t xml:space="preserve">.]  </w:t>
      </w:r>
    </w:p>
    <w:p w14:paraId="419554A9" w14:textId="77777777" w:rsidR="00F83294" w:rsidRPr="00BC2201" w:rsidRDefault="00F83294" w:rsidP="00F83294">
      <w:pPr>
        <w:pStyle w:val="BB-Level1Legal"/>
      </w:pPr>
      <w:r w:rsidRPr="00BC2201">
        <w:t xml:space="preserve">insurance </w:t>
      </w:r>
    </w:p>
    <w:p w14:paraId="18DDC086" w14:textId="77777777" w:rsidR="00F83294" w:rsidRPr="00BC2201" w:rsidRDefault="00F83294" w:rsidP="00F83294">
      <w:pPr>
        <w:pStyle w:val="BB-Level2Legal"/>
      </w:pPr>
      <w:r w:rsidRPr="00BC2201">
        <w:t>In addition to the insurances required to be maintained under the FAC-1 Contract, you are required to put in place and maintain the following insurances:</w:t>
      </w:r>
    </w:p>
    <w:p w14:paraId="0E2F8217" w14:textId="77777777" w:rsidR="00F83294" w:rsidRPr="00BC2201" w:rsidRDefault="00F83294" w:rsidP="00F83294">
      <w:pPr>
        <w:pStyle w:val="BB-Level3Legal"/>
      </w:pPr>
      <w:r w:rsidRPr="00BC2201">
        <w:t>[</w:t>
      </w:r>
      <w:r w:rsidRPr="00BC2201">
        <w:rPr>
          <w:highlight w:val="yellow"/>
        </w:rPr>
        <w:t>INSERT DETAILS OF ANY ADDITIONAL INSURANCES REQUIRED</w:t>
      </w:r>
      <w:r w:rsidRPr="00BC2201">
        <w:t xml:space="preserve">]. </w:t>
      </w:r>
    </w:p>
    <w:p w14:paraId="4F9E62AE" w14:textId="77777777" w:rsidR="00F83294" w:rsidRPr="00BC2201" w:rsidRDefault="00F83294" w:rsidP="00F83294">
      <w:pPr>
        <w:pStyle w:val="BB-Level1Legal"/>
      </w:pPr>
      <w:r w:rsidRPr="00BC2201">
        <w:t>contract management</w:t>
      </w:r>
    </w:p>
    <w:p w14:paraId="0A3C7B24" w14:textId="77777777" w:rsidR="00F83294" w:rsidRPr="00BC2201" w:rsidRDefault="00F83294" w:rsidP="00F83294">
      <w:pPr>
        <w:pStyle w:val="BB-Level2Legal"/>
      </w:pPr>
      <w:r w:rsidRPr="00BC2201">
        <w:t>[</w:t>
      </w:r>
      <w:r w:rsidRPr="00BC2201">
        <w:rPr>
          <w:highlight w:val="yellow"/>
        </w:rPr>
        <w:t>INSERT DETAILS</w:t>
      </w:r>
      <w:r w:rsidRPr="00BC2201">
        <w:t xml:space="preserve">], or as otherwise identified by the Client in writing from time to time, shall act in the capacity of “Client Representative” for the purposes of this Order. </w:t>
      </w:r>
    </w:p>
    <w:p w14:paraId="4D4CC3F5" w14:textId="77777777" w:rsidR="00F83294" w:rsidRPr="00BC2201" w:rsidRDefault="00F83294" w:rsidP="00F83294">
      <w:pPr>
        <w:pStyle w:val="BB-Level2Legal"/>
      </w:pPr>
      <w:r w:rsidRPr="00BC2201">
        <w:t>The following individuals (as may be updated from time to time by the relevant party by notice in writing) shall form the Core Group for the purposes of this Order:</w:t>
      </w:r>
    </w:p>
    <w:p w14:paraId="15066A78" w14:textId="77777777" w:rsidR="00F83294" w:rsidRPr="00BC2201" w:rsidRDefault="00F83294" w:rsidP="00F83294">
      <w:pPr>
        <w:pStyle w:val="BB-Level3Legal"/>
      </w:pPr>
      <w:r w:rsidRPr="00BC2201">
        <w:t>Client – [</w:t>
      </w:r>
      <w:r w:rsidRPr="00BC2201">
        <w:rPr>
          <w:highlight w:val="yellow"/>
        </w:rPr>
        <w:t>INSERT NAME</w:t>
      </w:r>
      <w:r w:rsidRPr="00BC2201">
        <w:t>]</w:t>
      </w:r>
    </w:p>
    <w:p w14:paraId="322F369E" w14:textId="77777777" w:rsidR="00F83294" w:rsidRPr="00BC2201" w:rsidRDefault="00F83294" w:rsidP="00F83294">
      <w:pPr>
        <w:pStyle w:val="BB-Level3Legal"/>
      </w:pPr>
      <w:r w:rsidRPr="00BC2201">
        <w:t>Alliance Member (in its capacity as “Constructor” under the Contract Terms – [</w:t>
      </w:r>
      <w:r w:rsidRPr="00BC2201">
        <w:rPr>
          <w:highlight w:val="yellow"/>
        </w:rPr>
        <w:t>INSERT NAME</w:t>
      </w:r>
      <w:r w:rsidRPr="00BC2201">
        <w:t>]</w:t>
      </w:r>
    </w:p>
    <w:p w14:paraId="584F07A4" w14:textId="77777777" w:rsidR="00F83294" w:rsidRPr="00BC2201" w:rsidRDefault="00F83294" w:rsidP="00F83294">
      <w:pPr>
        <w:pStyle w:val="BB-Level3Legal"/>
      </w:pPr>
      <w:r w:rsidRPr="00BC2201">
        <w:t>Programme Consultants (in their capacity as “Consultants” under the Contract Terms):</w:t>
      </w:r>
    </w:p>
    <w:p w14:paraId="6AE4F9EA" w14:textId="77777777" w:rsidR="00F83294" w:rsidRPr="00BC2201" w:rsidRDefault="00F83294" w:rsidP="00F83294">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6D546FF4" w14:textId="77777777" w:rsidR="00F83294" w:rsidRPr="00BC2201" w:rsidRDefault="00F83294" w:rsidP="00F83294">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5B57DDD9" w14:textId="77777777" w:rsidR="00F83294" w:rsidRPr="00BC2201" w:rsidRDefault="00F83294" w:rsidP="00F83294">
      <w:pPr>
        <w:pStyle w:val="BB-Level4Legal"/>
      </w:pPr>
      <w:r w:rsidRPr="00BC2201">
        <w:t>[</w:t>
      </w:r>
      <w:r w:rsidRPr="00BC2201">
        <w:rPr>
          <w:highlight w:val="yellow"/>
        </w:rPr>
        <w:t>INSERT NAME</w:t>
      </w:r>
      <w:r w:rsidRPr="00BC2201">
        <w:t>] of [</w:t>
      </w:r>
      <w:r w:rsidRPr="00BC2201">
        <w:rPr>
          <w:highlight w:val="yellow"/>
        </w:rPr>
        <w:t>INSERT ORGANISATION</w:t>
      </w:r>
      <w:r w:rsidRPr="00BC2201">
        <w:t>] in the capacity of [</w:t>
      </w:r>
      <w:r w:rsidRPr="00BC2201">
        <w:rPr>
          <w:highlight w:val="yellow"/>
        </w:rPr>
        <w:t>INSERT ROLE</w:t>
      </w:r>
      <w:r w:rsidRPr="00BC2201">
        <w:t>]</w:t>
      </w:r>
    </w:p>
    <w:p w14:paraId="54E6B190" w14:textId="77777777" w:rsidR="00F83294" w:rsidRPr="00BC2201" w:rsidRDefault="00F83294" w:rsidP="00F83294">
      <w:pPr>
        <w:pStyle w:val="BB-Level1Legal"/>
      </w:pPr>
      <w:r w:rsidRPr="00BC2201">
        <w:t>applicable terms</w:t>
      </w:r>
    </w:p>
    <w:p w14:paraId="3136B216" w14:textId="77777777" w:rsidR="00F83294" w:rsidRPr="00BC2201" w:rsidRDefault="00F83294" w:rsidP="00F83294">
      <w:pPr>
        <w:pStyle w:val="BB-Level2Legal"/>
      </w:pPr>
      <w:r w:rsidRPr="00BC2201">
        <w:t>The Order incorporates:</w:t>
      </w:r>
    </w:p>
    <w:p w14:paraId="1A5AC87E" w14:textId="77777777" w:rsidR="00F83294" w:rsidRPr="00BC2201" w:rsidRDefault="00F83294" w:rsidP="00F83294">
      <w:pPr>
        <w:pStyle w:val="BB-Level3Legal"/>
      </w:pPr>
      <w:r w:rsidRPr="00BC2201">
        <w:t>this document entitled "Order</w:t>
      </w:r>
      <w:proofErr w:type="gramStart"/>
      <w:r w:rsidRPr="00BC2201">
        <w:t>";</w:t>
      </w:r>
      <w:proofErr w:type="gramEnd"/>
      <w:r w:rsidRPr="00BC2201">
        <w:t xml:space="preserve"> </w:t>
      </w:r>
    </w:p>
    <w:p w14:paraId="27CA3CBA" w14:textId="77777777" w:rsidR="00F83294" w:rsidRPr="00BC2201" w:rsidRDefault="00F83294" w:rsidP="00F83294">
      <w:pPr>
        <w:pStyle w:val="BB-Level3Legal"/>
      </w:pPr>
      <w:r w:rsidRPr="00BC2201">
        <w:t>[(</w:t>
      </w:r>
      <w:r w:rsidRPr="00BC2201">
        <w:rPr>
          <w:highlight w:val="yellow"/>
        </w:rPr>
        <w:t>in the context of all matters relating to the security of and/or access to the Site only) the 4.20 Meeting Minutes</w:t>
      </w:r>
      <w:r w:rsidRPr="00BC2201">
        <w:t xml:space="preserve">;] </w:t>
      </w:r>
    </w:p>
    <w:p w14:paraId="148872D5" w14:textId="77777777" w:rsidR="00F83294" w:rsidRPr="00BC2201" w:rsidRDefault="00F83294" w:rsidP="00F83294">
      <w:pPr>
        <w:pStyle w:val="BB-Level3Legal"/>
      </w:pPr>
      <w:r w:rsidRPr="00BC2201">
        <w:t>the Partnering Contract Special Terms as set out at Schedule 3 (which shall be deemed to be incorporated by reference and shall be subject to any agreed modifications to the same as expressly stated in this Order only</w:t>
      </w:r>
      <w:proofErr w:type="gramStart"/>
      <w:r w:rsidRPr="00BC2201">
        <w:t>);</w:t>
      </w:r>
      <w:proofErr w:type="gramEnd"/>
    </w:p>
    <w:p w14:paraId="51A9FEE3" w14:textId="77777777" w:rsidR="00F83294" w:rsidRPr="00BC2201" w:rsidRDefault="00F83294" w:rsidP="00F83294">
      <w:pPr>
        <w:pStyle w:val="BB-Level3Legal"/>
      </w:pPr>
      <w:r w:rsidRPr="00BC2201">
        <w:t>the Contract Terms (incorporating the Special Terms and subject always to clause 6.2 below</w:t>
      </w:r>
      <w:proofErr w:type="gramStart"/>
      <w:r w:rsidRPr="00BC2201">
        <w:t>);</w:t>
      </w:r>
      <w:proofErr w:type="gramEnd"/>
    </w:p>
    <w:p w14:paraId="01A43C6F" w14:textId="77777777" w:rsidR="00F83294" w:rsidRPr="00BC2201" w:rsidRDefault="00F83294" w:rsidP="00F83294">
      <w:pPr>
        <w:pStyle w:val="BB-Level3Legal"/>
      </w:pPr>
      <w:r w:rsidRPr="00BC2201">
        <w:t xml:space="preserve">"Price Forecast " (as such term is defined in the </w:t>
      </w:r>
      <w:r w:rsidRPr="00BC2201">
        <w:rPr>
          <w:i/>
        </w:rPr>
        <w:t>Contract Terms</w:t>
      </w:r>
      <w:proofErr w:type="gramStart"/>
      <w:r w:rsidRPr="00BC2201">
        <w:rPr>
          <w:i/>
        </w:rPr>
        <w:t>)</w:t>
      </w:r>
      <w:r w:rsidRPr="00BC2201">
        <w:t>;</w:t>
      </w:r>
      <w:proofErr w:type="gramEnd"/>
    </w:p>
    <w:p w14:paraId="14AF2C5E" w14:textId="77777777" w:rsidR="00F83294" w:rsidRPr="00BC2201" w:rsidRDefault="00F83294" w:rsidP="00F83294">
      <w:pPr>
        <w:pStyle w:val="BB-Level3Legal"/>
      </w:pPr>
      <w:r w:rsidRPr="00BC2201">
        <w:rPr>
          <w:i/>
        </w:rPr>
        <w:t>"Brief" (</w:t>
      </w:r>
      <w:r w:rsidRPr="00BC2201">
        <w:t xml:space="preserve">as such term is defined in the </w:t>
      </w:r>
      <w:r w:rsidRPr="00BC2201">
        <w:rPr>
          <w:i/>
        </w:rPr>
        <w:t>Contract Terms</w:t>
      </w:r>
      <w:proofErr w:type="gramStart"/>
      <w:r w:rsidRPr="00BC2201">
        <w:rPr>
          <w:i/>
        </w:rPr>
        <w:t>)</w:t>
      </w:r>
      <w:r w:rsidRPr="00BC2201">
        <w:t>;</w:t>
      </w:r>
      <w:proofErr w:type="gramEnd"/>
      <w:r w:rsidRPr="00BC2201">
        <w:t xml:space="preserve"> </w:t>
      </w:r>
    </w:p>
    <w:p w14:paraId="1F45D4EA" w14:textId="77777777" w:rsidR="00F83294" w:rsidRPr="00BC2201" w:rsidRDefault="00F83294" w:rsidP="00F83294">
      <w:pPr>
        <w:pStyle w:val="BB-Level3Legal"/>
      </w:pPr>
      <w:r w:rsidRPr="00BC2201">
        <w:t xml:space="preserve">the Collateral Warranties &amp; </w:t>
      </w:r>
      <w:proofErr w:type="gramStart"/>
      <w:r w:rsidRPr="00BC2201">
        <w:t>Third Party</w:t>
      </w:r>
      <w:proofErr w:type="gramEnd"/>
      <w:r w:rsidRPr="00BC2201">
        <w:t xml:space="preserve"> Rights </w:t>
      </w:r>
      <w:proofErr w:type="gramStart"/>
      <w:r w:rsidRPr="00BC2201">
        <w:t>Schedule;</w:t>
      </w:r>
      <w:proofErr w:type="gramEnd"/>
    </w:p>
    <w:p w14:paraId="5505CDEA" w14:textId="77777777" w:rsidR="00F83294" w:rsidRPr="00BC2201" w:rsidRDefault="00F83294" w:rsidP="00F83294">
      <w:pPr>
        <w:pStyle w:val="BB-Level3Legal"/>
      </w:pPr>
      <w:r w:rsidRPr="00BC2201">
        <w:lastRenderedPageBreak/>
        <w:t>the Data Protection Schedule; and</w:t>
      </w:r>
    </w:p>
    <w:p w14:paraId="5AB97557" w14:textId="77777777" w:rsidR="00F83294" w:rsidRPr="00BC2201" w:rsidRDefault="00F83294" w:rsidP="00F83294">
      <w:pPr>
        <w:pStyle w:val="BB-Level3Legal"/>
      </w:pPr>
      <w:proofErr w:type="gramStart"/>
      <w:r w:rsidRPr="00BC2201">
        <w:t>any and all</w:t>
      </w:r>
      <w:proofErr w:type="gramEnd"/>
      <w:r w:rsidRPr="00BC2201">
        <w:t xml:space="preserve"> other documents annexed to and/or referred to in the Contract Terms or this Order,</w:t>
      </w:r>
    </w:p>
    <w:p w14:paraId="17D77F59" w14:textId="77777777" w:rsidR="00F83294" w:rsidRPr="00BC2201" w:rsidRDefault="00F83294" w:rsidP="00F83294">
      <w:pPr>
        <w:pStyle w:val="BB-Level3Legal"/>
        <w:numPr>
          <w:ilvl w:val="0"/>
          <w:numId w:val="0"/>
        </w:numPr>
        <w:ind w:left="720"/>
      </w:pPr>
      <w:r w:rsidRPr="00BC2201">
        <w:t xml:space="preserve">which together form the Order and all references to the "Partnering Contract" in the Contract Terms (as amended by the Partnering Contract Special Terms). </w:t>
      </w:r>
    </w:p>
    <w:p w14:paraId="413D2CA8" w14:textId="77777777" w:rsidR="00F83294" w:rsidRPr="00BC2201" w:rsidRDefault="00F83294" w:rsidP="00F83294">
      <w:pPr>
        <w:pStyle w:val="BB-Level2Legal"/>
      </w:pPr>
      <w:r w:rsidRPr="00BC2201">
        <w:t>If there is any error, mistake, inaccuracy, inadequacy, ambiguity, inconsistency, omission, discrepancy and/or conflict in or between the documents which comprise the Order (or that are referred to herein and/or are incorporated into the Order by reference), the priority of such documents is in accordance with the following sequence:</w:t>
      </w:r>
    </w:p>
    <w:p w14:paraId="62E71321" w14:textId="77777777" w:rsidR="00F83294" w:rsidRPr="00BC2201" w:rsidRDefault="00F83294" w:rsidP="00F83294">
      <w:pPr>
        <w:pStyle w:val="BB-Level3Legal"/>
      </w:pPr>
      <w:r w:rsidRPr="00BC2201">
        <w:t xml:space="preserve">this </w:t>
      </w:r>
      <w:proofErr w:type="gramStart"/>
      <w:r w:rsidRPr="00BC2201">
        <w:t>Order;</w:t>
      </w:r>
      <w:proofErr w:type="gramEnd"/>
    </w:p>
    <w:p w14:paraId="55D5BA9E" w14:textId="77777777" w:rsidR="00F83294" w:rsidRPr="00BC2201" w:rsidRDefault="00F83294" w:rsidP="00F83294">
      <w:pPr>
        <w:pStyle w:val="BB-Level3Legal"/>
      </w:pPr>
      <w:r w:rsidRPr="00BC2201">
        <w:rPr>
          <w:highlight w:val="yellow"/>
        </w:rPr>
        <w:t>[(in the context of all matters relating to the security of and/or access to the Site only) the 4.20 Meeting Minutes;]</w:t>
      </w:r>
    </w:p>
    <w:p w14:paraId="0365333E" w14:textId="77777777" w:rsidR="00F83294" w:rsidRPr="00BC2201" w:rsidRDefault="00F83294" w:rsidP="00F83294">
      <w:pPr>
        <w:pStyle w:val="BB-Level3Legal"/>
      </w:pPr>
      <w:r w:rsidRPr="00BC2201">
        <w:t xml:space="preserve">the Special </w:t>
      </w:r>
      <w:proofErr w:type="gramStart"/>
      <w:r w:rsidRPr="00BC2201">
        <w:t>Terms;</w:t>
      </w:r>
      <w:proofErr w:type="gramEnd"/>
    </w:p>
    <w:p w14:paraId="5C6B7DF4" w14:textId="77777777" w:rsidR="00F83294" w:rsidRPr="00BC2201" w:rsidRDefault="00F83294" w:rsidP="00F83294">
      <w:pPr>
        <w:pStyle w:val="BB-Level3Legal"/>
      </w:pPr>
      <w:r w:rsidRPr="00BC2201">
        <w:t>the Contract Terms (excluding the Special Terms</w:t>
      </w:r>
      <w:proofErr w:type="gramStart"/>
      <w:r w:rsidRPr="00BC2201">
        <w:t>);</w:t>
      </w:r>
      <w:proofErr w:type="gramEnd"/>
    </w:p>
    <w:p w14:paraId="22CBEED5" w14:textId="77777777" w:rsidR="00F83294" w:rsidRPr="00BC2201" w:rsidRDefault="00F83294" w:rsidP="00F83294">
      <w:pPr>
        <w:pStyle w:val="BB-Level3Legal"/>
      </w:pPr>
      <w:r w:rsidRPr="00BC2201">
        <w:t>"Price Forecast " (as such term is defined in the Contract Terms</w:t>
      </w:r>
      <w:proofErr w:type="gramStart"/>
      <w:r w:rsidRPr="00BC2201">
        <w:t>);</w:t>
      </w:r>
      <w:proofErr w:type="gramEnd"/>
    </w:p>
    <w:p w14:paraId="04961828" w14:textId="77777777" w:rsidR="00F83294" w:rsidRPr="00BC2201" w:rsidRDefault="00F83294" w:rsidP="00F83294">
      <w:pPr>
        <w:pStyle w:val="BB-Level3Legal"/>
      </w:pPr>
      <w:r w:rsidRPr="00BC2201">
        <w:t>"Brief" (as such term is defined in the Contract Terms</w:t>
      </w:r>
      <w:proofErr w:type="gramStart"/>
      <w:r w:rsidRPr="00BC2201">
        <w:t>);</w:t>
      </w:r>
      <w:proofErr w:type="gramEnd"/>
      <w:r w:rsidRPr="00BC2201">
        <w:t xml:space="preserve"> </w:t>
      </w:r>
    </w:p>
    <w:p w14:paraId="0D29618B" w14:textId="77777777" w:rsidR="00F83294" w:rsidRPr="00BC2201" w:rsidRDefault="00F83294" w:rsidP="00F83294">
      <w:pPr>
        <w:pStyle w:val="BB-Level3Legal"/>
      </w:pPr>
      <w:r w:rsidRPr="00BC2201">
        <w:t>Any proposals provided by the Alliance Member for the delivery of the Services; and</w:t>
      </w:r>
    </w:p>
    <w:p w14:paraId="078FCF04" w14:textId="77777777" w:rsidR="00F83294" w:rsidRPr="00BC2201" w:rsidRDefault="00F83294" w:rsidP="00F83294">
      <w:pPr>
        <w:pStyle w:val="BB-Level3Legal"/>
      </w:pPr>
      <w:r w:rsidRPr="00BC2201">
        <w:t>all other documents annexed to or referred to in the above in the sequence stated.</w:t>
      </w:r>
    </w:p>
    <w:p w14:paraId="330584CD" w14:textId="77777777" w:rsidR="00F83294" w:rsidRPr="00BC2201" w:rsidRDefault="00F83294" w:rsidP="00F83294">
      <w:pPr>
        <w:pStyle w:val="BB-Level2Legal"/>
      </w:pPr>
      <w:r w:rsidRPr="00BC2201">
        <w:t>If there is any error, mistake, inaccuracy, inadequacy, ambiguity, inconsistency, omission, discrepancy and/or conflict in or between:</w:t>
      </w:r>
    </w:p>
    <w:p w14:paraId="75C476B9" w14:textId="77777777" w:rsidR="00F83294" w:rsidRPr="00BC2201" w:rsidRDefault="00F83294" w:rsidP="00F83294">
      <w:pPr>
        <w:pStyle w:val="BB-Level3Legal"/>
      </w:pPr>
      <w:r w:rsidRPr="00BC2201">
        <w:t>the Contract Terms</w:t>
      </w:r>
      <w:r w:rsidRPr="00BC2201">
        <w:rPr>
          <w:i/>
        </w:rPr>
        <w:t xml:space="preserve"> </w:t>
      </w:r>
      <w:r w:rsidRPr="00BC2201">
        <w:t>and the Special Terms, the Special Terms shall take precedence; and</w:t>
      </w:r>
    </w:p>
    <w:p w14:paraId="0D0B97A3" w14:textId="77777777" w:rsidR="00F83294" w:rsidRPr="00BC2201" w:rsidRDefault="00F83294" w:rsidP="00F83294">
      <w:pPr>
        <w:pStyle w:val="BB-Level3Legal"/>
      </w:pPr>
      <w:r w:rsidRPr="00BC2201">
        <w:t>the content of the Client's</w:t>
      </w:r>
      <w:r w:rsidRPr="00BC2201">
        <w:rPr>
          <w:i/>
        </w:rPr>
        <w:t xml:space="preserve"> </w:t>
      </w:r>
      <w:r w:rsidRPr="00BC2201">
        <w:t>Brief (including any annexures to and/or documents referred to in the same) and the content of any proposals provided by the Alliance Member, the Client's</w:t>
      </w:r>
      <w:r w:rsidRPr="00BC2201">
        <w:rPr>
          <w:i/>
        </w:rPr>
        <w:t xml:space="preserve"> </w:t>
      </w:r>
      <w:r w:rsidRPr="00BC2201">
        <w:t>Brief takes priority over the relevant part(s) of the Alliance Member’s proposals.</w:t>
      </w:r>
    </w:p>
    <w:p w14:paraId="10C50895" w14:textId="77777777" w:rsidR="00F83294" w:rsidRPr="00BC2201" w:rsidRDefault="00F83294" w:rsidP="00F83294">
      <w:pPr>
        <w:pStyle w:val="BB-Level2Legal"/>
      </w:pPr>
      <w:r w:rsidRPr="00BC2201">
        <w:t>Without prejudice to the generality of the above, save as stated in clause 6.5 below, in relation to all Services:</w:t>
      </w:r>
    </w:p>
    <w:p w14:paraId="71E6F0BA" w14:textId="77777777" w:rsidR="00F83294" w:rsidRPr="00BC2201" w:rsidRDefault="00F83294" w:rsidP="00F83294">
      <w:pPr>
        <w:pStyle w:val="BB-Level3Legal"/>
      </w:pPr>
      <w:r w:rsidRPr="00BC2201">
        <w:t xml:space="preserve">Intellectual Property Rights, insurance obligations, risk, responsibility and ownership shall be governed by the FAC-1 Contract and Contract </w:t>
      </w:r>
      <w:proofErr w:type="gramStart"/>
      <w:r w:rsidRPr="00BC2201">
        <w:t>Terms;</w:t>
      </w:r>
      <w:proofErr w:type="gramEnd"/>
    </w:p>
    <w:p w14:paraId="43ADFD0A" w14:textId="77777777" w:rsidR="00F83294" w:rsidRPr="00BC2201" w:rsidRDefault="00F83294" w:rsidP="00F83294">
      <w:pPr>
        <w:pStyle w:val="BB-Level3Legal"/>
      </w:pPr>
      <w:r w:rsidRPr="00BC2201">
        <w:t xml:space="preserve">Problem solving and avoidance or resolution of disputes shall be governed by the FAC-1 </w:t>
      </w:r>
      <w:proofErr w:type="gramStart"/>
      <w:r w:rsidRPr="00BC2201">
        <w:t>Contract;</w:t>
      </w:r>
      <w:proofErr w:type="gramEnd"/>
      <w:r w:rsidRPr="00BC2201">
        <w:t xml:space="preserve"> </w:t>
      </w:r>
    </w:p>
    <w:p w14:paraId="04D15103" w14:textId="77777777" w:rsidR="00F83294" w:rsidRPr="00BC2201" w:rsidRDefault="00F83294" w:rsidP="00F83294">
      <w:pPr>
        <w:pStyle w:val="BB-Level3Legal"/>
      </w:pPr>
      <w:r w:rsidRPr="00BC2201">
        <w:t xml:space="preserve">This Order shall not create any other obligations on any Alliance </w:t>
      </w:r>
      <w:proofErr w:type="gramStart"/>
      <w:r w:rsidRPr="00BC2201">
        <w:t>Member;</w:t>
      </w:r>
      <w:proofErr w:type="gramEnd"/>
      <w:r w:rsidRPr="00BC2201">
        <w:t xml:space="preserve"> </w:t>
      </w:r>
    </w:p>
    <w:p w14:paraId="6D1D948A" w14:textId="77777777" w:rsidR="00F83294" w:rsidRPr="00BC2201" w:rsidRDefault="00F83294" w:rsidP="00F83294">
      <w:pPr>
        <w:pStyle w:val="BB-Level3Legal"/>
      </w:pPr>
      <w:r w:rsidRPr="00BC2201">
        <w:t>[</w:t>
      </w:r>
      <w:r w:rsidRPr="00BC2201">
        <w:rPr>
          <w:rStyle w:val="BodyText17"/>
          <w:rFonts w:ascii="Arial" w:eastAsiaTheme="minorHAnsi" w:hAnsi="Arial" w:cs="Arial"/>
          <w:i/>
          <w:sz w:val="20"/>
          <w:szCs w:val="20"/>
          <w:highlight w:val="yellow"/>
        </w:rPr>
        <w:t xml:space="preserve">Optional but only for use where the Order concerns </w:t>
      </w:r>
      <w:r w:rsidRPr="00BC2201">
        <w:rPr>
          <w:rStyle w:val="BodyText17"/>
          <w:rFonts w:ascii="Arial" w:eastAsiaTheme="minorHAnsi" w:hAnsi="Arial" w:cs="Arial"/>
          <w:i/>
          <w:iCs/>
          <w:sz w:val="20"/>
          <w:szCs w:val="20"/>
          <w:highlight w:val="yellow"/>
        </w:rPr>
        <w:t>Pre-Construction Services</w:t>
      </w:r>
      <w:r w:rsidRPr="00BC2201">
        <w:rPr>
          <w:rStyle w:val="BodyText17"/>
          <w:rFonts w:ascii="Arial" w:eastAsiaTheme="minorHAnsi" w:hAnsi="Arial" w:cs="Arial"/>
          <w:i/>
          <w:sz w:val="20"/>
          <w:szCs w:val="20"/>
          <w:highlight w:val="yellow"/>
        </w:rPr>
        <w:t>.  Delete if not used.</w:t>
      </w:r>
      <w:r w:rsidRPr="00BC2201">
        <w:rPr>
          <w:rStyle w:val="BodyText17"/>
          <w:rFonts w:ascii="Arial" w:eastAsiaTheme="minorHAnsi" w:hAnsi="Arial" w:cs="Arial"/>
          <w:sz w:val="20"/>
          <w:szCs w:val="20"/>
          <w:highlight w:val="yellow"/>
        </w:rPr>
        <w:t>]</w:t>
      </w:r>
      <w:r w:rsidRPr="00BC2201">
        <w:rPr>
          <w:rStyle w:val="BodyText17"/>
          <w:rFonts w:ascii="Arial" w:eastAsiaTheme="minorHAnsi" w:hAnsi="Arial" w:cs="Arial"/>
          <w:sz w:val="20"/>
          <w:szCs w:val="20"/>
        </w:rPr>
        <w:t xml:space="preserve"> If a </w:t>
      </w:r>
      <w:r w:rsidRPr="00BC2201">
        <w:rPr>
          <w:rStyle w:val="BodyText17"/>
          <w:rFonts w:ascii="Arial" w:eastAsiaTheme="minorHAnsi" w:hAnsi="Arial" w:cs="Arial"/>
          <w:i/>
          <w:sz w:val="20"/>
          <w:szCs w:val="20"/>
        </w:rPr>
        <w:t xml:space="preserve">Notice to Proceed to </w:t>
      </w:r>
      <w:r w:rsidRPr="00BC2201">
        <w:rPr>
          <w:rStyle w:val="BodyText17"/>
          <w:rFonts w:ascii="Arial" w:eastAsiaTheme="minorHAnsi" w:hAnsi="Arial" w:cs="Arial"/>
          <w:i/>
          <w:iCs/>
          <w:sz w:val="20"/>
          <w:szCs w:val="20"/>
        </w:rPr>
        <w:t>Stage</w:t>
      </w:r>
      <w:r w:rsidRPr="00BC2201">
        <w:rPr>
          <w:rStyle w:val="BodyText17"/>
          <w:rFonts w:ascii="Arial" w:eastAsiaTheme="minorHAnsi" w:hAnsi="Arial" w:cs="Arial"/>
          <w:i/>
          <w:sz w:val="20"/>
          <w:szCs w:val="20"/>
        </w:rPr>
        <w:t xml:space="preserve"> 2 </w:t>
      </w:r>
      <w:r w:rsidRPr="00BC2201">
        <w:rPr>
          <w:rStyle w:val="BodyText17"/>
          <w:rFonts w:ascii="Arial" w:eastAsiaTheme="minorHAnsi" w:hAnsi="Arial" w:cs="Arial"/>
          <w:sz w:val="20"/>
          <w:szCs w:val="20"/>
        </w:rPr>
        <w:t xml:space="preserve">is issued to and executed the </w:t>
      </w:r>
      <w:r w:rsidRPr="00BC2201">
        <w:rPr>
          <w:rStyle w:val="BodyText17"/>
          <w:rFonts w:ascii="Arial" w:eastAsiaTheme="minorHAnsi" w:hAnsi="Arial" w:cs="Arial"/>
          <w:i/>
          <w:sz w:val="20"/>
          <w:szCs w:val="20"/>
        </w:rPr>
        <w:t xml:space="preserve">Alliance Member </w:t>
      </w:r>
      <w:r w:rsidRPr="00BC2201">
        <w:rPr>
          <w:rStyle w:val="BodyText17"/>
          <w:rFonts w:ascii="Arial" w:eastAsiaTheme="minorHAnsi" w:hAnsi="Arial" w:cs="Arial"/>
          <w:sz w:val="20"/>
          <w:szCs w:val="20"/>
        </w:rPr>
        <w:t xml:space="preserve">in connection with the </w:t>
      </w:r>
      <w:r w:rsidRPr="00BC2201">
        <w:rPr>
          <w:rStyle w:val="BodyText17"/>
          <w:rFonts w:ascii="Arial" w:eastAsiaTheme="minorHAnsi" w:hAnsi="Arial" w:cs="Arial"/>
          <w:i/>
          <w:iCs/>
          <w:sz w:val="20"/>
          <w:szCs w:val="20"/>
        </w:rPr>
        <w:t>Works Package</w:t>
      </w:r>
      <w:r w:rsidRPr="00BC2201">
        <w:rPr>
          <w:rStyle w:val="BodyText17"/>
          <w:rFonts w:ascii="Arial" w:eastAsiaTheme="minorHAnsi" w:hAnsi="Arial" w:cs="Arial"/>
          <w:i/>
          <w:sz w:val="20"/>
          <w:szCs w:val="20"/>
        </w:rPr>
        <w:t xml:space="preserve"> </w:t>
      </w:r>
      <w:r w:rsidRPr="00BC2201">
        <w:rPr>
          <w:rStyle w:val="BodyText17"/>
          <w:rFonts w:ascii="Arial" w:eastAsiaTheme="minorHAnsi" w:hAnsi="Arial" w:cs="Arial"/>
          <w:sz w:val="20"/>
          <w:szCs w:val="20"/>
        </w:rPr>
        <w:t xml:space="preserve">allocated to it pursuant to the </w:t>
      </w:r>
      <w:r w:rsidRPr="00BC2201">
        <w:rPr>
          <w:rStyle w:val="BodyText17"/>
          <w:rFonts w:ascii="Arial" w:eastAsiaTheme="minorHAnsi" w:hAnsi="Arial" w:cs="Arial"/>
          <w:i/>
          <w:sz w:val="20"/>
          <w:szCs w:val="20"/>
        </w:rPr>
        <w:t xml:space="preserve">Contract Terms, </w:t>
      </w:r>
      <w:r w:rsidRPr="00BC2201">
        <w:rPr>
          <w:rStyle w:val="BodyText17"/>
          <w:rFonts w:ascii="Arial" w:eastAsiaTheme="minorHAnsi" w:hAnsi="Arial" w:cs="Arial"/>
          <w:sz w:val="20"/>
          <w:szCs w:val="20"/>
        </w:rPr>
        <w:t xml:space="preserve">then the </w:t>
      </w:r>
      <w:r w:rsidRPr="00BC2201">
        <w:rPr>
          <w:rStyle w:val="BodyText17"/>
          <w:rFonts w:ascii="Arial" w:eastAsiaTheme="minorHAnsi" w:hAnsi="Arial" w:cs="Arial"/>
          <w:i/>
          <w:iCs/>
          <w:sz w:val="20"/>
          <w:szCs w:val="20"/>
        </w:rPr>
        <w:t>Pre-Construction Services</w:t>
      </w:r>
      <w:r w:rsidRPr="00BC2201">
        <w:rPr>
          <w:rStyle w:val="BodyText17"/>
          <w:rFonts w:ascii="Arial" w:eastAsiaTheme="minorHAnsi" w:hAnsi="Arial" w:cs="Arial"/>
          <w:i/>
          <w:sz w:val="20"/>
          <w:szCs w:val="20"/>
        </w:rPr>
        <w:t xml:space="preserve"> </w:t>
      </w:r>
      <w:r w:rsidRPr="00BC2201">
        <w:rPr>
          <w:rStyle w:val="BodyText17"/>
          <w:rFonts w:ascii="Arial" w:eastAsiaTheme="minorHAnsi" w:hAnsi="Arial" w:cs="Arial"/>
          <w:sz w:val="20"/>
          <w:szCs w:val="20"/>
        </w:rPr>
        <w:t xml:space="preserve">shall be treated as part of the duties and obligations of the </w:t>
      </w:r>
      <w:r w:rsidRPr="00BC2201">
        <w:rPr>
          <w:rStyle w:val="BodyText17"/>
          <w:rFonts w:ascii="Arial" w:eastAsiaTheme="minorHAnsi" w:hAnsi="Arial" w:cs="Arial"/>
          <w:i/>
          <w:sz w:val="20"/>
          <w:szCs w:val="20"/>
        </w:rPr>
        <w:lastRenderedPageBreak/>
        <w:t xml:space="preserve">Alliance Member </w:t>
      </w:r>
      <w:r w:rsidRPr="00BC2201">
        <w:rPr>
          <w:rStyle w:val="BodyText17"/>
          <w:rFonts w:ascii="Arial" w:eastAsiaTheme="minorHAnsi" w:hAnsi="Arial" w:cs="Arial"/>
          <w:sz w:val="20"/>
          <w:szCs w:val="20"/>
        </w:rPr>
        <w:t xml:space="preserve">in respect of such </w:t>
      </w:r>
      <w:r w:rsidRPr="00BC2201">
        <w:rPr>
          <w:rStyle w:val="BodyText17"/>
          <w:rFonts w:ascii="Arial" w:eastAsiaTheme="minorHAnsi" w:hAnsi="Arial" w:cs="Arial"/>
          <w:i/>
          <w:iCs/>
          <w:sz w:val="20"/>
          <w:szCs w:val="20"/>
        </w:rPr>
        <w:t>Works Package</w:t>
      </w:r>
      <w:r w:rsidRPr="00BC2201">
        <w:t xml:space="preserve"> as from the effective date of the </w:t>
      </w:r>
      <w:r w:rsidRPr="00BC2201">
        <w:rPr>
          <w:i/>
        </w:rPr>
        <w:t xml:space="preserve">Notice to Proceed to </w:t>
      </w:r>
      <w:r w:rsidRPr="00BC2201">
        <w:rPr>
          <w:i/>
          <w:iCs/>
        </w:rPr>
        <w:t>Stage</w:t>
      </w:r>
      <w:r w:rsidRPr="00BC2201">
        <w:rPr>
          <w:i/>
        </w:rPr>
        <w:t xml:space="preserve"> 2 </w:t>
      </w:r>
      <w:r w:rsidRPr="00BC2201">
        <w:t xml:space="preserve">and shall be governed by the </w:t>
      </w:r>
      <w:r w:rsidRPr="00BC2201">
        <w:rPr>
          <w:i/>
        </w:rPr>
        <w:t xml:space="preserve">Main Contract Terms </w:t>
      </w:r>
      <w:r w:rsidRPr="00BC2201">
        <w:t xml:space="preserve">referred to thein.  </w:t>
      </w:r>
    </w:p>
    <w:p w14:paraId="22D851AB" w14:textId="77777777" w:rsidR="00F83294" w:rsidRPr="00BC2201" w:rsidRDefault="00F83294" w:rsidP="00F83294">
      <w:pPr>
        <w:pStyle w:val="BB-Level2Legal"/>
      </w:pPr>
      <w:r w:rsidRPr="00BC2201">
        <w:t>The following provisions of the Contract Terms will not apply to this Order:</w:t>
      </w:r>
    </w:p>
    <w:p w14:paraId="5FC1D760" w14:textId="77777777" w:rsidR="00F83294" w:rsidRPr="00BC2201" w:rsidRDefault="00F83294" w:rsidP="00F83294">
      <w:pPr>
        <w:pStyle w:val="BB-Level3Legal"/>
      </w:pPr>
      <w:r w:rsidRPr="00BC2201">
        <w:t>[</w:t>
      </w:r>
      <w:r w:rsidRPr="00BC2201">
        <w:rPr>
          <w:color w:val="FF0000"/>
          <w:highlight w:val="yellow"/>
        </w:rPr>
        <w:t>INSERT DETAILS</w:t>
      </w:r>
      <w:r w:rsidRPr="00BC2201">
        <w:rPr>
          <w:color w:val="FF0000"/>
        </w:rPr>
        <w:t>] / [</w:t>
      </w:r>
      <w:r w:rsidRPr="00BC2201">
        <w:rPr>
          <w:color w:val="FF0000"/>
          <w:highlight w:val="yellow"/>
        </w:rPr>
        <w:t>Not applicable</w:t>
      </w:r>
      <w:r w:rsidRPr="00BC2201">
        <w:t>]</w:t>
      </w:r>
      <w:r w:rsidRPr="00BC2201">
        <w:rPr>
          <w:rStyle w:val="FootnoteReference"/>
        </w:rPr>
        <w:footnoteReference w:id="1"/>
      </w:r>
      <w:r w:rsidRPr="00BC2201">
        <w:t xml:space="preserve">  </w:t>
      </w:r>
    </w:p>
    <w:p w14:paraId="2A7057F1" w14:textId="77777777" w:rsidR="00F83294" w:rsidRPr="00BC2201" w:rsidRDefault="00F83294" w:rsidP="00F83294">
      <w:pPr>
        <w:pStyle w:val="BB-Level1Legal"/>
      </w:pPr>
      <w:r w:rsidRPr="00BC2201">
        <w:t xml:space="preserve">termination </w:t>
      </w:r>
    </w:p>
    <w:p w14:paraId="32EA78C4" w14:textId="77777777" w:rsidR="00F83294" w:rsidRPr="00BC2201" w:rsidRDefault="00F83294" w:rsidP="00F83294">
      <w:pPr>
        <w:pStyle w:val="BB-Level2Legal"/>
      </w:pPr>
      <w:r w:rsidRPr="00BC2201">
        <w:t xml:space="preserve">On termination of the FAC-1 Contract or your engagement under the FAC-1 Contract for any reason, the terms of the FAC-1 Contract shall apply in respect of any Intellectual Property Rights created or existing in relation to the Services. </w:t>
      </w:r>
    </w:p>
    <w:p w14:paraId="6827C43A" w14:textId="77777777" w:rsidR="00F83294" w:rsidRPr="00BC2201" w:rsidRDefault="00F83294" w:rsidP="00F83294">
      <w:pPr>
        <w:pStyle w:val="BB-Level1Legal"/>
        <w:keepNext/>
      </w:pPr>
      <w:r w:rsidRPr="00BC2201">
        <w:t>counterparts</w:t>
      </w:r>
    </w:p>
    <w:p w14:paraId="589FDAC8" w14:textId="77777777" w:rsidR="00F83294" w:rsidRPr="00BC2201" w:rsidRDefault="00F83294" w:rsidP="00F83294">
      <w:pPr>
        <w:pStyle w:val="BB-Level2Legal"/>
      </w:pPr>
      <w:r w:rsidRPr="00BC2201">
        <w:t>This Order may be executed in one or more counterparts. Any single counterpart or a set of counterparts executed, in either case, by all the parties shall constitute a full and original instrument for all purposes.</w:t>
      </w:r>
    </w:p>
    <w:p w14:paraId="07991236" w14:textId="77777777" w:rsidR="00F83294" w:rsidRPr="00BC2201" w:rsidRDefault="00F83294" w:rsidP="00F83294">
      <w:pPr>
        <w:pStyle w:val="BB-Level2Legal"/>
      </w:pPr>
      <w:r w:rsidRPr="00BC2201">
        <w:t>Without prejudice to the validity of this Order, each of the parties shall provide the other with the original of such counterpart as soon as reasonably practicable thereafter.</w:t>
      </w:r>
    </w:p>
    <w:p w14:paraId="165C5625" w14:textId="77777777" w:rsidR="00F83294" w:rsidRPr="00BC2201" w:rsidRDefault="00F83294" w:rsidP="00F83294">
      <w:pPr>
        <w:pStyle w:val="BB-Level1Legal"/>
      </w:pPr>
      <w:r w:rsidRPr="00BC2201">
        <w:t xml:space="preserve">electronic execution </w:t>
      </w:r>
    </w:p>
    <w:p w14:paraId="6F618994" w14:textId="77777777" w:rsidR="00F83294" w:rsidRPr="00BC2201" w:rsidRDefault="00F83294" w:rsidP="00F83294">
      <w:pPr>
        <w:pStyle w:val="BB-NormInd1Legal"/>
        <w:rPr>
          <w:rFonts w:eastAsia="Arial" w:cs="Arial"/>
          <w:szCs w:val="20"/>
        </w:rPr>
      </w:pPr>
      <w:r w:rsidRPr="00BC2201">
        <w:rPr>
          <w:rFonts w:eastAsia="Arial" w:cs="Arial"/>
          <w:szCs w:val="20"/>
        </w:rPr>
        <w:t xml:space="preserve">The </w:t>
      </w:r>
      <w:r w:rsidRPr="00BC2201">
        <w:rPr>
          <w:rFonts w:eastAsia="Calibri" w:cs="Arial"/>
          <w:szCs w:val="20"/>
        </w:rPr>
        <w:t>parties</w:t>
      </w:r>
      <w:r w:rsidRPr="00BC2201">
        <w:rPr>
          <w:rFonts w:eastAsia="Arial" w:cs="Arial"/>
          <w:szCs w:val="20"/>
        </w:rPr>
        <w:t xml:space="preserve"> agree that this Order may be signed by electronic signature (whatever form the electronic signature takes) and that this method of signature is as conclusive of their intention to be bound by the terms of this letter as if signed by each party’s manuscript signature. </w:t>
      </w:r>
    </w:p>
    <w:p w14:paraId="0BE7DF31" w14:textId="77777777" w:rsidR="00F83294" w:rsidRPr="00BC2201" w:rsidRDefault="00F83294" w:rsidP="00F83294">
      <w:pPr>
        <w:pStyle w:val="BB-Level1Legal"/>
      </w:pPr>
      <w:r w:rsidRPr="00BC2201">
        <w:t>third party rights</w:t>
      </w:r>
    </w:p>
    <w:p w14:paraId="596A07FB" w14:textId="77777777" w:rsidR="00F83294" w:rsidRPr="00BC2201" w:rsidRDefault="00F83294" w:rsidP="00F83294">
      <w:pPr>
        <w:pStyle w:val="BB-NormInd1Legal"/>
        <w:rPr>
          <w:rFonts w:cs="Arial"/>
          <w:szCs w:val="20"/>
        </w:rPr>
      </w:pPr>
      <w:r w:rsidRPr="00BC2201">
        <w:rPr>
          <w:rFonts w:cs="Arial"/>
          <w:szCs w:val="20"/>
        </w:rPr>
        <w:t>No party other than the Parties shall have any rights under the Contracts (Rights of Third Parties) Act 1999 to enforce any of the terms of the Order save for any Beneficiary only to the extent required to give full force and effect to a Constructor Collateral Warranty</w:t>
      </w:r>
    </w:p>
    <w:p w14:paraId="53C11654" w14:textId="77777777" w:rsidR="00F83294" w:rsidRPr="00BC2201" w:rsidRDefault="00F83294" w:rsidP="00F83294">
      <w:pPr>
        <w:pStyle w:val="BB-Level1Legal"/>
      </w:pPr>
      <w:r w:rsidRPr="00BC2201">
        <w:t xml:space="preserve">limitation </w:t>
      </w:r>
    </w:p>
    <w:p w14:paraId="31826ECE" w14:textId="77777777" w:rsidR="00F83294" w:rsidRPr="00BC2201" w:rsidRDefault="00F83294" w:rsidP="00F83294">
      <w:pPr>
        <w:pStyle w:val="BB-NormInd1Legal"/>
        <w:rPr>
          <w:rFonts w:cs="Arial"/>
          <w:szCs w:val="20"/>
        </w:rPr>
      </w:pPr>
      <w:r w:rsidRPr="00BC2201">
        <w:rPr>
          <w:rFonts w:eastAsia="Arial" w:cs="Arial"/>
          <w:szCs w:val="20"/>
        </w:rPr>
        <w:t xml:space="preserve">Notwithstanding that this Order may be signed under hand, the parties hereby agree that the limitation period under this Order shall be twelve (12) years from the date on which the cause of action accrued. For the avoidance of doubt, section 5 of the Limitation Act 1980 does not apply to this Order. </w:t>
      </w:r>
    </w:p>
    <w:p w14:paraId="73E1A9F4" w14:textId="77777777" w:rsidR="00F83294" w:rsidRDefault="00F83294" w:rsidP="00F83294">
      <w:pPr>
        <w:rPr>
          <w:rFonts w:ascii="Arial" w:hAnsi="Arial" w:cs="Arial"/>
          <w:b/>
          <w:sz w:val="20"/>
          <w:szCs w:val="20"/>
        </w:rPr>
      </w:pPr>
    </w:p>
    <w:p w14:paraId="3341DCAB" w14:textId="77777777" w:rsidR="00F83294" w:rsidRDefault="00F83294" w:rsidP="00F83294">
      <w:pPr>
        <w:rPr>
          <w:rFonts w:ascii="Arial" w:hAnsi="Arial" w:cs="Arial"/>
          <w:b/>
          <w:sz w:val="20"/>
          <w:szCs w:val="20"/>
        </w:rPr>
      </w:pPr>
    </w:p>
    <w:p w14:paraId="00BB5CAC" w14:textId="77777777" w:rsidR="00F83294" w:rsidRDefault="00F83294" w:rsidP="00F83294">
      <w:pPr>
        <w:rPr>
          <w:rFonts w:ascii="Arial" w:hAnsi="Arial" w:cs="Arial"/>
          <w:b/>
          <w:sz w:val="20"/>
          <w:szCs w:val="20"/>
        </w:rPr>
      </w:pPr>
    </w:p>
    <w:p w14:paraId="2EDEF014" w14:textId="77777777" w:rsidR="00F83294" w:rsidRPr="00EF7277" w:rsidRDefault="00F83294" w:rsidP="00F83294">
      <w:pPr>
        <w:rPr>
          <w:rFonts w:ascii="Arial" w:hAnsi="Arial" w:cs="Arial"/>
          <w:b/>
          <w:sz w:val="20"/>
          <w:szCs w:val="20"/>
        </w:rPr>
      </w:pPr>
    </w:p>
    <w:p w14:paraId="39ACEE95" w14:textId="77777777" w:rsidR="00F83294" w:rsidRDefault="00F83294" w:rsidP="00F83294">
      <w:pPr>
        <w:jc w:val="center"/>
        <w:rPr>
          <w:rStyle w:val="BodyText17"/>
          <w:rFonts w:ascii="Arial" w:hAnsi="Arial" w:cs="Arial"/>
          <w:b/>
          <w:sz w:val="20"/>
          <w:szCs w:val="20"/>
        </w:rPr>
        <w:sectPr w:rsidR="00F83294" w:rsidSect="00F83294">
          <w:pgSz w:w="11909" w:h="16834" w:code="9"/>
          <w:pgMar w:top="1418" w:right="1134" w:bottom="1418" w:left="1134" w:header="709" w:footer="709" w:gutter="0"/>
          <w:cols w:space="720"/>
          <w:noEndnote/>
          <w:docGrid w:linePitch="360"/>
        </w:sectPr>
      </w:pPr>
    </w:p>
    <w:p w14:paraId="3A499BC4" w14:textId="77777777" w:rsidR="00F83294" w:rsidRPr="00821428" w:rsidRDefault="00F83294" w:rsidP="00F83294">
      <w:pPr>
        <w:pStyle w:val="Body"/>
        <w:widowControl w:val="0"/>
        <w:rPr>
          <w:b/>
          <w:color w:val="000000"/>
        </w:rPr>
      </w:pPr>
      <w:r w:rsidRPr="00821428">
        <w:rPr>
          <w:b/>
          <w:color w:val="000000"/>
        </w:rPr>
        <w:lastRenderedPageBreak/>
        <w:t>IN WITNESS WHEREOF THIS ORDER HAS BEEN SIGNED BY THE PARTIES ON THE DATE FIRST WRITTEN ABOVE</w:t>
      </w: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F83294" w:rsidRPr="00821428" w14:paraId="7A9CA7A0" w14:textId="77777777" w:rsidTr="002A3713">
        <w:trPr>
          <w:cantSplit/>
          <w:trHeight w:val="569"/>
        </w:trPr>
        <w:tc>
          <w:tcPr>
            <w:tcW w:w="9747" w:type="dxa"/>
            <w:gridSpan w:val="2"/>
          </w:tcPr>
          <w:p w14:paraId="34E970E4" w14:textId="77777777" w:rsidR="00F83294" w:rsidRPr="003E328F" w:rsidRDefault="00F83294" w:rsidP="002A3713">
            <w:pPr>
              <w:pStyle w:val="Body"/>
              <w:widowControl w:val="0"/>
              <w:spacing w:after="0"/>
              <w:rPr>
                <w:color w:val="000000"/>
              </w:rPr>
            </w:pPr>
            <w:r w:rsidRPr="003E328F">
              <w:rPr>
                <w:b/>
                <w:color w:val="000000"/>
              </w:rPr>
              <w:br w:type="page"/>
            </w:r>
            <w:r w:rsidRPr="003E328F">
              <w:rPr>
                <w:b/>
                <w:bCs/>
                <w:color w:val="000000"/>
              </w:rPr>
              <w:t xml:space="preserve">SIGNED </w:t>
            </w:r>
            <w:r w:rsidRPr="003E328F">
              <w:rPr>
                <w:color w:val="000000"/>
              </w:rPr>
              <w:t>for and</w:t>
            </w:r>
            <w:r w:rsidRPr="003E328F">
              <w:rPr>
                <w:b/>
                <w:bCs/>
                <w:color w:val="000000"/>
              </w:rPr>
              <w:t xml:space="preserve"> </w:t>
            </w:r>
            <w:r w:rsidRPr="003E328F">
              <w:rPr>
                <w:color w:val="000000"/>
              </w:rPr>
              <w:t xml:space="preserve">behalf of </w:t>
            </w:r>
            <w:r w:rsidRPr="003E328F">
              <w:rPr>
                <w:b/>
                <w:color w:val="000000"/>
              </w:rPr>
              <w:t>THE SECRETARY OF STATE FOR JUSTICE</w:t>
            </w:r>
            <w:r w:rsidRPr="003E328F">
              <w:rPr>
                <w:color w:val="000000"/>
              </w:rPr>
              <w:t>:</w:t>
            </w:r>
          </w:p>
        </w:tc>
      </w:tr>
      <w:tr w:rsidR="00F83294" w:rsidRPr="00821428" w14:paraId="5774D7A8" w14:textId="77777777" w:rsidTr="002A3713">
        <w:trPr>
          <w:cantSplit/>
          <w:trHeight w:val="229"/>
        </w:trPr>
        <w:tc>
          <w:tcPr>
            <w:tcW w:w="4219" w:type="dxa"/>
            <w:shd w:val="clear" w:color="auto" w:fill="auto"/>
            <w:vAlign w:val="bottom"/>
          </w:tcPr>
          <w:p w14:paraId="66D7AC4B" w14:textId="77777777" w:rsidR="00F83294" w:rsidRPr="003E328F" w:rsidRDefault="00F83294" w:rsidP="002A3713">
            <w:pPr>
              <w:spacing w:before="240"/>
              <w:rPr>
                <w:rFonts w:ascii="Arial" w:hAnsi="Arial" w:cs="Arial"/>
                <w:b/>
                <w:bCs/>
                <w:sz w:val="20"/>
                <w:szCs w:val="20"/>
              </w:rPr>
            </w:pPr>
          </w:p>
        </w:tc>
        <w:tc>
          <w:tcPr>
            <w:tcW w:w="5528" w:type="dxa"/>
            <w:shd w:val="clear" w:color="auto" w:fill="auto"/>
            <w:vAlign w:val="bottom"/>
          </w:tcPr>
          <w:p w14:paraId="7AF9AD28" w14:textId="77777777" w:rsidR="00F83294" w:rsidRPr="003E328F" w:rsidRDefault="00F83294" w:rsidP="002A3713">
            <w:pPr>
              <w:spacing w:before="240"/>
              <w:rPr>
                <w:rFonts w:ascii="Arial" w:hAnsi="Arial" w:cs="Arial"/>
                <w:sz w:val="20"/>
                <w:szCs w:val="20"/>
              </w:rPr>
            </w:pPr>
          </w:p>
        </w:tc>
      </w:tr>
      <w:tr w:rsidR="00F83294" w:rsidRPr="00821428" w14:paraId="4D34D5DA" w14:textId="77777777" w:rsidTr="002A3713">
        <w:trPr>
          <w:cantSplit/>
          <w:trHeight w:val="229"/>
        </w:trPr>
        <w:tc>
          <w:tcPr>
            <w:tcW w:w="4219" w:type="dxa"/>
            <w:shd w:val="clear" w:color="auto" w:fill="auto"/>
            <w:vAlign w:val="bottom"/>
          </w:tcPr>
          <w:p w14:paraId="38823940" w14:textId="77777777" w:rsidR="00F83294" w:rsidRPr="003E328F" w:rsidRDefault="00F83294" w:rsidP="002A3713">
            <w:pPr>
              <w:spacing w:before="240"/>
              <w:rPr>
                <w:rFonts w:ascii="Arial" w:hAnsi="Arial" w:cs="Arial"/>
                <w:bCs/>
                <w:sz w:val="20"/>
                <w:szCs w:val="20"/>
              </w:rPr>
            </w:pPr>
          </w:p>
        </w:tc>
        <w:tc>
          <w:tcPr>
            <w:tcW w:w="5528" w:type="dxa"/>
            <w:shd w:val="clear" w:color="auto" w:fill="auto"/>
            <w:vAlign w:val="bottom"/>
          </w:tcPr>
          <w:p w14:paraId="76DB1155" w14:textId="77777777" w:rsidR="00F83294" w:rsidRPr="003E328F" w:rsidRDefault="00F83294" w:rsidP="002A3713">
            <w:pPr>
              <w:spacing w:before="240"/>
              <w:rPr>
                <w:rFonts w:ascii="Arial" w:hAnsi="Arial" w:cs="Arial"/>
                <w:sz w:val="20"/>
                <w:szCs w:val="20"/>
              </w:rPr>
            </w:pPr>
          </w:p>
        </w:tc>
      </w:tr>
      <w:tr w:rsidR="00F83294" w:rsidRPr="00821428" w14:paraId="0E2F0928" w14:textId="77777777" w:rsidTr="002A3713">
        <w:trPr>
          <w:cantSplit/>
          <w:trHeight w:val="229"/>
        </w:trPr>
        <w:tc>
          <w:tcPr>
            <w:tcW w:w="4219" w:type="dxa"/>
            <w:shd w:val="clear" w:color="auto" w:fill="auto"/>
            <w:vAlign w:val="bottom"/>
          </w:tcPr>
          <w:p w14:paraId="7EFCDC4A" w14:textId="77777777" w:rsidR="00F83294" w:rsidRPr="003E328F" w:rsidRDefault="00F83294" w:rsidP="002A3713">
            <w:pPr>
              <w:spacing w:before="240"/>
              <w:rPr>
                <w:rFonts w:ascii="Arial" w:hAnsi="Arial" w:cs="Arial"/>
                <w:b/>
                <w:bCs/>
                <w:sz w:val="20"/>
                <w:szCs w:val="20"/>
              </w:rPr>
            </w:pPr>
          </w:p>
        </w:tc>
        <w:tc>
          <w:tcPr>
            <w:tcW w:w="5528" w:type="dxa"/>
            <w:shd w:val="clear" w:color="auto" w:fill="auto"/>
            <w:vAlign w:val="bottom"/>
          </w:tcPr>
          <w:p w14:paraId="459C09C1" w14:textId="77777777" w:rsidR="00F83294" w:rsidRPr="003E328F" w:rsidRDefault="00F83294" w:rsidP="002A3713">
            <w:pPr>
              <w:spacing w:before="240"/>
              <w:rPr>
                <w:rFonts w:ascii="Arial" w:hAnsi="Arial" w:cs="Arial"/>
                <w:sz w:val="20"/>
                <w:szCs w:val="20"/>
              </w:rPr>
            </w:pPr>
          </w:p>
        </w:tc>
      </w:tr>
      <w:tr w:rsidR="00F83294" w:rsidRPr="00821428" w14:paraId="059B8D81" w14:textId="77777777" w:rsidTr="002A3713">
        <w:trPr>
          <w:cantSplit/>
          <w:trHeight w:val="64"/>
        </w:trPr>
        <w:tc>
          <w:tcPr>
            <w:tcW w:w="4219" w:type="dxa"/>
            <w:shd w:val="clear" w:color="auto" w:fill="auto"/>
            <w:vAlign w:val="bottom"/>
          </w:tcPr>
          <w:p w14:paraId="3D7F076B"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Authenticated by (signature)</w:t>
            </w:r>
            <w:r w:rsidRPr="003E328F">
              <w:rPr>
                <w:rFonts w:ascii="Arial" w:hAnsi="Arial" w:cs="Arial"/>
                <w:bCs/>
                <w:sz w:val="20"/>
                <w:szCs w:val="20"/>
              </w:rPr>
              <w:t>:</w:t>
            </w:r>
          </w:p>
        </w:tc>
        <w:tc>
          <w:tcPr>
            <w:tcW w:w="5528" w:type="dxa"/>
            <w:shd w:val="clear" w:color="auto" w:fill="auto"/>
            <w:vAlign w:val="bottom"/>
          </w:tcPr>
          <w:p w14:paraId="4D4C5D13"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r w:rsidR="00F83294" w:rsidRPr="00821428" w14:paraId="5E23565D" w14:textId="77777777" w:rsidTr="002A3713">
        <w:trPr>
          <w:cantSplit/>
          <w:trHeight w:val="64"/>
        </w:trPr>
        <w:tc>
          <w:tcPr>
            <w:tcW w:w="4219" w:type="dxa"/>
            <w:shd w:val="clear" w:color="auto" w:fill="auto"/>
            <w:vAlign w:val="bottom"/>
          </w:tcPr>
          <w:p w14:paraId="3B903B0C" w14:textId="77777777" w:rsidR="00F83294" w:rsidRPr="003E328F" w:rsidRDefault="00F83294" w:rsidP="002A3713">
            <w:pPr>
              <w:spacing w:before="240"/>
              <w:rPr>
                <w:rFonts w:ascii="Arial" w:hAnsi="Arial" w:cs="Arial"/>
                <w:b/>
                <w:bCs/>
                <w:sz w:val="20"/>
                <w:szCs w:val="20"/>
              </w:rPr>
            </w:pPr>
            <w:r w:rsidRPr="003E328F">
              <w:rPr>
                <w:rFonts w:ascii="Arial" w:hAnsi="Arial" w:cs="Arial"/>
                <w:b/>
                <w:bCs/>
                <w:sz w:val="20"/>
                <w:szCs w:val="20"/>
              </w:rPr>
              <w:t>Authenticated by (printed name)</w:t>
            </w:r>
            <w:r w:rsidRPr="003E328F">
              <w:rPr>
                <w:rFonts w:ascii="Arial" w:hAnsi="Arial" w:cs="Arial"/>
                <w:bCs/>
                <w:sz w:val="20"/>
                <w:szCs w:val="20"/>
              </w:rPr>
              <w:t>:</w:t>
            </w:r>
          </w:p>
        </w:tc>
        <w:tc>
          <w:tcPr>
            <w:tcW w:w="5528" w:type="dxa"/>
            <w:shd w:val="clear" w:color="auto" w:fill="auto"/>
            <w:vAlign w:val="bottom"/>
          </w:tcPr>
          <w:p w14:paraId="27360324" w14:textId="77777777" w:rsidR="00F83294" w:rsidRPr="003E328F" w:rsidRDefault="00F83294" w:rsidP="002A3713">
            <w:pPr>
              <w:spacing w:before="240"/>
              <w:rPr>
                <w:rFonts w:ascii="Arial" w:hAnsi="Arial" w:cs="Arial"/>
                <w:sz w:val="20"/>
                <w:szCs w:val="20"/>
              </w:rPr>
            </w:pPr>
            <w:r w:rsidRPr="003E328F">
              <w:rPr>
                <w:rFonts w:ascii="Arial" w:hAnsi="Arial" w:cs="Arial"/>
                <w:sz w:val="20"/>
                <w:szCs w:val="20"/>
              </w:rPr>
              <w:t>________________________________________</w:t>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r>
            <w:r w:rsidRPr="003E328F">
              <w:rPr>
                <w:rFonts w:ascii="Arial" w:hAnsi="Arial" w:cs="Arial"/>
                <w:sz w:val="20"/>
                <w:szCs w:val="20"/>
              </w:rPr>
              <w:softHyphen/>
              <w:t>_______</w:t>
            </w:r>
          </w:p>
        </w:tc>
      </w:tr>
    </w:tbl>
    <w:p w14:paraId="0CB52945" w14:textId="77777777" w:rsidR="00F83294" w:rsidRPr="00821428" w:rsidRDefault="00F83294" w:rsidP="00F83294">
      <w:pPr>
        <w:pStyle w:val="Body"/>
        <w:widowControl w:val="0"/>
        <w:spacing w:after="0"/>
      </w:pPr>
    </w:p>
    <w:p w14:paraId="1CFCFCBB" w14:textId="77777777" w:rsidR="00F83294" w:rsidRDefault="00F83294" w:rsidP="00F83294">
      <w:pPr>
        <w:pStyle w:val="Body"/>
        <w:widowControl w:val="0"/>
        <w:spacing w:after="0"/>
      </w:pPr>
    </w:p>
    <w:p w14:paraId="30786268" w14:textId="77777777" w:rsidR="00F83294" w:rsidRPr="00821428" w:rsidRDefault="00F83294" w:rsidP="00F83294">
      <w:pPr>
        <w:pStyle w:val="Body"/>
        <w:widowControl w:val="0"/>
        <w:spacing w:after="0"/>
      </w:pPr>
    </w:p>
    <w:p w14:paraId="15640CC5" w14:textId="77777777" w:rsidR="00F83294" w:rsidRPr="00821428" w:rsidRDefault="00F83294" w:rsidP="00F83294">
      <w:pPr>
        <w:pStyle w:val="Body"/>
        <w:widowControl w:val="0"/>
        <w:spacing w:after="0"/>
      </w:pPr>
      <w:r w:rsidRPr="00821428">
        <w:rPr>
          <w:b/>
          <w:highlight w:val="yellow"/>
        </w:rPr>
        <w:t>[EXECUTION BLOCK FOR THE CONTRACTOR TO BE CONFIRMED</w:t>
      </w:r>
      <w:r w:rsidRPr="00821428">
        <w:rPr>
          <w:highlight w:val="yellow"/>
        </w:rPr>
        <w:t>.]</w:t>
      </w:r>
    </w:p>
    <w:p w14:paraId="3A4AA501" w14:textId="77777777" w:rsidR="00F83294" w:rsidRPr="00821428" w:rsidRDefault="00F83294" w:rsidP="00F83294">
      <w:pPr>
        <w:pStyle w:val="Body"/>
        <w:widowControl w:val="0"/>
        <w:spacing w:after="0"/>
      </w:pPr>
    </w:p>
    <w:tbl>
      <w:tblPr>
        <w:tblW w:w="9747" w:type="dxa"/>
        <w:tblLayout w:type="fixed"/>
        <w:tblCellMar>
          <w:top w:w="57" w:type="dxa"/>
          <w:left w:w="57" w:type="dxa"/>
          <w:bottom w:w="57" w:type="dxa"/>
          <w:right w:w="57" w:type="dxa"/>
        </w:tblCellMar>
        <w:tblLook w:val="0000" w:firstRow="0" w:lastRow="0" w:firstColumn="0" w:lastColumn="0" w:noHBand="0" w:noVBand="0"/>
      </w:tblPr>
      <w:tblGrid>
        <w:gridCol w:w="4219"/>
        <w:gridCol w:w="5528"/>
      </w:tblGrid>
      <w:tr w:rsidR="00F83294" w:rsidRPr="00821428" w14:paraId="5537CC39" w14:textId="77777777" w:rsidTr="002A3713">
        <w:trPr>
          <w:cantSplit/>
          <w:trHeight w:val="294"/>
        </w:trPr>
        <w:tc>
          <w:tcPr>
            <w:tcW w:w="9747" w:type="dxa"/>
            <w:gridSpan w:val="2"/>
          </w:tcPr>
          <w:p w14:paraId="5CA8DD1F" w14:textId="77777777" w:rsidR="00F83294" w:rsidRPr="00821428" w:rsidRDefault="00F83294" w:rsidP="002A3713">
            <w:pPr>
              <w:pStyle w:val="Body"/>
              <w:widowControl w:val="0"/>
              <w:spacing w:after="0"/>
              <w:rPr>
                <w:color w:val="000000"/>
              </w:rPr>
            </w:pPr>
            <w:r w:rsidRPr="00821428">
              <w:rPr>
                <w:b/>
                <w:bCs/>
                <w:color w:val="000000"/>
              </w:rPr>
              <w:t xml:space="preserve">SIGNED </w:t>
            </w:r>
            <w:r w:rsidRPr="00821428">
              <w:rPr>
                <w:color w:val="000000"/>
              </w:rPr>
              <w:t xml:space="preserve">by </w:t>
            </w:r>
            <w:r w:rsidRPr="00821428">
              <w:rPr>
                <w:color w:val="000000"/>
                <w:highlight w:val="yellow"/>
              </w:rPr>
              <w:t>[</w:t>
            </w:r>
            <w:r w:rsidRPr="00821428">
              <w:rPr>
                <w:b/>
                <w:color w:val="000000"/>
                <w:highlight w:val="yellow"/>
              </w:rPr>
              <w:t>INSERT NAME OF CONTRACTOR</w:t>
            </w:r>
            <w:r w:rsidRPr="00821428">
              <w:rPr>
                <w:color w:val="000000"/>
                <w:highlight w:val="yellow"/>
              </w:rPr>
              <w:t>]</w:t>
            </w:r>
            <w:r w:rsidRPr="00821428">
              <w:rPr>
                <w:color w:val="000000"/>
              </w:rPr>
              <w:t xml:space="preserve"> acting by a director in the presence of a witness:</w:t>
            </w:r>
          </w:p>
        </w:tc>
      </w:tr>
      <w:tr w:rsidR="00F83294" w:rsidRPr="00821428" w14:paraId="6F6BAF42" w14:textId="77777777" w:rsidTr="002A3713">
        <w:trPr>
          <w:cantSplit/>
          <w:trHeight w:val="229"/>
        </w:trPr>
        <w:tc>
          <w:tcPr>
            <w:tcW w:w="4219" w:type="dxa"/>
            <w:shd w:val="clear" w:color="auto" w:fill="auto"/>
            <w:vAlign w:val="bottom"/>
          </w:tcPr>
          <w:p w14:paraId="58A27801" w14:textId="77777777" w:rsidR="00F83294" w:rsidRPr="003E328F" w:rsidRDefault="00F83294" w:rsidP="002A3713">
            <w:pPr>
              <w:spacing w:before="240"/>
              <w:rPr>
                <w:rFonts w:ascii="Arial" w:hAnsi="Arial" w:cs="Arial"/>
                <w:b/>
                <w:bCs/>
                <w:sz w:val="20"/>
                <w:szCs w:val="16"/>
              </w:rPr>
            </w:pPr>
            <w:r w:rsidRPr="003E328F">
              <w:rPr>
                <w:rFonts w:ascii="Arial" w:hAnsi="Arial" w:cs="Arial"/>
                <w:b/>
                <w:bCs/>
                <w:sz w:val="20"/>
                <w:szCs w:val="16"/>
              </w:rPr>
              <w:t>Director (signature)</w:t>
            </w:r>
            <w:r w:rsidRPr="003E328F">
              <w:rPr>
                <w:rFonts w:ascii="Arial" w:hAnsi="Arial" w:cs="Arial"/>
                <w:bCs/>
                <w:sz w:val="20"/>
                <w:szCs w:val="16"/>
              </w:rPr>
              <w:t>:</w:t>
            </w:r>
          </w:p>
        </w:tc>
        <w:tc>
          <w:tcPr>
            <w:tcW w:w="5528" w:type="dxa"/>
            <w:shd w:val="clear" w:color="auto" w:fill="auto"/>
            <w:vAlign w:val="bottom"/>
          </w:tcPr>
          <w:p w14:paraId="6BE29B46" w14:textId="77777777" w:rsidR="00F83294" w:rsidRPr="003E328F" w:rsidRDefault="00F83294" w:rsidP="002A3713">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F83294" w:rsidRPr="00821428" w14:paraId="5E1B450A" w14:textId="77777777" w:rsidTr="002A3713">
        <w:trPr>
          <w:cantSplit/>
          <w:trHeight w:val="229"/>
        </w:trPr>
        <w:tc>
          <w:tcPr>
            <w:tcW w:w="4219" w:type="dxa"/>
            <w:shd w:val="clear" w:color="auto" w:fill="auto"/>
            <w:vAlign w:val="bottom"/>
          </w:tcPr>
          <w:p w14:paraId="112F674C" w14:textId="77777777" w:rsidR="00F83294" w:rsidRPr="003E328F" w:rsidRDefault="00F83294" w:rsidP="002A3713">
            <w:pPr>
              <w:spacing w:before="240"/>
              <w:rPr>
                <w:rFonts w:ascii="Arial" w:hAnsi="Arial" w:cs="Arial"/>
                <w:bCs/>
                <w:sz w:val="20"/>
                <w:szCs w:val="16"/>
              </w:rPr>
            </w:pPr>
            <w:r w:rsidRPr="003E328F">
              <w:rPr>
                <w:rFonts w:ascii="Arial" w:hAnsi="Arial" w:cs="Arial"/>
                <w:b/>
                <w:bCs/>
                <w:sz w:val="20"/>
                <w:szCs w:val="16"/>
              </w:rPr>
              <w:t>Director (printed name)</w:t>
            </w:r>
            <w:r w:rsidRPr="003E328F">
              <w:rPr>
                <w:rFonts w:ascii="Arial" w:hAnsi="Arial" w:cs="Arial"/>
                <w:bCs/>
                <w:sz w:val="20"/>
                <w:szCs w:val="16"/>
              </w:rPr>
              <w:t>:</w:t>
            </w:r>
          </w:p>
        </w:tc>
        <w:tc>
          <w:tcPr>
            <w:tcW w:w="5528" w:type="dxa"/>
            <w:shd w:val="clear" w:color="auto" w:fill="auto"/>
            <w:vAlign w:val="bottom"/>
          </w:tcPr>
          <w:p w14:paraId="629A8CDF" w14:textId="77777777" w:rsidR="00F83294" w:rsidRPr="003E328F" w:rsidRDefault="00F83294" w:rsidP="002A3713">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F83294" w:rsidRPr="00821428" w14:paraId="630881CB" w14:textId="77777777" w:rsidTr="002A3713">
        <w:trPr>
          <w:cantSplit/>
          <w:trHeight w:val="229"/>
        </w:trPr>
        <w:tc>
          <w:tcPr>
            <w:tcW w:w="4219" w:type="dxa"/>
            <w:shd w:val="clear" w:color="auto" w:fill="auto"/>
            <w:vAlign w:val="bottom"/>
          </w:tcPr>
          <w:p w14:paraId="57347E67" w14:textId="77777777" w:rsidR="00F83294" w:rsidRPr="003E328F" w:rsidRDefault="00F83294" w:rsidP="002A3713">
            <w:pPr>
              <w:spacing w:before="240"/>
              <w:rPr>
                <w:rFonts w:ascii="Arial" w:hAnsi="Arial" w:cs="Arial"/>
                <w:b/>
                <w:bCs/>
                <w:sz w:val="20"/>
                <w:szCs w:val="16"/>
              </w:rPr>
            </w:pPr>
            <w:r w:rsidRPr="003E328F">
              <w:rPr>
                <w:rFonts w:ascii="Arial" w:hAnsi="Arial" w:cs="Arial"/>
                <w:b/>
                <w:bCs/>
                <w:sz w:val="20"/>
                <w:szCs w:val="16"/>
              </w:rPr>
              <w:t>Witness (signature)</w:t>
            </w:r>
            <w:r w:rsidRPr="003E328F">
              <w:rPr>
                <w:rFonts w:ascii="Arial" w:hAnsi="Arial" w:cs="Arial"/>
                <w:bCs/>
                <w:sz w:val="20"/>
                <w:szCs w:val="16"/>
              </w:rPr>
              <w:t>:</w:t>
            </w:r>
          </w:p>
        </w:tc>
        <w:tc>
          <w:tcPr>
            <w:tcW w:w="5528" w:type="dxa"/>
            <w:shd w:val="clear" w:color="auto" w:fill="auto"/>
            <w:vAlign w:val="bottom"/>
          </w:tcPr>
          <w:p w14:paraId="13E2133B" w14:textId="77777777" w:rsidR="00F83294" w:rsidRPr="003E328F" w:rsidRDefault="00F83294" w:rsidP="002A3713">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F83294" w:rsidRPr="00821428" w14:paraId="6892E823" w14:textId="77777777" w:rsidTr="002A3713">
        <w:trPr>
          <w:cantSplit/>
          <w:trHeight w:val="64"/>
        </w:trPr>
        <w:tc>
          <w:tcPr>
            <w:tcW w:w="4219" w:type="dxa"/>
            <w:shd w:val="clear" w:color="auto" w:fill="auto"/>
            <w:vAlign w:val="bottom"/>
          </w:tcPr>
          <w:p w14:paraId="58682DE6" w14:textId="77777777" w:rsidR="00F83294" w:rsidRPr="003E328F" w:rsidRDefault="00F83294" w:rsidP="002A3713">
            <w:pPr>
              <w:spacing w:before="240"/>
              <w:rPr>
                <w:rFonts w:ascii="Arial" w:hAnsi="Arial" w:cs="Arial"/>
                <w:b/>
                <w:bCs/>
                <w:sz w:val="20"/>
                <w:szCs w:val="16"/>
              </w:rPr>
            </w:pPr>
            <w:r w:rsidRPr="003E328F">
              <w:rPr>
                <w:rFonts w:ascii="Arial" w:hAnsi="Arial" w:cs="Arial"/>
                <w:b/>
                <w:bCs/>
                <w:sz w:val="20"/>
                <w:szCs w:val="16"/>
              </w:rPr>
              <w:t>Witness (printed name)</w:t>
            </w:r>
            <w:r w:rsidRPr="003E328F">
              <w:rPr>
                <w:rFonts w:ascii="Arial" w:hAnsi="Arial" w:cs="Arial"/>
                <w:bCs/>
                <w:sz w:val="20"/>
                <w:szCs w:val="16"/>
              </w:rPr>
              <w:t>:</w:t>
            </w:r>
          </w:p>
        </w:tc>
        <w:tc>
          <w:tcPr>
            <w:tcW w:w="5528" w:type="dxa"/>
            <w:shd w:val="clear" w:color="auto" w:fill="auto"/>
            <w:vAlign w:val="bottom"/>
          </w:tcPr>
          <w:p w14:paraId="2FB5B2A3" w14:textId="77777777" w:rsidR="00F83294" w:rsidRPr="003E328F" w:rsidRDefault="00F83294" w:rsidP="002A3713">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F83294" w:rsidRPr="00821428" w14:paraId="7B6F98BE" w14:textId="77777777" w:rsidTr="002A3713">
        <w:trPr>
          <w:cantSplit/>
          <w:trHeight w:val="64"/>
        </w:trPr>
        <w:tc>
          <w:tcPr>
            <w:tcW w:w="4219" w:type="dxa"/>
            <w:shd w:val="clear" w:color="auto" w:fill="auto"/>
            <w:vAlign w:val="bottom"/>
          </w:tcPr>
          <w:p w14:paraId="66E06725" w14:textId="77777777" w:rsidR="00F83294" w:rsidRPr="003E328F" w:rsidRDefault="00F83294" w:rsidP="002A3713">
            <w:pPr>
              <w:spacing w:before="240"/>
              <w:rPr>
                <w:rFonts w:ascii="Arial" w:hAnsi="Arial" w:cs="Arial"/>
                <w:b/>
                <w:bCs/>
                <w:sz w:val="20"/>
                <w:szCs w:val="16"/>
              </w:rPr>
            </w:pPr>
            <w:r w:rsidRPr="003E328F">
              <w:rPr>
                <w:rFonts w:ascii="Arial" w:hAnsi="Arial" w:cs="Arial"/>
                <w:b/>
                <w:bCs/>
                <w:sz w:val="20"/>
                <w:szCs w:val="16"/>
              </w:rPr>
              <w:t>Witness address</w:t>
            </w:r>
            <w:r w:rsidRPr="003E328F">
              <w:rPr>
                <w:rFonts w:ascii="Arial" w:hAnsi="Arial" w:cs="Arial"/>
                <w:bCs/>
                <w:sz w:val="20"/>
                <w:szCs w:val="16"/>
              </w:rPr>
              <w:t>:</w:t>
            </w:r>
          </w:p>
        </w:tc>
        <w:tc>
          <w:tcPr>
            <w:tcW w:w="5528" w:type="dxa"/>
            <w:shd w:val="clear" w:color="auto" w:fill="auto"/>
            <w:vAlign w:val="bottom"/>
          </w:tcPr>
          <w:p w14:paraId="49E1EDE0" w14:textId="77777777" w:rsidR="00F83294" w:rsidRPr="003E328F" w:rsidRDefault="00F83294" w:rsidP="002A3713">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r w:rsidR="00F83294" w:rsidRPr="00821428" w14:paraId="73A8A03B" w14:textId="77777777" w:rsidTr="002A3713">
        <w:trPr>
          <w:cantSplit/>
          <w:trHeight w:val="93"/>
        </w:trPr>
        <w:tc>
          <w:tcPr>
            <w:tcW w:w="4219" w:type="dxa"/>
            <w:shd w:val="clear" w:color="auto" w:fill="auto"/>
            <w:vAlign w:val="bottom"/>
          </w:tcPr>
          <w:p w14:paraId="0343A039" w14:textId="77777777" w:rsidR="00F83294" w:rsidRPr="003E328F" w:rsidRDefault="00F83294" w:rsidP="002A3713">
            <w:pPr>
              <w:spacing w:before="240"/>
              <w:rPr>
                <w:rFonts w:ascii="Arial" w:hAnsi="Arial" w:cs="Arial"/>
                <w:b/>
                <w:bCs/>
                <w:sz w:val="20"/>
                <w:szCs w:val="16"/>
              </w:rPr>
            </w:pPr>
            <w:r w:rsidRPr="003E328F">
              <w:rPr>
                <w:rFonts w:ascii="Arial" w:hAnsi="Arial" w:cs="Arial"/>
                <w:b/>
                <w:bCs/>
                <w:sz w:val="20"/>
                <w:szCs w:val="16"/>
              </w:rPr>
              <w:t>Witness occupation</w:t>
            </w:r>
            <w:r w:rsidRPr="003E328F">
              <w:rPr>
                <w:rFonts w:ascii="Arial" w:hAnsi="Arial" w:cs="Arial"/>
                <w:bCs/>
                <w:sz w:val="20"/>
                <w:szCs w:val="16"/>
              </w:rPr>
              <w:t>:</w:t>
            </w:r>
          </w:p>
        </w:tc>
        <w:tc>
          <w:tcPr>
            <w:tcW w:w="5528" w:type="dxa"/>
            <w:shd w:val="clear" w:color="auto" w:fill="auto"/>
            <w:vAlign w:val="bottom"/>
          </w:tcPr>
          <w:p w14:paraId="54664D19" w14:textId="77777777" w:rsidR="00F83294" w:rsidRPr="003E328F" w:rsidRDefault="00F83294" w:rsidP="002A3713">
            <w:pPr>
              <w:spacing w:before="240"/>
              <w:rPr>
                <w:rFonts w:ascii="Arial" w:hAnsi="Arial" w:cs="Arial"/>
                <w:sz w:val="20"/>
                <w:szCs w:val="16"/>
              </w:rPr>
            </w:pPr>
            <w:r w:rsidRPr="003E328F">
              <w:rPr>
                <w:rFonts w:ascii="Arial" w:hAnsi="Arial" w:cs="Arial"/>
                <w:sz w:val="20"/>
                <w:szCs w:val="16"/>
              </w:rPr>
              <w:t>________________________________________</w:t>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r>
            <w:r w:rsidRPr="003E328F">
              <w:rPr>
                <w:rFonts w:ascii="Arial" w:hAnsi="Arial" w:cs="Arial"/>
                <w:sz w:val="20"/>
                <w:szCs w:val="16"/>
              </w:rPr>
              <w:softHyphen/>
              <w:t>_______</w:t>
            </w:r>
          </w:p>
        </w:tc>
      </w:tr>
    </w:tbl>
    <w:p w14:paraId="2717FAB6" w14:textId="77777777" w:rsidR="00F83294" w:rsidRDefault="00F83294" w:rsidP="00F83294">
      <w:pPr>
        <w:jc w:val="center"/>
        <w:rPr>
          <w:rStyle w:val="BodyText17"/>
          <w:rFonts w:ascii="Arial" w:hAnsi="Arial" w:cs="Arial"/>
          <w:b/>
          <w:sz w:val="20"/>
          <w:szCs w:val="20"/>
        </w:rPr>
      </w:pPr>
    </w:p>
    <w:p w14:paraId="5DF9D495" w14:textId="77777777" w:rsidR="00F83294" w:rsidRDefault="00F83294" w:rsidP="00F83294">
      <w:pPr>
        <w:jc w:val="center"/>
        <w:rPr>
          <w:rStyle w:val="BodyText17"/>
          <w:rFonts w:ascii="Arial" w:hAnsi="Arial" w:cs="Arial"/>
          <w:b/>
          <w:sz w:val="20"/>
          <w:szCs w:val="20"/>
        </w:rPr>
      </w:pPr>
    </w:p>
    <w:p w14:paraId="545D485F" w14:textId="77777777" w:rsidR="00F83294" w:rsidRDefault="00F83294" w:rsidP="00F83294">
      <w:pPr>
        <w:jc w:val="center"/>
        <w:rPr>
          <w:rStyle w:val="BodyText17"/>
          <w:rFonts w:ascii="Arial" w:hAnsi="Arial" w:cs="Arial"/>
          <w:b/>
          <w:sz w:val="20"/>
          <w:szCs w:val="20"/>
        </w:rPr>
      </w:pPr>
    </w:p>
    <w:p w14:paraId="19AE421A" w14:textId="77777777" w:rsidR="00F83294" w:rsidRPr="00EF7277" w:rsidRDefault="00F83294" w:rsidP="00F83294">
      <w:pPr>
        <w:jc w:val="center"/>
        <w:rPr>
          <w:rStyle w:val="BodyText17"/>
          <w:rFonts w:ascii="Arial" w:hAnsi="Arial" w:cs="Arial"/>
          <w:b/>
          <w:sz w:val="20"/>
          <w:szCs w:val="20"/>
        </w:rPr>
      </w:pPr>
    </w:p>
    <w:p w14:paraId="4D2A8DE6" w14:textId="77777777" w:rsidR="00F83294" w:rsidRDefault="00F83294" w:rsidP="00F83294">
      <w:pPr>
        <w:jc w:val="center"/>
        <w:rPr>
          <w:rStyle w:val="BodyText17"/>
          <w:rFonts w:ascii="Arial" w:hAnsi="Arial" w:cs="Arial"/>
          <w:b/>
          <w:sz w:val="20"/>
          <w:szCs w:val="20"/>
        </w:rPr>
        <w:sectPr w:rsidR="00F83294" w:rsidSect="00F83294">
          <w:pgSz w:w="11909" w:h="16834" w:code="9"/>
          <w:pgMar w:top="1418" w:right="1134" w:bottom="1418" w:left="1134" w:header="709" w:footer="709" w:gutter="0"/>
          <w:cols w:space="720"/>
          <w:noEndnote/>
          <w:docGrid w:linePitch="360"/>
        </w:sectPr>
      </w:pPr>
    </w:p>
    <w:p w14:paraId="7492A211" w14:textId="77777777" w:rsidR="00F83294" w:rsidRPr="003E328F" w:rsidRDefault="00F83294" w:rsidP="00F83294">
      <w:pPr>
        <w:pStyle w:val="BB-Normal"/>
        <w:jc w:val="center"/>
        <w:rPr>
          <w:b/>
        </w:rPr>
      </w:pPr>
      <w:r w:rsidRPr="003E328F">
        <w:rPr>
          <w:b/>
        </w:rPr>
        <w:lastRenderedPageBreak/>
        <w:t>Schedule 1</w:t>
      </w:r>
    </w:p>
    <w:p w14:paraId="38606D7F" w14:textId="77777777" w:rsidR="00F83294" w:rsidRPr="003E328F" w:rsidRDefault="00F83294" w:rsidP="00F83294">
      <w:pPr>
        <w:pStyle w:val="BB-Normal"/>
        <w:jc w:val="center"/>
        <w:rPr>
          <w:b/>
        </w:rPr>
      </w:pPr>
    </w:p>
    <w:p w14:paraId="66557CC6" w14:textId="77777777" w:rsidR="00F83294" w:rsidRPr="003E328F" w:rsidRDefault="00F83294" w:rsidP="00F83294">
      <w:pPr>
        <w:pStyle w:val="BB-Normal"/>
        <w:jc w:val="center"/>
        <w:rPr>
          <w:b/>
        </w:rPr>
      </w:pPr>
      <w:r w:rsidRPr="003E328F">
        <w:rPr>
          <w:b/>
        </w:rPr>
        <w:t xml:space="preserve">Services </w:t>
      </w:r>
    </w:p>
    <w:p w14:paraId="78A09763" w14:textId="77777777" w:rsidR="00F83294" w:rsidRPr="003E328F" w:rsidRDefault="00F83294" w:rsidP="00F83294">
      <w:pPr>
        <w:pStyle w:val="BB-Normal"/>
      </w:pPr>
    </w:p>
    <w:p w14:paraId="43DC9A8A" w14:textId="77777777" w:rsidR="00F83294" w:rsidRPr="003E328F" w:rsidRDefault="00F83294" w:rsidP="00F83294">
      <w:pPr>
        <w:pStyle w:val="BB-Normal"/>
        <w:jc w:val="center"/>
      </w:pPr>
      <w:r w:rsidRPr="003E328F">
        <w:rPr>
          <w:highlight w:val="yellow"/>
        </w:rPr>
        <w:t>[INSERT</w:t>
      </w:r>
      <w:r w:rsidRPr="003E328F">
        <w:t xml:space="preserve"> </w:t>
      </w:r>
      <w:r w:rsidRPr="003E328F">
        <w:rPr>
          <w:highlight w:val="yellow"/>
        </w:rPr>
        <w:t>DETAILS OF SERVICES TO BE PROVIDED]</w:t>
      </w:r>
    </w:p>
    <w:p w14:paraId="0121776E" w14:textId="77777777" w:rsidR="00F83294" w:rsidRDefault="00F83294" w:rsidP="00F83294">
      <w:pPr>
        <w:jc w:val="center"/>
        <w:rPr>
          <w:rStyle w:val="BodyText17"/>
          <w:rFonts w:ascii="Arial" w:hAnsi="Arial" w:cs="Arial"/>
          <w:b/>
          <w:sz w:val="20"/>
          <w:szCs w:val="20"/>
        </w:rPr>
      </w:pPr>
    </w:p>
    <w:p w14:paraId="7BEF5B86" w14:textId="77777777" w:rsidR="00F83294" w:rsidRDefault="00F83294" w:rsidP="00F83294">
      <w:pPr>
        <w:jc w:val="center"/>
        <w:rPr>
          <w:rStyle w:val="BodyText17"/>
          <w:rFonts w:ascii="Arial" w:hAnsi="Arial" w:cs="Arial"/>
          <w:b/>
          <w:sz w:val="20"/>
          <w:szCs w:val="20"/>
        </w:rPr>
      </w:pPr>
    </w:p>
    <w:p w14:paraId="28971619" w14:textId="77777777" w:rsidR="00F83294" w:rsidRDefault="00F83294" w:rsidP="00F83294">
      <w:pPr>
        <w:jc w:val="center"/>
        <w:rPr>
          <w:rStyle w:val="BodyText17"/>
          <w:rFonts w:ascii="Arial" w:hAnsi="Arial" w:cs="Arial"/>
          <w:b/>
          <w:sz w:val="20"/>
          <w:szCs w:val="20"/>
        </w:rPr>
      </w:pPr>
    </w:p>
    <w:p w14:paraId="47378A2F" w14:textId="77777777" w:rsidR="00F83294" w:rsidRDefault="00F83294" w:rsidP="00F83294">
      <w:pPr>
        <w:jc w:val="center"/>
        <w:rPr>
          <w:rStyle w:val="BodyText17"/>
          <w:rFonts w:ascii="Arial" w:hAnsi="Arial" w:cs="Arial"/>
          <w:b/>
          <w:sz w:val="20"/>
          <w:szCs w:val="20"/>
        </w:rPr>
        <w:sectPr w:rsidR="00F83294" w:rsidSect="00F83294">
          <w:pgSz w:w="11909" w:h="16834" w:code="9"/>
          <w:pgMar w:top="1418" w:right="1134" w:bottom="1418" w:left="1134" w:header="709" w:footer="709" w:gutter="0"/>
          <w:cols w:space="720"/>
          <w:noEndnote/>
          <w:docGrid w:linePitch="360"/>
        </w:sectPr>
      </w:pPr>
    </w:p>
    <w:p w14:paraId="38BD0364" w14:textId="77777777" w:rsidR="00F83294" w:rsidRPr="003E328F" w:rsidRDefault="00F83294" w:rsidP="00F83294">
      <w:pPr>
        <w:pStyle w:val="BB-Normal"/>
        <w:jc w:val="center"/>
        <w:rPr>
          <w:b/>
        </w:rPr>
      </w:pPr>
      <w:r w:rsidRPr="003E328F">
        <w:rPr>
          <w:b/>
        </w:rPr>
        <w:lastRenderedPageBreak/>
        <w:t>Schedule 2</w:t>
      </w:r>
    </w:p>
    <w:p w14:paraId="4637F6C2" w14:textId="77777777" w:rsidR="00F83294" w:rsidRPr="003E328F" w:rsidRDefault="00F83294" w:rsidP="00F83294">
      <w:pPr>
        <w:pStyle w:val="BB-Normal"/>
        <w:jc w:val="center"/>
        <w:rPr>
          <w:b/>
        </w:rPr>
      </w:pPr>
    </w:p>
    <w:p w14:paraId="6C024BBD" w14:textId="77777777" w:rsidR="00F83294" w:rsidRPr="003E328F" w:rsidRDefault="00F83294" w:rsidP="00F83294">
      <w:pPr>
        <w:pStyle w:val="BB-Normal"/>
        <w:jc w:val="center"/>
        <w:rPr>
          <w:b/>
        </w:rPr>
      </w:pPr>
      <w:r w:rsidRPr="003E328F">
        <w:rPr>
          <w:b/>
        </w:rPr>
        <w:t>Price</w:t>
      </w:r>
    </w:p>
    <w:p w14:paraId="2F2074A4" w14:textId="77777777" w:rsidR="00F83294" w:rsidRPr="003E328F" w:rsidRDefault="00F83294" w:rsidP="00F83294">
      <w:pPr>
        <w:pStyle w:val="BB-Normal"/>
      </w:pPr>
    </w:p>
    <w:p w14:paraId="0B278F79" w14:textId="77777777" w:rsidR="00F83294" w:rsidRPr="003E328F" w:rsidRDefault="00F83294" w:rsidP="00F83294">
      <w:pPr>
        <w:pStyle w:val="BB-Normal"/>
        <w:jc w:val="center"/>
      </w:pPr>
      <w:r w:rsidRPr="003E328F">
        <w:t>[</w:t>
      </w:r>
      <w:r w:rsidRPr="003E328F">
        <w:rPr>
          <w:highlight w:val="yellow"/>
        </w:rPr>
        <w:t>INSERT DETAILS OF THE FAC-1 PRICES AND ANY AGREED PRICES FOR THE SERVICES</w:t>
      </w:r>
      <w:r w:rsidRPr="003E328F">
        <w:t>]</w:t>
      </w:r>
    </w:p>
    <w:p w14:paraId="07B7CAE9" w14:textId="77777777" w:rsidR="00F83294" w:rsidRDefault="00F83294" w:rsidP="00F83294">
      <w:pPr>
        <w:jc w:val="center"/>
        <w:rPr>
          <w:rStyle w:val="BodyText17"/>
          <w:rFonts w:ascii="Arial" w:hAnsi="Arial" w:cs="Arial"/>
          <w:b/>
          <w:sz w:val="20"/>
          <w:szCs w:val="20"/>
        </w:rPr>
      </w:pPr>
    </w:p>
    <w:p w14:paraId="30EFF7BB" w14:textId="77777777" w:rsidR="00F83294" w:rsidRDefault="00F83294" w:rsidP="00F83294">
      <w:pPr>
        <w:jc w:val="center"/>
        <w:rPr>
          <w:rStyle w:val="BodyText17"/>
          <w:rFonts w:ascii="Arial" w:hAnsi="Arial" w:cs="Arial"/>
          <w:b/>
          <w:sz w:val="20"/>
          <w:szCs w:val="20"/>
        </w:rPr>
      </w:pPr>
    </w:p>
    <w:p w14:paraId="00FF856C" w14:textId="77777777" w:rsidR="00F83294" w:rsidRDefault="00F83294" w:rsidP="00F83294">
      <w:pPr>
        <w:jc w:val="center"/>
        <w:rPr>
          <w:rStyle w:val="BodyText17"/>
          <w:rFonts w:ascii="Arial" w:hAnsi="Arial" w:cs="Arial"/>
          <w:b/>
          <w:sz w:val="20"/>
          <w:szCs w:val="20"/>
        </w:rPr>
      </w:pPr>
    </w:p>
    <w:p w14:paraId="65AE3475" w14:textId="77777777" w:rsidR="00F83294" w:rsidRDefault="00F83294" w:rsidP="00F83294">
      <w:pPr>
        <w:jc w:val="center"/>
        <w:rPr>
          <w:rStyle w:val="BodyText17"/>
          <w:rFonts w:ascii="Arial" w:hAnsi="Arial" w:cs="Arial"/>
          <w:b/>
          <w:sz w:val="20"/>
          <w:szCs w:val="20"/>
        </w:rPr>
        <w:sectPr w:rsidR="00F83294" w:rsidSect="00F83294">
          <w:pgSz w:w="11909" w:h="16834" w:code="9"/>
          <w:pgMar w:top="1418" w:right="1134" w:bottom="1418" w:left="1134" w:header="709" w:footer="709" w:gutter="0"/>
          <w:cols w:space="720"/>
          <w:noEndnote/>
          <w:docGrid w:linePitch="360"/>
        </w:sectPr>
      </w:pPr>
    </w:p>
    <w:p w14:paraId="671F5D7F" w14:textId="77777777" w:rsidR="00F83294" w:rsidRPr="003E328F" w:rsidRDefault="00F83294" w:rsidP="00F83294">
      <w:pPr>
        <w:pStyle w:val="BB-Normal"/>
        <w:jc w:val="center"/>
        <w:rPr>
          <w:b/>
        </w:rPr>
      </w:pPr>
      <w:r w:rsidRPr="003E328F">
        <w:rPr>
          <w:b/>
        </w:rPr>
        <w:lastRenderedPageBreak/>
        <w:t>Schedule 3</w:t>
      </w:r>
    </w:p>
    <w:p w14:paraId="3952B325" w14:textId="77777777" w:rsidR="00F83294" w:rsidRPr="003E328F" w:rsidRDefault="00F83294" w:rsidP="00F83294">
      <w:pPr>
        <w:pStyle w:val="BB-Normal"/>
        <w:jc w:val="center"/>
        <w:rPr>
          <w:b/>
        </w:rPr>
      </w:pPr>
    </w:p>
    <w:p w14:paraId="34AF5C66" w14:textId="77777777" w:rsidR="00F83294" w:rsidRPr="003E328F" w:rsidRDefault="00F83294" w:rsidP="00F83294">
      <w:pPr>
        <w:pStyle w:val="BB-Normal"/>
        <w:jc w:val="center"/>
        <w:rPr>
          <w:b/>
        </w:rPr>
      </w:pPr>
      <w:r w:rsidRPr="003E328F">
        <w:rPr>
          <w:b/>
        </w:rPr>
        <w:t>Partnering Contract Special Terms</w:t>
      </w:r>
    </w:p>
    <w:p w14:paraId="4678733F" w14:textId="77777777" w:rsidR="00F83294" w:rsidRPr="003E328F" w:rsidRDefault="00F83294" w:rsidP="00F83294">
      <w:pPr>
        <w:pStyle w:val="BB-Normal"/>
      </w:pPr>
    </w:p>
    <w:p w14:paraId="15EA0896" w14:textId="77777777" w:rsidR="00F83294" w:rsidRPr="003E328F" w:rsidRDefault="00F83294" w:rsidP="00F83294">
      <w:pPr>
        <w:pStyle w:val="BB-Normal"/>
        <w:jc w:val="center"/>
      </w:pPr>
      <w:r w:rsidRPr="003E328F">
        <w:t>[</w:t>
      </w:r>
      <w:r w:rsidRPr="003E328F">
        <w:rPr>
          <w:highlight w:val="yellow"/>
        </w:rPr>
        <w:t>INSERT DETAILS OF ANY FURTHER SPECIAL TERMS (WHERE APPLICABLE)]</w:t>
      </w:r>
    </w:p>
    <w:p w14:paraId="4E582E05" w14:textId="77777777" w:rsidR="00F83294" w:rsidRDefault="00F83294" w:rsidP="00F83294">
      <w:pPr>
        <w:jc w:val="center"/>
        <w:rPr>
          <w:rStyle w:val="BodyText17"/>
          <w:rFonts w:ascii="Arial" w:hAnsi="Arial" w:cs="Arial"/>
          <w:b/>
          <w:sz w:val="20"/>
          <w:szCs w:val="20"/>
        </w:rPr>
      </w:pPr>
    </w:p>
    <w:p w14:paraId="27EA5341" w14:textId="77777777" w:rsidR="00F83294" w:rsidRDefault="00F83294" w:rsidP="00F83294">
      <w:pPr>
        <w:jc w:val="center"/>
        <w:rPr>
          <w:rStyle w:val="BodyText17"/>
          <w:rFonts w:ascii="Arial" w:hAnsi="Arial" w:cs="Arial"/>
          <w:b/>
          <w:sz w:val="20"/>
          <w:szCs w:val="20"/>
        </w:rPr>
      </w:pPr>
    </w:p>
    <w:p w14:paraId="6388AB7E" w14:textId="77777777" w:rsidR="00F83294" w:rsidRDefault="00F83294" w:rsidP="00F83294">
      <w:pPr>
        <w:jc w:val="center"/>
        <w:rPr>
          <w:rStyle w:val="BodyText17"/>
          <w:rFonts w:ascii="Arial" w:hAnsi="Arial" w:cs="Arial"/>
          <w:b/>
          <w:sz w:val="20"/>
          <w:szCs w:val="20"/>
        </w:rPr>
      </w:pPr>
    </w:p>
    <w:p w14:paraId="0D27FA89" w14:textId="77777777" w:rsidR="00F83294" w:rsidRDefault="00F83294" w:rsidP="00F83294">
      <w:pPr>
        <w:jc w:val="center"/>
        <w:rPr>
          <w:rStyle w:val="BodyText17"/>
          <w:rFonts w:ascii="Arial" w:hAnsi="Arial" w:cs="Arial"/>
          <w:b/>
          <w:sz w:val="20"/>
          <w:szCs w:val="20"/>
        </w:rPr>
      </w:pPr>
    </w:p>
    <w:p w14:paraId="51C3139D" w14:textId="77777777" w:rsidR="00F83294" w:rsidRDefault="00F83294" w:rsidP="00F83294">
      <w:pPr>
        <w:jc w:val="center"/>
        <w:rPr>
          <w:rStyle w:val="BodyText17"/>
          <w:rFonts w:ascii="Arial" w:hAnsi="Arial" w:cs="Arial"/>
          <w:b/>
          <w:sz w:val="20"/>
          <w:szCs w:val="20"/>
        </w:rPr>
      </w:pPr>
    </w:p>
    <w:p w14:paraId="43D45091" w14:textId="77777777" w:rsidR="00F83294" w:rsidRDefault="00F83294" w:rsidP="00F83294">
      <w:pPr>
        <w:jc w:val="center"/>
        <w:rPr>
          <w:rStyle w:val="BodyText17"/>
          <w:rFonts w:ascii="Arial" w:hAnsi="Arial" w:cs="Arial"/>
          <w:b/>
          <w:sz w:val="20"/>
          <w:szCs w:val="20"/>
        </w:rPr>
      </w:pPr>
    </w:p>
    <w:p w14:paraId="43239F0C" w14:textId="77777777" w:rsidR="00F83294" w:rsidRPr="00EF7277" w:rsidRDefault="00F83294" w:rsidP="00F83294">
      <w:pPr>
        <w:jc w:val="center"/>
        <w:rPr>
          <w:rStyle w:val="BodyText17"/>
          <w:rFonts w:ascii="Arial" w:hAnsi="Arial" w:cs="Arial"/>
          <w:b/>
          <w:sz w:val="20"/>
          <w:szCs w:val="20"/>
        </w:rPr>
        <w:sectPr w:rsidR="00F83294" w:rsidRPr="00EF7277" w:rsidSect="00F83294">
          <w:pgSz w:w="11909" w:h="16834" w:code="9"/>
          <w:pgMar w:top="1418" w:right="1134" w:bottom="1418" w:left="1134" w:header="709" w:footer="709" w:gutter="0"/>
          <w:cols w:space="720"/>
          <w:noEndnote/>
          <w:docGrid w:linePitch="360"/>
        </w:sectPr>
      </w:pPr>
    </w:p>
    <w:p w14:paraId="48995711" w14:textId="77777777" w:rsidR="00F83294" w:rsidRPr="00EF7277" w:rsidRDefault="00F83294" w:rsidP="00F83294">
      <w:pPr>
        <w:jc w:val="center"/>
        <w:rPr>
          <w:rStyle w:val="BodyText17"/>
          <w:rFonts w:ascii="Arial" w:hAnsi="Arial" w:cs="Arial"/>
          <w:b/>
          <w:sz w:val="20"/>
          <w:szCs w:val="20"/>
        </w:rPr>
      </w:pPr>
      <w:r w:rsidRPr="00EF7277">
        <w:rPr>
          <w:rStyle w:val="BodyText17"/>
          <w:rFonts w:ascii="Arial" w:hAnsi="Arial" w:cs="Arial"/>
          <w:b/>
          <w:sz w:val="20"/>
          <w:szCs w:val="20"/>
        </w:rPr>
        <w:lastRenderedPageBreak/>
        <w:t>PART 2 – PRE-</w:t>
      </w:r>
      <w:r>
        <w:rPr>
          <w:rStyle w:val="BodyText17"/>
          <w:rFonts w:ascii="Arial" w:hAnsi="Arial" w:cs="Arial"/>
          <w:b/>
          <w:sz w:val="20"/>
          <w:szCs w:val="20"/>
        </w:rPr>
        <w:t xml:space="preserve">CONSTRUCTION </w:t>
      </w:r>
      <w:r w:rsidRPr="00EF7277">
        <w:rPr>
          <w:rStyle w:val="BodyText17"/>
          <w:rFonts w:ascii="Arial" w:hAnsi="Arial" w:cs="Arial"/>
          <w:b/>
          <w:sz w:val="20"/>
          <w:szCs w:val="20"/>
        </w:rPr>
        <w:t>ACTIVITIES</w:t>
      </w:r>
      <w:r>
        <w:rPr>
          <w:rStyle w:val="BodyText17"/>
          <w:rFonts w:ascii="Arial" w:hAnsi="Arial" w:cs="Arial"/>
          <w:b/>
          <w:sz w:val="20"/>
          <w:szCs w:val="20"/>
        </w:rPr>
        <w:t xml:space="preserve"> </w:t>
      </w:r>
      <w:r w:rsidRPr="00C66928">
        <w:rPr>
          <w:rStyle w:val="BodyText17"/>
          <w:rFonts w:ascii="Arial" w:hAnsi="Arial" w:cs="Arial"/>
          <w:b/>
          <w:sz w:val="20"/>
          <w:szCs w:val="20"/>
        </w:rPr>
        <w:t>(WHICH MAY INCLUDE EARLY WORKS</w:t>
      </w:r>
      <w:r>
        <w:rPr>
          <w:rStyle w:val="BodyText17"/>
          <w:rFonts w:ascii="Arial" w:hAnsi="Arial" w:cs="Arial"/>
          <w:b/>
          <w:sz w:val="20"/>
          <w:szCs w:val="20"/>
        </w:rPr>
        <w:t>)</w:t>
      </w:r>
    </w:p>
    <w:p w14:paraId="3DADFA7F" w14:textId="77777777" w:rsidR="00F83294" w:rsidRPr="00EF7277" w:rsidRDefault="00F83294" w:rsidP="00F83294">
      <w:pPr>
        <w:jc w:val="center"/>
        <w:rPr>
          <w:rStyle w:val="BodyText17"/>
          <w:rFonts w:ascii="Arial" w:hAnsi="Arial" w:cs="Arial"/>
          <w:b/>
          <w:sz w:val="20"/>
          <w:szCs w:val="20"/>
        </w:rPr>
      </w:pPr>
    </w:p>
    <w:p w14:paraId="566FB360" w14:textId="117BD67D" w:rsidR="00F83294" w:rsidRPr="00EF7277" w:rsidRDefault="00F83294" w:rsidP="00F83294">
      <w:pPr>
        <w:jc w:val="both"/>
        <w:rPr>
          <w:rStyle w:val="BodyText17"/>
          <w:rFonts w:ascii="Arial" w:hAnsi="Arial" w:cs="Arial"/>
          <w:sz w:val="20"/>
          <w:szCs w:val="20"/>
        </w:rPr>
        <w:sectPr w:rsidR="00F83294" w:rsidRPr="00EF7277" w:rsidSect="00F83294">
          <w:pgSz w:w="11909" w:h="16834" w:code="9"/>
          <w:pgMar w:top="1418" w:right="1134" w:bottom="1418" w:left="1134" w:header="709" w:footer="709" w:gutter="0"/>
          <w:cols w:space="720"/>
          <w:noEndnote/>
          <w:docGrid w:linePitch="360"/>
        </w:sectPr>
      </w:pPr>
      <w:r w:rsidRPr="00EF7277">
        <w:rPr>
          <w:rStyle w:val="BodyText17"/>
          <w:rFonts w:ascii="Arial" w:hAnsi="Arial" w:cs="Arial"/>
          <w:sz w:val="20"/>
          <w:szCs w:val="20"/>
        </w:rPr>
        <w:t xml:space="preserve">The form of </w:t>
      </w:r>
      <w:r w:rsidRPr="00EF7277">
        <w:rPr>
          <w:rStyle w:val="BodyText17"/>
          <w:rFonts w:ascii="Arial" w:hAnsi="Arial" w:cs="Arial"/>
          <w:i/>
          <w:sz w:val="20"/>
          <w:szCs w:val="20"/>
        </w:rPr>
        <w:t xml:space="preserve">Order </w:t>
      </w:r>
      <w:r w:rsidRPr="00EF7277">
        <w:rPr>
          <w:rStyle w:val="BodyText17"/>
          <w:rFonts w:ascii="Arial" w:hAnsi="Arial" w:cs="Arial"/>
          <w:sz w:val="20"/>
          <w:szCs w:val="20"/>
        </w:rPr>
        <w:t xml:space="preserve">in respect of any </w:t>
      </w:r>
      <w:r w:rsidRPr="00EF7277">
        <w:rPr>
          <w:rStyle w:val="BodyText17"/>
          <w:rFonts w:ascii="Arial" w:hAnsi="Arial" w:cs="Arial"/>
          <w:i/>
          <w:sz w:val="20"/>
          <w:szCs w:val="20"/>
        </w:rPr>
        <w:t>Pre-Construction Activities</w:t>
      </w:r>
      <w:r w:rsidRPr="00EF7277">
        <w:rPr>
          <w:rStyle w:val="BodyText17"/>
          <w:rFonts w:ascii="Arial" w:hAnsi="Arial" w:cs="Arial"/>
          <w:sz w:val="20"/>
          <w:szCs w:val="20"/>
        </w:rPr>
        <w:t xml:space="preserve"> shall be the "Early Works Order" as </w:t>
      </w:r>
      <w:r>
        <w:rPr>
          <w:rStyle w:val="BodyText17"/>
          <w:rFonts w:ascii="Arial" w:hAnsi="Arial" w:cs="Arial"/>
          <w:sz w:val="20"/>
          <w:szCs w:val="20"/>
        </w:rPr>
        <w:t xml:space="preserve">identified </w:t>
      </w:r>
      <w:r w:rsidRPr="00EF7277">
        <w:rPr>
          <w:rStyle w:val="BodyText17"/>
          <w:rFonts w:ascii="Arial" w:hAnsi="Arial" w:cs="Arial"/>
          <w:sz w:val="20"/>
          <w:szCs w:val="20"/>
        </w:rPr>
        <w:t xml:space="preserve">and referred to in the </w:t>
      </w:r>
      <w:r>
        <w:rPr>
          <w:rStyle w:val="BodyText17"/>
          <w:rFonts w:ascii="Arial" w:hAnsi="Arial" w:cs="Arial"/>
          <w:i/>
          <w:sz w:val="20"/>
          <w:szCs w:val="20"/>
        </w:rPr>
        <w:t>FAC-1 Agreement.</w:t>
      </w:r>
    </w:p>
    <w:p w14:paraId="1D12F2BC" w14:textId="77777777" w:rsidR="00F83294" w:rsidRDefault="00F83294" w:rsidP="00F83294">
      <w:pPr>
        <w:rPr>
          <w:rStyle w:val="BodyText17"/>
          <w:rFonts w:ascii="Arial" w:hAnsi="Arial" w:cs="Arial"/>
          <w:b/>
          <w:sz w:val="20"/>
          <w:szCs w:val="20"/>
        </w:rPr>
      </w:pPr>
    </w:p>
    <w:p w14:paraId="11D19526" w14:textId="77777777" w:rsidR="00F83294" w:rsidRPr="00EF7277" w:rsidRDefault="00F83294" w:rsidP="00347663">
      <w:pPr>
        <w:jc w:val="center"/>
        <w:rPr>
          <w:rStyle w:val="BodyText17"/>
          <w:rFonts w:ascii="Arial" w:hAnsi="Arial" w:cs="Arial"/>
          <w:b/>
          <w:sz w:val="20"/>
          <w:szCs w:val="20"/>
        </w:rPr>
      </w:pPr>
    </w:p>
    <w:p w14:paraId="2EA868C4" w14:textId="77777777" w:rsidR="001C67BA" w:rsidRPr="00EF7277" w:rsidRDefault="009E6841" w:rsidP="001C67BA">
      <w:pPr>
        <w:jc w:val="center"/>
        <w:rPr>
          <w:rStyle w:val="BodyText17"/>
          <w:rFonts w:ascii="Arial" w:hAnsi="Arial" w:cs="Arial"/>
          <w:b/>
          <w:sz w:val="20"/>
          <w:szCs w:val="20"/>
        </w:rPr>
      </w:pPr>
      <w:bookmarkStart w:id="172" w:name="_Ref70000033"/>
      <w:r w:rsidRPr="00EF7277">
        <w:rPr>
          <w:rStyle w:val="BodyText17"/>
          <w:rFonts w:ascii="Arial" w:hAnsi="Arial" w:cs="Arial"/>
          <w:b/>
          <w:sz w:val="20"/>
          <w:szCs w:val="20"/>
        </w:rPr>
        <w:t>APPENDIX 4</w:t>
      </w:r>
      <w:bookmarkEnd w:id="172"/>
    </w:p>
    <w:p w14:paraId="0DC7FFFF" w14:textId="77777777" w:rsidR="001C67BA" w:rsidRPr="00EF7277" w:rsidRDefault="001C67BA" w:rsidP="001C67BA">
      <w:pPr>
        <w:jc w:val="center"/>
        <w:rPr>
          <w:rStyle w:val="BodyText17"/>
          <w:rFonts w:ascii="Arial" w:hAnsi="Arial" w:cs="Arial"/>
          <w:b/>
          <w:sz w:val="20"/>
          <w:szCs w:val="20"/>
        </w:rPr>
      </w:pPr>
    </w:p>
    <w:p w14:paraId="4CB4967A" w14:textId="77777777" w:rsidR="001C67BA" w:rsidRPr="00EF7277" w:rsidRDefault="009E6841" w:rsidP="001C67BA">
      <w:pPr>
        <w:jc w:val="center"/>
        <w:rPr>
          <w:rStyle w:val="BodyText17"/>
          <w:rFonts w:ascii="Arial" w:hAnsi="Arial" w:cs="Arial"/>
          <w:b/>
          <w:sz w:val="20"/>
          <w:szCs w:val="20"/>
        </w:rPr>
      </w:pPr>
      <w:bookmarkStart w:id="173" w:name="_Ref70000032"/>
      <w:r w:rsidRPr="00EF7277">
        <w:rPr>
          <w:rStyle w:val="BodyText17"/>
          <w:rFonts w:ascii="Arial" w:hAnsi="Arial" w:cs="Arial"/>
          <w:b/>
          <w:sz w:val="20"/>
          <w:szCs w:val="20"/>
        </w:rPr>
        <w:t>PART 1</w:t>
      </w:r>
      <w:bookmarkEnd w:id="173"/>
    </w:p>
    <w:p w14:paraId="46FDB30B" w14:textId="77777777" w:rsidR="009E6841" w:rsidRPr="00EF7277" w:rsidRDefault="009E6841" w:rsidP="001C67BA">
      <w:pPr>
        <w:jc w:val="center"/>
        <w:rPr>
          <w:rStyle w:val="BodyText17"/>
          <w:rFonts w:ascii="Arial" w:hAnsi="Arial" w:cs="Arial"/>
          <w:b/>
          <w:sz w:val="20"/>
          <w:szCs w:val="20"/>
        </w:rPr>
      </w:pPr>
    </w:p>
    <w:p w14:paraId="0DCA75FB" w14:textId="77777777"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CONCILIATION</w:t>
      </w:r>
    </w:p>
    <w:p w14:paraId="2B1CCE84" w14:textId="63A65266" w:rsidR="009E6841" w:rsidRPr="00EF7277" w:rsidRDefault="009E6841" w:rsidP="001C67BA">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_Ref70000031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15.2</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0B2B5780" w14:textId="77777777" w:rsidR="001C67BA" w:rsidRPr="00EF7277" w:rsidRDefault="001C67BA" w:rsidP="001C67BA">
      <w:pPr>
        <w:rPr>
          <w:rStyle w:val="BodyText17"/>
          <w:rFonts w:ascii="Arial" w:hAnsi="Arial" w:cs="Arial"/>
          <w:sz w:val="20"/>
          <w:szCs w:val="20"/>
        </w:rPr>
      </w:pPr>
    </w:p>
    <w:p w14:paraId="18C89029" w14:textId="36DD83CD"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agreed between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the </w:t>
      </w:r>
      <w:r w:rsidR="003941D1" w:rsidRPr="003941D1">
        <w:rPr>
          <w:rStyle w:val="BodyText17"/>
          <w:rFonts w:ascii="Arial" w:hAnsi="Arial" w:cs="Arial"/>
          <w:i/>
          <w:sz w:val="20"/>
          <w:szCs w:val="20"/>
        </w:rPr>
        <w:t>Alliance Member</w:t>
      </w:r>
      <w:r w:rsidR="001773A8">
        <w:rPr>
          <w:rStyle w:val="BodyText17"/>
          <w:rFonts w:ascii="Arial" w:hAnsi="Arial" w:cs="Arial"/>
          <w:i/>
          <w:sz w:val="20"/>
          <w:szCs w:val="20"/>
        </w:rPr>
        <w:t xml:space="preserve"> </w:t>
      </w:r>
      <w:r w:rsidRPr="00EF7277">
        <w:rPr>
          <w:rStyle w:val="BodyText17"/>
          <w:rFonts w:ascii="Arial" w:hAnsi="Arial" w:cs="Arial"/>
          <w:sz w:val="20"/>
          <w:szCs w:val="20"/>
        </w:rPr>
        <w:t>seeking conciliation within ten</w:t>
      </w:r>
      <w:r w:rsidR="00F6225B" w:rsidRPr="00EF7277">
        <w:rPr>
          <w:rStyle w:val="BodyText17"/>
          <w:rFonts w:ascii="Arial" w:hAnsi="Arial" w:cs="Arial"/>
          <w:sz w:val="20"/>
          <w:szCs w:val="20"/>
        </w:rPr>
        <w:t xml:space="preserve"> (10)</w:t>
      </w:r>
      <w:r w:rsidRPr="00EF7277">
        <w:rPr>
          <w:rStyle w:val="BodyText17"/>
          <w:rFonts w:ascii="Arial" w:hAnsi="Arial" w:cs="Arial"/>
          <w:sz w:val="20"/>
          <w:szCs w:val="20"/>
        </w:rPr>
        <w:t xml:space="preserve"> </w:t>
      </w:r>
      <w:r w:rsidR="00BB0F6E" w:rsidRPr="00EF7277">
        <w:rPr>
          <w:rStyle w:val="BodyText17"/>
          <w:rFonts w:ascii="Arial" w:hAnsi="Arial" w:cs="Arial"/>
          <w:i/>
          <w:sz w:val="20"/>
          <w:szCs w:val="20"/>
        </w:rPr>
        <w:t>Working Days</w:t>
      </w:r>
      <w:r w:rsidRPr="00EF7277">
        <w:rPr>
          <w:rStyle w:val="BodyText17"/>
          <w:rFonts w:ascii="Arial" w:hAnsi="Arial" w:cs="Arial"/>
          <w:sz w:val="20"/>
          <w:szCs w:val="20"/>
        </w:rPr>
        <w:t xml:space="preserve"> after one has given the other(s) a written request to agree the appointment of a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w:t>
      </w:r>
    </w:p>
    <w:p w14:paraId="614F3362" w14:textId="77777777" w:rsidR="009E6841" w:rsidRPr="00EF7277" w:rsidRDefault="009E6841" w:rsidP="006B6678">
      <w:pPr>
        <w:jc w:val="both"/>
        <w:rPr>
          <w:rStyle w:val="BodyText17"/>
          <w:rFonts w:ascii="Arial" w:hAnsi="Arial" w:cs="Arial"/>
          <w:sz w:val="20"/>
          <w:szCs w:val="20"/>
        </w:rPr>
      </w:pPr>
    </w:p>
    <w:p w14:paraId="3673232C" w14:textId="139451A1"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If, at any time before reference of a dispute to litigation in accordance with the </w:t>
      </w:r>
      <w:r w:rsidR="00EC6D2F" w:rsidRPr="00EF7277">
        <w:rPr>
          <w:rStyle w:val="BodyText17"/>
          <w:rFonts w:ascii="Arial" w:hAnsi="Arial" w:cs="Arial"/>
          <w:i/>
          <w:sz w:val="20"/>
          <w:szCs w:val="20"/>
        </w:rPr>
        <w:t>Contract Terms</w:t>
      </w:r>
      <w:r w:rsidRPr="00EF7277">
        <w:rPr>
          <w:rStyle w:val="BodyText17"/>
          <w:rFonts w:ascii="Arial" w:hAnsi="Arial" w:cs="Arial"/>
          <w:sz w:val="20"/>
          <w:szCs w:val="20"/>
        </w:rPr>
        <w:t>, the</w:t>
      </w:r>
      <w:r w:rsidR="00F6225B" w:rsidRPr="00EF7277">
        <w:rPr>
          <w:rStyle w:val="BodyText17"/>
          <w:rFonts w:ascii="Arial" w:hAnsi="Arial" w:cs="Arial"/>
          <w:sz w:val="20"/>
          <w:szCs w:val="20"/>
        </w:rPr>
        <w:t xml:space="preserv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agree to conciliation in respect of that dispute, they shall apply jointly to the </w:t>
      </w:r>
      <w:r w:rsidR="00BB0F6E" w:rsidRPr="00EF7277">
        <w:rPr>
          <w:rStyle w:val="BodyText17"/>
          <w:rFonts w:ascii="Arial" w:hAnsi="Arial" w:cs="Arial"/>
          <w:i/>
          <w:sz w:val="20"/>
          <w:szCs w:val="20"/>
        </w:rPr>
        <w:t>Conciliator</w:t>
      </w:r>
      <w:r w:rsidRPr="00EF7277">
        <w:rPr>
          <w:rStyle w:val="BodyText17"/>
          <w:rFonts w:ascii="Arial" w:hAnsi="Arial" w:cs="Arial"/>
          <w:sz w:val="20"/>
          <w:szCs w:val="20"/>
        </w:rPr>
        <w:t xml:space="preserve"> who shall conduct the conciliation in accordance with the "</w:t>
      </w:r>
      <w:r w:rsidR="00BB0F6E" w:rsidRPr="00EF7277">
        <w:rPr>
          <w:rStyle w:val="BodyText17"/>
          <w:rFonts w:ascii="Arial" w:hAnsi="Arial" w:cs="Arial"/>
          <w:i/>
          <w:sz w:val="20"/>
          <w:szCs w:val="20"/>
        </w:rPr>
        <w:t xml:space="preserve">Conciliation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current at the date of the relevant application.</w:t>
      </w:r>
    </w:p>
    <w:p w14:paraId="7A193063" w14:textId="77777777" w:rsidR="009E6841" w:rsidRPr="00EF7277" w:rsidRDefault="009E6841" w:rsidP="006B6678">
      <w:pPr>
        <w:jc w:val="both"/>
        <w:rPr>
          <w:rStyle w:val="BodyText17"/>
          <w:rFonts w:ascii="Arial" w:hAnsi="Arial" w:cs="Arial"/>
          <w:sz w:val="20"/>
          <w:szCs w:val="20"/>
        </w:rPr>
      </w:pPr>
    </w:p>
    <w:p w14:paraId="33624B43" w14:textId="63226CFD" w:rsidR="00D9138C" w:rsidRPr="00EF7277" w:rsidRDefault="00D9138C" w:rsidP="008A4A58">
      <w:pPr>
        <w:pStyle w:val="ListParagraph"/>
        <w:numPr>
          <w:ilvl w:val="0"/>
          <w:numId w:val="3"/>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Any written agreement signed by 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and/or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in dispute, which records the terms of any settlement reached during the conciliation, shall be final and binding and they shall comply with that settlement in accordance with its terms. If any of them fails to do so, then the other(s) shall be entitled to take legal proceedings to secure such compliance.</w:t>
      </w:r>
    </w:p>
    <w:p w14:paraId="5CEE2892" w14:textId="77777777" w:rsidR="00D9138C" w:rsidRPr="00EF7277" w:rsidRDefault="00D9138C" w:rsidP="00D9138C">
      <w:pPr>
        <w:rPr>
          <w:rStyle w:val="BodyText17"/>
          <w:rFonts w:ascii="Arial" w:hAnsi="Arial" w:cs="Arial"/>
          <w:sz w:val="20"/>
          <w:szCs w:val="20"/>
        </w:rPr>
      </w:pPr>
      <w:r w:rsidRPr="00EF7277">
        <w:rPr>
          <w:rStyle w:val="BodyText17"/>
          <w:rFonts w:ascii="Arial" w:hAnsi="Arial" w:cs="Arial"/>
          <w:sz w:val="20"/>
          <w:szCs w:val="20"/>
        </w:rPr>
        <w:t xml:space="preserve"> </w:t>
      </w:r>
    </w:p>
    <w:p w14:paraId="37976412" w14:textId="77777777" w:rsidR="009E6841" w:rsidRPr="00EF7277" w:rsidRDefault="009E6841" w:rsidP="009E6841">
      <w:pPr>
        <w:jc w:val="center"/>
        <w:rPr>
          <w:rStyle w:val="BodyText17"/>
          <w:rFonts w:ascii="Arial" w:hAnsi="Arial" w:cs="Arial"/>
          <w:b/>
          <w:sz w:val="20"/>
          <w:szCs w:val="20"/>
        </w:rPr>
      </w:pPr>
      <w:bookmarkStart w:id="174" w:name="_Ref70000035"/>
      <w:r w:rsidRPr="00EF7277">
        <w:rPr>
          <w:rStyle w:val="BodyText17"/>
          <w:rFonts w:ascii="Arial" w:hAnsi="Arial" w:cs="Arial"/>
          <w:b/>
          <w:sz w:val="20"/>
          <w:szCs w:val="20"/>
        </w:rPr>
        <w:t>PART 2</w:t>
      </w:r>
      <w:bookmarkEnd w:id="174"/>
    </w:p>
    <w:p w14:paraId="45E6EA1E" w14:textId="77777777" w:rsidR="009E6841" w:rsidRPr="00EF7277" w:rsidRDefault="009E6841" w:rsidP="009E6841">
      <w:pPr>
        <w:jc w:val="center"/>
        <w:rPr>
          <w:rStyle w:val="BodyText17"/>
          <w:rFonts w:ascii="Arial" w:hAnsi="Arial" w:cs="Arial"/>
          <w:b/>
          <w:sz w:val="20"/>
          <w:szCs w:val="20"/>
        </w:rPr>
      </w:pPr>
    </w:p>
    <w:p w14:paraId="46B06A19" w14:textId="77777777"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ADJUDICATION</w:t>
      </w:r>
    </w:p>
    <w:p w14:paraId="78E31BD1" w14:textId="5834D79F" w:rsidR="009E6841" w:rsidRPr="00EF7277" w:rsidRDefault="009E6841" w:rsidP="009E6841">
      <w:pPr>
        <w:jc w:val="center"/>
        <w:rPr>
          <w:rStyle w:val="BodyText17"/>
          <w:rFonts w:ascii="Arial" w:hAnsi="Arial" w:cs="Arial"/>
          <w:b/>
          <w:sz w:val="20"/>
          <w:szCs w:val="20"/>
        </w:rPr>
      </w:pPr>
      <w:r w:rsidRPr="00EF7277">
        <w:rPr>
          <w:rStyle w:val="BodyText17"/>
          <w:rFonts w:ascii="Arial" w:hAnsi="Arial" w:cs="Arial"/>
          <w:b/>
          <w:sz w:val="20"/>
          <w:szCs w:val="20"/>
        </w:rPr>
        <w:t xml:space="preserve">(see clause </w:t>
      </w:r>
      <w:r w:rsidR="00773636" w:rsidRPr="00EF7277">
        <w:rPr>
          <w:rStyle w:val="BodyText17"/>
          <w:rFonts w:ascii="Arial" w:hAnsi="Arial" w:cs="Arial"/>
          <w:b/>
          <w:sz w:val="20"/>
          <w:szCs w:val="20"/>
        </w:rPr>
        <w:fldChar w:fldCharType="begin"/>
      </w:r>
      <w:r w:rsidR="00773636" w:rsidRPr="00EF7277">
        <w:rPr>
          <w:rFonts w:ascii="Arial" w:hAnsi="Arial" w:cs="Arial"/>
          <w:b/>
          <w:color w:val="212121"/>
          <w:sz w:val="20"/>
          <w:szCs w:val="20"/>
        </w:rPr>
        <w:instrText xml:space="preserve"> REF _Ref70000034 \h \n \* MERGEFORMAT </w:instrText>
      </w:r>
      <w:r w:rsidR="00773636" w:rsidRPr="00EF7277">
        <w:rPr>
          <w:rStyle w:val="BodyText17"/>
          <w:rFonts w:ascii="Arial" w:hAnsi="Arial" w:cs="Arial"/>
          <w:b/>
          <w:sz w:val="20"/>
          <w:szCs w:val="20"/>
        </w:rPr>
      </w:r>
      <w:r w:rsidR="00773636" w:rsidRPr="00EF7277">
        <w:rPr>
          <w:rStyle w:val="BodyText17"/>
          <w:rFonts w:ascii="Arial" w:hAnsi="Arial" w:cs="Arial"/>
          <w:b/>
          <w:sz w:val="20"/>
          <w:szCs w:val="20"/>
        </w:rPr>
        <w:fldChar w:fldCharType="separate"/>
      </w:r>
      <w:r w:rsidR="00686E13">
        <w:rPr>
          <w:rFonts w:ascii="Arial" w:hAnsi="Arial" w:cs="Arial"/>
          <w:b/>
          <w:color w:val="212121"/>
          <w:sz w:val="20"/>
          <w:szCs w:val="20"/>
        </w:rPr>
        <w:t>15.3</w:t>
      </w:r>
      <w:r w:rsidR="00773636" w:rsidRPr="00EF7277">
        <w:rPr>
          <w:rStyle w:val="BodyText17"/>
          <w:rFonts w:ascii="Arial" w:hAnsi="Arial" w:cs="Arial"/>
          <w:b/>
          <w:sz w:val="20"/>
          <w:szCs w:val="20"/>
        </w:rPr>
        <w:fldChar w:fldCharType="end"/>
      </w:r>
      <w:r w:rsidRPr="00EF7277">
        <w:rPr>
          <w:rStyle w:val="BodyText17"/>
          <w:rFonts w:ascii="Arial" w:hAnsi="Arial" w:cs="Arial"/>
          <w:b/>
          <w:sz w:val="20"/>
          <w:szCs w:val="20"/>
        </w:rPr>
        <w:t>)</w:t>
      </w:r>
    </w:p>
    <w:p w14:paraId="3BAF1FDB" w14:textId="77777777" w:rsidR="00D9138C" w:rsidRPr="00EF7277" w:rsidRDefault="00D9138C" w:rsidP="00D9138C">
      <w:pPr>
        <w:rPr>
          <w:rStyle w:val="BodyText17"/>
          <w:rFonts w:ascii="Arial" w:hAnsi="Arial" w:cs="Arial"/>
          <w:sz w:val="20"/>
          <w:szCs w:val="20"/>
        </w:rPr>
      </w:pPr>
    </w:p>
    <w:p w14:paraId="4865E302"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mean the individual named in or pursuant to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or otherwise an individual to be appointed in accordance with the model adjudication procedure stated in the </w:t>
      </w:r>
      <w:r w:rsidR="00427C70" w:rsidRPr="00EF7277">
        <w:rPr>
          <w:rStyle w:val="BodyText17"/>
          <w:rFonts w:ascii="Arial" w:hAnsi="Arial" w:cs="Arial"/>
          <w:i/>
          <w:sz w:val="20"/>
          <w:szCs w:val="20"/>
        </w:rPr>
        <w:t>FAC-1 Agreement</w:t>
      </w:r>
      <w:r w:rsidRPr="00EF7277">
        <w:rPr>
          <w:rStyle w:val="BodyText17"/>
          <w:rFonts w:ascii="Arial" w:hAnsi="Arial" w:cs="Arial"/>
          <w:sz w:val="20"/>
          <w:szCs w:val="20"/>
        </w:rPr>
        <w:t xml:space="preserve"> and current at the date of the relevant notice of adjudication (the "</w:t>
      </w:r>
      <w:r w:rsidR="00BB0F6E" w:rsidRPr="00EF7277">
        <w:rPr>
          <w:rStyle w:val="BodyText17"/>
          <w:rFonts w:ascii="Arial" w:hAnsi="Arial" w:cs="Arial"/>
          <w:b/>
          <w:i/>
          <w:sz w:val="20"/>
          <w:szCs w:val="20"/>
        </w:rPr>
        <w:t xml:space="preserve">Model Adjudication </w:t>
      </w:r>
      <w:r w:rsidR="00D23BF1" w:rsidRPr="00EF7277">
        <w:rPr>
          <w:rStyle w:val="BodyText17"/>
          <w:rFonts w:ascii="Arial" w:hAnsi="Arial" w:cs="Arial"/>
          <w:b/>
          <w:i/>
          <w:sz w:val="20"/>
          <w:szCs w:val="20"/>
        </w:rPr>
        <w:t>Procedure</w:t>
      </w:r>
      <w:r w:rsidRPr="00EF7277">
        <w:rPr>
          <w:rStyle w:val="BodyText17"/>
          <w:rFonts w:ascii="Arial" w:hAnsi="Arial" w:cs="Arial"/>
          <w:sz w:val="20"/>
          <w:szCs w:val="20"/>
        </w:rPr>
        <w:t xml:space="preserve">") and the following provisions shall override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Pr="00EF7277">
        <w:rPr>
          <w:rStyle w:val="BodyText17"/>
          <w:rFonts w:ascii="Arial" w:hAnsi="Arial" w:cs="Arial"/>
          <w:sz w:val="20"/>
          <w:szCs w:val="20"/>
        </w:rPr>
        <w:t xml:space="preserve"> in the event of any conflict.</w:t>
      </w:r>
    </w:p>
    <w:p w14:paraId="07C2A463" w14:textId="77777777" w:rsidR="009E6841" w:rsidRPr="00EF7277" w:rsidRDefault="009E6841" w:rsidP="006B6678">
      <w:pPr>
        <w:jc w:val="both"/>
        <w:rPr>
          <w:rStyle w:val="BodyText17"/>
          <w:rFonts w:ascii="Arial" w:hAnsi="Arial" w:cs="Arial"/>
          <w:sz w:val="20"/>
          <w:szCs w:val="20"/>
        </w:rPr>
      </w:pPr>
    </w:p>
    <w:p w14:paraId="51292994" w14:textId="1E9C16A5" w:rsidR="00D9138C" w:rsidRPr="00EF7277" w:rsidRDefault="00F6225B" w:rsidP="008A4A58">
      <w:pPr>
        <w:pStyle w:val="ListParagraph"/>
        <w:numPr>
          <w:ilvl w:val="0"/>
          <w:numId w:val="4"/>
        </w:numPr>
        <w:ind w:left="567" w:hanging="567"/>
        <w:jc w:val="both"/>
        <w:rPr>
          <w:rStyle w:val="BodyText17"/>
          <w:rFonts w:ascii="Arial" w:hAnsi="Arial" w:cs="Arial"/>
          <w:sz w:val="20"/>
          <w:szCs w:val="20"/>
        </w:rPr>
      </w:pPr>
      <w:bookmarkStart w:id="175" w:name="_Ref70000091"/>
      <w:r w:rsidRPr="00EF7277">
        <w:rPr>
          <w:rStyle w:val="BodyText17"/>
          <w:rFonts w:ascii="Arial" w:hAnsi="Arial" w:cs="Arial"/>
          <w:sz w:val="20"/>
          <w:szCs w:val="20"/>
        </w:rPr>
        <w:t xml:space="preserve">The </w:t>
      </w:r>
      <w:r w:rsidRPr="00EF7277">
        <w:rPr>
          <w:rStyle w:val="BodyText17"/>
          <w:rFonts w:ascii="Arial" w:hAnsi="Arial" w:cs="Arial"/>
          <w:i/>
          <w:sz w:val="20"/>
          <w:szCs w:val="20"/>
        </w:rPr>
        <w:t xml:space="preserve">Client </w:t>
      </w:r>
      <w:r w:rsidRPr="00EF7277">
        <w:rPr>
          <w:rStyle w:val="BodyText17"/>
          <w:rFonts w:ascii="Arial" w:hAnsi="Arial" w:cs="Arial"/>
          <w:sz w:val="20"/>
          <w:szCs w:val="20"/>
        </w:rPr>
        <w:t xml:space="preserve">and </w:t>
      </w:r>
      <w:r w:rsidR="001D1D64">
        <w:rPr>
          <w:rStyle w:val="BodyText17"/>
          <w:rFonts w:ascii="Arial" w:hAnsi="Arial" w:cs="Arial"/>
          <w:sz w:val="20"/>
          <w:szCs w:val="20"/>
        </w:rPr>
        <w:t>the</w:t>
      </w:r>
      <w:r w:rsidRPr="00EF7277">
        <w:rPr>
          <w:rStyle w:val="BodyText17"/>
          <w:rFonts w:ascii="Arial" w:hAnsi="Arial" w:cs="Arial"/>
          <w:sz w:val="20"/>
          <w:szCs w:val="20"/>
        </w:rPr>
        <w:t xml:space="preserve"> </w:t>
      </w:r>
      <w:r w:rsidR="003941D1" w:rsidRPr="003941D1">
        <w:rPr>
          <w:rStyle w:val="BodyText17"/>
          <w:rFonts w:ascii="Arial" w:hAnsi="Arial" w:cs="Arial"/>
          <w:i/>
          <w:sz w:val="20"/>
          <w:szCs w:val="20"/>
        </w:rPr>
        <w:t>Alliance Member</w:t>
      </w:r>
      <w:r w:rsidR="00D9138C" w:rsidRPr="00EF7277">
        <w:rPr>
          <w:rStyle w:val="BodyText17"/>
          <w:rFonts w:ascii="Arial" w:hAnsi="Arial" w:cs="Arial"/>
          <w:sz w:val="20"/>
          <w:szCs w:val="20"/>
        </w:rPr>
        <w:t xml:space="preserve"> has the right to refer a dispute for adjudication by giving notice at any time of its intention to do so. The notice shall be </w:t>
      </w:r>
      <w:proofErr w:type="gramStart"/>
      <w:r w:rsidR="00D9138C" w:rsidRPr="00EF7277">
        <w:rPr>
          <w:rStyle w:val="BodyText17"/>
          <w:rFonts w:ascii="Arial" w:hAnsi="Arial" w:cs="Arial"/>
          <w:sz w:val="20"/>
          <w:szCs w:val="20"/>
        </w:rPr>
        <w:t>given</w:t>
      </w:r>
      <w:proofErr w:type="gramEnd"/>
      <w:r w:rsidR="00D9138C" w:rsidRPr="00EF7277">
        <w:rPr>
          <w:rStyle w:val="BodyText17"/>
          <w:rFonts w:ascii="Arial" w:hAnsi="Arial" w:cs="Arial"/>
          <w:sz w:val="20"/>
          <w:szCs w:val="20"/>
        </w:rPr>
        <w:t xml:space="preserve"> and the adjudication shall be conducted under the </w:t>
      </w:r>
      <w:r w:rsidR="00BB0F6E" w:rsidRPr="00EF7277">
        <w:rPr>
          <w:rStyle w:val="BodyText17"/>
          <w:rFonts w:ascii="Arial" w:hAnsi="Arial" w:cs="Arial"/>
          <w:i/>
          <w:sz w:val="20"/>
          <w:szCs w:val="20"/>
        </w:rPr>
        <w:t xml:space="preserve">Model Adjudication </w:t>
      </w:r>
      <w:r w:rsidR="00D23BF1" w:rsidRPr="00EF7277">
        <w:rPr>
          <w:rStyle w:val="BodyText17"/>
          <w:rFonts w:ascii="Arial" w:hAnsi="Arial" w:cs="Arial"/>
          <w:i/>
          <w:sz w:val="20"/>
          <w:szCs w:val="20"/>
        </w:rPr>
        <w:t>Procedure</w:t>
      </w:r>
      <w:r w:rsidR="00D9138C" w:rsidRPr="00EF7277">
        <w:rPr>
          <w:rStyle w:val="BodyText17"/>
          <w:rFonts w:ascii="Arial" w:hAnsi="Arial" w:cs="Arial"/>
          <w:sz w:val="20"/>
          <w:szCs w:val="20"/>
        </w:rPr>
        <w:t>.</w:t>
      </w:r>
      <w:bookmarkEnd w:id="175"/>
    </w:p>
    <w:p w14:paraId="332CF4C6" w14:textId="77777777" w:rsidR="009E6841" w:rsidRPr="00EF7277" w:rsidRDefault="009E6841" w:rsidP="006B6678">
      <w:pPr>
        <w:jc w:val="both"/>
        <w:rPr>
          <w:rStyle w:val="BodyText17"/>
          <w:rFonts w:ascii="Arial" w:hAnsi="Arial" w:cs="Arial"/>
          <w:sz w:val="20"/>
          <w:szCs w:val="20"/>
        </w:rPr>
      </w:pPr>
    </w:p>
    <w:p w14:paraId="5EB719E2" w14:textId="7DA201B8"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appointed and the dispute referred to him or her within seven </w:t>
      </w:r>
      <w:r w:rsidR="00261819">
        <w:rPr>
          <w:rStyle w:val="BodyText17"/>
          <w:rFonts w:ascii="Arial" w:hAnsi="Arial" w:cs="Arial"/>
          <w:sz w:val="20"/>
          <w:szCs w:val="20"/>
        </w:rPr>
        <w:t xml:space="preserve">(7) </w:t>
      </w:r>
      <w:r w:rsidRPr="00EF7277">
        <w:rPr>
          <w:rStyle w:val="BodyText17"/>
          <w:rFonts w:ascii="Arial" w:hAnsi="Arial" w:cs="Arial"/>
          <w:sz w:val="20"/>
          <w:szCs w:val="20"/>
        </w:rPr>
        <w:t xml:space="preserve">days following the giving of a notice by </w:t>
      </w:r>
      <w:r w:rsidR="00F6225B" w:rsidRPr="00EF7277">
        <w:rPr>
          <w:rStyle w:val="BodyText17"/>
          <w:rFonts w:ascii="Arial" w:hAnsi="Arial" w:cs="Arial"/>
          <w:sz w:val="20"/>
          <w:szCs w:val="20"/>
        </w:rPr>
        <w:t xml:space="preserve">the </w:t>
      </w:r>
      <w:r w:rsidR="00F6225B" w:rsidRPr="00EF7277">
        <w:rPr>
          <w:rStyle w:val="BodyText17"/>
          <w:rFonts w:ascii="Arial" w:hAnsi="Arial" w:cs="Arial"/>
          <w:i/>
          <w:sz w:val="20"/>
          <w:szCs w:val="20"/>
        </w:rPr>
        <w:t xml:space="preserve">Client </w:t>
      </w:r>
      <w:r w:rsidR="00F6225B" w:rsidRPr="00EF7277">
        <w:rPr>
          <w:rStyle w:val="BodyText17"/>
          <w:rFonts w:ascii="Arial" w:hAnsi="Arial" w:cs="Arial"/>
          <w:sz w:val="20"/>
          <w:szCs w:val="20"/>
        </w:rPr>
        <w:t xml:space="preserve">or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F6225B" w:rsidRPr="00EF7277">
        <w:rPr>
          <w:rStyle w:val="BodyText17"/>
          <w:rFonts w:ascii="Arial" w:hAnsi="Arial" w:cs="Arial"/>
          <w:sz w:val="20"/>
          <w:szCs w:val="20"/>
        </w:rPr>
        <w:t>(each referred to below as a "</w:t>
      </w:r>
      <w:r w:rsidR="00F6225B" w:rsidRPr="00EF7277">
        <w:rPr>
          <w:rStyle w:val="BodyText17"/>
          <w:rFonts w:ascii="Arial" w:hAnsi="Arial" w:cs="Arial"/>
          <w:b/>
          <w:sz w:val="20"/>
          <w:szCs w:val="20"/>
        </w:rPr>
        <w:t>party</w:t>
      </w:r>
      <w:r w:rsidR="00F6225B" w:rsidRPr="00EF7277">
        <w:rPr>
          <w:rStyle w:val="BodyText17"/>
          <w:rFonts w:ascii="Arial" w:hAnsi="Arial" w:cs="Arial"/>
          <w:sz w:val="20"/>
          <w:szCs w:val="20"/>
        </w:rPr>
        <w:t>" and together the "</w:t>
      </w:r>
      <w:r w:rsidR="00F6225B" w:rsidRPr="00EF7277">
        <w:rPr>
          <w:rStyle w:val="BodyText17"/>
          <w:rFonts w:ascii="Arial" w:hAnsi="Arial" w:cs="Arial"/>
          <w:b/>
          <w:sz w:val="20"/>
          <w:szCs w:val="20"/>
        </w:rPr>
        <w:t>parties</w:t>
      </w:r>
      <w:r w:rsidR="00F6225B" w:rsidRPr="00EF7277">
        <w:rPr>
          <w:rStyle w:val="BodyText17"/>
          <w:rFonts w:ascii="Arial" w:hAnsi="Arial" w:cs="Arial"/>
          <w:sz w:val="20"/>
          <w:szCs w:val="20"/>
        </w:rPr>
        <w:t xml:space="preserve">") </w:t>
      </w:r>
      <w:r w:rsidRPr="00EF7277">
        <w:rPr>
          <w:rStyle w:val="BodyText17"/>
          <w:rFonts w:ascii="Arial" w:hAnsi="Arial" w:cs="Arial"/>
          <w:sz w:val="20"/>
          <w:szCs w:val="20"/>
        </w:rPr>
        <w:t>under paragraph</w:t>
      </w:r>
      <w:r w:rsidR="00F6225B" w:rsidRPr="00EF7277">
        <w:rPr>
          <w:rStyle w:val="BodyText17"/>
          <w:rFonts w:ascii="Arial" w:hAnsi="Arial" w:cs="Arial"/>
          <w:sz w:val="20"/>
          <w:szCs w:val="20"/>
        </w:rPr>
        <w:t xml:space="preserve"> 2 above</w:t>
      </w:r>
      <w:r w:rsidRPr="00EF7277">
        <w:rPr>
          <w:rStyle w:val="BodyText17"/>
          <w:rFonts w:ascii="Arial" w:hAnsi="Arial" w:cs="Arial"/>
          <w:sz w:val="20"/>
          <w:szCs w:val="20"/>
        </w:rPr>
        <w:t>.</w:t>
      </w:r>
    </w:p>
    <w:p w14:paraId="3168D7A8" w14:textId="77777777" w:rsidR="009E6841" w:rsidRPr="00EF7277" w:rsidRDefault="009E6841" w:rsidP="006B6678">
      <w:pPr>
        <w:jc w:val="both"/>
        <w:rPr>
          <w:rStyle w:val="BodyText17"/>
          <w:rFonts w:ascii="Arial" w:hAnsi="Arial" w:cs="Arial"/>
          <w:sz w:val="20"/>
          <w:szCs w:val="20"/>
        </w:rPr>
      </w:pPr>
    </w:p>
    <w:p w14:paraId="1E2618BB"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reach </w:t>
      </w:r>
      <w:r w:rsidR="00F6225B" w:rsidRPr="00EF7277">
        <w:rPr>
          <w:rStyle w:val="BodyText17"/>
          <w:rFonts w:ascii="Arial" w:hAnsi="Arial" w:cs="Arial"/>
          <w:sz w:val="20"/>
          <w:szCs w:val="20"/>
        </w:rPr>
        <w:t xml:space="preserve">their </w:t>
      </w:r>
      <w:r w:rsidRPr="00EF7277">
        <w:rPr>
          <w:rStyle w:val="BodyText17"/>
          <w:rFonts w:ascii="Arial" w:hAnsi="Arial" w:cs="Arial"/>
          <w:sz w:val="20"/>
          <w:szCs w:val="20"/>
        </w:rPr>
        <w:t xml:space="preserve">decision within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days following the date of referral, or any longer period agreed by the</w:t>
      </w:r>
      <w:r w:rsidR="00F6225B" w:rsidRPr="00EF7277">
        <w:rPr>
          <w:rStyle w:val="BodyText17"/>
          <w:rFonts w:ascii="Arial" w:hAnsi="Arial" w:cs="Arial"/>
          <w:sz w:val="20"/>
          <w:szCs w:val="20"/>
        </w:rPr>
        <w:t xml:space="preserve"> relevant parties </w:t>
      </w:r>
      <w:r w:rsidRPr="00EF7277">
        <w:rPr>
          <w:rStyle w:val="BodyText17"/>
          <w:rFonts w:ascii="Arial" w:hAnsi="Arial" w:cs="Arial"/>
          <w:sz w:val="20"/>
          <w:szCs w:val="20"/>
        </w:rPr>
        <w:t xml:space="preserve">in dispute after the dispute has been referred.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extend the period of twenty-eight </w:t>
      </w:r>
      <w:r w:rsidR="00F6225B" w:rsidRPr="00EF7277">
        <w:rPr>
          <w:rStyle w:val="BodyText17"/>
          <w:rFonts w:ascii="Arial" w:hAnsi="Arial" w:cs="Arial"/>
          <w:sz w:val="20"/>
          <w:szCs w:val="20"/>
        </w:rPr>
        <w:t xml:space="preserve">(28) </w:t>
      </w:r>
      <w:r w:rsidRPr="00EF7277">
        <w:rPr>
          <w:rStyle w:val="BodyText17"/>
          <w:rFonts w:ascii="Arial" w:hAnsi="Arial" w:cs="Arial"/>
          <w:sz w:val="20"/>
          <w:szCs w:val="20"/>
        </w:rPr>
        <w:t xml:space="preserve">days by up to fourteen </w:t>
      </w:r>
      <w:r w:rsidR="00F6225B" w:rsidRPr="00EF7277">
        <w:rPr>
          <w:rStyle w:val="BodyText17"/>
          <w:rFonts w:ascii="Arial" w:hAnsi="Arial" w:cs="Arial"/>
          <w:sz w:val="20"/>
          <w:szCs w:val="20"/>
        </w:rPr>
        <w:t xml:space="preserve">(14) </w:t>
      </w:r>
      <w:r w:rsidRPr="00EF7277">
        <w:rPr>
          <w:rStyle w:val="BodyText17"/>
          <w:rFonts w:ascii="Arial" w:hAnsi="Arial" w:cs="Arial"/>
          <w:sz w:val="20"/>
          <w:szCs w:val="20"/>
        </w:rPr>
        <w:t>days with the consent of the</w:t>
      </w:r>
      <w:r w:rsidR="00F6225B" w:rsidRPr="00EF7277">
        <w:rPr>
          <w:rStyle w:val="BodyText17"/>
          <w:rFonts w:ascii="Arial" w:hAnsi="Arial" w:cs="Arial"/>
          <w:sz w:val="20"/>
          <w:szCs w:val="20"/>
        </w:rPr>
        <w:t xml:space="preserve"> party </w:t>
      </w:r>
      <w:r w:rsidRPr="00EF7277">
        <w:rPr>
          <w:rStyle w:val="BodyText17"/>
          <w:rFonts w:ascii="Arial" w:hAnsi="Arial" w:cs="Arial"/>
          <w:sz w:val="20"/>
          <w:szCs w:val="20"/>
        </w:rPr>
        <w:t>who referred the dispute.</w:t>
      </w:r>
    </w:p>
    <w:p w14:paraId="368F8976" w14:textId="77777777" w:rsidR="009E6841" w:rsidRPr="00EF7277" w:rsidRDefault="009E6841" w:rsidP="006B6678">
      <w:pPr>
        <w:jc w:val="both"/>
        <w:rPr>
          <w:rStyle w:val="BodyText17"/>
          <w:rFonts w:ascii="Arial" w:hAnsi="Arial" w:cs="Arial"/>
          <w:sz w:val="20"/>
          <w:szCs w:val="20"/>
        </w:rPr>
      </w:pPr>
    </w:p>
    <w:p w14:paraId="3B99514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act impartially and may take the initiative in ascertaining the facts and the law.</w:t>
      </w:r>
    </w:p>
    <w:p w14:paraId="03D0E439" w14:textId="77777777" w:rsidR="009E6841" w:rsidRPr="00EF7277" w:rsidRDefault="009E6841" w:rsidP="006B6678">
      <w:pPr>
        <w:jc w:val="both"/>
        <w:rPr>
          <w:rStyle w:val="BodyText17"/>
          <w:rFonts w:ascii="Arial" w:hAnsi="Arial" w:cs="Arial"/>
          <w:sz w:val="20"/>
          <w:szCs w:val="20"/>
        </w:rPr>
      </w:pPr>
    </w:p>
    <w:p w14:paraId="7FD00BBC"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may correct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 xml:space="preserve">decision </w:t>
      </w:r>
      <w:proofErr w:type="gramStart"/>
      <w:r w:rsidRPr="00EF7277">
        <w:rPr>
          <w:rStyle w:val="BodyText17"/>
          <w:rFonts w:ascii="Arial" w:hAnsi="Arial" w:cs="Arial"/>
          <w:sz w:val="20"/>
          <w:szCs w:val="20"/>
        </w:rPr>
        <w:t>so as to</w:t>
      </w:r>
      <w:proofErr w:type="gramEnd"/>
      <w:r w:rsidRPr="00EF7277">
        <w:rPr>
          <w:rStyle w:val="BodyText17"/>
          <w:rFonts w:ascii="Arial" w:hAnsi="Arial" w:cs="Arial"/>
          <w:sz w:val="20"/>
          <w:szCs w:val="20"/>
        </w:rPr>
        <w:t xml:space="preserve"> remove a clerical or typographical error arising by accident or omission within five </w:t>
      </w:r>
      <w:r w:rsidR="00F6225B" w:rsidRPr="00EF7277">
        <w:rPr>
          <w:rStyle w:val="BodyText17"/>
          <w:rFonts w:ascii="Arial" w:hAnsi="Arial" w:cs="Arial"/>
          <w:sz w:val="20"/>
          <w:szCs w:val="20"/>
        </w:rPr>
        <w:t xml:space="preserve">(5) </w:t>
      </w:r>
      <w:r w:rsidRPr="00EF7277">
        <w:rPr>
          <w:rStyle w:val="BodyText17"/>
          <w:rFonts w:ascii="Arial" w:hAnsi="Arial" w:cs="Arial"/>
          <w:sz w:val="20"/>
          <w:szCs w:val="20"/>
        </w:rPr>
        <w:t xml:space="preserve">days following the date of communicating </w:t>
      </w:r>
      <w:r w:rsidR="00F6225B" w:rsidRPr="00EF7277">
        <w:rPr>
          <w:rStyle w:val="BodyText17"/>
          <w:rFonts w:ascii="Arial" w:hAnsi="Arial" w:cs="Arial"/>
          <w:sz w:val="20"/>
          <w:szCs w:val="20"/>
        </w:rPr>
        <w:t xml:space="preserve">its </w:t>
      </w:r>
      <w:r w:rsidRPr="00EF7277">
        <w:rPr>
          <w:rStyle w:val="BodyText17"/>
          <w:rFonts w:ascii="Arial" w:hAnsi="Arial" w:cs="Arial"/>
          <w:sz w:val="20"/>
          <w:szCs w:val="20"/>
        </w:rPr>
        <w:t>decision to the</w:t>
      </w:r>
      <w:r w:rsidR="00F6225B" w:rsidRPr="00EF7277">
        <w:rPr>
          <w:rStyle w:val="BodyText17"/>
          <w:rFonts w:ascii="Arial" w:hAnsi="Arial" w:cs="Arial"/>
          <w:sz w:val="20"/>
          <w:szCs w:val="20"/>
        </w:rPr>
        <w:t xml:space="preserve"> parties</w:t>
      </w:r>
      <w:r w:rsidRPr="00EF7277">
        <w:rPr>
          <w:rStyle w:val="BodyText17"/>
          <w:rFonts w:ascii="Arial" w:hAnsi="Arial" w:cs="Arial"/>
          <w:sz w:val="20"/>
          <w:szCs w:val="20"/>
        </w:rPr>
        <w:t xml:space="preserve"> in dispute.</w:t>
      </w:r>
    </w:p>
    <w:p w14:paraId="6B5F31DE" w14:textId="77777777" w:rsidR="009E6841" w:rsidRPr="00EF7277" w:rsidRDefault="009E6841" w:rsidP="006B6678">
      <w:pPr>
        <w:jc w:val="both"/>
        <w:rPr>
          <w:rStyle w:val="BodyText17"/>
          <w:rFonts w:ascii="Arial" w:hAnsi="Arial" w:cs="Arial"/>
          <w:sz w:val="20"/>
          <w:szCs w:val="20"/>
        </w:rPr>
      </w:pPr>
    </w:p>
    <w:p w14:paraId="3E08F42E"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's decision shall be binding until the dispute</w:t>
      </w:r>
      <w:r w:rsidR="009E6841" w:rsidRPr="00EF7277">
        <w:rPr>
          <w:rStyle w:val="BodyText17"/>
          <w:rFonts w:ascii="Arial" w:hAnsi="Arial" w:cs="Arial"/>
          <w:sz w:val="20"/>
          <w:szCs w:val="20"/>
        </w:rPr>
        <w:t xml:space="preserve"> is finally determined by legal </w:t>
      </w:r>
      <w:r w:rsidRPr="00EF7277">
        <w:rPr>
          <w:rStyle w:val="BodyText17"/>
          <w:rFonts w:ascii="Arial" w:hAnsi="Arial" w:cs="Arial"/>
          <w:sz w:val="20"/>
          <w:szCs w:val="20"/>
        </w:rPr>
        <w:t>proceedings</w:t>
      </w:r>
      <w:r w:rsidR="000941CD">
        <w:rPr>
          <w:rStyle w:val="BodyText17"/>
          <w:rFonts w:ascii="Arial" w:hAnsi="Arial" w:cs="Arial"/>
          <w:sz w:val="20"/>
          <w:szCs w:val="20"/>
        </w:rPr>
        <w:t xml:space="preserve"> </w:t>
      </w:r>
      <w:r w:rsidRPr="00EF7277">
        <w:rPr>
          <w:rStyle w:val="BodyText17"/>
          <w:rFonts w:ascii="Arial" w:hAnsi="Arial" w:cs="Arial"/>
          <w:sz w:val="20"/>
          <w:szCs w:val="20"/>
        </w:rPr>
        <w:t>or by agreement.</w:t>
      </w:r>
    </w:p>
    <w:p w14:paraId="788C5D27" w14:textId="77777777" w:rsidR="009E6841" w:rsidRPr="00EF7277" w:rsidRDefault="009E6841" w:rsidP="006B6678">
      <w:pPr>
        <w:jc w:val="both"/>
        <w:rPr>
          <w:rStyle w:val="BodyText17"/>
          <w:rFonts w:ascii="Arial" w:hAnsi="Arial" w:cs="Arial"/>
          <w:sz w:val="20"/>
          <w:szCs w:val="20"/>
        </w:rPr>
      </w:pPr>
    </w:p>
    <w:p w14:paraId="3BDE9635" w14:textId="7777777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xml:space="preserve"> shall be required to give reasons for </w:t>
      </w:r>
      <w:r w:rsidR="00A71F62" w:rsidRPr="00EF7277">
        <w:rPr>
          <w:rStyle w:val="BodyText17"/>
          <w:rFonts w:ascii="Arial" w:hAnsi="Arial" w:cs="Arial"/>
          <w:sz w:val="20"/>
          <w:szCs w:val="20"/>
        </w:rPr>
        <w:t xml:space="preserve">its </w:t>
      </w:r>
      <w:r w:rsidRPr="00EF7277">
        <w:rPr>
          <w:rStyle w:val="BodyText17"/>
          <w:rFonts w:ascii="Arial" w:hAnsi="Arial" w:cs="Arial"/>
          <w:sz w:val="20"/>
          <w:szCs w:val="20"/>
        </w:rPr>
        <w:t>decision.</w:t>
      </w:r>
    </w:p>
    <w:p w14:paraId="65353E9A" w14:textId="77777777" w:rsidR="009E6841" w:rsidRPr="00EF7277" w:rsidRDefault="009E6841" w:rsidP="006B6678">
      <w:pPr>
        <w:jc w:val="both"/>
        <w:rPr>
          <w:rStyle w:val="BodyText17"/>
          <w:rFonts w:ascii="Arial" w:hAnsi="Arial" w:cs="Arial"/>
          <w:sz w:val="20"/>
          <w:szCs w:val="20"/>
        </w:rPr>
      </w:pPr>
    </w:p>
    <w:p w14:paraId="46AF817F" w14:textId="2BB4CF67" w:rsidR="00D9138C" w:rsidRPr="00EF7277" w:rsidRDefault="00D9138C" w:rsidP="008A4A58">
      <w:pPr>
        <w:pStyle w:val="ListParagraph"/>
        <w:numPr>
          <w:ilvl w:val="0"/>
          <w:numId w:val="4"/>
        </w:numPr>
        <w:ind w:left="567" w:hanging="567"/>
        <w:jc w:val="both"/>
        <w:rPr>
          <w:rStyle w:val="BodyText17"/>
          <w:rFonts w:ascii="Arial" w:hAnsi="Arial" w:cs="Arial"/>
          <w:sz w:val="20"/>
          <w:szCs w:val="20"/>
        </w:rPr>
      </w:pPr>
      <w:r w:rsidRPr="00EF7277">
        <w:rPr>
          <w:rStyle w:val="BodyText17"/>
          <w:rFonts w:ascii="Arial" w:hAnsi="Arial" w:cs="Arial"/>
          <w:sz w:val="20"/>
          <w:szCs w:val="20"/>
        </w:rPr>
        <w:t xml:space="preserve">Without prejudice to their rights under the </w:t>
      </w:r>
      <w:r w:rsidR="00EC6D2F" w:rsidRPr="00EF7277">
        <w:rPr>
          <w:rStyle w:val="BodyText17"/>
          <w:rFonts w:ascii="Arial" w:hAnsi="Arial" w:cs="Arial"/>
          <w:i/>
          <w:sz w:val="20"/>
          <w:szCs w:val="20"/>
        </w:rPr>
        <w:t>Contract Terms</w:t>
      </w:r>
      <w:r w:rsidR="00766604" w:rsidRPr="00EF7277">
        <w:rPr>
          <w:rStyle w:val="BodyText17"/>
          <w:rFonts w:ascii="Arial" w:hAnsi="Arial" w:cs="Arial"/>
          <w:i/>
          <w:sz w:val="20"/>
          <w:szCs w:val="20"/>
        </w:rPr>
        <w:t>,</w:t>
      </w:r>
      <w:r w:rsidRPr="00EF7277">
        <w:rPr>
          <w:rStyle w:val="BodyText17"/>
          <w:rFonts w:ascii="Arial" w:hAnsi="Arial" w:cs="Arial"/>
          <w:sz w:val="20"/>
          <w:szCs w:val="20"/>
        </w:rPr>
        <w:t xml:space="preserve"> </w:t>
      </w:r>
      <w:r w:rsidR="009E6841" w:rsidRPr="00EF7277">
        <w:rPr>
          <w:rStyle w:val="BodyText17"/>
          <w:rFonts w:ascii="Arial" w:hAnsi="Arial" w:cs="Arial"/>
          <w:sz w:val="20"/>
          <w:szCs w:val="20"/>
        </w:rPr>
        <w:t>the</w:t>
      </w:r>
      <w:r w:rsidR="00A71F62" w:rsidRPr="00EF7277">
        <w:rPr>
          <w:rStyle w:val="BodyText17"/>
          <w:rFonts w:ascii="Arial" w:hAnsi="Arial" w:cs="Arial"/>
          <w:sz w:val="20"/>
          <w:szCs w:val="20"/>
        </w:rPr>
        <w:t xml:space="preserve"> </w:t>
      </w:r>
      <w:r w:rsidR="00A71F62" w:rsidRPr="00EF7277">
        <w:rPr>
          <w:rStyle w:val="BodyText17"/>
          <w:rFonts w:ascii="Arial" w:hAnsi="Arial" w:cs="Arial"/>
          <w:i/>
          <w:sz w:val="20"/>
          <w:szCs w:val="20"/>
        </w:rPr>
        <w:t xml:space="preserve">Client </w:t>
      </w:r>
      <w:r w:rsidR="00A71F62" w:rsidRPr="00EF7277">
        <w:rPr>
          <w:rStyle w:val="BodyText17"/>
          <w:rFonts w:ascii="Arial" w:hAnsi="Arial" w:cs="Arial"/>
          <w:sz w:val="20"/>
          <w:szCs w:val="20"/>
        </w:rPr>
        <w:t xml:space="preserve">and the </w:t>
      </w:r>
      <w:r w:rsidR="003941D1" w:rsidRPr="003941D1">
        <w:rPr>
          <w:rStyle w:val="BodyText17"/>
          <w:rFonts w:ascii="Arial" w:hAnsi="Arial" w:cs="Arial"/>
          <w:i/>
          <w:sz w:val="20"/>
          <w:szCs w:val="20"/>
        </w:rPr>
        <w:t>Alliance Member</w:t>
      </w:r>
      <w:r w:rsidRPr="00EF7277">
        <w:rPr>
          <w:rStyle w:val="BodyText17"/>
          <w:rFonts w:ascii="Arial" w:hAnsi="Arial" w:cs="Arial"/>
          <w:sz w:val="20"/>
          <w:szCs w:val="20"/>
        </w:rPr>
        <w:t xml:space="preserve"> </w:t>
      </w:r>
      <w:r w:rsidR="00A71F62" w:rsidRPr="00EF7277">
        <w:rPr>
          <w:rStyle w:val="BodyText17"/>
          <w:rFonts w:ascii="Arial" w:hAnsi="Arial" w:cs="Arial"/>
          <w:sz w:val="20"/>
          <w:szCs w:val="20"/>
        </w:rPr>
        <w:t xml:space="preserve">(as the context requires) </w:t>
      </w:r>
      <w:r w:rsidRPr="00EF7277">
        <w:rPr>
          <w:rStyle w:val="BodyText17"/>
          <w:rFonts w:ascii="Arial" w:hAnsi="Arial" w:cs="Arial"/>
          <w:sz w:val="20"/>
          <w:szCs w:val="20"/>
        </w:rPr>
        <w:t xml:space="preserve">in dispute shall comply with any decision of the </w:t>
      </w:r>
      <w:r w:rsidR="00BB0F6E" w:rsidRPr="00EF7277">
        <w:rPr>
          <w:rStyle w:val="BodyText17"/>
          <w:rFonts w:ascii="Arial" w:hAnsi="Arial" w:cs="Arial"/>
          <w:i/>
          <w:sz w:val="20"/>
          <w:szCs w:val="20"/>
        </w:rPr>
        <w:t>Adjudicator</w:t>
      </w:r>
      <w:r w:rsidRPr="00EF7277">
        <w:rPr>
          <w:rStyle w:val="BodyText17"/>
          <w:rFonts w:ascii="Arial" w:hAnsi="Arial" w:cs="Arial"/>
          <w:sz w:val="20"/>
          <w:szCs w:val="20"/>
        </w:rPr>
        <w:t>. If any of them fails to do so, then the other(s) shall be entitled to take legal proceedings to secure such compliance pending final determination of the difference or dispute.</w:t>
      </w:r>
    </w:p>
    <w:p w14:paraId="5607C006" w14:textId="77777777" w:rsidR="009E6841" w:rsidRPr="00EF7277" w:rsidRDefault="00D9138C" w:rsidP="00147AAC">
      <w:pPr>
        <w:jc w:val="both"/>
        <w:rPr>
          <w:rStyle w:val="BodyText17"/>
          <w:rFonts w:ascii="Arial" w:hAnsi="Arial" w:cs="Arial"/>
          <w:sz w:val="20"/>
          <w:szCs w:val="20"/>
        </w:rPr>
      </w:pPr>
      <w:r w:rsidRPr="00EF7277">
        <w:rPr>
          <w:rStyle w:val="BodyText17"/>
          <w:rFonts w:ascii="Arial" w:hAnsi="Arial" w:cs="Arial"/>
          <w:sz w:val="20"/>
          <w:szCs w:val="20"/>
        </w:rPr>
        <w:t xml:space="preserve"> </w:t>
      </w:r>
    </w:p>
    <w:sectPr w:rsidR="009E6841" w:rsidRPr="00EF7277" w:rsidSect="00813F93">
      <w:headerReference w:type="even" r:id="rId16"/>
      <w:headerReference w:type="default" r:id="rId17"/>
      <w:footerReference w:type="even" r:id="rId18"/>
      <w:footerReference w:type="default" r:id="rId19"/>
      <w:headerReference w:type="first" r:id="rId20"/>
      <w:footerReference w:type="first" r:id="rId21"/>
      <w:pgSz w:w="11909" w:h="16834" w:code="9"/>
      <w:pgMar w:top="1418" w:right="1134" w:bottom="1418" w:left="113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05EC" w14:textId="77777777" w:rsidR="00B747D3" w:rsidRDefault="00B747D3">
      <w:r>
        <w:separator/>
      </w:r>
    </w:p>
  </w:endnote>
  <w:endnote w:type="continuationSeparator" w:id="0">
    <w:p w14:paraId="70CC459D" w14:textId="77777777" w:rsidR="00B747D3" w:rsidRDefault="00B7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E00F" w14:textId="77777777" w:rsidR="000F7C7E" w:rsidRDefault="000F7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2B51" w14:textId="77777777" w:rsidR="000F7C7E" w:rsidRDefault="000F7C7E" w:rsidP="00190032">
    <w:pPr>
      <w:pStyle w:val="Footer"/>
      <w:tabs>
        <w:tab w:val="clear" w:pos="4513"/>
        <w:tab w:val="clear" w:pos="9026"/>
        <w:tab w:val="center" w:pos="4820"/>
      </w:tabs>
      <w:rPr>
        <w:rFonts w:ascii="Arial" w:hAnsi="Arial" w:cs="Arial"/>
        <w:sz w:val="18"/>
        <w:szCs w:val="18"/>
      </w:rPr>
    </w:pPr>
  </w:p>
  <w:p w14:paraId="2A4FBC90" w14:textId="46C809E2" w:rsidR="000F7C7E" w:rsidRDefault="000F7C7E"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671BFF">
      <w:rPr>
        <w:rFonts w:ascii="Arial" w:hAnsi="Arial" w:cs="Arial"/>
        <w:noProof/>
        <w:sz w:val="18"/>
        <w:szCs w:val="18"/>
      </w:rPr>
      <w:t>11</w:t>
    </w:r>
    <w:r w:rsidRPr="008C08CF">
      <w:rPr>
        <w:rFonts w:ascii="Arial" w:hAnsi="Arial" w:cs="Arial"/>
        <w:sz w:val="18"/>
        <w:szCs w:val="18"/>
      </w:rPr>
      <w:fldChar w:fldCharType="end"/>
    </w:r>
  </w:p>
  <w:p w14:paraId="500196C9" w14:textId="77777777" w:rsidR="000F7C7E" w:rsidRDefault="000F7C7E" w:rsidP="00190032">
    <w:pPr>
      <w:pStyle w:val="Footer"/>
      <w:tabs>
        <w:tab w:val="clear" w:pos="4513"/>
        <w:tab w:val="clear" w:pos="9026"/>
        <w:tab w:val="center" w:pos="4820"/>
      </w:tabs>
      <w:rPr>
        <w:rFonts w:ascii="Arial" w:hAnsi="Arial" w:cs="Arial"/>
        <w:sz w:val="18"/>
        <w:szCs w:val="18"/>
      </w:rPr>
    </w:pPr>
  </w:p>
  <w:p w14:paraId="680278E1" w14:textId="2141D420" w:rsidR="000F7C7E" w:rsidRPr="00EA3B08" w:rsidRDefault="000F7C7E" w:rsidP="00466A9A">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as described herein.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9359" w14:textId="77777777" w:rsidR="000F7C7E" w:rsidRDefault="000F7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B7E5" w14:textId="77777777" w:rsidR="000F7C7E" w:rsidRDefault="000F7C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9056" w14:textId="74034CD3" w:rsidR="00F83294" w:rsidRDefault="00F83294" w:rsidP="00F83294">
    <w:pPr>
      <w:pStyle w:val="Footer"/>
      <w:tabs>
        <w:tab w:val="clear" w:pos="4513"/>
        <w:tab w:val="clear" w:pos="9026"/>
        <w:tab w:val="center" w:pos="4820"/>
      </w:tabs>
      <w:rPr>
        <w:rFonts w:ascii="Arial" w:hAnsi="Arial" w:cs="Arial"/>
        <w:sz w:val="18"/>
        <w:szCs w:val="18"/>
      </w:rPr>
    </w:pPr>
  </w:p>
  <w:p w14:paraId="202D1BC5" w14:textId="77777777" w:rsidR="00F83294" w:rsidRDefault="00F83294" w:rsidP="00F83294">
    <w:pPr>
      <w:pStyle w:val="Footer"/>
      <w:tabs>
        <w:tab w:val="clear" w:pos="4513"/>
        <w:tab w:val="clear" w:pos="9026"/>
        <w:tab w:val="center" w:pos="4820"/>
      </w:tabs>
      <w:rPr>
        <w:rFonts w:ascii="Arial" w:hAnsi="Arial" w:cs="Arial"/>
        <w:sz w:val="18"/>
        <w:szCs w:val="18"/>
      </w:rPr>
    </w:pPr>
  </w:p>
  <w:p w14:paraId="7D8F16F3" w14:textId="77777777" w:rsidR="00F83294" w:rsidRPr="00EA3B08" w:rsidRDefault="00F83294" w:rsidP="00F83294">
    <w:pPr>
      <w:pStyle w:val="Footer"/>
      <w:tabs>
        <w:tab w:val="clear" w:pos="4513"/>
        <w:tab w:val="clear" w:pos="9026"/>
        <w:tab w:val="center" w:pos="4820"/>
      </w:tabs>
      <w:jc w:val="center"/>
      <w:rPr>
        <w:rFonts w:ascii="Arial" w:hAnsi="Arial" w:cs="Arial"/>
        <w:b/>
        <w:i/>
        <w:color w:val="808080" w:themeColor="background1" w:themeShade="80"/>
        <w:sz w:val="17"/>
        <w:szCs w:val="17"/>
      </w:rPr>
    </w:pPr>
    <w:r w:rsidRPr="00EA3B08">
      <w:rPr>
        <w:rFonts w:ascii="Arial" w:hAnsi="Arial" w:cs="Arial"/>
        <w:b/>
        <w:i/>
        <w:color w:val="808080" w:themeColor="background1" w:themeShade="80"/>
        <w:sz w:val="17"/>
        <w:szCs w:val="17"/>
      </w:rPr>
      <w:t xml:space="preserve">Based upon the </w:t>
    </w:r>
    <w:r>
      <w:rPr>
        <w:rFonts w:ascii="Arial" w:hAnsi="Arial" w:cs="Arial"/>
        <w:b/>
        <w:i/>
        <w:color w:val="808080" w:themeColor="background1" w:themeShade="80"/>
        <w:sz w:val="17"/>
        <w:szCs w:val="17"/>
      </w:rPr>
      <w:t xml:space="preserve">ACA </w:t>
    </w:r>
    <w:r w:rsidRPr="00EA3B08">
      <w:rPr>
        <w:rFonts w:ascii="Arial" w:hAnsi="Arial" w:cs="Arial"/>
        <w:b/>
        <w:i/>
        <w:color w:val="808080" w:themeColor="background1" w:themeShade="80"/>
        <w:sz w:val="17"/>
        <w:szCs w:val="17"/>
      </w:rPr>
      <w:t xml:space="preserve">Framework Alliance Contract (FAC-1) and not to be used for any purpose other than in connection with the Ministry of Justice's </w:t>
    </w:r>
    <w:r>
      <w:rPr>
        <w:rFonts w:ascii="Arial" w:hAnsi="Arial" w:cs="Arial"/>
        <w:b/>
        <w:i/>
        <w:color w:val="808080" w:themeColor="background1" w:themeShade="80"/>
        <w:sz w:val="17"/>
        <w:szCs w:val="17"/>
      </w:rPr>
      <w:t>“Contingency Response Programme</w:t>
    </w:r>
    <w:r w:rsidRPr="00EA3B08">
      <w:rPr>
        <w:rFonts w:ascii="Arial" w:hAnsi="Arial" w:cs="Arial"/>
        <w:b/>
        <w:i/>
        <w:color w:val="808080" w:themeColor="background1" w:themeShade="80"/>
        <w:sz w:val="17"/>
        <w:szCs w:val="17"/>
      </w:rPr>
      <w:t>" as described herein.</w:t>
    </w:r>
  </w:p>
  <w:p w14:paraId="2434C3A7" w14:textId="77777777" w:rsidR="000F7C7E" w:rsidRDefault="000F7C7E" w:rsidP="00190032">
    <w:pPr>
      <w:pStyle w:val="Footer"/>
      <w:tabs>
        <w:tab w:val="clear" w:pos="4513"/>
        <w:tab w:val="clear" w:pos="9026"/>
        <w:tab w:val="center" w:pos="4820"/>
      </w:tabs>
      <w:rPr>
        <w:rFonts w:ascii="Arial" w:hAnsi="Arial" w:cs="Arial"/>
        <w:sz w:val="18"/>
        <w:szCs w:val="18"/>
      </w:rPr>
    </w:pPr>
  </w:p>
  <w:p w14:paraId="1742AC58" w14:textId="7F0D9DC0" w:rsidR="000F7C7E" w:rsidRDefault="000F7C7E" w:rsidP="00190032">
    <w:pPr>
      <w:pStyle w:val="Footer"/>
      <w:tabs>
        <w:tab w:val="clear" w:pos="4513"/>
        <w:tab w:val="clear" w:pos="9026"/>
        <w:tab w:val="center" w:pos="4820"/>
      </w:tabs>
      <w:rPr>
        <w:rFonts w:ascii="Arial" w:hAnsi="Arial" w:cs="Arial"/>
        <w:sz w:val="18"/>
        <w:szCs w:val="18"/>
      </w:rPr>
    </w:pPr>
    <w:r w:rsidRPr="008C08CF">
      <w:rPr>
        <w:rFonts w:ascii="Arial" w:hAnsi="Arial" w:cs="Arial"/>
        <w:sz w:val="18"/>
        <w:szCs w:val="18"/>
      </w:rPr>
      <w:tab/>
    </w:r>
    <w:r w:rsidRPr="008C08CF">
      <w:rPr>
        <w:rFonts w:ascii="Arial" w:hAnsi="Arial" w:cs="Arial"/>
        <w:sz w:val="18"/>
        <w:szCs w:val="18"/>
      </w:rPr>
      <w:fldChar w:fldCharType="begin"/>
    </w:r>
    <w:r w:rsidRPr="008C08CF">
      <w:rPr>
        <w:rFonts w:ascii="Arial" w:hAnsi="Arial" w:cs="Arial"/>
        <w:sz w:val="18"/>
        <w:szCs w:val="18"/>
      </w:rPr>
      <w:instrText xml:space="preserve">  PAGE \* MERGEFORMAT </w:instrText>
    </w:r>
    <w:r w:rsidRPr="008C08CF">
      <w:rPr>
        <w:rFonts w:ascii="Arial" w:hAnsi="Arial" w:cs="Arial"/>
        <w:sz w:val="18"/>
        <w:szCs w:val="18"/>
      </w:rPr>
      <w:fldChar w:fldCharType="separate"/>
    </w:r>
    <w:r w:rsidR="00671BFF">
      <w:rPr>
        <w:rFonts w:ascii="Arial" w:hAnsi="Arial" w:cs="Arial"/>
        <w:noProof/>
        <w:sz w:val="18"/>
        <w:szCs w:val="18"/>
      </w:rPr>
      <w:t>118</w:t>
    </w:r>
    <w:r w:rsidRPr="008C08CF">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3D9" w14:textId="77777777" w:rsidR="000F7C7E" w:rsidRDefault="000F7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5EB3" w14:textId="77777777" w:rsidR="00B747D3" w:rsidRDefault="00B747D3" w:rsidP="00E2594A">
      <w:pPr>
        <w:pStyle w:val="FootnoteText"/>
      </w:pPr>
      <w:r>
        <w:separator/>
      </w:r>
    </w:p>
  </w:footnote>
  <w:footnote w:type="continuationSeparator" w:id="0">
    <w:p w14:paraId="20A10E7A" w14:textId="77777777" w:rsidR="00B747D3" w:rsidRDefault="00B747D3"/>
  </w:footnote>
  <w:footnote w:id="1">
    <w:p w14:paraId="16415088" w14:textId="77777777" w:rsidR="00F83294" w:rsidRDefault="00F83294" w:rsidP="00F83294">
      <w:pPr>
        <w:pStyle w:val="FootnoteText"/>
      </w:pPr>
      <w:r>
        <w:rPr>
          <w:rStyle w:val="FootnoteReference"/>
        </w:rPr>
        <w:footnoteRef/>
      </w:r>
      <w:r>
        <w:t xml:space="preserve"> </w:t>
      </w:r>
      <w:r>
        <w:tab/>
        <w:t>Complete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8D93" w14:textId="37653A55" w:rsidR="000F7C7E" w:rsidRDefault="000F7C7E" w:rsidP="00347534">
    <w:pPr>
      <w:tabs>
        <w:tab w:val="center" w:pos="4820"/>
        <w:tab w:val="right" w:pos="9639"/>
      </w:tabs>
      <w:rPr>
        <w:rFonts w:ascii="Arial" w:hAnsi="Arial" w:cs="Arial"/>
        <w:b/>
        <w:color w:val="C00000"/>
        <w:sz w:val="20"/>
        <w:szCs w:val="20"/>
      </w:rPr>
    </w:pPr>
    <w:bookmarkStart w:id="2" w:name="_Hlk83036067"/>
    <w:bookmarkStart w:id="3" w:name="_Hlk83036068"/>
    <w:bookmarkStart w:id="4" w:name="_Hlk83036071"/>
    <w:bookmarkStart w:id="5" w:name="_Hlk83036072"/>
    <w:r w:rsidRPr="001F66E1">
      <w:rPr>
        <w:rFonts w:ascii="Arial" w:hAnsi="Arial" w:cs="Arial"/>
        <w:noProof/>
        <w:sz w:val="20"/>
        <w:szCs w:val="20"/>
      </w:rPr>
      <w:drawing>
        <wp:anchor distT="0" distB="0" distL="114300" distR="114300" simplePos="0" relativeHeight="251657216" behindDoc="1" locked="0" layoutInCell="1" allowOverlap="0" wp14:anchorId="2B0BC879" wp14:editId="7E1688E5">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ECBEA54" w14:textId="1956A85C" w:rsidR="000F7C7E" w:rsidRPr="006C1BC1" w:rsidRDefault="000F7C7E" w:rsidP="00347534">
    <w:pPr>
      <w:tabs>
        <w:tab w:val="center" w:pos="4820"/>
        <w:tab w:val="right" w:pos="9072"/>
      </w:tabs>
      <w:jc w:val="center"/>
      <w:rPr>
        <w:rFonts w:ascii="Arial" w:hAnsi="Arial" w:cs="Arial"/>
        <w:sz w:val="10"/>
        <w:szCs w:val="10"/>
      </w:rPr>
    </w:pPr>
  </w:p>
  <w:p w14:paraId="598DDD2B" w14:textId="709423F7" w:rsidR="000F7C7E" w:rsidRDefault="000F7C7E" w:rsidP="001F66E1">
    <w:pPr>
      <w:pStyle w:val="Header"/>
      <w:jc w:val="right"/>
      <w:rPr>
        <w:rFonts w:ascii="Arial" w:hAnsi="Arial" w:cs="Arial"/>
        <w:b/>
        <w:color w:val="C00000"/>
        <w:sz w:val="20"/>
        <w:szCs w:val="20"/>
      </w:rPr>
    </w:pPr>
    <w:r>
      <w:rPr>
        <w:rFonts w:ascii="Arial" w:hAnsi="Arial" w:cs="Arial"/>
        <w:b/>
        <w:color w:val="C00000"/>
        <w:sz w:val="20"/>
        <w:szCs w:val="20"/>
      </w:rPr>
      <w:t xml:space="preserve">CONTINGENCY RESPONSE PROGRAMME </w:t>
    </w:r>
  </w:p>
  <w:p w14:paraId="0C1E5417" w14:textId="627C6725" w:rsidR="000F7C7E" w:rsidRPr="001F66E1" w:rsidRDefault="000F7C7E" w:rsidP="001F66E1">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028CBB98" w14:textId="14E615B7" w:rsidR="000F7C7E" w:rsidRDefault="00B3006F" w:rsidP="001F66E1">
    <w:pPr>
      <w:pStyle w:val="Header"/>
      <w:jc w:val="right"/>
      <w:rPr>
        <w:rFonts w:ascii="Arial" w:hAnsi="Arial" w:cs="Arial"/>
        <w:b/>
        <w:color w:val="C00000"/>
        <w:sz w:val="20"/>
        <w:szCs w:val="20"/>
      </w:rPr>
    </w:pPr>
    <w:r>
      <w:rPr>
        <w:rFonts w:ascii="Arial" w:hAnsi="Arial" w:cs="Arial"/>
        <w:b/>
        <w:color w:val="C00000"/>
        <w:sz w:val="20"/>
        <w:szCs w:val="20"/>
      </w:rPr>
      <w:t>MORGAN SINDALL</w:t>
    </w:r>
  </w:p>
  <w:p w14:paraId="2D12865A" w14:textId="3AB90775" w:rsidR="000F7C7E" w:rsidRDefault="000F7C7E" w:rsidP="001F66E1">
    <w:pPr>
      <w:pStyle w:val="Header"/>
      <w:pBdr>
        <w:bottom w:val="single" w:sz="6" w:space="1" w:color="auto"/>
      </w:pBdr>
      <w:jc w:val="right"/>
      <w:rPr>
        <w:rFonts w:ascii="Arial" w:hAnsi="Arial" w:cs="Arial"/>
        <w:b/>
        <w:color w:val="C00000"/>
        <w:sz w:val="20"/>
        <w:szCs w:val="20"/>
      </w:rPr>
    </w:pPr>
  </w:p>
  <w:bookmarkEnd w:id="2"/>
  <w:bookmarkEnd w:id="3"/>
  <w:bookmarkEnd w:id="4"/>
  <w:bookmarkEnd w:id="5"/>
  <w:p w14:paraId="02EA0FA7" w14:textId="77777777" w:rsidR="000F7C7E" w:rsidRPr="001F66E1" w:rsidRDefault="000F7C7E" w:rsidP="001F66E1">
    <w:pPr>
      <w:pStyle w:val="Header"/>
      <w:jc w:val="right"/>
      <w:rPr>
        <w:rFonts w:ascii="Arial" w:hAnsi="Arial" w:cs="Arial"/>
        <w:b/>
        <w:color w:val="C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5" w14:textId="77777777" w:rsidR="000F7C7E" w:rsidRDefault="000F7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76A7" w14:textId="77777777" w:rsidR="000F7C7E" w:rsidRDefault="000F7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A461" w14:textId="77777777" w:rsidR="000F7C7E" w:rsidRDefault="000F7C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567C" w14:textId="77777777" w:rsidR="00F83294" w:rsidRDefault="00F83294" w:rsidP="00F83294">
    <w:pPr>
      <w:tabs>
        <w:tab w:val="center" w:pos="4820"/>
        <w:tab w:val="right" w:pos="9639"/>
      </w:tabs>
      <w:rPr>
        <w:rFonts w:ascii="Arial" w:hAnsi="Arial" w:cs="Arial"/>
        <w:b/>
        <w:color w:val="C00000"/>
        <w:sz w:val="20"/>
        <w:szCs w:val="20"/>
      </w:rPr>
    </w:pPr>
    <w:r w:rsidRPr="001F66E1">
      <w:rPr>
        <w:rFonts w:ascii="Arial" w:hAnsi="Arial" w:cs="Arial"/>
        <w:noProof/>
        <w:sz w:val="20"/>
        <w:szCs w:val="20"/>
      </w:rPr>
      <w:drawing>
        <wp:anchor distT="0" distB="0" distL="114300" distR="114300" simplePos="0" relativeHeight="251659264" behindDoc="1" locked="0" layoutInCell="1" allowOverlap="0" wp14:anchorId="1DF3B8B9" wp14:editId="2A026594">
          <wp:simplePos x="0" y="0"/>
          <wp:positionH relativeFrom="column">
            <wp:align>left</wp:align>
          </wp:positionH>
          <wp:positionV relativeFrom="paragraph">
            <wp:posOffset>-10795</wp:posOffset>
          </wp:positionV>
          <wp:extent cx="856615" cy="664845"/>
          <wp:effectExtent l="0" t="0" r="635" b="1905"/>
          <wp:wrapTight wrapText="bothSides">
            <wp:wrapPolygon edited="0">
              <wp:start x="0" y="0"/>
              <wp:lineTo x="0" y="21043"/>
              <wp:lineTo x="21136" y="21043"/>
              <wp:lineTo x="21136" y="9903"/>
              <wp:lineTo x="9127" y="9284"/>
              <wp:lineTo x="11048" y="4332"/>
              <wp:lineTo x="8646" y="0"/>
              <wp:lineTo x="0" y="0"/>
            </wp:wrapPolygon>
          </wp:wrapTight>
          <wp:docPr id="28493733" name="Picture 2849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ry of Just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6648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C00000"/>
        <w:sz w:val="20"/>
        <w:szCs w:val="20"/>
      </w:rPr>
      <w:tab/>
    </w:r>
    <w:r w:rsidRPr="001F66E1">
      <w:rPr>
        <w:rFonts w:ascii="Arial" w:hAnsi="Arial" w:cs="Arial"/>
        <w:b/>
        <w:color w:val="C00000"/>
        <w:sz w:val="20"/>
        <w:szCs w:val="20"/>
      </w:rPr>
      <w:t>OFFICIAL</w:t>
    </w:r>
    <w:r>
      <w:rPr>
        <w:rFonts w:ascii="Arial" w:hAnsi="Arial" w:cs="Arial"/>
        <w:b/>
        <w:color w:val="C00000"/>
        <w:sz w:val="20"/>
        <w:szCs w:val="20"/>
      </w:rPr>
      <w:t xml:space="preserve"> SENSITIVE</w:t>
    </w:r>
  </w:p>
  <w:p w14:paraId="3C7DA924" w14:textId="77777777" w:rsidR="00F83294" w:rsidRPr="006C1BC1" w:rsidRDefault="00F83294" w:rsidP="00F83294">
    <w:pPr>
      <w:tabs>
        <w:tab w:val="center" w:pos="4820"/>
        <w:tab w:val="right" w:pos="9072"/>
      </w:tabs>
      <w:jc w:val="center"/>
      <w:rPr>
        <w:rFonts w:ascii="Arial" w:hAnsi="Arial" w:cs="Arial"/>
        <w:sz w:val="10"/>
        <w:szCs w:val="10"/>
      </w:rPr>
    </w:pPr>
  </w:p>
  <w:p w14:paraId="3BCE989B" w14:textId="77777777" w:rsidR="00F83294" w:rsidRDefault="00F83294" w:rsidP="00F83294">
    <w:pPr>
      <w:pStyle w:val="Header"/>
      <w:jc w:val="right"/>
      <w:rPr>
        <w:rFonts w:ascii="Arial" w:hAnsi="Arial" w:cs="Arial"/>
        <w:b/>
        <w:color w:val="C00000"/>
        <w:sz w:val="20"/>
        <w:szCs w:val="20"/>
      </w:rPr>
    </w:pPr>
    <w:r>
      <w:rPr>
        <w:rFonts w:ascii="Arial" w:hAnsi="Arial" w:cs="Arial"/>
        <w:b/>
        <w:color w:val="C00000"/>
        <w:sz w:val="20"/>
        <w:szCs w:val="20"/>
      </w:rPr>
      <w:t xml:space="preserve">CONTINGENCY RESPONSE PROGRAMME </w:t>
    </w:r>
  </w:p>
  <w:p w14:paraId="7FC13391" w14:textId="77777777" w:rsidR="00F83294" w:rsidRPr="001F66E1" w:rsidRDefault="00F83294" w:rsidP="00F83294">
    <w:pPr>
      <w:pStyle w:val="Header"/>
      <w:jc w:val="right"/>
      <w:rPr>
        <w:rFonts w:ascii="Arial" w:hAnsi="Arial" w:cs="Arial"/>
        <w:b/>
        <w:color w:val="C00000"/>
        <w:sz w:val="20"/>
        <w:szCs w:val="20"/>
      </w:rPr>
    </w:pPr>
    <w:r w:rsidRPr="001F66E1">
      <w:rPr>
        <w:rFonts w:ascii="Arial" w:hAnsi="Arial" w:cs="Arial"/>
        <w:b/>
        <w:color w:val="C00000"/>
        <w:sz w:val="20"/>
        <w:szCs w:val="20"/>
      </w:rPr>
      <w:t>FAC-1 CONTRACT</w:t>
    </w:r>
  </w:p>
  <w:p w14:paraId="31E449E6" w14:textId="77777777" w:rsidR="00F83294" w:rsidRDefault="00F83294" w:rsidP="00F83294">
    <w:pPr>
      <w:pStyle w:val="Header"/>
      <w:jc w:val="right"/>
      <w:rPr>
        <w:rFonts w:ascii="Arial" w:hAnsi="Arial" w:cs="Arial"/>
        <w:b/>
        <w:color w:val="C00000"/>
        <w:sz w:val="20"/>
        <w:szCs w:val="20"/>
      </w:rPr>
    </w:pPr>
    <w:r>
      <w:rPr>
        <w:rFonts w:ascii="Arial" w:hAnsi="Arial" w:cs="Arial"/>
        <w:b/>
        <w:color w:val="C00000"/>
        <w:sz w:val="20"/>
        <w:szCs w:val="20"/>
      </w:rPr>
      <w:t>MORGAN SINDALL</w:t>
    </w:r>
  </w:p>
  <w:p w14:paraId="7B404232" w14:textId="77777777" w:rsidR="000F7C7E" w:rsidRDefault="000F7C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FA3D" w14:textId="77777777" w:rsidR="000F7C7E" w:rsidRDefault="000F7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F656D916"/>
    <w:lvl w:ilvl="0">
      <w:start w:val="1"/>
      <w:numFmt w:val="decimal"/>
      <w:pStyle w:val="Level1"/>
      <w:lvlText w:val="%1."/>
      <w:lvlJc w:val="left"/>
      <w:pPr>
        <w:tabs>
          <w:tab w:val="num" w:pos="851"/>
        </w:tabs>
        <w:ind w:left="851" w:hanging="851"/>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F235FB"/>
    <w:multiLevelType w:val="multilevel"/>
    <w:tmpl w:val="91FC1CF6"/>
    <w:lvl w:ilvl="0">
      <w:start w:val="1"/>
      <w:numFmt w:val="decimal"/>
      <w:lvlText w:val="%1."/>
      <w:lvlJc w:val="left"/>
      <w:pPr>
        <w:ind w:left="1080" w:hanging="360"/>
      </w:pPr>
      <w:rPr>
        <w:b/>
      </w:rPr>
    </w:lvl>
    <w:lvl w:ilvl="1">
      <w:start w:val="1"/>
      <w:numFmt w:val="decimal"/>
      <w:lvlText w:val="%1.%2."/>
      <w:lvlJc w:val="left"/>
      <w:pPr>
        <w:ind w:left="1512" w:hanging="432"/>
      </w:pPr>
      <w:rPr>
        <w:b w:val="0"/>
      </w:rPr>
    </w:lvl>
    <w:lvl w:ilvl="2">
      <w:start w:val="1"/>
      <w:numFmt w:val="decimal"/>
      <w:lvlText w:val="%1.%2.%3."/>
      <w:lvlJc w:val="left"/>
      <w:pPr>
        <w:ind w:left="1649" w:hanging="504"/>
      </w:pPr>
      <w:rPr>
        <w:sz w:val="20"/>
        <w:szCs w:val="20"/>
      </w:rPr>
    </w:lvl>
    <w:lvl w:ilvl="3">
      <w:start w:val="1"/>
      <w:numFmt w:val="decimal"/>
      <w:lvlText w:val="%1.%2.%3.%4."/>
      <w:lvlJc w:val="left"/>
      <w:pPr>
        <w:ind w:left="1215"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995517"/>
    <w:multiLevelType w:val="hybridMultilevel"/>
    <w:tmpl w:val="EDE627CE"/>
    <w:lvl w:ilvl="0" w:tplc="AC6412C2">
      <w:start w:val="1"/>
      <w:numFmt w:val="upperLetter"/>
      <w:lvlText w:val="1%1."/>
      <w:lvlJc w:val="left"/>
      <w:pPr>
        <w:ind w:left="721" w:hanging="360"/>
      </w:pPr>
      <w:rPr>
        <w:rFonts w:hint="default"/>
        <w:b/>
        <w:i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 w15:restartNumberingAfterBreak="0">
    <w:nsid w:val="0A145713"/>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C31F7"/>
    <w:multiLevelType w:val="hybridMultilevel"/>
    <w:tmpl w:val="C8D8ABE4"/>
    <w:lvl w:ilvl="0" w:tplc="95E4E7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C148B"/>
    <w:multiLevelType w:val="multilevel"/>
    <w:tmpl w:val="61C645C8"/>
    <w:lvl w:ilvl="0">
      <w:start w:val="1"/>
      <w:numFmt w:val="decimal"/>
      <w:lvlText w:val="%1."/>
      <w:lvlJc w:val="left"/>
      <w:pPr>
        <w:ind w:left="1080" w:hanging="360"/>
      </w:pPr>
      <w:rPr>
        <w:b/>
      </w:rPr>
    </w:lvl>
    <w:lvl w:ilvl="1">
      <w:start w:val="1"/>
      <w:numFmt w:val="decimal"/>
      <w:lvlText w:val="%1.%2."/>
      <w:lvlJc w:val="left"/>
      <w:pPr>
        <w:ind w:left="1512" w:hanging="432"/>
      </w:pPr>
      <w:rPr>
        <w:rFonts w:ascii="Arial" w:hAnsi="Arial" w:cs="Arial" w:hint="default"/>
        <w:b w:val="0"/>
        <w:sz w:val="20"/>
        <w:szCs w:val="20"/>
      </w:rPr>
    </w:lvl>
    <w:lvl w:ilvl="2">
      <w:start w:val="1"/>
      <w:numFmt w:val="decimal"/>
      <w:lvlText w:val="%1.%2.%3."/>
      <w:lvlJc w:val="left"/>
      <w:pPr>
        <w:ind w:left="1649" w:hanging="504"/>
      </w:pPr>
      <w:rPr>
        <w:sz w:val="20"/>
        <w:szCs w:val="20"/>
      </w:rPr>
    </w:lvl>
    <w:lvl w:ilvl="3">
      <w:start w:val="1"/>
      <w:numFmt w:val="decimal"/>
      <w:lvlText w:val="%1.%2.%3.%4."/>
      <w:lvlJc w:val="left"/>
      <w:pPr>
        <w:ind w:left="2448" w:hanging="648"/>
      </w:pPr>
      <w:rPr>
        <w:b w:val="0"/>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CF17894"/>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55A8E"/>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95E0C"/>
    <w:multiLevelType w:val="hybridMultilevel"/>
    <w:tmpl w:val="9C6E9466"/>
    <w:lvl w:ilvl="0" w:tplc="A8EE3BD8">
      <w:start w:val="1"/>
      <w:numFmt w:val="upperLetter"/>
      <w:lvlText w:val="8%1."/>
      <w:lvlJc w:val="left"/>
      <w:pPr>
        <w:ind w:left="721"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E750888"/>
    <w:multiLevelType w:val="hybridMultilevel"/>
    <w:tmpl w:val="9B02217C"/>
    <w:lvl w:ilvl="0" w:tplc="D360C53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495441"/>
    <w:multiLevelType w:val="hybridMultilevel"/>
    <w:tmpl w:val="F1B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5623B"/>
    <w:multiLevelType w:val="hybridMultilevel"/>
    <w:tmpl w:val="6446451C"/>
    <w:lvl w:ilvl="0" w:tplc="8FC2A9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D495C"/>
    <w:multiLevelType w:val="hybridMultilevel"/>
    <w:tmpl w:val="4A46AC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942080">
    <w:abstractNumId w:val="14"/>
  </w:num>
  <w:num w:numId="2" w16cid:durableId="1824736035">
    <w:abstractNumId w:val="12"/>
  </w:num>
  <w:num w:numId="3" w16cid:durableId="1283460469">
    <w:abstractNumId w:val="8"/>
  </w:num>
  <w:num w:numId="4" w16cid:durableId="626282281">
    <w:abstractNumId w:val="7"/>
  </w:num>
  <w:num w:numId="5" w16cid:durableId="1420254788">
    <w:abstractNumId w:val="15"/>
  </w:num>
  <w:num w:numId="6" w16cid:durableId="724959638">
    <w:abstractNumId w:val="2"/>
  </w:num>
  <w:num w:numId="7" w16cid:durableId="815072664">
    <w:abstractNumId w:val="0"/>
  </w:num>
  <w:num w:numId="8" w16cid:durableId="784924914">
    <w:abstractNumId w:val="10"/>
  </w:num>
  <w:num w:numId="9" w16cid:durableId="2122870926">
    <w:abstractNumId w:val="1"/>
  </w:num>
  <w:num w:numId="10" w16cid:durableId="828400902">
    <w:abstractNumId w:val="6"/>
  </w:num>
  <w:num w:numId="11" w16cid:durableId="2091659321">
    <w:abstractNumId w:val="4"/>
  </w:num>
  <w:num w:numId="12" w16cid:durableId="124931438">
    <w:abstractNumId w:val="3"/>
  </w:num>
  <w:num w:numId="13" w16cid:durableId="444078278">
    <w:abstractNumId w:val="9"/>
  </w:num>
  <w:num w:numId="14" w16cid:durableId="884370604">
    <w:abstractNumId w:val="14"/>
    <w:lvlOverride w:ilvl="0">
      <w:lvl w:ilvl="0" w:tplc="8FC2A9CE">
        <w:start w:val="1"/>
        <w:numFmt w:val="bullet"/>
        <w:lvlText w:val=""/>
        <w:lvlJc w:val="left"/>
        <w:pPr>
          <w:ind w:left="720" w:hanging="360"/>
        </w:pPr>
        <w:rPr>
          <w:rFonts w:ascii="Symbol" w:hAnsi="Symbol" w:hint="default"/>
          <w:color w:val="auto"/>
          <w:u w:val="none"/>
        </w:rPr>
      </w:lvl>
    </w:lvlOverride>
    <w:lvlOverride w:ilvl="1">
      <w:lvl w:ilvl="1" w:tplc="0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08090005" w:tentative="1">
        <w:start w:val="1"/>
        <w:numFmt w:val="bullet"/>
        <w:lvlText w:val=""/>
        <w:lvlJc w:val="left"/>
        <w:pPr>
          <w:ind w:left="2160" w:hanging="360"/>
        </w:pPr>
        <w:rPr>
          <w:rFonts w:ascii="Wingdings" w:hAnsi="Wingdings" w:hint="default"/>
          <w:color w:val="0000FF"/>
          <w:u w:val="double"/>
        </w:rPr>
      </w:lvl>
    </w:lvlOverride>
    <w:lvlOverride w:ilvl="3">
      <w:lvl w:ilvl="3" w:tplc="08090001" w:tentative="1">
        <w:start w:val="1"/>
        <w:numFmt w:val="bullet"/>
        <w:lvlText w:val=""/>
        <w:lvlJc w:val="left"/>
        <w:pPr>
          <w:ind w:left="2880" w:hanging="360"/>
        </w:pPr>
        <w:rPr>
          <w:rFonts w:ascii="Symbol" w:hAnsi="Symbol" w:hint="default"/>
          <w:color w:val="0000FF"/>
          <w:u w:val="double"/>
        </w:rPr>
      </w:lvl>
    </w:lvlOverride>
    <w:lvlOverride w:ilvl="4">
      <w:lvl w:ilvl="4" w:tplc="0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08090005" w:tentative="1">
        <w:start w:val="1"/>
        <w:numFmt w:val="bullet"/>
        <w:lvlText w:val=""/>
        <w:lvlJc w:val="left"/>
        <w:pPr>
          <w:ind w:left="4320" w:hanging="360"/>
        </w:pPr>
        <w:rPr>
          <w:rFonts w:ascii="Wingdings" w:hAnsi="Wingdings" w:hint="default"/>
          <w:color w:val="0000FF"/>
          <w:u w:val="double"/>
        </w:rPr>
      </w:lvl>
    </w:lvlOverride>
    <w:lvlOverride w:ilvl="6">
      <w:lvl w:ilvl="6" w:tplc="08090001" w:tentative="1">
        <w:start w:val="1"/>
        <w:numFmt w:val="bullet"/>
        <w:lvlText w:val=""/>
        <w:lvlJc w:val="left"/>
        <w:pPr>
          <w:ind w:left="5040" w:hanging="360"/>
        </w:pPr>
        <w:rPr>
          <w:rFonts w:ascii="Symbol" w:hAnsi="Symbol" w:hint="default"/>
          <w:color w:val="0000FF"/>
          <w:u w:val="double"/>
        </w:rPr>
      </w:lvl>
    </w:lvlOverride>
    <w:lvlOverride w:ilvl="7">
      <w:lvl w:ilvl="7" w:tplc="0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08090005" w:tentative="1">
        <w:start w:val="1"/>
        <w:numFmt w:val="bullet"/>
        <w:lvlText w:val=""/>
        <w:lvlJc w:val="left"/>
        <w:pPr>
          <w:ind w:left="6480" w:hanging="360"/>
        </w:pPr>
        <w:rPr>
          <w:rFonts w:ascii="Wingdings" w:hAnsi="Wingdings" w:hint="default"/>
          <w:color w:val="0000FF"/>
          <w:u w:val="double"/>
        </w:rPr>
      </w:lvl>
    </w:lvlOverride>
  </w:num>
  <w:num w:numId="15" w16cid:durableId="257103843">
    <w:abstractNumId w:val="13"/>
  </w:num>
  <w:num w:numId="16" w16cid:durableId="471825165">
    <w:abstractNumId w:val="11"/>
  </w:num>
  <w:num w:numId="17" w16cid:durableId="1520238918">
    <w:abstractNumId w:val="5"/>
  </w:num>
  <w:num w:numId="18" w16cid:durableId="1692878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521C6A"/>
    <w:rsid w:val="000007B3"/>
    <w:rsid w:val="00000D2A"/>
    <w:rsid w:val="00001AB1"/>
    <w:rsid w:val="0000270B"/>
    <w:rsid w:val="000029AA"/>
    <w:rsid w:val="00004856"/>
    <w:rsid w:val="00004DC7"/>
    <w:rsid w:val="00005A5C"/>
    <w:rsid w:val="0000618B"/>
    <w:rsid w:val="000109F2"/>
    <w:rsid w:val="0001134C"/>
    <w:rsid w:val="0001155F"/>
    <w:rsid w:val="00011B32"/>
    <w:rsid w:val="00012936"/>
    <w:rsid w:val="0001339C"/>
    <w:rsid w:val="00014852"/>
    <w:rsid w:val="000152CD"/>
    <w:rsid w:val="000204C3"/>
    <w:rsid w:val="000224DD"/>
    <w:rsid w:val="000227C8"/>
    <w:rsid w:val="0002436F"/>
    <w:rsid w:val="00024440"/>
    <w:rsid w:val="0002482D"/>
    <w:rsid w:val="0002596A"/>
    <w:rsid w:val="00025D6C"/>
    <w:rsid w:val="00026764"/>
    <w:rsid w:val="00027D32"/>
    <w:rsid w:val="00031302"/>
    <w:rsid w:val="00031BBA"/>
    <w:rsid w:val="000320D6"/>
    <w:rsid w:val="000325E9"/>
    <w:rsid w:val="00032D8A"/>
    <w:rsid w:val="000336C5"/>
    <w:rsid w:val="00033783"/>
    <w:rsid w:val="000343D9"/>
    <w:rsid w:val="0003461B"/>
    <w:rsid w:val="000347F9"/>
    <w:rsid w:val="00034BA0"/>
    <w:rsid w:val="00035DC1"/>
    <w:rsid w:val="000362FC"/>
    <w:rsid w:val="0004025D"/>
    <w:rsid w:val="000408DA"/>
    <w:rsid w:val="0004197A"/>
    <w:rsid w:val="00041A2E"/>
    <w:rsid w:val="00041F37"/>
    <w:rsid w:val="00042439"/>
    <w:rsid w:val="0004317D"/>
    <w:rsid w:val="000438BD"/>
    <w:rsid w:val="0004529B"/>
    <w:rsid w:val="00046D91"/>
    <w:rsid w:val="00046E7D"/>
    <w:rsid w:val="0004708F"/>
    <w:rsid w:val="00047139"/>
    <w:rsid w:val="00047726"/>
    <w:rsid w:val="00050C99"/>
    <w:rsid w:val="000515B8"/>
    <w:rsid w:val="000529BA"/>
    <w:rsid w:val="00052B64"/>
    <w:rsid w:val="00052B8C"/>
    <w:rsid w:val="00052D3D"/>
    <w:rsid w:val="00052F30"/>
    <w:rsid w:val="00055497"/>
    <w:rsid w:val="00055821"/>
    <w:rsid w:val="00056DA0"/>
    <w:rsid w:val="00057DAD"/>
    <w:rsid w:val="00061342"/>
    <w:rsid w:val="00062C64"/>
    <w:rsid w:val="00062C86"/>
    <w:rsid w:val="00063DED"/>
    <w:rsid w:val="00064CE3"/>
    <w:rsid w:val="000656BF"/>
    <w:rsid w:val="0006600C"/>
    <w:rsid w:val="00066C50"/>
    <w:rsid w:val="00067CDF"/>
    <w:rsid w:val="00067DA3"/>
    <w:rsid w:val="00067E5D"/>
    <w:rsid w:val="0007030A"/>
    <w:rsid w:val="0007046D"/>
    <w:rsid w:val="0007190C"/>
    <w:rsid w:val="00072491"/>
    <w:rsid w:val="00073CB6"/>
    <w:rsid w:val="000748B0"/>
    <w:rsid w:val="00074A37"/>
    <w:rsid w:val="00075083"/>
    <w:rsid w:val="000752B1"/>
    <w:rsid w:val="000763DD"/>
    <w:rsid w:val="0007685C"/>
    <w:rsid w:val="00076E51"/>
    <w:rsid w:val="0007716B"/>
    <w:rsid w:val="000818E5"/>
    <w:rsid w:val="00081C56"/>
    <w:rsid w:val="00081CCD"/>
    <w:rsid w:val="000827A2"/>
    <w:rsid w:val="00083855"/>
    <w:rsid w:val="00083A06"/>
    <w:rsid w:val="00083ACD"/>
    <w:rsid w:val="00083DA0"/>
    <w:rsid w:val="00083EF4"/>
    <w:rsid w:val="00084D51"/>
    <w:rsid w:val="00085992"/>
    <w:rsid w:val="00086BF6"/>
    <w:rsid w:val="00086BF7"/>
    <w:rsid w:val="000876C6"/>
    <w:rsid w:val="00092702"/>
    <w:rsid w:val="00092FB9"/>
    <w:rsid w:val="000936E9"/>
    <w:rsid w:val="000941CD"/>
    <w:rsid w:val="00094957"/>
    <w:rsid w:val="00094BE9"/>
    <w:rsid w:val="000952E1"/>
    <w:rsid w:val="00096A46"/>
    <w:rsid w:val="000970A4"/>
    <w:rsid w:val="00097848"/>
    <w:rsid w:val="000A11E3"/>
    <w:rsid w:val="000A19D7"/>
    <w:rsid w:val="000A2343"/>
    <w:rsid w:val="000A24AE"/>
    <w:rsid w:val="000A358A"/>
    <w:rsid w:val="000A38E1"/>
    <w:rsid w:val="000A495C"/>
    <w:rsid w:val="000A4B05"/>
    <w:rsid w:val="000A4E32"/>
    <w:rsid w:val="000A5184"/>
    <w:rsid w:val="000A5FB5"/>
    <w:rsid w:val="000B2989"/>
    <w:rsid w:val="000B3320"/>
    <w:rsid w:val="000B39E2"/>
    <w:rsid w:val="000B43B5"/>
    <w:rsid w:val="000B48A5"/>
    <w:rsid w:val="000B7CDC"/>
    <w:rsid w:val="000C0774"/>
    <w:rsid w:val="000C0AC3"/>
    <w:rsid w:val="000C12AE"/>
    <w:rsid w:val="000C2AF9"/>
    <w:rsid w:val="000C2EF7"/>
    <w:rsid w:val="000C3C0E"/>
    <w:rsid w:val="000C3FA8"/>
    <w:rsid w:val="000C4697"/>
    <w:rsid w:val="000C5F73"/>
    <w:rsid w:val="000C67E6"/>
    <w:rsid w:val="000C7856"/>
    <w:rsid w:val="000D1577"/>
    <w:rsid w:val="000D159E"/>
    <w:rsid w:val="000D17C6"/>
    <w:rsid w:val="000D3ED4"/>
    <w:rsid w:val="000D57D5"/>
    <w:rsid w:val="000D5DF8"/>
    <w:rsid w:val="000D61BD"/>
    <w:rsid w:val="000D7949"/>
    <w:rsid w:val="000D7A0B"/>
    <w:rsid w:val="000D7EE0"/>
    <w:rsid w:val="000E13D9"/>
    <w:rsid w:val="000E143C"/>
    <w:rsid w:val="000E24DD"/>
    <w:rsid w:val="000E24F8"/>
    <w:rsid w:val="000E33ED"/>
    <w:rsid w:val="000E3430"/>
    <w:rsid w:val="000E36D7"/>
    <w:rsid w:val="000E3711"/>
    <w:rsid w:val="000E45F9"/>
    <w:rsid w:val="000E5C65"/>
    <w:rsid w:val="000E6860"/>
    <w:rsid w:val="000E687B"/>
    <w:rsid w:val="000E7419"/>
    <w:rsid w:val="000F004E"/>
    <w:rsid w:val="000F039D"/>
    <w:rsid w:val="000F13E6"/>
    <w:rsid w:val="000F1A35"/>
    <w:rsid w:val="000F2143"/>
    <w:rsid w:val="000F27FA"/>
    <w:rsid w:val="000F3103"/>
    <w:rsid w:val="000F4CB4"/>
    <w:rsid w:val="000F57A9"/>
    <w:rsid w:val="000F5A91"/>
    <w:rsid w:val="000F7611"/>
    <w:rsid w:val="000F7C7E"/>
    <w:rsid w:val="000F7F0D"/>
    <w:rsid w:val="00100C27"/>
    <w:rsid w:val="00100C2C"/>
    <w:rsid w:val="00100C9B"/>
    <w:rsid w:val="00100F7D"/>
    <w:rsid w:val="00101E15"/>
    <w:rsid w:val="00101EF8"/>
    <w:rsid w:val="0010249D"/>
    <w:rsid w:val="00102507"/>
    <w:rsid w:val="00102567"/>
    <w:rsid w:val="0010428E"/>
    <w:rsid w:val="00104741"/>
    <w:rsid w:val="001056D1"/>
    <w:rsid w:val="00105AE0"/>
    <w:rsid w:val="00105B2A"/>
    <w:rsid w:val="001106FF"/>
    <w:rsid w:val="001110D6"/>
    <w:rsid w:val="001113B4"/>
    <w:rsid w:val="001132A1"/>
    <w:rsid w:val="0011434A"/>
    <w:rsid w:val="00115253"/>
    <w:rsid w:val="00115C84"/>
    <w:rsid w:val="00116906"/>
    <w:rsid w:val="001177F8"/>
    <w:rsid w:val="001207AB"/>
    <w:rsid w:val="00120AEE"/>
    <w:rsid w:val="00120C3F"/>
    <w:rsid w:val="00121606"/>
    <w:rsid w:val="00121726"/>
    <w:rsid w:val="0012199A"/>
    <w:rsid w:val="001225DB"/>
    <w:rsid w:val="00122930"/>
    <w:rsid w:val="001245F1"/>
    <w:rsid w:val="00124CDC"/>
    <w:rsid w:val="00124DFC"/>
    <w:rsid w:val="00125EB1"/>
    <w:rsid w:val="00127B76"/>
    <w:rsid w:val="00127BE7"/>
    <w:rsid w:val="00130580"/>
    <w:rsid w:val="00130784"/>
    <w:rsid w:val="00132CC9"/>
    <w:rsid w:val="0013327B"/>
    <w:rsid w:val="00133329"/>
    <w:rsid w:val="0013447E"/>
    <w:rsid w:val="0013544B"/>
    <w:rsid w:val="001409C5"/>
    <w:rsid w:val="001413D4"/>
    <w:rsid w:val="001442AD"/>
    <w:rsid w:val="001445BC"/>
    <w:rsid w:val="001446A8"/>
    <w:rsid w:val="001450CF"/>
    <w:rsid w:val="00145B82"/>
    <w:rsid w:val="00145FC9"/>
    <w:rsid w:val="001468CA"/>
    <w:rsid w:val="00147AAC"/>
    <w:rsid w:val="0015210F"/>
    <w:rsid w:val="00152483"/>
    <w:rsid w:val="001528A2"/>
    <w:rsid w:val="00152F68"/>
    <w:rsid w:val="001531D0"/>
    <w:rsid w:val="00153693"/>
    <w:rsid w:val="00153B84"/>
    <w:rsid w:val="00156568"/>
    <w:rsid w:val="0015672F"/>
    <w:rsid w:val="00156E70"/>
    <w:rsid w:val="00160361"/>
    <w:rsid w:val="001603DB"/>
    <w:rsid w:val="001609DD"/>
    <w:rsid w:val="001622E3"/>
    <w:rsid w:val="00162DF3"/>
    <w:rsid w:val="00162FB8"/>
    <w:rsid w:val="001640ED"/>
    <w:rsid w:val="00164288"/>
    <w:rsid w:val="0016467E"/>
    <w:rsid w:val="00164A0F"/>
    <w:rsid w:val="00165738"/>
    <w:rsid w:val="00165953"/>
    <w:rsid w:val="00166A59"/>
    <w:rsid w:val="00166A7B"/>
    <w:rsid w:val="00166F8E"/>
    <w:rsid w:val="00167829"/>
    <w:rsid w:val="001722EB"/>
    <w:rsid w:val="00172306"/>
    <w:rsid w:val="00173197"/>
    <w:rsid w:val="00173A97"/>
    <w:rsid w:val="00174C96"/>
    <w:rsid w:val="00174CD1"/>
    <w:rsid w:val="0017525D"/>
    <w:rsid w:val="0017532B"/>
    <w:rsid w:val="00176EAE"/>
    <w:rsid w:val="001773A8"/>
    <w:rsid w:val="001800BF"/>
    <w:rsid w:val="001803DA"/>
    <w:rsid w:val="00180D83"/>
    <w:rsid w:val="0018109F"/>
    <w:rsid w:val="001814D3"/>
    <w:rsid w:val="0018151A"/>
    <w:rsid w:val="0018276A"/>
    <w:rsid w:val="00182FC6"/>
    <w:rsid w:val="00183304"/>
    <w:rsid w:val="00185988"/>
    <w:rsid w:val="0018609F"/>
    <w:rsid w:val="0018658D"/>
    <w:rsid w:val="00186BF1"/>
    <w:rsid w:val="00187434"/>
    <w:rsid w:val="0018747F"/>
    <w:rsid w:val="00190032"/>
    <w:rsid w:val="00190E28"/>
    <w:rsid w:val="001916E1"/>
    <w:rsid w:val="00191D31"/>
    <w:rsid w:val="00191FCB"/>
    <w:rsid w:val="0019353B"/>
    <w:rsid w:val="00193B85"/>
    <w:rsid w:val="0019439F"/>
    <w:rsid w:val="00194486"/>
    <w:rsid w:val="001953E8"/>
    <w:rsid w:val="00195BB6"/>
    <w:rsid w:val="001A0CCF"/>
    <w:rsid w:val="001A1D96"/>
    <w:rsid w:val="001A1FAE"/>
    <w:rsid w:val="001A2780"/>
    <w:rsid w:val="001A2B22"/>
    <w:rsid w:val="001A3081"/>
    <w:rsid w:val="001A343E"/>
    <w:rsid w:val="001A36C5"/>
    <w:rsid w:val="001A4534"/>
    <w:rsid w:val="001A4812"/>
    <w:rsid w:val="001A7B22"/>
    <w:rsid w:val="001B0818"/>
    <w:rsid w:val="001B0D5B"/>
    <w:rsid w:val="001B13FE"/>
    <w:rsid w:val="001B2604"/>
    <w:rsid w:val="001B2CAF"/>
    <w:rsid w:val="001B2E5A"/>
    <w:rsid w:val="001B4527"/>
    <w:rsid w:val="001B48C3"/>
    <w:rsid w:val="001B4CA3"/>
    <w:rsid w:val="001B57D4"/>
    <w:rsid w:val="001B6E51"/>
    <w:rsid w:val="001B70D6"/>
    <w:rsid w:val="001B7195"/>
    <w:rsid w:val="001B74A1"/>
    <w:rsid w:val="001B78C3"/>
    <w:rsid w:val="001C00A8"/>
    <w:rsid w:val="001C01CC"/>
    <w:rsid w:val="001C175A"/>
    <w:rsid w:val="001C1874"/>
    <w:rsid w:val="001C2853"/>
    <w:rsid w:val="001C3208"/>
    <w:rsid w:val="001C3A92"/>
    <w:rsid w:val="001C3B9A"/>
    <w:rsid w:val="001C3DA2"/>
    <w:rsid w:val="001C42C0"/>
    <w:rsid w:val="001C5618"/>
    <w:rsid w:val="001C67BA"/>
    <w:rsid w:val="001C6DDF"/>
    <w:rsid w:val="001C77CA"/>
    <w:rsid w:val="001D0F52"/>
    <w:rsid w:val="001D1D64"/>
    <w:rsid w:val="001D35E0"/>
    <w:rsid w:val="001D3823"/>
    <w:rsid w:val="001D3BDE"/>
    <w:rsid w:val="001D47B3"/>
    <w:rsid w:val="001D5E26"/>
    <w:rsid w:val="001D6FF5"/>
    <w:rsid w:val="001E0AD2"/>
    <w:rsid w:val="001E0BE5"/>
    <w:rsid w:val="001E0C35"/>
    <w:rsid w:val="001E2157"/>
    <w:rsid w:val="001E2CDD"/>
    <w:rsid w:val="001E319B"/>
    <w:rsid w:val="001E640F"/>
    <w:rsid w:val="001E7ED8"/>
    <w:rsid w:val="001F04D9"/>
    <w:rsid w:val="001F2B7E"/>
    <w:rsid w:val="001F2E12"/>
    <w:rsid w:val="001F3247"/>
    <w:rsid w:val="001F4B1E"/>
    <w:rsid w:val="001F5FB9"/>
    <w:rsid w:val="001F66E1"/>
    <w:rsid w:val="001F6A1C"/>
    <w:rsid w:val="001F7478"/>
    <w:rsid w:val="00200504"/>
    <w:rsid w:val="00200644"/>
    <w:rsid w:val="00200B98"/>
    <w:rsid w:val="002014D1"/>
    <w:rsid w:val="002021E4"/>
    <w:rsid w:val="002026B4"/>
    <w:rsid w:val="00202B65"/>
    <w:rsid w:val="00203568"/>
    <w:rsid w:val="00206165"/>
    <w:rsid w:val="00206D0B"/>
    <w:rsid w:val="002073F9"/>
    <w:rsid w:val="00210708"/>
    <w:rsid w:val="00210E7E"/>
    <w:rsid w:val="00210F73"/>
    <w:rsid w:val="00212DFA"/>
    <w:rsid w:val="0021316E"/>
    <w:rsid w:val="002133C9"/>
    <w:rsid w:val="002144CD"/>
    <w:rsid w:val="0021722B"/>
    <w:rsid w:val="002173A4"/>
    <w:rsid w:val="00217D21"/>
    <w:rsid w:val="00220BDD"/>
    <w:rsid w:val="002210D4"/>
    <w:rsid w:val="002218C8"/>
    <w:rsid w:val="0022211D"/>
    <w:rsid w:val="00222B08"/>
    <w:rsid w:val="0022371B"/>
    <w:rsid w:val="00223CED"/>
    <w:rsid w:val="00224B26"/>
    <w:rsid w:val="00226391"/>
    <w:rsid w:val="00227E1C"/>
    <w:rsid w:val="00231900"/>
    <w:rsid w:val="00231CAF"/>
    <w:rsid w:val="0023256B"/>
    <w:rsid w:val="002333A9"/>
    <w:rsid w:val="00233439"/>
    <w:rsid w:val="00234D4B"/>
    <w:rsid w:val="00234DEE"/>
    <w:rsid w:val="00235E8B"/>
    <w:rsid w:val="0023652E"/>
    <w:rsid w:val="00236901"/>
    <w:rsid w:val="00236E57"/>
    <w:rsid w:val="002375F7"/>
    <w:rsid w:val="00237AE5"/>
    <w:rsid w:val="0024067B"/>
    <w:rsid w:val="00240D13"/>
    <w:rsid w:val="00242811"/>
    <w:rsid w:val="002428C5"/>
    <w:rsid w:val="00242E28"/>
    <w:rsid w:val="002431F5"/>
    <w:rsid w:val="00243D55"/>
    <w:rsid w:val="0024409A"/>
    <w:rsid w:val="002449EA"/>
    <w:rsid w:val="00246163"/>
    <w:rsid w:val="002475C3"/>
    <w:rsid w:val="00247EFB"/>
    <w:rsid w:val="00250725"/>
    <w:rsid w:val="002511A2"/>
    <w:rsid w:val="0025154B"/>
    <w:rsid w:val="00251ED8"/>
    <w:rsid w:val="00252C08"/>
    <w:rsid w:val="0025430D"/>
    <w:rsid w:val="0025548B"/>
    <w:rsid w:val="002557FB"/>
    <w:rsid w:val="0025596F"/>
    <w:rsid w:val="00255D21"/>
    <w:rsid w:val="00255D8F"/>
    <w:rsid w:val="002561FF"/>
    <w:rsid w:val="0025781A"/>
    <w:rsid w:val="00261143"/>
    <w:rsid w:val="00261819"/>
    <w:rsid w:val="00262E33"/>
    <w:rsid w:val="00262EEA"/>
    <w:rsid w:val="0026388C"/>
    <w:rsid w:val="00263A7C"/>
    <w:rsid w:val="00263EFF"/>
    <w:rsid w:val="00264217"/>
    <w:rsid w:val="002645A6"/>
    <w:rsid w:val="00264699"/>
    <w:rsid w:val="002653AE"/>
    <w:rsid w:val="00265B50"/>
    <w:rsid w:val="0026671D"/>
    <w:rsid w:val="00266754"/>
    <w:rsid w:val="00266825"/>
    <w:rsid w:val="00267D0B"/>
    <w:rsid w:val="00270E81"/>
    <w:rsid w:val="0027146B"/>
    <w:rsid w:val="00272233"/>
    <w:rsid w:val="002724B1"/>
    <w:rsid w:val="00272B0D"/>
    <w:rsid w:val="00273966"/>
    <w:rsid w:val="002739A2"/>
    <w:rsid w:val="002740E5"/>
    <w:rsid w:val="00275067"/>
    <w:rsid w:val="0027560F"/>
    <w:rsid w:val="00275FF0"/>
    <w:rsid w:val="0027685F"/>
    <w:rsid w:val="0028010A"/>
    <w:rsid w:val="00280F26"/>
    <w:rsid w:val="00282725"/>
    <w:rsid w:val="002842DD"/>
    <w:rsid w:val="00284CD0"/>
    <w:rsid w:val="002856CF"/>
    <w:rsid w:val="00286436"/>
    <w:rsid w:val="00286C33"/>
    <w:rsid w:val="00287898"/>
    <w:rsid w:val="002902F4"/>
    <w:rsid w:val="00290BAF"/>
    <w:rsid w:val="002913D7"/>
    <w:rsid w:val="00291924"/>
    <w:rsid w:val="00291F39"/>
    <w:rsid w:val="00293DB3"/>
    <w:rsid w:val="00293FDF"/>
    <w:rsid w:val="00294444"/>
    <w:rsid w:val="00295BEA"/>
    <w:rsid w:val="00295D99"/>
    <w:rsid w:val="0029764C"/>
    <w:rsid w:val="002A022F"/>
    <w:rsid w:val="002A058A"/>
    <w:rsid w:val="002A0AAE"/>
    <w:rsid w:val="002A170F"/>
    <w:rsid w:val="002A3F2F"/>
    <w:rsid w:val="002A45A4"/>
    <w:rsid w:val="002A4E63"/>
    <w:rsid w:val="002A5975"/>
    <w:rsid w:val="002A5A6E"/>
    <w:rsid w:val="002A60AC"/>
    <w:rsid w:val="002B00C0"/>
    <w:rsid w:val="002B0804"/>
    <w:rsid w:val="002B08AE"/>
    <w:rsid w:val="002B0E78"/>
    <w:rsid w:val="002B0FD2"/>
    <w:rsid w:val="002B1336"/>
    <w:rsid w:val="002B18D3"/>
    <w:rsid w:val="002B2310"/>
    <w:rsid w:val="002B3893"/>
    <w:rsid w:val="002B44B0"/>
    <w:rsid w:val="002B55C3"/>
    <w:rsid w:val="002B5D1D"/>
    <w:rsid w:val="002B676E"/>
    <w:rsid w:val="002B6ED2"/>
    <w:rsid w:val="002B7435"/>
    <w:rsid w:val="002B7648"/>
    <w:rsid w:val="002B7A4D"/>
    <w:rsid w:val="002B7B3D"/>
    <w:rsid w:val="002C038A"/>
    <w:rsid w:val="002C109A"/>
    <w:rsid w:val="002C17D4"/>
    <w:rsid w:val="002C208D"/>
    <w:rsid w:val="002C2798"/>
    <w:rsid w:val="002C2859"/>
    <w:rsid w:val="002C342D"/>
    <w:rsid w:val="002C470B"/>
    <w:rsid w:val="002C49E1"/>
    <w:rsid w:val="002C6668"/>
    <w:rsid w:val="002C677F"/>
    <w:rsid w:val="002C6EC5"/>
    <w:rsid w:val="002C7BA3"/>
    <w:rsid w:val="002C7DC8"/>
    <w:rsid w:val="002D1241"/>
    <w:rsid w:val="002D1CE0"/>
    <w:rsid w:val="002D2403"/>
    <w:rsid w:val="002D3AAE"/>
    <w:rsid w:val="002D452A"/>
    <w:rsid w:val="002D4CA9"/>
    <w:rsid w:val="002D53B4"/>
    <w:rsid w:val="002D54B4"/>
    <w:rsid w:val="002D5FCE"/>
    <w:rsid w:val="002D7908"/>
    <w:rsid w:val="002D7FC6"/>
    <w:rsid w:val="002E0C4B"/>
    <w:rsid w:val="002E1413"/>
    <w:rsid w:val="002E1655"/>
    <w:rsid w:val="002E1D5B"/>
    <w:rsid w:val="002E3F57"/>
    <w:rsid w:val="002E487D"/>
    <w:rsid w:val="002E539D"/>
    <w:rsid w:val="002E5A07"/>
    <w:rsid w:val="002E62C4"/>
    <w:rsid w:val="002E64AE"/>
    <w:rsid w:val="002F425F"/>
    <w:rsid w:val="002F50C4"/>
    <w:rsid w:val="002F5605"/>
    <w:rsid w:val="002F6136"/>
    <w:rsid w:val="002F7E45"/>
    <w:rsid w:val="002F7F12"/>
    <w:rsid w:val="00301B47"/>
    <w:rsid w:val="003050F7"/>
    <w:rsid w:val="0030663D"/>
    <w:rsid w:val="003069CA"/>
    <w:rsid w:val="0031137E"/>
    <w:rsid w:val="00312E1A"/>
    <w:rsid w:val="00314B1F"/>
    <w:rsid w:val="003151AE"/>
    <w:rsid w:val="00315A58"/>
    <w:rsid w:val="00316AB6"/>
    <w:rsid w:val="0031794D"/>
    <w:rsid w:val="00321D63"/>
    <w:rsid w:val="0032298E"/>
    <w:rsid w:val="0032384D"/>
    <w:rsid w:val="00323D7F"/>
    <w:rsid w:val="00323FF4"/>
    <w:rsid w:val="003246DA"/>
    <w:rsid w:val="0032496A"/>
    <w:rsid w:val="0032518A"/>
    <w:rsid w:val="0032779B"/>
    <w:rsid w:val="00330497"/>
    <w:rsid w:val="00330B2A"/>
    <w:rsid w:val="00330E75"/>
    <w:rsid w:val="00332AD5"/>
    <w:rsid w:val="00334307"/>
    <w:rsid w:val="003344FB"/>
    <w:rsid w:val="0033675B"/>
    <w:rsid w:val="00337025"/>
    <w:rsid w:val="00337211"/>
    <w:rsid w:val="00341093"/>
    <w:rsid w:val="003412D9"/>
    <w:rsid w:val="00342EED"/>
    <w:rsid w:val="0034343A"/>
    <w:rsid w:val="00344449"/>
    <w:rsid w:val="00344ACF"/>
    <w:rsid w:val="00345FE2"/>
    <w:rsid w:val="003462A2"/>
    <w:rsid w:val="00347534"/>
    <w:rsid w:val="00347663"/>
    <w:rsid w:val="003512C0"/>
    <w:rsid w:val="00351320"/>
    <w:rsid w:val="00351669"/>
    <w:rsid w:val="00352DEB"/>
    <w:rsid w:val="00352FEE"/>
    <w:rsid w:val="00353F12"/>
    <w:rsid w:val="0035433B"/>
    <w:rsid w:val="003549E3"/>
    <w:rsid w:val="00354C51"/>
    <w:rsid w:val="00354E6C"/>
    <w:rsid w:val="00355862"/>
    <w:rsid w:val="00355A46"/>
    <w:rsid w:val="003564D8"/>
    <w:rsid w:val="003577CD"/>
    <w:rsid w:val="00357F9E"/>
    <w:rsid w:val="00360A44"/>
    <w:rsid w:val="0036200D"/>
    <w:rsid w:val="00362FC9"/>
    <w:rsid w:val="0036334F"/>
    <w:rsid w:val="003637E2"/>
    <w:rsid w:val="0036443F"/>
    <w:rsid w:val="003654B3"/>
    <w:rsid w:val="00365CA8"/>
    <w:rsid w:val="00365EDE"/>
    <w:rsid w:val="00373588"/>
    <w:rsid w:val="00375D14"/>
    <w:rsid w:val="003801ED"/>
    <w:rsid w:val="00380729"/>
    <w:rsid w:val="00380ABD"/>
    <w:rsid w:val="00380F7F"/>
    <w:rsid w:val="00381D01"/>
    <w:rsid w:val="003824C7"/>
    <w:rsid w:val="00382979"/>
    <w:rsid w:val="00383C76"/>
    <w:rsid w:val="00384202"/>
    <w:rsid w:val="00384B03"/>
    <w:rsid w:val="00386069"/>
    <w:rsid w:val="00386908"/>
    <w:rsid w:val="003878E2"/>
    <w:rsid w:val="0039003A"/>
    <w:rsid w:val="00391387"/>
    <w:rsid w:val="003926F8"/>
    <w:rsid w:val="00392B22"/>
    <w:rsid w:val="003939B4"/>
    <w:rsid w:val="003941D1"/>
    <w:rsid w:val="003942AF"/>
    <w:rsid w:val="00394C5A"/>
    <w:rsid w:val="00397881"/>
    <w:rsid w:val="00397C52"/>
    <w:rsid w:val="003A011B"/>
    <w:rsid w:val="003A1BC0"/>
    <w:rsid w:val="003A249C"/>
    <w:rsid w:val="003A2762"/>
    <w:rsid w:val="003A2B9F"/>
    <w:rsid w:val="003A37D3"/>
    <w:rsid w:val="003A3ECA"/>
    <w:rsid w:val="003A49DC"/>
    <w:rsid w:val="003A65A5"/>
    <w:rsid w:val="003B0BA0"/>
    <w:rsid w:val="003B0C5C"/>
    <w:rsid w:val="003B167B"/>
    <w:rsid w:val="003B198A"/>
    <w:rsid w:val="003B1DF1"/>
    <w:rsid w:val="003B2766"/>
    <w:rsid w:val="003B3726"/>
    <w:rsid w:val="003B37BF"/>
    <w:rsid w:val="003B4509"/>
    <w:rsid w:val="003B4F69"/>
    <w:rsid w:val="003B62EC"/>
    <w:rsid w:val="003B7185"/>
    <w:rsid w:val="003B7681"/>
    <w:rsid w:val="003C0C9C"/>
    <w:rsid w:val="003C1247"/>
    <w:rsid w:val="003C2498"/>
    <w:rsid w:val="003C2757"/>
    <w:rsid w:val="003C2EC8"/>
    <w:rsid w:val="003C6874"/>
    <w:rsid w:val="003C7678"/>
    <w:rsid w:val="003C7E16"/>
    <w:rsid w:val="003D034C"/>
    <w:rsid w:val="003D048C"/>
    <w:rsid w:val="003D0A00"/>
    <w:rsid w:val="003D0F51"/>
    <w:rsid w:val="003D0F72"/>
    <w:rsid w:val="003D1AC6"/>
    <w:rsid w:val="003D3BC5"/>
    <w:rsid w:val="003D4286"/>
    <w:rsid w:val="003D5C99"/>
    <w:rsid w:val="003D5F1C"/>
    <w:rsid w:val="003D7556"/>
    <w:rsid w:val="003D7C41"/>
    <w:rsid w:val="003D7C7A"/>
    <w:rsid w:val="003E10C8"/>
    <w:rsid w:val="003E251B"/>
    <w:rsid w:val="003E2A1B"/>
    <w:rsid w:val="003E2C34"/>
    <w:rsid w:val="003E65B2"/>
    <w:rsid w:val="003F10ED"/>
    <w:rsid w:val="003F2B49"/>
    <w:rsid w:val="003F2C3C"/>
    <w:rsid w:val="003F2D9B"/>
    <w:rsid w:val="003F3C87"/>
    <w:rsid w:val="003F5C6F"/>
    <w:rsid w:val="003F7823"/>
    <w:rsid w:val="00401560"/>
    <w:rsid w:val="00401B00"/>
    <w:rsid w:val="00402894"/>
    <w:rsid w:val="00402B55"/>
    <w:rsid w:val="00405160"/>
    <w:rsid w:val="00405952"/>
    <w:rsid w:val="00405DC6"/>
    <w:rsid w:val="0040688F"/>
    <w:rsid w:val="00410AFA"/>
    <w:rsid w:val="00412424"/>
    <w:rsid w:val="0041298E"/>
    <w:rsid w:val="004134CA"/>
    <w:rsid w:val="00413B74"/>
    <w:rsid w:val="00414918"/>
    <w:rsid w:val="00414A93"/>
    <w:rsid w:val="00416DB1"/>
    <w:rsid w:val="0041704C"/>
    <w:rsid w:val="004179F4"/>
    <w:rsid w:val="004209FD"/>
    <w:rsid w:val="0042177D"/>
    <w:rsid w:val="00422BB9"/>
    <w:rsid w:val="00422BE9"/>
    <w:rsid w:val="004230E2"/>
    <w:rsid w:val="004245F1"/>
    <w:rsid w:val="00424DF9"/>
    <w:rsid w:val="00426E70"/>
    <w:rsid w:val="00427060"/>
    <w:rsid w:val="00427325"/>
    <w:rsid w:val="00427C70"/>
    <w:rsid w:val="00427ED9"/>
    <w:rsid w:val="00430349"/>
    <w:rsid w:val="00430602"/>
    <w:rsid w:val="00431DA8"/>
    <w:rsid w:val="00433B4A"/>
    <w:rsid w:val="004344B4"/>
    <w:rsid w:val="004346F5"/>
    <w:rsid w:val="0043693C"/>
    <w:rsid w:val="00436ACA"/>
    <w:rsid w:val="00436F1C"/>
    <w:rsid w:val="00437F86"/>
    <w:rsid w:val="00440408"/>
    <w:rsid w:val="004407C2"/>
    <w:rsid w:val="004436DF"/>
    <w:rsid w:val="00443BB7"/>
    <w:rsid w:val="00444033"/>
    <w:rsid w:val="00445291"/>
    <w:rsid w:val="004452D8"/>
    <w:rsid w:val="00446859"/>
    <w:rsid w:val="004474F9"/>
    <w:rsid w:val="00447C65"/>
    <w:rsid w:val="00450064"/>
    <w:rsid w:val="0045050D"/>
    <w:rsid w:val="004508D3"/>
    <w:rsid w:val="004514CE"/>
    <w:rsid w:val="0045204E"/>
    <w:rsid w:val="00452E09"/>
    <w:rsid w:val="00453382"/>
    <w:rsid w:val="004547D2"/>
    <w:rsid w:val="00455F55"/>
    <w:rsid w:val="004561C7"/>
    <w:rsid w:val="004563D5"/>
    <w:rsid w:val="00460AA1"/>
    <w:rsid w:val="00460E3B"/>
    <w:rsid w:val="00461E46"/>
    <w:rsid w:val="00461EDE"/>
    <w:rsid w:val="004628C0"/>
    <w:rsid w:val="00462FBB"/>
    <w:rsid w:val="00462FC9"/>
    <w:rsid w:val="00464778"/>
    <w:rsid w:val="00465271"/>
    <w:rsid w:val="0046545B"/>
    <w:rsid w:val="004666C4"/>
    <w:rsid w:val="00466A9A"/>
    <w:rsid w:val="00466CAC"/>
    <w:rsid w:val="00471D43"/>
    <w:rsid w:val="00471EAD"/>
    <w:rsid w:val="004724DC"/>
    <w:rsid w:val="00472D53"/>
    <w:rsid w:val="0047313A"/>
    <w:rsid w:val="004733FD"/>
    <w:rsid w:val="00473C35"/>
    <w:rsid w:val="004744BA"/>
    <w:rsid w:val="00474E4F"/>
    <w:rsid w:val="004750F2"/>
    <w:rsid w:val="00475902"/>
    <w:rsid w:val="00475E0C"/>
    <w:rsid w:val="00476F7B"/>
    <w:rsid w:val="004816CE"/>
    <w:rsid w:val="004823A7"/>
    <w:rsid w:val="004825A1"/>
    <w:rsid w:val="00482A36"/>
    <w:rsid w:val="00485DC5"/>
    <w:rsid w:val="00486319"/>
    <w:rsid w:val="004873D0"/>
    <w:rsid w:val="0048781B"/>
    <w:rsid w:val="0049160B"/>
    <w:rsid w:val="00492520"/>
    <w:rsid w:val="00492B2E"/>
    <w:rsid w:val="0049301C"/>
    <w:rsid w:val="00493418"/>
    <w:rsid w:val="00493431"/>
    <w:rsid w:val="0049451D"/>
    <w:rsid w:val="0049465C"/>
    <w:rsid w:val="004947EC"/>
    <w:rsid w:val="00496040"/>
    <w:rsid w:val="0049686F"/>
    <w:rsid w:val="004975F9"/>
    <w:rsid w:val="004A080A"/>
    <w:rsid w:val="004A2322"/>
    <w:rsid w:val="004A28EF"/>
    <w:rsid w:val="004A6068"/>
    <w:rsid w:val="004A6B40"/>
    <w:rsid w:val="004A7D69"/>
    <w:rsid w:val="004B00DE"/>
    <w:rsid w:val="004B0919"/>
    <w:rsid w:val="004B12B3"/>
    <w:rsid w:val="004B14BC"/>
    <w:rsid w:val="004B4016"/>
    <w:rsid w:val="004B4425"/>
    <w:rsid w:val="004B446F"/>
    <w:rsid w:val="004B4976"/>
    <w:rsid w:val="004B4CF9"/>
    <w:rsid w:val="004B5DED"/>
    <w:rsid w:val="004B6D64"/>
    <w:rsid w:val="004C12A0"/>
    <w:rsid w:val="004C1575"/>
    <w:rsid w:val="004C314C"/>
    <w:rsid w:val="004C529D"/>
    <w:rsid w:val="004C72E6"/>
    <w:rsid w:val="004C78B6"/>
    <w:rsid w:val="004C79ED"/>
    <w:rsid w:val="004D0142"/>
    <w:rsid w:val="004D14B4"/>
    <w:rsid w:val="004D25E9"/>
    <w:rsid w:val="004D39B5"/>
    <w:rsid w:val="004D3F66"/>
    <w:rsid w:val="004D4001"/>
    <w:rsid w:val="004D415D"/>
    <w:rsid w:val="004D4BCF"/>
    <w:rsid w:val="004D50FD"/>
    <w:rsid w:val="004D54D3"/>
    <w:rsid w:val="004D67D8"/>
    <w:rsid w:val="004D7543"/>
    <w:rsid w:val="004D7AFC"/>
    <w:rsid w:val="004E00CB"/>
    <w:rsid w:val="004E096A"/>
    <w:rsid w:val="004E0C41"/>
    <w:rsid w:val="004E1D1B"/>
    <w:rsid w:val="004E2081"/>
    <w:rsid w:val="004E2748"/>
    <w:rsid w:val="004E2A96"/>
    <w:rsid w:val="004E2FAB"/>
    <w:rsid w:val="004E437B"/>
    <w:rsid w:val="004E6040"/>
    <w:rsid w:val="004E7412"/>
    <w:rsid w:val="004E7687"/>
    <w:rsid w:val="004E788E"/>
    <w:rsid w:val="004E7AAB"/>
    <w:rsid w:val="004F0417"/>
    <w:rsid w:val="004F127B"/>
    <w:rsid w:val="004F1BD9"/>
    <w:rsid w:val="004F1D66"/>
    <w:rsid w:val="004F1E4C"/>
    <w:rsid w:val="004F25D7"/>
    <w:rsid w:val="004F264C"/>
    <w:rsid w:val="004F3E78"/>
    <w:rsid w:val="004F440A"/>
    <w:rsid w:val="004F7288"/>
    <w:rsid w:val="004F79B9"/>
    <w:rsid w:val="005021F3"/>
    <w:rsid w:val="0050343E"/>
    <w:rsid w:val="00504A5B"/>
    <w:rsid w:val="00504DD6"/>
    <w:rsid w:val="005055B7"/>
    <w:rsid w:val="00510A44"/>
    <w:rsid w:val="00512C9D"/>
    <w:rsid w:val="00513279"/>
    <w:rsid w:val="00514265"/>
    <w:rsid w:val="00514D5A"/>
    <w:rsid w:val="0051548D"/>
    <w:rsid w:val="005207A6"/>
    <w:rsid w:val="00520828"/>
    <w:rsid w:val="00521342"/>
    <w:rsid w:val="00521C6A"/>
    <w:rsid w:val="00521F0B"/>
    <w:rsid w:val="005224E2"/>
    <w:rsid w:val="00522A0D"/>
    <w:rsid w:val="0052362A"/>
    <w:rsid w:val="005247CB"/>
    <w:rsid w:val="0052573B"/>
    <w:rsid w:val="00525A30"/>
    <w:rsid w:val="00525B8E"/>
    <w:rsid w:val="005261B1"/>
    <w:rsid w:val="00526EF2"/>
    <w:rsid w:val="005271D6"/>
    <w:rsid w:val="005313EE"/>
    <w:rsid w:val="00531D80"/>
    <w:rsid w:val="005325D0"/>
    <w:rsid w:val="0053372F"/>
    <w:rsid w:val="00533AFA"/>
    <w:rsid w:val="00533FF4"/>
    <w:rsid w:val="00535421"/>
    <w:rsid w:val="0053592F"/>
    <w:rsid w:val="00536294"/>
    <w:rsid w:val="0053695F"/>
    <w:rsid w:val="00540168"/>
    <w:rsid w:val="00540558"/>
    <w:rsid w:val="0054093C"/>
    <w:rsid w:val="00540BEC"/>
    <w:rsid w:val="0054167F"/>
    <w:rsid w:val="005438AA"/>
    <w:rsid w:val="0054444D"/>
    <w:rsid w:val="0054504F"/>
    <w:rsid w:val="00545785"/>
    <w:rsid w:val="00545FE7"/>
    <w:rsid w:val="00546BBA"/>
    <w:rsid w:val="005476DE"/>
    <w:rsid w:val="005478BA"/>
    <w:rsid w:val="00547F61"/>
    <w:rsid w:val="00550387"/>
    <w:rsid w:val="005506DD"/>
    <w:rsid w:val="005512D5"/>
    <w:rsid w:val="00553373"/>
    <w:rsid w:val="00553559"/>
    <w:rsid w:val="005535E0"/>
    <w:rsid w:val="005541D9"/>
    <w:rsid w:val="005546FD"/>
    <w:rsid w:val="00554FB0"/>
    <w:rsid w:val="005554E1"/>
    <w:rsid w:val="00555548"/>
    <w:rsid w:val="00555BA5"/>
    <w:rsid w:val="00556738"/>
    <w:rsid w:val="00556D99"/>
    <w:rsid w:val="00560F34"/>
    <w:rsid w:val="0056200C"/>
    <w:rsid w:val="00562AD2"/>
    <w:rsid w:val="0056351F"/>
    <w:rsid w:val="005638B1"/>
    <w:rsid w:val="00564825"/>
    <w:rsid w:val="00564B3F"/>
    <w:rsid w:val="00566913"/>
    <w:rsid w:val="00567555"/>
    <w:rsid w:val="005704B0"/>
    <w:rsid w:val="005705A2"/>
    <w:rsid w:val="00571F66"/>
    <w:rsid w:val="0057304B"/>
    <w:rsid w:val="00573353"/>
    <w:rsid w:val="0057351A"/>
    <w:rsid w:val="00573A22"/>
    <w:rsid w:val="00574636"/>
    <w:rsid w:val="00574C7F"/>
    <w:rsid w:val="0057524B"/>
    <w:rsid w:val="005759FC"/>
    <w:rsid w:val="0057609B"/>
    <w:rsid w:val="005760E3"/>
    <w:rsid w:val="00576234"/>
    <w:rsid w:val="00576707"/>
    <w:rsid w:val="00576B7F"/>
    <w:rsid w:val="0058017A"/>
    <w:rsid w:val="00580305"/>
    <w:rsid w:val="005814F7"/>
    <w:rsid w:val="005816CC"/>
    <w:rsid w:val="005826CF"/>
    <w:rsid w:val="005838FA"/>
    <w:rsid w:val="00585571"/>
    <w:rsid w:val="00585729"/>
    <w:rsid w:val="005857E3"/>
    <w:rsid w:val="005864D8"/>
    <w:rsid w:val="00586B3F"/>
    <w:rsid w:val="00587AB7"/>
    <w:rsid w:val="00590041"/>
    <w:rsid w:val="00590429"/>
    <w:rsid w:val="00591D63"/>
    <w:rsid w:val="00591F7B"/>
    <w:rsid w:val="00592593"/>
    <w:rsid w:val="00592C22"/>
    <w:rsid w:val="0059316A"/>
    <w:rsid w:val="00594347"/>
    <w:rsid w:val="00594C31"/>
    <w:rsid w:val="00595119"/>
    <w:rsid w:val="00595C0C"/>
    <w:rsid w:val="0059792B"/>
    <w:rsid w:val="005A132C"/>
    <w:rsid w:val="005A2069"/>
    <w:rsid w:val="005A23EF"/>
    <w:rsid w:val="005A2617"/>
    <w:rsid w:val="005A33C3"/>
    <w:rsid w:val="005A3462"/>
    <w:rsid w:val="005A47B0"/>
    <w:rsid w:val="005A5318"/>
    <w:rsid w:val="005A5F22"/>
    <w:rsid w:val="005A6469"/>
    <w:rsid w:val="005A6929"/>
    <w:rsid w:val="005A6D16"/>
    <w:rsid w:val="005A6D35"/>
    <w:rsid w:val="005A6E01"/>
    <w:rsid w:val="005A745B"/>
    <w:rsid w:val="005B011B"/>
    <w:rsid w:val="005B0771"/>
    <w:rsid w:val="005B27A6"/>
    <w:rsid w:val="005B2AFB"/>
    <w:rsid w:val="005B3C71"/>
    <w:rsid w:val="005B6714"/>
    <w:rsid w:val="005B763F"/>
    <w:rsid w:val="005C2B54"/>
    <w:rsid w:val="005C3BFA"/>
    <w:rsid w:val="005C44CA"/>
    <w:rsid w:val="005C54B4"/>
    <w:rsid w:val="005C563B"/>
    <w:rsid w:val="005C6416"/>
    <w:rsid w:val="005C67B2"/>
    <w:rsid w:val="005C6CAE"/>
    <w:rsid w:val="005C6F93"/>
    <w:rsid w:val="005C729E"/>
    <w:rsid w:val="005C7479"/>
    <w:rsid w:val="005C7613"/>
    <w:rsid w:val="005D1D6E"/>
    <w:rsid w:val="005D1FB5"/>
    <w:rsid w:val="005D262D"/>
    <w:rsid w:val="005D26A0"/>
    <w:rsid w:val="005D34B6"/>
    <w:rsid w:val="005D4A62"/>
    <w:rsid w:val="005D4C19"/>
    <w:rsid w:val="005D5527"/>
    <w:rsid w:val="005D6DCD"/>
    <w:rsid w:val="005D7F38"/>
    <w:rsid w:val="005D7F3F"/>
    <w:rsid w:val="005E0185"/>
    <w:rsid w:val="005E0A77"/>
    <w:rsid w:val="005E1B89"/>
    <w:rsid w:val="005E2263"/>
    <w:rsid w:val="005E22C4"/>
    <w:rsid w:val="005E31E8"/>
    <w:rsid w:val="005E39FF"/>
    <w:rsid w:val="005E3D0F"/>
    <w:rsid w:val="005E563D"/>
    <w:rsid w:val="005E5FC0"/>
    <w:rsid w:val="005E6741"/>
    <w:rsid w:val="005F027E"/>
    <w:rsid w:val="005F088D"/>
    <w:rsid w:val="005F098E"/>
    <w:rsid w:val="005F2185"/>
    <w:rsid w:val="005F2410"/>
    <w:rsid w:val="005F2D98"/>
    <w:rsid w:val="005F4DD7"/>
    <w:rsid w:val="005F4E5E"/>
    <w:rsid w:val="005F535E"/>
    <w:rsid w:val="005F61D6"/>
    <w:rsid w:val="00601420"/>
    <w:rsid w:val="00601B09"/>
    <w:rsid w:val="00602B74"/>
    <w:rsid w:val="00602C6F"/>
    <w:rsid w:val="00602E60"/>
    <w:rsid w:val="006037CA"/>
    <w:rsid w:val="006042A4"/>
    <w:rsid w:val="00605872"/>
    <w:rsid w:val="00606CBC"/>
    <w:rsid w:val="006105D5"/>
    <w:rsid w:val="006110B6"/>
    <w:rsid w:val="00611167"/>
    <w:rsid w:val="006113E5"/>
    <w:rsid w:val="00611D9C"/>
    <w:rsid w:val="00611FC3"/>
    <w:rsid w:val="0061302A"/>
    <w:rsid w:val="00614370"/>
    <w:rsid w:val="00614C12"/>
    <w:rsid w:val="006154E9"/>
    <w:rsid w:val="00617554"/>
    <w:rsid w:val="00620472"/>
    <w:rsid w:val="00621212"/>
    <w:rsid w:val="00621AAA"/>
    <w:rsid w:val="00622EA8"/>
    <w:rsid w:val="00623982"/>
    <w:rsid w:val="00623D1E"/>
    <w:rsid w:val="00624853"/>
    <w:rsid w:val="00626D0A"/>
    <w:rsid w:val="0063025E"/>
    <w:rsid w:val="006302BC"/>
    <w:rsid w:val="00630500"/>
    <w:rsid w:val="00630701"/>
    <w:rsid w:val="006317EE"/>
    <w:rsid w:val="00632114"/>
    <w:rsid w:val="0063521F"/>
    <w:rsid w:val="006361A8"/>
    <w:rsid w:val="00636536"/>
    <w:rsid w:val="006371DD"/>
    <w:rsid w:val="00640563"/>
    <w:rsid w:val="00640BDD"/>
    <w:rsid w:val="006411FC"/>
    <w:rsid w:val="006443C5"/>
    <w:rsid w:val="00644CF3"/>
    <w:rsid w:val="00645D97"/>
    <w:rsid w:val="006479C6"/>
    <w:rsid w:val="00647BE5"/>
    <w:rsid w:val="006509D1"/>
    <w:rsid w:val="00650E0C"/>
    <w:rsid w:val="00651FA3"/>
    <w:rsid w:val="00652001"/>
    <w:rsid w:val="006523B8"/>
    <w:rsid w:val="00653759"/>
    <w:rsid w:val="006538A1"/>
    <w:rsid w:val="00653F30"/>
    <w:rsid w:val="00654C7D"/>
    <w:rsid w:val="00655CAB"/>
    <w:rsid w:val="00655CBA"/>
    <w:rsid w:val="00655DDC"/>
    <w:rsid w:val="00657057"/>
    <w:rsid w:val="006612A1"/>
    <w:rsid w:val="0066236B"/>
    <w:rsid w:val="00663DD9"/>
    <w:rsid w:val="00664168"/>
    <w:rsid w:val="00664D63"/>
    <w:rsid w:val="0066630A"/>
    <w:rsid w:val="00667AF3"/>
    <w:rsid w:val="0067067C"/>
    <w:rsid w:val="00671415"/>
    <w:rsid w:val="00671BFF"/>
    <w:rsid w:val="00672535"/>
    <w:rsid w:val="00672E43"/>
    <w:rsid w:val="00672F8B"/>
    <w:rsid w:val="00673A64"/>
    <w:rsid w:val="00675231"/>
    <w:rsid w:val="006756E6"/>
    <w:rsid w:val="00676447"/>
    <w:rsid w:val="006803CF"/>
    <w:rsid w:val="00680E60"/>
    <w:rsid w:val="006825CB"/>
    <w:rsid w:val="00682636"/>
    <w:rsid w:val="00683865"/>
    <w:rsid w:val="00683FBF"/>
    <w:rsid w:val="0068535F"/>
    <w:rsid w:val="00685755"/>
    <w:rsid w:val="00685DAB"/>
    <w:rsid w:val="0068635D"/>
    <w:rsid w:val="00686E13"/>
    <w:rsid w:val="0068742C"/>
    <w:rsid w:val="0068786D"/>
    <w:rsid w:val="00687B1F"/>
    <w:rsid w:val="00687B7F"/>
    <w:rsid w:val="00687B86"/>
    <w:rsid w:val="00690115"/>
    <w:rsid w:val="00692047"/>
    <w:rsid w:val="00692E51"/>
    <w:rsid w:val="00692EB7"/>
    <w:rsid w:val="00693025"/>
    <w:rsid w:val="006939A0"/>
    <w:rsid w:val="00693AD4"/>
    <w:rsid w:val="00694307"/>
    <w:rsid w:val="00695427"/>
    <w:rsid w:val="00695A66"/>
    <w:rsid w:val="00697857"/>
    <w:rsid w:val="006A14E7"/>
    <w:rsid w:val="006A159D"/>
    <w:rsid w:val="006A1F56"/>
    <w:rsid w:val="006A1FF2"/>
    <w:rsid w:val="006A2058"/>
    <w:rsid w:val="006A237D"/>
    <w:rsid w:val="006A254C"/>
    <w:rsid w:val="006A25D0"/>
    <w:rsid w:val="006A3082"/>
    <w:rsid w:val="006A32F9"/>
    <w:rsid w:val="006A52E2"/>
    <w:rsid w:val="006A5F8A"/>
    <w:rsid w:val="006B04A6"/>
    <w:rsid w:val="006B0744"/>
    <w:rsid w:val="006B108A"/>
    <w:rsid w:val="006B18DB"/>
    <w:rsid w:val="006B1B4F"/>
    <w:rsid w:val="006B1E8E"/>
    <w:rsid w:val="006B2B02"/>
    <w:rsid w:val="006B2F6B"/>
    <w:rsid w:val="006B4253"/>
    <w:rsid w:val="006B4E26"/>
    <w:rsid w:val="006B5340"/>
    <w:rsid w:val="006B56DC"/>
    <w:rsid w:val="006B6678"/>
    <w:rsid w:val="006B7D18"/>
    <w:rsid w:val="006B7E28"/>
    <w:rsid w:val="006C1BC1"/>
    <w:rsid w:val="006C1BE8"/>
    <w:rsid w:val="006C33CE"/>
    <w:rsid w:val="006C36D4"/>
    <w:rsid w:val="006C3F99"/>
    <w:rsid w:val="006C47BE"/>
    <w:rsid w:val="006C4FA7"/>
    <w:rsid w:val="006C503C"/>
    <w:rsid w:val="006C75BB"/>
    <w:rsid w:val="006D1767"/>
    <w:rsid w:val="006D2AF3"/>
    <w:rsid w:val="006D2D10"/>
    <w:rsid w:val="006D3DE2"/>
    <w:rsid w:val="006D4354"/>
    <w:rsid w:val="006D4C5B"/>
    <w:rsid w:val="006D6C46"/>
    <w:rsid w:val="006D7026"/>
    <w:rsid w:val="006D7EFC"/>
    <w:rsid w:val="006E052F"/>
    <w:rsid w:val="006E152C"/>
    <w:rsid w:val="006E364F"/>
    <w:rsid w:val="006E37C5"/>
    <w:rsid w:val="006E3AF6"/>
    <w:rsid w:val="006E47C7"/>
    <w:rsid w:val="006E5509"/>
    <w:rsid w:val="006E55E9"/>
    <w:rsid w:val="006E6407"/>
    <w:rsid w:val="006E68A1"/>
    <w:rsid w:val="006E6C7B"/>
    <w:rsid w:val="006F0284"/>
    <w:rsid w:val="006F105E"/>
    <w:rsid w:val="006F1656"/>
    <w:rsid w:val="006F2E4D"/>
    <w:rsid w:val="006F4095"/>
    <w:rsid w:val="006F5E44"/>
    <w:rsid w:val="006F5F01"/>
    <w:rsid w:val="006F61A8"/>
    <w:rsid w:val="006F776A"/>
    <w:rsid w:val="006F7C0D"/>
    <w:rsid w:val="007011FF"/>
    <w:rsid w:val="0070256C"/>
    <w:rsid w:val="0070296F"/>
    <w:rsid w:val="00702EBD"/>
    <w:rsid w:val="00703B49"/>
    <w:rsid w:val="00703BE7"/>
    <w:rsid w:val="0070591B"/>
    <w:rsid w:val="007059C1"/>
    <w:rsid w:val="00705BAC"/>
    <w:rsid w:val="007060F6"/>
    <w:rsid w:val="00706A04"/>
    <w:rsid w:val="00706BC4"/>
    <w:rsid w:val="00706EBC"/>
    <w:rsid w:val="0070763D"/>
    <w:rsid w:val="007102CB"/>
    <w:rsid w:val="00710370"/>
    <w:rsid w:val="00710B9C"/>
    <w:rsid w:val="00710E6D"/>
    <w:rsid w:val="00711CBA"/>
    <w:rsid w:val="00712BA9"/>
    <w:rsid w:val="00713448"/>
    <w:rsid w:val="007134B6"/>
    <w:rsid w:val="007139AE"/>
    <w:rsid w:val="00713A56"/>
    <w:rsid w:val="00714F32"/>
    <w:rsid w:val="00715CDC"/>
    <w:rsid w:val="00715CF8"/>
    <w:rsid w:val="00716631"/>
    <w:rsid w:val="00717743"/>
    <w:rsid w:val="007207D3"/>
    <w:rsid w:val="00721B17"/>
    <w:rsid w:val="00721ECB"/>
    <w:rsid w:val="00722169"/>
    <w:rsid w:val="00722A4B"/>
    <w:rsid w:val="007248C7"/>
    <w:rsid w:val="00724D35"/>
    <w:rsid w:val="007264BF"/>
    <w:rsid w:val="00726563"/>
    <w:rsid w:val="007267F8"/>
    <w:rsid w:val="007269E2"/>
    <w:rsid w:val="0072778C"/>
    <w:rsid w:val="007277B3"/>
    <w:rsid w:val="0072792D"/>
    <w:rsid w:val="00730094"/>
    <w:rsid w:val="007311B0"/>
    <w:rsid w:val="00731959"/>
    <w:rsid w:val="00731FE7"/>
    <w:rsid w:val="007320EA"/>
    <w:rsid w:val="00732D15"/>
    <w:rsid w:val="00733382"/>
    <w:rsid w:val="00734492"/>
    <w:rsid w:val="00734F44"/>
    <w:rsid w:val="00736AC6"/>
    <w:rsid w:val="00736D19"/>
    <w:rsid w:val="00741760"/>
    <w:rsid w:val="00741D0A"/>
    <w:rsid w:val="00741FF3"/>
    <w:rsid w:val="00744E1D"/>
    <w:rsid w:val="00745165"/>
    <w:rsid w:val="00745A98"/>
    <w:rsid w:val="00745F61"/>
    <w:rsid w:val="00747989"/>
    <w:rsid w:val="00747AF7"/>
    <w:rsid w:val="0075036F"/>
    <w:rsid w:val="00750724"/>
    <w:rsid w:val="00750EBE"/>
    <w:rsid w:val="00751BBA"/>
    <w:rsid w:val="00751DBE"/>
    <w:rsid w:val="007527DE"/>
    <w:rsid w:val="00752814"/>
    <w:rsid w:val="00753F50"/>
    <w:rsid w:val="00754C39"/>
    <w:rsid w:val="0075572A"/>
    <w:rsid w:val="00756B64"/>
    <w:rsid w:val="00756EFE"/>
    <w:rsid w:val="007608D2"/>
    <w:rsid w:val="00760C53"/>
    <w:rsid w:val="00760C73"/>
    <w:rsid w:val="007613DB"/>
    <w:rsid w:val="00763466"/>
    <w:rsid w:val="00763A11"/>
    <w:rsid w:val="00764E85"/>
    <w:rsid w:val="00766604"/>
    <w:rsid w:val="00766657"/>
    <w:rsid w:val="00766FCA"/>
    <w:rsid w:val="007679D7"/>
    <w:rsid w:val="0077172F"/>
    <w:rsid w:val="00771E66"/>
    <w:rsid w:val="0077236F"/>
    <w:rsid w:val="007726D0"/>
    <w:rsid w:val="00772CDE"/>
    <w:rsid w:val="00773636"/>
    <w:rsid w:val="00773770"/>
    <w:rsid w:val="007737A3"/>
    <w:rsid w:val="00773C1E"/>
    <w:rsid w:val="00773E39"/>
    <w:rsid w:val="0077486A"/>
    <w:rsid w:val="00775E7B"/>
    <w:rsid w:val="00777204"/>
    <w:rsid w:val="007803FA"/>
    <w:rsid w:val="00780C30"/>
    <w:rsid w:val="0078132A"/>
    <w:rsid w:val="00781DD0"/>
    <w:rsid w:val="007826BF"/>
    <w:rsid w:val="00782C7F"/>
    <w:rsid w:val="00783318"/>
    <w:rsid w:val="007835A9"/>
    <w:rsid w:val="00785321"/>
    <w:rsid w:val="00785B52"/>
    <w:rsid w:val="00785BAD"/>
    <w:rsid w:val="0078623B"/>
    <w:rsid w:val="007862D9"/>
    <w:rsid w:val="00786770"/>
    <w:rsid w:val="00786E53"/>
    <w:rsid w:val="007873CE"/>
    <w:rsid w:val="007878DD"/>
    <w:rsid w:val="00787C72"/>
    <w:rsid w:val="0079186E"/>
    <w:rsid w:val="00791C54"/>
    <w:rsid w:val="00791DE5"/>
    <w:rsid w:val="007944EA"/>
    <w:rsid w:val="007964E5"/>
    <w:rsid w:val="007A0EA8"/>
    <w:rsid w:val="007A25F1"/>
    <w:rsid w:val="007A29A1"/>
    <w:rsid w:val="007A349B"/>
    <w:rsid w:val="007A499C"/>
    <w:rsid w:val="007A512F"/>
    <w:rsid w:val="007A5F4D"/>
    <w:rsid w:val="007A6110"/>
    <w:rsid w:val="007A6C7C"/>
    <w:rsid w:val="007A7EF8"/>
    <w:rsid w:val="007A7FE0"/>
    <w:rsid w:val="007B04C4"/>
    <w:rsid w:val="007B313B"/>
    <w:rsid w:val="007B38C8"/>
    <w:rsid w:val="007B3F0B"/>
    <w:rsid w:val="007B5314"/>
    <w:rsid w:val="007B629D"/>
    <w:rsid w:val="007B7DE9"/>
    <w:rsid w:val="007C297D"/>
    <w:rsid w:val="007C30C3"/>
    <w:rsid w:val="007C3E4D"/>
    <w:rsid w:val="007C45F2"/>
    <w:rsid w:val="007C4DBA"/>
    <w:rsid w:val="007D0E74"/>
    <w:rsid w:val="007D3670"/>
    <w:rsid w:val="007D3A6F"/>
    <w:rsid w:val="007D3E76"/>
    <w:rsid w:val="007D5075"/>
    <w:rsid w:val="007D560D"/>
    <w:rsid w:val="007D5C05"/>
    <w:rsid w:val="007D7760"/>
    <w:rsid w:val="007E0455"/>
    <w:rsid w:val="007E070E"/>
    <w:rsid w:val="007E125D"/>
    <w:rsid w:val="007E22BE"/>
    <w:rsid w:val="007E32FD"/>
    <w:rsid w:val="007E3D0C"/>
    <w:rsid w:val="007E3D94"/>
    <w:rsid w:val="007E5059"/>
    <w:rsid w:val="007E5F66"/>
    <w:rsid w:val="007E7A31"/>
    <w:rsid w:val="007E7D08"/>
    <w:rsid w:val="007E7EB5"/>
    <w:rsid w:val="007F0199"/>
    <w:rsid w:val="007F03EA"/>
    <w:rsid w:val="007F07E8"/>
    <w:rsid w:val="007F0EB5"/>
    <w:rsid w:val="007F120A"/>
    <w:rsid w:val="007F305D"/>
    <w:rsid w:val="007F51E4"/>
    <w:rsid w:val="007F58C0"/>
    <w:rsid w:val="007F597D"/>
    <w:rsid w:val="007F5EA0"/>
    <w:rsid w:val="007F6D7B"/>
    <w:rsid w:val="008002AB"/>
    <w:rsid w:val="008008B2"/>
    <w:rsid w:val="008014C1"/>
    <w:rsid w:val="008025F8"/>
    <w:rsid w:val="00802CC8"/>
    <w:rsid w:val="008033F9"/>
    <w:rsid w:val="00805462"/>
    <w:rsid w:val="00805CA6"/>
    <w:rsid w:val="00805FB9"/>
    <w:rsid w:val="0080609F"/>
    <w:rsid w:val="00806440"/>
    <w:rsid w:val="00806487"/>
    <w:rsid w:val="00807589"/>
    <w:rsid w:val="008076E4"/>
    <w:rsid w:val="008108C5"/>
    <w:rsid w:val="008111F6"/>
    <w:rsid w:val="008121BB"/>
    <w:rsid w:val="00813F3B"/>
    <w:rsid w:val="00813F93"/>
    <w:rsid w:val="0081468E"/>
    <w:rsid w:val="00814A1C"/>
    <w:rsid w:val="00815546"/>
    <w:rsid w:val="008155B2"/>
    <w:rsid w:val="00816B01"/>
    <w:rsid w:val="008173D0"/>
    <w:rsid w:val="00817A00"/>
    <w:rsid w:val="00820871"/>
    <w:rsid w:val="0082116A"/>
    <w:rsid w:val="008213C0"/>
    <w:rsid w:val="00821A1A"/>
    <w:rsid w:val="0082377A"/>
    <w:rsid w:val="00823873"/>
    <w:rsid w:val="008246B3"/>
    <w:rsid w:val="008247C4"/>
    <w:rsid w:val="00824E8F"/>
    <w:rsid w:val="00825094"/>
    <w:rsid w:val="00826E2E"/>
    <w:rsid w:val="00826F77"/>
    <w:rsid w:val="00830AFD"/>
    <w:rsid w:val="00830B39"/>
    <w:rsid w:val="00830EDB"/>
    <w:rsid w:val="00833205"/>
    <w:rsid w:val="00833D8B"/>
    <w:rsid w:val="0083413D"/>
    <w:rsid w:val="00835877"/>
    <w:rsid w:val="00837AAB"/>
    <w:rsid w:val="00842590"/>
    <w:rsid w:val="00842B66"/>
    <w:rsid w:val="00845061"/>
    <w:rsid w:val="008470B3"/>
    <w:rsid w:val="008479AC"/>
    <w:rsid w:val="0085011B"/>
    <w:rsid w:val="00851F1A"/>
    <w:rsid w:val="008530DE"/>
    <w:rsid w:val="008536B3"/>
    <w:rsid w:val="00854134"/>
    <w:rsid w:val="008546E3"/>
    <w:rsid w:val="008547CC"/>
    <w:rsid w:val="0085561F"/>
    <w:rsid w:val="0085599D"/>
    <w:rsid w:val="00856453"/>
    <w:rsid w:val="008575FE"/>
    <w:rsid w:val="00861E20"/>
    <w:rsid w:val="00861F88"/>
    <w:rsid w:val="00862698"/>
    <w:rsid w:val="008627E4"/>
    <w:rsid w:val="00865851"/>
    <w:rsid w:val="00865B14"/>
    <w:rsid w:val="00865DBB"/>
    <w:rsid w:val="008670F6"/>
    <w:rsid w:val="008675D6"/>
    <w:rsid w:val="00870879"/>
    <w:rsid w:val="00871328"/>
    <w:rsid w:val="008713DA"/>
    <w:rsid w:val="00871C41"/>
    <w:rsid w:val="00872B4B"/>
    <w:rsid w:val="00873BEE"/>
    <w:rsid w:val="00875887"/>
    <w:rsid w:val="00875FAA"/>
    <w:rsid w:val="00876C3F"/>
    <w:rsid w:val="00876C59"/>
    <w:rsid w:val="008774D9"/>
    <w:rsid w:val="00877839"/>
    <w:rsid w:val="00877B96"/>
    <w:rsid w:val="00880234"/>
    <w:rsid w:val="00880588"/>
    <w:rsid w:val="00880ABB"/>
    <w:rsid w:val="00881044"/>
    <w:rsid w:val="00882073"/>
    <w:rsid w:val="0088419B"/>
    <w:rsid w:val="0088470D"/>
    <w:rsid w:val="00885337"/>
    <w:rsid w:val="008858A4"/>
    <w:rsid w:val="00885ABD"/>
    <w:rsid w:val="00885DB3"/>
    <w:rsid w:val="008870D4"/>
    <w:rsid w:val="008875AA"/>
    <w:rsid w:val="00887C15"/>
    <w:rsid w:val="008904A8"/>
    <w:rsid w:val="00890FC5"/>
    <w:rsid w:val="00891DB3"/>
    <w:rsid w:val="0089222A"/>
    <w:rsid w:val="00892339"/>
    <w:rsid w:val="0089294F"/>
    <w:rsid w:val="0089386F"/>
    <w:rsid w:val="0089462C"/>
    <w:rsid w:val="00894B9B"/>
    <w:rsid w:val="00894BC1"/>
    <w:rsid w:val="008950D4"/>
    <w:rsid w:val="00897698"/>
    <w:rsid w:val="008A0279"/>
    <w:rsid w:val="008A027F"/>
    <w:rsid w:val="008A04B7"/>
    <w:rsid w:val="008A17C4"/>
    <w:rsid w:val="008A2C7F"/>
    <w:rsid w:val="008A3104"/>
    <w:rsid w:val="008A3124"/>
    <w:rsid w:val="008A3173"/>
    <w:rsid w:val="008A4A58"/>
    <w:rsid w:val="008A5C03"/>
    <w:rsid w:val="008A5F41"/>
    <w:rsid w:val="008A7D7F"/>
    <w:rsid w:val="008B0658"/>
    <w:rsid w:val="008B4A46"/>
    <w:rsid w:val="008B51EF"/>
    <w:rsid w:val="008B5990"/>
    <w:rsid w:val="008B5A44"/>
    <w:rsid w:val="008B6555"/>
    <w:rsid w:val="008B744B"/>
    <w:rsid w:val="008B7A99"/>
    <w:rsid w:val="008B7D48"/>
    <w:rsid w:val="008C0620"/>
    <w:rsid w:val="008C08CF"/>
    <w:rsid w:val="008C195E"/>
    <w:rsid w:val="008C1D55"/>
    <w:rsid w:val="008C21DA"/>
    <w:rsid w:val="008C5210"/>
    <w:rsid w:val="008C5B17"/>
    <w:rsid w:val="008C6823"/>
    <w:rsid w:val="008C7AED"/>
    <w:rsid w:val="008D07A2"/>
    <w:rsid w:val="008D28CC"/>
    <w:rsid w:val="008D39C5"/>
    <w:rsid w:val="008D3BE5"/>
    <w:rsid w:val="008D4E62"/>
    <w:rsid w:val="008D5EB9"/>
    <w:rsid w:val="008D7416"/>
    <w:rsid w:val="008E1119"/>
    <w:rsid w:val="008E3AF3"/>
    <w:rsid w:val="008E4438"/>
    <w:rsid w:val="008E6FD0"/>
    <w:rsid w:val="008E7F04"/>
    <w:rsid w:val="008F02E4"/>
    <w:rsid w:val="008F0A30"/>
    <w:rsid w:val="008F1845"/>
    <w:rsid w:val="008F1A18"/>
    <w:rsid w:val="008F3089"/>
    <w:rsid w:val="008F3EDD"/>
    <w:rsid w:val="008F4E2D"/>
    <w:rsid w:val="008F6673"/>
    <w:rsid w:val="008F69F4"/>
    <w:rsid w:val="008F7318"/>
    <w:rsid w:val="0090023E"/>
    <w:rsid w:val="00900DD0"/>
    <w:rsid w:val="00900FFA"/>
    <w:rsid w:val="009012D3"/>
    <w:rsid w:val="0090201B"/>
    <w:rsid w:val="009035C5"/>
    <w:rsid w:val="009036F5"/>
    <w:rsid w:val="0090501A"/>
    <w:rsid w:val="009054FE"/>
    <w:rsid w:val="00906D64"/>
    <w:rsid w:val="00906E7D"/>
    <w:rsid w:val="00907DBB"/>
    <w:rsid w:val="009114A0"/>
    <w:rsid w:val="009129AA"/>
    <w:rsid w:val="00913034"/>
    <w:rsid w:val="00913E35"/>
    <w:rsid w:val="00914152"/>
    <w:rsid w:val="00917736"/>
    <w:rsid w:val="00917F89"/>
    <w:rsid w:val="0092091A"/>
    <w:rsid w:val="00921D19"/>
    <w:rsid w:val="00922A99"/>
    <w:rsid w:val="009259AD"/>
    <w:rsid w:val="00927DF8"/>
    <w:rsid w:val="00927F9A"/>
    <w:rsid w:val="00930895"/>
    <w:rsid w:val="009345C8"/>
    <w:rsid w:val="00942680"/>
    <w:rsid w:val="00944596"/>
    <w:rsid w:val="00946609"/>
    <w:rsid w:val="009474AE"/>
    <w:rsid w:val="009478C5"/>
    <w:rsid w:val="009514BC"/>
    <w:rsid w:val="00951EC4"/>
    <w:rsid w:val="0095391C"/>
    <w:rsid w:val="00954C4A"/>
    <w:rsid w:val="0095596B"/>
    <w:rsid w:val="0095648D"/>
    <w:rsid w:val="00956ADB"/>
    <w:rsid w:val="00963A47"/>
    <w:rsid w:val="009658E9"/>
    <w:rsid w:val="00965B35"/>
    <w:rsid w:val="0096770A"/>
    <w:rsid w:val="00967DC1"/>
    <w:rsid w:val="009702AC"/>
    <w:rsid w:val="00970677"/>
    <w:rsid w:val="0097124C"/>
    <w:rsid w:val="00972145"/>
    <w:rsid w:val="00973730"/>
    <w:rsid w:val="009739CB"/>
    <w:rsid w:val="009741BA"/>
    <w:rsid w:val="009743FE"/>
    <w:rsid w:val="00976069"/>
    <w:rsid w:val="00976482"/>
    <w:rsid w:val="0097649E"/>
    <w:rsid w:val="0097671E"/>
    <w:rsid w:val="00977741"/>
    <w:rsid w:val="009806AB"/>
    <w:rsid w:val="00981C5B"/>
    <w:rsid w:val="00981E46"/>
    <w:rsid w:val="0098408C"/>
    <w:rsid w:val="0098425C"/>
    <w:rsid w:val="009847CC"/>
    <w:rsid w:val="00984F1B"/>
    <w:rsid w:val="0098558B"/>
    <w:rsid w:val="009861ED"/>
    <w:rsid w:val="00987140"/>
    <w:rsid w:val="00987794"/>
    <w:rsid w:val="00990557"/>
    <w:rsid w:val="009910D9"/>
    <w:rsid w:val="009913B1"/>
    <w:rsid w:val="00991A77"/>
    <w:rsid w:val="00991DA5"/>
    <w:rsid w:val="00991DAC"/>
    <w:rsid w:val="00993A95"/>
    <w:rsid w:val="009941A3"/>
    <w:rsid w:val="009942EC"/>
    <w:rsid w:val="009947B3"/>
    <w:rsid w:val="00994CB8"/>
    <w:rsid w:val="00995B4F"/>
    <w:rsid w:val="009A0849"/>
    <w:rsid w:val="009A21D7"/>
    <w:rsid w:val="009A27EC"/>
    <w:rsid w:val="009A35B4"/>
    <w:rsid w:val="009A46A9"/>
    <w:rsid w:val="009A47C5"/>
    <w:rsid w:val="009A61CD"/>
    <w:rsid w:val="009A626F"/>
    <w:rsid w:val="009A6CC4"/>
    <w:rsid w:val="009A7B3F"/>
    <w:rsid w:val="009B00C5"/>
    <w:rsid w:val="009B0577"/>
    <w:rsid w:val="009B06CB"/>
    <w:rsid w:val="009B16E1"/>
    <w:rsid w:val="009B244F"/>
    <w:rsid w:val="009B35E8"/>
    <w:rsid w:val="009B41D2"/>
    <w:rsid w:val="009B73BF"/>
    <w:rsid w:val="009C0316"/>
    <w:rsid w:val="009C09AE"/>
    <w:rsid w:val="009C0FDE"/>
    <w:rsid w:val="009C10AD"/>
    <w:rsid w:val="009C125C"/>
    <w:rsid w:val="009C1D2C"/>
    <w:rsid w:val="009C2114"/>
    <w:rsid w:val="009C2B9F"/>
    <w:rsid w:val="009C3257"/>
    <w:rsid w:val="009C3DBA"/>
    <w:rsid w:val="009C4195"/>
    <w:rsid w:val="009C440D"/>
    <w:rsid w:val="009C514A"/>
    <w:rsid w:val="009C5822"/>
    <w:rsid w:val="009C65B2"/>
    <w:rsid w:val="009C6875"/>
    <w:rsid w:val="009C6B97"/>
    <w:rsid w:val="009C7049"/>
    <w:rsid w:val="009C72DD"/>
    <w:rsid w:val="009C7FB0"/>
    <w:rsid w:val="009D0C63"/>
    <w:rsid w:val="009D2C95"/>
    <w:rsid w:val="009D2F72"/>
    <w:rsid w:val="009D3F56"/>
    <w:rsid w:val="009D4061"/>
    <w:rsid w:val="009D4EAF"/>
    <w:rsid w:val="009D5C6D"/>
    <w:rsid w:val="009D5C72"/>
    <w:rsid w:val="009D665D"/>
    <w:rsid w:val="009D6707"/>
    <w:rsid w:val="009D6E75"/>
    <w:rsid w:val="009E246E"/>
    <w:rsid w:val="009E2EAD"/>
    <w:rsid w:val="009E4237"/>
    <w:rsid w:val="009E4716"/>
    <w:rsid w:val="009E6841"/>
    <w:rsid w:val="009E6CB9"/>
    <w:rsid w:val="009E7B14"/>
    <w:rsid w:val="009F0F9E"/>
    <w:rsid w:val="009F1D0F"/>
    <w:rsid w:val="009F4776"/>
    <w:rsid w:val="009F5A5E"/>
    <w:rsid w:val="009F62A9"/>
    <w:rsid w:val="00A0009E"/>
    <w:rsid w:val="00A0237D"/>
    <w:rsid w:val="00A02848"/>
    <w:rsid w:val="00A035ED"/>
    <w:rsid w:val="00A03C4A"/>
    <w:rsid w:val="00A045B9"/>
    <w:rsid w:val="00A04AAC"/>
    <w:rsid w:val="00A05349"/>
    <w:rsid w:val="00A06050"/>
    <w:rsid w:val="00A07695"/>
    <w:rsid w:val="00A07726"/>
    <w:rsid w:val="00A07803"/>
    <w:rsid w:val="00A11E63"/>
    <w:rsid w:val="00A12731"/>
    <w:rsid w:val="00A12A80"/>
    <w:rsid w:val="00A1382F"/>
    <w:rsid w:val="00A148C5"/>
    <w:rsid w:val="00A157B2"/>
    <w:rsid w:val="00A16539"/>
    <w:rsid w:val="00A208B0"/>
    <w:rsid w:val="00A2172F"/>
    <w:rsid w:val="00A23117"/>
    <w:rsid w:val="00A23AF5"/>
    <w:rsid w:val="00A23E79"/>
    <w:rsid w:val="00A2443C"/>
    <w:rsid w:val="00A256AA"/>
    <w:rsid w:val="00A268E3"/>
    <w:rsid w:val="00A30D38"/>
    <w:rsid w:val="00A311BA"/>
    <w:rsid w:val="00A3202A"/>
    <w:rsid w:val="00A329C5"/>
    <w:rsid w:val="00A32F39"/>
    <w:rsid w:val="00A33DF5"/>
    <w:rsid w:val="00A34D8B"/>
    <w:rsid w:val="00A358AD"/>
    <w:rsid w:val="00A36CF9"/>
    <w:rsid w:val="00A37132"/>
    <w:rsid w:val="00A37215"/>
    <w:rsid w:val="00A411C7"/>
    <w:rsid w:val="00A41E0C"/>
    <w:rsid w:val="00A41E58"/>
    <w:rsid w:val="00A420F2"/>
    <w:rsid w:val="00A45281"/>
    <w:rsid w:val="00A45E16"/>
    <w:rsid w:val="00A5000C"/>
    <w:rsid w:val="00A51D06"/>
    <w:rsid w:val="00A531C1"/>
    <w:rsid w:val="00A54390"/>
    <w:rsid w:val="00A555E2"/>
    <w:rsid w:val="00A55E94"/>
    <w:rsid w:val="00A57498"/>
    <w:rsid w:val="00A61DFB"/>
    <w:rsid w:val="00A629BD"/>
    <w:rsid w:val="00A62A9E"/>
    <w:rsid w:val="00A62AFE"/>
    <w:rsid w:val="00A63FAB"/>
    <w:rsid w:val="00A6498F"/>
    <w:rsid w:val="00A649B7"/>
    <w:rsid w:val="00A64F25"/>
    <w:rsid w:val="00A64FEE"/>
    <w:rsid w:val="00A6505C"/>
    <w:rsid w:val="00A6601B"/>
    <w:rsid w:val="00A66A7D"/>
    <w:rsid w:val="00A6748A"/>
    <w:rsid w:val="00A67DB6"/>
    <w:rsid w:val="00A67E1D"/>
    <w:rsid w:val="00A70276"/>
    <w:rsid w:val="00A71F62"/>
    <w:rsid w:val="00A729BC"/>
    <w:rsid w:val="00A72B46"/>
    <w:rsid w:val="00A74485"/>
    <w:rsid w:val="00A74593"/>
    <w:rsid w:val="00A74B55"/>
    <w:rsid w:val="00A756F4"/>
    <w:rsid w:val="00A75CEE"/>
    <w:rsid w:val="00A765AB"/>
    <w:rsid w:val="00A80149"/>
    <w:rsid w:val="00A80C37"/>
    <w:rsid w:val="00A80F02"/>
    <w:rsid w:val="00A83EE5"/>
    <w:rsid w:val="00A86397"/>
    <w:rsid w:val="00A8699B"/>
    <w:rsid w:val="00A86F41"/>
    <w:rsid w:val="00A871BD"/>
    <w:rsid w:val="00A8791D"/>
    <w:rsid w:val="00A92E14"/>
    <w:rsid w:val="00A93DB2"/>
    <w:rsid w:val="00A94E03"/>
    <w:rsid w:val="00A958B0"/>
    <w:rsid w:val="00A9708D"/>
    <w:rsid w:val="00A9712C"/>
    <w:rsid w:val="00AA1AB8"/>
    <w:rsid w:val="00AA252B"/>
    <w:rsid w:val="00AA2C04"/>
    <w:rsid w:val="00AA3887"/>
    <w:rsid w:val="00AA3E73"/>
    <w:rsid w:val="00AA407B"/>
    <w:rsid w:val="00AA617C"/>
    <w:rsid w:val="00AA658D"/>
    <w:rsid w:val="00AA7256"/>
    <w:rsid w:val="00AB11A9"/>
    <w:rsid w:val="00AB1B7C"/>
    <w:rsid w:val="00AB2668"/>
    <w:rsid w:val="00AB371E"/>
    <w:rsid w:val="00AB452A"/>
    <w:rsid w:val="00AB4D00"/>
    <w:rsid w:val="00AB4DEA"/>
    <w:rsid w:val="00AB68B0"/>
    <w:rsid w:val="00AB7A2E"/>
    <w:rsid w:val="00AB7CBD"/>
    <w:rsid w:val="00AC00CB"/>
    <w:rsid w:val="00AC05D6"/>
    <w:rsid w:val="00AC2072"/>
    <w:rsid w:val="00AC2FD0"/>
    <w:rsid w:val="00AC3486"/>
    <w:rsid w:val="00AC3598"/>
    <w:rsid w:val="00AC621D"/>
    <w:rsid w:val="00AD0203"/>
    <w:rsid w:val="00AD0E61"/>
    <w:rsid w:val="00AD12C4"/>
    <w:rsid w:val="00AD16F0"/>
    <w:rsid w:val="00AD20C9"/>
    <w:rsid w:val="00AD2628"/>
    <w:rsid w:val="00AD2C35"/>
    <w:rsid w:val="00AD70D5"/>
    <w:rsid w:val="00AD7822"/>
    <w:rsid w:val="00AE00BA"/>
    <w:rsid w:val="00AE043F"/>
    <w:rsid w:val="00AE070E"/>
    <w:rsid w:val="00AE0F51"/>
    <w:rsid w:val="00AE13CC"/>
    <w:rsid w:val="00AE2FAE"/>
    <w:rsid w:val="00AE5E1C"/>
    <w:rsid w:val="00AE61F1"/>
    <w:rsid w:val="00AE7733"/>
    <w:rsid w:val="00AE7B28"/>
    <w:rsid w:val="00AF056F"/>
    <w:rsid w:val="00AF070A"/>
    <w:rsid w:val="00AF15C7"/>
    <w:rsid w:val="00AF1722"/>
    <w:rsid w:val="00AF1D27"/>
    <w:rsid w:val="00AF1F32"/>
    <w:rsid w:val="00AF68CC"/>
    <w:rsid w:val="00AF716D"/>
    <w:rsid w:val="00AF7AF2"/>
    <w:rsid w:val="00B006A5"/>
    <w:rsid w:val="00B00AC6"/>
    <w:rsid w:val="00B030CB"/>
    <w:rsid w:val="00B03161"/>
    <w:rsid w:val="00B03A04"/>
    <w:rsid w:val="00B04BDD"/>
    <w:rsid w:val="00B0542D"/>
    <w:rsid w:val="00B05665"/>
    <w:rsid w:val="00B062DD"/>
    <w:rsid w:val="00B06832"/>
    <w:rsid w:val="00B06C90"/>
    <w:rsid w:val="00B07163"/>
    <w:rsid w:val="00B10793"/>
    <w:rsid w:val="00B10B0C"/>
    <w:rsid w:val="00B112F7"/>
    <w:rsid w:val="00B130E5"/>
    <w:rsid w:val="00B134A6"/>
    <w:rsid w:val="00B136A3"/>
    <w:rsid w:val="00B153CB"/>
    <w:rsid w:val="00B15686"/>
    <w:rsid w:val="00B16B1A"/>
    <w:rsid w:val="00B16F51"/>
    <w:rsid w:val="00B22418"/>
    <w:rsid w:val="00B226C0"/>
    <w:rsid w:val="00B22FA5"/>
    <w:rsid w:val="00B231D0"/>
    <w:rsid w:val="00B2370B"/>
    <w:rsid w:val="00B250B5"/>
    <w:rsid w:val="00B2548C"/>
    <w:rsid w:val="00B25DF6"/>
    <w:rsid w:val="00B2695E"/>
    <w:rsid w:val="00B26D31"/>
    <w:rsid w:val="00B26EC6"/>
    <w:rsid w:val="00B27A7D"/>
    <w:rsid w:val="00B27E90"/>
    <w:rsid w:val="00B3006F"/>
    <w:rsid w:val="00B30234"/>
    <w:rsid w:val="00B30A36"/>
    <w:rsid w:val="00B31215"/>
    <w:rsid w:val="00B31F99"/>
    <w:rsid w:val="00B325BF"/>
    <w:rsid w:val="00B32620"/>
    <w:rsid w:val="00B32912"/>
    <w:rsid w:val="00B341D4"/>
    <w:rsid w:val="00B3574D"/>
    <w:rsid w:val="00B35F7D"/>
    <w:rsid w:val="00B368E2"/>
    <w:rsid w:val="00B37F13"/>
    <w:rsid w:val="00B40495"/>
    <w:rsid w:val="00B41454"/>
    <w:rsid w:val="00B41952"/>
    <w:rsid w:val="00B4218D"/>
    <w:rsid w:val="00B421FB"/>
    <w:rsid w:val="00B42A20"/>
    <w:rsid w:val="00B42DCA"/>
    <w:rsid w:val="00B42E2A"/>
    <w:rsid w:val="00B4537A"/>
    <w:rsid w:val="00B4546C"/>
    <w:rsid w:val="00B4745A"/>
    <w:rsid w:val="00B4771E"/>
    <w:rsid w:val="00B47FDF"/>
    <w:rsid w:val="00B509F7"/>
    <w:rsid w:val="00B51201"/>
    <w:rsid w:val="00B52137"/>
    <w:rsid w:val="00B535A3"/>
    <w:rsid w:val="00B5478E"/>
    <w:rsid w:val="00B553DE"/>
    <w:rsid w:val="00B57238"/>
    <w:rsid w:val="00B618EC"/>
    <w:rsid w:val="00B62124"/>
    <w:rsid w:val="00B627DF"/>
    <w:rsid w:val="00B631F5"/>
    <w:rsid w:val="00B635C2"/>
    <w:rsid w:val="00B644FE"/>
    <w:rsid w:val="00B65A5C"/>
    <w:rsid w:val="00B66F48"/>
    <w:rsid w:val="00B67986"/>
    <w:rsid w:val="00B70396"/>
    <w:rsid w:val="00B7041F"/>
    <w:rsid w:val="00B7101C"/>
    <w:rsid w:val="00B717C5"/>
    <w:rsid w:val="00B747D3"/>
    <w:rsid w:val="00B756BF"/>
    <w:rsid w:val="00B80018"/>
    <w:rsid w:val="00B80361"/>
    <w:rsid w:val="00B80575"/>
    <w:rsid w:val="00B8088C"/>
    <w:rsid w:val="00B80EC8"/>
    <w:rsid w:val="00B811C1"/>
    <w:rsid w:val="00B83503"/>
    <w:rsid w:val="00B835C1"/>
    <w:rsid w:val="00B84602"/>
    <w:rsid w:val="00B85106"/>
    <w:rsid w:val="00B855A9"/>
    <w:rsid w:val="00B863DB"/>
    <w:rsid w:val="00B87A4A"/>
    <w:rsid w:val="00B9080E"/>
    <w:rsid w:val="00B913F4"/>
    <w:rsid w:val="00B91E41"/>
    <w:rsid w:val="00B92AFD"/>
    <w:rsid w:val="00B938EA"/>
    <w:rsid w:val="00B939BA"/>
    <w:rsid w:val="00B93ADD"/>
    <w:rsid w:val="00B94EA5"/>
    <w:rsid w:val="00B95946"/>
    <w:rsid w:val="00B96964"/>
    <w:rsid w:val="00BA0055"/>
    <w:rsid w:val="00BA0F4C"/>
    <w:rsid w:val="00BA1754"/>
    <w:rsid w:val="00BA249C"/>
    <w:rsid w:val="00BA2BBC"/>
    <w:rsid w:val="00BA2CEA"/>
    <w:rsid w:val="00BA3A67"/>
    <w:rsid w:val="00BA57F0"/>
    <w:rsid w:val="00BA658B"/>
    <w:rsid w:val="00BA6AAA"/>
    <w:rsid w:val="00BA7880"/>
    <w:rsid w:val="00BB0BC4"/>
    <w:rsid w:val="00BB0F6E"/>
    <w:rsid w:val="00BB1946"/>
    <w:rsid w:val="00BB26F3"/>
    <w:rsid w:val="00BB3A12"/>
    <w:rsid w:val="00BB4200"/>
    <w:rsid w:val="00BB6A65"/>
    <w:rsid w:val="00BC0491"/>
    <w:rsid w:val="00BC215F"/>
    <w:rsid w:val="00BC2BFA"/>
    <w:rsid w:val="00BC2DE2"/>
    <w:rsid w:val="00BC2E08"/>
    <w:rsid w:val="00BC439F"/>
    <w:rsid w:val="00BC4618"/>
    <w:rsid w:val="00BC4BD8"/>
    <w:rsid w:val="00BC64E9"/>
    <w:rsid w:val="00BC6CA5"/>
    <w:rsid w:val="00BD0074"/>
    <w:rsid w:val="00BD101F"/>
    <w:rsid w:val="00BD151A"/>
    <w:rsid w:val="00BD3D46"/>
    <w:rsid w:val="00BD42AA"/>
    <w:rsid w:val="00BD67C2"/>
    <w:rsid w:val="00BD6B81"/>
    <w:rsid w:val="00BD7154"/>
    <w:rsid w:val="00BD72C4"/>
    <w:rsid w:val="00BD7BC0"/>
    <w:rsid w:val="00BD7F91"/>
    <w:rsid w:val="00BE061C"/>
    <w:rsid w:val="00BE07D1"/>
    <w:rsid w:val="00BE2E95"/>
    <w:rsid w:val="00BE46AA"/>
    <w:rsid w:val="00BE4737"/>
    <w:rsid w:val="00BE5A8B"/>
    <w:rsid w:val="00BE64DB"/>
    <w:rsid w:val="00BE6647"/>
    <w:rsid w:val="00BE6801"/>
    <w:rsid w:val="00BE7245"/>
    <w:rsid w:val="00BF26B7"/>
    <w:rsid w:val="00BF280B"/>
    <w:rsid w:val="00BF2B16"/>
    <w:rsid w:val="00BF42DE"/>
    <w:rsid w:val="00BF47B4"/>
    <w:rsid w:val="00BF5661"/>
    <w:rsid w:val="00BF6A5E"/>
    <w:rsid w:val="00BF6E85"/>
    <w:rsid w:val="00BF6FA4"/>
    <w:rsid w:val="00C0126B"/>
    <w:rsid w:val="00C0232F"/>
    <w:rsid w:val="00C024D8"/>
    <w:rsid w:val="00C02C96"/>
    <w:rsid w:val="00C030F5"/>
    <w:rsid w:val="00C0348B"/>
    <w:rsid w:val="00C04BF8"/>
    <w:rsid w:val="00C050D8"/>
    <w:rsid w:val="00C07164"/>
    <w:rsid w:val="00C0744F"/>
    <w:rsid w:val="00C07C9C"/>
    <w:rsid w:val="00C07F2D"/>
    <w:rsid w:val="00C1338E"/>
    <w:rsid w:val="00C135DB"/>
    <w:rsid w:val="00C147E0"/>
    <w:rsid w:val="00C15770"/>
    <w:rsid w:val="00C15A06"/>
    <w:rsid w:val="00C15D43"/>
    <w:rsid w:val="00C15F0C"/>
    <w:rsid w:val="00C16B0A"/>
    <w:rsid w:val="00C21BFE"/>
    <w:rsid w:val="00C21E5C"/>
    <w:rsid w:val="00C22433"/>
    <w:rsid w:val="00C24CE6"/>
    <w:rsid w:val="00C24CF8"/>
    <w:rsid w:val="00C25D38"/>
    <w:rsid w:val="00C26683"/>
    <w:rsid w:val="00C26690"/>
    <w:rsid w:val="00C2752C"/>
    <w:rsid w:val="00C276DC"/>
    <w:rsid w:val="00C302E4"/>
    <w:rsid w:val="00C311AF"/>
    <w:rsid w:val="00C31642"/>
    <w:rsid w:val="00C33118"/>
    <w:rsid w:val="00C3362A"/>
    <w:rsid w:val="00C339C5"/>
    <w:rsid w:val="00C34930"/>
    <w:rsid w:val="00C35B4D"/>
    <w:rsid w:val="00C37E13"/>
    <w:rsid w:val="00C417A2"/>
    <w:rsid w:val="00C41B2F"/>
    <w:rsid w:val="00C4367C"/>
    <w:rsid w:val="00C449F7"/>
    <w:rsid w:val="00C44E11"/>
    <w:rsid w:val="00C45509"/>
    <w:rsid w:val="00C45B28"/>
    <w:rsid w:val="00C45BF7"/>
    <w:rsid w:val="00C46874"/>
    <w:rsid w:val="00C47115"/>
    <w:rsid w:val="00C4734E"/>
    <w:rsid w:val="00C47F52"/>
    <w:rsid w:val="00C50293"/>
    <w:rsid w:val="00C50647"/>
    <w:rsid w:val="00C51A36"/>
    <w:rsid w:val="00C51D61"/>
    <w:rsid w:val="00C525AA"/>
    <w:rsid w:val="00C55115"/>
    <w:rsid w:val="00C55BE3"/>
    <w:rsid w:val="00C55DB2"/>
    <w:rsid w:val="00C567C3"/>
    <w:rsid w:val="00C56B7D"/>
    <w:rsid w:val="00C56E07"/>
    <w:rsid w:val="00C57432"/>
    <w:rsid w:val="00C5775C"/>
    <w:rsid w:val="00C57F8A"/>
    <w:rsid w:val="00C6013F"/>
    <w:rsid w:val="00C61B39"/>
    <w:rsid w:val="00C61BDF"/>
    <w:rsid w:val="00C62A1B"/>
    <w:rsid w:val="00C6361E"/>
    <w:rsid w:val="00C637EB"/>
    <w:rsid w:val="00C63C6F"/>
    <w:rsid w:val="00C64CD7"/>
    <w:rsid w:val="00C65680"/>
    <w:rsid w:val="00C66288"/>
    <w:rsid w:val="00C70703"/>
    <w:rsid w:val="00C70E79"/>
    <w:rsid w:val="00C718E8"/>
    <w:rsid w:val="00C7201A"/>
    <w:rsid w:val="00C727CE"/>
    <w:rsid w:val="00C727E1"/>
    <w:rsid w:val="00C729C1"/>
    <w:rsid w:val="00C7360C"/>
    <w:rsid w:val="00C7410B"/>
    <w:rsid w:val="00C75895"/>
    <w:rsid w:val="00C76314"/>
    <w:rsid w:val="00C767C1"/>
    <w:rsid w:val="00C76DF5"/>
    <w:rsid w:val="00C80F55"/>
    <w:rsid w:val="00C80F73"/>
    <w:rsid w:val="00C8167C"/>
    <w:rsid w:val="00C819EE"/>
    <w:rsid w:val="00C839D1"/>
    <w:rsid w:val="00C841FB"/>
    <w:rsid w:val="00C84A90"/>
    <w:rsid w:val="00C85706"/>
    <w:rsid w:val="00C86AC4"/>
    <w:rsid w:val="00C86FD3"/>
    <w:rsid w:val="00C86FFE"/>
    <w:rsid w:val="00C872E3"/>
    <w:rsid w:val="00C901EF"/>
    <w:rsid w:val="00C90939"/>
    <w:rsid w:val="00C910B8"/>
    <w:rsid w:val="00C912D7"/>
    <w:rsid w:val="00C91477"/>
    <w:rsid w:val="00C91A02"/>
    <w:rsid w:val="00C91CA7"/>
    <w:rsid w:val="00C92014"/>
    <w:rsid w:val="00C92563"/>
    <w:rsid w:val="00C925E3"/>
    <w:rsid w:val="00C94E74"/>
    <w:rsid w:val="00C96807"/>
    <w:rsid w:val="00C97418"/>
    <w:rsid w:val="00C97D7D"/>
    <w:rsid w:val="00CA056E"/>
    <w:rsid w:val="00CA1502"/>
    <w:rsid w:val="00CA17E2"/>
    <w:rsid w:val="00CA1882"/>
    <w:rsid w:val="00CA3DA7"/>
    <w:rsid w:val="00CA4C31"/>
    <w:rsid w:val="00CA55DB"/>
    <w:rsid w:val="00CA5BDA"/>
    <w:rsid w:val="00CA6AAD"/>
    <w:rsid w:val="00CA6DCD"/>
    <w:rsid w:val="00CA788D"/>
    <w:rsid w:val="00CB09A1"/>
    <w:rsid w:val="00CB31C2"/>
    <w:rsid w:val="00CB3E98"/>
    <w:rsid w:val="00CB4156"/>
    <w:rsid w:val="00CB4BC3"/>
    <w:rsid w:val="00CC04DE"/>
    <w:rsid w:val="00CC0D0A"/>
    <w:rsid w:val="00CC1E79"/>
    <w:rsid w:val="00CC263F"/>
    <w:rsid w:val="00CC27A0"/>
    <w:rsid w:val="00CC3142"/>
    <w:rsid w:val="00CC33BA"/>
    <w:rsid w:val="00CC3BBC"/>
    <w:rsid w:val="00CC3FDC"/>
    <w:rsid w:val="00CC4106"/>
    <w:rsid w:val="00CC5608"/>
    <w:rsid w:val="00CC5979"/>
    <w:rsid w:val="00CC74EF"/>
    <w:rsid w:val="00CD056C"/>
    <w:rsid w:val="00CD2581"/>
    <w:rsid w:val="00CD4B61"/>
    <w:rsid w:val="00CD5223"/>
    <w:rsid w:val="00CD6837"/>
    <w:rsid w:val="00CE0034"/>
    <w:rsid w:val="00CE1021"/>
    <w:rsid w:val="00CE14D3"/>
    <w:rsid w:val="00CE1F7E"/>
    <w:rsid w:val="00CE3340"/>
    <w:rsid w:val="00CE368B"/>
    <w:rsid w:val="00CE3AE1"/>
    <w:rsid w:val="00CE4206"/>
    <w:rsid w:val="00CE5F3F"/>
    <w:rsid w:val="00CE6929"/>
    <w:rsid w:val="00CE70F9"/>
    <w:rsid w:val="00CE73E0"/>
    <w:rsid w:val="00CF03C9"/>
    <w:rsid w:val="00CF0BEC"/>
    <w:rsid w:val="00CF2042"/>
    <w:rsid w:val="00CF225F"/>
    <w:rsid w:val="00CF28CD"/>
    <w:rsid w:val="00CF2A13"/>
    <w:rsid w:val="00CF6D5B"/>
    <w:rsid w:val="00CF780B"/>
    <w:rsid w:val="00D0039D"/>
    <w:rsid w:val="00D00AD6"/>
    <w:rsid w:val="00D00B32"/>
    <w:rsid w:val="00D00BD9"/>
    <w:rsid w:val="00D029EB"/>
    <w:rsid w:val="00D02D2F"/>
    <w:rsid w:val="00D032DC"/>
    <w:rsid w:val="00D05C29"/>
    <w:rsid w:val="00D06A2D"/>
    <w:rsid w:val="00D06B53"/>
    <w:rsid w:val="00D0734A"/>
    <w:rsid w:val="00D105EF"/>
    <w:rsid w:val="00D11A64"/>
    <w:rsid w:val="00D1278D"/>
    <w:rsid w:val="00D12BB8"/>
    <w:rsid w:val="00D12C8A"/>
    <w:rsid w:val="00D1379E"/>
    <w:rsid w:val="00D1398C"/>
    <w:rsid w:val="00D13CD5"/>
    <w:rsid w:val="00D143F8"/>
    <w:rsid w:val="00D147C9"/>
    <w:rsid w:val="00D1493E"/>
    <w:rsid w:val="00D15DC0"/>
    <w:rsid w:val="00D16D98"/>
    <w:rsid w:val="00D20175"/>
    <w:rsid w:val="00D220A5"/>
    <w:rsid w:val="00D222F3"/>
    <w:rsid w:val="00D23BF1"/>
    <w:rsid w:val="00D25067"/>
    <w:rsid w:val="00D2566C"/>
    <w:rsid w:val="00D259C3"/>
    <w:rsid w:val="00D25EAD"/>
    <w:rsid w:val="00D26E45"/>
    <w:rsid w:val="00D30014"/>
    <w:rsid w:val="00D31374"/>
    <w:rsid w:val="00D31BC7"/>
    <w:rsid w:val="00D32020"/>
    <w:rsid w:val="00D32578"/>
    <w:rsid w:val="00D36B89"/>
    <w:rsid w:val="00D36E29"/>
    <w:rsid w:val="00D37142"/>
    <w:rsid w:val="00D37952"/>
    <w:rsid w:val="00D37BDA"/>
    <w:rsid w:val="00D40BD8"/>
    <w:rsid w:val="00D43BEA"/>
    <w:rsid w:val="00D44957"/>
    <w:rsid w:val="00D44BE2"/>
    <w:rsid w:val="00D45566"/>
    <w:rsid w:val="00D45CAF"/>
    <w:rsid w:val="00D471E6"/>
    <w:rsid w:val="00D47891"/>
    <w:rsid w:val="00D47DF5"/>
    <w:rsid w:val="00D5016C"/>
    <w:rsid w:val="00D50671"/>
    <w:rsid w:val="00D508E6"/>
    <w:rsid w:val="00D5141E"/>
    <w:rsid w:val="00D53161"/>
    <w:rsid w:val="00D5346D"/>
    <w:rsid w:val="00D53FC7"/>
    <w:rsid w:val="00D544AD"/>
    <w:rsid w:val="00D54969"/>
    <w:rsid w:val="00D54B1E"/>
    <w:rsid w:val="00D54E87"/>
    <w:rsid w:val="00D55B35"/>
    <w:rsid w:val="00D57840"/>
    <w:rsid w:val="00D6174A"/>
    <w:rsid w:val="00D61923"/>
    <w:rsid w:val="00D65008"/>
    <w:rsid w:val="00D66643"/>
    <w:rsid w:val="00D67883"/>
    <w:rsid w:val="00D70D9E"/>
    <w:rsid w:val="00D71C36"/>
    <w:rsid w:val="00D72763"/>
    <w:rsid w:val="00D72AAD"/>
    <w:rsid w:val="00D72DCE"/>
    <w:rsid w:val="00D73A14"/>
    <w:rsid w:val="00D740C9"/>
    <w:rsid w:val="00D751C4"/>
    <w:rsid w:val="00D76090"/>
    <w:rsid w:val="00D76B5F"/>
    <w:rsid w:val="00D77506"/>
    <w:rsid w:val="00D77B2C"/>
    <w:rsid w:val="00D80C68"/>
    <w:rsid w:val="00D81A85"/>
    <w:rsid w:val="00D81EA4"/>
    <w:rsid w:val="00D85064"/>
    <w:rsid w:val="00D856EA"/>
    <w:rsid w:val="00D85BD7"/>
    <w:rsid w:val="00D869D3"/>
    <w:rsid w:val="00D87253"/>
    <w:rsid w:val="00D87AB1"/>
    <w:rsid w:val="00D909F4"/>
    <w:rsid w:val="00D90C8F"/>
    <w:rsid w:val="00D90E3B"/>
    <w:rsid w:val="00D9138C"/>
    <w:rsid w:val="00D91542"/>
    <w:rsid w:val="00D92047"/>
    <w:rsid w:val="00D93DEF"/>
    <w:rsid w:val="00D93E40"/>
    <w:rsid w:val="00D94778"/>
    <w:rsid w:val="00D949AD"/>
    <w:rsid w:val="00D954EA"/>
    <w:rsid w:val="00D95982"/>
    <w:rsid w:val="00D95CC9"/>
    <w:rsid w:val="00D97C7D"/>
    <w:rsid w:val="00DA04A0"/>
    <w:rsid w:val="00DA1082"/>
    <w:rsid w:val="00DA13A3"/>
    <w:rsid w:val="00DA213D"/>
    <w:rsid w:val="00DA31FC"/>
    <w:rsid w:val="00DA3A23"/>
    <w:rsid w:val="00DA3A96"/>
    <w:rsid w:val="00DA3ED5"/>
    <w:rsid w:val="00DA438E"/>
    <w:rsid w:val="00DA45DD"/>
    <w:rsid w:val="00DA595D"/>
    <w:rsid w:val="00DA599F"/>
    <w:rsid w:val="00DA5EEF"/>
    <w:rsid w:val="00DA69F3"/>
    <w:rsid w:val="00DA6B00"/>
    <w:rsid w:val="00DB0E1D"/>
    <w:rsid w:val="00DB1879"/>
    <w:rsid w:val="00DB1BE4"/>
    <w:rsid w:val="00DB1CFA"/>
    <w:rsid w:val="00DB1D9D"/>
    <w:rsid w:val="00DB2168"/>
    <w:rsid w:val="00DB2A2B"/>
    <w:rsid w:val="00DB33B5"/>
    <w:rsid w:val="00DB3992"/>
    <w:rsid w:val="00DB3C61"/>
    <w:rsid w:val="00DB458F"/>
    <w:rsid w:val="00DB48C6"/>
    <w:rsid w:val="00DB52E6"/>
    <w:rsid w:val="00DB5790"/>
    <w:rsid w:val="00DB57A1"/>
    <w:rsid w:val="00DB5B23"/>
    <w:rsid w:val="00DB6900"/>
    <w:rsid w:val="00DC0114"/>
    <w:rsid w:val="00DC18B5"/>
    <w:rsid w:val="00DC2E60"/>
    <w:rsid w:val="00DC34BA"/>
    <w:rsid w:val="00DC3E9D"/>
    <w:rsid w:val="00DC4286"/>
    <w:rsid w:val="00DC43EC"/>
    <w:rsid w:val="00DC515D"/>
    <w:rsid w:val="00DC6B04"/>
    <w:rsid w:val="00DC6FA7"/>
    <w:rsid w:val="00DD05F7"/>
    <w:rsid w:val="00DD0C5E"/>
    <w:rsid w:val="00DD10A5"/>
    <w:rsid w:val="00DD1874"/>
    <w:rsid w:val="00DD1A17"/>
    <w:rsid w:val="00DD1BC1"/>
    <w:rsid w:val="00DD2BC9"/>
    <w:rsid w:val="00DD328B"/>
    <w:rsid w:val="00DD38C6"/>
    <w:rsid w:val="00DD407C"/>
    <w:rsid w:val="00DD46F5"/>
    <w:rsid w:val="00DD502C"/>
    <w:rsid w:val="00DD6690"/>
    <w:rsid w:val="00DD6CA7"/>
    <w:rsid w:val="00DD7AFC"/>
    <w:rsid w:val="00DE2A20"/>
    <w:rsid w:val="00DE51A7"/>
    <w:rsid w:val="00DE6BE2"/>
    <w:rsid w:val="00DE6BFC"/>
    <w:rsid w:val="00DF06A2"/>
    <w:rsid w:val="00DF1CB0"/>
    <w:rsid w:val="00DF60DD"/>
    <w:rsid w:val="00DF61E1"/>
    <w:rsid w:val="00DF7E49"/>
    <w:rsid w:val="00DF7EFA"/>
    <w:rsid w:val="00E00AF8"/>
    <w:rsid w:val="00E01B5E"/>
    <w:rsid w:val="00E021FC"/>
    <w:rsid w:val="00E022F0"/>
    <w:rsid w:val="00E023F4"/>
    <w:rsid w:val="00E03232"/>
    <w:rsid w:val="00E036C5"/>
    <w:rsid w:val="00E054A6"/>
    <w:rsid w:val="00E06B0D"/>
    <w:rsid w:val="00E07356"/>
    <w:rsid w:val="00E100A8"/>
    <w:rsid w:val="00E103E6"/>
    <w:rsid w:val="00E1044B"/>
    <w:rsid w:val="00E10691"/>
    <w:rsid w:val="00E12986"/>
    <w:rsid w:val="00E13343"/>
    <w:rsid w:val="00E15D98"/>
    <w:rsid w:val="00E162CD"/>
    <w:rsid w:val="00E17877"/>
    <w:rsid w:val="00E209CE"/>
    <w:rsid w:val="00E21FCA"/>
    <w:rsid w:val="00E22D04"/>
    <w:rsid w:val="00E23A4F"/>
    <w:rsid w:val="00E23F45"/>
    <w:rsid w:val="00E249F6"/>
    <w:rsid w:val="00E24CB4"/>
    <w:rsid w:val="00E2594A"/>
    <w:rsid w:val="00E275B1"/>
    <w:rsid w:val="00E277FA"/>
    <w:rsid w:val="00E27990"/>
    <w:rsid w:val="00E3030A"/>
    <w:rsid w:val="00E3030F"/>
    <w:rsid w:val="00E30AF5"/>
    <w:rsid w:val="00E33CA6"/>
    <w:rsid w:val="00E34CC7"/>
    <w:rsid w:val="00E34D9C"/>
    <w:rsid w:val="00E40060"/>
    <w:rsid w:val="00E40227"/>
    <w:rsid w:val="00E40EF8"/>
    <w:rsid w:val="00E4106B"/>
    <w:rsid w:val="00E41090"/>
    <w:rsid w:val="00E42E09"/>
    <w:rsid w:val="00E42F06"/>
    <w:rsid w:val="00E43053"/>
    <w:rsid w:val="00E43C01"/>
    <w:rsid w:val="00E44199"/>
    <w:rsid w:val="00E44BC1"/>
    <w:rsid w:val="00E46277"/>
    <w:rsid w:val="00E467D9"/>
    <w:rsid w:val="00E46A62"/>
    <w:rsid w:val="00E47CF9"/>
    <w:rsid w:val="00E525EE"/>
    <w:rsid w:val="00E550D9"/>
    <w:rsid w:val="00E563BF"/>
    <w:rsid w:val="00E56ABE"/>
    <w:rsid w:val="00E601E3"/>
    <w:rsid w:val="00E608CE"/>
    <w:rsid w:val="00E6133D"/>
    <w:rsid w:val="00E613BC"/>
    <w:rsid w:val="00E6257D"/>
    <w:rsid w:val="00E62BF8"/>
    <w:rsid w:val="00E65B8F"/>
    <w:rsid w:val="00E65F23"/>
    <w:rsid w:val="00E664FD"/>
    <w:rsid w:val="00E67C82"/>
    <w:rsid w:val="00E70A08"/>
    <w:rsid w:val="00E70A0E"/>
    <w:rsid w:val="00E70C65"/>
    <w:rsid w:val="00E7105F"/>
    <w:rsid w:val="00E7114F"/>
    <w:rsid w:val="00E72D7F"/>
    <w:rsid w:val="00E741D0"/>
    <w:rsid w:val="00E74D52"/>
    <w:rsid w:val="00E7501C"/>
    <w:rsid w:val="00E7625C"/>
    <w:rsid w:val="00E81710"/>
    <w:rsid w:val="00E8214C"/>
    <w:rsid w:val="00E8327B"/>
    <w:rsid w:val="00E8438F"/>
    <w:rsid w:val="00E853C1"/>
    <w:rsid w:val="00E85662"/>
    <w:rsid w:val="00E86960"/>
    <w:rsid w:val="00E86F91"/>
    <w:rsid w:val="00E876B2"/>
    <w:rsid w:val="00E900DB"/>
    <w:rsid w:val="00E905C4"/>
    <w:rsid w:val="00E90976"/>
    <w:rsid w:val="00E918A9"/>
    <w:rsid w:val="00E91FF2"/>
    <w:rsid w:val="00E93A5A"/>
    <w:rsid w:val="00E9505E"/>
    <w:rsid w:val="00E95B44"/>
    <w:rsid w:val="00E95FAA"/>
    <w:rsid w:val="00E96409"/>
    <w:rsid w:val="00E971F6"/>
    <w:rsid w:val="00EA0BBD"/>
    <w:rsid w:val="00EA1A78"/>
    <w:rsid w:val="00EA3B08"/>
    <w:rsid w:val="00EA4C41"/>
    <w:rsid w:val="00EA545E"/>
    <w:rsid w:val="00EA647C"/>
    <w:rsid w:val="00EA7A1B"/>
    <w:rsid w:val="00EA7EB7"/>
    <w:rsid w:val="00EB0252"/>
    <w:rsid w:val="00EB08EE"/>
    <w:rsid w:val="00EB1088"/>
    <w:rsid w:val="00EB21CB"/>
    <w:rsid w:val="00EB263D"/>
    <w:rsid w:val="00EB2958"/>
    <w:rsid w:val="00EB4308"/>
    <w:rsid w:val="00EB59B8"/>
    <w:rsid w:val="00EB5BA9"/>
    <w:rsid w:val="00EB682A"/>
    <w:rsid w:val="00EB79DE"/>
    <w:rsid w:val="00EC0412"/>
    <w:rsid w:val="00EC0E90"/>
    <w:rsid w:val="00EC1124"/>
    <w:rsid w:val="00EC149C"/>
    <w:rsid w:val="00EC16F2"/>
    <w:rsid w:val="00EC1BE5"/>
    <w:rsid w:val="00EC4ABB"/>
    <w:rsid w:val="00EC5131"/>
    <w:rsid w:val="00EC5374"/>
    <w:rsid w:val="00EC582D"/>
    <w:rsid w:val="00EC6C91"/>
    <w:rsid w:val="00EC6D2F"/>
    <w:rsid w:val="00EC717E"/>
    <w:rsid w:val="00EC71AF"/>
    <w:rsid w:val="00EC7FAB"/>
    <w:rsid w:val="00ED0297"/>
    <w:rsid w:val="00ED03E4"/>
    <w:rsid w:val="00ED088D"/>
    <w:rsid w:val="00ED0943"/>
    <w:rsid w:val="00ED0FCF"/>
    <w:rsid w:val="00ED15A4"/>
    <w:rsid w:val="00ED225E"/>
    <w:rsid w:val="00ED2D7C"/>
    <w:rsid w:val="00ED3B6A"/>
    <w:rsid w:val="00ED418B"/>
    <w:rsid w:val="00ED4AD7"/>
    <w:rsid w:val="00ED4F9B"/>
    <w:rsid w:val="00ED5A2F"/>
    <w:rsid w:val="00ED6447"/>
    <w:rsid w:val="00ED71AF"/>
    <w:rsid w:val="00ED745E"/>
    <w:rsid w:val="00EE0F27"/>
    <w:rsid w:val="00EE16FC"/>
    <w:rsid w:val="00EE1A5F"/>
    <w:rsid w:val="00EE27AE"/>
    <w:rsid w:val="00EE2D9D"/>
    <w:rsid w:val="00EE2DE2"/>
    <w:rsid w:val="00EE39EE"/>
    <w:rsid w:val="00EE48C5"/>
    <w:rsid w:val="00EE4BEA"/>
    <w:rsid w:val="00EE4C0E"/>
    <w:rsid w:val="00EE5171"/>
    <w:rsid w:val="00EE58A9"/>
    <w:rsid w:val="00EE7F68"/>
    <w:rsid w:val="00EF0343"/>
    <w:rsid w:val="00EF0440"/>
    <w:rsid w:val="00EF0611"/>
    <w:rsid w:val="00EF1315"/>
    <w:rsid w:val="00EF1AFE"/>
    <w:rsid w:val="00EF1EC4"/>
    <w:rsid w:val="00EF258B"/>
    <w:rsid w:val="00EF2ADA"/>
    <w:rsid w:val="00EF4233"/>
    <w:rsid w:val="00EF5502"/>
    <w:rsid w:val="00EF5B10"/>
    <w:rsid w:val="00EF69C3"/>
    <w:rsid w:val="00EF7277"/>
    <w:rsid w:val="00EF74DD"/>
    <w:rsid w:val="00F006B5"/>
    <w:rsid w:val="00F0146A"/>
    <w:rsid w:val="00F03B56"/>
    <w:rsid w:val="00F05297"/>
    <w:rsid w:val="00F052E3"/>
    <w:rsid w:val="00F05BDC"/>
    <w:rsid w:val="00F05E0A"/>
    <w:rsid w:val="00F10744"/>
    <w:rsid w:val="00F10BED"/>
    <w:rsid w:val="00F11841"/>
    <w:rsid w:val="00F120C4"/>
    <w:rsid w:val="00F123FB"/>
    <w:rsid w:val="00F14B1F"/>
    <w:rsid w:val="00F15146"/>
    <w:rsid w:val="00F1522C"/>
    <w:rsid w:val="00F15DC2"/>
    <w:rsid w:val="00F1686A"/>
    <w:rsid w:val="00F16EC2"/>
    <w:rsid w:val="00F1717D"/>
    <w:rsid w:val="00F208A1"/>
    <w:rsid w:val="00F21A15"/>
    <w:rsid w:val="00F21D00"/>
    <w:rsid w:val="00F223E9"/>
    <w:rsid w:val="00F22E6A"/>
    <w:rsid w:val="00F236C0"/>
    <w:rsid w:val="00F239DD"/>
    <w:rsid w:val="00F23B04"/>
    <w:rsid w:val="00F24374"/>
    <w:rsid w:val="00F26519"/>
    <w:rsid w:val="00F26611"/>
    <w:rsid w:val="00F3033A"/>
    <w:rsid w:val="00F310AC"/>
    <w:rsid w:val="00F31599"/>
    <w:rsid w:val="00F31F7E"/>
    <w:rsid w:val="00F325E8"/>
    <w:rsid w:val="00F32A11"/>
    <w:rsid w:val="00F32DFF"/>
    <w:rsid w:val="00F334A8"/>
    <w:rsid w:val="00F33744"/>
    <w:rsid w:val="00F34D8D"/>
    <w:rsid w:val="00F34E7F"/>
    <w:rsid w:val="00F3563A"/>
    <w:rsid w:val="00F359FF"/>
    <w:rsid w:val="00F36FD2"/>
    <w:rsid w:val="00F37534"/>
    <w:rsid w:val="00F40185"/>
    <w:rsid w:val="00F40CE8"/>
    <w:rsid w:val="00F4110F"/>
    <w:rsid w:val="00F41651"/>
    <w:rsid w:val="00F41E03"/>
    <w:rsid w:val="00F43882"/>
    <w:rsid w:val="00F43AE8"/>
    <w:rsid w:val="00F458BF"/>
    <w:rsid w:val="00F45F27"/>
    <w:rsid w:val="00F46BA2"/>
    <w:rsid w:val="00F46C61"/>
    <w:rsid w:val="00F474BC"/>
    <w:rsid w:val="00F477BB"/>
    <w:rsid w:val="00F5071E"/>
    <w:rsid w:val="00F50D1D"/>
    <w:rsid w:val="00F512A2"/>
    <w:rsid w:val="00F51700"/>
    <w:rsid w:val="00F52397"/>
    <w:rsid w:val="00F5244C"/>
    <w:rsid w:val="00F52D58"/>
    <w:rsid w:val="00F53823"/>
    <w:rsid w:val="00F54653"/>
    <w:rsid w:val="00F55303"/>
    <w:rsid w:val="00F55557"/>
    <w:rsid w:val="00F55565"/>
    <w:rsid w:val="00F56262"/>
    <w:rsid w:val="00F56CC5"/>
    <w:rsid w:val="00F57A2A"/>
    <w:rsid w:val="00F6071A"/>
    <w:rsid w:val="00F6170F"/>
    <w:rsid w:val="00F61BEB"/>
    <w:rsid w:val="00F62014"/>
    <w:rsid w:val="00F6225B"/>
    <w:rsid w:val="00F62968"/>
    <w:rsid w:val="00F629E6"/>
    <w:rsid w:val="00F62E69"/>
    <w:rsid w:val="00F634F3"/>
    <w:rsid w:val="00F63547"/>
    <w:rsid w:val="00F63FFF"/>
    <w:rsid w:val="00F64804"/>
    <w:rsid w:val="00F660A0"/>
    <w:rsid w:val="00F66C99"/>
    <w:rsid w:val="00F675C1"/>
    <w:rsid w:val="00F7223D"/>
    <w:rsid w:val="00F72DD5"/>
    <w:rsid w:val="00F74C3A"/>
    <w:rsid w:val="00F7532F"/>
    <w:rsid w:val="00F80ADF"/>
    <w:rsid w:val="00F818B3"/>
    <w:rsid w:val="00F821A5"/>
    <w:rsid w:val="00F82318"/>
    <w:rsid w:val="00F82442"/>
    <w:rsid w:val="00F826BB"/>
    <w:rsid w:val="00F83294"/>
    <w:rsid w:val="00F844E2"/>
    <w:rsid w:val="00F84CB6"/>
    <w:rsid w:val="00F84F63"/>
    <w:rsid w:val="00F864D8"/>
    <w:rsid w:val="00F87FF6"/>
    <w:rsid w:val="00F90B5A"/>
    <w:rsid w:val="00F91152"/>
    <w:rsid w:val="00F913BD"/>
    <w:rsid w:val="00F9152C"/>
    <w:rsid w:val="00F92CD9"/>
    <w:rsid w:val="00F947A8"/>
    <w:rsid w:val="00F94B5F"/>
    <w:rsid w:val="00F94DE1"/>
    <w:rsid w:val="00F9514C"/>
    <w:rsid w:val="00F9557A"/>
    <w:rsid w:val="00F95640"/>
    <w:rsid w:val="00F95F12"/>
    <w:rsid w:val="00F96148"/>
    <w:rsid w:val="00F9618C"/>
    <w:rsid w:val="00F9648B"/>
    <w:rsid w:val="00FA0155"/>
    <w:rsid w:val="00FA01FB"/>
    <w:rsid w:val="00FA073D"/>
    <w:rsid w:val="00FA407F"/>
    <w:rsid w:val="00FA4647"/>
    <w:rsid w:val="00FA4B37"/>
    <w:rsid w:val="00FA4C69"/>
    <w:rsid w:val="00FA546C"/>
    <w:rsid w:val="00FA55FC"/>
    <w:rsid w:val="00FA6172"/>
    <w:rsid w:val="00FA6AE1"/>
    <w:rsid w:val="00FA6F15"/>
    <w:rsid w:val="00FA71C4"/>
    <w:rsid w:val="00FA731C"/>
    <w:rsid w:val="00FA7C0F"/>
    <w:rsid w:val="00FB037A"/>
    <w:rsid w:val="00FB0649"/>
    <w:rsid w:val="00FB0F46"/>
    <w:rsid w:val="00FB12CE"/>
    <w:rsid w:val="00FB240E"/>
    <w:rsid w:val="00FB2B1E"/>
    <w:rsid w:val="00FB4F62"/>
    <w:rsid w:val="00FB5218"/>
    <w:rsid w:val="00FB546D"/>
    <w:rsid w:val="00FB6E5C"/>
    <w:rsid w:val="00FB7649"/>
    <w:rsid w:val="00FB7DE3"/>
    <w:rsid w:val="00FC0AB5"/>
    <w:rsid w:val="00FC1E06"/>
    <w:rsid w:val="00FC1E15"/>
    <w:rsid w:val="00FC2524"/>
    <w:rsid w:val="00FC3878"/>
    <w:rsid w:val="00FC5026"/>
    <w:rsid w:val="00FC6317"/>
    <w:rsid w:val="00FC6E0E"/>
    <w:rsid w:val="00FC79AE"/>
    <w:rsid w:val="00FD04F8"/>
    <w:rsid w:val="00FD0C96"/>
    <w:rsid w:val="00FD0FC9"/>
    <w:rsid w:val="00FD167A"/>
    <w:rsid w:val="00FD3B9A"/>
    <w:rsid w:val="00FD3C6D"/>
    <w:rsid w:val="00FD48A8"/>
    <w:rsid w:val="00FD4D97"/>
    <w:rsid w:val="00FD6B79"/>
    <w:rsid w:val="00FD74B4"/>
    <w:rsid w:val="00FD7D94"/>
    <w:rsid w:val="00FE1CAB"/>
    <w:rsid w:val="00FE2431"/>
    <w:rsid w:val="00FE2691"/>
    <w:rsid w:val="00FE282F"/>
    <w:rsid w:val="00FE2D8D"/>
    <w:rsid w:val="00FE3D62"/>
    <w:rsid w:val="00FE48C9"/>
    <w:rsid w:val="00FE4D6F"/>
    <w:rsid w:val="00FE5BB0"/>
    <w:rsid w:val="00FE6674"/>
    <w:rsid w:val="00FE6AD2"/>
    <w:rsid w:val="00FE6D24"/>
    <w:rsid w:val="00FF0E5C"/>
    <w:rsid w:val="00FF1F1E"/>
    <w:rsid w:val="00FF2AFA"/>
    <w:rsid w:val="00FF2F9C"/>
    <w:rsid w:val="00FF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F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5B10"/>
    <w:rPr>
      <w:color w:val="000000"/>
    </w:rPr>
  </w:style>
  <w:style w:type="paragraph" w:styleId="Heading3">
    <w:name w:val="heading 3"/>
    <w:next w:val="Normal"/>
    <w:link w:val="Heading3Char"/>
    <w:uiPriority w:val="9"/>
    <w:unhideWhenUsed/>
    <w:qFormat/>
    <w:rsid w:val="006A25D0"/>
    <w:pPr>
      <w:keepNext/>
      <w:keepLines/>
      <w:widowControl/>
      <w:spacing w:after="224" w:line="248" w:lineRule="auto"/>
      <w:ind w:left="10" w:right="1198" w:hanging="10"/>
      <w:outlineLvl w:val="2"/>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link w:val="Bodytext2"/>
    <w:rPr>
      <w:b w:val="0"/>
      <w:bCs w:val="0"/>
      <w:i w:val="0"/>
      <w:iCs w:val="0"/>
      <w:smallCaps w:val="0"/>
      <w:strike w:val="0"/>
      <w:spacing w:val="4"/>
      <w:sz w:val="26"/>
      <w:szCs w:val="26"/>
      <w:u w:val="none"/>
    </w:rPr>
  </w:style>
  <w:style w:type="character" w:customStyle="1" w:styleId="Bodytext2Exact0">
    <w:name w:val="Body text (2) Exact"/>
    <w:basedOn w:val="Bodytext2Exact"/>
    <w:rPr>
      <w:rFonts w:ascii="Times New Roman" w:eastAsia="Times New Roman" w:hAnsi="Times New Roman" w:cs="Times New Roman"/>
      <w:b w:val="0"/>
      <w:bCs w:val="0"/>
      <w:i w:val="0"/>
      <w:iCs w:val="0"/>
      <w:smallCaps w:val="0"/>
      <w:strike w:val="0"/>
      <w:color w:val="212121"/>
      <w:spacing w:val="4"/>
      <w:w w:val="100"/>
      <w:position w:val="0"/>
      <w:sz w:val="26"/>
      <w:szCs w:val="26"/>
      <w:u w:val="none"/>
      <w:lang w:val="en-GB"/>
    </w:rPr>
  </w:style>
  <w:style w:type="character" w:customStyle="1" w:styleId="Heading1">
    <w:name w:val="Heading #1_"/>
    <w:basedOn w:val="DefaultParagraphFont"/>
    <w:link w:val="Heading10"/>
    <w:rPr>
      <w:b w:val="0"/>
      <w:bCs w:val="0"/>
      <w:i w:val="0"/>
      <w:iCs w:val="0"/>
      <w:smallCaps w:val="0"/>
      <w:strike w:val="0"/>
      <w:spacing w:val="-60"/>
      <w:sz w:val="136"/>
      <w:szCs w:val="136"/>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B29394"/>
      <w:spacing w:val="-60"/>
      <w:w w:val="100"/>
      <w:position w:val="0"/>
      <w:sz w:val="136"/>
      <w:szCs w:val="136"/>
      <w:u w:val="none"/>
      <w:lang w:val="en-GB"/>
    </w:rPr>
  </w:style>
  <w:style w:type="character" w:customStyle="1" w:styleId="Picturecaption">
    <w:name w:val="Picture caption_"/>
    <w:basedOn w:val="DefaultParagraphFont"/>
    <w:link w:val="Picturecaption0"/>
    <w:rPr>
      <w:b w:val="0"/>
      <w:bCs w:val="0"/>
      <w:i w:val="0"/>
      <w:iCs w:val="0"/>
      <w:smallCaps w:val="0"/>
      <w:strike w:val="0"/>
      <w:spacing w:val="10"/>
      <w:sz w:val="14"/>
      <w:szCs w:val="14"/>
      <w:u w:val="none"/>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212121"/>
      <w:spacing w:val="10"/>
      <w:w w:val="100"/>
      <w:position w:val="0"/>
      <w:sz w:val="14"/>
      <w:szCs w:val="14"/>
      <w:u w:val="none"/>
      <w:lang w:val="en-GB"/>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42"/>
      <w:szCs w:val="42"/>
      <w:u w:val="none"/>
    </w:rPr>
  </w:style>
  <w:style w:type="character" w:customStyle="1" w:styleId="Heading21">
    <w:name w:val="Heading #2"/>
    <w:basedOn w:val="Heading2"/>
    <w:rPr>
      <w:rFonts w:ascii="Arial" w:eastAsia="Arial" w:hAnsi="Arial" w:cs="Arial"/>
      <w:b w:val="0"/>
      <w:bCs w:val="0"/>
      <w:i w:val="0"/>
      <w:iCs w:val="0"/>
      <w:smallCaps w:val="0"/>
      <w:strike w:val="0"/>
      <w:color w:val="212121"/>
      <w:spacing w:val="0"/>
      <w:w w:val="100"/>
      <w:position w:val="0"/>
      <w:sz w:val="42"/>
      <w:szCs w:val="42"/>
      <w:u w:val="none"/>
      <w:lang w:val="en-GB"/>
    </w:rPr>
  </w:style>
  <w:style w:type="character" w:customStyle="1" w:styleId="Bodytext">
    <w:name w:val="Body text_"/>
    <w:basedOn w:val="DefaultParagraphFont"/>
    <w:link w:val="BodyText27"/>
    <w:rPr>
      <w:b w:val="0"/>
      <w:bCs w:val="0"/>
      <w:i w:val="0"/>
      <w:iCs w:val="0"/>
      <w:smallCaps w:val="0"/>
      <w:strike w:val="0"/>
      <w:sz w:val="21"/>
      <w:szCs w:val="21"/>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Headerorfooter">
    <w:name w:val="Header or footer_"/>
    <w:basedOn w:val="DefaultParagraphFont"/>
    <w:link w:val="Headerorfooter0"/>
    <w:rPr>
      <w:b w:val="0"/>
      <w:bCs w:val="0"/>
      <w:i w:val="0"/>
      <w:iCs w:val="0"/>
      <w:smallCaps w:val="0"/>
      <w:strike w:val="0"/>
      <w:sz w:val="20"/>
      <w:szCs w:val="20"/>
      <w:u w:val="none"/>
    </w:rPr>
  </w:style>
  <w:style w:type="character" w:customStyle="1" w:styleId="Headerorfooter75pt">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Tableofcontents">
    <w:name w:val="Table of contents_"/>
    <w:basedOn w:val="DefaultParagraphFont"/>
    <w:link w:val="Tableofcontents0"/>
    <w:rPr>
      <w:b w:val="0"/>
      <w:bCs w:val="0"/>
      <w:i w:val="0"/>
      <w:iCs w:val="0"/>
      <w:smallCaps w:val="0"/>
      <w:strike w:val="0"/>
      <w:sz w:val="21"/>
      <w:szCs w:val="21"/>
      <w:u w:val="none"/>
    </w:rPr>
  </w:style>
  <w:style w:type="character" w:customStyle="1" w:styleId="Tableofcontents1">
    <w:name w:val="Table of contents"/>
    <w:basedOn w:val="Tableofcontents"/>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
    <w:name w:val="Body Text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
    <w:name w:val="Body text (3)_"/>
    <w:basedOn w:val="DefaultParagraphFont"/>
    <w:link w:val="Bodytext30"/>
    <w:rPr>
      <w:b w:val="0"/>
      <w:bCs w:val="0"/>
      <w:i w:val="0"/>
      <w:iCs w:val="0"/>
      <w:smallCaps w:val="0"/>
      <w:strike w:val="0"/>
      <w:sz w:val="21"/>
      <w:szCs w:val="21"/>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2">
    <w:name w:val="Body Text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4">
    <w:name w:val="Body text (4)_"/>
    <w:basedOn w:val="DefaultParagraphFont"/>
    <w:link w:val="Bodytext40"/>
    <w:rPr>
      <w:b w:val="0"/>
      <w:bCs w:val="0"/>
      <w:i w:val="0"/>
      <w:iCs w:val="0"/>
      <w:smallCaps w:val="0"/>
      <w:strike w:val="0"/>
      <w:sz w:val="17"/>
      <w:szCs w:val="17"/>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5">
    <w:name w:val="Body text (5)_"/>
    <w:basedOn w:val="DefaultParagraphFont"/>
    <w:link w:val="Bodytext50"/>
    <w:rPr>
      <w:b w:val="0"/>
      <w:bCs w:val="0"/>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0">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1">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2">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3">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42">
    <w:name w:val="Body Text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85pt">
    <w:name w:val="Header or footer + 8.5 pt"/>
    <w:aliases w:val="Bold,Italic"/>
    <w:basedOn w:val="Headerorfooter"/>
    <w:rPr>
      <w:rFonts w:ascii="Times New Roman" w:eastAsia="Times New Roman" w:hAnsi="Times New Roman" w:cs="Times New Roman"/>
      <w:b/>
      <w:bCs/>
      <w:i/>
      <w:iCs/>
      <w:smallCaps w:val="0"/>
      <w:strike w:val="0"/>
      <w:color w:val="000000"/>
      <w:spacing w:val="0"/>
      <w:w w:val="100"/>
      <w:position w:val="0"/>
      <w:sz w:val="17"/>
      <w:szCs w:val="17"/>
      <w:u w:val="none"/>
      <w:lang w:val="en-GB"/>
    </w:rPr>
  </w:style>
  <w:style w:type="character" w:customStyle="1" w:styleId="Headerorfooter75pt0">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52">
    <w:name w:val="Body Text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75pt4">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6Exact">
    <w:name w:val="Body text (6) Exact"/>
    <w:basedOn w:val="DefaultParagraphFont"/>
    <w:rPr>
      <w:b w:val="0"/>
      <w:bCs w:val="0"/>
      <w:i w:val="0"/>
      <w:iCs w:val="0"/>
      <w:smallCaps w:val="0"/>
      <w:strike w:val="0"/>
      <w:spacing w:val="-1"/>
      <w:sz w:val="14"/>
      <w:szCs w:val="14"/>
      <w:u w:val="none"/>
    </w:rPr>
  </w:style>
  <w:style w:type="character" w:customStyle="1" w:styleId="Bodytext6NotItalic">
    <w:name w:val="Body text (6) + Not Italic"/>
    <w:aliases w:val="Spacing 0 pt Exact"/>
    <w:basedOn w:val="Bodytext6"/>
    <w:rPr>
      <w:b w:val="0"/>
      <w:bCs w:val="0"/>
      <w:i/>
      <w:iCs/>
      <w:smallCaps w:val="0"/>
      <w:strike w:val="0"/>
      <w:spacing w:val="2"/>
      <w:sz w:val="14"/>
      <w:szCs w:val="14"/>
      <w:u w:val="none"/>
    </w:rPr>
  </w:style>
  <w:style w:type="character" w:customStyle="1" w:styleId="Bodytext5Exact">
    <w:name w:val="Body text (5) Exact"/>
    <w:basedOn w:val="DefaultParagraphFont"/>
    <w:rPr>
      <w:b w:val="0"/>
      <w:bCs w:val="0"/>
      <w:i w:val="0"/>
      <w:iCs w:val="0"/>
      <w:smallCaps w:val="0"/>
      <w:strike w:val="0"/>
      <w:spacing w:val="2"/>
      <w:sz w:val="14"/>
      <w:szCs w:val="14"/>
      <w:u w:val="none"/>
    </w:rPr>
  </w:style>
  <w:style w:type="character" w:customStyle="1" w:styleId="Bodytext6NotItalic0">
    <w:name w:val="Body text (6) + Not Italic"/>
    <w:aliases w:val="Spacing 0 pt Exact"/>
    <w:basedOn w:val="Bodytext6"/>
    <w:rPr>
      <w:b w:val="0"/>
      <w:bCs w:val="0"/>
      <w:i/>
      <w:iCs/>
      <w:smallCaps w:val="0"/>
      <w:strike w:val="0"/>
      <w:spacing w:val="2"/>
      <w:sz w:val="14"/>
      <w:szCs w:val="14"/>
      <w:u w:val="non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60">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4">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2">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5">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Exact">
    <w:name w:val="Body text Exact"/>
    <w:basedOn w:val="DefaultParagraphFont"/>
    <w:rPr>
      <w:b w:val="0"/>
      <w:bCs w:val="0"/>
      <w:i w:val="0"/>
      <w:iCs w:val="0"/>
      <w:smallCaps w:val="0"/>
      <w:strike w:val="0"/>
      <w:spacing w:val="1"/>
      <w:sz w:val="19"/>
      <w:szCs w:val="19"/>
      <w:u w:val="none"/>
    </w:rPr>
  </w:style>
  <w:style w:type="character" w:customStyle="1" w:styleId="BodytextExact0">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212121"/>
      <w:spacing w:val="0"/>
      <w:w w:val="100"/>
      <w:position w:val="0"/>
      <w:sz w:val="17"/>
      <w:szCs w:val="17"/>
      <w:u w:val="none"/>
      <w:lang w:val="en-GB"/>
    </w:rPr>
  </w:style>
  <w:style w:type="character" w:customStyle="1" w:styleId="Bodytext75pt6">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7">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8">
    <w:name w:val="Body Text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3">
    <w:name w:val="Body text (5)"/>
    <w:basedOn w:val="Bodytext5"/>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6">
    <w:name w:val="Body text (6)_"/>
    <w:basedOn w:val="DefaultParagraphFont"/>
    <w:link w:val="Bodytext61"/>
    <w:rPr>
      <w:b w:val="0"/>
      <w:bCs w:val="0"/>
      <w:i w:val="0"/>
      <w:iCs w:val="0"/>
      <w:smallCaps w:val="0"/>
      <w:strike w:val="0"/>
      <w:sz w:val="15"/>
      <w:szCs w:val="15"/>
      <w:u w:val="none"/>
    </w:rPr>
  </w:style>
  <w:style w:type="character" w:customStyle="1" w:styleId="Bodytext62">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8">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9">
    <w:name w:val="Body text + 7.5 pt"/>
    <w:basedOn w:val="Body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Bodytext75pta">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375pt">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375pt0">
    <w:name w:val="Body text (3) + 7.5 pt"/>
    <w:aliases w:val="Not Italic"/>
    <w:basedOn w:val="Bodytext3"/>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3NotItalic3">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Bodytext3NotItalic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5">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
    <w:name w:val="Body Text9"/>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75ptb">
    <w:name w:val="Body text + 7.5 pt"/>
    <w:basedOn w:val="Bodytext"/>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75ptc">
    <w:name w:val="Body text + 7.5 pt"/>
    <w:aliases w:val="Italic"/>
    <w:basedOn w:val="Bodytext"/>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9pt">
    <w:name w:val="Body text + 9 pt"/>
    <w:aliases w:val="Spacing 1 pt"/>
    <w:basedOn w:val="Bodytext"/>
    <w:rPr>
      <w:rFonts w:ascii="Times New Roman" w:eastAsia="Times New Roman" w:hAnsi="Times New Roman" w:cs="Times New Roman"/>
      <w:b w:val="0"/>
      <w:bCs w:val="0"/>
      <w:i w:val="0"/>
      <w:iCs w:val="0"/>
      <w:smallCaps w:val="0"/>
      <w:strike w:val="0"/>
      <w:color w:val="212121"/>
      <w:spacing w:val="30"/>
      <w:w w:val="100"/>
      <w:position w:val="0"/>
      <w:sz w:val="18"/>
      <w:szCs w:val="18"/>
      <w:u w:val="none"/>
      <w:lang w:val="en-GB"/>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63">
    <w:name w:val="Body text (6)"/>
    <w:basedOn w:val="Bodytext6"/>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BodyText10">
    <w:name w:val="Body Text10"/>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6NotItalic1">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15"/>
      <w:szCs w:val="15"/>
      <w:u w:val="none"/>
      <w:lang w:val="en-GB"/>
    </w:rPr>
  </w:style>
  <w:style w:type="character" w:customStyle="1" w:styleId="Bodytext75ptd">
    <w:name w:val="Body text + 7.5 pt"/>
    <w:aliases w:val="Bold,Italic,Spacing 0 pt"/>
    <w:basedOn w:val="Bodytext"/>
    <w:rPr>
      <w:rFonts w:ascii="Times New Roman" w:eastAsia="Times New Roman" w:hAnsi="Times New Roman" w:cs="Times New Roman"/>
      <w:b/>
      <w:bCs/>
      <w:i/>
      <w:iCs/>
      <w:smallCaps w:val="0"/>
      <w:strike w:val="0"/>
      <w:color w:val="212121"/>
      <w:spacing w:val="-10"/>
      <w:w w:val="100"/>
      <w:position w:val="0"/>
      <w:sz w:val="15"/>
      <w:szCs w:val="15"/>
      <w:u w:val="none"/>
      <w:lang w:val="en-GB"/>
    </w:rPr>
  </w:style>
  <w:style w:type="character" w:customStyle="1" w:styleId="BodyText11">
    <w:name w:val="Body Text1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
    <w:name w:val="Body Text1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9">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3NotItalic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6">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3">
    <w:name w:val="Body Text1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Exact1">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70">
    <w:name w:val="Body text (7)_"/>
    <w:basedOn w:val="DefaultParagraphFont"/>
    <w:link w:val="Bodytext71"/>
    <w:rPr>
      <w:b w:val="0"/>
      <w:bCs w:val="0"/>
      <w:i w:val="0"/>
      <w:iCs w:val="0"/>
      <w:smallCaps w:val="0"/>
      <w:strike w:val="0"/>
      <w:sz w:val="19"/>
      <w:szCs w:val="19"/>
      <w:u w:val="none"/>
    </w:rPr>
  </w:style>
  <w:style w:type="character" w:customStyle="1" w:styleId="BodyText14">
    <w:name w:val="Body Text14"/>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5">
    <w:name w:val="Body Text1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NotItalic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7">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a">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85pt0">
    <w:name w:val="Body text + 8.5 pt"/>
    <w:aliases w:val="Italic,Spacing -1 pt"/>
    <w:basedOn w:val="Bodytext"/>
    <w:rPr>
      <w:rFonts w:ascii="Times New Roman" w:eastAsia="Times New Roman" w:hAnsi="Times New Roman" w:cs="Times New Roman"/>
      <w:b w:val="0"/>
      <w:bCs w:val="0"/>
      <w:i/>
      <w:iCs/>
      <w:smallCaps w:val="0"/>
      <w:strike w:val="0"/>
      <w:color w:val="212121"/>
      <w:spacing w:val="-20"/>
      <w:w w:val="100"/>
      <w:position w:val="0"/>
      <w:sz w:val="17"/>
      <w:szCs w:val="17"/>
      <w:u w:val="none"/>
      <w:lang w:val="en-GB"/>
    </w:rPr>
  </w:style>
  <w:style w:type="character" w:customStyle="1" w:styleId="BodytextItalicb">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6">
    <w:name w:val="Body Text16"/>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17">
    <w:name w:val="Body Text17"/>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c">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Italicd">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1">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8">
    <w:name w:val="Body Text18"/>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9">
    <w:name w:val="Body Text19"/>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GB"/>
    </w:rPr>
  </w:style>
  <w:style w:type="character" w:customStyle="1" w:styleId="Bodytext80">
    <w:name w:val="Body text (8)_"/>
    <w:basedOn w:val="DefaultParagraphFont"/>
    <w:link w:val="Bodytext81"/>
    <w:rPr>
      <w:b w:val="0"/>
      <w:bCs w:val="0"/>
      <w:i w:val="0"/>
      <w:iCs w:val="0"/>
      <w:smallCaps w:val="0"/>
      <w:strike w:val="0"/>
      <w:sz w:val="21"/>
      <w:szCs w:val="21"/>
      <w:u w:val="none"/>
    </w:rPr>
  </w:style>
  <w:style w:type="character" w:customStyle="1" w:styleId="Bodytext82">
    <w:name w:val="Body text (8)"/>
    <w:basedOn w:val="Bodytext8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8Italic">
    <w:name w:val="Body text (8) + Italic"/>
    <w:basedOn w:val="Bodytext8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10">
    <w:name w:val="Body text (11)_"/>
    <w:basedOn w:val="DefaultParagraphFont"/>
    <w:link w:val="Bodytext111"/>
    <w:rPr>
      <w:b w:val="0"/>
      <w:bCs w:val="0"/>
      <w:i w:val="0"/>
      <w:iCs w:val="0"/>
      <w:smallCaps w:val="0"/>
      <w:strike w:val="0"/>
      <w:sz w:val="21"/>
      <w:szCs w:val="21"/>
      <w:u w:val="none"/>
    </w:rPr>
  </w:style>
  <w:style w:type="character" w:customStyle="1" w:styleId="Bodytext112">
    <w:name w:val="Body text (11)"/>
    <w:basedOn w:val="Bodytext11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120">
    <w:name w:val="Body text (12)_"/>
    <w:basedOn w:val="DefaultParagraphFont"/>
    <w:link w:val="Bodytext121"/>
    <w:rPr>
      <w:b w:val="0"/>
      <w:bCs w:val="0"/>
      <w:i w:val="0"/>
      <w:iCs w:val="0"/>
      <w:smallCaps w:val="0"/>
      <w:strike w:val="0"/>
      <w:sz w:val="21"/>
      <w:szCs w:val="21"/>
      <w:u w:val="none"/>
    </w:rPr>
  </w:style>
  <w:style w:type="character" w:customStyle="1" w:styleId="Bodytext122">
    <w:name w:val="Body text (12)"/>
    <w:basedOn w:val="Bodytext120"/>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8">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8">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9">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9">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12Italic">
    <w:name w:val="Body text (12) + Italic"/>
    <w:basedOn w:val="Bodytext120"/>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Exact">
    <w:name w:val="Body text (3) Exact"/>
    <w:basedOn w:val="DefaultParagraphFont"/>
    <w:rPr>
      <w:b w:val="0"/>
      <w:bCs w:val="0"/>
      <w:i w:val="0"/>
      <w:iCs w:val="0"/>
      <w:smallCaps w:val="0"/>
      <w:strike w:val="0"/>
      <w:spacing w:val="-2"/>
      <w:sz w:val="19"/>
      <w:szCs w:val="19"/>
      <w:u w:val="none"/>
    </w:rPr>
  </w:style>
  <w:style w:type="character" w:customStyle="1" w:styleId="Bodytext3NotItalica">
    <w:name w:val="Body text (3) + Not Italic"/>
    <w:aliases w:val="Spacing 0 pt Exact"/>
    <w:basedOn w:val="Bodytext3"/>
    <w:rPr>
      <w:rFonts w:ascii="Times New Roman" w:eastAsia="Times New Roman" w:hAnsi="Times New Roman" w:cs="Times New Roman"/>
      <w:b w:val="0"/>
      <w:bCs w:val="0"/>
      <w:i/>
      <w:iCs/>
      <w:smallCaps w:val="0"/>
      <w:strike w:val="0"/>
      <w:color w:val="212121"/>
      <w:spacing w:val="2"/>
      <w:w w:val="100"/>
      <w:position w:val="0"/>
      <w:sz w:val="19"/>
      <w:szCs w:val="19"/>
      <w:u w:val="none"/>
      <w:lang w:val="en-GB"/>
    </w:rPr>
  </w:style>
  <w:style w:type="character" w:customStyle="1" w:styleId="Bodytext3Spacing0ptExact">
    <w:name w:val="Body text (3) + Spacing 0 pt Exact"/>
    <w:basedOn w:val="Bodytext3"/>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Picturecaption2">
    <w:name w:val="Picture caption (2)_"/>
    <w:basedOn w:val="DefaultParagraphFont"/>
    <w:link w:val="Picturecaption20"/>
    <w:rPr>
      <w:b w:val="0"/>
      <w:bCs w:val="0"/>
      <w:i w:val="0"/>
      <w:iCs w:val="0"/>
      <w:smallCaps w:val="0"/>
      <w:strike w:val="0"/>
      <w:sz w:val="17"/>
      <w:szCs w:val="17"/>
      <w:u w:val="none"/>
    </w:rPr>
  </w:style>
  <w:style w:type="character" w:customStyle="1" w:styleId="Picturecaption2Spacing0pt">
    <w:name w:val="Picture caption (2) + Spacing 0 pt"/>
    <w:basedOn w:val="Picturecaption2"/>
    <w:rPr>
      <w:rFonts w:ascii="Times New Roman" w:eastAsia="Times New Roman" w:hAnsi="Times New Roman" w:cs="Times New Roman"/>
      <w:b w:val="0"/>
      <w:bCs w:val="0"/>
      <w:i w:val="0"/>
      <w:iCs w:val="0"/>
      <w:smallCaps w:val="0"/>
      <w:strike w:val="0"/>
      <w:color w:val="212121"/>
      <w:spacing w:val="-10"/>
      <w:w w:val="100"/>
      <w:position w:val="0"/>
      <w:sz w:val="17"/>
      <w:szCs w:val="17"/>
      <w:u w:val="none"/>
      <w:lang w:val="en-GB"/>
    </w:rPr>
  </w:style>
  <w:style w:type="character" w:customStyle="1" w:styleId="Bodytext3NotItalicb">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a">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NotItalicc">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b">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00">
    <w:name w:val="Body Text20"/>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95pt0">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3NotItalicd">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c">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e">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Picturecaption3">
    <w:name w:val="Picture caption (3)_"/>
    <w:basedOn w:val="DefaultParagraphFont"/>
    <w:link w:val="Picturecaption30"/>
    <w:rPr>
      <w:b w:val="0"/>
      <w:bCs w:val="0"/>
      <w:i w:val="0"/>
      <w:iCs w:val="0"/>
      <w:smallCaps w:val="0"/>
      <w:strike w:val="0"/>
      <w:sz w:val="21"/>
      <w:szCs w:val="21"/>
      <w:u w:val="none"/>
    </w:rPr>
  </w:style>
  <w:style w:type="character" w:customStyle="1" w:styleId="Picturecaption31">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95pt">
    <w:name w:val="Picture caption (3) + 9.5 pt"/>
    <w:basedOn w:val="Pictur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rPr>
  </w:style>
  <w:style w:type="character" w:customStyle="1" w:styleId="BodytextItalice">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5Exact0">
    <w:name w:val="Body text (5) Exact"/>
    <w:basedOn w:val="Bodytext5"/>
    <w:rPr>
      <w:rFonts w:ascii="Times New Roman" w:eastAsia="Times New Roman" w:hAnsi="Times New Roman" w:cs="Times New Roman"/>
      <w:b w:val="0"/>
      <w:bCs w:val="0"/>
      <w:i w:val="0"/>
      <w:iCs w:val="0"/>
      <w:smallCaps w:val="0"/>
      <w:strike w:val="0"/>
      <w:color w:val="212121"/>
      <w:spacing w:val="2"/>
      <w:w w:val="100"/>
      <w:position w:val="0"/>
      <w:sz w:val="14"/>
      <w:szCs w:val="14"/>
      <w:u w:val="none"/>
      <w:lang w:val="en-GB"/>
    </w:rPr>
  </w:style>
  <w:style w:type="character" w:customStyle="1" w:styleId="Bodytext585pt">
    <w:name w:val="Body text (5) + 8.5 pt"/>
    <w:aliases w:val="Spacing 0 pt Exact"/>
    <w:basedOn w:val="Bodytext5"/>
    <w:rPr>
      <w:rFonts w:ascii="Times New Roman" w:eastAsia="Times New Roman" w:hAnsi="Times New Roman" w:cs="Times New Roman"/>
      <w:b w:val="0"/>
      <w:bCs w:val="0"/>
      <w:i w:val="0"/>
      <w:iCs w:val="0"/>
      <w:smallCaps w:val="0"/>
      <w:strike w:val="0"/>
      <w:color w:val="212121"/>
      <w:spacing w:val="9"/>
      <w:w w:val="100"/>
      <w:position w:val="0"/>
      <w:sz w:val="17"/>
      <w:szCs w:val="17"/>
      <w:u w:val="none"/>
      <w:lang w:val="en-GB"/>
    </w:rPr>
  </w:style>
  <w:style w:type="character" w:customStyle="1" w:styleId="Bodytext3NotItalicf">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d">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0">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e">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95ptExact">
    <w:name w:val="Body text (5) + 9.5 pt Exact"/>
    <w:basedOn w:val="Bodytext5"/>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3NotItalicf1">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f0">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2">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ing12">
    <w:name w:val="Heading #1 (2)_"/>
    <w:basedOn w:val="DefaultParagraphFont"/>
    <w:link w:val="Heading120"/>
    <w:rPr>
      <w:b w:val="0"/>
      <w:bCs w:val="0"/>
      <w:i w:val="0"/>
      <w:iCs w:val="0"/>
      <w:smallCaps w:val="0"/>
      <w:strike w:val="0"/>
      <w:w w:val="40"/>
      <w:u w:val="none"/>
    </w:rPr>
  </w:style>
  <w:style w:type="character" w:customStyle="1" w:styleId="Heading121">
    <w:name w:val="Heading #1 (2)"/>
    <w:basedOn w:val="Heading12"/>
    <w:rPr>
      <w:rFonts w:ascii="Times New Roman" w:eastAsia="Times New Roman" w:hAnsi="Times New Roman" w:cs="Times New Roman"/>
      <w:b w:val="0"/>
      <w:bCs w:val="0"/>
      <w:i w:val="0"/>
      <w:iCs w:val="0"/>
      <w:smallCaps w:val="0"/>
      <w:strike w:val="0"/>
      <w:color w:val="B9BABF"/>
      <w:spacing w:val="0"/>
      <w:w w:val="40"/>
      <w:position w:val="0"/>
      <w:sz w:val="24"/>
      <w:szCs w:val="24"/>
      <w:u w:val="none"/>
      <w:lang w:val="en-GB"/>
    </w:rPr>
  </w:style>
  <w:style w:type="character" w:customStyle="1" w:styleId="Bodytext4pt">
    <w:name w:val="Body text + 4 pt"/>
    <w:aliases w:val="Scaling 20%"/>
    <w:basedOn w:val="Bodytext"/>
    <w:rPr>
      <w:rFonts w:ascii="Times New Roman" w:eastAsia="Times New Roman" w:hAnsi="Times New Roman" w:cs="Times New Roman"/>
      <w:b w:val="0"/>
      <w:bCs w:val="0"/>
      <w:i w:val="0"/>
      <w:iCs w:val="0"/>
      <w:smallCaps w:val="0"/>
      <w:strike w:val="0"/>
      <w:color w:val="212121"/>
      <w:spacing w:val="0"/>
      <w:w w:val="20"/>
      <w:position w:val="0"/>
      <w:sz w:val="8"/>
      <w:szCs w:val="8"/>
      <w:u w:val="none"/>
      <w:lang w:val="en-GB"/>
    </w:rPr>
  </w:style>
  <w:style w:type="character" w:customStyle="1" w:styleId="Bodytext3NotItalicf3">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NotItalicf4">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1">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21">
    <w:name w:val="Body Text21"/>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5Arial">
    <w:name w:val="Body text (5) + Arial"/>
    <w:aliases w:val="5.5 pt,Bold,Spacing 40 pt"/>
    <w:basedOn w:val="Bodytext5"/>
    <w:rPr>
      <w:rFonts w:ascii="Arial" w:eastAsia="Arial" w:hAnsi="Arial" w:cs="Arial"/>
      <w:b/>
      <w:bCs/>
      <w:i w:val="0"/>
      <w:iCs w:val="0"/>
      <w:smallCaps w:val="0"/>
      <w:strike w:val="0"/>
      <w:color w:val="212121"/>
      <w:spacing w:val="800"/>
      <w:w w:val="100"/>
      <w:position w:val="0"/>
      <w:sz w:val="11"/>
      <w:szCs w:val="11"/>
      <w:u w:val="none"/>
      <w:lang w:val="en-GB"/>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Headerorfooter65pt">
    <w:name w:val="Header or footer + 6.5 pt"/>
    <w:aliases w:val="Spacing 0 pt"/>
    <w:basedOn w:val="Headerorfooter"/>
    <w:rPr>
      <w:rFonts w:ascii="Times New Roman" w:eastAsia="Times New Roman" w:hAnsi="Times New Roman" w:cs="Times New Roman"/>
      <w:b w:val="0"/>
      <w:bCs w:val="0"/>
      <w:i w:val="0"/>
      <w:iCs w:val="0"/>
      <w:smallCaps w:val="0"/>
      <w:strike w:val="0"/>
      <w:color w:val="212121"/>
      <w:spacing w:val="10"/>
      <w:w w:val="100"/>
      <w:position w:val="0"/>
      <w:sz w:val="13"/>
      <w:szCs w:val="13"/>
      <w:u w:val="none"/>
      <w:lang w:val="en-GB"/>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212121"/>
      <w:spacing w:val="0"/>
      <w:w w:val="100"/>
      <w:position w:val="0"/>
      <w:sz w:val="18"/>
      <w:szCs w:val="18"/>
      <w:u w:val="none"/>
      <w:lang w:val="en-GB"/>
    </w:rPr>
  </w:style>
  <w:style w:type="character" w:customStyle="1" w:styleId="Bodytext37pt">
    <w:name w:val="Body text (3) + 7 pt"/>
    <w:aliases w:val="Small Caps"/>
    <w:basedOn w:val="Bodytext3"/>
    <w:rPr>
      <w:rFonts w:ascii="Times New Roman" w:eastAsia="Times New Roman" w:hAnsi="Times New Roman" w:cs="Times New Roman"/>
      <w:b w:val="0"/>
      <w:bCs w:val="0"/>
      <w:i w:val="0"/>
      <w:iCs w:val="0"/>
      <w:smallCaps/>
      <w:strike w:val="0"/>
      <w:color w:val="212121"/>
      <w:spacing w:val="0"/>
      <w:w w:val="100"/>
      <w:position w:val="0"/>
      <w:sz w:val="14"/>
      <w:szCs w:val="14"/>
      <w:u w:val="none"/>
      <w:lang w:val="en-GB"/>
    </w:rPr>
  </w:style>
  <w:style w:type="character" w:customStyle="1" w:styleId="Bodytext9Exact">
    <w:name w:val="Body text (9) Exact"/>
    <w:basedOn w:val="DefaultParagraphFont"/>
    <w:link w:val="Bodytext90"/>
    <w:rPr>
      <w:b w:val="0"/>
      <w:bCs w:val="0"/>
      <w:i w:val="0"/>
      <w:iCs w:val="0"/>
      <w:smallCaps w:val="0"/>
      <w:strike w:val="0"/>
      <w:sz w:val="20"/>
      <w:szCs w:val="20"/>
      <w:u w:val="none"/>
    </w:rPr>
  </w:style>
  <w:style w:type="character" w:customStyle="1" w:styleId="Bodytext995pt">
    <w:name w:val="Body text (9) + 9.5 pt"/>
    <w:aliases w:val="Spacing 0 pt Exact"/>
    <w:basedOn w:val="Bodytext9Exac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en-GB"/>
    </w:rPr>
  </w:style>
  <w:style w:type="character" w:customStyle="1" w:styleId="Bodytext595ptExact0">
    <w:name w:val="Body text (5) + 9.5 pt Exact"/>
    <w:basedOn w:val="Bodytext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en-GB"/>
    </w:rPr>
  </w:style>
  <w:style w:type="character" w:customStyle="1" w:styleId="Bodytext375pt1">
    <w:name w:val="Body text (3) + 7.5 pt"/>
    <w:aliases w:val="Not Italic"/>
    <w:basedOn w:val="Bodytext3"/>
    <w:rPr>
      <w:rFonts w:ascii="Times New Roman" w:eastAsia="Times New Roman" w:hAnsi="Times New Roman" w:cs="Times New Roman"/>
      <w:b w:val="0"/>
      <w:bCs w:val="0"/>
      <w:i/>
      <w:iCs/>
      <w:smallCaps w:val="0"/>
      <w:strike w:val="0"/>
      <w:color w:val="212121"/>
      <w:spacing w:val="0"/>
      <w:w w:val="100"/>
      <w:position w:val="0"/>
      <w:sz w:val="15"/>
      <w:szCs w:val="15"/>
      <w:u w:val="none"/>
      <w:lang w:val="en-GB"/>
    </w:rPr>
  </w:style>
  <w:style w:type="character" w:customStyle="1" w:styleId="Bodytext13Exact">
    <w:name w:val="Body text (13) Exact"/>
    <w:basedOn w:val="DefaultParagraphFont"/>
    <w:link w:val="Bodytext130"/>
    <w:rPr>
      <w:b w:val="0"/>
      <w:bCs w:val="0"/>
      <w:i w:val="0"/>
      <w:iCs w:val="0"/>
      <w:smallCaps w:val="0"/>
      <w:strike w:val="0"/>
      <w:spacing w:val="4"/>
      <w:sz w:val="20"/>
      <w:szCs w:val="20"/>
      <w:u w:val="none"/>
    </w:rPr>
  </w:style>
  <w:style w:type="character" w:customStyle="1" w:styleId="Bodytext13Exact0">
    <w:name w:val="Body text (13) Exact"/>
    <w:basedOn w:val="Bodytext13Exact"/>
    <w:rPr>
      <w:rFonts w:ascii="Times New Roman" w:eastAsia="Times New Roman" w:hAnsi="Times New Roman" w:cs="Times New Roman"/>
      <w:b w:val="0"/>
      <w:bCs w:val="0"/>
      <w:i w:val="0"/>
      <w:iCs w:val="0"/>
      <w:smallCaps w:val="0"/>
      <w:strike w:val="0"/>
      <w:color w:val="212121"/>
      <w:spacing w:val="4"/>
      <w:w w:val="100"/>
      <w:position w:val="0"/>
      <w:sz w:val="20"/>
      <w:szCs w:val="20"/>
      <w:u w:val="none"/>
      <w:lang w:val="en-GB"/>
    </w:rPr>
  </w:style>
  <w:style w:type="character" w:customStyle="1" w:styleId="BodytextSpacing0ptExact">
    <w:name w:val="Body text + Spacing 0 pt Exact"/>
    <w:basedOn w:val="Bodytex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14Exact">
    <w:name w:val="Body text (14) Exact"/>
    <w:basedOn w:val="DefaultParagraphFont"/>
    <w:link w:val="Bodytext140"/>
    <w:rPr>
      <w:b w:val="0"/>
      <w:bCs w:val="0"/>
      <w:i w:val="0"/>
      <w:iCs w:val="0"/>
      <w:smallCaps w:val="0"/>
      <w:strike w:val="0"/>
      <w:sz w:val="20"/>
      <w:szCs w:val="20"/>
      <w:u w:val="none"/>
    </w:rPr>
  </w:style>
  <w:style w:type="character" w:customStyle="1" w:styleId="Bodytext14Exact0">
    <w:name w:val="Body text (14) Exact"/>
    <w:basedOn w:val="Bodytext14Exact"/>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Bodytext15Exact">
    <w:name w:val="Body text (15) Exact"/>
    <w:basedOn w:val="DefaultParagraphFont"/>
    <w:link w:val="Bodytext150"/>
    <w:rPr>
      <w:b w:val="0"/>
      <w:bCs w:val="0"/>
      <w:i w:val="0"/>
      <w:iCs w:val="0"/>
      <w:smallCaps w:val="0"/>
      <w:strike w:val="0"/>
      <w:spacing w:val="2"/>
      <w:sz w:val="19"/>
      <w:szCs w:val="19"/>
      <w:u w:val="none"/>
    </w:rPr>
  </w:style>
  <w:style w:type="character" w:customStyle="1" w:styleId="Bodytext15Exact0">
    <w:name w:val="Body text (15) Exact"/>
    <w:basedOn w:val="Bodytext15Exact"/>
    <w:rPr>
      <w:rFonts w:ascii="Times New Roman" w:eastAsia="Times New Roman" w:hAnsi="Times New Roman" w:cs="Times New Roman"/>
      <w:b w:val="0"/>
      <w:bCs w:val="0"/>
      <w:i w:val="0"/>
      <w:iCs w:val="0"/>
      <w:smallCaps w:val="0"/>
      <w:strike w:val="0"/>
      <w:color w:val="212121"/>
      <w:spacing w:val="2"/>
      <w:w w:val="100"/>
      <w:position w:val="0"/>
      <w:sz w:val="19"/>
      <w:szCs w:val="19"/>
      <w:u w:val="none"/>
      <w:lang w:val="en-GB"/>
    </w:rPr>
  </w:style>
  <w:style w:type="character" w:customStyle="1" w:styleId="Bodytext7pt">
    <w:name w:val="Body text + 7 pt"/>
    <w:aliases w:val="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4"/>
      <w:szCs w:val="14"/>
      <w:u w:val="none"/>
      <w:lang w:val="en-GB"/>
    </w:rPr>
  </w:style>
  <w:style w:type="character" w:customStyle="1" w:styleId="BodytextSpacing0ptExact0">
    <w:name w:val="Body text + Spacing 0 pt Exac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rPr>
  </w:style>
  <w:style w:type="character" w:customStyle="1" w:styleId="Bodytext85pt1">
    <w:name w:val="Body text + 8.5 pt"/>
    <w:aliases w:val="Bold,Italic"/>
    <w:basedOn w:val="Bodytext"/>
    <w:rPr>
      <w:rFonts w:ascii="Times New Roman" w:eastAsia="Times New Roman" w:hAnsi="Times New Roman" w:cs="Times New Roman"/>
      <w:b/>
      <w:bCs/>
      <w:i/>
      <w:iCs/>
      <w:smallCaps w:val="0"/>
      <w:strike w:val="0"/>
      <w:color w:val="212121"/>
      <w:spacing w:val="0"/>
      <w:w w:val="100"/>
      <w:position w:val="0"/>
      <w:sz w:val="17"/>
      <w:szCs w:val="17"/>
      <w:u w:val="none"/>
      <w:lang w:val="en-GB"/>
    </w:rPr>
  </w:style>
  <w:style w:type="character" w:customStyle="1" w:styleId="BodyText22">
    <w:name w:val="Body Text22"/>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95pt1">
    <w:name w:val="Body text + 9.5 pt"/>
    <w:basedOn w:val="Bodytext"/>
    <w:rPr>
      <w:rFonts w:ascii="Times New Roman" w:eastAsia="Times New Roman" w:hAnsi="Times New Roman" w:cs="Times New Roman"/>
      <w:b w:val="0"/>
      <w:bCs w:val="0"/>
      <w:i w:val="0"/>
      <w:iCs w:val="0"/>
      <w:smallCaps w:val="0"/>
      <w:strike w:val="0"/>
      <w:color w:val="212121"/>
      <w:spacing w:val="0"/>
      <w:w w:val="100"/>
      <w:position w:val="0"/>
      <w:sz w:val="19"/>
      <w:szCs w:val="19"/>
      <w:u w:val="none"/>
      <w:lang w:val="en-GB"/>
    </w:rPr>
  </w:style>
  <w:style w:type="character" w:customStyle="1" w:styleId="Bodytext3f2">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5">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Headerorfooter75pt2">
    <w:name w:val="Header or footer + 7.5 pt"/>
    <w:basedOn w:val="Headerorfooter"/>
    <w:rPr>
      <w:rFonts w:ascii="Times New Roman" w:eastAsia="Times New Roman" w:hAnsi="Times New Roman" w:cs="Times New Roman"/>
      <w:b w:val="0"/>
      <w:bCs w:val="0"/>
      <w:i w:val="0"/>
      <w:iCs w:val="0"/>
      <w:smallCaps w:val="0"/>
      <w:strike w:val="0"/>
      <w:color w:val="212121"/>
      <w:spacing w:val="0"/>
      <w:w w:val="100"/>
      <w:position w:val="0"/>
      <w:sz w:val="15"/>
      <w:szCs w:val="15"/>
      <w:u w:val="none"/>
      <w:lang w:val="en-GB"/>
    </w:rPr>
  </w:style>
  <w:style w:type="character" w:customStyle="1" w:styleId="Headerorfooter75pt3">
    <w:name w:val="Header or footer + 7.5 pt"/>
    <w:basedOn w:val="Headerorfooter"/>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GB"/>
    </w:rPr>
  </w:style>
  <w:style w:type="character" w:customStyle="1" w:styleId="Headerorfooter65pt0">
    <w:name w:val="Header or footer + 6.5 pt"/>
    <w:basedOn w:val="Headerorfooter"/>
    <w:rPr>
      <w:rFonts w:ascii="Times New Roman" w:eastAsia="Times New Roman" w:hAnsi="Times New Roman" w:cs="Times New Roman"/>
      <w:b w:val="0"/>
      <w:bCs w:val="0"/>
      <w:i w:val="0"/>
      <w:iCs w:val="0"/>
      <w:smallCaps w:val="0"/>
      <w:strike w:val="0"/>
      <w:color w:val="212121"/>
      <w:spacing w:val="0"/>
      <w:w w:val="100"/>
      <w:position w:val="0"/>
      <w:sz w:val="13"/>
      <w:szCs w:val="13"/>
      <w:u w:val="none"/>
      <w:lang w:val="en-GB"/>
    </w:rPr>
  </w:style>
  <w:style w:type="character" w:customStyle="1" w:styleId="BodytextItalicf">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5pt">
    <w:name w:val="Body text + 5 pt"/>
    <w:aliases w:val="Bold,Italic,Spacing 1 pt"/>
    <w:basedOn w:val="Bodytext"/>
    <w:rPr>
      <w:rFonts w:ascii="Times New Roman" w:eastAsia="Times New Roman" w:hAnsi="Times New Roman" w:cs="Times New Roman"/>
      <w:b/>
      <w:bCs/>
      <w:i/>
      <w:iCs/>
      <w:smallCaps w:val="0"/>
      <w:strike w:val="0"/>
      <w:color w:val="212121"/>
      <w:spacing w:val="20"/>
      <w:w w:val="100"/>
      <w:position w:val="0"/>
      <w:sz w:val="10"/>
      <w:szCs w:val="10"/>
      <w:u w:val="none"/>
      <w:lang w:val="en-GB"/>
    </w:rPr>
  </w:style>
  <w:style w:type="character" w:customStyle="1" w:styleId="BodyText23">
    <w:name w:val="Body Text23"/>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0">
    <w:name w:val="Body text + Italic"/>
    <w:basedOn w:val="Bodytext"/>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24">
    <w:name w:val="Body Text2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25">
    <w:name w:val="Body Text25"/>
    <w:basedOn w:val="Bodytext"/>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3NotItalicf6">
    <w:name w:val="Body text (3) + Not Italic"/>
    <w:basedOn w:val="Bodytext3"/>
    <w:rPr>
      <w:rFonts w:ascii="Times New Roman" w:eastAsia="Times New Roman" w:hAnsi="Times New Roman" w:cs="Times New Roman"/>
      <w:b w:val="0"/>
      <w:bCs w:val="0"/>
      <w:i/>
      <w:iCs/>
      <w:smallCaps w:val="0"/>
      <w:strike w:val="0"/>
      <w:color w:val="212121"/>
      <w:spacing w:val="0"/>
      <w:w w:val="100"/>
      <w:position w:val="0"/>
      <w:sz w:val="21"/>
      <w:szCs w:val="21"/>
      <w:u w:val="none"/>
      <w:lang w:val="en-GB"/>
    </w:rPr>
  </w:style>
  <w:style w:type="character" w:customStyle="1" w:styleId="Bodytext3f3">
    <w:name w:val="Body text (3)"/>
    <w:basedOn w:val="Bodytext3"/>
    <w:rPr>
      <w:rFonts w:ascii="Times New Roman" w:eastAsia="Times New Roman" w:hAnsi="Times New Roman" w:cs="Times New Roman"/>
      <w:b w:val="0"/>
      <w:bCs w:val="0"/>
      <w:i w:val="0"/>
      <w:iCs w:val="0"/>
      <w:smallCaps w:val="0"/>
      <w:strike w:val="0"/>
      <w:color w:val="212121"/>
      <w:spacing w:val="0"/>
      <w:w w:val="100"/>
      <w:position w:val="0"/>
      <w:sz w:val="21"/>
      <w:szCs w:val="21"/>
      <w:u w:val="none"/>
      <w:lang w:val="en-GB"/>
    </w:rPr>
  </w:style>
  <w:style w:type="character" w:customStyle="1" w:styleId="BodytextItalicf1">
    <w:name w:val="Body text + Italic"/>
    <w:basedOn w:val="Bodytext"/>
    <w:rPr>
      <w:rFonts w:ascii="Times New Roman" w:eastAsia="Times New Roman" w:hAnsi="Times New Roman" w:cs="Times New Roman"/>
      <w:b w:val="0"/>
      <w:bCs w:val="0"/>
      <w:i/>
      <w:iCs/>
      <w:smallCaps w:val="0"/>
      <w:strike w:val="0"/>
      <w:color w:val="707070"/>
      <w:spacing w:val="0"/>
      <w:w w:val="100"/>
      <w:position w:val="0"/>
      <w:sz w:val="21"/>
      <w:szCs w:val="21"/>
      <w:u w:val="none"/>
      <w:lang w:val="en-GB"/>
    </w:rPr>
  </w:style>
  <w:style w:type="character" w:customStyle="1" w:styleId="BodyText26">
    <w:name w:val="Body Text26"/>
    <w:basedOn w:val="Bodytext"/>
    <w:rPr>
      <w:rFonts w:ascii="Times New Roman" w:eastAsia="Times New Roman" w:hAnsi="Times New Roman" w:cs="Times New Roman"/>
      <w:b w:val="0"/>
      <w:bCs w:val="0"/>
      <w:i w:val="0"/>
      <w:iCs w:val="0"/>
      <w:smallCaps w:val="0"/>
      <w:strike w:val="0"/>
      <w:color w:val="707070"/>
      <w:spacing w:val="0"/>
      <w:w w:val="100"/>
      <w:position w:val="0"/>
      <w:sz w:val="21"/>
      <w:szCs w:val="21"/>
      <w:u w:val="none"/>
      <w:lang w:val="en-GB"/>
    </w:rPr>
  </w:style>
  <w:style w:type="character" w:customStyle="1" w:styleId="BodytextExact2">
    <w:name w:val="Body text Exact"/>
    <w:basedOn w:val="Bodytext"/>
    <w:rPr>
      <w:rFonts w:ascii="Times New Roman" w:eastAsia="Times New Roman" w:hAnsi="Times New Roman" w:cs="Times New Roman"/>
      <w:b w:val="0"/>
      <w:bCs w:val="0"/>
      <w:i w:val="0"/>
      <w:iCs w:val="0"/>
      <w:smallCaps w:val="0"/>
      <w:strike w:val="0"/>
      <w:color w:val="212121"/>
      <w:spacing w:val="1"/>
      <w:w w:val="100"/>
      <w:position w:val="0"/>
      <w:sz w:val="19"/>
      <w:szCs w:val="19"/>
      <w:u w:val="none"/>
      <w:lang w:val="en-GB"/>
    </w:rPr>
  </w:style>
  <w:style w:type="character" w:customStyle="1" w:styleId="BodytextItalicf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NotItalicf7">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4">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311pt">
    <w:name w:val="Body text (3) + 11 pt"/>
    <w:aliases w:val="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en-GB"/>
    </w:rPr>
  </w:style>
  <w:style w:type="character" w:customStyle="1" w:styleId="Bodytext3NotItalicf8">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GB"/>
    </w:rPr>
  </w:style>
  <w:style w:type="character" w:customStyle="1" w:styleId="Bodytext3f5">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Picturecaption32">
    <w:name w:val="Picture caption (3)"/>
    <w:basedOn w:val="Picturecaption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GB"/>
    </w:rPr>
  </w:style>
  <w:style w:type="character" w:customStyle="1" w:styleId="Bodytext85pt2">
    <w:name w:val="Body text + 8.5 pt"/>
    <w:aliases w:val="Italic,Spacing 0 pt"/>
    <w:basedOn w:val="Bodytext"/>
    <w:rPr>
      <w:rFonts w:ascii="Times New Roman" w:eastAsia="Times New Roman" w:hAnsi="Times New Roman" w:cs="Times New Roman"/>
      <w:b w:val="0"/>
      <w:bCs w:val="0"/>
      <w:i/>
      <w:iCs/>
      <w:smallCaps w:val="0"/>
      <w:strike w:val="0"/>
      <w:color w:val="212121"/>
      <w:spacing w:val="-10"/>
      <w:w w:val="100"/>
      <w:position w:val="0"/>
      <w:sz w:val="17"/>
      <w:szCs w:val="17"/>
      <w:u w:val="none"/>
      <w:lang w:val="en-GB"/>
    </w:rPr>
  </w:style>
  <w:style w:type="character" w:customStyle="1" w:styleId="Bodytext17Exact">
    <w:name w:val="Body text (17) Exact"/>
    <w:basedOn w:val="DefaultParagraphFont"/>
    <w:link w:val="Bodytext170"/>
    <w:rPr>
      <w:b w:val="0"/>
      <w:bCs w:val="0"/>
      <w:i w:val="0"/>
      <w:iCs w:val="0"/>
      <w:smallCaps w:val="0"/>
      <w:strike w:val="0"/>
      <w:spacing w:val="5"/>
      <w:sz w:val="38"/>
      <w:szCs w:val="38"/>
      <w:u w:val="none"/>
    </w:rPr>
  </w:style>
  <w:style w:type="character" w:customStyle="1" w:styleId="Bodytext17Exact0">
    <w:name w:val="Body text (17) Exact"/>
    <w:basedOn w:val="Bodytext17Exact"/>
    <w:rPr>
      <w:rFonts w:ascii="Times New Roman" w:eastAsia="Times New Roman" w:hAnsi="Times New Roman" w:cs="Times New Roman"/>
      <w:b w:val="0"/>
      <w:bCs w:val="0"/>
      <w:i w:val="0"/>
      <w:iCs w:val="0"/>
      <w:smallCaps w:val="0"/>
      <w:strike w:val="0"/>
      <w:color w:val="212121"/>
      <w:spacing w:val="5"/>
      <w:w w:val="100"/>
      <w:position w:val="0"/>
      <w:sz w:val="38"/>
      <w:szCs w:val="38"/>
      <w:u w:val="none"/>
      <w:lang w:val="en-GB"/>
    </w:rPr>
  </w:style>
  <w:style w:type="character" w:customStyle="1" w:styleId="Bodytext18Exact">
    <w:name w:val="Body text (18) Exact"/>
    <w:basedOn w:val="DefaultParagraphFont"/>
    <w:link w:val="Bodytext180"/>
    <w:rPr>
      <w:b w:val="0"/>
      <w:bCs w:val="0"/>
      <w:i w:val="0"/>
      <w:iCs w:val="0"/>
      <w:smallCaps w:val="0"/>
      <w:strike w:val="0"/>
      <w:spacing w:val="26"/>
      <w:u w:val="none"/>
    </w:rPr>
  </w:style>
  <w:style w:type="character" w:customStyle="1" w:styleId="Bodytext18Exact0">
    <w:name w:val="Body text (18) Exact"/>
    <w:basedOn w:val="Bodytext18Exact"/>
    <w:rPr>
      <w:rFonts w:ascii="Times New Roman" w:eastAsia="Times New Roman" w:hAnsi="Times New Roman" w:cs="Times New Roman"/>
      <w:b w:val="0"/>
      <w:bCs w:val="0"/>
      <w:i w:val="0"/>
      <w:iCs w:val="0"/>
      <w:smallCaps w:val="0"/>
      <w:strike w:val="0"/>
      <w:color w:val="212121"/>
      <w:spacing w:val="26"/>
      <w:w w:val="100"/>
      <w:position w:val="0"/>
      <w:sz w:val="24"/>
      <w:szCs w:val="24"/>
      <w:u w:val="none"/>
      <w:lang w:val="en-GB"/>
    </w:rPr>
  </w:style>
  <w:style w:type="character" w:customStyle="1" w:styleId="Heading30">
    <w:name w:val="Heading #3_"/>
    <w:basedOn w:val="DefaultParagraphFont"/>
    <w:link w:val="Heading31"/>
    <w:rPr>
      <w:b w:val="0"/>
      <w:bCs w:val="0"/>
      <w:i w:val="0"/>
      <w:iCs w:val="0"/>
      <w:smallCaps w:val="0"/>
      <w:strike w:val="0"/>
      <w:sz w:val="28"/>
      <w:szCs w:val="28"/>
      <w:u w:val="none"/>
    </w:rPr>
  </w:style>
  <w:style w:type="character" w:customStyle="1" w:styleId="Heading32">
    <w:name w:val="Heading #3"/>
    <w:basedOn w:val="Heading30"/>
    <w:rPr>
      <w:rFonts w:ascii="Times New Roman" w:eastAsia="Times New Roman" w:hAnsi="Times New Roman" w:cs="Times New Roman"/>
      <w:b w:val="0"/>
      <w:bCs w:val="0"/>
      <w:i w:val="0"/>
      <w:iCs w:val="0"/>
      <w:smallCaps w:val="0"/>
      <w:strike w:val="0"/>
      <w:color w:val="212121"/>
      <w:spacing w:val="0"/>
      <w:w w:val="100"/>
      <w:position w:val="0"/>
      <w:sz w:val="28"/>
      <w:szCs w:val="28"/>
      <w:u w:val="none"/>
      <w:lang w:val="en-GB"/>
    </w:rPr>
  </w:style>
  <w:style w:type="character" w:customStyle="1" w:styleId="Heading22">
    <w:name w:val="Heading #2 (2)_"/>
    <w:basedOn w:val="DefaultParagraphFont"/>
    <w:link w:val="Heading220"/>
    <w:rPr>
      <w:b w:val="0"/>
      <w:bCs w:val="0"/>
      <w:i w:val="0"/>
      <w:iCs w:val="0"/>
      <w:smallCaps w:val="0"/>
      <w:strike w:val="0"/>
      <w:spacing w:val="-20"/>
      <w:sz w:val="32"/>
      <w:szCs w:val="32"/>
      <w:u w:val="none"/>
    </w:rPr>
  </w:style>
  <w:style w:type="character" w:customStyle="1" w:styleId="Heading221">
    <w:name w:val="Heading #2 (2)"/>
    <w:basedOn w:val="Heading22"/>
    <w:rPr>
      <w:rFonts w:ascii="Times New Roman" w:eastAsia="Times New Roman" w:hAnsi="Times New Roman" w:cs="Times New Roman"/>
      <w:b w:val="0"/>
      <w:bCs w:val="0"/>
      <w:i w:val="0"/>
      <w:iCs w:val="0"/>
      <w:smallCaps w:val="0"/>
      <w:strike w:val="0"/>
      <w:color w:val="212121"/>
      <w:spacing w:val="-20"/>
      <w:w w:val="100"/>
      <w:position w:val="0"/>
      <w:sz w:val="32"/>
      <w:szCs w:val="32"/>
      <w:u w:val="none"/>
      <w:lang w:val="en-GB"/>
    </w:rPr>
  </w:style>
  <w:style w:type="character" w:customStyle="1" w:styleId="Heading13">
    <w:name w:val="Heading #1 (3)_"/>
    <w:basedOn w:val="DefaultParagraphFont"/>
    <w:link w:val="Heading130"/>
    <w:rPr>
      <w:b w:val="0"/>
      <w:bCs w:val="0"/>
      <w:i w:val="0"/>
      <w:iCs w:val="0"/>
      <w:smallCaps w:val="0"/>
      <w:strike w:val="0"/>
      <w:sz w:val="40"/>
      <w:szCs w:val="40"/>
      <w:u w:val="none"/>
    </w:rPr>
  </w:style>
  <w:style w:type="character" w:customStyle="1" w:styleId="Heading131">
    <w:name w:val="Heading #1 (3)"/>
    <w:basedOn w:val="Heading13"/>
    <w:rPr>
      <w:rFonts w:ascii="Times New Roman" w:eastAsia="Times New Roman" w:hAnsi="Times New Roman" w:cs="Times New Roman"/>
      <w:b w:val="0"/>
      <w:bCs w:val="0"/>
      <w:i w:val="0"/>
      <w:iCs w:val="0"/>
      <w:smallCaps w:val="0"/>
      <w:strike w:val="0"/>
      <w:color w:val="212121"/>
      <w:spacing w:val="0"/>
      <w:w w:val="100"/>
      <w:position w:val="0"/>
      <w:sz w:val="40"/>
      <w:szCs w:val="40"/>
      <w:u w:val="none"/>
      <w:lang w:val="en-GB"/>
    </w:rPr>
  </w:style>
  <w:style w:type="character" w:customStyle="1" w:styleId="Heading4">
    <w:name w:val="Heading #4_"/>
    <w:basedOn w:val="DefaultParagraphFont"/>
    <w:link w:val="Heading40"/>
    <w:rPr>
      <w:b w:val="0"/>
      <w:bCs w:val="0"/>
      <w:i w:val="0"/>
      <w:iCs w:val="0"/>
      <w:smallCaps w:val="0"/>
      <w:strike w:val="0"/>
      <w:w w:val="40"/>
      <w:u w:val="none"/>
    </w:rPr>
  </w:style>
  <w:style w:type="character" w:customStyle="1" w:styleId="Heading4Spacing0pt">
    <w:name w:val="Heading #4 + Spacing 0 pt"/>
    <w:basedOn w:val="Heading4"/>
    <w:rPr>
      <w:rFonts w:ascii="Times New Roman" w:eastAsia="Times New Roman" w:hAnsi="Times New Roman" w:cs="Times New Roman"/>
      <w:b w:val="0"/>
      <w:bCs w:val="0"/>
      <w:i w:val="0"/>
      <w:iCs w:val="0"/>
      <w:smallCaps w:val="0"/>
      <w:strike w:val="0"/>
      <w:color w:val="A3A4AA"/>
      <w:spacing w:val="10"/>
      <w:w w:val="40"/>
      <w:position w:val="0"/>
      <w:sz w:val="24"/>
      <w:szCs w:val="24"/>
      <w:u w:val="none"/>
      <w:lang w:val="en-GB"/>
    </w:rPr>
  </w:style>
  <w:style w:type="character" w:customStyle="1" w:styleId="Picturecaption4">
    <w:name w:val="Picture caption (4)_"/>
    <w:basedOn w:val="DefaultParagraphFont"/>
    <w:link w:val="Picturecaption40"/>
    <w:rPr>
      <w:b w:val="0"/>
      <w:bCs w:val="0"/>
      <w:i w:val="0"/>
      <w:iCs w:val="0"/>
      <w:smallCaps w:val="0"/>
      <w:strike w:val="0"/>
      <w:sz w:val="20"/>
      <w:szCs w:val="20"/>
      <w:u w:val="none"/>
    </w:rPr>
  </w:style>
  <w:style w:type="character" w:customStyle="1" w:styleId="Picturecaption4Spacing1pt">
    <w:name w:val="Picture caption (4) + Spacing 1 pt"/>
    <w:basedOn w:val="Picturecaption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en-GB"/>
    </w:rPr>
  </w:style>
  <w:style w:type="character" w:customStyle="1" w:styleId="Bodytext160">
    <w:name w:val="Body text (16)_"/>
    <w:basedOn w:val="DefaultParagraphFont"/>
    <w:link w:val="Bodytext161"/>
    <w:rPr>
      <w:b w:val="0"/>
      <w:bCs w:val="0"/>
      <w:i w:val="0"/>
      <w:iCs w:val="0"/>
      <w:smallCaps w:val="0"/>
      <w:strike w:val="0"/>
      <w:sz w:val="20"/>
      <w:szCs w:val="20"/>
      <w:u w:val="none"/>
    </w:rPr>
  </w:style>
  <w:style w:type="character" w:customStyle="1" w:styleId="Bodytext162">
    <w:name w:val="Body text (16)"/>
    <w:basedOn w:val="Bodytext160"/>
    <w:rPr>
      <w:rFonts w:ascii="Times New Roman" w:eastAsia="Times New Roman" w:hAnsi="Times New Roman" w:cs="Times New Roman"/>
      <w:b w:val="0"/>
      <w:bCs w:val="0"/>
      <w:i w:val="0"/>
      <w:iCs w:val="0"/>
      <w:smallCaps w:val="0"/>
      <w:strike w:val="0"/>
      <w:color w:val="212121"/>
      <w:spacing w:val="0"/>
      <w:w w:val="100"/>
      <w:position w:val="0"/>
      <w:sz w:val="20"/>
      <w:szCs w:val="20"/>
      <w:u w:val="none"/>
      <w:lang w:val="en-GB"/>
    </w:rPr>
  </w:style>
  <w:style w:type="character" w:customStyle="1" w:styleId="Heading5">
    <w:name w:val="Heading #5_"/>
    <w:basedOn w:val="DefaultParagraphFont"/>
    <w:link w:val="Heading50"/>
    <w:rPr>
      <w:b w:val="0"/>
      <w:bCs w:val="0"/>
      <w:i w:val="0"/>
      <w:iCs w:val="0"/>
      <w:smallCaps w:val="0"/>
      <w:strike w:val="0"/>
      <w:spacing w:val="20"/>
      <w:sz w:val="26"/>
      <w:szCs w:val="26"/>
      <w:u w:val="none"/>
    </w:rPr>
  </w:style>
  <w:style w:type="character" w:customStyle="1" w:styleId="Heading5Spacing0pt">
    <w:name w:val="Heading #5 + Spacing 0 pt"/>
    <w:basedOn w:val="Heading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GB"/>
    </w:rPr>
  </w:style>
  <w:style w:type="character" w:customStyle="1" w:styleId="Heading5Spacing0pt0">
    <w:name w:val="Heading #5 + Spacing 0 pt"/>
    <w:basedOn w:val="Heading5"/>
    <w:rPr>
      <w:rFonts w:ascii="Times New Roman" w:eastAsia="Times New Roman" w:hAnsi="Times New Roman" w:cs="Times New Roman"/>
      <w:b w:val="0"/>
      <w:bCs w:val="0"/>
      <w:i w:val="0"/>
      <w:iCs w:val="0"/>
      <w:smallCaps w:val="0"/>
      <w:strike w:val="0"/>
      <w:color w:val="212121"/>
      <w:spacing w:val="0"/>
      <w:w w:val="100"/>
      <w:position w:val="0"/>
      <w:sz w:val="26"/>
      <w:szCs w:val="26"/>
      <w:u w:val="none"/>
      <w:lang w:val="en-GB"/>
    </w:rPr>
  </w:style>
  <w:style w:type="paragraph" w:customStyle="1" w:styleId="Bodytext2">
    <w:name w:val="Body text (2)"/>
    <w:basedOn w:val="Normal"/>
    <w:link w:val="Bodytext2Exact"/>
    <w:pPr>
      <w:shd w:val="clear" w:color="auto" w:fill="FFFFFF"/>
      <w:spacing w:line="0" w:lineRule="atLeast"/>
    </w:pPr>
    <w:rPr>
      <w:spacing w:val="4"/>
      <w:sz w:val="26"/>
      <w:szCs w:val="26"/>
    </w:rPr>
  </w:style>
  <w:style w:type="paragraph" w:customStyle="1" w:styleId="Heading10">
    <w:name w:val="Heading #1"/>
    <w:basedOn w:val="Normal"/>
    <w:link w:val="Heading1"/>
    <w:pPr>
      <w:shd w:val="clear" w:color="auto" w:fill="FFFFFF"/>
      <w:spacing w:after="300" w:line="0" w:lineRule="atLeast"/>
      <w:outlineLvl w:val="0"/>
    </w:pPr>
    <w:rPr>
      <w:i/>
      <w:iCs/>
      <w:spacing w:val="-60"/>
      <w:sz w:val="136"/>
      <w:szCs w:val="136"/>
    </w:rPr>
  </w:style>
  <w:style w:type="paragraph" w:customStyle="1" w:styleId="Picturecaption0">
    <w:name w:val="Picture caption"/>
    <w:basedOn w:val="Normal"/>
    <w:link w:val="Picturecaption"/>
    <w:pPr>
      <w:shd w:val="clear" w:color="auto" w:fill="FFFFFF"/>
      <w:spacing w:line="198" w:lineRule="exact"/>
      <w:ind w:firstLine="720"/>
      <w:jc w:val="both"/>
    </w:pPr>
    <w:rPr>
      <w:spacing w:val="10"/>
      <w:sz w:val="14"/>
      <w:szCs w:val="14"/>
    </w:rPr>
  </w:style>
  <w:style w:type="paragraph" w:customStyle="1" w:styleId="Heading20">
    <w:name w:val="Heading #2"/>
    <w:basedOn w:val="Normal"/>
    <w:link w:val="Heading2"/>
    <w:pPr>
      <w:shd w:val="clear" w:color="auto" w:fill="FFFFFF"/>
      <w:spacing w:before="300" w:line="0" w:lineRule="atLeast"/>
      <w:jc w:val="right"/>
      <w:outlineLvl w:val="1"/>
    </w:pPr>
    <w:rPr>
      <w:rFonts w:ascii="Arial" w:eastAsia="Arial" w:hAnsi="Arial" w:cs="Arial"/>
      <w:sz w:val="42"/>
      <w:szCs w:val="42"/>
    </w:rPr>
  </w:style>
  <w:style w:type="paragraph" w:customStyle="1" w:styleId="BodyText27">
    <w:name w:val="Body Text27"/>
    <w:basedOn w:val="Normal"/>
    <w:link w:val="Bodytext"/>
    <w:pPr>
      <w:shd w:val="clear" w:color="auto" w:fill="FFFFFF"/>
      <w:spacing w:after="300" w:line="360" w:lineRule="exact"/>
      <w:ind w:hanging="340"/>
      <w:jc w:val="center"/>
    </w:pPr>
    <w:rPr>
      <w:sz w:val="21"/>
      <w:szCs w:val="21"/>
    </w:rPr>
  </w:style>
  <w:style w:type="paragraph" w:customStyle="1" w:styleId="Headerorfooter0">
    <w:name w:val="Header or footer"/>
    <w:basedOn w:val="Normal"/>
    <w:link w:val="Headerorfooter"/>
    <w:pPr>
      <w:shd w:val="clear" w:color="auto" w:fill="FFFFFF"/>
    </w:pPr>
    <w:rPr>
      <w:sz w:val="20"/>
      <w:szCs w:val="20"/>
    </w:rPr>
  </w:style>
  <w:style w:type="paragraph" w:customStyle="1" w:styleId="Tableofcontents0">
    <w:name w:val="Table of contents"/>
    <w:basedOn w:val="Normal"/>
    <w:link w:val="Tableofcontents"/>
    <w:pPr>
      <w:shd w:val="clear" w:color="auto" w:fill="FFFFFF"/>
      <w:spacing w:before="300" w:after="420" w:line="0" w:lineRule="atLeast"/>
      <w:jc w:val="both"/>
    </w:pPr>
    <w:rPr>
      <w:sz w:val="21"/>
      <w:szCs w:val="21"/>
    </w:rPr>
  </w:style>
  <w:style w:type="paragraph" w:customStyle="1" w:styleId="Bodytext30">
    <w:name w:val="Body text (3)"/>
    <w:basedOn w:val="Normal"/>
    <w:link w:val="Bodytext3"/>
    <w:pPr>
      <w:shd w:val="clear" w:color="auto" w:fill="FFFFFF"/>
      <w:spacing w:before="300" w:after="60" w:line="0" w:lineRule="atLeast"/>
      <w:ind w:hanging="240"/>
      <w:jc w:val="both"/>
    </w:pPr>
    <w:rPr>
      <w:i/>
      <w:iCs/>
      <w:sz w:val="21"/>
      <w:szCs w:val="21"/>
    </w:rPr>
  </w:style>
  <w:style w:type="paragraph" w:customStyle="1" w:styleId="Bodytext40">
    <w:name w:val="Body text (4)"/>
    <w:basedOn w:val="Normal"/>
    <w:link w:val="Bodytext4"/>
    <w:pPr>
      <w:shd w:val="clear" w:color="auto" w:fill="FFFFFF"/>
      <w:spacing w:before="60" w:after="60" w:line="216" w:lineRule="exact"/>
    </w:pPr>
    <w:rPr>
      <w:b/>
      <w:bCs/>
      <w:i/>
      <w:iCs/>
      <w:sz w:val="17"/>
      <w:szCs w:val="17"/>
    </w:rPr>
  </w:style>
  <w:style w:type="paragraph" w:customStyle="1" w:styleId="Bodytext50">
    <w:name w:val="Body text (5)"/>
    <w:basedOn w:val="Normal"/>
    <w:link w:val="Bodytext5"/>
    <w:pPr>
      <w:shd w:val="clear" w:color="auto" w:fill="FFFFFF"/>
      <w:spacing w:before="60" w:line="0" w:lineRule="atLeast"/>
      <w:jc w:val="both"/>
    </w:pPr>
    <w:rPr>
      <w:sz w:val="15"/>
      <w:szCs w:val="15"/>
    </w:rPr>
  </w:style>
  <w:style w:type="paragraph" w:customStyle="1" w:styleId="Bodytext61">
    <w:name w:val="Body text (6)"/>
    <w:basedOn w:val="Normal"/>
    <w:link w:val="Bodytext6"/>
    <w:pPr>
      <w:shd w:val="clear" w:color="auto" w:fill="FFFFFF"/>
      <w:spacing w:line="191" w:lineRule="exact"/>
    </w:pPr>
    <w:rPr>
      <w:i/>
      <w:iCs/>
      <w:sz w:val="15"/>
      <w:szCs w:val="15"/>
    </w:rPr>
  </w:style>
  <w:style w:type="paragraph" w:customStyle="1" w:styleId="Bodytext71">
    <w:name w:val="Body text (7)"/>
    <w:basedOn w:val="Normal"/>
    <w:link w:val="Bodytext70"/>
    <w:pPr>
      <w:shd w:val="clear" w:color="auto" w:fill="FFFFFF"/>
      <w:spacing w:line="0" w:lineRule="atLeast"/>
    </w:pPr>
    <w:rPr>
      <w:sz w:val="19"/>
      <w:szCs w:val="19"/>
    </w:rPr>
  </w:style>
  <w:style w:type="paragraph" w:customStyle="1" w:styleId="Bodytext81">
    <w:name w:val="Body text (8)"/>
    <w:basedOn w:val="Normal"/>
    <w:link w:val="Bodytext80"/>
    <w:pPr>
      <w:shd w:val="clear" w:color="auto" w:fill="FFFFFF"/>
      <w:spacing w:line="263" w:lineRule="exact"/>
      <w:jc w:val="center"/>
    </w:pPr>
    <w:rPr>
      <w:sz w:val="21"/>
      <w:szCs w:val="21"/>
    </w:rPr>
  </w:style>
  <w:style w:type="paragraph" w:customStyle="1" w:styleId="Bodytext111">
    <w:name w:val="Body text (11)"/>
    <w:basedOn w:val="Normal"/>
    <w:link w:val="Bodytext110"/>
    <w:pPr>
      <w:shd w:val="clear" w:color="auto" w:fill="FFFFFF"/>
      <w:spacing w:line="263" w:lineRule="exact"/>
      <w:jc w:val="center"/>
    </w:pPr>
    <w:rPr>
      <w:b/>
      <w:bCs/>
      <w:sz w:val="21"/>
      <w:szCs w:val="21"/>
    </w:rPr>
  </w:style>
  <w:style w:type="paragraph" w:customStyle="1" w:styleId="Bodytext121">
    <w:name w:val="Body text (12)"/>
    <w:basedOn w:val="Normal"/>
    <w:link w:val="Bodytext120"/>
    <w:pPr>
      <w:shd w:val="clear" w:color="auto" w:fill="FFFFFF"/>
      <w:spacing w:line="0" w:lineRule="atLeast"/>
      <w:jc w:val="center"/>
    </w:pPr>
    <w:rPr>
      <w:sz w:val="21"/>
      <w:szCs w:val="21"/>
    </w:rPr>
  </w:style>
  <w:style w:type="paragraph" w:customStyle="1" w:styleId="Picturecaption20">
    <w:name w:val="Picture caption (2)"/>
    <w:basedOn w:val="Normal"/>
    <w:link w:val="Picturecaption2"/>
    <w:pPr>
      <w:shd w:val="clear" w:color="auto" w:fill="FFFFFF"/>
      <w:spacing w:line="0" w:lineRule="atLeast"/>
    </w:pPr>
    <w:rPr>
      <w:sz w:val="17"/>
      <w:szCs w:val="17"/>
    </w:rPr>
  </w:style>
  <w:style w:type="paragraph" w:customStyle="1" w:styleId="Picturecaption30">
    <w:name w:val="Picture caption (3)"/>
    <w:basedOn w:val="Normal"/>
    <w:link w:val="Picturecaption3"/>
    <w:pPr>
      <w:shd w:val="clear" w:color="auto" w:fill="FFFFFF"/>
      <w:spacing w:line="0" w:lineRule="atLeast"/>
    </w:pPr>
    <w:rPr>
      <w:sz w:val="21"/>
      <w:szCs w:val="21"/>
    </w:rPr>
  </w:style>
  <w:style w:type="paragraph" w:customStyle="1" w:styleId="Heading120">
    <w:name w:val="Heading #1 (2)"/>
    <w:basedOn w:val="Normal"/>
    <w:link w:val="Heading12"/>
    <w:pPr>
      <w:shd w:val="clear" w:color="auto" w:fill="FFFFFF"/>
      <w:spacing w:line="0" w:lineRule="atLeast"/>
      <w:jc w:val="right"/>
      <w:outlineLvl w:val="0"/>
    </w:pPr>
    <w:rPr>
      <w:b/>
      <w:bCs/>
      <w:w w:val="40"/>
    </w:rPr>
  </w:style>
  <w:style w:type="paragraph" w:customStyle="1" w:styleId="Bodytext90">
    <w:name w:val="Body text (9)"/>
    <w:basedOn w:val="Normal"/>
    <w:link w:val="Bodytext9Exact"/>
    <w:pPr>
      <w:shd w:val="clear" w:color="auto" w:fill="FFFFFF"/>
      <w:spacing w:line="0" w:lineRule="atLeast"/>
    </w:pPr>
    <w:rPr>
      <w:sz w:val="20"/>
      <w:szCs w:val="20"/>
    </w:rPr>
  </w:style>
  <w:style w:type="paragraph" w:customStyle="1" w:styleId="Bodytext130">
    <w:name w:val="Body text (13)"/>
    <w:basedOn w:val="Normal"/>
    <w:link w:val="Bodytext13Exact"/>
    <w:pPr>
      <w:shd w:val="clear" w:color="auto" w:fill="FFFFFF"/>
      <w:spacing w:line="0" w:lineRule="atLeast"/>
    </w:pPr>
    <w:rPr>
      <w:spacing w:val="4"/>
      <w:sz w:val="20"/>
      <w:szCs w:val="20"/>
    </w:rPr>
  </w:style>
  <w:style w:type="paragraph" w:customStyle="1" w:styleId="Bodytext140">
    <w:name w:val="Body text (14)"/>
    <w:basedOn w:val="Normal"/>
    <w:link w:val="Bodytext14Exact"/>
    <w:pPr>
      <w:shd w:val="clear" w:color="auto" w:fill="FFFFFF"/>
      <w:spacing w:line="0" w:lineRule="atLeast"/>
    </w:pPr>
    <w:rPr>
      <w:b/>
      <w:bCs/>
      <w:sz w:val="20"/>
      <w:szCs w:val="20"/>
    </w:rPr>
  </w:style>
  <w:style w:type="paragraph" w:customStyle="1" w:styleId="Bodytext150">
    <w:name w:val="Body text (15)"/>
    <w:basedOn w:val="Normal"/>
    <w:link w:val="Bodytext15Exact"/>
    <w:pPr>
      <w:shd w:val="clear" w:color="auto" w:fill="FFFFFF"/>
      <w:spacing w:line="0" w:lineRule="atLeast"/>
    </w:pPr>
    <w:rPr>
      <w:spacing w:val="2"/>
      <w:sz w:val="19"/>
      <w:szCs w:val="19"/>
    </w:rPr>
  </w:style>
  <w:style w:type="paragraph" w:customStyle="1" w:styleId="Bodytext170">
    <w:name w:val="Body text (17)"/>
    <w:basedOn w:val="Normal"/>
    <w:link w:val="Bodytext17Exact"/>
    <w:pPr>
      <w:shd w:val="clear" w:color="auto" w:fill="FFFFFF"/>
      <w:spacing w:line="0" w:lineRule="atLeast"/>
    </w:pPr>
    <w:rPr>
      <w:b/>
      <w:bCs/>
      <w:spacing w:val="5"/>
      <w:sz w:val="38"/>
      <w:szCs w:val="38"/>
    </w:rPr>
  </w:style>
  <w:style w:type="paragraph" w:customStyle="1" w:styleId="Bodytext180">
    <w:name w:val="Body text (18)"/>
    <w:basedOn w:val="Normal"/>
    <w:link w:val="Bodytext18Exact"/>
    <w:pPr>
      <w:shd w:val="clear" w:color="auto" w:fill="FFFFFF"/>
      <w:spacing w:line="0" w:lineRule="atLeast"/>
    </w:pPr>
    <w:rPr>
      <w:spacing w:val="26"/>
    </w:rPr>
  </w:style>
  <w:style w:type="paragraph" w:customStyle="1" w:styleId="Heading31">
    <w:name w:val="Heading #3"/>
    <w:basedOn w:val="Normal"/>
    <w:link w:val="Heading30"/>
    <w:pPr>
      <w:shd w:val="clear" w:color="auto" w:fill="FFFFFF"/>
      <w:spacing w:after="540" w:line="0" w:lineRule="atLeast"/>
      <w:outlineLvl w:val="2"/>
    </w:pPr>
    <w:rPr>
      <w:sz w:val="28"/>
      <w:szCs w:val="28"/>
    </w:rPr>
  </w:style>
  <w:style w:type="paragraph" w:customStyle="1" w:styleId="Heading220">
    <w:name w:val="Heading #2 (2)"/>
    <w:basedOn w:val="Normal"/>
    <w:link w:val="Heading22"/>
    <w:pPr>
      <w:shd w:val="clear" w:color="auto" w:fill="FFFFFF"/>
      <w:spacing w:before="540" w:after="60" w:line="0" w:lineRule="atLeast"/>
      <w:outlineLvl w:val="1"/>
    </w:pPr>
    <w:rPr>
      <w:b/>
      <w:bCs/>
      <w:spacing w:val="-20"/>
      <w:sz w:val="32"/>
      <w:szCs w:val="32"/>
    </w:rPr>
  </w:style>
  <w:style w:type="paragraph" w:customStyle="1" w:styleId="Heading130">
    <w:name w:val="Heading #1 (3)"/>
    <w:basedOn w:val="Normal"/>
    <w:link w:val="Heading13"/>
    <w:pPr>
      <w:shd w:val="clear" w:color="auto" w:fill="FFFFFF"/>
      <w:spacing w:before="60" w:after="180" w:line="0" w:lineRule="atLeast"/>
      <w:outlineLvl w:val="0"/>
    </w:pPr>
    <w:rPr>
      <w:b/>
      <w:bCs/>
      <w:sz w:val="40"/>
      <w:szCs w:val="40"/>
    </w:rPr>
  </w:style>
  <w:style w:type="paragraph" w:customStyle="1" w:styleId="Heading40">
    <w:name w:val="Heading #4"/>
    <w:basedOn w:val="Normal"/>
    <w:link w:val="Heading4"/>
    <w:pPr>
      <w:shd w:val="clear" w:color="auto" w:fill="FFFFFF"/>
      <w:spacing w:before="180" w:line="0" w:lineRule="atLeast"/>
      <w:outlineLvl w:val="3"/>
    </w:pPr>
    <w:rPr>
      <w:b/>
      <w:bCs/>
      <w:w w:val="40"/>
    </w:rPr>
  </w:style>
  <w:style w:type="paragraph" w:customStyle="1" w:styleId="Picturecaption40">
    <w:name w:val="Picture caption (4)"/>
    <w:basedOn w:val="Normal"/>
    <w:link w:val="Picturecaption4"/>
    <w:pPr>
      <w:shd w:val="clear" w:color="auto" w:fill="FFFFFF"/>
      <w:spacing w:line="0" w:lineRule="atLeast"/>
    </w:pPr>
    <w:rPr>
      <w:sz w:val="20"/>
      <w:szCs w:val="20"/>
    </w:rPr>
  </w:style>
  <w:style w:type="paragraph" w:customStyle="1" w:styleId="Bodytext161">
    <w:name w:val="Body text (16)"/>
    <w:basedOn w:val="Normal"/>
    <w:link w:val="Bodytext160"/>
    <w:pPr>
      <w:shd w:val="clear" w:color="auto" w:fill="FFFFFF"/>
      <w:spacing w:before="1500" w:after="60" w:line="0" w:lineRule="atLeast"/>
    </w:pPr>
    <w:rPr>
      <w:b/>
      <w:bCs/>
      <w:sz w:val="20"/>
      <w:szCs w:val="20"/>
    </w:rPr>
  </w:style>
  <w:style w:type="paragraph" w:customStyle="1" w:styleId="Heading50">
    <w:name w:val="Heading #5"/>
    <w:basedOn w:val="Normal"/>
    <w:link w:val="Heading5"/>
    <w:pPr>
      <w:shd w:val="clear" w:color="auto" w:fill="FFFFFF"/>
      <w:spacing w:before="60" w:line="0" w:lineRule="atLeast"/>
      <w:outlineLvl w:val="4"/>
    </w:pPr>
    <w:rPr>
      <w:spacing w:val="20"/>
      <w:sz w:val="26"/>
      <w:szCs w:val="26"/>
    </w:rPr>
  </w:style>
  <w:style w:type="table" w:styleId="TableGrid">
    <w:name w:val="Table Grid"/>
    <w:basedOn w:val="TableNormal"/>
    <w:uiPriority w:val="59"/>
    <w:rsid w:val="00D9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38C"/>
    <w:rPr>
      <w:rFonts w:ascii="Tahoma" w:hAnsi="Tahoma" w:cs="Tahoma"/>
      <w:sz w:val="16"/>
      <w:szCs w:val="16"/>
    </w:rPr>
  </w:style>
  <w:style w:type="character" w:customStyle="1" w:styleId="BalloonTextChar">
    <w:name w:val="Balloon Text Char"/>
    <w:basedOn w:val="DefaultParagraphFont"/>
    <w:link w:val="BalloonText"/>
    <w:uiPriority w:val="99"/>
    <w:semiHidden/>
    <w:rsid w:val="00D9138C"/>
    <w:rPr>
      <w:rFonts w:ascii="Tahoma" w:hAnsi="Tahoma" w:cs="Tahoma"/>
      <w:color w:val="000000"/>
      <w:sz w:val="16"/>
      <w:szCs w:val="16"/>
    </w:rPr>
  </w:style>
  <w:style w:type="paragraph" w:styleId="ListParagraph">
    <w:name w:val="List Paragraph"/>
    <w:basedOn w:val="Normal"/>
    <w:link w:val="ListParagraphChar"/>
    <w:uiPriority w:val="34"/>
    <w:qFormat/>
    <w:rsid w:val="009942EC"/>
    <w:pPr>
      <w:ind w:left="720"/>
      <w:contextualSpacing/>
    </w:pPr>
  </w:style>
  <w:style w:type="paragraph" w:styleId="Header">
    <w:name w:val="header"/>
    <w:basedOn w:val="Normal"/>
    <w:link w:val="HeaderChar"/>
    <w:uiPriority w:val="99"/>
    <w:unhideWhenUsed/>
    <w:rsid w:val="00153693"/>
    <w:pPr>
      <w:tabs>
        <w:tab w:val="center" w:pos="4513"/>
        <w:tab w:val="right" w:pos="9026"/>
      </w:tabs>
    </w:pPr>
  </w:style>
  <w:style w:type="character" w:customStyle="1" w:styleId="HeaderChar">
    <w:name w:val="Header Char"/>
    <w:basedOn w:val="DefaultParagraphFont"/>
    <w:link w:val="Header"/>
    <w:uiPriority w:val="99"/>
    <w:rsid w:val="00153693"/>
    <w:rPr>
      <w:color w:val="000000"/>
    </w:rPr>
  </w:style>
  <w:style w:type="paragraph" w:styleId="Footer">
    <w:name w:val="footer"/>
    <w:basedOn w:val="Normal"/>
    <w:link w:val="FooterChar"/>
    <w:uiPriority w:val="99"/>
    <w:unhideWhenUsed/>
    <w:rsid w:val="00153693"/>
    <w:pPr>
      <w:tabs>
        <w:tab w:val="center" w:pos="4513"/>
        <w:tab w:val="right" w:pos="9026"/>
      </w:tabs>
    </w:pPr>
  </w:style>
  <w:style w:type="character" w:customStyle="1" w:styleId="FooterChar">
    <w:name w:val="Footer Char"/>
    <w:basedOn w:val="DefaultParagraphFont"/>
    <w:link w:val="Footer"/>
    <w:uiPriority w:val="99"/>
    <w:rsid w:val="00153693"/>
    <w:rPr>
      <w:color w:val="000000"/>
    </w:rPr>
  </w:style>
  <w:style w:type="paragraph" w:styleId="TOC1">
    <w:name w:val="toc 1"/>
    <w:basedOn w:val="Normal"/>
    <w:next w:val="Normal"/>
    <w:autoRedefine/>
    <w:uiPriority w:val="39"/>
    <w:semiHidden/>
    <w:unhideWhenUsed/>
    <w:rsid w:val="00773636"/>
    <w:pPr>
      <w:spacing w:after="100"/>
    </w:pPr>
  </w:style>
  <w:style w:type="character" w:styleId="CommentReference">
    <w:name w:val="annotation reference"/>
    <w:basedOn w:val="DefaultParagraphFont"/>
    <w:uiPriority w:val="99"/>
    <w:semiHidden/>
    <w:unhideWhenUsed/>
    <w:rsid w:val="00773636"/>
    <w:rPr>
      <w:sz w:val="16"/>
      <w:szCs w:val="16"/>
    </w:rPr>
  </w:style>
  <w:style w:type="paragraph" w:styleId="CommentText">
    <w:name w:val="annotation text"/>
    <w:basedOn w:val="Normal"/>
    <w:link w:val="CommentTextChar"/>
    <w:uiPriority w:val="99"/>
    <w:unhideWhenUsed/>
    <w:rsid w:val="00773636"/>
    <w:rPr>
      <w:sz w:val="20"/>
      <w:szCs w:val="20"/>
    </w:rPr>
  </w:style>
  <w:style w:type="character" w:customStyle="1" w:styleId="CommentTextChar">
    <w:name w:val="Comment Text Char"/>
    <w:basedOn w:val="DefaultParagraphFont"/>
    <w:link w:val="CommentText"/>
    <w:uiPriority w:val="99"/>
    <w:rsid w:val="00773636"/>
    <w:rPr>
      <w:color w:val="000000"/>
      <w:sz w:val="20"/>
      <w:szCs w:val="20"/>
    </w:rPr>
  </w:style>
  <w:style w:type="paragraph" w:styleId="CommentSubject">
    <w:name w:val="annotation subject"/>
    <w:basedOn w:val="CommentText"/>
    <w:next w:val="CommentText"/>
    <w:link w:val="CommentSubjectChar"/>
    <w:uiPriority w:val="99"/>
    <w:semiHidden/>
    <w:unhideWhenUsed/>
    <w:rsid w:val="00773636"/>
    <w:rPr>
      <w:b/>
      <w:bCs/>
    </w:rPr>
  </w:style>
  <w:style w:type="character" w:customStyle="1" w:styleId="CommentSubjectChar">
    <w:name w:val="Comment Subject Char"/>
    <w:basedOn w:val="CommentTextChar"/>
    <w:link w:val="CommentSubject"/>
    <w:uiPriority w:val="99"/>
    <w:semiHidden/>
    <w:rsid w:val="00773636"/>
    <w:rPr>
      <w:b/>
      <w:bCs/>
      <w:color w:val="000000"/>
      <w:sz w:val="20"/>
      <w:szCs w:val="20"/>
    </w:rPr>
  </w:style>
  <w:style w:type="paragraph" w:styleId="FootnoteText">
    <w:name w:val="footnote text"/>
    <w:aliases w:val="Car"/>
    <w:basedOn w:val="Normal"/>
    <w:link w:val="FootnoteTextChar"/>
    <w:uiPriority w:val="99"/>
    <w:unhideWhenUsed/>
    <w:rsid w:val="00C3362A"/>
    <w:rPr>
      <w:sz w:val="20"/>
      <w:szCs w:val="20"/>
    </w:rPr>
  </w:style>
  <w:style w:type="character" w:customStyle="1" w:styleId="FootnoteTextChar">
    <w:name w:val="Footnote Text Char"/>
    <w:aliases w:val="Car Char"/>
    <w:basedOn w:val="DefaultParagraphFont"/>
    <w:link w:val="FootnoteText"/>
    <w:uiPriority w:val="99"/>
    <w:rsid w:val="00C3362A"/>
    <w:rPr>
      <w:color w:val="000000"/>
      <w:sz w:val="20"/>
      <w:szCs w:val="20"/>
    </w:rPr>
  </w:style>
  <w:style w:type="character" w:styleId="FootnoteReference">
    <w:name w:val="footnote reference"/>
    <w:basedOn w:val="DefaultParagraphFont"/>
    <w:uiPriority w:val="99"/>
    <w:unhideWhenUsed/>
    <w:rsid w:val="00C3362A"/>
    <w:rPr>
      <w:vertAlign w:val="superscript"/>
    </w:rPr>
  </w:style>
  <w:style w:type="paragraph" w:customStyle="1" w:styleId="KTBody">
    <w:name w:val="K TBody"/>
    <w:basedOn w:val="Normal"/>
    <w:rsid w:val="000D1577"/>
    <w:pPr>
      <w:widowControl/>
    </w:pPr>
    <w:rPr>
      <w:color w:val="auto"/>
      <w:sz w:val="22"/>
      <w:lang w:eastAsia="en-US"/>
    </w:rPr>
  </w:style>
  <w:style w:type="character" w:customStyle="1" w:styleId="ListParagraphChar">
    <w:name w:val="List Paragraph Char"/>
    <w:link w:val="ListParagraph"/>
    <w:uiPriority w:val="34"/>
    <w:locked/>
    <w:rsid w:val="006A25D0"/>
    <w:rPr>
      <w:color w:val="000000"/>
    </w:rPr>
  </w:style>
  <w:style w:type="character" w:customStyle="1" w:styleId="Heading3Char">
    <w:name w:val="Heading 3 Char"/>
    <w:basedOn w:val="DefaultParagraphFont"/>
    <w:link w:val="Heading3"/>
    <w:uiPriority w:val="9"/>
    <w:rsid w:val="006A25D0"/>
    <w:rPr>
      <w:b/>
      <w:color w:val="000000"/>
      <w:sz w:val="22"/>
      <w:szCs w:val="22"/>
    </w:rPr>
  </w:style>
  <w:style w:type="paragraph" w:customStyle="1" w:styleId="Body">
    <w:name w:val="Body"/>
    <w:aliases w:val="by,bd,by Char Char,by Char Char Char,b,Bullet,B2,AOBoldkwn"/>
    <w:basedOn w:val="Normal"/>
    <w:link w:val="BodyChar"/>
    <w:uiPriority w:val="99"/>
    <w:qFormat/>
    <w:rsid w:val="007269E2"/>
    <w:pPr>
      <w:widowControl/>
      <w:adjustRightInd w:val="0"/>
      <w:spacing w:after="240"/>
      <w:jc w:val="both"/>
    </w:pPr>
    <w:rPr>
      <w:rFonts w:ascii="Arial" w:eastAsia="Arial" w:hAnsi="Arial" w:cs="Arial"/>
      <w:color w:val="auto"/>
      <w:sz w:val="20"/>
      <w:szCs w:val="20"/>
    </w:rPr>
  </w:style>
  <w:style w:type="paragraph" w:customStyle="1" w:styleId="Level1">
    <w:name w:val="Level 1"/>
    <w:aliases w:val="l1"/>
    <w:basedOn w:val="Normal"/>
    <w:link w:val="Level1Char"/>
    <w:qFormat/>
    <w:rsid w:val="007269E2"/>
    <w:pPr>
      <w:widowControl/>
      <w:numPr>
        <w:numId w:val="7"/>
      </w:numPr>
      <w:adjustRightInd w:val="0"/>
      <w:spacing w:after="240"/>
      <w:jc w:val="both"/>
      <w:outlineLvl w:val="0"/>
    </w:pPr>
    <w:rPr>
      <w:rFonts w:ascii="Arial" w:eastAsia="Arial" w:hAnsi="Arial" w:cs="Arial"/>
      <w:color w:val="auto"/>
      <w:sz w:val="20"/>
      <w:szCs w:val="20"/>
    </w:rPr>
  </w:style>
  <w:style w:type="paragraph" w:customStyle="1" w:styleId="Level2">
    <w:name w:val="Level 2"/>
    <w:aliases w:val="l2"/>
    <w:basedOn w:val="Normal"/>
    <w:link w:val="Level2Char"/>
    <w:qFormat/>
    <w:rsid w:val="007269E2"/>
    <w:pPr>
      <w:widowControl/>
      <w:numPr>
        <w:ilvl w:val="1"/>
        <w:numId w:val="7"/>
      </w:numPr>
      <w:adjustRightInd w:val="0"/>
      <w:spacing w:after="240"/>
      <w:jc w:val="both"/>
      <w:outlineLvl w:val="1"/>
    </w:pPr>
    <w:rPr>
      <w:rFonts w:ascii="Arial" w:eastAsia="Arial" w:hAnsi="Arial" w:cs="Arial"/>
      <w:color w:val="auto"/>
      <w:sz w:val="20"/>
      <w:szCs w:val="20"/>
    </w:rPr>
  </w:style>
  <w:style w:type="paragraph" w:customStyle="1" w:styleId="Level3">
    <w:name w:val="Level 3"/>
    <w:aliases w:val="l3"/>
    <w:basedOn w:val="Normal"/>
    <w:link w:val="Level3Char"/>
    <w:qFormat/>
    <w:rsid w:val="007269E2"/>
    <w:pPr>
      <w:widowControl/>
      <w:numPr>
        <w:ilvl w:val="2"/>
        <w:numId w:val="7"/>
      </w:numPr>
      <w:adjustRightInd w:val="0"/>
      <w:spacing w:after="240"/>
      <w:jc w:val="both"/>
      <w:outlineLvl w:val="2"/>
    </w:pPr>
    <w:rPr>
      <w:rFonts w:ascii="Arial" w:eastAsia="Arial" w:hAnsi="Arial" w:cs="Arial"/>
      <w:color w:val="auto"/>
      <w:sz w:val="20"/>
      <w:szCs w:val="20"/>
    </w:rPr>
  </w:style>
  <w:style w:type="paragraph" w:customStyle="1" w:styleId="Level4">
    <w:name w:val="Level 4"/>
    <w:basedOn w:val="Normal"/>
    <w:link w:val="Level4Char"/>
    <w:qFormat/>
    <w:rsid w:val="007269E2"/>
    <w:pPr>
      <w:widowControl/>
      <w:numPr>
        <w:ilvl w:val="3"/>
        <w:numId w:val="7"/>
      </w:numPr>
      <w:adjustRightInd w:val="0"/>
      <w:spacing w:after="240"/>
      <w:jc w:val="both"/>
      <w:outlineLvl w:val="3"/>
    </w:pPr>
    <w:rPr>
      <w:rFonts w:ascii="Arial" w:eastAsia="Arial" w:hAnsi="Arial" w:cs="Arial"/>
      <w:color w:val="auto"/>
      <w:sz w:val="20"/>
      <w:szCs w:val="20"/>
    </w:rPr>
  </w:style>
  <w:style w:type="paragraph" w:customStyle="1" w:styleId="Level5">
    <w:name w:val="Level 5"/>
    <w:aliases w:val="l5"/>
    <w:basedOn w:val="Normal"/>
    <w:link w:val="Level5Char"/>
    <w:qFormat/>
    <w:rsid w:val="007269E2"/>
    <w:pPr>
      <w:widowControl/>
      <w:numPr>
        <w:ilvl w:val="4"/>
        <w:numId w:val="7"/>
      </w:numPr>
      <w:adjustRightInd w:val="0"/>
      <w:spacing w:after="240"/>
      <w:jc w:val="both"/>
      <w:outlineLvl w:val="4"/>
    </w:pPr>
    <w:rPr>
      <w:rFonts w:ascii="Arial" w:eastAsia="Arial" w:hAnsi="Arial" w:cs="Arial"/>
      <w:color w:val="auto"/>
      <w:sz w:val="20"/>
      <w:szCs w:val="20"/>
    </w:rPr>
  </w:style>
  <w:style w:type="paragraph" w:customStyle="1" w:styleId="Level6">
    <w:name w:val="Level 6"/>
    <w:basedOn w:val="Normal"/>
    <w:qFormat/>
    <w:rsid w:val="007269E2"/>
    <w:pPr>
      <w:widowControl/>
      <w:numPr>
        <w:ilvl w:val="5"/>
        <w:numId w:val="7"/>
      </w:numPr>
      <w:adjustRightInd w:val="0"/>
      <w:spacing w:after="240"/>
      <w:jc w:val="both"/>
      <w:outlineLvl w:val="5"/>
    </w:pPr>
    <w:rPr>
      <w:rFonts w:ascii="Arial" w:eastAsia="Arial" w:hAnsi="Arial" w:cs="Arial"/>
      <w:color w:val="auto"/>
      <w:sz w:val="20"/>
      <w:szCs w:val="20"/>
    </w:rPr>
  </w:style>
  <w:style w:type="character" w:customStyle="1" w:styleId="Level5Char">
    <w:name w:val="Level 5 Char"/>
    <w:basedOn w:val="DefaultParagraphFont"/>
    <w:link w:val="Level5"/>
    <w:rsid w:val="007269E2"/>
    <w:rPr>
      <w:rFonts w:ascii="Arial" w:eastAsia="Arial" w:hAnsi="Arial" w:cs="Arial"/>
      <w:sz w:val="20"/>
      <w:szCs w:val="20"/>
    </w:rPr>
  </w:style>
  <w:style w:type="character" w:customStyle="1" w:styleId="BodyChar">
    <w:name w:val="Body Char"/>
    <w:aliases w:val="by Char,bd Char"/>
    <w:link w:val="Body"/>
    <w:uiPriority w:val="99"/>
    <w:rsid w:val="007269E2"/>
    <w:rPr>
      <w:rFonts w:ascii="Arial" w:eastAsia="Arial" w:hAnsi="Arial" w:cs="Arial"/>
      <w:sz w:val="20"/>
      <w:szCs w:val="20"/>
    </w:rPr>
  </w:style>
  <w:style w:type="character" w:customStyle="1" w:styleId="Level2Char">
    <w:name w:val="Level 2 Char"/>
    <w:link w:val="Level2"/>
    <w:locked/>
    <w:rsid w:val="00CE73E0"/>
    <w:rPr>
      <w:rFonts w:ascii="Arial" w:eastAsia="Arial" w:hAnsi="Arial" w:cs="Arial"/>
      <w:sz w:val="20"/>
      <w:szCs w:val="20"/>
    </w:rPr>
  </w:style>
  <w:style w:type="character" w:customStyle="1" w:styleId="Level3Char">
    <w:name w:val="Level 3 Char"/>
    <w:link w:val="Level3"/>
    <w:locked/>
    <w:rsid w:val="00CE73E0"/>
    <w:rPr>
      <w:rFonts w:ascii="Arial" w:eastAsia="Arial" w:hAnsi="Arial" w:cs="Arial"/>
      <w:sz w:val="20"/>
      <w:szCs w:val="20"/>
    </w:rPr>
  </w:style>
  <w:style w:type="character" w:customStyle="1" w:styleId="Level4Char">
    <w:name w:val="Level 4 Char"/>
    <w:link w:val="Level4"/>
    <w:rsid w:val="00954C4A"/>
    <w:rPr>
      <w:rFonts w:ascii="Arial" w:eastAsia="Arial" w:hAnsi="Arial" w:cs="Arial"/>
      <w:sz w:val="20"/>
      <w:szCs w:val="20"/>
    </w:rPr>
  </w:style>
  <w:style w:type="paragraph" w:customStyle="1" w:styleId="Level7">
    <w:name w:val="Level 7"/>
    <w:basedOn w:val="Normal"/>
    <w:next w:val="Normal"/>
    <w:qFormat/>
    <w:rsid w:val="00076E51"/>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color w:val="auto"/>
      <w:sz w:val="21"/>
      <w:szCs w:val="21"/>
    </w:rPr>
  </w:style>
  <w:style w:type="character" w:customStyle="1" w:styleId="Level1Char">
    <w:name w:val="Level 1 Char"/>
    <w:link w:val="Level1"/>
    <w:rsid w:val="00F05BDC"/>
    <w:rPr>
      <w:rFonts w:ascii="Arial" w:eastAsia="Arial" w:hAnsi="Arial" w:cs="Arial"/>
      <w:sz w:val="20"/>
      <w:szCs w:val="20"/>
    </w:rPr>
  </w:style>
  <w:style w:type="paragraph" w:customStyle="1" w:styleId="Appendix">
    <w:name w:val="Appendix #"/>
    <w:basedOn w:val="Body"/>
    <w:next w:val="SubHeading"/>
    <w:uiPriority w:val="99"/>
    <w:rsid w:val="00115C84"/>
    <w:pPr>
      <w:keepNext/>
      <w:keepLines/>
      <w:numPr>
        <w:ilvl w:val="1"/>
        <w:numId w:val="8"/>
      </w:numPr>
      <w:jc w:val="center"/>
    </w:pPr>
    <w:rPr>
      <w:b/>
      <w:bCs/>
    </w:rPr>
  </w:style>
  <w:style w:type="paragraph" w:customStyle="1" w:styleId="Part">
    <w:name w:val="Part #"/>
    <w:basedOn w:val="Body"/>
    <w:next w:val="SubHeading"/>
    <w:uiPriority w:val="99"/>
    <w:rsid w:val="00115C84"/>
    <w:pPr>
      <w:keepNext/>
      <w:keepLines/>
      <w:numPr>
        <w:ilvl w:val="2"/>
        <w:numId w:val="8"/>
      </w:numPr>
      <w:jc w:val="center"/>
    </w:pPr>
  </w:style>
  <w:style w:type="paragraph" w:customStyle="1" w:styleId="Schedule">
    <w:name w:val="Schedule #"/>
    <w:basedOn w:val="Body"/>
    <w:next w:val="SubHeading"/>
    <w:uiPriority w:val="99"/>
    <w:rsid w:val="00115C84"/>
    <w:pPr>
      <w:keepNext/>
      <w:keepLines/>
      <w:numPr>
        <w:numId w:val="8"/>
      </w:numPr>
      <w:jc w:val="center"/>
    </w:pPr>
    <w:rPr>
      <w:b/>
      <w:bCs/>
    </w:rPr>
  </w:style>
  <w:style w:type="paragraph" w:customStyle="1" w:styleId="SubHeading">
    <w:name w:val="Sub Heading"/>
    <w:basedOn w:val="Body"/>
    <w:next w:val="Body"/>
    <w:uiPriority w:val="99"/>
    <w:rsid w:val="00115C84"/>
    <w:pPr>
      <w:keepNext/>
      <w:keepLines/>
      <w:numPr>
        <w:numId w:val="9"/>
      </w:numPr>
      <w:jc w:val="center"/>
    </w:pPr>
    <w:rPr>
      <w:b/>
      <w:bCs/>
      <w:caps/>
    </w:rPr>
  </w:style>
  <w:style w:type="paragraph" w:styleId="BodyText0">
    <w:name w:val="Body Text"/>
    <w:basedOn w:val="Normal"/>
    <w:link w:val="BodyTextChar"/>
    <w:unhideWhenUsed/>
    <w:rsid w:val="00ED088D"/>
    <w:pPr>
      <w:widowControl/>
      <w:adjustRightInd w:val="0"/>
      <w:spacing w:after="120"/>
      <w:jc w:val="both"/>
    </w:pPr>
    <w:rPr>
      <w:rFonts w:ascii="Arial" w:eastAsia="Arial" w:hAnsi="Arial" w:cs="Arial"/>
      <w:color w:val="auto"/>
      <w:sz w:val="20"/>
      <w:szCs w:val="20"/>
    </w:rPr>
  </w:style>
  <w:style w:type="character" w:customStyle="1" w:styleId="BodyTextChar">
    <w:name w:val="Body Text Char"/>
    <w:basedOn w:val="DefaultParagraphFont"/>
    <w:link w:val="BodyText0"/>
    <w:rsid w:val="00ED088D"/>
    <w:rPr>
      <w:rFonts w:ascii="Arial" w:eastAsia="Arial" w:hAnsi="Arial" w:cs="Arial"/>
      <w:sz w:val="20"/>
      <w:szCs w:val="20"/>
    </w:rPr>
  </w:style>
  <w:style w:type="character" w:customStyle="1" w:styleId="NoHeading3Text">
    <w:name w:val="No Heading 3 Text"/>
    <w:qFormat/>
    <w:rsid w:val="00AD12C4"/>
    <w:rPr>
      <w:rFonts w:ascii="Arial" w:hAnsi="Arial" w:cs="Arial"/>
      <w:color w:val="auto"/>
      <w:sz w:val="21"/>
      <w:szCs w:val="21"/>
      <w:u w:val="none"/>
    </w:rPr>
  </w:style>
  <w:style w:type="character" w:customStyle="1" w:styleId="Level1asHeadingtext">
    <w:name w:val="Level 1 as Heading (text)"/>
    <w:basedOn w:val="DefaultParagraphFont"/>
    <w:uiPriority w:val="99"/>
    <w:rsid w:val="003564D8"/>
    <w:rPr>
      <w:b/>
      <w:bCs/>
      <w:caps/>
    </w:rPr>
  </w:style>
  <w:style w:type="paragraph" w:customStyle="1" w:styleId="Body2">
    <w:name w:val="Body 2"/>
    <w:basedOn w:val="Body"/>
    <w:uiPriority w:val="99"/>
    <w:rsid w:val="003564D8"/>
    <w:pPr>
      <w:ind w:left="851"/>
    </w:pPr>
  </w:style>
  <w:style w:type="paragraph" w:customStyle="1" w:styleId="Body3">
    <w:name w:val="Body 3"/>
    <w:basedOn w:val="Body"/>
    <w:uiPriority w:val="99"/>
    <w:rsid w:val="003564D8"/>
    <w:pPr>
      <w:ind w:left="1702"/>
    </w:pPr>
  </w:style>
  <w:style w:type="character" w:customStyle="1" w:styleId="NoHeading2Text">
    <w:name w:val="No Heading 2 Text"/>
    <w:qFormat/>
    <w:rsid w:val="002144CD"/>
    <w:rPr>
      <w:rFonts w:ascii="Arial" w:hAnsi="Arial" w:cs="Arial"/>
      <w:color w:val="auto"/>
      <w:sz w:val="21"/>
      <w:szCs w:val="21"/>
      <w:u w:val="none"/>
    </w:rPr>
  </w:style>
  <w:style w:type="character" w:customStyle="1" w:styleId="NoHeading5Text">
    <w:name w:val="No Heading 5 Text"/>
    <w:rsid w:val="002144CD"/>
    <w:rPr>
      <w:rFonts w:ascii="Arial" w:hAnsi="Arial" w:cs="Arial"/>
      <w:color w:val="auto"/>
      <w:sz w:val="21"/>
      <w:szCs w:val="21"/>
      <w:u w:val="none"/>
    </w:rPr>
  </w:style>
  <w:style w:type="paragraph" w:customStyle="1" w:styleId="Body1">
    <w:name w:val="Body 1"/>
    <w:basedOn w:val="Body"/>
    <w:uiPriority w:val="99"/>
    <w:rsid w:val="00606CBC"/>
    <w:pPr>
      <w:ind w:left="851"/>
    </w:pPr>
  </w:style>
  <w:style w:type="paragraph" w:styleId="PlainText">
    <w:name w:val="Plain Text"/>
    <w:basedOn w:val="Normal"/>
    <w:link w:val="PlainTextChar"/>
    <w:rsid w:val="00004856"/>
    <w:pPr>
      <w:widowControl/>
      <w:spacing w:after="240" w:line="480" w:lineRule="auto"/>
      <w:jc w:val="both"/>
    </w:pPr>
    <w:rPr>
      <w:rFonts w:ascii="Helvetica" w:hAnsi="Helvetica"/>
      <w:color w:val="auto"/>
      <w:sz w:val="18"/>
      <w:szCs w:val="20"/>
      <w:lang w:eastAsia="en-US"/>
    </w:rPr>
  </w:style>
  <w:style w:type="character" w:customStyle="1" w:styleId="PlainTextChar">
    <w:name w:val="Plain Text Char"/>
    <w:basedOn w:val="DefaultParagraphFont"/>
    <w:link w:val="PlainText"/>
    <w:rsid w:val="00004856"/>
    <w:rPr>
      <w:rFonts w:ascii="Helvetica" w:hAnsi="Helvetica"/>
      <w:sz w:val="18"/>
      <w:szCs w:val="20"/>
      <w:lang w:eastAsia="en-US"/>
    </w:rPr>
  </w:style>
  <w:style w:type="paragraph" w:customStyle="1" w:styleId="MarginText">
    <w:name w:val="Margin Text"/>
    <w:basedOn w:val="BodyText0"/>
    <w:rsid w:val="00F63547"/>
    <w:pPr>
      <w:overflowPunct w:val="0"/>
      <w:autoSpaceDE w:val="0"/>
      <w:autoSpaceDN w:val="0"/>
      <w:spacing w:after="240"/>
      <w:textAlignment w:val="baseline"/>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024440"/>
    <w:pPr>
      <w:widowControl/>
      <w:spacing w:before="100" w:beforeAutospacing="1" w:after="100" w:afterAutospacing="1"/>
    </w:pPr>
    <w:rPr>
      <w:rFonts w:eastAsiaTheme="minorEastAsia"/>
      <w:color w:val="auto"/>
    </w:rPr>
  </w:style>
  <w:style w:type="character" w:styleId="Hyperlink">
    <w:name w:val="Hyperlink"/>
    <w:basedOn w:val="DefaultParagraphFont"/>
    <w:uiPriority w:val="99"/>
    <w:unhideWhenUsed/>
    <w:rsid w:val="00703BE7"/>
    <w:rPr>
      <w:color w:val="0000FF"/>
      <w:u w:val="single"/>
    </w:rPr>
  </w:style>
  <w:style w:type="paragraph" w:styleId="Revision">
    <w:name w:val="Revision"/>
    <w:hidden/>
    <w:uiPriority w:val="99"/>
    <w:semiHidden/>
    <w:rsid w:val="00D81A85"/>
    <w:pPr>
      <w:widowControl/>
    </w:pPr>
    <w:rPr>
      <w:color w:val="000000"/>
    </w:rPr>
  </w:style>
  <w:style w:type="paragraph" w:customStyle="1" w:styleId="BB-NormInd2Legal">
    <w:name w:val="BB-NormInd2(Legal)"/>
    <w:uiPriority w:val="7"/>
    <w:rsid w:val="002D1241"/>
    <w:pPr>
      <w:widowControl/>
      <w:tabs>
        <w:tab w:val="left" w:pos="720"/>
      </w:tabs>
      <w:spacing w:after="240"/>
      <w:ind w:left="720"/>
      <w:jc w:val="both"/>
    </w:pPr>
    <w:rPr>
      <w:rFonts w:ascii="Arial" w:eastAsiaTheme="minorHAnsi" w:hAnsi="Arial" w:cs="Arial"/>
      <w:sz w:val="20"/>
      <w:szCs w:val="20"/>
      <w:lang w:eastAsia="en-US"/>
    </w:rPr>
  </w:style>
  <w:style w:type="paragraph" w:customStyle="1" w:styleId="BB-Level1Legal">
    <w:name w:val="BB-Level1(Legal)"/>
    <w:next w:val="BB-NormInd1Legal"/>
    <w:uiPriority w:val="1"/>
    <w:rsid w:val="00F83294"/>
    <w:pPr>
      <w:widowControl/>
      <w:numPr>
        <w:numId w:val="16"/>
      </w:numPr>
      <w:spacing w:after="240"/>
      <w:jc w:val="both"/>
    </w:pPr>
    <w:rPr>
      <w:rFonts w:ascii="Arial" w:eastAsiaTheme="minorHAnsi" w:hAnsi="Arial" w:cs="Arial"/>
      <w:b/>
      <w:caps/>
      <w:sz w:val="20"/>
      <w:szCs w:val="20"/>
      <w:lang w:eastAsia="en-US"/>
    </w:rPr>
  </w:style>
  <w:style w:type="paragraph" w:customStyle="1" w:styleId="BB-NormInd1Legal">
    <w:name w:val="BB-NormInd1(Legal)"/>
    <w:uiPriority w:val="6"/>
    <w:rsid w:val="00F83294"/>
    <w:pPr>
      <w:widowControl/>
      <w:tabs>
        <w:tab w:val="left" w:pos="720"/>
      </w:tabs>
      <w:spacing w:after="240"/>
      <w:ind w:left="720"/>
      <w:jc w:val="both"/>
    </w:pPr>
    <w:rPr>
      <w:rFonts w:ascii="Arial" w:eastAsiaTheme="minorHAnsi" w:hAnsi="Arial" w:cstheme="minorBidi"/>
      <w:sz w:val="20"/>
      <w:szCs w:val="22"/>
      <w:lang w:eastAsia="en-US"/>
    </w:rPr>
  </w:style>
  <w:style w:type="paragraph" w:customStyle="1" w:styleId="BB-Level2Legal">
    <w:name w:val="BB-Level2(Legal)"/>
    <w:next w:val="BB-NormInd2Legal"/>
    <w:uiPriority w:val="2"/>
    <w:rsid w:val="00F83294"/>
    <w:pPr>
      <w:widowControl/>
      <w:numPr>
        <w:ilvl w:val="1"/>
        <w:numId w:val="16"/>
      </w:numPr>
      <w:spacing w:after="240"/>
      <w:jc w:val="both"/>
    </w:pPr>
    <w:rPr>
      <w:rFonts w:ascii="Arial" w:eastAsiaTheme="minorHAnsi" w:hAnsi="Arial" w:cs="Arial"/>
      <w:sz w:val="20"/>
      <w:szCs w:val="20"/>
      <w:lang w:eastAsia="en-US"/>
    </w:rPr>
  </w:style>
  <w:style w:type="paragraph" w:customStyle="1" w:styleId="BB-Level3Legal">
    <w:name w:val="BB-Level3(Legal)"/>
    <w:next w:val="Normal"/>
    <w:uiPriority w:val="3"/>
    <w:rsid w:val="00F83294"/>
    <w:pPr>
      <w:widowControl/>
      <w:numPr>
        <w:ilvl w:val="2"/>
        <w:numId w:val="16"/>
      </w:numPr>
      <w:spacing w:after="240"/>
      <w:jc w:val="both"/>
    </w:pPr>
    <w:rPr>
      <w:rFonts w:ascii="Arial" w:eastAsiaTheme="minorHAnsi" w:hAnsi="Arial" w:cs="Arial"/>
      <w:sz w:val="20"/>
      <w:szCs w:val="20"/>
      <w:lang w:eastAsia="en-US"/>
    </w:rPr>
  </w:style>
  <w:style w:type="paragraph" w:customStyle="1" w:styleId="BB-Level4Legal">
    <w:name w:val="BB-Level4(Legal)"/>
    <w:next w:val="Normal"/>
    <w:uiPriority w:val="4"/>
    <w:rsid w:val="00F83294"/>
    <w:pPr>
      <w:widowControl/>
      <w:numPr>
        <w:ilvl w:val="3"/>
        <w:numId w:val="16"/>
      </w:numPr>
      <w:tabs>
        <w:tab w:val="left" w:pos="1701"/>
      </w:tabs>
      <w:spacing w:after="240"/>
      <w:jc w:val="both"/>
    </w:pPr>
    <w:rPr>
      <w:rFonts w:ascii="Arial" w:eastAsiaTheme="minorHAnsi" w:hAnsi="Arial" w:cs="Arial"/>
      <w:sz w:val="20"/>
      <w:szCs w:val="20"/>
      <w:lang w:eastAsia="en-US"/>
    </w:rPr>
  </w:style>
  <w:style w:type="paragraph" w:customStyle="1" w:styleId="BB-Level5Legal">
    <w:name w:val="BB-Level5(Legal)"/>
    <w:next w:val="Normal"/>
    <w:uiPriority w:val="5"/>
    <w:rsid w:val="00F83294"/>
    <w:pPr>
      <w:widowControl/>
      <w:numPr>
        <w:ilvl w:val="4"/>
        <w:numId w:val="16"/>
      </w:numPr>
      <w:tabs>
        <w:tab w:val="left" w:pos="2268"/>
      </w:tabs>
      <w:spacing w:after="240"/>
      <w:jc w:val="both"/>
    </w:pPr>
    <w:rPr>
      <w:rFonts w:ascii="Arial" w:eastAsiaTheme="minorHAnsi" w:hAnsi="Arial" w:cs="Arial"/>
      <w:sz w:val="20"/>
      <w:szCs w:val="20"/>
      <w:lang w:eastAsia="en-US"/>
    </w:rPr>
  </w:style>
  <w:style w:type="paragraph" w:customStyle="1" w:styleId="BB-Normal">
    <w:name w:val="BB-Normal"/>
    <w:rsid w:val="00F83294"/>
    <w:pPr>
      <w:widowControl/>
      <w:jc w:val="both"/>
    </w:pPr>
    <w:rPr>
      <w:rFonts w:ascii="Arial" w:eastAsiaTheme="minorHAnsi" w:hAnsi="Arial" w:cs="Arial"/>
      <w:sz w:val="20"/>
      <w:szCs w:val="20"/>
      <w:lang w:eastAsia="en-US"/>
    </w:rPr>
  </w:style>
  <w:style w:type="character" w:styleId="UnresolvedMention">
    <w:name w:val="Unresolved Mention"/>
    <w:basedOn w:val="DefaultParagraphFont"/>
    <w:uiPriority w:val="99"/>
    <w:semiHidden/>
    <w:unhideWhenUsed/>
    <w:rsid w:val="000E6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7946">
      <w:bodyDiv w:val="1"/>
      <w:marLeft w:val="0"/>
      <w:marRight w:val="0"/>
      <w:marTop w:val="0"/>
      <w:marBottom w:val="0"/>
      <w:divBdr>
        <w:top w:val="none" w:sz="0" w:space="0" w:color="auto"/>
        <w:left w:val="none" w:sz="0" w:space="0" w:color="auto"/>
        <w:bottom w:val="none" w:sz="0" w:space="0" w:color="auto"/>
        <w:right w:val="none" w:sz="0" w:space="0" w:color="auto"/>
      </w:divBdr>
    </w:div>
    <w:div w:id="578173265">
      <w:bodyDiv w:val="1"/>
      <w:marLeft w:val="0"/>
      <w:marRight w:val="0"/>
      <w:marTop w:val="0"/>
      <w:marBottom w:val="0"/>
      <w:divBdr>
        <w:top w:val="none" w:sz="0" w:space="0" w:color="auto"/>
        <w:left w:val="none" w:sz="0" w:space="0" w:color="auto"/>
        <w:bottom w:val="none" w:sz="0" w:space="0" w:color="auto"/>
        <w:right w:val="none" w:sz="0" w:space="0" w:color="auto"/>
      </w:divBdr>
    </w:div>
    <w:div w:id="662127724">
      <w:bodyDiv w:val="1"/>
      <w:marLeft w:val="0"/>
      <w:marRight w:val="0"/>
      <w:marTop w:val="0"/>
      <w:marBottom w:val="0"/>
      <w:divBdr>
        <w:top w:val="none" w:sz="0" w:space="0" w:color="auto"/>
        <w:left w:val="none" w:sz="0" w:space="0" w:color="auto"/>
        <w:bottom w:val="none" w:sz="0" w:space="0" w:color="auto"/>
        <w:right w:val="none" w:sz="0" w:space="0" w:color="auto"/>
      </w:divBdr>
    </w:div>
    <w:div w:id="730810393">
      <w:bodyDiv w:val="1"/>
      <w:marLeft w:val="0"/>
      <w:marRight w:val="0"/>
      <w:marTop w:val="0"/>
      <w:marBottom w:val="0"/>
      <w:divBdr>
        <w:top w:val="none" w:sz="0" w:space="0" w:color="auto"/>
        <w:left w:val="none" w:sz="0" w:space="0" w:color="auto"/>
        <w:bottom w:val="none" w:sz="0" w:space="0" w:color="auto"/>
        <w:right w:val="none" w:sz="0" w:space="0" w:color="auto"/>
      </w:divBdr>
    </w:div>
    <w:div w:id="739333646">
      <w:bodyDiv w:val="1"/>
      <w:marLeft w:val="0"/>
      <w:marRight w:val="0"/>
      <w:marTop w:val="0"/>
      <w:marBottom w:val="0"/>
      <w:divBdr>
        <w:top w:val="none" w:sz="0" w:space="0" w:color="auto"/>
        <w:left w:val="none" w:sz="0" w:space="0" w:color="auto"/>
        <w:bottom w:val="none" w:sz="0" w:space="0" w:color="auto"/>
        <w:right w:val="none" w:sz="0" w:space="0" w:color="auto"/>
      </w:divBdr>
    </w:div>
    <w:div w:id="749892073">
      <w:bodyDiv w:val="1"/>
      <w:marLeft w:val="0"/>
      <w:marRight w:val="0"/>
      <w:marTop w:val="0"/>
      <w:marBottom w:val="0"/>
      <w:divBdr>
        <w:top w:val="none" w:sz="0" w:space="0" w:color="auto"/>
        <w:left w:val="none" w:sz="0" w:space="0" w:color="auto"/>
        <w:bottom w:val="none" w:sz="0" w:space="0" w:color="auto"/>
        <w:right w:val="none" w:sz="0" w:space="0" w:color="auto"/>
      </w:divBdr>
    </w:div>
    <w:div w:id="875850421">
      <w:bodyDiv w:val="1"/>
      <w:marLeft w:val="0"/>
      <w:marRight w:val="0"/>
      <w:marTop w:val="0"/>
      <w:marBottom w:val="0"/>
      <w:divBdr>
        <w:top w:val="none" w:sz="0" w:space="0" w:color="auto"/>
        <w:left w:val="none" w:sz="0" w:space="0" w:color="auto"/>
        <w:bottom w:val="none" w:sz="0" w:space="0" w:color="auto"/>
        <w:right w:val="none" w:sz="0" w:space="0" w:color="auto"/>
      </w:divBdr>
    </w:div>
    <w:div w:id="1408652961">
      <w:bodyDiv w:val="1"/>
      <w:marLeft w:val="0"/>
      <w:marRight w:val="0"/>
      <w:marTop w:val="0"/>
      <w:marBottom w:val="0"/>
      <w:divBdr>
        <w:top w:val="none" w:sz="0" w:space="0" w:color="auto"/>
        <w:left w:val="none" w:sz="0" w:space="0" w:color="auto"/>
        <w:bottom w:val="none" w:sz="0" w:space="0" w:color="auto"/>
        <w:right w:val="none" w:sz="0" w:space="0" w:color="auto"/>
      </w:divBdr>
    </w:div>
    <w:div w:id="1529367585">
      <w:bodyDiv w:val="1"/>
      <w:marLeft w:val="0"/>
      <w:marRight w:val="0"/>
      <w:marTop w:val="0"/>
      <w:marBottom w:val="0"/>
      <w:divBdr>
        <w:top w:val="none" w:sz="0" w:space="0" w:color="auto"/>
        <w:left w:val="none" w:sz="0" w:space="0" w:color="auto"/>
        <w:bottom w:val="none" w:sz="0" w:space="0" w:color="auto"/>
        <w:right w:val="none" w:sz="0" w:space="0" w:color="auto"/>
      </w:divBdr>
    </w:div>
    <w:div w:id="1632129612">
      <w:bodyDiv w:val="1"/>
      <w:marLeft w:val="0"/>
      <w:marRight w:val="0"/>
      <w:marTop w:val="0"/>
      <w:marBottom w:val="0"/>
      <w:divBdr>
        <w:top w:val="none" w:sz="0" w:space="0" w:color="auto"/>
        <w:left w:val="none" w:sz="0" w:space="0" w:color="auto"/>
        <w:bottom w:val="none" w:sz="0" w:space="0" w:color="auto"/>
        <w:right w:val="none" w:sz="0" w:space="0" w:color="auto"/>
      </w:divBdr>
    </w:div>
    <w:div w:id="1712266446">
      <w:bodyDiv w:val="1"/>
      <w:marLeft w:val="0"/>
      <w:marRight w:val="0"/>
      <w:marTop w:val="0"/>
      <w:marBottom w:val="0"/>
      <w:divBdr>
        <w:top w:val="none" w:sz="0" w:space="0" w:color="auto"/>
        <w:left w:val="none" w:sz="0" w:space="0" w:color="auto"/>
        <w:bottom w:val="none" w:sz="0" w:space="0" w:color="auto"/>
        <w:right w:val="none" w:sz="0" w:space="0" w:color="auto"/>
      </w:divBdr>
      <w:divsChild>
        <w:div w:id="168495743">
          <w:marLeft w:val="0"/>
          <w:marRight w:val="0"/>
          <w:marTop w:val="0"/>
          <w:marBottom w:val="0"/>
          <w:divBdr>
            <w:top w:val="none" w:sz="0" w:space="0" w:color="auto"/>
            <w:left w:val="none" w:sz="0" w:space="0" w:color="auto"/>
            <w:bottom w:val="none" w:sz="0" w:space="0" w:color="auto"/>
            <w:right w:val="none" w:sz="0" w:space="0" w:color="auto"/>
          </w:divBdr>
          <w:divsChild>
            <w:div w:id="1809087574">
              <w:marLeft w:val="0"/>
              <w:marRight w:val="0"/>
              <w:marTop w:val="0"/>
              <w:marBottom w:val="0"/>
              <w:divBdr>
                <w:top w:val="none" w:sz="0" w:space="0" w:color="auto"/>
                <w:left w:val="none" w:sz="0" w:space="0" w:color="auto"/>
                <w:bottom w:val="none" w:sz="0" w:space="0" w:color="auto"/>
                <w:right w:val="none" w:sz="0" w:space="0" w:color="auto"/>
              </w:divBdr>
              <w:divsChild>
                <w:div w:id="48892948">
                  <w:marLeft w:val="0"/>
                  <w:marRight w:val="0"/>
                  <w:marTop w:val="0"/>
                  <w:marBottom w:val="0"/>
                  <w:divBdr>
                    <w:top w:val="none" w:sz="0" w:space="0" w:color="auto"/>
                    <w:left w:val="none" w:sz="0" w:space="0" w:color="auto"/>
                    <w:bottom w:val="none" w:sz="0" w:space="0" w:color="auto"/>
                    <w:right w:val="none" w:sz="0" w:space="0" w:color="auto"/>
                  </w:divBdr>
                  <w:divsChild>
                    <w:div w:id="94061063">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501312414">
                              <w:marLeft w:val="0"/>
                              <w:marRight w:val="0"/>
                              <w:marTop w:val="0"/>
                              <w:marBottom w:val="0"/>
                              <w:divBdr>
                                <w:top w:val="none" w:sz="0" w:space="0" w:color="auto"/>
                                <w:left w:val="none" w:sz="0" w:space="0" w:color="auto"/>
                                <w:bottom w:val="none" w:sz="0" w:space="0" w:color="auto"/>
                                <w:right w:val="none" w:sz="0" w:space="0" w:color="auto"/>
                              </w:divBdr>
                              <w:divsChild>
                                <w:div w:id="2104107753">
                                  <w:marLeft w:val="0"/>
                                  <w:marRight w:val="0"/>
                                  <w:marTop w:val="0"/>
                                  <w:marBottom w:val="0"/>
                                  <w:divBdr>
                                    <w:top w:val="none" w:sz="0" w:space="0" w:color="auto"/>
                                    <w:left w:val="none" w:sz="0" w:space="0" w:color="auto"/>
                                    <w:bottom w:val="none" w:sz="0" w:space="0" w:color="auto"/>
                                    <w:right w:val="none" w:sz="0" w:space="0" w:color="auto"/>
                                  </w:divBdr>
                                  <w:divsChild>
                                    <w:div w:id="633218451">
                                      <w:marLeft w:val="0"/>
                                      <w:marRight w:val="0"/>
                                      <w:marTop w:val="0"/>
                                      <w:marBottom w:val="0"/>
                                      <w:divBdr>
                                        <w:top w:val="none" w:sz="0" w:space="0" w:color="auto"/>
                                        <w:left w:val="none" w:sz="0" w:space="0" w:color="auto"/>
                                        <w:bottom w:val="none" w:sz="0" w:space="0" w:color="auto"/>
                                        <w:right w:val="none" w:sz="0" w:space="0" w:color="auto"/>
                                      </w:divBdr>
                                      <w:divsChild>
                                        <w:div w:id="17855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6582">
                      <w:marLeft w:val="0"/>
                      <w:marRight w:val="0"/>
                      <w:marTop w:val="0"/>
                      <w:marBottom w:val="0"/>
                      <w:divBdr>
                        <w:top w:val="none" w:sz="0" w:space="0" w:color="auto"/>
                        <w:left w:val="none" w:sz="0" w:space="0" w:color="auto"/>
                        <w:bottom w:val="none" w:sz="0" w:space="0" w:color="auto"/>
                        <w:right w:val="none" w:sz="0" w:space="0" w:color="auto"/>
                      </w:divBdr>
                      <w:divsChild>
                        <w:div w:id="1985430346">
                          <w:marLeft w:val="0"/>
                          <w:marRight w:val="0"/>
                          <w:marTop w:val="0"/>
                          <w:marBottom w:val="0"/>
                          <w:divBdr>
                            <w:top w:val="none" w:sz="0" w:space="0" w:color="auto"/>
                            <w:left w:val="none" w:sz="0" w:space="0" w:color="auto"/>
                            <w:bottom w:val="none" w:sz="0" w:space="0" w:color="auto"/>
                            <w:right w:val="none" w:sz="0" w:space="0" w:color="auto"/>
                          </w:divBdr>
                          <w:divsChild>
                            <w:div w:id="2063475767">
                              <w:marLeft w:val="0"/>
                              <w:marRight w:val="0"/>
                              <w:marTop w:val="0"/>
                              <w:marBottom w:val="0"/>
                              <w:divBdr>
                                <w:top w:val="none" w:sz="0" w:space="0" w:color="auto"/>
                                <w:left w:val="none" w:sz="0" w:space="0" w:color="auto"/>
                                <w:bottom w:val="none" w:sz="0" w:space="0" w:color="auto"/>
                                <w:right w:val="none" w:sz="0" w:space="0" w:color="auto"/>
                              </w:divBdr>
                              <w:divsChild>
                                <w:div w:id="2133749274">
                                  <w:marLeft w:val="0"/>
                                  <w:marRight w:val="0"/>
                                  <w:marTop w:val="0"/>
                                  <w:marBottom w:val="0"/>
                                  <w:divBdr>
                                    <w:top w:val="none" w:sz="0" w:space="0" w:color="auto"/>
                                    <w:left w:val="none" w:sz="0" w:space="0" w:color="auto"/>
                                    <w:bottom w:val="none" w:sz="0" w:space="0" w:color="auto"/>
                                    <w:right w:val="none" w:sz="0" w:space="0" w:color="auto"/>
                                  </w:divBdr>
                                  <w:divsChild>
                                    <w:div w:id="926420005">
                                      <w:marLeft w:val="0"/>
                                      <w:marRight w:val="0"/>
                                      <w:marTop w:val="0"/>
                                      <w:marBottom w:val="0"/>
                                      <w:divBdr>
                                        <w:top w:val="none" w:sz="0" w:space="0" w:color="auto"/>
                                        <w:left w:val="none" w:sz="0" w:space="0" w:color="auto"/>
                                        <w:bottom w:val="none" w:sz="0" w:space="0" w:color="auto"/>
                                        <w:right w:val="none" w:sz="0" w:space="0" w:color="auto"/>
                                      </w:divBdr>
                                      <w:divsChild>
                                        <w:div w:id="4628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88744">
          <w:marLeft w:val="0"/>
          <w:marRight w:val="0"/>
          <w:marTop w:val="0"/>
          <w:marBottom w:val="0"/>
          <w:divBdr>
            <w:top w:val="none" w:sz="0" w:space="0" w:color="auto"/>
            <w:left w:val="none" w:sz="0" w:space="0" w:color="auto"/>
            <w:bottom w:val="none" w:sz="0" w:space="0" w:color="auto"/>
            <w:right w:val="none" w:sz="0" w:space="0" w:color="auto"/>
          </w:divBdr>
          <w:divsChild>
            <w:div w:id="258219684">
              <w:marLeft w:val="120"/>
              <w:marRight w:val="0"/>
              <w:marTop w:val="0"/>
              <w:marBottom w:val="0"/>
              <w:divBdr>
                <w:top w:val="none" w:sz="0" w:space="0" w:color="auto"/>
                <w:left w:val="none" w:sz="0" w:space="0" w:color="auto"/>
                <w:bottom w:val="none" w:sz="0" w:space="0" w:color="auto"/>
                <w:right w:val="none" w:sz="0" w:space="0" w:color="auto"/>
              </w:divBdr>
              <w:divsChild>
                <w:div w:id="711610978">
                  <w:marLeft w:val="0"/>
                  <w:marRight w:val="0"/>
                  <w:marTop w:val="0"/>
                  <w:marBottom w:val="0"/>
                  <w:divBdr>
                    <w:top w:val="none" w:sz="0" w:space="0" w:color="auto"/>
                    <w:left w:val="none" w:sz="0" w:space="0" w:color="auto"/>
                    <w:bottom w:val="none" w:sz="0" w:space="0" w:color="auto"/>
                    <w:right w:val="none" w:sz="0" w:space="0" w:color="auto"/>
                  </w:divBdr>
                </w:div>
              </w:divsChild>
            </w:div>
            <w:div w:id="593443457">
              <w:marLeft w:val="0"/>
              <w:marRight w:val="0"/>
              <w:marTop w:val="0"/>
              <w:marBottom w:val="0"/>
              <w:divBdr>
                <w:top w:val="none" w:sz="0" w:space="0" w:color="auto"/>
                <w:left w:val="none" w:sz="0" w:space="0" w:color="auto"/>
                <w:bottom w:val="none" w:sz="0" w:space="0" w:color="auto"/>
                <w:right w:val="none" w:sz="0" w:space="0" w:color="auto"/>
              </w:divBdr>
              <w:divsChild>
                <w:div w:id="344527176">
                  <w:marLeft w:val="0"/>
                  <w:marRight w:val="0"/>
                  <w:marTop w:val="0"/>
                  <w:marBottom w:val="0"/>
                  <w:divBdr>
                    <w:top w:val="none" w:sz="0" w:space="0" w:color="auto"/>
                    <w:left w:val="none" w:sz="0" w:space="0" w:color="auto"/>
                    <w:bottom w:val="none" w:sz="0" w:space="0" w:color="auto"/>
                    <w:right w:val="none" w:sz="0" w:space="0" w:color="auto"/>
                  </w:divBdr>
                  <w:divsChild>
                    <w:div w:id="19167736">
                      <w:marLeft w:val="0"/>
                      <w:marRight w:val="0"/>
                      <w:marTop w:val="0"/>
                      <w:marBottom w:val="0"/>
                      <w:divBdr>
                        <w:top w:val="none" w:sz="0" w:space="0" w:color="auto"/>
                        <w:left w:val="none" w:sz="0" w:space="0" w:color="auto"/>
                        <w:bottom w:val="none" w:sz="0" w:space="0" w:color="auto"/>
                        <w:right w:val="none" w:sz="0" w:space="0" w:color="auto"/>
                      </w:divBdr>
                    </w:div>
                    <w:div w:id="1574513501">
                      <w:marLeft w:val="0"/>
                      <w:marRight w:val="0"/>
                      <w:marTop w:val="0"/>
                      <w:marBottom w:val="0"/>
                      <w:divBdr>
                        <w:top w:val="none" w:sz="0" w:space="0" w:color="auto"/>
                        <w:left w:val="none" w:sz="0" w:space="0" w:color="auto"/>
                        <w:bottom w:val="none" w:sz="0" w:space="0" w:color="auto"/>
                        <w:right w:val="none" w:sz="0" w:space="0" w:color="auto"/>
                      </w:divBdr>
                    </w:div>
                  </w:divsChild>
                </w:div>
                <w:div w:id="2105104411">
                  <w:marLeft w:val="0"/>
                  <w:marRight w:val="0"/>
                  <w:marTop w:val="0"/>
                  <w:marBottom w:val="0"/>
                  <w:divBdr>
                    <w:top w:val="none" w:sz="0" w:space="0" w:color="auto"/>
                    <w:left w:val="none" w:sz="0" w:space="0" w:color="auto"/>
                    <w:bottom w:val="none" w:sz="0" w:space="0" w:color="auto"/>
                    <w:right w:val="none" w:sz="0" w:space="0" w:color="auto"/>
                  </w:divBdr>
                  <w:divsChild>
                    <w:div w:id="406391336">
                      <w:marLeft w:val="0"/>
                      <w:marRight w:val="0"/>
                      <w:marTop w:val="0"/>
                      <w:marBottom w:val="0"/>
                      <w:divBdr>
                        <w:top w:val="none" w:sz="0" w:space="0" w:color="auto"/>
                        <w:left w:val="none" w:sz="0" w:space="0" w:color="auto"/>
                        <w:bottom w:val="none" w:sz="0" w:space="0" w:color="auto"/>
                        <w:right w:val="none" w:sz="0" w:space="0" w:color="auto"/>
                      </w:divBdr>
                      <w:divsChild>
                        <w:div w:id="1317345089">
                          <w:marLeft w:val="0"/>
                          <w:marRight w:val="0"/>
                          <w:marTop w:val="0"/>
                          <w:marBottom w:val="0"/>
                          <w:divBdr>
                            <w:top w:val="none" w:sz="0" w:space="0" w:color="auto"/>
                            <w:left w:val="none" w:sz="0" w:space="0" w:color="auto"/>
                            <w:bottom w:val="none" w:sz="0" w:space="0" w:color="auto"/>
                            <w:right w:val="none" w:sz="0" w:space="0" w:color="auto"/>
                          </w:divBdr>
                          <w:divsChild>
                            <w:div w:id="2125078472">
                              <w:marLeft w:val="0"/>
                              <w:marRight w:val="0"/>
                              <w:marTop w:val="0"/>
                              <w:marBottom w:val="0"/>
                              <w:divBdr>
                                <w:top w:val="none" w:sz="0" w:space="0" w:color="auto"/>
                                <w:left w:val="none" w:sz="0" w:space="0" w:color="auto"/>
                                <w:bottom w:val="none" w:sz="0" w:space="0" w:color="auto"/>
                                <w:right w:val="none" w:sz="0" w:space="0" w:color="auto"/>
                              </w:divBdr>
                              <w:divsChild>
                                <w:div w:id="1094398826">
                                  <w:marLeft w:val="0"/>
                                  <w:marRight w:val="0"/>
                                  <w:marTop w:val="0"/>
                                  <w:marBottom w:val="0"/>
                                  <w:divBdr>
                                    <w:top w:val="none" w:sz="0" w:space="0" w:color="auto"/>
                                    <w:left w:val="none" w:sz="0" w:space="0" w:color="auto"/>
                                    <w:bottom w:val="none" w:sz="0" w:space="0" w:color="auto"/>
                                    <w:right w:val="none" w:sz="0" w:space="0" w:color="auto"/>
                                  </w:divBdr>
                                  <w:divsChild>
                                    <w:div w:id="1544826605">
                                      <w:marLeft w:val="0"/>
                                      <w:marRight w:val="0"/>
                                      <w:marTop w:val="0"/>
                                      <w:marBottom w:val="0"/>
                                      <w:divBdr>
                                        <w:top w:val="none" w:sz="0" w:space="0" w:color="auto"/>
                                        <w:left w:val="none" w:sz="0" w:space="0" w:color="auto"/>
                                        <w:bottom w:val="none" w:sz="0" w:space="0" w:color="auto"/>
                                        <w:right w:val="none" w:sz="0" w:space="0" w:color="auto"/>
                                      </w:divBdr>
                                      <w:divsChild>
                                        <w:div w:id="20860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190459">
                      <w:marLeft w:val="0"/>
                      <w:marRight w:val="0"/>
                      <w:marTop w:val="0"/>
                      <w:marBottom w:val="0"/>
                      <w:divBdr>
                        <w:top w:val="none" w:sz="0" w:space="0" w:color="auto"/>
                        <w:left w:val="none" w:sz="0" w:space="0" w:color="auto"/>
                        <w:bottom w:val="none" w:sz="0" w:space="0" w:color="auto"/>
                        <w:right w:val="none" w:sz="0" w:space="0" w:color="auto"/>
                      </w:divBdr>
                      <w:divsChild>
                        <w:div w:id="1679426844">
                          <w:marLeft w:val="0"/>
                          <w:marRight w:val="0"/>
                          <w:marTop w:val="0"/>
                          <w:marBottom w:val="0"/>
                          <w:divBdr>
                            <w:top w:val="none" w:sz="0" w:space="0" w:color="auto"/>
                            <w:left w:val="none" w:sz="0" w:space="0" w:color="auto"/>
                            <w:bottom w:val="none" w:sz="0" w:space="0" w:color="auto"/>
                            <w:right w:val="none" w:sz="0" w:space="0" w:color="auto"/>
                          </w:divBdr>
                          <w:divsChild>
                            <w:div w:id="917590097">
                              <w:marLeft w:val="0"/>
                              <w:marRight w:val="0"/>
                              <w:marTop w:val="0"/>
                              <w:marBottom w:val="0"/>
                              <w:divBdr>
                                <w:top w:val="none" w:sz="0" w:space="0" w:color="auto"/>
                                <w:left w:val="none" w:sz="0" w:space="0" w:color="auto"/>
                                <w:bottom w:val="none" w:sz="0" w:space="0" w:color="auto"/>
                                <w:right w:val="none" w:sz="0" w:space="0" w:color="auto"/>
                              </w:divBdr>
                              <w:divsChild>
                                <w:div w:id="1891191688">
                                  <w:marLeft w:val="0"/>
                                  <w:marRight w:val="0"/>
                                  <w:marTop w:val="0"/>
                                  <w:marBottom w:val="0"/>
                                  <w:divBdr>
                                    <w:top w:val="none" w:sz="0" w:space="0" w:color="auto"/>
                                    <w:left w:val="none" w:sz="0" w:space="0" w:color="auto"/>
                                    <w:bottom w:val="none" w:sz="0" w:space="0" w:color="auto"/>
                                    <w:right w:val="none" w:sz="0" w:space="0" w:color="auto"/>
                                  </w:divBdr>
                                  <w:divsChild>
                                    <w:div w:id="1285766068">
                                      <w:marLeft w:val="0"/>
                                      <w:marRight w:val="0"/>
                                      <w:marTop w:val="0"/>
                                      <w:marBottom w:val="0"/>
                                      <w:divBdr>
                                        <w:top w:val="none" w:sz="0" w:space="0" w:color="auto"/>
                                        <w:left w:val="none" w:sz="0" w:space="0" w:color="auto"/>
                                        <w:bottom w:val="none" w:sz="0" w:space="0" w:color="auto"/>
                                        <w:right w:val="none" w:sz="0" w:space="0" w:color="auto"/>
                                      </w:divBdr>
                                      <w:divsChild>
                                        <w:div w:id="988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540">
      <w:bodyDiv w:val="1"/>
      <w:marLeft w:val="0"/>
      <w:marRight w:val="0"/>
      <w:marTop w:val="0"/>
      <w:marBottom w:val="0"/>
      <w:divBdr>
        <w:top w:val="none" w:sz="0" w:space="0" w:color="auto"/>
        <w:left w:val="none" w:sz="0" w:space="0" w:color="auto"/>
        <w:bottom w:val="none" w:sz="0" w:space="0" w:color="auto"/>
        <w:right w:val="none" w:sz="0" w:space="0" w:color="auto"/>
      </w:divBdr>
    </w:div>
    <w:div w:id="2006199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5B2A056F32842BC90F811157878C6" ma:contentTypeVersion="18" ma:contentTypeDescription="Create a new document." ma:contentTypeScope="" ma:versionID="15f4bf4bb0f1a742f74018dbc87c465d">
  <xsd:schema xmlns:xsd="http://www.w3.org/2001/XMLSchema" xmlns:xs="http://www.w3.org/2001/XMLSchema" xmlns:p="http://schemas.microsoft.com/office/2006/metadata/properties" xmlns:ns2="59377822-855a-47a2-8e39-e89078275d58" xmlns:ns3="88db1909-14a7-4d15-904c-5dad641ace1a" targetNamespace="http://schemas.microsoft.com/office/2006/metadata/properties" ma:root="true" ma:fieldsID="a8dc94b3171e5396ab7d1da9032a6bec" ns2:_="" ns3:_="">
    <xsd:import namespace="59377822-855a-47a2-8e39-e89078275d58"/>
    <xsd:import namespace="88db1909-14a7-4d15-904c-5dad641ac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77822-855a-47a2-8e39-e89078275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b1909-14a7-4d15-904c-5dad641ac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22993-ca28-424c-9cb0-643f30596d83}" ma:internalName="TaxCatchAll" ma:showField="CatchAllData" ma:web="88db1909-14a7-4d15-904c-5dad641ace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77822-855a-47a2-8e39-e89078275d58">
      <Terms xmlns="http://schemas.microsoft.com/office/infopath/2007/PartnerControls"/>
    </lcf76f155ced4ddcb4097134ff3c332f>
    <TaxCatchAll xmlns="88db1909-14a7-4d15-904c-5dad641ace1a" xsi:nil="true"/>
  </documentManagement>
</p:properties>
</file>

<file path=customXml/itemProps1.xml><?xml version="1.0" encoding="utf-8"?>
<ds:datastoreItem xmlns:ds="http://schemas.openxmlformats.org/officeDocument/2006/customXml" ds:itemID="{336C3F5B-73D5-4EE5-BC6E-76B45FC7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77822-855a-47a2-8e39-e89078275d58"/>
    <ds:schemaRef ds:uri="88db1909-14a7-4d15-904c-5dad641ac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8520A-77DD-47D4-9D84-82EF7E30152F}">
  <ds:schemaRefs>
    <ds:schemaRef ds:uri="http://schemas.microsoft.com/sharepoint/v3/contenttype/forms"/>
  </ds:schemaRefs>
</ds:datastoreItem>
</file>

<file path=customXml/itemProps3.xml><?xml version="1.0" encoding="utf-8"?>
<ds:datastoreItem xmlns:ds="http://schemas.openxmlformats.org/officeDocument/2006/customXml" ds:itemID="{87AB0355-CC61-4272-97A0-31CD1CE7882A}">
  <ds:schemaRefs>
    <ds:schemaRef ds:uri="http://schemas.microsoft.com/office/2006/metadata/properties"/>
    <ds:schemaRef ds:uri="http://schemas.microsoft.com/office/infopath/2007/PartnerControls"/>
    <ds:schemaRef ds:uri="59377822-855a-47a2-8e39-e89078275d58"/>
    <ds:schemaRef ds:uri="88db1909-14a7-4d15-904c-5dad641ace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162</Pages>
  <Words>44590</Words>
  <Characters>254165</Characters>
  <Application>Microsoft Office Word</Application>
  <DocSecurity>0</DocSecurity>
  <Lines>2118</Lines>
  <Paragraphs>596</Paragraphs>
  <ScaleCrop>false</ScaleCrop>
  <LinksUpToDate>false</LinksUpToDate>
  <CharactersWithSpaces>298159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2025-08-26T14:42:00Z</dcterms:created>
  <dcterms:modified xsi:type="dcterms:W3CDTF">2025-09-04T14:55:00Z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0x010100A625B2A056F32842BC90F811157878C6</vt:lpwstr>
  </property>
  <property fmtid="{D5CDD505-2E9C-101B-9397-08002B2CF9AE}" pid="3" name="MediaServiceImageTags">
    <vt:lpwstr/>
  </property>
</Properties>
</file>