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1807" w:rsidRDefault="006E4A90" w:rsidP="006336A8">
      <w:r>
        <w:t>3</w:t>
      </w:r>
    </w:p>
    <w:p w:rsidR="00A6178F" w:rsidRPr="00A4254C" w:rsidRDefault="00A4254C" w:rsidP="006336A8">
      <w:pPr>
        <w:rPr>
          <w:rFonts w:ascii="Arial" w:hAnsi="Arial" w:cs="Arial"/>
          <w:b/>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A4254C">
        <w:rPr>
          <w:rFonts w:ascii="Arial" w:hAnsi="Arial" w:cs="Arial"/>
          <w:b/>
          <w:sz w:val="24"/>
          <w:szCs w:val="24"/>
        </w:rPr>
        <w:t>Ref: HR/PR</w:t>
      </w:r>
    </w:p>
    <w:p w:rsidR="00A6178F" w:rsidRPr="00E92E19" w:rsidRDefault="00A6178F" w:rsidP="006336A8">
      <w:pPr>
        <w:rPr>
          <w:rFonts w:ascii="Arial" w:hAnsi="Arial" w:cs="Arial"/>
          <w:b/>
          <w:sz w:val="24"/>
          <w:szCs w:val="24"/>
        </w:rPr>
      </w:pPr>
      <w:r w:rsidRPr="00E92E19">
        <w:rPr>
          <w:rFonts w:ascii="Arial" w:hAnsi="Arial" w:cs="Arial"/>
          <w:sz w:val="24"/>
          <w:szCs w:val="24"/>
        </w:rPr>
        <w:tab/>
      </w:r>
      <w:r w:rsidRPr="00E92E19">
        <w:rPr>
          <w:rFonts w:ascii="Arial" w:hAnsi="Arial" w:cs="Arial"/>
          <w:sz w:val="24"/>
          <w:szCs w:val="24"/>
        </w:rPr>
        <w:tab/>
      </w:r>
      <w:r w:rsidRPr="00E92E19">
        <w:rPr>
          <w:rFonts w:ascii="Arial" w:hAnsi="Arial" w:cs="Arial"/>
          <w:sz w:val="24"/>
          <w:szCs w:val="24"/>
        </w:rPr>
        <w:tab/>
      </w:r>
      <w:r w:rsidRPr="00E92E19">
        <w:rPr>
          <w:rFonts w:ascii="Arial" w:hAnsi="Arial" w:cs="Arial"/>
          <w:sz w:val="24"/>
          <w:szCs w:val="24"/>
        </w:rPr>
        <w:tab/>
      </w:r>
      <w:r w:rsidRPr="00E92E19">
        <w:rPr>
          <w:rFonts w:ascii="Arial" w:hAnsi="Arial" w:cs="Arial"/>
          <w:sz w:val="24"/>
          <w:szCs w:val="24"/>
        </w:rPr>
        <w:tab/>
      </w:r>
      <w:r w:rsidRPr="00E92E19">
        <w:rPr>
          <w:rFonts w:ascii="Arial" w:hAnsi="Arial" w:cs="Arial"/>
          <w:sz w:val="24"/>
          <w:szCs w:val="24"/>
        </w:rPr>
        <w:tab/>
      </w:r>
      <w:r w:rsidRPr="00E92E19">
        <w:rPr>
          <w:rFonts w:ascii="Arial" w:hAnsi="Arial" w:cs="Arial"/>
          <w:sz w:val="24"/>
          <w:szCs w:val="24"/>
        </w:rPr>
        <w:tab/>
      </w:r>
      <w:r w:rsidRPr="00E92E19">
        <w:rPr>
          <w:rFonts w:ascii="Arial" w:hAnsi="Arial" w:cs="Arial"/>
          <w:sz w:val="24"/>
          <w:szCs w:val="24"/>
        </w:rPr>
        <w:tab/>
      </w:r>
      <w:r w:rsidRPr="00E92E19">
        <w:rPr>
          <w:rFonts w:ascii="Arial" w:hAnsi="Arial" w:cs="Arial"/>
          <w:sz w:val="24"/>
          <w:szCs w:val="24"/>
        </w:rPr>
        <w:tab/>
      </w:r>
      <w:r w:rsidRPr="00E92E19">
        <w:rPr>
          <w:rFonts w:ascii="Arial" w:hAnsi="Arial" w:cs="Arial"/>
          <w:sz w:val="24"/>
          <w:szCs w:val="24"/>
        </w:rPr>
        <w:tab/>
      </w:r>
      <w:r w:rsidRPr="00E92E19">
        <w:rPr>
          <w:rFonts w:ascii="Arial" w:hAnsi="Arial" w:cs="Arial"/>
          <w:sz w:val="24"/>
          <w:szCs w:val="24"/>
        </w:rPr>
        <w:tab/>
      </w:r>
      <w:r w:rsidRPr="00E92E19">
        <w:rPr>
          <w:rFonts w:ascii="Arial" w:hAnsi="Arial" w:cs="Arial"/>
          <w:sz w:val="24"/>
          <w:szCs w:val="24"/>
        </w:rPr>
        <w:tab/>
      </w:r>
      <w:r w:rsidR="00AF6186">
        <w:rPr>
          <w:rFonts w:ascii="Arial" w:hAnsi="Arial" w:cs="Arial"/>
          <w:b/>
          <w:sz w:val="24"/>
          <w:szCs w:val="24"/>
        </w:rPr>
        <w:t>17/12/2019</w:t>
      </w:r>
    </w:p>
    <w:p w:rsidR="00A6178F" w:rsidRPr="00E92E19" w:rsidRDefault="00A6178F" w:rsidP="00A6178F">
      <w:pPr>
        <w:jc w:val="center"/>
        <w:rPr>
          <w:rFonts w:ascii="Arial" w:hAnsi="Arial" w:cs="Arial"/>
          <w:b/>
          <w:sz w:val="24"/>
          <w:szCs w:val="24"/>
        </w:rPr>
      </w:pPr>
      <w:r w:rsidRPr="00E92E19">
        <w:rPr>
          <w:rFonts w:ascii="Arial" w:hAnsi="Arial" w:cs="Arial"/>
          <w:b/>
          <w:sz w:val="24"/>
          <w:szCs w:val="24"/>
        </w:rPr>
        <w:t xml:space="preserve">Request for </w:t>
      </w:r>
      <w:r w:rsidR="00C03516">
        <w:rPr>
          <w:rFonts w:ascii="Arial" w:hAnsi="Arial" w:cs="Arial"/>
          <w:b/>
          <w:sz w:val="24"/>
          <w:szCs w:val="24"/>
        </w:rPr>
        <w:t>Tender</w:t>
      </w:r>
      <w:r w:rsidRPr="00E92E19">
        <w:rPr>
          <w:rFonts w:ascii="Arial" w:hAnsi="Arial" w:cs="Arial"/>
          <w:b/>
          <w:sz w:val="24"/>
          <w:szCs w:val="24"/>
        </w:rPr>
        <w:t xml:space="preserve"> – Pay Roll and HR Provider</w:t>
      </w:r>
    </w:p>
    <w:p w:rsidR="00A6178F" w:rsidRPr="00E92E19" w:rsidRDefault="00A6178F" w:rsidP="00A6178F">
      <w:pPr>
        <w:jc w:val="center"/>
        <w:rPr>
          <w:rFonts w:ascii="Arial" w:hAnsi="Arial" w:cs="Arial"/>
          <w:b/>
          <w:sz w:val="24"/>
          <w:szCs w:val="24"/>
        </w:rPr>
      </w:pPr>
    </w:p>
    <w:p w:rsidR="00952D59" w:rsidRPr="00E92E19" w:rsidRDefault="00952D59" w:rsidP="00952D59">
      <w:pPr>
        <w:pStyle w:val="ListParagraph"/>
        <w:numPr>
          <w:ilvl w:val="0"/>
          <w:numId w:val="5"/>
        </w:numPr>
        <w:rPr>
          <w:rFonts w:ascii="Arial" w:hAnsi="Arial" w:cs="Arial"/>
          <w:b/>
          <w:sz w:val="24"/>
          <w:szCs w:val="24"/>
        </w:rPr>
      </w:pPr>
      <w:r w:rsidRPr="00E92E19">
        <w:rPr>
          <w:rFonts w:ascii="Arial" w:hAnsi="Arial" w:cs="Arial"/>
          <w:b/>
          <w:sz w:val="24"/>
          <w:szCs w:val="24"/>
        </w:rPr>
        <w:t xml:space="preserve">About The Dominic </w:t>
      </w:r>
      <w:proofErr w:type="spellStart"/>
      <w:r w:rsidRPr="00E92E19">
        <w:rPr>
          <w:rFonts w:ascii="Arial" w:hAnsi="Arial" w:cs="Arial"/>
          <w:b/>
          <w:sz w:val="24"/>
          <w:szCs w:val="24"/>
        </w:rPr>
        <w:t>Barberi</w:t>
      </w:r>
      <w:proofErr w:type="spellEnd"/>
      <w:r w:rsidRPr="00E92E19">
        <w:rPr>
          <w:rFonts w:ascii="Arial" w:hAnsi="Arial" w:cs="Arial"/>
          <w:b/>
          <w:sz w:val="24"/>
          <w:szCs w:val="24"/>
        </w:rPr>
        <w:t xml:space="preserve"> Multi Academy Company</w:t>
      </w:r>
      <w:r w:rsidR="00A4254C">
        <w:rPr>
          <w:rFonts w:ascii="Arial" w:hAnsi="Arial" w:cs="Arial"/>
          <w:b/>
          <w:sz w:val="24"/>
          <w:szCs w:val="24"/>
        </w:rPr>
        <w:t>.</w:t>
      </w:r>
    </w:p>
    <w:p w:rsidR="00952D59" w:rsidRPr="00E92E19" w:rsidRDefault="00952D59" w:rsidP="00952D59">
      <w:pPr>
        <w:rPr>
          <w:rFonts w:ascii="Arial" w:hAnsi="Arial" w:cs="Arial"/>
          <w:color w:val="000000"/>
          <w:sz w:val="24"/>
          <w:szCs w:val="24"/>
          <w:shd w:val="clear" w:color="auto" w:fill="FFFFFF"/>
        </w:rPr>
      </w:pPr>
      <w:r w:rsidRPr="00E92E19">
        <w:rPr>
          <w:rFonts w:ascii="Arial" w:hAnsi="Arial" w:cs="Arial"/>
          <w:color w:val="000000"/>
          <w:sz w:val="24"/>
          <w:szCs w:val="24"/>
          <w:shd w:val="clear" w:color="auto" w:fill="FFFFFF"/>
        </w:rPr>
        <w:t xml:space="preserve">The Dominic </w:t>
      </w:r>
      <w:proofErr w:type="spellStart"/>
      <w:r w:rsidRPr="00E92E19">
        <w:rPr>
          <w:rFonts w:ascii="Arial" w:hAnsi="Arial" w:cs="Arial"/>
          <w:color w:val="000000"/>
          <w:sz w:val="24"/>
          <w:szCs w:val="24"/>
          <w:shd w:val="clear" w:color="auto" w:fill="FFFFFF"/>
        </w:rPr>
        <w:t>Barberi</w:t>
      </w:r>
      <w:proofErr w:type="spellEnd"/>
      <w:r w:rsidRPr="00E92E19">
        <w:rPr>
          <w:rFonts w:ascii="Arial" w:hAnsi="Arial" w:cs="Arial"/>
          <w:color w:val="000000"/>
          <w:sz w:val="24"/>
          <w:szCs w:val="24"/>
          <w:shd w:val="clear" w:color="auto" w:fill="FFFFFF"/>
        </w:rPr>
        <w:t xml:space="preserve"> Multi Academy Company is a Catholic multi academy trust based in Oxfordshire that was founded in 2017. Our seven Academies are part of the Catholic Archdiocese of Birmingham family of Catholic Schools.</w:t>
      </w:r>
    </w:p>
    <w:p w:rsidR="00952D59" w:rsidRPr="00E92E19" w:rsidRDefault="00952D59" w:rsidP="00952D59">
      <w:pPr>
        <w:pStyle w:val="NormalWeb"/>
        <w:spacing w:before="120" w:beforeAutospacing="0" w:after="120" w:afterAutospacing="0" w:line="336" w:lineRule="atLeast"/>
        <w:rPr>
          <w:rFonts w:ascii="Arial" w:hAnsi="Arial" w:cs="Arial"/>
          <w:color w:val="000000"/>
        </w:rPr>
      </w:pPr>
      <w:r w:rsidRPr="00E92E19">
        <w:rPr>
          <w:rFonts w:ascii="Arial" w:hAnsi="Arial" w:cs="Arial"/>
          <w:color w:val="000000"/>
        </w:rPr>
        <w:t>The Academies' shared mission within the Company and the Archdiocese is to be part of the Church's mission, to make Christ known to all people, placing Christ and the teaching of the Catholic Church at the centre of people's lives. By putting Christ and the teaching of the Catholic Church at the centre of the educational enterprise the Company &amp; Academies' roots: pupils' spiritual, moral, social and cultural development; the quality of teaching and learning; and the formation of culture and of our society, in Him.</w:t>
      </w:r>
    </w:p>
    <w:p w:rsidR="00952D59" w:rsidRPr="00E92E19" w:rsidRDefault="00952D59" w:rsidP="00952D59">
      <w:pPr>
        <w:pStyle w:val="NormalWeb"/>
        <w:spacing w:before="120" w:beforeAutospacing="0" w:after="120" w:afterAutospacing="0" w:line="336" w:lineRule="atLeast"/>
        <w:rPr>
          <w:rFonts w:ascii="Arial" w:hAnsi="Arial" w:cs="Arial"/>
          <w:color w:val="000000"/>
        </w:rPr>
      </w:pPr>
      <w:r w:rsidRPr="00E92E19">
        <w:rPr>
          <w:rFonts w:ascii="Arial" w:hAnsi="Arial" w:cs="Arial"/>
          <w:color w:val="000000"/>
        </w:rPr>
        <w:t>This educative mission is pursued through the Company &amp; Academies' interaction with all other academies in the communion, the local Church, families, the wider educational community and society at large. The Company and Academies shall collaborate with each other and also co-operate with: other Catholic schools and academies; other local schools; charities; statutory bodies; and voluntary bodies based on the call of the Gospel, to serve those in need.</w:t>
      </w:r>
    </w:p>
    <w:p w:rsidR="00952D59" w:rsidRPr="00E92E19" w:rsidRDefault="00952D59" w:rsidP="00952D59">
      <w:pPr>
        <w:pStyle w:val="NormalWeb"/>
        <w:spacing w:before="120" w:beforeAutospacing="0" w:after="120" w:afterAutospacing="0" w:line="336" w:lineRule="atLeast"/>
        <w:rPr>
          <w:rFonts w:ascii="Arial" w:hAnsi="Arial" w:cs="Arial"/>
          <w:color w:val="000000"/>
        </w:rPr>
      </w:pPr>
      <w:r w:rsidRPr="00E92E19">
        <w:rPr>
          <w:rFonts w:ascii="Arial" w:hAnsi="Arial" w:cs="Arial"/>
          <w:color w:val="000000"/>
        </w:rPr>
        <w:t>There are seven academy schools in the DBMAC.</w:t>
      </w:r>
    </w:p>
    <w:p w:rsidR="00952D59" w:rsidRPr="00E92E19" w:rsidRDefault="00952D59" w:rsidP="00952D59">
      <w:pPr>
        <w:pStyle w:val="NormalWeb"/>
        <w:spacing w:before="120" w:beforeAutospacing="0" w:after="120" w:afterAutospacing="0" w:line="336" w:lineRule="atLeast"/>
        <w:rPr>
          <w:rFonts w:ascii="Arial" w:hAnsi="Arial" w:cs="Arial"/>
          <w:color w:val="000000"/>
        </w:rPr>
      </w:pPr>
      <w:r w:rsidRPr="00E92E19">
        <w:rPr>
          <w:rFonts w:ascii="Arial" w:hAnsi="Arial" w:cs="Arial"/>
          <w:color w:val="000000"/>
        </w:rPr>
        <w:t>.</w:t>
      </w:r>
    </w:p>
    <w:p w:rsidR="00952D59" w:rsidRDefault="00952D59" w:rsidP="00952D59">
      <w:pPr>
        <w:pStyle w:val="NormalWeb"/>
        <w:numPr>
          <w:ilvl w:val="0"/>
          <w:numId w:val="5"/>
        </w:numPr>
        <w:spacing w:before="120" w:beforeAutospacing="0" w:after="120" w:afterAutospacing="0" w:line="336" w:lineRule="atLeast"/>
        <w:rPr>
          <w:rFonts w:ascii="Arial" w:hAnsi="Arial" w:cs="Arial"/>
          <w:b/>
          <w:color w:val="000000"/>
        </w:rPr>
      </w:pPr>
      <w:r w:rsidRPr="00E92E19">
        <w:rPr>
          <w:rFonts w:ascii="Arial" w:hAnsi="Arial" w:cs="Arial"/>
          <w:b/>
          <w:color w:val="000000"/>
        </w:rPr>
        <w:t>Details of contract</w:t>
      </w:r>
      <w:r w:rsidR="00A4254C">
        <w:rPr>
          <w:rFonts w:ascii="Arial" w:hAnsi="Arial" w:cs="Arial"/>
          <w:b/>
          <w:color w:val="000000"/>
        </w:rPr>
        <w:t>.</w:t>
      </w:r>
    </w:p>
    <w:p w:rsidR="00E92E19" w:rsidRPr="00E92E19" w:rsidRDefault="00E92E19" w:rsidP="00E92E19">
      <w:pPr>
        <w:pStyle w:val="NormalWeb"/>
        <w:spacing w:before="120" w:beforeAutospacing="0" w:after="120" w:afterAutospacing="0" w:line="336" w:lineRule="atLeast"/>
        <w:ind w:left="720"/>
        <w:rPr>
          <w:rFonts w:ascii="Arial" w:hAnsi="Arial" w:cs="Arial"/>
          <w:b/>
          <w:color w:val="000000"/>
        </w:rPr>
      </w:pPr>
    </w:p>
    <w:p w:rsidR="00952D59" w:rsidRDefault="00E92E19" w:rsidP="00952D59">
      <w:pPr>
        <w:pStyle w:val="NormalWeb"/>
        <w:spacing w:before="120" w:beforeAutospacing="0" w:after="120" w:afterAutospacing="0" w:line="336" w:lineRule="atLeast"/>
        <w:rPr>
          <w:rFonts w:ascii="Arial" w:hAnsi="Arial" w:cs="Arial"/>
          <w:color w:val="000000"/>
        </w:rPr>
      </w:pPr>
      <w:r w:rsidRPr="00E92E19">
        <w:rPr>
          <w:rFonts w:ascii="Arial" w:hAnsi="Arial" w:cs="Arial"/>
          <w:color w:val="000000"/>
        </w:rPr>
        <w:t xml:space="preserve">The Dominic </w:t>
      </w:r>
      <w:proofErr w:type="spellStart"/>
      <w:r w:rsidRPr="00E92E19">
        <w:rPr>
          <w:rFonts w:ascii="Arial" w:hAnsi="Arial" w:cs="Arial"/>
          <w:color w:val="000000"/>
        </w:rPr>
        <w:t>Barberi</w:t>
      </w:r>
      <w:proofErr w:type="spellEnd"/>
      <w:r w:rsidRPr="00E92E19">
        <w:rPr>
          <w:rFonts w:ascii="Arial" w:hAnsi="Arial" w:cs="Arial"/>
          <w:color w:val="000000"/>
        </w:rPr>
        <w:t xml:space="preserve"> Multi Academy </w:t>
      </w:r>
      <w:r w:rsidR="00B430E4">
        <w:rPr>
          <w:rFonts w:ascii="Arial" w:hAnsi="Arial" w:cs="Arial"/>
          <w:color w:val="000000"/>
        </w:rPr>
        <w:t xml:space="preserve">(DBMAC) </w:t>
      </w:r>
      <w:r w:rsidRPr="00E92E19">
        <w:rPr>
          <w:rFonts w:ascii="Arial" w:hAnsi="Arial" w:cs="Arial"/>
          <w:color w:val="000000"/>
        </w:rPr>
        <w:t xml:space="preserve">wishes to let a contract to supply HR Advice and Consultancy, Managed Payroll Services </w:t>
      </w:r>
      <w:r>
        <w:rPr>
          <w:rFonts w:ascii="Arial" w:hAnsi="Arial" w:cs="Arial"/>
          <w:color w:val="000000"/>
        </w:rPr>
        <w:t xml:space="preserve">and an Absence Management </w:t>
      </w:r>
      <w:r w:rsidRPr="00E92E19">
        <w:rPr>
          <w:rFonts w:ascii="Arial" w:hAnsi="Arial" w:cs="Arial"/>
          <w:color w:val="000000"/>
        </w:rPr>
        <w:t xml:space="preserve">Tool to the Dominic </w:t>
      </w:r>
      <w:proofErr w:type="spellStart"/>
      <w:r w:rsidRPr="00E92E19">
        <w:rPr>
          <w:rFonts w:ascii="Arial" w:hAnsi="Arial" w:cs="Arial"/>
          <w:color w:val="000000"/>
        </w:rPr>
        <w:t>Barberi</w:t>
      </w:r>
      <w:proofErr w:type="spellEnd"/>
      <w:r w:rsidRPr="00E92E19">
        <w:rPr>
          <w:rFonts w:ascii="Arial" w:hAnsi="Arial" w:cs="Arial"/>
          <w:color w:val="000000"/>
        </w:rPr>
        <w:t xml:space="preserve"> Multi Academy Company. We are seeking a company with expertise in the management of these systems in an education context. Due to the level of detail required, the specifications will be separated between HR Advice &amp; Consultancy and Payroll </w:t>
      </w:r>
      <w:r w:rsidRPr="00E92E19">
        <w:rPr>
          <w:rFonts w:ascii="Arial" w:hAnsi="Arial" w:cs="Arial"/>
          <w:color w:val="000000"/>
        </w:rPr>
        <w:lastRenderedPageBreak/>
        <w:t>Services/</w:t>
      </w:r>
      <w:r>
        <w:rPr>
          <w:rFonts w:ascii="Arial" w:hAnsi="Arial" w:cs="Arial"/>
          <w:color w:val="000000"/>
        </w:rPr>
        <w:t xml:space="preserve">Absence Management </w:t>
      </w:r>
      <w:r w:rsidRPr="00E92E19">
        <w:rPr>
          <w:rFonts w:ascii="Arial" w:hAnsi="Arial" w:cs="Arial"/>
          <w:color w:val="000000"/>
        </w:rPr>
        <w:t>Tool</w:t>
      </w:r>
      <w:r>
        <w:rPr>
          <w:rFonts w:ascii="Arial" w:hAnsi="Arial" w:cs="Arial"/>
          <w:color w:val="000000"/>
        </w:rPr>
        <w:t>. The</w:t>
      </w:r>
      <w:r w:rsidR="00F73DD8">
        <w:rPr>
          <w:rFonts w:ascii="Arial" w:hAnsi="Arial" w:cs="Arial"/>
          <w:color w:val="000000"/>
        </w:rPr>
        <w:t xml:space="preserve"> initial</w:t>
      </w:r>
      <w:r>
        <w:rPr>
          <w:rFonts w:ascii="Arial" w:hAnsi="Arial" w:cs="Arial"/>
          <w:color w:val="000000"/>
        </w:rPr>
        <w:t xml:space="preserve"> contract will be for a year from 1</w:t>
      </w:r>
      <w:r w:rsidRPr="00E92E19">
        <w:rPr>
          <w:rFonts w:ascii="Arial" w:hAnsi="Arial" w:cs="Arial"/>
          <w:color w:val="000000"/>
          <w:vertAlign w:val="superscript"/>
        </w:rPr>
        <w:t>st</w:t>
      </w:r>
      <w:r>
        <w:rPr>
          <w:rFonts w:ascii="Arial" w:hAnsi="Arial" w:cs="Arial"/>
          <w:color w:val="000000"/>
        </w:rPr>
        <w:t xml:space="preserve"> April 2018-31</w:t>
      </w:r>
      <w:r w:rsidRPr="00E92E19">
        <w:rPr>
          <w:rFonts w:ascii="Arial" w:hAnsi="Arial" w:cs="Arial"/>
          <w:color w:val="000000"/>
          <w:vertAlign w:val="superscript"/>
        </w:rPr>
        <w:t>st</w:t>
      </w:r>
      <w:r>
        <w:rPr>
          <w:rFonts w:ascii="Arial" w:hAnsi="Arial" w:cs="Arial"/>
          <w:color w:val="000000"/>
        </w:rPr>
        <w:t xml:space="preserve"> March 2019.</w:t>
      </w:r>
    </w:p>
    <w:p w:rsidR="00A4254C" w:rsidRPr="00A4254C" w:rsidRDefault="00A4254C" w:rsidP="00952D59">
      <w:pPr>
        <w:pStyle w:val="NormalWeb"/>
        <w:spacing w:before="120" w:beforeAutospacing="0" w:after="120" w:afterAutospacing="0" w:line="336" w:lineRule="atLeast"/>
        <w:rPr>
          <w:rFonts w:ascii="Arial" w:hAnsi="Arial" w:cs="Arial"/>
          <w:b/>
          <w:color w:val="000000"/>
        </w:rPr>
      </w:pPr>
    </w:p>
    <w:p w:rsidR="00B430E4" w:rsidRPr="00B430E4" w:rsidRDefault="00B430E4" w:rsidP="00B430E4">
      <w:pPr>
        <w:pStyle w:val="NormalWeb"/>
        <w:numPr>
          <w:ilvl w:val="0"/>
          <w:numId w:val="5"/>
        </w:numPr>
        <w:spacing w:before="120" w:beforeAutospacing="0" w:after="120" w:afterAutospacing="0" w:line="336" w:lineRule="atLeast"/>
        <w:rPr>
          <w:rFonts w:ascii="Arial" w:hAnsi="Arial" w:cs="Arial"/>
          <w:b/>
          <w:color w:val="000000"/>
        </w:rPr>
      </w:pPr>
      <w:r>
        <w:rPr>
          <w:rFonts w:ascii="Arial" w:hAnsi="Arial" w:cs="Arial"/>
          <w:b/>
          <w:color w:val="000000"/>
        </w:rPr>
        <w:t>Current situation</w:t>
      </w:r>
      <w:r w:rsidRPr="00B430E4">
        <w:rPr>
          <w:rFonts w:ascii="Arial" w:hAnsi="Arial" w:cs="Arial"/>
          <w:b/>
          <w:color w:val="000000"/>
        </w:rPr>
        <w:t>.</w:t>
      </w:r>
    </w:p>
    <w:p w:rsidR="002E517B" w:rsidRDefault="00B430E4" w:rsidP="002E517B">
      <w:pPr>
        <w:pStyle w:val="NormalWeb"/>
        <w:spacing w:before="120" w:beforeAutospacing="0" w:after="120" w:afterAutospacing="0" w:line="336" w:lineRule="atLeast"/>
        <w:rPr>
          <w:rFonts w:ascii="Arial" w:hAnsi="Arial" w:cs="Arial"/>
          <w:color w:val="000000"/>
        </w:rPr>
      </w:pPr>
      <w:r>
        <w:rPr>
          <w:rFonts w:ascii="Arial" w:hAnsi="Arial" w:cs="Arial"/>
          <w:color w:val="000000"/>
        </w:rPr>
        <w:t>The DBMAC</w:t>
      </w:r>
      <w:r w:rsidR="00103EA2">
        <w:rPr>
          <w:rFonts w:ascii="Arial" w:hAnsi="Arial" w:cs="Arial"/>
          <w:color w:val="000000"/>
        </w:rPr>
        <w:t xml:space="preserve"> currently con</w:t>
      </w:r>
      <w:r w:rsidR="002E517B">
        <w:rPr>
          <w:rFonts w:ascii="Arial" w:hAnsi="Arial" w:cs="Arial"/>
          <w:color w:val="000000"/>
        </w:rPr>
        <w:t xml:space="preserve">tracts separately for HR Advice/Consultancy </w:t>
      </w:r>
      <w:r w:rsidR="00103EA2">
        <w:rPr>
          <w:rFonts w:ascii="Arial" w:hAnsi="Arial" w:cs="Arial"/>
          <w:color w:val="000000"/>
        </w:rPr>
        <w:t xml:space="preserve">and Payroll Services. </w:t>
      </w:r>
      <w:r w:rsidR="002E517B">
        <w:rPr>
          <w:rFonts w:ascii="Arial" w:hAnsi="Arial" w:cs="Arial"/>
          <w:color w:val="000000"/>
        </w:rPr>
        <w:t>We wish to bring these two co</w:t>
      </w:r>
      <w:r w:rsidR="00497138">
        <w:rPr>
          <w:rFonts w:ascii="Arial" w:hAnsi="Arial" w:cs="Arial"/>
          <w:color w:val="000000"/>
        </w:rPr>
        <w:t xml:space="preserve">ntracts together as there is considerable overlap between these areas of work and it would ensure a continuous process from start/end of employment to </w:t>
      </w:r>
      <w:r w:rsidR="00814500">
        <w:rPr>
          <w:rFonts w:ascii="Arial" w:hAnsi="Arial" w:cs="Arial"/>
          <w:color w:val="000000"/>
        </w:rPr>
        <w:t>addition/removal from payroll. Additionally, any amendments to contracts can be easily transferred to payroll. We have also added an absence management tool to the specification</w:t>
      </w:r>
      <w:r w:rsidR="007069C3">
        <w:rPr>
          <w:rFonts w:ascii="Arial" w:hAnsi="Arial" w:cs="Arial"/>
          <w:color w:val="000000"/>
        </w:rPr>
        <w:t xml:space="preserve"> to enable us to better manage staff absence.</w:t>
      </w:r>
    </w:p>
    <w:p w:rsidR="00F73DD8" w:rsidRDefault="00F73DD8" w:rsidP="002E517B">
      <w:pPr>
        <w:pStyle w:val="NormalWeb"/>
        <w:spacing w:before="120" w:beforeAutospacing="0" w:after="120" w:afterAutospacing="0" w:line="336" w:lineRule="atLeast"/>
        <w:rPr>
          <w:rFonts w:ascii="Arial" w:hAnsi="Arial" w:cs="Arial"/>
          <w:color w:val="000000"/>
        </w:rPr>
      </w:pPr>
    </w:p>
    <w:tbl>
      <w:tblPr>
        <w:tblStyle w:val="TableGrid"/>
        <w:tblW w:w="10173" w:type="dxa"/>
        <w:tblLook w:val="04A0" w:firstRow="1" w:lastRow="0" w:firstColumn="1" w:lastColumn="0" w:noHBand="0" w:noVBand="1"/>
      </w:tblPr>
      <w:tblGrid>
        <w:gridCol w:w="6487"/>
        <w:gridCol w:w="1985"/>
        <w:gridCol w:w="1701"/>
      </w:tblGrid>
      <w:tr w:rsidR="00F73DD8" w:rsidTr="00F73DD8">
        <w:tc>
          <w:tcPr>
            <w:tcW w:w="6487" w:type="dxa"/>
          </w:tcPr>
          <w:p w:rsidR="00F73DD8" w:rsidRDefault="00F73DD8" w:rsidP="002E517B">
            <w:pPr>
              <w:pStyle w:val="NormalWeb"/>
              <w:spacing w:before="120" w:beforeAutospacing="0" w:after="120" w:afterAutospacing="0" w:line="336" w:lineRule="atLeast"/>
              <w:rPr>
                <w:rFonts w:ascii="Arial" w:hAnsi="Arial" w:cs="Arial"/>
                <w:color w:val="000000"/>
              </w:rPr>
            </w:pPr>
            <w:r>
              <w:rPr>
                <w:rFonts w:ascii="Arial" w:hAnsi="Arial" w:cs="Arial"/>
                <w:color w:val="000000"/>
              </w:rPr>
              <w:t>School</w:t>
            </w:r>
          </w:p>
        </w:tc>
        <w:tc>
          <w:tcPr>
            <w:tcW w:w="1985" w:type="dxa"/>
          </w:tcPr>
          <w:p w:rsidR="00F73DD8" w:rsidRDefault="00F73DD8" w:rsidP="002E517B">
            <w:pPr>
              <w:pStyle w:val="NormalWeb"/>
              <w:spacing w:before="120" w:beforeAutospacing="0" w:after="120" w:afterAutospacing="0" w:line="336" w:lineRule="atLeast"/>
              <w:rPr>
                <w:rFonts w:ascii="Arial" w:hAnsi="Arial" w:cs="Arial"/>
                <w:color w:val="000000"/>
              </w:rPr>
            </w:pPr>
            <w:r>
              <w:rPr>
                <w:rFonts w:ascii="Arial" w:hAnsi="Arial" w:cs="Arial"/>
                <w:color w:val="000000"/>
              </w:rPr>
              <w:t>Staff on payroll</w:t>
            </w:r>
          </w:p>
          <w:p w:rsidR="00F73DD8" w:rsidRDefault="008C0FF6" w:rsidP="008C0FF6">
            <w:pPr>
              <w:pStyle w:val="NormalWeb"/>
              <w:spacing w:before="120" w:beforeAutospacing="0" w:after="120" w:afterAutospacing="0" w:line="336" w:lineRule="atLeast"/>
              <w:rPr>
                <w:rFonts w:ascii="Arial" w:hAnsi="Arial" w:cs="Arial"/>
                <w:color w:val="000000"/>
              </w:rPr>
            </w:pPr>
            <w:r>
              <w:rPr>
                <w:rFonts w:ascii="Arial" w:hAnsi="Arial" w:cs="Arial"/>
                <w:color w:val="000000"/>
              </w:rPr>
              <w:t>December</w:t>
            </w:r>
            <w:r w:rsidR="00F73DD8">
              <w:rPr>
                <w:rFonts w:ascii="Arial" w:hAnsi="Arial" w:cs="Arial"/>
                <w:color w:val="000000"/>
              </w:rPr>
              <w:t xml:space="preserve"> 201</w:t>
            </w:r>
            <w:r>
              <w:rPr>
                <w:rFonts w:ascii="Arial" w:hAnsi="Arial" w:cs="Arial"/>
                <w:color w:val="000000"/>
              </w:rPr>
              <w:t>9</w:t>
            </w:r>
          </w:p>
        </w:tc>
        <w:tc>
          <w:tcPr>
            <w:tcW w:w="1701" w:type="dxa"/>
          </w:tcPr>
          <w:p w:rsidR="00F73DD8" w:rsidRDefault="00F73DD8" w:rsidP="002E517B">
            <w:pPr>
              <w:pStyle w:val="NormalWeb"/>
              <w:spacing w:before="120" w:beforeAutospacing="0" w:after="120" w:afterAutospacing="0" w:line="336" w:lineRule="atLeast"/>
              <w:rPr>
                <w:rFonts w:ascii="Arial" w:hAnsi="Arial" w:cs="Arial"/>
                <w:color w:val="000000"/>
              </w:rPr>
            </w:pPr>
            <w:r>
              <w:rPr>
                <w:rFonts w:ascii="Arial" w:hAnsi="Arial" w:cs="Arial"/>
                <w:color w:val="000000"/>
              </w:rPr>
              <w:t>Casual Claims</w:t>
            </w:r>
          </w:p>
          <w:p w:rsidR="00F73DD8" w:rsidRDefault="008C0FF6" w:rsidP="002E517B">
            <w:pPr>
              <w:pStyle w:val="NormalWeb"/>
              <w:spacing w:before="120" w:beforeAutospacing="0" w:after="120" w:afterAutospacing="0" w:line="336" w:lineRule="atLeast"/>
              <w:rPr>
                <w:rFonts w:ascii="Arial" w:hAnsi="Arial" w:cs="Arial"/>
                <w:color w:val="000000"/>
              </w:rPr>
            </w:pPr>
            <w:r>
              <w:rPr>
                <w:rFonts w:ascii="Arial" w:hAnsi="Arial" w:cs="Arial"/>
                <w:color w:val="000000"/>
              </w:rPr>
              <w:t>December 2019</w:t>
            </w:r>
          </w:p>
        </w:tc>
      </w:tr>
      <w:tr w:rsidR="00F73DD8" w:rsidTr="00F73DD8">
        <w:tc>
          <w:tcPr>
            <w:tcW w:w="6487" w:type="dxa"/>
          </w:tcPr>
          <w:p w:rsidR="00F73DD8" w:rsidRDefault="00F73DD8" w:rsidP="00C03516">
            <w:pPr>
              <w:pStyle w:val="NormalWeb"/>
              <w:spacing w:before="120" w:beforeAutospacing="0" w:after="120" w:afterAutospacing="0" w:line="336" w:lineRule="atLeast"/>
              <w:rPr>
                <w:rFonts w:ascii="Arial" w:hAnsi="Arial" w:cs="Arial"/>
                <w:color w:val="000000"/>
              </w:rPr>
            </w:pPr>
            <w:r>
              <w:rPr>
                <w:rFonts w:ascii="Arial" w:hAnsi="Arial" w:cs="Arial"/>
                <w:color w:val="000000"/>
              </w:rPr>
              <w:t xml:space="preserve">Primary School </w:t>
            </w:r>
          </w:p>
        </w:tc>
        <w:tc>
          <w:tcPr>
            <w:tcW w:w="1985" w:type="dxa"/>
          </w:tcPr>
          <w:p w:rsidR="00F73DD8" w:rsidRDefault="00F73DD8" w:rsidP="008C0FF6">
            <w:pPr>
              <w:pStyle w:val="NormalWeb"/>
              <w:spacing w:before="120" w:beforeAutospacing="0" w:after="120" w:afterAutospacing="0" w:line="336" w:lineRule="atLeast"/>
              <w:rPr>
                <w:rFonts w:ascii="Arial" w:hAnsi="Arial" w:cs="Arial"/>
                <w:color w:val="000000"/>
              </w:rPr>
            </w:pPr>
            <w:r>
              <w:rPr>
                <w:rFonts w:ascii="Arial" w:hAnsi="Arial" w:cs="Arial"/>
                <w:color w:val="000000"/>
              </w:rPr>
              <w:t>3</w:t>
            </w:r>
            <w:r w:rsidR="008C0FF6">
              <w:rPr>
                <w:rFonts w:ascii="Arial" w:hAnsi="Arial" w:cs="Arial"/>
                <w:color w:val="000000"/>
              </w:rPr>
              <w:t>4</w:t>
            </w:r>
          </w:p>
        </w:tc>
        <w:tc>
          <w:tcPr>
            <w:tcW w:w="1701" w:type="dxa"/>
          </w:tcPr>
          <w:p w:rsidR="00F73DD8" w:rsidRDefault="008C0FF6" w:rsidP="008C0FF6">
            <w:pPr>
              <w:pStyle w:val="NormalWeb"/>
              <w:tabs>
                <w:tab w:val="center" w:pos="742"/>
              </w:tabs>
              <w:spacing w:before="120" w:beforeAutospacing="0" w:after="120" w:afterAutospacing="0" w:line="336" w:lineRule="atLeast"/>
              <w:rPr>
                <w:rFonts w:ascii="Arial" w:hAnsi="Arial" w:cs="Arial"/>
                <w:color w:val="000000"/>
              </w:rPr>
            </w:pPr>
            <w:r>
              <w:rPr>
                <w:rFonts w:ascii="Arial" w:hAnsi="Arial" w:cs="Arial"/>
                <w:color w:val="000000"/>
              </w:rPr>
              <w:t>2</w:t>
            </w:r>
            <w:r>
              <w:rPr>
                <w:rFonts w:ascii="Arial" w:hAnsi="Arial" w:cs="Arial"/>
                <w:color w:val="000000"/>
              </w:rPr>
              <w:tab/>
            </w:r>
          </w:p>
        </w:tc>
      </w:tr>
      <w:tr w:rsidR="00F73DD8" w:rsidTr="00F73DD8">
        <w:tc>
          <w:tcPr>
            <w:tcW w:w="6487" w:type="dxa"/>
          </w:tcPr>
          <w:p w:rsidR="00F73DD8" w:rsidRDefault="00F73DD8" w:rsidP="002E517B">
            <w:pPr>
              <w:pStyle w:val="NormalWeb"/>
              <w:spacing w:before="120" w:beforeAutospacing="0" w:after="120" w:afterAutospacing="0" w:line="336" w:lineRule="atLeast"/>
              <w:rPr>
                <w:rFonts w:ascii="Arial" w:hAnsi="Arial" w:cs="Arial"/>
                <w:color w:val="000000"/>
              </w:rPr>
            </w:pPr>
            <w:r>
              <w:rPr>
                <w:rFonts w:ascii="Arial" w:hAnsi="Arial" w:cs="Arial"/>
                <w:color w:val="000000"/>
              </w:rPr>
              <w:t>Primary School</w:t>
            </w:r>
          </w:p>
        </w:tc>
        <w:tc>
          <w:tcPr>
            <w:tcW w:w="1985" w:type="dxa"/>
          </w:tcPr>
          <w:p w:rsidR="00F73DD8" w:rsidRPr="00B359E0" w:rsidRDefault="00B359E0" w:rsidP="002E517B">
            <w:pPr>
              <w:pStyle w:val="NormalWeb"/>
              <w:spacing w:before="120" w:beforeAutospacing="0" w:after="120" w:afterAutospacing="0" w:line="336" w:lineRule="atLeast"/>
              <w:rPr>
                <w:rFonts w:ascii="Arial" w:hAnsi="Arial" w:cs="Arial"/>
                <w:color w:val="000000"/>
              </w:rPr>
            </w:pPr>
            <w:r w:rsidRPr="00B359E0">
              <w:rPr>
                <w:rFonts w:ascii="Arial" w:hAnsi="Arial" w:cs="Arial"/>
                <w:color w:val="000000"/>
              </w:rPr>
              <w:t>34</w:t>
            </w:r>
          </w:p>
        </w:tc>
        <w:tc>
          <w:tcPr>
            <w:tcW w:w="1701" w:type="dxa"/>
          </w:tcPr>
          <w:p w:rsidR="00F73DD8" w:rsidRPr="00B359E0" w:rsidRDefault="00B359E0" w:rsidP="002E517B">
            <w:pPr>
              <w:pStyle w:val="NormalWeb"/>
              <w:spacing w:before="120" w:beforeAutospacing="0" w:after="120" w:afterAutospacing="0" w:line="336" w:lineRule="atLeast"/>
              <w:rPr>
                <w:rFonts w:ascii="Arial" w:hAnsi="Arial" w:cs="Arial"/>
                <w:color w:val="000000"/>
              </w:rPr>
            </w:pPr>
            <w:r w:rsidRPr="00B359E0">
              <w:rPr>
                <w:rFonts w:ascii="Arial" w:hAnsi="Arial" w:cs="Arial"/>
                <w:color w:val="000000"/>
              </w:rPr>
              <w:t>5</w:t>
            </w:r>
          </w:p>
        </w:tc>
      </w:tr>
      <w:tr w:rsidR="00F73DD8" w:rsidTr="00F73DD8">
        <w:tc>
          <w:tcPr>
            <w:tcW w:w="6487" w:type="dxa"/>
          </w:tcPr>
          <w:p w:rsidR="00F73DD8" w:rsidRDefault="00F73DD8" w:rsidP="00C03516">
            <w:pPr>
              <w:pStyle w:val="NormalWeb"/>
              <w:spacing w:before="120" w:beforeAutospacing="0" w:after="120" w:afterAutospacing="0" w:line="336" w:lineRule="atLeast"/>
              <w:rPr>
                <w:rFonts w:ascii="Arial" w:hAnsi="Arial" w:cs="Arial"/>
                <w:color w:val="000000"/>
              </w:rPr>
            </w:pPr>
            <w:r>
              <w:rPr>
                <w:rFonts w:ascii="Arial" w:hAnsi="Arial" w:cs="Arial"/>
                <w:color w:val="000000"/>
              </w:rPr>
              <w:t xml:space="preserve">Primary School </w:t>
            </w:r>
          </w:p>
        </w:tc>
        <w:tc>
          <w:tcPr>
            <w:tcW w:w="1985" w:type="dxa"/>
          </w:tcPr>
          <w:p w:rsidR="00F73DD8" w:rsidRDefault="00F73DD8" w:rsidP="0085599D">
            <w:pPr>
              <w:pStyle w:val="NormalWeb"/>
              <w:spacing w:before="120" w:beforeAutospacing="0" w:after="120" w:afterAutospacing="0" w:line="336" w:lineRule="atLeast"/>
              <w:rPr>
                <w:rFonts w:ascii="Arial" w:hAnsi="Arial" w:cs="Arial"/>
                <w:color w:val="000000"/>
              </w:rPr>
            </w:pPr>
            <w:r>
              <w:rPr>
                <w:rFonts w:ascii="Arial" w:hAnsi="Arial" w:cs="Arial"/>
                <w:color w:val="000000"/>
              </w:rPr>
              <w:t>3</w:t>
            </w:r>
            <w:r w:rsidR="0085599D">
              <w:rPr>
                <w:rFonts w:ascii="Arial" w:hAnsi="Arial" w:cs="Arial"/>
                <w:color w:val="000000"/>
              </w:rPr>
              <w:t>0</w:t>
            </w:r>
          </w:p>
        </w:tc>
        <w:tc>
          <w:tcPr>
            <w:tcW w:w="1701" w:type="dxa"/>
          </w:tcPr>
          <w:p w:rsidR="00F73DD8" w:rsidRDefault="00F73DD8" w:rsidP="002E517B">
            <w:pPr>
              <w:pStyle w:val="NormalWeb"/>
              <w:spacing w:before="120" w:beforeAutospacing="0" w:after="120" w:afterAutospacing="0" w:line="336" w:lineRule="atLeast"/>
              <w:rPr>
                <w:rFonts w:ascii="Arial" w:hAnsi="Arial" w:cs="Arial"/>
                <w:color w:val="000000"/>
              </w:rPr>
            </w:pPr>
            <w:r>
              <w:rPr>
                <w:rFonts w:ascii="Arial" w:hAnsi="Arial" w:cs="Arial"/>
                <w:color w:val="000000"/>
              </w:rPr>
              <w:t>-</w:t>
            </w:r>
          </w:p>
        </w:tc>
      </w:tr>
      <w:tr w:rsidR="00F73DD8" w:rsidTr="00F73DD8">
        <w:tc>
          <w:tcPr>
            <w:tcW w:w="6487" w:type="dxa"/>
          </w:tcPr>
          <w:p w:rsidR="00F73DD8" w:rsidRPr="00657916" w:rsidRDefault="00C03516" w:rsidP="00C03516">
            <w:pPr>
              <w:pStyle w:val="NormalWeb"/>
              <w:spacing w:before="120" w:beforeAutospacing="0" w:after="120" w:afterAutospacing="0" w:line="336" w:lineRule="atLeast"/>
              <w:rPr>
                <w:rFonts w:ascii="Arial" w:hAnsi="Arial" w:cs="Arial"/>
                <w:color w:val="000000"/>
              </w:rPr>
            </w:pPr>
            <w:r>
              <w:rPr>
                <w:rFonts w:ascii="Arial" w:hAnsi="Arial" w:cs="Arial"/>
                <w:color w:val="000000"/>
              </w:rPr>
              <w:t>All through school</w:t>
            </w:r>
          </w:p>
        </w:tc>
        <w:tc>
          <w:tcPr>
            <w:tcW w:w="1985" w:type="dxa"/>
          </w:tcPr>
          <w:p w:rsidR="00F73DD8" w:rsidRPr="00657916" w:rsidRDefault="00F73DD8" w:rsidP="002E517B">
            <w:pPr>
              <w:pStyle w:val="NormalWeb"/>
              <w:spacing w:before="120" w:beforeAutospacing="0" w:after="120" w:afterAutospacing="0" w:line="336" w:lineRule="atLeast"/>
              <w:rPr>
                <w:rFonts w:ascii="Arial" w:hAnsi="Arial" w:cs="Arial"/>
                <w:color w:val="000000"/>
              </w:rPr>
            </w:pPr>
            <w:r w:rsidRPr="00657916">
              <w:rPr>
                <w:rFonts w:ascii="Arial" w:hAnsi="Arial" w:cs="Arial"/>
                <w:color w:val="000000"/>
              </w:rPr>
              <w:t>252</w:t>
            </w:r>
          </w:p>
        </w:tc>
        <w:tc>
          <w:tcPr>
            <w:tcW w:w="1701" w:type="dxa"/>
          </w:tcPr>
          <w:p w:rsidR="00F73DD8" w:rsidRPr="00657916" w:rsidRDefault="00F73DD8" w:rsidP="002E517B">
            <w:pPr>
              <w:pStyle w:val="NormalWeb"/>
              <w:spacing w:before="120" w:beforeAutospacing="0" w:after="120" w:afterAutospacing="0" w:line="336" w:lineRule="atLeast"/>
              <w:rPr>
                <w:rFonts w:ascii="Arial" w:hAnsi="Arial" w:cs="Arial"/>
                <w:color w:val="000000"/>
              </w:rPr>
            </w:pPr>
            <w:r w:rsidRPr="00657916">
              <w:rPr>
                <w:rFonts w:ascii="Arial" w:hAnsi="Arial" w:cs="Arial"/>
                <w:color w:val="000000"/>
              </w:rPr>
              <w:t>14</w:t>
            </w:r>
          </w:p>
        </w:tc>
      </w:tr>
      <w:tr w:rsidR="00F73DD8" w:rsidTr="00F73DD8">
        <w:tc>
          <w:tcPr>
            <w:tcW w:w="6487" w:type="dxa"/>
          </w:tcPr>
          <w:p w:rsidR="00F73DD8" w:rsidRDefault="00F73DD8" w:rsidP="002E517B">
            <w:pPr>
              <w:pStyle w:val="NormalWeb"/>
              <w:spacing w:before="120" w:beforeAutospacing="0" w:after="120" w:afterAutospacing="0" w:line="336" w:lineRule="atLeast"/>
              <w:rPr>
                <w:rFonts w:ascii="Arial" w:hAnsi="Arial" w:cs="Arial"/>
                <w:color w:val="000000"/>
              </w:rPr>
            </w:pPr>
            <w:r>
              <w:rPr>
                <w:rFonts w:ascii="Arial" w:hAnsi="Arial" w:cs="Arial"/>
                <w:color w:val="000000"/>
              </w:rPr>
              <w:t>Central Services</w:t>
            </w:r>
          </w:p>
        </w:tc>
        <w:tc>
          <w:tcPr>
            <w:tcW w:w="1985" w:type="dxa"/>
          </w:tcPr>
          <w:p w:rsidR="00F73DD8" w:rsidRPr="00657916" w:rsidRDefault="0085599D" w:rsidP="002E517B">
            <w:pPr>
              <w:pStyle w:val="NormalWeb"/>
              <w:spacing w:before="120" w:beforeAutospacing="0" w:after="120" w:afterAutospacing="0" w:line="336" w:lineRule="atLeast"/>
              <w:rPr>
                <w:rFonts w:ascii="Arial" w:hAnsi="Arial" w:cs="Arial"/>
                <w:color w:val="000000"/>
              </w:rPr>
            </w:pPr>
            <w:r w:rsidRPr="00657916">
              <w:rPr>
                <w:rFonts w:ascii="Arial" w:hAnsi="Arial" w:cs="Arial"/>
                <w:color w:val="000000"/>
              </w:rPr>
              <w:t>4</w:t>
            </w:r>
          </w:p>
        </w:tc>
        <w:tc>
          <w:tcPr>
            <w:tcW w:w="1701" w:type="dxa"/>
          </w:tcPr>
          <w:p w:rsidR="00F73DD8" w:rsidRPr="00657916" w:rsidRDefault="0085599D" w:rsidP="002E517B">
            <w:pPr>
              <w:pStyle w:val="NormalWeb"/>
              <w:spacing w:before="120" w:beforeAutospacing="0" w:after="120" w:afterAutospacing="0" w:line="336" w:lineRule="atLeast"/>
              <w:rPr>
                <w:rFonts w:ascii="Arial" w:hAnsi="Arial" w:cs="Arial"/>
                <w:color w:val="000000"/>
              </w:rPr>
            </w:pPr>
            <w:r w:rsidRPr="00657916">
              <w:rPr>
                <w:rFonts w:ascii="Arial" w:hAnsi="Arial" w:cs="Arial"/>
                <w:color w:val="000000"/>
              </w:rPr>
              <w:t>3</w:t>
            </w:r>
          </w:p>
        </w:tc>
      </w:tr>
      <w:tr w:rsidR="00F73DD8" w:rsidTr="00F73DD8">
        <w:tc>
          <w:tcPr>
            <w:tcW w:w="6487" w:type="dxa"/>
          </w:tcPr>
          <w:p w:rsidR="00F73DD8" w:rsidRDefault="00F73DD8" w:rsidP="00C03516">
            <w:pPr>
              <w:pStyle w:val="NormalWeb"/>
              <w:spacing w:before="120" w:beforeAutospacing="0" w:after="120" w:afterAutospacing="0" w:line="336" w:lineRule="atLeast"/>
              <w:rPr>
                <w:rFonts w:ascii="Arial" w:hAnsi="Arial" w:cs="Arial"/>
                <w:color w:val="000000"/>
              </w:rPr>
            </w:pPr>
            <w:r>
              <w:rPr>
                <w:rFonts w:ascii="Arial" w:hAnsi="Arial" w:cs="Arial"/>
                <w:color w:val="000000"/>
              </w:rPr>
              <w:t>Primary School</w:t>
            </w:r>
          </w:p>
        </w:tc>
        <w:tc>
          <w:tcPr>
            <w:tcW w:w="1985" w:type="dxa"/>
          </w:tcPr>
          <w:p w:rsidR="00F73DD8" w:rsidRPr="006E4A90" w:rsidRDefault="006E4A90" w:rsidP="002E517B">
            <w:pPr>
              <w:pStyle w:val="NormalWeb"/>
              <w:spacing w:before="120" w:beforeAutospacing="0" w:after="120" w:afterAutospacing="0" w:line="336" w:lineRule="atLeast"/>
              <w:rPr>
                <w:rFonts w:ascii="Arial" w:hAnsi="Arial" w:cs="Arial"/>
                <w:color w:val="000000"/>
              </w:rPr>
            </w:pPr>
            <w:r w:rsidRPr="006E4A90">
              <w:rPr>
                <w:rFonts w:ascii="Arial" w:hAnsi="Arial" w:cs="Arial"/>
                <w:color w:val="000000"/>
              </w:rPr>
              <w:t>33</w:t>
            </w:r>
          </w:p>
        </w:tc>
        <w:tc>
          <w:tcPr>
            <w:tcW w:w="1701" w:type="dxa"/>
          </w:tcPr>
          <w:p w:rsidR="00F73DD8" w:rsidRPr="006E4A90" w:rsidRDefault="006E4A90" w:rsidP="002E517B">
            <w:pPr>
              <w:pStyle w:val="NormalWeb"/>
              <w:spacing w:before="120" w:beforeAutospacing="0" w:after="120" w:afterAutospacing="0" w:line="336" w:lineRule="atLeast"/>
              <w:rPr>
                <w:rFonts w:ascii="Arial" w:hAnsi="Arial" w:cs="Arial"/>
                <w:color w:val="000000"/>
              </w:rPr>
            </w:pPr>
            <w:r w:rsidRPr="006E4A90">
              <w:rPr>
                <w:rFonts w:ascii="Arial" w:hAnsi="Arial" w:cs="Arial"/>
                <w:color w:val="000000"/>
              </w:rPr>
              <w:t>3</w:t>
            </w:r>
          </w:p>
        </w:tc>
      </w:tr>
      <w:tr w:rsidR="00F73DD8" w:rsidTr="00F73DD8">
        <w:tc>
          <w:tcPr>
            <w:tcW w:w="6487" w:type="dxa"/>
          </w:tcPr>
          <w:p w:rsidR="00F73DD8" w:rsidRDefault="00F73DD8" w:rsidP="002E517B">
            <w:pPr>
              <w:pStyle w:val="NormalWeb"/>
              <w:spacing w:before="120" w:beforeAutospacing="0" w:after="120" w:afterAutospacing="0" w:line="336" w:lineRule="atLeast"/>
              <w:rPr>
                <w:rFonts w:ascii="Arial" w:hAnsi="Arial" w:cs="Arial"/>
                <w:color w:val="000000"/>
              </w:rPr>
            </w:pPr>
            <w:r>
              <w:rPr>
                <w:rFonts w:ascii="Arial" w:hAnsi="Arial" w:cs="Arial"/>
                <w:color w:val="000000"/>
              </w:rPr>
              <w:t xml:space="preserve">Primary </w:t>
            </w:r>
            <w:r w:rsidR="00C03516">
              <w:rPr>
                <w:rFonts w:ascii="Arial" w:hAnsi="Arial" w:cs="Arial"/>
                <w:color w:val="000000"/>
              </w:rPr>
              <w:t>School</w:t>
            </w:r>
          </w:p>
        </w:tc>
        <w:tc>
          <w:tcPr>
            <w:tcW w:w="1985" w:type="dxa"/>
          </w:tcPr>
          <w:p w:rsidR="00F73DD8" w:rsidRDefault="00F73DD8" w:rsidP="00EA244C">
            <w:pPr>
              <w:pStyle w:val="NormalWeb"/>
              <w:spacing w:before="120" w:beforeAutospacing="0" w:after="120" w:afterAutospacing="0" w:line="336" w:lineRule="atLeast"/>
              <w:rPr>
                <w:rFonts w:ascii="Arial" w:hAnsi="Arial" w:cs="Arial"/>
                <w:color w:val="000000"/>
              </w:rPr>
            </w:pPr>
            <w:r>
              <w:rPr>
                <w:rFonts w:ascii="Arial" w:hAnsi="Arial" w:cs="Arial"/>
                <w:color w:val="000000"/>
              </w:rPr>
              <w:t>2</w:t>
            </w:r>
            <w:r w:rsidR="00EA244C">
              <w:rPr>
                <w:rFonts w:ascii="Arial" w:hAnsi="Arial" w:cs="Arial"/>
                <w:color w:val="000000"/>
              </w:rPr>
              <w:t>7</w:t>
            </w:r>
          </w:p>
        </w:tc>
        <w:tc>
          <w:tcPr>
            <w:tcW w:w="1701" w:type="dxa"/>
          </w:tcPr>
          <w:p w:rsidR="00F73DD8" w:rsidRDefault="00EA244C" w:rsidP="002E517B">
            <w:pPr>
              <w:pStyle w:val="NormalWeb"/>
              <w:spacing w:before="120" w:beforeAutospacing="0" w:after="120" w:afterAutospacing="0" w:line="336" w:lineRule="atLeast"/>
              <w:rPr>
                <w:rFonts w:ascii="Arial" w:hAnsi="Arial" w:cs="Arial"/>
                <w:color w:val="000000"/>
              </w:rPr>
            </w:pPr>
            <w:r>
              <w:rPr>
                <w:rFonts w:ascii="Arial" w:hAnsi="Arial" w:cs="Arial"/>
                <w:color w:val="000000"/>
              </w:rPr>
              <w:t>-</w:t>
            </w:r>
          </w:p>
        </w:tc>
      </w:tr>
      <w:tr w:rsidR="00F73DD8" w:rsidTr="00F73DD8">
        <w:tc>
          <w:tcPr>
            <w:tcW w:w="6487" w:type="dxa"/>
          </w:tcPr>
          <w:p w:rsidR="00F73DD8" w:rsidRDefault="00F73DD8" w:rsidP="00C03516">
            <w:pPr>
              <w:pStyle w:val="NormalWeb"/>
              <w:spacing w:before="120" w:beforeAutospacing="0" w:after="120" w:afterAutospacing="0" w:line="336" w:lineRule="atLeast"/>
              <w:rPr>
                <w:rFonts w:ascii="Arial" w:hAnsi="Arial" w:cs="Arial"/>
                <w:color w:val="000000"/>
              </w:rPr>
            </w:pPr>
            <w:r>
              <w:rPr>
                <w:rFonts w:ascii="Arial" w:hAnsi="Arial" w:cs="Arial"/>
                <w:color w:val="000000"/>
              </w:rPr>
              <w:t xml:space="preserve">Primary School </w:t>
            </w:r>
          </w:p>
        </w:tc>
        <w:tc>
          <w:tcPr>
            <w:tcW w:w="1985" w:type="dxa"/>
          </w:tcPr>
          <w:p w:rsidR="00F73DD8" w:rsidRDefault="00F73DD8" w:rsidP="002E517B">
            <w:pPr>
              <w:pStyle w:val="NormalWeb"/>
              <w:spacing w:before="120" w:beforeAutospacing="0" w:after="120" w:afterAutospacing="0" w:line="336" w:lineRule="atLeast"/>
              <w:rPr>
                <w:rFonts w:ascii="Arial" w:hAnsi="Arial" w:cs="Arial"/>
                <w:color w:val="000000"/>
              </w:rPr>
            </w:pPr>
            <w:r>
              <w:rPr>
                <w:rFonts w:ascii="Arial" w:hAnsi="Arial" w:cs="Arial"/>
                <w:color w:val="000000"/>
              </w:rPr>
              <w:t>2</w:t>
            </w:r>
            <w:r w:rsidR="005C1A9B">
              <w:rPr>
                <w:rFonts w:ascii="Arial" w:hAnsi="Arial" w:cs="Arial"/>
                <w:color w:val="000000"/>
              </w:rPr>
              <w:t>1</w:t>
            </w:r>
          </w:p>
        </w:tc>
        <w:tc>
          <w:tcPr>
            <w:tcW w:w="1701" w:type="dxa"/>
          </w:tcPr>
          <w:p w:rsidR="00F73DD8" w:rsidRDefault="005C1A9B" w:rsidP="002E517B">
            <w:pPr>
              <w:pStyle w:val="NormalWeb"/>
              <w:spacing w:before="120" w:beforeAutospacing="0" w:after="120" w:afterAutospacing="0" w:line="336" w:lineRule="atLeast"/>
              <w:rPr>
                <w:rFonts w:ascii="Arial" w:hAnsi="Arial" w:cs="Arial"/>
                <w:color w:val="000000"/>
              </w:rPr>
            </w:pPr>
            <w:r>
              <w:rPr>
                <w:rFonts w:ascii="Arial" w:hAnsi="Arial" w:cs="Arial"/>
                <w:color w:val="000000"/>
              </w:rPr>
              <w:t>4</w:t>
            </w:r>
          </w:p>
        </w:tc>
      </w:tr>
      <w:tr w:rsidR="00F73DD8" w:rsidTr="00F73DD8">
        <w:tc>
          <w:tcPr>
            <w:tcW w:w="6487" w:type="dxa"/>
          </w:tcPr>
          <w:p w:rsidR="00F73DD8" w:rsidRDefault="00F73DD8" w:rsidP="002E517B">
            <w:pPr>
              <w:pStyle w:val="NormalWeb"/>
              <w:spacing w:before="120" w:beforeAutospacing="0" w:after="120" w:afterAutospacing="0" w:line="336" w:lineRule="atLeast"/>
              <w:rPr>
                <w:rFonts w:ascii="Arial" w:hAnsi="Arial" w:cs="Arial"/>
                <w:color w:val="000000"/>
              </w:rPr>
            </w:pPr>
            <w:r>
              <w:rPr>
                <w:rFonts w:ascii="Arial" w:hAnsi="Arial" w:cs="Arial"/>
                <w:color w:val="000000"/>
              </w:rPr>
              <w:t>TOTAL</w:t>
            </w:r>
          </w:p>
        </w:tc>
        <w:tc>
          <w:tcPr>
            <w:tcW w:w="1985" w:type="dxa"/>
          </w:tcPr>
          <w:p w:rsidR="00F73DD8" w:rsidRDefault="006E4A90" w:rsidP="002E517B">
            <w:pPr>
              <w:pStyle w:val="NormalWeb"/>
              <w:spacing w:before="120" w:beforeAutospacing="0" w:after="120" w:afterAutospacing="0" w:line="336" w:lineRule="atLeast"/>
              <w:rPr>
                <w:rFonts w:ascii="Arial" w:hAnsi="Arial" w:cs="Arial"/>
                <w:color w:val="000000"/>
              </w:rPr>
            </w:pPr>
            <w:r>
              <w:rPr>
                <w:rFonts w:ascii="Arial" w:hAnsi="Arial" w:cs="Arial"/>
                <w:color w:val="000000"/>
              </w:rPr>
              <w:t>435</w:t>
            </w:r>
          </w:p>
        </w:tc>
        <w:tc>
          <w:tcPr>
            <w:tcW w:w="1701" w:type="dxa"/>
          </w:tcPr>
          <w:p w:rsidR="00F73DD8" w:rsidRDefault="006E4A90" w:rsidP="002E517B">
            <w:pPr>
              <w:pStyle w:val="NormalWeb"/>
              <w:spacing w:before="120" w:beforeAutospacing="0" w:after="120" w:afterAutospacing="0" w:line="336" w:lineRule="atLeast"/>
              <w:rPr>
                <w:rFonts w:ascii="Arial" w:hAnsi="Arial" w:cs="Arial"/>
                <w:color w:val="000000"/>
              </w:rPr>
            </w:pPr>
            <w:r>
              <w:rPr>
                <w:rFonts w:ascii="Arial" w:hAnsi="Arial" w:cs="Arial"/>
                <w:color w:val="000000"/>
              </w:rPr>
              <w:t>31</w:t>
            </w:r>
          </w:p>
        </w:tc>
      </w:tr>
    </w:tbl>
    <w:p w:rsidR="007069C3" w:rsidRDefault="007069C3" w:rsidP="002E517B">
      <w:pPr>
        <w:pStyle w:val="NormalWeb"/>
        <w:spacing w:before="120" w:beforeAutospacing="0" w:after="120" w:afterAutospacing="0" w:line="336" w:lineRule="atLeast"/>
        <w:rPr>
          <w:rFonts w:ascii="Arial" w:hAnsi="Arial" w:cs="Arial"/>
          <w:color w:val="000000"/>
        </w:rPr>
      </w:pPr>
    </w:p>
    <w:p w:rsidR="00C03516" w:rsidRDefault="00C03516" w:rsidP="002E517B">
      <w:pPr>
        <w:pStyle w:val="NormalWeb"/>
        <w:spacing w:before="120" w:beforeAutospacing="0" w:after="120" w:afterAutospacing="0" w:line="336" w:lineRule="atLeast"/>
        <w:rPr>
          <w:rFonts w:ascii="Arial" w:hAnsi="Arial" w:cs="Arial"/>
          <w:color w:val="000000"/>
        </w:rPr>
      </w:pPr>
    </w:p>
    <w:p w:rsidR="00C03516" w:rsidRDefault="00C03516" w:rsidP="002E517B">
      <w:pPr>
        <w:pStyle w:val="NormalWeb"/>
        <w:spacing w:before="120" w:beforeAutospacing="0" w:after="120" w:afterAutospacing="0" w:line="336" w:lineRule="atLeast"/>
        <w:rPr>
          <w:rFonts w:ascii="Arial" w:hAnsi="Arial" w:cs="Arial"/>
          <w:color w:val="000000"/>
        </w:rPr>
      </w:pPr>
    </w:p>
    <w:p w:rsidR="00C03516" w:rsidRDefault="00C03516" w:rsidP="002E517B">
      <w:pPr>
        <w:pStyle w:val="NormalWeb"/>
        <w:spacing w:before="120" w:beforeAutospacing="0" w:after="120" w:afterAutospacing="0" w:line="336" w:lineRule="atLeast"/>
        <w:rPr>
          <w:rFonts w:ascii="Arial" w:hAnsi="Arial" w:cs="Arial"/>
          <w:color w:val="000000"/>
        </w:rPr>
      </w:pPr>
    </w:p>
    <w:p w:rsidR="00C03516" w:rsidRDefault="00C03516" w:rsidP="002E517B">
      <w:pPr>
        <w:pStyle w:val="NormalWeb"/>
        <w:spacing w:before="120" w:beforeAutospacing="0" w:after="120" w:afterAutospacing="0" w:line="336" w:lineRule="atLeast"/>
        <w:rPr>
          <w:rFonts w:ascii="Arial" w:hAnsi="Arial" w:cs="Arial"/>
          <w:color w:val="000000"/>
        </w:rPr>
      </w:pPr>
    </w:p>
    <w:p w:rsidR="00C03516" w:rsidRDefault="00C03516" w:rsidP="002E517B">
      <w:pPr>
        <w:pStyle w:val="NormalWeb"/>
        <w:spacing w:before="120" w:beforeAutospacing="0" w:after="120" w:afterAutospacing="0" w:line="336" w:lineRule="atLeast"/>
        <w:rPr>
          <w:rFonts w:ascii="Arial" w:hAnsi="Arial" w:cs="Arial"/>
          <w:color w:val="000000"/>
        </w:rPr>
      </w:pPr>
    </w:p>
    <w:p w:rsidR="00C03516" w:rsidRDefault="00C03516" w:rsidP="002E517B">
      <w:pPr>
        <w:pStyle w:val="NormalWeb"/>
        <w:spacing w:before="120" w:beforeAutospacing="0" w:after="120" w:afterAutospacing="0" w:line="336" w:lineRule="atLeast"/>
        <w:rPr>
          <w:rFonts w:ascii="Arial" w:hAnsi="Arial" w:cs="Arial"/>
          <w:color w:val="000000"/>
        </w:rPr>
      </w:pPr>
    </w:p>
    <w:p w:rsidR="00C03516" w:rsidRDefault="00C03516" w:rsidP="002E517B">
      <w:pPr>
        <w:pStyle w:val="NormalWeb"/>
        <w:spacing w:before="120" w:beforeAutospacing="0" w:after="120" w:afterAutospacing="0" w:line="336" w:lineRule="atLeast"/>
        <w:rPr>
          <w:rFonts w:ascii="Arial" w:hAnsi="Arial" w:cs="Arial"/>
          <w:color w:val="000000"/>
        </w:rPr>
      </w:pPr>
    </w:p>
    <w:p w:rsidR="00C03516" w:rsidRDefault="00C03516" w:rsidP="002E517B">
      <w:pPr>
        <w:pStyle w:val="NormalWeb"/>
        <w:spacing w:before="120" w:beforeAutospacing="0" w:after="120" w:afterAutospacing="0" w:line="336" w:lineRule="atLeast"/>
        <w:rPr>
          <w:rFonts w:ascii="Arial" w:hAnsi="Arial" w:cs="Arial"/>
          <w:color w:val="000000"/>
        </w:rPr>
      </w:pPr>
    </w:p>
    <w:p w:rsidR="00C03516" w:rsidRDefault="00C03516" w:rsidP="002E517B">
      <w:pPr>
        <w:pStyle w:val="NormalWeb"/>
        <w:spacing w:before="120" w:beforeAutospacing="0" w:after="120" w:afterAutospacing="0" w:line="336" w:lineRule="atLeast"/>
        <w:rPr>
          <w:rFonts w:ascii="Arial" w:hAnsi="Arial" w:cs="Arial"/>
          <w:color w:val="000000"/>
        </w:rPr>
      </w:pPr>
    </w:p>
    <w:p w:rsidR="00C03516" w:rsidRDefault="00C03516" w:rsidP="002E517B">
      <w:pPr>
        <w:pStyle w:val="NormalWeb"/>
        <w:spacing w:before="120" w:beforeAutospacing="0" w:after="120" w:afterAutospacing="0" w:line="336" w:lineRule="atLeast"/>
        <w:rPr>
          <w:rFonts w:ascii="Arial" w:hAnsi="Arial" w:cs="Arial"/>
          <w:color w:val="000000"/>
        </w:rPr>
      </w:pPr>
    </w:p>
    <w:p w:rsidR="00C03516" w:rsidRDefault="00C03516" w:rsidP="002E517B">
      <w:pPr>
        <w:pStyle w:val="NormalWeb"/>
        <w:spacing w:before="120" w:beforeAutospacing="0" w:after="120" w:afterAutospacing="0" w:line="336" w:lineRule="atLeast"/>
        <w:rPr>
          <w:rFonts w:ascii="Arial" w:hAnsi="Arial" w:cs="Arial"/>
          <w:color w:val="000000"/>
        </w:rPr>
      </w:pPr>
    </w:p>
    <w:p w:rsidR="00425D45" w:rsidRDefault="00425D45" w:rsidP="002E517B">
      <w:pPr>
        <w:pStyle w:val="NormalWeb"/>
        <w:spacing w:before="120" w:beforeAutospacing="0" w:after="120" w:afterAutospacing="0" w:line="336" w:lineRule="atLeast"/>
        <w:rPr>
          <w:rFonts w:ascii="Arial" w:hAnsi="Arial" w:cs="Arial"/>
          <w:color w:val="000000"/>
        </w:rPr>
      </w:pPr>
    </w:p>
    <w:p w:rsidR="007069C3" w:rsidRDefault="007069C3" w:rsidP="007069C3">
      <w:pPr>
        <w:pStyle w:val="NormalWeb"/>
        <w:numPr>
          <w:ilvl w:val="0"/>
          <w:numId w:val="5"/>
        </w:numPr>
        <w:spacing w:before="120" w:beforeAutospacing="0" w:after="120" w:afterAutospacing="0" w:line="336" w:lineRule="atLeast"/>
        <w:rPr>
          <w:rFonts w:ascii="Arial" w:hAnsi="Arial" w:cs="Arial"/>
          <w:b/>
          <w:color w:val="000000"/>
        </w:rPr>
      </w:pPr>
      <w:r w:rsidRPr="007069C3">
        <w:rPr>
          <w:rFonts w:ascii="Arial" w:hAnsi="Arial" w:cs="Arial"/>
          <w:b/>
          <w:color w:val="000000"/>
        </w:rPr>
        <w:t>Response required.</w:t>
      </w:r>
    </w:p>
    <w:p w:rsidR="00C03516" w:rsidRPr="007069C3" w:rsidRDefault="00C03516" w:rsidP="00C03516">
      <w:pPr>
        <w:pStyle w:val="NormalWeb"/>
        <w:spacing w:before="120" w:beforeAutospacing="0" w:after="120" w:afterAutospacing="0" w:line="336" w:lineRule="atLeast"/>
        <w:ind w:left="720"/>
        <w:rPr>
          <w:rFonts w:ascii="Arial" w:hAnsi="Arial" w:cs="Arial"/>
          <w:b/>
          <w:color w:val="000000"/>
        </w:rPr>
      </w:pPr>
    </w:p>
    <w:p w:rsidR="007069C3" w:rsidRDefault="007069C3" w:rsidP="007069C3">
      <w:pPr>
        <w:pStyle w:val="NormalWeb"/>
        <w:spacing w:before="120" w:beforeAutospacing="0" w:after="120" w:afterAutospacing="0" w:line="336" w:lineRule="atLeast"/>
        <w:rPr>
          <w:rFonts w:ascii="Arial" w:hAnsi="Arial" w:cs="Arial"/>
          <w:color w:val="000000"/>
        </w:rPr>
      </w:pPr>
      <w:r>
        <w:rPr>
          <w:rFonts w:ascii="Arial" w:hAnsi="Arial" w:cs="Arial"/>
          <w:color w:val="000000"/>
        </w:rPr>
        <w:t>Please read the attached service specifications and outline the following:</w:t>
      </w:r>
    </w:p>
    <w:p w:rsidR="00C03516" w:rsidRDefault="00C03516" w:rsidP="007069C3">
      <w:pPr>
        <w:pStyle w:val="NormalWeb"/>
        <w:spacing w:before="120" w:beforeAutospacing="0" w:after="120" w:afterAutospacing="0" w:line="336" w:lineRule="atLeast"/>
        <w:rPr>
          <w:rFonts w:ascii="Arial" w:hAnsi="Arial" w:cs="Arial"/>
          <w:color w:val="000000"/>
        </w:rPr>
      </w:pPr>
    </w:p>
    <w:p w:rsidR="007069C3" w:rsidRPr="007069C3" w:rsidRDefault="007069C3" w:rsidP="007069C3">
      <w:pPr>
        <w:pStyle w:val="NormalWeb"/>
        <w:spacing w:before="120" w:beforeAutospacing="0" w:after="120" w:afterAutospacing="0" w:line="336" w:lineRule="atLeast"/>
        <w:rPr>
          <w:rFonts w:ascii="Arial" w:hAnsi="Arial" w:cs="Arial"/>
          <w:b/>
          <w:color w:val="000000"/>
        </w:rPr>
      </w:pPr>
      <w:r w:rsidRPr="007069C3">
        <w:rPr>
          <w:rFonts w:ascii="Arial" w:hAnsi="Arial" w:cs="Arial"/>
          <w:b/>
          <w:color w:val="000000"/>
        </w:rPr>
        <w:t>4.1 HR Advice/Consultancy</w:t>
      </w:r>
    </w:p>
    <w:p w:rsidR="007D316C" w:rsidRDefault="008C24DA" w:rsidP="00952D59">
      <w:pPr>
        <w:pStyle w:val="NormalWeb"/>
        <w:spacing w:before="120" w:beforeAutospacing="0" w:after="120" w:afterAutospacing="0" w:line="336" w:lineRule="atLeast"/>
        <w:rPr>
          <w:rFonts w:ascii="Arial" w:hAnsi="Arial" w:cs="Arial"/>
          <w:color w:val="000000"/>
        </w:rPr>
      </w:pPr>
      <w:r>
        <w:rPr>
          <w:rFonts w:ascii="Arial" w:hAnsi="Arial" w:cs="Arial"/>
          <w:color w:val="000000"/>
        </w:rPr>
        <w:t>Please outline how you would plan to meet the service specification</w:t>
      </w:r>
      <w:r w:rsidR="007D316C">
        <w:rPr>
          <w:rFonts w:ascii="Arial" w:hAnsi="Arial" w:cs="Arial"/>
          <w:color w:val="000000"/>
        </w:rPr>
        <w:t xml:space="preserve"> (up to </w:t>
      </w:r>
      <w:r w:rsidR="00FE5EFC">
        <w:rPr>
          <w:rFonts w:ascii="Arial" w:hAnsi="Arial" w:cs="Arial"/>
          <w:color w:val="000000"/>
        </w:rPr>
        <w:t>2</w:t>
      </w:r>
      <w:r w:rsidR="007D316C">
        <w:rPr>
          <w:rFonts w:ascii="Arial" w:hAnsi="Arial" w:cs="Arial"/>
          <w:color w:val="000000"/>
        </w:rPr>
        <w:t xml:space="preserve"> side</w:t>
      </w:r>
      <w:r w:rsidR="00FE5EFC">
        <w:rPr>
          <w:rFonts w:ascii="Arial" w:hAnsi="Arial" w:cs="Arial"/>
          <w:color w:val="000000"/>
        </w:rPr>
        <w:t>s</w:t>
      </w:r>
      <w:r w:rsidR="007D316C">
        <w:rPr>
          <w:rFonts w:ascii="Arial" w:hAnsi="Arial" w:cs="Arial"/>
          <w:color w:val="000000"/>
        </w:rPr>
        <w:t xml:space="preserve"> of A4)</w:t>
      </w:r>
      <w:r>
        <w:rPr>
          <w:rFonts w:ascii="Arial" w:hAnsi="Arial" w:cs="Arial"/>
          <w:color w:val="000000"/>
        </w:rPr>
        <w:t>.</w:t>
      </w:r>
      <w:r w:rsidR="00FE5EFC">
        <w:rPr>
          <w:rFonts w:ascii="Arial" w:hAnsi="Arial" w:cs="Arial"/>
          <w:color w:val="000000"/>
        </w:rPr>
        <w:t>Please ensure your answer:</w:t>
      </w:r>
    </w:p>
    <w:p w:rsidR="007D316C" w:rsidRDefault="00FE5EFC" w:rsidP="007D316C">
      <w:pPr>
        <w:pStyle w:val="NormalWeb"/>
        <w:numPr>
          <w:ilvl w:val="0"/>
          <w:numId w:val="6"/>
        </w:numPr>
        <w:spacing w:before="120" w:beforeAutospacing="0" w:after="120" w:afterAutospacing="0" w:line="336" w:lineRule="atLeast"/>
        <w:rPr>
          <w:rFonts w:ascii="Arial" w:hAnsi="Arial" w:cs="Arial"/>
          <w:color w:val="000000"/>
        </w:rPr>
      </w:pPr>
      <w:r>
        <w:rPr>
          <w:rFonts w:ascii="Arial" w:hAnsi="Arial" w:cs="Arial"/>
          <w:color w:val="000000"/>
        </w:rPr>
        <w:t>Shows t</w:t>
      </w:r>
      <w:r w:rsidR="007D316C">
        <w:rPr>
          <w:rFonts w:ascii="Arial" w:hAnsi="Arial" w:cs="Arial"/>
          <w:color w:val="000000"/>
        </w:rPr>
        <w:t>he approach you would take to minimising risk for the DBMAC.</w:t>
      </w:r>
    </w:p>
    <w:p w:rsidR="00FE5EFC" w:rsidRDefault="00FE5EFC" w:rsidP="007D316C">
      <w:pPr>
        <w:pStyle w:val="NormalWeb"/>
        <w:numPr>
          <w:ilvl w:val="0"/>
          <w:numId w:val="6"/>
        </w:numPr>
        <w:spacing w:before="120" w:beforeAutospacing="0" w:after="120" w:afterAutospacing="0" w:line="336" w:lineRule="atLeast"/>
        <w:rPr>
          <w:rFonts w:ascii="Arial" w:hAnsi="Arial" w:cs="Arial"/>
          <w:color w:val="000000"/>
        </w:rPr>
      </w:pPr>
      <w:r>
        <w:rPr>
          <w:rFonts w:ascii="Arial" w:hAnsi="Arial" w:cs="Arial"/>
          <w:color w:val="000000"/>
        </w:rPr>
        <w:t>Demonstrates your ability to support Principals and line managers to manage processes effectively</w:t>
      </w:r>
      <w:r w:rsidR="00425D45">
        <w:rPr>
          <w:rFonts w:ascii="Arial" w:hAnsi="Arial" w:cs="Arial"/>
          <w:color w:val="000000"/>
        </w:rPr>
        <w:t xml:space="preserve"> and details what training is on offer</w:t>
      </w:r>
      <w:r>
        <w:rPr>
          <w:rFonts w:ascii="Arial" w:hAnsi="Arial" w:cs="Arial"/>
          <w:color w:val="000000"/>
        </w:rPr>
        <w:t>.</w:t>
      </w:r>
    </w:p>
    <w:p w:rsidR="00FE5EFC" w:rsidRDefault="00FE5EFC" w:rsidP="007D316C">
      <w:pPr>
        <w:pStyle w:val="NormalWeb"/>
        <w:numPr>
          <w:ilvl w:val="0"/>
          <w:numId w:val="6"/>
        </w:numPr>
        <w:spacing w:before="120" w:beforeAutospacing="0" w:after="120" w:afterAutospacing="0" w:line="336" w:lineRule="atLeast"/>
        <w:rPr>
          <w:rFonts w:ascii="Arial" w:hAnsi="Arial" w:cs="Arial"/>
          <w:color w:val="000000"/>
        </w:rPr>
      </w:pPr>
      <w:r>
        <w:rPr>
          <w:rFonts w:ascii="Arial" w:hAnsi="Arial" w:cs="Arial"/>
          <w:color w:val="000000"/>
        </w:rPr>
        <w:t>Gives an e</w:t>
      </w:r>
      <w:r w:rsidR="00425D45">
        <w:rPr>
          <w:rFonts w:ascii="Arial" w:hAnsi="Arial" w:cs="Arial"/>
          <w:color w:val="000000"/>
        </w:rPr>
        <w:t>xample</w:t>
      </w:r>
      <w:r>
        <w:rPr>
          <w:rFonts w:ascii="Arial" w:hAnsi="Arial" w:cs="Arial"/>
          <w:color w:val="000000"/>
        </w:rPr>
        <w:t xml:space="preserve"> of a successful piece of complex case work, and a successful restructure.</w:t>
      </w:r>
    </w:p>
    <w:p w:rsidR="00425D45" w:rsidRDefault="00425D45" w:rsidP="007D316C">
      <w:pPr>
        <w:pStyle w:val="NormalWeb"/>
        <w:numPr>
          <w:ilvl w:val="0"/>
          <w:numId w:val="6"/>
        </w:numPr>
        <w:spacing w:before="120" w:beforeAutospacing="0" w:after="120" w:afterAutospacing="0" w:line="336" w:lineRule="atLeast"/>
        <w:rPr>
          <w:rFonts w:ascii="Arial" w:hAnsi="Arial" w:cs="Arial"/>
          <w:color w:val="000000"/>
        </w:rPr>
      </w:pPr>
      <w:r>
        <w:rPr>
          <w:rFonts w:ascii="Arial" w:hAnsi="Arial" w:cs="Arial"/>
          <w:color w:val="000000"/>
        </w:rPr>
        <w:t>Help desk response times</w:t>
      </w:r>
    </w:p>
    <w:p w:rsidR="00C03516" w:rsidRDefault="00C03516" w:rsidP="00C03516">
      <w:pPr>
        <w:pStyle w:val="NormalWeb"/>
        <w:spacing w:before="120" w:beforeAutospacing="0" w:after="120" w:afterAutospacing="0" w:line="336" w:lineRule="atLeast"/>
        <w:ind w:left="720"/>
        <w:rPr>
          <w:rFonts w:ascii="Arial" w:hAnsi="Arial" w:cs="Arial"/>
          <w:color w:val="000000"/>
        </w:rPr>
      </w:pPr>
    </w:p>
    <w:p w:rsidR="00E60947" w:rsidRPr="00E60947" w:rsidRDefault="00E60947" w:rsidP="00E60947">
      <w:pPr>
        <w:pStyle w:val="NormalWeb"/>
        <w:numPr>
          <w:ilvl w:val="1"/>
          <w:numId w:val="5"/>
        </w:numPr>
        <w:spacing w:before="120" w:beforeAutospacing="0" w:after="120" w:afterAutospacing="0" w:line="336" w:lineRule="atLeast"/>
        <w:rPr>
          <w:rFonts w:ascii="Arial" w:hAnsi="Arial" w:cs="Arial"/>
          <w:b/>
          <w:color w:val="000000"/>
        </w:rPr>
      </w:pPr>
      <w:r>
        <w:rPr>
          <w:rFonts w:ascii="Arial" w:hAnsi="Arial" w:cs="Arial"/>
          <w:b/>
          <w:color w:val="000000"/>
        </w:rPr>
        <w:t xml:space="preserve"> </w:t>
      </w:r>
      <w:r w:rsidR="00391E86" w:rsidRPr="00391E86">
        <w:rPr>
          <w:rFonts w:ascii="Arial" w:hAnsi="Arial" w:cs="Arial"/>
          <w:b/>
          <w:color w:val="000000"/>
        </w:rPr>
        <w:t>Pay Roll</w:t>
      </w:r>
      <w:r>
        <w:rPr>
          <w:rFonts w:ascii="Arial" w:hAnsi="Arial" w:cs="Arial"/>
          <w:b/>
          <w:color w:val="000000"/>
        </w:rPr>
        <w:t>.</w:t>
      </w:r>
    </w:p>
    <w:p w:rsidR="00391E86" w:rsidRDefault="00391E86" w:rsidP="00391E86">
      <w:pPr>
        <w:pStyle w:val="NormalWeb"/>
        <w:spacing w:before="120" w:beforeAutospacing="0" w:after="120" w:afterAutospacing="0" w:line="336" w:lineRule="atLeast"/>
        <w:rPr>
          <w:rFonts w:ascii="Arial" w:hAnsi="Arial" w:cs="Arial"/>
          <w:color w:val="000000"/>
        </w:rPr>
      </w:pPr>
      <w:r>
        <w:rPr>
          <w:rFonts w:ascii="Arial" w:hAnsi="Arial" w:cs="Arial"/>
          <w:color w:val="000000"/>
        </w:rPr>
        <w:t xml:space="preserve">Please outline how you would plan to meet the service specification </w:t>
      </w:r>
      <w:r w:rsidR="00E60947">
        <w:rPr>
          <w:rFonts w:ascii="Arial" w:hAnsi="Arial" w:cs="Arial"/>
          <w:color w:val="000000"/>
        </w:rPr>
        <w:t>(</w:t>
      </w:r>
      <w:r>
        <w:rPr>
          <w:rFonts w:ascii="Arial" w:hAnsi="Arial" w:cs="Arial"/>
          <w:color w:val="000000"/>
        </w:rPr>
        <w:t>up to 2 sides of A4). Please ensure your answer:</w:t>
      </w:r>
    </w:p>
    <w:p w:rsidR="00391E86" w:rsidRDefault="00391E86" w:rsidP="00391E86">
      <w:pPr>
        <w:pStyle w:val="NormalWeb"/>
        <w:numPr>
          <w:ilvl w:val="0"/>
          <w:numId w:val="7"/>
        </w:numPr>
        <w:spacing w:before="120" w:beforeAutospacing="0" w:after="120" w:afterAutospacing="0" w:line="336" w:lineRule="atLeast"/>
        <w:rPr>
          <w:rFonts w:ascii="Arial" w:hAnsi="Arial" w:cs="Arial"/>
          <w:color w:val="000000"/>
        </w:rPr>
      </w:pPr>
      <w:r>
        <w:rPr>
          <w:rFonts w:ascii="Arial" w:hAnsi="Arial" w:cs="Arial"/>
          <w:color w:val="000000"/>
        </w:rPr>
        <w:t>Explains how you would manage the transfer from the current payroll provider without disruption to pay deadlines</w:t>
      </w:r>
      <w:r w:rsidR="00425D45">
        <w:rPr>
          <w:rFonts w:ascii="Arial" w:hAnsi="Arial" w:cs="Arial"/>
          <w:color w:val="000000"/>
        </w:rPr>
        <w:t xml:space="preserve"> or errors</w:t>
      </w:r>
      <w:r>
        <w:rPr>
          <w:rFonts w:ascii="Arial" w:hAnsi="Arial" w:cs="Arial"/>
          <w:color w:val="000000"/>
        </w:rPr>
        <w:t>.</w:t>
      </w:r>
    </w:p>
    <w:p w:rsidR="00391E86" w:rsidRDefault="00391E86" w:rsidP="00391E86">
      <w:pPr>
        <w:pStyle w:val="NormalWeb"/>
        <w:numPr>
          <w:ilvl w:val="0"/>
          <w:numId w:val="7"/>
        </w:numPr>
        <w:spacing w:before="120" w:beforeAutospacing="0" w:after="120" w:afterAutospacing="0" w:line="336" w:lineRule="atLeast"/>
        <w:rPr>
          <w:rFonts w:ascii="Arial" w:hAnsi="Arial" w:cs="Arial"/>
          <w:color w:val="000000"/>
        </w:rPr>
      </w:pPr>
      <w:r>
        <w:rPr>
          <w:rFonts w:ascii="Arial" w:hAnsi="Arial" w:cs="Arial"/>
          <w:color w:val="000000"/>
        </w:rPr>
        <w:t>Demonstrates your ability to communicate effectively with</w:t>
      </w:r>
      <w:r w:rsidR="00E60947">
        <w:rPr>
          <w:rFonts w:ascii="Arial" w:hAnsi="Arial" w:cs="Arial"/>
          <w:color w:val="000000"/>
        </w:rPr>
        <w:t xml:space="preserve"> the DBMAC finance team, administration managers and Principals to ensure pay roll queries are resolved effectively.</w:t>
      </w:r>
    </w:p>
    <w:p w:rsidR="00E60947" w:rsidRDefault="00425D45" w:rsidP="00391E86">
      <w:pPr>
        <w:pStyle w:val="NormalWeb"/>
        <w:numPr>
          <w:ilvl w:val="0"/>
          <w:numId w:val="7"/>
        </w:numPr>
        <w:spacing w:before="120" w:beforeAutospacing="0" w:after="120" w:afterAutospacing="0" w:line="336" w:lineRule="atLeast"/>
        <w:rPr>
          <w:rFonts w:ascii="Arial" w:hAnsi="Arial" w:cs="Arial"/>
          <w:color w:val="000000"/>
        </w:rPr>
      </w:pPr>
      <w:r>
        <w:rPr>
          <w:rFonts w:ascii="Arial" w:hAnsi="Arial" w:cs="Arial"/>
          <w:color w:val="000000"/>
        </w:rPr>
        <w:t>Give at least one example</w:t>
      </w:r>
      <w:r w:rsidR="00E60947">
        <w:rPr>
          <w:rFonts w:ascii="Arial" w:hAnsi="Arial" w:cs="Arial"/>
          <w:color w:val="000000"/>
        </w:rPr>
        <w:t xml:space="preserve"> of how you’ve resolved a problem such as overpayment of staff.</w:t>
      </w:r>
    </w:p>
    <w:p w:rsidR="00425D45" w:rsidRDefault="00425D45" w:rsidP="00391E86">
      <w:pPr>
        <w:pStyle w:val="NormalWeb"/>
        <w:numPr>
          <w:ilvl w:val="0"/>
          <w:numId w:val="7"/>
        </w:numPr>
        <w:spacing w:before="120" w:beforeAutospacing="0" w:after="120" w:afterAutospacing="0" w:line="336" w:lineRule="atLeast"/>
        <w:rPr>
          <w:rFonts w:ascii="Arial" w:hAnsi="Arial" w:cs="Arial"/>
          <w:color w:val="000000"/>
        </w:rPr>
      </w:pPr>
      <w:r>
        <w:rPr>
          <w:rFonts w:ascii="Arial" w:hAnsi="Arial" w:cs="Arial"/>
          <w:color w:val="000000"/>
        </w:rPr>
        <w:t>Lists the reports available via the portal and gives examples where possible.</w:t>
      </w:r>
    </w:p>
    <w:p w:rsidR="00C03516" w:rsidRDefault="00C03516" w:rsidP="00391E86">
      <w:pPr>
        <w:pStyle w:val="NormalWeb"/>
        <w:numPr>
          <w:ilvl w:val="0"/>
          <w:numId w:val="7"/>
        </w:numPr>
        <w:spacing w:before="120" w:beforeAutospacing="0" w:after="120" w:afterAutospacing="0" w:line="336" w:lineRule="atLeast"/>
        <w:rPr>
          <w:rFonts w:ascii="Arial" w:hAnsi="Arial" w:cs="Arial"/>
          <w:color w:val="000000"/>
        </w:rPr>
      </w:pPr>
      <w:r>
        <w:rPr>
          <w:rFonts w:ascii="Arial" w:hAnsi="Arial" w:cs="Arial"/>
          <w:color w:val="000000"/>
        </w:rPr>
        <w:t>Please describe how you ensure LGPS pension details are up to date, particularly when people transfer between jobs.</w:t>
      </w:r>
    </w:p>
    <w:p w:rsidR="00C03516" w:rsidRDefault="00C03516" w:rsidP="00C03516">
      <w:pPr>
        <w:pStyle w:val="NormalWeb"/>
        <w:spacing w:before="120" w:beforeAutospacing="0" w:after="120" w:afterAutospacing="0" w:line="336" w:lineRule="atLeast"/>
        <w:ind w:left="720"/>
        <w:rPr>
          <w:rFonts w:ascii="Arial" w:hAnsi="Arial" w:cs="Arial"/>
          <w:color w:val="000000"/>
        </w:rPr>
      </w:pPr>
    </w:p>
    <w:p w:rsidR="00E60947" w:rsidRDefault="00E60947" w:rsidP="00E60947">
      <w:pPr>
        <w:pStyle w:val="NormalWeb"/>
        <w:numPr>
          <w:ilvl w:val="1"/>
          <w:numId w:val="5"/>
        </w:numPr>
        <w:spacing w:before="120" w:beforeAutospacing="0" w:after="120" w:afterAutospacing="0" w:line="336" w:lineRule="atLeast"/>
        <w:rPr>
          <w:rFonts w:ascii="Arial" w:hAnsi="Arial" w:cs="Arial"/>
          <w:b/>
          <w:color w:val="000000"/>
        </w:rPr>
      </w:pPr>
      <w:r>
        <w:rPr>
          <w:rFonts w:ascii="Arial" w:hAnsi="Arial" w:cs="Arial"/>
          <w:b/>
          <w:color w:val="000000"/>
        </w:rPr>
        <w:t xml:space="preserve"> </w:t>
      </w:r>
      <w:r w:rsidRPr="00E60947">
        <w:rPr>
          <w:rFonts w:ascii="Arial" w:hAnsi="Arial" w:cs="Arial"/>
          <w:b/>
          <w:color w:val="000000"/>
        </w:rPr>
        <w:t>Absence Management.</w:t>
      </w:r>
    </w:p>
    <w:p w:rsidR="00E60947" w:rsidRDefault="00E60947" w:rsidP="00E60947">
      <w:pPr>
        <w:pStyle w:val="NormalWeb"/>
        <w:spacing w:before="120" w:beforeAutospacing="0" w:after="120" w:afterAutospacing="0" w:line="336" w:lineRule="atLeast"/>
        <w:rPr>
          <w:rFonts w:ascii="Arial" w:hAnsi="Arial" w:cs="Arial"/>
          <w:color w:val="000000"/>
        </w:rPr>
      </w:pPr>
      <w:r>
        <w:rPr>
          <w:rFonts w:ascii="Arial" w:hAnsi="Arial" w:cs="Arial"/>
          <w:color w:val="000000"/>
        </w:rPr>
        <w:t>Please describe your absence management system and how it links to payroll. (</w:t>
      </w:r>
      <w:proofErr w:type="gramStart"/>
      <w:r>
        <w:rPr>
          <w:rFonts w:ascii="Arial" w:hAnsi="Arial" w:cs="Arial"/>
          <w:color w:val="000000"/>
        </w:rPr>
        <w:t>up</w:t>
      </w:r>
      <w:proofErr w:type="gramEnd"/>
      <w:r>
        <w:rPr>
          <w:rFonts w:ascii="Arial" w:hAnsi="Arial" w:cs="Arial"/>
          <w:color w:val="000000"/>
        </w:rPr>
        <w:t xml:space="preserve"> to 1 side of A4).</w:t>
      </w:r>
    </w:p>
    <w:p w:rsidR="00C03516" w:rsidRDefault="00C03516" w:rsidP="00E60947">
      <w:pPr>
        <w:pStyle w:val="NormalWeb"/>
        <w:spacing w:before="120" w:beforeAutospacing="0" w:after="120" w:afterAutospacing="0" w:line="336" w:lineRule="atLeast"/>
        <w:rPr>
          <w:rFonts w:ascii="Arial" w:hAnsi="Arial" w:cs="Arial"/>
          <w:color w:val="000000"/>
        </w:rPr>
      </w:pPr>
    </w:p>
    <w:p w:rsidR="00C03516" w:rsidRPr="00C03516" w:rsidRDefault="00C03516" w:rsidP="00C03516">
      <w:pPr>
        <w:pStyle w:val="NormalWeb"/>
        <w:numPr>
          <w:ilvl w:val="1"/>
          <w:numId w:val="5"/>
        </w:numPr>
        <w:spacing w:before="120" w:beforeAutospacing="0" w:after="120" w:afterAutospacing="0" w:line="336" w:lineRule="atLeast"/>
        <w:rPr>
          <w:rFonts w:ascii="Arial" w:hAnsi="Arial" w:cs="Arial"/>
          <w:b/>
          <w:color w:val="000000"/>
        </w:rPr>
      </w:pPr>
      <w:r w:rsidRPr="00C03516">
        <w:rPr>
          <w:rFonts w:ascii="Arial" w:hAnsi="Arial" w:cs="Arial"/>
          <w:b/>
          <w:color w:val="000000"/>
        </w:rPr>
        <w:t>Customer service.</w:t>
      </w:r>
    </w:p>
    <w:p w:rsidR="00C03516" w:rsidRDefault="00C03516" w:rsidP="00C03516">
      <w:pPr>
        <w:pStyle w:val="NormalWeb"/>
        <w:spacing w:before="120" w:beforeAutospacing="0" w:after="120" w:afterAutospacing="0" w:line="336" w:lineRule="atLeast"/>
        <w:rPr>
          <w:rFonts w:ascii="Arial" w:hAnsi="Arial" w:cs="Arial"/>
          <w:color w:val="000000"/>
        </w:rPr>
      </w:pPr>
    </w:p>
    <w:p w:rsidR="00C03516" w:rsidRDefault="00C03516" w:rsidP="00C03516">
      <w:pPr>
        <w:pStyle w:val="NormalWeb"/>
        <w:spacing w:before="120" w:beforeAutospacing="0" w:after="120" w:afterAutospacing="0" w:line="336" w:lineRule="atLeast"/>
        <w:rPr>
          <w:rFonts w:ascii="Arial" w:hAnsi="Arial" w:cs="Arial"/>
          <w:color w:val="000000"/>
        </w:rPr>
      </w:pPr>
      <w:r>
        <w:rPr>
          <w:rFonts w:ascii="Arial" w:hAnsi="Arial" w:cs="Arial"/>
          <w:color w:val="000000"/>
        </w:rPr>
        <w:t>Please describe how you respond to concerns and complaints, with two examples of complex problems that you have resolved (up to 1 side of A4)</w:t>
      </w:r>
    </w:p>
    <w:p w:rsidR="00C03516" w:rsidRDefault="00C03516" w:rsidP="00C03516">
      <w:pPr>
        <w:pStyle w:val="NormalWeb"/>
        <w:spacing w:before="120" w:beforeAutospacing="0" w:after="120" w:afterAutospacing="0" w:line="336" w:lineRule="atLeast"/>
        <w:rPr>
          <w:rFonts w:ascii="Arial" w:hAnsi="Arial" w:cs="Arial"/>
          <w:color w:val="000000"/>
        </w:rPr>
      </w:pPr>
      <w:r>
        <w:rPr>
          <w:rFonts w:ascii="Arial" w:hAnsi="Arial" w:cs="Arial"/>
          <w:color w:val="000000"/>
        </w:rPr>
        <w:t xml:space="preserve"> </w:t>
      </w:r>
    </w:p>
    <w:p w:rsidR="00C03516" w:rsidRDefault="00C03516" w:rsidP="00C03516">
      <w:pPr>
        <w:pStyle w:val="NormalWeb"/>
        <w:spacing w:before="120" w:beforeAutospacing="0" w:after="120" w:afterAutospacing="0" w:line="336" w:lineRule="atLeast"/>
        <w:rPr>
          <w:rFonts w:ascii="Arial" w:hAnsi="Arial" w:cs="Arial"/>
          <w:color w:val="000000"/>
        </w:rPr>
      </w:pPr>
    </w:p>
    <w:p w:rsidR="00C03516" w:rsidRDefault="00C03516" w:rsidP="00C03516">
      <w:pPr>
        <w:pStyle w:val="NormalWeb"/>
        <w:spacing w:before="120" w:beforeAutospacing="0" w:after="120" w:afterAutospacing="0" w:line="336" w:lineRule="atLeast"/>
        <w:rPr>
          <w:rFonts w:ascii="Arial" w:hAnsi="Arial" w:cs="Arial"/>
          <w:color w:val="000000"/>
        </w:rPr>
      </w:pPr>
    </w:p>
    <w:p w:rsidR="00E60947" w:rsidRPr="00E60947" w:rsidRDefault="00E60947" w:rsidP="00E60947">
      <w:pPr>
        <w:pStyle w:val="NormalWeb"/>
        <w:numPr>
          <w:ilvl w:val="0"/>
          <w:numId w:val="5"/>
        </w:numPr>
        <w:spacing w:before="120" w:beforeAutospacing="0" w:after="120" w:afterAutospacing="0" w:line="336" w:lineRule="atLeast"/>
        <w:rPr>
          <w:rFonts w:ascii="Arial" w:hAnsi="Arial" w:cs="Arial"/>
          <w:b/>
          <w:color w:val="000000"/>
        </w:rPr>
      </w:pPr>
      <w:r w:rsidRPr="00E60947">
        <w:rPr>
          <w:rFonts w:ascii="Arial" w:hAnsi="Arial" w:cs="Arial"/>
          <w:b/>
          <w:color w:val="000000"/>
        </w:rPr>
        <w:t>Pricing schedule.</w:t>
      </w:r>
    </w:p>
    <w:p w:rsidR="00E60947" w:rsidRDefault="00E60947" w:rsidP="00E60947">
      <w:pPr>
        <w:pStyle w:val="NormalWeb"/>
        <w:spacing w:before="120" w:beforeAutospacing="0" w:after="120" w:afterAutospacing="0" w:line="336" w:lineRule="atLeast"/>
        <w:rPr>
          <w:rFonts w:ascii="Arial" w:hAnsi="Arial" w:cs="Arial"/>
          <w:color w:val="000000"/>
        </w:rPr>
      </w:pPr>
      <w:r>
        <w:rPr>
          <w:rFonts w:ascii="Arial" w:hAnsi="Arial" w:cs="Arial"/>
          <w:color w:val="000000"/>
        </w:rPr>
        <w:t>Please provide your pricing schedule</w:t>
      </w:r>
      <w:r w:rsidR="00425D45">
        <w:rPr>
          <w:rFonts w:ascii="Arial" w:hAnsi="Arial" w:cs="Arial"/>
          <w:color w:val="000000"/>
        </w:rPr>
        <w:t xml:space="preserve"> presented in the format</w:t>
      </w:r>
      <w:r>
        <w:rPr>
          <w:rFonts w:ascii="Arial" w:hAnsi="Arial" w:cs="Arial"/>
          <w:color w:val="000000"/>
        </w:rPr>
        <w:t xml:space="preserve"> below:</w:t>
      </w:r>
    </w:p>
    <w:p w:rsidR="00E60947" w:rsidRDefault="00E60947" w:rsidP="00E60947">
      <w:pPr>
        <w:pStyle w:val="NormalWeb"/>
        <w:spacing w:before="120" w:beforeAutospacing="0" w:after="120" w:afterAutospacing="0" w:line="336" w:lineRule="atLeast"/>
        <w:rPr>
          <w:rFonts w:ascii="Arial" w:hAnsi="Arial" w:cs="Arial"/>
          <w:color w:val="000000"/>
        </w:rPr>
      </w:pPr>
    </w:p>
    <w:tbl>
      <w:tblPr>
        <w:tblStyle w:val="TableGrid"/>
        <w:tblW w:w="0" w:type="auto"/>
        <w:tblLook w:val="04A0" w:firstRow="1" w:lastRow="0" w:firstColumn="1" w:lastColumn="0" w:noHBand="0" w:noVBand="1"/>
      </w:tblPr>
      <w:tblGrid>
        <w:gridCol w:w="2782"/>
        <w:gridCol w:w="1765"/>
        <w:gridCol w:w="2874"/>
        <w:gridCol w:w="2492"/>
      </w:tblGrid>
      <w:tr w:rsidR="005C1A9B" w:rsidTr="005C1A9B">
        <w:tc>
          <w:tcPr>
            <w:tcW w:w="2805" w:type="dxa"/>
          </w:tcPr>
          <w:p w:rsidR="005C1A9B" w:rsidRPr="00E60947" w:rsidRDefault="005C1A9B" w:rsidP="00E60947">
            <w:pPr>
              <w:pStyle w:val="NormalWeb"/>
              <w:spacing w:before="120" w:beforeAutospacing="0" w:after="120" w:afterAutospacing="0" w:line="336" w:lineRule="atLeast"/>
              <w:ind w:left="720"/>
              <w:rPr>
                <w:rFonts w:ascii="Arial" w:hAnsi="Arial" w:cs="Arial"/>
                <w:b/>
                <w:color w:val="000000"/>
              </w:rPr>
            </w:pPr>
            <w:r w:rsidRPr="00E60947">
              <w:rPr>
                <w:rFonts w:ascii="Arial" w:hAnsi="Arial" w:cs="Arial"/>
                <w:b/>
                <w:color w:val="000000"/>
              </w:rPr>
              <w:t>Contract Element.</w:t>
            </w:r>
          </w:p>
        </w:tc>
        <w:tc>
          <w:tcPr>
            <w:tcW w:w="1811" w:type="dxa"/>
          </w:tcPr>
          <w:p w:rsidR="005C1A9B" w:rsidRPr="00E60947" w:rsidRDefault="005C1A9B" w:rsidP="00E60947">
            <w:pPr>
              <w:pStyle w:val="NormalWeb"/>
              <w:spacing w:before="120" w:beforeAutospacing="0" w:after="120" w:afterAutospacing="0" w:line="336" w:lineRule="atLeast"/>
              <w:rPr>
                <w:rFonts w:ascii="Arial" w:hAnsi="Arial" w:cs="Arial"/>
                <w:b/>
                <w:color w:val="000000"/>
              </w:rPr>
            </w:pPr>
            <w:r w:rsidRPr="00E60947">
              <w:rPr>
                <w:rFonts w:ascii="Arial" w:hAnsi="Arial" w:cs="Arial"/>
                <w:b/>
                <w:color w:val="000000"/>
              </w:rPr>
              <w:t>Annual Price</w:t>
            </w:r>
          </w:p>
        </w:tc>
        <w:tc>
          <w:tcPr>
            <w:tcW w:w="2941" w:type="dxa"/>
          </w:tcPr>
          <w:p w:rsidR="005C1A9B" w:rsidRPr="00E60947" w:rsidRDefault="005C1A9B" w:rsidP="00E60947">
            <w:pPr>
              <w:pStyle w:val="NormalWeb"/>
              <w:spacing w:before="120" w:beforeAutospacing="0" w:after="120" w:afterAutospacing="0" w:line="336" w:lineRule="atLeast"/>
              <w:rPr>
                <w:rFonts w:ascii="Arial" w:hAnsi="Arial" w:cs="Arial"/>
                <w:b/>
                <w:color w:val="000000"/>
              </w:rPr>
            </w:pPr>
            <w:r>
              <w:rPr>
                <w:rFonts w:ascii="Arial" w:hAnsi="Arial" w:cs="Arial"/>
                <w:b/>
                <w:color w:val="000000"/>
              </w:rPr>
              <w:t>Price/member of staff</w:t>
            </w:r>
          </w:p>
        </w:tc>
        <w:tc>
          <w:tcPr>
            <w:tcW w:w="2582" w:type="dxa"/>
          </w:tcPr>
          <w:p w:rsidR="005C1A9B" w:rsidRPr="00E60947" w:rsidRDefault="005C1A9B" w:rsidP="00E60947">
            <w:pPr>
              <w:pStyle w:val="NormalWeb"/>
              <w:spacing w:before="120" w:beforeAutospacing="0" w:after="120" w:afterAutospacing="0" w:line="336" w:lineRule="atLeast"/>
              <w:rPr>
                <w:rFonts w:ascii="Arial" w:hAnsi="Arial" w:cs="Arial"/>
                <w:b/>
                <w:color w:val="000000"/>
              </w:rPr>
            </w:pPr>
            <w:r w:rsidRPr="00E60947">
              <w:rPr>
                <w:rFonts w:ascii="Arial" w:hAnsi="Arial" w:cs="Arial"/>
                <w:b/>
                <w:color w:val="000000"/>
              </w:rPr>
              <w:t>Rates for ad hoc work. (Please give hourly and daily rate).</w:t>
            </w:r>
          </w:p>
        </w:tc>
      </w:tr>
      <w:tr w:rsidR="005C1A9B" w:rsidTr="005C1A9B">
        <w:tc>
          <w:tcPr>
            <w:tcW w:w="2805" w:type="dxa"/>
          </w:tcPr>
          <w:p w:rsidR="005C1A9B" w:rsidRDefault="005C1A9B" w:rsidP="00E60947">
            <w:pPr>
              <w:pStyle w:val="NormalWeb"/>
              <w:numPr>
                <w:ilvl w:val="0"/>
                <w:numId w:val="8"/>
              </w:numPr>
              <w:spacing w:before="120" w:beforeAutospacing="0" w:after="120" w:afterAutospacing="0" w:line="336" w:lineRule="atLeast"/>
              <w:rPr>
                <w:rFonts w:ascii="Arial" w:hAnsi="Arial" w:cs="Arial"/>
                <w:color w:val="000000"/>
              </w:rPr>
            </w:pPr>
            <w:r>
              <w:rPr>
                <w:rFonts w:ascii="Arial" w:hAnsi="Arial" w:cs="Arial"/>
                <w:color w:val="000000"/>
              </w:rPr>
              <w:t>HR &amp; Consultancy</w:t>
            </w:r>
          </w:p>
        </w:tc>
        <w:tc>
          <w:tcPr>
            <w:tcW w:w="1811" w:type="dxa"/>
          </w:tcPr>
          <w:p w:rsidR="005C1A9B" w:rsidRDefault="005C1A9B" w:rsidP="00E60947">
            <w:pPr>
              <w:pStyle w:val="NormalWeb"/>
              <w:spacing w:before="120" w:beforeAutospacing="0" w:after="120" w:afterAutospacing="0" w:line="336" w:lineRule="atLeast"/>
              <w:rPr>
                <w:rFonts w:ascii="Arial" w:hAnsi="Arial" w:cs="Arial"/>
                <w:color w:val="000000"/>
              </w:rPr>
            </w:pPr>
          </w:p>
        </w:tc>
        <w:tc>
          <w:tcPr>
            <w:tcW w:w="2941" w:type="dxa"/>
          </w:tcPr>
          <w:p w:rsidR="005C1A9B" w:rsidRDefault="005C1A9B" w:rsidP="00E60947">
            <w:pPr>
              <w:pStyle w:val="NormalWeb"/>
              <w:spacing w:before="120" w:beforeAutospacing="0" w:after="120" w:afterAutospacing="0" w:line="336" w:lineRule="atLeast"/>
              <w:rPr>
                <w:rFonts w:ascii="Arial" w:hAnsi="Arial" w:cs="Arial"/>
                <w:color w:val="000000"/>
              </w:rPr>
            </w:pPr>
          </w:p>
        </w:tc>
        <w:tc>
          <w:tcPr>
            <w:tcW w:w="2582" w:type="dxa"/>
          </w:tcPr>
          <w:p w:rsidR="005C1A9B" w:rsidRDefault="005C1A9B" w:rsidP="00E60947">
            <w:pPr>
              <w:pStyle w:val="NormalWeb"/>
              <w:spacing w:before="120" w:beforeAutospacing="0" w:after="120" w:afterAutospacing="0" w:line="336" w:lineRule="atLeast"/>
              <w:rPr>
                <w:rFonts w:ascii="Arial" w:hAnsi="Arial" w:cs="Arial"/>
                <w:color w:val="000000"/>
              </w:rPr>
            </w:pPr>
          </w:p>
        </w:tc>
      </w:tr>
      <w:tr w:rsidR="005C1A9B" w:rsidTr="005C1A9B">
        <w:tc>
          <w:tcPr>
            <w:tcW w:w="2805" w:type="dxa"/>
          </w:tcPr>
          <w:p w:rsidR="005C1A9B" w:rsidRDefault="005C1A9B" w:rsidP="00E60947">
            <w:pPr>
              <w:pStyle w:val="NormalWeb"/>
              <w:numPr>
                <w:ilvl w:val="0"/>
                <w:numId w:val="8"/>
              </w:numPr>
              <w:spacing w:before="120" w:beforeAutospacing="0" w:after="120" w:afterAutospacing="0" w:line="336" w:lineRule="atLeast"/>
              <w:rPr>
                <w:rFonts w:ascii="Arial" w:hAnsi="Arial" w:cs="Arial"/>
                <w:color w:val="000000"/>
              </w:rPr>
            </w:pPr>
            <w:r>
              <w:rPr>
                <w:rFonts w:ascii="Arial" w:hAnsi="Arial" w:cs="Arial"/>
                <w:color w:val="000000"/>
              </w:rPr>
              <w:t>Pay Roll &amp; Absence Management.</w:t>
            </w:r>
          </w:p>
        </w:tc>
        <w:tc>
          <w:tcPr>
            <w:tcW w:w="1811" w:type="dxa"/>
          </w:tcPr>
          <w:p w:rsidR="005C1A9B" w:rsidRDefault="005C1A9B" w:rsidP="00E60947">
            <w:pPr>
              <w:pStyle w:val="NormalWeb"/>
              <w:spacing w:before="120" w:beforeAutospacing="0" w:after="120" w:afterAutospacing="0" w:line="336" w:lineRule="atLeast"/>
              <w:rPr>
                <w:rFonts w:ascii="Arial" w:hAnsi="Arial" w:cs="Arial"/>
                <w:color w:val="000000"/>
              </w:rPr>
            </w:pPr>
          </w:p>
        </w:tc>
        <w:tc>
          <w:tcPr>
            <w:tcW w:w="2941" w:type="dxa"/>
          </w:tcPr>
          <w:p w:rsidR="005C1A9B" w:rsidRDefault="005C1A9B" w:rsidP="00E60947">
            <w:pPr>
              <w:pStyle w:val="NormalWeb"/>
              <w:spacing w:before="120" w:beforeAutospacing="0" w:after="120" w:afterAutospacing="0" w:line="336" w:lineRule="atLeast"/>
              <w:rPr>
                <w:rFonts w:ascii="Arial" w:hAnsi="Arial" w:cs="Arial"/>
                <w:color w:val="000000"/>
              </w:rPr>
            </w:pPr>
          </w:p>
        </w:tc>
        <w:tc>
          <w:tcPr>
            <w:tcW w:w="2582" w:type="dxa"/>
          </w:tcPr>
          <w:p w:rsidR="005C1A9B" w:rsidRDefault="005C1A9B" w:rsidP="00E60947">
            <w:pPr>
              <w:pStyle w:val="NormalWeb"/>
              <w:spacing w:before="120" w:beforeAutospacing="0" w:after="120" w:afterAutospacing="0" w:line="336" w:lineRule="atLeast"/>
              <w:rPr>
                <w:rFonts w:ascii="Arial" w:hAnsi="Arial" w:cs="Arial"/>
                <w:color w:val="000000"/>
              </w:rPr>
            </w:pPr>
          </w:p>
        </w:tc>
      </w:tr>
    </w:tbl>
    <w:p w:rsidR="00E60947" w:rsidRPr="00E60947" w:rsidRDefault="00E60947" w:rsidP="00E60947">
      <w:pPr>
        <w:pStyle w:val="NormalWeb"/>
        <w:spacing w:before="120" w:beforeAutospacing="0" w:after="120" w:afterAutospacing="0" w:line="336" w:lineRule="atLeast"/>
        <w:rPr>
          <w:rFonts w:ascii="Arial" w:hAnsi="Arial" w:cs="Arial"/>
          <w:color w:val="000000"/>
        </w:rPr>
      </w:pPr>
    </w:p>
    <w:p w:rsidR="00FE5EFC" w:rsidRDefault="00FE5EFC" w:rsidP="00FE5EFC">
      <w:pPr>
        <w:pStyle w:val="NormalWeb"/>
        <w:spacing w:before="120" w:beforeAutospacing="0" w:after="120" w:afterAutospacing="0" w:line="336" w:lineRule="atLeast"/>
        <w:rPr>
          <w:rFonts w:ascii="Arial" w:hAnsi="Arial" w:cs="Arial"/>
          <w:color w:val="000000"/>
        </w:rPr>
      </w:pPr>
    </w:p>
    <w:p w:rsidR="00FE5EFC" w:rsidRPr="00E60947" w:rsidRDefault="00E60947" w:rsidP="00E60947">
      <w:pPr>
        <w:pStyle w:val="NormalWeb"/>
        <w:numPr>
          <w:ilvl w:val="0"/>
          <w:numId w:val="5"/>
        </w:numPr>
        <w:spacing w:before="120" w:beforeAutospacing="0" w:after="120" w:afterAutospacing="0" w:line="336" w:lineRule="atLeast"/>
        <w:rPr>
          <w:rFonts w:ascii="Arial" w:hAnsi="Arial" w:cs="Arial"/>
          <w:b/>
          <w:color w:val="000000"/>
        </w:rPr>
      </w:pPr>
      <w:r w:rsidRPr="00E60947">
        <w:rPr>
          <w:rFonts w:ascii="Arial" w:hAnsi="Arial" w:cs="Arial"/>
          <w:b/>
          <w:color w:val="000000"/>
        </w:rPr>
        <w:t>Return date.</w:t>
      </w:r>
    </w:p>
    <w:p w:rsidR="00E60947" w:rsidRDefault="00E60947" w:rsidP="00E60947">
      <w:pPr>
        <w:pStyle w:val="NormalWeb"/>
        <w:spacing w:before="120" w:beforeAutospacing="0" w:after="120" w:afterAutospacing="0" w:line="336" w:lineRule="atLeast"/>
        <w:rPr>
          <w:rFonts w:ascii="Arial" w:hAnsi="Arial" w:cs="Arial"/>
          <w:b/>
          <w:color w:val="000000"/>
        </w:rPr>
      </w:pPr>
      <w:r>
        <w:rPr>
          <w:rFonts w:ascii="Arial" w:hAnsi="Arial" w:cs="Arial"/>
          <w:color w:val="000000"/>
        </w:rPr>
        <w:t>Please return to Virginia Moffatt, Procurement and Contracts Manager at the following address</w:t>
      </w:r>
      <w:r w:rsidR="00425D45">
        <w:rPr>
          <w:rFonts w:ascii="Arial" w:hAnsi="Arial" w:cs="Arial"/>
          <w:color w:val="000000"/>
        </w:rPr>
        <w:t xml:space="preserve"> email address</w:t>
      </w:r>
      <w:r>
        <w:rPr>
          <w:rFonts w:ascii="Arial" w:hAnsi="Arial" w:cs="Arial"/>
          <w:color w:val="000000"/>
        </w:rPr>
        <w:t xml:space="preserve"> </w:t>
      </w:r>
      <w:hyperlink r:id="rId7" w:history="1">
        <w:r w:rsidR="005C1A9B" w:rsidRPr="00F8288B">
          <w:rPr>
            <w:rStyle w:val="Hyperlink"/>
            <w:rFonts w:ascii="Arial" w:hAnsi="Arial" w:cs="Arial"/>
          </w:rPr>
          <w:t>v.moffatt@dbmac.org.uk</w:t>
        </w:r>
      </w:hyperlink>
      <w:r w:rsidR="0033600B">
        <w:rPr>
          <w:rFonts w:ascii="Arial" w:hAnsi="Arial" w:cs="Arial"/>
          <w:color w:val="000000"/>
        </w:rPr>
        <w:t xml:space="preserve"> by</w:t>
      </w:r>
      <w:r w:rsidR="00C03516">
        <w:rPr>
          <w:rFonts w:ascii="Arial" w:hAnsi="Arial" w:cs="Arial"/>
          <w:color w:val="000000"/>
        </w:rPr>
        <w:t xml:space="preserve"> </w:t>
      </w:r>
      <w:r w:rsidR="00C03516" w:rsidRPr="00C03516">
        <w:rPr>
          <w:rFonts w:ascii="Arial" w:hAnsi="Arial" w:cs="Arial"/>
          <w:b/>
          <w:color w:val="000000"/>
        </w:rPr>
        <w:t>midday</w:t>
      </w:r>
      <w:r w:rsidR="00C03516">
        <w:rPr>
          <w:rFonts w:ascii="Arial" w:hAnsi="Arial" w:cs="Arial"/>
          <w:b/>
          <w:color w:val="000000"/>
        </w:rPr>
        <w:t xml:space="preserve"> on</w:t>
      </w:r>
      <w:r w:rsidR="005C1A9B">
        <w:rPr>
          <w:rFonts w:ascii="Arial" w:hAnsi="Arial" w:cs="Arial"/>
          <w:b/>
          <w:color w:val="000000"/>
        </w:rPr>
        <w:t xml:space="preserve"> </w:t>
      </w:r>
      <w:r w:rsidR="000B0F02">
        <w:rPr>
          <w:rFonts w:ascii="Arial" w:hAnsi="Arial" w:cs="Arial"/>
          <w:b/>
          <w:color w:val="000000"/>
        </w:rPr>
        <w:t>January 2</w:t>
      </w:r>
      <w:r w:rsidR="00C03516">
        <w:rPr>
          <w:rFonts w:ascii="Arial" w:hAnsi="Arial" w:cs="Arial"/>
          <w:b/>
          <w:color w:val="000000"/>
        </w:rPr>
        <w:t>3rd</w:t>
      </w:r>
      <w:r w:rsidR="000B0F02">
        <w:rPr>
          <w:rFonts w:ascii="Arial" w:hAnsi="Arial" w:cs="Arial"/>
          <w:b/>
          <w:color w:val="000000"/>
        </w:rPr>
        <w:t xml:space="preserve"> 2020.</w:t>
      </w:r>
    </w:p>
    <w:p w:rsidR="00C03516" w:rsidRDefault="00C03516" w:rsidP="00E60947">
      <w:pPr>
        <w:pStyle w:val="NormalWeb"/>
        <w:spacing w:before="120" w:beforeAutospacing="0" w:after="120" w:afterAutospacing="0" w:line="336" w:lineRule="atLeast"/>
        <w:rPr>
          <w:rFonts w:ascii="Arial" w:hAnsi="Arial" w:cs="Arial"/>
          <w:b/>
          <w:color w:val="000000"/>
        </w:rPr>
      </w:pPr>
    </w:p>
    <w:p w:rsidR="00C03516" w:rsidRDefault="00C03516" w:rsidP="00C03516">
      <w:pPr>
        <w:pStyle w:val="NormalWeb"/>
        <w:numPr>
          <w:ilvl w:val="0"/>
          <w:numId w:val="5"/>
        </w:numPr>
        <w:spacing w:before="120" w:beforeAutospacing="0" w:after="120" w:afterAutospacing="0" w:line="336" w:lineRule="atLeast"/>
        <w:rPr>
          <w:rFonts w:ascii="Arial" w:hAnsi="Arial" w:cs="Arial"/>
          <w:b/>
          <w:color w:val="000000"/>
        </w:rPr>
      </w:pPr>
      <w:r>
        <w:rPr>
          <w:rFonts w:ascii="Arial" w:hAnsi="Arial" w:cs="Arial"/>
          <w:b/>
          <w:color w:val="000000"/>
        </w:rPr>
        <w:t>Process.</w:t>
      </w:r>
    </w:p>
    <w:p w:rsidR="00C03516" w:rsidRDefault="00C03516" w:rsidP="00C03516">
      <w:pPr>
        <w:pStyle w:val="NormalWeb"/>
        <w:spacing w:before="120" w:beforeAutospacing="0" w:after="120" w:afterAutospacing="0" w:line="336" w:lineRule="atLeast"/>
        <w:rPr>
          <w:rFonts w:ascii="Arial" w:hAnsi="Arial" w:cs="Arial"/>
          <w:b/>
          <w:color w:val="000000"/>
        </w:rPr>
      </w:pPr>
    </w:p>
    <w:p w:rsidR="00C03516" w:rsidRPr="00C03516" w:rsidRDefault="00C03516" w:rsidP="00C03516">
      <w:pPr>
        <w:pStyle w:val="NormalWeb"/>
        <w:spacing w:before="120" w:beforeAutospacing="0" w:after="120" w:afterAutospacing="0" w:line="336" w:lineRule="atLeast"/>
        <w:rPr>
          <w:rFonts w:ascii="Arial" w:hAnsi="Arial" w:cs="Arial"/>
          <w:color w:val="000000"/>
        </w:rPr>
      </w:pPr>
      <w:r>
        <w:rPr>
          <w:rFonts w:ascii="Arial" w:hAnsi="Arial" w:cs="Arial"/>
          <w:color w:val="000000"/>
        </w:rPr>
        <w:t xml:space="preserve">All bids will be </w:t>
      </w:r>
      <w:proofErr w:type="gramStart"/>
      <w:r>
        <w:rPr>
          <w:rFonts w:ascii="Arial" w:hAnsi="Arial" w:cs="Arial"/>
          <w:color w:val="000000"/>
        </w:rPr>
        <w:t>assessed  by</w:t>
      </w:r>
      <w:proofErr w:type="gramEnd"/>
      <w:r>
        <w:rPr>
          <w:rFonts w:ascii="Arial" w:hAnsi="Arial" w:cs="Arial"/>
          <w:color w:val="000000"/>
        </w:rPr>
        <w:t xml:space="preserve"> a procurement team at the DBMAC. The top two bidders will be invited to attend an interview during the week of </w:t>
      </w:r>
      <w:r w:rsidRPr="00C03516">
        <w:rPr>
          <w:rFonts w:ascii="Arial" w:hAnsi="Arial" w:cs="Arial"/>
          <w:b/>
          <w:color w:val="000000"/>
        </w:rPr>
        <w:t>27</w:t>
      </w:r>
      <w:r w:rsidRPr="00C03516">
        <w:rPr>
          <w:rFonts w:ascii="Arial" w:hAnsi="Arial" w:cs="Arial"/>
          <w:b/>
          <w:color w:val="000000"/>
          <w:vertAlign w:val="superscript"/>
        </w:rPr>
        <w:t>th</w:t>
      </w:r>
      <w:r w:rsidRPr="00C03516">
        <w:rPr>
          <w:rFonts w:ascii="Arial" w:hAnsi="Arial" w:cs="Arial"/>
          <w:b/>
          <w:color w:val="000000"/>
        </w:rPr>
        <w:t xml:space="preserve"> January 2020</w:t>
      </w:r>
      <w:r>
        <w:rPr>
          <w:rFonts w:ascii="Arial" w:hAnsi="Arial" w:cs="Arial"/>
          <w:color w:val="000000"/>
        </w:rPr>
        <w:t xml:space="preserve">. </w:t>
      </w:r>
      <w:bookmarkStart w:id="0" w:name="_GoBack"/>
      <w:bookmarkEnd w:id="0"/>
    </w:p>
    <w:p w:rsidR="00425D45" w:rsidRPr="00425D45" w:rsidRDefault="00425D45" w:rsidP="00E60947">
      <w:pPr>
        <w:pStyle w:val="NormalWeb"/>
        <w:spacing w:before="120" w:beforeAutospacing="0" w:after="120" w:afterAutospacing="0" w:line="336" w:lineRule="atLeast"/>
        <w:rPr>
          <w:rFonts w:ascii="Arial" w:hAnsi="Arial" w:cs="Arial"/>
          <w:color w:val="000000"/>
        </w:rPr>
      </w:pPr>
      <w:r w:rsidRPr="00425D45">
        <w:rPr>
          <w:rFonts w:ascii="Arial" w:hAnsi="Arial" w:cs="Arial"/>
          <w:color w:val="000000"/>
        </w:rPr>
        <w:t>If you have any queries about this piece of work, please contact Virginia Moffatt at the same email address.</w:t>
      </w:r>
    </w:p>
    <w:p w:rsidR="007D316C" w:rsidRDefault="007D316C" w:rsidP="00FE5EFC">
      <w:pPr>
        <w:pStyle w:val="NormalWeb"/>
        <w:spacing w:before="120" w:beforeAutospacing="0" w:after="120" w:afterAutospacing="0" w:line="336" w:lineRule="atLeast"/>
        <w:ind w:left="360"/>
        <w:rPr>
          <w:rFonts w:ascii="Arial" w:hAnsi="Arial" w:cs="Arial"/>
          <w:color w:val="000000"/>
        </w:rPr>
      </w:pPr>
    </w:p>
    <w:p w:rsidR="007D316C" w:rsidRDefault="007D316C" w:rsidP="00952D59">
      <w:pPr>
        <w:pStyle w:val="NormalWeb"/>
        <w:spacing w:before="120" w:beforeAutospacing="0" w:after="120" w:afterAutospacing="0" w:line="336" w:lineRule="atLeast"/>
        <w:rPr>
          <w:rFonts w:ascii="Arial" w:hAnsi="Arial" w:cs="Arial"/>
          <w:color w:val="000000"/>
        </w:rPr>
      </w:pPr>
    </w:p>
    <w:p w:rsidR="008C24DA" w:rsidRPr="008C24DA" w:rsidRDefault="008C24DA" w:rsidP="00952D59">
      <w:pPr>
        <w:pStyle w:val="NormalWeb"/>
        <w:spacing w:before="120" w:beforeAutospacing="0" w:after="120" w:afterAutospacing="0" w:line="336" w:lineRule="atLeast"/>
        <w:rPr>
          <w:rFonts w:ascii="Arial" w:hAnsi="Arial" w:cs="Arial"/>
          <w:color w:val="000000"/>
        </w:rPr>
      </w:pPr>
    </w:p>
    <w:p w:rsidR="00E92E19" w:rsidRDefault="00E92E19" w:rsidP="00952D59">
      <w:pPr>
        <w:pStyle w:val="NormalWeb"/>
        <w:spacing w:before="120" w:beforeAutospacing="0" w:after="120" w:afterAutospacing="0" w:line="336" w:lineRule="atLeast"/>
        <w:rPr>
          <w:rFonts w:ascii="Arial" w:hAnsi="Arial" w:cs="Arial"/>
          <w:color w:val="000000"/>
        </w:rPr>
      </w:pPr>
    </w:p>
    <w:p w:rsidR="00E92E19" w:rsidRDefault="00E92E19" w:rsidP="00952D59">
      <w:pPr>
        <w:pStyle w:val="NormalWeb"/>
        <w:spacing w:before="120" w:beforeAutospacing="0" w:after="120" w:afterAutospacing="0" w:line="336" w:lineRule="atLeast"/>
        <w:rPr>
          <w:rFonts w:ascii="Arial" w:hAnsi="Arial" w:cs="Arial"/>
          <w:color w:val="000000"/>
        </w:rPr>
      </w:pPr>
    </w:p>
    <w:p w:rsidR="00E92E19" w:rsidRDefault="00E92E19" w:rsidP="00952D59">
      <w:pPr>
        <w:pStyle w:val="NormalWeb"/>
        <w:spacing w:before="120" w:beforeAutospacing="0" w:after="120" w:afterAutospacing="0" w:line="336" w:lineRule="atLeast"/>
        <w:rPr>
          <w:rFonts w:ascii="Arial" w:hAnsi="Arial" w:cs="Arial"/>
          <w:color w:val="000000"/>
        </w:rPr>
      </w:pPr>
    </w:p>
    <w:p w:rsidR="00E92E19" w:rsidRPr="00E92E19" w:rsidRDefault="00E92E19" w:rsidP="00952D59">
      <w:pPr>
        <w:pStyle w:val="NormalWeb"/>
        <w:spacing w:before="120" w:beforeAutospacing="0" w:after="120" w:afterAutospacing="0" w:line="336" w:lineRule="atLeast"/>
        <w:rPr>
          <w:rFonts w:ascii="Arial" w:hAnsi="Arial" w:cs="Arial"/>
          <w:color w:val="000000"/>
        </w:rPr>
      </w:pPr>
    </w:p>
    <w:p w:rsidR="00A6178F" w:rsidRPr="00A6178F" w:rsidRDefault="00A6178F" w:rsidP="00952D59">
      <w:pPr>
        <w:ind w:left="360"/>
      </w:pPr>
    </w:p>
    <w:sectPr w:rsidR="00A6178F" w:rsidRPr="00A6178F" w:rsidSect="00250A58">
      <w:headerReference w:type="first" r:id="rId8"/>
      <w:footerReference w:type="first" r:id="rId9"/>
      <w:pgSz w:w="11907" w:h="16839" w:code="9"/>
      <w:pgMar w:top="180" w:right="992" w:bottom="180" w:left="992" w:header="510" w:footer="11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36B8" w:rsidRDefault="001D36B8" w:rsidP="00441173">
      <w:r>
        <w:separator/>
      </w:r>
    </w:p>
  </w:endnote>
  <w:endnote w:type="continuationSeparator" w:id="0">
    <w:p w:rsidR="001D36B8" w:rsidRDefault="001D36B8" w:rsidP="004411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88"/>
      <w:gridCol w:w="1188"/>
      <w:gridCol w:w="1188"/>
      <w:gridCol w:w="1187"/>
      <w:gridCol w:w="1188"/>
      <w:gridCol w:w="1188"/>
      <w:gridCol w:w="1188"/>
    </w:tblGrid>
    <w:tr w:rsidR="008A5FF3" w:rsidTr="001D36B8">
      <w:trPr>
        <w:trHeight w:val="716"/>
        <w:jc w:val="center"/>
      </w:trPr>
      <w:tc>
        <w:tcPr>
          <w:tcW w:w="1188" w:type="dxa"/>
          <w:tcBorders>
            <w:top w:val="nil"/>
            <w:left w:val="nil"/>
            <w:bottom w:val="nil"/>
            <w:right w:val="nil"/>
          </w:tcBorders>
          <w:vAlign w:val="center"/>
        </w:tcPr>
        <w:p w:rsidR="008A5FF3" w:rsidRDefault="00B359E0" w:rsidP="001D36B8">
          <w:pPr>
            <w:pStyle w:val="Footer"/>
            <w:jc w:val="center"/>
          </w:pPr>
          <w:r>
            <w:rPr>
              <w:noProof/>
              <w:lang w:eastAsia="en-GB"/>
            </w:rPr>
            <w:drawing>
              <wp:inline distT="0" distB="0" distL="0" distR="0">
                <wp:extent cx="571500" cy="666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666750"/>
                        </a:xfrm>
                        <a:prstGeom prst="rect">
                          <a:avLst/>
                        </a:prstGeom>
                        <a:noFill/>
                        <a:ln>
                          <a:noFill/>
                        </a:ln>
                      </pic:spPr>
                    </pic:pic>
                  </a:graphicData>
                </a:graphic>
              </wp:inline>
            </w:drawing>
          </w:r>
        </w:p>
      </w:tc>
      <w:tc>
        <w:tcPr>
          <w:tcW w:w="1188" w:type="dxa"/>
          <w:tcBorders>
            <w:top w:val="nil"/>
            <w:left w:val="nil"/>
            <w:bottom w:val="nil"/>
            <w:right w:val="nil"/>
          </w:tcBorders>
          <w:vAlign w:val="center"/>
        </w:tcPr>
        <w:p w:rsidR="008A5FF3" w:rsidRDefault="00B359E0" w:rsidP="001D36B8">
          <w:pPr>
            <w:pStyle w:val="Footer"/>
            <w:jc w:val="center"/>
          </w:pPr>
          <w:r>
            <w:rPr>
              <w:noProof/>
              <w:lang w:eastAsia="en-GB"/>
            </w:rPr>
            <w:drawing>
              <wp:inline distT="0" distB="0" distL="0" distR="0">
                <wp:extent cx="552450" cy="5238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2450" cy="523875"/>
                        </a:xfrm>
                        <a:prstGeom prst="rect">
                          <a:avLst/>
                        </a:prstGeom>
                        <a:noFill/>
                        <a:ln>
                          <a:noFill/>
                        </a:ln>
                      </pic:spPr>
                    </pic:pic>
                  </a:graphicData>
                </a:graphic>
              </wp:inline>
            </w:drawing>
          </w:r>
        </w:p>
      </w:tc>
      <w:tc>
        <w:tcPr>
          <w:tcW w:w="1188" w:type="dxa"/>
          <w:tcBorders>
            <w:top w:val="nil"/>
            <w:left w:val="nil"/>
            <w:bottom w:val="nil"/>
            <w:right w:val="nil"/>
          </w:tcBorders>
          <w:vAlign w:val="center"/>
        </w:tcPr>
        <w:p w:rsidR="008A5FF3" w:rsidRPr="00B435B1" w:rsidRDefault="00B359E0" w:rsidP="001D36B8">
          <w:pPr>
            <w:jc w:val="center"/>
          </w:pPr>
          <w:r>
            <w:rPr>
              <w:noProof/>
              <w:lang w:eastAsia="en-GB"/>
            </w:rPr>
            <w:drawing>
              <wp:inline distT="0" distB="0" distL="0" distR="0">
                <wp:extent cx="628650" cy="428625"/>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lum bright="14000" contrast="6000"/>
                          <a:extLst>
                            <a:ext uri="{28A0092B-C50C-407E-A947-70E740481C1C}">
                              <a14:useLocalDpi xmlns:a14="http://schemas.microsoft.com/office/drawing/2010/main" val="0"/>
                            </a:ext>
                          </a:extLst>
                        </a:blip>
                        <a:srcRect l="10791" t="13106"/>
                        <a:stretch>
                          <a:fillRect/>
                        </a:stretch>
                      </pic:blipFill>
                      <pic:spPr bwMode="auto">
                        <a:xfrm>
                          <a:off x="0" y="0"/>
                          <a:ext cx="628650" cy="428625"/>
                        </a:xfrm>
                        <a:prstGeom prst="rect">
                          <a:avLst/>
                        </a:prstGeom>
                        <a:noFill/>
                        <a:ln>
                          <a:noFill/>
                        </a:ln>
                      </pic:spPr>
                    </pic:pic>
                  </a:graphicData>
                </a:graphic>
              </wp:inline>
            </w:drawing>
          </w:r>
        </w:p>
      </w:tc>
      <w:tc>
        <w:tcPr>
          <w:tcW w:w="1187" w:type="dxa"/>
          <w:tcBorders>
            <w:top w:val="nil"/>
            <w:left w:val="nil"/>
            <w:bottom w:val="nil"/>
            <w:right w:val="nil"/>
          </w:tcBorders>
          <w:vAlign w:val="center"/>
        </w:tcPr>
        <w:p w:rsidR="008A5FF3" w:rsidRDefault="00B359E0" w:rsidP="001D36B8">
          <w:pPr>
            <w:pStyle w:val="Footer"/>
            <w:jc w:val="center"/>
          </w:pPr>
          <w:r>
            <w:rPr>
              <w:noProof/>
              <w:lang w:eastAsia="en-GB"/>
            </w:rPr>
            <w:drawing>
              <wp:inline distT="0" distB="0" distL="0" distR="0">
                <wp:extent cx="542925" cy="5429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p>
      </w:tc>
      <w:tc>
        <w:tcPr>
          <w:tcW w:w="1188" w:type="dxa"/>
          <w:tcBorders>
            <w:top w:val="nil"/>
            <w:left w:val="nil"/>
            <w:bottom w:val="nil"/>
            <w:right w:val="nil"/>
          </w:tcBorders>
          <w:vAlign w:val="center"/>
        </w:tcPr>
        <w:p w:rsidR="008A5FF3" w:rsidRDefault="00B359E0" w:rsidP="001D36B8">
          <w:pPr>
            <w:pStyle w:val="Footer"/>
            <w:jc w:val="center"/>
          </w:pPr>
          <w:r>
            <w:rPr>
              <w:noProof/>
              <w:lang w:eastAsia="en-GB"/>
            </w:rPr>
            <w:drawing>
              <wp:inline distT="0" distB="0" distL="0" distR="0">
                <wp:extent cx="619125" cy="571500"/>
                <wp:effectExtent l="0" t="0" r="0" b="0"/>
                <wp:docPr id="5" name="Picture 5" descr="O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LS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9125" cy="571500"/>
                        </a:xfrm>
                        <a:prstGeom prst="rect">
                          <a:avLst/>
                        </a:prstGeom>
                        <a:noFill/>
                        <a:ln>
                          <a:noFill/>
                        </a:ln>
                      </pic:spPr>
                    </pic:pic>
                  </a:graphicData>
                </a:graphic>
              </wp:inline>
            </w:drawing>
          </w:r>
        </w:p>
      </w:tc>
      <w:tc>
        <w:tcPr>
          <w:tcW w:w="1188" w:type="dxa"/>
          <w:tcBorders>
            <w:top w:val="nil"/>
            <w:left w:val="nil"/>
            <w:bottom w:val="nil"/>
            <w:right w:val="nil"/>
          </w:tcBorders>
          <w:vAlign w:val="center"/>
        </w:tcPr>
        <w:p w:rsidR="008A5FF3" w:rsidRDefault="00B359E0" w:rsidP="001D36B8">
          <w:pPr>
            <w:pStyle w:val="Footer"/>
            <w:jc w:val="center"/>
          </w:pPr>
          <w:r>
            <w:rPr>
              <w:noProof/>
              <w:lang w:eastAsia="en-GB"/>
            </w:rPr>
            <w:drawing>
              <wp:inline distT="0" distB="0" distL="0" distR="0">
                <wp:extent cx="257175" cy="571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7175" cy="571500"/>
                        </a:xfrm>
                        <a:prstGeom prst="rect">
                          <a:avLst/>
                        </a:prstGeom>
                        <a:noFill/>
                        <a:ln>
                          <a:noFill/>
                        </a:ln>
                      </pic:spPr>
                    </pic:pic>
                  </a:graphicData>
                </a:graphic>
              </wp:inline>
            </w:drawing>
          </w:r>
        </w:p>
      </w:tc>
      <w:tc>
        <w:tcPr>
          <w:tcW w:w="1188" w:type="dxa"/>
          <w:tcBorders>
            <w:top w:val="nil"/>
            <w:left w:val="nil"/>
            <w:bottom w:val="nil"/>
            <w:right w:val="nil"/>
          </w:tcBorders>
          <w:vAlign w:val="center"/>
        </w:tcPr>
        <w:p w:rsidR="008A5FF3" w:rsidRDefault="00B359E0" w:rsidP="001D36B8">
          <w:pPr>
            <w:pStyle w:val="Footer"/>
            <w:jc w:val="center"/>
          </w:pPr>
          <w:r>
            <w:rPr>
              <w:noProof/>
              <w:lang w:eastAsia="en-GB"/>
            </w:rPr>
            <w:drawing>
              <wp:inline distT="0" distB="0" distL="0" distR="0">
                <wp:extent cx="609600" cy="581025"/>
                <wp:effectExtent l="0" t="0" r="0" b="0"/>
                <wp:docPr id="7" name="Picture 0" descr="School Logo-Layou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chool Logo-Layout2.jpg"/>
                        <pic:cNvPicPr>
                          <a:picLocks noChangeAspect="1" noChangeArrowheads="1"/>
                        </pic:cNvPicPr>
                      </pic:nvPicPr>
                      <pic:blipFill>
                        <a:blip r:embed="rId7">
                          <a:extLst>
                            <a:ext uri="{28A0092B-C50C-407E-A947-70E740481C1C}">
                              <a14:useLocalDpi xmlns:a14="http://schemas.microsoft.com/office/drawing/2010/main" val="0"/>
                            </a:ext>
                          </a:extLst>
                        </a:blip>
                        <a:srcRect l="14355" t="10347" r="21114" b="12383"/>
                        <a:stretch>
                          <a:fillRect/>
                        </a:stretch>
                      </pic:blipFill>
                      <pic:spPr bwMode="auto">
                        <a:xfrm>
                          <a:off x="0" y="0"/>
                          <a:ext cx="609600" cy="581025"/>
                        </a:xfrm>
                        <a:prstGeom prst="rect">
                          <a:avLst/>
                        </a:prstGeom>
                        <a:noFill/>
                        <a:ln>
                          <a:noFill/>
                        </a:ln>
                      </pic:spPr>
                    </pic:pic>
                  </a:graphicData>
                </a:graphic>
              </wp:inline>
            </w:drawing>
          </w:r>
        </w:p>
      </w:tc>
    </w:tr>
  </w:tbl>
  <w:p w:rsidR="008A5FF3" w:rsidRPr="00BB1C47" w:rsidRDefault="008A5FF3" w:rsidP="008A5FF3">
    <w:pPr>
      <w:pStyle w:val="Footer"/>
      <w:tabs>
        <w:tab w:val="left" w:pos="6495"/>
      </w:tabs>
      <w:jc w:val="center"/>
      <w:rPr>
        <w:rFonts w:ascii="Arial" w:hAnsi="Arial" w:cs="Arial"/>
        <w:sz w:val="16"/>
        <w:szCs w:val="16"/>
      </w:rPr>
    </w:pPr>
    <w:r w:rsidRPr="00BB1C47">
      <w:rPr>
        <w:rFonts w:ascii="Arial" w:hAnsi="Arial" w:cs="Arial"/>
        <w:sz w:val="16"/>
        <w:szCs w:val="16"/>
      </w:rPr>
      <w:t xml:space="preserve">The Dominic </w:t>
    </w:r>
    <w:proofErr w:type="spellStart"/>
    <w:r w:rsidRPr="00BB1C47">
      <w:rPr>
        <w:rFonts w:ascii="Arial" w:hAnsi="Arial" w:cs="Arial"/>
        <w:sz w:val="16"/>
        <w:szCs w:val="16"/>
      </w:rPr>
      <w:t>Barberi</w:t>
    </w:r>
    <w:proofErr w:type="spellEnd"/>
    <w:r w:rsidRPr="00BB1C47">
      <w:rPr>
        <w:rFonts w:ascii="Arial" w:hAnsi="Arial" w:cs="Arial"/>
        <w:sz w:val="16"/>
        <w:szCs w:val="16"/>
      </w:rPr>
      <w:t xml:space="preserve"> Multi Academy Company</w:t>
    </w:r>
    <w:r>
      <w:rPr>
        <w:rFonts w:ascii="Arial" w:hAnsi="Arial" w:cs="Arial"/>
        <w:sz w:val="16"/>
        <w:szCs w:val="16"/>
      </w:rPr>
      <w:t xml:space="preserve">. </w:t>
    </w:r>
    <w:r w:rsidRPr="00BB1C47">
      <w:rPr>
        <w:rFonts w:ascii="Arial" w:hAnsi="Arial" w:cs="Arial"/>
        <w:sz w:val="16"/>
        <w:szCs w:val="16"/>
      </w:rPr>
      <w:t xml:space="preserve">A company limited by guarantee registered in </w:t>
    </w:r>
    <w:smartTag w:uri="urn:schemas-microsoft-com:office:smarttags" w:element="country-region">
      <w:r w:rsidRPr="00BB1C47">
        <w:rPr>
          <w:rFonts w:ascii="Arial" w:hAnsi="Arial" w:cs="Arial"/>
          <w:sz w:val="16"/>
          <w:szCs w:val="16"/>
        </w:rPr>
        <w:t>England</w:t>
      </w:r>
    </w:smartTag>
    <w:r w:rsidRPr="00BB1C47">
      <w:rPr>
        <w:rFonts w:ascii="Arial" w:hAnsi="Arial" w:cs="Arial"/>
        <w:sz w:val="16"/>
        <w:szCs w:val="16"/>
      </w:rPr>
      <w:t xml:space="preserve"> &amp; </w:t>
    </w:r>
    <w:smartTag w:uri="urn:schemas-microsoft-com:office:smarttags" w:element="country-region">
      <w:smartTag w:uri="urn:schemas-microsoft-com:office:smarttags" w:element="place">
        <w:r w:rsidRPr="00BB1C47">
          <w:rPr>
            <w:rFonts w:ascii="Arial" w:hAnsi="Arial" w:cs="Arial"/>
            <w:sz w:val="16"/>
            <w:szCs w:val="16"/>
          </w:rPr>
          <w:t>Wales</w:t>
        </w:r>
      </w:smartTag>
    </w:smartTag>
    <w:r w:rsidRPr="00BB1C47">
      <w:rPr>
        <w:rFonts w:ascii="Arial" w:hAnsi="Arial" w:cs="Arial"/>
        <w:sz w:val="16"/>
        <w:szCs w:val="16"/>
      </w:rPr>
      <w:t xml:space="preserve"> with company number 08453966</w:t>
    </w:r>
  </w:p>
  <w:p w:rsidR="00EA30A7" w:rsidRDefault="00B359E0">
    <w:pPr>
      <w:pStyle w:val="Footer"/>
    </w:pPr>
    <w:r>
      <w:rPr>
        <w:noProof/>
        <w:lang w:eastAsia="en-GB"/>
      </w:rPr>
      <w:drawing>
        <wp:anchor distT="0" distB="0" distL="114300" distR="114300" simplePos="0" relativeHeight="251657216" behindDoc="0" locked="0" layoutInCell="1" allowOverlap="1">
          <wp:simplePos x="0" y="0"/>
          <wp:positionH relativeFrom="margin">
            <wp:posOffset>2540</wp:posOffset>
          </wp:positionH>
          <wp:positionV relativeFrom="margin">
            <wp:posOffset>9402445</wp:posOffset>
          </wp:positionV>
          <wp:extent cx="571500" cy="376555"/>
          <wp:effectExtent l="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 cy="376555"/>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36B8" w:rsidRDefault="001D36B8" w:rsidP="00441173">
      <w:r>
        <w:separator/>
      </w:r>
    </w:p>
  </w:footnote>
  <w:footnote w:type="continuationSeparator" w:id="0">
    <w:p w:rsidR="001D36B8" w:rsidRDefault="001D36B8" w:rsidP="004411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30A7" w:rsidRDefault="00B359E0" w:rsidP="008216E5">
    <w:pPr>
      <w:pStyle w:val="Header"/>
      <w:spacing w:after="0"/>
      <w:jc w:val="right"/>
      <w:rPr>
        <w:rFonts w:ascii="Arial" w:hAnsi="Arial" w:cs="Arial"/>
        <w:b/>
        <w:sz w:val="20"/>
        <w:szCs w:val="20"/>
      </w:rPr>
    </w:pPr>
    <w:r>
      <w:rPr>
        <w:noProof/>
        <w:lang w:eastAsia="en-GB"/>
      </w:rPr>
      <w:drawing>
        <wp:anchor distT="0" distB="0" distL="114300" distR="114300" simplePos="0" relativeHeight="251658240" behindDoc="0" locked="0" layoutInCell="1" allowOverlap="1">
          <wp:simplePos x="0" y="0"/>
          <wp:positionH relativeFrom="column">
            <wp:posOffset>0</wp:posOffset>
          </wp:positionH>
          <wp:positionV relativeFrom="paragraph">
            <wp:posOffset>-635</wp:posOffset>
          </wp:positionV>
          <wp:extent cx="2171700" cy="805815"/>
          <wp:effectExtent l="0" t="0" r="0" b="0"/>
          <wp:wrapNone/>
          <wp:docPr id="11" name="Picture 11" descr="THE DOMINIC BARBERI MULTI ACADEMY COMP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DOMINIC BARBERI MULTI ACADEMY COMPAN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1700" cy="805815"/>
                  </a:xfrm>
                  <a:prstGeom prst="rect">
                    <a:avLst/>
                  </a:prstGeom>
                  <a:noFill/>
                </pic:spPr>
              </pic:pic>
            </a:graphicData>
          </a:graphic>
          <wp14:sizeRelH relativeFrom="page">
            <wp14:pctWidth>0</wp14:pctWidth>
          </wp14:sizeRelH>
          <wp14:sizeRelV relativeFrom="page">
            <wp14:pctHeight>0</wp14:pctHeight>
          </wp14:sizeRelV>
        </wp:anchor>
      </w:drawing>
    </w:r>
    <w:r w:rsidR="00EA30A7">
      <w:rPr>
        <w:rFonts w:ascii="Arial" w:hAnsi="Arial" w:cs="Arial"/>
        <w:b/>
        <w:sz w:val="20"/>
        <w:szCs w:val="20"/>
      </w:rPr>
      <w:t xml:space="preserve">The Dominic </w:t>
    </w:r>
    <w:proofErr w:type="spellStart"/>
    <w:r w:rsidR="00EA30A7">
      <w:rPr>
        <w:rFonts w:ascii="Arial" w:hAnsi="Arial" w:cs="Arial"/>
        <w:b/>
        <w:sz w:val="20"/>
        <w:szCs w:val="20"/>
      </w:rPr>
      <w:t>Barberi</w:t>
    </w:r>
    <w:proofErr w:type="spellEnd"/>
    <w:r w:rsidR="00EA30A7">
      <w:rPr>
        <w:rFonts w:ascii="Arial" w:hAnsi="Arial" w:cs="Arial"/>
        <w:b/>
        <w:sz w:val="20"/>
        <w:szCs w:val="20"/>
      </w:rPr>
      <w:t xml:space="preserve"> Multi Academy Company </w:t>
    </w:r>
  </w:p>
  <w:p w:rsidR="00EA30A7" w:rsidRPr="007D4DCF" w:rsidRDefault="00EA30A7" w:rsidP="008216E5">
    <w:pPr>
      <w:pStyle w:val="Header"/>
      <w:spacing w:after="0"/>
      <w:jc w:val="right"/>
      <w:rPr>
        <w:rFonts w:ascii="Arial" w:hAnsi="Arial" w:cs="Arial"/>
        <w:i/>
        <w:sz w:val="18"/>
        <w:szCs w:val="18"/>
      </w:rPr>
    </w:pPr>
    <w:r w:rsidRPr="007D4DCF">
      <w:rPr>
        <w:rFonts w:ascii="Arial" w:hAnsi="Arial" w:cs="Arial"/>
        <w:i/>
        <w:sz w:val="18"/>
        <w:szCs w:val="18"/>
      </w:rPr>
      <w:t>Cricket Road</w:t>
    </w:r>
  </w:p>
  <w:p w:rsidR="00EA30A7" w:rsidRPr="007D4DCF" w:rsidRDefault="00EA30A7" w:rsidP="008216E5">
    <w:pPr>
      <w:pStyle w:val="Header"/>
      <w:spacing w:after="0"/>
      <w:jc w:val="right"/>
      <w:rPr>
        <w:rFonts w:ascii="Arial" w:hAnsi="Arial" w:cs="Arial"/>
        <w:i/>
        <w:sz w:val="18"/>
        <w:szCs w:val="18"/>
      </w:rPr>
    </w:pPr>
    <w:smartTag w:uri="urn:schemas-microsoft-com:office:smarttags" w:element="City">
      <w:smartTag w:uri="urn:schemas-microsoft-com:office:smarttags" w:element="place">
        <w:r w:rsidRPr="007D4DCF">
          <w:rPr>
            <w:rFonts w:ascii="Arial" w:hAnsi="Arial" w:cs="Arial"/>
            <w:i/>
            <w:sz w:val="18"/>
            <w:szCs w:val="18"/>
          </w:rPr>
          <w:t>Oxford</w:t>
        </w:r>
      </w:smartTag>
    </w:smartTag>
  </w:p>
  <w:p w:rsidR="00EA30A7" w:rsidRPr="007D4DCF" w:rsidRDefault="00EA30A7" w:rsidP="008216E5">
    <w:pPr>
      <w:pStyle w:val="Header"/>
      <w:spacing w:after="0"/>
      <w:jc w:val="right"/>
      <w:rPr>
        <w:rFonts w:ascii="Arial" w:hAnsi="Arial" w:cs="Arial"/>
        <w:i/>
        <w:sz w:val="18"/>
        <w:szCs w:val="18"/>
      </w:rPr>
    </w:pPr>
    <w:r w:rsidRPr="007D4DCF">
      <w:rPr>
        <w:rFonts w:ascii="Arial" w:hAnsi="Arial" w:cs="Arial"/>
        <w:i/>
        <w:sz w:val="18"/>
        <w:szCs w:val="18"/>
      </w:rPr>
      <w:t>OX4 3DR</w:t>
    </w:r>
  </w:p>
  <w:p w:rsidR="00EA30A7" w:rsidRPr="007D4DCF" w:rsidRDefault="00A93E4E" w:rsidP="008216E5">
    <w:pPr>
      <w:pStyle w:val="Header"/>
      <w:spacing w:after="0"/>
      <w:jc w:val="right"/>
      <w:rPr>
        <w:rFonts w:ascii="Arial" w:hAnsi="Arial" w:cs="Arial"/>
        <w:i/>
        <w:sz w:val="18"/>
        <w:szCs w:val="18"/>
      </w:rPr>
    </w:pPr>
    <w:r>
      <w:rPr>
        <w:rFonts w:ascii="Arial" w:hAnsi="Arial" w:cs="Arial"/>
        <w:i/>
        <w:sz w:val="18"/>
        <w:szCs w:val="18"/>
      </w:rPr>
      <w:t>Tel: (0</w:t>
    </w:r>
    <w:r w:rsidR="00EA30A7" w:rsidRPr="007D4DCF">
      <w:rPr>
        <w:rFonts w:ascii="Arial" w:hAnsi="Arial" w:cs="Arial"/>
        <w:i/>
        <w:sz w:val="18"/>
        <w:szCs w:val="18"/>
      </w:rPr>
      <w:t>1865) 749933</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34C54"/>
    <w:multiLevelType w:val="hybridMultilevel"/>
    <w:tmpl w:val="D36C4C0C"/>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 w15:restartNumberingAfterBreak="0">
    <w:nsid w:val="08416524"/>
    <w:multiLevelType w:val="hybridMultilevel"/>
    <w:tmpl w:val="CA70B7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B5C60E4"/>
    <w:multiLevelType w:val="hybridMultilevel"/>
    <w:tmpl w:val="0FC8CE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2932AF6"/>
    <w:multiLevelType w:val="hybridMultilevel"/>
    <w:tmpl w:val="B6CE83C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2C228D1"/>
    <w:multiLevelType w:val="hybridMultilevel"/>
    <w:tmpl w:val="8B00F8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2A77445"/>
    <w:multiLevelType w:val="hybridMultilevel"/>
    <w:tmpl w:val="7220A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AC43477"/>
    <w:multiLevelType w:val="hybridMultilevel"/>
    <w:tmpl w:val="EECA6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61A18F3"/>
    <w:multiLevelType w:val="multilevel"/>
    <w:tmpl w:val="132AB0E2"/>
    <w:lvl w:ilvl="0">
      <w:start w:val="1"/>
      <w:numFmt w:val="decimal"/>
      <w:lvlText w:val="%1."/>
      <w:lvlJc w:val="left"/>
      <w:pPr>
        <w:ind w:left="720" w:hanging="360"/>
      </w:pPr>
      <w:rPr>
        <w:rFonts w:hint="default"/>
      </w:rPr>
    </w:lvl>
    <w:lvl w:ilvl="1">
      <w:start w:val="2"/>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79447B7C"/>
    <w:multiLevelType w:val="hybridMultilevel"/>
    <w:tmpl w:val="7862A898"/>
    <w:lvl w:ilvl="0" w:tplc="D994BD4A">
      <w:start w:val="2"/>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2"/>
  </w:num>
  <w:num w:numId="5">
    <w:abstractNumId w:val="7"/>
  </w:num>
  <w:num w:numId="6">
    <w:abstractNumId w:val="6"/>
  </w:num>
  <w:num w:numId="7">
    <w:abstractNumId w:val="5"/>
  </w:num>
  <w:num w:numId="8">
    <w:abstractNumId w:val="1"/>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1173"/>
    <w:rsid w:val="00012D12"/>
    <w:rsid w:val="000214FD"/>
    <w:rsid w:val="00021AA1"/>
    <w:rsid w:val="000244C0"/>
    <w:rsid w:val="00026656"/>
    <w:rsid w:val="00040656"/>
    <w:rsid w:val="00041121"/>
    <w:rsid w:val="000463FF"/>
    <w:rsid w:val="00051DC6"/>
    <w:rsid w:val="0005312F"/>
    <w:rsid w:val="00060324"/>
    <w:rsid w:val="0006596F"/>
    <w:rsid w:val="000819AE"/>
    <w:rsid w:val="00092091"/>
    <w:rsid w:val="000B0C9E"/>
    <w:rsid w:val="000B0F02"/>
    <w:rsid w:val="000B1CDD"/>
    <w:rsid w:val="000B1F28"/>
    <w:rsid w:val="000C428C"/>
    <w:rsid w:val="000C4790"/>
    <w:rsid w:val="000D0A97"/>
    <w:rsid w:val="000D291D"/>
    <w:rsid w:val="000D41E8"/>
    <w:rsid w:val="000E6333"/>
    <w:rsid w:val="001018D2"/>
    <w:rsid w:val="00103EA2"/>
    <w:rsid w:val="0010412F"/>
    <w:rsid w:val="001049C7"/>
    <w:rsid w:val="00113D59"/>
    <w:rsid w:val="001140DD"/>
    <w:rsid w:val="00120A2B"/>
    <w:rsid w:val="001347A0"/>
    <w:rsid w:val="00136A15"/>
    <w:rsid w:val="00141C15"/>
    <w:rsid w:val="00173BC1"/>
    <w:rsid w:val="00191AC8"/>
    <w:rsid w:val="001A33FE"/>
    <w:rsid w:val="001A5FCE"/>
    <w:rsid w:val="001A6068"/>
    <w:rsid w:val="001C631E"/>
    <w:rsid w:val="001D021F"/>
    <w:rsid w:val="001D36B8"/>
    <w:rsid w:val="001D3D9D"/>
    <w:rsid w:val="001D532C"/>
    <w:rsid w:val="001E0474"/>
    <w:rsid w:val="001E24F7"/>
    <w:rsid w:val="001E4305"/>
    <w:rsid w:val="001E5083"/>
    <w:rsid w:val="001E7140"/>
    <w:rsid w:val="001F488B"/>
    <w:rsid w:val="00217A6C"/>
    <w:rsid w:val="00242B4B"/>
    <w:rsid w:val="00250A58"/>
    <w:rsid w:val="002516CE"/>
    <w:rsid w:val="00260F23"/>
    <w:rsid w:val="00261412"/>
    <w:rsid w:val="00262662"/>
    <w:rsid w:val="00281FFF"/>
    <w:rsid w:val="002A01FD"/>
    <w:rsid w:val="002A46AD"/>
    <w:rsid w:val="002A4BE9"/>
    <w:rsid w:val="002A62DD"/>
    <w:rsid w:val="002A7C99"/>
    <w:rsid w:val="002B5B37"/>
    <w:rsid w:val="002C68B7"/>
    <w:rsid w:val="002C7E56"/>
    <w:rsid w:val="002D4195"/>
    <w:rsid w:val="002E1F55"/>
    <w:rsid w:val="002E517B"/>
    <w:rsid w:val="002F0F29"/>
    <w:rsid w:val="002F1B5D"/>
    <w:rsid w:val="002F56B0"/>
    <w:rsid w:val="00311F00"/>
    <w:rsid w:val="00313567"/>
    <w:rsid w:val="00315AA4"/>
    <w:rsid w:val="0033600B"/>
    <w:rsid w:val="00336925"/>
    <w:rsid w:val="00337129"/>
    <w:rsid w:val="00342DFD"/>
    <w:rsid w:val="0034699A"/>
    <w:rsid w:val="00356F6B"/>
    <w:rsid w:val="00362243"/>
    <w:rsid w:val="00362725"/>
    <w:rsid w:val="00382B1E"/>
    <w:rsid w:val="003902D7"/>
    <w:rsid w:val="00391D0D"/>
    <w:rsid w:val="00391E86"/>
    <w:rsid w:val="003A293F"/>
    <w:rsid w:val="003B04E9"/>
    <w:rsid w:val="003C06B9"/>
    <w:rsid w:val="003C0B1F"/>
    <w:rsid w:val="003C2852"/>
    <w:rsid w:val="003C362C"/>
    <w:rsid w:val="003C4F5C"/>
    <w:rsid w:val="003D5FED"/>
    <w:rsid w:val="003E0BC1"/>
    <w:rsid w:val="00401F5F"/>
    <w:rsid w:val="00403FC1"/>
    <w:rsid w:val="00412743"/>
    <w:rsid w:val="00412B89"/>
    <w:rsid w:val="00416DA1"/>
    <w:rsid w:val="00425D45"/>
    <w:rsid w:val="00431C54"/>
    <w:rsid w:val="00433BE1"/>
    <w:rsid w:val="00437737"/>
    <w:rsid w:val="00441173"/>
    <w:rsid w:val="00461500"/>
    <w:rsid w:val="00461727"/>
    <w:rsid w:val="00461EB3"/>
    <w:rsid w:val="004702E1"/>
    <w:rsid w:val="00476BE9"/>
    <w:rsid w:val="0048717E"/>
    <w:rsid w:val="00495BC0"/>
    <w:rsid w:val="00496252"/>
    <w:rsid w:val="00497138"/>
    <w:rsid w:val="00497303"/>
    <w:rsid w:val="00497915"/>
    <w:rsid w:val="00497B58"/>
    <w:rsid w:val="004A0BC8"/>
    <w:rsid w:val="004A1945"/>
    <w:rsid w:val="004A5BC3"/>
    <w:rsid w:val="004B18D5"/>
    <w:rsid w:val="004B2C88"/>
    <w:rsid w:val="004B4319"/>
    <w:rsid w:val="004B6F63"/>
    <w:rsid w:val="004B7C10"/>
    <w:rsid w:val="004C3A59"/>
    <w:rsid w:val="004D4ABE"/>
    <w:rsid w:val="004D4D53"/>
    <w:rsid w:val="004D5BE1"/>
    <w:rsid w:val="004E0D4A"/>
    <w:rsid w:val="004F3CAD"/>
    <w:rsid w:val="004F4648"/>
    <w:rsid w:val="0051158B"/>
    <w:rsid w:val="00511D10"/>
    <w:rsid w:val="005155C3"/>
    <w:rsid w:val="00516B98"/>
    <w:rsid w:val="00524288"/>
    <w:rsid w:val="0053587E"/>
    <w:rsid w:val="0053682C"/>
    <w:rsid w:val="00546E6B"/>
    <w:rsid w:val="00555297"/>
    <w:rsid w:val="005668B4"/>
    <w:rsid w:val="005731EA"/>
    <w:rsid w:val="005732D7"/>
    <w:rsid w:val="005747F6"/>
    <w:rsid w:val="00591725"/>
    <w:rsid w:val="00594033"/>
    <w:rsid w:val="00594988"/>
    <w:rsid w:val="00596E2D"/>
    <w:rsid w:val="00597FBC"/>
    <w:rsid w:val="005A4E15"/>
    <w:rsid w:val="005A55BE"/>
    <w:rsid w:val="005B2AC6"/>
    <w:rsid w:val="005B3C00"/>
    <w:rsid w:val="005C1A9B"/>
    <w:rsid w:val="005C56DF"/>
    <w:rsid w:val="005C5C90"/>
    <w:rsid w:val="005C7097"/>
    <w:rsid w:val="005D7858"/>
    <w:rsid w:val="005E457C"/>
    <w:rsid w:val="005E6B9E"/>
    <w:rsid w:val="005F05D2"/>
    <w:rsid w:val="005F7CF8"/>
    <w:rsid w:val="00612D8F"/>
    <w:rsid w:val="006144B4"/>
    <w:rsid w:val="00615C6B"/>
    <w:rsid w:val="00616D40"/>
    <w:rsid w:val="006275A6"/>
    <w:rsid w:val="006300DE"/>
    <w:rsid w:val="006336A8"/>
    <w:rsid w:val="00641B0F"/>
    <w:rsid w:val="006474E4"/>
    <w:rsid w:val="00653843"/>
    <w:rsid w:val="00654B6B"/>
    <w:rsid w:val="00655E61"/>
    <w:rsid w:val="0065707D"/>
    <w:rsid w:val="0065775E"/>
    <w:rsid w:val="00657916"/>
    <w:rsid w:val="00670C7E"/>
    <w:rsid w:val="00672AE4"/>
    <w:rsid w:val="00682F14"/>
    <w:rsid w:val="006874CB"/>
    <w:rsid w:val="00691D4A"/>
    <w:rsid w:val="006A48E8"/>
    <w:rsid w:val="006A62D9"/>
    <w:rsid w:val="006A73E2"/>
    <w:rsid w:val="006B163F"/>
    <w:rsid w:val="006B6E19"/>
    <w:rsid w:val="006C6979"/>
    <w:rsid w:val="006D2D28"/>
    <w:rsid w:val="006E026C"/>
    <w:rsid w:val="006E4A90"/>
    <w:rsid w:val="006E68A1"/>
    <w:rsid w:val="006F3DF0"/>
    <w:rsid w:val="006F4DF8"/>
    <w:rsid w:val="0070283F"/>
    <w:rsid w:val="007069C3"/>
    <w:rsid w:val="007138C9"/>
    <w:rsid w:val="00715AA5"/>
    <w:rsid w:val="00715C13"/>
    <w:rsid w:val="0072158A"/>
    <w:rsid w:val="00722107"/>
    <w:rsid w:val="007266AA"/>
    <w:rsid w:val="00737503"/>
    <w:rsid w:val="00737F05"/>
    <w:rsid w:val="00746907"/>
    <w:rsid w:val="007540E1"/>
    <w:rsid w:val="00757354"/>
    <w:rsid w:val="00757E1A"/>
    <w:rsid w:val="00765FC0"/>
    <w:rsid w:val="007660D0"/>
    <w:rsid w:val="00773CD3"/>
    <w:rsid w:val="00774936"/>
    <w:rsid w:val="00777F9F"/>
    <w:rsid w:val="007809DE"/>
    <w:rsid w:val="00780DC8"/>
    <w:rsid w:val="0078347D"/>
    <w:rsid w:val="007854A0"/>
    <w:rsid w:val="00794ED1"/>
    <w:rsid w:val="00796DF6"/>
    <w:rsid w:val="007A3267"/>
    <w:rsid w:val="007A5A7B"/>
    <w:rsid w:val="007A5CF3"/>
    <w:rsid w:val="007A72F2"/>
    <w:rsid w:val="007B068B"/>
    <w:rsid w:val="007B12E6"/>
    <w:rsid w:val="007B1D6F"/>
    <w:rsid w:val="007B4A2E"/>
    <w:rsid w:val="007B6C4C"/>
    <w:rsid w:val="007C06E8"/>
    <w:rsid w:val="007D316C"/>
    <w:rsid w:val="007D4080"/>
    <w:rsid w:val="007D4DCF"/>
    <w:rsid w:val="007E5537"/>
    <w:rsid w:val="007F4DAE"/>
    <w:rsid w:val="00805E57"/>
    <w:rsid w:val="00814500"/>
    <w:rsid w:val="0081762F"/>
    <w:rsid w:val="0082161B"/>
    <w:rsid w:val="008216E5"/>
    <w:rsid w:val="008238DC"/>
    <w:rsid w:val="00826FE3"/>
    <w:rsid w:val="00832A43"/>
    <w:rsid w:val="00836924"/>
    <w:rsid w:val="00836F3F"/>
    <w:rsid w:val="0084180A"/>
    <w:rsid w:val="008437D1"/>
    <w:rsid w:val="008448D1"/>
    <w:rsid w:val="0085599D"/>
    <w:rsid w:val="008668EB"/>
    <w:rsid w:val="008715CC"/>
    <w:rsid w:val="008917E3"/>
    <w:rsid w:val="00892C34"/>
    <w:rsid w:val="00893401"/>
    <w:rsid w:val="008975A1"/>
    <w:rsid w:val="008A5AE4"/>
    <w:rsid w:val="008A5FF3"/>
    <w:rsid w:val="008B5A71"/>
    <w:rsid w:val="008B5F2E"/>
    <w:rsid w:val="008C0FF6"/>
    <w:rsid w:val="008C24DA"/>
    <w:rsid w:val="008C6E3A"/>
    <w:rsid w:val="008E08C8"/>
    <w:rsid w:val="008E31BD"/>
    <w:rsid w:val="008E7BE1"/>
    <w:rsid w:val="008F112A"/>
    <w:rsid w:val="00902348"/>
    <w:rsid w:val="00907C17"/>
    <w:rsid w:val="009218B5"/>
    <w:rsid w:val="00924B15"/>
    <w:rsid w:val="009250A1"/>
    <w:rsid w:val="00925657"/>
    <w:rsid w:val="00940960"/>
    <w:rsid w:val="00943488"/>
    <w:rsid w:val="00945315"/>
    <w:rsid w:val="0095250C"/>
    <w:rsid w:val="00952D59"/>
    <w:rsid w:val="00954DE1"/>
    <w:rsid w:val="00956A5E"/>
    <w:rsid w:val="009612DD"/>
    <w:rsid w:val="00961A02"/>
    <w:rsid w:val="00961E9D"/>
    <w:rsid w:val="00976487"/>
    <w:rsid w:val="00985D69"/>
    <w:rsid w:val="009862D8"/>
    <w:rsid w:val="0098773C"/>
    <w:rsid w:val="009A3F1E"/>
    <w:rsid w:val="009A4996"/>
    <w:rsid w:val="009A7CE8"/>
    <w:rsid w:val="009B101F"/>
    <w:rsid w:val="009B58A1"/>
    <w:rsid w:val="009B5D9A"/>
    <w:rsid w:val="009B77B3"/>
    <w:rsid w:val="009C1EB5"/>
    <w:rsid w:val="009C4A5A"/>
    <w:rsid w:val="009D1DD5"/>
    <w:rsid w:val="009D2159"/>
    <w:rsid w:val="009D6E61"/>
    <w:rsid w:val="009F37B2"/>
    <w:rsid w:val="00A029C6"/>
    <w:rsid w:val="00A03505"/>
    <w:rsid w:val="00A2134F"/>
    <w:rsid w:val="00A227C2"/>
    <w:rsid w:val="00A24459"/>
    <w:rsid w:val="00A307D1"/>
    <w:rsid w:val="00A322BF"/>
    <w:rsid w:val="00A34B3A"/>
    <w:rsid w:val="00A34BEA"/>
    <w:rsid w:val="00A36D03"/>
    <w:rsid w:val="00A41E9F"/>
    <w:rsid w:val="00A4254C"/>
    <w:rsid w:val="00A44136"/>
    <w:rsid w:val="00A4425C"/>
    <w:rsid w:val="00A4551C"/>
    <w:rsid w:val="00A479B3"/>
    <w:rsid w:val="00A47A94"/>
    <w:rsid w:val="00A51F77"/>
    <w:rsid w:val="00A56637"/>
    <w:rsid w:val="00A6178F"/>
    <w:rsid w:val="00A63531"/>
    <w:rsid w:val="00A677BC"/>
    <w:rsid w:val="00A72A85"/>
    <w:rsid w:val="00A74CCD"/>
    <w:rsid w:val="00A75049"/>
    <w:rsid w:val="00A8079F"/>
    <w:rsid w:val="00A92946"/>
    <w:rsid w:val="00A93E4E"/>
    <w:rsid w:val="00A940E3"/>
    <w:rsid w:val="00AA5D97"/>
    <w:rsid w:val="00AB3C65"/>
    <w:rsid w:val="00AC037A"/>
    <w:rsid w:val="00AC7979"/>
    <w:rsid w:val="00AC7FF1"/>
    <w:rsid w:val="00AD5F9C"/>
    <w:rsid w:val="00AE3E8C"/>
    <w:rsid w:val="00AE6BAA"/>
    <w:rsid w:val="00AF6186"/>
    <w:rsid w:val="00B10181"/>
    <w:rsid w:val="00B103BC"/>
    <w:rsid w:val="00B12871"/>
    <w:rsid w:val="00B21805"/>
    <w:rsid w:val="00B21836"/>
    <w:rsid w:val="00B27D2F"/>
    <w:rsid w:val="00B27E62"/>
    <w:rsid w:val="00B355F2"/>
    <w:rsid w:val="00B359E0"/>
    <w:rsid w:val="00B430E4"/>
    <w:rsid w:val="00B5326C"/>
    <w:rsid w:val="00B53E8E"/>
    <w:rsid w:val="00B57EDB"/>
    <w:rsid w:val="00B62E42"/>
    <w:rsid w:val="00B651CB"/>
    <w:rsid w:val="00B668B9"/>
    <w:rsid w:val="00B711B9"/>
    <w:rsid w:val="00B72766"/>
    <w:rsid w:val="00BA149E"/>
    <w:rsid w:val="00BA2FF9"/>
    <w:rsid w:val="00BA37E1"/>
    <w:rsid w:val="00BA7DEC"/>
    <w:rsid w:val="00BC70B9"/>
    <w:rsid w:val="00BD3694"/>
    <w:rsid w:val="00BE20E8"/>
    <w:rsid w:val="00BE2316"/>
    <w:rsid w:val="00BE6490"/>
    <w:rsid w:val="00BE6953"/>
    <w:rsid w:val="00BE73CC"/>
    <w:rsid w:val="00BE7750"/>
    <w:rsid w:val="00BF5DE8"/>
    <w:rsid w:val="00C01C27"/>
    <w:rsid w:val="00C03516"/>
    <w:rsid w:val="00C056B7"/>
    <w:rsid w:val="00C12141"/>
    <w:rsid w:val="00C20693"/>
    <w:rsid w:val="00C20B48"/>
    <w:rsid w:val="00C2571E"/>
    <w:rsid w:val="00C32C1B"/>
    <w:rsid w:val="00C35606"/>
    <w:rsid w:val="00C43804"/>
    <w:rsid w:val="00C444E7"/>
    <w:rsid w:val="00C44B6D"/>
    <w:rsid w:val="00C531B0"/>
    <w:rsid w:val="00C55497"/>
    <w:rsid w:val="00C70D5B"/>
    <w:rsid w:val="00C71DCA"/>
    <w:rsid w:val="00C745E8"/>
    <w:rsid w:val="00C80C3B"/>
    <w:rsid w:val="00CA16B9"/>
    <w:rsid w:val="00CA6D78"/>
    <w:rsid w:val="00CA6E76"/>
    <w:rsid w:val="00CA714E"/>
    <w:rsid w:val="00CB1AF7"/>
    <w:rsid w:val="00CB2D86"/>
    <w:rsid w:val="00CD113C"/>
    <w:rsid w:val="00CD16D9"/>
    <w:rsid w:val="00CD5DB1"/>
    <w:rsid w:val="00D00A6F"/>
    <w:rsid w:val="00D0502B"/>
    <w:rsid w:val="00D16F44"/>
    <w:rsid w:val="00D17B33"/>
    <w:rsid w:val="00D17BF8"/>
    <w:rsid w:val="00D200AF"/>
    <w:rsid w:val="00D30139"/>
    <w:rsid w:val="00D31EE6"/>
    <w:rsid w:val="00D35741"/>
    <w:rsid w:val="00D4169A"/>
    <w:rsid w:val="00D47527"/>
    <w:rsid w:val="00D50D4B"/>
    <w:rsid w:val="00D82EE8"/>
    <w:rsid w:val="00D87AF5"/>
    <w:rsid w:val="00D93854"/>
    <w:rsid w:val="00DA2178"/>
    <w:rsid w:val="00DA3C70"/>
    <w:rsid w:val="00DA665D"/>
    <w:rsid w:val="00DB091A"/>
    <w:rsid w:val="00DB4320"/>
    <w:rsid w:val="00DB59F1"/>
    <w:rsid w:val="00DB5D11"/>
    <w:rsid w:val="00DC1A4B"/>
    <w:rsid w:val="00DC3C5A"/>
    <w:rsid w:val="00DD27C4"/>
    <w:rsid w:val="00DE01AD"/>
    <w:rsid w:val="00DE23B1"/>
    <w:rsid w:val="00DF3222"/>
    <w:rsid w:val="00E03747"/>
    <w:rsid w:val="00E21807"/>
    <w:rsid w:val="00E349E2"/>
    <w:rsid w:val="00E3788F"/>
    <w:rsid w:val="00E43920"/>
    <w:rsid w:val="00E60947"/>
    <w:rsid w:val="00E6521F"/>
    <w:rsid w:val="00E745A5"/>
    <w:rsid w:val="00E75212"/>
    <w:rsid w:val="00E812C6"/>
    <w:rsid w:val="00E81DB2"/>
    <w:rsid w:val="00E825DF"/>
    <w:rsid w:val="00E901A0"/>
    <w:rsid w:val="00E9068F"/>
    <w:rsid w:val="00E92E19"/>
    <w:rsid w:val="00E95C7F"/>
    <w:rsid w:val="00E96E2B"/>
    <w:rsid w:val="00EA244C"/>
    <w:rsid w:val="00EA30A7"/>
    <w:rsid w:val="00EA471F"/>
    <w:rsid w:val="00EA5FD4"/>
    <w:rsid w:val="00EA6FD1"/>
    <w:rsid w:val="00EB1305"/>
    <w:rsid w:val="00EC0C11"/>
    <w:rsid w:val="00EC1585"/>
    <w:rsid w:val="00EC496B"/>
    <w:rsid w:val="00EC5F72"/>
    <w:rsid w:val="00ED161D"/>
    <w:rsid w:val="00ED5721"/>
    <w:rsid w:val="00ED64B2"/>
    <w:rsid w:val="00ED6CCC"/>
    <w:rsid w:val="00EF27B6"/>
    <w:rsid w:val="00EF466B"/>
    <w:rsid w:val="00EF69A2"/>
    <w:rsid w:val="00F021D1"/>
    <w:rsid w:val="00F049C3"/>
    <w:rsid w:val="00F07B90"/>
    <w:rsid w:val="00F22870"/>
    <w:rsid w:val="00F353F9"/>
    <w:rsid w:val="00F35D3F"/>
    <w:rsid w:val="00F36C26"/>
    <w:rsid w:val="00F50BEA"/>
    <w:rsid w:val="00F60816"/>
    <w:rsid w:val="00F678AC"/>
    <w:rsid w:val="00F70140"/>
    <w:rsid w:val="00F73DD8"/>
    <w:rsid w:val="00F80080"/>
    <w:rsid w:val="00F82D37"/>
    <w:rsid w:val="00F84D45"/>
    <w:rsid w:val="00F85764"/>
    <w:rsid w:val="00F90C47"/>
    <w:rsid w:val="00F95294"/>
    <w:rsid w:val="00FA4091"/>
    <w:rsid w:val="00FA62BC"/>
    <w:rsid w:val="00FA75C9"/>
    <w:rsid w:val="00FB2AAC"/>
    <w:rsid w:val="00FD07B2"/>
    <w:rsid w:val="00FD2F41"/>
    <w:rsid w:val="00FD5FB2"/>
    <w:rsid w:val="00FE0C48"/>
    <w:rsid w:val="00FE26CE"/>
    <w:rsid w:val="00FE53A7"/>
    <w:rsid w:val="00FE5EFC"/>
    <w:rsid w:val="00FF1132"/>
    <w:rsid w:val="00FF1ADD"/>
    <w:rsid w:val="00FF79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6145"/>
    <o:shapelayout v:ext="edit">
      <o:idmap v:ext="edit" data="1"/>
    </o:shapelayout>
  </w:shapeDefaults>
  <w:decimalSymbol w:val="."/>
  <w:listSeparator w:val=","/>
  <w14:docId w14:val="5311A3E7"/>
  <w15:docId w15:val="{9189D2C0-8034-411D-9579-022B41639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16E5"/>
    <w:pPr>
      <w:spacing w:after="200" w:line="276" w:lineRule="auto"/>
    </w:pPr>
    <w:rPr>
      <w:rFonts w:ascii="Calibri" w:hAnsi="Calibr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41173"/>
    <w:pPr>
      <w:tabs>
        <w:tab w:val="center" w:pos="4680"/>
        <w:tab w:val="right" w:pos="9360"/>
      </w:tabs>
    </w:pPr>
  </w:style>
  <w:style w:type="character" w:customStyle="1" w:styleId="HeaderChar">
    <w:name w:val="Header Char"/>
    <w:link w:val="Header"/>
    <w:uiPriority w:val="99"/>
    <w:rsid w:val="00441173"/>
    <w:rPr>
      <w:sz w:val="24"/>
      <w:szCs w:val="24"/>
      <w:lang w:val="en-US" w:eastAsia="en-US"/>
    </w:rPr>
  </w:style>
  <w:style w:type="paragraph" w:styleId="Footer">
    <w:name w:val="footer"/>
    <w:basedOn w:val="Normal"/>
    <w:link w:val="FooterChar"/>
    <w:uiPriority w:val="99"/>
    <w:rsid w:val="00441173"/>
    <w:pPr>
      <w:tabs>
        <w:tab w:val="center" w:pos="4680"/>
        <w:tab w:val="right" w:pos="9360"/>
      </w:tabs>
    </w:pPr>
  </w:style>
  <w:style w:type="character" w:customStyle="1" w:styleId="FooterChar">
    <w:name w:val="Footer Char"/>
    <w:link w:val="Footer"/>
    <w:uiPriority w:val="99"/>
    <w:rsid w:val="00441173"/>
    <w:rPr>
      <w:sz w:val="24"/>
      <w:szCs w:val="24"/>
      <w:lang w:val="en-US" w:eastAsia="en-US"/>
    </w:rPr>
  </w:style>
  <w:style w:type="paragraph" w:styleId="BalloonText">
    <w:name w:val="Balloon Text"/>
    <w:basedOn w:val="Normal"/>
    <w:link w:val="BalloonTextChar"/>
    <w:rsid w:val="00441173"/>
    <w:rPr>
      <w:rFonts w:ascii="Tahoma" w:hAnsi="Tahoma" w:cs="Tahoma"/>
      <w:sz w:val="16"/>
      <w:szCs w:val="16"/>
    </w:rPr>
  </w:style>
  <w:style w:type="character" w:customStyle="1" w:styleId="BalloonTextChar">
    <w:name w:val="Balloon Text Char"/>
    <w:link w:val="BalloonText"/>
    <w:rsid w:val="00441173"/>
    <w:rPr>
      <w:rFonts w:ascii="Tahoma" w:hAnsi="Tahoma" w:cs="Tahoma"/>
      <w:sz w:val="16"/>
      <w:szCs w:val="16"/>
      <w:lang w:val="en-US" w:eastAsia="en-US"/>
    </w:rPr>
  </w:style>
  <w:style w:type="character" w:styleId="Hyperlink">
    <w:name w:val="Hyperlink"/>
    <w:rsid w:val="007D4DCF"/>
    <w:rPr>
      <w:color w:val="0000FF"/>
      <w:u w:val="single"/>
    </w:rPr>
  </w:style>
  <w:style w:type="table" w:styleId="TableGrid">
    <w:name w:val="Table Grid"/>
    <w:basedOn w:val="TableNormal"/>
    <w:rsid w:val="00F35D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216E5"/>
    <w:pPr>
      <w:ind w:left="720"/>
      <w:contextualSpacing/>
    </w:pPr>
  </w:style>
  <w:style w:type="paragraph" w:styleId="NormalWeb">
    <w:name w:val="Normal (Web)"/>
    <w:basedOn w:val="Normal"/>
    <w:uiPriority w:val="99"/>
    <w:unhideWhenUsed/>
    <w:rsid w:val="00952D59"/>
    <w:pPr>
      <w:spacing w:before="100" w:beforeAutospacing="1" w:after="100" w:afterAutospacing="1" w:line="240" w:lineRule="auto"/>
    </w:pPr>
    <w:rPr>
      <w:rFonts w:ascii="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v.moffatt@dbmac.org.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pn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B9D08685</Template>
  <TotalTime>1</TotalTime>
  <Pages>4</Pages>
  <Words>796</Words>
  <Characters>4264</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Steering Group/Directors meeting</vt:lpstr>
    </vt:vector>
  </TitlesOfParts>
  <Company>RM</Company>
  <LinksUpToDate>false</LinksUpToDate>
  <CharactersWithSpaces>5050</CharactersWithSpaces>
  <SharedDoc>false</SharedDoc>
  <HLinks>
    <vt:vector size="6" baseType="variant">
      <vt:variant>
        <vt:i4>5308520</vt:i4>
      </vt:variant>
      <vt:variant>
        <vt:i4>0</vt:i4>
      </vt:variant>
      <vt:variant>
        <vt:i4>0</vt:i4>
      </vt:variant>
      <vt:variant>
        <vt:i4>5</vt:i4>
      </vt:variant>
      <vt:variant>
        <vt:lpwstr>mailto:admin.4145@stgregory.ocnmail.net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Steering Group/Directors meeting</dc:title>
  <dc:subject/>
  <dc:creator>JSmith</dc:creator>
  <cp:keywords/>
  <dc:description/>
  <cp:lastModifiedBy>VMoffatt</cp:lastModifiedBy>
  <cp:revision>2</cp:revision>
  <cp:lastPrinted>2013-04-25T11:18:00Z</cp:lastPrinted>
  <dcterms:created xsi:type="dcterms:W3CDTF">2019-12-19T13:52:00Z</dcterms:created>
  <dcterms:modified xsi:type="dcterms:W3CDTF">2019-12-19T13:52:00Z</dcterms:modified>
</cp:coreProperties>
</file>