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6F01368B" w:rsidR="00685412" w:rsidRDefault="006B36C8" w:rsidP="00FC0A24">
      <w:pPr>
        <w:pStyle w:val="BodyText"/>
        <w:kinsoku w:val="0"/>
        <w:overflowPunct w:val="0"/>
        <w:spacing w:before="2"/>
        <w:ind w:left="567" w:right="-53" w:firstLine="0"/>
        <w:jc w:val="center"/>
        <w:rPr>
          <w:b/>
          <w:bCs/>
          <w:i/>
          <w:iCs/>
          <w:spacing w:val="-1"/>
          <w:sz w:val="36"/>
          <w:szCs w:val="36"/>
        </w:rPr>
      </w:pPr>
      <w:r>
        <w:rPr>
          <w:b/>
          <w:bCs/>
          <w:i/>
          <w:iCs/>
          <w:spacing w:val="-1"/>
          <w:sz w:val="36"/>
          <w:szCs w:val="36"/>
        </w:rPr>
        <w:t>CAP5 016</w:t>
      </w:r>
    </w:p>
    <w:p w14:paraId="1C9657CD" w14:textId="77777777" w:rsidR="006B36C8" w:rsidRDefault="006B36C8" w:rsidP="00FC0A24">
      <w:pPr>
        <w:pStyle w:val="BodyText"/>
        <w:kinsoku w:val="0"/>
        <w:overflowPunct w:val="0"/>
        <w:spacing w:before="2"/>
        <w:ind w:left="567" w:right="-53" w:firstLine="0"/>
        <w:jc w:val="center"/>
        <w:rPr>
          <w:b/>
          <w:bCs/>
          <w:i/>
          <w:iCs/>
          <w:spacing w:val="-1"/>
          <w:sz w:val="36"/>
          <w:szCs w:val="36"/>
        </w:rPr>
      </w:pPr>
    </w:p>
    <w:p w14:paraId="583F8640" w14:textId="06B91F56" w:rsidR="006B36C8" w:rsidRPr="00FC0A24" w:rsidRDefault="006B36C8" w:rsidP="00FC0A24">
      <w:pPr>
        <w:pStyle w:val="BodyText"/>
        <w:kinsoku w:val="0"/>
        <w:overflowPunct w:val="0"/>
        <w:spacing w:before="2"/>
        <w:ind w:left="567" w:right="-53" w:firstLine="0"/>
        <w:jc w:val="center"/>
        <w:rPr>
          <w:b/>
          <w:bCs/>
          <w:color w:val="FF0000"/>
          <w:sz w:val="36"/>
          <w:szCs w:val="36"/>
        </w:rPr>
      </w:pPr>
      <w:r>
        <w:rPr>
          <w:b/>
          <w:bCs/>
          <w:i/>
          <w:iCs/>
          <w:spacing w:val="-1"/>
          <w:sz w:val="36"/>
          <w:szCs w:val="36"/>
        </w:rPr>
        <w:t>Fentenfenna Farm</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4157EBD" w14:textId="3E64224F" w:rsidR="000A3E97" w:rsidRPr="006B36C8" w:rsidRDefault="006B36C8" w:rsidP="006268C8">
      <w:pPr>
        <w:pStyle w:val="BodyText"/>
        <w:kinsoku w:val="0"/>
        <w:overflowPunct w:val="0"/>
        <w:spacing w:before="2"/>
        <w:ind w:left="567" w:right="-53" w:firstLine="0"/>
        <w:jc w:val="center"/>
        <w:rPr>
          <w:b/>
          <w:bCs/>
          <w:i/>
          <w:iCs/>
          <w:spacing w:val="-1"/>
          <w:sz w:val="36"/>
          <w:szCs w:val="36"/>
        </w:rPr>
      </w:pPr>
      <w:bookmarkStart w:id="0" w:name="_Hlk162954597"/>
      <w:r w:rsidRPr="006B36C8">
        <w:rPr>
          <w:b/>
          <w:bCs/>
          <w:i/>
          <w:iCs/>
          <w:spacing w:val="-1"/>
          <w:sz w:val="36"/>
          <w:szCs w:val="36"/>
        </w:rPr>
        <w:t>Provision of Kitchen Equipment</w:t>
      </w:r>
    </w:p>
    <w:bookmarkEnd w:id="0"/>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2C83F660" w:rsidR="005277DE" w:rsidRDefault="005277DE" w:rsidP="006268C8">
      <w:pPr>
        <w:pStyle w:val="BodyText"/>
        <w:kinsoku w:val="0"/>
        <w:overflowPunct w:val="0"/>
        <w:ind w:left="0" w:firstLine="0"/>
        <w:rPr>
          <w:rFonts w:cs="Times New Roman"/>
          <w:sz w:val="20"/>
          <w:szCs w:val="20"/>
        </w:rPr>
      </w:pPr>
      <w:r>
        <w:rPr>
          <w:rFonts w:cs="Times New Roman"/>
          <w:sz w:val="20"/>
          <w:szCs w:val="20"/>
        </w:rPr>
        <w:br/>
      </w:r>
    </w:p>
    <w:p w14:paraId="5D8F9CCF" w14:textId="77777777" w:rsidR="005277DE" w:rsidRDefault="005277DE">
      <w:pPr>
        <w:widowControl/>
        <w:autoSpaceDE/>
        <w:autoSpaceDN/>
        <w:adjustRightInd/>
        <w:spacing w:after="200" w:line="276" w:lineRule="auto"/>
        <w:rPr>
          <w:rFonts w:ascii="Verdana" w:hAnsi="Verdana"/>
          <w:sz w:val="20"/>
          <w:szCs w:val="20"/>
        </w:rPr>
      </w:pPr>
      <w:r>
        <w:rPr>
          <w:sz w:val="20"/>
          <w:szCs w:val="20"/>
        </w:rPr>
        <w:br w:type="page"/>
      </w:r>
    </w:p>
    <w:p w14:paraId="304A6DE1" w14:textId="445BE6FA" w:rsidR="008B4124" w:rsidRPr="004840BD" w:rsidRDefault="000A3E97" w:rsidP="004840BD">
      <w:pPr>
        <w:pStyle w:val="Heading1"/>
      </w:pPr>
      <w:r w:rsidRPr="004840BD">
        <w:lastRenderedPageBreak/>
        <w:t xml:space="preserve">About </w:t>
      </w:r>
      <w:proofErr w:type="spellStart"/>
      <w:r w:rsidR="006B36C8" w:rsidRPr="004840BD">
        <w:t>Fentenfenna</w:t>
      </w:r>
      <w:proofErr w:type="spellEnd"/>
      <w:r w:rsidR="006B36C8" w:rsidRPr="004840BD">
        <w:t xml:space="preserve"> Farm CIC</w:t>
      </w:r>
    </w:p>
    <w:p w14:paraId="6BE62E3F" w14:textId="77777777" w:rsidR="00A66857" w:rsidRPr="004840BD" w:rsidRDefault="00A66857" w:rsidP="00A66857">
      <w:pPr>
        <w:rPr>
          <w:rFonts w:ascii="Verdana" w:hAnsi="Verdana"/>
          <w:sz w:val="22"/>
          <w:szCs w:val="22"/>
        </w:rPr>
      </w:pPr>
    </w:p>
    <w:p w14:paraId="4E769CA0" w14:textId="59BA4F87" w:rsidR="001C2769" w:rsidRPr="004840BD" w:rsidRDefault="001C2769" w:rsidP="001C2769">
      <w:pPr>
        <w:widowControl/>
        <w:autoSpaceDE/>
        <w:autoSpaceDN/>
        <w:adjustRightInd/>
        <w:spacing w:after="200" w:line="276" w:lineRule="auto"/>
        <w:rPr>
          <w:rFonts w:ascii="Verdana" w:eastAsia="Calibri" w:hAnsi="Verdana"/>
          <w:sz w:val="22"/>
          <w:szCs w:val="22"/>
          <w:lang w:eastAsia="en-US"/>
        </w:rPr>
      </w:pPr>
      <w:r w:rsidRPr="004840BD">
        <w:rPr>
          <w:rFonts w:ascii="Verdana" w:eastAsia="Calibri" w:hAnsi="Verdana"/>
          <w:sz w:val="22"/>
          <w:szCs w:val="22"/>
          <w:lang w:eastAsia="en-US"/>
        </w:rPr>
        <w:t>Fentenfenna Farm, located near Newquay, Cornwall, was established in 2020 to support Cornwall’s rural economy through the provision of space for new entrants into the agri-food sector. The farm has three operating platforms: a rural enterprise hub, a food skills training centre, and a food hub. The goal of the farm is to support micro and small regenerative agri-food enterprises, deliver food skills training, and provide food aid to the community.</w:t>
      </w:r>
    </w:p>
    <w:p w14:paraId="18F67FE0" w14:textId="77777777" w:rsidR="001C2769" w:rsidRPr="004840BD" w:rsidRDefault="001C2769" w:rsidP="001C2769">
      <w:pPr>
        <w:widowControl/>
        <w:autoSpaceDE/>
        <w:autoSpaceDN/>
        <w:adjustRightInd/>
        <w:spacing w:after="200" w:line="276" w:lineRule="auto"/>
        <w:rPr>
          <w:rFonts w:ascii="Verdana" w:eastAsia="Calibri" w:hAnsi="Verdana"/>
          <w:sz w:val="22"/>
          <w:szCs w:val="22"/>
          <w:lang w:eastAsia="en-US"/>
        </w:rPr>
      </w:pPr>
      <w:r w:rsidRPr="004840BD">
        <w:rPr>
          <w:rFonts w:ascii="Verdana" w:eastAsia="Calibri" w:hAnsi="Verdana"/>
          <w:sz w:val="22"/>
          <w:szCs w:val="22"/>
          <w:lang w:eastAsia="en-US"/>
        </w:rPr>
        <w:t>The Food Hub’s primary function is to provide food aid to those most in need by salvaging waste food, packing it, and distributing it to community partners. A key part of the Food Hub is salvaging waste apples, and it has developed a Wasted Apple brand to secure long-term sustainable income through the development and sale of products.</w:t>
      </w:r>
    </w:p>
    <w:p w14:paraId="2F539013" w14:textId="5C8EE0D8" w:rsidR="00A66857" w:rsidRPr="004840BD" w:rsidRDefault="00A66857" w:rsidP="00A66857">
      <w:pPr>
        <w:pStyle w:val="Default"/>
        <w:rPr>
          <w:rFonts w:ascii="Verdana" w:hAnsi="Verdana"/>
          <w:color w:val="auto"/>
          <w:sz w:val="22"/>
          <w:szCs w:val="22"/>
        </w:rPr>
      </w:pPr>
    </w:p>
    <w:p w14:paraId="59D42EFE" w14:textId="77777777" w:rsidR="002D4526" w:rsidRPr="004840BD" w:rsidRDefault="002D4526" w:rsidP="002D4526">
      <w:pPr>
        <w:rPr>
          <w:rFonts w:ascii="Verdana" w:hAnsi="Verdana"/>
          <w:sz w:val="22"/>
          <w:szCs w:val="22"/>
        </w:rPr>
      </w:pPr>
    </w:p>
    <w:p w14:paraId="6EBD3F4C" w14:textId="5006D073" w:rsidR="008D38AA" w:rsidRPr="004840BD" w:rsidRDefault="000A3E97" w:rsidP="004840BD">
      <w:pPr>
        <w:pStyle w:val="Heading1"/>
      </w:pPr>
      <w:r w:rsidRPr="004840BD">
        <w:t>Background and Context</w:t>
      </w:r>
    </w:p>
    <w:p w14:paraId="6D322A56" w14:textId="6C326257" w:rsidR="002C6BD0" w:rsidRPr="004840BD" w:rsidRDefault="002C6BD0" w:rsidP="006268C8">
      <w:pPr>
        <w:rPr>
          <w:rFonts w:ascii="Verdana" w:hAnsi="Verdana"/>
          <w:sz w:val="22"/>
          <w:szCs w:val="22"/>
        </w:rPr>
      </w:pPr>
    </w:p>
    <w:p w14:paraId="1CE7D783" w14:textId="77777777" w:rsidR="001C2769" w:rsidRPr="004840BD" w:rsidRDefault="001C2769" w:rsidP="002D4526">
      <w:pPr>
        <w:widowControl/>
        <w:autoSpaceDE/>
        <w:autoSpaceDN/>
        <w:adjustRightInd/>
        <w:spacing w:after="200" w:line="276" w:lineRule="auto"/>
        <w:rPr>
          <w:rFonts w:ascii="Verdana" w:eastAsia="Calibri" w:hAnsi="Verdana" w:cstheme="minorHAnsi"/>
          <w:sz w:val="22"/>
          <w:szCs w:val="22"/>
          <w:lang w:eastAsia="en-US"/>
        </w:rPr>
      </w:pPr>
      <w:r w:rsidRPr="004840BD">
        <w:rPr>
          <w:rFonts w:ascii="Verdana" w:eastAsia="Calibri" w:hAnsi="Verdana" w:cstheme="minorHAnsi"/>
          <w:sz w:val="22"/>
          <w:szCs w:val="22"/>
          <w:lang w:eastAsia="en-US"/>
        </w:rPr>
        <w:t xml:space="preserve">The food hub needs to optimize its current bottling line and secure an automated canning line to process various products from apples and water. The food hub has a range of existing </w:t>
      </w:r>
      <w:proofErr w:type="gramStart"/>
      <w:r w:rsidRPr="004840BD">
        <w:rPr>
          <w:rFonts w:ascii="Verdana" w:eastAsia="Calibri" w:hAnsi="Verdana" w:cstheme="minorHAnsi"/>
          <w:sz w:val="22"/>
          <w:szCs w:val="22"/>
          <w:lang w:eastAsia="en-US"/>
        </w:rPr>
        <w:t>equipment;</w:t>
      </w:r>
      <w:proofErr w:type="gramEnd"/>
    </w:p>
    <w:p w14:paraId="5C4E8A6B" w14:textId="77777777" w:rsidR="001C2769" w:rsidRPr="004840BD" w:rsidRDefault="001C2769" w:rsidP="006B5D56">
      <w:pPr>
        <w:widowControl/>
        <w:numPr>
          <w:ilvl w:val="0"/>
          <w:numId w:val="6"/>
        </w:numPr>
        <w:autoSpaceDE/>
        <w:autoSpaceDN/>
        <w:adjustRightInd/>
        <w:spacing w:before="100" w:beforeAutospacing="1" w:after="100" w:afterAutospacing="1" w:line="300" w:lineRule="atLeast"/>
        <w:rPr>
          <w:rFonts w:ascii="Verdana" w:eastAsia="Times New Roman" w:hAnsi="Verdana" w:cstheme="minorHAnsi"/>
          <w:color w:val="242424"/>
          <w:sz w:val="22"/>
          <w:szCs w:val="22"/>
        </w:rPr>
      </w:pPr>
      <w:proofErr w:type="spellStart"/>
      <w:r w:rsidRPr="004840BD">
        <w:rPr>
          <w:rFonts w:ascii="Verdana" w:eastAsia="Times New Roman" w:hAnsi="Verdana" w:cstheme="minorHAnsi"/>
          <w:color w:val="242424"/>
          <w:sz w:val="22"/>
          <w:szCs w:val="22"/>
        </w:rPr>
        <w:t>Voran</w:t>
      </w:r>
      <w:proofErr w:type="spellEnd"/>
      <w:r w:rsidRPr="004840BD">
        <w:rPr>
          <w:rFonts w:ascii="Verdana" w:eastAsia="Times New Roman" w:hAnsi="Verdana" w:cstheme="minorHAnsi"/>
          <w:color w:val="242424"/>
          <w:sz w:val="22"/>
          <w:szCs w:val="22"/>
        </w:rPr>
        <w:t xml:space="preserve"> belt press (EBP 350)</w:t>
      </w:r>
    </w:p>
    <w:p w14:paraId="4C210768" w14:textId="77777777" w:rsidR="001C2769" w:rsidRPr="004840BD" w:rsidRDefault="001C2769" w:rsidP="006B5D56">
      <w:pPr>
        <w:widowControl/>
        <w:numPr>
          <w:ilvl w:val="0"/>
          <w:numId w:val="6"/>
        </w:numPr>
        <w:autoSpaceDE/>
        <w:autoSpaceDN/>
        <w:adjustRightInd/>
        <w:spacing w:before="100" w:beforeAutospacing="1" w:after="100" w:afterAutospacing="1" w:line="300" w:lineRule="atLeast"/>
        <w:rPr>
          <w:rFonts w:ascii="Verdana" w:eastAsia="Times New Roman" w:hAnsi="Verdana" w:cstheme="minorHAnsi"/>
          <w:color w:val="242424"/>
          <w:sz w:val="22"/>
          <w:szCs w:val="22"/>
        </w:rPr>
      </w:pPr>
      <w:proofErr w:type="spellStart"/>
      <w:r w:rsidRPr="004840BD">
        <w:rPr>
          <w:rFonts w:ascii="Verdana" w:eastAsia="Times New Roman" w:hAnsi="Verdana" w:cstheme="minorHAnsi"/>
          <w:color w:val="242424"/>
          <w:sz w:val="22"/>
          <w:szCs w:val="22"/>
        </w:rPr>
        <w:t>Voran</w:t>
      </w:r>
      <w:proofErr w:type="spellEnd"/>
      <w:r w:rsidRPr="004840BD">
        <w:rPr>
          <w:rFonts w:ascii="Verdana" w:eastAsia="Times New Roman" w:hAnsi="Verdana" w:cstheme="minorHAnsi"/>
          <w:color w:val="242424"/>
          <w:sz w:val="22"/>
          <w:szCs w:val="22"/>
        </w:rPr>
        <w:t xml:space="preserve"> SA200 elevator washer/mill</w:t>
      </w:r>
    </w:p>
    <w:p w14:paraId="2A260723" w14:textId="77777777" w:rsidR="001C2769" w:rsidRPr="004840BD" w:rsidRDefault="001C2769" w:rsidP="006B5D56">
      <w:pPr>
        <w:widowControl/>
        <w:numPr>
          <w:ilvl w:val="0"/>
          <w:numId w:val="6"/>
        </w:numPr>
        <w:autoSpaceDE/>
        <w:autoSpaceDN/>
        <w:adjustRightInd/>
        <w:spacing w:before="100" w:beforeAutospacing="1" w:after="100" w:afterAutospacing="1" w:line="300" w:lineRule="atLeast"/>
        <w:rPr>
          <w:rFonts w:ascii="Verdana" w:eastAsia="Times New Roman" w:hAnsi="Verdana" w:cstheme="minorHAnsi"/>
          <w:color w:val="242424"/>
          <w:sz w:val="22"/>
          <w:szCs w:val="22"/>
        </w:rPr>
      </w:pPr>
      <w:proofErr w:type="spellStart"/>
      <w:r w:rsidRPr="004840BD">
        <w:rPr>
          <w:rFonts w:ascii="Verdana" w:eastAsia="Times New Roman" w:hAnsi="Verdana" w:cstheme="minorHAnsi"/>
          <w:color w:val="242424"/>
          <w:sz w:val="22"/>
          <w:szCs w:val="22"/>
        </w:rPr>
        <w:t>Voran</w:t>
      </w:r>
      <w:proofErr w:type="spellEnd"/>
      <w:r w:rsidRPr="004840BD">
        <w:rPr>
          <w:rFonts w:ascii="Verdana" w:eastAsia="Times New Roman" w:hAnsi="Verdana" w:cstheme="minorHAnsi"/>
          <w:color w:val="242424"/>
          <w:sz w:val="22"/>
          <w:szCs w:val="22"/>
        </w:rPr>
        <w:t xml:space="preserve"> GKE 1000 large crate emptier</w:t>
      </w:r>
    </w:p>
    <w:p w14:paraId="0FEC81D7" w14:textId="77777777" w:rsidR="001C2769" w:rsidRPr="004840BD" w:rsidRDefault="001C2769" w:rsidP="006B5D56">
      <w:pPr>
        <w:widowControl/>
        <w:numPr>
          <w:ilvl w:val="0"/>
          <w:numId w:val="6"/>
        </w:numPr>
        <w:autoSpaceDE/>
        <w:autoSpaceDN/>
        <w:adjustRightInd/>
        <w:spacing w:before="100" w:beforeAutospacing="1" w:after="100" w:afterAutospacing="1" w:line="300" w:lineRule="atLeast"/>
        <w:rPr>
          <w:rFonts w:ascii="Verdana" w:eastAsia="Times New Roman" w:hAnsi="Verdana" w:cstheme="minorHAnsi"/>
          <w:color w:val="242424"/>
          <w:sz w:val="22"/>
          <w:szCs w:val="22"/>
        </w:rPr>
      </w:pPr>
      <w:r w:rsidRPr="004840BD">
        <w:rPr>
          <w:rFonts w:ascii="Verdana" w:eastAsia="Times New Roman" w:hAnsi="Verdana" w:cstheme="minorHAnsi"/>
          <w:color w:val="242424"/>
          <w:sz w:val="22"/>
          <w:szCs w:val="22"/>
        </w:rPr>
        <w:t>Vigo in bottle bath pasteurizer, labeller</w:t>
      </w:r>
    </w:p>
    <w:p w14:paraId="7F3DCA73" w14:textId="77777777" w:rsidR="001C2769" w:rsidRPr="004840BD" w:rsidRDefault="001C2769" w:rsidP="006B5D56">
      <w:pPr>
        <w:widowControl/>
        <w:numPr>
          <w:ilvl w:val="0"/>
          <w:numId w:val="6"/>
        </w:numPr>
        <w:autoSpaceDE/>
        <w:autoSpaceDN/>
        <w:adjustRightInd/>
        <w:spacing w:before="100" w:beforeAutospacing="1" w:after="100" w:afterAutospacing="1" w:line="300" w:lineRule="atLeast"/>
        <w:rPr>
          <w:rFonts w:ascii="Verdana" w:eastAsia="Times New Roman" w:hAnsi="Verdana" w:cstheme="minorHAnsi"/>
          <w:color w:val="242424"/>
          <w:sz w:val="22"/>
          <w:szCs w:val="22"/>
        </w:rPr>
      </w:pPr>
      <w:r w:rsidRPr="004840BD">
        <w:rPr>
          <w:rFonts w:ascii="Verdana" w:eastAsia="Times New Roman" w:hAnsi="Verdana" w:cstheme="minorHAnsi"/>
          <w:color w:val="242424"/>
          <w:sz w:val="22"/>
          <w:szCs w:val="22"/>
        </w:rPr>
        <w:t>Vigo M2000 ROPP capper</w:t>
      </w:r>
    </w:p>
    <w:p w14:paraId="008CAA92" w14:textId="77777777" w:rsidR="001C2769" w:rsidRPr="004840BD" w:rsidRDefault="001C2769" w:rsidP="006B5D56">
      <w:pPr>
        <w:widowControl/>
        <w:numPr>
          <w:ilvl w:val="0"/>
          <w:numId w:val="6"/>
        </w:numPr>
        <w:autoSpaceDE/>
        <w:autoSpaceDN/>
        <w:adjustRightInd/>
        <w:spacing w:before="100" w:beforeAutospacing="1" w:after="100" w:afterAutospacing="1" w:line="300" w:lineRule="atLeast"/>
        <w:rPr>
          <w:rFonts w:ascii="Verdana" w:eastAsia="Times New Roman" w:hAnsi="Verdana" w:cstheme="minorHAnsi"/>
          <w:color w:val="242424"/>
          <w:sz w:val="22"/>
          <w:szCs w:val="22"/>
        </w:rPr>
      </w:pPr>
      <w:r w:rsidRPr="004840BD">
        <w:rPr>
          <w:rFonts w:ascii="Verdana" w:eastAsia="Times New Roman" w:hAnsi="Verdana" w:cstheme="minorHAnsi"/>
          <w:color w:val="242424"/>
          <w:sz w:val="22"/>
          <w:szCs w:val="22"/>
        </w:rPr>
        <w:t>Gravity 4 head bottle filler</w:t>
      </w:r>
    </w:p>
    <w:p w14:paraId="2F786234" w14:textId="77777777" w:rsidR="001C2769" w:rsidRPr="004840BD" w:rsidRDefault="001C2769" w:rsidP="006B5D56">
      <w:pPr>
        <w:widowControl/>
        <w:numPr>
          <w:ilvl w:val="0"/>
          <w:numId w:val="6"/>
        </w:numPr>
        <w:autoSpaceDE/>
        <w:autoSpaceDN/>
        <w:adjustRightInd/>
        <w:spacing w:before="100" w:beforeAutospacing="1" w:after="100" w:afterAutospacing="1" w:line="300" w:lineRule="atLeast"/>
        <w:rPr>
          <w:rFonts w:ascii="Verdana" w:eastAsia="Times New Roman" w:hAnsi="Verdana" w:cstheme="minorHAnsi"/>
          <w:color w:val="242424"/>
          <w:sz w:val="22"/>
          <w:szCs w:val="22"/>
        </w:rPr>
      </w:pPr>
      <w:r w:rsidRPr="004840BD">
        <w:rPr>
          <w:rFonts w:ascii="Verdana" w:eastAsia="Times New Roman" w:hAnsi="Verdana" w:cstheme="minorHAnsi"/>
          <w:color w:val="242424"/>
          <w:sz w:val="22"/>
          <w:szCs w:val="22"/>
        </w:rPr>
        <w:t>Vigo VL/1 labeller</w:t>
      </w:r>
    </w:p>
    <w:p w14:paraId="385C4374" w14:textId="77777777" w:rsidR="001C2769" w:rsidRPr="004840BD" w:rsidRDefault="001C2769" w:rsidP="006B5D56">
      <w:pPr>
        <w:widowControl/>
        <w:numPr>
          <w:ilvl w:val="0"/>
          <w:numId w:val="6"/>
        </w:numPr>
        <w:autoSpaceDE/>
        <w:autoSpaceDN/>
        <w:adjustRightInd/>
        <w:spacing w:before="100" w:beforeAutospacing="1" w:after="100" w:afterAutospacing="1" w:line="300" w:lineRule="atLeast"/>
        <w:rPr>
          <w:rFonts w:ascii="Verdana" w:eastAsia="Times New Roman" w:hAnsi="Verdana" w:cstheme="minorHAnsi"/>
          <w:color w:val="242424"/>
          <w:sz w:val="22"/>
          <w:szCs w:val="22"/>
        </w:rPr>
      </w:pPr>
      <w:r w:rsidRPr="004840BD">
        <w:rPr>
          <w:rFonts w:ascii="Verdana" w:eastAsia="Times New Roman" w:hAnsi="Verdana" w:cstheme="minorHAnsi"/>
          <w:color w:val="242424"/>
          <w:sz w:val="22"/>
          <w:szCs w:val="22"/>
        </w:rPr>
        <w:t>HPC Classic Air compressor 210/50W</w:t>
      </w:r>
    </w:p>
    <w:p w14:paraId="469480F6" w14:textId="77777777" w:rsidR="001C2769" w:rsidRPr="004840BD" w:rsidRDefault="001C2769" w:rsidP="006B5D56">
      <w:pPr>
        <w:widowControl/>
        <w:numPr>
          <w:ilvl w:val="0"/>
          <w:numId w:val="6"/>
        </w:numPr>
        <w:autoSpaceDE/>
        <w:autoSpaceDN/>
        <w:adjustRightInd/>
        <w:spacing w:before="100" w:beforeAutospacing="1" w:after="100" w:afterAutospacing="1" w:line="300" w:lineRule="atLeast"/>
        <w:rPr>
          <w:rFonts w:ascii="Verdana" w:eastAsia="Times New Roman" w:hAnsi="Verdana" w:cstheme="minorHAnsi"/>
          <w:color w:val="242424"/>
          <w:sz w:val="22"/>
          <w:szCs w:val="22"/>
        </w:rPr>
      </w:pPr>
      <w:proofErr w:type="spellStart"/>
      <w:r w:rsidRPr="004840BD">
        <w:rPr>
          <w:rFonts w:ascii="Verdana" w:eastAsia="Times New Roman" w:hAnsi="Verdana" w:cstheme="minorHAnsi"/>
          <w:color w:val="242424"/>
          <w:sz w:val="22"/>
          <w:szCs w:val="22"/>
        </w:rPr>
        <w:t>Karcher</w:t>
      </w:r>
      <w:proofErr w:type="spellEnd"/>
      <w:r w:rsidRPr="004840BD">
        <w:rPr>
          <w:rFonts w:ascii="Verdana" w:eastAsia="Times New Roman" w:hAnsi="Verdana" w:cstheme="minorHAnsi"/>
          <w:color w:val="242424"/>
          <w:sz w:val="22"/>
          <w:szCs w:val="22"/>
        </w:rPr>
        <w:t xml:space="preserve"> pressure washer (3-phase)</w:t>
      </w:r>
    </w:p>
    <w:p w14:paraId="4A2427FF" w14:textId="77777777" w:rsidR="001C2769" w:rsidRPr="004840BD" w:rsidRDefault="001C2769" w:rsidP="006B5D56">
      <w:pPr>
        <w:widowControl/>
        <w:numPr>
          <w:ilvl w:val="0"/>
          <w:numId w:val="6"/>
        </w:numPr>
        <w:autoSpaceDE/>
        <w:autoSpaceDN/>
        <w:adjustRightInd/>
        <w:spacing w:before="100" w:beforeAutospacing="1" w:after="100" w:afterAutospacing="1" w:line="300" w:lineRule="atLeast"/>
        <w:rPr>
          <w:rFonts w:ascii="Verdana" w:eastAsia="Times New Roman" w:hAnsi="Verdana" w:cstheme="minorHAnsi"/>
          <w:color w:val="242424"/>
          <w:sz w:val="22"/>
          <w:szCs w:val="22"/>
        </w:rPr>
      </w:pPr>
      <w:proofErr w:type="spellStart"/>
      <w:r w:rsidRPr="004840BD">
        <w:rPr>
          <w:rFonts w:ascii="Verdana" w:eastAsia="Times New Roman" w:hAnsi="Verdana" w:cstheme="minorHAnsi"/>
          <w:color w:val="242424"/>
          <w:sz w:val="22"/>
          <w:szCs w:val="22"/>
        </w:rPr>
        <w:t>Okoflow</w:t>
      </w:r>
      <w:proofErr w:type="spellEnd"/>
      <w:r w:rsidRPr="004840BD">
        <w:rPr>
          <w:rFonts w:ascii="Verdana" w:eastAsia="Times New Roman" w:hAnsi="Verdana" w:cstheme="minorHAnsi"/>
          <w:color w:val="242424"/>
          <w:sz w:val="22"/>
          <w:szCs w:val="22"/>
        </w:rPr>
        <w:t xml:space="preserve"> 3000 pump</w:t>
      </w:r>
    </w:p>
    <w:p w14:paraId="43F08979" w14:textId="478D7DE5" w:rsidR="001C2769" w:rsidRPr="004840BD" w:rsidRDefault="001C2769" w:rsidP="006B5D56">
      <w:pPr>
        <w:widowControl/>
        <w:numPr>
          <w:ilvl w:val="0"/>
          <w:numId w:val="6"/>
        </w:numPr>
        <w:autoSpaceDE/>
        <w:autoSpaceDN/>
        <w:adjustRightInd/>
        <w:spacing w:before="100" w:beforeAutospacing="1" w:after="100" w:afterAutospacing="1" w:line="300" w:lineRule="atLeast"/>
        <w:rPr>
          <w:rFonts w:ascii="Verdana" w:eastAsia="Times New Roman" w:hAnsi="Verdana" w:cstheme="minorHAnsi"/>
          <w:color w:val="242424"/>
          <w:sz w:val="22"/>
          <w:szCs w:val="22"/>
        </w:rPr>
      </w:pPr>
      <w:r w:rsidRPr="004840BD">
        <w:rPr>
          <w:rFonts w:ascii="Verdana" w:eastAsia="Times New Roman" w:hAnsi="Verdana" w:cstheme="minorHAnsi"/>
          <w:color w:val="242424"/>
          <w:sz w:val="22"/>
          <w:szCs w:val="22"/>
        </w:rPr>
        <w:t xml:space="preserve">Various fermentation and storage tanks, including variable </w:t>
      </w:r>
      <w:proofErr w:type="gramStart"/>
      <w:r w:rsidRPr="004840BD">
        <w:rPr>
          <w:rFonts w:ascii="Verdana" w:eastAsia="Times New Roman" w:hAnsi="Verdana" w:cstheme="minorHAnsi"/>
          <w:color w:val="242424"/>
          <w:sz w:val="22"/>
          <w:szCs w:val="22"/>
        </w:rPr>
        <w:t>capacity</w:t>
      </w:r>
      <w:proofErr w:type="gramEnd"/>
    </w:p>
    <w:p w14:paraId="65933DBC" w14:textId="36C09DFB" w:rsidR="001C2769" w:rsidRPr="004840BD" w:rsidRDefault="00864AFC" w:rsidP="00864AFC">
      <w:pPr>
        <w:spacing w:before="210" w:after="210" w:line="300" w:lineRule="atLeast"/>
        <w:rPr>
          <w:rFonts w:ascii="Verdana" w:eastAsia="Times New Roman" w:hAnsi="Verdana" w:cstheme="minorHAnsi"/>
          <w:color w:val="242424"/>
          <w:sz w:val="22"/>
          <w:szCs w:val="22"/>
        </w:rPr>
      </w:pPr>
      <w:r w:rsidRPr="004840BD">
        <w:rPr>
          <w:rFonts w:ascii="Verdana" w:eastAsia="Times New Roman" w:hAnsi="Verdana" w:cstheme="minorHAnsi"/>
          <w:color w:val="242424"/>
          <w:sz w:val="22"/>
          <w:szCs w:val="22"/>
        </w:rPr>
        <w:t>We expect to process the following volumes</w:t>
      </w:r>
      <w:r w:rsidRPr="004840BD">
        <w:rPr>
          <w:rFonts w:ascii="Verdana" w:eastAsia="Times New Roman" w:hAnsi="Verdana" w:cstheme="minorHAnsi"/>
          <w:b/>
          <w:bCs/>
          <w:color w:val="242424"/>
          <w:sz w:val="22"/>
          <w:szCs w:val="22"/>
        </w:rPr>
        <w:t xml:space="preserve">; </w:t>
      </w:r>
      <w:r w:rsidR="001C2769" w:rsidRPr="004840BD">
        <w:rPr>
          <w:rFonts w:ascii="Verdana" w:eastAsia="Times New Roman" w:hAnsi="Verdana" w:cstheme="minorHAnsi"/>
          <w:color w:val="242424"/>
          <w:sz w:val="22"/>
          <w:szCs w:val="22"/>
        </w:rPr>
        <w:t>25 tonnes of apples in Year 1, producing 15-20,000 litres, scaling to 50 tonnes in year 3, producing 35-40,000 litre</w:t>
      </w:r>
      <w:r w:rsidRPr="004840BD">
        <w:rPr>
          <w:rFonts w:ascii="Verdana" w:eastAsia="Times New Roman" w:hAnsi="Verdana" w:cstheme="minorHAnsi"/>
          <w:color w:val="242424"/>
          <w:sz w:val="22"/>
          <w:szCs w:val="22"/>
        </w:rPr>
        <w:t xml:space="preserve">s </w:t>
      </w:r>
      <w:proofErr w:type="gramStart"/>
      <w:r w:rsidRPr="004840BD">
        <w:rPr>
          <w:rFonts w:ascii="Verdana" w:eastAsia="Times New Roman" w:hAnsi="Verdana" w:cstheme="minorHAnsi"/>
          <w:color w:val="242424"/>
          <w:sz w:val="22"/>
          <w:szCs w:val="22"/>
        </w:rPr>
        <w:t xml:space="preserve">and </w:t>
      </w:r>
      <w:r w:rsidR="001C2769" w:rsidRPr="004840BD">
        <w:rPr>
          <w:rFonts w:ascii="Verdana" w:eastAsia="Times New Roman" w:hAnsi="Verdana" w:cstheme="minorHAnsi"/>
          <w:color w:val="242424"/>
          <w:sz w:val="22"/>
          <w:szCs w:val="22"/>
        </w:rPr>
        <w:t xml:space="preserve"> bottle</w:t>
      </w:r>
      <w:proofErr w:type="gramEnd"/>
      <w:r w:rsidR="001C2769" w:rsidRPr="004840BD">
        <w:rPr>
          <w:rFonts w:ascii="Verdana" w:eastAsia="Times New Roman" w:hAnsi="Verdana" w:cstheme="minorHAnsi"/>
          <w:color w:val="242424"/>
          <w:sz w:val="22"/>
          <w:szCs w:val="22"/>
        </w:rPr>
        <w:t>/can 30,000 litres of water in Year 1, scaling to 50,000+ in Year 3.</w:t>
      </w:r>
    </w:p>
    <w:p w14:paraId="75016FC5" w14:textId="2D9D8B42" w:rsidR="002D4526" w:rsidRPr="004840BD" w:rsidRDefault="00864AFC" w:rsidP="002D4526">
      <w:pPr>
        <w:widowControl/>
        <w:autoSpaceDE/>
        <w:autoSpaceDN/>
        <w:adjustRightInd/>
        <w:spacing w:after="200" w:line="276" w:lineRule="auto"/>
        <w:rPr>
          <w:rFonts w:ascii="Verdana" w:eastAsia="Calibri" w:hAnsi="Verdana"/>
          <w:sz w:val="22"/>
          <w:szCs w:val="22"/>
          <w:lang w:eastAsia="en-US"/>
        </w:rPr>
      </w:pPr>
      <w:r w:rsidRPr="004840BD">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lowest compliant Tender for each of the Lots</w:t>
      </w:r>
      <w:r w:rsidR="002D4526" w:rsidRPr="004840BD">
        <w:rPr>
          <w:rFonts w:ascii="Verdana" w:eastAsia="Calibri" w:hAnsi="Verdana"/>
          <w:sz w:val="22"/>
          <w:szCs w:val="22"/>
          <w:lang w:eastAsia="en-US"/>
        </w:rPr>
        <w:t>.</w:t>
      </w:r>
    </w:p>
    <w:p w14:paraId="24A0E200" w14:textId="77777777" w:rsidR="001C2769" w:rsidRPr="004840BD" w:rsidRDefault="001C2769" w:rsidP="002D4526">
      <w:pPr>
        <w:widowControl/>
        <w:autoSpaceDE/>
        <w:autoSpaceDN/>
        <w:adjustRightInd/>
        <w:spacing w:after="200" w:line="276" w:lineRule="auto"/>
        <w:rPr>
          <w:rFonts w:ascii="Verdana" w:eastAsia="Calibri" w:hAnsi="Verdana"/>
          <w:sz w:val="22"/>
          <w:szCs w:val="22"/>
          <w:lang w:eastAsia="en-US"/>
        </w:rPr>
      </w:pPr>
    </w:p>
    <w:p w14:paraId="515771A5" w14:textId="0F8B35C8" w:rsidR="000F0421" w:rsidRPr="004840BD" w:rsidRDefault="000F0421" w:rsidP="004840BD">
      <w:pPr>
        <w:pStyle w:val="Heading1"/>
      </w:pPr>
      <w:r w:rsidRPr="004840BD">
        <w:t xml:space="preserve">Tender </w:t>
      </w:r>
      <w:r w:rsidR="00423134" w:rsidRPr="004840BD">
        <w:t>requirements</w:t>
      </w:r>
    </w:p>
    <w:p w14:paraId="6E24436E" w14:textId="77777777" w:rsidR="00864AFC" w:rsidRPr="004840BD" w:rsidRDefault="00864AFC" w:rsidP="006268C8">
      <w:pPr>
        <w:pStyle w:val="BodyText"/>
        <w:kinsoku w:val="0"/>
        <w:overflowPunct w:val="0"/>
        <w:ind w:left="0" w:firstLine="0"/>
        <w:rPr>
          <w:rFonts w:cstheme="minorHAnsi"/>
          <w:spacing w:val="-1"/>
        </w:rPr>
      </w:pPr>
    </w:p>
    <w:p w14:paraId="50ABC8A8" w14:textId="1FADA3A7" w:rsidR="00864AFC" w:rsidRPr="004840BD" w:rsidRDefault="00864AFC" w:rsidP="00864AFC">
      <w:pPr>
        <w:pStyle w:val="ListParagraph"/>
        <w:numPr>
          <w:ilvl w:val="1"/>
          <w:numId w:val="9"/>
        </w:numPr>
        <w:spacing w:before="100" w:beforeAutospacing="1" w:after="100" w:afterAutospacing="1"/>
        <w:ind w:left="851" w:hanging="851"/>
        <w:rPr>
          <w:rFonts w:ascii="Verdana" w:hAnsi="Verdana" w:cstheme="minorHAnsi"/>
          <w:b/>
          <w:bCs/>
          <w:spacing w:val="-1"/>
          <w:sz w:val="22"/>
          <w:szCs w:val="22"/>
        </w:rPr>
      </w:pPr>
      <w:r w:rsidRPr="004840BD">
        <w:rPr>
          <w:rFonts w:ascii="Verdana" w:hAnsi="Verdana" w:cstheme="minorHAnsi"/>
          <w:b/>
          <w:bCs/>
          <w:spacing w:val="-1"/>
          <w:sz w:val="22"/>
          <w:szCs w:val="22"/>
        </w:rPr>
        <w:lastRenderedPageBreak/>
        <w:t>General</w:t>
      </w:r>
    </w:p>
    <w:p w14:paraId="636C0E4A" w14:textId="07120C4D" w:rsidR="00864AFC" w:rsidRPr="004840BD" w:rsidRDefault="00864AFC" w:rsidP="00864AFC">
      <w:pPr>
        <w:spacing w:before="100" w:beforeAutospacing="1" w:after="100" w:afterAutospacing="1"/>
        <w:rPr>
          <w:rFonts w:ascii="Verdana" w:hAnsi="Verdana" w:cstheme="minorHAnsi"/>
          <w:spacing w:val="-1"/>
          <w:sz w:val="22"/>
          <w:szCs w:val="22"/>
        </w:rPr>
      </w:pPr>
      <w:proofErr w:type="spellStart"/>
      <w:r w:rsidRPr="004840BD">
        <w:rPr>
          <w:rFonts w:ascii="Verdana" w:hAnsi="Verdana" w:cstheme="minorHAnsi"/>
          <w:spacing w:val="-1"/>
          <w:sz w:val="22"/>
          <w:szCs w:val="22"/>
        </w:rPr>
        <w:t>Fentenfenna</w:t>
      </w:r>
      <w:proofErr w:type="spellEnd"/>
      <w:r w:rsidRPr="004840BD">
        <w:rPr>
          <w:rFonts w:ascii="Verdana" w:hAnsi="Verdana" w:cstheme="minorHAnsi"/>
          <w:spacing w:val="-1"/>
          <w:sz w:val="22"/>
          <w:szCs w:val="22"/>
        </w:rPr>
        <w:t xml:space="preserve"> Farm CIC is seeking a range of </w:t>
      </w:r>
      <w:r w:rsidR="00841E2A">
        <w:rPr>
          <w:rFonts w:ascii="Verdana" w:hAnsi="Verdana" w:cstheme="minorHAnsi"/>
          <w:spacing w:val="-1"/>
          <w:sz w:val="22"/>
          <w:szCs w:val="22"/>
        </w:rPr>
        <w:t xml:space="preserve">new or </w:t>
      </w:r>
      <w:proofErr w:type="gramStart"/>
      <w:r w:rsidRPr="004840BD">
        <w:rPr>
          <w:rFonts w:ascii="Verdana" w:hAnsi="Verdana" w:cstheme="minorHAnsi"/>
          <w:spacing w:val="-1"/>
          <w:sz w:val="22"/>
          <w:szCs w:val="22"/>
        </w:rPr>
        <w:t>second hand</w:t>
      </w:r>
      <w:proofErr w:type="gramEnd"/>
      <w:r w:rsidRPr="004840BD">
        <w:rPr>
          <w:rFonts w:ascii="Verdana" w:hAnsi="Verdana" w:cstheme="minorHAnsi"/>
          <w:spacing w:val="-1"/>
          <w:sz w:val="22"/>
          <w:szCs w:val="22"/>
        </w:rPr>
        <w:t xml:space="preserve"> equipment to enable it to build a new line capable of meeting the following generic requirements:</w:t>
      </w:r>
    </w:p>
    <w:p w14:paraId="70AD4BD7" w14:textId="62538511" w:rsidR="00864AFC" w:rsidRPr="00864AFC" w:rsidRDefault="00864AFC" w:rsidP="004840BD">
      <w:pPr>
        <w:pStyle w:val="ListParagraph"/>
        <w:numPr>
          <w:ilvl w:val="2"/>
          <w:numId w:val="9"/>
        </w:numPr>
        <w:spacing w:before="100" w:beforeAutospacing="1" w:after="100" w:afterAutospacing="1" w:line="300" w:lineRule="atLeast"/>
        <w:ind w:left="851" w:hanging="851"/>
        <w:rPr>
          <w:rFonts w:ascii="Verdana" w:hAnsi="Verdana" w:cs="Verdana"/>
          <w:spacing w:val="-1"/>
          <w:sz w:val="22"/>
          <w:szCs w:val="22"/>
        </w:rPr>
      </w:pPr>
      <w:r w:rsidRPr="00864AFC">
        <w:rPr>
          <w:rFonts w:ascii="Verdana" w:hAnsi="Verdana" w:cs="Verdana"/>
          <w:spacing w:val="-1"/>
          <w:sz w:val="22"/>
          <w:szCs w:val="22"/>
        </w:rPr>
        <w:t>The line should enable the production of flat and carbonated dry, medium, and sweet cider in glass bottles and cans.</w:t>
      </w:r>
    </w:p>
    <w:p w14:paraId="43437B94" w14:textId="5A0A8EB3" w:rsidR="00864AFC" w:rsidRPr="00864AFC" w:rsidRDefault="00864AFC" w:rsidP="004840BD">
      <w:pPr>
        <w:pStyle w:val="ListParagraph"/>
        <w:numPr>
          <w:ilvl w:val="2"/>
          <w:numId w:val="9"/>
        </w:numPr>
        <w:spacing w:before="100" w:beforeAutospacing="1" w:after="100" w:afterAutospacing="1" w:line="300" w:lineRule="atLeast"/>
        <w:ind w:left="851" w:hanging="851"/>
        <w:rPr>
          <w:rFonts w:ascii="Verdana" w:hAnsi="Verdana" w:cs="Verdana"/>
          <w:spacing w:val="-1"/>
          <w:sz w:val="22"/>
          <w:szCs w:val="22"/>
        </w:rPr>
      </w:pPr>
      <w:r w:rsidRPr="00864AFC">
        <w:rPr>
          <w:rFonts w:ascii="Verdana" w:hAnsi="Verdana" w:cs="Verdana"/>
          <w:spacing w:val="-1"/>
          <w:sz w:val="22"/>
          <w:szCs w:val="22"/>
        </w:rPr>
        <w:t>The line should enable the production of still, carbonated, and flavoured water in glass bottles and cans.</w:t>
      </w:r>
    </w:p>
    <w:p w14:paraId="0EE8BC01" w14:textId="4C3F4493" w:rsidR="00864AFC" w:rsidRPr="00864AFC" w:rsidRDefault="00864AFC" w:rsidP="004840BD">
      <w:pPr>
        <w:pStyle w:val="ListParagraph"/>
        <w:numPr>
          <w:ilvl w:val="2"/>
          <w:numId w:val="9"/>
        </w:numPr>
        <w:spacing w:before="100" w:beforeAutospacing="1" w:after="100" w:afterAutospacing="1" w:line="300" w:lineRule="atLeast"/>
        <w:ind w:left="851" w:hanging="851"/>
        <w:rPr>
          <w:rFonts w:ascii="Verdana" w:hAnsi="Verdana" w:cs="Verdana"/>
          <w:spacing w:val="-1"/>
          <w:sz w:val="22"/>
          <w:szCs w:val="22"/>
        </w:rPr>
      </w:pPr>
      <w:r w:rsidRPr="00864AFC">
        <w:rPr>
          <w:rFonts w:ascii="Verdana" w:hAnsi="Verdana" w:cs="Verdana"/>
          <w:spacing w:val="-1"/>
          <w:sz w:val="22"/>
          <w:szCs w:val="22"/>
        </w:rPr>
        <w:t>The line should enable the production of apple juice and blended juices in glass bottles and cans.</w:t>
      </w:r>
    </w:p>
    <w:p w14:paraId="118120AC" w14:textId="1EB0825B" w:rsidR="00864AFC" w:rsidRDefault="00864AFC" w:rsidP="004840BD">
      <w:pPr>
        <w:pStyle w:val="ListParagraph"/>
        <w:numPr>
          <w:ilvl w:val="2"/>
          <w:numId w:val="9"/>
        </w:numPr>
        <w:spacing w:before="100" w:beforeAutospacing="1" w:after="100" w:afterAutospacing="1" w:line="300" w:lineRule="atLeast"/>
        <w:ind w:left="851" w:hanging="851"/>
        <w:rPr>
          <w:rFonts w:ascii="Verdana" w:hAnsi="Verdana" w:cs="Verdana"/>
          <w:spacing w:val="-1"/>
          <w:sz w:val="22"/>
          <w:szCs w:val="22"/>
        </w:rPr>
      </w:pPr>
      <w:r w:rsidRPr="004840BD">
        <w:rPr>
          <w:rFonts w:ascii="Verdana" w:hAnsi="Verdana" w:cs="Verdana"/>
          <w:spacing w:val="-1"/>
          <w:sz w:val="22"/>
          <w:szCs w:val="22"/>
        </w:rPr>
        <w:t>The line should be as automated as possible, run by no more than 2 people, ideally just one person, and enable short batch and long batch runs.</w:t>
      </w:r>
    </w:p>
    <w:p w14:paraId="7485AB48" w14:textId="153647EA" w:rsidR="004840BD" w:rsidRPr="004840BD" w:rsidRDefault="004840BD" w:rsidP="004840BD">
      <w:pPr>
        <w:pStyle w:val="ListParagraph"/>
        <w:numPr>
          <w:ilvl w:val="2"/>
          <w:numId w:val="9"/>
        </w:numPr>
        <w:spacing w:before="100" w:beforeAutospacing="1" w:after="100" w:afterAutospacing="1" w:line="300" w:lineRule="atLeast"/>
        <w:ind w:left="851" w:hanging="851"/>
        <w:rPr>
          <w:rFonts w:ascii="Verdana" w:hAnsi="Verdana" w:cs="Verdana"/>
          <w:spacing w:val="-1"/>
          <w:sz w:val="22"/>
          <w:szCs w:val="22"/>
        </w:rPr>
      </w:pPr>
      <w:r w:rsidRPr="004840BD">
        <w:rPr>
          <w:rFonts w:ascii="Verdana" w:hAnsi="Verdana" w:cs="Verdana"/>
          <w:spacing w:val="-1"/>
          <w:sz w:val="22"/>
          <w:szCs w:val="22"/>
        </w:rPr>
        <w:t xml:space="preserve">The line should be easy to clean down between products and include chilling and carbonation, flash pasteurisation, and automated </w:t>
      </w:r>
      <w:proofErr w:type="gramStart"/>
      <w:r w:rsidRPr="004840BD">
        <w:rPr>
          <w:rFonts w:ascii="Verdana" w:hAnsi="Verdana" w:cs="Verdana"/>
          <w:spacing w:val="-1"/>
          <w:sz w:val="22"/>
          <w:szCs w:val="22"/>
        </w:rPr>
        <w:t>capping</w:t>
      </w:r>
      <w:proofErr w:type="gramEnd"/>
    </w:p>
    <w:p w14:paraId="347294A7" w14:textId="6E2B68D3" w:rsidR="004840BD" w:rsidRPr="004840BD" w:rsidRDefault="004840BD" w:rsidP="004840BD">
      <w:pPr>
        <w:tabs>
          <w:tab w:val="left" w:pos="851"/>
        </w:tabs>
        <w:spacing w:before="100" w:beforeAutospacing="1" w:after="100" w:afterAutospacing="1"/>
        <w:rPr>
          <w:rFonts w:ascii="Verdana" w:hAnsi="Verdana" w:cs="Verdana"/>
          <w:color w:val="FF0000"/>
          <w:spacing w:val="-1"/>
          <w:sz w:val="22"/>
          <w:szCs w:val="22"/>
        </w:rPr>
      </w:pPr>
      <w:r>
        <w:rPr>
          <w:rFonts w:ascii="Verdana" w:hAnsi="Verdana" w:cs="Verdana"/>
          <w:spacing w:val="-1"/>
          <w:sz w:val="22"/>
          <w:szCs w:val="22"/>
        </w:rPr>
        <w:t>3.2</w:t>
      </w:r>
      <w:r>
        <w:rPr>
          <w:rFonts w:ascii="Verdana" w:hAnsi="Verdana" w:cs="Verdana"/>
          <w:spacing w:val="-1"/>
          <w:sz w:val="22"/>
          <w:szCs w:val="22"/>
        </w:rPr>
        <w:tab/>
        <w:t xml:space="preserve">Suppliers can bid for single or multiple lots.  Each lot will be assessed on the lowest compliant bid.  The equipment must be </w:t>
      </w:r>
      <w:r w:rsidRPr="004840BD">
        <w:rPr>
          <w:rFonts w:ascii="Verdana" w:hAnsi="Verdana" w:cs="Verdana"/>
          <w:spacing w:val="-1"/>
          <w:sz w:val="22"/>
          <w:szCs w:val="22"/>
        </w:rPr>
        <w:t>in good working order</w:t>
      </w:r>
      <w:r>
        <w:rPr>
          <w:rFonts w:ascii="Verdana" w:hAnsi="Verdana" w:cs="Verdana"/>
          <w:spacing w:val="-1"/>
          <w:sz w:val="22"/>
          <w:szCs w:val="22"/>
        </w:rPr>
        <w:t xml:space="preserve">; </w:t>
      </w:r>
      <w:bookmarkStart w:id="1" w:name="_Hlk162959701"/>
      <w:proofErr w:type="spellStart"/>
      <w:r w:rsidRPr="004840BD">
        <w:rPr>
          <w:rFonts w:ascii="Verdana" w:hAnsi="Verdana" w:cs="Verdana"/>
          <w:spacing w:val="-1"/>
          <w:sz w:val="22"/>
          <w:szCs w:val="22"/>
        </w:rPr>
        <w:t>Fentenfenna</w:t>
      </w:r>
      <w:proofErr w:type="spellEnd"/>
      <w:r w:rsidRPr="004840BD">
        <w:rPr>
          <w:rFonts w:ascii="Verdana" w:hAnsi="Verdana" w:cs="Verdana"/>
          <w:spacing w:val="-1"/>
          <w:sz w:val="22"/>
          <w:szCs w:val="22"/>
        </w:rPr>
        <w:t xml:space="preserve"> Farm CIC</w:t>
      </w:r>
      <w:r>
        <w:rPr>
          <w:rFonts w:ascii="Verdana" w:hAnsi="Verdana" w:cs="Verdana"/>
          <w:spacing w:val="-1"/>
          <w:sz w:val="22"/>
          <w:szCs w:val="22"/>
        </w:rPr>
        <w:t xml:space="preserve"> </w:t>
      </w:r>
      <w:bookmarkEnd w:id="1"/>
      <w:r>
        <w:rPr>
          <w:rFonts w:ascii="Verdana" w:hAnsi="Verdana" w:cs="Verdana"/>
          <w:spacing w:val="-1"/>
          <w:sz w:val="22"/>
          <w:szCs w:val="22"/>
        </w:rPr>
        <w:t xml:space="preserve">reserves the right to return any equipment </w:t>
      </w:r>
      <w:r w:rsidRPr="004840BD">
        <w:rPr>
          <w:rFonts w:ascii="Verdana" w:hAnsi="Verdana" w:cs="Verdana"/>
          <w:spacing w:val="-1"/>
          <w:sz w:val="22"/>
          <w:szCs w:val="22"/>
        </w:rPr>
        <w:t>if not working optimally.</w:t>
      </w:r>
      <w:r>
        <w:rPr>
          <w:rFonts w:ascii="Verdana" w:hAnsi="Verdana" w:cs="Verdana"/>
          <w:spacing w:val="-1"/>
          <w:sz w:val="22"/>
          <w:szCs w:val="22"/>
        </w:rPr>
        <w:t xml:space="preserve">  </w:t>
      </w:r>
      <w:r w:rsidRPr="004840BD">
        <w:rPr>
          <w:rFonts w:ascii="Verdana" w:hAnsi="Verdana" w:cs="Verdana"/>
          <w:color w:val="FF0000"/>
          <w:spacing w:val="-1"/>
          <w:sz w:val="22"/>
          <w:szCs w:val="22"/>
        </w:rPr>
        <w:t>ALL EQUIPMENT OFFERED MUST BE ACCOMPANIED WITH A STATEMENT CONFIRMING THE EQUIPMENT HAS NOT PREVIOUSLY BEEN PURCHASED USING PUBLIC GRANT FUNDING.</w:t>
      </w:r>
    </w:p>
    <w:p w14:paraId="58B17B6A" w14:textId="621E64A5" w:rsidR="008D238F" w:rsidRPr="00864AFC" w:rsidRDefault="00876D93" w:rsidP="00864AFC">
      <w:pPr>
        <w:spacing w:before="100" w:beforeAutospacing="1" w:after="100" w:afterAutospacing="1"/>
        <w:rPr>
          <w:rFonts w:ascii="Verdana" w:hAnsi="Verdana" w:cs="Verdana"/>
          <w:spacing w:val="-1"/>
          <w:sz w:val="22"/>
          <w:szCs w:val="22"/>
        </w:rPr>
      </w:pPr>
      <w:r>
        <w:rPr>
          <w:rFonts w:ascii="Verdana" w:hAnsi="Verdana" w:cs="Verdana"/>
          <w:spacing w:val="-1"/>
          <w:sz w:val="22"/>
          <w:szCs w:val="22"/>
        </w:rPr>
        <w:t>3.3</w:t>
      </w:r>
      <w:r>
        <w:rPr>
          <w:rFonts w:ascii="Verdana" w:hAnsi="Verdana" w:cs="Verdana"/>
          <w:spacing w:val="-1"/>
          <w:sz w:val="22"/>
          <w:szCs w:val="22"/>
        </w:rPr>
        <w:tab/>
      </w:r>
      <w:r w:rsidR="008D238F" w:rsidRPr="00864AFC">
        <w:rPr>
          <w:rFonts w:ascii="Verdana" w:hAnsi="Verdana" w:cs="Verdana"/>
          <w:spacing w:val="-1"/>
          <w:sz w:val="22"/>
          <w:szCs w:val="22"/>
        </w:rPr>
        <w:t>Carbonation</w:t>
      </w:r>
    </w:p>
    <w:p w14:paraId="2BD86A86" w14:textId="74B3A22E" w:rsidR="008D238F" w:rsidRPr="005277DE" w:rsidRDefault="005277DE" w:rsidP="005277DE">
      <w:pPr>
        <w:spacing w:before="100" w:beforeAutospacing="1" w:after="100" w:afterAutospacing="1"/>
        <w:rPr>
          <w:rFonts w:ascii="Verdana" w:hAnsi="Verdana" w:cs="Verdana"/>
          <w:spacing w:val="-1"/>
          <w:sz w:val="22"/>
          <w:szCs w:val="22"/>
        </w:rPr>
      </w:pPr>
      <w:r>
        <w:rPr>
          <w:rFonts w:ascii="Verdana" w:hAnsi="Verdana" w:cs="Verdana"/>
          <w:spacing w:val="-1"/>
          <w:sz w:val="22"/>
          <w:szCs w:val="22"/>
        </w:rPr>
        <w:t>Lot 1</w:t>
      </w:r>
      <w:r>
        <w:rPr>
          <w:rFonts w:ascii="Verdana" w:hAnsi="Verdana" w:cs="Verdana"/>
          <w:spacing w:val="-1"/>
          <w:sz w:val="22"/>
          <w:szCs w:val="22"/>
        </w:rPr>
        <w:tab/>
      </w:r>
      <w:r w:rsidR="008D238F" w:rsidRPr="005277DE">
        <w:rPr>
          <w:rFonts w:ascii="Verdana" w:hAnsi="Verdana" w:cs="Verdana"/>
          <w:spacing w:val="-1"/>
          <w:sz w:val="22"/>
          <w:szCs w:val="22"/>
        </w:rPr>
        <w:t xml:space="preserve">1000ltr carbonisation tank </w:t>
      </w:r>
      <w:r>
        <w:rPr>
          <w:rFonts w:ascii="Verdana" w:hAnsi="Verdana" w:cs="Verdana"/>
          <w:spacing w:val="-1"/>
          <w:sz w:val="22"/>
          <w:szCs w:val="22"/>
        </w:rPr>
        <w:t>budget</w:t>
      </w:r>
      <w:r w:rsidR="008D238F" w:rsidRPr="005277DE">
        <w:rPr>
          <w:rFonts w:ascii="Verdana" w:hAnsi="Verdana" w:cs="Verdana"/>
          <w:spacing w:val="-1"/>
          <w:sz w:val="22"/>
          <w:szCs w:val="22"/>
        </w:rPr>
        <w:t xml:space="preserve"> £4,000</w:t>
      </w:r>
    </w:p>
    <w:p w14:paraId="287B686E" w14:textId="02D7CAFA" w:rsidR="008D238F" w:rsidRPr="005277DE" w:rsidRDefault="005277DE" w:rsidP="005277DE">
      <w:pPr>
        <w:spacing w:before="100" w:beforeAutospacing="1" w:after="100" w:afterAutospacing="1"/>
        <w:rPr>
          <w:rFonts w:ascii="Verdana" w:hAnsi="Verdana" w:cs="Verdana"/>
          <w:spacing w:val="-1"/>
          <w:sz w:val="22"/>
          <w:szCs w:val="22"/>
        </w:rPr>
      </w:pPr>
      <w:r>
        <w:rPr>
          <w:rFonts w:ascii="Verdana" w:hAnsi="Verdana" w:cs="Verdana"/>
          <w:spacing w:val="-1"/>
          <w:sz w:val="22"/>
          <w:szCs w:val="22"/>
        </w:rPr>
        <w:t xml:space="preserve">Lot 2 </w:t>
      </w:r>
      <w:r>
        <w:rPr>
          <w:rFonts w:ascii="Verdana" w:hAnsi="Verdana" w:cs="Verdana"/>
          <w:spacing w:val="-1"/>
          <w:sz w:val="22"/>
          <w:szCs w:val="22"/>
        </w:rPr>
        <w:tab/>
      </w:r>
      <w:r w:rsidR="008D238F" w:rsidRPr="005277DE">
        <w:rPr>
          <w:rFonts w:ascii="Verdana" w:hAnsi="Verdana" w:cs="Verdana"/>
          <w:spacing w:val="-1"/>
          <w:sz w:val="22"/>
          <w:szCs w:val="22"/>
        </w:rPr>
        <w:t xml:space="preserve">Glycol </w:t>
      </w:r>
      <w:proofErr w:type="gramStart"/>
      <w:r w:rsidR="008D238F" w:rsidRPr="005277DE">
        <w:rPr>
          <w:rFonts w:ascii="Verdana" w:hAnsi="Verdana" w:cs="Verdana"/>
          <w:spacing w:val="-1"/>
          <w:sz w:val="22"/>
          <w:szCs w:val="22"/>
        </w:rPr>
        <w:t xml:space="preserve">chiller </w:t>
      </w:r>
      <w:r>
        <w:rPr>
          <w:rFonts w:ascii="Verdana" w:hAnsi="Verdana" w:cs="Verdana"/>
          <w:spacing w:val="-1"/>
          <w:sz w:val="22"/>
          <w:szCs w:val="22"/>
        </w:rPr>
        <w:t xml:space="preserve"> budget</w:t>
      </w:r>
      <w:proofErr w:type="gramEnd"/>
      <w:r>
        <w:rPr>
          <w:rFonts w:ascii="Verdana" w:hAnsi="Verdana" w:cs="Verdana"/>
          <w:spacing w:val="-1"/>
          <w:sz w:val="22"/>
          <w:szCs w:val="22"/>
        </w:rPr>
        <w:t xml:space="preserve"> </w:t>
      </w:r>
      <w:r w:rsidR="008D238F" w:rsidRPr="005277DE">
        <w:rPr>
          <w:rFonts w:ascii="Verdana" w:hAnsi="Verdana" w:cs="Verdana"/>
          <w:spacing w:val="-1"/>
          <w:sz w:val="22"/>
          <w:szCs w:val="22"/>
        </w:rPr>
        <w:t>£1,200</w:t>
      </w:r>
    </w:p>
    <w:p w14:paraId="08BDD686" w14:textId="7D8A61D8" w:rsidR="008D238F" w:rsidRPr="005277DE" w:rsidRDefault="005277DE" w:rsidP="005277DE">
      <w:pPr>
        <w:spacing w:before="100" w:beforeAutospacing="1" w:after="100" w:afterAutospacing="1"/>
        <w:rPr>
          <w:rFonts w:ascii="Verdana" w:hAnsi="Verdana" w:cs="Verdana"/>
          <w:spacing w:val="-1"/>
          <w:sz w:val="22"/>
          <w:szCs w:val="22"/>
        </w:rPr>
      </w:pPr>
      <w:r>
        <w:rPr>
          <w:rFonts w:ascii="Verdana" w:hAnsi="Verdana" w:cs="Verdana"/>
          <w:spacing w:val="-1"/>
          <w:sz w:val="22"/>
          <w:szCs w:val="22"/>
        </w:rPr>
        <w:t>Lot 3</w:t>
      </w:r>
      <w:r>
        <w:rPr>
          <w:rFonts w:ascii="Verdana" w:hAnsi="Verdana" w:cs="Verdana"/>
          <w:spacing w:val="-1"/>
          <w:sz w:val="22"/>
          <w:szCs w:val="22"/>
        </w:rPr>
        <w:tab/>
      </w:r>
      <w:r w:rsidR="008D238F" w:rsidRPr="005277DE">
        <w:rPr>
          <w:rFonts w:ascii="Verdana" w:hAnsi="Verdana" w:cs="Verdana"/>
          <w:spacing w:val="-1"/>
          <w:sz w:val="22"/>
          <w:szCs w:val="22"/>
        </w:rPr>
        <w:t xml:space="preserve">Electric CO2 regulator </w:t>
      </w:r>
      <w:r w:rsidR="00841E2A">
        <w:rPr>
          <w:rFonts w:ascii="Verdana" w:hAnsi="Verdana" w:cs="Verdana"/>
          <w:spacing w:val="-1"/>
          <w:sz w:val="22"/>
          <w:szCs w:val="22"/>
        </w:rPr>
        <w:t>budget</w:t>
      </w:r>
      <w:r w:rsidR="008D238F" w:rsidRPr="005277DE">
        <w:rPr>
          <w:rFonts w:ascii="Verdana" w:hAnsi="Verdana" w:cs="Verdana"/>
          <w:spacing w:val="-1"/>
          <w:sz w:val="22"/>
          <w:szCs w:val="22"/>
        </w:rPr>
        <w:t xml:space="preserve"> £2,000</w:t>
      </w:r>
    </w:p>
    <w:p w14:paraId="458D875C" w14:textId="77777777" w:rsidR="00876D93" w:rsidRPr="00876D93" w:rsidRDefault="00876D93" w:rsidP="00876D93">
      <w:pPr>
        <w:pStyle w:val="ListParagraph"/>
        <w:numPr>
          <w:ilvl w:val="1"/>
          <w:numId w:val="9"/>
        </w:numPr>
        <w:spacing w:before="100" w:beforeAutospacing="1" w:after="100" w:afterAutospacing="1" w:line="300" w:lineRule="atLeast"/>
        <w:rPr>
          <w:rFonts w:ascii="Verdana" w:hAnsi="Verdana" w:cs="Verdana"/>
          <w:vanish/>
          <w:spacing w:val="-1"/>
          <w:sz w:val="22"/>
          <w:szCs w:val="22"/>
        </w:rPr>
      </w:pPr>
    </w:p>
    <w:p w14:paraId="391399C6" w14:textId="77777777" w:rsidR="00876D93" w:rsidRPr="00876D93" w:rsidRDefault="00876D93" w:rsidP="00876D93">
      <w:pPr>
        <w:pStyle w:val="ListParagraph"/>
        <w:numPr>
          <w:ilvl w:val="1"/>
          <w:numId w:val="9"/>
        </w:numPr>
        <w:spacing w:before="100" w:beforeAutospacing="1" w:after="100" w:afterAutospacing="1" w:line="300" w:lineRule="atLeast"/>
        <w:rPr>
          <w:rFonts w:ascii="Verdana" w:hAnsi="Verdana" w:cs="Verdana"/>
          <w:vanish/>
          <w:spacing w:val="-1"/>
          <w:sz w:val="22"/>
          <w:szCs w:val="22"/>
        </w:rPr>
      </w:pPr>
    </w:p>
    <w:p w14:paraId="27AF5CFC" w14:textId="618EA9C3" w:rsidR="007F27E5" w:rsidRPr="005277DE" w:rsidRDefault="007F27E5" w:rsidP="00876D93">
      <w:pPr>
        <w:pStyle w:val="ListParagraph"/>
        <w:numPr>
          <w:ilvl w:val="1"/>
          <w:numId w:val="9"/>
        </w:numPr>
        <w:spacing w:before="100" w:beforeAutospacing="1" w:after="100" w:afterAutospacing="1" w:line="300" w:lineRule="atLeast"/>
        <w:rPr>
          <w:rFonts w:ascii="Verdana" w:hAnsi="Verdana" w:cs="Verdana"/>
          <w:spacing w:val="-1"/>
          <w:sz w:val="22"/>
          <w:szCs w:val="22"/>
        </w:rPr>
      </w:pPr>
      <w:r w:rsidRPr="005277DE">
        <w:rPr>
          <w:rFonts w:ascii="Verdana" w:hAnsi="Verdana" w:cs="Verdana"/>
          <w:spacing w:val="-1"/>
          <w:sz w:val="22"/>
          <w:szCs w:val="22"/>
        </w:rPr>
        <w:t>Pasteurisation</w:t>
      </w:r>
    </w:p>
    <w:p w14:paraId="0D8EE8F2" w14:textId="38637EA8" w:rsidR="007F27E5" w:rsidRDefault="005277DE" w:rsidP="005277DE">
      <w:pPr>
        <w:pStyle w:val="ListParagraph"/>
        <w:spacing w:before="100" w:beforeAutospacing="1" w:after="100" w:afterAutospacing="1" w:line="300" w:lineRule="atLeast"/>
        <w:rPr>
          <w:rFonts w:ascii="Verdana" w:hAnsi="Verdana" w:cs="Verdana"/>
          <w:spacing w:val="-1"/>
          <w:sz w:val="22"/>
          <w:szCs w:val="22"/>
        </w:rPr>
      </w:pPr>
      <w:r>
        <w:rPr>
          <w:rFonts w:ascii="Verdana" w:hAnsi="Verdana" w:cs="Verdana"/>
          <w:spacing w:val="-1"/>
          <w:sz w:val="22"/>
          <w:szCs w:val="22"/>
        </w:rPr>
        <w:t>Lot 4</w:t>
      </w:r>
      <w:r>
        <w:rPr>
          <w:rFonts w:ascii="Verdana" w:hAnsi="Verdana" w:cs="Verdana"/>
          <w:spacing w:val="-1"/>
          <w:sz w:val="22"/>
          <w:szCs w:val="22"/>
        </w:rPr>
        <w:tab/>
        <w:t xml:space="preserve">2 </w:t>
      </w:r>
      <w:r w:rsidR="007F27E5" w:rsidRPr="005277DE">
        <w:rPr>
          <w:rFonts w:ascii="Verdana" w:hAnsi="Verdana" w:cs="Verdana"/>
          <w:spacing w:val="-1"/>
          <w:sz w:val="22"/>
          <w:szCs w:val="22"/>
        </w:rPr>
        <w:t xml:space="preserve">x 5000ltr fermentation tanks </w:t>
      </w:r>
      <w:r w:rsidR="00841E2A">
        <w:rPr>
          <w:rFonts w:ascii="Verdana" w:hAnsi="Verdana" w:cs="Verdana"/>
          <w:spacing w:val="-1"/>
          <w:sz w:val="22"/>
          <w:szCs w:val="22"/>
        </w:rPr>
        <w:t>total budget for both is</w:t>
      </w:r>
      <w:r w:rsidR="007F27E5" w:rsidRPr="005277DE">
        <w:rPr>
          <w:rFonts w:ascii="Verdana" w:hAnsi="Verdana" w:cs="Verdana"/>
          <w:spacing w:val="-1"/>
          <w:sz w:val="22"/>
          <w:szCs w:val="22"/>
        </w:rPr>
        <w:t xml:space="preserve"> </w:t>
      </w:r>
      <w:proofErr w:type="gramStart"/>
      <w:r w:rsidR="007F27E5" w:rsidRPr="005277DE">
        <w:rPr>
          <w:rFonts w:ascii="Verdana" w:hAnsi="Verdana" w:cs="Verdana"/>
          <w:spacing w:val="-1"/>
          <w:sz w:val="22"/>
          <w:szCs w:val="22"/>
        </w:rPr>
        <w:t>£6,000</w:t>
      </w:r>
      <w:proofErr w:type="gramEnd"/>
    </w:p>
    <w:p w14:paraId="3E8B44A3" w14:textId="35712EBE" w:rsidR="007F27E5" w:rsidRPr="005277DE" w:rsidRDefault="005277DE" w:rsidP="005277DE">
      <w:pPr>
        <w:spacing w:before="100" w:beforeAutospacing="1" w:after="100" w:afterAutospacing="1" w:line="300" w:lineRule="atLeast"/>
        <w:rPr>
          <w:rFonts w:ascii="Verdana" w:hAnsi="Verdana" w:cs="Verdana"/>
          <w:spacing w:val="-1"/>
          <w:sz w:val="22"/>
          <w:szCs w:val="22"/>
        </w:rPr>
      </w:pPr>
      <w:r>
        <w:rPr>
          <w:rFonts w:ascii="Verdana" w:hAnsi="Verdana" w:cs="Verdana"/>
          <w:spacing w:val="-1"/>
          <w:sz w:val="22"/>
          <w:szCs w:val="22"/>
        </w:rPr>
        <w:t>3.</w:t>
      </w:r>
      <w:r w:rsidR="00876D93">
        <w:rPr>
          <w:rFonts w:ascii="Verdana" w:hAnsi="Verdana" w:cs="Verdana"/>
          <w:spacing w:val="-1"/>
          <w:sz w:val="22"/>
          <w:szCs w:val="22"/>
        </w:rPr>
        <w:t>5</w:t>
      </w:r>
      <w:r>
        <w:rPr>
          <w:rFonts w:ascii="Verdana" w:hAnsi="Verdana" w:cs="Verdana"/>
          <w:spacing w:val="-1"/>
          <w:sz w:val="22"/>
          <w:szCs w:val="22"/>
        </w:rPr>
        <w:tab/>
      </w:r>
      <w:r w:rsidR="007F27E5" w:rsidRPr="005277DE">
        <w:rPr>
          <w:rFonts w:ascii="Verdana" w:hAnsi="Verdana" w:cs="Verdana"/>
          <w:spacing w:val="-1"/>
          <w:sz w:val="22"/>
          <w:szCs w:val="22"/>
        </w:rPr>
        <w:t>Canning</w:t>
      </w:r>
    </w:p>
    <w:p w14:paraId="7FD4E7F2" w14:textId="4BC70456" w:rsidR="007F27E5" w:rsidRPr="005277DE" w:rsidRDefault="005277DE" w:rsidP="005277DE">
      <w:pPr>
        <w:spacing w:before="100" w:beforeAutospacing="1" w:after="100" w:afterAutospacing="1" w:line="300" w:lineRule="atLeast"/>
        <w:rPr>
          <w:rFonts w:ascii="Verdana" w:hAnsi="Verdana" w:cs="Verdana"/>
          <w:spacing w:val="-1"/>
          <w:sz w:val="22"/>
          <w:szCs w:val="22"/>
        </w:rPr>
      </w:pPr>
      <w:r>
        <w:rPr>
          <w:rFonts w:ascii="Verdana" w:hAnsi="Verdana" w:cs="Verdana"/>
          <w:spacing w:val="-1"/>
          <w:sz w:val="22"/>
          <w:szCs w:val="22"/>
        </w:rPr>
        <w:t>Lot 5</w:t>
      </w:r>
      <w:r>
        <w:rPr>
          <w:rFonts w:ascii="Verdana" w:hAnsi="Verdana" w:cs="Verdana"/>
          <w:spacing w:val="-1"/>
          <w:sz w:val="22"/>
          <w:szCs w:val="22"/>
        </w:rPr>
        <w:tab/>
      </w:r>
      <w:proofErr w:type="spellStart"/>
      <w:r w:rsidR="007F27E5" w:rsidRPr="005277DE">
        <w:rPr>
          <w:rFonts w:ascii="Verdana" w:hAnsi="Verdana" w:cs="Verdana"/>
          <w:spacing w:val="-1"/>
          <w:sz w:val="22"/>
          <w:szCs w:val="22"/>
        </w:rPr>
        <w:t>Canstar</w:t>
      </w:r>
      <w:proofErr w:type="spellEnd"/>
      <w:r w:rsidR="007F27E5" w:rsidRPr="005277DE">
        <w:rPr>
          <w:rFonts w:ascii="Verdana" w:hAnsi="Verdana" w:cs="Verdana"/>
          <w:spacing w:val="-1"/>
          <w:sz w:val="22"/>
          <w:szCs w:val="22"/>
        </w:rPr>
        <w:t xml:space="preserve"> 1 Automated Canner</w:t>
      </w:r>
      <w:r w:rsidR="00841E2A">
        <w:rPr>
          <w:rFonts w:ascii="Verdana" w:hAnsi="Verdana" w:cs="Verdana"/>
          <w:spacing w:val="-1"/>
          <w:sz w:val="22"/>
          <w:szCs w:val="22"/>
        </w:rPr>
        <w:t xml:space="preserve"> maximum</w:t>
      </w:r>
      <w:r w:rsidR="007F27E5" w:rsidRPr="005277DE">
        <w:rPr>
          <w:rFonts w:ascii="Verdana" w:hAnsi="Verdana" w:cs="Verdana"/>
          <w:spacing w:val="-1"/>
          <w:sz w:val="22"/>
          <w:szCs w:val="22"/>
        </w:rPr>
        <w:t xml:space="preserve"> </w:t>
      </w:r>
      <w:r w:rsidRPr="005277DE">
        <w:rPr>
          <w:rFonts w:ascii="Verdana" w:hAnsi="Verdana" w:cs="Verdana"/>
          <w:spacing w:val="-1"/>
          <w:sz w:val="22"/>
          <w:szCs w:val="22"/>
        </w:rPr>
        <w:t>budget</w:t>
      </w:r>
      <w:r w:rsidR="007F27E5" w:rsidRPr="005277DE">
        <w:rPr>
          <w:rFonts w:ascii="Verdana" w:hAnsi="Verdana" w:cs="Verdana"/>
          <w:spacing w:val="-1"/>
          <w:sz w:val="22"/>
          <w:szCs w:val="22"/>
        </w:rPr>
        <w:t xml:space="preserve"> £18,000</w:t>
      </w:r>
      <w:r w:rsidR="00841E2A">
        <w:rPr>
          <w:rFonts w:ascii="Verdana" w:hAnsi="Verdana" w:cs="Verdana"/>
          <w:spacing w:val="-1"/>
          <w:sz w:val="22"/>
          <w:szCs w:val="22"/>
        </w:rPr>
        <w:t xml:space="preserve"> </w:t>
      </w:r>
      <w:bookmarkStart w:id="2" w:name="_Hlk162959342"/>
      <w:r w:rsidR="00841E2A">
        <w:rPr>
          <w:rFonts w:ascii="Verdana" w:hAnsi="Verdana" w:cs="Verdana"/>
          <w:spacing w:val="-1"/>
          <w:sz w:val="22"/>
          <w:szCs w:val="22"/>
        </w:rPr>
        <w:t>(bids in excess of this will not be considered)</w:t>
      </w:r>
    </w:p>
    <w:bookmarkEnd w:id="2"/>
    <w:p w14:paraId="600E3A6C" w14:textId="77777777" w:rsidR="005277DE" w:rsidRPr="005277DE" w:rsidRDefault="005277DE" w:rsidP="005277DE">
      <w:pPr>
        <w:pStyle w:val="ListParagraph"/>
        <w:numPr>
          <w:ilvl w:val="1"/>
          <w:numId w:val="9"/>
        </w:numPr>
        <w:spacing w:before="100" w:beforeAutospacing="1" w:after="100" w:afterAutospacing="1" w:line="300" w:lineRule="atLeast"/>
        <w:rPr>
          <w:rFonts w:ascii="Verdana" w:hAnsi="Verdana" w:cs="Verdana"/>
          <w:vanish/>
          <w:spacing w:val="-1"/>
          <w:sz w:val="22"/>
          <w:szCs w:val="22"/>
        </w:rPr>
      </w:pPr>
    </w:p>
    <w:p w14:paraId="25D31ABD" w14:textId="41BF77AD" w:rsidR="007F27E5" w:rsidRPr="005277DE" w:rsidRDefault="005277DE" w:rsidP="005277DE">
      <w:pPr>
        <w:pStyle w:val="ListParagraph"/>
        <w:numPr>
          <w:ilvl w:val="1"/>
          <w:numId w:val="9"/>
        </w:numPr>
        <w:spacing w:before="100" w:beforeAutospacing="1" w:after="100" w:afterAutospacing="1" w:line="300" w:lineRule="atLeast"/>
        <w:rPr>
          <w:rFonts w:ascii="Verdana" w:hAnsi="Verdana" w:cs="Verdana"/>
          <w:spacing w:val="-1"/>
          <w:sz w:val="22"/>
          <w:szCs w:val="22"/>
        </w:rPr>
      </w:pPr>
      <w:r>
        <w:rPr>
          <w:rFonts w:ascii="Verdana" w:hAnsi="Verdana" w:cs="Verdana"/>
          <w:spacing w:val="-1"/>
          <w:sz w:val="22"/>
          <w:szCs w:val="22"/>
        </w:rPr>
        <w:t>L</w:t>
      </w:r>
      <w:r w:rsidR="007F27E5" w:rsidRPr="005277DE">
        <w:rPr>
          <w:rFonts w:ascii="Verdana" w:hAnsi="Verdana" w:cs="Verdana"/>
          <w:spacing w:val="-1"/>
          <w:sz w:val="22"/>
          <w:szCs w:val="22"/>
        </w:rPr>
        <w:t>abelling</w:t>
      </w:r>
    </w:p>
    <w:p w14:paraId="2EB586D3" w14:textId="77688FD7" w:rsidR="007F27E5" w:rsidRPr="005277DE" w:rsidRDefault="005277DE" w:rsidP="005277DE">
      <w:pPr>
        <w:spacing w:before="100" w:beforeAutospacing="1" w:after="100" w:afterAutospacing="1" w:line="300" w:lineRule="atLeast"/>
        <w:rPr>
          <w:rFonts w:ascii="Verdana" w:hAnsi="Verdana" w:cs="Verdana"/>
          <w:spacing w:val="-1"/>
          <w:sz w:val="22"/>
          <w:szCs w:val="22"/>
        </w:rPr>
      </w:pPr>
      <w:r>
        <w:rPr>
          <w:rFonts w:ascii="Verdana" w:hAnsi="Verdana" w:cs="Verdana"/>
          <w:spacing w:val="-1"/>
          <w:sz w:val="22"/>
          <w:szCs w:val="22"/>
        </w:rPr>
        <w:t>Lot 6</w:t>
      </w:r>
      <w:r>
        <w:rPr>
          <w:rFonts w:ascii="Verdana" w:hAnsi="Verdana" w:cs="Verdana"/>
          <w:spacing w:val="-1"/>
          <w:sz w:val="22"/>
          <w:szCs w:val="22"/>
        </w:rPr>
        <w:tab/>
      </w:r>
      <w:r w:rsidR="007F27E5" w:rsidRPr="005277DE">
        <w:rPr>
          <w:rFonts w:ascii="Verdana" w:hAnsi="Verdana" w:cs="Verdana"/>
          <w:spacing w:val="-1"/>
          <w:sz w:val="22"/>
          <w:szCs w:val="22"/>
        </w:rPr>
        <w:t xml:space="preserve">Can labeller with conveyor </w:t>
      </w:r>
      <w:r w:rsidRPr="005277DE">
        <w:rPr>
          <w:rFonts w:ascii="Verdana" w:hAnsi="Verdana" w:cs="Verdana"/>
          <w:spacing w:val="-1"/>
          <w:sz w:val="22"/>
          <w:szCs w:val="22"/>
        </w:rPr>
        <w:t>budget</w:t>
      </w:r>
      <w:r w:rsidR="007F27E5" w:rsidRPr="005277DE">
        <w:rPr>
          <w:rFonts w:ascii="Verdana" w:hAnsi="Verdana" w:cs="Verdana"/>
          <w:spacing w:val="-1"/>
          <w:sz w:val="22"/>
          <w:szCs w:val="22"/>
        </w:rPr>
        <w:t xml:space="preserve"> £6,000</w:t>
      </w:r>
    </w:p>
    <w:p w14:paraId="05020F0B" w14:textId="65F0E178" w:rsidR="007F27E5" w:rsidRPr="005277DE" w:rsidRDefault="007F27E5" w:rsidP="005277DE">
      <w:pPr>
        <w:pStyle w:val="ListParagraph"/>
        <w:numPr>
          <w:ilvl w:val="1"/>
          <w:numId w:val="9"/>
        </w:numPr>
        <w:spacing w:before="100" w:beforeAutospacing="1" w:after="100" w:afterAutospacing="1" w:line="300" w:lineRule="atLeast"/>
        <w:rPr>
          <w:rFonts w:ascii="Verdana" w:hAnsi="Verdana" w:cs="Verdana"/>
          <w:spacing w:val="-1"/>
          <w:sz w:val="22"/>
          <w:szCs w:val="22"/>
        </w:rPr>
      </w:pPr>
      <w:r w:rsidRPr="005277DE">
        <w:rPr>
          <w:rFonts w:ascii="Verdana" w:hAnsi="Verdana" w:cs="Verdana"/>
          <w:spacing w:val="-1"/>
          <w:sz w:val="22"/>
          <w:szCs w:val="22"/>
        </w:rPr>
        <w:t>Bottling</w:t>
      </w:r>
    </w:p>
    <w:p w14:paraId="3B07C9ED" w14:textId="742A1BCC" w:rsidR="007F27E5" w:rsidRPr="005277DE" w:rsidRDefault="005277DE" w:rsidP="005277DE">
      <w:pPr>
        <w:spacing w:before="100" w:beforeAutospacing="1" w:after="100" w:afterAutospacing="1" w:line="300" w:lineRule="atLeast"/>
        <w:rPr>
          <w:rFonts w:ascii="Verdana" w:hAnsi="Verdana" w:cs="Verdana"/>
          <w:spacing w:val="-1"/>
          <w:sz w:val="22"/>
          <w:szCs w:val="22"/>
        </w:rPr>
      </w:pPr>
      <w:r>
        <w:rPr>
          <w:rFonts w:ascii="Verdana" w:hAnsi="Verdana" w:cs="Verdana"/>
          <w:spacing w:val="-1"/>
          <w:sz w:val="22"/>
          <w:szCs w:val="22"/>
        </w:rPr>
        <w:lastRenderedPageBreak/>
        <w:t>Lot 7</w:t>
      </w:r>
      <w:r>
        <w:rPr>
          <w:rFonts w:ascii="Verdana" w:hAnsi="Verdana" w:cs="Verdana"/>
          <w:spacing w:val="-1"/>
          <w:sz w:val="22"/>
          <w:szCs w:val="22"/>
        </w:rPr>
        <w:tab/>
      </w:r>
      <w:proofErr w:type="spellStart"/>
      <w:r w:rsidR="007F27E5" w:rsidRPr="005277DE">
        <w:rPr>
          <w:rFonts w:ascii="Verdana" w:hAnsi="Verdana" w:cs="Verdana"/>
          <w:spacing w:val="-1"/>
          <w:sz w:val="22"/>
          <w:szCs w:val="22"/>
        </w:rPr>
        <w:t>Rizzolio</w:t>
      </w:r>
      <w:proofErr w:type="spellEnd"/>
      <w:r w:rsidR="007F27E5" w:rsidRPr="005277DE">
        <w:rPr>
          <w:rFonts w:ascii="Verdana" w:hAnsi="Verdana" w:cs="Verdana"/>
          <w:spacing w:val="-1"/>
          <w:sz w:val="22"/>
          <w:szCs w:val="22"/>
        </w:rPr>
        <w:t xml:space="preserve"> automatic compact block </w:t>
      </w:r>
      <w:r w:rsidR="00841E2A">
        <w:rPr>
          <w:rFonts w:ascii="Verdana" w:hAnsi="Verdana" w:cs="Verdana"/>
          <w:spacing w:val="-1"/>
          <w:sz w:val="22"/>
          <w:szCs w:val="22"/>
        </w:rPr>
        <w:t xml:space="preserve">maximum </w:t>
      </w:r>
      <w:r w:rsidRPr="005277DE">
        <w:rPr>
          <w:rFonts w:ascii="Verdana" w:hAnsi="Verdana" w:cs="Verdana"/>
          <w:spacing w:val="-1"/>
          <w:sz w:val="22"/>
          <w:szCs w:val="22"/>
        </w:rPr>
        <w:t>budget</w:t>
      </w:r>
      <w:r w:rsidR="007F27E5" w:rsidRPr="005277DE">
        <w:rPr>
          <w:rFonts w:ascii="Verdana" w:hAnsi="Verdana" w:cs="Verdana"/>
          <w:spacing w:val="-1"/>
          <w:sz w:val="22"/>
          <w:szCs w:val="22"/>
        </w:rPr>
        <w:t xml:space="preserve"> £24,000</w:t>
      </w:r>
      <w:r w:rsidR="00841E2A">
        <w:rPr>
          <w:rFonts w:ascii="Verdana" w:hAnsi="Verdana" w:cs="Verdana"/>
          <w:spacing w:val="-1"/>
          <w:sz w:val="22"/>
          <w:szCs w:val="22"/>
        </w:rPr>
        <w:t xml:space="preserve"> </w:t>
      </w:r>
      <w:r w:rsidR="00841E2A" w:rsidRPr="00841E2A">
        <w:rPr>
          <w:rFonts w:ascii="Verdana" w:hAnsi="Verdana" w:cs="Verdana"/>
          <w:spacing w:val="-1"/>
          <w:sz w:val="22"/>
          <w:szCs w:val="22"/>
        </w:rPr>
        <w:t>(bids in excess of this will not be considered)</w:t>
      </w:r>
    </w:p>
    <w:p w14:paraId="34DA5407" w14:textId="652DFB06" w:rsidR="007F27E5" w:rsidRPr="005277DE" w:rsidRDefault="007F27E5" w:rsidP="005277DE">
      <w:pPr>
        <w:pStyle w:val="ListParagraph"/>
        <w:numPr>
          <w:ilvl w:val="1"/>
          <w:numId w:val="9"/>
        </w:numPr>
        <w:spacing w:before="100" w:beforeAutospacing="1" w:after="100" w:afterAutospacing="1" w:line="300" w:lineRule="atLeast"/>
        <w:rPr>
          <w:rFonts w:ascii="Verdana" w:hAnsi="Verdana" w:cs="Verdana"/>
          <w:spacing w:val="-1"/>
          <w:sz w:val="22"/>
          <w:szCs w:val="22"/>
        </w:rPr>
      </w:pPr>
      <w:r w:rsidRPr="005277DE">
        <w:rPr>
          <w:rFonts w:ascii="Verdana" w:hAnsi="Verdana" w:cs="Verdana"/>
          <w:spacing w:val="-1"/>
          <w:sz w:val="22"/>
          <w:szCs w:val="22"/>
        </w:rPr>
        <w:t>Fermentation and cleaning</w:t>
      </w:r>
    </w:p>
    <w:p w14:paraId="36D65C99" w14:textId="27BAA54C" w:rsidR="007F27E5" w:rsidRPr="005277DE" w:rsidRDefault="005277DE" w:rsidP="005277DE">
      <w:pPr>
        <w:spacing w:before="100" w:beforeAutospacing="1" w:after="100" w:afterAutospacing="1" w:line="300" w:lineRule="atLeast"/>
        <w:rPr>
          <w:rFonts w:ascii="Verdana" w:hAnsi="Verdana" w:cs="Verdana"/>
          <w:spacing w:val="-1"/>
          <w:sz w:val="22"/>
          <w:szCs w:val="22"/>
        </w:rPr>
      </w:pPr>
      <w:r>
        <w:rPr>
          <w:rFonts w:ascii="Verdana" w:hAnsi="Verdana" w:cs="Verdana"/>
          <w:spacing w:val="-1"/>
          <w:sz w:val="22"/>
          <w:szCs w:val="22"/>
        </w:rPr>
        <w:t>Lot 8</w:t>
      </w:r>
      <w:r>
        <w:rPr>
          <w:rFonts w:ascii="Verdana" w:hAnsi="Verdana" w:cs="Verdana"/>
          <w:spacing w:val="-1"/>
          <w:sz w:val="22"/>
          <w:szCs w:val="22"/>
        </w:rPr>
        <w:tab/>
      </w:r>
      <w:r w:rsidR="007F27E5" w:rsidRPr="005277DE">
        <w:rPr>
          <w:rFonts w:ascii="Verdana" w:hAnsi="Verdana" w:cs="Verdana"/>
          <w:spacing w:val="-1"/>
          <w:sz w:val="22"/>
          <w:szCs w:val="22"/>
        </w:rPr>
        <w:t xml:space="preserve">2 x 5000ltr fermentation tanks </w:t>
      </w:r>
      <w:r w:rsidR="00841E2A" w:rsidRPr="00841E2A">
        <w:rPr>
          <w:rFonts w:ascii="Verdana" w:hAnsi="Verdana" w:cs="Verdana"/>
          <w:spacing w:val="-1"/>
          <w:sz w:val="22"/>
          <w:szCs w:val="22"/>
        </w:rPr>
        <w:t xml:space="preserve">total budget for both is </w:t>
      </w:r>
      <w:proofErr w:type="gramStart"/>
      <w:r w:rsidR="007F27E5" w:rsidRPr="005277DE">
        <w:rPr>
          <w:rFonts w:ascii="Verdana" w:hAnsi="Verdana" w:cs="Verdana"/>
          <w:spacing w:val="-1"/>
          <w:sz w:val="22"/>
          <w:szCs w:val="22"/>
        </w:rPr>
        <w:t>£6,000</w:t>
      </w:r>
      <w:proofErr w:type="gramEnd"/>
    </w:p>
    <w:p w14:paraId="22E38F6D" w14:textId="069B2E03" w:rsidR="008D238F" w:rsidRDefault="00864AFC" w:rsidP="00864AFC">
      <w:pPr>
        <w:spacing w:before="100" w:beforeAutospacing="1" w:after="100" w:afterAutospacing="1" w:line="300" w:lineRule="atLeast"/>
        <w:rPr>
          <w:rFonts w:ascii="Verdana" w:hAnsi="Verdana" w:cs="Verdana"/>
          <w:spacing w:val="-1"/>
          <w:sz w:val="22"/>
          <w:szCs w:val="22"/>
        </w:rPr>
      </w:pPr>
      <w:r>
        <w:rPr>
          <w:rFonts w:ascii="Verdana" w:hAnsi="Verdana" w:cs="Verdana"/>
          <w:spacing w:val="-1"/>
          <w:sz w:val="22"/>
          <w:szCs w:val="22"/>
        </w:rPr>
        <w:t>Lot 9</w:t>
      </w:r>
      <w:r>
        <w:rPr>
          <w:rFonts w:ascii="Verdana" w:hAnsi="Verdana" w:cs="Verdana"/>
          <w:spacing w:val="-1"/>
          <w:sz w:val="22"/>
          <w:szCs w:val="22"/>
        </w:rPr>
        <w:tab/>
      </w:r>
      <w:r w:rsidR="007F27E5" w:rsidRPr="005277DE">
        <w:rPr>
          <w:rFonts w:ascii="Verdana" w:hAnsi="Verdana" w:cs="Verdana"/>
          <w:spacing w:val="-1"/>
          <w:sz w:val="22"/>
          <w:szCs w:val="22"/>
        </w:rPr>
        <w:t xml:space="preserve">200ltr twin tank </w:t>
      </w:r>
      <w:proofErr w:type="spellStart"/>
      <w:r w:rsidR="007F27E5" w:rsidRPr="005277DE">
        <w:rPr>
          <w:rFonts w:ascii="Verdana" w:hAnsi="Verdana" w:cs="Verdana"/>
          <w:spacing w:val="-1"/>
          <w:sz w:val="22"/>
          <w:szCs w:val="22"/>
        </w:rPr>
        <w:t>CiP</w:t>
      </w:r>
      <w:proofErr w:type="spellEnd"/>
      <w:r w:rsidR="007F27E5" w:rsidRPr="005277DE">
        <w:rPr>
          <w:rFonts w:ascii="Verdana" w:hAnsi="Verdana" w:cs="Verdana"/>
          <w:spacing w:val="-1"/>
          <w:sz w:val="22"/>
          <w:szCs w:val="22"/>
        </w:rPr>
        <w:t xml:space="preserve"> </w:t>
      </w:r>
      <w:r w:rsidR="005277DE" w:rsidRPr="005277DE">
        <w:rPr>
          <w:rFonts w:ascii="Verdana" w:hAnsi="Verdana" w:cs="Verdana"/>
          <w:spacing w:val="-1"/>
          <w:sz w:val="22"/>
          <w:szCs w:val="22"/>
        </w:rPr>
        <w:t>budget</w:t>
      </w:r>
      <w:r w:rsidR="007F27E5" w:rsidRPr="005277DE">
        <w:rPr>
          <w:rFonts w:ascii="Verdana" w:hAnsi="Verdana" w:cs="Verdana"/>
          <w:spacing w:val="-1"/>
          <w:sz w:val="22"/>
          <w:szCs w:val="22"/>
        </w:rPr>
        <w:t xml:space="preserve"> </w:t>
      </w:r>
      <w:proofErr w:type="gramStart"/>
      <w:r w:rsidR="007F27E5" w:rsidRPr="005277DE">
        <w:rPr>
          <w:rFonts w:ascii="Verdana" w:hAnsi="Verdana" w:cs="Verdana"/>
          <w:spacing w:val="-1"/>
          <w:sz w:val="22"/>
          <w:szCs w:val="22"/>
        </w:rPr>
        <w:t>£4,000</w:t>
      </w:r>
      <w:r w:rsidR="008D238F" w:rsidRPr="005277DE">
        <w:rPr>
          <w:rFonts w:ascii="Verdana" w:hAnsi="Verdana" w:cs="Verdana"/>
          <w:spacing w:val="-1"/>
          <w:sz w:val="22"/>
          <w:szCs w:val="22"/>
        </w:rPr>
        <w:t>;</w:t>
      </w:r>
      <w:proofErr w:type="gramEnd"/>
    </w:p>
    <w:p w14:paraId="0A40ED94" w14:textId="2CB98969" w:rsidR="00841E2A" w:rsidRPr="005277DE" w:rsidRDefault="00841E2A" w:rsidP="00864AFC">
      <w:pPr>
        <w:spacing w:before="100" w:beforeAutospacing="1" w:after="100" w:afterAutospacing="1" w:line="300" w:lineRule="atLeast"/>
        <w:rPr>
          <w:rFonts w:ascii="Verdana" w:hAnsi="Verdana" w:cs="Verdana"/>
          <w:spacing w:val="-1"/>
          <w:sz w:val="22"/>
          <w:szCs w:val="22"/>
        </w:rPr>
      </w:pPr>
      <w:r>
        <w:rPr>
          <w:rFonts w:ascii="Verdana" w:hAnsi="Verdana" w:cs="Verdana"/>
          <w:spacing w:val="-1"/>
          <w:sz w:val="22"/>
          <w:szCs w:val="22"/>
        </w:rPr>
        <w:t>3.9</w:t>
      </w:r>
      <w:r>
        <w:rPr>
          <w:rFonts w:ascii="Verdana" w:hAnsi="Verdana" w:cs="Verdana"/>
          <w:spacing w:val="-1"/>
          <w:sz w:val="22"/>
          <w:szCs w:val="22"/>
        </w:rPr>
        <w:tab/>
      </w:r>
      <w:proofErr w:type="spellStart"/>
      <w:r w:rsidRPr="00841E2A">
        <w:rPr>
          <w:rFonts w:ascii="Verdana" w:hAnsi="Verdana" w:cs="Verdana"/>
          <w:spacing w:val="-1"/>
          <w:sz w:val="22"/>
          <w:szCs w:val="22"/>
        </w:rPr>
        <w:t>Fentenfenna</w:t>
      </w:r>
      <w:proofErr w:type="spellEnd"/>
      <w:r w:rsidRPr="00841E2A">
        <w:rPr>
          <w:rFonts w:ascii="Verdana" w:hAnsi="Verdana" w:cs="Verdana"/>
          <w:spacing w:val="-1"/>
          <w:sz w:val="22"/>
          <w:szCs w:val="22"/>
        </w:rPr>
        <w:t xml:space="preserve"> Farm CIC</w:t>
      </w:r>
      <w:r>
        <w:rPr>
          <w:rFonts w:ascii="Verdana" w:hAnsi="Verdana" w:cs="Verdana"/>
          <w:spacing w:val="-1"/>
          <w:sz w:val="22"/>
          <w:szCs w:val="22"/>
        </w:rPr>
        <w:t xml:space="preserve"> reserves the right </w:t>
      </w:r>
      <w:r w:rsidR="00CF1FD1">
        <w:rPr>
          <w:rFonts w:ascii="Verdana" w:hAnsi="Verdana" w:cs="Verdana"/>
          <w:spacing w:val="-1"/>
          <w:sz w:val="22"/>
          <w:szCs w:val="22"/>
        </w:rPr>
        <w:t>not to purchase any or all of the lots.</w:t>
      </w:r>
    </w:p>
    <w:p w14:paraId="381F04AF" w14:textId="21EC1D87" w:rsidR="00291422" w:rsidRPr="00043839" w:rsidRDefault="00C21622" w:rsidP="004840B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0D30E0D9"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w:t>
      </w:r>
      <w:r w:rsidR="00876D93">
        <w:rPr>
          <w:rFonts w:ascii="Verdana" w:hAnsi="Verdana"/>
          <w:color w:val="auto"/>
          <w:sz w:val="22"/>
          <w:szCs w:val="22"/>
        </w:rPr>
        <w:t xml:space="preserve">individual </w:t>
      </w:r>
      <w:r w:rsidRPr="00043839">
        <w:rPr>
          <w:rFonts w:ascii="Verdana" w:hAnsi="Verdana"/>
          <w:color w:val="auto"/>
          <w:sz w:val="22"/>
          <w:szCs w:val="22"/>
        </w:rPr>
        <w:t xml:space="preserve">budget available for this commission </w:t>
      </w:r>
      <w:r w:rsidR="00876D93">
        <w:rPr>
          <w:rFonts w:ascii="Verdana" w:hAnsi="Verdana"/>
          <w:color w:val="auto"/>
          <w:sz w:val="22"/>
          <w:szCs w:val="22"/>
        </w:rPr>
        <w:t>are per section 3</w:t>
      </w:r>
      <w:r w:rsidR="00381600" w:rsidRPr="004B66F2">
        <w:rPr>
          <w:rFonts w:ascii="Verdana" w:hAnsi="Verdana"/>
          <w:color w:val="FF0000"/>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01743442" w14:textId="77777777" w:rsidR="004840BD" w:rsidRPr="004840BD" w:rsidRDefault="004840BD" w:rsidP="004840BD">
      <w:pPr>
        <w:pStyle w:val="ListParagraph"/>
        <w:numPr>
          <w:ilvl w:val="0"/>
          <w:numId w:val="13"/>
        </w:numPr>
        <w:ind w:left="851" w:hanging="851"/>
        <w:outlineLvl w:val="0"/>
        <w:rPr>
          <w:rFonts w:ascii="Verdana" w:hAnsi="Verdana" w:cs="Verdana"/>
          <w:b/>
          <w:bCs/>
          <w:vanish/>
          <w:spacing w:val="-1"/>
          <w:sz w:val="22"/>
          <w:szCs w:val="22"/>
        </w:rPr>
      </w:pPr>
    </w:p>
    <w:p w14:paraId="45C2D642" w14:textId="731CD13C" w:rsidR="00BB1F13" w:rsidRPr="00043839" w:rsidRDefault="00BB1F13" w:rsidP="004840BD">
      <w:pPr>
        <w:pStyle w:val="Heading1"/>
      </w:pPr>
      <w:r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D265245"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r w:rsidR="006231D8">
        <w:rPr>
          <w:rFonts w:ascii="Verdana" w:hAnsi="Verdana"/>
          <w:color w:val="auto"/>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078C7FDE" w:rsidR="004A562D" w:rsidRPr="004D0EFF" w:rsidRDefault="004D0EFF" w:rsidP="004A562D">
            <w:pPr>
              <w:pStyle w:val="TableParagraph"/>
              <w:kinsoku w:val="0"/>
              <w:overflowPunct w:val="0"/>
              <w:rPr>
                <w:rFonts w:ascii="Verdana" w:hAnsi="Verdana"/>
                <w:sz w:val="22"/>
                <w:szCs w:val="22"/>
              </w:rPr>
            </w:pPr>
            <w:r>
              <w:rPr>
                <w:rFonts w:ascii="Verdana" w:hAnsi="Verdana"/>
                <w:sz w:val="22"/>
                <w:szCs w:val="22"/>
              </w:rPr>
              <w:t>8 April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r w:rsidRPr="00231011">
              <w:rPr>
                <w:rFonts w:ascii="Verdana" w:hAnsi="Verdana"/>
                <w:sz w:val="22"/>
                <w:szCs w:val="22"/>
              </w:rPr>
              <w:t>Last  date for raising queries</w:t>
            </w:r>
          </w:p>
        </w:tc>
        <w:tc>
          <w:tcPr>
            <w:tcW w:w="2694" w:type="dxa"/>
            <w:shd w:val="clear" w:color="auto" w:fill="auto"/>
          </w:tcPr>
          <w:p w14:paraId="3AC9D598" w14:textId="47FB5FB2" w:rsidR="004A562D" w:rsidRPr="00231011" w:rsidRDefault="004D0EFF" w:rsidP="004A562D">
            <w:pPr>
              <w:pStyle w:val="TableParagraph"/>
              <w:kinsoku w:val="0"/>
              <w:overflowPunct w:val="0"/>
              <w:rPr>
                <w:rFonts w:ascii="Verdana" w:hAnsi="Verdana"/>
                <w:sz w:val="22"/>
                <w:szCs w:val="22"/>
              </w:rPr>
            </w:pPr>
            <w:r>
              <w:rPr>
                <w:rFonts w:ascii="Verdana" w:hAnsi="Verdana"/>
                <w:sz w:val="22"/>
                <w:szCs w:val="22"/>
              </w:rPr>
              <w:t>1700: 16 April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0ABD66FB" w:rsidR="004A562D" w:rsidRPr="00231011" w:rsidRDefault="004D0EFF" w:rsidP="004A562D">
            <w:pPr>
              <w:pStyle w:val="TableParagraph"/>
              <w:kinsoku w:val="0"/>
              <w:overflowPunct w:val="0"/>
              <w:rPr>
                <w:rFonts w:ascii="Verdana" w:hAnsi="Verdana"/>
                <w:sz w:val="22"/>
                <w:szCs w:val="22"/>
              </w:rPr>
            </w:pPr>
            <w:r>
              <w:rPr>
                <w:rFonts w:ascii="Verdana" w:hAnsi="Verdana"/>
                <w:sz w:val="22"/>
                <w:szCs w:val="22"/>
              </w:rPr>
              <w:t>17 April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465446F0" w:rsidR="004A562D" w:rsidRPr="00231011" w:rsidRDefault="004D0EFF" w:rsidP="004A562D">
            <w:pPr>
              <w:pStyle w:val="TableParagraph"/>
              <w:kinsoku w:val="0"/>
              <w:overflowPunct w:val="0"/>
              <w:rPr>
                <w:rFonts w:ascii="Verdana" w:hAnsi="Verdana"/>
                <w:b/>
                <w:sz w:val="22"/>
                <w:szCs w:val="22"/>
              </w:rPr>
            </w:pPr>
            <w:r>
              <w:rPr>
                <w:rFonts w:ascii="Verdana" w:hAnsi="Verdana"/>
                <w:b/>
                <w:sz w:val="22"/>
                <w:szCs w:val="22"/>
              </w:rPr>
              <w:t>1700:29 April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60D5CDCF" w:rsidR="004A562D" w:rsidRPr="00231011" w:rsidRDefault="004D0EFF" w:rsidP="004A562D">
            <w:pPr>
              <w:pStyle w:val="TableParagraph"/>
              <w:kinsoku w:val="0"/>
              <w:overflowPunct w:val="0"/>
              <w:rPr>
                <w:rFonts w:ascii="Verdana" w:hAnsi="Verdana"/>
                <w:sz w:val="22"/>
                <w:szCs w:val="22"/>
              </w:rPr>
            </w:pPr>
            <w:r>
              <w:rPr>
                <w:rFonts w:ascii="Verdana" w:hAnsi="Verdana"/>
                <w:sz w:val="22"/>
                <w:szCs w:val="22"/>
              </w:rPr>
              <w:t>30 April 2024</w:t>
            </w:r>
          </w:p>
        </w:tc>
      </w:tr>
      <w:tr w:rsidR="00231011" w:rsidRPr="00043839" w14:paraId="050A673F" w14:textId="77777777" w:rsidTr="004D0EFF">
        <w:trPr>
          <w:trHeight w:hRule="exact" w:val="966"/>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4F74BDC6"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 xml:space="preserve">This is subject to successfully obtaining grant funding </w:t>
            </w:r>
          </w:p>
        </w:tc>
      </w:tr>
    </w:tbl>
    <w:p w14:paraId="4208DB33" w14:textId="77777777" w:rsidR="00876D93" w:rsidRPr="00876D93" w:rsidRDefault="00876D93" w:rsidP="00876D93">
      <w:pPr>
        <w:pStyle w:val="Heading1"/>
        <w:numPr>
          <w:ilvl w:val="0"/>
          <w:numId w:val="0"/>
        </w:numPr>
        <w:ind w:left="851"/>
      </w:pPr>
    </w:p>
    <w:p w14:paraId="1E3F6944" w14:textId="77777777" w:rsidR="00E53C64" w:rsidRDefault="00E53C64" w:rsidP="00876D93">
      <w:pPr>
        <w:pStyle w:val="Heading1"/>
        <w:numPr>
          <w:ilvl w:val="0"/>
          <w:numId w:val="0"/>
        </w:numPr>
        <w:ind w:left="851"/>
      </w:pPr>
    </w:p>
    <w:p w14:paraId="48D4BC89" w14:textId="3E853718" w:rsidR="00F241D3" w:rsidRPr="00043839" w:rsidRDefault="00F241D3" w:rsidP="004840BD">
      <w:pPr>
        <w:pStyle w:val="Heading1"/>
      </w:pPr>
      <w:r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2F176620" w14:textId="32739594" w:rsidR="00A626D2" w:rsidRDefault="00876D93" w:rsidP="00876D93">
      <w:pPr>
        <w:pStyle w:val="BodyText"/>
        <w:numPr>
          <w:ilvl w:val="1"/>
          <w:numId w:val="13"/>
        </w:numPr>
        <w:kinsoku w:val="0"/>
        <w:overflowPunct w:val="0"/>
        <w:spacing w:before="7"/>
        <w:ind w:left="851" w:hanging="851"/>
        <w:rPr>
          <w:spacing w:val="-1"/>
        </w:rPr>
      </w:pPr>
      <w:r>
        <w:rPr>
          <w:spacing w:val="-1"/>
        </w:rPr>
        <w:t>Lot number</w:t>
      </w:r>
    </w:p>
    <w:p w14:paraId="173E2DED" w14:textId="465AAAC2" w:rsidR="00876D93" w:rsidRDefault="00876D93" w:rsidP="00876D93">
      <w:pPr>
        <w:pStyle w:val="BodyText"/>
        <w:numPr>
          <w:ilvl w:val="1"/>
          <w:numId w:val="13"/>
        </w:numPr>
        <w:kinsoku w:val="0"/>
        <w:overflowPunct w:val="0"/>
        <w:spacing w:before="7"/>
        <w:ind w:left="851" w:hanging="851"/>
        <w:rPr>
          <w:spacing w:val="-1"/>
        </w:rPr>
      </w:pPr>
      <w:r>
        <w:rPr>
          <w:spacing w:val="-1"/>
        </w:rPr>
        <w:t>Description of the equipment, age and condition</w:t>
      </w:r>
    </w:p>
    <w:p w14:paraId="1F55A999" w14:textId="74D66B47" w:rsidR="00876D93" w:rsidRDefault="00876D93" w:rsidP="00876D93">
      <w:pPr>
        <w:pStyle w:val="BodyText"/>
        <w:numPr>
          <w:ilvl w:val="1"/>
          <w:numId w:val="13"/>
        </w:numPr>
        <w:kinsoku w:val="0"/>
        <w:overflowPunct w:val="0"/>
        <w:spacing w:before="7"/>
        <w:ind w:left="851" w:hanging="851"/>
        <w:rPr>
          <w:spacing w:val="-1"/>
        </w:rPr>
      </w:pPr>
      <w:r>
        <w:rPr>
          <w:spacing w:val="-1"/>
        </w:rPr>
        <w:lastRenderedPageBreak/>
        <w:t>Statement as per 3.2</w:t>
      </w:r>
    </w:p>
    <w:p w14:paraId="60DE76DB" w14:textId="4FE00BD9" w:rsidR="00876D93" w:rsidRPr="00876D93" w:rsidRDefault="00876D93" w:rsidP="00876D93">
      <w:pPr>
        <w:pStyle w:val="BodyText"/>
        <w:numPr>
          <w:ilvl w:val="1"/>
          <w:numId w:val="13"/>
        </w:numPr>
        <w:kinsoku w:val="0"/>
        <w:overflowPunct w:val="0"/>
        <w:spacing w:before="7"/>
        <w:ind w:left="851" w:hanging="851"/>
        <w:rPr>
          <w:spacing w:val="-1"/>
        </w:rPr>
      </w:pPr>
      <w:r w:rsidRPr="00876D93">
        <w:rPr>
          <w:spacing w:val="-1"/>
        </w:rPr>
        <w:t xml:space="preserve">Bid in £s.  This should include any delivery charges to </w:t>
      </w:r>
      <w:proofErr w:type="spellStart"/>
      <w:r w:rsidRPr="00876D93">
        <w:rPr>
          <w:spacing w:val="-1"/>
        </w:rPr>
        <w:t>Fentenfenna</w:t>
      </w:r>
      <w:proofErr w:type="spellEnd"/>
      <w:r w:rsidRPr="00876D93">
        <w:rPr>
          <w:spacing w:val="-1"/>
        </w:rPr>
        <w:t xml:space="preserve"> Farm CIC </w:t>
      </w:r>
      <w:proofErr w:type="spellStart"/>
      <w:r w:rsidRPr="00876D93">
        <w:rPr>
          <w:spacing w:val="-1"/>
        </w:rPr>
        <w:t>Ruthvoes</w:t>
      </w:r>
      <w:proofErr w:type="spellEnd"/>
      <w:r w:rsidRPr="00876D93">
        <w:rPr>
          <w:spacing w:val="-1"/>
        </w:rPr>
        <w:t xml:space="preserve"> St </w:t>
      </w:r>
      <w:proofErr w:type="spellStart"/>
      <w:r w:rsidRPr="00876D93">
        <w:rPr>
          <w:spacing w:val="-1"/>
        </w:rPr>
        <w:t>Columb</w:t>
      </w:r>
      <w:proofErr w:type="spellEnd"/>
      <w:r w:rsidRPr="00876D93">
        <w:rPr>
          <w:spacing w:val="-1"/>
        </w:rPr>
        <w:t xml:space="preserve"> Cornwall TR9 </w:t>
      </w:r>
      <w:proofErr w:type="gramStart"/>
      <w:r w:rsidRPr="00876D93">
        <w:rPr>
          <w:spacing w:val="-1"/>
        </w:rPr>
        <w:t>6HT</w:t>
      </w:r>
      <w:proofErr w:type="gramEnd"/>
    </w:p>
    <w:p w14:paraId="4C003754" w14:textId="77777777" w:rsidR="00876D93" w:rsidRDefault="00876D93" w:rsidP="005277DE">
      <w:pPr>
        <w:pStyle w:val="BodyText"/>
        <w:kinsoku w:val="0"/>
        <w:overflowPunct w:val="0"/>
        <w:spacing w:before="7"/>
        <w:ind w:left="0" w:firstLine="0"/>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23683807"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6B36C8" w:rsidRPr="006B36C8">
        <w:rPr>
          <w:rFonts w:ascii="Verdana" w:eastAsia="Times New Roman" w:hAnsi="Verdana" w:cs="Arial Narrow"/>
          <w:sz w:val="22"/>
          <w:szCs w:val="22"/>
        </w:rPr>
        <w:t xml:space="preserve">Fentenfenna Farm </w:t>
      </w:r>
      <w:proofErr w:type="gramStart"/>
      <w:r w:rsidR="006B36C8" w:rsidRPr="006B36C8">
        <w:rPr>
          <w:rFonts w:ascii="Verdana" w:eastAsia="Times New Roman" w:hAnsi="Verdana" w:cs="Arial Narrow"/>
          <w:sz w:val="22"/>
          <w:szCs w:val="22"/>
        </w:rPr>
        <w:t xml:space="preserve">CIC </w:t>
      </w:r>
      <w:r w:rsidR="004B66F2">
        <w:rPr>
          <w:rFonts w:ascii="Verdana" w:eastAsia="Times New Roman" w:hAnsi="Verdana" w:cs="Arial Narrow"/>
          <w:sz w:val="22"/>
          <w:szCs w:val="22"/>
        </w:rPr>
        <w:t>.</w:t>
      </w:r>
      <w:proofErr w:type="gramEnd"/>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2A119463"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6B36C8" w:rsidRPr="006B36C8">
        <w:rPr>
          <w:rFonts w:ascii="Verdana" w:hAnsi="Verdana" w:cs="Verdana"/>
          <w:spacing w:val="-1"/>
          <w:sz w:val="22"/>
          <w:szCs w:val="22"/>
        </w:rPr>
        <w:t xml:space="preserve">Fentenfenna Farm CIC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7C3A4F0B"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6B36C8" w:rsidRPr="006B36C8">
        <w:rPr>
          <w:rFonts w:ascii="Verdana" w:eastAsia="Times New Roman" w:hAnsi="Verdana" w:cs="Arial Narrow"/>
          <w:sz w:val="22"/>
          <w:szCs w:val="22"/>
        </w:rPr>
        <w:t xml:space="preserve">Fentenfenna Farm CIC </w:t>
      </w:r>
      <w:r w:rsidRPr="00043839">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725E8E63" w14:textId="77777777" w:rsidR="000E6FE8" w:rsidRPr="000E6FE8" w:rsidRDefault="000E6FE8" w:rsidP="004840BD">
      <w:pPr>
        <w:pStyle w:val="ListParagraph"/>
        <w:numPr>
          <w:ilvl w:val="0"/>
          <w:numId w:val="13"/>
        </w:numPr>
        <w:ind w:left="851" w:hanging="851"/>
        <w:outlineLvl w:val="0"/>
        <w:rPr>
          <w:rFonts w:ascii="Verdana" w:hAnsi="Verdana" w:cs="Verdana"/>
          <w:b/>
          <w:bCs/>
          <w:vanish/>
          <w:spacing w:val="-1"/>
          <w:sz w:val="22"/>
          <w:szCs w:val="22"/>
        </w:rPr>
      </w:pPr>
    </w:p>
    <w:p w14:paraId="21F94B87" w14:textId="77777777" w:rsidR="000E6FE8" w:rsidRPr="000E6FE8" w:rsidRDefault="000E6FE8" w:rsidP="004840BD">
      <w:pPr>
        <w:pStyle w:val="ListParagraph"/>
        <w:numPr>
          <w:ilvl w:val="0"/>
          <w:numId w:val="13"/>
        </w:numPr>
        <w:ind w:left="851" w:hanging="851"/>
        <w:outlineLvl w:val="0"/>
        <w:rPr>
          <w:rFonts w:ascii="Verdana" w:hAnsi="Verdana" w:cs="Verdana"/>
          <w:b/>
          <w:bCs/>
          <w:vanish/>
          <w:spacing w:val="-1"/>
          <w:sz w:val="22"/>
          <w:szCs w:val="22"/>
        </w:rPr>
      </w:pPr>
    </w:p>
    <w:p w14:paraId="10734A79" w14:textId="24D5C02C" w:rsidR="006D5657" w:rsidRPr="00043839" w:rsidRDefault="006D5657" w:rsidP="004840BD">
      <w:pPr>
        <w:pStyle w:val="Heading1"/>
      </w:pPr>
      <w:r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4B6E81AA" w14:textId="77777777" w:rsidR="000E6FE8" w:rsidRDefault="006B36C8" w:rsidP="006268C8">
      <w:pPr>
        <w:pStyle w:val="Default"/>
        <w:spacing w:before="60" w:after="60"/>
        <w:rPr>
          <w:rFonts w:ascii="Verdana" w:hAnsi="Verdana"/>
          <w:b/>
          <w:color w:val="FF0000"/>
          <w:sz w:val="22"/>
          <w:szCs w:val="22"/>
        </w:rPr>
      </w:pPr>
      <w:r w:rsidRPr="006B36C8">
        <w:rPr>
          <w:rFonts w:ascii="Verdana" w:hAnsi="Verdana"/>
          <w:color w:val="auto"/>
          <w:sz w:val="22"/>
          <w:szCs w:val="22"/>
        </w:rPr>
        <w:t>luke@fentenfenna.co.uk</w:t>
      </w:r>
      <w:r w:rsidR="0035641B" w:rsidRPr="004B66F2">
        <w:rPr>
          <w:rFonts w:ascii="Verdana" w:hAnsi="Verdana"/>
          <w:b/>
          <w:color w:val="FF0000"/>
          <w:sz w:val="22"/>
          <w:szCs w:val="22"/>
        </w:rPr>
        <w:t xml:space="preserve"> </w:t>
      </w:r>
    </w:p>
    <w:p w14:paraId="376203BF" w14:textId="77777777" w:rsidR="000E6FE8" w:rsidRDefault="000E6FE8" w:rsidP="006268C8">
      <w:pPr>
        <w:pStyle w:val="Default"/>
        <w:spacing w:before="60" w:after="60"/>
        <w:rPr>
          <w:rFonts w:ascii="Verdana" w:hAnsi="Verdana"/>
          <w:b/>
          <w:color w:val="FF0000"/>
          <w:sz w:val="22"/>
          <w:szCs w:val="22"/>
        </w:rPr>
      </w:pPr>
    </w:p>
    <w:p w14:paraId="24FDBFEC" w14:textId="6971374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07F69CC"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r w:rsidR="006B36C8" w:rsidRPr="006B36C8">
        <w:rPr>
          <w:rFonts w:ascii="Verdana" w:hAnsi="Verdana"/>
          <w:color w:val="auto"/>
          <w:sz w:val="22"/>
          <w:szCs w:val="22"/>
        </w:rPr>
        <w:t xml:space="preserve">Fentenfenna Farm CIC </w:t>
      </w:r>
      <w:r w:rsidRPr="00043839">
        <w:rPr>
          <w:rFonts w:ascii="Verdana" w:hAnsi="Verdana"/>
          <w:color w:val="auto"/>
          <w:sz w:val="22"/>
          <w:szCs w:val="22"/>
        </w:rPr>
        <w:t>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54A74BA2"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6B36C8" w:rsidRPr="006B36C8">
        <w:rPr>
          <w:rFonts w:ascii="Verdana" w:hAnsi="Verdana"/>
          <w:color w:val="auto"/>
          <w:spacing w:val="-1"/>
          <w:sz w:val="22"/>
          <w:szCs w:val="22"/>
        </w:rPr>
        <w:t xml:space="preserve">Fentenfenna Farm CIC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6510E4EF" w:rsidR="00F241D3" w:rsidRPr="00043839" w:rsidRDefault="00B61A8C" w:rsidP="004840BD">
      <w:pPr>
        <w:pStyle w:val="Heading1"/>
      </w:pPr>
      <w:r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41C179C" w14:textId="3BA36AB6" w:rsidR="00672083" w:rsidRPr="005277DE" w:rsidRDefault="005277DE" w:rsidP="006268C8">
      <w:pPr>
        <w:widowControl/>
        <w:autoSpaceDE/>
        <w:autoSpaceDN/>
        <w:adjustRightInd/>
        <w:spacing w:after="200"/>
        <w:rPr>
          <w:rFonts w:ascii="Verdana" w:eastAsia="Calibri" w:hAnsi="Verdana"/>
          <w:bCs/>
          <w:sz w:val="22"/>
          <w:szCs w:val="22"/>
          <w:lang w:eastAsia="en-US"/>
        </w:rPr>
      </w:pPr>
      <w:r w:rsidRPr="005277DE">
        <w:rPr>
          <w:rFonts w:ascii="Verdana" w:eastAsia="Calibri" w:hAnsi="Verdana"/>
          <w:bCs/>
          <w:sz w:val="22"/>
          <w:szCs w:val="22"/>
          <w:lang w:eastAsia="en-US"/>
        </w:rPr>
        <w:lastRenderedPageBreak/>
        <w:t>Each Tender will be checked for completeness and compliance with all requirements of the ITT. The award of the contract will be to the LOWEST COMPLIANT BID.</w:t>
      </w:r>
    </w:p>
    <w:p w14:paraId="14C278D1" w14:textId="204EA8CB" w:rsidR="00AC3C13" w:rsidRDefault="00043839" w:rsidP="00D61ECF">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Tender</w:t>
      </w:r>
      <w:r w:rsidRPr="00043839">
        <w:rPr>
          <w:rFonts w:ascii="Verdana" w:eastAsia="Calibri" w:hAnsi="Verdana"/>
          <w:b/>
          <w:sz w:val="22"/>
          <w:szCs w:val="22"/>
          <w:lang w:eastAsia="en-US"/>
        </w:rPr>
        <w:t xml:space="preserve"> </w:t>
      </w:r>
      <w:r w:rsidR="005277DE">
        <w:rPr>
          <w:rFonts w:ascii="Verdana" w:eastAsia="Calibri" w:hAnsi="Verdana"/>
          <w:b/>
          <w:sz w:val="22"/>
          <w:szCs w:val="22"/>
          <w:lang w:eastAsia="en-US"/>
        </w:rPr>
        <w:t>Award</w:t>
      </w:r>
    </w:p>
    <w:p w14:paraId="6F94AEDE" w14:textId="633AB92E" w:rsidR="005277DE" w:rsidRPr="005277DE" w:rsidRDefault="005277DE" w:rsidP="006268C8">
      <w:pPr>
        <w:widowControl/>
        <w:autoSpaceDE/>
        <w:autoSpaceDN/>
        <w:adjustRightInd/>
        <w:spacing w:after="200"/>
        <w:rPr>
          <w:rFonts w:ascii="Verdana" w:eastAsia="Calibri" w:hAnsi="Verdana"/>
          <w:bCs/>
          <w:sz w:val="22"/>
          <w:szCs w:val="22"/>
          <w:lang w:eastAsia="en-US"/>
        </w:rPr>
      </w:pPr>
      <w:r w:rsidRPr="005277DE">
        <w:rPr>
          <w:rFonts w:ascii="Verdana" w:eastAsia="Calibri" w:hAnsi="Verdana"/>
          <w:bCs/>
          <w:sz w:val="22"/>
          <w:szCs w:val="22"/>
          <w:lang w:eastAsia="en-US"/>
        </w:rPr>
        <w:t>Any contract awarded as a result of this tender process will be in accordance with this ITT and the tenderer’s response.</w:t>
      </w:r>
    </w:p>
    <w:p w14:paraId="48DE2870" w14:textId="77777777" w:rsidR="00D61ECF" w:rsidRPr="00D61ECF" w:rsidRDefault="00D61ECF" w:rsidP="004840BD">
      <w:pPr>
        <w:pStyle w:val="ListParagraph"/>
        <w:numPr>
          <w:ilvl w:val="0"/>
          <w:numId w:val="13"/>
        </w:numPr>
        <w:ind w:left="851" w:hanging="851"/>
        <w:outlineLvl w:val="0"/>
        <w:rPr>
          <w:rFonts w:ascii="Verdana" w:hAnsi="Verdana" w:cs="Verdana"/>
          <w:b/>
          <w:bCs/>
          <w:vanish/>
          <w:spacing w:val="-1"/>
          <w:sz w:val="22"/>
          <w:szCs w:val="22"/>
        </w:rPr>
      </w:pPr>
    </w:p>
    <w:p w14:paraId="72CF66F3" w14:textId="625BB52C" w:rsidR="00F241D3" w:rsidRPr="00043839" w:rsidRDefault="00F241D3" w:rsidP="004840BD">
      <w:pPr>
        <w:pStyle w:val="Heading1"/>
      </w:pPr>
      <w:r w:rsidRPr="00043839">
        <w:t xml:space="preserve">Tender </w:t>
      </w:r>
      <w:r w:rsidR="009E5BAE" w:rsidRPr="00043839">
        <w:t>returns</w:t>
      </w:r>
    </w:p>
    <w:p w14:paraId="19AD6BD2" w14:textId="77777777" w:rsidR="00F241D3" w:rsidRPr="00043839" w:rsidRDefault="00F241D3" w:rsidP="000E6FE8">
      <w:pPr>
        <w:pStyle w:val="Heading1"/>
        <w:numPr>
          <w:ilvl w:val="0"/>
          <w:numId w:val="0"/>
        </w:numPr>
        <w:ind w:left="85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4BAEDE9A" w14:textId="6546760C" w:rsidR="00D61ECF"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5B2B9668" w14:textId="77777777" w:rsidR="00D61ECF" w:rsidRDefault="00D61ECF" w:rsidP="00231011">
      <w:pPr>
        <w:pStyle w:val="BodyText"/>
        <w:kinsoku w:val="0"/>
        <w:overflowPunct w:val="0"/>
        <w:ind w:left="0" w:right="255" w:firstLine="0"/>
        <w:rPr>
          <w:spacing w:val="-1"/>
        </w:rPr>
      </w:pPr>
    </w:p>
    <w:p w14:paraId="7489F856" w14:textId="3235EAC6" w:rsidR="00D61ECF" w:rsidRDefault="004D0EFF" w:rsidP="00231011">
      <w:pPr>
        <w:pStyle w:val="BodyText"/>
        <w:kinsoku w:val="0"/>
        <w:overflowPunct w:val="0"/>
        <w:ind w:left="0" w:right="255" w:firstLine="0"/>
        <w:rPr>
          <w:b/>
          <w:color w:val="FF0000"/>
        </w:rPr>
      </w:pPr>
      <w:hyperlink r:id="rId11" w:history="1">
        <w:r w:rsidR="00D61ECF" w:rsidRPr="003B452B">
          <w:rPr>
            <w:rStyle w:val="Hyperlink"/>
            <w:rFonts w:cs="Verdana"/>
          </w:rPr>
          <w:t>luke@fentenfenna.co.uk</w:t>
        </w:r>
      </w:hyperlink>
      <w:r w:rsidR="006B36C8" w:rsidRPr="004B66F2">
        <w:rPr>
          <w:b/>
          <w:color w:val="FF0000"/>
        </w:rPr>
        <w:t xml:space="preserve"> </w:t>
      </w:r>
    </w:p>
    <w:p w14:paraId="597C8359" w14:textId="77777777" w:rsidR="00D61ECF" w:rsidRDefault="00D61ECF" w:rsidP="00231011">
      <w:pPr>
        <w:pStyle w:val="BodyText"/>
        <w:kinsoku w:val="0"/>
        <w:overflowPunct w:val="0"/>
        <w:ind w:left="0" w:right="255" w:firstLine="0"/>
        <w:rPr>
          <w:b/>
          <w:color w:val="FF0000"/>
        </w:rPr>
      </w:pPr>
    </w:p>
    <w:p w14:paraId="505C5D41" w14:textId="0E9E936A" w:rsidR="00D61ECF"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79750D9A" w14:textId="77777777" w:rsidR="00D61ECF" w:rsidRDefault="00D61ECF" w:rsidP="00231011">
      <w:pPr>
        <w:pStyle w:val="BodyText"/>
        <w:kinsoku w:val="0"/>
        <w:overflowPunct w:val="0"/>
        <w:ind w:left="0" w:right="255" w:firstLine="0"/>
        <w:rPr>
          <w:spacing w:val="-1"/>
        </w:rPr>
      </w:pPr>
    </w:p>
    <w:p w14:paraId="3D5E4FBD" w14:textId="1842A305" w:rsidR="00231011" w:rsidRDefault="00231011" w:rsidP="00231011">
      <w:pPr>
        <w:pStyle w:val="BodyText"/>
        <w:kinsoku w:val="0"/>
        <w:overflowPunct w:val="0"/>
        <w:ind w:left="0" w:right="255" w:firstLine="0"/>
        <w:rPr>
          <w:spacing w:val="-1"/>
        </w:rPr>
      </w:pPr>
      <w:r w:rsidRPr="00231011">
        <w:rPr>
          <w:spacing w:val="-1"/>
        </w:rPr>
        <w:t>‘</w:t>
      </w:r>
      <w:r w:rsidR="00D61ECF">
        <w:rPr>
          <w:spacing w:val="-1"/>
        </w:rPr>
        <w:t xml:space="preserve">Lot </w:t>
      </w:r>
      <w:r w:rsidR="00D61ECF" w:rsidRPr="00D61ECF">
        <w:rPr>
          <w:color w:val="FF0000"/>
          <w:spacing w:val="-1"/>
        </w:rPr>
        <w:t>X</w:t>
      </w:r>
      <w:r w:rsidR="00D61ECF">
        <w:rPr>
          <w:spacing w:val="-1"/>
        </w:rPr>
        <w:t xml:space="preserve"> </w:t>
      </w:r>
      <w:r w:rsidR="00D61ECF" w:rsidRPr="00D61ECF">
        <w:rPr>
          <w:spacing w:val="-1"/>
        </w:rPr>
        <w:t>Provision of 2nd Hand Kitchen Equipment</w:t>
      </w:r>
      <w:r w:rsidR="004D0EFF">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0616169C" w:rsidR="00F241D3" w:rsidRPr="00043839" w:rsidRDefault="00F241D3" w:rsidP="004840BD">
      <w:pPr>
        <w:pStyle w:val="Heading1"/>
      </w:pPr>
      <w:r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7750E46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6B36C8" w:rsidRPr="006B36C8">
        <w:rPr>
          <w:rFonts w:ascii="Verdana" w:hAnsi="Verdana"/>
          <w:color w:val="auto"/>
          <w:sz w:val="22"/>
          <w:szCs w:val="22"/>
        </w:rPr>
        <w:t xml:space="preserve">Fentenfenna Farm CIC </w:t>
      </w:r>
      <w:r w:rsidRPr="00043839">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6B36C8" w:rsidRPr="006B36C8">
        <w:rPr>
          <w:rFonts w:ascii="Verdana" w:hAnsi="Verdana"/>
          <w:color w:val="auto"/>
          <w:sz w:val="22"/>
          <w:szCs w:val="22"/>
        </w:rPr>
        <w:t xml:space="preserve">Fentenfenna Farm CIC </w:t>
      </w:r>
      <w:r w:rsidRPr="00043839">
        <w:rPr>
          <w:rFonts w:ascii="Verdana" w:hAnsi="Verdana"/>
          <w:color w:val="auto"/>
          <w:sz w:val="22"/>
          <w:szCs w:val="22"/>
        </w:rPr>
        <w:t xml:space="preserve">or its agents and any other party, or any part thereof, shall be taken as constituting a contract, agreement or representation between </w:t>
      </w:r>
      <w:r w:rsidR="006B36C8" w:rsidRPr="006B36C8">
        <w:rPr>
          <w:rFonts w:ascii="Verdana" w:hAnsi="Verdana"/>
          <w:color w:val="auto"/>
          <w:sz w:val="22"/>
          <w:szCs w:val="22"/>
        </w:rPr>
        <w:t xml:space="preserve">Fentenfenna Farm CIC </w:t>
      </w:r>
      <w:r w:rsidRPr="00043839">
        <w:rPr>
          <w:rFonts w:ascii="Verdana" w:hAnsi="Verdana"/>
          <w:color w:val="auto"/>
          <w:sz w:val="22"/>
          <w:szCs w:val="22"/>
        </w:rPr>
        <w:t xml:space="preserve">and any other party (save for a formal award of contract made in writing by </w:t>
      </w:r>
      <w:r w:rsidR="006B36C8" w:rsidRPr="006B36C8">
        <w:rPr>
          <w:rFonts w:ascii="Verdana" w:hAnsi="Verdana"/>
          <w:color w:val="auto"/>
          <w:sz w:val="22"/>
          <w:szCs w:val="22"/>
        </w:rPr>
        <w:t xml:space="preserve">Fentenfenna Farm CIC </w:t>
      </w:r>
      <w:r w:rsidRPr="00043839">
        <w:rPr>
          <w:rFonts w:ascii="Verdana" w:hAnsi="Verdana"/>
          <w:color w:val="auto"/>
          <w:sz w:val="22"/>
          <w:szCs w:val="22"/>
        </w:rPr>
        <w:t xml:space="preserve">or on behalf of </w:t>
      </w:r>
      <w:r w:rsidR="006B36C8" w:rsidRPr="006B36C8">
        <w:rPr>
          <w:rFonts w:ascii="Verdana" w:hAnsi="Verdana"/>
          <w:color w:val="auto"/>
          <w:sz w:val="22"/>
          <w:szCs w:val="22"/>
        </w:rPr>
        <w:t>Fentenfenna Farm CIC</w:t>
      </w:r>
      <w:r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2E79ABB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6B36C8" w:rsidRPr="006B36C8">
        <w:rPr>
          <w:rFonts w:ascii="Verdana" w:hAnsi="Verdana"/>
          <w:color w:val="auto"/>
          <w:sz w:val="22"/>
          <w:szCs w:val="22"/>
        </w:rPr>
        <w:t xml:space="preserve">Fentenfenna Farm </w:t>
      </w:r>
      <w:proofErr w:type="gramStart"/>
      <w:r w:rsidR="006B36C8" w:rsidRPr="006B36C8">
        <w:rPr>
          <w:rFonts w:ascii="Verdana" w:hAnsi="Verdana"/>
          <w:color w:val="auto"/>
          <w:sz w:val="22"/>
          <w:szCs w:val="22"/>
        </w:rPr>
        <w:t>CIC</w:t>
      </w:r>
      <w:proofErr w:type="gramEnd"/>
      <w:r w:rsidR="006B36C8" w:rsidRPr="006B36C8">
        <w:rPr>
          <w:rFonts w:ascii="Verdana" w:hAnsi="Verdana"/>
          <w:color w:val="auto"/>
          <w:sz w:val="22"/>
          <w:szCs w:val="22"/>
        </w:rPr>
        <w:t xml:space="preserve"> </w:t>
      </w:r>
      <w:r w:rsidRPr="00043839">
        <w:rPr>
          <w:rFonts w:ascii="Verdana" w:hAnsi="Verdana"/>
          <w:color w:val="auto"/>
          <w:sz w:val="22"/>
          <w:szCs w:val="22"/>
        </w:rPr>
        <w:t xml:space="preserve">or any information contained in </w:t>
      </w:r>
      <w:r w:rsidR="006B36C8" w:rsidRPr="006B36C8">
        <w:rPr>
          <w:rFonts w:ascii="Verdana" w:hAnsi="Verdana"/>
          <w:color w:val="auto"/>
          <w:sz w:val="22"/>
          <w:szCs w:val="22"/>
        </w:rPr>
        <w:t>Fentenfenna Farm CIC</w:t>
      </w:r>
      <w:r w:rsidRPr="0004383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6B36C8" w:rsidRPr="006B36C8">
        <w:rPr>
          <w:rFonts w:ascii="Verdana" w:hAnsi="Verdana"/>
          <w:color w:val="auto"/>
          <w:sz w:val="22"/>
          <w:szCs w:val="22"/>
        </w:rPr>
        <w:t xml:space="preserve">Fentenfenna Farm CIC </w:t>
      </w:r>
      <w:r w:rsidRPr="00043839">
        <w:rPr>
          <w:rFonts w:ascii="Verdana" w:hAnsi="Verdana"/>
          <w:color w:val="auto"/>
          <w:sz w:val="22"/>
          <w:szCs w:val="22"/>
        </w:rPr>
        <w:t>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0C3D37D4" w:rsidR="00F241D3" w:rsidRPr="00043839" w:rsidRDefault="006B36C8" w:rsidP="006268C8">
      <w:pPr>
        <w:pStyle w:val="Default"/>
        <w:spacing w:before="60" w:after="60"/>
        <w:rPr>
          <w:rFonts w:ascii="Verdana" w:hAnsi="Verdana"/>
          <w:color w:val="auto"/>
          <w:sz w:val="22"/>
          <w:szCs w:val="22"/>
        </w:rPr>
      </w:pPr>
      <w:r w:rsidRPr="006B36C8">
        <w:rPr>
          <w:rFonts w:ascii="Verdana" w:hAnsi="Verdana"/>
          <w:color w:val="auto"/>
          <w:sz w:val="22"/>
          <w:szCs w:val="22"/>
        </w:rPr>
        <w:t xml:space="preserve">Fentenfenna Farm CIC </w:t>
      </w:r>
      <w:r w:rsidR="00F241D3" w:rsidRPr="00043839">
        <w:rPr>
          <w:rFonts w:ascii="Verdana" w:hAnsi="Verdana"/>
          <w:color w:val="auto"/>
          <w:sz w:val="22"/>
          <w:szCs w:val="22"/>
        </w:rPr>
        <w:t xml:space="preserve">reserves the right to vary or change all or any part of the basis of the procedures for the procurement process at any time or not to </w:t>
      </w:r>
      <w:r w:rsidR="00F241D3" w:rsidRPr="00043839">
        <w:rPr>
          <w:rFonts w:ascii="Verdana" w:hAnsi="Verdana"/>
          <w:color w:val="auto"/>
          <w:sz w:val="22"/>
          <w:szCs w:val="22"/>
        </w:rPr>
        <w:lastRenderedPageBreak/>
        <w:t>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6A919CA4"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6B36C8" w:rsidRPr="006B36C8">
        <w:rPr>
          <w:rFonts w:ascii="Verdana" w:hAnsi="Verdana"/>
          <w:color w:val="auto"/>
          <w:sz w:val="22"/>
          <w:szCs w:val="22"/>
        </w:rPr>
        <w:t xml:space="preserve">Fentenfenna Farm CIC </w:t>
      </w:r>
      <w:r w:rsidRPr="00043839">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2"/>
      <w:headerReference w:type="default" r:id="rId13"/>
      <w:footerReference w:type="default" r:id="rId14"/>
      <w:headerReference w:type="first" r:id="rId15"/>
      <w:footerReference w:type="first" r:id="rId16"/>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A5893"/>
    <w:multiLevelType w:val="multilevel"/>
    <w:tmpl w:val="6DC8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52A40"/>
    <w:multiLevelType w:val="hybridMultilevel"/>
    <w:tmpl w:val="EF02A220"/>
    <w:lvl w:ilvl="0" w:tplc="136212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7D6096"/>
    <w:multiLevelType w:val="multilevel"/>
    <w:tmpl w:val="5372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3FA55EBF"/>
    <w:multiLevelType w:val="multilevel"/>
    <w:tmpl w:val="0809001F"/>
    <w:numStyleLink w:val="Style2"/>
  </w:abstractNum>
  <w:abstractNum w:abstractNumId="6"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0F65CD"/>
    <w:multiLevelType w:val="multilevel"/>
    <w:tmpl w:val="08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EE5E27"/>
    <w:multiLevelType w:val="hybridMultilevel"/>
    <w:tmpl w:val="B48E5414"/>
    <w:lvl w:ilvl="0" w:tplc="08090019">
      <w:start w:val="1"/>
      <w:numFmt w:val="lowerLetter"/>
      <w:lvlText w:val="%1."/>
      <w:lvlJc w:val="left"/>
      <w:pPr>
        <w:ind w:left="1945" w:hanging="360"/>
      </w:pPr>
    </w:lvl>
    <w:lvl w:ilvl="1" w:tplc="08090019" w:tentative="1">
      <w:start w:val="1"/>
      <w:numFmt w:val="lowerLetter"/>
      <w:lvlText w:val="%2."/>
      <w:lvlJc w:val="left"/>
      <w:pPr>
        <w:ind w:left="2665" w:hanging="360"/>
      </w:pPr>
    </w:lvl>
    <w:lvl w:ilvl="2" w:tplc="0809001B" w:tentative="1">
      <w:start w:val="1"/>
      <w:numFmt w:val="lowerRoman"/>
      <w:lvlText w:val="%3."/>
      <w:lvlJc w:val="right"/>
      <w:pPr>
        <w:ind w:left="3385" w:hanging="180"/>
      </w:pPr>
    </w:lvl>
    <w:lvl w:ilvl="3" w:tplc="0809000F" w:tentative="1">
      <w:start w:val="1"/>
      <w:numFmt w:val="decimal"/>
      <w:lvlText w:val="%4."/>
      <w:lvlJc w:val="left"/>
      <w:pPr>
        <w:ind w:left="4105" w:hanging="360"/>
      </w:pPr>
    </w:lvl>
    <w:lvl w:ilvl="4" w:tplc="08090019" w:tentative="1">
      <w:start w:val="1"/>
      <w:numFmt w:val="lowerLetter"/>
      <w:lvlText w:val="%5."/>
      <w:lvlJc w:val="left"/>
      <w:pPr>
        <w:ind w:left="4825" w:hanging="360"/>
      </w:pPr>
    </w:lvl>
    <w:lvl w:ilvl="5" w:tplc="0809001B" w:tentative="1">
      <w:start w:val="1"/>
      <w:numFmt w:val="lowerRoman"/>
      <w:lvlText w:val="%6."/>
      <w:lvlJc w:val="right"/>
      <w:pPr>
        <w:ind w:left="5545" w:hanging="180"/>
      </w:pPr>
    </w:lvl>
    <w:lvl w:ilvl="6" w:tplc="0809000F" w:tentative="1">
      <w:start w:val="1"/>
      <w:numFmt w:val="decimal"/>
      <w:lvlText w:val="%7."/>
      <w:lvlJc w:val="left"/>
      <w:pPr>
        <w:ind w:left="6265" w:hanging="360"/>
      </w:pPr>
    </w:lvl>
    <w:lvl w:ilvl="7" w:tplc="08090019" w:tentative="1">
      <w:start w:val="1"/>
      <w:numFmt w:val="lowerLetter"/>
      <w:lvlText w:val="%8."/>
      <w:lvlJc w:val="left"/>
      <w:pPr>
        <w:ind w:left="6985" w:hanging="360"/>
      </w:pPr>
    </w:lvl>
    <w:lvl w:ilvl="8" w:tplc="0809001B" w:tentative="1">
      <w:start w:val="1"/>
      <w:numFmt w:val="lowerRoman"/>
      <w:lvlText w:val="%9."/>
      <w:lvlJc w:val="right"/>
      <w:pPr>
        <w:ind w:left="7705" w:hanging="180"/>
      </w:pPr>
    </w:lvl>
  </w:abstractNum>
  <w:abstractNum w:abstractNumId="9" w15:restartNumberingAfterBreak="0">
    <w:nsid w:val="54BC7CAE"/>
    <w:multiLevelType w:val="multilevel"/>
    <w:tmpl w:val="C8305D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609038BB"/>
    <w:multiLevelType w:val="hybridMultilevel"/>
    <w:tmpl w:val="DD88462C"/>
    <w:lvl w:ilvl="0" w:tplc="F9E42800">
      <w:numFmt w:val="bullet"/>
      <w:lvlText w:val="•"/>
      <w:lvlJc w:val="left"/>
      <w:pPr>
        <w:ind w:left="1585" w:hanging="360"/>
      </w:pPr>
      <w:rPr>
        <w:rFonts w:ascii="Verdana" w:eastAsiaTheme="minorEastAsia" w:hAnsi="Verdana" w:cs="Verdana" w:hint="default"/>
      </w:rPr>
    </w:lvl>
    <w:lvl w:ilvl="1" w:tplc="08090003" w:tentative="1">
      <w:start w:val="1"/>
      <w:numFmt w:val="bullet"/>
      <w:lvlText w:val="o"/>
      <w:lvlJc w:val="left"/>
      <w:pPr>
        <w:ind w:left="2305" w:hanging="360"/>
      </w:pPr>
      <w:rPr>
        <w:rFonts w:ascii="Courier New" w:hAnsi="Courier New" w:cs="Courier New" w:hint="default"/>
      </w:rPr>
    </w:lvl>
    <w:lvl w:ilvl="2" w:tplc="08090005" w:tentative="1">
      <w:start w:val="1"/>
      <w:numFmt w:val="bullet"/>
      <w:lvlText w:val=""/>
      <w:lvlJc w:val="left"/>
      <w:pPr>
        <w:ind w:left="3025" w:hanging="360"/>
      </w:pPr>
      <w:rPr>
        <w:rFonts w:ascii="Wingdings" w:hAnsi="Wingdings" w:hint="default"/>
      </w:rPr>
    </w:lvl>
    <w:lvl w:ilvl="3" w:tplc="08090001" w:tentative="1">
      <w:start w:val="1"/>
      <w:numFmt w:val="bullet"/>
      <w:lvlText w:val=""/>
      <w:lvlJc w:val="left"/>
      <w:pPr>
        <w:ind w:left="3745" w:hanging="360"/>
      </w:pPr>
      <w:rPr>
        <w:rFonts w:ascii="Symbol" w:hAnsi="Symbol" w:hint="default"/>
      </w:rPr>
    </w:lvl>
    <w:lvl w:ilvl="4" w:tplc="08090003" w:tentative="1">
      <w:start w:val="1"/>
      <w:numFmt w:val="bullet"/>
      <w:lvlText w:val="o"/>
      <w:lvlJc w:val="left"/>
      <w:pPr>
        <w:ind w:left="4465" w:hanging="360"/>
      </w:pPr>
      <w:rPr>
        <w:rFonts w:ascii="Courier New" w:hAnsi="Courier New" w:cs="Courier New" w:hint="default"/>
      </w:rPr>
    </w:lvl>
    <w:lvl w:ilvl="5" w:tplc="08090005" w:tentative="1">
      <w:start w:val="1"/>
      <w:numFmt w:val="bullet"/>
      <w:lvlText w:val=""/>
      <w:lvlJc w:val="left"/>
      <w:pPr>
        <w:ind w:left="5185" w:hanging="360"/>
      </w:pPr>
      <w:rPr>
        <w:rFonts w:ascii="Wingdings" w:hAnsi="Wingdings" w:hint="default"/>
      </w:rPr>
    </w:lvl>
    <w:lvl w:ilvl="6" w:tplc="08090001" w:tentative="1">
      <w:start w:val="1"/>
      <w:numFmt w:val="bullet"/>
      <w:lvlText w:val=""/>
      <w:lvlJc w:val="left"/>
      <w:pPr>
        <w:ind w:left="5905" w:hanging="360"/>
      </w:pPr>
      <w:rPr>
        <w:rFonts w:ascii="Symbol" w:hAnsi="Symbol" w:hint="default"/>
      </w:rPr>
    </w:lvl>
    <w:lvl w:ilvl="7" w:tplc="08090003" w:tentative="1">
      <w:start w:val="1"/>
      <w:numFmt w:val="bullet"/>
      <w:lvlText w:val="o"/>
      <w:lvlJc w:val="left"/>
      <w:pPr>
        <w:ind w:left="6625" w:hanging="360"/>
      </w:pPr>
      <w:rPr>
        <w:rFonts w:ascii="Courier New" w:hAnsi="Courier New" w:cs="Courier New" w:hint="default"/>
      </w:rPr>
    </w:lvl>
    <w:lvl w:ilvl="8" w:tplc="08090005" w:tentative="1">
      <w:start w:val="1"/>
      <w:numFmt w:val="bullet"/>
      <w:lvlText w:val=""/>
      <w:lvlJc w:val="left"/>
      <w:pPr>
        <w:ind w:left="7345" w:hanging="360"/>
      </w:pPr>
      <w:rPr>
        <w:rFonts w:ascii="Wingdings" w:hAnsi="Wingdings" w:hint="default"/>
      </w:rPr>
    </w:lvl>
  </w:abstractNum>
  <w:abstractNum w:abstractNumId="11" w15:restartNumberingAfterBreak="0">
    <w:nsid w:val="65E83AD9"/>
    <w:multiLevelType w:val="multilevel"/>
    <w:tmpl w:val="5A1A29A8"/>
    <w:lvl w:ilvl="0">
      <w:start w:val="1"/>
      <w:numFmt w:val="decimal"/>
      <w:pStyle w:val="Heading1"/>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7CEE0E80"/>
    <w:multiLevelType w:val="hybridMultilevel"/>
    <w:tmpl w:val="D6F886AE"/>
    <w:lvl w:ilvl="0" w:tplc="9A785E08">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0"/>
  </w:num>
  <w:num w:numId="2" w16cid:durableId="32853950">
    <w:abstractNumId w:val="6"/>
  </w:num>
  <w:num w:numId="3" w16cid:durableId="946305247">
    <w:abstractNumId w:val="4"/>
  </w:num>
  <w:num w:numId="4" w16cid:durableId="387073430">
    <w:abstractNumId w:val="2"/>
  </w:num>
  <w:num w:numId="5" w16cid:durableId="1967462848">
    <w:abstractNumId w:val="1"/>
  </w:num>
  <w:num w:numId="6" w16cid:durableId="481895566">
    <w:abstractNumId w:val="3"/>
  </w:num>
  <w:num w:numId="7" w16cid:durableId="1114322628">
    <w:abstractNumId w:val="5"/>
  </w:num>
  <w:num w:numId="8" w16cid:durableId="1170869869">
    <w:abstractNumId w:val="7"/>
  </w:num>
  <w:num w:numId="9" w16cid:durableId="1392383358">
    <w:abstractNumId w:val="9"/>
  </w:num>
  <w:num w:numId="10" w16cid:durableId="1776947205">
    <w:abstractNumId w:val="8"/>
  </w:num>
  <w:num w:numId="11" w16cid:durableId="1075973190">
    <w:abstractNumId w:val="10"/>
  </w:num>
  <w:num w:numId="12" w16cid:durableId="770128300">
    <w:abstractNumId w:val="12"/>
  </w:num>
  <w:num w:numId="13" w16cid:durableId="5389216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6FE8"/>
    <w:rsid w:val="000E7425"/>
    <w:rsid w:val="000F0421"/>
    <w:rsid w:val="001018CA"/>
    <w:rsid w:val="00104226"/>
    <w:rsid w:val="00105643"/>
    <w:rsid w:val="001076DD"/>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2769"/>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65E22"/>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40BD"/>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0EFF"/>
    <w:rsid w:val="004D55CF"/>
    <w:rsid w:val="004D743A"/>
    <w:rsid w:val="004E02A6"/>
    <w:rsid w:val="004E4A58"/>
    <w:rsid w:val="004E51A3"/>
    <w:rsid w:val="004F2E6B"/>
    <w:rsid w:val="00501FAE"/>
    <w:rsid w:val="005079FC"/>
    <w:rsid w:val="00517C3B"/>
    <w:rsid w:val="0052395E"/>
    <w:rsid w:val="005277D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36C8"/>
    <w:rsid w:val="006B5D56"/>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598D"/>
    <w:rsid w:val="00755A08"/>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7E5"/>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1E2A"/>
    <w:rsid w:val="008501D2"/>
    <w:rsid w:val="00852919"/>
    <w:rsid w:val="0085707F"/>
    <w:rsid w:val="00857694"/>
    <w:rsid w:val="00864AFC"/>
    <w:rsid w:val="00867545"/>
    <w:rsid w:val="00867CC0"/>
    <w:rsid w:val="008705A1"/>
    <w:rsid w:val="00875D5C"/>
    <w:rsid w:val="00876D93"/>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238F"/>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6857"/>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1FD1"/>
    <w:rsid w:val="00CF7180"/>
    <w:rsid w:val="00D01466"/>
    <w:rsid w:val="00D052AE"/>
    <w:rsid w:val="00D14557"/>
    <w:rsid w:val="00D1587D"/>
    <w:rsid w:val="00D17BAF"/>
    <w:rsid w:val="00D22D2D"/>
    <w:rsid w:val="00D3406C"/>
    <w:rsid w:val="00D42AEB"/>
    <w:rsid w:val="00D478B4"/>
    <w:rsid w:val="00D54855"/>
    <w:rsid w:val="00D574DF"/>
    <w:rsid w:val="00D6124E"/>
    <w:rsid w:val="00D61ECF"/>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840BD"/>
    <w:pPr>
      <w:numPr>
        <w:numId w:val="13"/>
      </w:numPr>
      <w:ind w:left="851" w:hanging="851"/>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840B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numbering" w:customStyle="1" w:styleId="Style2">
    <w:name w:val="Style2"/>
    <w:uiPriority w:val="99"/>
    <w:rsid w:val="008D238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04459">
      <w:bodyDiv w:val="1"/>
      <w:marLeft w:val="0"/>
      <w:marRight w:val="0"/>
      <w:marTop w:val="0"/>
      <w:marBottom w:val="0"/>
      <w:divBdr>
        <w:top w:val="none" w:sz="0" w:space="0" w:color="auto"/>
        <w:left w:val="none" w:sz="0" w:space="0" w:color="auto"/>
        <w:bottom w:val="none" w:sz="0" w:space="0" w:color="auto"/>
        <w:right w:val="none" w:sz="0" w:space="0" w:color="auto"/>
      </w:divBdr>
    </w:div>
    <w:div w:id="538132178">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5524941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30353424">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ke@fentenfenna.co.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1516</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4</cp:revision>
  <cp:lastPrinted>2018-03-09T12:39:00Z</cp:lastPrinted>
  <dcterms:created xsi:type="dcterms:W3CDTF">2024-04-02T12:44:00Z</dcterms:created>
  <dcterms:modified xsi:type="dcterms:W3CDTF">2024-04-05T15:16:00Z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