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C58F2" w14:textId="1840E8D1" w:rsidR="003E711C" w:rsidRDefault="00266875" w:rsidP="00266875">
      <w:pPr>
        <w:jc w:val="center"/>
        <w:rPr>
          <w:b/>
          <w:bCs/>
          <w:u w:val="single"/>
        </w:rPr>
      </w:pPr>
      <w:r w:rsidRPr="00266875">
        <w:rPr>
          <w:b/>
          <w:bCs/>
          <w:u w:val="single"/>
        </w:rPr>
        <w:t>Bridge Saddling Schemes Herefordshire – Expression of Interest</w:t>
      </w:r>
    </w:p>
    <w:p w14:paraId="135ADFF8" w14:textId="77777777" w:rsidR="00266875" w:rsidRDefault="00266875" w:rsidP="00266875">
      <w:pPr>
        <w:jc w:val="center"/>
        <w:rPr>
          <w:b/>
          <w:bCs/>
          <w:u w:val="single"/>
        </w:rPr>
      </w:pPr>
    </w:p>
    <w:p w14:paraId="0EB37F93" w14:textId="564BD5B3" w:rsidR="00266875" w:rsidRDefault="00266875" w:rsidP="00266875">
      <w:r>
        <w:t xml:space="preserve">For the financial year 25/26 Balfour Beatty will require a </w:t>
      </w:r>
      <w:proofErr w:type="gramStart"/>
      <w:r>
        <w:t>Sub Contractor</w:t>
      </w:r>
      <w:proofErr w:type="gramEnd"/>
      <w:r>
        <w:t xml:space="preserve"> to undertake the delivery of six Bridge Saddling Schemes.</w:t>
      </w:r>
    </w:p>
    <w:p w14:paraId="52593853" w14:textId="14C79F32" w:rsidR="00266875" w:rsidRDefault="00266875" w:rsidP="00266875">
      <w:r>
        <w:t>The expectation of the tender at this stage is that all schemes will go out as one package of works.</w:t>
      </w:r>
    </w:p>
    <w:p w14:paraId="43DFDDBD" w14:textId="2982AB6C" w:rsidR="00266875" w:rsidRDefault="00266875" w:rsidP="00266875">
      <w:r>
        <w:t>We have attached the packs for four of these at this stage whilst the final two are being finalised.</w:t>
      </w:r>
    </w:p>
    <w:p w14:paraId="6861B73A" w14:textId="05C0AE5E" w:rsidR="00266875" w:rsidRDefault="00266875" w:rsidP="00266875">
      <w:r>
        <w:t>The schemes would be:</w:t>
      </w:r>
    </w:p>
    <w:p w14:paraId="02DF2109" w14:textId="766311BF" w:rsidR="00266875" w:rsidRDefault="00266875" w:rsidP="00266875">
      <w:r>
        <w:t>BB0224 Bullocks Mill</w:t>
      </w:r>
    </w:p>
    <w:p w14:paraId="69603A92" w14:textId="228EA3F3" w:rsidR="00266875" w:rsidRDefault="00266875" w:rsidP="00266875">
      <w:r>
        <w:t xml:space="preserve">BB0826 </w:t>
      </w:r>
      <w:proofErr w:type="spellStart"/>
      <w:r>
        <w:t>Leinthall</w:t>
      </w:r>
      <w:proofErr w:type="spellEnd"/>
      <w:r>
        <w:t xml:space="preserve"> Moor</w:t>
      </w:r>
    </w:p>
    <w:p w14:paraId="557BAC93" w14:textId="5E353851" w:rsidR="00266875" w:rsidRDefault="00266875" w:rsidP="00266875">
      <w:r>
        <w:t>BB0573 Ford Street</w:t>
      </w:r>
    </w:p>
    <w:p w14:paraId="3521691F" w14:textId="50060D63" w:rsidR="00266875" w:rsidRDefault="00266875" w:rsidP="00266875">
      <w:r>
        <w:t>BB0164 Stone Bridge</w:t>
      </w:r>
    </w:p>
    <w:p w14:paraId="10E0A940" w14:textId="5232DB3C" w:rsidR="00266875" w:rsidRDefault="00266875" w:rsidP="00266875">
      <w:r>
        <w:t>BB0691 Old furnace</w:t>
      </w:r>
    </w:p>
    <w:p w14:paraId="2B2B066C" w14:textId="494D8470" w:rsidR="00266875" w:rsidRDefault="00266875" w:rsidP="00266875">
      <w:r>
        <w:t xml:space="preserve">BB0376 </w:t>
      </w:r>
      <w:proofErr w:type="spellStart"/>
      <w:r>
        <w:t>Adforton</w:t>
      </w:r>
      <w:proofErr w:type="spellEnd"/>
      <w:r>
        <w:t xml:space="preserve"> Culvert</w:t>
      </w:r>
    </w:p>
    <w:p w14:paraId="316F64A2" w14:textId="77777777" w:rsidR="00464A57" w:rsidRDefault="00464A57" w:rsidP="00266875"/>
    <w:p w14:paraId="2400D839" w14:textId="4705D216" w:rsidR="00464A57" w:rsidRPr="00266875" w:rsidRDefault="00464A57" w:rsidP="00266875">
      <w:r>
        <w:t>Delivery of all schemes would need to be completed before December 2025. Further details within the tender will be made available of the sites that have any ecological restrictions on the delivery.</w:t>
      </w:r>
    </w:p>
    <w:sectPr w:rsidR="00464A57" w:rsidRPr="002668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75"/>
    <w:rsid w:val="00201814"/>
    <w:rsid w:val="00266875"/>
    <w:rsid w:val="003E711C"/>
    <w:rsid w:val="00464A57"/>
    <w:rsid w:val="004E1179"/>
    <w:rsid w:val="00741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9CCF2"/>
  <w15:chartTrackingRefBased/>
  <w15:docId w15:val="{ABEF0645-A2FC-4B1E-9777-9C82FFE9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8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68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68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68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68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68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8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8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8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8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68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68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68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68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68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8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8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875"/>
    <w:rPr>
      <w:rFonts w:eastAsiaTheme="majorEastAsia" w:cstheme="majorBidi"/>
      <w:color w:val="272727" w:themeColor="text1" w:themeTint="D8"/>
    </w:rPr>
  </w:style>
  <w:style w:type="paragraph" w:styleId="Title">
    <w:name w:val="Title"/>
    <w:basedOn w:val="Normal"/>
    <w:next w:val="Normal"/>
    <w:link w:val="TitleChar"/>
    <w:uiPriority w:val="10"/>
    <w:qFormat/>
    <w:rsid w:val="002668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8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8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8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875"/>
    <w:pPr>
      <w:spacing w:before="160"/>
      <w:jc w:val="center"/>
    </w:pPr>
    <w:rPr>
      <w:i/>
      <w:iCs/>
      <w:color w:val="404040" w:themeColor="text1" w:themeTint="BF"/>
    </w:rPr>
  </w:style>
  <w:style w:type="character" w:customStyle="1" w:styleId="QuoteChar">
    <w:name w:val="Quote Char"/>
    <w:basedOn w:val="DefaultParagraphFont"/>
    <w:link w:val="Quote"/>
    <w:uiPriority w:val="29"/>
    <w:rsid w:val="00266875"/>
    <w:rPr>
      <w:i/>
      <w:iCs/>
      <w:color w:val="404040" w:themeColor="text1" w:themeTint="BF"/>
    </w:rPr>
  </w:style>
  <w:style w:type="paragraph" w:styleId="ListParagraph">
    <w:name w:val="List Paragraph"/>
    <w:basedOn w:val="Normal"/>
    <w:uiPriority w:val="34"/>
    <w:qFormat/>
    <w:rsid w:val="00266875"/>
    <w:pPr>
      <w:ind w:left="720"/>
      <w:contextualSpacing/>
    </w:pPr>
  </w:style>
  <w:style w:type="character" w:styleId="IntenseEmphasis">
    <w:name w:val="Intense Emphasis"/>
    <w:basedOn w:val="DefaultParagraphFont"/>
    <w:uiPriority w:val="21"/>
    <w:qFormat/>
    <w:rsid w:val="00266875"/>
    <w:rPr>
      <w:i/>
      <w:iCs/>
      <w:color w:val="0F4761" w:themeColor="accent1" w:themeShade="BF"/>
    </w:rPr>
  </w:style>
  <w:style w:type="paragraph" w:styleId="IntenseQuote">
    <w:name w:val="Intense Quote"/>
    <w:basedOn w:val="Normal"/>
    <w:next w:val="Normal"/>
    <w:link w:val="IntenseQuoteChar"/>
    <w:uiPriority w:val="30"/>
    <w:qFormat/>
    <w:rsid w:val="002668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6875"/>
    <w:rPr>
      <w:i/>
      <w:iCs/>
      <w:color w:val="0F4761" w:themeColor="accent1" w:themeShade="BF"/>
    </w:rPr>
  </w:style>
  <w:style w:type="character" w:styleId="IntenseReference">
    <w:name w:val="Intense Reference"/>
    <w:basedOn w:val="DefaultParagraphFont"/>
    <w:uiPriority w:val="32"/>
    <w:qFormat/>
    <w:rsid w:val="002668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F076CAFF42934AA87C9DC241F732B2" ma:contentTypeVersion="19" ma:contentTypeDescription="Create a new document." ma:contentTypeScope="" ma:versionID="3273bcfb4164bfd66b13682a2b6ae6a4">
  <xsd:schema xmlns:xsd="http://www.w3.org/2001/XMLSchema" xmlns:xs="http://www.w3.org/2001/XMLSchema" xmlns:p="http://schemas.microsoft.com/office/2006/metadata/properties" xmlns:ns2="7a84cfff-38ba-4f5a-accc-c86610bb6281" xmlns:ns3="cccdf1fe-35c5-4f21-9600-03cc6fd47793" targetNamespace="http://schemas.microsoft.com/office/2006/metadata/properties" ma:root="true" ma:fieldsID="76aa50dd66d98d46298aae4aa6864c9b" ns2:_="" ns3:_="">
    <xsd:import namespace="7a84cfff-38ba-4f5a-accc-c86610bb6281"/>
    <xsd:import namespace="cccdf1fe-35c5-4f21-9600-03cc6fd47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4cfff-38ba-4f5a-accc-c86610bb6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d7da1d1-48b2-4290-97c5-7b0b46bcc55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df1fe-35c5-4f21-9600-03cc6fd47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8ed554b-c646-4584-8b49-f70c71a09693}" ma:internalName="TaxCatchAll" ma:showField="CatchAllData" ma:web="cccdf1fe-35c5-4f21-9600-03cc6fd477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84cfff-38ba-4f5a-accc-c86610bb6281">
      <Terms xmlns="http://schemas.microsoft.com/office/infopath/2007/PartnerControls"/>
    </lcf76f155ced4ddcb4097134ff3c332f>
    <TaxCatchAll xmlns="cccdf1fe-35c5-4f21-9600-03cc6fd47793"/>
  </documentManagement>
</p:properties>
</file>

<file path=customXml/itemProps1.xml><?xml version="1.0" encoding="utf-8"?>
<ds:datastoreItem xmlns:ds="http://schemas.openxmlformats.org/officeDocument/2006/customXml" ds:itemID="{F10CDD79-A8E7-48FA-AE52-981DAF4D0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4cfff-38ba-4f5a-accc-c86610bb6281"/>
    <ds:schemaRef ds:uri="cccdf1fe-35c5-4f21-9600-03cc6fd47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FB9599-0B4C-438B-8DCF-765CDED62412}">
  <ds:schemaRefs>
    <ds:schemaRef ds:uri="http://schemas.microsoft.com/sharepoint/v3/contenttype/forms"/>
  </ds:schemaRefs>
</ds:datastoreItem>
</file>

<file path=customXml/itemProps3.xml><?xml version="1.0" encoding="utf-8"?>
<ds:datastoreItem xmlns:ds="http://schemas.openxmlformats.org/officeDocument/2006/customXml" ds:itemID="{B5944A71-2D63-4788-88AE-E1C274E4EB3B}">
  <ds:schemaRefs>
    <ds:schemaRef ds:uri="http://purl.org/dc/terms/"/>
    <ds:schemaRef ds:uri="http://purl.org/dc/dcmitype/"/>
    <ds:schemaRef ds:uri="http://www.w3.org/XML/1998/namespace"/>
    <ds:schemaRef ds:uri="http://schemas.microsoft.com/office/infopath/2007/PartnerControls"/>
    <ds:schemaRef ds:uri="http://purl.org/dc/elements/1.1/"/>
    <ds:schemaRef ds:uri="7a84cfff-38ba-4f5a-accc-c86610bb6281"/>
    <ds:schemaRef ds:uri="cccdf1fe-35c5-4f21-9600-03cc6fd47793"/>
    <ds:schemaRef ds:uri="http://schemas.microsoft.com/office/2006/metadata/properties"/>
    <ds:schemaRef ds:uri="http://schemas.microsoft.com/office/2006/documentManagement/typ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111</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Christopher (02)</dc:creator>
  <cp:keywords/>
  <dc:description/>
  <cp:lastModifiedBy>Allen, Christopher (02)</cp:lastModifiedBy>
  <cp:revision>1</cp:revision>
  <dcterms:created xsi:type="dcterms:W3CDTF">2025-02-13T08:08:00Z</dcterms:created>
  <dcterms:modified xsi:type="dcterms:W3CDTF">2025-02-13T08:35:00Z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0x0101008CF076CAFF42934AA87C9DC241F732B2</vt:lpwstr>
  </property>
</Properties>
</file>