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14:paraId="31B7BFEE" w14:textId="77777777" w:rsidTr="00503E2D">
        <w:tc>
          <w:tcPr>
            <w:tcW w:w="3512" w:type="dxa"/>
            <w:gridSpan w:val="2"/>
            <w:vAlign w:val="center"/>
            <w:hideMark/>
          </w:tcPr>
          <w:p w14:paraId="28608BA4" w14:textId="77777777" w:rsidR="00503E2D" w:rsidRPr="00842A0B" w:rsidRDefault="00503E2D" w:rsidP="00842A0B">
            <w:pPr>
              <w:rPr>
                <w:b/>
                <w:lang w:val="en-US"/>
              </w:rPr>
            </w:pPr>
            <w:r w:rsidRPr="00842A0B">
              <w:rPr>
                <w:b/>
                <w:sz w:val="36"/>
                <w:lang w:val="en-US"/>
              </w:rPr>
              <w:t xml:space="preserve">Invitation </w:t>
            </w:r>
            <w:proofErr w:type="gramStart"/>
            <w:r w:rsidRPr="00842A0B">
              <w:rPr>
                <w:b/>
                <w:sz w:val="36"/>
                <w:lang w:val="en-US"/>
              </w:rPr>
              <w:t>To</w:t>
            </w:r>
            <w:proofErr w:type="gramEnd"/>
            <w:r w:rsidRPr="00842A0B">
              <w:rPr>
                <w:b/>
                <w:sz w:val="36"/>
                <w:lang w:val="en-US"/>
              </w:rPr>
              <w:t xml:space="preserve"> Tender</w:t>
            </w:r>
          </w:p>
        </w:tc>
        <w:tc>
          <w:tcPr>
            <w:tcW w:w="5563" w:type="dxa"/>
            <w:hideMark/>
          </w:tcPr>
          <w:p w14:paraId="1AD9D471" w14:textId="77777777" w:rsidR="00503E2D" w:rsidRDefault="00503E2D" w:rsidP="00842A0B">
            <w:pPr>
              <w:rPr>
                <w:lang w:val="en-US"/>
              </w:rPr>
            </w:pPr>
            <w:r>
              <w:rPr>
                <w:noProof/>
                <w:lang w:eastAsia="en-GB"/>
              </w:rPr>
              <w:drawing>
                <wp:inline distT="0" distB="0" distL="0" distR="0" wp14:anchorId="3D4BDB13" wp14:editId="22202CC3">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14:paraId="17C791C3" w14:textId="77777777" w:rsidTr="00503E2D">
        <w:trPr>
          <w:trHeight w:val="765"/>
        </w:trPr>
        <w:tc>
          <w:tcPr>
            <w:tcW w:w="2094" w:type="dxa"/>
            <w:hideMark/>
          </w:tcPr>
          <w:p w14:paraId="714ACEDF" w14:textId="77777777" w:rsidR="00637176" w:rsidRDefault="00637176" w:rsidP="00842A0B">
            <w:pPr>
              <w:rPr>
                <w:b/>
                <w:sz w:val="24"/>
                <w:lang w:val="en-US"/>
              </w:rPr>
            </w:pPr>
          </w:p>
          <w:p w14:paraId="5DEF30CE" w14:textId="77777777" w:rsidR="00637176" w:rsidRDefault="00637176" w:rsidP="00842A0B">
            <w:pPr>
              <w:rPr>
                <w:b/>
                <w:sz w:val="24"/>
                <w:lang w:val="en-US"/>
              </w:rPr>
            </w:pPr>
          </w:p>
          <w:p w14:paraId="3C3028FA" w14:textId="77777777" w:rsidR="00637176" w:rsidRDefault="00637176" w:rsidP="00842A0B">
            <w:pPr>
              <w:rPr>
                <w:b/>
                <w:sz w:val="24"/>
                <w:lang w:val="en-US"/>
              </w:rPr>
            </w:pPr>
          </w:p>
          <w:p w14:paraId="1EA0C601" w14:textId="77777777" w:rsidR="00503E2D" w:rsidRPr="00842A0B" w:rsidRDefault="00503E2D" w:rsidP="00842A0B">
            <w:pPr>
              <w:rPr>
                <w:b/>
                <w:sz w:val="24"/>
                <w:lang w:val="en-US"/>
              </w:rPr>
            </w:pPr>
            <w:r w:rsidRPr="00842A0B">
              <w:rPr>
                <w:b/>
                <w:sz w:val="24"/>
                <w:lang w:val="en-US"/>
              </w:rPr>
              <w:t>Title:</w:t>
            </w:r>
          </w:p>
        </w:tc>
        <w:tc>
          <w:tcPr>
            <w:tcW w:w="6981" w:type="dxa"/>
            <w:gridSpan w:val="2"/>
            <w:hideMark/>
          </w:tcPr>
          <w:p w14:paraId="18D8DD45" w14:textId="77777777" w:rsidR="00637176" w:rsidRDefault="00637176" w:rsidP="00842A0B">
            <w:pPr>
              <w:rPr>
                <w:sz w:val="24"/>
                <w:lang w:val="en-US"/>
              </w:rPr>
            </w:pPr>
          </w:p>
          <w:p w14:paraId="52AD6FCA" w14:textId="77777777" w:rsidR="00637176" w:rsidRDefault="00637176" w:rsidP="00842A0B">
            <w:pPr>
              <w:rPr>
                <w:sz w:val="24"/>
                <w:lang w:val="en-US"/>
              </w:rPr>
            </w:pPr>
          </w:p>
          <w:p w14:paraId="596255F0" w14:textId="77777777" w:rsidR="003954C3" w:rsidRDefault="003954C3" w:rsidP="003954C3">
            <w:pPr>
              <w:rPr>
                <w:sz w:val="24"/>
                <w:lang w:val="en-US"/>
              </w:rPr>
            </w:pPr>
          </w:p>
          <w:p w14:paraId="27FFB4CB" w14:textId="5C712348" w:rsidR="00503E2D" w:rsidRPr="00842A0B" w:rsidRDefault="003954C3" w:rsidP="003954C3">
            <w:pPr>
              <w:rPr>
                <w:b/>
                <w:sz w:val="24"/>
                <w:lang w:val="en-US"/>
              </w:rPr>
            </w:pPr>
            <w:r w:rsidRPr="003954C3">
              <w:rPr>
                <w:sz w:val="24"/>
                <w:lang w:val="en-US"/>
              </w:rPr>
              <w:t xml:space="preserve">Replacement </w:t>
            </w:r>
            <w:r w:rsidR="006D144F">
              <w:rPr>
                <w:sz w:val="24"/>
                <w:lang w:val="en-US"/>
              </w:rPr>
              <w:t>B</w:t>
            </w:r>
            <w:r w:rsidRPr="003954C3">
              <w:rPr>
                <w:sz w:val="24"/>
                <w:lang w:val="en-US"/>
              </w:rPr>
              <w:t xml:space="preserve">in </w:t>
            </w:r>
            <w:r w:rsidR="006D144F">
              <w:rPr>
                <w:sz w:val="24"/>
                <w:lang w:val="en-US"/>
              </w:rPr>
              <w:t>L</w:t>
            </w:r>
            <w:r w:rsidRPr="003954C3">
              <w:rPr>
                <w:sz w:val="24"/>
                <w:lang w:val="en-US"/>
              </w:rPr>
              <w:t>ift for Post-</w:t>
            </w:r>
            <w:r w:rsidR="006D144F">
              <w:rPr>
                <w:sz w:val="24"/>
                <w:lang w:val="en-US"/>
              </w:rPr>
              <w:t>M</w:t>
            </w:r>
            <w:r w:rsidRPr="003954C3">
              <w:rPr>
                <w:sz w:val="24"/>
                <w:lang w:val="en-US"/>
              </w:rPr>
              <w:t>ortem Incinerator (PMINCIN)</w:t>
            </w:r>
            <w:r w:rsidRPr="003954C3">
              <w:rPr>
                <w:rFonts w:ascii="Calibri" w:hAnsi="Calibri" w:cs="Calibri"/>
                <w:b/>
                <w:bCs/>
                <w:color w:val="000000"/>
                <w:sz w:val="32"/>
                <w:szCs w:val="32"/>
              </w:rPr>
              <w:t xml:space="preserve"> </w:t>
            </w:r>
            <w:r w:rsidR="00334B25">
              <w:rPr>
                <w:sz w:val="24"/>
                <w:lang w:val="en-US"/>
              </w:rPr>
              <w:t>Project</w:t>
            </w:r>
          </w:p>
        </w:tc>
      </w:tr>
      <w:tr w:rsidR="00503E2D" w14:paraId="7F671B0C" w14:textId="77777777" w:rsidTr="00503E2D">
        <w:tc>
          <w:tcPr>
            <w:tcW w:w="2094" w:type="dxa"/>
            <w:hideMark/>
          </w:tcPr>
          <w:p w14:paraId="5E2F9A4A" w14:textId="77777777" w:rsidR="00503E2D" w:rsidRPr="00842A0B" w:rsidRDefault="00503E2D" w:rsidP="00842A0B">
            <w:pPr>
              <w:rPr>
                <w:b/>
                <w:sz w:val="24"/>
              </w:rPr>
            </w:pPr>
            <w:r w:rsidRPr="00842A0B">
              <w:rPr>
                <w:b/>
                <w:sz w:val="24"/>
              </w:rPr>
              <w:t>Date:</w:t>
            </w:r>
          </w:p>
        </w:tc>
        <w:tc>
          <w:tcPr>
            <w:tcW w:w="6981" w:type="dxa"/>
            <w:gridSpan w:val="2"/>
            <w:hideMark/>
          </w:tcPr>
          <w:p w14:paraId="633EE86A" w14:textId="5D4A9F47" w:rsidR="00503E2D" w:rsidRPr="00842A0B" w:rsidRDefault="007D1E96" w:rsidP="00842A0B">
            <w:pPr>
              <w:rPr>
                <w:b/>
                <w:sz w:val="24"/>
                <w:lang w:val="en-US"/>
              </w:rPr>
            </w:pPr>
            <w:r>
              <w:rPr>
                <w:sz w:val="24"/>
                <w:lang w:val="en-US"/>
              </w:rPr>
              <w:t>09/03/2021</w:t>
            </w:r>
          </w:p>
        </w:tc>
      </w:tr>
      <w:tr w:rsidR="00503E2D" w14:paraId="7746A6A5" w14:textId="77777777" w:rsidTr="00503E2D">
        <w:tc>
          <w:tcPr>
            <w:tcW w:w="2094" w:type="dxa"/>
            <w:hideMark/>
          </w:tcPr>
          <w:p w14:paraId="318594D2" w14:textId="77777777" w:rsidR="00503E2D" w:rsidRPr="00842A0B" w:rsidRDefault="00503E2D" w:rsidP="00842A0B">
            <w:pPr>
              <w:rPr>
                <w:b/>
                <w:sz w:val="24"/>
                <w:lang w:val="en-US"/>
              </w:rPr>
            </w:pPr>
            <w:r w:rsidRPr="00842A0B">
              <w:rPr>
                <w:b/>
                <w:sz w:val="24"/>
                <w:lang w:val="en-US"/>
              </w:rPr>
              <w:t>Author:</w:t>
            </w:r>
          </w:p>
        </w:tc>
        <w:tc>
          <w:tcPr>
            <w:tcW w:w="6981" w:type="dxa"/>
            <w:gridSpan w:val="2"/>
            <w:hideMark/>
          </w:tcPr>
          <w:p w14:paraId="6CAB00B2" w14:textId="3716F6E0" w:rsidR="00503E2D" w:rsidRPr="00842A0B" w:rsidRDefault="003954C3" w:rsidP="00842A0B">
            <w:pPr>
              <w:rPr>
                <w:b/>
                <w:sz w:val="24"/>
                <w:lang w:val="en-US"/>
              </w:rPr>
            </w:pPr>
            <w:r>
              <w:rPr>
                <w:sz w:val="24"/>
                <w:lang w:val="en-US"/>
              </w:rPr>
              <w:t>Holly Collen</w:t>
            </w:r>
          </w:p>
        </w:tc>
      </w:tr>
      <w:tr w:rsidR="00503E2D" w14:paraId="32DAEB0E" w14:textId="77777777" w:rsidTr="00503E2D">
        <w:tc>
          <w:tcPr>
            <w:tcW w:w="2094" w:type="dxa"/>
            <w:hideMark/>
          </w:tcPr>
          <w:p w14:paraId="6C73FD0D" w14:textId="77777777" w:rsidR="00503E2D" w:rsidRPr="00842A0B" w:rsidRDefault="00503E2D" w:rsidP="00842A0B">
            <w:pPr>
              <w:rPr>
                <w:b/>
                <w:sz w:val="24"/>
                <w:lang w:val="en-US"/>
              </w:rPr>
            </w:pPr>
            <w:r w:rsidRPr="00842A0B">
              <w:rPr>
                <w:b/>
                <w:sz w:val="24"/>
                <w:lang w:val="en-US"/>
              </w:rPr>
              <w:t>Owner:</w:t>
            </w:r>
          </w:p>
        </w:tc>
        <w:tc>
          <w:tcPr>
            <w:tcW w:w="6981" w:type="dxa"/>
            <w:gridSpan w:val="2"/>
            <w:hideMark/>
          </w:tcPr>
          <w:p w14:paraId="38BFD854" w14:textId="3FB7BBA5" w:rsidR="00503E2D" w:rsidRPr="00842A0B" w:rsidRDefault="00857D9F" w:rsidP="00842A0B">
            <w:pPr>
              <w:rPr>
                <w:b/>
                <w:sz w:val="24"/>
                <w:lang w:val="en-US"/>
              </w:rPr>
            </w:pPr>
            <w:r>
              <w:rPr>
                <w:sz w:val="24"/>
                <w:lang w:val="en-US"/>
              </w:rPr>
              <w:t>Anthony Clarke</w:t>
            </w:r>
          </w:p>
        </w:tc>
      </w:tr>
      <w:tr w:rsidR="00503E2D" w14:paraId="17B724AE" w14:textId="77777777" w:rsidTr="00503E2D">
        <w:tc>
          <w:tcPr>
            <w:tcW w:w="2094" w:type="dxa"/>
            <w:hideMark/>
          </w:tcPr>
          <w:p w14:paraId="13783814" w14:textId="77777777" w:rsidR="00503E2D" w:rsidRPr="00842A0B" w:rsidRDefault="00503E2D" w:rsidP="00842A0B">
            <w:pPr>
              <w:rPr>
                <w:b/>
                <w:sz w:val="24"/>
                <w:lang w:val="en-US"/>
              </w:rPr>
            </w:pPr>
            <w:r w:rsidRPr="00842A0B">
              <w:rPr>
                <w:b/>
                <w:sz w:val="24"/>
                <w:lang w:val="en-US"/>
              </w:rPr>
              <w:t>Client:</w:t>
            </w:r>
          </w:p>
        </w:tc>
        <w:tc>
          <w:tcPr>
            <w:tcW w:w="6981" w:type="dxa"/>
            <w:gridSpan w:val="2"/>
            <w:hideMark/>
          </w:tcPr>
          <w:p w14:paraId="060C0F64" w14:textId="77777777" w:rsidR="00503E2D" w:rsidRPr="00842A0B" w:rsidRDefault="00503E2D" w:rsidP="00842A0B">
            <w:pPr>
              <w:rPr>
                <w:b/>
                <w:sz w:val="24"/>
                <w:lang w:val="en-US"/>
              </w:rPr>
            </w:pPr>
            <w:r w:rsidRPr="00842A0B">
              <w:rPr>
                <w:sz w:val="24"/>
                <w:lang w:val="en-US"/>
              </w:rPr>
              <w:t xml:space="preserve">The Pirbright Institute </w:t>
            </w:r>
          </w:p>
        </w:tc>
      </w:tr>
      <w:tr w:rsidR="00503E2D" w14:paraId="0A2FAEB2" w14:textId="77777777" w:rsidTr="00503E2D">
        <w:tc>
          <w:tcPr>
            <w:tcW w:w="2094" w:type="dxa"/>
            <w:hideMark/>
          </w:tcPr>
          <w:p w14:paraId="6806E746" w14:textId="77777777" w:rsidR="00503E2D" w:rsidRPr="00842A0B" w:rsidRDefault="00503E2D" w:rsidP="00842A0B">
            <w:pPr>
              <w:rPr>
                <w:b/>
                <w:sz w:val="24"/>
                <w:lang w:val="en-US"/>
              </w:rPr>
            </w:pPr>
            <w:r w:rsidRPr="00842A0B">
              <w:rPr>
                <w:b/>
                <w:sz w:val="24"/>
                <w:lang w:val="en-US"/>
              </w:rPr>
              <w:t>Version No:</w:t>
            </w:r>
          </w:p>
        </w:tc>
        <w:tc>
          <w:tcPr>
            <w:tcW w:w="6981" w:type="dxa"/>
            <w:gridSpan w:val="2"/>
            <w:hideMark/>
          </w:tcPr>
          <w:p w14:paraId="6BE34DE1" w14:textId="77777777" w:rsidR="00503E2D" w:rsidRPr="00842A0B" w:rsidRDefault="00503E2D" w:rsidP="00842A0B">
            <w:pPr>
              <w:rPr>
                <w:b/>
                <w:sz w:val="24"/>
                <w:lang w:val="en-US"/>
              </w:rPr>
            </w:pPr>
            <w:r w:rsidRPr="00842A0B">
              <w:rPr>
                <w:sz w:val="24"/>
                <w:lang w:val="en-US"/>
              </w:rPr>
              <w:t>1</w:t>
            </w:r>
          </w:p>
        </w:tc>
      </w:tr>
    </w:tbl>
    <w:p w14:paraId="624DA32D" w14:textId="77777777" w:rsidR="00950660" w:rsidRDefault="00950660" w:rsidP="00312FE6">
      <w:pPr>
        <w:jc w:val="center"/>
      </w:pPr>
    </w:p>
    <w:p w14:paraId="5779DE3F" w14:textId="77777777" w:rsidR="00312FE6" w:rsidRDefault="00312FE6" w:rsidP="00312FE6">
      <w:pPr>
        <w:jc w:val="center"/>
      </w:pPr>
    </w:p>
    <w:p w14:paraId="794FFC1D" w14:textId="77777777" w:rsidR="00312FE6" w:rsidRDefault="00312FE6" w:rsidP="00312FE6">
      <w:pPr>
        <w:jc w:val="center"/>
      </w:pPr>
    </w:p>
    <w:p w14:paraId="0C87CD97" w14:textId="77777777" w:rsidR="00312FE6" w:rsidRDefault="00312FE6" w:rsidP="00312FE6">
      <w:pPr>
        <w:jc w:val="center"/>
      </w:pPr>
    </w:p>
    <w:p w14:paraId="50E6C071" w14:textId="77777777" w:rsidR="00312FE6" w:rsidRDefault="00312FE6" w:rsidP="00312FE6"/>
    <w:p w14:paraId="3F719DCC" w14:textId="77777777" w:rsidR="00312FE6" w:rsidRDefault="00312FE6" w:rsidP="00312FE6"/>
    <w:p w14:paraId="04BF606C" w14:textId="77777777" w:rsidR="00312FE6" w:rsidRDefault="00312FE6" w:rsidP="00312FE6">
      <w:pPr>
        <w:jc w:val="center"/>
      </w:pPr>
    </w:p>
    <w:p w14:paraId="3CE2C363" w14:textId="77777777" w:rsidR="00312FE6" w:rsidRDefault="00312FE6" w:rsidP="00312FE6">
      <w:pPr>
        <w:jc w:val="center"/>
      </w:pPr>
    </w:p>
    <w:p w14:paraId="626E70A0" w14:textId="77777777" w:rsidR="00312FE6" w:rsidRDefault="00312FE6" w:rsidP="00312FE6">
      <w:pPr>
        <w:jc w:val="center"/>
      </w:pPr>
    </w:p>
    <w:p w14:paraId="41E384CA" w14:textId="77777777" w:rsidR="00312FE6" w:rsidRDefault="00312FE6" w:rsidP="00312FE6">
      <w:pPr>
        <w:jc w:val="center"/>
      </w:pPr>
    </w:p>
    <w:p w14:paraId="506A0AFB" w14:textId="77777777" w:rsidR="00312FE6" w:rsidRDefault="00312FE6" w:rsidP="00312FE6">
      <w:pPr>
        <w:jc w:val="center"/>
      </w:pPr>
    </w:p>
    <w:p w14:paraId="0F34119C" w14:textId="77777777" w:rsidR="00312FE6" w:rsidRDefault="00312FE6" w:rsidP="00312FE6">
      <w:pPr>
        <w:jc w:val="center"/>
      </w:pPr>
    </w:p>
    <w:p w14:paraId="5B9439A7" w14:textId="77777777" w:rsidR="00312FE6" w:rsidRDefault="00312FE6" w:rsidP="00312FE6">
      <w:pPr>
        <w:jc w:val="center"/>
      </w:pPr>
    </w:p>
    <w:p w14:paraId="6074AD68" w14:textId="77777777" w:rsidR="00312FE6" w:rsidRDefault="00312FE6" w:rsidP="00312FE6">
      <w:pPr>
        <w:jc w:val="center"/>
      </w:pPr>
    </w:p>
    <w:p w14:paraId="772D64A4" w14:textId="77777777" w:rsidR="00312FE6" w:rsidRDefault="00312FE6" w:rsidP="00312FE6">
      <w:pPr>
        <w:jc w:val="center"/>
      </w:pPr>
    </w:p>
    <w:p w14:paraId="237ADD11" w14:textId="77777777" w:rsidR="00312FE6" w:rsidRDefault="00312FE6" w:rsidP="00312FE6">
      <w:pPr>
        <w:jc w:val="center"/>
      </w:pPr>
    </w:p>
    <w:p w14:paraId="3B7FA7D3" w14:textId="77777777" w:rsidR="00312FE6" w:rsidRDefault="00312FE6" w:rsidP="00312FE6">
      <w:pPr>
        <w:jc w:val="center"/>
      </w:pPr>
    </w:p>
    <w:p w14:paraId="2B560A8B" w14:textId="77777777" w:rsidR="00312FE6" w:rsidRDefault="00312FE6" w:rsidP="00312FE6">
      <w:pPr>
        <w:jc w:val="center"/>
      </w:pPr>
    </w:p>
    <w:p w14:paraId="1EDF3583" w14:textId="77777777" w:rsidR="00312FE6" w:rsidRDefault="00312FE6" w:rsidP="00312FE6">
      <w:pPr>
        <w:jc w:val="center"/>
      </w:pPr>
    </w:p>
    <w:p w14:paraId="7414B336" w14:textId="77777777" w:rsidR="00312FE6" w:rsidRDefault="00312FE6" w:rsidP="00312FE6">
      <w:pPr>
        <w:jc w:val="center"/>
      </w:pPr>
    </w:p>
    <w:p w14:paraId="592C098A" w14:textId="77777777" w:rsidR="00312FE6" w:rsidRDefault="00312FE6" w:rsidP="00312FE6">
      <w:pPr>
        <w:jc w:val="center"/>
      </w:pPr>
    </w:p>
    <w:p w14:paraId="0976D4C5" w14:textId="77777777" w:rsidR="00312FE6" w:rsidRDefault="00312FE6" w:rsidP="00312FE6">
      <w:pPr>
        <w:jc w:val="center"/>
      </w:pPr>
    </w:p>
    <w:p w14:paraId="2ECD30AE" w14:textId="77777777" w:rsidR="00842A0B" w:rsidRDefault="00842A0B">
      <w:pPr>
        <w:rPr>
          <w:rFonts w:eastAsia="Times New Roman" w:cs="Arial"/>
          <w:b/>
          <w:bCs/>
          <w:kern w:val="28"/>
          <w:lang w:eastAsia="en-GB"/>
        </w:rPr>
      </w:pPr>
      <w:bookmarkStart w:id="0" w:name="_Toc466968530"/>
      <w:r>
        <w:br w:type="page"/>
      </w:r>
    </w:p>
    <w:p w14:paraId="10D15603" w14:textId="77777777" w:rsidR="006A6FC8" w:rsidRPr="00842A0B" w:rsidRDefault="006A6FC8" w:rsidP="00842A0B">
      <w:pPr>
        <w:pStyle w:val="Heading1"/>
      </w:pPr>
      <w:bookmarkStart w:id="1" w:name="_Toc66204648"/>
      <w:r w:rsidRPr="00842A0B">
        <w:lastRenderedPageBreak/>
        <w:t>Document History</w:t>
      </w:r>
      <w:bookmarkEnd w:id="0"/>
      <w:bookmarkEnd w:id="1"/>
    </w:p>
    <w:p w14:paraId="49DD598D" w14:textId="77777777" w:rsidR="006A6FC8" w:rsidRPr="007E758C" w:rsidRDefault="006A6FC8" w:rsidP="006A6FC8">
      <w:pPr>
        <w:pStyle w:val="Heading2"/>
        <w:rPr>
          <w:rFonts w:asciiTheme="minorHAnsi" w:hAnsiTheme="minorHAnsi"/>
          <w:sz w:val="22"/>
          <w:szCs w:val="22"/>
        </w:rPr>
      </w:pPr>
      <w:bookmarkStart w:id="2" w:name="_Toc466968531"/>
      <w:bookmarkStart w:id="3" w:name="_Toc66204649"/>
      <w:r w:rsidRPr="007E758C">
        <w:rPr>
          <w:rFonts w:asciiTheme="minorHAnsi" w:hAnsiTheme="minorHAnsi"/>
          <w:sz w:val="22"/>
          <w:szCs w:val="22"/>
        </w:rPr>
        <w:t>Document Location</w:t>
      </w:r>
      <w:bookmarkEnd w:id="2"/>
      <w:bookmarkEnd w:id="3"/>
    </w:p>
    <w:p w14:paraId="4BC1535C" w14:textId="09BF12AB" w:rsidR="00F36DA4" w:rsidRPr="00F36DA4" w:rsidRDefault="00F36DA4" w:rsidP="004C7F5D">
      <w:pPr>
        <w:rPr>
          <w:rFonts w:eastAsia="Times New Roman" w:cs="Arial"/>
          <w:b/>
          <w:bCs/>
          <w:lang w:eastAsia="en-GB"/>
        </w:rPr>
      </w:pPr>
      <w:bookmarkStart w:id="4" w:name="_Toc466968532"/>
      <w:r w:rsidRPr="00F36DA4">
        <w:t>N:\E&amp;M Dept\private\EMS\Procurement\Contracts Finder\</w:t>
      </w:r>
      <w:r w:rsidR="003954C3">
        <w:t>Bin Lift</w:t>
      </w:r>
      <w:r w:rsidRPr="00F36DA4">
        <w:t>\ITT docs</w:t>
      </w:r>
    </w:p>
    <w:p w14:paraId="52A7C1CB" w14:textId="77777777" w:rsidR="006A6FC8" w:rsidRPr="007E758C" w:rsidRDefault="006A6FC8" w:rsidP="00F36DA4">
      <w:pPr>
        <w:pStyle w:val="Heading2"/>
        <w:rPr>
          <w:rFonts w:asciiTheme="minorHAnsi" w:hAnsiTheme="minorHAnsi"/>
          <w:sz w:val="22"/>
          <w:szCs w:val="22"/>
        </w:rPr>
      </w:pPr>
      <w:bookmarkStart w:id="5" w:name="_Toc66204650"/>
      <w:r w:rsidRPr="007E758C">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4910"/>
        <w:gridCol w:w="1327"/>
      </w:tblGrid>
      <w:tr w:rsidR="006A6FC8" w:rsidRPr="007E758C" w14:paraId="22A1E0C2" w14:textId="77777777" w:rsidTr="00860F94">
        <w:tc>
          <w:tcPr>
            <w:tcW w:w="1276" w:type="dxa"/>
          </w:tcPr>
          <w:p w14:paraId="08C26CA1" w14:textId="77777777" w:rsidR="006A6FC8" w:rsidRPr="007E758C" w:rsidRDefault="006A6FC8" w:rsidP="00950660">
            <w:pPr>
              <w:rPr>
                <w:b/>
              </w:rPr>
            </w:pPr>
            <w:r w:rsidRPr="007E758C">
              <w:rPr>
                <w:b/>
              </w:rPr>
              <w:t>Version</w:t>
            </w:r>
          </w:p>
        </w:tc>
        <w:tc>
          <w:tcPr>
            <w:tcW w:w="1276" w:type="dxa"/>
          </w:tcPr>
          <w:p w14:paraId="25CE14D6" w14:textId="77777777" w:rsidR="006A6FC8" w:rsidRPr="007E758C" w:rsidRDefault="006A6FC8" w:rsidP="00950660">
            <w:pPr>
              <w:rPr>
                <w:b/>
              </w:rPr>
            </w:pPr>
            <w:r w:rsidRPr="007E758C">
              <w:rPr>
                <w:b/>
              </w:rPr>
              <w:t>Date</w:t>
            </w:r>
          </w:p>
        </w:tc>
        <w:tc>
          <w:tcPr>
            <w:tcW w:w="4910" w:type="dxa"/>
          </w:tcPr>
          <w:p w14:paraId="6E021FFE" w14:textId="77777777" w:rsidR="006A6FC8" w:rsidRPr="007E758C" w:rsidRDefault="006A6FC8" w:rsidP="00950660">
            <w:pPr>
              <w:rPr>
                <w:b/>
              </w:rPr>
            </w:pPr>
            <w:r w:rsidRPr="007E758C">
              <w:rPr>
                <w:b/>
              </w:rPr>
              <w:t>Details</w:t>
            </w:r>
          </w:p>
        </w:tc>
        <w:tc>
          <w:tcPr>
            <w:tcW w:w="1327" w:type="dxa"/>
          </w:tcPr>
          <w:p w14:paraId="629253B3" w14:textId="77777777" w:rsidR="006A6FC8" w:rsidRPr="007E758C" w:rsidRDefault="006A6FC8" w:rsidP="00950660">
            <w:pPr>
              <w:rPr>
                <w:b/>
              </w:rPr>
            </w:pPr>
            <w:r w:rsidRPr="007E758C">
              <w:rPr>
                <w:b/>
              </w:rPr>
              <w:t>Author</w:t>
            </w:r>
          </w:p>
        </w:tc>
      </w:tr>
      <w:tr w:rsidR="006A6FC8" w:rsidRPr="007E758C" w14:paraId="485D23D2" w14:textId="77777777" w:rsidTr="00860F94">
        <w:tc>
          <w:tcPr>
            <w:tcW w:w="1276" w:type="dxa"/>
          </w:tcPr>
          <w:p w14:paraId="37382714" w14:textId="77777777" w:rsidR="006A6FC8" w:rsidRPr="007E758C" w:rsidRDefault="006A6FC8" w:rsidP="00950660">
            <w:r w:rsidRPr="007E758C">
              <w:t>1</w:t>
            </w:r>
          </w:p>
        </w:tc>
        <w:tc>
          <w:tcPr>
            <w:tcW w:w="1276" w:type="dxa"/>
          </w:tcPr>
          <w:p w14:paraId="003FF160" w14:textId="2FF7E29B" w:rsidR="006A6FC8" w:rsidRPr="007E758C" w:rsidRDefault="007D1E96" w:rsidP="00E535AA">
            <w:r>
              <w:t>09/03/2021</w:t>
            </w:r>
          </w:p>
        </w:tc>
        <w:tc>
          <w:tcPr>
            <w:tcW w:w="4910" w:type="dxa"/>
          </w:tcPr>
          <w:p w14:paraId="301BB1D0" w14:textId="77777777" w:rsidR="006A6FC8" w:rsidRPr="007E758C" w:rsidRDefault="00DE496B" w:rsidP="00950660">
            <w:r>
              <w:t>First issue</w:t>
            </w:r>
          </w:p>
        </w:tc>
        <w:tc>
          <w:tcPr>
            <w:tcW w:w="1327" w:type="dxa"/>
          </w:tcPr>
          <w:p w14:paraId="31814C69" w14:textId="1F5CD64C" w:rsidR="006A6FC8" w:rsidRPr="007E758C" w:rsidRDefault="007D1E96" w:rsidP="00950660">
            <w:r>
              <w:t>HC</w:t>
            </w:r>
          </w:p>
        </w:tc>
      </w:tr>
    </w:tbl>
    <w:p w14:paraId="38341AA9" w14:textId="77777777" w:rsidR="006A6FC8" w:rsidRPr="007E758C" w:rsidRDefault="006A6FC8" w:rsidP="006A6FC8">
      <w:pPr>
        <w:rPr>
          <w:lang w:val="en-US"/>
        </w:rPr>
      </w:pPr>
    </w:p>
    <w:p w14:paraId="41EFAA66" w14:textId="77777777" w:rsidR="006A6FC8" w:rsidRPr="007E758C" w:rsidRDefault="006A6FC8" w:rsidP="006A6FC8">
      <w:pPr>
        <w:rPr>
          <w:lang w:val="en-US"/>
        </w:rPr>
      </w:pPr>
      <w:r w:rsidRPr="007E758C">
        <w:rPr>
          <w:lang w:val="en-US"/>
        </w:rPr>
        <w:t xml:space="preserve">Changes from previous version are highlighted </w:t>
      </w:r>
      <w:r w:rsidRPr="007E758C">
        <w:rPr>
          <w:highlight w:val="yellow"/>
          <w:lang w:val="en-US"/>
        </w:rPr>
        <w:t>yellow</w:t>
      </w:r>
      <w:r w:rsidRPr="007E758C">
        <w:rPr>
          <w:lang w:val="en-US"/>
        </w:rPr>
        <w:t>.</w:t>
      </w:r>
    </w:p>
    <w:p w14:paraId="2268DF34" w14:textId="77777777" w:rsidR="006A6FC8" w:rsidRPr="007E758C" w:rsidRDefault="006A6FC8" w:rsidP="006A6FC8">
      <w:pPr>
        <w:rPr>
          <w:lang w:val="en-US"/>
        </w:rPr>
      </w:pPr>
    </w:p>
    <w:p w14:paraId="2C4780B2" w14:textId="77777777" w:rsidR="006A6FC8" w:rsidRPr="007E758C" w:rsidRDefault="006A6FC8" w:rsidP="006A6FC8">
      <w:pPr>
        <w:pStyle w:val="Heading2"/>
        <w:rPr>
          <w:rFonts w:asciiTheme="minorHAnsi" w:hAnsiTheme="minorHAnsi"/>
          <w:sz w:val="22"/>
          <w:szCs w:val="22"/>
        </w:rPr>
      </w:pPr>
      <w:bookmarkStart w:id="6" w:name="_Toc466968533"/>
      <w:bookmarkStart w:id="7" w:name="_Toc66204651"/>
      <w:r w:rsidRPr="007E758C">
        <w:rPr>
          <w:rFonts w:asciiTheme="minorHAnsi" w:hAnsiTheme="minorHAnsi"/>
          <w:sz w:val="22"/>
          <w:szCs w:val="22"/>
        </w:rPr>
        <w:t>Approvals</w:t>
      </w:r>
      <w:bookmarkEnd w:id="6"/>
      <w:bookmarkEnd w:id="7"/>
    </w:p>
    <w:p w14:paraId="4E20E5FC" w14:textId="77777777" w:rsidR="006A6FC8" w:rsidRPr="007E758C" w:rsidRDefault="006A6FC8" w:rsidP="006A6FC8">
      <w:r w:rsidRPr="007E758C">
        <w:t>This document requires the following approvals.</w:t>
      </w:r>
    </w:p>
    <w:p w14:paraId="5F23CCA9" w14:textId="77777777" w:rsidR="006A6FC8" w:rsidRPr="007E758C"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3493"/>
        <w:gridCol w:w="1843"/>
        <w:gridCol w:w="1134"/>
      </w:tblGrid>
      <w:tr w:rsidR="00860F94" w:rsidRPr="007E758C" w14:paraId="02BC6B77" w14:textId="77777777" w:rsidTr="00860F94">
        <w:tc>
          <w:tcPr>
            <w:tcW w:w="2268" w:type="dxa"/>
          </w:tcPr>
          <w:p w14:paraId="7B6F609C" w14:textId="77777777" w:rsidR="00860F94" w:rsidRPr="007E758C" w:rsidRDefault="00860F94" w:rsidP="00950660">
            <w:pPr>
              <w:rPr>
                <w:b/>
              </w:rPr>
            </w:pPr>
            <w:r w:rsidRPr="007E758C">
              <w:rPr>
                <w:b/>
              </w:rPr>
              <w:t>Name</w:t>
            </w:r>
          </w:p>
        </w:tc>
        <w:tc>
          <w:tcPr>
            <w:tcW w:w="3493" w:type="dxa"/>
          </w:tcPr>
          <w:p w14:paraId="7ADA2C1E" w14:textId="77777777" w:rsidR="00860F94" w:rsidRPr="007E758C" w:rsidRDefault="00860F94" w:rsidP="00950660">
            <w:pPr>
              <w:rPr>
                <w:b/>
              </w:rPr>
            </w:pPr>
            <w:r w:rsidRPr="007E758C">
              <w:rPr>
                <w:b/>
              </w:rPr>
              <w:t>Title</w:t>
            </w:r>
          </w:p>
        </w:tc>
        <w:tc>
          <w:tcPr>
            <w:tcW w:w="1843" w:type="dxa"/>
          </w:tcPr>
          <w:p w14:paraId="1EDB6706" w14:textId="77777777" w:rsidR="00860F94" w:rsidRPr="007E758C" w:rsidRDefault="00860F94" w:rsidP="00950660">
            <w:pPr>
              <w:rPr>
                <w:b/>
              </w:rPr>
            </w:pPr>
            <w:r w:rsidRPr="007E758C">
              <w:rPr>
                <w:b/>
              </w:rPr>
              <w:t xml:space="preserve">Issue Date </w:t>
            </w:r>
          </w:p>
        </w:tc>
        <w:tc>
          <w:tcPr>
            <w:tcW w:w="1134" w:type="dxa"/>
          </w:tcPr>
          <w:p w14:paraId="620C08DA" w14:textId="77777777" w:rsidR="00860F94" w:rsidRPr="007E758C" w:rsidRDefault="00860F94" w:rsidP="00950660">
            <w:pPr>
              <w:rPr>
                <w:b/>
              </w:rPr>
            </w:pPr>
            <w:r w:rsidRPr="007E758C">
              <w:rPr>
                <w:b/>
              </w:rPr>
              <w:t>Version</w:t>
            </w:r>
          </w:p>
        </w:tc>
      </w:tr>
      <w:tr w:rsidR="00860F94" w:rsidRPr="007E758C" w14:paraId="790B01BB" w14:textId="77777777" w:rsidTr="00860F94">
        <w:trPr>
          <w:trHeight w:val="360"/>
        </w:trPr>
        <w:tc>
          <w:tcPr>
            <w:tcW w:w="2268" w:type="dxa"/>
          </w:tcPr>
          <w:p w14:paraId="117366A9" w14:textId="0E5E8CED" w:rsidR="00860F94" w:rsidRPr="007E758C" w:rsidRDefault="007D1E96" w:rsidP="00950660">
            <w:r>
              <w:t>Anthony Clarke</w:t>
            </w:r>
          </w:p>
        </w:tc>
        <w:tc>
          <w:tcPr>
            <w:tcW w:w="3493" w:type="dxa"/>
          </w:tcPr>
          <w:p w14:paraId="13361E3E" w14:textId="032A1C4A" w:rsidR="00860F94" w:rsidRPr="007E758C" w:rsidRDefault="00F36DA4" w:rsidP="00950660">
            <w:r>
              <w:t xml:space="preserve">EMS </w:t>
            </w:r>
            <w:r w:rsidR="007D1E96">
              <w:t>Operations Project Manager</w:t>
            </w:r>
          </w:p>
        </w:tc>
        <w:tc>
          <w:tcPr>
            <w:tcW w:w="1843" w:type="dxa"/>
          </w:tcPr>
          <w:p w14:paraId="1E32E786" w14:textId="310370F9" w:rsidR="00860F94" w:rsidRPr="007E758C" w:rsidRDefault="007D1E96" w:rsidP="00E535AA">
            <w:r>
              <w:t>09/03/2021</w:t>
            </w:r>
          </w:p>
        </w:tc>
        <w:tc>
          <w:tcPr>
            <w:tcW w:w="1134" w:type="dxa"/>
          </w:tcPr>
          <w:p w14:paraId="21E8BF98" w14:textId="77777777" w:rsidR="00860F94" w:rsidRPr="007E758C" w:rsidRDefault="00860F94" w:rsidP="00950660">
            <w:r>
              <w:t>1</w:t>
            </w:r>
          </w:p>
        </w:tc>
      </w:tr>
    </w:tbl>
    <w:p w14:paraId="364E6922" w14:textId="77777777" w:rsidR="006A6FC8" w:rsidRPr="007E758C" w:rsidRDefault="006A6FC8" w:rsidP="006A6FC8">
      <w:pPr>
        <w:rPr>
          <w:lang w:val="en-US"/>
        </w:rPr>
      </w:pPr>
    </w:p>
    <w:p w14:paraId="7923FD1D" w14:textId="77777777" w:rsidR="006A6FC8" w:rsidRPr="007E758C" w:rsidRDefault="006A6FC8" w:rsidP="006A6FC8">
      <w:pPr>
        <w:pStyle w:val="Heading2"/>
        <w:rPr>
          <w:rFonts w:asciiTheme="minorHAnsi" w:hAnsiTheme="minorHAnsi"/>
          <w:sz w:val="22"/>
          <w:szCs w:val="22"/>
        </w:rPr>
      </w:pPr>
      <w:bookmarkStart w:id="8" w:name="_Toc466968534"/>
      <w:bookmarkStart w:id="9" w:name="_Toc66204652"/>
      <w:r w:rsidRPr="007E758C">
        <w:rPr>
          <w:rFonts w:asciiTheme="minorHAnsi" w:hAnsiTheme="minorHAnsi"/>
          <w:sz w:val="22"/>
          <w:szCs w:val="22"/>
        </w:rPr>
        <w:t>Issue History</w:t>
      </w:r>
      <w:bookmarkEnd w:id="8"/>
      <w:bookmarkEnd w:id="9"/>
    </w:p>
    <w:p w14:paraId="74B2317A" w14:textId="77777777" w:rsidR="006A6FC8" w:rsidRPr="007E758C" w:rsidRDefault="006A6FC8" w:rsidP="006A6FC8">
      <w:r w:rsidRPr="007E758C">
        <w:t>In addition to the approvers, this document has been issued to:</w:t>
      </w:r>
    </w:p>
    <w:tbl>
      <w:tblPr>
        <w:tblW w:w="8738"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178"/>
      </w:tblGrid>
      <w:tr w:rsidR="006A6FC8" w:rsidRPr="007E758C" w14:paraId="1A454F43" w14:textId="77777777" w:rsidTr="00860F94">
        <w:tc>
          <w:tcPr>
            <w:tcW w:w="2700" w:type="dxa"/>
          </w:tcPr>
          <w:p w14:paraId="7320FD8B" w14:textId="77777777" w:rsidR="006A6FC8" w:rsidRPr="007E758C" w:rsidRDefault="006A6FC8" w:rsidP="00950660">
            <w:pPr>
              <w:rPr>
                <w:b/>
              </w:rPr>
            </w:pPr>
            <w:r w:rsidRPr="007E758C">
              <w:rPr>
                <w:b/>
              </w:rPr>
              <w:t>Name</w:t>
            </w:r>
          </w:p>
        </w:tc>
        <w:tc>
          <w:tcPr>
            <w:tcW w:w="3060" w:type="dxa"/>
          </w:tcPr>
          <w:p w14:paraId="53ABB0CF" w14:textId="77777777" w:rsidR="006A6FC8" w:rsidRPr="007E758C" w:rsidRDefault="006A6FC8" w:rsidP="00950660">
            <w:pPr>
              <w:rPr>
                <w:b/>
              </w:rPr>
            </w:pPr>
            <w:r w:rsidRPr="007E758C">
              <w:rPr>
                <w:b/>
              </w:rPr>
              <w:t>Purpose</w:t>
            </w:r>
          </w:p>
        </w:tc>
        <w:tc>
          <w:tcPr>
            <w:tcW w:w="1800" w:type="dxa"/>
          </w:tcPr>
          <w:p w14:paraId="7CAAE404" w14:textId="77777777" w:rsidR="006A6FC8" w:rsidRPr="007E758C" w:rsidRDefault="006A6FC8" w:rsidP="00950660">
            <w:pPr>
              <w:rPr>
                <w:b/>
              </w:rPr>
            </w:pPr>
            <w:r w:rsidRPr="007E758C">
              <w:rPr>
                <w:b/>
              </w:rPr>
              <w:t>Date of Issue</w:t>
            </w:r>
          </w:p>
        </w:tc>
        <w:tc>
          <w:tcPr>
            <w:tcW w:w="1178" w:type="dxa"/>
          </w:tcPr>
          <w:p w14:paraId="42FA6018" w14:textId="77777777" w:rsidR="006A6FC8" w:rsidRPr="007E758C" w:rsidRDefault="006A6FC8" w:rsidP="00950660">
            <w:pPr>
              <w:rPr>
                <w:b/>
              </w:rPr>
            </w:pPr>
            <w:r w:rsidRPr="007E758C">
              <w:rPr>
                <w:b/>
              </w:rPr>
              <w:t>Version</w:t>
            </w:r>
          </w:p>
        </w:tc>
      </w:tr>
      <w:tr w:rsidR="006A6FC8" w:rsidRPr="007E758C" w14:paraId="010F5167" w14:textId="77777777" w:rsidTr="00860F94">
        <w:tc>
          <w:tcPr>
            <w:tcW w:w="2700" w:type="dxa"/>
          </w:tcPr>
          <w:p w14:paraId="6FFE8F4F" w14:textId="77777777" w:rsidR="006A6FC8" w:rsidRPr="007E758C" w:rsidRDefault="00F10B54" w:rsidP="00950660">
            <w:r>
              <w:t>C</w:t>
            </w:r>
            <w:r w:rsidR="006A6FC8" w:rsidRPr="007E758C">
              <w:t>ontracts Finder</w:t>
            </w:r>
          </w:p>
        </w:tc>
        <w:tc>
          <w:tcPr>
            <w:tcW w:w="3060" w:type="dxa"/>
          </w:tcPr>
          <w:p w14:paraId="13CCBEF7" w14:textId="77777777" w:rsidR="006A6FC8" w:rsidRPr="007E758C" w:rsidRDefault="006A6FC8" w:rsidP="00950660">
            <w:r w:rsidRPr="007E758C">
              <w:t>For Tender</w:t>
            </w:r>
          </w:p>
        </w:tc>
        <w:tc>
          <w:tcPr>
            <w:tcW w:w="1800" w:type="dxa"/>
          </w:tcPr>
          <w:p w14:paraId="30C6C78C" w14:textId="45E7780B" w:rsidR="006A6FC8" w:rsidRPr="007E758C" w:rsidRDefault="007D1E96" w:rsidP="00E535AA">
            <w:r>
              <w:t>1</w:t>
            </w:r>
            <w:r w:rsidR="00E85CA3">
              <w:t>8</w:t>
            </w:r>
            <w:r>
              <w:t>/03/2021</w:t>
            </w:r>
          </w:p>
        </w:tc>
        <w:tc>
          <w:tcPr>
            <w:tcW w:w="1178" w:type="dxa"/>
          </w:tcPr>
          <w:p w14:paraId="54E21A14" w14:textId="77777777" w:rsidR="006A6FC8" w:rsidRPr="007E758C" w:rsidRDefault="00860F94" w:rsidP="00950660">
            <w:r>
              <w:t>1</w:t>
            </w:r>
          </w:p>
        </w:tc>
      </w:tr>
    </w:tbl>
    <w:p w14:paraId="43B2919E" w14:textId="77777777" w:rsidR="00312FE6" w:rsidRPr="007E758C" w:rsidRDefault="00312FE6" w:rsidP="00312FE6">
      <w:pPr>
        <w:jc w:val="center"/>
      </w:pPr>
    </w:p>
    <w:p w14:paraId="348932E4" w14:textId="77777777" w:rsidR="00503E2D" w:rsidRDefault="00503E2D">
      <w:pPr>
        <w:rPr>
          <w:b/>
        </w:rPr>
      </w:pPr>
      <w:r>
        <w:rPr>
          <w:b/>
        </w:rPr>
        <w:br w:type="page"/>
      </w:r>
    </w:p>
    <w:p w14:paraId="0E7227A1" w14:textId="77777777" w:rsidR="006A6FC8" w:rsidRPr="007E758C" w:rsidRDefault="006A6FC8" w:rsidP="00312FE6">
      <w:pPr>
        <w:rPr>
          <w:b/>
        </w:rPr>
      </w:pPr>
    </w:p>
    <w:p w14:paraId="4C66F3F3" w14:textId="77777777" w:rsidR="00503E2D" w:rsidRDefault="00503E2D">
      <w:pPr>
        <w:rPr>
          <w:rFonts w:eastAsia="Times New Roman" w:cs="Arial"/>
          <w:b/>
          <w:bCs/>
          <w:kern w:val="28"/>
          <w:lang w:eastAsia="en-GB"/>
        </w:rPr>
      </w:pPr>
      <w:bookmarkStart w:id="10" w:name="_Toc466968535"/>
    </w:p>
    <w:p w14:paraId="24A98E6A" w14:textId="77777777" w:rsidR="006A6FC8" w:rsidRPr="00B94E98" w:rsidRDefault="006A6FC8" w:rsidP="00B94E98">
      <w:pPr>
        <w:pStyle w:val="Heading1"/>
      </w:pPr>
      <w:bookmarkStart w:id="11" w:name="_Toc66204653"/>
      <w:r w:rsidRPr="00B94E98">
        <w:t>Table of Contents</w:t>
      </w:r>
      <w:bookmarkEnd w:id="10"/>
      <w:bookmarkEnd w:id="11"/>
    </w:p>
    <w:sdt>
      <w:sdtPr>
        <w:rPr>
          <w:rFonts w:asciiTheme="minorHAnsi" w:eastAsiaTheme="minorHAnsi" w:hAnsiTheme="minorHAnsi" w:cstheme="minorBidi"/>
          <w:color w:val="auto"/>
          <w:sz w:val="22"/>
          <w:szCs w:val="22"/>
          <w:lang w:val="en-GB"/>
        </w:rPr>
        <w:id w:val="-1808934769"/>
        <w:docPartObj>
          <w:docPartGallery w:val="Table of Contents"/>
          <w:docPartUnique/>
        </w:docPartObj>
      </w:sdtPr>
      <w:sdtEndPr>
        <w:rPr>
          <w:b/>
          <w:bCs/>
          <w:noProof/>
        </w:rPr>
      </w:sdtEndPr>
      <w:sdtContent>
        <w:p w14:paraId="17C949E2" w14:textId="77777777" w:rsidR="00842A0B" w:rsidRDefault="00842A0B">
          <w:pPr>
            <w:pStyle w:val="TOCHeading"/>
          </w:pPr>
        </w:p>
        <w:p w14:paraId="008B54F8" w14:textId="3E703F19" w:rsidR="0036736B" w:rsidRDefault="00842A0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66204648" w:history="1">
            <w:r w:rsidR="0036736B" w:rsidRPr="00E30517">
              <w:rPr>
                <w:rStyle w:val="Hyperlink"/>
                <w:noProof/>
              </w:rPr>
              <w:t>1</w:t>
            </w:r>
            <w:r w:rsidR="0036736B">
              <w:rPr>
                <w:rFonts w:asciiTheme="minorHAnsi" w:eastAsiaTheme="minorEastAsia" w:hAnsiTheme="minorHAnsi" w:cstheme="minorBidi"/>
                <w:b w:val="0"/>
                <w:noProof/>
                <w:sz w:val="22"/>
                <w:szCs w:val="22"/>
              </w:rPr>
              <w:tab/>
            </w:r>
            <w:r w:rsidR="0036736B" w:rsidRPr="00E30517">
              <w:rPr>
                <w:rStyle w:val="Hyperlink"/>
                <w:noProof/>
              </w:rPr>
              <w:t>Document History</w:t>
            </w:r>
            <w:r w:rsidR="0036736B">
              <w:rPr>
                <w:noProof/>
                <w:webHidden/>
              </w:rPr>
              <w:tab/>
            </w:r>
            <w:r w:rsidR="0036736B">
              <w:rPr>
                <w:noProof/>
                <w:webHidden/>
              </w:rPr>
              <w:fldChar w:fldCharType="begin"/>
            </w:r>
            <w:r w:rsidR="0036736B">
              <w:rPr>
                <w:noProof/>
                <w:webHidden/>
              </w:rPr>
              <w:instrText xml:space="preserve"> PAGEREF _Toc66204648 \h </w:instrText>
            </w:r>
            <w:r w:rsidR="0036736B">
              <w:rPr>
                <w:noProof/>
                <w:webHidden/>
              </w:rPr>
            </w:r>
            <w:r w:rsidR="0036736B">
              <w:rPr>
                <w:noProof/>
                <w:webHidden/>
              </w:rPr>
              <w:fldChar w:fldCharType="separate"/>
            </w:r>
            <w:r w:rsidR="0036736B">
              <w:rPr>
                <w:noProof/>
                <w:webHidden/>
              </w:rPr>
              <w:t>2</w:t>
            </w:r>
            <w:r w:rsidR="0036736B">
              <w:rPr>
                <w:noProof/>
                <w:webHidden/>
              </w:rPr>
              <w:fldChar w:fldCharType="end"/>
            </w:r>
          </w:hyperlink>
        </w:p>
        <w:p w14:paraId="7C476264" w14:textId="2A34555C"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49" w:history="1">
            <w:r w:rsidR="0036736B" w:rsidRPr="00E30517">
              <w:rPr>
                <w:rStyle w:val="Hyperlink"/>
                <w:noProof/>
              </w:rPr>
              <w:t>1.1</w:t>
            </w:r>
            <w:r w:rsidR="0036736B">
              <w:rPr>
                <w:rFonts w:asciiTheme="minorHAnsi" w:eastAsiaTheme="minorEastAsia" w:hAnsiTheme="minorHAnsi" w:cstheme="minorBidi"/>
                <w:b w:val="0"/>
                <w:noProof/>
                <w:sz w:val="22"/>
                <w:szCs w:val="22"/>
              </w:rPr>
              <w:tab/>
            </w:r>
            <w:r w:rsidR="0036736B" w:rsidRPr="00E30517">
              <w:rPr>
                <w:rStyle w:val="Hyperlink"/>
                <w:noProof/>
              </w:rPr>
              <w:t>Document Location</w:t>
            </w:r>
            <w:r w:rsidR="0036736B">
              <w:rPr>
                <w:noProof/>
                <w:webHidden/>
              </w:rPr>
              <w:tab/>
            </w:r>
            <w:r w:rsidR="0036736B">
              <w:rPr>
                <w:noProof/>
                <w:webHidden/>
              </w:rPr>
              <w:fldChar w:fldCharType="begin"/>
            </w:r>
            <w:r w:rsidR="0036736B">
              <w:rPr>
                <w:noProof/>
                <w:webHidden/>
              </w:rPr>
              <w:instrText xml:space="preserve"> PAGEREF _Toc66204649 \h </w:instrText>
            </w:r>
            <w:r w:rsidR="0036736B">
              <w:rPr>
                <w:noProof/>
                <w:webHidden/>
              </w:rPr>
            </w:r>
            <w:r w:rsidR="0036736B">
              <w:rPr>
                <w:noProof/>
                <w:webHidden/>
              </w:rPr>
              <w:fldChar w:fldCharType="separate"/>
            </w:r>
            <w:r w:rsidR="0036736B">
              <w:rPr>
                <w:noProof/>
                <w:webHidden/>
              </w:rPr>
              <w:t>2</w:t>
            </w:r>
            <w:r w:rsidR="0036736B">
              <w:rPr>
                <w:noProof/>
                <w:webHidden/>
              </w:rPr>
              <w:fldChar w:fldCharType="end"/>
            </w:r>
          </w:hyperlink>
        </w:p>
        <w:p w14:paraId="59968E4A" w14:textId="6D4879BD"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50" w:history="1">
            <w:r w:rsidR="0036736B" w:rsidRPr="00E30517">
              <w:rPr>
                <w:rStyle w:val="Hyperlink"/>
                <w:noProof/>
              </w:rPr>
              <w:t>1.2</w:t>
            </w:r>
            <w:r w:rsidR="0036736B">
              <w:rPr>
                <w:rFonts w:asciiTheme="minorHAnsi" w:eastAsiaTheme="minorEastAsia" w:hAnsiTheme="minorHAnsi" w:cstheme="minorBidi"/>
                <w:b w:val="0"/>
                <w:noProof/>
                <w:sz w:val="22"/>
                <w:szCs w:val="22"/>
              </w:rPr>
              <w:tab/>
            </w:r>
            <w:r w:rsidR="0036736B" w:rsidRPr="00E30517">
              <w:rPr>
                <w:rStyle w:val="Hyperlink"/>
                <w:noProof/>
              </w:rPr>
              <w:t>Revision History</w:t>
            </w:r>
            <w:r w:rsidR="0036736B">
              <w:rPr>
                <w:noProof/>
                <w:webHidden/>
              </w:rPr>
              <w:tab/>
            </w:r>
            <w:r w:rsidR="0036736B">
              <w:rPr>
                <w:noProof/>
                <w:webHidden/>
              </w:rPr>
              <w:fldChar w:fldCharType="begin"/>
            </w:r>
            <w:r w:rsidR="0036736B">
              <w:rPr>
                <w:noProof/>
                <w:webHidden/>
              </w:rPr>
              <w:instrText xml:space="preserve"> PAGEREF _Toc66204650 \h </w:instrText>
            </w:r>
            <w:r w:rsidR="0036736B">
              <w:rPr>
                <w:noProof/>
                <w:webHidden/>
              </w:rPr>
            </w:r>
            <w:r w:rsidR="0036736B">
              <w:rPr>
                <w:noProof/>
                <w:webHidden/>
              </w:rPr>
              <w:fldChar w:fldCharType="separate"/>
            </w:r>
            <w:r w:rsidR="0036736B">
              <w:rPr>
                <w:noProof/>
                <w:webHidden/>
              </w:rPr>
              <w:t>2</w:t>
            </w:r>
            <w:r w:rsidR="0036736B">
              <w:rPr>
                <w:noProof/>
                <w:webHidden/>
              </w:rPr>
              <w:fldChar w:fldCharType="end"/>
            </w:r>
          </w:hyperlink>
        </w:p>
        <w:p w14:paraId="7FDD8AEA" w14:textId="01C1BA34"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51" w:history="1">
            <w:r w:rsidR="0036736B" w:rsidRPr="00E30517">
              <w:rPr>
                <w:rStyle w:val="Hyperlink"/>
                <w:noProof/>
              </w:rPr>
              <w:t>1.3</w:t>
            </w:r>
            <w:r w:rsidR="0036736B">
              <w:rPr>
                <w:rFonts w:asciiTheme="minorHAnsi" w:eastAsiaTheme="minorEastAsia" w:hAnsiTheme="minorHAnsi" w:cstheme="minorBidi"/>
                <w:b w:val="0"/>
                <w:noProof/>
                <w:sz w:val="22"/>
                <w:szCs w:val="22"/>
              </w:rPr>
              <w:tab/>
            </w:r>
            <w:r w:rsidR="0036736B" w:rsidRPr="00E30517">
              <w:rPr>
                <w:rStyle w:val="Hyperlink"/>
                <w:noProof/>
              </w:rPr>
              <w:t>Approvals</w:t>
            </w:r>
            <w:r w:rsidR="0036736B">
              <w:rPr>
                <w:noProof/>
                <w:webHidden/>
              </w:rPr>
              <w:tab/>
            </w:r>
            <w:r w:rsidR="0036736B">
              <w:rPr>
                <w:noProof/>
                <w:webHidden/>
              </w:rPr>
              <w:fldChar w:fldCharType="begin"/>
            </w:r>
            <w:r w:rsidR="0036736B">
              <w:rPr>
                <w:noProof/>
                <w:webHidden/>
              </w:rPr>
              <w:instrText xml:space="preserve"> PAGEREF _Toc66204651 \h </w:instrText>
            </w:r>
            <w:r w:rsidR="0036736B">
              <w:rPr>
                <w:noProof/>
                <w:webHidden/>
              </w:rPr>
            </w:r>
            <w:r w:rsidR="0036736B">
              <w:rPr>
                <w:noProof/>
                <w:webHidden/>
              </w:rPr>
              <w:fldChar w:fldCharType="separate"/>
            </w:r>
            <w:r w:rsidR="0036736B">
              <w:rPr>
                <w:noProof/>
                <w:webHidden/>
              </w:rPr>
              <w:t>2</w:t>
            </w:r>
            <w:r w:rsidR="0036736B">
              <w:rPr>
                <w:noProof/>
                <w:webHidden/>
              </w:rPr>
              <w:fldChar w:fldCharType="end"/>
            </w:r>
          </w:hyperlink>
        </w:p>
        <w:p w14:paraId="712731A2" w14:textId="74F480FE"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52" w:history="1">
            <w:r w:rsidR="0036736B" w:rsidRPr="00E30517">
              <w:rPr>
                <w:rStyle w:val="Hyperlink"/>
                <w:noProof/>
              </w:rPr>
              <w:t>1.4</w:t>
            </w:r>
            <w:r w:rsidR="0036736B">
              <w:rPr>
                <w:rFonts w:asciiTheme="minorHAnsi" w:eastAsiaTheme="minorEastAsia" w:hAnsiTheme="minorHAnsi" w:cstheme="minorBidi"/>
                <w:b w:val="0"/>
                <w:noProof/>
                <w:sz w:val="22"/>
                <w:szCs w:val="22"/>
              </w:rPr>
              <w:tab/>
            </w:r>
            <w:r w:rsidR="0036736B" w:rsidRPr="00E30517">
              <w:rPr>
                <w:rStyle w:val="Hyperlink"/>
                <w:noProof/>
              </w:rPr>
              <w:t>Issue History</w:t>
            </w:r>
            <w:r w:rsidR="0036736B">
              <w:rPr>
                <w:noProof/>
                <w:webHidden/>
              </w:rPr>
              <w:tab/>
            </w:r>
            <w:r w:rsidR="0036736B">
              <w:rPr>
                <w:noProof/>
                <w:webHidden/>
              </w:rPr>
              <w:fldChar w:fldCharType="begin"/>
            </w:r>
            <w:r w:rsidR="0036736B">
              <w:rPr>
                <w:noProof/>
                <w:webHidden/>
              </w:rPr>
              <w:instrText xml:space="preserve"> PAGEREF _Toc66204652 \h </w:instrText>
            </w:r>
            <w:r w:rsidR="0036736B">
              <w:rPr>
                <w:noProof/>
                <w:webHidden/>
              </w:rPr>
            </w:r>
            <w:r w:rsidR="0036736B">
              <w:rPr>
                <w:noProof/>
                <w:webHidden/>
              </w:rPr>
              <w:fldChar w:fldCharType="separate"/>
            </w:r>
            <w:r w:rsidR="0036736B">
              <w:rPr>
                <w:noProof/>
                <w:webHidden/>
              </w:rPr>
              <w:t>2</w:t>
            </w:r>
            <w:r w:rsidR="0036736B">
              <w:rPr>
                <w:noProof/>
                <w:webHidden/>
              </w:rPr>
              <w:fldChar w:fldCharType="end"/>
            </w:r>
          </w:hyperlink>
        </w:p>
        <w:p w14:paraId="07A81329" w14:textId="2F60830D" w:rsidR="0036736B" w:rsidRDefault="00E85CA3">
          <w:pPr>
            <w:pStyle w:val="TOC1"/>
            <w:tabs>
              <w:tab w:val="left" w:pos="440"/>
            </w:tabs>
            <w:rPr>
              <w:rFonts w:asciiTheme="minorHAnsi" w:eastAsiaTheme="minorEastAsia" w:hAnsiTheme="minorHAnsi" w:cstheme="minorBidi"/>
              <w:b w:val="0"/>
              <w:noProof/>
              <w:sz w:val="22"/>
              <w:szCs w:val="22"/>
            </w:rPr>
          </w:pPr>
          <w:hyperlink w:anchor="_Toc66204653" w:history="1">
            <w:r w:rsidR="0036736B" w:rsidRPr="00E30517">
              <w:rPr>
                <w:rStyle w:val="Hyperlink"/>
                <w:noProof/>
              </w:rPr>
              <w:t>2</w:t>
            </w:r>
            <w:r w:rsidR="0036736B">
              <w:rPr>
                <w:rFonts w:asciiTheme="minorHAnsi" w:eastAsiaTheme="minorEastAsia" w:hAnsiTheme="minorHAnsi" w:cstheme="minorBidi"/>
                <w:b w:val="0"/>
                <w:noProof/>
                <w:sz w:val="22"/>
                <w:szCs w:val="22"/>
              </w:rPr>
              <w:tab/>
            </w:r>
            <w:r w:rsidR="0036736B" w:rsidRPr="00E30517">
              <w:rPr>
                <w:rStyle w:val="Hyperlink"/>
                <w:noProof/>
              </w:rPr>
              <w:t>Table of Contents</w:t>
            </w:r>
            <w:r w:rsidR="0036736B">
              <w:rPr>
                <w:noProof/>
                <w:webHidden/>
              </w:rPr>
              <w:tab/>
            </w:r>
            <w:r w:rsidR="0036736B">
              <w:rPr>
                <w:noProof/>
                <w:webHidden/>
              </w:rPr>
              <w:fldChar w:fldCharType="begin"/>
            </w:r>
            <w:r w:rsidR="0036736B">
              <w:rPr>
                <w:noProof/>
                <w:webHidden/>
              </w:rPr>
              <w:instrText xml:space="preserve"> PAGEREF _Toc66204653 \h </w:instrText>
            </w:r>
            <w:r w:rsidR="0036736B">
              <w:rPr>
                <w:noProof/>
                <w:webHidden/>
              </w:rPr>
            </w:r>
            <w:r w:rsidR="0036736B">
              <w:rPr>
                <w:noProof/>
                <w:webHidden/>
              </w:rPr>
              <w:fldChar w:fldCharType="separate"/>
            </w:r>
            <w:r w:rsidR="0036736B">
              <w:rPr>
                <w:noProof/>
                <w:webHidden/>
              </w:rPr>
              <w:t>3</w:t>
            </w:r>
            <w:r w:rsidR="0036736B">
              <w:rPr>
                <w:noProof/>
                <w:webHidden/>
              </w:rPr>
              <w:fldChar w:fldCharType="end"/>
            </w:r>
          </w:hyperlink>
        </w:p>
        <w:p w14:paraId="55F3B062" w14:textId="5670A62F" w:rsidR="0036736B" w:rsidRDefault="00E85CA3">
          <w:pPr>
            <w:pStyle w:val="TOC1"/>
            <w:tabs>
              <w:tab w:val="left" w:pos="440"/>
            </w:tabs>
            <w:rPr>
              <w:rFonts w:asciiTheme="minorHAnsi" w:eastAsiaTheme="minorEastAsia" w:hAnsiTheme="minorHAnsi" w:cstheme="minorBidi"/>
              <w:b w:val="0"/>
              <w:noProof/>
              <w:sz w:val="22"/>
              <w:szCs w:val="22"/>
            </w:rPr>
          </w:pPr>
          <w:hyperlink w:anchor="_Toc66204654" w:history="1">
            <w:r w:rsidR="0036736B" w:rsidRPr="00E30517">
              <w:rPr>
                <w:rStyle w:val="Hyperlink"/>
                <w:noProof/>
              </w:rPr>
              <w:t>3</w:t>
            </w:r>
            <w:r w:rsidR="0036736B">
              <w:rPr>
                <w:rFonts w:asciiTheme="minorHAnsi" w:eastAsiaTheme="minorEastAsia" w:hAnsiTheme="minorHAnsi" w:cstheme="minorBidi"/>
                <w:b w:val="0"/>
                <w:noProof/>
                <w:sz w:val="22"/>
                <w:szCs w:val="22"/>
              </w:rPr>
              <w:tab/>
            </w:r>
            <w:r w:rsidR="0036736B" w:rsidRPr="00E30517">
              <w:rPr>
                <w:rStyle w:val="Hyperlink"/>
                <w:noProof/>
              </w:rPr>
              <w:t>Introduction</w:t>
            </w:r>
            <w:r w:rsidR="0036736B">
              <w:rPr>
                <w:noProof/>
                <w:webHidden/>
              </w:rPr>
              <w:tab/>
            </w:r>
            <w:r w:rsidR="0036736B">
              <w:rPr>
                <w:noProof/>
                <w:webHidden/>
              </w:rPr>
              <w:fldChar w:fldCharType="begin"/>
            </w:r>
            <w:r w:rsidR="0036736B">
              <w:rPr>
                <w:noProof/>
                <w:webHidden/>
              </w:rPr>
              <w:instrText xml:space="preserve"> PAGEREF _Toc66204654 \h </w:instrText>
            </w:r>
            <w:r w:rsidR="0036736B">
              <w:rPr>
                <w:noProof/>
                <w:webHidden/>
              </w:rPr>
            </w:r>
            <w:r w:rsidR="0036736B">
              <w:rPr>
                <w:noProof/>
                <w:webHidden/>
              </w:rPr>
              <w:fldChar w:fldCharType="separate"/>
            </w:r>
            <w:r w:rsidR="0036736B">
              <w:rPr>
                <w:noProof/>
                <w:webHidden/>
              </w:rPr>
              <w:t>4</w:t>
            </w:r>
            <w:r w:rsidR="0036736B">
              <w:rPr>
                <w:noProof/>
                <w:webHidden/>
              </w:rPr>
              <w:fldChar w:fldCharType="end"/>
            </w:r>
          </w:hyperlink>
        </w:p>
        <w:p w14:paraId="00C28B0E" w14:textId="36AE994B"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55" w:history="1">
            <w:r w:rsidR="0036736B" w:rsidRPr="00E30517">
              <w:rPr>
                <w:rStyle w:val="Hyperlink"/>
                <w:noProof/>
              </w:rPr>
              <w:t>3.1</w:t>
            </w:r>
            <w:r w:rsidR="0036736B">
              <w:rPr>
                <w:rFonts w:asciiTheme="minorHAnsi" w:eastAsiaTheme="minorEastAsia" w:hAnsiTheme="minorHAnsi" w:cstheme="minorBidi"/>
                <w:b w:val="0"/>
                <w:noProof/>
                <w:sz w:val="22"/>
                <w:szCs w:val="22"/>
              </w:rPr>
              <w:tab/>
            </w:r>
            <w:r w:rsidR="0036736B" w:rsidRPr="00E30517">
              <w:rPr>
                <w:rStyle w:val="Hyperlink"/>
                <w:noProof/>
              </w:rPr>
              <w:t>Document Purpose</w:t>
            </w:r>
            <w:r w:rsidR="0036736B">
              <w:rPr>
                <w:noProof/>
                <w:webHidden/>
              </w:rPr>
              <w:tab/>
            </w:r>
            <w:r w:rsidR="0036736B">
              <w:rPr>
                <w:noProof/>
                <w:webHidden/>
              </w:rPr>
              <w:fldChar w:fldCharType="begin"/>
            </w:r>
            <w:r w:rsidR="0036736B">
              <w:rPr>
                <w:noProof/>
                <w:webHidden/>
              </w:rPr>
              <w:instrText xml:space="preserve"> PAGEREF _Toc66204655 \h </w:instrText>
            </w:r>
            <w:r w:rsidR="0036736B">
              <w:rPr>
                <w:noProof/>
                <w:webHidden/>
              </w:rPr>
            </w:r>
            <w:r w:rsidR="0036736B">
              <w:rPr>
                <w:noProof/>
                <w:webHidden/>
              </w:rPr>
              <w:fldChar w:fldCharType="separate"/>
            </w:r>
            <w:r w:rsidR="0036736B">
              <w:rPr>
                <w:noProof/>
                <w:webHidden/>
              </w:rPr>
              <w:t>4</w:t>
            </w:r>
            <w:r w:rsidR="0036736B">
              <w:rPr>
                <w:noProof/>
                <w:webHidden/>
              </w:rPr>
              <w:fldChar w:fldCharType="end"/>
            </w:r>
          </w:hyperlink>
        </w:p>
        <w:p w14:paraId="425D3755" w14:textId="2A42F66F"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56" w:history="1">
            <w:r w:rsidR="0036736B" w:rsidRPr="00E30517">
              <w:rPr>
                <w:rStyle w:val="Hyperlink"/>
                <w:noProof/>
              </w:rPr>
              <w:t>3.2</w:t>
            </w:r>
            <w:r w:rsidR="0036736B">
              <w:rPr>
                <w:rFonts w:asciiTheme="minorHAnsi" w:eastAsiaTheme="minorEastAsia" w:hAnsiTheme="minorHAnsi" w:cstheme="minorBidi"/>
                <w:b w:val="0"/>
                <w:noProof/>
                <w:sz w:val="22"/>
                <w:szCs w:val="22"/>
              </w:rPr>
              <w:tab/>
            </w:r>
            <w:r w:rsidR="0036736B" w:rsidRPr="00E30517">
              <w:rPr>
                <w:rStyle w:val="Hyperlink"/>
                <w:noProof/>
              </w:rPr>
              <w:t>Contract Notice</w:t>
            </w:r>
            <w:r w:rsidR="0036736B">
              <w:rPr>
                <w:noProof/>
                <w:webHidden/>
              </w:rPr>
              <w:tab/>
            </w:r>
            <w:r w:rsidR="0036736B">
              <w:rPr>
                <w:noProof/>
                <w:webHidden/>
              </w:rPr>
              <w:fldChar w:fldCharType="begin"/>
            </w:r>
            <w:r w:rsidR="0036736B">
              <w:rPr>
                <w:noProof/>
                <w:webHidden/>
              </w:rPr>
              <w:instrText xml:space="preserve"> PAGEREF _Toc66204656 \h </w:instrText>
            </w:r>
            <w:r w:rsidR="0036736B">
              <w:rPr>
                <w:noProof/>
                <w:webHidden/>
              </w:rPr>
            </w:r>
            <w:r w:rsidR="0036736B">
              <w:rPr>
                <w:noProof/>
                <w:webHidden/>
              </w:rPr>
              <w:fldChar w:fldCharType="separate"/>
            </w:r>
            <w:r w:rsidR="0036736B">
              <w:rPr>
                <w:noProof/>
                <w:webHidden/>
              </w:rPr>
              <w:t>4</w:t>
            </w:r>
            <w:r w:rsidR="0036736B">
              <w:rPr>
                <w:noProof/>
                <w:webHidden/>
              </w:rPr>
              <w:fldChar w:fldCharType="end"/>
            </w:r>
          </w:hyperlink>
        </w:p>
        <w:p w14:paraId="0D2087E8" w14:textId="18DA0E73"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57" w:history="1">
            <w:r w:rsidR="0036736B" w:rsidRPr="00E30517">
              <w:rPr>
                <w:rStyle w:val="Hyperlink"/>
                <w:noProof/>
              </w:rPr>
              <w:t>3.3</w:t>
            </w:r>
            <w:r w:rsidR="0036736B">
              <w:rPr>
                <w:rFonts w:asciiTheme="minorHAnsi" w:eastAsiaTheme="minorEastAsia" w:hAnsiTheme="minorHAnsi" w:cstheme="minorBidi"/>
                <w:b w:val="0"/>
                <w:noProof/>
                <w:sz w:val="22"/>
                <w:szCs w:val="22"/>
              </w:rPr>
              <w:tab/>
            </w:r>
            <w:r w:rsidR="0036736B" w:rsidRPr="00E30517">
              <w:rPr>
                <w:rStyle w:val="Hyperlink"/>
                <w:noProof/>
              </w:rPr>
              <w:t>Contract Type</w:t>
            </w:r>
            <w:r w:rsidR="0036736B">
              <w:rPr>
                <w:noProof/>
                <w:webHidden/>
              </w:rPr>
              <w:tab/>
            </w:r>
            <w:r w:rsidR="0036736B">
              <w:rPr>
                <w:noProof/>
                <w:webHidden/>
              </w:rPr>
              <w:fldChar w:fldCharType="begin"/>
            </w:r>
            <w:r w:rsidR="0036736B">
              <w:rPr>
                <w:noProof/>
                <w:webHidden/>
              </w:rPr>
              <w:instrText xml:space="preserve"> PAGEREF _Toc66204657 \h </w:instrText>
            </w:r>
            <w:r w:rsidR="0036736B">
              <w:rPr>
                <w:noProof/>
                <w:webHidden/>
              </w:rPr>
            </w:r>
            <w:r w:rsidR="0036736B">
              <w:rPr>
                <w:noProof/>
                <w:webHidden/>
              </w:rPr>
              <w:fldChar w:fldCharType="separate"/>
            </w:r>
            <w:r w:rsidR="0036736B">
              <w:rPr>
                <w:noProof/>
                <w:webHidden/>
              </w:rPr>
              <w:t>4</w:t>
            </w:r>
            <w:r w:rsidR="0036736B">
              <w:rPr>
                <w:noProof/>
                <w:webHidden/>
              </w:rPr>
              <w:fldChar w:fldCharType="end"/>
            </w:r>
          </w:hyperlink>
        </w:p>
        <w:p w14:paraId="340A8DEC" w14:textId="36ADFD6B" w:rsidR="0036736B" w:rsidRDefault="00E85CA3">
          <w:pPr>
            <w:pStyle w:val="TOC1"/>
            <w:tabs>
              <w:tab w:val="left" w:pos="440"/>
            </w:tabs>
            <w:rPr>
              <w:rFonts w:asciiTheme="minorHAnsi" w:eastAsiaTheme="minorEastAsia" w:hAnsiTheme="minorHAnsi" w:cstheme="minorBidi"/>
              <w:b w:val="0"/>
              <w:noProof/>
              <w:sz w:val="22"/>
              <w:szCs w:val="22"/>
            </w:rPr>
          </w:pPr>
          <w:hyperlink w:anchor="_Toc66204658" w:history="1">
            <w:r w:rsidR="0036736B" w:rsidRPr="00E30517">
              <w:rPr>
                <w:rStyle w:val="Hyperlink"/>
                <w:noProof/>
              </w:rPr>
              <w:t>4</w:t>
            </w:r>
            <w:r w:rsidR="0036736B">
              <w:rPr>
                <w:rFonts w:asciiTheme="minorHAnsi" w:eastAsiaTheme="minorEastAsia" w:hAnsiTheme="minorHAnsi" w:cstheme="minorBidi"/>
                <w:b w:val="0"/>
                <w:noProof/>
                <w:sz w:val="22"/>
                <w:szCs w:val="22"/>
              </w:rPr>
              <w:tab/>
            </w:r>
            <w:r w:rsidR="0036736B" w:rsidRPr="00E30517">
              <w:rPr>
                <w:rStyle w:val="Hyperlink"/>
                <w:noProof/>
              </w:rPr>
              <w:t>Contract Scope</w:t>
            </w:r>
            <w:r w:rsidR="0036736B">
              <w:rPr>
                <w:noProof/>
                <w:webHidden/>
              </w:rPr>
              <w:tab/>
            </w:r>
            <w:r w:rsidR="0036736B">
              <w:rPr>
                <w:noProof/>
                <w:webHidden/>
              </w:rPr>
              <w:fldChar w:fldCharType="begin"/>
            </w:r>
            <w:r w:rsidR="0036736B">
              <w:rPr>
                <w:noProof/>
                <w:webHidden/>
              </w:rPr>
              <w:instrText xml:space="preserve"> PAGEREF _Toc66204658 \h </w:instrText>
            </w:r>
            <w:r w:rsidR="0036736B">
              <w:rPr>
                <w:noProof/>
                <w:webHidden/>
              </w:rPr>
            </w:r>
            <w:r w:rsidR="0036736B">
              <w:rPr>
                <w:noProof/>
                <w:webHidden/>
              </w:rPr>
              <w:fldChar w:fldCharType="separate"/>
            </w:r>
            <w:r w:rsidR="0036736B">
              <w:rPr>
                <w:noProof/>
                <w:webHidden/>
              </w:rPr>
              <w:t>4</w:t>
            </w:r>
            <w:r w:rsidR="0036736B">
              <w:rPr>
                <w:noProof/>
                <w:webHidden/>
              </w:rPr>
              <w:fldChar w:fldCharType="end"/>
            </w:r>
          </w:hyperlink>
        </w:p>
        <w:p w14:paraId="13F36AE2" w14:textId="5E0C6ED7" w:rsidR="0036736B" w:rsidRDefault="00E85CA3">
          <w:pPr>
            <w:pStyle w:val="TOC1"/>
            <w:tabs>
              <w:tab w:val="left" w:pos="440"/>
            </w:tabs>
            <w:rPr>
              <w:rFonts w:asciiTheme="minorHAnsi" w:eastAsiaTheme="minorEastAsia" w:hAnsiTheme="minorHAnsi" w:cstheme="minorBidi"/>
              <w:b w:val="0"/>
              <w:noProof/>
              <w:sz w:val="22"/>
              <w:szCs w:val="22"/>
            </w:rPr>
          </w:pPr>
          <w:hyperlink w:anchor="_Toc66204659" w:history="1">
            <w:r w:rsidR="0036736B" w:rsidRPr="00E30517">
              <w:rPr>
                <w:rStyle w:val="Hyperlink"/>
                <w:noProof/>
              </w:rPr>
              <w:t>5</w:t>
            </w:r>
            <w:r w:rsidR="0036736B">
              <w:rPr>
                <w:rFonts w:asciiTheme="minorHAnsi" w:eastAsiaTheme="minorEastAsia" w:hAnsiTheme="minorHAnsi" w:cstheme="minorBidi"/>
                <w:b w:val="0"/>
                <w:noProof/>
                <w:sz w:val="22"/>
                <w:szCs w:val="22"/>
              </w:rPr>
              <w:tab/>
            </w:r>
            <w:r w:rsidR="0036736B" w:rsidRPr="00E30517">
              <w:rPr>
                <w:rStyle w:val="Hyperlink"/>
                <w:noProof/>
              </w:rPr>
              <w:t>Instructions to Tenderers</w:t>
            </w:r>
            <w:r w:rsidR="0036736B">
              <w:rPr>
                <w:noProof/>
                <w:webHidden/>
              </w:rPr>
              <w:tab/>
            </w:r>
            <w:r w:rsidR="0036736B">
              <w:rPr>
                <w:noProof/>
                <w:webHidden/>
              </w:rPr>
              <w:fldChar w:fldCharType="begin"/>
            </w:r>
            <w:r w:rsidR="0036736B">
              <w:rPr>
                <w:noProof/>
                <w:webHidden/>
              </w:rPr>
              <w:instrText xml:space="preserve"> PAGEREF _Toc66204659 \h </w:instrText>
            </w:r>
            <w:r w:rsidR="0036736B">
              <w:rPr>
                <w:noProof/>
                <w:webHidden/>
              </w:rPr>
            </w:r>
            <w:r w:rsidR="0036736B">
              <w:rPr>
                <w:noProof/>
                <w:webHidden/>
              </w:rPr>
              <w:fldChar w:fldCharType="separate"/>
            </w:r>
            <w:r w:rsidR="0036736B">
              <w:rPr>
                <w:noProof/>
                <w:webHidden/>
              </w:rPr>
              <w:t>4</w:t>
            </w:r>
            <w:r w:rsidR="0036736B">
              <w:rPr>
                <w:noProof/>
                <w:webHidden/>
              </w:rPr>
              <w:fldChar w:fldCharType="end"/>
            </w:r>
          </w:hyperlink>
        </w:p>
        <w:p w14:paraId="7C5812E6" w14:textId="0D4CE933"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60" w:history="1">
            <w:r w:rsidR="0036736B" w:rsidRPr="00E30517">
              <w:rPr>
                <w:rStyle w:val="Hyperlink"/>
                <w:noProof/>
              </w:rPr>
              <w:t>5.1</w:t>
            </w:r>
            <w:r w:rsidR="0036736B">
              <w:rPr>
                <w:rFonts w:asciiTheme="minorHAnsi" w:eastAsiaTheme="minorEastAsia" w:hAnsiTheme="minorHAnsi" w:cstheme="minorBidi"/>
                <w:b w:val="0"/>
                <w:noProof/>
                <w:sz w:val="22"/>
                <w:szCs w:val="22"/>
              </w:rPr>
              <w:tab/>
            </w:r>
            <w:r w:rsidR="0036736B" w:rsidRPr="00E30517">
              <w:rPr>
                <w:rStyle w:val="Hyperlink"/>
                <w:noProof/>
              </w:rPr>
              <w:t>Location of Works</w:t>
            </w:r>
            <w:r w:rsidR="0036736B">
              <w:rPr>
                <w:noProof/>
                <w:webHidden/>
              </w:rPr>
              <w:tab/>
            </w:r>
            <w:r w:rsidR="0036736B">
              <w:rPr>
                <w:noProof/>
                <w:webHidden/>
              </w:rPr>
              <w:fldChar w:fldCharType="begin"/>
            </w:r>
            <w:r w:rsidR="0036736B">
              <w:rPr>
                <w:noProof/>
                <w:webHidden/>
              </w:rPr>
              <w:instrText xml:space="preserve"> PAGEREF _Toc66204660 \h </w:instrText>
            </w:r>
            <w:r w:rsidR="0036736B">
              <w:rPr>
                <w:noProof/>
                <w:webHidden/>
              </w:rPr>
            </w:r>
            <w:r w:rsidR="0036736B">
              <w:rPr>
                <w:noProof/>
                <w:webHidden/>
              </w:rPr>
              <w:fldChar w:fldCharType="separate"/>
            </w:r>
            <w:r w:rsidR="0036736B">
              <w:rPr>
                <w:noProof/>
                <w:webHidden/>
              </w:rPr>
              <w:t>4</w:t>
            </w:r>
            <w:r w:rsidR="0036736B">
              <w:rPr>
                <w:noProof/>
                <w:webHidden/>
              </w:rPr>
              <w:fldChar w:fldCharType="end"/>
            </w:r>
          </w:hyperlink>
        </w:p>
        <w:p w14:paraId="59DA079A" w14:textId="441C646A"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61" w:history="1">
            <w:r w:rsidR="0036736B" w:rsidRPr="00E30517">
              <w:rPr>
                <w:rStyle w:val="Hyperlink"/>
                <w:noProof/>
              </w:rPr>
              <w:t>5.2</w:t>
            </w:r>
            <w:r w:rsidR="0036736B">
              <w:rPr>
                <w:rFonts w:asciiTheme="minorHAnsi" w:eastAsiaTheme="minorEastAsia" w:hAnsiTheme="minorHAnsi" w:cstheme="minorBidi"/>
                <w:b w:val="0"/>
                <w:noProof/>
                <w:sz w:val="22"/>
                <w:szCs w:val="22"/>
              </w:rPr>
              <w:tab/>
            </w:r>
            <w:r w:rsidR="0036736B" w:rsidRPr="00E30517">
              <w:rPr>
                <w:rStyle w:val="Hyperlink"/>
                <w:noProof/>
              </w:rPr>
              <w:t>Pre-qualification questionnaire</w:t>
            </w:r>
            <w:r w:rsidR="0036736B">
              <w:rPr>
                <w:noProof/>
                <w:webHidden/>
              </w:rPr>
              <w:tab/>
            </w:r>
            <w:r w:rsidR="0036736B">
              <w:rPr>
                <w:noProof/>
                <w:webHidden/>
              </w:rPr>
              <w:fldChar w:fldCharType="begin"/>
            </w:r>
            <w:r w:rsidR="0036736B">
              <w:rPr>
                <w:noProof/>
                <w:webHidden/>
              </w:rPr>
              <w:instrText xml:space="preserve"> PAGEREF _Toc66204661 \h </w:instrText>
            </w:r>
            <w:r w:rsidR="0036736B">
              <w:rPr>
                <w:noProof/>
                <w:webHidden/>
              </w:rPr>
            </w:r>
            <w:r w:rsidR="0036736B">
              <w:rPr>
                <w:noProof/>
                <w:webHidden/>
              </w:rPr>
              <w:fldChar w:fldCharType="separate"/>
            </w:r>
            <w:r w:rsidR="0036736B">
              <w:rPr>
                <w:noProof/>
                <w:webHidden/>
              </w:rPr>
              <w:t>4</w:t>
            </w:r>
            <w:r w:rsidR="0036736B">
              <w:rPr>
                <w:noProof/>
                <w:webHidden/>
              </w:rPr>
              <w:fldChar w:fldCharType="end"/>
            </w:r>
          </w:hyperlink>
        </w:p>
        <w:p w14:paraId="1C627723" w14:textId="4CAB55B4"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62" w:history="1">
            <w:r w:rsidR="0036736B" w:rsidRPr="00E30517">
              <w:rPr>
                <w:rStyle w:val="Hyperlink"/>
                <w:noProof/>
              </w:rPr>
              <w:t>5.3</w:t>
            </w:r>
            <w:r w:rsidR="0036736B">
              <w:rPr>
                <w:rFonts w:asciiTheme="minorHAnsi" w:eastAsiaTheme="minorEastAsia" w:hAnsiTheme="minorHAnsi" w:cstheme="minorBidi"/>
                <w:b w:val="0"/>
                <w:noProof/>
                <w:sz w:val="22"/>
                <w:szCs w:val="22"/>
              </w:rPr>
              <w:tab/>
            </w:r>
            <w:r w:rsidR="0036736B" w:rsidRPr="00E30517">
              <w:rPr>
                <w:rStyle w:val="Hyperlink"/>
                <w:noProof/>
              </w:rPr>
              <w:t>Procurement Timetable</w:t>
            </w:r>
            <w:r w:rsidR="0036736B">
              <w:rPr>
                <w:noProof/>
                <w:webHidden/>
              </w:rPr>
              <w:tab/>
            </w:r>
            <w:r w:rsidR="0036736B">
              <w:rPr>
                <w:noProof/>
                <w:webHidden/>
              </w:rPr>
              <w:fldChar w:fldCharType="begin"/>
            </w:r>
            <w:r w:rsidR="0036736B">
              <w:rPr>
                <w:noProof/>
                <w:webHidden/>
              </w:rPr>
              <w:instrText xml:space="preserve"> PAGEREF _Toc66204662 \h </w:instrText>
            </w:r>
            <w:r w:rsidR="0036736B">
              <w:rPr>
                <w:noProof/>
                <w:webHidden/>
              </w:rPr>
            </w:r>
            <w:r w:rsidR="0036736B">
              <w:rPr>
                <w:noProof/>
                <w:webHidden/>
              </w:rPr>
              <w:fldChar w:fldCharType="separate"/>
            </w:r>
            <w:r w:rsidR="0036736B">
              <w:rPr>
                <w:noProof/>
                <w:webHidden/>
              </w:rPr>
              <w:t>5</w:t>
            </w:r>
            <w:r w:rsidR="0036736B">
              <w:rPr>
                <w:noProof/>
                <w:webHidden/>
              </w:rPr>
              <w:fldChar w:fldCharType="end"/>
            </w:r>
          </w:hyperlink>
        </w:p>
        <w:p w14:paraId="08814B8A" w14:textId="3A5AA833"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63" w:history="1">
            <w:r w:rsidR="0036736B" w:rsidRPr="00E30517">
              <w:rPr>
                <w:rStyle w:val="Hyperlink"/>
                <w:noProof/>
              </w:rPr>
              <w:t>5.4</w:t>
            </w:r>
            <w:r w:rsidR="0036736B">
              <w:rPr>
                <w:rFonts w:asciiTheme="minorHAnsi" w:eastAsiaTheme="minorEastAsia" w:hAnsiTheme="minorHAnsi" w:cstheme="minorBidi"/>
                <w:b w:val="0"/>
                <w:noProof/>
                <w:sz w:val="22"/>
                <w:szCs w:val="22"/>
              </w:rPr>
              <w:tab/>
            </w:r>
            <w:r w:rsidR="0036736B" w:rsidRPr="00E30517">
              <w:rPr>
                <w:rStyle w:val="Hyperlink"/>
                <w:noProof/>
              </w:rPr>
              <w:t>Shortlisting of Tenderers</w:t>
            </w:r>
            <w:r w:rsidR="0036736B">
              <w:rPr>
                <w:noProof/>
                <w:webHidden/>
              </w:rPr>
              <w:tab/>
            </w:r>
            <w:r w:rsidR="0036736B">
              <w:rPr>
                <w:noProof/>
                <w:webHidden/>
              </w:rPr>
              <w:fldChar w:fldCharType="begin"/>
            </w:r>
            <w:r w:rsidR="0036736B">
              <w:rPr>
                <w:noProof/>
                <w:webHidden/>
              </w:rPr>
              <w:instrText xml:space="preserve"> PAGEREF _Toc66204663 \h </w:instrText>
            </w:r>
            <w:r w:rsidR="0036736B">
              <w:rPr>
                <w:noProof/>
                <w:webHidden/>
              </w:rPr>
            </w:r>
            <w:r w:rsidR="0036736B">
              <w:rPr>
                <w:noProof/>
                <w:webHidden/>
              </w:rPr>
              <w:fldChar w:fldCharType="separate"/>
            </w:r>
            <w:r w:rsidR="0036736B">
              <w:rPr>
                <w:noProof/>
                <w:webHidden/>
              </w:rPr>
              <w:t>5</w:t>
            </w:r>
            <w:r w:rsidR="0036736B">
              <w:rPr>
                <w:noProof/>
                <w:webHidden/>
              </w:rPr>
              <w:fldChar w:fldCharType="end"/>
            </w:r>
          </w:hyperlink>
        </w:p>
        <w:p w14:paraId="633BAE18" w14:textId="00D18E0D"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64" w:history="1">
            <w:r w:rsidR="0036736B" w:rsidRPr="00E30517">
              <w:rPr>
                <w:rStyle w:val="Hyperlink"/>
                <w:noProof/>
              </w:rPr>
              <w:t>5.5</w:t>
            </w:r>
            <w:r w:rsidR="0036736B">
              <w:rPr>
                <w:rFonts w:asciiTheme="minorHAnsi" w:eastAsiaTheme="minorEastAsia" w:hAnsiTheme="minorHAnsi" w:cstheme="minorBidi"/>
                <w:b w:val="0"/>
                <w:noProof/>
                <w:sz w:val="22"/>
                <w:szCs w:val="22"/>
              </w:rPr>
              <w:tab/>
            </w:r>
            <w:r w:rsidR="0036736B" w:rsidRPr="00E30517">
              <w:rPr>
                <w:rStyle w:val="Hyperlink"/>
                <w:noProof/>
              </w:rPr>
              <w:t>Tender Submission Requirements</w:t>
            </w:r>
            <w:r w:rsidR="0036736B">
              <w:rPr>
                <w:noProof/>
                <w:webHidden/>
              </w:rPr>
              <w:tab/>
            </w:r>
            <w:r w:rsidR="0036736B">
              <w:rPr>
                <w:noProof/>
                <w:webHidden/>
              </w:rPr>
              <w:fldChar w:fldCharType="begin"/>
            </w:r>
            <w:r w:rsidR="0036736B">
              <w:rPr>
                <w:noProof/>
                <w:webHidden/>
              </w:rPr>
              <w:instrText xml:space="preserve"> PAGEREF _Toc66204664 \h </w:instrText>
            </w:r>
            <w:r w:rsidR="0036736B">
              <w:rPr>
                <w:noProof/>
                <w:webHidden/>
              </w:rPr>
            </w:r>
            <w:r w:rsidR="0036736B">
              <w:rPr>
                <w:noProof/>
                <w:webHidden/>
              </w:rPr>
              <w:fldChar w:fldCharType="separate"/>
            </w:r>
            <w:r w:rsidR="0036736B">
              <w:rPr>
                <w:noProof/>
                <w:webHidden/>
              </w:rPr>
              <w:t>5</w:t>
            </w:r>
            <w:r w:rsidR="0036736B">
              <w:rPr>
                <w:noProof/>
                <w:webHidden/>
              </w:rPr>
              <w:fldChar w:fldCharType="end"/>
            </w:r>
          </w:hyperlink>
        </w:p>
        <w:p w14:paraId="0392BB12" w14:textId="169C7C26"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65" w:history="1">
            <w:r w:rsidR="0036736B" w:rsidRPr="00E30517">
              <w:rPr>
                <w:rStyle w:val="Hyperlink"/>
                <w:noProof/>
              </w:rPr>
              <w:t>5.6</w:t>
            </w:r>
            <w:r w:rsidR="0036736B">
              <w:rPr>
                <w:rFonts w:asciiTheme="minorHAnsi" w:eastAsiaTheme="minorEastAsia" w:hAnsiTheme="minorHAnsi" w:cstheme="minorBidi"/>
                <w:b w:val="0"/>
                <w:noProof/>
                <w:sz w:val="22"/>
                <w:szCs w:val="22"/>
              </w:rPr>
              <w:tab/>
            </w:r>
            <w:r w:rsidR="0036736B" w:rsidRPr="00E30517">
              <w:rPr>
                <w:rStyle w:val="Hyperlink"/>
                <w:noProof/>
              </w:rPr>
              <w:t>Tender Submission and Clarifications</w:t>
            </w:r>
            <w:r w:rsidR="0036736B">
              <w:rPr>
                <w:noProof/>
                <w:webHidden/>
              </w:rPr>
              <w:tab/>
            </w:r>
            <w:r w:rsidR="0036736B">
              <w:rPr>
                <w:noProof/>
                <w:webHidden/>
              </w:rPr>
              <w:fldChar w:fldCharType="begin"/>
            </w:r>
            <w:r w:rsidR="0036736B">
              <w:rPr>
                <w:noProof/>
                <w:webHidden/>
              </w:rPr>
              <w:instrText xml:space="preserve"> PAGEREF _Toc66204665 \h </w:instrText>
            </w:r>
            <w:r w:rsidR="0036736B">
              <w:rPr>
                <w:noProof/>
                <w:webHidden/>
              </w:rPr>
            </w:r>
            <w:r w:rsidR="0036736B">
              <w:rPr>
                <w:noProof/>
                <w:webHidden/>
              </w:rPr>
              <w:fldChar w:fldCharType="separate"/>
            </w:r>
            <w:r w:rsidR="0036736B">
              <w:rPr>
                <w:noProof/>
                <w:webHidden/>
              </w:rPr>
              <w:t>5</w:t>
            </w:r>
            <w:r w:rsidR="0036736B">
              <w:rPr>
                <w:noProof/>
                <w:webHidden/>
              </w:rPr>
              <w:fldChar w:fldCharType="end"/>
            </w:r>
          </w:hyperlink>
        </w:p>
        <w:p w14:paraId="2F1F47AE" w14:textId="08C099E2"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66" w:history="1">
            <w:r w:rsidR="0036736B" w:rsidRPr="00E30517">
              <w:rPr>
                <w:rStyle w:val="Hyperlink"/>
                <w:noProof/>
              </w:rPr>
              <w:t>5.7</w:t>
            </w:r>
            <w:r w:rsidR="0036736B">
              <w:rPr>
                <w:rFonts w:asciiTheme="minorHAnsi" w:eastAsiaTheme="minorEastAsia" w:hAnsiTheme="minorHAnsi" w:cstheme="minorBidi"/>
                <w:b w:val="0"/>
                <w:noProof/>
                <w:sz w:val="22"/>
                <w:szCs w:val="22"/>
              </w:rPr>
              <w:tab/>
            </w:r>
            <w:r w:rsidR="0036736B" w:rsidRPr="00E30517">
              <w:rPr>
                <w:rStyle w:val="Hyperlink"/>
                <w:noProof/>
              </w:rPr>
              <w:t>Tender Evaluation</w:t>
            </w:r>
            <w:r w:rsidR="0036736B">
              <w:rPr>
                <w:noProof/>
                <w:webHidden/>
              </w:rPr>
              <w:tab/>
            </w:r>
            <w:r w:rsidR="0036736B">
              <w:rPr>
                <w:noProof/>
                <w:webHidden/>
              </w:rPr>
              <w:fldChar w:fldCharType="begin"/>
            </w:r>
            <w:r w:rsidR="0036736B">
              <w:rPr>
                <w:noProof/>
                <w:webHidden/>
              </w:rPr>
              <w:instrText xml:space="preserve"> PAGEREF _Toc66204666 \h </w:instrText>
            </w:r>
            <w:r w:rsidR="0036736B">
              <w:rPr>
                <w:noProof/>
                <w:webHidden/>
              </w:rPr>
            </w:r>
            <w:r w:rsidR="0036736B">
              <w:rPr>
                <w:noProof/>
                <w:webHidden/>
              </w:rPr>
              <w:fldChar w:fldCharType="separate"/>
            </w:r>
            <w:r w:rsidR="0036736B">
              <w:rPr>
                <w:noProof/>
                <w:webHidden/>
              </w:rPr>
              <w:t>6</w:t>
            </w:r>
            <w:r w:rsidR="0036736B">
              <w:rPr>
                <w:noProof/>
                <w:webHidden/>
              </w:rPr>
              <w:fldChar w:fldCharType="end"/>
            </w:r>
          </w:hyperlink>
        </w:p>
        <w:p w14:paraId="5E0DA325" w14:textId="41BDDB27"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67" w:history="1">
            <w:r w:rsidR="0036736B" w:rsidRPr="00E30517">
              <w:rPr>
                <w:rStyle w:val="Hyperlink"/>
                <w:noProof/>
              </w:rPr>
              <w:t>5.8</w:t>
            </w:r>
            <w:r w:rsidR="0036736B">
              <w:rPr>
                <w:rFonts w:asciiTheme="minorHAnsi" w:eastAsiaTheme="minorEastAsia" w:hAnsiTheme="minorHAnsi" w:cstheme="minorBidi"/>
                <w:b w:val="0"/>
                <w:noProof/>
                <w:sz w:val="22"/>
                <w:szCs w:val="22"/>
              </w:rPr>
              <w:tab/>
            </w:r>
            <w:r w:rsidR="0036736B" w:rsidRPr="00E30517">
              <w:rPr>
                <w:rStyle w:val="Hyperlink"/>
                <w:noProof/>
              </w:rPr>
              <w:t>Terms and Conditions</w:t>
            </w:r>
            <w:r w:rsidR="0036736B">
              <w:rPr>
                <w:noProof/>
                <w:webHidden/>
              </w:rPr>
              <w:tab/>
            </w:r>
            <w:r w:rsidR="0036736B">
              <w:rPr>
                <w:noProof/>
                <w:webHidden/>
              </w:rPr>
              <w:fldChar w:fldCharType="begin"/>
            </w:r>
            <w:r w:rsidR="0036736B">
              <w:rPr>
                <w:noProof/>
                <w:webHidden/>
              </w:rPr>
              <w:instrText xml:space="preserve"> PAGEREF _Toc66204667 \h </w:instrText>
            </w:r>
            <w:r w:rsidR="0036736B">
              <w:rPr>
                <w:noProof/>
                <w:webHidden/>
              </w:rPr>
            </w:r>
            <w:r w:rsidR="0036736B">
              <w:rPr>
                <w:noProof/>
                <w:webHidden/>
              </w:rPr>
              <w:fldChar w:fldCharType="separate"/>
            </w:r>
            <w:r w:rsidR="0036736B">
              <w:rPr>
                <w:noProof/>
                <w:webHidden/>
              </w:rPr>
              <w:t>6</w:t>
            </w:r>
            <w:r w:rsidR="0036736B">
              <w:rPr>
                <w:noProof/>
                <w:webHidden/>
              </w:rPr>
              <w:fldChar w:fldCharType="end"/>
            </w:r>
          </w:hyperlink>
        </w:p>
        <w:p w14:paraId="4C38A07A" w14:textId="20783FC8"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68" w:history="1">
            <w:r w:rsidR="0036736B" w:rsidRPr="00E30517">
              <w:rPr>
                <w:rStyle w:val="Hyperlink"/>
                <w:noProof/>
              </w:rPr>
              <w:t>5.9</w:t>
            </w:r>
            <w:r w:rsidR="0036736B">
              <w:rPr>
                <w:rFonts w:asciiTheme="minorHAnsi" w:eastAsiaTheme="minorEastAsia" w:hAnsiTheme="minorHAnsi" w:cstheme="minorBidi"/>
                <w:b w:val="0"/>
                <w:noProof/>
                <w:sz w:val="22"/>
                <w:szCs w:val="22"/>
              </w:rPr>
              <w:tab/>
            </w:r>
            <w:r w:rsidR="0036736B" w:rsidRPr="00E30517">
              <w:rPr>
                <w:rStyle w:val="Hyperlink"/>
                <w:noProof/>
              </w:rPr>
              <w:t>Payment Stages</w:t>
            </w:r>
            <w:r w:rsidR="0036736B">
              <w:rPr>
                <w:noProof/>
                <w:webHidden/>
              </w:rPr>
              <w:tab/>
            </w:r>
            <w:r w:rsidR="0036736B">
              <w:rPr>
                <w:noProof/>
                <w:webHidden/>
              </w:rPr>
              <w:fldChar w:fldCharType="begin"/>
            </w:r>
            <w:r w:rsidR="0036736B">
              <w:rPr>
                <w:noProof/>
                <w:webHidden/>
              </w:rPr>
              <w:instrText xml:space="preserve"> PAGEREF _Toc66204668 \h </w:instrText>
            </w:r>
            <w:r w:rsidR="0036736B">
              <w:rPr>
                <w:noProof/>
                <w:webHidden/>
              </w:rPr>
            </w:r>
            <w:r w:rsidR="0036736B">
              <w:rPr>
                <w:noProof/>
                <w:webHidden/>
              </w:rPr>
              <w:fldChar w:fldCharType="separate"/>
            </w:r>
            <w:r w:rsidR="0036736B">
              <w:rPr>
                <w:noProof/>
                <w:webHidden/>
              </w:rPr>
              <w:t>6</w:t>
            </w:r>
            <w:r w:rsidR="0036736B">
              <w:rPr>
                <w:noProof/>
                <w:webHidden/>
              </w:rPr>
              <w:fldChar w:fldCharType="end"/>
            </w:r>
          </w:hyperlink>
        </w:p>
        <w:p w14:paraId="33714096" w14:textId="5034327F"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69" w:history="1">
            <w:r w:rsidR="0036736B" w:rsidRPr="00E30517">
              <w:rPr>
                <w:rStyle w:val="Hyperlink"/>
                <w:noProof/>
              </w:rPr>
              <w:t>5.10</w:t>
            </w:r>
            <w:r w:rsidR="0036736B">
              <w:rPr>
                <w:rFonts w:asciiTheme="minorHAnsi" w:eastAsiaTheme="minorEastAsia" w:hAnsiTheme="minorHAnsi" w:cstheme="minorBidi"/>
                <w:b w:val="0"/>
                <w:noProof/>
                <w:sz w:val="22"/>
                <w:szCs w:val="22"/>
              </w:rPr>
              <w:tab/>
            </w:r>
            <w:r w:rsidR="0036736B" w:rsidRPr="00E30517">
              <w:rPr>
                <w:rStyle w:val="Hyperlink"/>
                <w:noProof/>
              </w:rPr>
              <w:t>Confidentiality</w:t>
            </w:r>
            <w:r w:rsidR="0036736B">
              <w:rPr>
                <w:noProof/>
                <w:webHidden/>
              </w:rPr>
              <w:tab/>
            </w:r>
            <w:r w:rsidR="0036736B">
              <w:rPr>
                <w:noProof/>
                <w:webHidden/>
              </w:rPr>
              <w:fldChar w:fldCharType="begin"/>
            </w:r>
            <w:r w:rsidR="0036736B">
              <w:rPr>
                <w:noProof/>
                <w:webHidden/>
              </w:rPr>
              <w:instrText xml:space="preserve"> PAGEREF _Toc66204669 \h </w:instrText>
            </w:r>
            <w:r w:rsidR="0036736B">
              <w:rPr>
                <w:noProof/>
                <w:webHidden/>
              </w:rPr>
            </w:r>
            <w:r w:rsidR="0036736B">
              <w:rPr>
                <w:noProof/>
                <w:webHidden/>
              </w:rPr>
              <w:fldChar w:fldCharType="separate"/>
            </w:r>
            <w:r w:rsidR="0036736B">
              <w:rPr>
                <w:noProof/>
                <w:webHidden/>
              </w:rPr>
              <w:t>6</w:t>
            </w:r>
            <w:r w:rsidR="0036736B">
              <w:rPr>
                <w:noProof/>
                <w:webHidden/>
              </w:rPr>
              <w:fldChar w:fldCharType="end"/>
            </w:r>
          </w:hyperlink>
        </w:p>
        <w:p w14:paraId="1AC79349" w14:textId="18355FB8" w:rsidR="0036736B" w:rsidRDefault="00E85CA3">
          <w:pPr>
            <w:pStyle w:val="TOC2"/>
            <w:tabs>
              <w:tab w:val="left" w:pos="660"/>
              <w:tab w:val="right" w:leader="dot" w:pos="9016"/>
            </w:tabs>
            <w:rPr>
              <w:rFonts w:asciiTheme="minorHAnsi" w:eastAsiaTheme="minorEastAsia" w:hAnsiTheme="minorHAnsi" w:cstheme="minorBidi"/>
              <w:b w:val="0"/>
              <w:noProof/>
              <w:sz w:val="22"/>
              <w:szCs w:val="22"/>
            </w:rPr>
          </w:pPr>
          <w:hyperlink w:anchor="_Toc66204670" w:history="1">
            <w:r w:rsidR="0036736B" w:rsidRPr="00E30517">
              <w:rPr>
                <w:rStyle w:val="Hyperlink"/>
                <w:noProof/>
              </w:rPr>
              <w:t>5.11</w:t>
            </w:r>
            <w:r w:rsidR="0036736B">
              <w:rPr>
                <w:rFonts w:asciiTheme="minorHAnsi" w:eastAsiaTheme="minorEastAsia" w:hAnsiTheme="minorHAnsi" w:cstheme="minorBidi"/>
                <w:b w:val="0"/>
                <w:noProof/>
                <w:sz w:val="22"/>
                <w:szCs w:val="22"/>
              </w:rPr>
              <w:tab/>
            </w:r>
            <w:r w:rsidR="0036736B" w:rsidRPr="00E30517">
              <w:rPr>
                <w:rStyle w:val="Hyperlink"/>
                <w:noProof/>
              </w:rPr>
              <w:t>Conditions of Tender</w:t>
            </w:r>
            <w:r w:rsidR="0036736B">
              <w:rPr>
                <w:noProof/>
                <w:webHidden/>
              </w:rPr>
              <w:tab/>
            </w:r>
            <w:r w:rsidR="0036736B">
              <w:rPr>
                <w:noProof/>
                <w:webHidden/>
              </w:rPr>
              <w:fldChar w:fldCharType="begin"/>
            </w:r>
            <w:r w:rsidR="0036736B">
              <w:rPr>
                <w:noProof/>
                <w:webHidden/>
              </w:rPr>
              <w:instrText xml:space="preserve"> PAGEREF _Toc66204670 \h </w:instrText>
            </w:r>
            <w:r w:rsidR="0036736B">
              <w:rPr>
                <w:noProof/>
                <w:webHidden/>
              </w:rPr>
            </w:r>
            <w:r w:rsidR="0036736B">
              <w:rPr>
                <w:noProof/>
                <w:webHidden/>
              </w:rPr>
              <w:fldChar w:fldCharType="separate"/>
            </w:r>
            <w:r w:rsidR="0036736B">
              <w:rPr>
                <w:noProof/>
                <w:webHidden/>
              </w:rPr>
              <w:t>8</w:t>
            </w:r>
            <w:r w:rsidR="0036736B">
              <w:rPr>
                <w:noProof/>
                <w:webHidden/>
              </w:rPr>
              <w:fldChar w:fldCharType="end"/>
            </w:r>
          </w:hyperlink>
        </w:p>
        <w:p w14:paraId="756A145C" w14:textId="263701A3" w:rsidR="0036736B" w:rsidRDefault="00E85CA3">
          <w:pPr>
            <w:pStyle w:val="TOC1"/>
            <w:tabs>
              <w:tab w:val="left" w:pos="440"/>
            </w:tabs>
            <w:rPr>
              <w:rFonts w:asciiTheme="minorHAnsi" w:eastAsiaTheme="minorEastAsia" w:hAnsiTheme="minorHAnsi" w:cstheme="minorBidi"/>
              <w:b w:val="0"/>
              <w:noProof/>
              <w:sz w:val="22"/>
              <w:szCs w:val="22"/>
            </w:rPr>
          </w:pPr>
          <w:hyperlink w:anchor="_Toc66204671" w:history="1">
            <w:r w:rsidR="0036736B" w:rsidRPr="00E30517">
              <w:rPr>
                <w:rStyle w:val="Hyperlink"/>
                <w:noProof/>
              </w:rPr>
              <w:t>6</w:t>
            </w:r>
            <w:r w:rsidR="0036736B">
              <w:rPr>
                <w:rFonts w:asciiTheme="minorHAnsi" w:eastAsiaTheme="minorEastAsia" w:hAnsiTheme="minorHAnsi" w:cstheme="minorBidi"/>
                <w:b w:val="0"/>
                <w:noProof/>
                <w:sz w:val="22"/>
                <w:szCs w:val="22"/>
              </w:rPr>
              <w:tab/>
            </w:r>
            <w:r w:rsidR="0036736B" w:rsidRPr="00E30517">
              <w:rPr>
                <w:rStyle w:val="Hyperlink"/>
                <w:noProof/>
              </w:rPr>
              <w:t>Appendices</w:t>
            </w:r>
            <w:r w:rsidR="0036736B">
              <w:rPr>
                <w:noProof/>
                <w:webHidden/>
              </w:rPr>
              <w:tab/>
            </w:r>
            <w:r w:rsidR="0036736B">
              <w:rPr>
                <w:noProof/>
                <w:webHidden/>
              </w:rPr>
              <w:fldChar w:fldCharType="begin"/>
            </w:r>
            <w:r w:rsidR="0036736B">
              <w:rPr>
                <w:noProof/>
                <w:webHidden/>
              </w:rPr>
              <w:instrText xml:space="preserve"> PAGEREF _Toc66204671 \h </w:instrText>
            </w:r>
            <w:r w:rsidR="0036736B">
              <w:rPr>
                <w:noProof/>
                <w:webHidden/>
              </w:rPr>
            </w:r>
            <w:r w:rsidR="0036736B">
              <w:rPr>
                <w:noProof/>
                <w:webHidden/>
              </w:rPr>
              <w:fldChar w:fldCharType="separate"/>
            </w:r>
            <w:r w:rsidR="0036736B">
              <w:rPr>
                <w:noProof/>
                <w:webHidden/>
              </w:rPr>
              <w:t>8</w:t>
            </w:r>
            <w:r w:rsidR="0036736B">
              <w:rPr>
                <w:noProof/>
                <w:webHidden/>
              </w:rPr>
              <w:fldChar w:fldCharType="end"/>
            </w:r>
          </w:hyperlink>
        </w:p>
        <w:p w14:paraId="4409D5A5" w14:textId="019BFA26" w:rsidR="00842A0B" w:rsidRDefault="00842A0B">
          <w:r>
            <w:rPr>
              <w:b/>
              <w:bCs/>
              <w:noProof/>
            </w:rPr>
            <w:fldChar w:fldCharType="end"/>
          </w:r>
        </w:p>
      </w:sdtContent>
    </w:sdt>
    <w:p w14:paraId="48560185" w14:textId="77777777" w:rsidR="0086379E" w:rsidRDefault="0086379E">
      <w:pPr>
        <w:rPr>
          <w:b/>
        </w:rPr>
      </w:pPr>
    </w:p>
    <w:p w14:paraId="26851858" w14:textId="77777777" w:rsidR="00842A0B" w:rsidRDefault="00842A0B">
      <w:pPr>
        <w:rPr>
          <w:rFonts w:ascii="Arial" w:eastAsia="Times New Roman" w:hAnsi="Arial" w:cs="Arial"/>
          <w:b/>
          <w:bCs/>
          <w:kern w:val="28"/>
          <w:sz w:val="28"/>
          <w:szCs w:val="32"/>
          <w:lang w:eastAsia="en-GB"/>
        </w:rPr>
      </w:pPr>
      <w:r>
        <w:br w:type="page"/>
      </w:r>
    </w:p>
    <w:p w14:paraId="5B03B751" w14:textId="77777777" w:rsidR="00312FE6" w:rsidRPr="00312FE6" w:rsidRDefault="00312FE6" w:rsidP="00B94E98">
      <w:pPr>
        <w:pStyle w:val="Heading1"/>
      </w:pPr>
      <w:bookmarkStart w:id="12" w:name="_Toc66204654"/>
      <w:r w:rsidRPr="00312FE6">
        <w:lastRenderedPageBreak/>
        <w:t>Introduction</w:t>
      </w:r>
      <w:bookmarkEnd w:id="12"/>
    </w:p>
    <w:p w14:paraId="389C85FA" w14:textId="4DE47833" w:rsidR="00312FE6" w:rsidRDefault="00312FE6" w:rsidP="00312FE6">
      <w:r>
        <w:t xml:space="preserve">The Pirbright Institute (TPI) is inviting tenders for the </w:t>
      </w:r>
      <w:r w:rsidR="00E0588F">
        <w:t>Supply</w:t>
      </w:r>
      <w:r w:rsidR="007D1E96" w:rsidRPr="007D1E96">
        <w:t xml:space="preserve"> </w:t>
      </w:r>
      <w:r w:rsidR="007D1E96">
        <w:t>and</w:t>
      </w:r>
      <w:r w:rsidR="00E0588F">
        <w:t xml:space="preserve"> Installation </w:t>
      </w:r>
      <w:r w:rsidR="007D1E96">
        <w:t>of a replacement bin lift</w:t>
      </w:r>
      <w:r w:rsidR="00F36DA4">
        <w:t xml:space="preserve"> </w:t>
      </w:r>
      <w:r w:rsidR="007D1E96">
        <w:t xml:space="preserve">for the post-mortem incinerator (PMINCIN) </w:t>
      </w:r>
      <w:r w:rsidR="00F36DA4">
        <w:t>at The Pirbright Institute</w:t>
      </w:r>
      <w:r w:rsidR="00637176">
        <w:t>.</w:t>
      </w:r>
    </w:p>
    <w:p w14:paraId="67CCA2B5" w14:textId="77777777" w:rsidR="00312FE6" w:rsidRDefault="00312FE6" w:rsidP="00312FE6"/>
    <w:p w14:paraId="308AE042" w14:textId="77777777" w:rsidR="006A6FC8" w:rsidRPr="001B0372" w:rsidRDefault="006A6FC8" w:rsidP="00B94E98">
      <w:pPr>
        <w:pStyle w:val="Heading2"/>
      </w:pPr>
      <w:bookmarkStart w:id="13" w:name="_Toc66204655"/>
      <w:r w:rsidRPr="001B0372">
        <w:t>Document Purpose</w:t>
      </w:r>
      <w:bookmarkEnd w:id="13"/>
    </w:p>
    <w:p w14:paraId="5ACA0A09" w14:textId="77777777" w:rsidR="00312FE6" w:rsidRDefault="00312FE6" w:rsidP="00312FE6">
      <w:r>
        <w:t>The primary purpose of this document is to pr</w:t>
      </w:r>
      <w:r w:rsidR="007E758C">
        <w:t>o</w:t>
      </w:r>
      <w:r>
        <w:t>vide potential suppliers with the information to allow them to submit adequate information to tender for the works.</w:t>
      </w:r>
    </w:p>
    <w:p w14:paraId="13EFCEBE" w14:textId="77777777" w:rsidR="00312FE6" w:rsidRDefault="00312FE6" w:rsidP="00312FE6"/>
    <w:p w14:paraId="71DB0FD5" w14:textId="77777777" w:rsidR="006A6FC8" w:rsidRPr="001B0372" w:rsidRDefault="006A6FC8" w:rsidP="00B94E98">
      <w:pPr>
        <w:pStyle w:val="Heading2"/>
      </w:pPr>
      <w:bookmarkStart w:id="14" w:name="_Toc66204656"/>
      <w:r w:rsidRPr="001B0372">
        <w:t xml:space="preserve">Contract </w:t>
      </w:r>
      <w:r w:rsidR="00B94E98">
        <w:t>Notice</w:t>
      </w:r>
      <w:bookmarkEnd w:id="14"/>
    </w:p>
    <w:p w14:paraId="7BFB6326" w14:textId="66B4067D" w:rsidR="006A6FC8" w:rsidRDefault="00177ED1" w:rsidP="00312FE6">
      <w:r>
        <w:t>A notice for this contract was plac</w:t>
      </w:r>
      <w:r w:rsidR="005B1542">
        <w:t xml:space="preserve">ed on contracts finder on the </w:t>
      </w:r>
      <w:r w:rsidR="00B2477B">
        <w:t>1</w:t>
      </w:r>
      <w:r w:rsidR="00E85CA3">
        <w:t>8</w:t>
      </w:r>
      <w:r w:rsidR="00B2477B">
        <w:t>/03/2021</w:t>
      </w:r>
      <w:r w:rsidR="002375FE">
        <w:t xml:space="preserve"> </w:t>
      </w:r>
      <w:r w:rsidRPr="001C271F">
        <w:t>by</w:t>
      </w:r>
      <w:r>
        <w:t xml:space="preserve"> TPI. </w:t>
      </w:r>
    </w:p>
    <w:p w14:paraId="7617A3E9" w14:textId="77777777" w:rsidR="001C271F" w:rsidRDefault="001C271F" w:rsidP="00312FE6"/>
    <w:p w14:paraId="03F80C46" w14:textId="77777777" w:rsidR="00B94E98" w:rsidRPr="00E0588F" w:rsidRDefault="00B94E98" w:rsidP="00B94E98">
      <w:pPr>
        <w:pStyle w:val="Heading2"/>
      </w:pPr>
      <w:bookmarkStart w:id="15" w:name="_Toc66204657"/>
      <w:r w:rsidRPr="00E0588F">
        <w:t>Contract Type</w:t>
      </w:r>
      <w:bookmarkEnd w:id="15"/>
    </w:p>
    <w:p w14:paraId="1357149E" w14:textId="6254E446" w:rsidR="00177ED1" w:rsidRDefault="00B2477B" w:rsidP="00312FE6">
      <w:r>
        <w:t>The Pirbright Institute standard Terms &amp; Conditions</w:t>
      </w:r>
    </w:p>
    <w:p w14:paraId="6DC6433E" w14:textId="77777777" w:rsidR="00B2477B" w:rsidRDefault="00B2477B" w:rsidP="00312FE6"/>
    <w:p w14:paraId="0EBE9C56" w14:textId="77777777" w:rsidR="00177ED1" w:rsidRPr="00177ED1" w:rsidRDefault="006A6FC8" w:rsidP="00B94E98">
      <w:pPr>
        <w:pStyle w:val="Heading1"/>
      </w:pPr>
      <w:bookmarkStart w:id="16" w:name="_Toc66204658"/>
      <w:r>
        <w:t>Contract Scope</w:t>
      </w:r>
      <w:bookmarkEnd w:id="16"/>
    </w:p>
    <w:p w14:paraId="2663892E" w14:textId="7A28BB6B" w:rsidR="00334B25" w:rsidRPr="00334B25" w:rsidRDefault="00334B25" w:rsidP="00B2477B">
      <w:r>
        <w:t xml:space="preserve">The contract is for a single </w:t>
      </w:r>
      <w:r w:rsidR="00E0588F">
        <w:t>supplier</w:t>
      </w:r>
      <w:r>
        <w:t xml:space="preserve"> to </w:t>
      </w:r>
      <w:r w:rsidR="00B2477B">
        <w:t xml:space="preserve">supply and install a stainless-steel double bin lift, to replace an obsolete single bin lift for the post-mortem incinerator (PMINCIN) at The Pirbright Institute. </w:t>
      </w:r>
      <w:r w:rsidR="00E85CA3">
        <w:t xml:space="preserve"> To include the removal of obsolete bin lift.</w:t>
      </w:r>
    </w:p>
    <w:p w14:paraId="5392753D" w14:textId="77777777" w:rsidR="00F36DA4" w:rsidRDefault="00F36DA4" w:rsidP="00312FE6"/>
    <w:p w14:paraId="34A88299" w14:textId="77777777" w:rsidR="004F125B" w:rsidRDefault="00DF5F6E" w:rsidP="00312FE6">
      <w:r>
        <w:t>The full</w:t>
      </w:r>
      <w:r w:rsidR="006C1F7B">
        <w:t xml:space="preserve"> scope of work </w:t>
      </w:r>
      <w:r w:rsidR="00E62715">
        <w:t xml:space="preserve">will be issued to </w:t>
      </w:r>
      <w:r w:rsidR="008C2649">
        <w:t>shortlisted suppliers</w:t>
      </w:r>
      <w:r w:rsidR="006C1F7B">
        <w:t>.</w:t>
      </w:r>
    </w:p>
    <w:p w14:paraId="3FA6EE77" w14:textId="77777777" w:rsidR="00177ED1" w:rsidRDefault="00177ED1" w:rsidP="00312FE6"/>
    <w:p w14:paraId="02171EA1" w14:textId="77777777" w:rsidR="007E758C" w:rsidRPr="0009124B" w:rsidRDefault="007E758C" w:rsidP="00B94E98">
      <w:pPr>
        <w:pStyle w:val="Heading1"/>
      </w:pPr>
      <w:bookmarkStart w:id="17" w:name="_Toc66204659"/>
      <w:r w:rsidRPr="0009124B">
        <w:t>Instructions to Tenderers</w:t>
      </w:r>
      <w:bookmarkEnd w:id="17"/>
    </w:p>
    <w:p w14:paraId="4BFEC055" w14:textId="77777777" w:rsidR="007E758C" w:rsidRPr="0009124B" w:rsidRDefault="007E758C" w:rsidP="00B94E98">
      <w:pPr>
        <w:pStyle w:val="Heading2"/>
      </w:pPr>
      <w:bookmarkStart w:id="18" w:name="_Toc66204660"/>
      <w:r w:rsidRPr="0009124B">
        <w:t>Location of Works</w:t>
      </w:r>
      <w:bookmarkEnd w:id="18"/>
    </w:p>
    <w:p w14:paraId="07255F6A" w14:textId="77777777" w:rsidR="007E758C" w:rsidRDefault="007E758C" w:rsidP="007E758C">
      <w:r>
        <w:t>The works will take place at the following address:</w:t>
      </w:r>
    </w:p>
    <w:p w14:paraId="3FCA2A84" w14:textId="77777777" w:rsidR="007E758C" w:rsidRDefault="007E758C" w:rsidP="007E758C"/>
    <w:p w14:paraId="49CDEEF5" w14:textId="77777777" w:rsidR="007E758C" w:rsidRDefault="007E758C" w:rsidP="007E758C">
      <w:r>
        <w:t>The Pirbright Institute</w:t>
      </w:r>
    </w:p>
    <w:p w14:paraId="7C550125" w14:textId="77777777" w:rsidR="007E758C" w:rsidRDefault="007E758C" w:rsidP="007E758C">
      <w:r>
        <w:t>Ash Road</w:t>
      </w:r>
    </w:p>
    <w:p w14:paraId="6419E7F8" w14:textId="77777777" w:rsidR="007E758C" w:rsidRDefault="007E758C" w:rsidP="007E758C">
      <w:r>
        <w:t>Pirbright, Surrey</w:t>
      </w:r>
    </w:p>
    <w:p w14:paraId="50E4F4ED" w14:textId="77777777" w:rsidR="007E758C" w:rsidRDefault="007E758C" w:rsidP="007E758C">
      <w:r>
        <w:t>GU24 0NF</w:t>
      </w:r>
    </w:p>
    <w:p w14:paraId="7A950E26" w14:textId="77777777" w:rsidR="007E758C" w:rsidRDefault="007E758C" w:rsidP="00312FE6"/>
    <w:p w14:paraId="434CB0C8" w14:textId="77777777" w:rsidR="00177ED1" w:rsidRPr="00177ED1" w:rsidRDefault="00177ED1" w:rsidP="00B94E98">
      <w:pPr>
        <w:pStyle w:val="Heading2"/>
      </w:pPr>
      <w:bookmarkStart w:id="19" w:name="_Toc66204661"/>
      <w:r w:rsidRPr="00177ED1">
        <w:t>Pre-qualification questionnaire</w:t>
      </w:r>
      <w:bookmarkEnd w:id="19"/>
    </w:p>
    <w:p w14:paraId="7026AE90" w14:textId="56CB753C" w:rsidR="005C53F7" w:rsidRDefault="00177ED1">
      <w:r>
        <w:t>All potential suppliers are required to complete a Pre-qualification questionnaire (PQQ</w:t>
      </w:r>
      <w:r w:rsidR="0065745C">
        <w:t xml:space="preserve">) </w:t>
      </w:r>
      <w:r w:rsidR="006C1F7B">
        <w:t>as an expression of interest and will be issued the full scope of works documentation</w:t>
      </w:r>
      <w:r w:rsidR="008C2649">
        <w:t xml:space="preserve"> should they be shortlisted following a shortlisting process</w:t>
      </w:r>
      <w:r w:rsidR="006C1F7B">
        <w:t xml:space="preserve">. </w:t>
      </w:r>
      <w:r w:rsidR="0036736B">
        <w:t xml:space="preserve"> The PQQ is included as Appendix A.</w:t>
      </w:r>
    </w:p>
    <w:p w14:paraId="421DB25B" w14:textId="08503284" w:rsidR="00B2477B" w:rsidRDefault="00B2477B"/>
    <w:p w14:paraId="07AEA32F" w14:textId="51B70283" w:rsidR="00B2477B" w:rsidRDefault="00B2477B"/>
    <w:p w14:paraId="74E83D85" w14:textId="77777777" w:rsidR="00B2477B" w:rsidRDefault="00B2477B"/>
    <w:p w14:paraId="1703B636" w14:textId="77777777" w:rsidR="00334B25" w:rsidRDefault="00334B25">
      <w:pPr>
        <w:rPr>
          <w:b/>
        </w:rPr>
      </w:pPr>
    </w:p>
    <w:p w14:paraId="0471FEAD" w14:textId="77777777" w:rsidR="0009124B" w:rsidRDefault="0009124B" w:rsidP="00B94E98">
      <w:pPr>
        <w:pStyle w:val="Heading2"/>
      </w:pPr>
      <w:bookmarkStart w:id="20" w:name="_Toc66204662"/>
      <w:r w:rsidRPr="0009124B">
        <w:lastRenderedPageBreak/>
        <w:t>Procurement Timetable</w:t>
      </w:r>
      <w:bookmarkEnd w:id="20"/>
    </w:p>
    <w:p w14:paraId="2443EA26" w14:textId="77777777" w:rsidR="0009124B" w:rsidRDefault="0009124B" w:rsidP="00312FE6"/>
    <w:p w14:paraId="5C7A693A" w14:textId="77777777" w:rsidR="00820305" w:rsidRDefault="00820305" w:rsidP="00820305">
      <w:r>
        <w:t>The timetable for this tender is anticipated</w:t>
      </w:r>
      <w:r w:rsidR="00DD657F">
        <w:t xml:space="preserve"> as below</w:t>
      </w:r>
      <w:r>
        <w:t xml:space="preserve">: </w:t>
      </w:r>
    </w:p>
    <w:p w14:paraId="5F23C377" w14:textId="77777777" w:rsidR="00820305" w:rsidRDefault="00820305" w:rsidP="00820305"/>
    <w:p w14:paraId="7A0E8D8F" w14:textId="6094E013" w:rsidR="004D0A42" w:rsidRPr="004D0A42" w:rsidRDefault="004D0A42" w:rsidP="006C1F7B">
      <w:pPr>
        <w:pStyle w:val="NormalWeb"/>
        <w:spacing w:after="120"/>
      </w:pPr>
      <w:r w:rsidRPr="00E21499">
        <w:rPr>
          <w:rFonts w:ascii="Calibri" w:hAnsi="Calibri" w:cs="Calibri"/>
          <w:b/>
          <w:sz w:val="22"/>
          <w:szCs w:val="22"/>
        </w:rPr>
        <w:t>PQQ to be submitted by</w:t>
      </w:r>
      <w:r w:rsidR="006C1F7B">
        <w:rPr>
          <w:rFonts w:ascii="Calibri" w:hAnsi="Calibri" w:cs="Calibri"/>
          <w:sz w:val="22"/>
          <w:szCs w:val="22"/>
        </w:rPr>
        <w:t>:</w:t>
      </w:r>
      <w:r w:rsidRPr="004D0A42">
        <w:rPr>
          <w:rFonts w:ascii="Calibri" w:hAnsi="Calibri" w:cs="Calibri"/>
          <w:sz w:val="22"/>
          <w:szCs w:val="22"/>
        </w:rPr>
        <w:t> </w:t>
      </w:r>
      <w:r w:rsidR="00E0588F">
        <w:rPr>
          <w:rFonts w:ascii="Calibri" w:hAnsi="Calibri" w:cs="Calibri"/>
          <w:sz w:val="22"/>
          <w:szCs w:val="22"/>
        </w:rPr>
        <w:t xml:space="preserve">5pm on </w:t>
      </w:r>
      <w:r w:rsidR="00CE5EEB">
        <w:rPr>
          <w:rFonts w:ascii="Calibri" w:hAnsi="Calibri" w:cs="Calibri"/>
          <w:sz w:val="22"/>
          <w:szCs w:val="22"/>
        </w:rPr>
        <w:t xml:space="preserve">Friday </w:t>
      </w:r>
      <w:r w:rsidR="00B2477B">
        <w:rPr>
          <w:rFonts w:ascii="Calibri" w:hAnsi="Calibri" w:cs="Calibri"/>
          <w:sz w:val="22"/>
          <w:szCs w:val="22"/>
        </w:rPr>
        <w:t>26</w:t>
      </w:r>
      <w:r w:rsidR="00B2477B" w:rsidRPr="00B2477B">
        <w:rPr>
          <w:rFonts w:ascii="Calibri" w:hAnsi="Calibri" w:cs="Calibri"/>
          <w:sz w:val="22"/>
          <w:szCs w:val="22"/>
          <w:vertAlign w:val="superscript"/>
        </w:rPr>
        <w:t>th</w:t>
      </w:r>
      <w:r w:rsidR="00B2477B">
        <w:rPr>
          <w:rFonts w:ascii="Calibri" w:hAnsi="Calibri" w:cs="Calibri"/>
          <w:sz w:val="22"/>
          <w:szCs w:val="22"/>
        </w:rPr>
        <w:t xml:space="preserve"> March </w:t>
      </w:r>
      <w:proofErr w:type="gramStart"/>
      <w:r w:rsidR="00B2477B">
        <w:rPr>
          <w:rFonts w:ascii="Calibri" w:hAnsi="Calibri" w:cs="Calibri"/>
          <w:sz w:val="22"/>
          <w:szCs w:val="22"/>
        </w:rPr>
        <w:t>2021</w:t>
      </w:r>
      <w:proofErr w:type="gramEnd"/>
      <w:r w:rsidRPr="004D0A42">
        <w:rPr>
          <w:rFonts w:ascii="Calibri" w:hAnsi="Calibri" w:cs="Calibri"/>
          <w:sz w:val="22"/>
          <w:szCs w:val="22"/>
        </w:rPr>
        <w:t xml:space="preserve">                                                         </w:t>
      </w:r>
      <w:r w:rsidRPr="004D0A42">
        <w:rPr>
          <w:rFonts w:ascii="Calibri" w:hAnsi="Calibri" w:cs="Calibri"/>
          <w:sz w:val="22"/>
          <w:szCs w:val="22"/>
        </w:rPr>
        <w:tab/>
        <w:t xml:space="preserve"> </w:t>
      </w:r>
    </w:p>
    <w:p w14:paraId="1B59A548" w14:textId="21A0F587" w:rsidR="004D0A42" w:rsidRPr="004D0A42" w:rsidRDefault="004D0A42" w:rsidP="006C1F7B">
      <w:pPr>
        <w:pStyle w:val="NormalWeb"/>
        <w:spacing w:after="120"/>
      </w:pPr>
      <w:r w:rsidRPr="00E21499">
        <w:rPr>
          <w:rFonts w:ascii="Calibri" w:hAnsi="Calibri" w:cs="Calibri"/>
          <w:b/>
          <w:sz w:val="22"/>
          <w:szCs w:val="22"/>
        </w:rPr>
        <w:t xml:space="preserve">Shortlist </w:t>
      </w:r>
      <w:r w:rsidR="006C1F7B">
        <w:rPr>
          <w:rFonts w:ascii="Calibri" w:hAnsi="Calibri" w:cs="Calibri"/>
          <w:b/>
          <w:sz w:val="22"/>
          <w:szCs w:val="22"/>
        </w:rPr>
        <w:t>tenderers</w:t>
      </w:r>
      <w:r w:rsidRPr="00E21499">
        <w:rPr>
          <w:rFonts w:ascii="Calibri" w:hAnsi="Calibri" w:cs="Calibri"/>
          <w:b/>
          <w:sz w:val="22"/>
          <w:szCs w:val="22"/>
        </w:rPr>
        <w:t xml:space="preserve"> </w:t>
      </w:r>
      <w:r w:rsidR="00334B25">
        <w:rPr>
          <w:rFonts w:ascii="Calibri" w:hAnsi="Calibri" w:cs="Calibri"/>
          <w:b/>
          <w:sz w:val="22"/>
          <w:szCs w:val="22"/>
        </w:rPr>
        <w:t>and issue scope of works</w:t>
      </w:r>
      <w:r w:rsidR="006C1F7B">
        <w:rPr>
          <w:rFonts w:ascii="Calibri" w:hAnsi="Calibri" w:cs="Calibri"/>
          <w:b/>
          <w:sz w:val="22"/>
          <w:szCs w:val="22"/>
        </w:rPr>
        <w:t xml:space="preserve"> </w:t>
      </w:r>
      <w:proofErr w:type="gramStart"/>
      <w:r w:rsidRPr="00E21499">
        <w:rPr>
          <w:rFonts w:ascii="Calibri" w:hAnsi="Calibri" w:cs="Calibri"/>
          <w:b/>
          <w:sz w:val="22"/>
          <w:szCs w:val="22"/>
        </w:rPr>
        <w:t>by</w:t>
      </w:r>
      <w:r w:rsidR="00E0588F">
        <w:rPr>
          <w:rFonts w:ascii="Calibri" w:hAnsi="Calibri" w:cs="Calibri"/>
          <w:sz w:val="22"/>
          <w:szCs w:val="22"/>
        </w:rPr>
        <w:t>:</w:t>
      </w:r>
      <w:proofErr w:type="gramEnd"/>
      <w:r w:rsidR="00E0588F">
        <w:rPr>
          <w:rFonts w:ascii="Calibri" w:hAnsi="Calibri" w:cs="Calibri"/>
          <w:sz w:val="22"/>
          <w:szCs w:val="22"/>
        </w:rPr>
        <w:t xml:space="preserve"> </w:t>
      </w:r>
      <w:r w:rsidR="00B2477B">
        <w:rPr>
          <w:rFonts w:ascii="Calibri" w:hAnsi="Calibri" w:cs="Calibri"/>
          <w:sz w:val="22"/>
          <w:szCs w:val="22"/>
        </w:rPr>
        <w:t>Monday 29</w:t>
      </w:r>
      <w:r w:rsidR="00B2477B" w:rsidRPr="00B2477B">
        <w:rPr>
          <w:rFonts w:ascii="Calibri" w:hAnsi="Calibri" w:cs="Calibri"/>
          <w:sz w:val="22"/>
          <w:szCs w:val="22"/>
          <w:vertAlign w:val="superscript"/>
        </w:rPr>
        <w:t>th</w:t>
      </w:r>
      <w:r w:rsidR="00B2477B">
        <w:rPr>
          <w:rFonts w:ascii="Calibri" w:hAnsi="Calibri" w:cs="Calibri"/>
          <w:sz w:val="22"/>
          <w:szCs w:val="22"/>
        </w:rPr>
        <w:t xml:space="preserve"> March 2021</w:t>
      </w:r>
      <w:r w:rsidRPr="004D0A42">
        <w:rPr>
          <w:rFonts w:ascii="Calibri" w:hAnsi="Calibri" w:cs="Calibri"/>
          <w:sz w:val="22"/>
          <w:szCs w:val="22"/>
        </w:rPr>
        <w:t>             </w:t>
      </w:r>
      <w:r w:rsidR="006C1F7B">
        <w:rPr>
          <w:rFonts w:ascii="Calibri" w:hAnsi="Calibri" w:cs="Calibri"/>
          <w:sz w:val="22"/>
          <w:szCs w:val="22"/>
        </w:rPr>
        <w:t xml:space="preserve">                               </w:t>
      </w:r>
    </w:p>
    <w:p w14:paraId="59267839" w14:textId="7E73BAE2" w:rsidR="004B0476" w:rsidRDefault="004B0476" w:rsidP="006C1F7B">
      <w:pPr>
        <w:pStyle w:val="NormalWeb"/>
        <w:spacing w:after="120"/>
        <w:rPr>
          <w:rFonts w:ascii="Calibri" w:hAnsi="Calibri" w:cs="Calibri"/>
          <w:sz w:val="22"/>
          <w:szCs w:val="22"/>
        </w:rPr>
      </w:pPr>
      <w:r w:rsidRPr="004B0476">
        <w:rPr>
          <w:rFonts w:ascii="Calibri" w:hAnsi="Calibri" w:cs="Calibri"/>
          <w:b/>
          <w:sz w:val="22"/>
          <w:szCs w:val="22"/>
        </w:rPr>
        <w:t>Site visits</w:t>
      </w:r>
      <w:r>
        <w:rPr>
          <w:rFonts w:ascii="Calibri" w:hAnsi="Calibri" w:cs="Calibri"/>
          <w:sz w:val="22"/>
          <w:szCs w:val="22"/>
        </w:rPr>
        <w:t xml:space="preserve">: </w:t>
      </w:r>
      <w:r w:rsidR="001416C1">
        <w:rPr>
          <w:rFonts w:ascii="Calibri" w:hAnsi="Calibri" w:cs="Calibri"/>
          <w:sz w:val="22"/>
          <w:szCs w:val="22"/>
        </w:rPr>
        <w:t>6</w:t>
      </w:r>
      <w:r w:rsidR="001416C1" w:rsidRPr="001416C1">
        <w:rPr>
          <w:rFonts w:ascii="Calibri" w:hAnsi="Calibri" w:cs="Calibri"/>
          <w:sz w:val="22"/>
          <w:szCs w:val="22"/>
          <w:vertAlign w:val="superscript"/>
        </w:rPr>
        <w:t>th</w:t>
      </w:r>
      <w:r w:rsidR="001416C1">
        <w:rPr>
          <w:rFonts w:ascii="Calibri" w:hAnsi="Calibri" w:cs="Calibri"/>
          <w:sz w:val="22"/>
          <w:szCs w:val="22"/>
        </w:rPr>
        <w:t>-9</w:t>
      </w:r>
      <w:r w:rsidR="001416C1" w:rsidRPr="001416C1">
        <w:rPr>
          <w:rFonts w:ascii="Calibri" w:hAnsi="Calibri" w:cs="Calibri"/>
          <w:sz w:val="22"/>
          <w:szCs w:val="22"/>
          <w:vertAlign w:val="superscript"/>
        </w:rPr>
        <w:t>th</w:t>
      </w:r>
      <w:r w:rsidR="001416C1">
        <w:rPr>
          <w:rFonts w:ascii="Calibri" w:hAnsi="Calibri" w:cs="Calibri"/>
          <w:sz w:val="22"/>
          <w:szCs w:val="22"/>
        </w:rPr>
        <w:t xml:space="preserve"> April</w:t>
      </w:r>
      <w:r>
        <w:rPr>
          <w:rFonts w:ascii="Calibri" w:hAnsi="Calibri" w:cs="Calibri"/>
          <w:sz w:val="22"/>
          <w:szCs w:val="22"/>
        </w:rPr>
        <w:t xml:space="preserve"> by appointment</w:t>
      </w:r>
      <w:r w:rsidRPr="004D0A42">
        <w:rPr>
          <w:rFonts w:ascii="Calibri" w:hAnsi="Calibri" w:cs="Calibri"/>
          <w:sz w:val="22"/>
          <w:szCs w:val="22"/>
        </w:rPr>
        <w:t xml:space="preserve">                                                   </w:t>
      </w:r>
    </w:p>
    <w:p w14:paraId="33DEFDF9" w14:textId="56D9C17A" w:rsidR="006C1F7B" w:rsidRDefault="004D0A42" w:rsidP="006C1F7B">
      <w:pPr>
        <w:pStyle w:val="NormalWeb"/>
        <w:spacing w:after="120"/>
        <w:rPr>
          <w:rFonts w:ascii="Calibri" w:hAnsi="Calibri" w:cs="Calibri"/>
          <w:sz w:val="22"/>
          <w:szCs w:val="22"/>
        </w:rPr>
      </w:pPr>
      <w:r w:rsidRPr="00E21499">
        <w:rPr>
          <w:rFonts w:ascii="Calibri" w:hAnsi="Calibri" w:cs="Calibri"/>
          <w:b/>
          <w:sz w:val="22"/>
          <w:szCs w:val="22"/>
        </w:rPr>
        <w:t xml:space="preserve">Tenders to be submitted </w:t>
      </w:r>
      <w:proofErr w:type="gramStart"/>
      <w:r w:rsidRPr="00E21499">
        <w:rPr>
          <w:rFonts w:ascii="Calibri" w:hAnsi="Calibri" w:cs="Calibri"/>
          <w:b/>
          <w:sz w:val="22"/>
          <w:szCs w:val="22"/>
        </w:rPr>
        <w:t>by</w:t>
      </w:r>
      <w:r w:rsidRPr="004D0A42">
        <w:rPr>
          <w:rFonts w:ascii="Calibri" w:hAnsi="Calibri" w:cs="Calibri"/>
          <w:sz w:val="22"/>
          <w:szCs w:val="22"/>
        </w:rPr>
        <w:t>:</w:t>
      </w:r>
      <w:proofErr w:type="gramEnd"/>
      <w:r w:rsidRPr="004D0A42">
        <w:rPr>
          <w:rFonts w:ascii="Calibri" w:hAnsi="Calibri" w:cs="Calibri"/>
          <w:sz w:val="22"/>
          <w:szCs w:val="22"/>
        </w:rPr>
        <w:t>   </w:t>
      </w:r>
      <w:r w:rsidR="001416C1">
        <w:rPr>
          <w:rFonts w:ascii="Calibri" w:hAnsi="Calibri" w:cs="Calibri"/>
          <w:sz w:val="22"/>
          <w:szCs w:val="22"/>
        </w:rPr>
        <w:t>Monday 12</w:t>
      </w:r>
      <w:r w:rsidR="001416C1" w:rsidRPr="001416C1">
        <w:rPr>
          <w:rFonts w:ascii="Calibri" w:hAnsi="Calibri" w:cs="Calibri"/>
          <w:sz w:val="22"/>
          <w:szCs w:val="22"/>
          <w:vertAlign w:val="superscript"/>
        </w:rPr>
        <w:t>th</w:t>
      </w:r>
      <w:r w:rsidR="001416C1">
        <w:rPr>
          <w:rFonts w:ascii="Calibri" w:hAnsi="Calibri" w:cs="Calibri"/>
          <w:sz w:val="22"/>
          <w:szCs w:val="22"/>
        </w:rPr>
        <w:t xml:space="preserve"> April 2021</w:t>
      </w:r>
    </w:p>
    <w:p w14:paraId="0CC1F614" w14:textId="333D8BC6" w:rsidR="006C1F7B" w:rsidRDefault="006C1F7B" w:rsidP="006C1F7B">
      <w:pPr>
        <w:pStyle w:val="NormalWeb"/>
        <w:spacing w:after="120"/>
        <w:rPr>
          <w:rFonts w:ascii="Calibri" w:hAnsi="Calibri" w:cs="Calibri"/>
          <w:sz w:val="22"/>
          <w:szCs w:val="22"/>
        </w:rPr>
      </w:pPr>
      <w:r w:rsidRPr="006C1F7B">
        <w:rPr>
          <w:rFonts w:ascii="Calibri" w:hAnsi="Calibri" w:cs="Calibri"/>
          <w:b/>
          <w:sz w:val="22"/>
          <w:szCs w:val="22"/>
        </w:rPr>
        <w:t xml:space="preserve">Clarifications and </w:t>
      </w:r>
      <w:r w:rsidR="004B0476">
        <w:rPr>
          <w:rFonts w:ascii="Calibri" w:hAnsi="Calibri" w:cs="Calibri"/>
          <w:b/>
          <w:sz w:val="22"/>
          <w:szCs w:val="22"/>
        </w:rPr>
        <w:t>tender evaluation</w:t>
      </w:r>
      <w:r w:rsidRPr="006C1F7B">
        <w:rPr>
          <w:rFonts w:ascii="Calibri" w:hAnsi="Calibri" w:cs="Calibri"/>
          <w:b/>
          <w:sz w:val="22"/>
          <w:szCs w:val="22"/>
        </w:rPr>
        <w:t xml:space="preserve"> complete </w:t>
      </w:r>
      <w:proofErr w:type="gramStart"/>
      <w:r w:rsidRPr="006C1F7B">
        <w:rPr>
          <w:rFonts w:ascii="Calibri" w:hAnsi="Calibri" w:cs="Calibri"/>
          <w:b/>
          <w:sz w:val="22"/>
          <w:szCs w:val="22"/>
        </w:rPr>
        <w:t>by:</w:t>
      </w:r>
      <w:proofErr w:type="gramEnd"/>
      <w:r>
        <w:rPr>
          <w:rFonts w:ascii="Calibri" w:hAnsi="Calibri" w:cs="Calibri"/>
          <w:sz w:val="22"/>
          <w:szCs w:val="22"/>
        </w:rPr>
        <w:t xml:space="preserve"> </w:t>
      </w:r>
      <w:r w:rsidR="00E22B94">
        <w:rPr>
          <w:rFonts w:ascii="Calibri" w:hAnsi="Calibri" w:cs="Calibri"/>
          <w:sz w:val="22"/>
          <w:szCs w:val="22"/>
        </w:rPr>
        <w:t>Friday 23</w:t>
      </w:r>
      <w:r w:rsidR="00E22B94" w:rsidRPr="00E22B94">
        <w:rPr>
          <w:rFonts w:ascii="Calibri" w:hAnsi="Calibri" w:cs="Calibri"/>
          <w:sz w:val="22"/>
          <w:szCs w:val="22"/>
          <w:vertAlign w:val="superscript"/>
        </w:rPr>
        <w:t>rd</w:t>
      </w:r>
      <w:r w:rsidR="00E22B94">
        <w:rPr>
          <w:rFonts w:ascii="Calibri" w:hAnsi="Calibri" w:cs="Calibri"/>
          <w:sz w:val="22"/>
          <w:szCs w:val="22"/>
        </w:rPr>
        <w:t xml:space="preserve"> April 2021</w:t>
      </w:r>
    </w:p>
    <w:p w14:paraId="080A0EB9" w14:textId="34D36B58" w:rsidR="004B0476" w:rsidRDefault="004B0476" w:rsidP="006C1F7B">
      <w:pPr>
        <w:pStyle w:val="NormalWeb"/>
        <w:spacing w:after="120"/>
        <w:rPr>
          <w:rFonts w:ascii="Calibri" w:hAnsi="Calibri" w:cs="Calibri"/>
          <w:sz w:val="22"/>
          <w:szCs w:val="22"/>
        </w:rPr>
      </w:pPr>
      <w:r>
        <w:rPr>
          <w:rFonts w:ascii="Calibri" w:hAnsi="Calibri" w:cs="Calibri"/>
          <w:b/>
          <w:sz w:val="22"/>
          <w:szCs w:val="22"/>
        </w:rPr>
        <w:t xml:space="preserve">Contract </w:t>
      </w:r>
      <w:r w:rsidR="00E22B94">
        <w:rPr>
          <w:rFonts w:ascii="Calibri" w:hAnsi="Calibri" w:cs="Calibri"/>
          <w:b/>
          <w:sz w:val="22"/>
          <w:szCs w:val="22"/>
        </w:rPr>
        <w:t>Award</w:t>
      </w:r>
      <w:r w:rsidR="004D0A42" w:rsidRPr="00E21499">
        <w:rPr>
          <w:rFonts w:ascii="Calibri" w:hAnsi="Calibri" w:cs="Calibri"/>
          <w:b/>
          <w:sz w:val="22"/>
          <w:szCs w:val="22"/>
        </w:rPr>
        <w:t>: </w:t>
      </w:r>
      <w:r w:rsidR="004D0A42" w:rsidRPr="004D0A42">
        <w:rPr>
          <w:rFonts w:ascii="Calibri" w:hAnsi="Calibri" w:cs="Calibri"/>
          <w:sz w:val="22"/>
          <w:szCs w:val="22"/>
        </w:rPr>
        <w:t>  </w:t>
      </w:r>
      <w:r w:rsidR="00E22B94">
        <w:rPr>
          <w:rFonts w:ascii="Calibri" w:hAnsi="Calibri" w:cs="Calibri"/>
          <w:sz w:val="22"/>
          <w:szCs w:val="22"/>
        </w:rPr>
        <w:t>Monday 26</w:t>
      </w:r>
      <w:r w:rsidR="00E22B94" w:rsidRPr="00E22B94">
        <w:rPr>
          <w:rFonts w:ascii="Calibri" w:hAnsi="Calibri" w:cs="Calibri"/>
          <w:sz w:val="22"/>
          <w:szCs w:val="22"/>
          <w:vertAlign w:val="superscript"/>
        </w:rPr>
        <w:t>th</w:t>
      </w:r>
      <w:r w:rsidR="00E22B94">
        <w:rPr>
          <w:rFonts w:ascii="Calibri" w:hAnsi="Calibri" w:cs="Calibri"/>
          <w:sz w:val="22"/>
          <w:szCs w:val="22"/>
        </w:rPr>
        <w:t xml:space="preserve"> April 2021</w:t>
      </w:r>
    </w:p>
    <w:p w14:paraId="370189D6" w14:textId="4AC74EB4" w:rsidR="004D0A42" w:rsidRPr="004D0A42" w:rsidRDefault="004F3784" w:rsidP="006C1F7B">
      <w:pPr>
        <w:pStyle w:val="NormalWeb"/>
        <w:spacing w:after="120"/>
      </w:pPr>
      <w:r w:rsidRPr="004F3784">
        <w:rPr>
          <w:rFonts w:ascii="Calibri" w:hAnsi="Calibri" w:cs="Calibri"/>
          <w:b/>
          <w:sz w:val="22"/>
          <w:szCs w:val="22"/>
        </w:rPr>
        <w:t xml:space="preserve">Envisaged </w:t>
      </w:r>
      <w:r w:rsidR="00E85CA3">
        <w:rPr>
          <w:rFonts w:ascii="Calibri" w:hAnsi="Calibri" w:cs="Calibri"/>
          <w:b/>
          <w:sz w:val="22"/>
          <w:szCs w:val="22"/>
        </w:rPr>
        <w:t>Delivery/</w:t>
      </w:r>
      <w:r w:rsidRPr="004F3784">
        <w:rPr>
          <w:rFonts w:ascii="Calibri" w:hAnsi="Calibri" w:cs="Calibri"/>
          <w:b/>
          <w:sz w:val="22"/>
          <w:szCs w:val="22"/>
        </w:rPr>
        <w:t>Installation</w:t>
      </w:r>
      <w:r>
        <w:rPr>
          <w:rFonts w:ascii="Calibri" w:hAnsi="Calibri" w:cs="Calibri"/>
          <w:sz w:val="22"/>
          <w:szCs w:val="22"/>
        </w:rPr>
        <w:t>:</w:t>
      </w:r>
      <w:r w:rsidR="00E22B94">
        <w:rPr>
          <w:rFonts w:ascii="Calibri" w:hAnsi="Calibri" w:cs="Calibri"/>
          <w:sz w:val="22"/>
          <w:szCs w:val="22"/>
        </w:rPr>
        <w:t xml:space="preserve"> To </w:t>
      </w:r>
      <w:r w:rsidR="00E85CA3">
        <w:rPr>
          <w:rFonts w:ascii="Calibri" w:hAnsi="Calibri" w:cs="Calibri"/>
          <w:sz w:val="22"/>
          <w:szCs w:val="22"/>
        </w:rPr>
        <w:t>c</w:t>
      </w:r>
      <w:r w:rsidR="00E22B94">
        <w:rPr>
          <w:rFonts w:ascii="Calibri" w:hAnsi="Calibri" w:cs="Calibri"/>
          <w:sz w:val="22"/>
          <w:szCs w:val="22"/>
        </w:rPr>
        <w:t xml:space="preserve">ommence </w:t>
      </w:r>
      <w:r w:rsidR="00E85CA3">
        <w:rPr>
          <w:rFonts w:ascii="Calibri" w:hAnsi="Calibri" w:cs="Calibri"/>
          <w:sz w:val="22"/>
          <w:szCs w:val="22"/>
        </w:rPr>
        <w:t>September</w:t>
      </w:r>
      <w:r w:rsidR="00E22B94">
        <w:rPr>
          <w:rFonts w:ascii="Calibri" w:hAnsi="Calibri" w:cs="Calibri"/>
          <w:sz w:val="22"/>
          <w:szCs w:val="22"/>
        </w:rPr>
        <w:t xml:space="preserve"> </w:t>
      </w:r>
      <w:proofErr w:type="gramStart"/>
      <w:r w:rsidR="00E22B94">
        <w:rPr>
          <w:rFonts w:ascii="Calibri" w:hAnsi="Calibri" w:cs="Calibri"/>
          <w:sz w:val="22"/>
          <w:szCs w:val="22"/>
        </w:rPr>
        <w:t>2021</w:t>
      </w:r>
      <w:proofErr w:type="gramEnd"/>
      <w:r w:rsidR="004D0A42" w:rsidRPr="004D0A42">
        <w:tab/>
        <w:t xml:space="preserve"> </w:t>
      </w:r>
    </w:p>
    <w:p w14:paraId="5111B4DA" w14:textId="77777777" w:rsidR="005C53F7" w:rsidRDefault="005C53F7" w:rsidP="00312FE6">
      <w:pPr>
        <w:rPr>
          <w:b/>
        </w:rPr>
      </w:pPr>
    </w:p>
    <w:p w14:paraId="2F53EE6E" w14:textId="77777777" w:rsidR="00431282" w:rsidRDefault="00431282" w:rsidP="00B94E98">
      <w:pPr>
        <w:pStyle w:val="Heading2"/>
      </w:pPr>
      <w:bookmarkStart w:id="21" w:name="_Toc66204663"/>
      <w:r>
        <w:t>Shortlisting of Tenderers</w:t>
      </w:r>
      <w:bookmarkEnd w:id="21"/>
    </w:p>
    <w:p w14:paraId="41EEC6A1" w14:textId="77777777" w:rsidR="00431282" w:rsidRDefault="00431282" w:rsidP="00312FE6">
      <w:pPr>
        <w:rPr>
          <w:b/>
        </w:rPr>
      </w:pPr>
    </w:p>
    <w:p w14:paraId="0046F212" w14:textId="77777777" w:rsidR="00431282" w:rsidRDefault="00431282" w:rsidP="00312FE6">
      <w:r>
        <w:t>Shortlisting of potential tenderers will be performed by multiple TPI personnel.</w:t>
      </w:r>
    </w:p>
    <w:p w14:paraId="3CC15F60" w14:textId="77777777" w:rsidR="00431282" w:rsidRDefault="00431282" w:rsidP="00312FE6"/>
    <w:p w14:paraId="6D06C437" w14:textId="37A26632" w:rsidR="002D7EEB" w:rsidRDefault="00431282" w:rsidP="00312FE6">
      <w:r>
        <w:t>The criteria of shortlisting will be based on the content of submitted PQQ documents.</w:t>
      </w:r>
      <w:r w:rsidR="002D7EEB">
        <w:t xml:space="preserve">  The full specification will be issued to shortlisted tenderers.</w:t>
      </w:r>
    </w:p>
    <w:p w14:paraId="570E2DFC" w14:textId="77777777" w:rsidR="00431282" w:rsidRPr="00431282" w:rsidRDefault="00431282" w:rsidP="00312FE6"/>
    <w:p w14:paraId="56070C6A" w14:textId="77777777" w:rsidR="008C38B3" w:rsidRPr="00F91BEE" w:rsidRDefault="008C38B3" w:rsidP="00B94E98">
      <w:pPr>
        <w:pStyle w:val="Heading2"/>
      </w:pPr>
      <w:bookmarkStart w:id="22" w:name="_Toc66204664"/>
      <w:r w:rsidRPr="008C38B3">
        <w:t>Tender Submission Requirements</w:t>
      </w:r>
      <w:bookmarkEnd w:id="22"/>
    </w:p>
    <w:p w14:paraId="67741F9D" w14:textId="77777777" w:rsidR="008C38B3" w:rsidRDefault="008C38B3" w:rsidP="00312FE6"/>
    <w:p w14:paraId="6CEDB375" w14:textId="77777777" w:rsidR="008C38B3" w:rsidRDefault="00431282" w:rsidP="00312FE6">
      <w:r>
        <w:t>Shortlisted t</w:t>
      </w:r>
      <w:r w:rsidR="008C38B3">
        <w:t xml:space="preserve">enderers should ensure that their </w:t>
      </w:r>
      <w:r w:rsidR="00677167">
        <w:t>Tender</w:t>
      </w:r>
      <w:r w:rsidR="008C38B3">
        <w:t xml:space="preserve"> is submitted on company headed paper and confirm the following:</w:t>
      </w:r>
    </w:p>
    <w:p w14:paraId="760A7F25" w14:textId="77777777" w:rsidR="008C38B3" w:rsidRDefault="008C38B3" w:rsidP="00312FE6"/>
    <w:p w14:paraId="0BBCA129" w14:textId="77777777" w:rsidR="00431282" w:rsidRDefault="00431282" w:rsidP="00677167">
      <w:pPr>
        <w:pStyle w:val="ListParagraph"/>
        <w:numPr>
          <w:ilvl w:val="0"/>
          <w:numId w:val="1"/>
        </w:numPr>
      </w:pPr>
      <w:r>
        <w:t xml:space="preserve">Cover Letter on company headed </w:t>
      </w:r>
      <w:proofErr w:type="gramStart"/>
      <w:r>
        <w:t>paper</w:t>
      </w:r>
      <w:proofErr w:type="gramEnd"/>
    </w:p>
    <w:p w14:paraId="5E7F58F7" w14:textId="042EADB6" w:rsidR="002F3961" w:rsidRDefault="002F3961" w:rsidP="00677167">
      <w:pPr>
        <w:pStyle w:val="ListParagraph"/>
        <w:numPr>
          <w:ilvl w:val="0"/>
          <w:numId w:val="1"/>
        </w:numPr>
      </w:pPr>
      <w:r>
        <w:t xml:space="preserve">Quotation for works </w:t>
      </w:r>
      <w:r w:rsidR="00E22B94">
        <w:t xml:space="preserve">with price </w:t>
      </w:r>
      <w:proofErr w:type="gramStart"/>
      <w:r w:rsidR="00E22B94">
        <w:t>breakdown</w:t>
      </w:r>
      <w:proofErr w:type="gramEnd"/>
    </w:p>
    <w:p w14:paraId="5684E8FA" w14:textId="77777777" w:rsidR="002F3961" w:rsidRDefault="002F3961" w:rsidP="00677167">
      <w:pPr>
        <w:pStyle w:val="ListParagraph"/>
        <w:numPr>
          <w:ilvl w:val="0"/>
          <w:numId w:val="1"/>
        </w:numPr>
      </w:pPr>
      <w:r>
        <w:t>Acceptance statement of confidentiality statement included in this ITT</w:t>
      </w:r>
      <w:r w:rsidR="007E13C1">
        <w:t xml:space="preserve"> </w:t>
      </w:r>
      <w:proofErr w:type="gramStart"/>
      <w:r w:rsidR="007E13C1">
        <w:t>document</w:t>
      </w:r>
      <w:proofErr w:type="gramEnd"/>
    </w:p>
    <w:p w14:paraId="43EA9237" w14:textId="77777777" w:rsidR="007E13C1" w:rsidRDefault="000F1F16" w:rsidP="000F1F16">
      <w:pPr>
        <w:pStyle w:val="ListParagraph"/>
        <w:numPr>
          <w:ilvl w:val="0"/>
          <w:numId w:val="1"/>
        </w:numPr>
      </w:pPr>
      <w:r>
        <w:t>D</w:t>
      </w:r>
      <w:r w:rsidR="008C38B3">
        <w:t>etails of h</w:t>
      </w:r>
      <w:r>
        <w:t xml:space="preserve">ow the specification will be </w:t>
      </w:r>
      <w:proofErr w:type="gramStart"/>
      <w:r>
        <w:t>met</w:t>
      </w:r>
      <w:proofErr w:type="gramEnd"/>
    </w:p>
    <w:p w14:paraId="18F82831" w14:textId="77777777" w:rsidR="00677167" w:rsidRDefault="00FA53CD" w:rsidP="008C38B3">
      <w:pPr>
        <w:pStyle w:val="ListParagraph"/>
        <w:numPr>
          <w:ilvl w:val="0"/>
          <w:numId w:val="1"/>
        </w:numPr>
      </w:pPr>
      <w:r>
        <w:t>D</w:t>
      </w:r>
      <w:r w:rsidR="00677167">
        <w:t xml:space="preserve">etails of </w:t>
      </w:r>
      <w:r w:rsidR="000F1F16">
        <w:t xml:space="preserve">relevant experience </w:t>
      </w:r>
      <w:r w:rsidR="007E13C1">
        <w:t xml:space="preserve"> </w:t>
      </w:r>
      <w:r w:rsidR="00677167">
        <w:t xml:space="preserve"> </w:t>
      </w:r>
    </w:p>
    <w:p w14:paraId="032A9BF9" w14:textId="18128704" w:rsidR="000F1F16" w:rsidRDefault="000F1F16" w:rsidP="000F1F16">
      <w:pPr>
        <w:pStyle w:val="ListParagraph"/>
        <w:numPr>
          <w:ilvl w:val="0"/>
          <w:numId w:val="1"/>
        </w:numPr>
      </w:pPr>
      <w:r>
        <w:t>Details of relevant qualification</w:t>
      </w:r>
      <w:r w:rsidR="0036736B">
        <w:t>s</w:t>
      </w:r>
      <w:r>
        <w:t xml:space="preserve">   </w:t>
      </w:r>
    </w:p>
    <w:p w14:paraId="14AE4D77" w14:textId="77777777" w:rsidR="007E13C1" w:rsidRDefault="007E13C1" w:rsidP="007E13C1">
      <w:pPr>
        <w:pStyle w:val="ListParagraph"/>
        <w:numPr>
          <w:ilvl w:val="0"/>
          <w:numId w:val="1"/>
        </w:numPr>
      </w:pPr>
      <w:r>
        <w:t xml:space="preserve">Details of </w:t>
      </w:r>
      <w:r w:rsidR="000F1F16">
        <w:t>3</w:t>
      </w:r>
      <w:r w:rsidR="004D0A42">
        <w:t xml:space="preserve"> </w:t>
      </w:r>
      <w:r>
        <w:t xml:space="preserve">relevant case studies </w:t>
      </w:r>
    </w:p>
    <w:p w14:paraId="7DDE95F0" w14:textId="77777777" w:rsidR="000F1F16" w:rsidRDefault="000F1F16" w:rsidP="001B5ECC">
      <w:pPr>
        <w:pStyle w:val="ListParagraph"/>
        <w:numPr>
          <w:ilvl w:val="0"/>
          <w:numId w:val="1"/>
        </w:numPr>
      </w:pPr>
      <w:r>
        <w:t xml:space="preserve">Details of quality management system processes/accreditations </w:t>
      </w:r>
      <w:proofErr w:type="gramStart"/>
      <w:r>
        <w:t>utilised</w:t>
      </w:r>
      <w:proofErr w:type="gramEnd"/>
      <w:r>
        <w:t xml:space="preserve"> </w:t>
      </w:r>
    </w:p>
    <w:p w14:paraId="5F2B0282" w14:textId="77777777" w:rsidR="000F1F16" w:rsidRDefault="000F1F16" w:rsidP="000F1F16">
      <w:pPr>
        <w:pStyle w:val="ListParagraph"/>
        <w:numPr>
          <w:ilvl w:val="0"/>
          <w:numId w:val="1"/>
        </w:numPr>
      </w:pPr>
      <w:r>
        <w:t xml:space="preserve">Details of Safety management system processes </w:t>
      </w:r>
      <w:proofErr w:type="gramStart"/>
      <w:r>
        <w:t>utilised</w:t>
      </w:r>
      <w:proofErr w:type="gramEnd"/>
      <w:r>
        <w:t xml:space="preserve"> </w:t>
      </w:r>
    </w:p>
    <w:p w14:paraId="100C2BD7" w14:textId="77777777" w:rsidR="004D0A42" w:rsidRDefault="000F1F16" w:rsidP="000F1F16">
      <w:pPr>
        <w:pStyle w:val="ListParagraph"/>
        <w:numPr>
          <w:ilvl w:val="0"/>
          <w:numId w:val="1"/>
        </w:numPr>
      </w:pPr>
      <w:r>
        <w:t xml:space="preserve">Details of Environmental system management processes </w:t>
      </w:r>
      <w:proofErr w:type="gramStart"/>
      <w:r>
        <w:t>utilised</w:t>
      </w:r>
      <w:proofErr w:type="gramEnd"/>
      <w:r>
        <w:t xml:space="preserve"> </w:t>
      </w:r>
    </w:p>
    <w:p w14:paraId="3DFA9F30" w14:textId="77777777" w:rsidR="008C38B3" w:rsidRPr="008D4D8C" w:rsidRDefault="008C38B3" w:rsidP="00B94E98">
      <w:pPr>
        <w:pStyle w:val="Heading2"/>
      </w:pPr>
      <w:bookmarkStart w:id="23" w:name="_Toc66204665"/>
      <w:r w:rsidRPr="008D4D8C">
        <w:t>Tender Submission and Clarifications</w:t>
      </w:r>
      <w:bookmarkEnd w:id="23"/>
    </w:p>
    <w:p w14:paraId="52B9C43C" w14:textId="77777777" w:rsidR="008C38B3" w:rsidRDefault="008C38B3" w:rsidP="008C38B3"/>
    <w:p w14:paraId="3BAA1CCC" w14:textId="77777777" w:rsidR="008C38B3" w:rsidRDefault="008C38B3" w:rsidP="008C38B3">
      <w:r>
        <w:t xml:space="preserve">The TPI contact for queries and clarifications is the </w:t>
      </w:r>
      <w:r w:rsidR="007F594D">
        <w:t>TPI Commercial Officer</w:t>
      </w:r>
      <w:r>
        <w:t>:</w:t>
      </w:r>
    </w:p>
    <w:p w14:paraId="081F8046" w14:textId="77777777" w:rsidR="008C38B3" w:rsidRDefault="008C38B3" w:rsidP="008C38B3"/>
    <w:p w14:paraId="3B88BFD1" w14:textId="77777777" w:rsidR="008C38B3" w:rsidRDefault="007F594D" w:rsidP="008C38B3">
      <w:r>
        <w:t>Holly Collen</w:t>
      </w:r>
    </w:p>
    <w:p w14:paraId="08338C39" w14:textId="77777777" w:rsidR="00B94E98" w:rsidRDefault="00E85CA3" w:rsidP="008C38B3">
      <w:hyperlink r:id="rId9" w:tgtFrame="_blank" w:history="1">
        <w:r w:rsidR="007F594D" w:rsidRPr="00B94E98">
          <w:t>holly.collen@pirbright.ac.uk</w:t>
        </w:r>
      </w:hyperlink>
    </w:p>
    <w:p w14:paraId="3C970B46" w14:textId="77777777" w:rsidR="008C38B3" w:rsidRDefault="00B94E98" w:rsidP="008C38B3">
      <w:r>
        <w:t>01483 231169</w:t>
      </w:r>
    </w:p>
    <w:p w14:paraId="0998487C" w14:textId="77777777" w:rsidR="008C38B3" w:rsidRDefault="008C38B3" w:rsidP="008C38B3"/>
    <w:p w14:paraId="32217E89" w14:textId="77777777" w:rsidR="00B94E98" w:rsidRDefault="004D0A42" w:rsidP="008C38B3">
      <w:r>
        <w:t>A</w:t>
      </w:r>
      <w:r w:rsidR="00B94E98">
        <w:t>ll queries</w:t>
      </w:r>
      <w:r>
        <w:t xml:space="preserve"> will be </w:t>
      </w:r>
      <w:proofErr w:type="gramStart"/>
      <w:r>
        <w:t>collated</w:t>
      </w:r>
      <w:proofErr w:type="gramEnd"/>
      <w:r w:rsidR="00B94E98">
        <w:t xml:space="preserve"> and clarifications </w:t>
      </w:r>
      <w:r>
        <w:t xml:space="preserve">issued </w:t>
      </w:r>
      <w:r w:rsidR="00B94E98">
        <w:t>to all tenderers during the process.</w:t>
      </w:r>
    </w:p>
    <w:p w14:paraId="4A001E2B" w14:textId="77777777" w:rsidR="00B94E98" w:rsidRDefault="00B94E98" w:rsidP="008C38B3"/>
    <w:p w14:paraId="01922DA5" w14:textId="77777777" w:rsidR="008C38B3" w:rsidRDefault="008C38B3" w:rsidP="00B94E98">
      <w:pPr>
        <w:pStyle w:val="Heading2"/>
      </w:pPr>
      <w:bookmarkStart w:id="24" w:name="_Toc66204666"/>
      <w:r w:rsidRPr="008C38B3">
        <w:t>Tender Evaluation</w:t>
      </w:r>
      <w:bookmarkEnd w:id="24"/>
    </w:p>
    <w:p w14:paraId="5FEDB422" w14:textId="77777777" w:rsidR="008C38B3" w:rsidRDefault="008C38B3" w:rsidP="008C38B3"/>
    <w:p w14:paraId="3D24681A" w14:textId="77777777" w:rsidR="008C38B3" w:rsidRDefault="008C38B3" w:rsidP="008C38B3">
      <w:r>
        <w:t xml:space="preserve">Once received, tenders will be evaluated by members of the TPI Estates Management team. </w:t>
      </w:r>
    </w:p>
    <w:p w14:paraId="38BA7407" w14:textId="77777777" w:rsidR="008C38B3" w:rsidRDefault="008C38B3" w:rsidP="008C38B3"/>
    <w:p w14:paraId="64020E6D" w14:textId="77777777" w:rsidR="00677167" w:rsidRDefault="008C38B3" w:rsidP="008C38B3">
      <w:r>
        <w:t>Tenders</w:t>
      </w:r>
      <w:r w:rsidR="008D4D8C">
        <w:t xml:space="preserve"> will be evaluated based on </w:t>
      </w:r>
      <w:r w:rsidR="00B94E98">
        <w:t>cost</w:t>
      </w:r>
      <w:r w:rsidR="00677167">
        <w:t>,</w:t>
      </w:r>
      <w:r w:rsidR="00B94E98">
        <w:t xml:space="preserve"> commercial and</w:t>
      </w:r>
      <w:r>
        <w:t xml:space="preserve"> quality</w:t>
      </w:r>
      <w:r w:rsidR="00B94E98">
        <w:t xml:space="preserve"> aspects</w:t>
      </w:r>
      <w:r w:rsidR="00677167">
        <w:t xml:space="preserve">, </w:t>
      </w:r>
      <w:r>
        <w:t xml:space="preserve">and references will be sought where appropriate. </w:t>
      </w:r>
    </w:p>
    <w:p w14:paraId="3DF05C4A" w14:textId="77777777" w:rsidR="00677167" w:rsidRDefault="00677167" w:rsidP="008C38B3"/>
    <w:p w14:paraId="491163EA" w14:textId="77777777" w:rsidR="00677167" w:rsidRDefault="00677167" w:rsidP="00677167">
      <w:r>
        <w:t xml:space="preserve">Evaluation will take the form of scoring </w:t>
      </w:r>
      <w:r w:rsidR="00503E2D">
        <w:t>via a</w:t>
      </w:r>
      <w:r>
        <w:t xml:space="preserve"> scoring matrix</w:t>
      </w:r>
      <w:r w:rsidR="004C7F5D">
        <w:t>.</w:t>
      </w:r>
    </w:p>
    <w:p w14:paraId="3B32EA77" w14:textId="77777777" w:rsidR="00DD657F" w:rsidRDefault="00DD657F" w:rsidP="00677167"/>
    <w:p w14:paraId="2B59A4A2" w14:textId="77777777" w:rsidR="008C38B3" w:rsidRDefault="00B94E98" w:rsidP="008C38B3">
      <w:r>
        <w:t>Where required, c</w:t>
      </w:r>
      <w:r w:rsidR="00677167">
        <w:t>larifications will be sought</w:t>
      </w:r>
      <w:r>
        <w:t xml:space="preserve"> by TPI from tenderers to ensure scoring is fair.</w:t>
      </w:r>
    </w:p>
    <w:p w14:paraId="290DA6AE" w14:textId="77777777" w:rsidR="003551AC" w:rsidRDefault="003551AC" w:rsidP="003551AC"/>
    <w:p w14:paraId="0BC03429" w14:textId="77777777" w:rsidR="003551AC" w:rsidRPr="008D1A28" w:rsidRDefault="003551AC" w:rsidP="003551AC">
      <w:r w:rsidRPr="008D1A28">
        <w:t xml:space="preserve">Where tender contract price is deemed by TPI to be abnormally high or low, they may be discounted from the competition and not taken through to the scoring stage of the tender.  It will be at the discretion of TPI whether clarification is sought for the abnormally high/low proposal.  </w:t>
      </w:r>
      <w:proofErr w:type="gramStart"/>
      <w:r w:rsidRPr="008D1A28">
        <w:t>In the event that</w:t>
      </w:r>
      <w:proofErr w:type="gramEnd"/>
      <w:r w:rsidRPr="008D1A28">
        <w:t xml:space="preserve"> a tender submission contains other abnormal factors, clarification will be sought by TPI.  Should TPI not be satisfied with the clarification response, they may disqualify the tender from the competition and no further evaluation/scoring will be conducted for the tender submission.</w:t>
      </w:r>
    </w:p>
    <w:p w14:paraId="679DBF4A" w14:textId="77777777" w:rsidR="003551AC" w:rsidRPr="008D1A28" w:rsidRDefault="003551AC" w:rsidP="003551AC"/>
    <w:p w14:paraId="29C07524" w14:textId="77777777" w:rsidR="003551AC" w:rsidRDefault="003551AC" w:rsidP="003551AC">
      <w:r w:rsidRPr="008D1A28">
        <w:t>On completion of evaluation and scoring of tender submissions, where the highest scoring submissions are within 5% of each other, it will be at the discretion of TPI to award the contract to the supplier they deem most appropriate for the contract provision.</w:t>
      </w:r>
    </w:p>
    <w:p w14:paraId="575AB833" w14:textId="77777777" w:rsidR="00D20458" w:rsidRDefault="00D20458" w:rsidP="008C38B3">
      <w:pPr>
        <w:rPr>
          <w:b/>
        </w:rPr>
      </w:pPr>
    </w:p>
    <w:p w14:paraId="4E59595D" w14:textId="19D2662B" w:rsidR="00677167" w:rsidRPr="00677167" w:rsidRDefault="00677167" w:rsidP="00B94E98">
      <w:pPr>
        <w:pStyle w:val="Heading2"/>
      </w:pPr>
      <w:bookmarkStart w:id="25" w:name="_Toc66204667"/>
      <w:r w:rsidRPr="00677167">
        <w:t>Terms and Conditions</w:t>
      </w:r>
      <w:bookmarkEnd w:id="25"/>
    </w:p>
    <w:p w14:paraId="54C620A5" w14:textId="77777777" w:rsidR="00677167" w:rsidRDefault="00677167" w:rsidP="008C38B3"/>
    <w:p w14:paraId="328ECDBA" w14:textId="77777777" w:rsidR="0036736B" w:rsidRPr="007C0D8F" w:rsidRDefault="0036736B" w:rsidP="0036736B">
      <w:r w:rsidRPr="007C0D8F">
        <w:t xml:space="preserve">The TPI T&amp;Cs are included as Appendix </w:t>
      </w:r>
      <w:proofErr w:type="gramStart"/>
      <w:r w:rsidRPr="007C0D8F">
        <w:t>B</w:t>
      </w:r>
      <w:proofErr w:type="gramEnd"/>
    </w:p>
    <w:p w14:paraId="44CBE38C" w14:textId="77777777" w:rsidR="00B94E98" w:rsidRDefault="00B94E98" w:rsidP="008C38B3"/>
    <w:p w14:paraId="5CE54A33" w14:textId="77777777" w:rsidR="00BF3DBF" w:rsidRDefault="00BF3DBF" w:rsidP="00B94E98">
      <w:pPr>
        <w:pStyle w:val="Heading2"/>
      </w:pPr>
      <w:bookmarkStart w:id="26" w:name="_Toc66204668"/>
      <w:bookmarkStart w:id="27" w:name="_Toc466968547"/>
      <w:r>
        <w:t>Payment Stages</w:t>
      </w:r>
      <w:bookmarkEnd w:id="26"/>
    </w:p>
    <w:p w14:paraId="635C6649" w14:textId="77777777" w:rsidR="00BF3DBF" w:rsidRDefault="00BF3DBF" w:rsidP="00BF3DBF">
      <w:pPr>
        <w:rPr>
          <w:lang w:eastAsia="en-GB"/>
        </w:rPr>
      </w:pPr>
      <w:r>
        <w:rPr>
          <w:lang w:eastAsia="en-GB"/>
        </w:rPr>
        <w:t>Envisaged Payment Stages associated with the works are:</w:t>
      </w:r>
    </w:p>
    <w:p w14:paraId="6ACCDD9A" w14:textId="77777777" w:rsidR="00334B25" w:rsidRDefault="00334B25" w:rsidP="00334B25">
      <w:pPr>
        <w:pStyle w:val="ListParagraph"/>
        <w:numPr>
          <w:ilvl w:val="0"/>
          <w:numId w:val="11"/>
        </w:numPr>
        <w:rPr>
          <w:lang w:eastAsia="en-GB"/>
        </w:rPr>
      </w:pPr>
      <w:r>
        <w:rPr>
          <w:lang w:eastAsia="en-GB"/>
        </w:rPr>
        <w:t>20% - placement of order</w:t>
      </w:r>
    </w:p>
    <w:p w14:paraId="505E4A0A" w14:textId="77777777" w:rsidR="00334B25" w:rsidRDefault="00334B25" w:rsidP="00334B25">
      <w:pPr>
        <w:pStyle w:val="ListParagraph"/>
        <w:numPr>
          <w:ilvl w:val="0"/>
          <w:numId w:val="11"/>
        </w:numPr>
        <w:rPr>
          <w:lang w:eastAsia="en-GB"/>
        </w:rPr>
      </w:pPr>
      <w:r>
        <w:rPr>
          <w:lang w:eastAsia="en-GB"/>
        </w:rPr>
        <w:t>60% - completion of installation and commissioning</w:t>
      </w:r>
    </w:p>
    <w:p w14:paraId="4C4B4D74" w14:textId="77777777" w:rsidR="00334B25" w:rsidRDefault="00334B25" w:rsidP="00334B25">
      <w:pPr>
        <w:pStyle w:val="ListParagraph"/>
        <w:numPr>
          <w:ilvl w:val="0"/>
          <w:numId w:val="11"/>
        </w:numPr>
        <w:rPr>
          <w:lang w:eastAsia="en-GB"/>
        </w:rPr>
      </w:pPr>
      <w:r>
        <w:rPr>
          <w:lang w:eastAsia="en-GB"/>
        </w:rPr>
        <w:t>20% - Completion of snagging and submission of documentation</w:t>
      </w:r>
    </w:p>
    <w:p w14:paraId="7FE74396" w14:textId="77777777" w:rsidR="00BF3DBF" w:rsidRPr="00BF3DBF" w:rsidRDefault="00BF3DBF" w:rsidP="00334B25">
      <w:pPr>
        <w:pStyle w:val="ListParagraph"/>
        <w:rPr>
          <w:lang w:eastAsia="en-GB"/>
        </w:rPr>
      </w:pPr>
    </w:p>
    <w:p w14:paraId="6618D9A3" w14:textId="77777777" w:rsidR="00950660" w:rsidRPr="001B0372" w:rsidRDefault="00950660" w:rsidP="00B94E98">
      <w:pPr>
        <w:pStyle w:val="Heading2"/>
      </w:pPr>
      <w:bookmarkStart w:id="28" w:name="_Toc66204669"/>
      <w:r w:rsidRPr="001B0372">
        <w:t>Confidentiality</w:t>
      </w:r>
      <w:bookmarkEnd w:id="27"/>
      <w:bookmarkEnd w:id="28"/>
      <w:r w:rsidRPr="001B0372">
        <w:t xml:space="preserve"> </w:t>
      </w:r>
    </w:p>
    <w:p w14:paraId="62621DB3" w14:textId="77777777" w:rsidR="00CE6DE7" w:rsidRDefault="00CE6DE7" w:rsidP="00950660"/>
    <w:p w14:paraId="691A53E9" w14:textId="77777777" w:rsidR="00950660" w:rsidRDefault="00950660" w:rsidP="00950660">
      <w:r>
        <w:t>By submitting a tender proposal in response to this ITT the tenderer is agreeing to the following:</w:t>
      </w:r>
    </w:p>
    <w:p w14:paraId="32120376" w14:textId="77777777" w:rsidR="00950660" w:rsidRDefault="00950660" w:rsidP="00950660">
      <w:r w:rsidRPr="0013486C">
        <w:t>All in</w:t>
      </w:r>
      <w:r>
        <w:t>formation supplied to you by The Pirbright Institute</w:t>
      </w:r>
      <w:r w:rsidRPr="0013486C">
        <w:t xml:space="preserv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w:t>
      </w:r>
      <w:r w:rsidRPr="0013486C">
        <w:lastRenderedPageBreak/>
        <w:t>Process and/or prepare your tender response) unless the information is already in the public domain or is required to be disclosed under any applicable laws.</w:t>
      </w:r>
    </w:p>
    <w:p w14:paraId="781B9C55" w14:textId="77777777" w:rsidR="00CE6DE7" w:rsidRPr="0013486C" w:rsidRDefault="00CE6DE7" w:rsidP="00950660"/>
    <w:p w14:paraId="56495A3F" w14:textId="77777777" w:rsidR="00950660" w:rsidRDefault="00950660" w:rsidP="00950660">
      <w:r w:rsidRPr="0013486C">
        <w:t xml:space="preserve">You shall not disclose, </w:t>
      </w:r>
      <w:proofErr w:type="gramStart"/>
      <w:r w:rsidRPr="0013486C">
        <w:t>copy</w:t>
      </w:r>
      <w:proofErr w:type="gramEnd"/>
      <w:r w:rsidRPr="0013486C">
        <w:t xml:space="preserve">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5717F5FB" w14:textId="77777777" w:rsidR="00CE6DE7" w:rsidRPr="0013486C" w:rsidRDefault="00CE6DE7" w:rsidP="00950660"/>
    <w:p w14:paraId="4D4488E2" w14:textId="77777777" w:rsidR="00950660" w:rsidRPr="0013486C" w:rsidRDefault="00950660" w:rsidP="00950660">
      <w:r w:rsidRPr="0013486C">
        <w:t xml:space="preserve">This ITT and its accompanying documents shall remain the property of </w:t>
      </w:r>
      <w:r>
        <w:t>The Pirbright Institute.</w:t>
      </w:r>
    </w:p>
    <w:p w14:paraId="594412C1" w14:textId="77777777" w:rsidR="00CE6DE7" w:rsidRDefault="00950660" w:rsidP="00950660">
      <w:r>
        <w:t>The Pirbright Institute</w:t>
      </w:r>
      <w:r w:rsidRPr="0013486C">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t>The Pirbright Institute</w:t>
      </w:r>
      <w:r w:rsidRPr="0013486C">
        <w:t xml:space="preserve"> further reserves the right to publish the Contract once awarded and/or disclose information in connection with supplier performance under the Contract in accordance with any public sector transparency policies (as referred to below). </w:t>
      </w:r>
    </w:p>
    <w:p w14:paraId="239048FC" w14:textId="77777777" w:rsidR="00CE6DE7" w:rsidRDefault="00CE6DE7" w:rsidP="00950660"/>
    <w:p w14:paraId="714CC156" w14:textId="77777777" w:rsidR="00950660" w:rsidRPr="0013486C" w:rsidRDefault="00950660" w:rsidP="00950660">
      <w:r w:rsidRPr="0013486C">
        <w:t xml:space="preserve">By participating in this Procurement Process, you agree to such disclosure and/or publication by the Customer Organisation in accordance with such rights reserved by it under this paragraph.  </w:t>
      </w:r>
    </w:p>
    <w:p w14:paraId="28A1FF9F" w14:textId="77777777" w:rsidR="00950660" w:rsidRDefault="00950660" w:rsidP="00950660">
      <w:r w:rsidRPr="0013486C">
        <w:t xml:space="preserve">The Freedom of Information Act 2000 (“FOIA”), the Environmental Information Regulations 2004 (“EIR”), and public sector transparency policies, including the placing of contract award notices on the Contracts Finder database, apply to </w:t>
      </w:r>
      <w:r>
        <w:t>The Pirbright Institute</w:t>
      </w:r>
      <w:r w:rsidRPr="0013486C">
        <w:t xml:space="preserve"> (together the “Disclosure Obligations”).  </w:t>
      </w:r>
    </w:p>
    <w:p w14:paraId="69D84882" w14:textId="77777777" w:rsidR="00CE6DE7" w:rsidRPr="0013486C" w:rsidRDefault="00CE6DE7" w:rsidP="00950660"/>
    <w:p w14:paraId="29628396" w14:textId="77777777" w:rsidR="00950660" w:rsidRPr="0013486C" w:rsidRDefault="00950660" w:rsidP="00950660">
      <w:r w:rsidRPr="0013486C">
        <w:t xml:space="preserve">You should be aware of </w:t>
      </w:r>
      <w:r>
        <w:t>The Pirbright Institute’s</w:t>
      </w:r>
      <w:r w:rsidRPr="0013486C">
        <w:t xml:space="preserve"> obligations and responsibilities under the Disclosure Obligations to disclose information held by </w:t>
      </w:r>
      <w:r>
        <w:t>The Pirbright Institute</w:t>
      </w:r>
      <w:r w:rsidRPr="0013486C">
        <w:t xml:space="preserve">. Information provided by you in connection with this Procurement Process, or with any contract that may be awarded </w:t>
      </w:r>
      <w:proofErr w:type="gramStart"/>
      <w:r w:rsidRPr="0013486C">
        <w:t>as a result of</w:t>
      </w:r>
      <w:proofErr w:type="gramEnd"/>
      <w:r w:rsidRPr="0013486C">
        <w:t xml:space="preserve"> this exercise, may therefore have to be disclosed by </w:t>
      </w:r>
      <w:r>
        <w:t>The Pirbright Institute</w:t>
      </w:r>
      <w:r w:rsidRPr="0013486C">
        <w:t xml:space="preserve"> under the Disclosure Obligations, unless </w:t>
      </w:r>
      <w:r>
        <w:t>The Pirbright Institute</w:t>
      </w:r>
      <w:r w:rsidRPr="0013486C">
        <w:t xml:space="preserve"> decides that one of the statutory exemptions under the FOIA or the EIR applies. </w:t>
      </w:r>
    </w:p>
    <w:p w14:paraId="435EDB99" w14:textId="77777777" w:rsidR="00CE6DE7" w:rsidRDefault="00CE6DE7" w:rsidP="00950660"/>
    <w:p w14:paraId="291B48B6" w14:textId="77777777" w:rsidR="00950660" w:rsidRPr="0013486C" w:rsidRDefault="00950660" w:rsidP="00950660">
      <w:r w:rsidRPr="0013486C">
        <w:t>If you wish to designate information supplied as part of your tender response or otherwise in connection with this tender exercise as confidential, you must provide clear and specific detail as to:</w:t>
      </w:r>
    </w:p>
    <w:p w14:paraId="16C13693" w14:textId="77777777"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The precise elements which are considered confidentia</w:t>
      </w:r>
      <w:r>
        <w:rPr>
          <w:rFonts w:ascii="Arial" w:hAnsi="Arial" w:cs="Arial"/>
          <w:sz w:val="20"/>
        </w:rPr>
        <w:t>l and/or commercially sensitive.</w:t>
      </w:r>
    </w:p>
    <w:p w14:paraId="0D5771AF" w14:textId="77777777"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Why you consider an exemption und</w:t>
      </w:r>
      <w:r>
        <w:rPr>
          <w:rFonts w:ascii="Arial" w:hAnsi="Arial" w:cs="Arial"/>
          <w:sz w:val="20"/>
        </w:rPr>
        <w:t>er the FOIA or EIR would apply.</w:t>
      </w:r>
    </w:p>
    <w:p w14:paraId="6EB0F69A" w14:textId="77777777" w:rsidR="00950660"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 xml:space="preserve">The estimated length of time during which the exemption will apply.  </w:t>
      </w:r>
    </w:p>
    <w:p w14:paraId="15F15C59" w14:textId="77777777" w:rsidR="00950660" w:rsidRPr="0013486C" w:rsidRDefault="00950660" w:rsidP="00950660">
      <w:pPr>
        <w:pStyle w:val="ListParagraph"/>
        <w:rPr>
          <w:rFonts w:ascii="Arial" w:hAnsi="Arial" w:cs="Arial"/>
          <w:sz w:val="20"/>
        </w:rPr>
      </w:pPr>
    </w:p>
    <w:p w14:paraId="6770731C" w14:textId="77777777" w:rsidR="00950660" w:rsidRPr="0013486C" w:rsidRDefault="00950660" w:rsidP="00950660">
      <w:r w:rsidRPr="0013486C">
        <w:t xml:space="preserve">The use of blanket protective markings of whole documents such as “commercial in confidence” will not be sufficient. By participating in this Procurement </w:t>
      </w:r>
      <w:proofErr w:type="gramStart"/>
      <w:r w:rsidRPr="0013486C">
        <w:t>Process</w:t>
      </w:r>
      <w:proofErr w:type="gramEnd"/>
      <w:r w:rsidRPr="0013486C">
        <w:t xml:space="preserve"> you agree that </w:t>
      </w:r>
      <w:r>
        <w:t>The Pirbright Institute</w:t>
      </w:r>
      <w:r w:rsidRPr="0013486C">
        <w:t xml:space="preserve"> should not and will not be bound by any such markings.</w:t>
      </w:r>
    </w:p>
    <w:p w14:paraId="5FFCDC86" w14:textId="77777777" w:rsidR="00CE6DE7" w:rsidRDefault="00950660" w:rsidP="00950660">
      <w:r w:rsidRPr="0013486C">
        <w:t xml:space="preserve">In addition, marking any material as “confidential” or “commercially sensitive” or equivalent should not be taken to mean that </w:t>
      </w:r>
      <w:r>
        <w:t>The Pirbright Institute</w:t>
      </w:r>
      <w:r w:rsidRPr="0013486C">
        <w:t xml:space="preserve"> accepts any duty of confidentiality by virtue of such marking. You accept that the decision as to which information will be disclosed is reserved to </w:t>
      </w:r>
      <w:r>
        <w:t>The Pirbright Institute</w:t>
      </w:r>
      <w:r w:rsidRPr="0013486C">
        <w:t xml:space="preserve">, notwithstanding any consultation with you or any designation of information as confidential or commercially sensitive or equivalent you may have made. </w:t>
      </w:r>
    </w:p>
    <w:p w14:paraId="02A4FB57" w14:textId="77777777" w:rsidR="00CE6DE7" w:rsidRDefault="00CE6DE7" w:rsidP="00950660"/>
    <w:p w14:paraId="0E4AF959" w14:textId="77777777" w:rsidR="00950660" w:rsidRPr="0013486C" w:rsidRDefault="00950660" w:rsidP="00950660">
      <w:r w:rsidRPr="0013486C">
        <w:t xml:space="preserve">You agree, by participating further in this Procurement Process and/or submitting your tender response, that all information is provided to </w:t>
      </w:r>
      <w:r>
        <w:t>The Pirbright Institute</w:t>
      </w:r>
      <w:r w:rsidRPr="0013486C">
        <w:t xml:space="preserve"> on the basis that it may be </w:t>
      </w:r>
      <w:r w:rsidRPr="0013486C">
        <w:lastRenderedPageBreak/>
        <w:t xml:space="preserve">disclosed under the Disclosure Obligations if </w:t>
      </w:r>
      <w:r>
        <w:t>The Pirbright Institute</w:t>
      </w:r>
      <w:r w:rsidRPr="0013486C">
        <w:t xml:space="preserve"> considers that it is required to do so and/or may be used by the Customer Organisation in accordance with the provisions provision of this ITT.</w:t>
      </w:r>
    </w:p>
    <w:p w14:paraId="6D4C7C69" w14:textId="77777777" w:rsidR="00950660" w:rsidRPr="0013486C" w:rsidRDefault="00950660" w:rsidP="00950660">
      <w:pPr>
        <w:spacing w:before="240"/>
        <w:jc w:val="both"/>
      </w:pPr>
      <w:r w:rsidRPr="0013486C">
        <w:t xml:space="preserve">Tender responses are also submitted on the condition that the appointed supplier will only process personal data (as may be defined under any relevant data protection laws) that it gains access to in performance of this Contract in accordance with </w:t>
      </w:r>
      <w:r>
        <w:t>The Pirbright Institute</w:t>
      </w:r>
      <w:r w:rsidRPr="0013486C">
        <w:t xml:space="preserve">’s instructions and will not use such personal data for any other purpose. The contracted supplier will undertake to process any personal data on </w:t>
      </w:r>
      <w:r>
        <w:t>The Pirbright Institute</w:t>
      </w:r>
      <w:r w:rsidRPr="0013486C">
        <w:t xml:space="preserve">’s behalf in accordance with the relevant provisions of any relevant data protection laws and to ensure all consents required under such laws are obtained.  </w:t>
      </w:r>
    </w:p>
    <w:p w14:paraId="2A4DB804" w14:textId="77777777" w:rsidR="008D4D8C" w:rsidRDefault="008D4D8C" w:rsidP="008C38B3"/>
    <w:p w14:paraId="02992C47" w14:textId="77777777" w:rsidR="008D4D8C" w:rsidRPr="008D4D8C" w:rsidRDefault="001B0372" w:rsidP="00842A0B">
      <w:pPr>
        <w:pStyle w:val="Heading2"/>
      </w:pPr>
      <w:bookmarkStart w:id="29" w:name="_Toc66204670"/>
      <w:r w:rsidRPr="008D4D8C">
        <w:t>Conditions</w:t>
      </w:r>
      <w:r w:rsidR="008D4D8C">
        <w:t xml:space="preserve"> of Tender</w:t>
      </w:r>
      <w:bookmarkEnd w:id="29"/>
    </w:p>
    <w:p w14:paraId="49444375"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In submitting a proposal in response to this invitation to tender ten</w:t>
      </w:r>
      <w:r>
        <w:t>derers do</w:t>
      </w:r>
      <w:r w:rsidRPr="008D4D8C">
        <w:t xml:space="preserve"> so on the conditions specified or referred to herein and on the following express conditions.</w:t>
      </w:r>
    </w:p>
    <w:p w14:paraId="5ADCCB07"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should consider only the information contained within this invitation to tender, or otherwise communicated in writing to tenderers, when making their offer.</w:t>
      </w:r>
    </w:p>
    <w:p w14:paraId="6365AF1F"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 xml:space="preserve">Information supplied by </w:t>
      </w:r>
      <w:r>
        <w:t>TPI</w:t>
      </w:r>
      <w:r w:rsidRPr="008D4D8C">
        <w:t xml:space="preserve"> is supplied for general guidance in the preparation of tenders.  Tenderers must satisfy themselves by their own investigations </w:t>
      </w:r>
      <w:proofErr w:type="gramStart"/>
      <w:r w:rsidRPr="008D4D8C">
        <w:t>with regard to</w:t>
      </w:r>
      <w:proofErr w:type="gramEnd"/>
      <w:r w:rsidRPr="008D4D8C">
        <w:t xml:space="preserve"> the accuracy of such inf</w:t>
      </w:r>
      <w:r>
        <w:t>ormation.  TPI</w:t>
      </w:r>
      <w:r w:rsidRPr="008D4D8C">
        <w:t xml:space="preserve"> can</w:t>
      </w:r>
      <w:r>
        <w:t>not</w:t>
      </w:r>
      <w:r w:rsidRPr="008D4D8C">
        <w:t xml:space="preserve"> accept responsibility for any inaccurate information obtained by Tenderers.</w:t>
      </w:r>
    </w:p>
    <w:p w14:paraId="4EFC2176" w14:textId="77777777" w:rsid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before the date and time specified for return of the tender, communicate to any person the amount or approximate amount of</w:t>
      </w:r>
      <w:r>
        <w:t xml:space="preserve"> the tender or proposed </w:t>
      </w:r>
      <w:proofErr w:type="gramStart"/>
      <w:r>
        <w:t>tender</w:t>
      </w:r>
      <w:proofErr w:type="gramEnd"/>
    </w:p>
    <w:p w14:paraId="399C869B"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The tender shall be a bona-fide tender and shall not be fixed or adjusted by or under or in accordance with any agreement or arrangement with any other person.</w:t>
      </w:r>
    </w:p>
    <w:p w14:paraId="44E4C0E0"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enter into any agreement or arrangement with any other person with the intent that the other person shall refrain from tendering or between you agree as to the amount of any other tender to be submitted.</w:t>
      </w:r>
    </w:p>
    <w:p w14:paraId="16C81FAE" w14:textId="77777777" w:rsidR="008D4D8C" w:rsidRPr="00CE6DE7"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t>TPI</w:t>
      </w:r>
      <w:r w:rsidRPr="008D4D8C">
        <w:t xml:space="preserve"> shall not be liable </w:t>
      </w:r>
      <w:proofErr w:type="gramStart"/>
      <w:r w:rsidRPr="008D4D8C">
        <w:t>for, or</w:t>
      </w:r>
      <w:proofErr w:type="gramEnd"/>
      <w:r w:rsidRPr="008D4D8C">
        <w:t xml:space="preserve"> pay any direct or indirect costs howsoever incurred by any Tenderer in the preparation of their tender, or for the costs of any post-tender clarification meetings, presentations, demonstrations or by any Tenderer who fails to respond by the deadline set.</w:t>
      </w:r>
    </w:p>
    <w:p w14:paraId="16740292" w14:textId="77777777" w:rsidR="008D4D8C" w:rsidRDefault="008D4D8C" w:rsidP="008C38B3"/>
    <w:p w14:paraId="7B9362E4" w14:textId="77777777" w:rsidR="00950660" w:rsidRPr="00B94E98" w:rsidRDefault="00B94E98" w:rsidP="00B94E98">
      <w:pPr>
        <w:pStyle w:val="Heading1"/>
      </w:pPr>
      <w:bookmarkStart w:id="30" w:name="_Toc466968548"/>
      <w:bookmarkStart w:id="31" w:name="_Toc66204671"/>
      <w:r>
        <w:t>A</w:t>
      </w:r>
      <w:r w:rsidR="00950660" w:rsidRPr="00B94E98">
        <w:t>ppendices</w:t>
      </w:r>
      <w:bookmarkEnd w:id="30"/>
      <w:bookmarkEnd w:id="31"/>
      <w:r w:rsidR="00950660" w:rsidRPr="00B94E98">
        <w:t xml:space="preserve"> </w:t>
      </w:r>
    </w:p>
    <w:p w14:paraId="6045CC72" w14:textId="77777777" w:rsidR="00950660" w:rsidRPr="001B0372" w:rsidRDefault="00950660" w:rsidP="00950660">
      <w:pPr>
        <w:rPr>
          <w:b/>
        </w:rPr>
      </w:pPr>
      <w:r w:rsidRPr="001B0372">
        <w:rPr>
          <w:b/>
        </w:rPr>
        <w:t xml:space="preserve">Appendix A – </w:t>
      </w:r>
      <w:proofErr w:type="gramStart"/>
      <w:r w:rsidRPr="001B0372">
        <w:rPr>
          <w:b/>
        </w:rPr>
        <w:t>Pre Qualification</w:t>
      </w:r>
      <w:proofErr w:type="gramEnd"/>
      <w:r w:rsidRPr="001B0372">
        <w:rPr>
          <w:b/>
        </w:rPr>
        <w:t xml:space="preserve"> </w:t>
      </w:r>
      <w:r w:rsidR="00CE6DE7" w:rsidRPr="001B0372">
        <w:rPr>
          <w:b/>
        </w:rPr>
        <w:t>Questionnaire</w:t>
      </w:r>
      <w:r w:rsidR="00B94E98">
        <w:rPr>
          <w:b/>
        </w:rPr>
        <w:t xml:space="preserve"> (PQQ)</w:t>
      </w:r>
    </w:p>
    <w:p w14:paraId="70C128EC" w14:textId="13AFE713" w:rsidR="00DF40D3" w:rsidRPr="0036736B" w:rsidRDefault="0036736B" w:rsidP="008C38B3">
      <w:pPr>
        <w:rPr>
          <w:b/>
          <w:bCs/>
        </w:rPr>
      </w:pPr>
      <w:r w:rsidRPr="0036736B">
        <w:rPr>
          <w:b/>
          <w:bCs/>
        </w:rPr>
        <w:t>Appendix B – The Pirbright Institute Terms &amp; Conditions</w:t>
      </w:r>
    </w:p>
    <w:p w14:paraId="5E4079B3" w14:textId="77777777" w:rsidR="0036736B" w:rsidRDefault="0036736B" w:rsidP="008C38B3"/>
    <w:sectPr w:rsidR="0036736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B2C19" w14:textId="77777777" w:rsidR="00D61CEA" w:rsidRDefault="00D61CEA" w:rsidP="0086379E">
      <w:pPr>
        <w:spacing w:line="240" w:lineRule="auto"/>
      </w:pPr>
      <w:r>
        <w:separator/>
      </w:r>
    </w:p>
  </w:endnote>
  <w:endnote w:type="continuationSeparator" w:id="0">
    <w:p w14:paraId="4EBA1186" w14:textId="77777777" w:rsidR="00D61CEA" w:rsidRDefault="00D61CEA"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630611"/>
      <w:docPartObj>
        <w:docPartGallery w:val="Page Numbers (Bottom of Page)"/>
        <w:docPartUnique/>
      </w:docPartObj>
    </w:sdtPr>
    <w:sdtEndPr>
      <w:rPr>
        <w:noProof/>
      </w:rPr>
    </w:sdtEndPr>
    <w:sdtContent>
      <w:p w14:paraId="36299956" w14:textId="77777777" w:rsidR="0086379E" w:rsidRDefault="0086379E">
        <w:pPr>
          <w:pStyle w:val="Footer"/>
          <w:jc w:val="right"/>
        </w:pPr>
        <w:r>
          <w:fldChar w:fldCharType="begin"/>
        </w:r>
        <w:r>
          <w:instrText xml:space="preserve"> PAGE   \* MERGEFORMAT </w:instrText>
        </w:r>
        <w:r>
          <w:fldChar w:fldCharType="separate"/>
        </w:r>
        <w:r w:rsidR="004F3784">
          <w:rPr>
            <w:noProof/>
          </w:rPr>
          <w:t>8</w:t>
        </w:r>
        <w:r>
          <w:rPr>
            <w:noProof/>
          </w:rPr>
          <w:fldChar w:fldCharType="end"/>
        </w:r>
      </w:p>
    </w:sdtContent>
  </w:sdt>
  <w:p w14:paraId="74EC420B" w14:textId="77777777"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20BE8" w14:textId="77777777" w:rsidR="00D61CEA" w:rsidRDefault="00D61CEA" w:rsidP="0086379E">
      <w:pPr>
        <w:spacing w:line="240" w:lineRule="auto"/>
      </w:pPr>
      <w:r>
        <w:separator/>
      </w:r>
    </w:p>
  </w:footnote>
  <w:footnote w:type="continuationSeparator" w:id="0">
    <w:p w14:paraId="304D3B8A" w14:textId="77777777" w:rsidR="00D61CEA" w:rsidRDefault="00D61CEA" w:rsidP="008637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FA83D85"/>
    <w:multiLevelType w:val="hybridMultilevel"/>
    <w:tmpl w:val="D25A6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5"/>
  </w:num>
  <w:num w:numId="5">
    <w:abstractNumId w:val="7"/>
  </w:num>
  <w:num w:numId="6">
    <w:abstractNumId w:val="0"/>
  </w:num>
  <w:num w:numId="7">
    <w:abstractNumId w:val="11"/>
  </w:num>
  <w:num w:numId="8">
    <w:abstractNumId w:val="9"/>
  </w:num>
  <w:num w:numId="9">
    <w:abstractNumId w:val="2"/>
  </w:num>
  <w:num w:numId="10">
    <w:abstractNumId w:val="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E6"/>
    <w:rsid w:val="0001153F"/>
    <w:rsid w:val="000332CD"/>
    <w:rsid w:val="0003516D"/>
    <w:rsid w:val="0005059D"/>
    <w:rsid w:val="0009124B"/>
    <w:rsid w:val="000F0BB6"/>
    <w:rsid w:val="000F1F16"/>
    <w:rsid w:val="001051FA"/>
    <w:rsid w:val="001416C1"/>
    <w:rsid w:val="00166EC3"/>
    <w:rsid w:val="00177ED1"/>
    <w:rsid w:val="001A71FE"/>
    <w:rsid w:val="001B0372"/>
    <w:rsid w:val="001C271F"/>
    <w:rsid w:val="001C2CE2"/>
    <w:rsid w:val="002375FE"/>
    <w:rsid w:val="0024247F"/>
    <w:rsid w:val="002D7EEB"/>
    <w:rsid w:val="002F3961"/>
    <w:rsid w:val="00312FE6"/>
    <w:rsid w:val="00334B25"/>
    <w:rsid w:val="003551AC"/>
    <w:rsid w:val="0036736B"/>
    <w:rsid w:val="003954C3"/>
    <w:rsid w:val="00402954"/>
    <w:rsid w:val="004238CA"/>
    <w:rsid w:val="00431282"/>
    <w:rsid w:val="00447DA9"/>
    <w:rsid w:val="004821DB"/>
    <w:rsid w:val="004B0476"/>
    <w:rsid w:val="004B1D45"/>
    <w:rsid w:val="004C7F5D"/>
    <w:rsid w:val="004D0A42"/>
    <w:rsid w:val="004D1946"/>
    <w:rsid w:val="004F125B"/>
    <w:rsid w:val="004F3784"/>
    <w:rsid w:val="00503E2D"/>
    <w:rsid w:val="00543D48"/>
    <w:rsid w:val="00552793"/>
    <w:rsid w:val="005B1542"/>
    <w:rsid w:val="005B3D61"/>
    <w:rsid w:val="005C53F7"/>
    <w:rsid w:val="00637176"/>
    <w:rsid w:val="0064037C"/>
    <w:rsid w:val="00650DC0"/>
    <w:rsid w:val="0065745C"/>
    <w:rsid w:val="00677167"/>
    <w:rsid w:val="006A6FC8"/>
    <w:rsid w:val="006C1F7B"/>
    <w:rsid w:val="006D144F"/>
    <w:rsid w:val="0070003A"/>
    <w:rsid w:val="00742AE1"/>
    <w:rsid w:val="0078058A"/>
    <w:rsid w:val="007D0BD8"/>
    <w:rsid w:val="007D1E96"/>
    <w:rsid w:val="007D4F64"/>
    <w:rsid w:val="007E13C1"/>
    <w:rsid w:val="007E74E4"/>
    <w:rsid w:val="007E758C"/>
    <w:rsid w:val="007F594D"/>
    <w:rsid w:val="008029AD"/>
    <w:rsid w:val="00820305"/>
    <w:rsid w:val="00842A0B"/>
    <w:rsid w:val="00857D9F"/>
    <w:rsid w:val="00860F94"/>
    <w:rsid w:val="0086379E"/>
    <w:rsid w:val="00870EFB"/>
    <w:rsid w:val="0087517B"/>
    <w:rsid w:val="0089768C"/>
    <w:rsid w:val="008A3F24"/>
    <w:rsid w:val="008B5A62"/>
    <w:rsid w:val="008C2649"/>
    <w:rsid w:val="008C38B3"/>
    <w:rsid w:val="008D4D8C"/>
    <w:rsid w:val="00950660"/>
    <w:rsid w:val="00985B97"/>
    <w:rsid w:val="009A7182"/>
    <w:rsid w:val="00A34574"/>
    <w:rsid w:val="00AB659D"/>
    <w:rsid w:val="00AD7354"/>
    <w:rsid w:val="00B02786"/>
    <w:rsid w:val="00B2477B"/>
    <w:rsid w:val="00B94E98"/>
    <w:rsid w:val="00BB4041"/>
    <w:rsid w:val="00BF3DBF"/>
    <w:rsid w:val="00C64DD9"/>
    <w:rsid w:val="00CE5EEB"/>
    <w:rsid w:val="00CE6DE7"/>
    <w:rsid w:val="00D20458"/>
    <w:rsid w:val="00D37CFB"/>
    <w:rsid w:val="00D47617"/>
    <w:rsid w:val="00D50947"/>
    <w:rsid w:val="00D6102E"/>
    <w:rsid w:val="00D61CEA"/>
    <w:rsid w:val="00D83FF5"/>
    <w:rsid w:val="00DD657F"/>
    <w:rsid w:val="00DE496B"/>
    <w:rsid w:val="00DF40D3"/>
    <w:rsid w:val="00DF5F6E"/>
    <w:rsid w:val="00E0588F"/>
    <w:rsid w:val="00E21499"/>
    <w:rsid w:val="00E22B94"/>
    <w:rsid w:val="00E47AAB"/>
    <w:rsid w:val="00E535AA"/>
    <w:rsid w:val="00E55444"/>
    <w:rsid w:val="00E62715"/>
    <w:rsid w:val="00E662B1"/>
    <w:rsid w:val="00E85CA3"/>
    <w:rsid w:val="00EE6FEA"/>
    <w:rsid w:val="00F10B54"/>
    <w:rsid w:val="00F13E9E"/>
    <w:rsid w:val="00F36DA4"/>
    <w:rsid w:val="00F54C67"/>
    <w:rsid w:val="00F55610"/>
    <w:rsid w:val="00F82803"/>
    <w:rsid w:val="00F91BEE"/>
    <w:rsid w:val="00FA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BBE0"/>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pope@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53A98-73E8-4A02-82F7-ADBD55529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Holly Collen</cp:lastModifiedBy>
  <cp:revision>5</cp:revision>
  <cp:lastPrinted>2018-01-16T14:22:00Z</cp:lastPrinted>
  <dcterms:created xsi:type="dcterms:W3CDTF">2021-03-09T17:52:00Z</dcterms:created>
  <dcterms:modified xsi:type="dcterms:W3CDTF">2021-03-18T09:57:00Z</dcterms:modified>
</cp:coreProperties>
</file>