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ED7BE0" w:rsidP="003C5D93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250" w:rsidRDefault="00820250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E52302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E52302">
              <w:rPr>
                <w:rFonts w:cs="Arial"/>
                <w:b/>
                <w:sz w:val="20"/>
              </w:rPr>
              <w:t>21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52302">
              <w:rPr>
                <w:rFonts w:cs="Arial"/>
                <w:b/>
                <w:noProof/>
                <w:sz w:val="16"/>
                <w:szCs w:val="16"/>
              </w:rPr>
            </w:r>
            <w:r w:rsidR="00E52302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E52302" w:rsidRDefault="00E52302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E52302">
              <w:rPr>
                <w:rFonts w:cs="Arial"/>
              </w:rPr>
              <w:t xml:space="preserve">To All Tenderers for the Surveyor Technical </w:t>
            </w:r>
          </w:p>
          <w:p w:rsidR="00AA65D3" w:rsidRPr="00E52302" w:rsidRDefault="00E52302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E52302">
              <w:rPr>
                <w:rFonts w:cs="Arial"/>
              </w:rPr>
              <w:t>Training Contract 2015</w:t>
            </w:r>
          </w:p>
          <w:p w:rsidR="00E52302" w:rsidRPr="00E52302" w:rsidRDefault="00E52302" w:rsidP="00662205">
            <w:pPr>
              <w:tabs>
                <w:tab w:val="left" w:pos="-720"/>
              </w:tabs>
              <w:suppressAutoHyphens/>
              <w:rPr>
                <w:rFonts w:cs="Arial"/>
                <w:i/>
              </w:rPr>
            </w:pPr>
            <w:r w:rsidRPr="00E52302">
              <w:rPr>
                <w:rFonts w:cs="Arial"/>
              </w:rPr>
              <w:t>By Email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9C5E12">
              <w:rPr>
                <w:rFonts w:cs="Arial"/>
                <w:b/>
                <w:sz w:val="16"/>
                <w:szCs w:val="16"/>
              </w:rPr>
              <w:t>23 8032 9</w:t>
            </w:r>
            <w:r w:rsidR="00E52302" w:rsidRPr="00E52302">
              <w:rPr>
                <w:rFonts w:cs="Arial"/>
                <w:b/>
                <w:sz w:val="16"/>
                <w:szCs w:val="16"/>
              </w:rPr>
              <w:t>473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9C5E12">
              <w:rPr>
                <w:rFonts w:cs="Arial"/>
                <w:b/>
                <w:sz w:val="16"/>
                <w:szCs w:val="16"/>
              </w:rPr>
              <w:t>23 8032 9</w:t>
            </w:r>
            <w:r w:rsidR="0070390A">
              <w:rPr>
                <w:rFonts w:cs="Arial"/>
                <w:b/>
                <w:sz w:val="16"/>
                <w:szCs w:val="16"/>
              </w:rPr>
              <w:t>388</w:t>
            </w:r>
          </w:p>
          <w:p w:rsidR="00AA65D3" w:rsidRPr="00156838" w:rsidRDefault="0070390A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E52302" w:rsidRDefault="00E52302" w:rsidP="00E52302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AA65D3" w:rsidRPr="00205E74" w:rsidRDefault="00E52302" w:rsidP="00E52302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r w:rsidRPr="00E52302">
              <w:rPr>
                <w:rFonts w:cs="Arial"/>
                <w:b/>
                <w:sz w:val="20"/>
              </w:rPr>
              <w:t>TCA 3/7/968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bookmarkStart w:id="1" w:name="_GoBack"/>
        <w:bookmarkEnd w:id="1"/>
        <w:tc>
          <w:tcPr>
            <w:tcW w:w="3827" w:type="dxa"/>
            <w:gridSpan w:val="4"/>
          </w:tcPr>
          <w:p w:rsidR="00AA65D3" w:rsidRPr="00205E74" w:rsidRDefault="00AA65D3" w:rsidP="00E5230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CREATEDATE  \@ "dd MMMM yyyy"  \* MERGEFORMAT </w:instrText>
            </w:r>
            <w:r>
              <w:rPr>
                <w:rFonts w:cs="Arial"/>
                <w:sz w:val="20"/>
              </w:rPr>
              <w:fldChar w:fldCharType="separate"/>
            </w:r>
            <w:r w:rsidR="00820250">
              <w:rPr>
                <w:rFonts w:cs="Arial"/>
                <w:noProof/>
                <w:sz w:val="20"/>
              </w:rPr>
              <w:t xml:space="preserve">17 </w:t>
            </w:r>
            <w:r w:rsidR="00E52302">
              <w:rPr>
                <w:rFonts w:cs="Arial"/>
                <w:noProof/>
                <w:sz w:val="20"/>
              </w:rPr>
              <w:t>September</w:t>
            </w:r>
            <w:r w:rsidR="00E52302">
              <w:rPr>
                <w:rFonts w:cs="Arial"/>
                <w:noProof/>
                <w:sz w:val="20"/>
              </w:rPr>
              <w:t xml:space="preserve"> </w:t>
            </w:r>
            <w:r w:rsidR="00820250">
              <w:rPr>
                <w:rFonts w:cs="Arial"/>
                <w:noProof/>
                <w:sz w:val="20"/>
              </w:rPr>
              <w:t>20</w:t>
            </w:r>
            <w:r>
              <w:rPr>
                <w:rFonts w:cs="Arial"/>
                <w:sz w:val="20"/>
              </w:rPr>
              <w:fldChar w:fldCharType="end"/>
            </w:r>
            <w:r w:rsidR="00E52302">
              <w:rPr>
                <w:rFonts w:cs="Arial"/>
                <w:sz w:val="20"/>
              </w:rPr>
              <w:t>15</w:t>
            </w:r>
          </w:p>
        </w:tc>
      </w:tr>
    </w:tbl>
    <w:p w:rsidR="00820250" w:rsidRDefault="00820250" w:rsidP="00820250">
      <w:pPr>
        <w:jc w:val="left"/>
      </w:pPr>
    </w:p>
    <w:p w:rsidR="00820250" w:rsidRPr="00FB7480" w:rsidRDefault="00820250" w:rsidP="00820250">
      <w:pPr>
        <w:jc w:val="left"/>
      </w:pPr>
      <w:r>
        <w:t>Dear</w:t>
      </w:r>
      <w:r w:rsidRPr="00E52302">
        <w:rPr>
          <w:i/>
        </w:rPr>
        <w:t xml:space="preserve"> </w:t>
      </w:r>
      <w:r w:rsidR="00E52302" w:rsidRPr="00E52302">
        <w:t>Sirs</w:t>
      </w:r>
    </w:p>
    <w:p w:rsidR="00820250" w:rsidRPr="00FB7480" w:rsidRDefault="00820250" w:rsidP="00820250">
      <w:pPr>
        <w:jc w:val="left"/>
      </w:pPr>
    </w:p>
    <w:p w:rsidR="00820250" w:rsidRPr="00E52302" w:rsidRDefault="00820250" w:rsidP="00820250">
      <w:pPr>
        <w:pStyle w:val="Heading1"/>
        <w:keepNext w:val="0"/>
        <w:spacing w:before="100" w:after="100"/>
        <w:ind w:left="720" w:hanging="720"/>
        <w:rPr>
          <w:b/>
          <w:sz w:val="24"/>
          <w:szCs w:val="24"/>
        </w:rPr>
      </w:pPr>
      <w:r w:rsidRPr="000F67B7">
        <w:rPr>
          <w:b/>
          <w:sz w:val="24"/>
          <w:szCs w:val="24"/>
        </w:rPr>
        <w:t>INVITATION TO TENDER –</w:t>
      </w:r>
      <w:r w:rsidR="0070390A">
        <w:rPr>
          <w:rStyle w:val="BlockTextChar"/>
          <w:b/>
          <w:bCs/>
          <w:smallCaps w:val="0"/>
          <w:spacing w:val="0"/>
          <w:kern w:val="0"/>
        </w:rPr>
        <w:t xml:space="preserve"> </w:t>
      </w:r>
      <w:r w:rsidR="00E52302" w:rsidRPr="00E52302">
        <w:rPr>
          <w:rStyle w:val="BlockTextChar"/>
          <w:b/>
          <w:bCs/>
          <w:smallCaps w:val="0"/>
          <w:spacing w:val="0"/>
          <w:kern w:val="0"/>
        </w:rPr>
        <w:t>SURVEYOR TECHNICAL TRAINING CONTRACT 2015</w:t>
      </w:r>
    </w:p>
    <w:p w:rsidR="00820250" w:rsidRDefault="00820250" w:rsidP="00820250">
      <w:pPr>
        <w:pStyle w:val="BlockText"/>
        <w:keepLines/>
        <w:numPr>
          <w:ilvl w:val="0"/>
          <w:numId w:val="5"/>
        </w:numPr>
        <w:suppressLineNumbers/>
        <w:suppressAutoHyphens/>
        <w:spacing w:before="100" w:after="100"/>
      </w:pPr>
      <w:r>
        <w:t>You are invited by the Secretary of State for Transport, to submit a tender for</w:t>
      </w:r>
      <w:r w:rsidR="0070390A">
        <w:t xml:space="preserve"> the above requirement</w:t>
      </w:r>
      <w:r>
        <w:t>.</w:t>
      </w:r>
    </w:p>
    <w:p w:rsidR="00820250" w:rsidRDefault="00820250" w:rsidP="00820250">
      <w:pPr>
        <w:pStyle w:val="BlockText"/>
        <w:keepLines/>
        <w:numPr>
          <w:ilvl w:val="0"/>
          <w:numId w:val="5"/>
        </w:numPr>
        <w:suppressLineNumbers/>
        <w:suppressAutoHyphens/>
        <w:spacing w:before="100" w:after="100"/>
      </w:pPr>
      <w:r>
        <w:t>Please read all the documents</w:t>
      </w:r>
      <w:r w:rsidR="00E52302">
        <w:t xml:space="preserve"> listed in the Form of Tender</w:t>
      </w:r>
      <w:r>
        <w:t xml:space="preserve">. </w:t>
      </w:r>
      <w:r>
        <w:rPr>
          <w:b/>
        </w:rPr>
        <w:t>Should your tender be accepted these documents, your tender and any changes agreed in writing will form a binding contract between you and the Department.</w:t>
      </w:r>
    </w:p>
    <w:p w:rsidR="00820250" w:rsidRPr="00E52302" w:rsidRDefault="00820250" w:rsidP="00820250">
      <w:pPr>
        <w:pStyle w:val="BlockText"/>
        <w:keepLines/>
        <w:numPr>
          <w:ilvl w:val="0"/>
          <w:numId w:val="5"/>
        </w:numPr>
        <w:suppressLineNumbers/>
        <w:suppressAutoHyphens/>
        <w:spacing w:before="100" w:after="100"/>
      </w:pPr>
      <w:r>
        <w:t xml:space="preserve">The contract will be for a period of </w:t>
      </w:r>
      <w:r w:rsidR="00E52302">
        <w:t xml:space="preserve">2 </w:t>
      </w:r>
      <w:r w:rsidRPr="00E52302">
        <w:t>years</w:t>
      </w:r>
      <w:r>
        <w:t xml:space="preserve"> unless </w:t>
      </w:r>
      <w:r w:rsidRPr="00E52302">
        <w:t>extended or</w:t>
      </w:r>
      <w:r>
        <w:t xml:space="preserve"> terminated by the Department.</w:t>
      </w:r>
      <w:r w:rsidR="0070390A">
        <w:t xml:space="preserve">  </w:t>
      </w:r>
      <w:r w:rsidR="0070390A" w:rsidRPr="00E52302">
        <w:t xml:space="preserve">The Department reserves the right to extend the Contract for a period of up to </w:t>
      </w:r>
      <w:r w:rsidR="00E52302">
        <w:t xml:space="preserve">2 </w:t>
      </w:r>
      <w:r w:rsidR="0070390A" w:rsidRPr="00E52302">
        <w:t>years</w:t>
      </w:r>
      <w:r w:rsidR="00E52302">
        <w:t xml:space="preserve"> in 12-monthly increments,</w:t>
      </w:r>
      <w:r w:rsidR="0070390A" w:rsidRPr="00E52302">
        <w:t xml:space="preserve"> subject to a continuing need for the service and satisfactory performance by the contractor.</w:t>
      </w:r>
    </w:p>
    <w:p w:rsidR="00820250" w:rsidRPr="00E52302" w:rsidRDefault="00820250" w:rsidP="00820250">
      <w:pPr>
        <w:pStyle w:val="BlockText"/>
        <w:keepLines/>
        <w:numPr>
          <w:ilvl w:val="0"/>
          <w:numId w:val="5"/>
        </w:numPr>
        <w:suppressLineNumbers/>
        <w:suppressAutoHyphens/>
        <w:spacing w:before="100" w:after="100"/>
      </w:pPr>
      <w:r w:rsidRPr="00E52302">
        <w:t>You should note that the contract price(s) will be fixed for the first 2 years after the commencement of services under the contract, but will be subject to review after that time.</w:t>
      </w:r>
    </w:p>
    <w:p w:rsidR="00820250" w:rsidRDefault="00820250" w:rsidP="00820250">
      <w:pPr>
        <w:pStyle w:val="BlockText"/>
        <w:keepLines/>
        <w:numPr>
          <w:ilvl w:val="0"/>
          <w:numId w:val="5"/>
        </w:numPr>
        <w:suppressLineNumbers/>
        <w:suppressAutoHyphens/>
        <w:spacing w:before="100" w:after="100"/>
      </w:pPr>
      <w:r>
        <w:t xml:space="preserve">One original and </w:t>
      </w:r>
      <w:r w:rsidR="00E52302">
        <w:t xml:space="preserve">1 </w:t>
      </w:r>
      <w:r>
        <w:t>cop</w:t>
      </w:r>
      <w:r w:rsidR="00E52302">
        <w:t>y</w:t>
      </w:r>
      <w:r>
        <w:t xml:space="preserve"> (so marked) of your tender and proposals, including any covering letter, are required.  </w:t>
      </w:r>
    </w:p>
    <w:p w:rsidR="00820250" w:rsidRPr="000F67B7" w:rsidRDefault="00820250" w:rsidP="00820250">
      <w:pPr>
        <w:pStyle w:val="BlockText"/>
        <w:keepLines/>
        <w:numPr>
          <w:ilvl w:val="0"/>
          <w:numId w:val="5"/>
        </w:numPr>
        <w:suppressLineNumbers/>
        <w:suppressAutoHyphens/>
        <w:spacing w:before="100" w:after="100"/>
        <w:rPr>
          <w:rFonts w:cs="Arial"/>
        </w:rPr>
      </w:pPr>
      <w:r w:rsidRPr="000F67B7">
        <w:rPr>
          <w:rFonts w:cs="Arial"/>
          <w:b/>
          <w:u w:val="single"/>
        </w:rPr>
        <w:t>Tenders must be delivered</w:t>
      </w:r>
      <w:r w:rsidRPr="000F67B7">
        <w:rPr>
          <w:rFonts w:cs="Arial"/>
        </w:rPr>
        <w:t xml:space="preserve"> </w:t>
      </w:r>
      <w:r w:rsidRPr="000F67B7">
        <w:rPr>
          <w:rFonts w:cs="Arial"/>
          <w:b/>
        </w:rPr>
        <w:t xml:space="preserve">BY 11.00 HOURS ON </w:t>
      </w:r>
      <w:r w:rsidR="00E52302" w:rsidRPr="00E52302">
        <w:rPr>
          <w:rFonts w:cs="Arial"/>
          <w:b/>
        </w:rPr>
        <w:t>12</w:t>
      </w:r>
      <w:r w:rsidR="00E52302" w:rsidRPr="00E52302">
        <w:rPr>
          <w:rFonts w:cs="Arial"/>
          <w:b/>
          <w:vertAlign w:val="superscript"/>
        </w:rPr>
        <w:t>th</w:t>
      </w:r>
      <w:r w:rsidR="00E52302" w:rsidRPr="00E52302">
        <w:rPr>
          <w:rFonts w:cs="Arial"/>
          <w:b/>
        </w:rPr>
        <w:t xml:space="preserve"> October 2015</w:t>
      </w:r>
      <w:r w:rsidR="0070390A">
        <w:rPr>
          <w:rFonts w:cs="Arial"/>
          <w:b/>
        </w:rPr>
        <w:t>.</w:t>
      </w:r>
    </w:p>
    <w:p w:rsidR="00E52302" w:rsidRDefault="00E52302" w:rsidP="00820250">
      <w:pPr>
        <w:pStyle w:val="BlockText"/>
        <w:keepLines/>
        <w:suppressLineNumbers/>
        <w:suppressAutoHyphens/>
        <w:spacing w:before="100" w:after="100"/>
        <w:ind w:left="0" w:firstLine="0"/>
        <w:rPr>
          <w:rFonts w:cs="Arial"/>
          <w:szCs w:val="24"/>
        </w:rPr>
      </w:pPr>
    </w:p>
    <w:p w:rsidR="00820250" w:rsidRDefault="00820250" w:rsidP="00820250">
      <w:pPr>
        <w:pStyle w:val="BlockText"/>
        <w:keepLines/>
        <w:suppressLineNumbers/>
        <w:suppressAutoHyphens/>
        <w:spacing w:before="100" w:after="100"/>
        <w:ind w:left="0" w:firstLine="0"/>
      </w:pPr>
      <w:r w:rsidRPr="00BF38F1">
        <w:rPr>
          <w:rFonts w:cs="Arial"/>
          <w:szCs w:val="24"/>
        </w:rPr>
        <w:t>To ensure that all tenderers have access to the same information</w:t>
      </w:r>
      <w:r w:rsidRPr="00BF38F1">
        <w:rPr>
          <w:rFonts w:cs="Arial"/>
        </w:rPr>
        <w:t xml:space="preserve"> </w:t>
      </w:r>
      <w:r w:rsidRPr="00182DAD">
        <w:rPr>
          <w:rFonts w:cs="Arial"/>
        </w:rPr>
        <w:t xml:space="preserve">you can </w:t>
      </w:r>
      <w:r w:rsidRPr="00BF38F1">
        <w:rPr>
          <w:rFonts w:cs="Arial"/>
          <w:b/>
          <w:u w:val="single"/>
        </w:rPr>
        <w:t>only</w:t>
      </w:r>
      <w:r w:rsidRPr="00D22DC3">
        <w:rPr>
          <w:rFonts w:cs="Arial"/>
          <w:b/>
        </w:rPr>
        <w:t xml:space="preserve"> </w:t>
      </w:r>
      <w:r w:rsidRPr="00182DAD">
        <w:rPr>
          <w:rFonts w:cs="Arial"/>
        </w:rPr>
        <w:t>obtain further informat</w:t>
      </w:r>
      <w:r>
        <w:rPr>
          <w:rFonts w:cs="Arial"/>
        </w:rPr>
        <w:t xml:space="preserve">ion about contractual issues and Technical Information </w:t>
      </w:r>
      <w:r w:rsidRPr="00182DAD">
        <w:rPr>
          <w:rFonts w:cs="Arial"/>
        </w:rPr>
        <w:t xml:space="preserve">from </w:t>
      </w:r>
      <w:r w:rsidR="00D17271">
        <w:rPr>
          <w:rFonts w:cs="Arial"/>
        </w:rPr>
        <w:t>t</w:t>
      </w:r>
      <w:r w:rsidRPr="00182DAD">
        <w:rPr>
          <w:rFonts w:cs="Arial"/>
        </w:rPr>
        <w:t>he Contract Officer</w:t>
      </w:r>
      <w:r>
        <w:rPr>
          <w:rFonts w:cs="Arial"/>
        </w:rPr>
        <w:t>.</w:t>
      </w:r>
      <w:r w:rsidRPr="00182DAD">
        <w:rPr>
          <w:rFonts w:cs="Arial"/>
        </w:rPr>
        <w:t xml:space="preserve"> </w:t>
      </w:r>
      <w:r>
        <w:rPr>
          <w:rFonts w:cs="Arial"/>
        </w:rPr>
        <w:t>All requests must be submitted in writing to me at the above e-mail address</w:t>
      </w:r>
      <w:r w:rsidR="00D17271">
        <w:rPr>
          <w:rFonts w:cs="Arial"/>
        </w:rPr>
        <w:t xml:space="preserve">, </w:t>
      </w:r>
      <w:r w:rsidR="00D17271" w:rsidRPr="00E52302">
        <w:rPr>
          <w:rFonts w:cs="Arial"/>
          <w:b/>
        </w:rPr>
        <w:t xml:space="preserve">no later than </w:t>
      </w:r>
      <w:r w:rsidR="00E52302">
        <w:rPr>
          <w:rFonts w:cs="Arial"/>
          <w:b/>
        </w:rPr>
        <w:t>5pm</w:t>
      </w:r>
      <w:r w:rsidR="00D17271" w:rsidRPr="00E52302">
        <w:rPr>
          <w:rFonts w:cs="Arial"/>
          <w:b/>
        </w:rPr>
        <w:t xml:space="preserve"> on</w:t>
      </w:r>
      <w:r w:rsidR="00D17271" w:rsidRPr="00E52302">
        <w:rPr>
          <w:rFonts w:cs="Arial"/>
          <w:b/>
          <w:i/>
        </w:rPr>
        <w:t xml:space="preserve"> </w:t>
      </w:r>
      <w:r w:rsidR="00E52302" w:rsidRPr="00E52302">
        <w:rPr>
          <w:rFonts w:cs="Arial"/>
          <w:b/>
        </w:rPr>
        <w:t>1</w:t>
      </w:r>
      <w:r w:rsidR="00E52302" w:rsidRPr="00E52302">
        <w:rPr>
          <w:rFonts w:cs="Arial"/>
          <w:b/>
          <w:vertAlign w:val="superscript"/>
        </w:rPr>
        <w:t>st</w:t>
      </w:r>
      <w:r w:rsidR="00E52302" w:rsidRPr="00E52302">
        <w:rPr>
          <w:rFonts w:cs="Arial"/>
          <w:b/>
        </w:rPr>
        <w:t xml:space="preserve"> October 2015</w:t>
      </w:r>
      <w:r w:rsidRPr="00182DAD">
        <w:rPr>
          <w:rFonts w:cs="Arial"/>
        </w:rPr>
        <w:t>.</w:t>
      </w:r>
    </w:p>
    <w:p w:rsidR="00E52302" w:rsidRDefault="00E52302" w:rsidP="00820250">
      <w:pPr>
        <w:pStyle w:val="BlockText"/>
        <w:keepLines/>
        <w:suppressLineNumbers/>
        <w:suppressAutoHyphens/>
        <w:spacing w:before="100" w:after="100"/>
        <w:ind w:left="0" w:firstLine="0"/>
      </w:pPr>
    </w:p>
    <w:p w:rsidR="00820250" w:rsidRDefault="00820250" w:rsidP="00820250">
      <w:pPr>
        <w:pStyle w:val="BlockText"/>
        <w:keepLines/>
        <w:suppressLineNumbers/>
        <w:suppressAutoHyphens/>
        <w:spacing w:before="100" w:after="100"/>
        <w:ind w:left="0" w:firstLine="0"/>
      </w:pPr>
      <w:r>
        <w:t xml:space="preserve">Yours </w:t>
      </w:r>
      <w:r w:rsidR="00D17271" w:rsidRPr="00E52302">
        <w:t>faithfully</w:t>
      </w:r>
      <w:r w:rsidR="00D17271">
        <w:t>,</w:t>
      </w:r>
    </w:p>
    <w:p w:rsidR="00820250" w:rsidRDefault="00820250" w:rsidP="00820250">
      <w:pPr>
        <w:jc w:val="left"/>
      </w:pPr>
    </w:p>
    <w:p w:rsidR="00D17271" w:rsidRPr="00E52302" w:rsidRDefault="00E52302" w:rsidP="00E52302">
      <w:pPr>
        <w:jc w:val="left"/>
      </w:pPr>
      <w:r w:rsidRPr="00E52302">
        <w:t>Cheryl Whittle</w:t>
      </w:r>
    </w:p>
    <w:p w:rsidR="00D17271" w:rsidRPr="00E52302" w:rsidRDefault="00E52302" w:rsidP="00820250">
      <w:pPr>
        <w:suppressAutoHyphens/>
        <w:jc w:val="left"/>
      </w:pPr>
      <w:r w:rsidRPr="00E52302">
        <w:t>Procurement Business Partner and Category Lead</w:t>
      </w:r>
    </w:p>
    <w:p w:rsidR="00662205" w:rsidRPr="00D428CF" w:rsidRDefault="00D17271" w:rsidP="00E52302">
      <w:pPr>
        <w:suppressAutoHyphens/>
        <w:jc w:val="left"/>
      </w:pPr>
      <w:r w:rsidRPr="00E52302">
        <w:t>Maritime and Coastguard Agency</w:t>
      </w:r>
    </w:p>
    <w:sectPr w:rsidR="00662205" w:rsidRPr="00D428CF" w:rsidSect="000734AC">
      <w:footerReference w:type="default" r:id="rId7"/>
      <w:endnotePr>
        <w:numFmt w:val="decimal"/>
      </w:endnotePr>
      <w:type w:val="continuous"/>
      <w:pgSz w:w="11906" w:h="16838" w:code="9"/>
      <w:pgMar w:top="706" w:right="1440" w:bottom="2160" w:left="1440" w:header="432" w:footer="0" w:gutter="0"/>
      <w:paperSrc w:first="259" w:other="26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3A" w:rsidRDefault="00E7793A">
      <w:pPr>
        <w:spacing w:line="20" w:lineRule="exact"/>
      </w:pPr>
    </w:p>
  </w:endnote>
  <w:endnote w:type="continuationSeparator" w:id="0">
    <w:p w:rsidR="00E7793A" w:rsidRDefault="00E7793A">
      <w:r>
        <w:t xml:space="preserve"> </w:t>
      </w:r>
    </w:p>
  </w:endnote>
  <w:endnote w:type="continuationNotice" w:id="1">
    <w:p w:rsidR="00E7793A" w:rsidRDefault="00E779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05" w:rsidRDefault="00662205">
    <w:pPr>
      <w:pStyle w:val="Footer"/>
      <w:jc w:val="left"/>
    </w:pPr>
  </w:p>
  <w:p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3A" w:rsidRDefault="00E7793A">
      <w:r>
        <w:separator/>
      </w:r>
    </w:p>
  </w:footnote>
  <w:footnote w:type="continuationSeparator" w:id="0">
    <w:p w:rsidR="00E7793A" w:rsidRDefault="00E7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37D11EB7"/>
    <w:multiLevelType w:val="hybridMultilevel"/>
    <w:tmpl w:val="21C61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>
    <w:nsid w:val="4A2A74F3"/>
    <w:multiLevelType w:val="singleLevel"/>
    <w:tmpl w:val="A930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88B6A5D"/>
    <w:multiLevelType w:val="hybridMultilevel"/>
    <w:tmpl w:val="6D780E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ED81406"/>
    <w:multiLevelType w:val="multilevel"/>
    <w:tmpl w:val="21C6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3A"/>
    <w:rsid w:val="0002183C"/>
    <w:rsid w:val="000734AC"/>
    <w:rsid w:val="00090529"/>
    <w:rsid w:val="00092D8C"/>
    <w:rsid w:val="000C5196"/>
    <w:rsid w:val="000E0AD8"/>
    <w:rsid w:val="001F2A41"/>
    <w:rsid w:val="00205E74"/>
    <w:rsid w:val="00206B22"/>
    <w:rsid w:val="00221190"/>
    <w:rsid w:val="00227B71"/>
    <w:rsid w:val="0025610C"/>
    <w:rsid w:val="00273055"/>
    <w:rsid w:val="002749E5"/>
    <w:rsid w:val="002D2FA2"/>
    <w:rsid w:val="002E27AF"/>
    <w:rsid w:val="003279ED"/>
    <w:rsid w:val="003710E9"/>
    <w:rsid w:val="00371E82"/>
    <w:rsid w:val="00376DB7"/>
    <w:rsid w:val="0039679C"/>
    <w:rsid w:val="003A2078"/>
    <w:rsid w:val="003B4300"/>
    <w:rsid w:val="003C5D93"/>
    <w:rsid w:val="003F2707"/>
    <w:rsid w:val="00447C02"/>
    <w:rsid w:val="00460632"/>
    <w:rsid w:val="00485F59"/>
    <w:rsid w:val="005178B5"/>
    <w:rsid w:val="005D1822"/>
    <w:rsid w:val="005D760E"/>
    <w:rsid w:val="005E6EB0"/>
    <w:rsid w:val="00627571"/>
    <w:rsid w:val="00637A2B"/>
    <w:rsid w:val="00652133"/>
    <w:rsid w:val="00662205"/>
    <w:rsid w:val="006672C2"/>
    <w:rsid w:val="006D5899"/>
    <w:rsid w:val="006E17F1"/>
    <w:rsid w:val="006E7D25"/>
    <w:rsid w:val="006F3422"/>
    <w:rsid w:val="006F7BDE"/>
    <w:rsid w:val="0070390A"/>
    <w:rsid w:val="00787BBC"/>
    <w:rsid w:val="00791727"/>
    <w:rsid w:val="007E593F"/>
    <w:rsid w:val="0081660F"/>
    <w:rsid w:val="00820250"/>
    <w:rsid w:val="008369C8"/>
    <w:rsid w:val="00874DA2"/>
    <w:rsid w:val="0087579A"/>
    <w:rsid w:val="008A56E8"/>
    <w:rsid w:val="008A7D38"/>
    <w:rsid w:val="008C6B5C"/>
    <w:rsid w:val="008E160E"/>
    <w:rsid w:val="00940181"/>
    <w:rsid w:val="00941268"/>
    <w:rsid w:val="0099652C"/>
    <w:rsid w:val="009C5E12"/>
    <w:rsid w:val="009D0F80"/>
    <w:rsid w:val="009E697B"/>
    <w:rsid w:val="00A032EF"/>
    <w:rsid w:val="00A11727"/>
    <w:rsid w:val="00A50D7C"/>
    <w:rsid w:val="00AA65D3"/>
    <w:rsid w:val="00AB1C65"/>
    <w:rsid w:val="00AB439A"/>
    <w:rsid w:val="00AF3344"/>
    <w:rsid w:val="00B26722"/>
    <w:rsid w:val="00B93140"/>
    <w:rsid w:val="00B932B6"/>
    <w:rsid w:val="00BA56AF"/>
    <w:rsid w:val="00BF0020"/>
    <w:rsid w:val="00C02C83"/>
    <w:rsid w:val="00C12FC7"/>
    <w:rsid w:val="00C35EEE"/>
    <w:rsid w:val="00C8162A"/>
    <w:rsid w:val="00CB7975"/>
    <w:rsid w:val="00CD396F"/>
    <w:rsid w:val="00CF02F0"/>
    <w:rsid w:val="00D00B2B"/>
    <w:rsid w:val="00D17271"/>
    <w:rsid w:val="00D32DE6"/>
    <w:rsid w:val="00D428CF"/>
    <w:rsid w:val="00D542E6"/>
    <w:rsid w:val="00D82217"/>
    <w:rsid w:val="00DA038B"/>
    <w:rsid w:val="00E05E2E"/>
    <w:rsid w:val="00E23742"/>
    <w:rsid w:val="00E32B04"/>
    <w:rsid w:val="00E52302"/>
    <w:rsid w:val="00E7793A"/>
    <w:rsid w:val="00E8052C"/>
    <w:rsid w:val="00EB78EE"/>
    <w:rsid w:val="00ED05F4"/>
    <w:rsid w:val="00ED301E"/>
    <w:rsid w:val="00ED7BE0"/>
    <w:rsid w:val="00F41BA2"/>
    <w:rsid w:val="00F44934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5237D3B-6ACE-4261-8BDC-A169EF8B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basedOn w:val="DefaultParagraphFont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basedOn w:val="DefaultParagraphFon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basedOn w:val="DefaultParagraphFont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link w:val="BlockTextChar"/>
    <w:rsid w:val="00820250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basedOn w:val="DefaultParagraphFont"/>
    <w:link w:val="BlockText"/>
    <w:rsid w:val="00820250"/>
    <w:rPr>
      <w:rFonts w:ascii="Arial" w:hAnsi="Arial"/>
      <w:kern w:val="18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1822</CharactersWithSpaces>
  <SharedDoc>false</SharedDoc>
  <HLinks>
    <vt:vector size="6" baseType="variant">
      <vt:variant>
        <vt:i4>3866660</vt:i4>
      </vt:variant>
      <vt:variant>
        <vt:i4>8230</vt:i4>
      </vt:variant>
      <vt:variant>
        <vt:i4>1027</vt:i4>
      </vt:variant>
      <vt:variant>
        <vt:i4>1</vt:i4>
      </vt:variant>
      <vt:variant>
        <vt:lpwstr>Q:\\PUBLIC\\WINWORD\\GRAPHICS\\seaVISIONuk.jpg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Skeats</dc:creator>
  <cp:keywords/>
  <dc:description>Recipients address</dc:description>
  <cp:lastModifiedBy>Cheryl Hadnutt</cp:lastModifiedBy>
  <cp:revision>2</cp:revision>
  <cp:lastPrinted>2006-08-17T13:54:00Z</cp:lastPrinted>
  <dcterms:created xsi:type="dcterms:W3CDTF">2015-09-17T07:52:00Z</dcterms:created>
  <dcterms:modified xsi:type="dcterms:W3CDTF">2015-09-17T07:52:00Z</dcterms:modified>
</cp:coreProperties>
</file>