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63291359" w:rsidR="00FD07CA" w:rsidRPr="00E55056" w:rsidRDefault="004E0A48" w:rsidP="0085573B">
      <w:pPr>
        <w:jc w:val="center"/>
        <w:rPr>
          <w:sz w:val="28"/>
          <w:szCs w:val="28"/>
          <w:u w:val="single"/>
        </w:rPr>
      </w:pPr>
      <w:r w:rsidRPr="004E0A48">
        <w:rPr>
          <w:sz w:val="28"/>
          <w:szCs w:val="28"/>
          <w:u w:val="single"/>
        </w:rPr>
        <w:t>Moss Side Farm Booths and Vets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542C6393" w:rsidR="00E55056" w:rsidRPr="006026CA" w:rsidRDefault="00FD75D8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</w:t>
            </w:r>
            <w:r w:rsidRPr="00FD75D8">
              <w:rPr>
                <w:sz w:val="24"/>
                <w:szCs w:val="24"/>
              </w:rPr>
              <w:t xml:space="preserve"> there was any leeway </w:t>
            </w:r>
            <w:proofErr w:type="gramStart"/>
            <w:r w:rsidRPr="00FD75D8">
              <w:rPr>
                <w:sz w:val="24"/>
                <w:szCs w:val="24"/>
              </w:rPr>
              <w:t>with regard to</w:t>
            </w:r>
            <w:proofErr w:type="gramEnd"/>
            <w:r w:rsidRPr="00FD75D8">
              <w:rPr>
                <w:sz w:val="24"/>
                <w:szCs w:val="24"/>
              </w:rPr>
              <w:t xml:space="preserve"> the timeline for the project at all?  We note that the start and end dates are November 2024 with the project likely to be completed for mid-December, but wanted to ask if starting in early 2025 would be an option?</w:t>
            </w:r>
            <w:r w:rsidR="00FC3BBE" w:rsidRPr="006026CA">
              <w:rPr>
                <w:sz w:val="24"/>
                <w:szCs w:val="24"/>
              </w:rPr>
              <w:t>?</w:t>
            </w:r>
          </w:p>
        </w:tc>
        <w:tc>
          <w:tcPr>
            <w:tcW w:w="4343" w:type="dxa"/>
          </w:tcPr>
          <w:p w14:paraId="630871F3" w14:textId="54D7A8BD" w:rsidR="00E55056" w:rsidRPr="006026CA" w:rsidRDefault="00D4191F" w:rsidP="003D0E0D">
            <w:pPr>
              <w:rPr>
                <w:sz w:val="24"/>
                <w:szCs w:val="24"/>
              </w:rPr>
            </w:pPr>
            <w:r w:rsidRPr="00D4191F">
              <w:rPr>
                <w:sz w:val="24"/>
                <w:szCs w:val="24"/>
              </w:rPr>
              <w:t>We don’t at this point want to run past December due to the site becoming too wet and budgets needing to be spent with plenty of time before f</w:t>
            </w:r>
            <w:r>
              <w:rPr>
                <w:sz w:val="24"/>
                <w:szCs w:val="24"/>
              </w:rPr>
              <w:t>inancial year</w:t>
            </w:r>
            <w:r w:rsidRPr="00D4191F">
              <w:rPr>
                <w:sz w:val="24"/>
                <w:szCs w:val="24"/>
              </w:rPr>
              <w:t xml:space="preserve"> end.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1302EF"/>
    <w:rsid w:val="00361333"/>
    <w:rsid w:val="003918FC"/>
    <w:rsid w:val="003D0E0D"/>
    <w:rsid w:val="003E30E8"/>
    <w:rsid w:val="0041092D"/>
    <w:rsid w:val="00434B10"/>
    <w:rsid w:val="004A28BD"/>
    <w:rsid w:val="004E0A48"/>
    <w:rsid w:val="006026CA"/>
    <w:rsid w:val="00690FBA"/>
    <w:rsid w:val="006A6AE2"/>
    <w:rsid w:val="0085573B"/>
    <w:rsid w:val="00956707"/>
    <w:rsid w:val="00BB1C7C"/>
    <w:rsid w:val="00BF17D6"/>
    <w:rsid w:val="00D22702"/>
    <w:rsid w:val="00D4191F"/>
    <w:rsid w:val="00D45763"/>
    <w:rsid w:val="00E55056"/>
    <w:rsid w:val="00E9515D"/>
    <w:rsid w:val="00FC3BBE"/>
    <w:rsid w:val="00FD07CA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5</cp:revision>
  <dcterms:created xsi:type="dcterms:W3CDTF">2024-09-10T13:59:00Z</dcterms:created>
  <dcterms:modified xsi:type="dcterms:W3CDTF">2024-09-10T14:00:00Z</dcterms:modified>
</cp:coreProperties>
</file>