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016B" w14:textId="65AB49BB" w:rsidR="00393C50" w:rsidRPr="00CC5C03" w:rsidRDefault="000E2422">
      <w:pPr>
        <w:rPr>
          <w:rFonts w:cs="Arial"/>
          <w:b/>
          <w:bCs/>
          <w:sz w:val="24"/>
          <w:szCs w:val="24"/>
        </w:rPr>
      </w:pPr>
      <w:r w:rsidRPr="00CC5C03">
        <w:rPr>
          <w:rFonts w:cs="Arial"/>
          <w:b/>
          <w:bCs/>
          <w:sz w:val="24"/>
          <w:szCs w:val="24"/>
        </w:rPr>
        <w:t>Tender Clarifications Provided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2422" w:rsidRPr="00CC5C03" w14:paraId="1D346A33" w14:textId="77777777" w:rsidTr="000E2422">
        <w:tc>
          <w:tcPr>
            <w:tcW w:w="4508" w:type="dxa"/>
          </w:tcPr>
          <w:p w14:paraId="7DD5667D" w14:textId="7EEC134C" w:rsidR="000E2422" w:rsidRPr="00CC5C03" w:rsidRDefault="000E2422" w:rsidP="000E242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C5C03">
              <w:rPr>
                <w:rFonts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4508" w:type="dxa"/>
          </w:tcPr>
          <w:p w14:paraId="7EC9C26A" w14:textId="4837C78B" w:rsidR="000E2422" w:rsidRPr="00CC5C03" w:rsidRDefault="000E2422" w:rsidP="000E242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C5C03">
              <w:rPr>
                <w:rFonts w:cs="Arial"/>
                <w:b/>
                <w:bCs/>
                <w:sz w:val="24"/>
                <w:szCs w:val="24"/>
              </w:rPr>
              <w:t>Response</w:t>
            </w:r>
          </w:p>
        </w:tc>
      </w:tr>
      <w:tr w:rsidR="000E2422" w:rsidRPr="00CC5C03" w14:paraId="029209B3" w14:textId="77777777" w:rsidTr="000E2422">
        <w:tc>
          <w:tcPr>
            <w:tcW w:w="4508" w:type="dxa"/>
          </w:tcPr>
          <w:p w14:paraId="53FCAD00" w14:textId="77777777" w:rsidR="00F41DC1" w:rsidRPr="00CC5C03" w:rsidRDefault="00F41DC1" w:rsidP="00CC5C03">
            <w:pPr>
              <w:rPr>
                <w:rFonts w:eastAsia="Times New Roman"/>
                <w:sz w:val="24"/>
                <w:szCs w:val="24"/>
              </w:rPr>
            </w:pPr>
            <w:r w:rsidRPr="00CC5C03">
              <w:rPr>
                <w:rFonts w:eastAsia="Times New Roman"/>
                <w:sz w:val="24"/>
                <w:szCs w:val="24"/>
              </w:rPr>
              <w:t>Is there a pricing schedule? Or do you wish for the below within my return.</w:t>
            </w:r>
          </w:p>
          <w:p w14:paraId="1F85B863" w14:textId="77777777" w:rsidR="00F41DC1" w:rsidRPr="00CC5C03" w:rsidRDefault="00F41DC1" w:rsidP="00F41DC1">
            <w:pPr>
              <w:pStyle w:val="ListParagraph"/>
              <w:rPr>
                <w:i/>
                <w:iCs/>
                <w:sz w:val="18"/>
                <w:szCs w:val="18"/>
              </w:rPr>
            </w:pPr>
            <w:r w:rsidRPr="00CC5C03">
              <w:rPr>
                <w:i/>
                <w:iCs/>
                <w:sz w:val="18"/>
                <w:szCs w:val="18"/>
              </w:rPr>
              <w:t xml:space="preserve">6.4 Cost Breakdown </w:t>
            </w:r>
          </w:p>
          <w:p w14:paraId="67FF6A35" w14:textId="77777777" w:rsidR="00F41DC1" w:rsidRPr="00CC5C03" w:rsidRDefault="00F41DC1" w:rsidP="00F41DC1">
            <w:pPr>
              <w:pStyle w:val="ListParagraph"/>
              <w:numPr>
                <w:ilvl w:val="1"/>
                <w:numId w:val="2"/>
              </w:numPr>
              <w:ind w:left="720"/>
              <w:contextualSpacing w:val="0"/>
              <w:rPr>
                <w:i/>
                <w:iCs/>
                <w:sz w:val="18"/>
                <w:szCs w:val="18"/>
              </w:rPr>
            </w:pPr>
            <w:r w:rsidRPr="00CC5C03">
              <w:rPr>
                <w:i/>
                <w:iCs/>
                <w:sz w:val="18"/>
                <w:szCs w:val="18"/>
              </w:rPr>
              <w:t xml:space="preserve">Detailed pricing schedule </w:t>
            </w:r>
            <w:proofErr w:type="gramStart"/>
            <w:r w:rsidRPr="00CC5C03">
              <w:rPr>
                <w:i/>
                <w:iCs/>
                <w:sz w:val="18"/>
                <w:szCs w:val="18"/>
              </w:rPr>
              <w:t>including:</w:t>
            </w:r>
            <w:proofErr w:type="gramEnd"/>
            <w:r w:rsidRPr="00CC5C03">
              <w:rPr>
                <w:i/>
                <w:iCs/>
                <w:sz w:val="18"/>
                <w:szCs w:val="18"/>
              </w:rPr>
              <w:t xml:space="preserve"> Site preparation </w:t>
            </w:r>
          </w:p>
          <w:p w14:paraId="4C9A4E97" w14:textId="77777777" w:rsidR="00F41DC1" w:rsidRPr="00CC5C03" w:rsidRDefault="00F41DC1" w:rsidP="00F41DC1">
            <w:pPr>
              <w:pStyle w:val="ListParagraph"/>
              <w:numPr>
                <w:ilvl w:val="1"/>
                <w:numId w:val="2"/>
              </w:numPr>
              <w:ind w:left="720"/>
              <w:contextualSpacing w:val="0"/>
              <w:rPr>
                <w:i/>
                <w:iCs/>
                <w:sz w:val="18"/>
                <w:szCs w:val="18"/>
              </w:rPr>
            </w:pPr>
            <w:r w:rsidRPr="00CC5C03">
              <w:rPr>
                <w:i/>
                <w:iCs/>
                <w:sz w:val="18"/>
                <w:szCs w:val="18"/>
              </w:rPr>
              <w:t xml:space="preserve">Materials </w:t>
            </w:r>
          </w:p>
          <w:p w14:paraId="56C5E0CE" w14:textId="77777777" w:rsidR="00F41DC1" w:rsidRPr="00CC5C03" w:rsidRDefault="00F41DC1" w:rsidP="00F41DC1">
            <w:pPr>
              <w:pStyle w:val="ListParagraph"/>
              <w:numPr>
                <w:ilvl w:val="1"/>
                <w:numId w:val="3"/>
              </w:numPr>
              <w:ind w:left="720"/>
              <w:contextualSpacing w:val="0"/>
              <w:rPr>
                <w:i/>
                <w:iCs/>
                <w:sz w:val="18"/>
                <w:szCs w:val="18"/>
              </w:rPr>
            </w:pPr>
            <w:r w:rsidRPr="00CC5C03">
              <w:rPr>
                <w:i/>
                <w:iCs/>
                <w:sz w:val="18"/>
                <w:szCs w:val="18"/>
              </w:rPr>
              <w:t xml:space="preserve">Labour </w:t>
            </w:r>
          </w:p>
          <w:p w14:paraId="004E1289" w14:textId="77777777" w:rsidR="00F41DC1" w:rsidRPr="00CC5C03" w:rsidRDefault="00F41DC1" w:rsidP="00F41DC1">
            <w:pPr>
              <w:pStyle w:val="ListParagraph"/>
              <w:numPr>
                <w:ilvl w:val="1"/>
                <w:numId w:val="3"/>
              </w:numPr>
              <w:ind w:left="720"/>
              <w:contextualSpacing w:val="0"/>
              <w:rPr>
                <w:i/>
                <w:iCs/>
                <w:sz w:val="18"/>
                <w:szCs w:val="18"/>
              </w:rPr>
            </w:pPr>
            <w:r w:rsidRPr="00CC5C03">
              <w:rPr>
                <w:i/>
                <w:iCs/>
                <w:sz w:val="18"/>
                <w:szCs w:val="18"/>
              </w:rPr>
              <w:t xml:space="preserve">Equipment </w:t>
            </w:r>
            <w:proofErr w:type="gramStart"/>
            <w:r w:rsidRPr="00CC5C03">
              <w:rPr>
                <w:i/>
                <w:iCs/>
                <w:sz w:val="18"/>
                <w:szCs w:val="18"/>
              </w:rPr>
              <w:t>hire</w:t>
            </w:r>
            <w:proofErr w:type="gramEnd"/>
            <w:r w:rsidRPr="00CC5C03">
              <w:rPr>
                <w:i/>
                <w:iCs/>
                <w:sz w:val="18"/>
                <w:szCs w:val="18"/>
              </w:rPr>
              <w:t xml:space="preserve"> </w:t>
            </w:r>
          </w:p>
          <w:p w14:paraId="4E29C120" w14:textId="77777777" w:rsidR="00F41DC1" w:rsidRPr="00CC5C03" w:rsidRDefault="00F41DC1" w:rsidP="00F41DC1">
            <w:pPr>
              <w:pStyle w:val="ListParagraph"/>
              <w:numPr>
                <w:ilvl w:val="1"/>
                <w:numId w:val="3"/>
              </w:numPr>
              <w:ind w:left="720"/>
              <w:contextualSpacing w:val="0"/>
              <w:rPr>
                <w:i/>
                <w:iCs/>
                <w:sz w:val="18"/>
                <w:szCs w:val="18"/>
              </w:rPr>
            </w:pPr>
            <w:r w:rsidRPr="00CC5C03">
              <w:rPr>
                <w:i/>
                <w:iCs/>
                <w:sz w:val="18"/>
                <w:szCs w:val="18"/>
              </w:rPr>
              <w:t xml:space="preserve">Disposal costs </w:t>
            </w:r>
          </w:p>
          <w:p w14:paraId="32E2BAAD" w14:textId="77777777" w:rsidR="00F41DC1" w:rsidRPr="00CC5C03" w:rsidRDefault="00F41DC1" w:rsidP="00F41DC1">
            <w:pPr>
              <w:pStyle w:val="ListParagraph"/>
              <w:numPr>
                <w:ilvl w:val="1"/>
                <w:numId w:val="3"/>
              </w:numPr>
              <w:ind w:left="720"/>
              <w:contextualSpacing w:val="0"/>
              <w:rPr>
                <w:i/>
                <w:iCs/>
                <w:sz w:val="18"/>
                <w:szCs w:val="18"/>
              </w:rPr>
            </w:pPr>
            <w:r w:rsidRPr="00CC5C03">
              <w:rPr>
                <w:i/>
                <w:iCs/>
                <w:sz w:val="18"/>
                <w:szCs w:val="18"/>
              </w:rPr>
              <w:t xml:space="preserve">Any additional or optional items </w:t>
            </w:r>
          </w:p>
          <w:p w14:paraId="656E58D3" w14:textId="77777777" w:rsidR="00CC5C03" w:rsidRPr="00CC5C03" w:rsidRDefault="00F41DC1" w:rsidP="0065781E">
            <w:pPr>
              <w:pStyle w:val="ListParagraph"/>
              <w:numPr>
                <w:ilvl w:val="1"/>
                <w:numId w:val="3"/>
              </w:numPr>
              <w:ind w:left="720"/>
              <w:contextualSpacing w:val="0"/>
              <w:rPr>
                <w:rFonts w:eastAsia="Times New Roman"/>
                <w:sz w:val="24"/>
                <w:szCs w:val="24"/>
              </w:rPr>
            </w:pPr>
            <w:r w:rsidRPr="00CC5C03">
              <w:rPr>
                <w:i/>
                <w:iCs/>
                <w:sz w:val="18"/>
                <w:szCs w:val="18"/>
              </w:rPr>
              <w:t xml:space="preserve">Clear indication of VAT and any exclusions </w:t>
            </w:r>
          </w:p>
          <w:p w14:paraId="7EDAEC95" w14:textId="10AE1188" w:rsidR="000E2422" w:rsidRPr="00CC5C03" w:rsidRDefault="00F41DC1">
            <w:proofErr w:type="gramStart"/>
            <w:r w:rsidRPr="00CC5C03">
              <w:t>Is</w:t>
            </w:r>
            <w:proofErr w:type="gramEnd"/>
            <w:r w:rsidRPr="00CC5C03">
              <w:t xml:space="preserve"> there any other documents relating to the works? As I have only been provided the attached.</w:t>
            </w:r>
          </w:p>
        </w:tc>
        <w:tc>
          <w:tcPr>
            <w:tcW w:w="4508" w:type="dxa"/>
          </w:tcPr>
          <w:p w14:paraId="12334156" w14:textId="77777777" w:rsidR="002879DF" w:rsidRPr="00CC5C03" w:rsidRDefault="002879DF" w:rsidP="002879DF">
            <w:pPr>
              <w:rPr>
                <w:sz w:val="24"/>
                <w:szCs w:val="24"/>
              </w:rPr>
            </w:pPr>
            <w:r w:rsidRPr="00CC5C03">
              <w:rPr>
                <w:sz w:val="24"/>
                <w:szCs w:val="24"/>
              </w:rPr>
              <w:t xml:space="preserve">It is the cost breakdown that we need, and the document that you have is what we have available – it should contain all the information you need but if you have specific questions please don’t hesitate to get in touch. </w:t>
            </w:r>
          </w:p>
          <w:p w14:paraId="2FB309F7" w14:textId="38A3750E" w:rsidR="000E2422" w:rsidRPr="00CC5C03" w:rsidRDefault="000E24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E2422" w:rsidRPr="00CC5C03" w14:paraId="1D680C23" w14:textId="77777777" w:rsidTr="000E2422">
        <w:tc>
          <w:tcPr>
            <w:tcW w:w="4508" w:type="dxa"/>
          </w:tcPr>
          <w:p w14:paraId="378AB7A6" w14:textId="1866FFD1" w:rsidR="000E2422" w:rsidRPr="00CC5C03" w:rsidRDefault="00E82155">
            <w:pPr>
              <w:rPr>
                <w:rFonts w:cs="Arial"/>
                <w:sz w:val="24"/>
                <w:szCs w:val="24"/>
              </w:rPr>
            </w:pPr>
            <w:r w:rsidRPr="00CC5C03">
              <w:rPr>
                <w:rFonts w:cs="Arial"/>
                <w:sz w:val="24"/>
                <w:szCs w:val="24"/>
              </w:rPr>
              <w:t xml:space="preserve">What waste removal will be required? </w:t>
            </w:r>
          </w:p>
        </w:tc>
        <w:tc>
          <w:tcPr>
            <w:tcW w:w="4508" w:type="dxa"/>
          </w:tcPr>
          <w:p w14:paraId="5FB427CF" w14:textId="699760B1" w:rsidR="000E2422" w:rsidRPr="00CC5C03" w:rsidRDefault="00E82155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C5C03">
              <w:rPr>
                <w:rFonts w:eastAsia="Aptos" w:cs="Times New Roman"/>
                <w:sz w:val="24"/>
                <w:szCs w:val="24"/>
              </w:rPr>
              <w:t xml:space="preserve">Any material from the garden side, we can repurpose, but any waste from the carpark / disabled parking / tarmac area will need to be disposed of </w:t>
            </w:r>
            <w:proofErr w:type="spellStart"/>
            <w:r w:rsidRPr="00CC5C03">
              <w:rPr>
                <w:rFonts w:eastAsia="Aptos" w:cs="Times New Roman"/>
                <w:sz w:val="24"/>
                <w:szCs w:val="24"/>
              </w:rPr>
              <w:t>off site</w:t>
            </w:r>
            <w:proofErr w:type="spellEnd"/>
            <w:r w:rsidRPr="00CC5C03">
              <w:rPr>
                <w:rFonts w:eastAsia="Aptos" w:cs="Times New Roman"/>
                <w:sz w:val="24"/>
                <w:szCs w:val="24"/>
              </w:rPr>
              <w:t>.</w:t>
            </w:r>
          </w:p>
        </w:tc>
      </w:tr>
      <w:tr w:rsidR="000E2422" w:rsidRPr="00CC5C03" w14:paraId="4BA40379" w14:textId="77777777" w:rsidTr="000E2422">
        <w:tc>
          <w:tcPr>
            <w:tcW w:w="4508" w:type="dxa"/>
          </w:tcPr>
          <w:p w14:paraId="3BA66FAF" w14:textId="716CBE79" w:rsidR="008F22CB" w:rsidRPr="00CC5C03" w:rsidRDefault="00FD017F">
            <w:pPr>
              <w:rPr>
                <w:rFonts w:cs="Arial"/>
                <w:sz w:val="24"/>
                <w:szCs w:val="24"/>
              </w:rPr>
            </w:pPr>
            <w:r w:rsidRPr="00CC5C03">
              <w:rPr>
                <w:rFonts w:cs="Arial"/>
                <w:sz w:val="24"/>
                <w:szCs w:val="24"/>
              </w:rPr>
              <w:t>Do you usually let everyone know who gets the job and who doesn’t once a decision’s made?</w:t>
            </w:r>
          </w:p>
        </w:tc>
        <w:tc>
          <w:tcPr>
            <w:tcW w:w="4508" w:type="dxa"/>
          </w:tcPr>
          <w:p w14:paraId="7B1765A9" w14:textId="6C5FA02D" w:rsidR="00A715A2" w:rsidRPr="00CC5C03" w:rsidRDefault="00D70D64">
            <w:pPr>
              <w:rPr>
                <w:rFonts w:cs="Arial"/>
                <w:sz w:val="24"/>
                <w:szCs w:val="24"/>
              </w:rPr>
            </w:pPr>
            <w:r w:rsidRPr="00CC5C03">
              <w:rPr>
                <w:rFonts w:cs="Arial"/>
                <w:sz w:val="24"/>
                <w:szCs w:val="24"/>
              </w:rPr>
              <w:t xml:space="preserve">We will let everyone know if they are successful or not with the tender and the scoring information will be available. </w:t>
            </w:r>
          </w:p>
        </w:tc>
      </w:tr>
      <w:tr w:rsidR="000E2422" w:rsidRPr="00CC5C03" w14:paraId="389B27B3" w14:textId="77777777" w:rsidTr="000E2422">
        <w:tc>
          <w:tcPr>
            <w:tcW w:w="4508" w:type="dxa"/>
          </w:tcPr>
          <w:p w14:paraId="6E261531" w14:textId="49CABF8F" w:rsidR="000E2422" w:rsidRPr="00CC5C03" w:rsidRDefault="00925B55">
            <w:pPr>
              <w:rPr>
                <w:rFonts w:cs="Arial"/>
                <w:sz w:val="24"/>
                <w:szCs w:val="24"/>
              </w:rPr>
            </w:pPr>
            <w:r w:rsidRPr="00CC5C03">
              <w:rPr>
                <w:rFonts w:cs="Arial"/>
                <w:sz w:val="24"/>
                <w:szCs w:val="24"/>
              </w:rPr>
              <w:t>Please can I request an extension of time till Friday 1</w:t>
            </w:r>
            <w:r w:rsidRPr="00CC5C03">
              <w:rPr>
                <w:rFonts w:cs="Arial"/>
                <w:sz w:val="24"/>
                <w:szCs w:val="24"/>
                <w:vertAlign w:val="superscript"/>
              </w:rPr>
              <w:t>st</w:t>
            </w:r>
            <w:r w:rsidRPr="00CC5C03">
              <w:rPr>
                <w:rFonts w:cs="Arial"/>
                <w:sz w:val="24"/>
                <w:szCs w:val="24"/>
              </w:rPr>
              <w:t xml:space="preserve"> August?</w:t>
            </w:r>
          </w:p>
        </w:tc>
        <w:tc>
          <w:tcPr>
            <w:tcW w:w="4508" w:type="dxa"/>
          </w:tcPr>
          <w:p w14:paraId="4607E9A5" w14:textId="0FAF131B" w:rsidR="000E2422" w:rsidRPr="00CC5C03" w:rsidRDefault="002721B3">
            <w:pPr>
              <w:rPr>
                <w:sz w:val="24"/>
                <w:szCs w:val="24"/>
              </w:rPr>
            </w:pPr>
            <w:r w:rsidRPr="00CC5C03">
              <w:rPr>
                <w:sz w:val="24"/>
                <w:szCs w:val="24"/>
              </w:rPr>
              <w:t>I am afraid that we are unable to offer extensions as we have a tight deadline to complete the works with our funding and so the deadline will need to remain at 5pm on Monday 28</w:t>
            </w:r>
            <w:r w:rsidRPr="00CC5C03">
              <w:rPr>
                <w:sz w:val="24"/>
                <w:szCs w:val="24"/>
                <w:vertAlign w:val="superscript"/>
              </w:rPr>
              <w:t>th</w:t>
            </w:r>
            <w:r w:rsidRPr="00CC5C03">
              <w:rPr>
                <w:sz w:val="24"/>
                <w:szCs w:val="24"/>
              </w:rPr>
              <w:t xml:space="preserve"> July. </w:t>
            </w:r>
          </w:p>
        </w:tc>
      </w:tr>
      <w:tr w:rsidR="000E2422" w:rsidRPr="00CC5C03" w14:paraId="72722946" w14:textId="77777777" w:rsidTr="000E2422">
        <w:tc>
          <w:tcPr>
            <w:tcW w:w="4508" w:type="dxa"/>
          </w:tcPr>
          <w:p w14:paraId="60F20FCA" w14:textId="77777777" w:rsidR="00820006" w:rsidRPr="00820006" w:rsidRDefault="00820006" w:rsidP="00820006">
            <w:pPr>
              <w:rPr>
                <w:rFonts w:eastAsia="Aptos" w:cs="Aptos"/>
                <w:kern w:val="0"/>
                <w:sz w:val="24"/>
                <w:szCs w:val="24"/>
              </w:rPr>
            </w:pPr>
            <w:r w:rsidRPr="00820006">
              <w:rPr>
                <w:rFonts w:eastAsia="Aptos" w:cs="Aptos"/>
                <w:kern w:val="0"/>
                <w:sz w:val="24"/>
                <w:szCs w:val="24"/>
              </w:rPr>
              <w:t>Please can you specify what is meant by ‘improve existing surface’.</w:t>
            </w:r>
          </w:p>
          <w:p w14:paraId="4154A16F" w14:textId="77777777" w:rsidR="00820006" w:rsidRPr="00820006" w:rsidRDefault="00820006" w:rsidP="00820006">
            <w:pPr>
              <w:rPr>
                <w:rFonts w:eastAsia="Aptos" w:cs="Aptos"/>
                <w:kern w:val="0"/>
                <w:sz w:val="24"/>
                <w:szCs w:val="24"/>
              </w:rPr>
            </w:pPr>
          </w:p>
          <w:p w14:paraId="334EBFD1" w14:textId="27118A18" w:rsidR="000E2422" w:rsidRPr="00CC5C03" w:rsidRDefault="00820006">
            <w:pPr>
              <w:rPr>
                <w:rFonts w:eastAsia="Aptos" w:cs="Aptos"/>
                <w:kern w:val="0"/>
                <w:sz w:val="24"/>
                <w:szCs w:val="24"/>
              </w:rPr>
            </w:pPr>
            <w:r w:rsidRPr="00820006">
              <w:rPr>
                <w:rFonts w:eastAsia="Aptos" w:cs="Aptos"/>
                <w:kern w:val="0"/>
                <w:sz w:val="24"/>
                <w:szCs w:val="24"/>
              </w:rPr>
              <w:t>Assumed this would be patch repairs?</w:t>
            </w:r>
          </w:p>
        </w:tc>
        <w:tc>
          <w:tcPr>
            <w:tcW w:w="4508" w:type="dxa"/>
          </w:tcPr>
          <w:p w14:paraId="6F217AD5" w14:textId="214A7802" w:rsidR="000E2422" w:rsidRPr="00CC5C03" w:rsidRDefault="00004FE3">
            <w:pPr>
              <w:rPr>
                <w:sz w:val="24"/>
                <w:szCs w:val="24"/>
              </w:rPr>
            </w:pPr>
            <w:r w:rsidRPr="00CC5C03">
              <w:rPr>
                <w:sz w:val="24"/>
                <w:szCs w:val="24"/>
              </w:rPr>
              <w:t xml:space="preserve">Yes, there is an existing access road from the carpark to reception that needs patch repairs and the camber to be reduced. </w:t>
            </w:r>
          </w:p>
        </w:tc>
      </w:tr>
      <w:tr w:rsidR="000E2422" w:rsidRPr="00CC5C03" w14:paraId="128DD06F" w14:textId="77777777" w:rsidTr="000E2422">
        <w:tc>
          <w:tcPr>
            <w:tcW w:w="4508" w:type="dxa"/>
          </w:tcPr>
          <w:p w14:paraId="5C74FE8B" w14:textId="77777777" w:rsidR="00174D7B" w:rsidRPr="00174D7B" w:rsidRDefault="00174D7B" w:rsidP="00174D7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D7B">
              <w:rPr>
                <w:rFonts w:eastAsia="Times New Roman" w:cs="Aptos"/>
                <w:kern w:val="0"/>
                <w:sz w:val="24"/>
                <w:szCs w:val="24"/>
                <w:lang w:eastAsia="en-GB"/>
                <w14:ligatures w14:val="none"/>
              </w:rPr>
              <w:t xml:space="preserve">Whether there </w:t>
            </w:r>
            <w:proofErr w:type="gramStart"/>
            <w:r w:rsidRPr="00174D7B">
              <w:rPr>
                <w:rFonts w:eastAsia="Times New Roman" w:cs="Aptos"/>
                <w:kern w:val="0"/>
                <w:sz w:val="24"/>
                <w:szCs w:val="24"/>
                <w:lang w:eastAsia="en-GB"/>
                <w14:ligatures w14:val="none"/>
              </w:rPr>
              <w:t>are</w:t>
            </w:r>
            <w:proofErr w:type="gramEnd"/>
            <w:r w:rsidRPr="00174D7B">
              <w:rPr>
                <w:rFonts w:eastAsia="Times New Roman" w:cs="Aptos"/>
                <w:kern w:val="0"/>
                <w:sz w:val="24"/>
                <w:szCs w:val="24"/>
                <w:lang w:eastAsia="en-GB"/>
                <w14:ligatures w14:val="none"/>
              </w:rPr>
              <w:t xml:space="preserve"> any </w:t>
            </w:r>
            <w:r w:rsidRPr="00174D7B">
              <w:rPr>
                <w:rFonts w:eastAsia="Times New Roman" w:cs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retention amounts</w:t>
            </w:r>
            <w:r w:rsidRPr="00174D7B">
              <w:rPr>
                <w:rFonts w:eastAsia="Times New Roman" w:cs="Aptos"/>
                <w:kern w:val="0"/>
                <w:sz w:val="24"/>
                <w:szCs w:val="24"/>
                <w:lang w:eastAsia="en-GB"/>
                <w14:ligatures w14:val="none"/>
              </w:rPr>
              <w:t xml:space="preserve"> applied to the contract.</w:t>
            </w:r>
          </w:p>
          <w:p w14:paraId="0F560DBD" w14:textId="77777777" w:rsidR="00174D7B" w:rsidRPr="00174D7B" w:rsidRDefault="00174D7B" w:rsidP="00174D7B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Aptos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4D7B">
              <w:rPr>
                <w:rFonts w:eastAsia="Times New Roman" w:cs="Aptos"/>
                <w:kern w:val="0"/>
                <w:sz w:val="24"/>
                <w:szCs w:val="24"/>
                <w:lang w:eastAsia="en-GB"/>
                <w14:ligatures w14:val="none"/>
              </w:rPr>
              <w:t xml:space="preserve">The </w:t>
            </w:r>
            <w:r w:rsidRPr="00174D7B">
              <w:rPr>
                <w:rFonts w:eastAsia="Times New Roman" w:cs="Aptos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payment terms and schedule</w:t>
            </w:r>
            <w:r w:rsidRPr="00174D7B">
              <w:rPr>
                <w:rFonts w:eastAsia="Times New Roman" w:cs="Aptos"/>
                <w:kern w:val="0"/>
                <w:sz w:val="24"/>
                <w:szCs w:val="24"/>
                <w:lang w:eastAsia="en-GB"/>
                <w14:ligatures w14:val="none"/>
              </w:rPr>
              <w:t xml:space="preserve"> expected upon award of the contract.</w:t>
            </w:r>
          </w:p>
          <w:p w14:paraId="20A651DA" w14:textId="77777777" w:rsidR="000E2422" w:rsidRPr="00CC5C03" w:rsidRDefault="000E242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79ECF92" w14:textId="5810D782" w:rsidR="000E2422" w:rsidRPr="00CC5C03" w:rsidRDefault="003B5773">
            <w:pPr>
              <w:rPr>
                <w:rFonts w:eastAsia="Aptos" w:cs="Aptos"/>
                <w:kern w:val="0"/>
                <w:sz w:val="24"/>
                <w:szCs w:val="24"/>
                <w14:ligatures w14:val="none"/>
              </w:rPr>
            </w:pPr>
            <w:r w:rsidRPr="003B5773">
              <w:rPr>
                <w:rFonts w:eastAsia="Aptos" w:cs="Aptos"/>
                <w:kern w:val="0"/>
                <w:sz w:val="24"/>
                <w:szCs w:val="24"/>
                <w14:ligatures w14:val="none"/>
              </w:rPr>
              <w:t xml:space="preserve">Whilst we have not dictated any payment or retention terms within the ITT, as a Charity organisation in receipt of a grant funded </w:t>
            </w:r>
            <w:proofErr w:type="gramStart"/>
            <w:r w:rsidRPr="003B5773">
              <w:rPr>
                <w:rFonts w:eastAsia="Aptos" w:cs="Aptos"/>
                <w:kern w:val="0"/>
                <w:sz w:val="24"/>
                <w:szCs w:val="24"/>
                <w14:ligatures w14:val="none"/>
              </w:rPr>
              <w:t>project</w:t>
            </w:r>
            <w:proofErr w:type="gramEnd"/>
            <w:r w:rsidRPr="003B5773">
              <w:rPr>
                <w:rFonts w:eastAsia="Aptos" w:cs="Aptos"/>
                <w:kern w:val="0"/>
                <w:sz w:val="24"/>
                <w:szCs w:val="24"/>
                <w14:ligatures w14:val="none"/>
              </w:rPr>
              <w:t xml:space="preserve"> we do expect to be permitted a credit account.  We are happy to discuss payment terms with the contractor on award of contract.  However, whilst there may be a need to make payment of some materials in advance, we would not expect to pay for works/labour in advance.  The Trust undertakes 2 payment runs per month (other than in December) and are unable to make payments outside of these scheduled dates.</w:t>
            </w:r>
          </w:p>
        </w:tc>
      </w:tr>
    </w:tbl>
    <w:p w14:paraId="4A538808" w14:textId="77777777" w:rsidR="000E2422" w:rsidRPr="00CC5C03" w:rsidRDefault="000E2422">
      <w:pPr>
        <w:rPr>
          <w:rFonts w:cs="Arial"/>
          <w:b/>
          <w:bCs/>
          <w:sz w:val="24"/>
          <w:szCs w:val="24"/>
        </w:rPr>
      </w:pPr>
    </w:p>
    <w:sectPr w:rsidR="000E2422" w:rsidRPr="00CC5C0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53FF" w14:textId="77777777" w:rsidR="00066432" w:rsidRDefault="00066432" w:rsidP="000E2422">
      <w:pPr>
        <w:spacing w:after="0" w:line="240" w:lineRule="auto"/>
      </w:pPr>
      <w:r>
        <w:separator/>
      </w:r>
    </w:p>
  </w:endnote>
  <w:endnote w:type="continuationSeparator" w:id="0">
    <w:p w14:paraId="08B1E01E" w14:textId="77777777" w:rsidR="00066432" w:rsidRDefault="00066432" w:rsidP="000E2422">
      <w:pPr>
        <w:spacing w:after="0" w:line="240" w:lineRule="auto"/>
      </w:pPr>
      <w:r>
        <w:continuationSeparator/>
      </w:r>
    </w:p>
  </w:endnote>
  <w:endnote w:type="continuationNotice" w:id="1">
    <w:p w14:paraId="451CC68A" w14:textId="77777777" w:rsidR="00066432" w:rsidRDefault="000664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634D" w14:textId="77777777" w:rsidR="00066432" w:rsidRDefault="00066432" w:rsidP="000E2422">
      <w:pPr>
        <w:spacing w:after="0" w:line="240" w:lineRule="auto"/>
      </w:pPr>
      <w:r>
        <w:separator/>
      </w:r>
    </w:p>
  </w:footnote>
  <w:footnote w:type="continuationSeparator" w:id="0">
    <w:p w14:paraId="718B021D" w14:textId="77777777" w:rsidR="00066432" w:rsidRDefault="00066432" w:rsidP="000E2422">
      <w:pPr>
        <w:spacing w:after="0" w:line="240" w:lineRule="auto"/>
      </w:pPr>
      <w:r>
        <w:continuationSeparator/>
      </w:r>
    </w:p>
  </w:footnote>
  <w:footnote w:type="continuationNotice" w:id="1">
    <w:p w14:paraId="4641D285" w14:textId="77777777" w:rsidR="00066432" w:rsidRDefault="000664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AF788" w14:textId="345EC98A" w:rsidR="000E2422" w:rsidRPr="000E2422" w:rsidRDefault="000E2422" w:rsidP="000E2422">
    <w:pPr>
      <w:pStyle w:val="Header"/>
      <w:jc w:val="right"/>
    </w:pPr>
    <w:r>
      <w:rPr>
        <w:noProof/>
      </w:rPr>
      <w:drawing>
        <wp:inline distT="0" distB="0" distL="0" distR="0" wp14:anchorId="33669391" wp14:editId="63F5736C">
          <wp:extent cx="1804572" cy="695004"/>
          <wp:effectExtent l="0" t="0" r="5715" b="0"/>
          <wp:docPr id="204787509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875094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572" cy="695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F8CA74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7E76318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5F06CB9"/>
    <w:multiLevelType w:val="hybridMultilevel"/>
    <w:tmpl w:val="3EEA2A92"/>
    <w:lvl w:ilvl="0" w:tplc="31A4A94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F1523"/>
    <w:multiLevelType w:val="multilevel"/>
    <w:tmpl w:val="3384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767110">
    <w:abstractNumId w:val="2"/>
  </w:num>
  <w:num w:numId="2" w16cid:durableId="54478035">
    <w:abstractNumId w:val="0"/>
  </w:num>
  <w:num w:numId="3" w16cid:durableId="1797723570">
    <w:abstractNumId w:val="1"/>
  </w:num>
  <w:num w:numId="4" w16cid:durableId="21290349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16"/>
    <w:rsid w:val="00004FE3"/>
    <w:rsid w:val="00060016"/>
    <w:rsid w:val="00066432"/>
    <w:rsid w:val="000E2422"/>
    <w:rsid w:val="001478E9"/>
    <w:rsid w:val="001577CD"/>
    <w:rsid w:val="00174D7B"/>
    <w:rsid w:val="001B66B9"/>
    <w:rsid w:val="002721B3"/>
    <w:rsid w:val="002847BA"/>
    <w:rsid w:val="002879DF"/>
    <w:rsid w:val="00364FA6"/>
    <w:rsid w:val="00393C50"/>
    <w:rsid w:val="003B5773"/>
    <w:rsid w:val="004B7164"/>
    <w:rsid w:val="004C087B"/>
    <w:rsid w:val="004F0058"/>
    <w:rsid w:val="004F4613"/>
    <w:rsid w:val="005452A5"/>
    <w:rsid w:val="0059705A"/>
    <w:rsid w:val="005C4031"/>
    <w:rsid w:val="00634735"/>
    <w:rsid w:val="006C578C"/>
    <w:rsid w:val="00731882"/>
    <w:rsid w:val="00820006"/>
    <w:rsid w:val="008335B0"/>
    <w:rsid w:val="008771E6"/>
    <w:rsid w:val="008B73F2"/>
    <w:rsid w:val="008D6638"/>
    <w:rsid w:val="008F22CB"/>
    <w:rsid w:val="00925B55"/>
    <w:rsid w:val="00A55AAC"/>
    <w:rsid w:val="00A715A2"/>
    <w:rsid w:val="00AA44B8"/>
    <w:rsid w:val="00BB0B06"/>
    <w:rsid w:val="00C35257"/>
    <w:rsid w:val="00C74CC5"/>
    <w:rsid w:val="00CC5C03"/>
    <w:rsid w:val="00D1621F"/>
    <w:rsid w:val="00D70D64"/>
    <w:rsid w:val="00E03468"/>
    <w:rsid w:val="00E4230A"/>
    <w:rsid w:val="00E54839"/>
    <w:rsid w:val="00E82155"/>
    <w:rsid w:val="00F31028"/>
    <w:rsid w:val="00F41DC1"/>
    <w:rsid w:val="00F905D9"/>
    <w:rsid w:val="00F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E7A7E"/>
  <w15:chartTrackingRefBased/>
  <w15:docId w15:val="{AFDB9863-02C7-4AC8-9D66-24F39282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0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422"/>
  </w:style>
  <w:style w:type="paragraph" w:styleId="Footer">
    <w:name w:val="footer"/>
    <w:basedOn w:val="Normal"/>
    <w:link w:val="FooterChar"/>
    <w:uiPriority w:val="99"/>
    <w:unhideWhenUsed/>
    <w:rsid w:val="000E2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22"/>
  </w:style>
  <w:style w:type="table" w:styleId="TableGrid">
    <w:name w:val="Table Grid"/>
    <w:basedOn w:val="TableNormal"/>
    <w:uiPriority w:val="39"/>
    <w:rsid w:val="000E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D1621F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eaf29-a988-491c-81f4-12ba3472b60e">
      <Terms xmlns="http://schemas.microsoft.com/office/infopath/2007/PartnerControls"/>
    </lcf76f155ced4ddcb4097134ff3c332f>
    <TaxCatchAll xmlns="23e19caa-e031-4ad4-9264-540d55557e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2E13D313F3643B763673FDD1BD5A4" ma:contentTypeVersion="16" ma:contentTypeDescription="Create a new document." ma:contentTypeScope="" ma:versionID="64bc8613d70529d61405a6d26eb43139">
  <xsd:schema xmlns:xsd="http://www.w3.org/2001/XMLSchema" xmlns:xs="http://www.w3.org/2001/XMLSchema" xmlns:p="http://schemas.microsoft.com/office/2006/metadata/properties" xmlns:ns2="c2deaf29-a988-491c-81f4-12ba3472b60e" xmlns:ns3="23e19caa-e031-4ad4-9264-540d55557ee1" targetNamespace="http://schemas.microsoft.com/office/2006/metadata/properties" ma:root="true" ma:fieldsID="080ab74ab0f3becc419c586ca036a802" ns2:_="" ns3:_="">
    <xsd:import namespace="c2deaf29-a988-491c-81f4-12ba3472b60e"/>
    <xsd:import namespace="23e19caa-e031-4ad4-9264-540d55557e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eaf29-a988-491c-81f4-12ba3472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b229ade-e30a-47e5-bf0e-4c6649b2f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9caa-e031-4ad4-9264-540d55557e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a59218b-1c02-4290-a17f-f3478857db6b}" ma:internalName="TaxCatchAll" ma:showField="CatchAllData" ma:web="23e19caa-e031-4ad4-9264-540d55557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127FE-D3DE-44F8-970F-7810D23E9C31}">
  <ds:schemaRefs>
    <ds:schemaRef ds:uri="http://schemas.microsoft.com/office/2006/metadata/properties"/>
    <ds:schemaRef ds:uri="http://schemas.microsoft.com/office/infopath/2007/PartnerControls"/>
    <ds:schemaRef ds:uri="c2deaf29-a988-491c-81f4-12ba3472b60e"/>
    <ds:schemaRef ds:uri="23e19caa-e031-4ad4-9264-540d55557ee1"/>
  </ds:schemaRefs>
</ds:datastoreItem>
</file>

<file path=customXml/itemProps2.xml><?xml version="1.0" encoding="utf-8"?>
<ds:datastoreItem xmlns:ds="http://schemas.openxmlformats.org/officeDocument/2006/customXml" ds:itemID="{29DBDD23-82D2-4F93-8145-0F5026B81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eaf29-a988-491c-81f4-12ba3472b60e"/>
    <ds:schemaRef ds:uri="23e19caa-e031-4ad4-9264-540d55557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B9B7AD-5405-4487-AA18-7563CFB91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Lawrence</dc:creator>
  <cp:keywords/>
  <dc:description/>
  <cp:lastModifiedBy>Amy Gosney</cp:lastModifiedBy>
  <cp:revision>15</cp:revision>
  <dcterms:created xsi:type="dcterms:W3CDTF">2025-07-23T14:33:00Z</dcterms:created>
  <dcterms:modified xsi:type="dcterms:W3CDTF">2025-07-24T14:17:00Z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0x01010018E2E13D313F3643B763673FDD1BD5A4</vt:lpwstr>
  </property>
  <property fmtid="{D5CDD505-2E9C-101B-9397-08002B2CF9AE}" pid="3" name="MediaServiceImageTags">
    <vt:lpwstr/>
  </property>
</Properties>
</file>