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B0FB" w14:textId="4915F658" w:rsidR="007009F3" w:rsidRDefault="758B9D1A" w:rsidP="2734031B">
      <w:pPr>
        <w:rPr>
          <w:rFonts w:ascii="Arial" w:eastAsia="Arial" w:hAnsi="Arial" w:cs="Arial"/>
          <w:color w:val="000000" w:themeColor="text1"/>
          <w:sz w:val="36"/>
          <w:szCs w:val="36"/>
        </w:rPr>
      </w:pPr>
      <w:r w:rsidRPr="2734031B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n-GB"/>
        </w:rPr>
        <w:t>Joint Schedule 2 (Variation Form)</w:t>
      </w:r>
    </w:p>
    <w:p w14:paraId="2E993F24" w14:textId="05AD6A1C" w:rsidR="007009F3" w:rsidRDefault="758B9D1A" w:rsidP="2734031B">
      <w:pPr>
        <w:rPr>
          <w:rFonts w:ascii="Arial" w:eastAsia="Arial" w:hAnsi="Arial" w:cs="Arial"/>
          <w:color w:val="000000" w:themeColor="text1"/>
        </w:rPr>
      </w:pPr>
      <w:r w:rsidRPr="2734031B">
        <w:rPr>
          <w:rFonts w:ascii="Arial" w:eastAsia="Arial" w:hAnsi="Arial" w:cs="Arial"/>
          <w:color w:val="000000" w:themeColor="text1"/>
          <w:lang w:val="en-GB"/>
        </w:rPr>
        <w:t>This form is to be used in order to change a contract in accordance with Clause 24 (Changing the Contract)</w:t>
      </w:r>
    </w:p>
    <w:tbl>
      <w:tblPr>
        <w:tblW w:w="89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3045"/>
        <w:gridCol w:w="2910"/>
        <w:gridCol w:w="2970"/>
      </w:tblGrid>
      <w:tr w:rsidR="2734031B" w14:paraId="44DF91F5" w14:textId="77777777" w:rsidTr="2061463B">
        <w:trPr>
          <w:trHeight w:val="300"/>
        </w:trPr>
        <w:tc>
          <w:tcPr>
            <w:tcW w:w="892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E93117" w14:textId="44E2869C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Contract Details </w:t>
            </w:r>
          </w:p>
        </w:tc>
      </w:tr>
      <w:tr w:rsidR="2734031B" w14:paraId="2ABD7C2D" w14:textId="77777777" w:rsidTr="2061463B">
        <w:trPr>
          <w:trHeight w:val="300"/>
        </w:trPr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2F5A9D" w14:textId="3D2D0E13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This variation is between: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500897" w14:textId="26222D76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Buyer </w:t>
            </w:r>
            <w:r w:rsidRPr="2734031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“the Buyer"</w:t>
            </w: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5346691F" w14:textId="4F5D649E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And </w:t>
            </w:r>
          </w:p>
          <w:p w14:paraId="711AB757" w14:textId="1FDF390C" w:rsidR="5CCE156E" w:rsidRDefault="5CCE156E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British Telecommunications PLC</w:t>
            </w:r>
            <w:r w:rsidR="2734031B"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(</w:t>
            </w:r>
            <w:r w:rsidR="2734031B" w:rsidRPr="2734031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"the Supplier"</w:t>
            </w:r>
            <w:r w:rsidR="2734031B"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</w:tr>
      <w:tr w:rsidR="2734031B" w14:paraId="7B98882B" w14:textId="77777777" w:rsidTr="2061463B">
        <w:trPr>
          <w:trHeight w:val="300"/>
        </w:trPr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BF164C" w14:textId="18F4F664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Contract name: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8317C2" w14:textId="3DB7680E" w:rsidR="4BAE59E1" w:rsidRDefault="4BAE59E1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color w:val="000000" w:themeColor="text1"/>
                <w:sz w:val="22"/>
                <w:szCs w:val="22"/>
                <w:lang w:val="en-GB"/>
              </w:rPr>
              <w:t>NetScout 1 year Renewal</w:t>
            </w:r>
            <w:r w:rsidR="2734031B" w:rsidRPr="2734031B">
              <w:rPr>
                <w:color w:val="000000" w:themeColor="text1"/>
                <w:sz w:val="22"/>
                <w:szCs w:val="22"/>
                <w:lang w:val="en-GB"/>
              </w:rPr>
              <w:t xml:space="preserve"> (</w:t>
            </w:r>
            <w:r w:rsidR="2734031B" w:rsidRPr="2734031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“the Contract”)</w:t>
            </w:r>
          </w:p>
        </w:tc>
      </w:tr>
      <w:tr w:rsidR="2734031B" w14:paraId="77ECAD4D" w14:textId="77777777" w:rsidTr="2061463B">
        <w:trPr>
          <w:trHeight w:val="300"/>
        </w:trPr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4642D7F" w14:textId="44221F22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Contract reference number: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7C2FE9" w14:textId="40828FA3" w:rsidR="193F09DB" w:rsidRDefault="193F09DB" w:rsidP="2734031B">
            <w:pPr>
              <w:spacing w:after="0"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734031B">
              <w:rPr>
                <w:color w:val="000000" w:themeColor="text1"/>
                <w:sz w:val="22"/>
                <w:szCs w:val="22"/>
                <w:lang w:val="en-GB"/>
              </w:rPr>
              <w:t>BTTPS202002 (SR2066269004)</w:t>
            </w:r>
          </w:p>
        </w:tc>
      </w:tr>
      <w:tr w:rsidR="2734031B" w14:paraId="4E892586" w14:textId="77777777" w:rsidTr="2061463B">
        <w:trPr>
          <w:trHeight w:val="300"/>
        </w:trPr>
        <w:tc>
          <w:tcPr>
            <w:tcW w:w="892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258C0E" w14:textId="5427C65E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Details of Proposed Variation</w:t>
            </w:r>
          </w:p>
        </w:tc>
      </w:tr>
      <w:tr w:rsidR="2734031B" w14:paraId="7496BD9B" w14:textId="77777777" w:rsidTr="2061463B">
        <w:trPr>
          <w:trHeight w:val="300"/>
        </w:trPr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55E7C0" w14:textId="244221C5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Variation initiated by: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786CAB" w14:textId="1FF01AF9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Buyer</w:t>
            </w:r>
          </w:p>
        </w:tc>
      </w:tr>
      <w:tr w:rsidR="2734031B" w14:paraId="61FABEB8" w14:textId="77777777" w:rsidTr="2061463B">
        <w:trPr>
          <w:trHeight w:val="300"/>
        </w:trPr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AEBED0" w14:textId="7306AE08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Variation number: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FB1B53" w14:textId="58A7CEC1" w:rsidR="532240AC" w:rsidRDefault="532240AC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2734031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001</w:t>
            </w:r>
          </w:p>
        </w:tc>
      </w:tr>
      <w:tr w:rsidR="2734031B" w14:paraId="51192C89" w14:textId="77777777" w:rsidTr="2061463B">
        <w:trPr>
          <w:trHeight w:val="300"/>
        </w:trPr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0C3027" w14:textId="350D76E4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Date variation is raised: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A96A501" w14:textId="7719BCFA" w:rsidR="7A58CB00" w:rsidRDefault="7A58CB00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2734031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15/11/2024</w:t>
            </w:r>
          </w:p>
        </w:tc>
      </w:tr>
      <w:tr w:rsidR="2734031B" w14:paraId="599167D3" w14:textId="77777777" w:rsidTr="2061463B">
        <w:trPr>
          <w:trHeight w:val="300"/>
        </w:trPr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7AD623B" w14:textId="5D922AB9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Proposed variation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F0F102" w14:textId="3CC5AECB" w:rsidR="136319EE" w:rsidRDefault="136319EE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Call-off expiry date to be amended to </w:t>
            </w:r>
            <w:r w:rsidR="00017504"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23/08/2025.</w:t>
            </w:r>
          </w:p>
          <w:p w14:paraId="4CFBF1FE" w14:textId="4D6B4ED3" w:rsidR="136319EE" w:rsidRDefault="136319EE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Call-off Initial Period to be amended to 12 Months</w:t>
            </w:r>
          </w:p>
        </w:tc>
      </w:tr>
      <w:tr w:rsidR="2734031B" w14:paraId="3974E964" w14:textId="77777777" w:rsidTr="2061463B">
        <w:trPr>
          <w:trHeight w:val="300"/>
        </w:trPr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9B8DF7" w14:textId="54B33680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Reason for the variation: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E7FFBF9" w14:textId="3E7F76B1" w:rsidR="438CECD1" w:rsidRDefault="438CECD1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Clerical e</w:t>
            </w:r>
            <w:r w:rsidR="5B7A10C5"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rrors found in the original contract documentation</w:t>
            </w:r>
          </w:p>
        </w:tc>
      </w:tr>
      <w:tr w:rsidR="2734031B" w14:paraId="5235FB65" w14:textId="77777777" w:rsidTr="2061463B">
        <w:trPr>
          <w:trHeight w:val="300"/>
        </w:trPr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79A544" w14:textId="26C33C5C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An Impact Assessment shall be provided within: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92FC28" w14:textId="0A2FB98D" w:rsidR="22D0208E" w:rsidRDefault="22D0208E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2734031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N/A</w:t>
            </w:r>
          </w:p>
        </w:tc>
      </w:tr>
      <w:tr w:rsidR="2734031B" w14:paraId="2D11378D" w14:textId="77777777" w:rsidTr="2061463B">
        <w:trPr>
          <w:trHeight w:val="300"/>
        </w:trPr>
        <w:tc>
          <w:tcPr>
            <w:tcW w:w="892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A63ADC" w14:textId="7E6C024D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Impact of Variation</w:t>
            </w:r>
          </w:p>
        </w:tc>
      </w:tr>
      <w:tr w:rsidR="2734031B" w14:paraId="73371C18" w14:textId="77777777" w:rsidTr="2061463B">
        <w:trPr>
          <w:trHeight w:val="300"/>
        </w:trPr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BA14D4" w14:textId="637F4290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Likely impact of the proposed variation: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20C9EE" w14:textId="0C14AD14" w:rsidR="39D0A5F2" w:rsidRDefault="39D0A5F2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None – clerical errors on documentation</w:t>
            </w:r>
          </w:p>
        </w:tc>
      </w:tr>
      <w:tr w:rsidR="2734031B" w14:paraId="10703E9D" w14:textId="77777777" w:rsidTr="2061463B">
        <w:trPr>
          <w:trHeight w:val="300"/>
        </w:trPr>
        <w:tc>
          <w:tcPr>
            <w:tcW w:w="892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8BB0E2" w14:textId="0455760B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Outcome of Variation</w:t>
            </w:r>
          </w:p>
        </w:tc>
      </w:tr>
      <w:tr w:rsidR="2734031B" w14:paraId="4F3B0959" w14:textId="77777777" w:rsidTr="2061463B">
        <w:trPr>
          <w:trHeight w:val="300"/>
        </w:trPr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D813E3" w14:textId="26211D70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Contract variation: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2541C6" w14:textId="5DC010DC" w:rsidR="2734031B" w:rsidRDefault="2734031B" w:rsidP="2734031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This Contract detailed above is varied as follows:</w:t>
            </w:r>
          </w:p>
          <w:p w14:paraId="445678C4" w14:textId="5A606B3C" w:rsidR="2734031B" w:rsidRDefault="00251432" w:rsidP="2734031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DELETE</w:t>
            </w:r>
          </w:p>
          <w:p w14:paraId="6FDC1041" w14:textId="704A40FA" w:rsidR="48591DCB" w:rsidRDefault="48591DCB" w:rsidP="2061463B">
            <w:pPr>
              <w:spacing w:after="0"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61463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CA</w:t>
            </w:r>
            <w:r w:rsidR="18AF2FC6" w:rsidRPr="2061463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LL-OFF START DATE:</w:t>
            </w:r>
            <w:r>
              <w:tab/>
            </w:r>
            <w:r w:rsidR="00017504">
              <w:t xml:space="preserve"> </w:t>
            </w:r>
            <w:r w:rsidR="18AF2FC6" w:rsidRPr="2061463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24-08-2024</w:t>
            </w:r>
          </w:p>
          <w:p w14:paraId="74B4EE17" w14:textId="44C3CAE6" w:rsidR="18AF2FC6" w:rsidRDefault="18AF2FC6" w:rsidP="2061463B">
            <w:pPr>
              <w:spacing w:after="0"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61463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CALL-OFF EXPIRY DATE: </w:t>
            </w:r>
            <w:r>
              <w:tab/>
            </w:r>
            <w:r w:rsidR="252A93ED" w:rsidRPr="2061463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2061463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23-08-2027</w:t>
            </w:r>
          </w:p>
          <w:p w14:paraId="33E5638E" w14:textId="0228FEA7" w:rsidR="00251432" w:rsidRDefault="18AF2FC6" w:rsidP="00251432">
            <w:pPr>
              <w:spacing w:after="0"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61463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CALL-OFF INITIAL PERIOD:</w:t>
            </w:r>
            <w:r>
              <w:tab/>
            </w:r>
            <w:r w:rsidR="74F2682D" w:rsidRPr="2061463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2061463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36 Months</w:t>
            </w:r>
          </w:p>
          <w:p w14:paraId="0AD5E913" w14:textId="77777777" w:rsidR="00251432" w:rsidRDefault="00251432" w:rsidP="00251432">
            <w:pPr>
              <w:spacing w:after="0"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4774B288" w14:textId="77777777" w:rsidR="00251432" w:rsidRDefault="00251432" w:rsidP="002514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INSERT</w:t>
            </w:r>
          </w:p>
          <w:p w14:paraId="3D318ACD" w14:textId="77777777" w:rsidR="00251432" w:rsidRDefault="26D2B4C6" w:rsidP="00103D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61463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CALL-OFF START DATE:</w:t>
            </w:r>
            <w:r>
              <w:tab/>
            </w:r>
            <w:r w:rsidR="4BA7700B" w:rsidRPr="2061463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2061463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24-08-2024</w:t>
            </w:r>
          </w:p>
          <w:p w14:paraId="012DD004" w14:textId="772ABA14" w:rsidR="26D2B4C6" w:rsidRPr="00251432" w:rsidRDefault="26D2B4C6" w:rsidP="00103D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61463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CALL-OFF EXPIRY DATE: </w:t>
            </w:r>
            <w:r>
              <w:tab/>
            </w:r>
            <w:r w:rsidR="34DC2A09" w:rsidRPr="2061463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2061463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23-08-202</w:t>
            </w:r>
            <w:r w:rsidR="5C1B1990" w:rsidRPr="2061463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  <w:p w14:paraId="65C99EDE" w14:textId="5C0A8EC0" w:rsidR="2734031B" w:rsidRPr="00103D59" w:rsidRDefault="26D2B4C6" w:rsidP="00103D59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2061463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CALL-OFF INITIAL PERIOD:</w:t>
            </w:r>
            <w:r>
              <w:tab/>
            </w:r>
            <w:r w:rsidR="247BDDC1" w:rsidRPr="2061463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26BC92E8" w:rsidRPr="2061463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12</w:t>
            </w:r>
            <w:r w:rsidRPr="2061463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Months</w:t>
            </w:r>
          </w:p>
        </w:tc>
      </w:tr>
      <w:tr w:rsidR="2734031B" w14:paraId="0F19A5A1" w14:textId="77777777" w:rsidTr="2061463B">
        <w:trPr>
          <w:trHeight w:val="300"/>
        </w:trPr>
        <w:tc>
          <w:tcPr>
            <w:tcW w:w="304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06241A" w14:textId="4BF0E874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Financial variation:</w:t>
            </w:r>
          </w:p>
        </w:tc>
        <w:tc>
          <w:tcPr>
            <w:tcW w:w="2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5ABA45" w14:textId="1EC47BDF" w:rsidR="2734031B" w:rsidRDefault="2734031B" w:rsidP="2734031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Original Contract Value: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A7FE83" w14:textId="2CD19F61" w:rsidR="2734031B" w:rsidRDefault="2734031B" w:rsidP="2734031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£</w:t>
            </w:r>
            <w:r w:rsidR="7DC26E7C"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465,529</w:t>
            </w:r>
          </w:p>
        </w:tc>
      </w:tr>
      <w:tr w:rsidR="2734031B" w14:paraId="6046E541" w14:textId="77777777" w:rsidTr="2061463B">
        <w:trPr>
          <w:trHeight w:val="300"/>
        </w:trPr>
        <w:tc>
          <w:tcPr>
            <w:tcW w:w="3045" w:type="dxa"/>
            <w:vMerge/>
            <w:vAlign w:val="center"/>
          </w:tcPr>
          <w:p w14:paraId="07336DAC" w14:textId="77777777" w:rsidR="005C3D68" w:rsidRDefault="005C3D68"/>
        </w:tc>
        <w:tc>
          <w:tcPr>
            <w:tcW w:w="2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C4BEE5" w14:textId="1E025265" w:rsidR="2734031B" w:rsidRDefault="2734031B" w:rsidP="2734031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Additional cost due to variation: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5B0917" w14:textId="640FCFD7" w:rsidR="2734031B" w:rsidRDefault="2734031B" w:rsidP="2734031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£</w:t>
            </w:r>
            <w:r w:rsidR="666E8718"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0.00</w:t>
            </w:r>
          </w:p>
        </w:tc>
      </w:tr>
      <w:tr w:rsidR="2734031B" w14:paraId="54144A76" w14:textId="77777777" w:rsidTr="2061463B">
        <w:trPr>
          <w:trHeight w:val="300"/>
        </w:trPr>
        <w:tc>
          <w:tcPr>
            <w:tcW w:w="3045" w:type="dxa"/>
            <w:vMerge/>
            <w:vAlign w:val="center"/>
          </w:tcPr>
          <w:p w14:paraId="1F494FF7" w14:textId="77777777" w:rsidR="005C3D68" w:rsidRDefault="005C3D68"/>
        </w:tc>
        <w:tc>
          <w:tcPr>
            <w:tcW w:w="2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3B7F4A" w14:textId="571FC80A" w:rsidR="2734031B" w:rsidRDefault="2734031B" w:rsidP="2734031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New Contract value: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E9F0AF" w14:textId="0A4F1CC9" w:rsidR="7448DD09" w:rsidRDefault="7448DD09" w:rsidP="2734031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£465,529</w:t>
            </w:r>
          </w:p>
        </w:tc>
      </w:tr>
    </w:tbl>
    <w:p w14:paraId="71CEE300" w14:textId="6FA0F64C" w:rsidR="007009F3" w:rsidRDefault="758B9D1A" w:rsidP="2734031B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425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734031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This Variation must be agreed and signed by both Parties to the Contract and shall only be effective from the date it is signed by Buyer</w:t>
      </w:r>
    </w:p>
    <w:p w14:paraId="0D4E816C" w14:textId="3192CFA5" w:rsidR="007009F3" w:rsidRDefault="758B9D1A" w:rsidP="2734031B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425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734031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Words and expressions in this Variation shall have the meanings given to them in the Contract. </w:t>
      </w:r>
    </w:p>
    <w:p w14:paraId="570B5297" w14:textId="203CD8F3" w:rsidR="007009F3" w:rsidRDefault="758B9D1A" w:rsidP="2734031B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rPr>
          <w:rFonts w:ascii="Arial" w:eastAsia="Arial" w:hAnsi="Arial" w:cs="Arial"/>
          <w:color w:val="000000" w:themeColor="text1"/>
          <w:sz w:val="22"/>
          <w:szCs w:val="22"/>
        </w:rPr>
      </w:pPr>
      <w:r w:rsidRPr="2734031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The Contract, including any previous Variations, shall remain effective and unaltered except as amended by this Variation.</w:t>
      </w:r>
    </w:p>
    <w:p w14:paraId="1A109B00" w14:textId="15019817" w:rsidR="007009F3" w:rsidRDefault="007009F3" w:rsidP="2734031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23CCD5A" w14:textId="08D921FF" w:rsidR="007009F3" w:rsidRDefault="758B9D1A" w:rsidP="2734031B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 w:cs="Arial"/>
          <w:color w:val="000000" w:themeColor="text1"/>
          <w:sz w:val="22"/>
          <w:szCs w:val="22"/>
        </w:rPr>
      </w:pPr>
      <w:r w:rsidRPr="2734031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Signed by an authorised signatory for and on behalf of the Buyer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6240"/>
      </w:tblGrid>
      <w:tr w:rsidR="2734031B" w14:paraId="5FD8DE91" w14:textId="77777777" w:rsidTr="2734031B">
        <w:trPr>
          <w:trHeight w:val="300"/>
        </w:trPr>
        <w:tc>
          <w:tcPr>
            <w:tcW w:w="2505" w:type="dxa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38400DD6" w14:textId="2A9C6566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6240" w:type="dxa"/>
            <w:tcBorders>
              <w:bottom w:val="dotted" w:sz="6" w:space="0" w:color="000000" w:themeColor="text1"/>
            </w:tcBorders>
            <w:tcMar>
              <w:left w:w="105" w:type="dxa"/>
              <w:right w:w="105" w:type="dxa"/>
            </w:tcMar>
          </w:tcPr>
          <w:p w14:paraId="29B4EEE9" w14:textId="2030DE81" w:rsidR="2734031B" w:rsidRPr="00310052" w:rsidRDefault="00310052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black"/>
              </w:rPr>
            </w:pPr>
            <w:r w:rsidRPr="00310052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black"/>
              </w:rPr>
              <w:t>Xxxxxxxxxxxxxx</w:t>
            </w:r>
          </w:p>
        </w:tc>
      </w:tr>
      <w:tr w:rsidR="2734031B" w14:paraId="518D2FAB" w14:textId="77777777" w:rsidTr="2734031B">
        <w:trPr>
          <w:trHeight w:val="300"/>
        </w:trPr>
        <w:tc>
          <w:tcPr>
            <w:tcW w:w="2505" w:type="dxa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39EB00E0" w14:textId="05B8BB95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  <w:tc>
          <w:tcPr>
            <w:tcW w:w="6240" w:type="dxa"/>
            <w:tcBorders>
              <w:top w:val="dotted" w:sz="6" w:space="0" w:color="000000" w:themeColor="text1"/>
              <w:bottom w:val="dotted" w:sz="6" w:space="0" w:color="000000" w:themeColor="text1"/>
            </w:tcBorders>
            <w:tcMar>
              <w:left w:w="105" w:type="dxa"/>
              <w:right w:w="105" w:type="dxa"/>
            </w:tcMar>
          </w:tcPr>
          <w:p w14:paraId="12D9C0E1" w14:textId="02DE2B54" w:rsidR="2734031B" w:rsidRPr="00310052" w:rsidRDefault="00310052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black"/>
              </w:rPr>
            </w:pPr>
            <w:r w:rsidRPr="00310052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black"/>
              </w:rPr>
              <w:t>Xxxxxxxxxxxxxx</w:t>
            </w:r>
          </w:p>
        </w:tc>
      </w:tr>
      <w:tr w:rsidR="2734031B" w14:paraId="7D26BFE6" w14:textId="77777777" w:rsidTr="2734031B">
        <w:trPr>
          <w:trHeight w:val="300"/>
        </w:trPr>
        <w:tc>
          <w:tcPr>
            <w:tcW w:w="2505" w:type="dxa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6548BDD8" w14:textId="33F7D202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Name (in Capitals)</w:t>
            </w:r>
          </w:p>
        </w:tc>
        <w:tc>
          <w:tcPr>
            <w:tcW w:w="6240" w:type="dxa"/>
            <w:tcBorders>
              <w:top w:val="dotted" w:sz="6" w:space="0" w:color="000000" w:themeColor="text1"/>
              <w:bottom w:val="dotted" w:sz="6" w:space="0" w:color="000000" w:themeColor="text1"/>
            </w:tcBorders>
            <w:tcMar>
              <w:left w:w="105" w:type="dxa"/>
              <w:right w:w="105" w:type="dxa"/>
            </w:tcMar>
          </w:tcPr>
          <w:p w14:paraId="699C4941" w14:textId="29E741CA" w:rsidR="2734031B" w:rsidRPr="00310052" w:rsidRDefault="00310052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black"/>
              </w:rPr>
            </w:pPr>
            <w:r w:rsidRPr="00310052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black"/>
              </w:rPr>
              <w:t>Xxxxxxxxxxxxxx</w:t>
            </w:r>
          </w:p>
        </w:tc>
      </w:tr>
      <w:tr w:rsidR="2734031B" w14:paraId="516169FB" w14:textId="77777777" w:rsidTr="2734031B">
        <w:trPr>
          <w:trHeight w:val="300"/>
        </w:trPr>
        <w:tc>
          <w:tcPr>
            <w:tcW w:w="2505" w:type="dxa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42A959F6" w14:textId="65392041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73403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6240" w:type="dxa"/>
            <w:tcBorders>
              <w:top w:val="dotted" w:sz="6" w:space="0" w:color="000000" w:themeColor="text1"/>
              <w:bottom w:val="dotted" w:sz="6" w:space="0" w:color="000000" w:themeColor="text1"/>
            </w:tcBorders>
            <w:tcMar>
              <w:left w:w="105" w:type="dxa"/>
              <w:right w:w="105" w:type="dxa"/>
            </w:tcMar>
          </w:tcPr>
          <w:p w14:paraId="132C603F" w14:textId="1069BDF2" w:rsidR="2734031B" w:rsidRPr="00310052" w:rsidRDefault="00310052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black"/>
              </w:rPr>
            </w:pPr>
            <w:r w:rsidRPr="00310052">
              <w:rPr>
                <w:rFonts w:ascii="Arial" w:eastAsia="Arial" w:hAnsi="Arial" w:cs="Arial"/>
                <w:color w:val="000000" w:themeColor="text1"/>
                <w:sz w:val="22"/>
                <w:szCs w:val="22"/>
                <w:highlight w:val="black"/>
              </w:rPr>
              <w:t>xxxxxxxxxxxxxx</w:t>
            </w:r>
          </w:p>
        </w:tc>
      </w:tr>
      <w:tr w:rsidR="2734031B" w14:paraId="70A481B9" w14:textId="77777777" w:rsidTr="2734031B">
        <w:trPr>
          <w:trHeight w:val="300"/>
        </w:trPr>
        <w:tc>
          <w:tcPr>
            <w:tcW w:w="2505" w:type="dxa"/>
            <w:tcBorders>
              <w:top w:val="nil"/>
              <w:bottom w:val="dotted" w:sz="6" w:space="0" w:color="000000" w:themeColor="text1"/>
            </w:tcBorders>
            <w:tcMar>
              <w:left w:w="105" w:type="dxa"/>
              <w:right w:w="105" w:type="dxa"/>
            </w:tcMar>
          </w:tcPr>
          <w:p w14:paraId="61673532" w14:textId="7765D390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6" w:space="0" w:color="000000" w:themeColor="text1"/>
              <w:bottom w:val="dotted" w:sz="6" w:space="0" w:color="000000" w:themeColor="text1"/>
            </w:tcBorders>
            <w:tcMar>
              <w:left w:w="105" w:type="dxa"/>
              <w:right w:w="105" w:type="dxa"/>
            </w:tcMar>
          </w:tcPr>
          <w:p w14:paraId="0CB160BD" w14:textId="648E04B9" w:rsidR="2734031B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EF4C7B2" w14:textId="6A550991" w:rsidR="007009F3" w:rsidRPr="00310052" w:rsidRDefault="758B9D1A" w:rsidP="2734031B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2734031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Signed by an </w:t>
      </w:r>
      <w:r w:rsidRPr="00310052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authorised signatory to sign for and on behalf of the Supplier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6270"/>
      </w:tblGrid>
      <w:tr w:rsidR="2734031B" w:rsidRPr="00310052" w14:paraId="10B40624" w14:textId="77777777" w:rsidTr="00017504">
        <w:trPr>
          <w:trHeight w:val="30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105" w:type="dxa"/>
              <w:right w:w="105" w:type="dxa"/>
            </w:tcMar>
          </w:tcPr>
          <w:p w14:paraId="77EEF02B" w14:textId="31012B25" w:rsidR="2734031B" w:rsidRPr="00310052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1005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6270" w:type="dxa"/>
            <w:tcBorders>
              <w:top w:val="single" w:sz="4" w:space="0" w:color="auto"/>
              <w:bottom w:val="dotted" w:sz="6" w:space="0" w:color="000000" w:themeColor="text1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EF8699F" w14:textId="3BA944DD" w:rsidR="2734031B" w:rsidRPr="00310052" w:rsidRDefault="00310052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black"/>
              </w:rPr>
            </w:pPr>
            <w:r w:rsidRPr="0031005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black"/>
              </w:rPr>
              <w:t>Xxxxxxxxxxxxx</w:t>
            </w:r>
          </w:p>
        </w:tc>
      </w:tr>
      <w:tr w:rsidR="2734031B" w:rsidRPr="00310052" w14:paraId="597F68B3" w14:textId="77777777" w:rsidTr="00017504">
        <w:trPr>
          <w:trHeight w:val="300"/>
        </w:trPr>
        <w:tc>
          <w:tcPr>
            <w:tcW w:w="2505" w:type="dxa"/>
            <w:tcBorders>
              <w:top w:val="nil"/>
              <w:left w:val="single" w:sz="4" w:space="0" w:color="auto"/>
              <w:bottom w:val="nil"/>
            </w:tcBorders>
            <w:tcMar>
              <w:left w:w="105" w:type="dxa"/>
              <w:right w:w="105" w:type="dxa"/>
            </w:tcMar>
          </w:tcPr>
          <w:p w14:paraId="4CC4F7F4" w14:textId="1EBA8FC0" w:rsidR="2734031B" w:rsidRPr="00310052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1005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  <w:tc>
          <w:tcPr>
            <w:tcW w:w="6270" w:type="dxa"/>
            <w:tcBorders>
              <w:top w:val="dotted" w:sz="6" w:space="0" w:color="000000" w:themeColor="text1"/>
              <w:bottom w:val="dotted" w:sz="6" w:space="0" w:color="000000" w:themeColor="text1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C75AB32" w14:textId="3855A421" w:rsidR="2734031B" w:rsidRPr="00310052" w:rsidRDefault="00310052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black"/>
              </w:rPr>
            </w:pPr>
            <w:r w:rsidRPr="0031005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black"/>
              </w:rPr>
              <w:t>Xxxxxxxxxxxxx</w:t>
            </w:r>
          </w:p>
        </w:tc>
      </w:tr>
      <w:tr w:rsidR="2734031B" w:rsidRPr="00310052" w14:paraId="3EC787EE" w14:textId="77777777" w:rsidTr="00017504">
        <w:trPr>
          <w:trHeight w:val="300"/>
        </w:trPr>
        <w:tc>
          <w:tcPr>
            <w:tcW w:w="2505" w:type="dxa"/>
            <w:tcBorders>
              <w:top w:val="nil"/>
              <w:left w:val="single" w:sz="4" w:space="0" w:color="auto"/>
              <w:bottom w:val="nil"/>
            </w:tcBorders>
            <w:tcMar>
              <w:left w:w="105" w:type="dxa"/>
              <w:right w:w="105" w:type="dxa"/>
            </w:tcMar>
          </w:tcPr>
          <w:p w14:paraId="0ECF493A" w14:textId="4977BCD4" w:rsidR="2734031B" w:rsidRPr="00310052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1005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Name (in Capitals)</w:t>
            </w:r>
          </w:p>
        </w:tc>
        <w:tc>
          <w:tcPr>
            <w:tcW w:w="6270" w:type="dxa"/>
            <w:tcBorders>
              <w:top w:val="dotted" w:sz="6" w:space="0" w:color="000000" w:themeColor="text1"/>
              <w:bottom w:val="dotted" w:sz="6" w:space="0" w:color="000000" w:themeColor="text1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39F6FB0" w14:textId="50371E94" w:rsidR="2734031B" w:rsidRPr="00310052" w:rsidRDefault="00310052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black"/>
              </w:rPr>
            </w:pPr>
            <w:r w:rsidRPr="0031005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black"/>
              </w:rPr>
              <w:t>Xxxxxxxxxxxxx</w:t>
            </w:r>
          </w:p>
        </w:tc>
      </w:tr>
      <w:tr w:rsidR="2734031B" w:rsidRPr="00310052" w14:paraId="5229926B" w14:textId="77777777" w:rsidTr="00017504">
        <w:trPr>
          <w:trHeight w:val="300"/>
        </w:trPr>
        <w:tc>
          <w:tcPr>
            <w:tcW w:w="2505" w:type="dxa"/>
            <w:tcBorders>
              <w:top w:val="nil"/>
              <w:left w:val="single" w:sz="4" w:space="0" w:color="auto"/>
              <w:bottom w:val="dotted" w:sz="4" w:space="0" w:color="auto"/>
            </w:tcBorders>
            <w:tcMar>
              <w:left w:w="105" w:type="dxa"/>
              <w:right w:w="105" w:type="dxa"/>
            </w:tcMar>
          </w:tcPr>
          <w:p w14:paraId="0330FA3E" w14:textId="0DFCAA53" w:rsidR="2734031B" w:rsidRPr="00310052" w:rsidRDefault="2734031B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1005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6270" w:type="dxa"/>
            <w:tcBorders>
              <w:top w:val="dotted" w:sz="6" w:space="0" w:color="000000" w:themeColor="text1"/>
              <w:bottom w:val="dotted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B1DFA60" w14:textId="18603E7F" w:rsidR="2734031B" w:rsidRPr="00310052" w:rsidRDefault="00310052" w:rsidP="2734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black"/>
              </w:rPr>
            </w:pPr>
            <w:r w:rsidRPr="00310052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highlight w:val="black"/>
              </w:rPr>
              <w:t>Xxxxxxxxxxxxx</w:t>
            </w:r>
          </w:p>
        </w:tc>
      </w:tr>
    </w:tbl>
    <w:p w14:paraId="3EA7DB08" w14:textId="340B8DDE" w:rsidR="007009F3" w:rsidRDefault="007009F3" w:rsidP="2734031B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F58EAFC" w14:textId="752A3175" w:rsidR="007009F3" w:rsidRDefault="007009F3" w:rsidP="2734031B">
      <w:pPr>
        <w:rPr>
          <w:rFonts w:ascii="Arial" w:eastAsia="Arial" w:hAnsi="Arial" w:cs="Arial"/>
          <w:color w:val="000000" w:themeColor="text1"/>
          <w:sz w:val="36"/>
          <w:szCs w:val="36"/>
        </w:rPr>
      </w:pPr>
    </w:p>
    <w:p w14:paraId="2C078E63" w14:textId="53DD06CC" w:rsidR="007009F3" w:rsidRDefault="007009F3"/>
    <w:sectPr w:rsidR="007009F3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F7A48" w14:textId="77777777" w:rsidR="00D255BC" w:rsidRDefault="00D255BC" w:rsidP="0085555E">
      <w:pPr>
        <w:spacing w:after="0" w:line="240" w:lineRule="auto"/>
      </w:pPr>
      <w:r>
        <w:separator/>
      </w:r>
    </w:p>
  </w:endnote>
  <w:endnote w:type="continuationSeparator" w:id="0">
    <w:p w14:paraId="56A90634" w14:textId="77777777" w:rsidR="00D255BC" w:rsidRDefault="00D255BC" w:rsidP="0085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B038" w14:textId="2DBAE42B" w:rsidR="0085555E" w:rsidRDefault="008555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D01305" wp14:editId="2C085A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71987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80740" w14:textId="795AD0C7" w:rsidR="0085555E" w:rsidRPr="0085555E" w:rsidRDefault="0085555E" w:rsidP="008555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55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013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pt;height:27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" filled="f" stroked="f">
              <v:textbox style="mso-fit-shape-to-text:t" inset="0,0,0,15pt">
                <w:txbxContent>
                  <w:p w14:paraId="0E980740" w14:textId="795AD0C7" w:rsidR="0085555E" w:rsidRPr="0085555E" w:rsidRDefault="0085555E" w:rsidP="008555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55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8E9B" w14:textId="328E0ADA" w:rsidR="0085555E" w:rsidRDefault="008555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431B33" wp14:editId="043269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13744010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D86BE" w14:textId="7036DFBE" w:rsidR="0085555E" w:rsidRPr="0085555E" w:rsidRDefault="0085555E" w:rsidP="008555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55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31B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pt;height:27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" filled="f" stroked="f">
              <v:textbox style="mso-fit-shape-to-text:t" inset="0,0,0,15pt">
                <w:txbxContent>
                  <w:p w14:paraId="234D86BE" w14:textId="7036DFBE" w:rsidR="0085555E" w:rsidRPr="0085555E" w:rsidRDefault="0085555E" w:rsidP="008555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55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9C7F" w14:textId="2A98ABA9" w:rsidR="0085555E" w:rsidRDefault="008555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FE37EE" wp14:editId="6A4BC4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52425"/>
              <wp:effectExtent l="0" t="0" r="0" b="0"/>
              <wp:wrapNone/>
              <wp:docPr id="33325574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EB1D2" w14:textId="4ED8B2AF" w:rsidR="0085555E" w:rsidRPr="0085555E" w:rsidRDefault="0085555E" w:rsidP="008555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55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E37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pt;height:27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" filled="f" stroked="f">
              <v:textbox style="mso-fit-shape-to-text:t" inset="0,0,0,15pt">
                <w:txbxContent>
                  <w:p w14:paraId="5F5EB1D2" w14:textId="4ED8B2AF" w:rsidR="0085555E" w:rsidRPr="0085555E" w:rsidRDefault="0085555E" w:rsidP="008555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55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53D8" w14:textId="77777777" w:rsidR="00D255BC" w:rsidRDefault="00D255BC" w:rsidP="0085555E">
      <w:pPr>
        <w:spacing w:after="0" w:line="240" w:lineRule="auto"/>
      </w:pPr>
      <w:r>
        <w:separator/>
      </w:r>
    </w:p>
  </w:footnote>
  <w:footnote w:type="continuationSeparator" w:id="0">
    <w:p w14:paraId="154AE4E8" w14:textId="77777777" w:rsidR="00D255BC" w:rsidRDefault="00D255BC" w:rsidP="0085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8F069"/>
    <w:multiLevelType w:val="multilevel"/>
    <w:tmpl w:val="D820E6F8"/>
    <w:lvl w:ilvl="0">
      <w:start w:val="1"/>
      <w:numFmt w:val="decimal"/>
      <w:lvlText w:val="%1."/>
      <w:lvlJc w:val="left"/>
      <w:pPr>
        <w:ind w:left="862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941F6"/>
    <w:multiLevelType w:val="multilevel"/>
    <w:tmpl w:val="201AD256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02760">
    <w:abstractNumId w:val="0"/>
  </w:num>
  <w:num w:numId="2" w16cid:durableId="31260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D629BB"/>
    <w:rsid w:val="00017504"/>
    <w:rsid w:val="000B5A90"/>
    <w:rsid w:val="00103D59"/>
    <w:rsid w:val="00251432"/>
    <w:rsid w:val="00310052"/>
    <w:rsid w:val="005C3D68"/>
    <w:rsid w:val="0060BA20"/>
    <w:rsid w:val="007009F3"/>
    <w:rsid w:val="007E4186"/>
    <w:rsid w:val="0085555E"/>
    <w:rsid w:val="00C71CA3"/>
    <w:rsid w:val="00D255BC"/>
    <w:rsid w:val="018B15B1"/>
    <w:rsid w:val="05275670"/>
    <w:rsid w:val="136319EE"/>
    <w:rsid w:val="18AF2FC6"/>
    <w:rsid w:val="193F09DB"/>
    <w:rsid w:val="1A08705A"/>
    <w:rsid w:val="1D1FC907"/>
    <w:rsid w:val="2061463B"/>
    <w:rsid w:val="214B8622"/>
    <w:rsid w:val="22D0208E"/>
    <w:rsid w:val="22F336EC"/>
    <w:rsid w:val="240DA863"/>
    <w:rsid w:val="247BDDC1"/>
    <w:rsid w:val="252A93ED"/>
    <w:rsid w:val="26BC92E8"/>
    <w:rsid w:val="26D2B4C6"/>
    <w:rsid w:val="2734031B"/>
    <w:rsid w:val="2BFE6610"/>
    <w:rsid w:val="2CE2A0D0"/>
    <w:rsid w:val="32A81EAB"/>
    <w:rsid w:val="3484B1D7"/>
    <w:rsid w:val="34DC2A09"/>
    <w:rsid w:val="39D0A5F2"/>
    <w:rsid w:val="3B3CBF0D"/>
    <w:rsid w:val="3E8392DE"/>
    <w:rsid w:val="41AA7812"/>
    <w:rsid w:val="438CECD1"/>
    <w:rsid w:val="48591DCB"/>
    <w:rsid w:val="4BA7700B"/>
    <w:rsid w:val="4BAE59E1"/>
    <w:rsid w:val="4E8B330F"/>
    <w:rsid w:val="4F7B1CEF"/>
    <w:rsid w:val="50B957B1"/>
    <w:rsid w:val="532240AC"/>
    <w:rsid w:val="5AFF1EF0"/>
    <w:rsid w:val="5B7A10C5"/>
    <w:rsid w:val="5BEE6C37"/>
    <w:rsid w:val="5C1B1990"/>
    <w:rsid w:val="5CCE156E"/>
    <w:rsid w:val="5F4B8BDF"/>
    <w:rsid w:val="62384854"/>
    <w:rsid w:val="65754941"/>
    <w:rsid w:val="666E8718"/>
    <w:rsid w:val="66AB03D1"/>
    <w:rsid w:val="66D629BB"/>
    <w:rsid w:val="69B00D9F"/>
    <w:rsid w:val="6B1114A2"/>
    <w:rsid w:val="7100DE75"/>
    <w:rsid w:val="7448DD09"/>
    <w:rsid w:val="745CA116"/>
    <w:rsid w:val="74F2682D"/>
    <w:rsid w:val="758B9D1A"/>
    <w:rsid w:val="76450372"/>
    <w:rsid w:val="77C871F7"/>
    <w:rsid w:val="7A58CB00"/>
    <w:rsid w:val="7DC2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29BB"/>
  <w15:chartTrackingRefBased/>
  <w15:docId w15:val="{4D5DBA91-C754-4376-9D2C-E58BB52E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5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5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Beames, Mandy (Commercial)</dc:creator>
  <cp:keywords/>
  <dc:description/>
  <cp:lastModifiedBy>Beames, Mandy (Commercial)</cp:lastModifiedBy>
  <cp:revision>2</cp:revision>
  <dcterms:created xsi:type="dcterms:W3CDTF">2024-12-03T16:13:00Z</dcterms:created>
  <dcterms:modified xsi:type="dcterms:W3CDTF">2024-12-03T16:13:00Z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13dd1443,1066ec8,51ebb1ec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f9af038e-07b4-4369-a678-c835687cb272_Enabled">
    <vt:lpwstr>true</vt:lpwstr>
  </property>
  <property fmtid="{D5CDD505-2E9C-101B-9397-08002B2CF9AE}" pid="6" name="MSIP_Label_f9af038e-07b4-4369-a678-c835687cb272_SetDate">
    <vt:lpwstr>2024-11-15T10:15:31Z</vt:lpwstr>
  </property>
  <property fmtid="{D5CDD505-2E9C-101B-9397-08002B2CF9AE}" pid="7" name="MSIP_Label_f9af038e-07b4-4369-a678-c835687cb272_Method">
    <vt:lpwstr>Standard</vt:lpwstr>
  </property>
  <property fmtid="{D5CDD505-2E9C-101B-9397-08002B2CF9AE}" pid="8" name="MSIP_Label_f9af038e-07b4-4369-a678-c835687cb272_Name">
    <vt:lpwstr>OFFICIAL</vt:lpwstr>
  </property>
  <property fmtid="{D5CDD505-2E9C-101B-9397-08002B2CF9AE}" pid="9" name="MSIP_Label_f9af038e-07b4-4369-a678-c835687cb272_SiteId">
    <vt:lpwstr>ac52f73c-fd1a-4a9a-8e7a-4a248f3139e1</vt:lpwstr>
  </property>
  <property fmtid="{D5CDD505-2E9C-101B-9397-08002B2CF9AE}" pid="10" name="MSIP_Label_f9af038e-07b4-4369-a678-c835687cb272_ActionId">
    <vt:lpwstr>e82ec784-324a-437b-a37d-049cfa1de422</vt:lpwstr>
  </property>
  <property fmtid="{D5CDD505-2E9C-101B-9397-08002B2CF9AE}" pid="11" name="MSIP_Label_f9af038e-07b4-4369-a678-c835687cb272_ContentBits">
    <vt:lpwstr>2</vt:lpwstr>
  </property>
</Properties>
</file>