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269D4" w14:textId="77777777" w:rsidR="00477882" w:rsidRDefault="00477882" w:rsidP="004E7C19">
      <w:pPr>
        <w:jc w:val="center"/>
        <w:rPr>
          <w:noProof/>
          <w:lang w:eastAsia="en-GB"/>
        </w:rPr>
      </w:pPr>
      <w:bookmarkStart w:id="0" w:name="_GoBack"/>
    </w:p>
    <w:bookmarkEnd w:id="0"/>
    <w:tbl>
      <w:tblPr>
        <w:tblStyle w:val="MediumGrid3-Accent2"/>
        <w:tblpPr w:leftFromText="180" w:rightFromText="180" w:vertAnchor="text" w:horzAnchor="margin" w:tblpY="-96"/>
        <w:tblW w:w="0" w:type="auto"/>
        <w:tblLook w:val="04A0" w:firstRow="1" w:lastRow="0" w:firstColumn="1" w:lastColumn="0" w:noHBand="0" w:noVBand="1"/>
      </w:tblPr>
      <w:tblGrid>
        <w:gridCol w:w="10306"/>
      </w:tblGrid>
      <w:tr w:rsidR="00477882" w14:paraId="73F2CF11" w14:textId="77777777" w:rsidTr="00477882">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0306" w:type="dxa"/>
            <w:shd w:val="clear" w:color="auto" w:fill="000000" w:themeFill="text1"/>
          </w:tcPr>
          <w:p w14:paraId="0BF292B5" w14:textId="77777777" w:rsidR="00477882" w:rsidRDefault="00477882" w:rsidP="00477882"/>
        </w:tc>
      </w:tr>
    </w:tbl>
    <w:p w14:paraId="3C4C7AB4" w14:textId="5C5FAC08" w:rsidR="00217822" w:rsidRPr="00477882" w:rsidRDefault="004E7C19" w:rsidP="00477882">
      <w:pPr>
        <w:jc w:val="right"/>
        <w:rPr>
          <w:rFonts w:asciiTheme="minorHAnsi" w:hAnsiTheme="minorHAnsi" w:cstheme="minorHAnsi"/>
          <w:color w:val="808080" w:themeColor="background1" w:themeShade="80"/>
          <w:sz w:val="96"/>
          <w:szCs w:val="96"/>
        </w:rPr>
      </w:pPr>
      <w:r>
        <w:t xml:space="preserve"> </w:t>
      </w:r>
      <w:r w:rsidR="00450C9C" w:rsidRPr="00477882">
        <w:rPr>
          <w:rFonts w:asciiTheme="minorHAnsi" w:hAnsiTheme="minorHAnsi" w:cstheme="minorHAnsi"/>
          <w:color w:val="808080" w:themeColor="background1" w:themeShade="80"/>
          <w:sz w:val="96"/>
          <w:szCs w:val="96"/>
        </w:rPr>
        <w:t xml:space="preserve">Invitation to Tender  </w:t>
      </w:r>
    </w:p>
    <w:p w14:paraId="5D0C14D2" w14:textId="77777777" w:rsidR="00217822" w:rsidRPr="00477882" w:rsidRDefault="00217822" w:rsidP="003B48E4">
      <w:pPr>
        <w:rPr>
          <w:rFonts w:asciiTheme="minorHAnsi" w:hAnsiTheme="minorHAnsi" w:cstheme="minorHAnsi"/>
        </w:rPr>
      </w:pPr>
    </w:p>
    <w:p w14:paraId="3387966E" w14:textId="77777777" w:rsidR="00217822" w:rsidRPr="00477882" w:rsidRDefault="00217822" w:rsidP="003B48E4">
      <w:pPr>
        <w:rPr>
          <w:rFonts w:asciiTheme="minorHAnsi" w:hAnsiTheme="minorHAnsi" w:cstheme="minorHAnsi"/>
        </w:rPr>
      </w:pPr>
    </w:p>
    <w:p w14:paraId="73A2C124" w14:textId="77777777" w:rsidR="00217822" w:rsidRPr="00477882" w:rsidRDefault="00217822" w:rsidP="003B48E4">
      <w:pPr>
        <w:rPr>
          <w:rFonts w:asciiTheme="minorHAnsi" w:hAnsiTheme="minorHAnsi" w:cstheme="minorHAnsi"/>
        </w:rPr>
      </w:pPr>
    </w:p>
    <w:p w14:paraId="45D87159" w14:textId="77777777" w:rsidR="00217822" w:rsidRPr="00477882" w:rsidRDefault="00217822" w:rsidP="003B48E4">
      <w:pPr>
        <w:rPr>
          <w:rFonts w:asciiTheme="minorHAnsi" w:hAnsiTheme="minorHAnsi" w:cstheme="minorHAnsi"/>
        </w:rPr>
      </w:pPr>
    </w:p>
    <w:p w14:paraId="1B813322" w14:textId="6319FC77" w:rsidR="00217822" w:rsidRPr="001E1131" w:rsidRDefault="00450C9C" w:rsidP="00450C9C">
      <w:pPr>
        <w:jc w:val="right"/>
        <w:rPr>
          <w:rFonts w:asciiTheme="minorHAnsi" w:hAnsiTheme="minorHAnsi" w:cstheme="minorHAnsi"/>
          <w:color w:val="808080" w:themeColor="background1" w:themeShade="80"/>
          <w:sz w:val="28"/>
          <w:szCs w:val="28"/>
        </w:rPr>
      </w:pPr>
      <w:r w:rsidRPr="005134C3">
        <w:rPr>
          <w:rFonts w:asciiTheme="minorHAnsi" w:hAnsiTheme="minorHAnsi" w:cstheme="minorHAnsi"/>
          <w:b/>
          <w:sz w:val="28"/>
          <w:szCs w:val="28"/>
        </w:rPr>
        <w:t>TITLE</w:t>
      </w:r>
      <w:r w:rsidR="00464E0C" w:rsidRPr="005134C3">
        <w:rPr>
          <w:rFonts w:asciiTheme="minorHAnsi" w:hAnsiTheme="minorHAnsi" w:cstheme="minorHAnsi"/>
          <w:b/>
          <w:sz w:val="28"/>
          <w:szCs w:val="28"/>
        </w:rPr>
        <w:t>:</w:t>
      </w:r>
      <w:r w:rsidR="00464E0C" w:rsidRPr="005134C3">
        <w:rPr>
          <w:sz w:val="28"/>
          <w:szCs w:val="28"/>
        </w:rPr>
        <w:t xml:space="preserve"> </w:t>
      </w:r>
      <w:r w:rsidR="001E1131" w:rsidRPr="001E1131">
        <w:rPr>
          <w:rFonts w:asciiTheme="minorHAnsi" w:hAnsiTheme="minorHAnsi" w:cstheme="minorHAnsi"/>
          <w:color w:val="808080" w:themeColor="background1" w:themeShade="80"/>
          <w:sz w:val="28"/>
          <w:szCs w:val="28"/>
        </w:rPr>
        <w:t xml:space="preserve">Provision of </w:t>
      </w:r>
      <w:r w:rsidR="00382833" w:rsidRPr="001E1131">
        <w:rPr>
          <w:rFonts w:asciiTheme="minorHAnsi" w:hAnsiTheme="minorHAnsi" w:cstheme="minorHAnsi"/>
          <w:color w:val="808080" w:themeColor="background1" w:themeShade="80"/>
          <w:sz w:val="28"/>
          <w:szCs w:val="28"/>
        </w:rPr>
        <w:t>Core Academic Training Filming</w:t>
      </w:r>
      <w:r w:rsidR="00382833" w:rsidRPr="001E1131">
        <w:rPr>
          <w:color w:val="808080" w:themeColor="background1" w:themeShade="80"/>
          <w:sz w:val="28"/>
          <w:szCs w:val="28"/>
        </w:rPr>
        <w:t>.</w:t>
      </w:r>
    </w:p>
    <w:p w14:paraId="327FCB23" w14:textId="5B86BF5B" w:rsidR="00450C9C" w:rsidRPr="005134C3" w:rsidRDefault="00450C9C" w:rsidP="00450C9C">
      <w:pPr>
        <w:jc w:val="right"/>
        <w:rPr>
          <w:rFonts w:asciiTheme="minorHAnsi" w:hAnsiTheme="minorHAnsi" w:cstheme="minorHAnsi"/>
          <w:color w:val="808080" w:themeColor="background1" w:themeShade="80"/>
          <w:sz w:val="28"/>
          <w:szCs w:val="28"/>
        </w:rPr>
      </w:pPr>
      <w:r w:rsidRPr="005134C3">
        <w:rPr>
          <w:rFonts w:asciiTheme="minorHAnsi" w:hAnsiTheme="minorHAnsi" w:cstheme="minorHAnsi"/>
          <w:b/>
          <w:sz w:val="28"/>
          <w:szCs w:val="28"/>
        </w:rPr>
        <w:t>REF</w:t>
      </w:r>
      <w:r w:rsidR="005134C3" w:rsidRPr="005134C3">
        <w:rPr>
          <w:rFonts w:asciiTheme="minorHAnsi" w:hAnsiTheme="minorHAnsi" w:cstheme="minorHAnsi"/>
          <w:sz w:val="28"/>
          <w:szCs w:val="28"/>
        </w:rPr>
        <w:t>:</w:t>
      </w:r>
      <w:r w:rsidR="005134C3">
        <w:rPr>
          <w:rFonts w:asciiTheme="minorHAnsi" w:hAnsiTheme="minorHAnsi" w:cstheme="minorHAnsi"/>
          <w:sz w:val="28"/>
          <w:szCs w:val="28"/>
        </w:rPr>
        <w:t xml:space="preserve"> </w:t>
      </w:r>
      <w:r w:rsidR="00382833">
        <w:rPr>
          <w:rFonts w:asciiTheme="minorHAnsi" w:hAnsiTheme="minorHAnsi" w:cstheme="minorHAnsi"/>
          <w:color w:val="808080" w:themeColor="background1" w:themeShade="80"/>
          <w:sz w:val="28"/>
          <w:szCs w:val="28"/>
        </w:rPr>
        <w:t>914FALMOUTH</w:t>
      </w:r>
    </w:p>
    <w:p w14:paraId="3DC8B554" w14:textId="0D2B9C7C" w:rsidR="00892C31" w:rsidRPr="00477882" w:rsidRDefault="00892C31" w:rsidP="00892C31">
      <w:pPr>
        <w:suppressAutoHyphens/>
        <w:spacing w:after="240"/>
        <w:jc w:val="right"/>
        <w:rPr>
          <w:rFonts w:asciiTheme="minorHAnsi" w:hAnsiTheme="minorHAnsi" w:cstheme="minorHAnsi"/>
        </w:rPr>
      </w:pPr>
      <w:r w:rsidRPr="005134C3">
        <w:rPr>
          <w:rFonts w:asciiTheme="minorHAnsi" w:hAnsiTheme="minorHAnsi" w:cstheme="minorHAnsi"/>
          <w:b/>
          <w:sz w:val="28"/>
          <w:szCs w:val="28"/>
        </w:rPr>
        <w:t>RETURN DATE</w:t>
      </w:r>
      <w:r w:rsidRPr="001E1131">
        <w:rPr>
          <w:rFonts w:asciiTheme="minorHAnsi" w:hAnsiTheme="minorHAnsi" w:cstheme="minorHAnsi"/>
          <w:b/>
          <w:sz w:val="28"/>
          <w:szCs w:val="28"/>
        </w:rPr>
        <w:t>:</w:t>
      </w:r>
      <w:r w:rsidRPr="001E1131">
        <w:rPr>
          <w:rFonts w:asciiTheme="minorHAnsi" w:hAnsiTheme="minorHAnsi" w:cstheme="minorHAnsi"/>
          <w:sz w:val="28"/>
          <w:szCs w:val="28"/>
        </w:rPr>
        <w:t xml:space="preserve"> </w:t>
      </w:r>
      <w:r w:rsidR="00382833" w:rsidRPr="001E1131">
        <w:rPr>
          <w:rFonts w:asciiTheme="minorHAnsi" w:hAnsiTheme="minorHAnsi" w:cstheme="minorHAnsi"/>
          <w:color w:val="808080" w:themeColor="background1" w:themeShade="80"/>
          <w:sz w:val="28"/>
          <w:szCs w:val="28"/>
        </w:rPr>
        <w:t>Tuesday 07th</w:t>
      </w:r>
      <w:r w:rsidR="005134C3" w:rsidRPr="001E1131">
        <w:rPr>
          <w:rFonts w:asciiTheme="minorHAnsi" w:hAnsiTheme="minorHAnsi" w:cstheme="minorHAnsi"/>
          <w:color w:val="808080" w:themeColor="background1" w:themeShade="80"/>
          <w:sz w:val="28"/>
          <w:szCs w:val="28"/>
        </w:rPr>
        <w:t xml:space="preserve"> FEBRUARY 2017</w:t>
      </w:r>
      <w:r w:rsidRPr="005134C3">
        <w:rPr>
          <w:rFonts w:asciiTheme="minorHAnsi" w:hAnsiTheme="minorHAnsi" w:cstheme="minorHAnsi"/>
          <w:color w:val="808080" w:themeColor="background1" w:themeShade="80"/>
          <w:sz w:val="28"/>
          <w:szCs w:val="28"/>
        </w:rPr>
        <w:t xml:space="preserve"> at 12:00 Midday (UK Time</w:t>
      </w:r>
      <w:r w:rsidRPr="005134C3">
        <w:rPr>
          <w:rFonts w:asciiTheme="minorHAnsi" w:hAnsiTheme="minorHAnsi" w:cstheme="minorHAnsi"/>
          <w:color w:val="808080" w:themeColor="background1" w:themeShade="80"/>
        </w:rPr>
        <w:t>)</w:t>
      </w:r>
    </w:p>
    <w:p w14:paraId="469363FC" w14:textId="77777777" w:rsidR="00217822" w:rsidRPr="00477882" w:rsidRDefault="00217822" w:rsidP="00450C9C">
      <w:pPr>
        <w:jc w:val="right"/>
        <w:rPr>
          <w:rFonts w:asciiTheme="minorHAnsi" w:hAnsiTheme="minorHAnsi" w:cstheme="minorHAnsi"/>
        </w:rPr>
      </w:pPr>
    </w:p>
    <w:p w14:paraId="1F6FA313" w14:textId="77777777" w:rsidR="00217822" w:rsidRPr="00477882" w:rsidRDefault="00217822" w:rsidP="003B48E4">
      <w:pPr>
        <w:rPr>
          <w:rFonts w:asciiTheme="minorHAnsi" w:hAnsiTheme="minorHAnsi" w:cstheme="minorHAnsi"/>
        </w:rPr>
      </w:pPr>
    </w:p>
    <w:p w14:paraId="18CFD24B" w14:textId="77777777" w:rsidR="00217822" w:rsidRPr="00477882" w:rsidRDefault="00217822" w:rsidP="003B48E4">
      <w:pPr>
        <w:rPr>
          <w:rFonts w:asciiTheme="minorHAnsi" w:hAnsiTheme="minorHAnsi" w:cstheme="minorHAnsi"/>
        </w:rPr>
      </w:pPr>
    </w:p>
    <w:p w14:paraId="77C3382C" w14:textId="77777777" w:rsidR="00217822" w:rsidRPr="00477882" w:rsidRDefault="00217822" w:rsidP="003B48E4">
      <w:pPr>
        <w:rPr>
          <w:rFonts w:asciiTheme="minorHAnsi" w:hAnsiTheme="minorHAnsi" w:cstheme="minorHAnsi"/>
        </w:rPr>
      </w:pPr>
    </w:p>
    <w:p w14:paraId="174EE147" w14:textId="77777777" w:rsidR="00217822" w:rsidRPr="00477882" w:rsidRDefault="00217822" w:rsidP="003B48E4">
      <w:pPr>
        <w:rPr>
          <w:rFonts w:asciiTheme="minorHAnsi" w:hAnsiTheme="minorHAnsi" w:cstheme="minorHAnsi"/>
        </w:rPr>
      </w:pPr>
    </w:p>
    <w:p w14:paraId="48252CD8" w14:textId="77777777" w:rsidR="00217822" w:rsidRPr="00477882" w:rsidRDefault="00217822" w:rsidP="003B48E4">
      <w:pPr>
        <w:rPr>
          <w:rFonts w:asciiTheme="minorHAnsi" w:hAnsiTheme="minorHAnsi" w:cstheme="minorHAnsi"/>
        </w:rPr>
      </w:pPr>
    </w:p>
    <w:p w14:paraId="55364252" w14:textId="77777777" w:rsidR="00217822" w:rsidRPr="00477882" w:rsidRDefault="00217822" w:rsidP="003B48E4">
      <w:pPr>
        <w:rPr>
          <w:rFonts w:asciiTheme="minorHAnsi" w:hAnsiTheme="minorHAnsi" w:cstheme="minorHAnsi"/>
        </w:rPr>
      </w:pPr>
    </w:p>
    <w:p w14:paraId="1D9B1431" w14:textId="77777777" w:rsidR="00217822" w:rsidRPr="00477882" w:rsidRDefault="00217822" w:rsidP="003B48E4">
      <w:pPr>
        <w:rPr>
          <w:rFonts w:asciiTheme="minorHAnsi" w:hAnsiTheme="minorHAnsi" w:cstheme="minorHAnsi"/>
        </w:rPr>
      </w:pPr>
    </w:p>
    <w:p w14:paraId="61624B74" w14:textId="77777777" w:rsidR="00217822" w:rsidRPr="00477882" w:rsidRDefault="00217822" w:rsidP="003B48E4">
      <w:pPr>
        <w:rPr>
          <w:rFonts w:asciiTheme="minorHAnsi" w:hAnsiTheme="minorHAnsi" w:cstheme="minorHAnsi"/>
        </w:rPr>
      </w:pPr>
    </w:p>
    <w:p w14:paraId="12F58F10" w14:textId="77777777" w:rsidR="00217822" w:rsidRPr="00477882" w:rsidRDefault="00217822" w:rsidP="003B48E4">
      <w:pPr>
        <w:rPr>
          <w:rFonts w:asciiTheme="minorHAnsi" w:hAnsiTheme="minorHAnsi" w:cstheme="minorHAnsi"/>
        </w:rPr>
      </w:pPr>
    </w:p>
    <w:p w14:paraId="717E1E32" w14:textId="77777777" w:rsidR="00217822" w:rsidRPr="00477882" w:rsidRDefault="00217822" w:rsidP="003B48E4">
      <w:pPr>
        <w:rPr>
          <w:rFonts w:asciiTheme="minorHAnsi" w:hAnsiTheme="minorHAnsi" w:cstheme="minorHAnsi"/>
        </w:rPr>
      </w:pPr>
    </w:p>
    <w:p w14:paraId="0E5945A6" w14:textId="196514D0" w:rsidR="00217822" w:rsidRPr="00477882" w:rsidRDefault="00217822" w:rsidP="00060403">
      <w:pPr>
        <w:jc w:val="center"/>
        <w:rPr>
          <w:rFonts w:asciiTheme="minorHAnsi" w:hAnsiTheme="minorHAnsi" w:cstheme="minorHAnsi"/>
        </w:rPr>
      </w:pPr>
    </w:p>
    <w:p w14:paraId="11D1B0EC" w14:textId="77777777" w:rsidR="00217822" w:rsidRPr="00477882" w:rsidRDefault="00217822" w:rsidP="003B48E4">
      <w:pPr>
        <w:rPr>
          <w:rFonts w:asciiTheme="minorHAnsi" w:hAnsiTheme="minorHAnsi" w:cstheme="minorHAnsi"/>
        </w:rPr>
      </w:pPr>
    </w:p>
    <w:p w14:paraId="347D0961" w14:textId="77777777" w:rsidR="00217822" w:rsidRPr="00477882" w:rsidRDefault="00217822" w:rsidP="003B48E4">
      <w:pPr>
        <w:rPr>
          <w:rFonts w:asciiTheme="minorHAnsi" w:hAnsiTheme="minorHAnsi" w:cstheme="minorHAnsi"/>
        </w:rPr>
      </w:pPr>
    </w:p>
    <w:p w14:paraId="5AE21701" w14:textId="6F34C68B" w:rsidR="00477882" w:rsidRPr="00477882" w:rsidRDefault="00477882" w:rsidP="003B48E4">
      <w:pPr>
        <w:rPr>
          <w:rFonts w:asciiTheme="minorHAnsi" w:hAnsiTheme="minorHAnsi" w:cstheme="minorHAnsi"/>
        </w:rPr>
      </w:pPr>
    </w:p>
    <w:p w14:paraId="62DDB9FB" w14:textId="77777777" w:rsidR="00477882" w:rsidRPr="00477882" w:rsidRDefault="00477882" w:rsidP="003B48E4">
      <w:pPr>
        <w:rPr>
          <w:rFonts w:asciiTheme="minorHAnsi" w:hAnsiTheme="minorHAnsi" w:cstheme="minorHAnsi"/>
        </w:rPr>
      </w:pPr>
    </w:p>
    <w:p w14:paraId="59B4FA5F" w14:textId="77777777" w:rsidR="00477882" w:rsidRPr="00477882" w:rsidRDefault="00477882" w:rsidP="003B48E4">
      <w:pPr>
        <w:rPr>
          <w:rFonts w:asciiTheme="minorHAnsi" w:hAnsiTheme="minorHAnsi" w:cstheme="minorHAnsi"/>
        </w:rPr>
      </w:pPr>
    </w:p>
    <w:p w14:paraId="267929B7" w14:textId="77777777" w:rsidR="00477882" w:rsidRPr="00477882" w:rsidRDefault="00477882" w:rsidP="003B48E4">
      <w:pPr>
        <w:rPr>
          <w:rFonts w:asciiTheme="minorHAnsi" w:hAnsiTheme="minorHAnsi" w:cstheme="minorHAnsi"/>
        </w:rPr>
      </w:pPr>
    </w:p>
    <w:p w14:paraId="1D461BD2" w14:textId="77777777" w:rsidR="00477882" w:rsidRPr="00477882" w:rsidRDefault="00477882" w:rsidP="003B48E4">
      <w:pPr>
        <w:rPr>
          <w:rFonts w:asciiTheme="minorHAnsi" w:hAnsiTheme="minorHAnsi" w:cstheme="minorHAnsi"/>
        </w:rPr>
      </w:pPr>
    </w:p>
    <w:p w14:paraId="7596E1BD" w14:textId="77777777" w:rsidR="00477882" w:rsidRPr="00477882" w:rsidRDefault="00477882" w:rsidP="003B48E4">
      <w:pPr>
        <w:rPr>
          <w:rFonts w:asciiTheme="minorHAnsi" w:hAnsiTheme="minorHAnsi" w:cstheme="minorHAnsi"/>
        </w:rPr>
      </w:pPr>
    </w:p>
    <w:p w14:paraId="24604400" w14:textId="77777777" w:rsidR="00477882" w:rsidRPr="00477882" w:rsidRDefault="00477882" w:rsidP="003B48E4">
      <w:pPr>
        <w:rPr>
          <w:rFonts w:asciiTheme="minorHAnsi" w:hAnsiTheme="minorHAnsi" w:cstheme="minorHAnsi"/>
        </w:rPr>
      </w:pPr>
    </w:p>
    <w:p w14:paraId="5766BC23" w14:textId="77777777" w:rsidR="00477882" w:rsidRPr="00477882" w:rsidRDefault="00477882" w:rsidP="003B48E4">
      <w:pPr>
        <w:rPr>
          <w:rFonts w:asciiTheme="minorHAnsi" w:hAnsiTheme="minorHAnsi" w:cstheme="minorHAnsi"/>
        </w:rPr>
      </w:pPr>
    </w:p>
    <w:p w14:paraId="7B5BC56A" w14:textId="77777777" w:rsidR="00477882" w:rsidRPr="00477882" w:rsidRDefault="00477882" w:rsidP="003B48E4">
      <w:pPr>
        <w:rPr>
          <w:rFonts w:asciiTheme="minorHAnsi" w:hAnsiTheme="minorHAnsi" w:cstheme="minorHAnsi"/>
        </w:rPr>
      </w:pPr>
    </w:p>
    <w:p w14:paraId="569EED78" w14:textId="77777777" w:rsidR="00477882" w:rsidRPr="00477882" w:rsidRDefault="00477882" w:rsidP="003B48E4">
      <w:pPr>
        <w:rPr>
          <w:rFonts w:asciiTheme="minorHAnsi" w:hAnsiTheme="minorHAnsi" w:cstheme="minorHAnsi"/>
        </w:rPr>
      </w:pPr>
    </w:p>
    <w:p w14:paraId="76EDA051" w14:textId="77777777" w:rsidR="00477882" w:rsidRPr="00477882" w:rsidRDefault="00477882" w:rsidP="003B48E4">
      <w:pPr>
        <w:rPr>
          <w:rFonts w:asciiTheme="minorHAnsi" w:hAnsiTheme="minorHAnsi" w:cstheme="minorHAnsi"/>
        </w:rPr>
      </w:pPr>
    </w:p>
    <w:p w14:paraId="51AA4948" w14:textId="77777777" w:rsidR="00477882" w:rsidRPr="00477882" w:rsidRDefault="00477882" w:rsidP="003B48E4">
      <w:pPr>
        <w:rPr>
          <w:rFonts w:asciiTheme="minorHAnsi" w:hAnsiTheme="minorHAnsi" w:cstheme="minorHAnsi"/>
        </w:rPr>
      </w:pPr>
    </w:p>
    <w:p w14:paraId="3BDD9831" w14:textId="77777777" w:rsidR="00217822" w:rsidRPr="00477882" w:rsidRDefault="00217822" w:rsidP="003B48E4">
      <w:pPr>
        <w:rPr>
          <w:rFonts w:asciiTheme="minorHAnsi" w:hAnsiTheme="minorHAnsi" w:cstheme="minorHAnsi"/>
        </w:rPr>
      </w:pPr>
    </w:p>
    <w:p w14:paraId="3F24745B" w14:textId="77777777" w:rsidR="00217822" w:rsidRPr="00477882" w:rsidRDefault="00217822" w:rsidP="003B48E4">
      <w:pPr>
        <w:rPr>
          <w:rFonts w:asciiTheme="minorHAnsi" w:hAnsiTheme="minorHAnsi" w:cstheme="minorHAnsi"/>
        </w:rPr>
      </w:pPr>
    </w:p>
    <w:p w14:paraId="749097C1" w14:textId="77777777" w:rsidR="00217822" w:rsidRPr="00477882" w:rsidRDefault="00217822" w:rsidP="003B48E4">
      <w:pPr>
        <w:rPr>
          <w:rFonts w:asciiTheme="minorHAnsi" w:hAnsiTheme="minorHAnsi" w:cstheme="minorHAnsi"/>
        </w:rPr>
      </w:pPr>
    </w:p>
    <w:p w14:paraId="6A1AB901" w14:textId="77777777" w:rsidR="00217822" w:rsidRPr="00477882" w:rsidRDefault="00217822" w:rsidP="003B48E4">
      <w:pPr>
        <w:rPr>
          <w:rFonts w:asciiTheme="minorHAnsi" w:hAnsiTheme="minorHAnsi" w:cstheme="minorHAnsi"/>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477882" w14:paraId="71554A6E" w14:textId="77777777" w:rsidTr="004E7C19">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0FE92DE" w14:textId="77777777" w:rsidR="00892C31" w:rsidRPr="00477882" w:rsidRDefault="00892C31" w:rsidP="00477882">
            <w:pPr>
              <w:tabs>
                <w:tab w:val="center" w:pos="4153"/>
                <w:tab w:val="right" w:pos="8306"/>
              </w:tabs>
              <w:ind w:left="284"/>
              <w:jc w:val="center"/>
              <w:rPr>
                <w:rFonts w:asciiTheme="minorHAnsi" w:hAnsiTheme="minorHAnsi" w:cstheme="minorHAnsi"/>
              </w:rPr>
            </w:pPr>
            <w:r w:rsidRPr="00477882">
              <w:rPr>
                <w:rFonts w:asciiTheme="minorHAnsi" w:hAnsiTheme="minorHAnsi" w:cstheme="minorHAnsi"/>
                <w:b/>
              </w:rPr>
              <w:t>Version Control</w:t>
            </w:r>
          </w:p>
        </w:tc>
      </w:tr>
      <w:tr w:rsidR="00892C31" w:rsidRPr="00477882" w14:paraId="75B70C61" w14:textId="77777777" w:rsidTr="004E7C19">
        <w:tc>
          <w:tcPr>
            <w:tcW w:w="4354" w:type="dxa"/>
            <w:tcBorders>
              <w:top w:val="single" w:sz="12" w:space="0" w:color="auto"/>
              <w:left w:val="single" w:sz="12" w:space="0" w:color="auto"/>
              <w:bottom w:val="nil"/>
              <w:right w:val="single" w:sz="12" w:space="0" w:color="auto"/>
            </w:tcBorders>
            <w:shd w:val="clear" w:color="auto" w:fill="FFFFFF" w:themeFill="background1"/>
          </w:tcPr>
          <w:p w14:paraId="7015516C" w14:textId="06E27281" w:rsidR="00892C31" w:rsidRPr="00477882" w:rsidRDefault="00892C31" w:rsidP="00382833">
            <w:pPr>
              <w:tabs>
                <w:tab w:val="center" w:pos="4153"/>
                <w:tab w:val="right" w:pos="8306"/>
              </w:tabs>
              <w:ind w:left="284"/>
              <w:rPr>
                <w:rFonts w:asciiTheme="minorHAnsi" w:hAnsiTheme="minorHAnsi" w:cstheme="minorHAnsi"/>
              </w:rPr>
            </w:pPr>
            <w:r w:rsidRPr="00D95220">
              <w:rPr>
                <w:rFonts w:asciiTheme="minorHAnsi" w:hAnsiTheme="minorHAnsi" w:cstheme="minorHAnsi"/>
                <w:b/>
              </w:rPr>
              <w:t>Project Leader:</w:t>
            </w:r>
            <w:r w:rsidRPr="00477882">
              <w:rPr>
                <w:rFonts w:asciiTheme="minorHAnsi" w:hAnsiTheme="minorHAnsi" w:cstheme="minorHAnsi"/>
              </w:rPr>
              <w:t xml:space="preserve"> </w:t>
            </w:r>
            <w:r w:rsidR="00382833">
              <w:rPr>
                <w:rFonts w:asciiTheme="minorHAnsi" w:hAnsiTheme="minorHAnsi" w:cstheme="minorHAnsi"/>
              </w:rPr>
              <w:t>Robert Hillier</w:t>
            </w:r>
          </w:p>
        </w:tc>
        <w:tc>
          <w:tcPr>
            <w:tcW w:w="4151" w:type="dxa"/>
            <w:tcBorders>
              <w:top w:val="single" w:sz="12" w:space="0" w:color="auto"/>
              <w:left w:val="single" w:sz="12" w:space="0" w:color="auto"/>
              <w:bottom w:val="nil"/>
              <w:right w:val="single" w:sz="12" w:space="0" w:color="auto"/>
            </w:tcBorders>
            <w:shd w:val="clear" w:color="auto" w:fill="FFFFFF" w:themeFill="background1"/>
          </w:tcPr>
          <w:p w14:paraId="7CE198FD" w14:textId="7DD39A64" w:rsidR="00892C31" w:rsidRPr="00477882" w:rsidRDefault="00892C31" w:rsidP="00565C05">
            <w:pPr>
              <w:tabs>
                <w:tab w:val="center" w:pos="4153"/>
                <w:tab w:val="right" w:pos="8306"/>
              </w:tabs>
              <w:ind w:left="284"/>
              <w:rPr>
                <w:rFonts w:asciiTheme="minorHAnsi" w:hAnsiTheme="minorHAnsi" w:cstheme="minorHAnsi"/>
              </w:rPr>
            </w:pPr>
            <w:r w:rsidRPr="00D95220">
              <w:rPr>
                <w:rFonts w:asciiTheme="minorHAnsi" w:hAnsiTheme="minorHAnsi" w:cstheme="minorHAnsi"/>
                <w:b/>
              </w:rPr>
              <w:t>Procurement :</w:t>
            </w:r>
            <w:r w:rsidRPr="00477882">
              <w:rPr>
                <w:rFonts w:asciiTheme="minorHAnsi" w:hAnsiTheme="minorHAnsi" w:cstheme="minorHAnsi"/>
              </w:rPr>
              <w:t xml:space="preserve"> </w:t>
            </w:r>
            <w:r w:rsidR="00565C05">
              <w:rPr>
                <w:rFonts w:asciiTheme="minorHAnsi" w:hAnsiTheme="minorHAnsi" w:cstheme="minorHAnsi"/>
              </w:rPr>
              <w:t>The Procurement team</w:t>
            </w:r>
          </w:p>
        </w:tc>
      </w:tr>
      <w:tr w:rsidR="00892C31" w:rsidRPr="00477882" w14:paraId="6124FD20" w14:textId="77777777" w:rsidTr="004E7C19">
        <w:tc>
          <w:tcPr>
            <w:tcW w:w="4354" w:type="dxa"/>
            <w:tcBorders>
              <w:top w:val="nil"/>
              <w:left w:val="single" w:sz="12" w:space="0" w:color="auto"/>
              <w:bottom w:val="single" w:sz="12" w:space="0" w:color="auto"/>
              <w:right w:val="single" w:sz="12" w:space="0" w:color="auto"/>
            </w:tcBorders>
            <w:shd w:val="clear" w:color="auto" w:fill="FFFFFF" w:themeFill="background1"/>
          </w:tcPr>
          <w:p w14:paraId="0A62E9CA" w14:textId="368045F4" w:rsidR="00892C31" w:rsidRPr="00477882" w:rsidRDefault="00892C31" w:rsidP="00382833">
            <w:pPr>
              <w:tabs>
                <w:tab w:val="center" w:pos="4153"/>
                <w:tab w:val="right" w:pos="8306"/>
              </w:tabs>
              <w:ind w:left="284"/>
              <w:rPr>
                <w:rFonts w:asciiTheme="minorHAnsi" w:hAnsiTheme="minorHAnsi" w:cstheme="minorHAnsi"/>
              </w:rPr>
            </w:pPr>
            <w:r w:rsidRPr="00D95220">
              <w:rPr>
                <w:rFonts w:asciiTheme="minorHAnsi" w:hAnsiTheme="minorHAnsi" w:cstheme="minorHAnsi"/>
                <w:b/>
              </w:rPr>
              <w:t>Post:</w:t>
            </w:r>
            <w:r w:rsidRPr="00477882">
              <w:rPr>
                <w:rFonts w:asciiTheme="minorHAnsi" w:hAnsiTheme="minorHAnsi" w:cstheme="minorHAnsi"/>
              </w:rPr>
              <w:t xml:space="preserve">  </w:t>
            </w:r>
            <w:r w:rsidR="00382833">
              <w:rPr>
                <w:rFonts w:asciiTheme="minorHAnsi" w:hAnsiTheme="minorHAnsi" w:cstheme="minorHAnsi"/>
              </w:rPr>
              <w:t>Director Of Communications</w:t>
            </w:r>
          </w:p>
        </w:tc>
        <w:tc>
          <w:tcPr>
            <w:tcW w:w="4151" w:type="dxa"/>
            <w:tcBorders>
              <w:top w:val="nil"/>
              <w:left w:val="single" w:sz="12" w:space="0" w:color="auto"/>
              <w:bottom w:val="single" w:sz="12" w:space="0" w:color="auto"/>
              <w:right w:val="single" w:sz="12" w:space="0" w:color="auto"/>
            </w:tcBorders>
            <w:shd w:val="clear" w:color="auto" w:fill="FFFFFF" w:themeFill="background1"/>
          </w:tcPr>
          <w:p w14:paraId="0FAFAA4D" w14:textId="606DFD72" w:rsidR="00892C31" w:rsidRPr="00477882" w:rsidRDefault="00892C31" w:rsidP="00565C05">
            <w:pPr>
              <w:tabs>
                <w:tab w:val="center" w:pos="4153"/>
                <w:tab w:val="right" w:pos="8306"/>
              </w:tabs>
              <w:ind w:left="284"/>
              <w:rPr>
                <w:rFonts w:asciiTheme="minorHAnsi" w:hAnsiTheme="minorHAnsi" w:cstheme="minorHAnsi"/>
              </w:rPr>
            </w:pPr>
          </w:p>
        </w:tc>
      </w:tr>
      <w:tr w:rsidR="00892C31" w:rsidRPr="00477882" w14:paraId="6BBAE54A" w14:textId="77777777" w:rsidTr="00892C31">
        <w:tc>
          <w:tcPr>
            <w:tcW w:w="4354" w:type="dxa"/>
            <w:tcBorders>
              <w:left w:val="single" w:sz="12" w:space="0" w:color="auto"/>
              <w:bottom w:val="single" w:sz="12" w:space="0" w:color="auto"/>
            </w:tcBorders>
          </w:tcPr>
          <w:p w14:paraId="4A6A8E18" w14:textId="769B02E2" w:rsidR="00892C31" w:rsidRPr="00477882" w:rsidRDefault="00892C31" w:rsidP="00D95220">
            <w:pPr>
              <w:tabs>
                <w:tab w:val="center" w:pos="4153"/>
                <w:tab w:val="right" w:pos="8306"/>
              </w:tabs>
              <w:ind w:left="284"/>
              <w:rPr>
                <w:rFonts w:asciiTheme="minorHAnsi" w:hAnsiTheme="minorHAnsi" w:cstheme="minorHAnsi"/>
              </w:rPr>
            </w:pPr>
            <w:r w:rsidRPr="00477882">
              <w:rPr>
                <w:rFonts w:asciiTheme="minorHAnsi" w:hAnsiTheme="minorHAnsi" w:cstheme="minorHAnsi"/>
              </w:rPr>
              <w:t xml:space="preserve">Version: </w:t>
            </w:r>
            <w:r w:rsidR="00D95220">
              <w:rPr>
                <w:rFonts w:asciiTheme="minorHAnsi" w:hAnsiTheme="minorHAnsi" w:cstheme="minorHAnsi"/>
              </w:rPr>
              <w:t>01</w:t>
            </w:r>
          </w:p>
        </w:tc>
        <w:tc>
          <w:tcPr>
            <w:tcW w:w="4151" w:type="dxa"/>
            <w:tcBorders>
              <w:bottom w:val="single" w:sz="12" w:space="0" w:color="auto"/>
              <w:right w:val="single" w:sz="12" w:space="0" w:color="auto"/>
            </w:tcBorders>
          </w:tcPr>
          <w:p w14:paraId="74DA09E7" w14:textId="4B14083E" w:rsidR="00892C31" w:rsidRPr="00477882" w:rsidRDefault="00382833" w:rsidP="00D95220">
            <w:pPr>
              <w:tabs>
                <w:tab w:val="center" w:pos="4153"/>
                <w:tab w:val="right" w:pos="8306"/>
              </w:tabs>
              <w:ind w:left="284"/>
              <w:rPr>
                <w:rFonts w:asciiTheme="minorHAnsi" w:hAnsiTheme="minorHAnsi" w:cstheme="minorHAnsi"/>
              </w:rPr>
            </w:pPr>
            <w:r>
              <w:rPr>
                <w:rFonts w:asciiTheme="minorHAnsi" w:hAnsiTheme="minorHAnsi" w:cstheme="minorHAnsi"/>
              </w:rPr>
              <w:t>24.01.2017</w:t>
            </w:r>
          </w:p>
        </w:tc>
      </w:tr>
    </w:tbl>
    <w:p w14:paraId="1E3838CD" w14:textId="77777777" w:rsidR="00217822" w:rsidRPr="00477882" w:rsidRDefault="00217822" w:rsidP="00892C31">
      <w:pPr>
        <w:jc w:val="center"/>
        <w:rPr>
          <w:rFonts w:asciiTheme="minorHAnsi" w:hAnsiTheme="minorHAnsi" w:cstheme="minorHAnsi"/>
        </w:rPr>
      </w:pPr>
    </w:p>
    <w:p w14:paraId="6DE7D75A" w14:textId="77777777" w:rsidR="00217822" w:rsidRPr="00477882" w:rsidRDefault="00217822" w:rsidP="003B48E4">
      <w:pPr>
        <w:rPr>
          <w:rFonts w:asciiTheme="minorHAnsi" w:hAnsiTheme="minorHAnsi" w:cstheme="minorHAnsi"/>
        </w:rPr>
      </w:pPr>
    </w:p>
    <w:p w14:paraId="723D9173" w14:textId="77777777" w:rsidR="00217822" w:rsidRPr="00477882" w:rsidRDefault="00217822" w:rsidP="003B48E4">
      <w:pPr>
        <w:rPr>
          <w:rFonts w:asciiTheme="minorHAnsi" w:hAnsiTheme="minorHAnsi" w:cstheme="minorHAnsi"/>
        </w:rPr>
      </w:pPr>
    </w:p>
    <w:p w14:paraId="3F01EF6D" w14:textId="77777777" w:rsidR="00217822" w:rsidRPr="00477882" w:rsidRDefault="00217822" w:rsidP="003B48E4">
      <w:pPr>
        <w:rPr>
          <w:rFonts w:asciiTheme="minorHAnsi" w:hAnsiTheme="minorHAnsi" w:cstheme="minorHAnsi"/>
        </w:rPr>
      </w:pPr>
    </w:p>
    <w:p w14:paraId="484AEBCF" w14:textId="77777777" w:rsidR="00217822" w:rsidRPr="00477882" w:rsidRDefault="00217822" w:rsidP="003B48E4">
      <w:pPr>
        <w:rPr>
          <w:rFonts w:asciiTheme="minorHAnsi" w:hAnsiTheme="minorHAnsi" w:cstheme="minorHAnsi"/>
        </w:rPr>
      </w:pPr>
    </w:p>
    <w:p w14:paraId="7D453B6A" w14:textId="77777777" w:rsidR="00217822" w:rsidRPr="00477882" w:rsidRDefault="00217822" w:rsidP="003B48E4">
      <w:pPr>
        <w:rPr>
          <w:rFonts w:asciiTheme="minorHAnsi" w:hAnsiTheme="minorHAnsi" w:cstheme="minorHAnsi"/>
        </w:rPr>
      </w:pPr>
    </w:p>
    <w:p w14:paraId="64053BD4" w14:textId="77777777" w:rsidR="00217822" w:rsidRPr="00477882" w:rsidRDefault="00217822" w:rsidP="003B48E4">
      <w:pPr>
        <w:rPr>
          <w:rFonts w:asciiTheme="minorHAnsi" w:hAnsiTheme="minorHAnsi" w:cstheme="minorHAnsi"/>
        </w:rPr>
      </w:pPr>
    </w:p>
    <w:p w14:paraId="37D52AA1" w14:textId="77777777" w:rsidR="00217822" w:rsidRPr="00477882" w:rsidRDefault="00217822" w:rsidP="003B48E4">
      <w:pPr>
        <w:rPr>
          <w:rFonts w:asciiTheme="minorHAnsi" w:hAnsiTheme="minorHAnsi" w:cstheme="minorHAnsi"/>
        </w:rPr>
      </w:pPr>
    </w:p>
    <w:p w14:paraId="463BC6AD" w14:textId="77777777" w:rsidR="004E7C19" w:rsidRPr="00477882" w:rsidRDefault="004E7C19" w:rsidP="003B48E4">
      <w:pPr>
        <w:rPr>
          <w:rFonts w:asciiTheme="minorHAnsi" w:hAnsiTheme="minorHAnsi" w:cstheme="minorHAnsi"/>
        </w:rPr>
      </w:pPr>
    </w:p>
    <w:p w14:paraId="2FBE2EB9" w14:textId="77777777" w:rsidR="00217822" w:rsidRPr="00477882" w:rsidRDefault="00217822" w:rsidP="00217822">
      <w:pPr>
        <w:pStyle w:val="Heading1"/>
        <w:spacing w:before="0" w:after="240"/>
        <w:ind w:left="709"/>
        <w:jc w:val="both"/>
        <w:rPr>
          <w:rFonts w:asciiTheme="minorHAnsi" w:hAnsiTheme="minorHAnsi" w:cstheme="minorHAnsi"/>
          <w:color w:val="auto"/>
        </w:rPr>
      </w:pPr>
      <w:bookmarkStart w:id="1" w:name="_Toc396469395"/>
      <w:r w:rsidRPr="00477882">
        <w:rPr>
          <w:rFonts w:asciiTheme="minorHAnsi" w:hAnsiTheme="minorHAnsi" w:cstheme="minorHAnsi"/>
          <w:color w:val="auto"/>
        </w:rPr>
        <w:t>Contents</w:t>
      </w:r>
    </w:p>
    <w:p w14:paraId="2E134527" w14:textId="77777777"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Form of Tender - Invitation to Tender (ITT)</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t>3</w:t>
      </w:r>
    </w:p>
    <w:p w14:paraId="3450A9C2" w14:textId="1F82D08D"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Scope and Specification</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t>3</w:t>
      </w:r>
    </w:p>
    <w:p w14:paraId="158D40FC" w14:textId="02837D3E"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Correspondence</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1E1131">
        <w:rPr>
          <w:rFonts w:asciiTheme="minorHAnsi" w:hAnsiTheme="minorHAnsi" w:cstheme="minorHAnsi"/>
          <w:sz w:val="20"/>
          <w:szCs w:val="20"/>
        </w:rPr>
        <w:t>5</w:t>
      </w:r>
    </w:p>
    <w:p w14:paraId="6702BE4A" w14:textId="4039EBCC"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Anticipated Timescales</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167C61">
        <w:rPr>
          <w:rFonts w:asciiTheme="minorHAnsi" w:hAnsiTheme="minorHAnsi" w:cstheme="minorHAnsi"/>
          <w:sz w:val="20"/>
          <w:szCs w:val="20"/>
        </w:rPr>
        <w:t>6</w:t>
      </w:r>
    </w:p>
    <w:p w14:paraId="6F4B064E" w14:textId="7283AA6B"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Submitting your Tender</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167C61">
        <w:rPr>
          <w:rFonts w:asciiTheme="minorHAnsi" w:hAnsiTheme="minorHAnsi" w:cstheme="minorHAnsi"/>
          <w:sz w:val="20"/>
          <w:szCs w:val="20"/>
        </w:rPr>
        <w:t>6</w:t>
      </w:r>
    </w:p>
    <w:p w14:paraId="2C3DCDFB" w14:textId="367E58F7"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 xml:space="preserve">Award Criteria and Evaluation Methodology </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477882">
        <w:rPr>
          <w:rFonts w:asciiTheme="minorHAnsi" w:hAnsiTheme="minorHAnsi" w:cstheme="minorHAnsi"/>
          <w:sz w:val="20"/>
          <w:szCs w:val="20"/>
        </w:rPr>
        <w:tab/>
      </w:r>
      <w:r w:rsidR="00167C61">
        <w:rPr>
          <w:rFonts w:asciiTheme="minorHAnsi" w:hAnsiTheme="minorHAnsi" w:cstheme="minorHAnsi"/>
          <w:sz w:val="20"/>
          <w:szCs w:val="20"/>
        </w:rPr>
        <w:t>7</w:t>
      </w:r>
    </w:p>
    <w:p w14:paraId="5A13E289" w14:textId="19E8C2D8" w:rsidR="00217822" w:rsidRPr="00477882" w:rsidRDefault="00217822" w:rsidP="00313712">
      <w:pPr>
        <w:pStyle w:val="ListParagraph"/>
        <w:numPr>
          <w:ilvl w:val="0"/>
          <w:numId w:val="6"/>
        </w:numPr>
        <w:autoSpaceDN/>
        <w:spacing w:after="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Conditions of Tendering</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167C61">
        <w:rPr>
          <w:rFonts w:asciiTheme="minorHAnsi" w:hAnsiTheme="minorHAnsi" w:cstheme="minorHAnsi"/>
          <w:sz w:val="20"/>
          <w:szCs w:val="20"/>
        </w:rPr>
        <w:t>8</w:t>
      </w:r>
    </w:p>
    <w:p w14:paraId="47E67F21" w14:textId="77777777" w:rsidR="00217822" w:rsidRPr="00477882" w:rsidRDefault="00217822" w:rsidP="00217822">
      <w:pPr>
        <w:suppressAutoHyphens/>
        <w:jc w:val="both"/>
        <w:rPr>
          <w:rFonts w:asciiTheme="minorHAnsi" w:hAnsiTheme="minorHAnsi" w:cstheme="minorHAnsi"/>
        </w:rPr>
      </w:pPr>
    </w:p>
    <w:p w14:paraId="70A7FB43" w14:textId="702E7CC1" w:rsidR="0021782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 xml:space="preserve">Terms &amp; </w:t>
      </w:r>
      <w:r w:rsidR="00664C0E">
        <w:rPr>
          <w:rFonts w:asciiTheme="minorHAnsi" w:hAnsiTheme="minorHAnsi" w:cstheme="minorHAnsi"/>
          <w:sz w:val="20"/>
          <w:szCs w:val="20"/>
        </w:rPr>
        <w:t>Contractual Agreement</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167C61">
        <w:rPr>
          <w:rFonts w:asciiTheme="minorHAnsi" w:hAnsiTheme="minorHAnsi" w:cstheme="minorHAnsi"/>
          <w:sz w:val="20"/>
          <w:szCs w:val="20"/>
        </w:rPr>
        <w:t>10</w:t>
      </w:r>
    </w:p>
    <w:p w14:paraId="3F978818" w14:textId="2BF87196" w:rsidR="00664C0E" w:rsidRDefault="00594089" w:rsidP="00664C0E">
      <w:pPr>
        <w:ind w:left="709"/>
        <w:jc w:val="both"/>
        <w:rPr>
          <w:rFonts w:asciiTheme="minorHAnsi" w:hAnsiTheme="minorHAnsi" w:cstheme="minorHAnsi"/>
        </w:rPr>
      </w:pPr>
      <w:r>
        <w:rPr>
          <w:rFonts w:asciiTheme="minorHAnsi" w:hAnsiTheme="minorHAnsi" w:cstheme="minorHAnsi"/>
        </w:rPr>
        <w:t>9.</w:t>
      </w:r>
      <w:r w:rsidR="00664C0E">
        <w:rPr>
          <w:rFonts w:asciiTheme="minorHAnsi" w:hAnsiTheme="minorHAnsi" w:cstheme="minorHAnsi"/>
        </w:rPr>
        <w:tab/>
        <w:t>Schedule A -</w:t>
      </w:r>
      <w:r w:rsidR="00C24675">
        <w:rPr>
          <w:rFonts w:asciiTheme="minorHAnsi" w:hAnsiTheme="minorHAnsi" w:cstheme="minorHAnsi"/>
        </w:rPr>
        <w:t xml:space="preserve"> </w:t>
      </w:r>
      <w:r w:rsidR="00664C0E">
        <w:rPr>
          <w:rFonts w:asciiTheme="minorHAnsi" w:hAnsiTheme="minorHAnsi" w:cstheme="minorHAnsi"/>
        </w:rPr>
        <w:t xml:space="preserve">  </w:t>
      </w:r>
      <w:r>
        <w:rPr>
          <w:rFonts w:asciiTheme="minorHAnsi" w:hAnsiTheme="minorHAnsi" w:cstheme="minorHAnsi"/>
        </w:rPr>
        <w:t>PRE-Qualification Questions</w:t>
      </w:r>
      <w:r>
        <w:rPr>
          <w:rFonts w:asciiTheme="minorHAnsi" w:hAnsiTheme="minorHAnsi" w:cstheme="minorHAnsi"/>
        </w:rPr>
        <w:tab/>
      </w:r>
      <w:r>
        <w:rPr>
          <w:rFonts w:asciiTheme="minorHAnsi" w:hAnsiTheme="minorHAnsi" w:cstheme="minorHAnsi"/>
        </w:rPr>
        <w:tab/>
      </w:r>
      <w:r w:rsidR="00664C0E">
        <w:rPr>
          <w:rFonts w:asciiTheme="minorHAnsi" w:hAnsiTheme="minorHAnsi" w:cstheme="minorHAnsi"/>
        </w:rPr>
        <w:tab/>
      </w:r>
      <w:r w:rsidR="00664C0E">
        <w:rPr>
          <w:rFonts w:asciiTheme="minorHAnsi" w:hAnsiTheme="minorHAnsi" w:cstheme="minorHAnsi"/>
        </w:rPr>
        <w:tab/>
      </w:r>
      <w:r w:rsidR="00167C61">
        <w:rPr>
          <w:rFonts w:asciiTheme="minorHAnsi" w:hAnsiTheme="minorHAnsi" w:cstheme="minorHAnsi"/>
        </w:rPr>
        <w:t>10</w:t>
      </w:r>
    </w:p>
    <w:p w14:paraId="4274ECED" w14:textId="77777777" w:rsidR="00167C61" w:rsidRDefault="00167C61" w:rsidP="00664C0E">
      <w:pPr>
        <w:ind w:left="709"/>
        <w:jc w:val="both"/>
        <w:rPr>
          <w:rFonts w:asciiTheme="minorHAnsi" w:hAnsiTheme="minorHAnsi" w:cstheme="minorHAnsi"/>
        </w:rPr>
      </w:pPr>
    </w:p>
    <w:p w14:paraId="1AB220D5" w14:textId="49DBDC06" w:rsidR="00167C61" w:rsidRDefault="00167C61" w:rsidP="00664C0E">
      <w:pPr>
        <w:ind w:left="709"/>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Technical requirements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16</w:t>
      </w:r>
    </w:p>
    <w:p w14:paraId="317A1AD3" w14:textId="77777777" w:rsidR="00167C61" w:rsidRDefault="00167C61" w:rsidP="00664C0E">
      <w:pPr>
        <w:ind w:left="709"/>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53C509B5" w14:textId="7B2E77BA" w:rsidR="00167C61" w:rsidRDefault="00167C61" w:rsidP="00167C61">
      <w:pPr>
        <w:ind w:left="1429" w:firstLine="11"/>
        <w:jc w:val="both"/>
        <w:rPr>
          <w:rFonts w:asciiTheme="minorHAnsi" w:hAnsiTheme="minorHAnsi" w:cstheme="minorHAnsi"/>
        </w:rPr>
      </w:pPr>
      <w:r>
        <w:rPr>
          <w:rFonts w:asciiTheme="minorHAnsi" w:hAnsiTheme="minorHAnsi" w:cstheme="minorHAnsi"/>
        </w:rPr>
        <w:t>Pricing Schedule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16</w:t>
      </w:r>
    </w:p>
    <w:p w14:paraId="1FA39D54" w14:textId="77777777" w:rsidR="00664C0E" w:rsidRDefault="00664C0E" w:rsidP="00664C0E">
      <w:pPr>
        <w:ind w:left="709"/>
        <w:jc w:val="both"/>
        <w:rPr>
          <w:rFonts w:asciiTheme="minorHAnsi" w:hAnsiTheme="minorHAnsi" w:cstheme="minorHAnsi"/>
        </w:rPr>
      </w:pPr>
    </w:p>
    <w:p w14:paraId="62D74FEB" w14:textId="6E183D15" w:rsidR="00664C0E" w:rsidRPr="00664C0E" w:rsidRDefault="00664C0E" w:rsidP="00664C0E">
      <w:pPr>
        <w:ind w:left="709"/>
        <w:jc w:val="both"/>
        <w:rPr>
          <w:rFonts w:asciiTheme="minorHAnsi" w:hAnsiTheme="minorHAnsi" w:cstheme="minorHAnsi"/>
        </w:rPr>
      </w:pPr>
      <w:r>
        <w:rPr>
          <w:rFonts w:asciiTheme="minorHAnsi" w:hAnsiTheme="minorHAnsi" w:cstheme="minorHAnsi"/>
        </w:rPr>
        <w:t>1</w:t>
      </w:r>
      <w:r w:rsidR="00594089">
        <w:rPr>
          <w:rFonts w:asciiTheme="minorHAnsi" w:hAnsiTheme="minorHAnsi" w:cstheme="minorHAnsi"/>
        </w:rPr>
        <w:t>0</w:t>
      </w:r>
      <w:r>
        <w:rPr>
          <w:rFonts w:asciiTheme="minorHAnsi" w:hAnsiTheme="minorHAnsi" w:cstheme="minorHAnsi"/>
        </w:rPr>
        <w:t xml:space="preserve">. </w:t>
      </w:r>
      <w:r>
        <w:rPr>
          <w:rFonts w:asciiTheme="minorHAnsi" w:hAnsiTheme="minorHAnsi" w:cstheme="minorHAnsi"/>
        </w:rPr>
        <w:tab/>
        <w:t>Declaration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4423E">
        <w:rPr>
          <w:rFonts w:asciiTheme="minorHAnsi" w:hAnsiTheme="minorHAnsi" w:cstheme="minorHAnsi"/>
        </w:rPr>
        <w:t>18</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EF3AB29" w14:textId="77777777" w:rsidR="00664C0E" w:rsidRPr="00664C0E" w:rsidRDefault="00664C0E" w:rsidP="00664C0E">
      <w:pPr>
        <w:spacing w:after="240"/>
        <w:ind w:left="5103"/>
        <w:jc w:val="both"/>
        <w:rPr>
          <w:rFonts w:asciiTheme="minorHAnsi" w:hAnsiTheme="minorHAnsi" w:cstheme="minorHAnsi"/>
        </w:rPr>
      </w:pPr>
    </w:p>
    <w:p w14:paraId="2842877A" w14:textId="0A82B4DE" w:rsidR="00217822" w:rsidRPr="00477882" w:rsidRDefault="00217822" w:rsidP="00217822">
      <w:pPr>
        <w:suppressAutoHyphens/>
        <w:spacing w:after="240"/>
        <w:ind w:left="709"/>
        <w:jc w:val="both"/>
        <w:rPr>
          <w:rFonts w:asciiTheme="minorHAnsi" w:hAnsiTheme="minorHAnsi" w:cstheme="minorHAnsi"/>
        </w:rPr>
      </w:pPr>
      <w:r w:rsidRPr="00477882">
        <w:rPr>
          <w:rFonts w:asciiTheme="minorHAnsi" w:hAnsiTheme="minorHAnsi" w:cstheme="minorHAnsi"/>
        </w:rPr>
        <w:tab/>
      </w:r>
      <w:r w:rsidRPr="00477882">
        <w:rPr>
          <w:rFonts w:asciiTheme="minorHAnsi" w:hAnsiTheme="minorHAnsi" w:cstheme="minorHAnsi"/>
        </w:rPr>
        <w:tab/>
      </w:r>
      <w:r w:rsidRPr="00477882">
        <w:rPr>
          <w:rFonts w:asciiTheme="minorHAnsi" w:hAnsiTheme="minorHAnsi" w:cstheme="minorHAnsi"/>
        </w:rPr>
        <w:tab/>
      </w:r>
      <w:r w:rsidRPr="00477882">
        <w:rPr>
          <w:rFonts w:asciiTheme="minorHAnsi" w:hAnsiTheme="minorHAnsi" w:cstheme="minorHAnsi"/>
        </w:rPr>
        <w:tab/>
      </w:r>
      <w:r w:rsidR="00C24675">
        <w:rPr>
          <w:rFonts w:asciiTheme="minorHAnsi" w:hAnsiTheme="minorHAnsi" w:cstheme="minorHAnsi"/>
        </w:rPr>
        <w:tab/>
      </w:r>
    </w:p>
    <w:p w14:paraId="04E58BA2" w14:textId="77777777" w:rsidR="00217822" w:rsidRPr="00477882" w:rsidRDefault="00217822" w:rsidP="00217822">
      <w:pPr>
        <w:tabs>
          <w:tab w:val="left" w:pos="8647"/>
        </w:tabs>
        <w:suppressAutoHyphens/>
        <w:spacing w:after="240"/>
        <w:ind w:left="709"/>
        <w:jc w:val="both"/>
        <w:rPr>
          <w:rFonts w:asciiTheme="minorHAnsi" w:hAnsiTheme="minorHAnsi" w:cstheme="minorHAnsi"/>
          <w:sz w:val="18"/>
          <w:szCs w:val="18"/>
        </w:rPr>
      </w:pPr>
      <w:r w:rsidRPr="00477882">
        <w:rPr>
          <w:rFonts w:asciiTheme="minorHAnsi" w:hAnsiTheme="minorHAnsi" w:cstheme="minorHAnsi"/>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p>
    <w:p w14:paraId="752A84CA" w14:textId="77777777" w:rsidR="00217822" w:rsidRPr="00477882" w:rsidRDefault="00217822" w:rsidP="00217822">
      <w:pPr>
        <w:suppressAutoHyphens/>
        <w:spacing w:after="240"/>
        <w:ind w:left="709"/>
        <w:jc w:val="both"/>
        <w:rPr>
          <w:rFonts w:asciiTheme="minorHAnsi" w:hAnsiTheme="minorHAnsi" w:cstheme="minorHAnsi"/>
          <w:sz w:val="18"/>
          <w:szCs w:val="18"/>
        </w:rPr>
      </w:pPr>
      <w:r w:rsidRPr="00477882">
        <w:rPr>
          <w:rFonts w:asciiTheme="minorHAnsi" w:hAnsiTheme="minorHAnsi" w:cstheme="minorHAnsi"/>
          <w:sz w:val="18"/>
          <w:szCs w:val="18"/>
        </w:rPr>
        <w:br w:type="page"/>
      </w:r>
    </w:p>
    <w:p w14:paraId="7B352966"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rPr>
      </w:pPr>
      <w:r w:rsidRPr="00477882">
        <w:rPr>
          <w:rFonts w:asciiTheme="minorHAnsi" w:hAnsiTheme="minorHAnsi" w:cstheme="minorHAnsi"/>
          <w:color w:val="auto"/>
        </w:rPr>
        <w:lastRenderedPageBreak/>
        <w:t>Form of Tender – Invitation to Quote (ITT)</w:t>
      </w:r>
      <w:bookmarkEnd w:id="1"/>
    </w:p>
    <w:p w14:paraId="41821D2C" w14:textId="6E271641" w:rsidR="00217822" w:rsidRPr="005134C3" w:rsidRDefault="00217822" w:rsidP="00217822">
      <w:pPr>
        <w:widowControl w:val="0"/>
        <w:suppressAutoHyphens/>
        <w:jc w:val="both"/>
        <w:rPr>
          <w:rFonts w:asciiTheme="minorHAnsi" w:hAnsiTheme="minorHAnsi" w:cstheme="minorHAnsi"/>
        </w:rPr>
      </w:pPr>
      <w:r w:rsidRPr="005134C3">
        <w:rPr>
          <w:rFonts w:asciiTheme="minorHAnsi" w:hAnsiTheme="minorHAnsi" w:cstheme="minorHAnsi"/>
        </w:rPr>
        <w:t xml:space="preserve">You are invited to tender for the above contract.  The ‘Invitation to Tender (ITT) consists of a number of parts as identified on the Contents Page.  Please read each section carefully and respond wherever indicated. On completion of the ITT, Bidders are required to submit all relevant parts of the Tender via the </w:t>
      </w:r>
      <w:r w:rsidR="004E7C19" w:rsidRPr="005134C3">
        <w:rPr>
          <w:rFonts w:asciiTheme="minorHAnsi" w:hAnsiTheme="minorHAnsi" w:cstheme="minorHAnsi"/>
        </w:rPr>
        <w:t>Falmouth University</w:t>
      </w:r>
      <w:r w:rsidR="006D6A7F" w:rsidRPr="005134C3">
        <w:rPr>
          <w:rFonts w:asciiTheme="minorHAnsi" w:hAnsiTheme="minorHAnsi" w:cstheme="minorHAnsi"/>
        </w:rPr>
        <w:t xml:space="preserve"> Procurement </w:t>
      </w:r>
      <w:r w:rsidRPr="005134C3">
        <w:rPr>
          <w:rFonts w:asciiTheme="minorHAnsi" w:hAnsiTheme="minorHAnsi" w:cstheme="minorHAnsi"/>
        </w:rPr>
        <w:t xml:space="preserve">e-mail address by the </w:t>
      </w:r>
      <w:r w:rsidR="004E7C19" w:rsidRPr="005134C3">
        <w:rPr>
          <w:rFonts w:asciiTheme="minorHAnsi" w:hAnsiTheme="minorHAnsi" w:cstheme="minorHAnsi"/>
        </w:rPr>
        <w:t xml:space="preserve">specified </w:t>
      </w:r>
      <w:r w:rsidRPr="005134C3">
        <w:rPr>
          <w:rFonts w:asciiTheme="minorHAnsi" w:hAnsiTheme="minorHAnsi" w:cstheme="minorHAnsi"/>
        </w:rPr>
        <w:t>closing date.</w:t>
      </w:r>
      <w:r w:rsidR="00382833">
        <w:rPr>
          <w:rFonts w:asciiTheme="minorHAnsi" w:hAnsiTheme="minorHAnsi" w:cstheme="minorHAnsi"/>
        </w:rPr>
        <w:t xml:space="preserve"> </w:t>
      </w:r>
    </w:p>
    <w:p w14:paraId="00105BC2" w14:textId="77777777" w:rsidR="00217822" w:rsidRPr="005134C3" w:rsidRDefault="00217822" w:rsidP="00217822">
      <w:pPr>
        <w:widowControl w:val="0"/>
        <w:suppressAutoHyphens/>
        <w:jc w:val="both"/>
        <w:rPr>
          <w:rFonts w:asciiTheme="minorHAnsi" w:hAnsiTheme="minorHAnsi" w:cstheme="minorHAnsi"/>
        </w:rPr>
      </w:pPr>
    </w:p>
    <w:p w14:paraId="5B4560AD" w14:textId="4D4138C2" w:rsidR="00217822" w:rsidRPr="005134C3" w:rsidRDefault="004E7C19" w:rsidP="00217822">
      <w:pPr>
        <w:suppressAutoHyphens/>
        <w:spacing w:after="240"/>
        <w:jc w:val="both"/>
        <w:rPr>
          <w:rFonts w:asciiTheme="minorHAnsi" w:hAnsiTheme="minorHAnsi" w:cstheme="minorHAnsi"/>
        </w:rPr>
      </w:pPr>
      <w:r w:rsidRPr="005134C3">
        <w:rPr>
          <w:rFonts w:asciiTheme="minorHAnsi" w:hAnsiTheme="minorHAnsi" w:cstheme="minorHAnsi"/>
        </w:rPr>
        <w:t>Falmouth University</w:t>
      </w:r>
      <w:r w:rsidR="00217822" w:rsidRPr="005134C3">
        <w:rPr>
          <w:rFonts w:asciiTheme="minorHAnsi" w:hAnsiTheme="minorHAnsi" w:cstheme="minorHAnsi"/>
        </w:rPr>
        <w:t xml:space="preserve"> thanks Bidders for their participation and looks forward to the submission of comprehensive Tenders in keeping with the scope and specification of this project (as set out herein).</w:t>
      </w:r>
    </w:p>
    <w:p w14:paraId="5A77B9CE" w14:textId="77777777" w:rsidR="00313712" w:rsidRPr="00477882" w:rsidRDefault="00313712" w:rsidP="00217822">
      <w:pPr>
        <w:suppressAutoHyphens/>
        <w:spacing w:after="240"/>
        <w:jc w:val="both"/>
        <w:rPr>
          <w:rFonts w:asciiTheme="minorHAnsi" w:hAnsiTheme="minorHAnsi" w:cstheme="minorHAnsi"/>
          <w:sz w:val="18"/>
          <w:szCs w:val="18"/>
        </w:rPr>
      </w:pPr>
    </w:p>
    <w:p w14:paraId="0F9AB646" w14:textId="27437882" w:rsidR="00217822" w:rsidRPr="00477882" w:rsidRDefault="00217822" w:rsidP="00313712">
      <w:pPr>
        <w:pStyle w:val="Heading1"/>
        <w:widowControl/>
        <w:numPr>
          <w:ilvl w:val="0"/>
          <w:numId w:val="3"/>
        </w:numPr>
        <w:tabs>
          <w:tab w:val="left" w:pos="-720"/>
          <w:tab w:val="left" w:pos="709"/>
        </w:tabs>
        <w:autoSpaceDN/>
        <w:spacing w:before="0" w:after="240" w:line="240" w:lineRule="auto"/>
        <w:ind w:left="0" w:firstLine="0"/>
        <w:jc w:val="both"/>
        <w:textAlignment w:val="auto"/>
        <w:rPr>
          <w:rFonts w:asciiTheme="minorHAnsi" w:hAnsiTheme="minorHAnsi" w:cstheme="minorHAnsi"/>
          <w:b w:val="0"/>
          <w:color w:val="000000" w:themeColor="text1"/>
        </w:rPr>
      </w:pPr>
      <w:r w:rsidRPr="00477882">
        <w:rPr>
          <w:rFonts w:asciiTheme="minorHAnsi" w:hAnsiTheme="minorHAnsi" w:cstheme="minorHAnsi"/>
          <w:color w:val="auto"/>
        </w:rPr>
        <w:t>Scope</w:t>
      </w:r>
      <w:r w:rsidRPr="00477882">
        <w:rPr>
          <w:rFonts w:asciiTheme="minorHAnsi" w:hAnsiTheme="minorHAnsi" w:cstheme="minorHAnsi"/>
          <w:color w:val="auto"/>
          <w:lang w:val="en-US"/>
        </w:rPr>
        <w:t xml:space="preserve"> and Specification </w:t>
      </w:r>
      <w:r w:rsidR="00382833">
        <w:rPr>
          <w:rFonts w:asciiTheme="minorHAnsi" w:hAnsiTheme="minorHAnsi" w:cstheme="minorHAnsi"/>
          <w:color w:val="auto"/>
          <w:lang w:val="en-US"/>
        </w:rPr>
        <w:t>–</w:t>
      </w:r>
      <w:r w:rsidR="005134C3">
        <w:rPr>
          <w:rFonts w:asciiTheme="minorHAnsi" w:hAnsiTheme="minorHAnsi" w:cstheme="minorHAnsi"/>
          <w:color w:val="auto"/>
          <w:lang w:val="en-US"/>
        </w:rPr>
        <w:t xml:space="preserve"> </w:t>
      </w:r>
      <w:r w:rsidR="00382833">
        <w:rPr>
          <w:rFonts w:asciiTheme="minorHAnsi" w:hAnsiTheme="minorHAnsi" w:cstheme="minorHAnsi"/>
          <w:color w:val="000000" w:themeColor="text1"/>
          <w:lang w:val="en-US"/>
        </w:rPr>
        <w:t xml:space="preserve">Core Academic Training Film Programme </w:t>
      </w:r>
      <w:r w:rsidR="005134C3">
        <w:rPr>
          <w:rFonts w:asciiTheme="minorHAnsi" w:hAnsiTheme="minorHAnsi" w:cstheme="minorHAnsi"/>
          <w:b w:val="0"/>
          <w:color w:val="000000" w:themeColor="text1"/>
          <w:lang w:val="en-US"/>
        </w:rPr>
        <w:t>.</w:t>
      </w:r>
    </w:p>
    <w:p w14:paraId="086AFE42" w14:textId="77777777" w:rsidR="00D95220" w:rsidRPr="006C6D3A" w:rsidRDefault="00D95220" w:rsidP="00D95220">
      <w:pPr>
        <w:spacing w:before="100" w:beforeAutospacing="1" w:after="100" w:afterAutospacing="1"/>
        <w:rPr>
          <w:rFonts w:asciiTheme="minorHAnsi" w:eastAsia="Times New Roman" w:hAnsiTheme="minorHAnsi" w:cstheme="minorHAnsi"/>
          <w:b/>
          <w:color w:val="auto"/>
          <w:sz w:val="24"/>
          <w:szCs w:val="24"/>
          <w:lang w:eastAsia="en-GB"/>
        </w:rPr>
      </w:pPr>
      <w:r w:rsidRPr="006C6D3A">
        <w:rPr>
          <w:rFonts w:asciiTheme="minorHAnsi" w:eastAsia="Times New Roman" w:hAnsiTheme="minorHAnsi" w:cstheme="minorHAnsi"/>
          <w:b/>
          <w:color w:val="auto"/>
          <w:sz w:val="24"/>
          <w:szCs w:val="24"/>
          <w:lang w:eastAsia="en-GB"/>
        </w:rPr>
        <w:t xml:space="preserve">Falmouth University </w:t>
      </w:r>
    </w:p>
    <w:p w14:paraId="0BA8CE2C" w14:textId="70D33642" w:rsidR="00D95220" w:rsidRPr="00D95220" w:rsidRDefault="00D95220" w:rsidP="00D95220">
      <w:pPr>
        <w:spacing w:before="100" w:beforeAutospacing="1" w:after="100" w:afterAutospacing="1"/>
        <w:rPr>
          <w:rFonts w:asciiTheme="minorHAnsi" w:eastAsia="Times New Roman" w:hAnsiTheme="minorHAnsi" w:cstheme="minorHAnsi"/>
          <w:color w:val="auto"/>
          <w:lang w:eastAsia="en-GB"/>
        </w:rPr>
      </w:pPr>
      <w:r w:rsidRPr="00D95220">
        <w:rPr>
          <w:rFonts w:asciiTheme="minorHAnsi" w:eastAsia="Times New Roman" w:hAnsiTheme="minorHAnsi" w:cstheme="minorHAnsi"/>
          <w:color w:val="auto"/>
          <w:lang w:eastAsia="en-GB"/>
        </w:rPr>
        <w:t xml:space="preserve">Falmouth University is a specialist creative multi-arts institution for rethinking convention and outthinking challenges. At a time when conventional thinking doesn't work anymore, it's a potent formula. </w:t>
      </w:r>
    </w:p>
    <w:p w14:paraId="65FA1731" w14:textId="77777777" w:rsidR="00D95220" w:rsidRPr="00D95220" w:rsidRDefault="00D95220" w:rsidP="00D95220">
      <w:pPr>
        <w:spacing w:before="100" w:beforeAutospacing="1" w:after="100" w:afterAutospacing="1"/>
        <w:rPr>
          <w:rFonts w:asciiTheme="minorHAnsi" w:eastAsia="Times New Roman" w:hAnsiTheme="minorHAnsi" w:cstheme="minorHAnsi"/>
          <w:color w:val="auto"/>
          <w:lang w:eastAsia="en-GB"/>
        </w:rPr>
      </w:pPr>
      <w:r w:rsidRPr="00D95220">
        <w:rPr>
          <w:rFonts w:asciiTheme="minorHAnsi" w:eastAsia="Times New Roman" w:hAnsiTheme="minorHAnsi" w:cstheme="minorHAnsi"/>
          <w:color w:val="auto"/>
          <w:lang w:eastAsia="en-GB"/>
        </w:rPr>
        <w:t xml:space="preserve">Falmouth University is proud of its outstanding record of achievement since achieving full University status in 2012.  </w:t>
      </w:r>
    </w:p>
    <w:p w14:paraId="4658AF42" w14:textId="77777777" w:rsidR="00D95220" w:rsidRPr="004233DE" w:rsidRDefault="00D95220" w:rsidP="00D95220">
      <w:pPr>
        <w:spacing w:before="100" w:beforeAutospacing="1" w:after="100" w:afterAutospacing="1"/>
        <w:rPr>
          <w:rFonts w:asciiTheme="minorHAnsi" w:eastAsia="Times New Roman" w:hAnsiTheme="minorHAnsi" w:cstheme="minorHAnsi"/>
          <w:i/>
          <w:color w:val="auto"/>
          <w:lang w:eastAsia="en-GB"/>
        </w:rPr>
      </w:pPr>
      <w:r w:rsidRPr="004233DE">
        <w:rPr>
          <w:rFonts w:asciiTheme="minorHAnsi" w:eastAsia="Times New Roman" w:hAnsiTheme="minorHAnsi" w:cstheme="minorHAnsi"/>
          <w:i/>
          <w:color w:val="auto"/>
          <w:lang w:eastAsia="en-GB"/>
        </w:rPr>
        <w:t xml:space="preserve">For our students </w:t>
      </w:r>
    </w:p>
    <w:p w14:paraId="53484580" w14:textId="77777777" w:rsidR="00D95220" w:rsidRPr="00D95220" w:rsidRDefault="00D95220" w:rsidP="00D95220">
      <w:pPr>
        <w:spacing w:before="100" w:beforeAutospacing="1" w:after="100" w:afterAutospacing="1"/>
        <w:rPr>
          <w:rFonts w:asciiTheme="minorHAnsi" w:eastAsia="Times New Roman" w:hAnsiTheme="minorHAnsi" w:cstheme="minorHAnsi"/>
          <w:color w:val="auto"/>
          <w:lang w:eastAsia="en-GB"/>
        </w:rPr>
      </w:pPr>
      <w:r w:rsidRPr="00D95220">
        <w:rPr>
          <w:rFonts w:asciiTheme="minorHAnsi" w:eastAsia="Times New Roman" w:hAnsiTheme="minorHAnsi" w:cstheme="minorHAnsi"/>
          <w:color w:val="auto"/>
          <w:lang w:eastAsia="en-GB"/>
        </w:rPr>
        <w:t xml:space="preserve">At the heart of creativity in the UK and the world, Falmouth University has a very special atmosphere that propagates originality and stimulates challenging creativity. With us you'll advance the boundaries of your craftsmanship and creative expression. You'll explore the convergence between technology and the arts. You'll develop your own creative identity and increase the value of it. You'll constantly push the limits of just how good you can be. But you'll never be on your own. It may not always be comfortable, but it will be courageous, diverse, exciting, experimental, progressive, relevant and transforming. </w:t>
      </w:r>
    </w:p>
    <w:p w14:paraId="169F2721" w14:textId="77777777" w:rsidR="00D95220" w:rsidRPr="004233DE" w:rsidRDefault="00D95220" w:rsidP="00D95220">
      <w:pPr>
        <w:spacing w:before="100" w:beforeAutospacing="1" w:after="100" w:afterAutospacing="1"/>
        <w:rPr>
          <w:rFonts w:asciiTheme="minorHAnsi" w:eastAsia="Times New Roman" w:hAnsiTheme="minorHAnsi" w:cstheme="minorHAnsi"/>
          <w:i/>
          <w:color w:val="auto"/>
          <w:lang w:eastAsia="en-GB"/>
        </w:rPr>
      </w:pPr>
      <w:r w:rsidRPr="004233DE">
        <w:rPr>
          <w:rFonts w:asciiTheme="minorHAnsi" w:eastAsia="Times New Roman" w:hAnsiTheme="minorHAnsi" w:cstheme="minorHAnsi"/>
          <w:i/>
          <w:color w:val="auto"/>
          <w:lang w:eastAsia="en-GB"/>
        </w:rPr>
        <w:t xml:space="preserve">And beyond </w:t>
      </w:r>
    </w:p>
    <w:p w14:paraId="72ACD87B" w14:textId="77777777" w:rsidR="00D95220" w:rsidRPr="00D95220" w:rsidRDefault="00D95220" w:rsidP="00D95220">
      <w:pPr>
        <w:spacing w:before="100" w:beforeAutospacing="1" w:after="100" w:afterAutospacing="1"/>
        <w:rPr>
          <w:rFonts w:asciiTheme="minorHAnsi" w:eastAsia="Times New Roman" w:hAnsiTheme="minorHAnsi" w:cstheme="minorHAnsi"/>
          <w:color w:val="auto"/>
          <w:lang w:eastAsia="en-GB"/>
        </w:rPr>
      </w:pPr>
      <w:r w:rsidRPr="00D95220">
        <w:rPr>
          <w:rFonts w:asciiTheme="minorHAnsi" w:eastAsia="Times New Roman" w:hAnsiTheme="minorHAnsi" w:cstheme="minorHAnsi"/>
          <w:color w:val="auto"/>
          <w:lang w:eastAsia="en-GB"/>
        </w:rPr>
        <w:t xml:space="preserve">Today, there has never been a greater need for creativity. With it, goals can be met and surpassed, opportunities created and lives, as well as commerce enriched. At Falmouth University, our research and innovation shapes our teaching and the world we live in. Our national and international partnerships provide opportunity for business and students alike. Through our students we nurture and release creative capital. It benefits them as well as the world. </w:t>
      </w:r>
    </w:p>
    <w:p w14:paraId="6BF9C910" w14:textId="77777777" w:rsidR="00D95220" w:rsidRDefault="00D95220" w:rsidP="00D95220">
      <w:pPr>
        <w:spacing w:before="100" w:beforeAutospacing="1" w:after="100" w:afterAutospacing="1"/>
        <w:rPr>
          <w:rFonts w:asciiTheme="minorHAnsi" w:eastAsia="Times New Roman" w:hAnsiTheme="minorHAnsi" w:cstheme="minorHAnsi"/>
          <w:color w:val="auto"/>
          <w:lang w:eastAsia="en-GB"/>
        </w:rPr>
      </w:pPr>
      <w:r w:rsidRPr="00D95220">
        <w:rPr>
          <w:rFonts w:asciiTheme="minorHAnsi" w:eastAsia="Times New Roman" w:hAnsiTheme="minorHAnsi" w:cstheme="minorHAnsi"/>
          <w:color w:val="auto"/>
          <w:lang w:eastAsia="en-GB"/>
        </w:rPr>
        <w:t xml:space="preserve">For more than 100 years Falmouth University has been challenging creativity. Through it, we are redefining creative education and making a vital contribution to the resurgence of the local and global economies. </w:t>
      </w:r>
    </w:p>
    <w:p w14:paraId="7AB88FB7" w14:textId="156E5DD0" w:rsidR="00382833" w:rsidRPr="00382833" w:rsidRDefault="00382833" w:rsidP="00382833">
      <w:pPr>
        <w:spacing w:before="100" w:beforeAutospacing="1" w:after="100" w:afterAutospacing="1"/>
        <w:rPr>
          <w:rFonts w:asciiTheme="minorHAnsi" w:eastAsia="Times New Roman" w:hAnsiTheme="minorHAnsi" w:cstheme="minorHAnsi"/>
          <w:b/>
          <w:color w:val="auto"/>
          <w:sz w:val="24"/>
          <w:szCs w:val="24"/>
          <w:lang w:eastAsia="en-GB"/>
        </w:rPr>
      </w:pPr>
      <w:r w:rsidRPr="00382833">
        <w:rPr>
          <w:rFonts w:asciiTheme="minorHAnsi" w:eastAsia="Times New Roman" w:hAnsiTheme="minorHAnsi" w:cstheme="minorHAnsi"/>
          <w:b/>
          <w:color w:val="auto"/>
          <w:sz w:val="24"/>
          <w:szCs w:val="24"/>
          <w:lang w:eastAsia="en-GB"/>
        </w:rPr>
        <w:t>Scope of Project:</w:t>
      </w:r>
    </w:p>
    <w:p w14:paraId="65044083" w14:textId="6C8DA0C4" w:rsidR="00382833" w:rsidRPr="00382833" w:rsidRDefault="00382833" w:rsidP="00382833">
      <w:pPr>
        <w:spacing w:before="100" w:beforeAutospacing="1" w:after="100" w:afterAutospacing="1"/>
        <w:rPr>
          <w:rFonts w:asciiTheme="minorHAnsi" w:eastAsia="Times New Roman" w:hAnsiTheme="minorHAnsi" w:cstheme="minorHAnsi"/>
          <w:color w:val="auto"/>
          <w:lang w:val="en-US" w:eastAsia="en-GB"/>
        </w:rPr>
      </w:pPr>
      <w:r w:rsidRPr="00382833">
        <w:rPr>
          <w:rFonts w:asciiTheme="minorHAnsi" w:eastAsia="Times New Roman" w:hAnsiTheme="minorHAnsi" w:cstheme="minorHAnsi"/>
          <w:color w:val="auto"/>
          <w:lang w:eastAsia="en-GB"/>
        </w:rPr>
        <w:t xml:space="preserve">Falmouth University is undergoing a series of core academic training. </w:t>
      </w:r>
      <w:r w:rsidR="00565C05">
        <w:rPr>
          <w:rFonts w:asciiTheme="minorHAnsi" w:eastAsia="Times New Roman" w:hAnsiTheme="minorHAnsi" w:cstheme="minorHAnsi"/>
          <w:color w:val="auto"/>
          <w:lang w:eastAsia="en-GB"/>
        </w:rPr>
        <w:t xml:space="preserve"> </w:t>
      </w:r>
      <w:r w:rsidRPr="00382833">
        <w:rPr>
          <w:rFonts w:asciiTheme="minorHAnsi" w:eastAsia="Times New Roman" w:hAnsiTheme="minorHAnsi" w:cstheme="minorHAnsi"/>
          <w:color w:val="auto"/>
          <w:lang w:eastAsia="en-GB"/>
        </w:rPr>
        <w:t>We are looking for films to support the delivery of the face-to-face training, future online training and to be retained in a training repository for future use.</w:t>
      </w:r>
    </w:p>
    <w:p w14:paraId="7D74491A" w14:textId="77777777" w:rsidR="00382833" w:rsidRPr="00382833" w:rsidRDefault="00382833" w:rsidP="00382833">
      <w:pPr>
        <w:spacing w:before="100" w:beforeAutospacing="1" w:after="100" w:afterAutospacing="1"/>
        <w:rPr>
          <w:rFonts w:asciiTheme="minorHAnsi" w:eastAsia="Times New Roman" w:hAnsiTheme="minorHAnsi" w:cstheme="minorHAnsi"/>
          <w:color w:val="auto"/>
          <w:lang w:eastAsia="en-GB"/>
        </w:rPr>
      </w:pPr>
      <w:r w:rsidRPr="00382833">
        <w:rPr>
          <w:rFonts w:asciiTheme="minorHAnsi" w:eastAsia="Times New Roman" w:hAnsiTheme="minorHAnsi" w:cstheme="minorHAnsi"/>
          <w:color w:val="auto"/>
          <w:lang w:eastAsia="en-GB"/>
        </w:rPr>
        <w:t>The six themes are:</w:t>
      </w:r>
    </w:p>
    <w:p w14:paraId="712561CE" w14:textId="77777777" w:rsidR="00382833" w:rsidRPr="00382833" w:rsidRDefault="00382833" w:rsidP="00382833">
      <w:pPr>
        <w:numPr>
          <w:ilvl w:val="0"/>
          <w:numId w:val="16"/>
        </w:numPr>
        <w:spacing w:before="100" w:beforeAutospacing="1" w:after="100" w:afterAutospacing="1"/>
        <w:rPr>
          <w:rFonts w:asciiTheme="minorHAnsi" w:eastAsia="Times New Roman" w:hAnsiTheme="minorHAnsi" w:cstheme="minorHAnsi"/>
          <w:color w:val="auto"/>
          <w:lang w:val="en-US" w:eastAsia="en-GB"/>
        </w:rPr>
      </w:pPr>
      <w:r w:rsidRPr="00382833">
        <w:rPr>
          <w:rFonts w:asciiTheme="minorHAnsi" w:eastAsia="Times New Roman" w:hAnsiTheme="minorHAnsi" w:cstheme="minorHAnsi"/>
          <w:color w:val="auto"/>
          <w:lang w:val="en-US" w:eastAsia="en-GB"/>
        </w:rPr>
        <w:t>Blended Learning</w:t>
      </w:r>
    </w:p>
    <w:p w14:paraId="42260350" w14:textId="77777777" w:rsidR="00382833" w:rsidRPr="00382833" w:rsidRDefault="00382833" w:rsidP="00382833">
      <w:pPr>
        <w:numPr>
          <w:ilvl w:val="0"/>
          <w:numId w:val="16"/>
        </w:numPr>
        <w:spacing w:before="100" w:beforeAutospacing="1" w:after="100" w:afterAutospacing="1"/>
        <w:rPr>
          <w:rFonts w:asciiTheme="minorHAnsi" w:eastAsia="Times New Roman" w:hAnsiTheme="minorHAnsi" w:cstheme="minorHAnsi"/>
          <w:color w:val="auto"/>
          <w:lang w:val="en-US" w:eastAsia="en-GB"/>
        </w:rPr>
      </w:pPr>
      <w:r w:rsidRPr="00382833">
        <w:rPr>
          <w:rFonts w:asciiTheme="minorHAnsi" w:eastAsia="Times New Roman" w:hAnsiTheme="minorHAnsi" w:cstheme="minorHAnsi"/>
          <w:color w:val="auto"/>
          <w:lang w:val="en-US" w:eastAsia="en-GB"/>
        </w:rPr>
        <w:t>Inclusive Learning</w:t>
      </w:r>
    </w:p>
    <w:p w14:paraId="4759E80F" w14:textId="77777777" w:rsidR="00382833" w:rsidRPr="00382833" w:rsidRDefault="00382833" w:rsidP="00382833">
      <w:pPr>
        <w:numPr>
          <w:ilvl w:val="0"/>
          <w:numId w:val="16"/>
        </w:numPr>
        <w:spacing w:before="100" w:beforeAutospacing="1" w:after="100" w:afterAutospacing="1"/>
        <w:rPr>
          <w:rFonts w:asciiTheme="minorHAnsi" w:eastAsia="Times New Roman" w:hAnsiTheme="minorHAnsi" w:cstheme="minorHAnsi"/>
          <w:color w:val="auto"/>
          <w:lang w:val="en-US" w:eastAsia="en-GB"/>
        </w:rPr>
      </w:pPr>
      <w:r w:rsidRPr="00382833">
        <w:rPr>
          <w:rFonts w:asciiTheme="minorHAnsi" w:eastAsia="Times New Roman" w:hAnsiTheme="minorHAnsi" w:cstheme="minorHAnsi"/>
          <w:color w:val="auto"/>
          <w:lang w:val="en-US" w:eastAsia="en-GB"/>
        </w:rPr>
        <w:t>Assessment Practice</w:t>
      </w:r>
    </w:p>
    <w:p w14:paraId="5F2852AD" w14:textId="77777777" w:rsidR="00382833" w:rsidRPr="00382833" w:rsidRDefault="00382833" w:rsidP="00382833">
      <w:pPr>
        <w:numPr>
          <w:ilvl w:val="0"/>
          <w:numId w:val="16"/>
        </w:numPr>
        <w:spacing w:before="100" w:beforeAutospacing="1" w:after="100" w:afterAutospacing="1"/>
        <w:rPr>
          <w:rFonts w:asciiTheme="minorHAnsi" w:eastAsia="Times New Roman" w:hAnsiTheme="minorHAnsi" w:cstheme="minorHAnsi"/>
          <w:color w:val="auto"/>
          <w:lang w:val="en-US" w:eastAsia="en-GB"/>
        </w:rPr>
      </w:pPr>
      <w:r w:rsidRPr="00382833">
        <w:rPr>
          <w:rFonts w:asciiTheme="minorHAnsi" w:eastAsia="Times New Roman" w:hAnsiTheme="minorHAnsi" w:cstheme="minorHAnsi"/>
          <w:color w:val="auto"/>
          <w:lang w:val="en-US" w:eastAsia="en-GB"/>
        </w:rPr>
        <w:t>Feedback</w:t>
      </w:r>
    </w:p>
    <w:p w14:paraId="28F89EC6" w14:textId="77777777" w:rsidR="00382833" w:rsidRDefault="00382833" w:rsidP="00382833">
      <w:pPr>
        <w:numPr>
          <w:ilvl w:val="0"/>
          <w:numId w:val="16"/>
        </w:numPr>
        <w:spacing w:before="100" w:beforeAutospacing="1" w:after="100" w:afterAutospacing="1"/>
        <w:rPr>
          <w:rFonts w:asciiTheme="minorHAnsi" w:eastAsia="Times New Roman" w:hAnsiTheme="minorHAnsi" w:cstheme="minorHAnsi"/>
          <w:color w:val="auto"/>
          <w:lang w:val="en-US" w:eastAsia="en-GB"/>
        </w:rPr>
      </w:pPr>
      <w:r w:rsidRPr="00382833">
        <w:rPr>
          <w:rFonts w:asciiTheme="minorHAnsi" w:eastAsia="Times New Roman" w:hAnsiTheme="minorHAnsi" w:cstheme="minorHAnsi"/>
          <w:color w:val="auto"/>
          <w:lang w:val="en-US" w:eastAsia="en-GB"/>
        </w:rPr>
        <w:t>Personal Tutoring</w:t>
      </w:r>
    </w:p>
    <w:p w14:paraId="1C67FDFA" w14:textId="45D69274" w:rsidR="00382833" w:rsidRDefault="00382833" w:rsidP="00382833">
      <w:pPr>
        <w:numPr>
          <w:ilvl w:val="0"/>
          <w:numId w:val="16"/>
        </w:numPr>
        <w:spacing w:before="100" w:beforeAutospacing="1" w:after="100" w:afterAutospacing="1"/>
        <w:rPr>
          <w:rFonts w:asciiTheme="minorHAnsi" w:eastAsia="Times New Roman" w:hAnsiTheme="minorHAnsi" w:cstheme="minorHAnsi"/>
          <w:color w:val="auto"/>
          <w:lang w:val="en-US" w:eastAsia="en-GB"/>
        </w:rPr>
      </w:pPr>
      <w:r>
        <w:rPr>
          <w:rFonts w:asciiTheme="minorHAnsi" w:eastAsia="Times New Roman" w:hAnsiTheme="minorHAnsi" w:cstheme="minorHAnsi"/>
          <w:color w:val="auto"/>
          <w:lang w:val="en-US" w:eastAsia="en-GB"/>
        </w:rPr>
        <w:lastRenderedPageBreak/>
        <w:t>Embedded Employability</w:t>
      </w:r>
    </w:p>
    <w:p w14:paraId="6B6294D9" w14:textId="2B9C0B3D" w:rsidR="00382833" w:rsidRDefault="00382833" w:rsidP="00382833">
      <w:pPr>
        <w:spacing w:before="100" w:beforeAutospacing="1" w:after="100" w:afterAutospacing="1"/>
        <w:rPr>
          <w:rFonts w:asciiTheme="minorHAnsi" w:eastAsia="Times New Roman" w:hAnsiTheme="minorHAnsi" w:cstheme="minorHAnsi"/>
          <w:color w:val="auto"/>
          <w:lang w:eastAsia="en-GB"/>
        </w:rPr>
      </w:pPr>
    </w:p>
    <w:p w14:paraId="3F7B75F7" w14:textId="33148262" w:rsidR="00382833" w:rsidRDefault="00382833" w:rsidP="00D95220">
      <w:pPr>
        <w:spacing w:before="100" w:beforeAutospacing="1" w:after="100" w:afterAutospacing="1"/>
        <w:rPr>
          <w:rFonts w:asciiTheme="minorHAnsi" w:hAnsiTheme="minorHAnsi" w:cstheme="minorHAnsi"/>
          <w:b/>
          <w:sz w:val="24"/>
          <w:szCs w:val="24"/>
        </w:rPr>
      </w:pPr>
      <w:r w:rsidRPr="00382833">
        <w:rPr>
          <w:rFonts w:asciiTheme="minorHAnsi" w:hAnsiTheme="minorHAnsi" w:cstheme="minorHAnsi"/>
          <w:b/>
          <w:sz w:val="24"/>
          <w:szCs w:val="24"/>
        </w:rPr>
        <w:t>Deliverables</w:t>
      </w:r>
    </w:p>
    <w:p w14:paraId="3355455E" w14:textId="77777777" w:rsidR="00382833" w:rsidRDefault="00382833" w:rsidP="00382833">
      <w:pPr>
        <w:pStyle w:val="ListParagraph"/>
        <w:numPr>
          <w:ilvl w:val="0"/>
          <w:numId w:val="17"/>
        </w:numPr>
        <w:suppressAutoHyphens w:val="0"/>
        <w:autoSpaceDN/>
        <w:spacing w:after="0" w:line="240" w:lineRule="auto"/>
        <w:textAlignment w:val="auto"/>
        <w:rPr>
          <w:rFonts w:asciiTheme="minorHAnsi" w:hAnsiTheme="minorHAnsi" w:cstheme="minorBidi"/>
        </w:rPr>
      </w:pPr>
      <w:r>
        <w:rPr>
          <w:rFonts w:asciiTheme="minorHAnsi" w:hAnsiTheme="minorHAnsi" w:cstheme="minorBidi"/>
        </w:rPr>
        <w:t xml:space="preserve">Blended Learning </w:t>
      </w:r>
      <w:r>
        <w:rPr>
          <w:rFonts w:asciiTheme="minorHAnsi" w:hAnsiTheme="minorHAnsi" w:cstheme="minorBidi"/>
          <w:b/>
        </w:rPr>
        <w:t>3 x 5 minute films</w:t>
      </w:r>
      <w:r>
        <w:rPr>
          <w:rFonts w:asciiTheme="minorHAnsi" w:hAnsiTheme="minorHAnsi" w:cstheme="minorBidi"/>
        </w:rPr>
        <w:t>. Featuring</w:t>
      </w:r>
    </w:p>
    <w:p w14:paraId="6952ED6E" w14:textId="77777777" w:rsidR="00382833" w:rsidRDefault="00382833" w:rsidP="00382833">
      <w:pPr>
        <w:pStyle w:val="ListParagraph"/>
        <w:numPr>
          <w:ilvl w:val="2"/>
          <w:numId w:val="17"/>
        </w:numPr>
        <w:suppressAutoHyphens w:val="0"/>
        <w:autoSpaceDN/>
        <w:spacing w:after="0" w:line="240" w:lineRule="auto"/>
        <w:ind w:left="2414" w:hanging="270"/>
        <w:textAlignment w:val="auto"/>
        <w:rPr>
          <w:rFonts w:asciiTheme="minorHAnsi" w:hAnsiTheme="minorHAnsi" w:cstheme="minorBidi"/>
        </w:rPr>
      </w:pPr>
      <w:r>
        <w:rPr>
          <w:rFonts w:asciiTheme="minorHAnsi" w:hAnsiTheme="minorHAnsi" w:cstheme="minorBidi"/>
        </w:rPr>
        <w:t>Project Tango, Dam Cainey Falmouth University</w:t>
      </w:r>
    </w:p>
    <w:p w14:paraId="2D6B7D56" w14:textId="77777777" w:rsidR="00382833" w:rsidRDefault="00382833" w:rsidP="00382833">
      <w:pPr>
        <w:pStyle w:val="ListParagraph"/>
        <w:numPr>
          <w:ilvl w:val="2"/>
          <w:numId w:val="17"/>
        </w:numPr>
        <w:suppressAutoHyphens w:val="0"/>
        <w:autoSpaceDN/>
        <w:spacing w:after="0" w:line="240" w:lineRule="auto"/>
        <w:ind w:left="2414" w:hanging="270"/>
        <w:textAlignment w:val="auto"/>
        <w:rPr>
          <w:rFonts w:asciiTheme="minorHAnsi" w:hAnsiTheme="minorHAnsi" w:cstheme="minorBidi"/>
        </w:rPr>
      </w:pPr>
      <w:r>
        <w:rPr>
          <w:rFonts w:asciiTheme="minorHAnsi" w:hAnsiTheme="minorHAnsi" w:cstheme="minorBidi"/>
        </w:rPr>
        <w:t>SOFT Screenwriting Collective, Neil Fox Falmouth University</w:t>
      </w:r>
    </w:p>
    <w:p w14:paraId="0FB4270F" w14:textId="77777777" w:rsidR="00382833" w:rsidRDefault="00382833" w:rsidP="00382833">
      <w:pPr>
        <w:pStyle w:val="ListParagraph"/>
        <w:numPr>
          <w:ilvl w:val="2"/>
          <w:numId w:val="17"/>
        </w:numPr>
        <w:suppressAutoHyphens w:val="0"/>
        <w:autoSpaceDN/>
        <w:spacing w:after="0" w:line="240" w:lineRule="auto"/>
        <w:ind w:left="2414" w:hanging="270"/>
        <w:textAlignment w:val="auto"/>
        <w:rPr>
          <w:rFonts w:asciiTheme="minorHAnsi" w:hAnsiTheme="minorHAnsi" w:cstheme="minorBidi"/>
        </w:rPr>
      </w:pPr>
      <w:r>
        <w:rPr>
          <w:rFonts w:asciiTheme="minorHAnsi" w:hAnsiTheme="minorHAnsi" w:cstheme="minorBidi"/>
        </w:rPr>
        <w:t>Helen Shipman, Online Delivery Falmouth University</w:t>
      </w:r>
    </w:p>
    <w:p w14:paraId="105D6170" w14:textId="77777777" w:rsidR="00565C05" w:rsidRPr="00565C05" w:rsidRDefault="00565C05" w:rsidP="00565C05">
      <w:pPr>
        <w:rPr>
          <w:rFonts w:asciiTheme="minorHAnsi" w:hAnsiTheme="minorHAnsi" w:cstheme="minorBidi"/>
        </w:rPr>
      </w:pPr>
    </w:p>
    <w:p w14:paraId="0D4B239F" w14:textId="77777777" w:rsidR="00382833" w:rsidRDefault="00382833" w:rsidP="00382833">
      <w:pPr>
        <w:pStyle w:val="ListParagraph"/>
        <w:numPr>
          <w:ilvl w:val="1"/>
          <w:numId w:val="17"/>
        </w:numPr>
        <w:suppressAutoHyphens w:val="0"/>
        <w:autoSpaceDN/>
        <w:spacing w:after="0" w:line="240" w:lineRule="auto"/>
        <w:textAlignment w:val="auto"/>
        <w:rPr>
          <w:rFonts w:asciiTheme="minorHAnsi" w:hAnsiTheme="minorHAnsi" w:cstheme="minorBidi"/>
        </w:rPr>
      </w:pPr>
      <w:r>
        <w:rPr>
          <w:rFonts w:asciiTheme="minorHAnsi" w:hAnsiTheme="minorHAnsi" w:cstheme="minorBidi"/>
        </w:rPr>
        <w:t xml:space="preserve">Inclusive Learning </w:t>
      </w:r>
      <w:r>
        <w:rPr>
          <w:rFonts w:asciiTheme="minorHAnsi" w:hAnsiTheme="minorHAnsi" w:cstheme="minorBidi"/>
          <w:b/>
        </w:rPr>
        <w:t>10 x 3-5 minute films</w:t>
      </w:r>
      <w:r>
        <w:rPr>
          <w:rFonts w:asciiTheme="minorHAnsi" w:hAnsiTheme="minorHAnsi" w:cstheme="minorBidi"/>
        </w:rPr>
        <w:t>. Featuring.</w:t>
      </w:r>
    </w:p>
    <w:p w14:paraId="16A254F2" w14:textId="77777777" w:rsidR="00382833" w:rsidRDefault="00382833" w:rsidP="00382833">
      <w:pPr>
        <w:pStyle w:val="ListParagraph"/>
        <w:numPr>
          <w:ilvl w:val="2"/>
          <w:numId w:val="17"/>
        </w:numPr>
        <w:suppressAutoHyphens w:val="0"/>
        <w:autoSpaceDN/>
        <w:spacing w:after="0" w:line="240" w:lineRule="auto"/>
        <w:ind w:left="2414" w:hanging="270"/>
        <w:textAlignment w:val="auto"/>
        <w:rPr>
          <w:rFonts w:asciiTheme="minorHAnsi" w:hAnsiTheme="minorHAnsi" w:cstheme="minorBidi"/>
        </w:rPr>
      </w:pPr>
      <w:r>
        <w:rPr>
          <w:rFonts w:asciiTheme="minorHAnsi" w:hAnsiTheme="minorHAnsi" w:cstheme="minorBidi"/>
        </w:rPr>
        <w:t>Daisy Nash Plus Dance Tutor Falmouth University</w:t>
      </w:r>
    </w:p>
    <w:p w14:paraId="6CA174A5" w14:textId="77777777" w:rsidR="00382833" w:rsidRDefault="00382833" w:rsidP="00382833">
      <w:pPr>
        <w:pStyle w:val="ListParagraph"/>
        <w:numPr>
          <w:ilvl w:val="2"/>
          <w:numId w:val="17"/>
        </w:numPr>
        <w:suppressAutoHyphens w:val="0"/>
        <w:autoSpaceDN/>
        <w:spacing w:after="0" w:line="240" w:lineRule="auto"/>
        <w:ind w:left="2414" w:hanging="270"/>
        <w:textAlignment w:val="auto"/>
        <w:rPr>
          <w:rFonts w:asciiTheme="minorHAnsi" w:hAnsiTheme="minorHAnsi" w:cstheme="minorBidi"/>
        </w:rPr>
      </w:pPr>
      <w:r>
        <w:rPr>
          <w:rFonts w:asciiTheme="minorHAnsi" w:hAnsiTheme="minorHAnsi" w:cstheme="minorBidi"/>
        </w:rPr>
        <w:t>Makinley Inga plus photography tutor Falmouth University</w:t>
      </w:r>
    </w:p>
    <w:p w14:paraId="0904C8A5" w14:textId="77777777" w:rsidR="00382833" w:rsidRDefault="00382833" w:rsidP="00382833">
      <w:pPr>
        <w:pStyle w:val="ListParagraph"/>
        <w:numPr>
          <w:ilvl w:val="2"/>
          <w:numId w:val="17"/>
        </w:numPr>
        <w:suppressAutoHyphens w:val="0"/>
        <w:autoSpaceDN/>
        <w:spacing w:after="0" w:line="240" w:lineRule="auto"/>
        <w:ind w:left="2414" w:hanging="270"/>
        <w:textAlignment w:val="auto"/>
        <w:rPr>
          <w:rFonts w:asciiTheme="minorHAnsi" w:hAnsiTheme="minorHAnsi" w:cstheme="minorBidi"/>
        </w:rPr>
      </w:pPr>
      <w:r>
        <w:rPr>
          <w:rFonts w:asciiTheme="minorHAnsi" w:hAnsiTheme="minorHAnsi" w:cstheme="minorBidi"/>
        </w:rPr>
        <w:t xml:space="preserve"> Inis Parking Plus music theatre tutor Falmouth University</w:t>
      </w:r>
    </w:p>
    <w:p w14:paraId="1792083C" w14:textId="77777777" w:rsidR="00382833" w:rsidRDefault="00382833" w:rsidP="00382833">
      <w:pPr>
        <w:pStyle w:val="ListParagraph"/>
        <w:numPr>
          <w:ilvl w:val="2"/>
          <w:numId w:val="17"/>
        </w:numPr>
        <w:suppressAutoHyphens w:val="0"/>
        <w:autoSpaceDN/>
        <w:spacing w:after="0" w:line="240" w:lineRule="auto"/>
        <w:ind w:left="2414" w:hanging="270"/>
        <w:textAlignment w:val="auto"/>
        <w:rPr>
          <w:rFonts w:asciiTheme="minorHAnsi" w:hAnsiTheme="minorHAnsi" w:cstheme="minorBidi"/>
        </w:rPr>
      </w:pPr>
      <w:r>
        <w:rPr>
          <w:rFonts w:asciiTheme="minorHAnsi" w:hAnsiTheme="minorHAnsi" w:cstheme="minorBidi"/>
        </w:rPr>
        <w:t>William Jones plus Fine Art Tutor Falmouth University</w:t>
      </w:r>
    </w:p>
    <w:p w14:paraId="5852924E" w14:textId="77777777" w:rsidR="00382833" w:rsidRDefault="00382833" w:rsidP="00382833">
      <w:pPr>
        <w:pStyle w:val="ListParagraph"/>
        <w:numPr>
          <w:ilvl w:val="2"/>
          <w:numId w:val="17"/>
        </w:numPr>
        <w:suppressAutoHyphens w:val="0"/>
        <w:autoSpaceDN/>
        <w:spacing w:after="0" w:line="240" w:lineRule="auto"/>
        <w:ind w:left="2414" w:hanging="270"/>
        <w:textAlignment w:val="auto"/>
        <w:rPr>
          <w:rFonts w:asciiTheme="minorHAnsi" w:hAnsiTheme="minorHAnsi" w:cstheme="minorBidi"/>
        </w:rPr>
      </w:pPr>
      <w:r>
        <w:rPr>
          <w:rFonts w:asciiTheme="minorHAnsi" w:hAnsiTheme="minorHAnsi" w:cstheme="minorBidi"/>
        </w:rPr>
        <w:t>Megan Price plus creative events management tutor Falmouth University</w:t>
      </w:r>
    </w:p>
    <w:p w14:paraId="72C39020" w14:textId="77777777" w:rsidR="00382833" w:rsidRDefault="00382833" w:rsidP="00382833">
      <w:pPr>
        <w:pStyle w:val="ListParagraph"/>
        <w:numPr>
          <w:ilvl w:val="2"/>
          <w:numId w:val="17"/>
        </w:numPr>
        <w:suppressAutoHyphens w:val="0"/>
        <w:autoSpaceDN/>
        <w:spacing w:after="0" w:line="240" w:lineRule="auto"/>
        <w:ind w:left="2414" w:hanging="270"/>
        <w:textAlignment w:val="auto"/>
        <w:rPr>
          <w:rFonts w:asciiTheme="minorHAnsi" w:hAnsiTheme="minorHAnsi" w:cstheme="minorBidi"/>
        </w:rPr>
      </w:pPr>
      <w:r>
        <w:rPr>
          <w:rFonts w:asciiTheme="minorHAnsi" w:hAnsiTheme="minorHAnsi" w:cstheme="minorBidi"/>
        </w:rPr>
        <w:t>Plus five other students and tutors tbc based at Falmouth University</w:t>
      </w:r>
    </w:p>
    <w:p w14:paraId="33C1686B" w14:textId="77777777" w:rsidR="00565C05" w:rsidRPr="00565C05" w:rsidRDefault="00565C05" w:rsidP="00565C05">
      <w:pPr>
        <w:rPr>
          <w:rFonts w:asciiTheme="minorHAnsi" w:hAnsiTheme="minorHAnsi" w:cstheme="minorBidi"/>
        </w:rPr>
      </w:pPr>
    </w:p>
    <w:p w14:paraId="537D1B01" w14:textId="77777777" w:rsidR="00382833" w:rsidRPr="0038670C" w:rsidRDefault="00382833" w:rsidP="00382833">
      <w:pPr>
        <w:ind w:left="794" w:hanging="74"/>
        <w:rPr>
          <w:sz w:val="22"/>
          <w:szCs w:val="22"/>
        </w:rPr>
      </w:pPr>
      <w:r w:rsidRPr="00382833">
        <w:rPr>
          <w:rFonts w:asciiTheme="minorHAnsi" w:hAnsiTheme="minorHAnsi" w:cstheme="minorHAnsi"/>
          <w:sz w:val="22"/>
          <w:szCs w:val="22"/>
        </w:rPr>
        <w:t xml:space="preserve">The above footage to be edited into </w:t>
      </w:r>
      <w:r w:rsidRPr="00382833">
        <w:rPr>
          <w:rFonts w:asciiTheme="minorHAnsi" w:hAnsiTheme="minorHAnsi" w:cstheme="minorHAnsi"/>
          <w:b/>
          <w:sz w:val="22"/>
          <w:szCs w:val="22"/>
        </w:rPr>
        <w:t>10 x 30 – 1 minute sound bites</w:t>
      </w:r>
      <w:r w:rsidRPr="00382833">
        <w:rPr>
          <w:rFonts w:asciiTheme="minorHAnsi" w:hAnsiTheme="minorHAnsi" w:cstheme="minorHAnsi"/>
          <w:sz w:val="22"/>
          <w:szCs w:val="22"/>
        </w:rPr>
        <w:t xml:space="preserve"> of the pertinent points of each interview</w:t>
      </w:r>
      <w:r w:rsidRPr="0038670C">
        <w:rPr>
          <w:sz w:val="22"/>
          <w:szCs w:val="22"/>
        </w:rPr>
        <w:t>.</w:t>
      </w:r>
    </w:p>
    <w:p w14:paraId="0181C71D" w14:textId="77777777" w:rsidR="00382833" w:rsidRDefault="00382833" w:rsidP="00382833"/>
    <w:p w14:paraId="6AC05D87" w14:textId="77777777" w:rsidR="00382833" w:rsidRDefault="00382833" w:rsidP="00382833">
      <w:pPr>
        <w:pStyle w:val="ListParagraph"/>
        <w:numPr>
          <w:ilvl w:val="1"/>
          <w:numId w:val="17"/>
        </w:numPr>
        <w:suppressAutoHyphens w:val="0"/>
        <w:autoSpaceDN/>
        <w:spacing w:after="0" w:line="240" w:lineRule="auto"/>
        <w:textAlignment w:val="auto"/>
        <w:rPr>
          <w:rFonts w:asciiTheme="minorHAnsi" w:hAnsiTheme="minorHAnsi" w:cstheme="minorBidi"/>
        </w:rPr>
      </w:pPr>
      <w:r>
        <w:rPr>
          <w:rFonts w:asciiTheme="minorHAnsi" w:hAnsiTheme="minorHAnsi" w:cstheme="minorBidi"/>
        </w:rPr>
        <w:t xml:space="preserve">Assessment Practice </w:t>
      </w:r>
      <w:r>
        <w:rPr>
          <w:rFonts w:asciiTheme="minorHAnsi" w:hAnsiTheme="minorHAnsi" w:cstheme="minorBidi"/>
          <w:b/>
        </w:rPr>
        <w:t>3 x 3-5 minute films</w:t>
      </w:r>
      <w:r>
        <w:rPr>
          <w:rFonts w:asciiTheme="minorHAnsi" w:hAnsiTheme="minorHAnsi" w:cstheme="minorBidi"/>
        </w:rPr>
        <w:t>. Featuring</w:t>
      </w:r>
    </w:p>
    <w:p w14:paraId="70D0F482" w14:textId="77777777" w:rsidR="00382833" w:rsidRDefault="00382833" w:rsidP="00382833">
      <w:pPr>
        <w:pStyle w:val="ListParagraph"/>
        <w:numPr>
          <w:ilvl w:val="2"/>
          <w:numId w:val="17"/>
        </w:numPr>
        <w:suppressAutoHyphens w:val="0"/>
        <w:autoSpaceDN/>
        <w:spacing w:after="0" w:line="240" w:lineRule="auto"/>
        <w:ind w:left="2414" w:hanging="270"/>
        <w:textAlignment w:val="auto"/>
        <w:rPr>
          <w:rFonts w:asciiTheme="minorHAnsi" w:hAnsiTheme="minorHAnsi" w:cstheme="minorBidi"/>
        </w:rPr>
      </w:pPr>
      <w:r>
        <w:rPr>
          <w:rFonts w:asciiTheme="minorHAnsi" w:hAnsiTheme="minorHAnsi" w:cstheme="minorBidi"/>
        </w:rPr>
        <w:t>Terminology and Understanding Nicola Salkeld, Ashley Rudolp Graphic design Falmouth University</w:t>
      </w:r>
    </w:p>
    <w:p w14:paraId="1B411D2F" w14:textId="77777777" w:rsidR="00382833" w:rsidRDefault="00382833" w:rsidP="00382833">
      <w:pPr>
        <w:pStyle w:val="ListParagraph"/>
        <w:numPr>
          <w:ilvl w:val="2"/>
          <w:numId w:val="17"/>
        </w:numPr>
        <w:suppressAutoHyphens w:val="0"/>
        <w:autoSpaceDN/>
        <w:spacing w:after="0" w:line="240" w:lineRule="auto"/>
        <w:ind w:left="2414" w:hanging="270"/>
        <w:textAlignment w:val="auto"/>
        <w:rPr>
          <w:rFonts w:asciiTheme="minorHAnsi" w:hAnsiTheme="minorHAnsi" w:cstheme="minorBidi"/>
        </w:rPr>
      </w:pPr>
      <w:r>
        <w:rPr>
          <w:rFonts w:asciiTheme="minorHAnsi" w:hAnsiTheme="minorHAnsi" w:cstheme="minorBidi"/>
        </w:rPr>
        <w:t>Holistic Assessment Neil McLeod Fine Art and Kingsley Marshal Film Falmouth University</w:t>
      </w:r>
    </w:p>
    <w:p w14:paraId="2C095497" w14:textId="77777777" w:rsidR="00382833" w:rsidRDefault="00382833" w:rsidP="00382833">
      <w:pPr>
        <w:pStyle w:val="ListParagraph"/>
        <w:numPr>
          <w:ilvl w:val="2"/>
          <w:numId w:val="17"/>
        </w:numPr>
        <w:suppressAutoHyphens w:val="0"/>
        <w:autoSpaceDN/>
        <w:spacing w:after="0" w:line="240" w:lineRule="auto"/>
        <w:ind w:left="2414" w:hanging="270"/>
        <w:textAlignment w:val="auto"/>
        <w:rPr>
          <w:rFonts w:asciiTheme="minorHAnsi" w:hAnsiTheme="minorHAnsi" w:cstheme="minorBidi"/>
        </w:rPr>
      </w:pPr>
      <w:r>
        <w:rPr>
          <w:rFonts w:asciiTheme="minorHAnsi" w:hAnsiTheme="minorHAnsi" w:cstheme="minorBidi"/>
        </w:rPr>
        <w:t>Self-Assessment Drummon Masterton, Sustainable Product Design Falmouth University</w:t>
      </w:r>
    </w:p>
    <w:p w14:paraId="7CFEE763" w14:textId="77777777" w:rsidR="00382833" w:rsidRDefault="00382833" w:rsidP="00382833">
      <w:pPr>
        <w:pStyle w:val="ListParagraph"/>
        <w:numPr>
          <w:ilvl w:val="2"/>
          <w:numId w:val="17"/>
        </w:numPr>
        <w:suppressAutoHyphens w:val="0"/>
        <w:autoSpaceDN/>
        <w:spacing w:after="0" w:line="240" w:lineRule="auto"/>
        <w:ind w:left="2414" w:hanging="270"/>
        <w:textAlignment w:val="auto"/>
        <w:rPr>
          <w:rFonts w:asciiTheme="minorHAnsi" w:hAnsiTheme="minorHAnsi" w:cstheme="minorBidi"/>
        </w:rPr>
      </w:pPr>
      <w:r>
        <w:rPr>
          <w:rFonts w:asciiTheme="minorHAnsi" w:hAnsiTheme="minorHAnsi" w:cstheme="minorBidi"/>
        </w:rPr>
        <w:t>Group Assessment, Doug Brown Games and Adrian Condron Acting Falmouth University</w:t>
      </w:r>
    </w:p>
    <w:p w14:paraId="4A3793CB" w14:textId="77777777" w:rsidR="00565C05" w:rsidRPr="00565C05" w:rsidRDefault="00565C05" w:rsidP="00565C05">
      <w:pPr>
        <w:rPr>
          <w:rFonts w:asciiTheme="minorHAnsi" w:hAnsiTheme="minorHAnsi" w:cstheme="minorBidi"/>
        </w:rPr>
      </w:pPr>
    </w:p>
    <w:p w14:paraId="59FFCC8E" w14:textId="77777777" w:rsidR="00382833" w:rsidRPr="00382833" w:rsidRDefault="00382833" w:rsidP="00382833">
      <w:pPr>
        <w:ind w:left="720"/>
        <w:rPr>
          <w:rFonts w:asciiTheme="minorHAnsi" w:hAnsiTheme="minorHAnsi" w:cstheme="minorHAnsi"/>
          <w:sz w:val="22"/>
          <w:szCs w:val="22"/>
        </w:rPr>
      </w:pPr>
      <w:r w:rsidRPr="00382833">
        <w:rPr>
          <w:rFonts w:asciiTheme="minorHAnsi" w:hAnsiTheme="minorHAnsi" w:cstheme="minorHAnsi"/>
          <w:sz w:val="22"/>
          <w:szCs w:val="22"/>
        </w:rPr>
        <w:t xml:space="preserve">Plus </w:t>
      </w:r>
      <w:r w:rsidRPr="00382833">
        <w:rPr>
          <w:rFonts w:asciiTheme="minorHAnsi" w:hAnsiTheme="minorHAnsi" w:cstheme="minorHAnsi"/>
          <w:b/>
          <w:sz w:val="22"/>
          <w:szCs w:val="22"/>
        </w:rPr>
        <w:t>1 x 3 minute film</w:t>
      </w:r>
      <w:r w:rsidRPr="00382833">
        <w:rPr>
          <w:rFonts w:asciiTheme="minorHAnsi" w:hAnsiTheme="minorHAnsi" w:cstheme="minorHAnsi"/>
          <w:sz w:val="22"/>
          <w:szCs w:val="22"/>
        </w:rPr>
        <w:t>. Featuring</w:t>
      </w:r>
    </w:p>
    <w:p w14:paraId="45574CB6" w14:textId="77777777" w:rsidR="00382833" w:rsidRDefault="00382833" w:rsidP="00382833">
      <w:pPr>
        <w:pStyle w:val="ListParagraph"/>
        <w:numPr>
          <w:ilvl w:val="0"/>
          <w:numId w:val="18"/>
        </w:numPr>
        <w:suppressAutoHyphens w:val="0"/>
        <w:autoSpaceDN/>
        <w:spacing w:after="0" w:line="240" w:lineRule="auto"/>
        <w:ind w:left="2504"/>
        <w:textAlignment w:val="auto"/>
        <w:rPr>
          <w:rFonts w:asciiTheme="minorHAnsi" w:hAnsiTheme="minorHAnsi" w:cstheme="minorBidi"/>
        </w:rPr>
      </w:pPr>
      <w:r>
        <w:rPr>
          <w:rFonts w:asciiTheme="minorHAnsi" w:hAnsiTheme="minorHAnsi" w:cstheme="minorBidi"/>
        </w:rPr>
        <w:t xml:space="preserve">A group of students discussing and setting learning objectives Falmouth University </w:t>
      </w:r>
    </w:p>
    <w:p w14:paraId="208849A8" w14:textId="77777777" w:rsidR="00565C05" w:rsidRPr="00565C05" w:rsidRDefault="00565C05" w:rsidP="00565C05">
      <w:pPr>
        <w:rPr>
          <w:rFonts w:asciiTheme="minorHAnsi" w:hAnsiTheme="minorHAnsi" w:cstheme="minorBidi"/>
        </w:rPr>
      </w:pPr>
    </w:p>
    <w:p w14:paraId="4126B5E3" w14:textId="77777777" w:rsidR="00382833" w:rsidRDefault="00382833" w:rsidP="00382833">
      <w:pPr>
        <w:pStyle w:val="ListParagraph"/>
        <w:numPr>
          <w:ilvl w:val="1"/>
          <w:numId w:val="17"/>
        </w:numPr>
        <w:suppressAutoHyphens w:val="0"/>
        <w:autoSpaceDN/>
        <w:spacing w:after="0" w:line="240" w:lineRule="auto"/>
        <w:textAlignment w:val="auto"/>
        <w:rPr>
          <w:rFonts w:asciiTheme="minorHAnsi" w:hAnsiTheme="minorHAnsi" w:cstheme="minorBidi"/>
        </w:rPr>
      </w:pPr>
      <w:r>
        <w:rPr>
          <w:rFonts w:asciiTheme="minorHAnsi" w:hAnsiTheme="minorHAnsi" w:cstheme="minorBidi"/>
        </w:rPr>
        <w:t xml:space="preserve">Feedback </w:t>
      </w:r>
      <w:r>
        <w:rPr>
          <w:rFonts w:asciiTheme="minorHAnsi" w:hAnsiTheme="minorHAnsi" w:cstheme="minorBidi"/>
          <w:b/>
        </w:rPr>
        <w:t>3 x 3 - 5 minute films</w:t>
      </w:r>
      <w:r>
        <w:rPr>
          <w:rFonts w:asciiTheme="minorHAnsi" w:hAnsiTheme="minorHAnsi" w:cstheme="minorBidi"/>
        </w:rPr>
        <w:t>. Featuring</w:t>
      </w:r>
    </w:p>
    <w:p w14:paraId="051CA228" w14:textId="77777777" w:rsidR="00382833" w:rsidRDefault="00382833" w:rsidP="00382833">
      <w:pPr>
        <w:pStyle w:val="ListParagraph"/>
        <w:numPr>
          <w:ilvl w:val="2"/>
          <w:numId w:val="17"/>
        </w:numPr>
        <w:suppressAutoHyphens w:val="0"/>
        <w:autoSpaceDN/>
        <w:spacing w:after="0" w:line="240" w:lineRule="auto"/>
        <w:ind w:left="2414" w:hanging="270"/>
        <w:textAlignment w:val="auto"/>
        <w:rPr>
          <w:rFonts w:asciiTheme="minorHAnsi" w:hAnsiTheme="minorHAnsi" w:cstheme="minorBidi"/>
        </w:rPr>
      </w:pPr>
      <w:r>
        <w:rPr>
          <w:rFonts w:asciiTheme="minorHAnsi" w:hAnsiTheme="minorHAnsi" w:cstheme="minorBidi"/>
        </w:rPr>
        <w:t>Dion Star Graphic Design plus student voice Falmouth University</w:t>
      </w:r>
    </w:p>
    <w:p w14:paraId="36858018" w14:textId="77777777" w:rsidR="00382833" w:rsidRDefault="00382833" w:rsidP="00382833">
      <w:pPr>
        <w:pStyle w:val="ListParagraph"/>
        <w:numPr>
          <w:ilvl w:val="2"/>
          <w:numId w:val="17"/>
        </w:numPr>
        <w:suppressAutoHyphens w:val="0"/>
        <w:autoSpaceDN/>
        <w:spacing w:after="0" w:line="240" w:lineRule="auto"/>
        <w:ind w:left="2414" w:hanging="270"/>
        <w:textAlignment w:val="auto"/>
        <w:rPr>
          <w:rFonts w:asciiTheme="minorHAnsi" w:hAnsiTheme="minorHAnsi" w:cstheme="minorBidi"/>
        </w:rPr>
      </w:pPr>
      <w:r>
        <w:rPr>
          <w:rFonts w:asciiTheme="minorHAnsi" w:hAnsiTheme="minorHAnsi" w:cstheme="minorBidi"/>
        </w:rPr>
        <w:t>Tom Ebdon Interior Design and Sustainable Design plus student voice Falmouth University</w:t>
      </w:r>
    </w:p>
    <w:p w14:paraId="3A8FEEF6" w14:textId="77777777" w:rsidR="00382833" w:rsidRDefault="00382833" w:rsidP="00382833">
      <w:pPr>
        <w:pStyle w:val="ListParagraph"/>
        <w:numPr>
          <w:ilvl w:val="2"/>
          <w:numId w:val="17"/>
        </w:numPr>
        <w:suppressAutoHyphens w:val="0"/>
        <w:autoSpaceDN/>
        <w:spacing w:after="0" w:line="240" w:lineRule="auto"/>
        <w:ind w:left="2414" w:hanging="270"/>
        <w:textAlignment w:val="auto"/>
        <w:rPr>
          <w:rFonts w:asciiTheme="minorHAnsi" w:hAnsiTheme="minorHAnsi" w:cstheme="minorBidi"/>
        </w:rPr>
      </w:pPr>
      <w:r>
        <w:rPr>
          <w:rFonts w:asciiTheme="minorHAnsi" w:hAnsiTheme="minorHAnsi" w:cstheme="minorBidi"/>
        </w:rPr>
        <w:t>Portsmouth University</w:t>
      </w:r>
    </w:p>
    <w:p w14:paraId="3FA9C807" w14:textId="77777777" w:rsidR="00565C05" w:rsidRPr="00565C05" w:rsidRDefault="00565C05" w:rsidP="00565C05">
      <w:pPr>
        <w:rPr>
          <w:rFonts w:asciiTheme="minorHAnsi" w:hAnsiTheme="minorHAnsi" w:cstheme="minorBidi"/>
        </w:rPr>
      </w:pPr>
    </w:p>
    <w:p w14:paraId="3ECF2FD4" w14:textId="77777777" w:rsidR="00382833" w:rsidRPr="00382833" w:rsidRDefault="00382833" w:rsidP="00382833">
      <w:pPr>
        <w:ind w:left="720"/>
        <w:rPr>
          <w:rFonts w:asciiTheme="minorHAnsi" w:hAnsiTheme="minorHAnsi" w:cstheme="minorHAnsi"/>
          <w:sz w:val="22"/>
          <w:szCs w:val="22"/>
        </w:rPr>
      </w:pPr>
      <w:r w:rsidRPr="00382833">
        <w:rPr>
          <w:rFonts w:asciiTheme="minorHAnsi" w:hAnsiTheme="minorHAnsi" w:cstheme="minorHAnsi"/>
          <w:sz w:val="22"/>
          <w:szCs w:val="22"/>
        </w:rPr>
        <w:t xml:space="preserve">Plus </w:t>
      </w:r>
      <w:r w:rsidRPr="00382833">
        <w:rPr>
          <w:rFonts w:asciiTheme="minorHAnsi" w:hAnsiTheme="minorHAnsi" w:cstheme="minorHAnsi"/>
          <w:b/>
          <w:bCs/>
          <w:sz w:val="22"/>
          <w:szCs w:val="22"/>
        </w:rPr>
        <w:t>4 x 3 minute films</w:t>
      </w:r>
      <w:r w:rsidRPr="00382833">
        <w:rPr>
          <w:rFonts w:asciiTheme="minorHAnsi" w:hAnsiTheme="minorHAnsi" w:cstheme="minorHAnsi"/>
          <w:sz w:val="22"/>
          <w:szCs w:val="22"/>
        </w:rPr>
        <w:t>. Featuring</w:t>
      </w:r>
    </w:p>
    <w:p w14:paraId="2D6AB767" w14:textId="77777777" w:rsidR="00382833" w:rsidRDefault="00382833" w:rsidP="00382833">
      <w:pPr>
        <w:pStyle w:val="ListParagraph"/>
        <w:numPr>
          <w:ilvl w:val="0"/>
          <w:numId w:val="19"/>
        </w:numPr>
        <w:suppressAutoHyphens w:val="0"/>
        <w:autoSpaceDN/>
        <w:spacing w:after="160" w:line="259" w:lineRule="auto"/>
        <w:ind w:left="2504"/>
        <w:textAlignment w:val="auto"/>
        <w:rPr>
          <w:rFonts w:asciiTheme="minorHAnsi" w:eastAsiaTheme="minorEastAsia" w:hAnsiTheme="minorHAnsi" w:cstheme="minorBidi"/>
        </w:rPr>
      </w:pPr>
      <w:r w:rsidRPr="1CD1AFFC">
        <w:rPr>
          <w:rFonts w:asciiTheme="minorHAnsi" w:eastAsiaTheme="minorEastAsia" w:hAnsiTheme="minorHAnsi" w:cstheme="minorBidi"/>
        </w:rPr>
        <w:t>Students reflecting on what feedback means to them Falmouth and Portsmouth University</w:t>
      </w:r>
    </w:p>
    <w:p w14:paraId="720AA6A8" w14:textId="77777777" w:rsidR="00382833" w:rsidRDefault="00382833" w:rsidP="00382833">
      <w:pPr>
        <w:pStyle w:val="ListParagraph"/>
        <w:numPr>
          <w:ilvl w:val="0"/>
          <w:numId w:val="19"/>
        </w:numPr>
        <w:suppressAutoHyphens w:val="0"/>
        <w:autoSpaceDN/>
        <w:spacing w:after="0" w:line="240" w:lineRule="auto"/>
        <w:ind w:left="2504"/>
        <w:textAlignment w:val="auto"/>
        <w:rPr>
          <w:rFonts w:asciiTheme="minorHAnsi" w:eastAsiaTheme="minorEastAsia" w:hAnsiTheme="minorHAnsi" w:cstheme="minorBidi"/>
        </w:rPr>
      </w:pPr>
      <w:r w:rsidRPr="1CD1AFFC">
        <w:rPr>
          <w:rFonts w:asciiTheme="minorHAnsi" w:eastAsiaTheme="minorEastAsia" w:hAnsiTheme="minorHAnsi" w:cstheme="minorBidi"/>
        </w:rPr>
        <w:t>Students reflecting on Verbal &amp; 1:1 feedback / group feedback Falmouth and Portsmouth</w:t>
      </w:r>
    </w:p>
    <w:p w14:paraId="1DA87CBC" w14:textId="77777777" w:rsidR="00382833" w:rsidRDefault="00382833" w:rsidP="00382833">
      <w:pPr>
        <w:pStyle w:val="ListParagraph"/>
        <w:numPr>
          <w:ilvl w:val="0"/>
          <w:numId w:val="19"/>
        </w:numPr>
        <w:suppressAutoHyphens w:val="0"/>
        <w:autoSpaceDN/>
        <w:spacing w:after="0" w:line="240" w:lineRule="auto"/>
        <w:ind w:left="2504"/>
        <w:textAlignment w:val="auto"/>
        <w:rPr>
          <w:rFonts w:asciiTheme="minorHAnsi" w:eastAsiaTheme="minorEastAsia" w:hAnsiTheme="minorHAnsi" w:cstheme="minorBidi"/>
        </w:rPr>
      </w:pPr>
      <w:r w:rsidRPr="1CD1AFFC">
        <w:rPr>
          <w:rFonts w:asciiTheme="minorHAnsi" w:eastAsiaTheme="minorEastAsia" w:hAnsiTheme="minorHAnsi" w:cstheme="minorBidi"/>
        </w:rPr>
        <w:t>Students reflecting on formative feedback Falmouth and Portsmouth</w:t>
      </w:r>
    </w:p>
    <w:p w14:paraId="63C5FBF5" w14:textId="77777777" w:rsidR="00382833" w:rsidRDefault="00382833" w:rsidP="00382833">
      <w:pPr>
        <w:pStyle w:val="ListParagraph"/>
        <w:numPr>
          <w:ilvl w:val="0"/>
          <w:numId w:val="19"/>
        </w:numPr>
        <w:suppressAutoHyphens w:val="0"/>
        <w:autoSpaceDN/>
        <w:spacing w:after="0" w:line="240" w:lineRule="auto"/>
        <w:ind w:left="2504"/>
        <w:textAlignment w:val="auto"/>
        <w:rPr>
          <w:rFonts w:asciiTheme="minorHAnsi" w:eastAsiaTheme="minorEastAsia" w:hAnsiTheme="minorHAnsi" w:cstheme="minorBidi"/>
        </w:rPr>
      </w:pPr>
      <w:r w:rsidRPr="1CD1AFFC">
        <w:rPr>
          <w:rFonts w:asciiTheme="minorHAnsi" w:eastAsiaTheme="minorEastAsia" w:hAnsiTheme="minorHAnsi" w:cstheme="minorBidi"/>
        </w:rPr>
        <w:t>Students reflecting on negative experience of feedback Falmouth and Portsmouth</w:t>
      </w:r>
    </w:p>
    <w:p w14:paraId="34D38D9B" w14:textId="77777777" w:rsidR="00FD0C9D" w:rsidRPr="00FD0C9D" w:rsidRDefault="00FD0C9D" w:rsidP="00FD0C9D">
      <w:pPr>
        <w:rPr>
          <w:rFonts w:asciiTheme="minorHAnsi" w:eastAsiaTheme="minorEastAsia" w:hAnsiTheme="minorHAnsi" w:cstheme="minorBidi"/>
        </w:rPr>
      </w:pPr>
    </w:p>
    <w:p w14:paraId="3D5FC0AB" w14:textId="77777777" w:rsidR="00382833" w:rsidRPr="00FD0C9D" w:rsidRDefault="00382833" w:rsidP="00382833">
      <w:pPr>
        <w:pStyle w:val="ListParagraph"/>
        <w:numPr>
          <w:ilvl w:val="1"/>
          <w:numId w:val="17"/>
        </w:numPr>
        <w:suppressAutoHyphens w:val="0"/>
        <w:autoSpaceDN/>
        <w:spacing w:after="0" w:line="240" w:lineRule="auto"/>
        <w:textAlignment w:val="auto"/>
        <w:rPr>
          <w:rFonts w:asciiTheme="minorHAnsi" w:hAnsiTheme="minorHAnsi" w:cstheme="minorBidi"/>
        </w:rPr>
      </w:pPr>
      <w:r>
        <w:rPr>
          <w:rFonts w:asciiTheme="minorHAnsi" w:hAnsiTheme="minorHAnsi" w:cstheme="minorBidi"/>
        </w:rPr>
        <w:t xml:space="preserve">Personal Tutoring </w:t>
      </w:r>
      <w:r>
        <w:rPr>
          <w:rFonts w:asciiTheme="minorHAnsi" w:hAnsiTheme="minorHAnsi" w:cstheme="minorBidi"/>
          <w:b/>
        </w:rPr>
        <w:t>NO FILMS REQUIRED</w:t>
      </w:r>
    </w:p>
    <w:p w14:paraId="134D81B8" w14:textId="77777777" w:rsidR="00FD0C9D" w:rsidRPr="00FD0C9D" w:rsidRDefault="00FD0C9D" w:rsidP="00FD0C9D">
      <w:pPr>
        <w:rPr>
          <w:rFonts w:asciiTheme="minorHAnsi" w:hAnsiTheme="minorHAnsi" w:cstheme="minorBidi"/>
        </w:rPr>
      </w:pPr>
    </w:p>
    <w:p w14:paraId="1D6F31B8" w14:textId="77777777" w:rsidR="00382833" w:rsidRDefault="00382833" w:rsidP="00382833">
      <w:pPr>
        <w:pStyle w:val="ListParagraph"/>
        <w:numPr>
          <w:ilvl w:val="1"/>
          <w:numId w:val="17"/>
        </w:numPr>
        <w:suppressAutoHyphens w:val="0"/>
        <w:autoSpaceDN/>
        <w:spacing w:after="0" w:line="240" w:lineRule="auto"/>
        <w:textAlignment w:val="auto"/>
        <w:rPr>
          <w:rFonts w:asciiTheme="minorHAnsi" w:hAnsiTheme="minorHAnsi" w:cstheme="minorBidi"/>
        </w:rPr>
      </w:pPr>
      <w:r>
        <w:rPr>
          <w:rFonts w:asciiTheme="minorHAnsi" w:hAnsiTheme="minorHAnsi" w:cstheme="minorBidi"/>
        </w:rPr>
        <w:t xml:space="preserve">Employability </w:t>
      </w:r>
      <w:r>
        <w:rPr>
          <w:rFonts w:asciiTheme="minorHAnsi" w:hAnsiTheme="minorHAnsi" w:cstheme="minorBidi"/>
          <w:b/>
        </w:rPr>
        <w:t>10 x 30 second – 2 minute films</w:t>
      </w:r>
      <w:r>
        <w:rPr>
          <w:rFonts w:asciiTheme="minorHAnsi" w:hAnsiTheme="minorHAnsi" w:cstheme="minorBidi"/>
        </w:rPr>
        <w:t>. Featuring</w:t>
      </w:r>
    </w:p>
    <w:p w14:paraId="4DD33244" w14:textId="77777777" w:rsidR="00382833" w:rsidRDefault="00382833" w:rsidP="00382833">
      <w:pPr>
        <w:pStyle w:val="ListParagraph"/>
        <w:numPr>
          <w:ilvl w:val="2"/>
          <w:numId w:val="17"/>
        </w:numPr>
        <w:suppressAutoHyphens w:val="0"/>
        <w:autoSpaceDN/>
        <w:spacing w:after="0" w:line="240" w:lineRule="auto"/>
        <w:ind w:left="2504" w:hanging="360"/>
        <w:textAlignment w:val="auto"/>
        <w:rPr>
          <w:rFonts w:asciiTheme="minorHAnsi" w:hAnsiTheme="minorHAnsi" w:cstheme="minorBidi"/>
        </w:rPr>
      </w:pPr>
      <w:r>
        <w:rPr>
          <w:rFonts w:asciiTheme="minorHAnsi" w:hAnsiTheme="minorHAnsi" w:cstheme="minorBidi"/>
        </w:rPr>
        <w:t>Graduate employer Based in London</w:t>
      </w:r>
    </w:p>
    <w:p w14:paraId="3A3C2D0D" w14:textId="77777777" w:rsidR="00382833" w:rsidRDefault="00382833" w:rsidP="00382833">
      <w:pPr>
        <w:pStyle w:val="ListParagraph"/>
        <w:numPr>
          <w:ilvl w:val="2"/>
          <w:numId w:val="17"/>
        </w:numPr>
        <w:suppressAutoHyphens w:val="0"/>
        <w:autoSpaceDN/>
        <w:spacing w:after="0" w:line="240" w:lineRule="auto"/>
        <w:ind w:left="2504" w:hanging="360"/>
        <w:textAlignment w:val="auto"/>
        <w:rPr>
          <w:rFonts w:asciiTheme="minorHAnsi" w:hAnsiTheme="minorHAnsi" w:cstheme="minorBidi"/>
        </w:rPr>
      </w:pPr>
      <w:r>
        <w:rPr>
          <w:rFonts w:asciiTheme="minorHAnsi" w:hAnsiTheme="minorHAnsi" w:cstheme="minorBidi"/>
        </w:rPr>
        <w:t>Graduate employer Based in London</w:t>
      </w:r>
    </w:p>
    <w:p w14:paraId="3199171A" w14:textId="77777777" w:rsidR="00382833" w:rsidRDefault="00382833" w:rsidP="00382833">
      <w:pPr>
        <w:pStyle w:val="ListParagraph"/>
        <w:numPr>
          <w:ilvl w:val="2"/>
          <w:numId w:val="17"/>
        </w:numPr>
        <w:suppressAutoHyphens w:val="0"/>
        <w:autoSpaceDN/>
        <w:spacing w:after="0" w:line="240" w:lineRule="auto"/>
        <w:ind w:left="2504" w:hanging="360"/>
        <w:textAlignment w:val="auto"/>
        <w:rPr>
          <w:rFonts w:asciiTheme="minorHAnsi" w:hAnsiTheme="minorHAnsi" w:cstheme="minorBidi"/>
        </w:rPr>
      </w:pPr>
      <w:r>
        <w:rPr>
          <w:rFonts w:asciiTheme="minorHAnsi" w:hAnsiTheme="minorHAnsi" w:cstheme="minorBidi"/>
        </w:rPr>
        <w:t>Graduate employer Based in London</w:t>
      </w:r>
    </w:p>
    <w:p w14:paraId="59180FF1" w14:textId="77777777" w:rsidR="00382833" w:rsidRDefault="00382833" w:rsidP="00382833">
      <w:pPr>
        <w:pStyle w:val="ListParagraph"/>
        <w:numPr>
          <w:ilvl w:val="2"/>
          <w:numId w:val="17"/>
        </w:numPr>
        <w:suppressAutoHyphens w:val="0"/>
        <w:autoSpaceDN/>
        <w:spacing w:after="0" w:line="240" w:lineRule="auto"/>
        <w:ind w:left="2504" w:hanging="360"/>
        <w:textAlignment w:val="auto"/>
        <w:rPr>
          <w:rFonts w:asciiTheme="minorHAnsi" w:hAnsiTheme="minorHAnsi" w:cstheme="minorBidi"/>
        </w:rPr>
      </w:pPr>
      <w:r>
        <w:rPr>
          <w:rFonts w:asciiTheme="minorHAnsi" w:hAnsiTheme="minorHAnsi" w:cstheme="minorBidi"/>
        </w:rPr>
        <w:t>Graduate employer Based in London</w:t>
      </w:r>
    </w:p>
    <w:p w14:paraId="0B28860B" w14:textId="77777777" w:rsidR="00382833" w:rsidRDefault="00382833" w:rsidP="00382833">
      <w:pPr>
        <w:pStyle w:val="ListParagraph"/>
        <w:numPr>
          <w:ilvl w:val="2"/>
          <w:numId w:val="17"/>
        </w:numPr>
        <w:suppressAutoHyphens w:val="0"/>
        <w:autoSpaceDN/>
        <w:spacing w:after="0" w:line="240" w:lineRule="auto"/>
        <w:ind w:left="2504" w:hanging="360"/>
        <w:textAlignment w:val="auto"/>
        <w:rPr>
          <w:rFonts w:asciiTheme="minorHAnsi" w:hAnsiTheme="minorHAnsi" w:cstheme="minorBidi"/>
        </w:rPr>
      </w:pPr>
      <w:r>
        <w:rPr>
          <w:rFonts w:asciiTheme="minorHAnsi" w:hAnsiTheme="minorHAnsi" w:cstheme="minorBidi"/>
        </w:rPr>
        <w:t>Graduate employer Based in London</w:t>
      </w:r>
    </w:p>
    <w:p w14:paraId="2CAB0048" w14:textId="77777777" w:rsidR="00382833" w:rsidRDefault="00382833" w:rsidP="00382833">
      <w:pPr>
        <w:pStyle w:val="ListParagraph"/>
        <w:numPr>
          <w:ilvl w:val="2"/>
          <w:numId w:val="17"/>
        </w:numPr>
        <w:suppressAutoHyphens w:val="0"/>
        <w:autoSpaceDN/>
        <w:spacing w:after="0" w:line="240" w:lineRule="auto"/>
        <w:ind w:left="2504" w:hanging="360"/>
        <w:textAlignment w:val="auto"/>
        <w:rPr>
          <w:rFonts w:asciiTheme="minorHAnsi" w:hAnsiTheme="minorHAnsi" w:cstheme="minorBidi"/>
        </w:rPr>
      </w:pPr>
      <w:r>
        <w:rPr>
          <w:rFonts w:asciiTheme="minorHAnsi" w:hAnsiTheme="minorHAnsi" w:cstheme="minorBidi"/>
        </w:rPr>
        <w:t>Graduate employer Based in London</w:t>
      </w:r>
    </w:p>
    <w:p w14:paraId="37368B0C" w14:textId="77777777" w:rsidR="00382833" w:rsidRDefault="00382833" w:rsidP="00382833">
      <w:pPr>
        <w:pStyle w:val="ListParagraph"/>
        <w:numPr>
          <w:ilvl w:val="2"/>
          <w:numId w:val="17"/>
        </w:numPr>
        <w:suppressAutoHyphens w:val="0"/>
        <w:autoSpaceDN/>
        <w:spacing w:after="0" w:line="240" w:lineRule="auto"/>
        <w:ind w:left="2504" w:hanging="360"/>
        <w:textAlignment w:val="auto"/>
        <w:rPr>
          <w:rFonts w:asciiTheme="minorHAnsi" w:hAnsiTheme="minorHAnsi" w:cstheme="minorBidi"/>
        </w:rPr>
      </w:pPr>
      <w:r>
        <w:rPr>
          <w:rFonts w:asciiTheme="minorHAnsi" w:hAnsiTheme="minorHAnsi" w:cstheme="minorBidi"/>
        </w:rPr>
        <w:t>Graduate employer Based in London</w:t>
      </w:r>
    </w:p>
    <w:p w14:paraId="42810A60" w14:textId="77777777" w:rsidR="00382833" w:rsidRDefault="00382833" w:rsidP="00382833">
      <w:pPr>
        <w:pStyle w:val="ListParagraph"/>
        <w:numPr>
          <w:ilvl w:val="2"/>
          <w:numId w:val="17"/>
        </w:numPr>
        <w:suppressAutoHyphens w:val="0"/>
        <w:autoSpaceDN/>
        <w:spacing w:after="0" w:line="240" w:lineRule="auto"/>
        <w:ind w:left="2504" w:hanging="360"/>
        <w:textAlignment w:val="auto"/>
        <w:rPr>
          <w:rFonts w:asciiTheme="minorHAnsi" w:hAnsiTheme="minorHAnsi" w:cstheme="minorBidi"/>
        </w:rPr>
      </w:pPr>
      <w:r>
        <w:rPr>
          <w:rFonts w:asciiTheme="minorHAnsi" w:hAnsiTheme="minorHAnsi" w:cstheme="minorBidi"/>
        </w:rPr>
        <w:t>Graduate employer Based in London</w:t>
      </w:r>
    </w:p>
    <w:p w14:paraId="6B77D57F" w14:textId="77777777" w:rsidR="00382833" w:rsidRDefault="00382833" w:rsidP="00382833">
      <w:pPr>
        <w:pStyle w:val="ListParagraph"/>
        <w:numPr>
          <w:ilvl w:val="2"/>
          <w:numId w:val="17"/>
        </w:numPr>
        <w:suppressAutoHyphens w:val="0"/>
        <w:autoSpaceDN/>
        <w:spacing w:after="0" w:line="240" w:lineRule="auto"/>
        <w:ind w:left="2504" w:hanging="360"/>
        <w:textAlignment w:val="auto"/>
        <w:rPr>
          <w:rFonts w:asciiTheme="minorHAnsi" w:hAnsiTheme="minorHAnsi" w:cstheme="minorBidi"/>
        </w:rPr>
      </w:pPr>
      <w:r>
        <w:rPr>
          <w:rFonts w:asciiTheme="minorHAnsi" w:hAnsiTheme="minorHAnsi" w:cstheme="minorBidi"/>
        </w:rPr>
        <w:t>Graduate employer Based in London</w:t>
      </w:r>
    </w:p>
    <w:p w14:paraId="6F46540F" w14:textId="77777777" w:rsidR="00382833" w:rsidRDefault="00382833" w:rsidP="00382833">
      <w:pPr>
        <w:pStyle w:val="ListParagraph"/>
        <w:numPr>
          <w:ilvl w:val="2"/>
          <w:numId w:val="17"/>
        </w:numPr>
        <w:suppressAutoHyphens w:val="0"/>
        <w:autoSpaceDN/>
        <w:spacing w:after="0" w:line="240" w:lineRule="auto"/>
        <w:ind w:left="2504" w:hanging="360"/>
        <w:textAlignment w:val="auto"/>
        <w:rPr>
          <w:rFonts w:asciiTheme="minorHAnsi" w:hAnsiTheme="minorHAnsi" w:cstheme="minorBidi"/>
        </w:rPr>
      </w:pPr>
      <w:r>
        <w:rPr>
          <w:rFonts w:asciiTheme="minorHAnsi" w:hAnsiTheme="minorHAnsi" w:cstheme="minorBidi"/>
        </w:rPr>
        <w:t>Graduate employer Based in London</w:t>
      </w:r>
    </w:p>
    <w:p w14:paraId="5257FB51" w14:textId="77777777" w:rsidR="00382833" w:rsidRPr="00382833" w:rsidRDefault="00382833" w:rsidP="00382833">
      <w:pPr>
        <w:rPr>
          <w:rFonts w:asciiTheme="minorHAnsi" w:hAnsiTheme="minorHAnsi" w:cstheme="minorBidi"/>
        </w:rPr>
      </w:pPr>
    </w:p>
    <w:p w14:paraId="7813A514" w14:textId="77777777" w:rsidR="00382833" w:rsidRPr="00FD0C9D" w:rsidRDefault="00382833" w:rsidP="00382833">
      <w:pPr>
        <w:ind w:left="720"/>
        <w:rPr>
          <w:rFonts w:asciiTheme="minorHAnsi" w:hAnsiTheme="minorHAnsi" w:cstheme="minorHAnsi"/>
          <w:sz w:val="22"/>
          <w:szCs w:val="22"/>
        </w:rPr>
      </w:pPr>
      <w:r w:rsidRPr="00FD0C9D">
        <w:rPr>
          <w:rFonts w:asciiTheme="minorHAnsi" w:hAnsiTheme="minorHAnsi" w:cstheme="minorHAnsi"/>
          <w:sz w:val="22"/>
          <w:szCs w:val="22"/>
        </w:rPr>
        <w:t xml:space="preserve">Plus </w:t>
      </w:r>
      <w:r w:rsidRPr="00FD0C9D">
        <w:rPr>
          <w:rFonts w:asciiTheme="minorHAnsi" w:hAnsiTheme="minorHAnsi" w:cstheme="minorHAnsi"/>
          <w:b/>
          <w:sz w:val="22"/>
          <w:szCs w:val="22"/>
        </w:rPr>
        <w:t>6 x 30 second – 2 minute films</w:t>
      </w:r>
      <w:r w:rsidRPr="00FD0C9D">
        <w:rPr>
          <w:rFonts w:asciiTheme="minorHAnsi" w:hAnsiTheme="minorHAnsi" w:cstheme="minorHAnsi"/>
          <w:sz w:val="22"/>
          <w:szCs w:val="22"/>
        </w:rPr>
        <w:t>. Featuring</w:t>
      </w:r>
    </w:p>
    <w:p w14:paraId="24B0E42F" w14:textId="77777777" w:rsidR="00382833" w:rsidRDefault="00382833" w:rsidP="00382833">
      <w:pPr>
        <w:pStyle w:val="ListParagraph"/>
        <w:numPr>
          <w:ilvl w:val="0"/>
          <w:numId w:val="20"/>
        </w:numPr>
        <w:suppressAutoHyphens w:val="0"/>
        <w:autoSpaceDN/>
        <w:spacing w:after="0" w:line="240" w:lineRule="auto"/>
        <w:textAlignment w:val="auto"/>
        <w:rPr>
          <w:rFonts w:asciiTheme="minorHAnsi" w:hAnsiTheme="minorHAnsi" w:cstheme="minorBidi"/>
        </w:rPr>
      </w:pPr>
      <w:r>
        <w:rPr>
          <w:rFonts w:asciiTheme="minorHAnsi" w:hAnsiTheme="minorHAnsi" w:cstheme="minorBidi"/>
        </w:rPr>
        <w:t>Graduate based in London</w:t>
      </w:r>
    </w:p>
    <w:p w14:paraId="312E928D" w14:textId="77777777" w:rsidR="00382833" w:rsidRDefault="00382833" w:rsidP="00382833">
      <w:pPr>
        <w:pStyle w:val="ListParagraph"/>
        <w:numPr>
          <w:ilvl w:val="0"/>
          <w:numId w:val="20"/>
        </w:numPr>
        <w:suppressAutoHyphens w:val="0"/>
        <w:autoSpaceDN/>
        <w:spacing w:after="0" w:line="240" w:lineRule="auto"/>
        <w:textAlignment w:val="auto"/>
        <w:rPr>
          <w:rFonts w:asciiTheme="minorHAnsi" w:hAnsiTheme="minorHAnsi" w:cstheme="minorBidi"/>
        </w:rPr>
      </w:pPr>
      <w:r>
        <w:rPr>
          <w:rFonts w:asciiTheme="minorHAnsi" w:hAnsiTheme="minorHAnsi" w:cstheme="minorBidi"/>
        </w:rPr>
        <w:t>Graduate based in London</w:t>
      </w:r>
    </w:p>
    <w:p w14:paraId="62B8FCE5" w14:textId="77777777" w:rsidR="00382833" w:rsidRDefault="00382833" w:rsidP="00382833">
      <w:pPr>
        <w:pStyle w:val="ListParagraph"/>
        <w:numPr>
          <w:ilvl w:val="0"/>
          <w:numId w:val="20"/>
        </w:numPr>
        <w:suppressAutoHyphens w:val="0"/>
        <w:autoSpaceDN/>
        <w:spacing w:after="0" w:line="240" w:lineRule="auto"/>
        <w:textAlignment w:val="auto"/>
        <w:rPr>
          <w:rFonts w:asciiTheme="minorHAnsi" w:hAnsiTheme="minorHAnsi" w:cstheme="minorBidi"/>
        </w:rPr>
      </w:pPr>
      <w:r>
        <w:rPr>
          <w:rFonts w:asciiTheme="minorHAnsi" w:hAnsiTheme="minorHAnsi" w:cstheme="minorBidi"/>
        </w:rPr>
        <w:t>Graduate based in London</w:t>
      </w:r>
    </w:p>
    <w:p w14:paraId="6DCAB694" w14:textId="77777777" w:rsidR="00382833" w:rsidRDefault="00382833" w:rsidP="00382833">
      <w:pPr>
        <w:pStyle w:val="ListParagraph"/>
        <w:numPr>
          <w:ilvl w:val="0"/>
          <w:numId w:val="20"/>
        </w:numPr>
        <w:suppressAutoHyphens w:val="0"/>
        <w:autoSpaceDN/>
        <w:spacing w:after="0" w:line="240" w:lineRule="auto"/>
        <w:textAlignment w:val="auto"/>
        <w:rPr>
          <w:rFonts w:asciiTheme="minorHAnsi" w:hAnsiTheme="minorHAnsi" w:cstheme="minorBidi"/>
        </w:rPr>
      </w:pPr>
      <w:r>
        <w:rPr>
          <w:rFonts w:asciiTheme="minorHAnsi" w:hAnsiTheme="minorHAnsi" w:cstheme="minorBidi"/>
        </w:rPr>
        <w:t>Graduate based in London</w:t>
      </w:r>
    </w:p>
    <w:p w14:paraId="14CB405B" w14:textId="77777777" w:rsidR="00382833" w:rsidRDefault="00382833" w:rsidP="00382833">
      <w:pPr>
        <w:pStyle w:val="ListParagraph"/>
        <w:numPr>
          <w:ilvl w:val="0"/>
          <w:numId w:val="20"/>
        </w:numPr>
        <w:suppressAutoHyphens w:val="0"/>
        <w:autoSpaceDN/>
        <w:spacing w:after="0" w:line="240" w:lineRule="auto"/>
        <w:textAlignment w:val="auto"/>
        <w:rPr>
          <w:rFonts w:asciiTheme="minorHAnsi" w:hAnsiTheme="minorHAnsi" w:cstheme="minorBidi"/>
        </w:rPr>
      </w:pPr>
      <w:r>
        <w:rPr>
          <w:rFonts w:asciiTheme="minorHAnsi" w:hAnsiTheme="minorHAnsi" w:cstheme="minorBidi"/>
        </w:rPr>
        <w:t>Graduate based in London</w:t>
      </w:r>
    </w:p>
    <w:p w14:paraId="5470AECF" w14:textId="77777777" w:rsidR="00382833" w:rsidRDefault="00382833" w:rsidP="00382833">
      <w:pPr>
        <w:pStyle w:val="ListParagraph"/>
        <w:numPr>
          <w:ilvl w:val="0"/>
          <w:numId w:val="20"/>
        </w:numPr>
        <w:suppressAutoHyphens w:val="0"/>
        <w:autoSpaceDN/>
        <w:spacing w:after="0" w:line="240" w:lineRule="auto"/>
        <w:textAlignment w:val="auto"/>
        <w:rPr>
          <w:rFonts w:asciiTheme="minorHAnsi" w:hAnsiTheme="minorHAnsi" w:cstheme="minorBidi"/>
        </w:rPr>
      </w:pPr>
      <w:r>
        <w:rPr>
          <w:rFonts w:asciiTheme="minorHAnsi" w:hAnsiTheme="minorHAnsi" w:cstheme="minorBidi"/>
        </w:rPr>
        <w:t>Graduate based in London</w:t>
      </w:r>
    </w:p>
    <w:p w14:paraId="118FD3B8" w14:textId="77777777" w:rsidR="00382833" w:rsidRPr="00382833" w:rsidRDefault="00382833" w:rsidP="00382833">
      <w:pPr>
        <w:rPr>
          <w:rFonts w:asciiTheme="minorHAnsi" w:hAnsiTheme="minorHAnsi" w:cstheme="minorBidi"/>
        </w:rPr>
      </w:pPr>
    </w:p>
    <w:p w14:paraId="01EF2D8B" w14:textId="77777777" w:rsidR="00382833" w:rsidRPr="00FD0C9D" w:rsidRDefault="00382833" w:rsidP="00382833">
      <w:pPr>
        <w:ind w:left="720"/>
        <w:rPr>
          <w:rFonts w:asciiTheme="minorHAnsi" w:hAnsiTheme="minorHAnsi" w:cstheme="minorHAnsi"/>
          <w:sz w:val="22"/>
          <w:szCs w:val="22"/>
        </w:rPr>
      </w:pPr>
      <w:r w:rsidRPr="00FD0C9D">
        <w:rPr>
          <w:rFonts w:asciiTheme="minorHAnsi" w:hAnsiTheme="minorHAnsi" w:cstheme="minorHAnsi"/>
          <w:sz w:val="22"/>
          <w:szCs w:val="22"/>
        </w:rPr>
        <w:t xml:space="preserve">Plus </w:t>
      </w:r>
      <w:r w:rsidRPr="00FD0C9D">
        <w:rPr>
          <w:rFonts w:asciiTheme="minorHAnsi" w:hAnsiTheme="minorHAnsi" w:cstheme="minorHAnsi"/>
          <w:b/>
          <w:sz w:val="22"/>
          <w:szCs w:val="22"/>
        </w:rPr>
        <w:t>5 x 5 minute films.</w:t>
      </w:r>
      <w:r w:rsidRPr="00FD0C9D">
        <w:rPr>
          <w:rFonts w:asciiTheme="minorHAnsi" w:hAnsiTheme="minorHAnsi" w:cstheme="minorHAnsi"/>
          <w:sz w:val="22"/>
          <w:szCs w:val="22"/>
        </w:rPr>
        <w:t xml:space="preserve"> Featuring</w:t>
      </w:r>
    </w:p>
    <w:p w14:paraId="4FB2E804" w14:textId="77777777" w:rsidR="00382833" w:rsidRDefault="00382833" w:rsidP="00382833">
      <w:pPr>
        <w:pStyle w:val="ListParagraph"/>
        <w:numPr>
          <w:ilvl w:val="0"/>
          <w:numId w:val="21"/>
        </w:numPr>
        <w:suppressAutoHyphens w:val="0"/>
        <w:autoSpaceDN/>
        <w:spacing w:after="0" w:line="240" w:lineRule="auto"/>
        <w:textAlignment w:val="auto"/>
        <w:rPr>
          <w:rFonts w:asciiTheme="minorHAnsi" w:hAnsiTheme="minorHAnsi" w:cstheme="minorBidi"/>
        </w:rPr>
      </w:pPr>
      <w:r w:rsidRPr="0038670C">
        <w:rPr>
          <w:rFonts w:asciiTheme="minorHAnsi" w:hAnsiTheme="minorHAnsi" w:cstheme="minorBidi"/>
        </w:rPr>
        <w:t>Member of staff</w:t>
      </w:r>
      <w:r>
        <w:rPr>
          <w:rFonts w:asciiTheme="minorHAnsi" w:hAnsiTheme="minorHAnsi" w:cstheme="minorBidi"/>
        </w:rPr>
        <w:t xml:space="preserve"> plus student Falmouth University</w:t>
      </w:r>
    </w:p>
    <w:p w14:paraId="1D7BB5FA" w14:textId="77777777" w:rsidR="00382833" w:rsidRDefault="00382833" w:rsidP="00382833">
      <w:pPr>
        <w:pStyle w:val="ListParagraph"/>
        <w:numPr>
          <w:ilvl w:val="0"/>
          <w:numId w:val="21"/>
        </w:numPr>
        <w:suppressAutoHyphens w:val="0"/>
        <w:autoSpaceDN/>
        <w:spacing w:after="0" w:line="240" w:lineRule="auto"/>
        <w:textAlignment w:val="auto"/>
        <w:rPr>
          <w:rFonts w:asciiTheme="minorHAnsi" w:hAnsiTheme="minorHAnsi" w:cstheme="minorBidi"/>
        </w:rPr>
      </w:pPr>
      <w:r>
        <w:rPr>
          <w:rFonts w:asciiTheme="minorHAnsi" w:hAnsiTheme="minorHAnsi" w:cstheme="minorBidi"/>
        </w:rPr>
        <w:t>Member of staff plus student Falmouth University</w:t>
      </w:r>
    </w:p>
    <w:p w14:paraId="2E00FE1B" w14:textId="77777777" w:rsidR="00382833" w:rsidRDefault="00382833" w:rsidP="00382833">
      <w:pPr>
        <w:pStyle w:val="ListParagraph"/>
        <w:numPr>
          <w:ilvl w:val="0"/>
          <w:numId w:val="21"/>
        </w:numPr>
        <w:suppressAutoHyphens w:val="0"/>
        <w:autoSpaceDN/>
        <w:spacing w:after="0" w:line="240" w:lineRule="auto"/>
        <w:textAlignment w:val="auto"/>
        <w:rPr>
          <w:rFonts w:asciiTheme="minorHAnsi" w:hAnsiTheme="minorHAnsi" w:cstheme="minorBidi"/>
        </w:rPr>
      </w:pPr>
      <w:r>
        <w:rPr>
          <w:rFonts w:asciiTheme="minorHAnsi" w:hAnsiTheme="minorHAnsi" w:cstheme="minorBidi"/>
        </w:rPr>
        <w:t>Member of staff plus student Falmouth University</w:t>
      </w:r>
    </w:p>
    <w:p w14:paraId="772113D1" w14:textId="77777777" w:rsidR="00382833" w:rsidRDefault="00382833" w:rsidP="00382833">
      <w:pPr>
        <w:pStyle w:val="ListParagraph"/>
        <w:numPr>
          <w:ilvl w:val="0"/>
          <w:numId w:val="21"/>
        </w:numPr>
        <w:suppressAutoHyphens w:val="0"/>
        <w:autoSpaceDN/>
        <w:spacing w:after="0" w:line="240" w:lineRule="auto"/>
        <w:textAlignment w:val="auto"/>
        <w:rPr>
          <w:rFonts w:asciiTheme="minorHAnsi" w:hAnsiTheme="minorHAnsi" w:cstheme="minorBidi"/>
        </w:rPr>
      </w:pPr>
      <w:r>
        <w:rPr>
          <w:rFonts w:asciiTheme="minorHAnsi" w:hAnsiTheme="minorHAnsi" w:cstheme="minorBidi"/>
        </w:rPr>
        <w:t>Member of staff plus student Falmouth University</w:t>
      </w:r>
    </w:p>
    <w:p w14:paraId="4B023A1A" w14:textId="77777777" w:rsidR="00382833" w:rsidRDefault="00382833" w:rsidP="00382833">
      <w:pPr>
        <w:pStyle w:val="ListParagraph"/>
        <w:numPr>
          <w:ilvl w:val="0"/>
          <w:numId w:val="21"/>
        </w:numPr>
        <w:suppressAutoHyphens w:val="0"/>
        <w:autoSpaceDN/>
        <w:spacing w:after="0" w:line="240" w:lineRule="auto"/>
        <w:textAlignment w:val="auto"/>
        <w:rPr>
          <w:rFonts w:asciiTheme="minorHAnsi" w:hAnsiTheme="minorHAnsi" w:cstheme="minorBidi"/>
        </w:rPr>
      </w:pPr>
      <w:r>
        <w:rPr>
          <w:rFonts w:asciiTheme="minorHAnsi" w:hAnsiTheme="minorHAnsi" w:cstheme="minorBidi"/>
        </w:rPr>
        <w:t>Member of staff plus student Falmouth University</w:t>
      </w:r>
    </w:p>
    <w:p w14:paraId="2F7BD6FB" w14:textId="77777777" w:rsidR="00382833" w:rsidRDefault="00382833" w:rsidP="00382833"/>
    <w:p w14:paraId="7E6962D6" w14:textId="3CF3255D" w:rsidR="00382833" w:rsidRPr="00382833" w:rsidRDefault="00382833" w:rsidP="00382833">
      <w:pPr>
        <w:spacing w:before="100" w:beforeAutospacing="1" w:after="100" w:afterAutospacing="1"/>
        <w:rPr>
          <w:rFonts w:asciiTheme="minorHAnsi" w:eastAsia="Times New Roman" w:hAnsiTheme="minorHAnsi" w:cstheme="minorHAnsi"/>
          <w:color w:val="auto"/>
          <w:lang w:eastAsia="en-GB"/>
        </w:rPr>
      </w:pPr>
      <w:r w:rsidRPr="00382833">
        <w:rPr>
          <w:rFonts w:asciiTheme="minorHAnsi" w:hAnsiTheme="minorHAnsi" w:cstheme="minorHAnsi"/>
          <w:sz w:val="22"/>
          <w:szCs w:val="22"/>
        </w:rPr>
        <w:t>A total of 55 individual films of varying lengths and content to be delivered plus the films should be encoded for web delivery.</w:t>
      </w:r>
    </w:p>
    <w:p w14:paraId="1556B669" w14:textId="27A0FEEA" w:rsidR="00382833" w:rsidRDefault="00FD0C9D" w:rsidP="00D95220">
      <w:pPr>
        <w:spacing w:before="100" w:beforeAutospacing="1" w:after="100" w:afterAutospacing="1"/>
        <w:rPr>
          <w:rFonts w:asciiTheme="minorHAnsi" w:eastAsia="Times New Roman" w:hAnsiTheme="minorHAnsi" w:cstheme="minorHAnsi"/>
          <w:color w:val="auto"/>
          <w:lang w:eastAsia="en-GB"/>
        </w:rPr>
      </w:pPr>
      <w:r w:rsidRPr="00FD0C9D">
        <w:rPr>
          <w:rFonts w:asciiTheme="minorHAnsi" w:eastAsia="Times New Roman" w:hAnsiTheme="minorHAnsi" w:cstheme="minorHAnsi"/>
          <w:color w:val="auto"/>
          <w:lang w:eastAsia="en-GB"/>
        </w:rPr>
        <w:t>The films should be professional, high quality and impactful, intuitive, natural and clear. A beacon of good practice and represents the core value of creative, courageous and connected. We want staff to feel they are valued. Above all the design must support the effective delivery of this training package and maintain the viewer’s interest across the whole training package.</w:t>
      </w:r>
    </w:p>
    <w:p w14:paraId="028AE1B9" w14:textId="3EBDEAFA" w:rsidR="00565C05" w:rsidRDefault="00565C05" w:rsidP="00565C05">
      <w:pPr>
        <w:spacing w:before="100" w:beforeAutospacing="1" w:after="100" w:afterAutospacing="1"/>
        <w:rPr>
          <w:rFonts w:asciiTheme="minorHAnsi" w:eastAsia="Times New Roman" w:hAnsiTheme="minorHAnsi" w:cstheme="minorHAnsi"/>
          <w:color w:val="auto"/>
          <w:lang w:eastAsia="en-GB"/>
        </w:rPr>
      </w:pPr>
      <w:r>
        <w:rPr>
          <w:rFonts w:asciiTheme="minorHAnsi" w:hAnsiTheme="minorHAnsi" w:cstheme="minorHAnsi"/>
          <w:b/>
          <w:sz w:val="24"/>
          <w:szCs w:val="24"/>
        </w:rPr>
        <w:t>Proposed Time Frames:</w:t>
      </w:r>
    </w:p>
    <w:p w14:paraId="596086E8" w14:textId="77777777" w:rsidR="00565C05" w:rsidRPr="00565C05" w:rsidRDefault="00565C05" w:rsidP="00565C05">
      <w:pPr>
        <w:spacing w:before="100" w:beforeAutospacing="1" w:after="100" w:afterAutospacing="1"/>
        <w:rPr>
          <w:rFonts w:asciiTheme="minorHAnsi" w:eastAsia="Times New Roman" w:hAnsiTheme="minorHAnsi" w:cstheme="minorHAnsi"/>
          <w:color w:val="auto"/>
          <w:lang w:eastAsia="en-GB"/>
        </w:rPr>
      </w:pPr>
      <w:r w:rsidRPr="00565C05">
        <w:rPr>
          <w:rFonts w:asciiTheme="minorHAnsi" w:eastAsia="Times New Roman" w:hAnsiTheme="minorHAnsi" w:cstheme="minorHAnsi"/>
          <w:color w:val="auto"/>
          <w:lang w:eastAsia="en-GB"/>
        </w:rPr>
        <w:t>Filming needs to take place during semester 2 academic term</w:t>
      </w:r>
    </w:p>
    <w:p w14:paraId="67245290" w14:textId="77777777" w:rsidR="00565C05" w:rsidRPr="00565C05" w:rsidRDefault="00565C05" w:rsidP="00565C05">
      <w:pPr>
        <w:spacing w:before="100" w:beforeAutospacing="1" w:after="100" w:afterAutospacing="1"/>
        <w:rPr>
          <w:rFonts w:asciiTheme="minorHAnsi" w:eastAsia="Times New Roman" w:hAnsiTheme="minorHAnsi" w:cstheme="minorHAnsi"/>
          <w:b/>
          <w:color w:val="auto"/>
          <w:lang w:eastAsia="en-GB"/>
        </w:rPr>
      </w:pPr>
      <w:r w:rsidRPr="00565C05">
        <w:rPr>
          <w:rFonts w:asciiTheme="minorHAnsi" w:eastAsia="Times New Roman" w:hAnsiTheme="minorHAnsi" w:cstheme="minorHAnsi"/>
          <w:b/>
          <w:color w:val="auto"/>
          <w:lang w:eastAsia="en-GB"/>
        </w:rPr>
        <w:t>Final Review 13 April 2017</w:t>
      </w:r>
    </w:p>
    <w:p w14:paraId="778047CF" w14:textId="77777777" w:rsidR="00565C05" w:rsidRPr="00565C05" w:rsidRDefault="00565C05" w:rsidP="00565C05">
      <w:pPr>
        <w:spacing w:before="100" w:beforeAutospacing="1" w:after="100" w:afterAutospacing="1"/>
        <w:rPr>
          <w:rFonts w:asciiTheme="minorHAnsi" w:eastAsia="Times New Roman" w:hAnsiTheme="minorHAnsi" w:cstheme="minorHAnsi"/>
          <w:b/>
          <w:color w:val="auto"/>
          <w:lang w:eastAsia="en-GB"/>
        </w:rPr>
      </w:pPr>
      <w:r w:rsidRPr="00565C05">
        <w:rPr>
          <w:rFonts w:asciiTheme="minorHAnsi" w:eastAsia="Times New Roman" w:hAnsiTheme="minorHAnsi" w:cstheme="minorHAnsi"/>
          <w:b/>
          <w:color w:val="auto"/>
          <w:lang w:eastAsia="en-GB"/>
        </w:rPr>
        <w:t>Ultimate sign off 24 April 2017</w:t>
      </w:r>
    </w:p>
    <w:p w14:paraId="2FF7167B" w14:textId="0F4FC6D0" w:rsidR="00565C05" w:rsidRPr="00565C05" w:rsidRDefault="00565C05" w:rsidP="00565C05">
      <w:pPr>
        <w:spacing w:before="100" w:beforeAutospacing="1" w:after="100" w:afterAutospacing="1"/>
        <w:rPr>
          <w:rFonts w:asciiTheme="minorHAnsi" w:eastAsia="Times New Roman" w:hAnsiTheme="minorHAnsi" w:cstheme="minorHAnsi"/>
          <w:b/>
          <w:color w:val="auto"/>
          <w:lang w:eastAsia="en-GB"/>
        </w:rPr>
      </w:pPr>
      <w:r w:rsidRPr="00565C05">
        <w:rPr>
          <w:rFonts w:asciiTheme="minorHAnsi" w:eastAsia="Times New Roman" w:hAnsiTheme="minorHAnsi" w:cstheme="minorHAnsi"/>
          <w:b/>
          <w:color w:val="auto"/>
          <w:lang w:eastAsia="en-GB"/>
        </w:rPr>
        <w:t>Delivery 28 April 2017</w:t>
      </w:r>
    </w:p>
    <w:p w14:paraId="352631D8" w14:textId="77777777" w:rsidR="00565C05" w:rsidRDefault="00565C05" w:rsidP="00D95220">
      <w:pPr>
        <w:spacing w:before="100" w:beforeAutospacing="1" w:after="100" w:afterAutospacing="1"/>
        <w:rPr>
          <w:rFonts w:asciiTheme="minorHAnsi" w:eastAsia="Times New Roman" w:hAnsiTheme="minorHAnsi" w:cstheme="minorHAnsi"/>
          <w:color w:val="auto"/>
          <w:lang w:eastAsia="en-GB"/>
        </w:rPr>
      </w:pPr>
    </w:p>
    <w:p w14:paraId="1552F80C" w14:textId="77777777" w:rsidR="00565C05" w:rsidRPr="00D95220" w:rsidRDefault="00565C05" w:rsidP="00D95220">
      <w:pPr>
        <w:spacing w:before="100" w:beforeAutospacing="1" w:after="100" w:afterAutospacing="1"/>
        <w:rPr>
          <w:rFonts w:asciiTheme="minorHAnsi" w:eastAsia="Times New Roman" w:hAnsiTheme="minorHAnsi" w:cstheme="minorHAnsi"/>
          <w:color w:val="auto"/>
          <w:lang w:eastAsia="en-GB"/>
        </w:rPr>
      </w:pPr>
    </w:p>
    <w:p w14:paraId="5FCCA9D9"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b w:val="0"/>
          <w:color w:val="auto"/>
        </w:rPr>
      </w:pPr>
      <w:r w:rsidRPr="00477882">
        <w:rPr>
          <w:rFonts w:asciiTheme="minorHAnsi" w:hAnsiTheme="minorHAnsi" w:cstheme="minorHAnsi"/>
          <w:color w:val="auto"/>
        </w:rPr>
        <w:lastRenderedPageBreak/>
        <w:t>Correspondence</w:t>
      </w:r>
    </w:p>
    <w:p w14:paraId="499CCF0F" w14:textId="3A516390" w:rsidR="00217822" w:rsidRDefault="00217822" w:rsidP="00217822">
      <w:pPr>
        <w:suppressAutoHyphens/>
        <w:spacing w:after="240"/>
        <w:jc w:val="both"/>
        <w:rPr>
          <w:rFonts w:asciiTheme="minorHAnsi" w:hAnsiTheme="minorHAnsi" w:cstheme="minorHAnsi"/>
        </w:rPr>
      </w:pPr>
      <w:r w:rsidRPr="00335176">
        <w:rPr>
          <w:rFonts w:asciiTheme="minorHAnsi" w:hAnsiTheme="minorHAnsi" w:cstheme="minorHAnsi"/>
        </w:rPr>
        <w:t xml:space="preserve">All correspondence, tenders, associated documents etc. (whether before or after the final submission of tender) are to be directed through </w:t>
      </w:r>
      <w:r w:rsidR="00313712" w:rsidRPr="00335176">
        <w:rPr>
          <w:rFonts w:asciiTheme="minorHAnsi" w:hAnsiTheme="minorHAnsi" w:cstheme="minorHAnsi"/>
        </w:rPr>
        <w:t xml:space="preserve">the procurement </w:t>
      </w:r>
      <w:r w:rsidR="00FD0C9D">
        <w:rPr>
          <w:rFonts w:asciiTheme="minorHAnsi" w:hAnsiTheme="minorHAnsi" w:cstheme="minorHAnsi"/>
        </w:rPr>
        <w:t xml:space="preserve">e –mail address </w:t>
      </w:r>
      <w:hyperlink r:id="rId13" w:history="1">
        <w:r w:rsidR="00FD0C9D" w:rsidRPr="00060D6F">
          <w:rPr>
            <w:rStyle w:val="Hyperlink"/>
            <w:rFonts w:asciiTheme="minorHAnsi" w:hAnsiTheme="minorHAnsi" w:cstheme="minorHAnsi"/>
          </w:rPr>
          <w:t>procurement@fxplus.ac.uk</w:t>
        </w:r>
      </w:hyperlink>
    </w:p>
    <w:p w14:paraId="5CABF74E" w14:textId="155CDD3B" w:rsidR="00A47B4F" w:rsidRPr="00335176" w:rsidRDefault="00A47B4F" w:rsidP="00A47B4F">
      <w:pPr>
        <w:suppressAutoHyphens/>
        <w:spacing w:after="240"/>
        <w:jc w:val="both"/>
        <w:rPr>
          <w:rFonts w:asciiTheme="minorHAnsi" w:hAnsiTheme="minorHAnsi" w:cstheme="minorHAnsi"/>
        </w:rPr>
      </w:pPr>
      <w:r w:rsidRPr="00335176">
        <w:rPr>
          <w:rFonts w:asciiTheme="minorHAnsi" w:hAnsiTheme="minorHAnsi" w:cstheme="minorHAnsi"/>
        </w:rPr>
        <w:t xml:space="preserve">All requests for clarification or communications relating to the Tender must be submitted by the deadline </w:t>
      </w:r>
      <w:r w:rsidR="007A694C" w:rsidRPr="00335176">
        <w:rPr>
          <w:rFonts w:asciiTheme="minorHAnsi" w:hAnsiTheme="minorHAnsi" w:cstheme="minorHAnsi"/>
        </w:rPr>
        <w:t>via the E-</w:t>
      </w:r>
      <w:r w:rsidR="00FD0C9D">
        <w:rPr>
          <w:rFonts w:asciiTheme="minorHAnsi" w:hAnsiTheme="minorHAnsi" w:cstheme="minorHAnsi"/>
        </w:rPr>
        <w:t>mail address</w:t>
      </w:r>
      <w:r w:rsidR="007A694C" w:rsidRPr="00335176">
        <w:rPr>
          <w:rFonts w:asciiTheme="minorHAnsi" w:hAnsiTheme="minorHAnsi" w:cstheme="minorHAnsi"/>
        </w:rPr>
        <w:t xml:space="preserve"> </w:t>
      </w:r>
      <w:r w:rsidR="007A694C" w:rsidRPr="001E1131">
        <w:rPr>
          <w:rFonts w:asciiTheme="minorHAnsi" w:hAnsiTheme="minorHAnsi" w:cstheme="minorHAnsi"/>
          <w:b/>
        </w:rPr>
        <w:t>FAO</w:t>
      </w:r>
      <w:r w:rsidRPr="001E1131">
        <w:rPr>
          <w:rFonts w:asciiTheme="minorHAnsi" w:hAnsiTheme="minorHAnsi" w:cstheme="minorHAnsi"/>
          <w:b/>
        </w:rPr>
        <w:t xml:space="preserve"> </w:t>
      </w:r>
      <w:r w:rsidR="00FD0C9D" w:rsidRPr="001E1131">
        <w:rPr>
          <w:rFonts w:asciiTheme="minorHAnsi" w:hAnsiTheme="minorHAnsi" w:cstheme="minorHAnsi"/>
          <w:b/>
        </w:rPr>
        <w:t>Robert Hillier</w:t>
      </w:r>
      <w:r w:rsidRPr="00335176">
        <w:rPr>
          <w:rFonts w:asciiTheme="minorHAnsi" w:hAnsiTheme="minorHAnsi" w:cstheme="minorHAnsi"/>
        </w:rPr>
        <w:t xml:space="preserve"> and with the procurement refe</w:t>
      </w:r>
      <w:r w:rsidR="007A694C" w:rsidRPr="00335176">
        <w:rPr>
          <w:rFonts w:asciiTheme="minorHAnsi" w:hAnsiTheme="minorHAnsi" w:cstheme="minorHAnsi"/>
        </w:rPr>
        <w:t xml:space="preserve">rence number clearly referenced </w:t>
      </w:r>
      <w:r w:rsidR="00FD0C9D">
        <w:rPr>
          <w:rFonts w:asciiTheme="minorHAnsi" w:hAnsiTheme="minorHAnsi" w:cstheme="minorHAnsi"/>
          <w:b/>
        </w:rPr>
        <w:t>914</w:t>
      </w:r>
      <w:r w:rsidR="007A694C" w:rsidRPr="00335176">
        <w:rPr>
          <w:rFonts w:asciiTheme="minorHAnsi" w:hAnsiTheme="minorHAnsi" w:cstheme="minorHAnsi"/>
          <w:b/>
        </w:rPr>
        <w:t>Falmouth.</w:t>
      </w:r>
    </w:p>
    <w:p w14:paraId="4C3B403B" w14:textId="1F413275" w:rsidR="00A47B4F" w:rsidRPr="00335176" w:rsidRDefault="00A47B4F" w:rsidP="00A47B4F">
      <w:pPr>
        <w:suppressAutoHyphens/>
        <w:spacing w:after="240"/>
        <w:jc w:val="both"/>
        <w:rPr>
          <w:rFonts w:asciiTheme="minorHAnsi" w:hAnsiTheme="minorHAnsi" w:cstheme="minorHAnsi"/>
        </w:rPr>
      </w:pPr>
      <w:r w:rsidRPr="00335176">
        <w:rPr>
          <w:rFonts w:asciiTheme="minorHAnsi" w:hAnsiTheme="minorHAnsi" w:cstheme="minorHAnsi"/>
        </w:rPr>
        <w:t>No approach of any kind in connection with the ITT should be made in any other manner, or to any other person within, or associated with Falmouth University (including its representatives).</w:t>
      </w:r>
    </w:p>
    <w:p w14:paraId="181BE98F" w14:textId="2D974510" w:rsidR="00A47B4F" w:rsidRPr="00335176" w:rsidRDefault="00A47B4F" w:rsidP="00A47B4F">
      <w:pPr>
        <w:numPr>
          <w:ilvl w:val="0"/>
          <w:numId w:val="1"/>
        </w:numPr>
        <w:tabs>
          <w:tab w:val="clear" w:pos="1211"/>
        </w:tabs>
        <w:suppressAutoHyphens/>
        <w:spacing w:after="240"/>
        <w:jc w:val="both"/>
        <w:rPr>
          <w:rFonts w:asciiTheme="minorHAnsi" w:hAnsiTheme="minorHAnsi" w:cstheme="minorHAnsi"/>
          <w:lang w:val="en-US"/>
        </w:rPr>
      </w:pPr>
      <w:r w:rsidRPr="00335176">
        <w:rPr>
          <w:rFonts w:asciiTheme="minorHAnsi" w:hAnsiTheme="minorHAnsi" w:cstheme="minorHAnsi"/>
          <w:lang w:val="en-US"/>
        </w:rPr>
        <w:t xml:space="preserve">Falmouth University intends to provide all information that is relevant to all Tenderers, even if this information is only requested by one Tenderer. </w:t>
      </w:r>
    </w:p>
    <w:p w14:paraId="01DBC96D" w14:textId="4A6AD332" w:rsidR="00A47B4F" w:rsidRPr="00335176" w:rsidRDefault="00A47B4F" w:rsidP="00A47B4F">
      <w:pPr>
        <w:suppressAutoHyphens/>
        <w:spacing w:after="240"/>
        <w:jc w:val="both"/>
        <w:rPr>
          <w:rFonts w:asciiTheme="minorHAnsi" w:hAnsiTheme="minorHAnsi" w:cstheme="minorHAnsi"/>
        </w:rPr>
      </w:pPr>
      <w:r w:rsidRPr="00335176">
        <w:rPr>
          <w:rFonts w:asciiTheme="minorHAnsi" w:hAnsiTheme="minorHAnsi" w:cstheme="minorHAnsi"/>
        </w:rPr>
        <w:t xml:space="preserve">Please note that the deadline for receipt of clarifications is </w:t>
      </w:r>
      <w:r w:rsidR="00FD0C9D" w:rsidRPr="001E1131">
        <w:rPr>
          <w:rFonts w:asciiTheme="minorHAnsi" w:hAnsiTheme="minorHAnsi" w:cstheme="minorHAnsi"/>
          <w:b/>
        </w:rPr>
        <w:t>Friday 03</w:t>
      </w:r>
      <w:r w:rsidR="00FD0C9D" w:rsidRPr="001E1131">
        <w:rPr>
          <w:rFonts w:asciiTheme="minorHAnsi" w:hAnsiTheme="minorHAnsi" w:cstheme="minorHAnsi"/>
          <w:b/>
          <w:vertAlign w:val="superscript"/>
        </w:rPr>
        <w:t>rd</w:t>
      </w:r>
      <w:r w:rsidR="00FD0C9D" w:rsidRPr="001E1131">
        <w:rPr>
          <w:rFonts w:asciiTheme="minorHAnsi" w:hAnsiTheme="minorHAnsi" w:cstheme="minorHAnsi"/>
          <w:b/>
        </w:rPr>
        <w:t xml:space="preserve"> Feb 2017</w:t>
      </w:r>
      <w:r w:rsidR="00A92C68" w:rsidRPr="001E1131">
        <w:rPr>
          <w:rFonts w:asciiTheme="minorHAnsi" w:hAnsiTheme="minorHAnsi" w:cstheme="minorHAnsi"/>
          <w:b/>
        </w:rPr>
        <w:t xml:space="preserve"> </w:t>
      </w:r>
      <w:r w:rsidR="007A694C" w:rsidRPr="001E1131">
        <w:rPr>
          <w:rFonts w:asciiTheme="minorHAnsi" w:hAnsiTheme="minorHAnsi" w:cstheme="minorHAnsi"/>
          <w:b/>
        </w:rPr>
        <w:t xml:space="preserve">  </w:t>
      </w:r>
      <w:r w:rsidR="00A92C68" w:rsidRPr="001E1131">
        <w:rPr>
          <w:rFonts w:asciiTheme="minorHAnsi" w:hAnsiTheme="minorHAnsi" w:cstheme="minorHAnsi"/>
          <w:b/>
        </w:rPr>
        <w:t>1</w:t>
      </w:r>
      <w:r w:rsidR="007A694C" w:rsidRPr="001E1131">
        <w:rPr>
          <w:rFonts w:asciiTheme="minorHAnsi" w:hAnsiTheme="minorHAnsi" w:cstheme="minorHAnsi"/>
          <w:b/>
        </w:rPr>
        <w:t>2.00pm Mid-day</w:t>
      </w:r>
      <w:r w:rsidR="007A694C" w:rsidRPr="001E1131">
        <w:rPr>
          <w:rFonts w:asciiTheme="minorHAnsi" w:hAnsiTheme="minorHAnsi" w:cstheme="minorHAnsi"/>
        </w:rPr>
        <w:t xml:space="preserve"> </w:t>
      </w:r>
      <w:r w:rsidRPr="001E1131">
        <w:rPr>
          <w:rFonts w:asciiTheme="minorHAnsi" w:hAnsiTheme="minorHAnsi" w:cstheme="minorHAnsi"/>
        </w:rPr>
        <w:t>UK Time)</w:t>
      </w:r>
    </w:p>
    <w:p w14:paraId="2E040712" w14:textId="77777777" w:rsidR="004233DE" w:rsidRPr="00477882" w:rsidRDefault="004233DE" w:rsidP="00A47B4F">
      <w:pPr>
        <w:suppressAutoHyphens/>
        <w:spacing w:after="240"/>
        <w:jc w:val="both"/>
        <w:rPr>
          <w:rFonts w:asciiTheme="minorHAnsi" w:hAnsiTheme="minorHAnsi" w:cstheme="minorHAnsi"/>
          <w:b/>
          <w:bCs/>
          <w:sz w:val="18"/>
          <w:szCs w:val="18"/>
        </w:rPr>
      </w:pPr>
    </w:p>
    <w:p w14:paraId="1FC05B80"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rPr>
      </w:pPr>
      <w:bookmarkStart w:id="2" w:name="_Toc396469396"/>
      <w:r w:rsidRPr="00477882">
        <w:rPr>
          <w:rFonts w:asciiTheme="minorHAnsi" w:hAnsiTheme="minorHAnsi" w:cstheme="minorHAnsi"/>
          <w:color w:val="auto"/>
        </w:rPr>
        <w:t>Anticipated Timescales</w:t>
      </w:r>
      <w:bookmarkEnd w:id="2"/>
    </w:p>
    <w:tbl>
      <w:tblPr>
        <w:tblW w:w="7656" w:type="dxa"/>
        <w:jc w:val="center"/>
        <w:tblInd w:w="1131" w:type="dxa"/>
        <w:tblLook w:val="0000" w:firstRow="0" w:lastRow="0" w:firstColumn="0" w:lastColumn="0" w:noHBand="0" w:noVBand="0"/>
      </w:tblPr>
      <w:tblGrid>
        <w:gridCol w:w="6263"/>
        <w:gridCol w:w="1393"/>
      </w:tblGrid>
      <w:tr w:rsidR="00217822" w:rsidRPr="00477882" w14:paraId="270A2235" w14:textId="77777777" w:rsidTr="00217822">
        <w:trPr>
          <w:trHeight w:val="300"/>
          <w:jc w:val="center"/>
        </w:trPr>
        <w:tc>
          <w:tcPr>
            <w:tcW w:w="6263" w:type="dxa"/>
            <w:tcBorders>
              <w:top w:val="single" w:sz="4" w:space="0" w:color="auto"/>
              <w:left w:val="single" w:sz="4" w:space="0" w:color="auto"/>
              <w:bottom w:val="single" w:sz="4" w:space="0" w:color="auto"/>
              <w:right w:val="single" w:sz="4" w:space="0" w:color="auto"/>
            </w:tcBorders>
            <w:noWrap/>
            <w:vAlign w:val="bottom"/>
          </w:tcPr>
          <w:p w14:paraId="31830A4D" w14:textId="0ACC8F4B" w:rsidR="00217822" w:rsidRPr="009650B2" w:rsidRDefault="00217822" w:rsidP="00313712">
            <w:pPr>
              <w:suppressAutoHyphens/>
              <w:spacing w:after="80"/>
              <w:jc w:val="both"/>
              <w:rPr>
                <w:rFonts w:asciiTheme="minorHAnsi" w:hAnsiTheme="minorHAnsi" w:cstheme="minorHAnsi"/>
                <w:sz w:val="22"/>
                <w:szCs w:val="22"/>
              </w:rPr>
            </w:pPr>
            <w:r w:rsidRPr="009650B2">
              <w:rPr>
                <w:rFonts w:asciiTheme="minorHAnsi" w:hAnsiTheme="minorHAnsi" w:cstheme="minorHAnsi"/>
                <w:sz w:val="22"/>
                <w:szCs w:val="22"/>
              </w:rPr>
              <w:t xml:space="preserve">ITT made available to Bidders </w:t>
            </w:r>
          </w:p>
        </w:tc>
        <w:tc>
          <w:tcPr>
            <w:tcW w:w="1393" w:type="dxa"/>
            <w:tcBorders>
              <w:top w:val="single" w:sz="4" w:space="0" w:color="auto"/>
              <w:left w:val="nil"/>
              <w:bottom w:val="single" w:sz="4" w:space="0" w:color="auto"/>
              <w:right w:val="single" w:sz="4" w:space="0" w:color="auto"/>
            </w:tcBorders>
            <w:noWrap/>
          </w:tcPr>
          <w:p w14:paraId="0B2F0CC9" w14:textId="5A927C51" w:rsidR="00217822" w:rsidRPr="001E1131" w:rsidRDefault="00FD0C9D" w:rsidP="00217822">
            <w:pPr>
              <w:suppressAutoHyphens/>
              <w:spacing w:after="80"/>
              <w:jc w:val="both"/>
              <w:rPr>
                <w:rFonts w:asciiTheme="minorHAnsi" w:hAnsiTheme="minorHAnsi" w:cstheme="minorHAnsi"/>
                <w:b/>
                <w:sz w:val="22"/>
                <w:szCs w:val="22"/>
              </w:rPr>
            </w:pPr>
            <w:r w:rsidRPr="001E1131">
              <w:rPr>
                <w:rFonts w:asciiTheme="minorHAnsi" w:hAnsiTheme="minorHAnsi" w:cstheme="minorHAnsi"/>
                <w:b/>
                <w:sz w:val="22"/>
                <w:szCs w:val="22"/>
              </w:rPr>
              <w:t>Tuesday 24.01.2017</w:t>
            </w:r>
          </w:p>
        </w:tc>
      </w:tr>
      <w:tr w:rsidR="00217822" w:rsidRPr="00477882" w14:paraId="377CFAD4" w14:textId="77777777" w:rsidTr="00217822">
        <w:trPr>
          <w:trHeight w:val="352"/>
          <w:jc w:val="center"/>
        </w:trPr>
        <w:tc>
          <w:tcPr>
            <w:tcW w:w="6263" w:type="dxa"/>
            <w:tcBorders>
              <w:top w:val="nil"/>
              <w:left w:val="single" w:sz="4" w:space="0" w:color="auto"/>
              <w:bottom w:val="single" w:sz="4" w:space="0" w:color="auto"/>
              <w:right w:val="single" w:sz="4" w:space="0" w:color="auto"/>
            </w:tcBorders>
            <w:noWrap/>
            <w:vAlign w:val="bottom"/>
          </w:tcPr>
          <w:p w14:paraId="4ACF2505" w14:textId="77777777" w:rsidR="00217822" w:rsidRPr="009650B2" w:rsidRDefault="00217822" w:rsidP="00217822">
            <w:pPr>
              <w:suppressAutoHyphens/>
              <w:spacing w:after="80"/>
              <w:jc w:val="both"/>
              <w:rPr>
                <w:rFonts w:asciiTheme="minorHAnsi" w:hAnsiTheme="minorHAnsi" w:cstheme="minorHAnsi"/>
                <w:sz w:val="22"/>
                <w:szCs w:val="22"/>
              </w:rPr>
            </w:pPr>
            <w:r w:rsidRPr="009650B2">
              <w:rPr>
                <w:rFonts w:asciiTheme="minorHAnsi" w:hAnsiTheme="minorHAnsi" w:cstheme="minorHAnsi"/>
                <w:sz w:val="22"/>
                <w:szCs w:val="22"/>
              </w:rPr>
              <w:t xml:space="preserve">Date by which Bidders will need to submit clarifications (if raised) </w:t>
            </w:r>
          </w:p>
        </w:tc>
        <w:tc>
          <w:tcPr>
            <w:tcW w:w="1393" w:type="dxa"/>
            <w:tcBorders>
              <w:top w:val="nil"/>
              <w:left w:val="nil"/>
              <w:bottom w:val="single" w:sz="4" w:space="0" w:color="auto"/>
              <w:right w:val="single" w:sz="4" w:space="0" w:color="auto"/>
            </w:tcBorders>
            <w:noWrap/>
          </w:tcPr>
          <w:p w14:paraId="07CBFB86" w14:textId="40B81747" w:rsidR="00217822" w:rsidRPr="001E1131" w:rsidRDefault="00FD0C9D" w:rsidP="00A92C68">
            <w:pPr>
              <w:suppressAutoHyphens/>
              <w:spacing w:after="80"/>
              <w:jc w:val="both"/>
              <w:rPr>
                <w:rFonts w:asciiTheme="minorHAnsi" w:hAnsiTheme="minorHAnsi" w:cstheme="minorHAnsi"/>
                <w:b/>
                <w:sz w:val="22"/>
                <w:szCs w:val="22"/>
              </w:rPr>
            </w:pPr>
            <w:r w:rsidRPr="001E1131">
              <w:rPr>
                <w:rFonts w:asciiTheme="minorHAnsi" w:hAnsiTheme="minorHAnsi" w:cstheme="minorHAnsi"/>
                <w:b/>
                <w:sz w:val="22"/>
                <w:szCs w:val="22"/>
              </w:rPr>
              <w:t>Friday 03.02.2017 at 12.00pm</w:t>
            </w:r>
          </w:p>
        </w:tc>
      </w:tr>
      <w:tr w:rsidR="00217822" w:rsidRPr="00477882" w14:paraId="4448A951" w14:textId="77777777" w:rsidTr="00217822">
        <w:trPr>
          <w:trHeight w:val="352"/>
          <w:jc w:val="center"/>
        </w:trPr>
        <w:tc>
          <w:tcPr>
            <w:tcW w:w="6263" w:type="dxa"/>
            <w:tcBorders>
              <w:top w:val="nil"/>
              <w:left w:val="single" w:sz="4" w:space="0" w:color="auto"/>
              <w:bottom w:val="single" w:sz="4" w:space="0" w:color="auto"/>
              <w:right w:val="single" w:sz="4" w:space="0" w:color="auto"/>
            </w:tcBorders>
            <w:noWrap/>
            <w:vAlign w:val="bottom"/>
          </w:tcPr>
          <w:p w14:paraId="50AF64DE" w14:textId="649D6CB5" w:rsidR="00217822" w:rsidRPr="009650B2" w:rsidRDefault="00217822" w:rsidP="00FD0C9D">
            <w:pPr>
              <w:suppressAutoHyphens/>
              <w:spacing w:after="80"/>
              <w:jc w:val="both"/>
              <w:rPr>
                <w:rFonts w:asciiTheme="minorHAnsi" w:hAnsiTheme="minorHAnsi" w:cstheme="minorHAnsi"/>
                <w:sz w:val="22"/>
                <w:szCs w:val="22"/>
              </w:rPr>
            </w:pPr>
            <w:r w:rsidRPr="009650B2">
              <w:rPr>
                <w:rFonts w:asciiTheme="minorHAnsi" w:hAnsiTheme="minorHAnsi" w:cstheme="minorHAnsi"/>
                <w:sz w:val="22"/>
                <w:szCs w:val="22"/>
              </w:rPr>
              <w:t>Deadline for receipt of Tender</w:t>
            </w:r>
            <w:r w:rsidR="00207593" w:rsidRPr="009650B2">
              <w:rPr>
                <w:rFonts w:asciiTheme="minorHAnsi" w:hAnsiTheme="minorHAnsi" w:cstheme="minorHAnsi"/>
                <w:sz w:val="22"/>
                <w:szCs w:val="22"/>
              </w:rPr>
              <w:t xml:space="preserve"> </w:t>
            </w:r>
          </w:p>
        </w:tc>
        <w:tc>
          <w:tcPr>
            <w:tcW w:w="1393" w:type="dxa"/>
            <w:tcBorders>
              <w:top w:val="nil"/>
              <w:left w:val="nil"/>
              <w:bottom w:val="single" w:sz="4" w:space="0" w:color="auto"/>
              <w:right w:val="single" w:sz="4" w:space="0" w:color="auto"/>
            </w:tcBorders>
            <w:noWrap/>
          </w:tcPr>
          <w:p w14:paraId="73BD67EB" w14:textId="56F472C4" w:rsidR="00217822" w:rsidRPr="001E1131" w:rsidRDefault="00475B45" w:rsidP="005A17AC">
            <w:pPr>
              <w:suppressAutoHyphens/>
              <w:spacing w:after="80"/>
              <w:jc w:val="both"/>
              <w:rPr>
                <w:rFonts w:asciiTheme="minorHAnsi" w:hAnsiTheme="minorHAnsi" w:cstheme="minorHAnsi"/>
                <w:b/>
                <w:sz w:val="22"/>
                <w:szCs w:val="22"/>
              </w:rPr>
            </w:pPr>
            <w:r w:rsidRPr="001E1131">
              <w:rPr>
                <w:rFonts w:asciiTheme="minorHAnsi" w:hAnsiTheme="minorHAnsi" w:cstheme="minorHAnsi"/>
                <w:b/>
                <w:sz w:val="22"/>
                <w:szCs w:val="22"/>
              </w:rPr>
              <w:t>Tuesday 07</w:t>
            </w:r>
            <w:r w:rsidRPr="001E1131">
              <w:rPr>
                <w:rFonts w:asciiTheme="minorHAnsi" w:hAnsiTheme="minorHAnsi" w:cstheme="minorHAnsi"/>
                <w:b/>
                <w:sz w:val="22"/>
                <w:szCs w:val="22"/>
                <w:vertAlign w:val="superscript"/>
              </w:rPr>
              <w:t>th</w:t>
            </w:r>
            <w:r w:rsidRPr="001E1131">
              <w:rPr>
                <w:rFonts w:asciiTheme="minorHAnsi" w:hAnsiTheme="minorHAnsi" w:cstheme="minorHAnsi"/>
                <w:b/>
                <w:sz w:val="22"/>
                <w:szCs w:val="22"/>
              </w:rPr>
              <w:t xml:space="preserve"> February 2017 at 12.00pm</w:t>
            </w:r>
          </w:p>
        </w:tc>
      </w:tr>
      <w:tr w:rsidR="00684492" w:rsidRPr="00477882" w14:paraId="64DEDC9C" w14:textId="77777777" w:rsidTr="00217822">
        <w:trPr>
          <w:trHeight w:val="349"/>
          <w:jc w:val="center"/>
        </w:trPr>
        <w:tc>
          <w:tcPr>
            <w:tcW w:w="6263" w:type="dxa"/>
            <w:tcBorders>
              <w:top w:val="nil"/>
              <w:left w:val="single" w:sz="4" w:space="0" w:color="auto"/>
              <w:bottom w:val="single" w:sz="4" w:space="0" w:color="auto"/>
              <w:right w:val="single" w:sz="4" w:space="0" w:color="auto"/>
            </w:tcBorders>
            <w:noWrap/>
            <w:vAlign w:val="bottom"/>
          </w:tcPr>
          <w:p w14:paraId="32946783" w14:textId="399255DE" w:rsidR="00684492" w:rsidRPr="009650B2" w:rsidRDefault="00684492" w:rsidP="00217822">
            <w:pPr>
              <w:suppressAutoHyphens/>
              <w:spacing w:after="80"/>
              <w:jc w:val="both"/>
              <w:rPr>
                <w:rFonts w:asciiTheme="minorHAnsi" w:hAnsiTheme="minorHAnsi" w:cstheme="minorHAnsi"/>
                <w:sz w:val="22"/>
                <w:szCs w:val="22"/>
              </w:rPr>
            </w:pPr>
            <w:r w:rsidRPr="009650B2">
              <w:rPr>
                <w:rFonts w:asciiTheme="minorHAnsi" w:hAnsiTheme="minorHAnsi" w:cstheme="minorHAnsi"/>
                <w:sz w:val="22"/>
                <w:szCs w:val="22"/>
              </w:rPr>
              <w:t>Preferred Bidder chosen</w:t>
            </w:r>
            <w:r w:rsidR="009650B2">
              <w:rPr>
                <w:rFonts w:asciiTheme="minorHAnsi" w:hAnsiTheme="minorHAnsi" w:cstheme="minorHAnsi"/>
                <w:sz w:val="22"/>
                <w:szCs w:val="22"/>
              </w:rPr>
              <w:t xml:space="preserve"> (subject to contract)</w:t>
            </w:r>
          </w:p>
        </w:tc>
        <w:tc>
          <w:tcPr>
            <w:tcW w:w="1393" w:type="dxa"/>
            <w:tcBorders>
              <w:top w:val="nil"/>
              <w:left w:val="nil"/>
              <w:bottom w:val="single" w:sz="4" w:space="0" w:color="auto"/>
              <w:right w:val="single" w:sz="4" w:space="0" w:color="auto"/>
            </w:tcBorders>
            <w:noWrap/>
          </w:tcPr>
          <w:p w14:paraId="0253D354" w14:textId="094ED60B" w:rsidR="00684492" w:rsidRPr="001E1131" w:rsidRDefault="00475B45" w:rsidP="00217822">
            <w:pPr>
              <w:suppressAutoHyphens/>
              <w:spacing w:after="80"/>
              <w:jc w:val="both"/>
              <w:rPr>
                <w:rFonts w:asciiTheme="minorHAnsi" w:hAnsiTheme="minorHAnsi" w:cstheme="minorHAnsi"/>
                <w:b/>
                <w:sz w:val="22"/>
                <w:szCs w:val="22"/>
              </w:rPr>
            </w:pPr>
            <w:r w:rsidRPr="001E1131">
              <w:rPr>
                <w:rFonts w:asciiTheme="minorHAnsi" w:hAnsiTheme="minorHAnsi" w:cstheme="minorHAnsi"/>
                <w:b/>
                <w:sz w:val="22"/>
                <w:szCs w:val="22"/>
              </w:rPr>
              <w:t>Friday 10</w:t>
            </w:r>
            <w:r w:rsidRPr="001E1131">
              <w:rPr>
                <w:rFonts w:asciiTheme="minorHAnsi" w:hAnsiTheme="minorHAnsi" w:cstheme="minorHAnsi"/>
                <w:b/>
                <w:sz w:val="22"/>
                <w:szCs w:val="22"/>
                <w:vertAlign w:val="superscript"/>
              </w:rPr>
              <w:t>th</w:t>
            </w:r>
            <w:r w:rsidRPr="001E1131">
              <w:rPr>
                <w:rFonts w:asciiTheme="minorHAnsi" w:hAnsiTheme="minorHAnsi" w:cstheme="minorHAnsi"/>
                <w:b/>
                <w:sz w:val="22"/>
                <w:szCs w:val="22"/>
              </w:rPr>
              <w:t xml:space="preserve"> February 2017</w:t>
            </w:r>
          </w:p>
        </w:tc>
      </w:tr>
      <w:tr w:rsidR="00684492" w:rsidRPr="00477882" w14:paraId="0685A1B6" w14:textId="77777777" w:rsidTr="00217822">
        <w:trPr>
          <w:trHeight w:val="349"/>
          <w:jc w:val="center"/>
        </w:trPr>
        <w:tc>
          <w:tcPr>
            <w:tcW w:w="6263" w:type="dxa"/>
            <w:tcBorders>
              <w:top w:val="nil"/>
              <w:left w:val="single" w:sz="4" w:space="0" w:color="auto"/>
              <w:bottom w:val="single" w:sz="4" w:space="0" w:color="auto"/>
              <w:right w:val="single" w:sz="4" w:space="0" w:color="auto"/>
            </w:tcBorders>
            <w:noWrap/>
            <w:vAlign w:val="center"/>
          </w:tcPr>
          <w:p w14:paraId="54C23520" w14:textId="16EC50F0" w:rsidR="00684492" w:rsidRPr="009650B2" w:rsidRDefault="00684492" w:rsidP="00565C05">
            <w:pPr>
              <w:suppressAutoHyphens/>
              <w:spacing w:after="80"/>
              <w:jc w:val="both"/>
              <w:rPr>
                <w:rFonts w:asciiTheme="minorHAnsi" w:hAnsiTheme="minorHAnsi" w:cstheme="minorHAnsi"/>
                <w:sz w:val="22"/>
                <w:szCs w:val="22"/>
              </w:rPr>
            </w:pPr>
            <w:r w:rsidRPr="009650B2">
              <w:rPr>
                <w:rFonts w:asciiTheme="minorHAnsi" w:hAnsiTheme="minorHAnsi" w:cstheme="minorHAnsi"/>
                <w:sz w:val="22"/>
                <w:szCs w:val="22"/>
              </w:rPr>
              <w:t>Contract Award</w:t>
            </w:r>
          </w:p>
        </w:tc>
        <w:tc>
          <w:tcPr>
            <w:tcW w:w="1393" w:type="dxa"/>
            <w:tcBorders>
              <w:top w:val="nil"/>
              <w:left w:val="nil"/>
              <w:bottom w:val="single" w:sz="4" w:space="0" w:color="auto"/>
              <w:right w:val="single" w:sz="4" w:space="0" w:color="auto"/>
            </w:tcBorders>
            <w:noWrap/>
            <w:vAlign w:val="center"/>
          </w:tcPr>
          <w:p w14:paraId="397CDF0C" w14:textId="383FF309" w:rsidR="00684492" w:rsidRPr="001E1131" w:rsidRDefault="00475B45" w:rsidP="00217822">
            <w:pPr>
              <w:suppressAutoHyphens/>
              <w:spacing w:after="80"/>
              <w:jc w:val="both"/>
              <w:rPr>
                <w:rFonts w:asciiTheme="minorHAnsi" w:hAnsiTheme="minorHAnsi" w:cstheme="minorHAnsi"/>
                <w:b/>
                <w:sz w:val="22"/>
                <w:szCs w:val="22"/>
              </w:rPr>
            </w:pPr>
            <w:r w:rsidRPr="001E1131">
              <w:rPr>
                <w:rFonts w:asciiTheme="minorHAnsi" w:hAnsiTheme="minorHAnsi" w:cstheme="minorHAnsi"/>
                <w:b/>
                <w:sz w:val="22"/>
                <w:szCs w:val="22"/>
              </w:rPr>
              <w:t>W/C 13</w:t>
            </w:r>
            <w:r w:rsidRPr="001E1131">
              <w:rPr>
                <w:rFonts w:asciiTheme="minorHAnsi" w:hAnsiTheme="minorHAnsi" w:cstheme="minorHAnsi"/>
                <w:b/>
                <w:sz w:val="22"/>
                <w:szCs w:val="22"/>
                <w:vertAlign w:val="superscript"/>
              </w:rPr>
              <w:t>TH</w:t>
            </w:r>
            <w:r w:rsidRPr="001E1131">
              <w:rPr>
                <w:rFonts w:asciiTheme="minorHAnsi" w:hAnsiTheme="minorHAnsi" w:cstheme="minorHAnsi"/>
                <w:b/>
                <w:sz w:val="22"/>
                <w:szCs w:val="22"/>
              </w:rPr>
              <w:t xml:space="preserve"> February 2017.</w:t>
            </w:r>
          </w:p>
        </w:tc>
      </w:tr>
    </w:tbl>
    <w:p w14:paraId="0C6738A0" w14:textId="77777777" w:rsidR="00684492" w:rsidRPr="00477882" w:rsidRDefault="00684492" w:rsidP="00217822">
      <w:pPr>
        <w:suppressAutoHyphens/>
        <w:spacing w:after="240"/>
        <w:ind w:left="709" w:right="662"/>
        <w:jc w:val="both"/>
        <w:rPr>
          <w:rFonts w:asciiTheme="minorHAnsi" w:hAnsiTheme="minorHAnsi" w:cstheme="minorHAnsi"/>
          <w:b/>
          <w:i/>
          <w:sz w:val="18"/>
          <w:szCs w:val="18"/>
        </w:rPr>
      </w:pPr>
    </w:p>
    <w:p w14:paraId="4F996822" w14:textId="4C3E62B0" w:rsidR="00217822" w:rsidRPr="00335176" w:rsidRDefault="00217822" w:rsidP="00217822">
      <w:pPr>
        <w:suppressAutoHyphens/>
        <w:spacing w:after="240"/>
        <w:ind w:left="709" w:right="662"/>
        <w:jc w:val="both"/>
        <w:rPr>
          <w:rFonts w:asciiTheme="minorHAnsi" w:hAnsiTheme="minorHAnsi" w:cstheme="minorHAnsi"/>
          <w:i/>
        </w:rPr>
      </w:pPr>
      <w:r w:rsidRPr="00335176">
        <w:rPr>
          <w:rFonts w:asciiTheme="minorHAnsi" w:hAnsiTheme="minorHAnsi" w:cstheme="minorHAnsi"/>
          <w:b/>
          <w:i/>
        </w:rPr>
        <w:t xml:space="preserve">NB: </w:t>
      </w:r>
      <w:r w:rsidRPr="00335176">
        <w:rPr>
          <w:rFonts w:asciiTheme="minorHAnsi" w:hAnsiTheme="minorHAnsi" w:cstheme="minorHAnsi"/>
          <w:i/>
        </w:rPr>
        <w:t xml:space="preserve">This timetable is indicative and </w:t>
      </w:r>
      <w:r w:rsidR="004E7C19" w:rsidRPr="00335176">
        <w:rPr>
          <w:rFonts w:asciiTheme="minorHAnsi" w:hAnsiTheme="minorHAnsi" w:cstheme="minorHAnsi"/>
          <w:i/>
        </w:rPr>
        <w:t>Falmouth University</w:t>
      </w:r>
      <w:r w:rsidRPr="00335176">
        <w:rPr>
          <w:rFonts w:asciiTheme="minorHAnsi" w:hAnsiTheme="minorHAnsi" w:cstheme="minorHAnsi"/>
          <w:i/>
        </w:rPr>
        <w:t xml:space="preserve"> reserves the right to change the timescale and will notify Bidders of any such change.</w:t>
      </w:r>
    </w:p>
    <w:p w14:paraId="4B3CAFDA"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rPr>
      </w:pPr>
      <w:r w:rsidRPr="00477882">
        <w:rPr>
          <w:rFonts w:asciiTheme="minorHAnsi" w:hAnsiTheme="minorHAnsi" w:cstheme="minorHAnsi"/>
          <w:color w:val="auto"/>
        </w:rPr>
        <w:t>Submitting your Tender</w:t>
      </w:r>
    </w:p>
    <w:p w14:paraId="72330D51" w14:textId="6A843F46" w:rsidR="00217822" w:rsidRPr="00335176"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335176">
        <w:rPr>
          <w:rFonts w:asciiTheme="minorHAnsi" w:hAnsiTheme="minorHAnsi" w:cstheme="minorHAnsi"/>
          <w:b/>
          <w:sz w:val="20"/>
          <w:szCs w:val="20"/>
        </w:rPr>
        <w:t xml:space="preserve">This ITT will close at </w:t>
      </w:r>
      <w:r w:rsidRPr="001E1131">
        <w:rPr>
          <w:rFonts w:asciiTheme="minorHAnsi" w:hAnsiTheme="minorHAnsi" w:cstheme="minorHAnsi"/>
          <w:b/>
          <w:sz w:val="20"/>
          <w:szCs w:val="20"/>
        </w:rPr>
        <w:t xml:space="preserve">12:00 Midday (UK Time) on </w:t>
      </w:r>
      <w:r w:rsidR="00475B45" w:rsidRPr="001E1131">
        <w:rPr>
          <w:rFonts w:asciiTheme="minorHAnsi" w:hAnsiTheme="minorHAnsi" w:cstheme="minorHAnsi"/>
          <w:b/>
          <w:sz w:val="20"/>
          <w:szCs w:val="20"/>
        </w:rPr>
        <w:t>Tuesday 07</w:t>
      </w:r>
      <w:r w:rsidR="00475B45" w:rsidRPr="001E1131">
        <w:rPr>
          <w:rFonts w:asciiTheme="minorHAnsi" w:hAnsiTheme="minorHAnsi" w:cstheme="minorHAnsi"/>
          <w:b/>
          <w:sz w:val="20"/>
          <w:szCs w:val="20"/>
          <w:vertAlign w:val="superscript"/>
        </w:rPr>
        <w:t>th</w:t>
      </w:r>
      <w:r w:rsidR="00475B45" w:rsidRPr="001E1131">
        <w:rPr>
          <w:rFonts w:asciiTheme="minorHAnsi" w:hAnsiTheme="minorHAnsi" w:cstheme="minorHAnsi"/>
          <w:b/>
          <w:sz w:val="20"/>
          <w:szCs w:val="20"/>
        </w:rPr>
        <w:t xml:space="preserve"> February </w:t>
      </w:r>
      <w:r w:rsidR="005134C3" w:rsidRPr="001E1131">
        <w:rPr>
          <w:rFonts w:asciiTheme="minorHAnsi" w:hAnsiTheme="minorHAnsi" w:cstheme="minorHAnsi"/>
          <w:b/>
          <w:sz w:val="20"/>
          <w:szCs w:val="20"/>
        </w:rPr>
        <w:t xml:space="preserve"> </w:t>
      </w:r>
      <w:r w:rsidR="007A694C" w:rsidRPr="001E1131">
        <w:rPr>
          <w:rFonts w:asciiTheme="minorHAnsi" w:hAnsiTheme="minorHAnsi" w:cstheme="minorHAnsi"/>
          <w:b/>
          <w:sz w:val="20"/>
          <w:szCs w:val="20"/>
        </w:rPr>
        <w:t>2017,</w:t>
      </w:r>
      <w:r w:rsidR="007A694C" w:rsidRPr="00335176">
        <w:rPr>
          <w:rFonts w:asciiTheme="minorHAnsi" w:hAnsiTheme="minorHAnsi" w:cstheme="minorHAnsi"/>
          <w:b/>
          <w:sz w:val="20"/>
          <w:szCs w:val="20"/>
        </w:rPr>
        <w:t xml:space="preserve"> </w:t>
      </w:r>
      <w:r w:rsidRPr="00335176">
        <w:rPr>
          <w:rFonts w:asciiTheme="minorHAnsi" w:hAnsiTheme="minorHAnsi" w:cstheme="minorHAnsi"/>
          <w:sz w:val="20"/>
          <w:szCs w:val="20"/>
        </w:rPr>
        <w:t xml:space="preserve"> It is the Bidder’s </w:t>
      </w:r>
      <w:r w:rsidRPr="00335176">
        <w:rPr>
          <w:rFonts w:asciiTheme="minorHAnsi" w:hAnsiTheme="minorHAnsi" w:cstheme="minorHAnsi"/>
          <w:spacing w:val="-3"/>
          <w:sz w:val="20"/>
          <w:szCs w:val="20"/>
        </w:rPr>
        <w:t>responsibility to ensure that their completed bid is uploaded, in full, no later than the date and time above.  Tenders will not be considered if the complete information called for is not provided by the closing date and time stated in this document.</w:t>
      </w:r>
    </w:p>
    <w:p w14:paraId="25F500CE" w14:textId="75E9F136" w:rsidR="00335176" w:rsidRPr="00335176" w:rsidRDefault="00217822" w:rsidP="00335176">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335176">
        <w:rPr>
          <w:rFonts w:asciiTheme="minorHAnsi" w:hAnsiTheme="minorHAnsi" w:cstheme="minorHAnsi"/>
          <w:spacing w:val="-3"/>
          <w:sz w:val="20"/>
          <w:szCs w:val="20"/>
        </w:rPr>
        <w:t>Bidders must complete their ITT in full and submit any requested supporting documentation and other evidence as requested within this ITT.  Omissions or exceptions may invalidate a Tender.</w:t>
      </w:r>
      <w:r w:rsidR="00335176" w:rsidRPr="00335176">
        <w:rPr>
          <w:rFonts w:asciiTheme="minorHAnsi" w:hAnsiTheme="minorHAnsi" w:cstheme="minorHAnsi"/>
          <w:spacing w:val="-3"/>
          <w:sz w:val="20"/>
          <w:szCs w:val="20"/>
        </w:rPr>
        <w:t xml:space="preserve">  Bidders must provide a </w:t>
      </w:r>
      <w:r w:rsidR="00234F14" w:rsidRPr="00335176">
        <w:rPr>
          <w:rFonts w:asciiTheme="minorHAnsi" w:hAnsiTheme="minorHAnsi" w:cstheme="minorHAnsi"/>
          <w:spacing w:val="-3"/>
          <w:sz w:val="20"/>
          <w:szCs w:val="20"/>
        </w:rPr>
        <w:t>completed Qualification</w:t>
      </w:r>
      <w:r w:rsidR="00335176" w:rsidRPr="00335176">
        <w:rPr>
          <w:rFonts w:asciiTheme="minorHAnsi" w:hAnsiTheme="minorHAnsi" w:cstheme="minorHAnsi"/>
          <w:spacing w:val="-3"/>
          <w:sz w:val="20"/>
          <w:szCs w:val="20"/>
        </w:rPr>
        <w:t xml:space="preserve"> Questionnaire (Selection) at Schedule 9 and Technical &amp; Price Assessment response at and ensure all necessary supporting documentation is provided as stipulated with in this ITT. </w:t>
      </w:r>
    </w:p>
    <w:p w14:paraId="52ACC2B4" w14:textId="55B28730" w:rsidR="00475B45"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335176">
        <w:rPr>
          <w:rFonts w:asciiTheme="minorHAnsi" w:hAnsiTheme="minorHAnsi" w:cstheme="minorHAnsi"/>
          <w:spacing w:val="-3"/>
          <w:sz w:val="20"/>
          <w:szCs w:val="20"/>
        </w:rPr>
        <w:lastRenderedPageBreak/>
        <w:t xml:space="preserve">The complete ITT should be </w:t>
      </w:r>
      <w:r w:rsidR="00565C05">
        <w:rPr>
          <w:rFonts w:asciiTheme="minorHAnsi" w:hAnsiTheme="minorHAnsi" w:cstheme="minorHAnsi"/>
          <w:spacing w:val="-3"/>
          <w:sz w:val="20"/>
          <w:szCs w:val="20"/>
        </w:rPr>
        <w:t>e-mailed in</w:t>
      </w:r>
      <w:r w:rsidRPr="00335176">
        <w:rPr>
          <w:rFonts w:asciiTheme="minorHAnsi" w:hAnsiTheme="minorHAnsi" w:cstheme="minorHAnsi"/>
          <w:spacing w:val="-3"/>
          <w:sz w:val="20"/>
          <w:szCs w:val="20"/>
        </w:rPr>
        <w:t xml:space="preserve"> a common electronic format such as PDF, Word, Excel or PowerPoint), including technical literature via </w:t>
      </w:r>
      <w:r w:rsidR="00A92C68" w:rsidRPr="00335176">
        <w:rPr>
          <w:rFonts w:asciiTheme="minorHAnsi" w:hAnsiTheme="minorHAnsi" w:cstheme="minorHAnsi"/>
          <w:spacing w:val="-3"/>
          <w:sz w:val="20"/>
          <w:szCs w:val="20"/>
        </w:rPr>
        <w:t xml:space="preserve">the </w:t>
      </w:r>
      <w:r w:rsidR="00475B45">
        <w:rPr>
          <w:rFonts w:asciiTheme="minorHAnsi" w:hAnsiTheme="minorHAnsi" w:cstheme="minorHAnsi"/>
          <w:spacing w:val="-3"/>
          <w:sz w:val="20"/>
          <w:szCs w:val="20"/>
        </w:rPr>
        <w:t xml:space="preserve">procurement </w:t>
      </w:r>
      <w:r w:rsidR="00A92C68" w:rsidRPr="00335176">
        <w:rPr>
          <w:rFonts w:asciiTheme="minorHAnsi" w:hAnsiTheme="minorHAnsi" w:cstheme="minorHAnsi"/>
          <w:spacing w:val="-3"/>
          <w:sz w:val="20"/>
          <w:szCs w:val="20"/>
        </w:rPr>
        <w:t>e-</w:t>
      </w:r>
      <w:r w:rsidR="00475B45">
        <w:rPr>
          <w:rFonts w:asciiTheme="minorHAnsi" w:hAnsiTheme="minorHAnsi" w:cstheme="minorHAnsi"/>
          <w:spacing w:val="-3"/>
          <w:sz w:val="20"/>
          <w:szCs w:val="20"/>
        </w:rPr>
        <w:t xml:space="preserve">mail address </w:t>
      </w:r>
      <w:hyperlink r:id="rId14" w:history="1">
        <w:r w:rsidR="00475B45" w:rsidRPr="00060D6F">
          <w:rPr>
            <w:rStyle w:val="Hyperlink"/>
            <w:rFonts w:asciiTheme="minorHAnsi" w:hAnsiTheme="minorHAnsi" w:cstheme="minorHAnsi"/>
            <w:spacing w:val="-3"/>
            <w:sz w:val="20"/>
            <w:szCs w:val="20"/>
          </w:rPr>
          <w:t>procurement@fxplus.ac.uk</w:t>
        </w:r>
      </w:hyperlink>
    </w:p>
    <w:p w14:paraId="5FC0CEA6" w14:textId="54B0E567" w:rsidR="00217822" w:rsidRPr="00335176"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335176">
        <w:rPr>
          <w:rFonts w:asciiTheme="minorHAnsi" w:hAnsiTheme="minorHAnsi" w:cstheme="minorHAnsi"/>
          <w:spacing w:val="-3"/>
          <w:sz w:val="20"/>
          <w:szCs w:val="20"/>
        </w:rPr>
        <w:t>Falmouth University</w:t>
      </w:r>
      <w:r w:rsidR="00217822" w:rsidRPr="00335176">
        <w:rPr>
          <w:rFonts w:asciiTheme="minorHAnsi" w:hAnsiTheme="minorHAnsi" w:cstheme="minorHAnsi"/>
          <w:spacing w:val="-3"/>
          <w:sz w:val="20"/>
          <w:szCs w:val="20"/>
        </w:rPr>
        <w:t xml:space="preserve"> reserves the right to seek clarifications of tenders during its evaluation of ITTs where it considers this to be necessary.</w:t>
      </w:r>
    </w:p>
    <w:p w14:paraId="02C4A92C" w14:textId="65E95717" w:rsidR="00217822" w:rsidRPr="00477882"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18"/>
          <w:szCs w:val="18"/>
        </w:rPr>
      </w:pPr>
      <w:r w:rsidRPr="00335176">
        <w:rPr>
          <w:rFonts w:asciiTheme="minorHAnsi" w:hAnsiTheme="minorHAnsi" w:cstheme="minorHAnsi"/>
          <w:spacing w:val="-3"/>
          <w:sz w:val="20"/>
          <w:szCs w:val="20"/>
        </w:rPr>
        <w:t xml:space="preserve">Tenders, part Tenders and appendices and attachments received after the closing date and time will be excluded from the ITT evaluation procedure and no further consideration of it made. These documents may remain in the </w:t>
      </w:r>
      <w:r w:rsidR="00684874" w:rsidRPr="00335176">
        <w:rPr>
          <w:rFonts w:asciiTheme="minorHAnsi" w:hAnsiTheme="minorHAnsi" w:cstheme="minorHAnsi"/>
          <w:spacing w:val="-3"/>
          <w:sz w:val="20"/>
          <w:szCs w:val="20"/>
        </w:rPr>
        <w:t>procurement</w:t>
      </w:r>
      <w:r w:rsidRPr="00335176">
        <w:rPr>
          <w:rFonts w:asciiTheme="minorHAnsi" w:hAnsiTheme="minorHAnsi" w:cstheme="minorHAnsi"/>
          <w:spacing w:val="-3"/>
          <w:sz w:val="20"/>
          <w:szCs w:val="20"/>
        </w:rPr>
        <w:t xml:space="preserve"> system unopened</w:t>
      </w:r>
      <w:r w:rsidRPr="00477882">
        <w:rPr>
          <w:rFonts w:asciiTheme="minorHAnsi" w:hAnsiTheme="minorHAnsi" w:cstheme="minorHAnsi"/>
          <w:spacing w:val="-3"/>
          <w:sz w:val="18"/>
          <w:szCs w:val="18"/>
        </w:rPr>
        <w:t>.</w:t>
      </w:r>
    </w:p>
    <w:p w14:paraId="4D9AC1EB"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spacing w:val="-3"/>
        </w:rPr>
      </w:pPr>
      <w:r w:rsidRPr="00477882">
        <w:rPr>
          <w:rFonts w:asciiTheme="minorHAnsi" w:hAnsiTheme="minorHAnsi" w:cstheme="minorHAnsi"/>
          <w:color w:val="auto"/>
          <w:spacing w:val="-3"/>
        </w:rPr>
        <w:t>Award Criteria and Evaluation Methodology</w:t>
      </w:r>
    </w:p>
    <w:p w14:paraId="4BCBDB60" w14:textId="17654AA7" w:rsidR="00A11F6A" w:rsidRPr="00335176" w:rsidRDefault="00207593" w:rsidP="00A75462">
      <w:pPr>
        <w:tabs>
          <w:tab w:val="left" w:pos="-720"/>
          <w:tab w:val="left" w:pos="709"/>
        </w:tabs>
        <w:spacing w:after="240"/>
        <w:ind w:left="709"/>
        <w:jc w:val="both"/>
        <w:rPr>
          <w:rFonts w:asciiTheme="minorHAnsi" w:hAnsiTheme="minorHAnsi" w:cstheme="minorHAnsi"/>
          <w:spacing w:val="-3"/>
        </w:rPr>
      </w:pPr>
      <w:r w:rsidRPr="00335176">
        <w:rPr>
          <w:rFonts w:asciiTheme="minorHAnsi" w:hAnsiTheme="minorHAnsi" w:cstheme="minorHAnsi"/>
          <w:spacing w:val="-3"/>
        </w:rPr>
        <w:tab/>
      </w:r>
    </w:p>
    <w:tbl>
      <w:tblPr>
        <w:tblStyle w:val="LightList-Accent2"/>
        <w:tblW w:w="9356" w:type="dxa"/>
        <w:jc w:val="center"/>
        <w:tblLayout w:type="fixed"/>
        <w:tblLook w:val="01E0" w:firstRow="1" w:lastRow="1" w:firstColumn="1" w:lastColumn="1" w:noHBand="0" w:noVBand="0"/>
      </w:tblPr>
      <w:tblGrid>
        <w:gridCol w:w="1133"/>
        <w:gridCol w:w="5388"/>
        <w:gridCol w:w="1134"/>
        <w:gridCol w:w="1701"/>
      </w:tblGrid>
      <w:tr w:rsidR="0034614F" w:rsidRPr="00335176" w14:paraId="7C1F90A8" w14:textId="77777777" w:rsidTr="00A11F6A">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6A125C9E" w14:textId="77777777" w:rsidR="0034614F" w:rsidRPr="00335176" w:rsidRDefault="0034614F" w:rsidP="00A11F6A">
            <w:pPr>
              <w:tabs>
                <w:tab w:val="left" w:pos="2424"/>
              </w:tabs>
              <w:suppressAutoHyphens/>
              <w:spacing w:after="60"/>
              <w:jc w:val="both"/>
              <w:rPr>
                <w:rFonts w:asciiTheme="minorHAnsi" w:hAnsiTheme="minorHAnsi" w:cstheme="minorHAnsi"/>
                <w:color w:val="FFFFFF" w:themeColor="background1"/>
                <w:highlight w:val="yellow"/>
              </w:rPr>
            </w:pPr>
            <w:r w:rsidRPr="00335176">
              <w:rPr>
                <w:rFonts w:asciiTheme="minorHAnsi" w:hAnsiTheme="minorHAnsi" w:cstheme="minorHAnsi"/>
                <w:color w:val="FFFFFF" w:themeColor="background1"/>
              </w:rPr>
              <w:t>Award Criteria (Scored)</w:t>
            </w:r>
            <w:r w:rsidRPr="00335176">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5D781434" w14:textId="77777777" w:rsidR="0034614F" w:rsidRPr="00335176" w:rsidRDefault="0034614F" w:rsidP="00A11F6A">
            <w:pPr>
              <w:suppressAutoHyphens/>
              <w:spacing w:after="60"/>
              <w:jc w:val="both"/>
              <w:rPr>
                <w:rFonts w:asciiTheme="minorHAnsi" w:hAnsiTheme="minorHAnsi" w:cstheme="minorHAnsi"/>
                <w:color w:val="FFFFFF" w:themeColor="background1"/>
                <w:highlight w:val="yellow"/>
                <w:u w:val="single"/>
              </w:rPr>
            </w:pPr>
            <w:r w:rsidRPr="00335176">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62AC03ED" w14:textId="77777777" w:rsidR="0034614F" w:rsidRPr="00335176" w:rsidRDefault="0034614F" w:rsidP="00A11F6A">
            <w:pPr>
              <w:suppressAutoHyphens/>
              <w:spacing w:after="60"/>
              <w:jc w:val="both"/>
              <w:rPr>
                <w:rFonts w:asciiTheme="minorHAnsi" w:hAnsiTheme="minorHAnsi" w:cstheme="minorHAnsi"/>
                <w:color w:val="FFFFFF" w:themeColor="background1"/>
                <w:highlight w:val="yellow"/>
                <w:u w:val="single"/>
              </w:rPr>
            </w:pPr>
            <w:r w:rsidRPr="00335176">
              <w:rPr>
                <w:rFonts w:asciiTheme="minorHAnsi" w:hAnsiTheme="minorHAnsi" w:cstheme="minorHAnsi"/>
                <w:color w:val="FFFFFF" w:themeColor="background1"/>
                <w:u w:val="single"/>
              </w:rPr>
              <w:t>% Sub Scores</w:t>
            </w:r>
          </w:p>
        </w:tc>
      </w:tr>
      <w:tr w:rsidR="0034614F" w:rsidRPr="00335176" w14:paraId="6F482A93" w14:textId="77777777" w:rsidTr="00A11F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61FD7D02" w14:textId="77777777" w:rsidR="0034614F" w:rsidRPr="00335176" w:rsidRDefault="0034614F" w:rsidP="00A11F6A">
            <w:pPr>
              <w:suppressAutoHyphens/>
              <w:spacing w:after="60"/>
              <w:jc w:val="both"/>
              <w:rPr>
                <w:rFonts w:asciiTheme="minorHAnsi" w:hAnsiTheme="minorHAnsi" w:cstheme="minorHAnsi"/>
                <w:b w:val="0"/>
              </w:rPr>
            </w:pPr>
            <w:r w:rsidRPr="00335176">
              <w:rPr>
                <w:rFonts w:asciiTheme="minorHAnsi" w:hAnsiTheme="minorHAnsi" w:cstheme="minorHAnsi"/>
                <w:b w:val="0"/>
              </w:rPr>
              <w:t>1</w:t>
            </w:r>
          </w:p>
        </w:tc>
        <w:tc>
          <w:tcPr>
            <w:cnfStyle w:val="000010000000" w:firstRow="0" w:lastRow="0" w:firstColumn="0" w:lastColumn="0" w:oddVBand="1" w:evenVBand="0" w:oddHBand="0" w:evenHBand="0" w:firstRowFirstColumn="0" w:firstRowLastColumn="0" w:lastRowFirstColumn="0" w:lastRowLastColumn="0"/>
            <w:tcW w:w="5388" w:type="dxa"/>
          </w:tcPr>
          <w:p w14:paraId="54B198DB" w14:textId="109ADFC9" w:rsidR="0034614F" w:rsidRPr="00335176" w:rsidRDefault="0034614F" w:rsidP="00A11F6A">
            <w:pPr>
              <w:suppressAutoHyphens/>
              <w:spacing w:after="60"/>
              <w:jc w:val="both"/>
              <w:rPr>
                <w:rFonts w:asciiTheme="minorHAnsi" w:hAnsiTheme="minorHAnsi" w:cstheme="minorHAnsi"/>
                <w:b/>
              </w:rPr>
            </w:pPr>
            <w:r w:rsidRPr="00335176">
              <w:rPr>
                <w:rFonts w:asciiTheme="minorHAnsi" w:hAnsiTheme="minorHAnsi" w:cstheme="minorHAnsi"/>
                <w:b/>
                <w:spacing w:val="-3"/>
              </w:rPr>
              <w:t xml:space="preserve">Technical/Operational </w:t>
            </w:r>
            <w:r w:rsidR="00475B45">
              <w:rPr>
                <w:rFonts w:asciiTheme="minorHAnsi" w:hAnsiTheme="minorHAnsi" w:cstheme="minorHAnsi"/>
                <w:b/>
                <w:spacing w:val="-3"/>
              </w:rPr>
              <w:t xml:space="preserve">/ Experience </w:t>
            </w:r>
            <w:r w:rsidRPr="00335176">
              <w:rPr>
                <w:rFonts w:asciiTheme="minorHAnsi" w:hAnsiTheme="minorHAnsi" w:cstheme="minorHAnsi"/>
                <w:b/>
                <w:spacing w:val="-3"/>
              </w:rPr>
              <w:t>Requirements</w:t>
            </w:r>
          </w:p>
        </w:tc>
        <w:tc>
          <w:tcPr>
            <w:tcW w:w="1134" w:type="dxa"/>
          </w:tcPr>
          <w:p w14:paraId="3C41EF50" w14:textId="673F5846" w:rsidR="0034614F" w:rsidRPr="00335176" w:rsidRDefault="00475B45" w:rsidP="00A11F6A">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60%</w:t>
            </w:r>
          </w:p>
        </w:tc>
        <w:tc>
          <w:tcPr>
            <w:cnfStyle w:val="000100000000" w:firstRow="0" w:lastRow="0" w:firstColumn="0" w:lastColumn="1" w:oddVBand="0" w:evenVBand="0" w:oddHBand="0" w:evenHBand="0" w:firstRowFirstColumn="0" w:firstRowLastColumn="0" w:lastRowFirstColumn="0" w:lastRowLastColumn="0"/>
            <w:tcW w:w="1701" w:type="dxa"/>
          </w:tcPr>
          <w:p w14:paraId="48869D2A" w14:textId="77777777" w:rsidR="0034614F" w:rsidRPr="00335176" w:rsidRDefault="0034614F" w:rsidP="00A11F6A">
            <w:pPr>
              <w:suppressAutoHyphens/>
              <w:spacing w:after="60"/>
              <w:jc w:val="both"/>
              <w:rPr>
                <w:rFonts w:asciiTheme="minorHAnsi" w:hAnsiTheme="minorHAnsi" w:cstheme="minorHAnsi"/>
                <w:b w:val="0"/>
              </w:rPr>
            </w:pPr>
          </w:p>
        </w:tc>
      </w:tr>
      <w:tr w:rsidR="0034614F" w:rsidRPr="00335176" w14:paraId="64B20579" w14:textId="77777777" w:rsidTr="00A11F6A">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4CFF084A" w14:textId="77777777" w:rsidR="0034614F" w:rsidRPr="00335176" w:rsidRDefault="0034614F" w:rsidP="00A11F6A">
            <w:pPr>
              <w:suppressAutoHyphens/>
              <w:spacing w:after="60"/>
              <w:jc w:val="both"/>
              <w:rPr>
                <w:rFonts w:asciiTheme="minorHAnsi" w:hAnsiTheme="minorHAnsi" w:cstheme="minorHAnsi"/>
                <w:b w:val="0"/>
              </w:rPr>
            </w:pPr>
            <w:r w:rsidRPr="00335176">
              <w:rPr>
                <w:rFonts w:asciiTheme="minorHAnsi" w:hAnsiTheme="minorHAnsi" w:cstheme="minorHAnsi"/>
                <w:b w:val="0"/>
              </w:rPr>
              <w:t>2</w:t>
            </w:r>
          </w:p>
        </w:tc>
        <w:tc>
          <w:tcPr>
            <w:cnfStyle w:val="000010000000" w:firstRow="0" w:lastRow="0" w:firstColumn="0" w:lastColumn="0" w:oddVBand="1" w:evenVBand="0" w:oddHBand="0" w:evenHBand="0" w:firstRowFirstColumn="0" w:firstRowLastColumn="0" w:lastRowFirstColumn="0" w:lastRowLastColumn="0"/>
            <w:tcW w:w="5388" w:type="dxa"/>
          </w:tcPr>
          <w:p w14:paraId="5AAA8C53" w14:textId="5AAC934F" w:rsidR="0034614F" w:rsidRPr="00335176" w:rsidRDefault="00475B45" w:rsidP="00475B45">
            <w:pPr>
              <w:suppressAutoHyphens/>
              <w:spacing w:after="60"/>
              <w:jc w:val="both"/>
              <w:rPr>
                <w:rFonts w:asciiTheme="minorHAnsi" w:hAnsiTheme="minorHAnsi" w:cstheme="minorHAnsi"/>
                <w:b/>
              </w:rPr>
            </w:pPr>
            <w:r>
              <w:rPr>
                <w:rFonts w:asciiTheme="minorHAnsi" w:hAnsiTheme="minorHAnsi" w:cstheme="minorHAnsi"/>
                <w:b/>
              </w:rPr>
              <w:t>Price</w:t>
            </w:r>
            <w:r w:rsidR="009650B2" w:rsidRPr="00335176">
              <w:rPr>
                <w:rFonts w:asciiTheme="minorHAnsi" w:hAnsiTheme="minorHAnsi" w:cstheme="minorHAnsi"/>
                <w:b/>
              </w:rPr>
              <w:t xml:space="preserve"> </w:t>
            </w:r>
          </w:p>
        </w:tc>
        <w:tc>
          <w:tcPr>
            <w:tcW w:w="1134" w:type="dxa"/>
          </w:tcPr>
          <w:p w14:paraId="5BD63FEA" w14:textId="67F3276F" w:rsidR="0034614F" w:rsidRPr="00335176" w:rsidRDefault="00475B45" w:rsidP="00A11F6A">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40%</w:t>
            </w:r>
          </w:p>
        </w:tc>
        <w:tc>
          <w:tcPr>
            <w:cnfStyle w:val="000100000000" w:firstRow="0" w:lastRow="0" w:firstColumn="0" w:lastColumn="1" w:oddVBand="0" w:evenVBand="0" w:oddHBand="0" w:evenHBand="0" w:firstRowFirstColumn="0" w:firstRowLastColumn="0" w:lastRowFirstColumn="0" w:lastRowLastColumn="0"/>
            <w:tcW w:w="1701" w:type="dxa"/>
          </w:tcPr>
          <w:p w14:paraId="455EE633" w14:textId="77777777" w:rsidR="0034614F" w:rsidRPr="00335176" w:rsidRDefault="0034614F" w:rsidP="00A11F6A">
            <w:pPr>
              <w:suppressAutoHyphens/>
              <w:spacing w:after="60"/>
              <w:jc w:val="both"/>
              <w:rPr>
                <w:rFonts w:asciiTheme="minorHAnsi" w:hAnsiTheme="minorHAnsi" w:cstheme="minorHAnsi"/>
              </w:rPr>
            </w:pPr>
          </w:p>
        </w:tc>
      </w:tr>
      <w:tr w:rsidR="0034614F" w:rsidRPr="00335176" w14:paraId="219CD37F" w14:textId="77777777" w:rsidTr="00A11F6A">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1C88CFB9" w14:textId="77777777" w:rsidR="0034614F" w:rsidRPr="00335176" w:rsidRDefault="0034614F" w:rsidP="00A11F6A">
            <w:pPr>
              <w:suppressAutoHyphens/>
              <w:spacing w:after="60"/>
              <w:jc w:val="both"/>
              <w:rPr>
                <w:rFonts w:asciiTheme="minorHAnsi" w:hAnsiTheme="minorHAnsi" w:cstheme="minorHAnsi"/>
              </w:rPr>
            </w:pPr>
            <w:r w:rsidRPr="00335176">
              <w:rPr>
                <w:rFonts w:asciiTheme="minorHAnsi" w:hAnsiTheme="minorHAnsi" w:cstheme="minorHAns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47959ABD" w14:textId="77777777" w:rsidR="0034614F" w:rsidRPr="00335176" w:rsidRDefault="0034614F" w:rsidP="00A11F6A">
            <w:pPr>
              <w:suppressAutoHyphens/>
              <w:spacing w:after="60"/>
              <w:jc w:val="both"/>
              <w:rPr>
                <w:rFonts w:asciiTheme="minorHAnsi" w:hAnsiTheme="minorHAnsi" w:cstheme="minorHAnsi"/>
              </w:rPr>
            </w:pPr>
            <w:r w:rsidRPr="00335176">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515E16C8" w14:textId="77777777" w:rsidR="0034614F" w:rsidRPr="00335176" w:rsidRDefault="0034614F" w:rsidP="00A11F6A">
            <w:pPr>
              <w:suppressAutoHyphens/>
              <w:spacing w:after="60"/>
              <w:jc w:val="both"/>
              <w:rPr>
                <w:rFonts w:asciiTheme="minorHAnsi" w:hAnsiTheme="minorHAnsi" w:cstheme="minorHAnsi"/>
                <w:b w:val="0"/>
              </w:rPr>
            </w:pPr>
          </w:p>
        </w:tc>
      </w:tr>
    </w:tbl>
    <w:p w14:paraId="1EB772B4" w14:textId="77777777" w:rsidR="0034614F" w:rsidRDefault="0034614F" w:rsidP="00A75462">
      <w:pPr>
        <w:tabs>
          <w:tab w:val="left" w:pos="-720"/>
          <w:tab w:val="left" w:pos="709"/>
        </w:tabs>
        <w:spacing w:after="240"/>
        <w:ind w:left="709"/>
        <w:jc w:val="both"/>
        <w:rPr>
          <w:rFonts w:asciiTheme="minorHAnsi" w:hAnsiTheme="minorHAnsi" w:cstheme="minorHAnsi"/>
          <w:spacing w:val="-3"/>
        </w:rPr>
      </w:pPr>
    </w:p>
    <w:p w14:paraId="67639C6A" w14:textId="77777777" w:rsidR="00CB757B" w:rsidRDefault="00CB757B" w:rsidP="00217822">
      <w:pPr>
        <w:rPr>
          <w:rFonts w:asciiTheme="minorHAnsi" w:hAnsiTheme="minorHAnsi" w:cstheme="minorHAnsi"/>
          <w:sz w:val="18"/>
          <w:szCs w:val="18"/>
        </w:rPr>
      </w:pPr>
    </w:p>
    <w:p w14:paraId="73748484" w14:textId="77777777" w:rsidR="00CB757B" w:rsidRPr="00477882" w:rsidRDefault="00CB757B" w:rsidP="00217822">
      <w:pPr>
        <w:rPr>
          <w:rFonts w:asciiTheme="minorHAnsi" w:hAnsiTheme="minorHAnsi" w:cstheme="minorHAnsi"/>
          <w:sz w:val="18"/>
          <w:szCs w:val="18"/>
        </w:rPr>
      </w:pPr>
    </w:p>
    <w:p w14:paraId="5B286F84" w14:textId="77777777" w:rsidR="00217822" w:rsidRPr="004233DE" w:rsidRDefault="00217822" w:rsidP="00217822">
      <w:pPr>
        <w:suppressAutoHyphens/>
        <w:spacing w:after="240"/>
        <w:jc w:val="both"/>
        <w:rPr>
          <w:rFonts w:asciiTheme="minorHAnsi" w:hAnsiTheme="minorHAnsi" w:cstheme="minorHAnsi"/>
          <w:b/>
          <w:bCs/>
          <w:sz w:val="28"/>
          <w:szCs w:val="28"/>
        </w:rPr>
      </w:pPr>
      <w:r w:rsidRPr="004233DE">
        <w:rPr>
          <w:rFonts w:asciiTheme="minorHAnsi" w:hAnsiTheme="minorHAnsi" w:cstheme="minorHAnsi"/>
          <w:b/>
          <w:sz w:val="28"/>
          <w:szCs w:val="28"/>
        </w:rPr>
        <w:t>6.1</w:t>
      </w:r>
      <w:r w:rsidRPr="004233DE">
        <w:rPr>
          <w:rFonts w:asciiTheme="minorHAnsi" w:hAnsiTheme="minorHAnsi" w:cstheme="minorHAnsi"/>
          <w:b/>
          <w:sz w:val="28"/>
          <w:szCs w:val="28"/>
        </w:rPr>
        <w:tab/>
        <w:t>Scored Questions: Technical/Operational Requirements</w:t>
      </w:r>
    </w:p>
    <w:p w14:paraId="394B0D85" w14:textId="2680F83F" w:rsidR="00217822" w:rsidRPr="00335176" w:rsidRDefault="00217822" w:rsidP="00217822">
      <w:pPr>
        <w:suppressAutoHyphens/>
        <w:spacing w:after="240"/>
        <w:jc w:val="both"/>
        <w:rPr>
          <w:rFonts w:asciiTheme="minorHAnsi" w:hAnsiTheme="minorHAnsi" w:cstheme="minorHAnsi"/>
          <w:bCs/>
        </w:rPr>
      </w:pPr>
      <w:r w:rsidRPr="00335176">
        <w:rPr>
          <w:rFonts w:asciiTheme="minorHAnsi" w:hAnsiTheme="minorHAnsi" w:cstheme="minorHAnsi"/>
        </w:rPr>
        <w:t>Each “Scored” Technical/Operational</w:t>
      </w:r>
      <w:r w:rsidRPr="00335176">
        <w:rPr>
          <w:rFonts w:asciiTheme="minorHAnsi" w:hAnsiTheme="minorHAnsi" w:cstheme="minorHAnsi"/>
          <w:b/>
          <w:spacing w:val="-3"/>
        </w:rPr>
        <w:t xml:space="preserve"> </w:t>
      </w:r>
      <w:r w:rsidRPr="00335176">
        <w:rPr>
          <w:rFonts w:asciiTheme="minorHAnsi" w:hAnsiTheme="minorHAnsi" w:cstheme="minorHAnsi"/>
        </w:rPr>
        <w:t xml:space="preserve">question will be marked out of a maximum of </w:t>
      </w:r>
      <w:r w:rsidR="00860652">
        <w:rPr>
          <w:rFonts w:asciiTheme="minorHAnsi" w:hAnsiTheme="minorHAnsi" w:cstheme="minorHAnsi"/>
        </w:rPr>
        <w:t>5</w:t>
      </w:r>
      <w:r w:rsidRPr="00335176">
        <w:rPr>
          <w:rFonts w:asciiTheme="minorHAnsi" w:hAnsiTheme="minorHAnsi" w:cstheme="minorHAnsi"/>
        </w:rPr>
        <w:t xml:space="preserve"> marks and then weighted as indicated. The marks will be awarded as detailed in the table below.  These sections will count for </w:t>
      </w:r>
      <w:r w:rsidR="00860652">
        <w:rPr>
          <w:rFonts w:asciiTheme="minorHAnsi" w:hAnsiTheme="minorHAnsi" w:cstheme="minorHAnsi"/>
        </w:rPr>
        <w:t>60%</w:t>
      </w:r>
      <w:r w:rsidRPr="00335176">
        <w:rPr>
          <w:rFonts w:asciiTheme="minorHAnsi" w:hAnsiTheme="minorHAnsi" w:cstheme="minorHAnsi"/>
        </w:rPr>
        <w:t xml:space="preserve"> of the overall tender score</w:t>
      </w:r>
      <w:r w:rsidR="00860652">
        <w:rPr>
          <w:rFonts w:asciiTheme="minorHAnsi" w:hAnsiTheme="minorHAnsi" w:cstheme="minorHAnsi"/>
        </w:rPr>
        <w:t>.</w:t>
      </w:r>
      <w:r w:rsidR="00464E0C" w:rsidRPr="00335176">
        <w:rPr>
          <w:rFonts w:asciiTheme="minorHAnsi" w:hAnsiTheme="minorHAnsi" w:cstheme="minorHAnsi"/>
        </w:rPr>
        <w:t xml:space="preserve"> </w:t>
      </w:r>
    </w:p>
    <w:tbl>
      <w:tblPr>
        <w:tblStyle w:val="LightList-Accent21"/>
        <w:tblW w:w="8839" w:type="dxa"/>
        <w:jc w:val="center"/>
        <w:tblLook w:val="0000" w:firstRow="0" w:lastRow="0" w:firstColumn="0" w:lastColumn="0" w:noHBand="0" w:noVBand="0"/>
      </w:tblPr>
      <w:tblGrid>
        <w:gridCol w:w="2128"/>
        <w:gridCol w:w="6711"/>
      </w:tblGrid>
      <w:tr w:rsidR="00860652" w:rsidRPr="00860652" w14:paraId="56780768" w14:textId="77777777" w:rsidTr="00F81DDD">
        <w:trPr>
          <w:cnfStyle w:val="000000100000" w:firstRow="0" w:lastRow="0" w:firstColumn="0" w:lastColumn="0" w:oddVBand="0" w:evenVBand="0" w:oddHBand="1" w:evenHBand="0" w:firstRowFirstColumn="0" w:firstRowLastColumn="0" w:lastRowFirstColumn="0" w:lastRowLastColumn="0"/>
          <w:trHeight w:val="359"/>
          <w:jc w:val="center"/>
        </w:trPr>
        <w:tc>
          <w:tcPr>
            <w:cnfStyle w:val="000010000000" w:firstRow="0" w:lastRow="0" w:firstColumn="0" w:lastColumn="0" w:oddVBand="1" w:evenVBand="0" w:oddHBand="0" w:evenHBand="0" w:firstRowFirstColumn="0" w:firstRowLastColumn="0" w:lastRowFirstColumn="0" w:lastRowLastColumn="0"/>
            <w:tcW w:w="2128" w:type="dxa"/>
          </w:tcPr>
          <w:p w14:paraId="23EC51AE" w14:textId="77777777" w:rsidR="00860652" w:rsidRPr="00860652" w:rsidRDefault="00860652" w:rsidP="00860652">
            <w:pPr>
              <w:suppressAutoHyphens/>
              <w:spacing w:after="80"/>
              <w:jc w:val="center"/>
              <w:rPr>
                <w:rFonts w:eastAsia="Times New Roman" w:cs="Arial"/>
                <w:b/>
                <w:i/>
                <w:iCs/>
                <w:color w:val="auto"/>
                <w:sz w:val="18"/>
                <w:szCs w:val="18"/>
              </w:rPr>
            </w:pPr>
            <w:r w:rsidRPr="00860652">
              <w:rPr>
                <w:rFonts w:eastAsia="Times New Roman" w:cs="Arial"/>
                <w:b/>
                <w:i/>
                <w:iCs/>
                <w:color w:val="auto"/>
                <w:sz w:val="18"/>
                <w:szCs w:val="18"/>
              </w:rPr>
              <w:t>Score</w:t>
            </w:r>
          </w:p>
        </w:tc>
        <w:tc>
          <w:tcPr>
            <w:tcW w:w="6711" w:type="dxa"/>
          </w:tcPr>
          <w:p w14:paraId="3C063DA7" w14:textId="77777777" w:rsidR="00860652" w:rsidRPr="00860652" w:rsidRDefault="00860652" w:rsidP="00860652">
            <w:pPr>
              <w:suppressAutoHyphens/>
              <w:spacing w:after="80"/>
              <w:jc w:val="center"/>
              <w:cnfStyle w:val="000000100000" w:firstRow="0" w:lastRow="0" w:firstColumn="0" w:lastColumn="0" w:oddVBand="0" w:evenVBand="0" w:oddHBand="1" w:evenHBand="0" w:firstRowFirstColumn="0" w:firstRowLastColumn="0" w:lastRowFirstColumn="0" w:lastRowLastColumn="0"/>
              <w:rPr>
                <w:rFonts w:cs="Arial"/>
                <w:b/>
                <w:i/>
                <w:iCs/>
                <w:sz w:val="18"/>
                <w:szCs w:val="18"/>
                <w:lang w:val="en-US"/>
              </w:rPr>
            </w:pPr>
            <w:r w:rsidRPr="00860652">
              <w:rPr>
                <w:rFonts w:cs="Arial"/>
                <w:b/>
                <w:i/>
                <w:iCs/>
                <w:sz w:val="18"/>
                <w:szCs w:val="18"/>
                <w:lang w:val="en-US"/>
              </w:rPr>
              <w:t>Details</w:t>
            </w:r>
          </w:p>
        </w:tc>
      </w:tr>
      <w:tr w:rsidR="00860652" w:rsidRPr="00860652" w14:paraId="1EA4E8FA" w14:textId="77777777" w:rsidTr="00F81DDD">
        <w:trPr>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55C11585" w14:textId="77777777" w:rsidR="00860652" w:rsidRPr="00860652" w:rsidRDefault="00860652" w:rsidP="00860652">
            <w:pPr>
              <w:suppressAutoHyphens/>
              <w:spacing w:after="80"/>
              <w:jc w:val="center"/>
              <w:rPr>
                <w:rFonts w:eastAsia="Times New Roman" w:cs="Arial"/>
                <w:b/>
                <w:bCs/>
                <w:color w:val="auto"/>
                <w:sz w:val="18"/>
                <w:szCs w:val="18"/>
              </w:rPr>
            </w:pPr>
            <w:r w:rsidRPr="00860652">
              <w:rPr>
                <w:rFonts w:eastAsia="Times New Roman" w:cs="Arial"/>
                <w:b/>
                <w:bCs/>
                <w:color w:val="auto"/>
                <w:sz w:val="18"/>
                <w:szCs w:val="18"/>
              </w:rPr>
              <w:t>Very Good = 5</w:t>
            </w:r>
          </w:p>
        </w:tc>
        <w:tc>
          <w:tcPr>
            <w:tcW w:w="6711" w:type="dxa"/>
          </w:tcPr>
          <w:p w14:paraId="6B636901"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provides a </w:t>
            </w:r>
            <w:r w:rsidRPr="00860652">
              <w:rPr>
                <w:rFonts w:cs="Arial"/>
                <w:sz w:val="16"/>
                <w:szCs w:val="16"/>
                <w:u w:val="single"/>
                <w:lang w:val="en-US"/>
              </w:rPr>
              <w:t>very high</w:t>
            </w:r>
            <w:r w:rsidRPr="00860652">
              <w:rPr>
                <w:rFonts w:cs="Arial"/>
                <w:sz w:val="16"/>
                <w:szCs w:val="16"/>
                <w:lang w:val="en-US"/>
              </w:rPr>
              <w:t xml:space="preserve"> degree of confidence of being able to support the achievement of the intended outcomes of the Project. </w:t>
            </w:r>
          </w:p>
          <w:p w14:paraId="5FC03576"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is </w:t>
            </w:r>
            <w:r w:rsidRPr="00860652">
              <w:rPr>
                <w:rFonts w:cs="Arial"/>
                <w:sz w:val="16"/>
                <w:szCs w:val="16"/>
                <w:u w:val="single"/>
                <w:lang w:val="en-US"/>
              </w:rPr>
              <w:t>fully detailed</w:t>
            </w:r>
            <w:r w:rsidRPr="00860652">
              <w:rPr>
                <w:rFonts w:cs="Arial"/>
                <w:sz w:val="16"/>
                <w:szCs w:val="16"/>
                <w:lang w:val="en-US"/>
              </w:rPr>
              <w:t xml:space="preserve"> with appropriate explanations and supporting evidence, there are a </w:t>
            </w:r>
            <w:r w:rsidRPr="00860652">
              <w:rPr>
                <w:rFonts w:cs="Arial"/>
                <w:sz w:val="16"/>
                <w:szCs w:val="16"/>
                <w:u w:val="single"/>
                <w:lang w:val="en-US"/>
              </w:rPr>
              <w:t xml:space="preserve">limited number of minor </w:t>
            </w:r>
            <w:r w:rsidRPr="00860652">
              <w:rPr>
                <w:rFonts w:cs="Arial"/>
                <w:sz w:val="16"/>
                <w:szCs w:val="16"/>
                <w:lang w:val="en-US"/>
              </w:rPr>
              <w:t xml:space="preserve">issues and </w:t>
            </w:r>
            <w:r w:rsidRPr="00860652">
              <w:rPr>
                <w:rFonts w:cs="Arial"/>
                <w:sz w:val="16"/>
                <w:szCs w:val="16"/>
                <w:u w:val="single"/>
                <w:lang w:val="en-US"/>
              </w:rPr>
              <w:t xml:space="preserve">no major </w:t>
            </w:r>
            <w:r w:rsidRPr="00860652">
              <w:rPr>
                <w:rFonts w:cs="Arial"/>
                <w:sz w:val="16"/>
                <w:szCs w:val="16"/>
                <w:lang w:val="en-US"/>
              </w:rPr>
              <w:t xml:space="preserve">issues. </w:t>
            </w:r>
          </w:p>
          <w:p w14:paraId="6BCFD17F"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rPr>
            </w:pPr>
            <w:r w:rsidRPr="00860652">
              <w:rPr>
                <w:rFonts w:cs="Arial"/>
                <w:sz w:val="16"/>
                <w:szCs w:val="16"/>
                <w:lang w:val="en-US"/>
              </w:rPr>
              <w:t xml:space="preserve">The response demonstrates </w:t>
            </w:r>
            <w:r w:rsidRPr="00860652">
              <w:rPr>
                <w:rFonts w:cs="Arial"/>
                <w:sz w:val="16"/>
                <w:szCs w:val="16"/>
                <w:u w:val="single"/>
                <w:lang w:val="en-US"/>
              </w:rPr>
              <w:t xml:space="preserve">many more </w:t>
            </w:r>
            <w:r w:rsidRPr="00860652">
              <w:rPr>
                <w:rFonts w:cs="Arial"/>
                <w:sz w:val="16"/>
                <w:szCs w:val="16"/>
                <w:lang w:val="en-US"/>
              </w:rPr>
              <w:t xml:space="preserve">strengths than weaknesses, that any desired standards will be </w:t>
            </w:r>
            <w:r w:rsidRPr="00860652">
              <w:rPr>
                <w:rFonts w:cs="Arial"/>
                <w:sz w:val="16"/>
                <w:szCs w:val="16"/>
                <w:u w:val="single"/>
                <w:lang w:val="en-US"/>
              </w:rPr>
              <w:t>exceeded in</w:t>
            </w:r>
            <w:r w:rsidRPr="00860652">
              <w:rPr>
                <w:rFonts w:cs="Arial"/>
                <w:sz w:val="16"/>
                <w:szCs w:val="16"/>
                <w:lang w:val="en-US"/>
              </w:rPr>
              <w:t xml:space="preserve"> </w:t>
            </w:r>
            <w:r w:rsidRPr="00860652">
              <w:rPr>
                <w:rFonts w:cs="Arial"/>
                <w:sz w:val="16"/>
                <w:szCs w:val="16"/>
                <w:u w:val="single"/>
                <w:lang w:val="en-US"/>
              </w:rPr>
              <w:t>most</w:t>
            </w:r>
            <w:r w:rsidRPr="00860652">
              <w:rPr>
                <w:rFonts w:cs="Arial"/>
                <w:sz w:val="16"/>
                <w:szCs w:val="16"/>
                <w:lang w:val="en-US"/>
              </w:rPr>
              <w:t xml:space="preserve"> respects </w:t>
            </w:r>
          </w:p>
        </w:tc>
      </w:tr>
      <w:tr w:rsidR="00860652" w:rsidRPr="00860652" w14:paraId="1BB989BA" w14:textId="77777777" w:rsidTr="00F81DDD">
        <w:trPr>
          <w:cnfStyle w:val="000000100000" w:firstRow="0" w:lastRow="0" w:firstColumn="0" w:lastColumn="0" w:oddVBand="0" w:evenVBand="0" w:oddHBand="1" w:evenHBand="0" w:firstRowFirstColumn="0" w:firstRowLastColumn="0" w:lastRowFirstColumn="0" w:lastRowLastColumn="0"/>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378A91C4" w14:textId="77777777" w:rsidR="00860652" w:rsidRPr="00860652" w:rsidRDefault="00860652" w:rsidP="00860652">
            <w:pPr>
              <w:suppressAutoHyphens/>
              <w:spacing w:after="80"/>
              <w:jc w:val="center"/>
              <w:rPr>
                <w:rFonts w:cs="Arial"/>
                <w:b/>
                <w:bCs/>
                <w:sz w:val="18"/>
                <w:szCs w:val="18"/>
              </w:rPr>
            </w:pPr>
            <w:r w:rsidRPr="00860652">
              <w:rPr>
                <w:rFonts w:cs="Arial"/>
                <w:b/>
                <w:sz w:val="18"/>
                <w:szCs w:val="18"/>
              </w:rPr>
              <w:t>Good = 4</w:t>
            </w:r>
          </w:p>
        </w:tc>
        <w:tc>
          <w:tcPr>
            <w:tcW w:w="6711" w:type="dxa"/>
          </w:tcPr>
          <w:p w14:paraId="5A06E8F7"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provides a </w:t>
            </w:r>
            <w:r w:rsidRPr="00860652">
              <w:rPr>
                <w:rFonts w:cs="Arial"/>
                <w:sz w:val="16"/>
                <w:szCs w:val="16"/>
                <w:u w:val="single"/>
                <w:lang w:val="en-US"/>
              </w:rPr>
              <w:t>high</w:t>
            </w:r>
            <w:r w:rsidRPr="00860652">
              <w:rPr>
                <w:rFonts w:cs="Arial"/>
                <w:sz w:val="16"/>
                <w:szCs w:val="16"/>
                <w:lang w:val="en-US"/>
              </w:rPr>
              <w:t xml:space="preserve"> degree of confidence of being able to support the achievement of the intended outcomes of the Project. </w:t>
            </w:r>
          </w:p>
          <w:p w14:paraId="562420A0"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is </w:t>
            </w:r>
            <w:r w:rsidRPr="00860652">
              <w:rPr>
                <w:rFonts w:cs="Arial"/>
                <w:sz w:val="16"/>
                <w:szCs w:val="16"/>
                <w:u w:val="single"/>
                <w:lang w:val="en-US"/>
              </w:rPr>
              <w:t>detailed</w:t>
            </w:r>
            <w:r w:rsidRPr="00860652">
              <w:rPr>
                <w:rFonts w:cs="Arial"/>
                <w:sz w:val="16"/>
                <w:szCs w:val="16"/>
                <w:lang w:val="en-US"/>
              </w:rPr>
              <w:t xml:space="preserve"> with appropriate explanations and supporting evidence, there are a </w:t>
            </w:r>
            <w:r w:rsidRPr="00860652">
              <w:rPr>
                <w:rFonts w:cs="Arial"/>
                <w:sz w:val="16"/>
                <w:szCs w:val="16"/>
                <w:u w:val="single"/>
                <w:lang w:val="en-US"/>
              </w:rPr>
              <w:t xml:space="preserve">number of minor </w:t>
            </w:r>
            <w:r w:rsidRPr="00860652">
              <w:rPr>
                <w:rFonts w:cs="Arial"/>
                <w:sz w:val="16"/>
                <w:szCs w:val="16"/>
                <w:lang w:val="en-US"/>
              </w:rPr>
              <w:t xml:space="preserve">issues and </w:t>
            </w:r>
            <w:r w:rsidRPr="00860652">
              <w:rPr>
                <w:rFonts w:cs="Arial"/>
                <w:sz w:val="16"/>
                <w:szCs w:val="16"/>
                <w:u w:val="single"/>
                <w:lang w:val="en-US"/>
              </w:rPr>
              <w:t xml:space="preserve">a limited number of major </w:t>
            </w:r>
            <w:r w:rsidRPr="00860652">
              <w:rPr>
                <w:rFonts w:cs="Arial"/>
                <w:sz w:val="16"/>
                <w:szCs w:val="16"/>
                <w:lang w:val="en-US"/>
              </w:rPr>
              <w:t xml:space="preserve">issues. </w:t>
            </w:r>
          </w:p>
          <w:p w14:paraId="43046C3F"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rPr>
            </w:pPr>
            <w:r w:rsidRPr="00860652">
              <w:rPr>
                <w:rFonts w:cs="Arial"/>
                <w:sz w:val="16"/>
                <w:szCs w:val="16"/>
                <w:lang w:val="en-US"/>
              </w:rPr>
              <w:t xml:space="preserve">The response demonstrates </w:t>
            </w:r>
            <w:r w:rsidRPr="00860652">
              <w:rPr>
                <w:rFonts w:cs="Arial"/>
                <w:sz w:val="16"/>
                <w:szCs w:val="16"/>
                <w:u w:val="single"/>
                <w:lang w:val="en-US"/>
              </w:rPr>
              <w:t xml:space="preserve">more </w:t>
            </w:r>
            <w:r w:rsidRPr="00860652">
              <w:rPr>
                <w:rFonts w:cs="Arial"/>
                <w:sz w:val="16"/>
                <w:szCs w:val="16"/>
                <w:lang w:val="en-US"/>
              </w:rPr>
              <w:t xml:space="preserve">strengths than weaknesses, that any desired standards will be </w:t>
            </w:r>
            <w:r w:rsidRPr="00860652">
              <w:rPr>
                <w:rFonts w:cs="Arial"/>
                <w:sz w:val="16"/>
                <w:szCs w:val="16"/>
                <w:u w:val="single"/>
                <w:lang w:val="en-US"/>
              </w:rPr>
              <w:t>exceeded in some</w:t>
            </w:r>
            <w:r w:rsidRPr="00860652">
              <w:rPr>
                <w:rFonts w:cs="Arial"/>
                <w:sz w:val="16"/>
                <w:szCs w:val="16"/>
                <w:lang w:val="en-US"/>
              </w:rPr>
              <w:t xml:space="preserve"> respects</w:t>
            </w:r>
          </w:p>
        </w:tc>
      </w:tr>
      <w:tr w:rsidR="00860652" w:rsidRPr="00860652" w14:paraId="6374BB75" w14:textId="77777777" w:rsidTr="00F81DDD">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37E55A12" w14:textId="77777777" w:rsidR="00860652" w:rsidRPr="00860652" w:rsidRDefault="00860652" w:rsidP="00860652">
            <w:pPr>
              <w:suppressAutoHyphens/>
              <w:spacing w:after="80"/>
              <w:jc w:val="center"/>
              <w:rPr>
                <w:rFonts w:cs="Arial"/>
                <w:b/>
                <w:bCs/>
                <w:sz w:val="18"/>
                <w:szCs w:val="18"/>
              </w:rPr>
            </w:pPr>
            <w:r w:rsidRPr="00860652">
              <w:rPr>
                <w:rFonts w:cs="Arial"/>
                <w:b/>
                <w:sz w:val="18"/>
                <w:szCs w:val="18"/>
              </w:rPr>
              <w:t>Acceptable = 3</w:t>
            </w:r>
          </w:p>
        </w:tc>
        <w:tc>
          <w:tcPr>
            <w:tcW w:w="6711" w:type="dxa"/>
          </w:tcPr>
          <w:p w14:paraId="74BD3289"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provides an </w:t>
            </w:r>
            <w:r w:rsidRPr="00860652">
              <w:rPr>
                <w:rFonts w:cs="Arial"/>
                <w:sz w:val="16"/>
                <w:szCs w:val="16"/>
                <w:u w:val="single"/>
                <w:lang w:val="en-US"/>
              </w:rPr>
              <w:t>acceptable</w:t>
            </w:r>
            <w:r w:rsidRPr="00860652">
              <w:rPr>
                <w:rFonts w:cs="Arial"/>
                <w:sz w:val="16"/>
                <w:szCs w:val="16"/>
                <w:lang w:val="en-US"/>
              </w:rPr>
              <w:t xml:space="preserve"> degree of confidence of being able to support the achievement of the intended outcomes of the Project. </w:t>
            </w:r>
          </w:p>
          <w:p w14:paraId="1948B559"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is </w:t>
            </w:r>
            <w:r w:rsidRPr="00860652">
              <w:rPr>
                <w:rFonts w:cs="Arial"/>
                <w:sz w:val="16"/>
                <w:szCs w:val="16"/>
                <w:u w:val="single"/>
                <w:lang w:val="en-US"/>
              </w:rPr>
              <w:t xml:space="preserve">sufficiently detailed </w:t>
            </w:r>
            <w:r w:rsidRPr="00860652">
              <w:rPr>
                <w:rFonts w:cs="Arial"/>
                <w:sz w:val="16"/>
                <w:szCs w:val="16"/>
                <w:lang w:val="en-US"/>
              </w:rPr>
              <w:t xml:space="preserve">with </w:t>
            </w:r>
            <w:r w:rsidRPr="00860652">
              <w:rPr>
                <w:rFonts w:cs="Arial"/>
                <w:sz w:val="16"/>
                <w:szCs w:val="16"/>
                <w:u w:val="single"/>
                <w:lang w:val="en-US"/>
              </w:rPr>
              <w:t xml:space="preserve">some </w:t>
            </w:r>
            <w:r w:rsidRPr="00860652">
              <w:rPr>
                <w:rFonts w:cs="Arial"/>
                <w:sz w:val="16"/>
                <w:szCs w:val="16"/>
                <w:lang w:val="en-US"/>
              </w:rPr>
              <w:t xml:space="preserve">appropriate explanations and supporting evidence, there are a </w:t>
            </w:r>
            <w:r w:rsidRPr="00860652">
              <w:rPr>
                <w:rFonts w:cs="Arial"/>
                <w:sz w:val="16"/>
                <w:szCs w:val="16"/>
                <w:u w:val="single"/>
                <w:lang w:val="en-US"/>
              </w:rPr>
              <w:t xml:space="preserve">number of minor </w:t>
            </w:r>
            <w:r w:rsidRPr="00860652">
              <w:rPr>
                <w:rFonts w:cs="Arial"/>
                <w:sz w:val="16"/>
                <w:szCs w:val="16"/>
                <w:lang w:val="en-US"/>
              </w:rPr>
              <w:t xml:space="preserve">issues and </w:t>
            </w:r>
            <w:r w:rsidRPr="00860652">
              <w:rPr>
                <w:rFonts w:cs="Arial"/>
                <w:sz w:val="16"/>
                <w:szCs w:val="16"/>
                <w:u w:val="single"/>
                <w:lang w:val="en-US"/>
              </w:rPr>
              <w:t xml:space="preserve">a limited number of major </w:t>
            </w:r>
            <w:r w:rsidRPr="00860652">
              <w:rPr>
                <w:rFonts w:cs="Arial"/>
                <w:sz w:val="16"/>
                <w:szCs w:val="16"/>
                <w:lang w:val="en-US"/>
              </w:rPr>
              <w:t>issues</w:t>
            </w:r>
          </w:p>
          <w:p w14:paraId="1561C950"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860652">
              <w:rPr>
                <w:rFonts w:cs="Arial"/>
                <w:sz w:val="16"/>
                <w:szCs w:val="16"/>
                <w:lang w:val="en-US"/>
              </w:rPr>
              <w:t xml:space="preserve">The response demonstrates </w:t>
            </w:r>
            <w:r w:rsidRPr="00860652">
              <w:rPr>
                <w:rFonts w:cs="Arial"/>
                <w:sz w:val="16"/>
                <w:szCs w:val="16"/>
                <w:u w:val="single"/>
                <w:lang w:val="en-US"/>
              </w:rPr>
              <w:t xml:space="preserve">more </w:t>
            </w:r>
            <w:r w:rsidRPr="00860652">
              <w:rPr>
                <w:rFonts w:cs="Arial"/>
                <w:sz w:val="16"/>
                <w:szCs w:val="16"/>
                <w:lang w:val="en-US"/>
              </w:rPr>
              <w:t xml:space="preserve">strengths than weaknesses, that any desired standards </w:t>
            </w:r>
            <w:r w:rsidRPr="00860652">
              <w:rPr>
                <w:rFonts w:cs="Arial"/>
                <w:sz w:val="16"/>
                <w:szCs w:val="16"/>
                <w:u w:val="single"/>
                <w:lang w:val="en-US"/>
              </w:rPr>
              <w:t xml:space="preserve">will </w:t>
            </w:r>
            <w:r w:rsidRPr="00860652">
              <w:rPr>
                <w:rFonts w:cs="Arial"/>
                <w:sz w:val="16"/>
                <w:szCs w:val="16"/>
                <w:lang w:val="en-US"/>
              </w:rPr>
              <w:t>be met</w:t>
            </w:r>
          </w:p>
        </w:tc>
      </w:tr>
      <w:tr w:rsidR="00860652" w:rsidRPr="00860652" w14:paraId="6B14035E" w14:textId="77777777" w:rsidTr="00F81DDD">
        <w:trPr>
          <w:cnfStyle w:val="000000100000" w:firstRow="0" w:lastRow="0" w:firstColumn="0" w:lastColumn="0" w:oddVBand="0" w:evenVBand="0" w:oddHBand="1" w:evenHBand="0" w:firstRowFirstColumn="0" w:firstRowLastColumn="0" w:lastRowFirstColumn="0" w:lastRowLastColumn="0"/>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10485697" w14:textId="77777777" w:rsidR="00860652" w:rsidRPr="00860652" w:rsidRDefault="00860652" w:rsidP="00860652">
            <w:pPr>
              <w:suppressAutoHyphens/>
              <w:spacing w:after="80"/>
              <w:jc w:val="center"/>
              <w:rPr>
                <w:rFonts w:cs="Arial"/>
                <w:b/>
                <w:bCs/>
                <w:sz w:val="18"/>
                <w:szCs w:val="18"/>
              </w:rPr>
            </w:pPr>
            <w:r w:rsidRPr="00860652">
              <w:rPr>
                <w:rFonts w:cs="Arial"/>
                <w:b/>
                <w:sz w:val="18"/>
                <w:szCs w:val="18"/>
              </w:rPr>
              <w:lastRenderedPageBreak/>
              <w:t>Concern = 2</w:t>
            </w:r>
          </w:p>
        </w:tc>
        <w:tc>
          <w:tcPr>
            <w:tcW w:w="6711" w:type="dxa"/>
          </w:tcPr>
          <w:p w14:paraId="422EA597"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gives rise to </w:t>
            </w:r>
            <w:r w:rsidRPr="00860652">
              <w:rPr>
                <w:rFonts w:cs="Arial"/>
                <w:sz w:val="16"/>
                <w:szCs w:val="16"/>
                <w:u w:val="single"/>
                <w:lang w:val="en-US"/>
              </w:rPr>
              <w:t>some</w:t>
            </w:r>
            <w:r w:rsidRPr="00860652">
              <w:rPr>
                <w:rFonts w:cs="Arial"/>
                <w:sz w:val="16"/>
                <w:szCs w:val="16"/>
                <w:lang w:val="en-US"/>
              </w:rPr>
              <w:t xml:space="preserve"> concerns about being able to support the achievement of the intended outcomes of the Project. </w:t>
            </w:r>
          </w:p>
          <w:p w14:paraId="12935751"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has </w:t>
            </w:r>
            <w:r w:rsidRPr="00860652">
              <w:rPr>
                <w:rFonts w:cs="Arial"/>
                <w:sz w:val="16"/>
                <w:szCs w:val="16"/>
                <w:u w:val="single"/>
                <w:lang w:val="en-US"/>
              </w:rPr>
              <w:t>limited detail</w:t>
            </w:r>
            <w:r w:rsidRPr="00860652">
              <w:rPr>
                <w:rFonts w:cs="Arial"/>
                <w:sz w:val="16"/>
                <w:szCs w:val="16"/>
                <w:lang w:val="en-US"/>
              </w:rPr>
              <w:t xml:space="preserve"> with </w:t>
            </w:r>
            <w:r w:rsidRPr="00860652">
              <w:rPr>
                <w:rFonts w:cs="Arial"/>
                <w:sz w:val="16"/>
                <w:szCs w:val="16"/>
                <w:u w:val="single"/>
                <w:lang w:val="en-US"/>
              </w:rPr>
              <w:t xml:space="preserve">limited </w:t>
            </w:r>
            <w:r w:rsidRPr="00860652">
              <w:rPr>
                <w:rFonts w:cs="Arial"/>
                <w:sz w:val="16"/>
                <w:szCs w:val="16"/>
                <w:lang w:val="en-US"/>
              </w:rPr>
              <w:t xml:space="preserve">appropriate explanations and supporting evidence, there are a </w:t>
            </w:r>
            <w:r w:rsidRPr="00860652">
              <w:rPr>
                <w:rFonts w:cs="Arial"/>
                <w:sz w:val="16"/>
                <w:szCs w:val="16"/>
                <w:u w:val="single"/>
                <w:lang w:val="en-US"/>
              </w:rPr>
              <w:t xml:space="preserve">number of minor </w:t>
            </w:r>
            <w:r w:rsidRPr="00860652">
              <w:rPr>
                <w:rFonts w:cs="Arial"/>
                <w:sz w:val="16"/>
                <w:szCs w:val="16"/>
                <w:lang w:val="en-US"/>
              </w:rPr>
              <w:t xml:space="preserve">issues and </w:t>
            </w:r>
            <w:r w:rsidRPr="00860652">
              <w:rPr>
                <w:rFonts w:cs="Arial"/>
                <w:sz w:val="16"/>
                <w:szCs w:val="16"/>
                <w:u w:val="single"/>
                <w:lang w:val="en-US"/>
              </w:rPr>
              <w:t xml:space="preserve">a number of major </w:t>
            </w:r>
            <w:r w:rsidRPr="00860652">
              <w:rPr>
                <w:rFonts w:cs="Arial"/>
                <w:sz w:val="16"/>
                <w:szCs w:val="16"/>
                <w:lang w:val="en-US"/>
              </w:rPr>
              <w:t xml:space="preserve">issues. </w:t>
            </w:r>
          </w:p>
          <w:p w14:paraId="39898083"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rPr>
            </w:pPr>
            <w:r w:rsidRPr="00860652">
              <w:rPr>
                <w:rFonts w:cs="Arial"/>
                <w:sz w:val="16"/>
                <w:szCs w:val="16"/>
                <w:lang w:val="en-US"/>
              </w:rPr>
              <w:t xml:space="preserve">The response demonstrates </w:t>
            </w:r>
            <w:r w:rsidRPr="00860652">
              <w:rPr>
                <w:rFonts w:cs="Arial"/>
                <w:sz w:val="16"/>
                <w:szCs w:val="16"/>
                <w:u w:val="single"/>
                <w:lang w:val="en-US"/>
              </w:rPr>
              <w:t>less</w:t>
            </w:r>
            <w:r w:rsidRPr="00860652">
              <w:rPr>
                <w:rFonts w:cs="Arial"/>
                <w:sz w:val="16"/>
                <w:szCs w:val="16"/>
                <w:lang w:val="en-US"/>
              </w:rPr>
              <w:t xml:space="preserve"> strengths than weaknesses, that any desired standards </w:t>
            </w:r>
            <w:r w:rsidRPr="00860652">
              <w:rPr>
                <w:rFonts w:cs="Arial"/>
                <w:sz w:val="16"/>
                <w:szCs w:val="16"/>
                <w:u w:val="single"/>
                <w:lang w:val="en-US"/>
              </w:rPr>
              <w:t xml:space="preserve">may not </w:t>
            </w:r>
            <w:r w:rsidRPr="00860652">
              <w:rPr>
                <w:rFonts w:cs="Arial"/>
                <w:sz w:val="16"/>
                <w:szCs w:val="16"/>
                <w:lang w:val="en-US"/>
              </w:rPr>
              <w:t>be met.</w:t>
            </w:r>
          </w:p>
        </w:tc>
      </w:tr>
      <w:tr w:rsidR="00860652" w:rsidRPr="00860652" w14:paraId="66E29FD0" w14:textId="77777777" w:rsidTr="00F81DDD">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79D22EEC" w14:textId="77777777" w:rsidR="00860652" w:rsidRPr="00860652" w:rsidRDefault="00860652" w:rsidP="00860652">
            <w:pPr>
              <w:suppressAutoHyphens/>
              <w:spacing w:after="80"/>
              <w:jc w:val="center"/>
              <w:rPr>
                <w:rFonts w:cs="Arial"/>
                <w:b/>
                <w:bCs/>
                <w:sz w:val="18"/>
                <w:szCs w:val="18"/>
              </w:rPr>
            </w:pPr>
            <w:r w:rsidRPr="00860652">
              <w:rPr>
                <w:rFonts w:cs="Arial"/>
                <w:b/>
                <w:sz w:val="18"/>
                <w:szCs w:val="18"/>
              </w:rPr>
              <w:t>Poor = 1</w:t>
            </w:r>
          </w:p>
        </w:tc>
        <w:tc>
          <w:tcPr>
            <w:tcW w:w="6711" w:type="dxa"/>
          </w:tcPr>
          <w:p w14:paraId="0F5F04A8"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gives rise to </w:t>
            </w:r>
            <w:r w:rsidRPr="00860652">
              <w:rPr>
                <w:rFonts w:cs="Arial"/>
                <w:sz w:val="16"/>
                <w:szCs w:val="16"/>
                <w:u w:val="single"/>
                <w:lang w:val="en-US"/>
              </w:rPr>
              <w:t>many</w:t>
            </w:r>
            <w:r w:rsidRPr="00860652">
              <w:rPr>
                <w:rFonts w:cs="Arial"/>
                <w:sz w:val="16"/>
                <w:szCs w:val="16"/>
                <w:lang w:val="en-US"/>
              </w:rPr>
              <w:t xml:space="preserve"> concerns about being able to support the achievement of the intended outcomes of the Project. </w:t>
            </w:r>
          </w:p>
          <w:p w14:paraId="4B424A51"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has </w:t>
            </w:r>
            <w:r w:rsidRPr="00860652">
              <w:rPr>
                <w:rFonts w:cs="Arial"/>
                <w:sz w:val="16"/>
                <w:szCs w:val="16"/>
                <w:u w:val="single"/>
                <w:lang w:val="en-US"/>
              </w:rPr>
              <w:t>limited detail</w:t>
            </w:r>
            <w:r w:rsidRPr="00860652">
              <w:rPr>
                <w:rFonts w:cs="Arial"/>
                <w:sz w:val="16"/>
                <w:szCs w:val="16"/>
                <w:lang w:val="en-US"/>
              </w:rPr>
              <w:t xml:space="preserve"> with </w:t>
            </w:r>
            <w:r w:rsidRPr="00860652">
              <w:rPr>
                <w:rFonts w:cs="Arial"/>
                <w:sz w:val="16"/>
                <w:szCs w:val="16"/>
                <w:u w:val="single"/>
                <w:lang w:val="en-US"/>
              </w:rPr>
              <w:t xml:space="preserve">limited </w:t>
            </w:r>
            <w:r w:rsidRPr="00860652">
              <w:rPr>
                <w:rFonts w:cs="Arial"/>
                <w:sz w:val="16"/>
                <w:szCs w:val="16"/>
                <w:lang w:val="en-US"/>
              </w:rPr>
              <w:t xml:space="preserve">appropriate explanations and supporting evidence, there are </w:t>
            </w:r>
            <w:r w:rsidRPr="00860652">
              <w:rPr>
                <w:rFonts w:cs="Arial"/>
                <w:sz w:val="16"/>
                <w:szCs w:val="16"/>
                <w:u w:val="single"/>
                <w:lang w:val="en-US"/>
              </w:rPr>
              <w:t xml:space="preserve">many minor </w:t>
            </w:r>
            <w:r w:rsidRPr="00860652">
              <w:rPr>
                <w:rFonts w:cs="Arial"/>
                <w:sz w:val="16"/>
                <w:szCs w:val="16"/>
                <w:lang w:val="en-US"/>
              </w:rPr>
              <w:t xml:space="preserve">issues and </w:t>
            </w:r>
            <w:r w:rsidRPr="00860652">
              <w:rPr>
                <w:rFonts w:cs="Arial"/>
                <w:sz w:val="16"/>
                <w:szCs w:val="16"/>
                <w:u w:val="single"/>
                <w:lang w:val="en-US"/>
              </w:rPr>
              <w:t xml:space="preserve">a high number of major </w:t>
            </w:r>
            <w:r w:rsidRPr="00860652">
              <w:rPr>
                <w:rFonts w:cs="Arial"/>
                <w:sz w:val="16"/>
                <w:szCs w:val="16"/>
                <w:lang w:val="en-US"/>
              </w:rPr>
              <w:t xml:space="preserve">issues. </w:t>
            </w:r>
          </w:p>
          <w:p w14:paraId="4929E27D"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rPr>
            </w:pPr>
            <w:r w:rsidRPr="00860652">
              <w:rPr>
                <w:rFonts w:cs="Arial"/>
                <w:sz w:val="16"/>
                <w:szCs w:val="16"/>
                <w:lang w:val="en-US"/>
              </w:rPr>
              <w:t xml:space="preserve">The response demonstrates </w:t>
            </w:r>
            <w:r w:rsidRPr="00860652">
              <w:rPr>
                <w:rFonts w:cs="Arial"/>
                <w:sz w:val="16"/>
                <w:szCs w:val="16"/>
                <w:u w:val="single"/>
                <w:lang w:val="en-US"/>
              </w:rPr>
              <w:t>less</w:t>
            </w:r>
            <w:r w:rsidRPr="00860652">
              <w:rPr>
                <w:rFonts w:cs="Arial"/>
                <w:sz w:val="16"/>
                <w:szCs w:val="16"/>
                <w:lang w:val="en-US"/>
              </w:rPr>
              <w:t xml:space="preserve"> strengths than weaknesses, that any desired standards are </w:t>
            </w:r>
            <w:r w:rsidRPr="00860652">
              <w:rPr>
                <w:rFonts w:cs="Arial"/>
                <w:sz w:val="16"/>
                <w:szCs w:val="16"/>
                <w:u w:val="single"/>
                <w:lang w:val="en-US"/>
              </w:rPr>
              <w:t xml:space="preserve">unlikely </w:t>
            </w:r>
            <w:r w:rsidRPr="00860652">
              <w:rPr>
                <w:rFonts w:cs="Arial"/>
                <w:sz w:val="16"/>
                <w:szCs w:val="16"/>
                <w:lang w:val="en-US"/>
              </w:rPr>
              <w:t>to be met.</w:t>
            </w:r>
          </w:p>
        </w:tc>
      </w:tr>
      <w:tr w:rsidR="00860652" w:rsidRPr="00860652" w14:paraId="31215C87" w14:textId="77777777" w:rsidTr="00F81DDD">
        <w:trPr>
          <w:cnfStyle w:val="000000100000" w:firstRow="0" w:lastRow="0" w:firstColumn="0" w:lastColumn="0" w:oddVBand="0" w:evenVBand="0" w:oddHBand="1" w:evenHBand="0" w:firstRowFirstColumn="0" w:firstRowLastColumn="0" w:lastRowFirstColumn="0" w:lastRowLastColumn="0"/>
          <w:trHeight w:val="2013"/>
          <w:jc w:val="center"/>
        </w:trPr>
        <w:tc>
          <w:tcPr>
            <w:cnfStyle w:val="000010000000" w:firstRow="0" w:lastRow="0" w:firstColumn="0" w:lastColumn="0" w:oddVBand="1" w:evenVBand="0" w:oddHBand="0" w:evenHBand="0" w:firstRowFirstColumn="0" w:firstRowLastColumn="0" w:lastRowFirstColumn="0" w:lastRowLastColumn="0"/>
            <w:tcW w:w="2128" w:type="dxa"/>
          </w:tcPr>
          <w:p w14:paraId="1F19D691" w14:textId="77777777" w:rsidR="00860652" w:rsidRPr="00860652" w:rsidRDefault="00860652" w:rsidP="00860652">
            <w:pPr>
              <w:suppressAutoHyphens/>
              <w:spacing w:after="80"/>
              <w:jc w:val="both"/>
              <w:rPr>
                <w:rFonts w:cs="Arial"/>
                <w:b/>
                <w:bCs/>
                <w:sz w:val="18"/>
                <w:szCs w:val="18"/>
              </w:rPr>
            </w:pPr>
            <w:r w:rsidRPr="00860652">
              <w:rPr>
                <w:rFonts w:cs="Arial"/>
                <w:b/>
                <w:sz w:val="18"/>
                <w:szCs w:val="18"/>
              </w:rPr>
              <w:t xml:space="preserve">Unacceptable = 0 </w:t>
            </w:r>
          </w:p>
        </w:tc>
        <w:tc>
          <w:tcPr>
            <w:tcW w:w="6711" w:type="dxa"/>
          </w:tcPr>
          <w:p w14:paraId="3D4930A6"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is </w:t>
            </w:r>
            <w:r w:rsidRPr="00860652">
              <w:rPr>
                <w:rFonts w:cs="Arial"/>
                <w:sz w:val="16"/>
                <w:szCs w:val="16"/>
                <w:u w:val="single"/>
                <w:lang w:val="en-US"/>
              </w:rPr>
              <w:t xml:space="preserve">non-compliant; </w:t>
            </w:r>
            <w:r w:rsidRPr="00860652">
              <w:rPr>
                <w:rFonts w:cs="Arial"/>
                <w:sz w:val="16"/>
                <w:szCs w:val="16"/>
                <w:lang w:val="en-US"/>
              </w:rPr>
              <w:t xml:space="preserve">the response gives rise to </w:t>
            </w:r>
            <w:r w:rsidRPr="00860652">
              <w:rPr>
                <w:rFonts w:cs="Arial"/>
                <w:sz w:val="16"/>
                <w:szCs w:val="16"/>
                <w:u w:val="single"/>
                <w:lang w:val="en-US"/>
              </w:rPr>
              <w:t>many</w:t>
            </w:r>
            <w:r w:rsidRPr="00860652">
              <w:rPr>
                <w:rFonts w:cs="Arial"/>
                <w:sz w:val="16"/>
                <w:szCs w:val="16"/>
                <w:lang w:val="en-US"/>
              </w:rPr>
              <w:t xml:space="preserve"> concerns about being able to support the achievement of the intended outcomes of the Project. </w:t>
            </w:r>
          </w:p>
          <w:p w14:paraId="3BDC1E15"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has </w:t>
            </w:r>
            <w:r w:rsidRPr="00860652">
              <w:rPr>
                <w:rFonts w:cs="Arial"/>
                <w:sz w:val="16"/>
                <w:szCs w:val="16"/>
                <w:u w:val="single"/>
                <w:lang w:val="en-US"/>
              </w:rPr>
              <w:t>insufficient detail</w:t>
            </w:r>
            <w:r w:rsidRPr="00860652">
              <w:rPr>
                <w:rFonts w:cs="Arial"/>
                <w:sz w:val="16"/>
                <w:szCs w:val="16"/>
                <w:lang w:val="en-US"/>
              </w:rPr>
              <w:t xml:space="preserve"> with </w:t>
            </w:r>
            <w:r w:rsidRPr="00860652">
              <w:rPr>
                <w:rFonts w:cs="Arial"/>
                <w:sz w:val="16"/>
                <w:szCs w:val="16"/>
                <w:u w:val="single"/>
                <w:lang w:val="en-US"/>
              </w:rPr>
              <w:t xml:space="preserve">virtually no </w:t>
            </w:r>
            <w:r w:rsidRPr="00860652">
              <w:rPr>
                <w:rFonts w:cs="Arial"/>
                <w:sz w:val="16"/>
                <w:szCs w:val="16"/>
                <w:lang w:val="en-US"/>
              </w:rPr>
              <w:t xml:space="preserve">appropriate explanations and supporting evidence, there are </w:t>
            </w:r>
            <w:r w:rsidRPr="00860652">
              <w:rPr>
                <w:rFonts w:cs="Arial"/>
                <w:sz w:val="16"/>
                <w:szCs w:val="16"/>
                <w:u w:val="single"/>
                <w:lang w:val="en-US"/>
              </w:rPr>
              <w:t xml:space="preserve">many minor </w:t>
            </w:r>
            <w:r w:rsidRPr="00860652">
              <w:rPr>
                <w:rFonts w:cs="Arial"/>
                <w:sz w:val="16"/>
                <w:szCs w:val="16"/>
                <w:lang w:val="en-US"/>
              </w:rPr>
              <w:t xml:space="preserve">issues and </w:t>
            </w:r>
            <w:r w:rsidRPr="00860652">
              <w:rPr>
                <w:rFonts w:cs="Arial"/>
                <w:sz w:val="16"/>
                <w:szCs w:val="16"/>
                <w:u w:val="single"/>
                <w:lang w:val="en-US"/>
              </w:rPr>
              <w:t xml:space="preserve">a high number of major </w:t>
            </w:r>
            <w:r w:rsidRPr="00860652">
              <w:rPr>
                <w:rFonts w:cs="Arial"/>
                <w:sz w:val="16"/>
                <w:szCs w:val="16"/>
                <w:lang w:val="en-US"/>
              </w:rPr>
              <w:t xml:space="preserve">issues. </w:t>
            </w:r>
          </w:p>
          <w:p w14:paraId="067AD3F0"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860652">
              <w:rPr>
                <w:rFonts w:cs="Arial"/>
                <w:sz w:val="16"/>
                <w:szCs w:val="16"/>
                <w:lang w:val="en-US"/>
              </w:rPr>
              <w:t xml:space="preserve">The response demonstrates </w:t>
            </w:r>
            <w:r w:rsidRPr="00860652">
              <w:rPr>
                <w:rFonts w:cs="Arial"/>
                <w:sz w:val="16"/>
                <w:szCs w:val="16"/>
                <w:u w:val="single"/>
                <w:lang w:val="en-US"/>
              </w:rPr>
              <w:t>less</w:t>
            </w:r>
            <w:r w:rsidRPr="00860652">
              <w:rPr>
                <w:rFonts w:cs="Arial"/>
                <w:sz w:val="16"/>
                <w:szCs w:val="16"/>
                <w:lang w:val="en-US"/>
              </w:rPr>
              <w:t xml:space="preserve"> strengths than weaknesses, that any desired standards are </w:t>
            </w:r>
            <w:r w:rsidRPr="00860652">
              <w:rPr>
                <w:rFonts w:cs="Arial"/>
                <w:sz w:val="16"/>
                <w:szCs w:val="16"/>
                <w:u w:val="single"/>
                <w:lang w:val="en-US"/>
              </w:rPr>
              <w:t xml:space="preserve">highly unlikely </w:t>
            </w:r>
            <w:r w:rsidRPr="00860652">
              <w:rPr>
                <w:rFonts w:cs="Arial"/>
                <w:sz w:val="16"/>
                <w:szCs w:val="16"/>
                <w:lang w:val="en-US"/>
              </w:rPr>
              <w:t>to be met.</w:t>
            </w:r>
          </w:p>
        </w:tc>
      </w:tr>
    </w:tbl>
    <w:p w14:paraId="3A0B70DB" w14:textId="77777777" w:rsidR="00217822" w:rsidRDefault="00217822" w:rsidP="00217822">
      <w:pPr>
        <w:tabs>
          <w:tab w:val="left" w:pos="-720"/>
          <w:tab w:val="left" w:pos="0"/>
        </w:tabs>
        <w:suppressAutoHyphens/>
        <w:jc w:val="both"/>
        <w:rPr>
          <w:rFonts w:asciiTheme="minorHAnsi" w:hAnsiTheme="minorHAnsi" w:cstheme="minorHAnsi"/>
          <w:b/>
          <w:spacing w:val="-3"/>
        </w:rPr>
      </w:pPr>
    </w:p>
    <w:p w14:paraId="52B27F99" w14:textId="77777777" w:rsidR="00860652" w:rsidRDefault="00860652" w:rsidP="00217822">
      <w:pPr>
        <w:tabs>
          <w:tab w:val="left" w:pos="-720"/>
          <w:tab w:val="left" w:pos="0"/>
        </w:tabs>
        <w:suppressAutoHyphens/>
        <w:jc w:val="both"/>
        <w:rPr>
          <w:rFonts w:asciiTheme="minorHAnsi" w:hAnsiTheme="minorHAnsi" w:cstheme="minorHAnsi"/>
          <w:b/>
          <w:spacing w:val="-3"/>
        </w:rPr>
      </w:pPr>
    </w:p>
    <w:p w14:paraId="311BDD2A" w14:textId="77777777" w:rsidR="00860652" w:rsidRPr="00860652" w:rsidRDefault="00860652" w:rsidP="00860652">
      <w:pPr>
        <w:widowControl w:val="0"/>
        <w:suppressAutoHyphens/>
        <w:spacing w:after="240" w:line="276" w:lineRule="auto"/>
        <w:contextualSpacing/>
        <w:jc w:val="both"/>
        <w:rPr>
          <w:rFonts w:eastAsiaTheme="minorHAnsi" w:cs="Arial"/>
          <w:bCs/>
          <w:sz w:val="18"/>
          <w:szCs w:val="18"/>
        </w:rPr>
      </w:pPr>
      <w:r w:rsidRPr="00860652">
        <w:rPr>
          <w:rFonts w:asciiTheme="minorHAnsi" w:eastAsiaTheme="minorHAnsi" w:hAnsiTheme="minorHAnsi" w:cstheme="minorHAnsi"/>
          <w:b/>
        </w:rPr>
        <w:t>Please note that some questions are weighted to reflect the importance of the question to the project.</w:t>
      </w:r>
      <w:r w:rsidRPr="00860652">
        <w:rPr>
          <w:rFonts w:asciiTheme="minorHAnsi" w:eastAsiaTheme="minorHAnsi" w:hAnsiTheme="minorHAnsi" w:cstheme="minorHAnsi"/>
        </w:rPr>
        <w:t xml:space="preserve">  For example an actual score of 5 with a weighting of 3 will give a final score of 15. Likewise an actual score of 5 with a weighting of 1 will give a final score of 5. After all the responses to each “Scored” question have been scored, the evaluation panel will apply the weighting for each question</w:t>
      </w:r>
      <w:r w:rsidRPr="00860652">
        <w:rPr>
          <w:rFonts w:eastAsiaTheme="minorHAnsi" w:cs="Arial"/>
          <w:sz w:val="18"/>
          <w:szCs w:val="18"/>
        </w:rPr>
        <w:t xml:space="preserve">.  </w:t>
      </w:r>
    </w:p>
    <w:p w14:paraId="1500560C" w14:textId="77777777" w:rsidR="00860652" w:rsidRPr="00860652" w:rsidRDefault="00860652" w:rsidP="00860652">
      <w:pPr>
        <w:tabs>
          <w:tab w:val="left" w:pos="-720"/>
          <w:tab w:val="left" w:pos="0"/>
        </w:tabs>
        <w:suppressAutoHyphens/>
        <w:jc w:val="both"/>
        <w:rPr>
          <w:rFonts w:cs="Arial"/>
          <w:spacing w:val="-3"/>
          <w:sz w:val="18"/>
          <w:szCs w:val="18"/>
        </w:rPr>
      </w:pPr>
    </w:p>
    <w:p w14:paraId="3BB9C966" w14:textId="77777777" w:rsidR="00860652" w:rsidRDefault="00860652" w:rsidP="00217822">
      <w:pPr>
        <w:tabs>
          <w:tab w:val="left" w:pos="-720"/>
          <w:tab w:val="left" w:pos="0"/>
        </w:tabs>
        <w:suppressAutoHyphens/>
        <w:jc w:val="both"/>
        <w:rPr>
          <w:rFonts w:asciiTheme="minorHAnsi" w:hAnsiTheme="minorHAnsi" w:cstheme="minorHAnsi"/>
          <w:b/>
          <w:spacing w:val="-3"/>
        </w:rPr>
      </w:pPr>
    </w:p>
    <w:p w14:paraId="24D5E8B3" w14:textId="77777777" w:rsidR="00860652" w:rsidRPr="00335176" w:rsidRDefault="00860652" w:rsidP="00217822">
      <w:pPr>
        <w:tabs>
          <w:tab w:val="left" w:pos="-720"/>
          <w:tab w:val="left" w:pos="0"/>
        </w:tabs>
        <w:suppressAutoHyphens/>
        <w:jc w:val="both"/>
        <w:rPr>
          <w:rFonts w:asciiTheme="minorHAnsi" w:hAnsiTheme="minorHAnsi" w:cstheme="minorHAnsi"/>
          <w:b/>
          <w:spacing w:val="-3"/>
        </w:rPr>
      </w:pPr>
    </w:p>
    <w:p w14:paraId="6DF9F791" w14:textId="77777777" w:rsidR="00217822" w:rsidRPr="004233DE" w:rsidRDefault="00217822" w:rsidP="00217822">
      <w:pPr>
        <w:tabs>
          <w:tab w:val="left" w:pos="-720"/>
          <w:tab w:val="left" w:pos="0"/>
        </w:tabs>
        <w:suppressAutoHyphens/>
        <w:spacing w:after="240"/>
        <w:jc w:val="both"/>
        <w:rPr>
          <w:rFonts w:asciiTheme="minorHAnsi" w:hAnsiTheme="minorHAnsi" w:cstheme="minorHAnsi"/>
          <w:b/>
          <w:spacing w:val="-3"/>
          <w:sz w:val="28"/>
          <w:szCs w:val="28"/>
        </w:rPr>
      </w:pPr>
      <w:r w:rsidRPr="004233DE">
        <w:rPr>
          <w:rFonts w:asciiTheme="minorHAnsi" w:hAnsiTheme="minorHAnsi" w:cstheme="minorHAnsi"/>
          <w:b/>
          <w:spacing w:val="-3"/>
          <w:sz w:val="28"/>
          <w:szCs w:val="28"/>
        </w:rPr>
        <w:t>6.2</w:t>
      </w:r>
      <w:r w:rsidRPr="004233DE">
        <w:rPr>
          <w:rFonts w:asciiTheme="minorHAnsi" w:hAnsiTheme="minorHAnsi" w:cstheme="minorHAnsi"/>
          <w:b/>
          <w:spacing w:val="-3"/>
          <w:sz w:val="28"/>
          <w:szCs w:val="28"/>
        </w:rPr>
        <w:tab/>
        <w:t>Scored Questions – Pricing Schedule</w:t>
      </w:r>
    </w:p>
    <w:p w14:paraId="299B5DE7" w14:textId="32D8A734" w:rsidR="00217822" w:rsidRPr="00335176" w:rsidRDefault="00217822" w:rsidP="00217822">
      <w:pPr>
        <w:tabs>
          <w:tab w:val="left" w:pos="-720"/>
          <w:tab w:val="left" w:pos="0"/>
        </w:tabs>
        <w:suppressAutoHyphens/>
        <w:spacing w:after="240"/>
        <w:jc w:val="both"/>
        <w:rPr>
          <w:rFonts w:asciiTheme="minorHAnsi" w:hAnsiTheme="minorHAnsi" w:cstheme="minorHAnsi"/>
          <w:spacing w:val="-3"/>
        </w:rPr>
      </w:pPr>
      <w:r w:rsidRPr="00335176">
        <w:rPr>
          <w:rFonts w:asciiTheme="minorHAnsi" w:hAnsiTheme="minorHAnsi" w:cstheme="minorHAnsi"/>
        </w:rPr>
        <w:t xml:space="preserve">Bidders are required to submit a price for the entire package of work as detailed in the specification. This price will be final and binding in any subsequent contract for this package of work for the entire life of the contract.  The successful Bidder may invoice </w:t>
      </w:r>
      <w:r w:rsidR="004E7C19" w:rsidRPr="00335176">
        <w:rPr>
          <w:rFonts w:asciiTheme="minorHAnsi" w:hAnsiTheme="minorHAnsi" w:cstheme="minorHAnsi"/>
        </w:rPr>
        <w:t>Falmouth University</w:t>
      </w:r>
      <w:r w:rsidRPr="00335176">
        <w:rPr>
          <w:rFonts w:asciiTheme="minorHAnsi" w:hAnsiTheme="minorHAnsi" w:cstheme="minorHAnsi"/>
        </w:rPr>
        <w:t xml:space="preserve"> for Additional Costs only if agreed in writing and preceded by an official University purchase order, stating a full breakdown of the additional costs.</w:t>
      </w:r>
    </w:p>
    <w:p w14:paraId="0404335B" w14:textId="1C2885D4" w:rsidR="00217822" w:rsidRPr="00335176" w:rsidRDefault="00217822" w:rsidP="00464E0C">
      <w:pPr>
        <w:tabs>
          <w:tab w:val="left" w:pos="-720"/>
          <w:tab w:val="left" w:pos="0"/>
        </w:tabs>
        <w:suppressAutoHyphens/>
        <w:spacing w:after="240"/>
        <w:jc w:val="both"/>
        <w:rPr>
          <w:rFonts w:asciiTheme="minorHAnsi" w:hAnsiTheme="minorHAnsi" w:cstheme="minorHAnsi"/>
          <w:bCs/>
        </w:rPr>
      </w:pPr>
      <w:r w:rsidRPr="00335176">
        <w:rPr>
          <w:rFonts w:asciiTheme="minorHAnsi" w:hAnsiTheme="minorHAnsi" w:cstheme="minorHAnsi"/>
        </w:rPr>
        <w:t xml:space="preserve">The price element of this Tender will be </w:t>
      </w:r>
      <w:r w:rsidRPr="00860652">
        <w:rPr>
          <w:rFonts w:asciiTheme="minorHAnsi" w:hAnsiTheme="minorHAnsi" w:cstheme="minorHAnsi"/>
          <w:b/>
        </w:rPr>
        <w:t xml:space="preserve">worth </w:t>
      </w:r>
      <w:r w:rsidR="00860652" w:rsidRPr="00860652">
        <w:rPr>
          <w:rFonts w:asciiTheme="minorHAnsi" w:hAnsiTheme="minorHAnsi" w:cstheme="minorHAnsi"/>
          <w:b/>
        </w:rPr>
        <w:t>40</w:t>
      </w:r>
      <w:r w:rsidR="00464E0C" w:rsidRPr="00860652">
        <w:rPr>
          <w:rFonts w:asciiTheme="minorHAnsi" w:hAnsiTheme="minorHAnsi" w:cstheme="minorHAnsi"/>
          <w:b/>
        </w:rPr>
        <w:t>%</w:t>
      </w:r>
      <w:r w:rsidRPr="00860652">
        <w:rPr>
          <w:rFonts w:asciiTheme="minorHAnsi" w:hAnsiTheme="minorHAnsi" w:cstheme="minorHAnsi"/>
          <w:b/>
        </w:rPr>
        <w:t xml:space="preserve"> of the</w:t>
      </w:r>
      <w:r w:rsidRPr="00335176">
        <w:rPr>
          <w:rFonts w:asciiTheme="minorHAnsi" w:hAnsiTheme="minorHAnsi" w:cstheme="minorHAnsi"/>
          <w:b/>
        </w:rPr>
        <w:t xml:space="preserve"> total score</w:t>
      </w:r>
      <w:r w:rsidRPr="00335176">
        <w:rPr>
          <w:rFonts w:asciiTheme="minorHAnsi" w:hAnsiTheme="minorHAnsi" w:cstheme="minorHAnsi"/>
        </w:rPr>
        <w:t xml:space="preserve">. </w:t>
      </w:r>
    </w:p>
    <w:p w14:paraId="3032D2E5" w14:textId="12F43AC8" w:rsidR="00217822" w:rsidRPr="00335176" w:rsidRDefault="004E7C19" w:rsidP="00217822">
      <w:pPr>
        <w:tabs>
          <w:tab w:val="left" w:pos="-720"/>
        </w:tabs>
        <w:suppressAutoHyphens/>
        <w:spacing w:after="240"/>
        <w:jc w:val="both"/>
        <w:rPr>
          <w:rFonts w:asciiTheme="minorHAnsi" w:hAnsiTheme="minorHAnsi" w:cstheme="minorHAnsi"/>
          <w:bCs/>
        </w:rPr>
      </w:pPr>
      <w:r w:rsidRPr="00335176">
        <w:rPr>
          <w:rFonts w:asciiTheme="minorHAnsi" w:hAnsiTheme="minorHAnsi" w:cstheme="minorHAnsi"/>
          <w:spacing w:val="-3"/>
        </w:rPr>
        <w:t>Falmouth University</w:t>
      </w:r>
      <w:r w:rsidR="00217822" w:rsidRPr="00335176">
        <w:rPr>
          <w:rFonts w:asciiTheme="minorHAnsi" w:hAnsiTheme="minorHAnsi" w:cstheme="minorHAnsi"/>
          <w:spacing w:val="-3"/>
        </w:rPr>
        <w:t xml:space="preserve"> will not accept liability for any costs omitted from the tendered price/s that the Bidder has not declared in their Tender submission as falling payable by </w:t>
      </w:r>
      <w:r w:rsidRPr="00335176">
        <w:rPr>
          <w:rFonts w:asciiTheme="minorHAnsi" w:hAnsiTheme="minorHAnsi" w:cstheme="minorHAnsi"/>
          <w:spacing w:val="-3"/>
        </w:rPr>
        <w:t>Falmouth University</w:t>
      </w:r>
      <w:r w:rsidR="00217822" w:rsidRPr="00335176">
        <w:rPr>
          <w:rFonts w:asciiTheme="minorHAnsi" w:hAnsiTheme="minorHAnsi" w:cstheme="minorHAnsi"/>
          <w:spacing w:val="-3"/>
        </w:rPr>
        <w:t>.</w:t>
      </w:r>
      <w:r w:rsidR="00217822" w:rsidRPr="00335176">
        <w:rPr>
          <w:rFonts w:asciiTheme="minorHAnsi" w:hAnsiTheme="minorHAnsi" w:cstheme="minorHAnsi"/>
        </w:rPr>
        <w:t xml:space="preserve"> Prices will not be amended after acceptance of the ITT, save as a result of clarifications issued by </w:t>
      </w:r>
      <w:r w:rsidRPr="00335176">
        <w:rPr>
          <w:rFonts w:asciiTheme="minorHAnsi" w:hAnsiTheme="minorHAnsi" w:cstheme="minorHAnsi"/>
        </w:rPr>
        <w:t>Falmouth University</w:t>
      </w:r>
      <w:r w:rsidR="00217822" w:rsidRPr="00335176">
        <w:rPr>
          <w:rFonts w:asciiTheme="minorHAnsi" w:hAnsiTheme="minorHAnsi" w:cstheme="minorHAnsi"/>
        </w:rPr>
        <w:t>.</w:t>
      </w:r>
    </w:p>
    <w:p w14:paraId="28D174CF" w14:textId="77777777" w:rsidR="00217822" w:rsidRDefault="00217822" w:rsidP="00217822">
      <w:pPr>
        <w:pStyle w:val="ListParagraph"/>
        <w:tabs>
          <w:tab w:val="left" w:pos="-720"/>
        </w:tabs>
        <w:spacing w:after="240"/>
        <w:jc w:val="both"/>
        <w:rPr>
          <w:rFonts w:asciiTheme="minorHAnsi" w:hAnsiTheme="minorHAnsi" w:cstheme="minorHAnsi"/>
          <w:sz w:val="18"/>
          <w:szCs w:val="18"/>
        </w:rPr>
      </w:pPr>
      <w:r w:rsidRPr="00335176">
        <w:rPr>
          <w:rFonts w:asciiTheme="minorHAnsi" w:hAnsiTheme="minorHAnsi" w:cstheme="minorHAnsi"/>
          <w:sz w:val="20"/>
          <w:szCs w:val="20"/>
        </w:rPr>
        <w:t>The price schedule should be completed by each Bidder.  All prices quoted shall be in pounds sterling (GBP) and exclude VAT</w:t>
      </w:r>
      <w:r w:rsidRPr="00477882">
        <w:rPr>
          <w:rFonts w:asciiTheme="minorHAnsi" w:hAnsiTheme="minorHAnsi" w:cstheme="minorHAnsi"/>
          <w:sz w:val="18"/>
          <w:szCs w:val="18"/>
        </w:rPr>
        <w:t>.</w:t>
      </w:r>
    </w:p>
    <w:p w14:paraId="5F612C54" w14:textId="77777777" w:rsidR="00CE7BCC" w:rsidRDefault="00CE7BCC" w:rsidP="00217822">
      <w:pPr>
        <w:pStyle w:val="ListParagraph"/>
        <w:tabs>
          <w:tab w:val="left" w:pos="-720"/>
        </w:tabs>
        <w:spacing w:after="240"/>
        <w:jc w:val="both"/>
        <w:rPr>
          <w:rFonts w:asciiTheme="minorHAnsi" w:hAnsiTheme="minorHAnsi" w:cstheme="minorHAnsi"/>
          <w:sz w:val="18"/>
          <w:szCs w:val="18"/>
        </w:rPr>
      </w:pPr>
    </w:p>
    <w:p w14:paraId="067AE5F8" w14:textId="77777777" w:rsidR="00217822" w:rsidRPr="00234F14"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spacing w:val="-3"/>
          <w:sz w:val="20"/>
          <w:szCs w:val="20"/>
        </w:rPr>
      </w:pPr>
      <w:r w:rsidRPr="00477882">
        <w:rPr>
          <w:rFonts w:asciiTheme="minorHAnsi" w:hAnsiTheme="minorHAnsi" w:cstheme="minorHAnsi"/>
          <w:color w:val="auto"/>
        </w:rPr>
        <w:t>Conditions</w:t>
      </w:r>
      <w:r w:rsidRPr="00477882">
        <w:rPr>
          <w:rFonts w:asciiTheme="minorHAnsi" w:hAnsiTheme="minorHAnsi" w:cstheme="minorHAnsi"/>
          <w:color w:val="auto"/>
          <w:spacing w:val="-3"/>
        </w:rPr>
        <w:t xml:space="preserve"> of Tendering</w:t>
      </w:r>
    </w:p>
    <w:p w14:paraId="33D51A7C" w14:textId="4488BD37" w:rsidR="00217822" w:rsidRPr="00234F14" w:rsidRDefault="004E7C19" w:rsidP="00313712">
      <w:pPr>
        <w:pStyle w:val="ListParagraph"/>
        <w:numPr>
          <w:ilvl w:val="1"/>
          <w:numId w:val="3"/>
        </w:numPr>
        <w:tabs>
          <w:tab w:val="left" w:pos="-720"/>
          <w:tab w:val="left" w:pos="0"/>
        </w:tabs>
        <w:autoSpaceDN/>
        <w:spacing w:after="240" w:line="240" w:lineRule="auto"/>
        <w:ind w:left="0" w:firstLine="0"/>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reverses the right to cancel a tender process at any point.  </w:t>
      </w:r>
    </w:p>
    <w:p w14:paraId="1165D427" w14:textId="58D48D95"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lastRenderedPageBreak/>
        <w:t>Falmouth University</w:t>
      </w:r>
      <w:r w:rsidR="00217822" w:rsidRPr="00234F14">
        <w:rPr>
          <w:rFonts w:asciiTheme="minorHAnsi" w:hAnsiTheme="minorHAnsi" w:cstheme="minorHAnsi"/>
          <w:spacing w:val="-3"/>
          <w:sz w:val="20"/>
          <w:szCs w:val="20"/>
        </w:rPr>
        <w:t xml:space="preserve"> is not liable for any expenses or costs resulting from the cancellation of this tender process or for any other costs incurred by those tendering in response to the ITT. </w:t>
      </w:r>
    </w:p>
    <w:p w14:paraId="0A888C20" w14:textId="00D85E0B"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The information provided in this ITT has been prepared in good faith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but is provided for guidance only and no warranty is given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as to the accuracy of the information.  </w:t>
      </w:r>
    </w:p>
    <w:p w14:paraId="337464B1" w14:textId="7777777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In submitting your tender, you do so in accordance with the conditions specified or referred to herein.</w:t>
      </w:r>
    </w:p>
    <w:p w14:paraId="1347B591" w14:textId="18C4E2CA"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may reject any tender which does not fully comply with the stipulated requirements.  </w:t>
      </w:r>
    </w:p>
    <w:p w14:paraId="410D384B" w14:textId="497D5DD3"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The Tender shall remain open for acceptance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for a period of 3</w:t>
      </w:r>
      <w:r w:rsidR="004E7C19" w:rsidRPr="00234F14">
        <w:rPr>
          <w:rFonts w:asciiTheme="minorHAnsi" w:hAnsiTheme="minorHAnsi" w:cstheme="minorHAnsi"/>
          <w:spacing w:val="-3"/>
          <w:sz w:val="20"/>
          <w:szCs w:val="20"/>
        </w:rPr>
        <w:t xml:space="preserve"> </w:t>
      </w:r>
      <w:r w:rsidRPr="00234F14">
        <w:rPr>
          <w:rFonts w:asciiTheme="minorHAnsi" w:hAnsiTheme="minorHAnsi" w:cstheme="minorHAnsi"/>
          <w:spacing w:val="-3"/>
          <w:sz w:val="20"/>
          <w:szCs w:val="20"/>
        </w:rPr>
        <w:t>months from the date specified for its return.</w:t>
      </w:r>
    </w:p>
    <w:p w14:paraId="33356D10" w14:textId="58CFC9E1"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is not bound to accept the lowest or any Tender and reserves the right to accept or award the contract in whole, in part, or not at all.</w:t>
      </w:r>
    </w:p>
    <w:p w14:paraId="23A5D428" w14:textId="7DD2D7CD"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will retain a right of audit of all matters relating to the performance of the contract arising from this ITT.  This will include all financial matters and details relating to the service provided.</w:t>
      </w:r>
    </w:p>
    <w:p w14:paraId="2BC8D81A" w14:textId="461386BC"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All material provided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must be regarded as confidential and only disclosed to a third party to the extent necessary to complete your tender.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requires that all working papers and electronic data must be destroyed by Bidders as soon as notified that they have been unsuccessful.  </w:t>
      </w:r>
    </w:p>
    <w:p w14:paraId="5317218E" w14:textId="7777777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Any aspects of your Tender which are essential to the quality, cost and delivery of the service must be incorporated into the response.</w:t>
      </w:r>
    </w:p>
    <w:p w14:paraId="396F22B2" w14:textId="7777777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Your Tender shall be a “bona fide” quote and shall not be fixed or adjusted by, or under, or in accordance with any agreements or arrangements with any other person.  You shall keep your tender confidential and not divulge to anyone, even approximately, what your quotation price is or will be or any of its terms or conditions, with the sole exception of information you may have to give.</w:t>
      </w:r>
    </w:p>
    <w:p w14:paraId="7792E5E5" w14:textId="793F12F6"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requires all goods and services to be provided to the address/es stated in the contract documents and, or orders.  Individual delivery instructions will be provided before orders are placed for goods or services and will include the appropriate health and safety guidance.</w:t>
      </w:r>
    </w:p>
    <w:p w14:paraId="598A7D39" w14:textId="12C36A76"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Tender submission and all correspondence with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must be written in English. </w:t>
      </w:r>
    </w:p>
    <w:p w14:paraId="30F2D770" w14:textId="12620779"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All goods and, or services supplied shall be fit for purpose and in accordance with any detailed specification(s) supplied with these documents and, or as subsequently amended, agreed by the Bidder and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and specified in the final contract documents and, or orders.</w:t>
      </w:r>
    </w:p>
    <w:p w14:paraId="6F3FB475" w14:textId="7777777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All current and future British Legislation/Standards or EU Legislation/Standards or other equivalents shall apply to all goods and services to be supplied where relevant.</w:t>
      </w:r>
    </w:p>
    <w:p w14:paraId="79FAE55C" w14:textId="1FA2984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A request for prices to be reviewed may be given by the successful Bidder giving at least 3 months’ written notice to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and based upon the anniversary of the contract start date.  All proposed changes to prices must be agreed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in writing before taking effect and prices may decrease as well as increase.</w:t>
      </w:r>
    </w:p>
    <w:p w14:paraId="293DFA2D" w14:textId="355F7914"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No media releases, public announcements or public disclosures by the Bidder or the Bidder’s employees or agents relating to the contract or its subject matter, including but not limited to promotional or marketing material, (but excluding any announcement intended solely for internal distribution by the parties or any disclosure required by legal, accounting or regulatory requirements) may be made without the prior written approval of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w:t>
      </w:r>
    </w:p>
    <w:p w14:paraId="49B35EA6"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sz w:val="32"/>
          <w:szCs w:val="32"/>
          <w:lang w:val="en-US"/>
        </w:rPr>
      </w:pPr>
      <w:r w:rsidRPr="00477882">
        <w:rPr>
          <w:rFonts w:asciiTheme="minorHAnsi" w:hAnsiTheme="minorHAnsi" w:cstheme="minorHAnsi"/>
          <w:color w:val="auto"/>
          <w:sz w:val="32"/>
          <w:szCs w:val="32"/>
          <w:lang w:val="en-US"/>
        </w:rPr>
        <w:lastRenderedPageBreak/>
        <w:t>Terms and Conditions</w:t>
      </w:r>
    </w:p>
    <w:p w14:paraId="2D9D005A" w14:textId="78E51922" w:rsidR="00234F14" w:rsidRDefault="00CE7BCC" w:rsidP="00CE7BCC">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z w:val="18"/>
          <w:szCs w:val="18"/>
          <w:lang w:val="en-US"/>
        </w:rPr>
      </w:pPr>
      <w:r>
        <w:rPr>
          <w:rFonts w:asciiTheme="minorHAnsi" w:hAnsiTheme="minorHAnsi" w:cstheme="minorHAnsi"/>
          <w:sz w:val="20"/>
          <w:szCs w:val="20"/>
          <w:lang w:val="en-US"/>
        </w:rPr>
        <w:t>Subject to review (as part of the contractual award process). This work will form part of the contract.</w:t>
      </w:r>
      <w:r>
        <w:rPr>
          <w:rFonts w:asciiTheme="minorHAnsi" w:hAnsiTheme="minorHAnsi" w:cstheme="minorHAnsi"/>
          <w:sz w:val="18"/>
          <w:szCs w:val="18"/>
          <w:lang w:val="en-US"/>
        </w:rPr>
        <w:t xml:space="preserve"> </w:t>
      </w:r>
    </w:p>
    <w:bookmarkStart w:id="3" w:name="_MON_1546761591"/>
    <w:bookmarkEnd w:id="3"/>
    <w:p w14:paraId="0EA140D4" w14:textId="77777777" w:rsidR="00822DB0" w:rsidRPr="00822DB0" w:rsidRDefault="00822DB0" w:rsidP="00822DB0">
      <w:pPr>
        <w:tabs>
          <w:tab w:val="left" w:pos="-720"/>
          <w:tab w:val="left" w:pos="709"/>
        </w:tabs>
        <w:spacing w:after="240"/>
        <w:jc w:val="both"/>
        <w:rPr>
          <w:rFonts w:asciiTheme="minorHAnsi" w:hAnsiTheme="minorHAnsi" w:cstheme="minorHAnsi"/>
          <w:sz w:val="18"/>
          <w:szCs w:val="18"/>
          <w:lang w:val="en-US"/>
        </w:rPr>
      </w:pPr>
      <w:r>
        <w:rPr>
          <w:rFonts w:asciiTheme="minorHAnsi" w:hAnsiTheme="minorHAnsi" w:cstheme="minorHAnsi"/>
          <w:sz w:val="18"/>
          <w:szCs w:val="18"/>
          <w:lang w:val="en-US"/>
        </w:rPr>
        <w:object w:dxaOrig="1513" w:dyaOrig="960" w14:anchorId="271038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8pt" o:ole="">
            <v:imagedata r:id="rId15" o:title=""/>
          </v:shape>
          <o:OLEObject Type="Embed" ProgID="Word.Document.12" ShapeID="_x0000_i1025" DrawAspect="Icon" ObjectID="_1546761673" r:id="rId16">
            <o:FieldCodes>\s</o:FieldCodes>
          </o:OLEObject>
        </w:object>
      </w:r>
    </w:p>
    <w:p w14:paraId="523A6AC6" w14:textId="77777777" w:rsidR="008660AA" w:rsidRPr="008660AA" w:rsidRDefault="008660AA" w:rsidP="008660AA">
      <w:pPr>
        <w:tabs>
          <w:tab w:val="left" w:pos="-720"/>
          <w:tab w:val="left" w:pos="709"/>
        </w:tabs>
        <w:spacing w:after="240"/>
        <w:jc w:val="both"/>
        <w:rPr>
          <w:rFonts w:asciiTheme="minorHAnsi" w:hAnsiTheme="minorHAnsi" w:cstheme="minorHAnsi"/>
          <w:sz w:val="18"/>
          <w:szCs w:val="18"/>
          <w:lang w:val="en-US"/>
        </w:rPr>
      </w:pPr>
    </w:p>
    <w:p w14:paraId="7C8CA965" w14:textId="2DEE6995" w:rsidR="00217822" w:rsidRPr="00234F14" w:rsidRDefault="00217822" w:rsidP="00CB757B">
      <w:pPr>
        <w:spacing w:after="200" w:line="276" w:lineRule="auto"/>
        <w:rPr>
          <w:rFonts w:asciiTheme="minorHAnsi" w:hAnsiTheme="minorHAnsi" w:cstheme="minorHAnsi"/>
          <w:b/>
          <w:bCs/>
          <w:sz w:val="18"/>
          <w:szCs w:val="18"/>
          <w:lang w:val="en-US"/>
        </w:rPr>
      </w:pPr>
      <w:r w:rsidRPr="00234F14">
        <w:rPr>
          <w:rFonts w:asciiTheme="minorHAnsi" w:hAnsiTheme="minorHAnsi" w:cstheme="minorHAnsi"/>
          <w:b/>
          <w:sz w:val="18"/>
          <w:szCs w:val="18"/>
          <w:lang w:val="en-US"/>
        </w:rPr>
        <w:br w:type="page"/>
      </w:r>
    </w:p>
    <w:p w14:paraId="3B4B8F50" w14:textId="67E8B96A" w:rsidR="00217822" w:rsidRPr="001E1131" w:rsidRDefault="00217822" w:rsidP="00594089">
      <w:pPr>
        <w:pStyle w:val="ListParagraph"/>
        <w:numPr>
          <w:ilvl w:val="0"/>
          <w:numId w:val="3"/>
        </w:numPr>
        <w:tabs>
          <w:tab w:val="left" w:pos="-720"/>
        </w:tabs>
        <w:spacing w:after="240"/>
        <w:jc w:val="both"/>
        <w:rPr>
          <w:rFonts w:asciiTheme="minorHAnsi" w:hAnsiTheme="minorHAnsi" w:cstheme="minorHAnsi"/>
          <w:b/>
          <w:bCs/>
          <w:sz w:val="32"/>
          <w:szCs w:val="32"/>
          <w:lang w:val="en-US"/>
        </w:rPr>
      </w:pPr>
      <w:r w:rsidRPr="001E1131">
        <w:rPr>
          <w:rFonts w:asciiTheme="minorHAnsi" w:hAnsiTheme="minorHAnsi" w:cstheme="minorHAnsi"/>
          <w:b/>
          <w:sz w:val="32"/>
          <w:szCs w:val="32"/>
          <w:lang w:val="en-US"/>
        </w:rPr>
        <w:lastRenderedPageBreak/>
        <w:t xml:space="preserve">Schedule A – </w:t>
      </w:r>
      <w:r w:rsidR="00594089" w:rsidRPr="001E1131">
        <w:rPr>
          <w:rFonts w:asciiTheme="minorHAnsi" w:hAnsiTheme="minorHAnsi" w:cstheme="minorHAnsi"/>
          <w:b/>
          <w:sz w:val="32"/>
          <w:szCs w:val="32"/>
          <w:lang w:val="en-US"/>
        </w:rPr>
        <w:t>PRE-QUALIFICATION QUESTIONS</w:t>
      </w:r>
    </w:p>
    <w:tbl>
      <w:tblPr>
        <w:tblStyle w:val="LightList-Accent2"/>
        <w:tblW w:w="5019" w:type="pct"/>
        <w:tblLayout w:type="fixed"/>
        <w:tblLook w:val="0000" w:firstRow="0" w:lastRow="0" w:firstColumn="0" w:lastColumn="0" w:noHBand="0" w:noVBand="0"/>
      </w:tblPr>
      <w:tblGrid>
        <w:gridCol w:w="7521"/>
        <w:gridCol w:w="1106"/>
        <w:gridCol w:w="1827"/>
      </w:tblGrid>
      <w:tr w:rsidR="00217822" w:rsidRPr="00477882" w14:paraId="2B46EFF0"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CC5CC99" w14:textId="77777777" w:rsidR="00217822" w:rsidRPr="00477882" w:rsidRDefault="00217822" w:rsidP="00217822">
            <w:pPr>
              <w:pStyle w:val="BodyText"/>
              <w:tabs>
                <w:tab w:val="left" w:pos="709"/>
              </w:tabs>
              <w:suppressAutoHyphens/>
              <w:jc w:val="both"/>
              <w:rPr>
                <w:rFonts w:asciiTheme="minorHAnsi" w:hAnsiTheme="minorHAnsi" w:cstheme="minorHAnsi"/>
                <w:b/>
                <w:bCs/>
                <w:sz w:val="18"/>
                <w:szCs w:val="18"/>
                <w:lang w:val="en-US"/>
              </w:rPr>
            </w:pPr>
            <w:r w:rsidRPr="00477882">
              <w:rPr>
                <w:rFonts w:asciiTheme="minorHAnsi" w:hAnsiTheme="minorHAnsi" w:cstheme="minorHAnsi"/>
                <w:b/>
                <w:bCs/>
                <w:sz w:val="18"/>
                <w:szCs w:val="18"/>
                <w:lang w:val="en-US"/>
              </w:rPr>
              <w:t xml:space="preserve">Section 1 – Bidder’s Information </w:t>
            </w:r>
          </w:p>
        </w:tc>
      </w:tr>
      <w:tr w:rsidR="00217822" w:rsidRPr="00477882" w14:paraId="1120EC7F"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5B6F824F"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This question is for information only however it </w:t>
            </w:r>
            <w:r w:rsidRPr="00477882">
              <w:rPr>
                <w:rFonts w:asciiTheme="minorHAnsi" w:hAnsiTheme="minorHAnsi" w:cstheme="minorHAnsi"/>
                <w:i/>
                <w:sz w:val="18"/>
                <w:szCs w:val="18"/>
                <w:u w:val="single"/>
              </w:rPr>
              <w:t>must</w:t>
            </w:r>
            <w:r w:rsidRPr="00477882">
              <w:rPr>
                <w:rFonts w:asciiTheme="minorHAnsi" w:hAnsiTheme="minorHAnsi" w:cstheme="minorHAnsi"/>
                <w:sz w:val="18"/>
                <w:szCs w:val="18"/>
              </w:rPr>
              <w:t xml:space="preserve"> be completed in full. Where sections do not apply, Bidders should indicate that this is the case and why.  This question should be completed by the Bidder Organisation and any Relevant Organisations (if applicable).</w:t>
            </w:r>
          </w:p>
          <w:p w14:paraId="5FE6EC69"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Trading Name</w:t>
            </w:r>
          </w:p>
          <w:p w14:paraId="39085E92"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bookmarkStart w:id="4" w:name="Text6"/>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bookmarkEnd w:id="4"/>
          </w:p>
        </w:tc>
      </w:tr>
      <w:tr w:rsidR="00217822" w:rsidRPr="00477882" w14:paraId="4028F76C"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71D755E"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Correspondence Address</w:t>
            </w:r>
          </w:p>
          <w:p w14:paraId="002C5797"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375D0D67"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7EA8D395"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Telephone Number</w:t>
            </w:r>
          </w:p>
          <w:p w14:paraId="2DC9F231"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2E1F5F47"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7D80CD3"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Fax Number </w:t>
            </w:r>
            <w:r w:rsidRPr="00477882">
              <w:rPr>
                <w:rFonts w:asciiTheme="minorHAnsi" w:hAnsiTheme="minorHAnsi" w:cstheme="minorHAnsi"/>
                <w:color w:val="FF0000"/>
                <w:sz w:val="18"/>
                <w:szCs w:val="18"/>
              </w:rPr>
              <w:t>(optional)</w:t>
            </w:r>
          </w:p>
          <w:p w14:paraId="0670BD6B"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6D2D5DE9"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0497037C"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Email Contact Address  </w:t>
            </w:r>
            <w:r w:rsidRPr="00477882">
              <w:rPr>
                <w:rFonts w:asciiTheme="minorHAnsi" w:hAnsiTheme="minorHAnsi" w:cstheme="minorHAnsi"/>
                <w:color w:val="FF0000"/>
                <w:sz w:val="18"/>
                <w:szCs w:val="18"/>
              </w:rPr>
              <w:t>(optional)</w:t>
            </w:r>
          </w:p>
          <w:p w14:paraId="306D539C"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453C5511"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078B679"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 xml:space="preserve">Main Contact of the Bidder Organisation empowered to represent the Bidder in all dealings of a contractual nature once the contract is awarded. </w:t>
            </w:r>
          </w:p>
          <w:p w14:paraId="31FCF921" w14:textId="438B3195"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Name</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00684492" w:rsidRPr="00477882">
              <w:rPr>
                <w:rFonts w:asciiTheme="minorHAnsi" w:hAnsiTheme="minorHAnsi" w:cstheme="minorHAnsi"/>
                <w:color w:val="000080"/>
                <w:sz w:val="18"/>
                <w:szCs w:val="18"/>
              </w:rPr>
              <w:fldChar w:fldCharType="begin">
                <w:ffData>
                  <w:name w:val=""/>
                  <w:enabled/>
                  <w:calcOnExit w:val="0"/>
                  <w:textInput/>
                </w:ffData>
              </w:fldChar>
            </w:r>
            <w:r w:rsidR="00684492" w:rsidRPr="00477882">
              <w:rPr>
                <w:rFonts w:asciiTheme="minorHAnsi" w:hAnsiTheme="minorHAnsi" w:cstheme="minorHAnsi"/>
                <w:color w:val="000080"/>
                <w:sz w:val="18"/>
                <w:szCs w:val="18"/>
              </w:rPr>
              <w:instrText xml:space="preserve"> FORMTEXT </w:instrText>
            </w:r>
            <w:r w:rsidR="00684492" w:rsidRPr="00477882">
              <w:rPr>
                <w:rFonts w:asciiTheme="minorHAnsi" w:hAnsiTheme="minorHAnsi" w:cstheme="minorHAnsi"/>
                <w:color w:val="000080"/>
                <w:sz w:val="18"/>
                <w:szCs w:val="18"/>
              </w:rPr>
            </w:r>
            <w:r w:rsidR="00684492" w:rsidRPr="00477882">
              <w:rPr>
                <w:rFonts w:asciiTheme="minorHAnsi" w:hAnsiTheme="minorHAnsi" w:cstheme="minorHAnsi"/>
                <w:color w:val="000080"/>
                <w:sz w:val="18"/>
                <w:szCs w:val="18"/>
              </w:rPr>
              <w:fldChar w:fldCharType="separate"/>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color w:val="000080"/>
                <w:sz w:val="18"/>
                <w:szCs w:val="18"/>
              </w:rPr>
              <w:fldChar w:fldCharType="end"/>
            </w:r>
          </w:p>
          <w:p w14:paraId="50EE312B" w14:textId="6ED24239"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Position</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5CE11D37"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Address</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432AC05D"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Telephone</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5A229383"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Mobile (optional)</w:t>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7B81FFB9"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E-Mail</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1A27C7AC"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36984691"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Internet Website Address</w:t>
            </w:r>
            <w:r w:rsidRPr="00477882">
              <w:rPr>
                <w:rFonts w:asciiTheme="minorHAnsi" w:hAnsiTheme="minorHAnsi" w:cstheme="minorHAnsi"/>
                <w:color w:val="FF0000"/>
                <w:sz w:val="18"/>
                <w:szCs w:val="18"/>
              </w:rPr>
              <w:t xml:space="preserve"> (Optional)</w:t>
            </w:r>
          </w:p>
          <w:p w14:paraId="0AD7F6E8"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r w:rsidRPr="00477882">
              <w:rPr>
                <w:rFonts w:asciiTheme="minorHAnsi" w:hAnsiTheme="minorHAnsi" w:cstheme="minorHAnsi"/>
                <w:sz w:val="18"/>
                <w:szCs w:val="18"/>
              </w:rPr>
              <w:t>(optional)</w:t>
            </w:r>
          </w:p>
        </w:tc>
      </w:tr>
      <w:tr w:rsidR="00217822" w:rsidRPr="00477882" w14:paraId="52CF1245"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323DD77"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Registered Office Address (if different from above)</w:t>
            </w:r>
          </w:p>
          <w:p w14:paraId="11F3D8C1"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186267AA"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6CFCCDB6"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Date Established</w:t>
            </w:r>
          </w:p>
          <w:p w14:paraId="396CA77E"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4DD74781" w14:textId="77777777" w:rsidTr="004E7C19">
        <w:trPr>
          <w:cnfStyle w:val="000000100000" w:firstRow="0" w:lastRow="0" w:firstColumn="0" w:lastColumn="0" w:oddVBand="0" w:evenVBand="0" w:oddHBand="1" w:evenHBand="0" w:firstRowFirstColumn="0" w:firstRowLastColumn="0" w:lastRowFirstColumn="0" w:lastRowLastColumn="0"/>
          <w:trHeight w:val="1028"/>
        </w:trPr>
        <w:tc>
          <w:tcPr>
            <w:cnfStyle w:val="000010000000" w:firstRow="0" w:lastRow="0" w:firstColumn="0" w:lastColumn="0" w:oddVBand="1" w:evenVBand="0" w:oddHBand="0" w:evenHBand="0" w:firstRowFirstColumn="0" w:firstRowLastColumn="0" w:lastRowFirstColumn="0" w:lastRowLastColumn="0"/>
            <w:tcW w:w="5000" w:type="pct"/>
            <w:gridSpan w:val="3"/>
          </w:tcPr>
          <w:p w14:paraId="122FA4E6"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Type of Organisation</w:t>
            </w:r>
            <w:r w:rsidRPr="00477882">
              <w:rPr>
                <w:rFonts w:asciiTheme="minorHAnsi" w:hAnsiTheme="minorHAnsi" w:cstheme="minorHAnsi"/>
                <w:sz w:val="18"/>
                <w:szCs w:val="18"/>
              </w:rPr>
              <w:t xml:space="preserve"> (e.g. Private, Private Limited Company, Partnership, Local Authority, Voluntary Body, and Registered Charity) Please provide details of the organisation's structure.</w:t>
            </w:r>
          </w:p>
          <w:p w14:paraId="48D5D19D"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27821FBE"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56DF070A"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Registered Business Number: </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451DE90B"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Date of Registration: </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116D4652" w14:textId="77777777" w:rsidTr="004E7C19">
        <w:trPr>
          <w:cnfStyle w:val="000000100000" w:firstRow="0" w:lastRow="0" w:firstColumn="0" w:lastColumn="0" w:oddVBand="0" w:evenVBand="0" w:oddHBand="1" w:evenHBand="0" w:firstRowFirstColumn="0" w:firstRowLastColumn="0" w:lastRowFirstColumn="0" w:lastRowLastColumn="0"/>
          <w:trHeight w:val="1560"/>
        </w:trPr>
        <w:tc>
          <w:tcPr>
            <w:cnfStyle w:val="000010000000" w:firstRow="0" w:lastRow="0" w:firstColumn="0" w:lastColumn="0" w:oddVBand="1" w:evenVBand="0" w:oddHBand="0" w:evenHBand="0" w:firstRowFirstColumn="0" w:firstRowLastColumn="0" w:lastRowFirstColumn="0" w:lastRowLastColumn="0"/>
            <w:tcW w:w="5000" w:type="pct"/>
            <w:gridSpan w:val="3"/>
          </w:tcPr>
          <w:p w14:paraId="46088035"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VAT Registration Number: </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4F2B5655"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Ownership</w:t>
            </w:r>
          </w:p>
          <w:p w14:paraId="4C9BD5FE"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If your company is owned by a parent company, please identify the name(s) of parents and clearly identify the relationship.</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62740309" w14:textId="77777777" w:rsidTr="004E7C19">
        <w:trPr>
          <w:trHeight w:val="2260"/>
        </w:trPr>
        <w:tc>
          <w:tcPr>
            <w:cnfStyle w:val="000010000000" w:firstRow="0" w:lastRow="0" w:firstColumn="0" w:lastColumn="0" w:oddVBand="1" w:evenVBand="0" w:oddHBand="0" w:evenHBand="0" w:firstRowFirstColumn="0" w:firstRowLastColumn="0" w:lastRowFirstColumn="0" w:lastRowLastColumn="0"/>
            <w:tcW w:w="5000" w:type="pct"/>
            <w:gridSpan w:val="3"/>
          </w:tcPr>
          <w:p w14:paraId="282F717C"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lastRenderedPageBreak/>
              <w:t>Please confirm whether your Organisation is considered one of the following. (</w:t>
            </w:r>
            <w:r w:rsidRPr="00477882">
              <w:rPr>
                <w:rFonts w:asciiTheme="minorHAnsi" w:hAnsiTheme="minorHAnsi" w:cstheme="minorHAnsi"/>
                <w:color w:val="FF0000"/>
                <w:sz w:val="18"/>
                <w:szCs w:val="18"/>
              </w:rPr>
              <w:t>Optional)</w:t>
            </w:r>
          </w:p>
          <w:p w14:paraId="3F2176A4" w14:textId="77777777" w:rsidR="00217822" w:rsidRPr="00477882" w:rsidRDefault="00217822" w:rsidP="00217822">
            <w:pPr>
              <w:pStyle w:val="BodyText"/>
              <w:tabs>
                <w:tab w:val="left" w:pos="709"/>
              </w:tabs>
              <w:suppressAutoHyphens/>
              <w:jc w:val="both"/>
              <w:rPr>
                <w:rFonts w:asciiTheme="minorHAnsi" w:hAnsiTheme="minorHAnsi" w:cstheme="minorHAnsi"/>
                <w:i/>
                <w:sz w:val="18"/>
                <w:szCs w:val="18"/>
              </w:rPr>
            </w:pPr>
            <w:r w:rsidRPr="00477882">
              <w:rPr>
                <w:rFonts w:asciiTheme="minorHAnsi" w:hAnsiTheme="minorHAnsi" w:cstheme="minorHAnsi"/>
                <w:bCs/>
                <w:i/>
                <w:sz w:val="18"/>
                <w:szCs w:val="18"/>
                <w:lang w:val="en-US"/>
              </w:rPr>
              <w:t>Double-click in boxes to check</w:t>
            </w:r>
            <w:r w:rsidRPr="00477882">
              <w:rPr>
                <w:rFonts w:asciiTheme="minorHAnsi" w:hAnsiTheme="minorHAnsi" w:cstheme="minorHAnsi"/>
                <w:i/>
                <w:sz w:val="18"/>
                <w:szCs w:val="18"/>
              </w:rPr>
              <w:t xml:space="preserve"> relevant box</w:t>
            </w:r>
          </w:p>
          <w:p w14:paraId="01D14E32"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Micro enterprise – Staff &lt; 10, Turnover &lt; €2 million, Balance sheet &lt; €2 million </w:t>
            </w: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p w14:paraId="55B174C2"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Small enterprise – Staff &lt; 50, Turnover &lt; €10 million, Balance sheet &lt; €2 million </w:t>
            </w: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p w14:paraId="13D910D8"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Medium sized enterprise – Staff &lt; 250, Turnover &lt; €50 million, Balance sheet &lt; than €43 million </w:t>
            </w:r>
            <w:r w:rsidRPr="00477882">
              <w:rPr>
                <w:rFonts w:asciiTheme="minorHAnsi" w:hAnsiTheme="minorHAnsi" w:cstheme="minorHAnsi"/>
                <w:sz w:val="18"/>
                <w:szCs w:val="18"/>
              </w:rPr>
              <w:fldChar w:fldCharType="begin">
                <w:ffData>
                  <w:name w:val="Check1"/>
                  <w:enabled/>
                  <w:calcOnExit w:val="0"/>
                  <w:checkBox>
                    <w:sizeAuto/>
                    <w:default w:val="0"/>
                  </w:checkBox>
                </w:ffData>
              </w:fldChar>
            </w:r>
            <w:r w:rsidRPr="00477882">
              <w:rPr>
                <w:rFonts w:asciiTheme="minorHAnsi" w:hAnsiTheme="minorHAnsi" w:cstheme="minorHAnsi"/>
                <w:sz w:val="18"/>
                <w:szCs w:val="18"/>
              </w:rPr>
              <w:instrText xml:space="preserve"> FORMCHECKBOX </w:instrText>
            </w:r>
            <w:r w:rsidR="00382833">
              <w:rPr>
                <w:rFonts w:asciiTheme="minorHAnsi" w:hAnsiTheme="minorHAnsi" w:cstheme="minorHAnsi"/>
                <w:sz w:val="18"/>
                <w:szCs w:val="18"/>
              </w:rPr>
            </w:r>
            <w:r w:rsidR="00382833">
              <w:rPr>
                <w:rFonts w:asciiTheme="minorHAnsi" w:hAnsiTheme="minorHAnsi" w:cstheme="minorHAnsi"/>
                <w:sz w:val="18"/>
                <w:szCs w:val="18"/>
              </w:rPr>
              <w:fldChar w:fldCharType="separate"/>
            </w:r>
            <w:r w:rsidRPr="00477882">
              <w:rPr>
                <w:rFonts w:asciiTheme="minorHAnsi" w:hAnsiTheme="minorHAnsi" w:cstheme="minorHAnsi"/>
                <w:sz w:val="18"/>
                <w:szCs w:val="18"/>
              </w:rPr>
              <w:fldChar w:fldCharType="end"/>
            </w:r>
          </w:p>
          <w:p w14:paraId="0967FB33"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Large sized enterprise – Staff &gt;250, Turnover &gt; €50 million, Balance sheet &gt; than €43 million </w:t>
            </w:r>
            <w:r w:rsidRPr="00477882">
              <w:rPr>
                <w:rFonts w:asciiTheme="minorHAnsi" w:hAnsiTheme="minorHAnsi" w:cstheme="minorHAnsi"/>
                <w:sz w:val="18"/>
                <w:szCs w:val="18"/>
              </w:rPr>
              <w:fldChar w:fldCharType="begin">
                <w:ffData>
                  <w:name w:val="Check1"/>
                  <w:enabled/>
                  <w:calcOnExit w:val="0"/>
                  <w:checkBox>
                    <w:sizeAuto/>
                    <w:default w:val="0"/>
                  </w:checkBox>
                </w:ffData>
              </w:fldChar>
            </w:r>
            <w:r w:rsidRPr="00477882">
              <w:rPr>
                <w:rFonts w:asciiTheme="minorHAnsi" w:hAnsiTheme="minorHAnsi" w:cstheme="minorHAnsi"/>
                <w:sz w:val="18"/>
                <w:szCs w:val="18"/>
              </w:rPr>
              <w:instrText xml:space="preserve"> FORMCHECKBOX </w:instrText>
            </w:r>
            <w:r w:rsidR="00382833">
              <w:rPr>
                <w:rFonts w:asciiTheme="minorHAnsi" w:hAnsiTheme="minorHAnsi" w:cstheme="minorHAnsi"/>
                <w:sz w:val="18"/>
                <w:szCs w:val="18"/>
              </w:rPr>
            </w:r>
            <w:r w:rsidR="00382833">
              <w:rPr>
                <w:rFonts w:asciiTheme="minorHAnsi" w:hAnsiTheme="minorHAnsi" w:cstheme="minorHAnsi"/>
                <w:sz w:val="18"/>
                <w:szCs w:val="18"/>
              </w:rPr>
              <w:fldChar w:fldCharType="separate"/>
            </w:r>
            <w:r w:rsidRPr="00477882">
              <w:rPr>
                <w:rFonts w:asciiTheme="minorHAnsi" w:hAnsiTheme="minorHAnsi" w:cstheme="minorHAnsi"/>
                <w:sz w:val="18"/>
                <w:szCs w:val="18"/>
              </w:rPr>
              <w:fldChar w:fldCharType="end"/>
            </w:r>
          </w:p>
          <w:p w14:paraId="751C8700" w14:textId="61634EE2"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This question is optional/for information to gather data for </w:t>
            </w:r>
            <w:r w:rsidR="004E7C19" w:rsidRPr="00477882">
              <w:rPr>
                <w:rFonts w:asciiTheme="minorHAnsi" w:hAnsiTheme="minorHAnsi" w:cstheme="minorHAnsi"/>
                <w:b/>
                <w:sz w:val="18"/>
                <w:szCs w:val="18"/>
              </w:rPr>
              <w:t>Falmouth University</w:t>
            </w:r>
          </w:p>
        </w:tc>
      </w:tr>
      <w:tr w:rsidR="00217822" w:rsidRPr="00477882" w14:paraId="2A1F3216"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7A549D0" w14:textId="77777777" w:rsidR="00217822" w:rsidRPr="00477882" w:rsidRDefault="00217822" w:rsidP="00217822">
            <w:pPr>
              <w:suppressAutoHyphens/>
              <w:spacing w:after="120"/>
              <w:jc w:val="both"/>
              <w:rPr>
                <w:rFonts w:asciiTheme="minorHAnsi" w:hAnsiTheme="minorHAnsi" w:cstheme="minorHAnsi"/>
                <w:b/>
                <w:sz w:val="18"/>
                <w:szCs w:val="18"/>
              </w:rPr>
            </w:pPr>
            <w:r w:rsidRPr="00477882">
              <w:rPr>
                <w:rFonts w:asciiTheme="minorHAnsi" w:hAnsiTheme="minorHAnsi" w:cstheme="minorHAnsi"/>
                <w:sz w:val="18"/>
                <w:szCs w:val="18"/>
              </w:rPr>
              <w:t>If your Organisation is owned/run by any of the following, please tick relevant box</w:t>
            </w:r>
            <w:r w:rsidRPr="00477882">
              <w:rPr>
                <w:rFonts w:asciiTheme="minorHAnsi" w:hAnsiTheme="minorHAnsi" w:cstheme="minorHAnsi"/>
                <w:color w:val="FF0000"/>
                <w:sz w:val="18"/>
                <w:szCs w:val="18"/>
              </w:rPr>
              <w:t xml:space="preserve"> (Optional)</w:t>
            </w:r>
          </w:p>
          <w:p w14:paraId="3B0D665D" w14:textId="77777777"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sz w:val="18"/>
                <w:szCs w:val="18"/>
              </w:rPr>
              <w:tab/>
              <w:t>BME (Black, ethnic, community/voluntary group)</w:t>
            </w:r>
          </w:p>
          <w:p w14:paraId="0C1CC14D" w14:textId="77777777"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ab/>
            </w:r>
            <w:r w:rsidRPr="00477882">
              <w:rPr>
                <w:rFonts w:asciiTheme="minorHAnsi" w:hAnsiTheme="minorHAnsi" w:cstheme="minorHAnsi"/>
                <w:sz w:val="18"/>
                <w:szCs w:val="18"/>
              </w:rPr>
              <w:t>Community Interest Companies (CIC)</w:t>
            </w:r>
          </w:p>
          <w:p w14:paraId="46304D56" w14:textId="77777777"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ab/>
            </w:r>
            <w:r w:rsidRPr="00477882">
              <w:rPr>
                <w:rFonts w:asciiTheme="minorHAnsi" w:hAnsiTheme="minorHAnsi" w:cstheme="minorHAnsi"/>
                <w:sz w:val="18"/>
                <w:szCs w:val="18"/>
              </w:rPr>
              <w:t>Companies owned or managed by women</w:t>
            </w:r>
          </w:p>
          <w:p w14:paraId="4613B615" w14:textId="77777777"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ab/>
            </w:r>
            <w:r w:rsidRPr="00477882">
              <w:rPr>
                <w:rFonts w:asciiTheme="minorHAnsi" w:hAnsiTheme="minorHAnsi" w:cstheme="minorHAnsi"/>
                <w:sz w:val="18"/>
                <w:szCs w:val="18"/>
              </w:rPr>
              <w:t>Owned or run by Disabled People</w:t>
            </w:r>
          </w:p>
          <w:p w14:paraId="7D3D154C"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ab/>
            </w:r>
            <w:r w:rsidRPr="00477882">
              <w:rPr>
                <w:rFonts w:asciiTheme="minorHAnsi" w:hAnsiTheme="minorHAnsi" w:cstheme="minorHAnsi"/>
                <w:sz w:val="18"/>
                <w:szCs w:val="18"/>
              </w:rPr>
              <w:t>Business owned by Lesbian, Bisexual, Gay or Transsexual</w:t>
            </w:r>
          </w:p>
          <w:p w14:paraId="2B67045D" w14:textId="6679AA59"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b/>
                <w:sz w:val="18"/>
                <w:szCs w:val="18"/>
              </w:rPr>
              <w:t xml:space="preserve">This question is optional/for information to gather data for </w:t>
            </w:r>
            <w:r w:rsidR="004E7C19" w:rsidRPr="00477882">
              <w:rPr>
                <w:rFonts w:asciiTheme="minorHAnsi" w:hAnsiTheme="minorHAnsi" w:cstheme="minorHAnsi"/>
                <w:b/>
                <w:sz w:val="18"/>
                <w:szCs w:val="18"/>
              </w:rPr>
              <w:t>Falmouth University</w:t>
            </w:r>
          </w:p>
        </w:tc>
      </w:tr>
      <w:tr w:rsidR="00217822" w:rsidRPr="00477882" w14:paraId="24967516"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09D148B7" w14:textId="75BF2825" w:rsidR="00217822" w:rsidRPr="00477882" w:rsidRDefault="004E7C19" w:rsidP="00217822">
            <w:pPr>
              <w:suppressAutoHyphens/>
              <w:spacing w:after="120"/>
              <w:jc w:val="both"/>
              <w:rPr>
                <w:rFonts w:asciiTheme="minorHAnsi" w:hAnsiTheme="minorHAnsi" w:cstheme="minorHAnsi"/>
                <w:sz w:val="18"/>
                <w:szCs w:val="18"/>
              </w:rPr>
            </w:pPr>
            <w:r w:rsidRPr="00477882">
              <w:rPr>
                <w:rFonts w:asciiTheme="minorHAnsi" w:hAnsiTheme="minorHAnsi" w:cstheme="minorHAnsi"/>
                <w:sz w:val="18"/>
                <w:szCs w:val="18"/>
              </w:rPr>
              <w:t>Falmouth University</w:t>
            </w:r>
            <w:r w:rsidR="00217822" w:rsidRPr="00477882">
              <w:rPr>
                <w:rFonts w:asciiTheme="minorHAnsi" w:hAnsiTheme="minorHAnsi" w:cstheme="minorHAnsi"/>
                <w:sz w:val="18"/>
                <w:szCs w:val="18"/>
              </w:rPr>
              <w:t xml:space="preserve"> would like to understand how and where Bidders find opportunities advertised.  This will help us better target our tender advertisements to potential Bidders.  </w:t>
            </w:r>
          </w:p>
          <w:p w14:paraId="3CDF5C56" w14:textId="77777777" w:rsidR="00217822" w:rsidRPr="00477882" w:rsidRDefault="00217822" w:rsidP="00217822">
            <w:pPr>
              <w:tabs>
                <w:tab w:val="left" w:pos="-720"/>
                <w:tab w:val="left" w:pos="0"/>
              </w:tabs>
              <w:suppressAutoHyphens/>
              <w:spacing w:after="120"/>
              <w:jc w:val="both"/>
              <w:rPr>
                <w:rFonts w:asciiTheme="minorHAnsi" w:hAnsiTheme="minorHAnsi" w:cstheme="minorHAnsi"/>
                <w:b/>
                <w:sz w:val="18"/>
                <w:szCs w:val="18"/>
              </w:rPr>
            </w:pPr>
            <w:r w:rsidRPr="00477882">
              <w:rPr>
                <w:rFonts w:asciiTheme="minorHAnsi" w:hAnsiTheme="minorHAnsi" w:cstheme="minorHAnsi"/>
                <w:sz w:val="18"/>
                <w:szCs w:val="18"/>
              </w:rPr>
              <w:t>Please enter where you saw this tender opportunity advertised.</w:t>
            </w:r>
            <w:r w:rsidRPr="00477882">
              <w:rPr>
                <w:rFonts w:asciiTheme="minorHAnsi" w:hAnsiTheme="minorHAnsi" w:cstheme="minorHAnsi"/>
                <w:b/>
                <w:sz w:val="18"/>
                <w:szCs w:val="18"/>
              </w:rPr>
              <w:t xml:space="preserve"> </w:t>
            </w:r>
          </w:p>
          <w:p w14:paraId="20FB03C0" w14:textId="588600A1" w:rsidR="006979A1" w:rsidRPr="00477882" w:rsidRDefault="006979A1" w:rsidP="006979A1">
            <w:pPr>
              <w:tabs>
                <w:tab w:val="left" w:pos="-720"/>
                <w:tab w:val="left" w:pos="0"/>
              </w:tabs>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 xml:space="preserve">Pro-Contract (Due North)  </w:t>
            </w:r>
            <w:r w:rsidRPr="00477882">
              <w:rPr>
                <w:rFonts w:asciiTheme="minorHAnsi" w:hAnsiTheme="minorHAnsi" w:cstheme="minorHAnsi"/>
                <w:b/>
                <w:sz w:val="18"/>
                <w:szCs w:val="18"/>
              </w:rPr>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382833">
              <w:rPr>
                <w:rFonts w:asciiTheme="minorHAnsi" w:hAnsiTheme="minorHAnsi" w:cstheme="minorHAnsi"/>
                <w:b/>
                <w:sz w:val="18"/>
                <w:szCs w:val="18"/>
              </w:rPr>
            </w:r>
            <w:r w:rsidR="00382833">
              <w:rPr>
                <w:rFonts w:asciiTheme="minorHAnsi" w:hAnsiTheme="minorHAnsi" w:cstheme="minorHAnsi"/>
                <w:b/>
                <w:sz w:val="18"/>
                <w:szCs w:val="18"/>
              </w:rPr>
              <w:fldChar w:fldCharType="separate"/>
            </w:r>
            <w:r w:rsidRPr="00477882">
              <w:rPr>
                <w:rFonts w:asciiTheme="minorHAnsi" w:hAnsiTheme="minorHAnsi" w:cstheme="minorHAnsi"/>
                <w:b/>
                <w:sz w:val="18"/>
                <w:szCs w:val="18"/>
              </w:rPr>
              <w:fldChar w:fldCharType="end"/>
            </w:r>
          </w:p>
          <w:p w14:paraId="5FE6307F" w14:textId="77777777" w:rsidR="00217822" w:rsidRPr="00477882" w:rsidRDefault="00217822" w:rsidP="00217822">
            <w:pPr>
              <w:tabs>
                <w:tab w:val="left" w:pos="-720"/>
                <w:tab w:val="left" w:pos="0"/>
              </w:tabs>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 xml:space="preserve">In-tend  </w:t>
            </w:r>
            <w:r w:rsidRPr="00477882">
              <w:rPr>
                <w:rFonts w:asciiTheme="minorHAnsi" w:hAnsiTheme="minorHAnsi" w:cstheme="minorHAnsi"/>
                <w:b/>
                <w:sz w:val="18"/>
                <w:szCs w:val="18"/>
              </w:rPr>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382833">
              <w:rPr>
                <w:rFonts w:asciiTheme="minorHAnsi" w:hAnsiTheme="minorHAnsi" w:cstheme="minorHAnsi"/>
                <w:b/>
                <w:sz w:val="18"/>
                <w:szCs w:val="18"/>
              </w:rPr>
            </w:r>
            <w:r w:rsidR="00382833">
              <w:rPr>
                <w:rFonts w:asciiTheme="minorHAnsi" w:hAnsiTheme="minorHAnsi" w:cstheme="minorHAnsi"/>
                <w:b/>
                <w:sz w:val="18"/>
                <w:szCs w:val="18"/>
              </w:rPr>
              <w:fldChar w:fldCharType="separate"/>
            </w:r>
            <w:r w:rsidRPr="00477882">
              <w:rPr>
                <w:rFonts w:asciiTheme="minorHAnsi" w:hAnsiTheme="minorHAnsi" w:cstheme="minorHAnsi"/>
                <w:b/>
                <w:sz w:val="18"/>
                <w:szCs w:val="18"/>
              </w:rPr>
              <w:fldChar w:fldCharType="end"/>
            </w:r>
          </w:p>
          <w:p w14:paraId="1CDF6F80" w14:textId="77777777" w:rsidR="00217822" w:rsidRPr="00477882" w:rsidRDefault="00217822" w:rsidP="00217822">
            <w:pPr>
              <w:tabs>
                <w:tab w:val="left" w:pos="-720"/>
                <w:tab w:val="left" w:pos="0"/>
              </w:tabs>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 xml:space="preserve">Contract Finder </w:t>
            </w:r>
            <w:r w:rsidRPr="00477882">
              <w:rPr>
                <w:rFonts w:asciiTheme="minorHAnsi" w:hAnsiTheme="minorHAnsi" w:cstheme="minorHAnsi"/>
                <w:b/>
                <w:sz w:val="18"/>
                <w:szCs w:val="18"/>
              </w:rPr>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382833">
              <w:rPr>
                <w:rFonts w:asciiTheme="minorHAnsi" w:hAnsiTheme="minorHAnsi" w:cstheme="minorHAnsi"/>
                <w:b/>
                <w:sz w:val="18"/>
                <w:szCs w:val="18"/>
              </w:rPr>
            </w:r>
            <w:r w:rsidR="00382833">
              <w:rPr>
                <w:rFonts w:asciiTheme="minorHAnsi" w:hAnsiTheme="minorHAnsi" w:cstheme="minorHAnsi"/>
                <w:b/>
                <w:sz w:val="18"/>
                <w:szCs w:val="18"/>
              </w:rPr>
              <w:fldChar w:fldCharType="separate"/>
            </w:r>
            <w:r w:rsidRPr="00477882">
              <w:rPr>
                <w:rFonts w:asciiTheme="minorHAnsi" w:hAnsiTheme="minorHAnsi" w:cstheme="minorHAnsi"/>
                <w:b/>
                <w:sz w:val="18"/>
                <w:szCs w:val="18"/>
              </w:rPr>
              <w:fldChar w:fldCharType="end"/>
            </w:r>
          </w:p>
          <w:p w14:paraId="42C5428A" w14:textId="77777777" w:rsidR="00217822" w:rsidRPr="00477882" w:rsidRDefault="00217822" w:rsidP="00217822">
            <w:pPr>
              <w:widowControl w:val="0"/>
              <w:suppressAutoHyphens/>
              <w:spacing w:after="120"/>
              <w:jc w:val="both"/>
              <w:rPr>
                <w:rFonts w:asciiTheme="minorHAnsi" w:hAnsiTheme="minorHAnsi" w:cstheme="minorHAnsi"/>
                <w:bCs/>
                <w:sz w:val="18"/>
                <w:szCs w:val="18"/>
              </w:rPr>
            </w:pPr>
            <w:r w:rsidRPr="00477882">
              <w:rPr>
                <w:rFonts w:asciiTheme="minorHAnsi" w:hAnsiTheme="minorHAnsi" w:cstheme="minorHAnsi"/>
                <w:b/>
                <w:sz w:val="18"/>
                <w:szCs w:val="18"/>
              </w:rPr>
              <w:t>Other (please detail) ………………………..</w:t>
            </w:r>
          </w:p>
        </w:tc>
      </w:tr>
      <w:tr w:rsidR="00217822" w:rsidRPr="00477882" w14:paraId="6C6D492E"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B169560"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lang w:eastAsia="en-US"/>
              </w:rPr>
            </w:pPr>
            <w:r w:rsidRPr="00477882">
              <w:rPr>
                <w:rFonts w:asciiTheme="minorHAnsi" w:hAnsiTheme="minorHAnsi" w:cstheme="minorHAnsi"/>
                <w:b/>
                <w:sz w:val="18"/>
                <w:szCs w:val="18"/>
              </w:rPr>
              <w:t>Section 2</w:t>
            </w:r>
            <w:r w:rsidRPr="00477882">
              <w:rPr>
                <w:rFonts w:asciiTheme="minorHAnsi" w:hAnsiTheme="minorHAnsi" w:cstheme="minorHAnsi"/>
                <w:b/>
                <w:sz w:val="18"/>
                <w:szCs w:val="18"/>
                <w:lang w:eastAsia="en-US"/>
              </w:rPr>
              <w:t xml:space="preserve"> Grounds for Exclusion [‘Pass’ / ‘Fail’]</w:t>
            </w:r>
          </w:p>
        </w:tc>
      </w:tr>
      <w:tr w:rsidR="00217822" w:rsidRPr="00477882" w14:paraId="488BEEFF"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379D6A97"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hAnsiTheme="minorHAnsi" w:cstheme="minorHAnsi"/>
                <w:sz w:val="18"/>
                <w:szCs w:val="18"/>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2D0EE684" w14:textId="19D83882"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 xml:space="preserve"> for advice before completing this form.</w:t>
            </w:r>
          </w:p>
          <w:p w14:paraId="2FAE309E" w14:textId="77777777" w:rsidR="00217822" w:rsidRPr="00477882" w:rsidRDefault="00217822" w:rsidP="00217822">
            <w:pPr>
              <w:pStyle w:val="BodyText"/>
              <w:tabs>
                <w:tab w:val="left" w:pos="709"/>
              </w:tabs>
              <w:suppressAutoHyphens/>
              <w:jc w:val="both"/>
              <w:rPr>
                <w:rFonts w:asciiTheme="minorHAnsi" w:hAnsiTheme="minorHAnsi" w:cstheme="minorHAnsi"/>
                <w:b/>
                <w:i/>
                <w:sz w:val="18"/>
                <w:szCs w:val="18"/>
              </w:rPr>
            </w:pPr>
            <w:r w:rsidRPr="00477882">
              <w:rPr>
                <w:rFonts w:asciiTheme="minorHAnsi" w:hAnsiTheme="minorHAnsi" w:cstheme="minorHAnsi"/>
                <w:b/>
                <w:i/>
                <w:sz w:val="18"/>
                <w:szCs w:val="18"/>
              </w:rPr>
              <w:t>All of the questions in Section 2 are Pass/ Fail – if the Bidder responds “Yes” to any of these questions, this may constitute a “Fail”/</w:t>
            </w:r>
          </w:p>
        </w:tc>
      </w:tr>
      <w:tr w:rsidR="00217822" w:rsidRPr="00477882" w14:paraId="528D417D"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vMerge w:val="restart"/>
          </w:tcPr>
          <w:p w14:paraId="3B5C7F0F"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403" w:type="pct"/>
            <w:gridSpan w:val="2"/>
          </w:tcPr>
          <w:p w14:paraId="668334CB"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eastAsia="Arial" w:hAnsiTheme="minorHAnsi" w:cstheme="minorHAnsi"/>
                <w:b/>
                <w:sz w:val="18"/>
                <w:szCs w:val="18"/>
              </w:rPr>
              <w:t>Please indicate your answer by marking ‘X’ in the relevant box</w:t>
            </w:r>
          </w:p>
        </w:tc>
      </w:tr>
      <w:tr w:rsidR="00217822" w:rsidRPr="00477882" w14:paraId="217AFADF" w14:textId="77777777" w:rsidTr="004E7C19">
        <w:tc>
          <w:tcPr>
            <w:cnfStyle w:val="000010000000" w:firstRow="0" w:lastRow="0" w:firstColumn="0" w:lastColumn="0" w:oddVBand="1" w:evenVBand="0" w:oddHBand="0" w:evenHBand="0" w:firstRowFirstColumn="0" w:firstRowLastColumn="0" w:lastRowFirstColumn="0" w:lastRowLastColumn="0"/>
            <w:tcW w:w="3597" w:type="pct"/>
            <w:vMerge/>
          </w:tcPr>
          <w:p w14:paraId="101627EA" w14:textId="77777777" w:rsidR="00217822" w:rsidRPr="00477882" w:rsidRDefault="00217822" w:rsidP="00217822">
            <w:pPr>
              <w:suppressAutoHyphens/>
              <w:spacing w:after="120"/>
              <w:jc w:val="both"/>
              <w:rPr>
                <w:rFonts w:asciiTheme="minorHAnsi" w:hAnsiTheme="minorHAnsi" w:cstheme="minorHAnsi"/>
                <w:sz w:val="18"/>
                <w:szCs w:val="18"/>
              </w:rPr>
            </w:pPr>
          </w:p>
        </w:tc>
        <w:tc>
          <w:tcPr>
            <w:tcW w:w="529" w:type="pct"/>
          </w:tcPr>
          <w:p w14:paraId="3D05E4C5"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eastAsia="Arial" w:hAnsiTheme="minorHAnsi" w:cstheme="minorHAnsi"/>
                <w:b/>
                <w:sz w:val="18"/>
                <w:szCs w:val="18"/>
              </w:rPr>
              <w:t>Yes</w:t>
            </w:r>
          </w:p>
        </w:tc>
        <w:tc>
          <w:tcPr>
            <w:cnfStyle w:val="000010000000" w:firstRow="0" w:lastRow="0" w:firstColumn="0" w:lastColumn="0" w:oddVBand="1" w:evenVBand="0" w:oddHBand="0" w:evenHBand="0" w:firstRowFirstColumn="0" w:firstRowLastColumn="0" w:lastRowFirstColumn="0" w:lastRowLastColumn="0"/>
            <w:tcW w:w="874" w:type="pct"/>
          </w:tcPr>
          <w:p w14:paraId="26262C37"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rPr>
              <w:t>No</w:t>
            </w:r>
          </w:p>
        </w:tc>
      </w:tr>
      <w:tr w:rsidR="00217822" w:rsidRPr="00477882" w14:paraId="6ED0D557"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5F6FC08"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hAnsiTheme="minorHAnsi" w:cstheme="minorHAnsi"/>
                <w:sz w:val="18"/>
                <w:szCs w:val="18"/>
              </w:rPr>
            </w:pPr>
            <w:r w:rsidRPr="00477882">
              <w:rPr>
                <w:rFonts w:asciiTheme="minorHAnsi" w:eastAsia="Arial" w:hAnsiTheme="minorHAnsi" w:cstheme="minorHAnsi"/>
                <w:sz w:val="18"/>
                <w:szCs w:val="18"/>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29" w:type="pct"/>
          </w:tcPr>
          <w:p w14:paraId="6F2F692A"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8E25B2F"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9842BF7"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C955E71"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hAnsiTheme="minorHAnsi" w:cstheme="minorHAnsi"/>
                <w:sz w:val="18"/>
                <w:szCs w:val="18"/>
              </w:rPr>
            </w:pPr>
            <w:r w:rsidRPr="00477882">
              <w:rPr>
                <w:rFonts w:asciiTheme="minorHAnsi" w:eastAsia="Arial" w:hAnsiTheme="minorHAnsi" w:cstheme="minorHAnsi"/>
                <w:sz w:val="18"/>
                <w:szCs w:val="18"/>
              </w:rPr>
              <w:t>corruption within the meaning of section 1(2) of the Public Bodies Corrupt Practices Act 1889 or section 1 of the Prevention of Corruption Act 1906;</w:t>
            </w:r>
          </w:p>
        </w:tc>
        <w:tc>
          <w:tcPr>
            <w:tcW w:w="529" w:type="pct"/>
          </w:tcPr>
          <w:p w14:paraId="69550E5C"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F14BC2E"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5032D96"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E979B4A"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the common law offence of bribery;</w:t>
            </w:r>
          </w:p>
        </w:tc>
        <w:tc>
          <w:tcPr>
            <w:tcW w:w="529" w:type="pct"/>
          </w:tcPr>
          <w:p w14:paraId="592D49B0"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970BCAE"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DE965DB"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5F8AD2E"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 xml:space="preserve">bribery within the meaning of sections 1, 2 or 6 of the Bribery Act 2010; or section 113 of </w:t>
            </w:r>
            <w:r w:rsidRPr="00477882">
              <w:rPr>
                <w:rFonts w:asciiTheme="minorHAnsi" w:eastAsia="Arial" w:hAnsiTheme="minorHAnsi" w:cstheme="minorHAnsi"/>
                <w:sz w:val="18"/>
                <w:szCs w:val="18"/>
              </w:rPr>
              <w:lastRenderedPageBreak/>
              <w:t>the Representation of the People Act 1983;</w:t>
            </w:r>
          </w:p>
        </w:tc>
        <w:tc>
          <w:tcPr>
            <w:tcW w:w="529" w:type="pct"/>
          </w:tcPr>
          <w:p w14:paraId="4018A7CF"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lastRenderedPageBreak/>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CEA91D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6344688"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DF5555B"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lastRenderedPageBreak/>
              <w:t>any of the following offences, where the offence relates to fraud affecting the European Communities’ financial interests as defined by Article 1 of the Convention on the protection of the financial interests of the European Communities:</w:t>
            </w:r>
          </w:p>
        </w:tc>
        <w:tc>
          <w:tcPr>
            <w:tcW w:w="529" w:type="pct"/>
          </w:tcPr>
          <w:p w14:paraId="67D852E2"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0F0853C"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066B5D69"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2E82B370"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 the offence of cheating the Revenue;</w:t>
            </w:r>
          </w:p>
        </w:tc>
        <w:tc>
          <w:tcPr>
            <w:tcW w:w="529" w:type="pct"/>
          </w:tcPr>
          <w:p w14:paraId="672A95F8"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7C8337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3B65E1E"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FEB3E50"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(ii) the offence of conspiracy to defraud;</w:t>
            </w:r>
          </w:p>
        </w:tc>
        <w:tc>
          <w:tcPr>
            <w:tcW w:w="529" w:type="pct"/>
          </w:tcPr>
          <w:p w14:paraId="5EC2739A"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4D9D46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DDC399A"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645718D"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(iii) fraud or theft within the meaning of the Theft Act 1968, the Theft Act (Northern Ireland) 1969, the Theft Act 1978 or the Theft (Northern Ireland) Order 1978</w:t>
            </w:r>
          </w:p>
        </w:tc>
        <w:tc>
          <w:tcPr>
            <w:tcW w:w="529" w:type="pct"/>
          </w:tcPr>
          <w:p w14:paraId="41220118"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090CB83"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8790371"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49AC10E"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(iv) fraudulent trading within the meaning of section 458 of the Companies Act 1985, article 451 of the Companies (Northern Ireland) Order 1986 or section 993 of the Companies Act 2006;</w:t>
            </w:r>
          </w:p>
        </w:tc>
        <w:tc>
          <w:tcPr>
            <w:tcW w:w="529" w:type="pct"/>
          </w:tcPr>
          <w:p w14:paraId="1FED1672"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582DD84"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D1873E7"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0585F4E0"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(v) fraudulent evasion within the meaning of section 170 of the Customs and Excise Management Act 1979 or section 72 of the Value Added Tax Act 1994;</w:t>
            </w:r>
          </w:p>
        </w:tc>
        <w:tc>
          <w:tcPr>
            <w:tcW w:w="529" w:type="pct"/>
          </w:tcPr>
          <w:p w14:paraId="7F0FDB49"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E5C7C4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3C8E119"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E234308"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(vi) an offence in connection with taxation in the European Union within the meaning of section 71 of the Criminal Justice Act 1993;</w:t>
            </w:r>
          </w:p>
        </w:tc>
        <w:tc>
          <w:tcPr>
            <w:tcW w:w="529" w:type="pct"/>
          </w:tcPr>
          <w:p w14:paraId="79CF42C6"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F41A0F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9F160AD"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C704CDB"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(vii) destroying, defacing or concealing of documents or procuring the execution of a valuable security within the meaning of section 20 of the Theft Act 1968 or section 19 of the Theft Act (Northern Ireland) 1969;</w:t>
            </w:r>
          </w:p>
        </w:tc>
        <w:tc>
          <w:tcPr>
            <w:tcW w:w="529" w:type="pct"/>
          </w:tcPr>
          <w:p w14:paraId="3B41400E"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143326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425212"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C169CB8"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(viii) fraud within the meaning of section 2, 3 or 4 of the Fraud Act 2006; or</w:t>
            </w:r>
          </w:p>
        </w:tc>
        <w:tc>
          <w:tcPr>
            <w:tcW w:w="529" w:type="pct"/>
          </w:tcPr>
          <w:p w14:paraId="6A8730CF"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F68599A"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E175311"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28535050"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(ix)</w:t>
            </w:r>
            <w:r w:rsidRPr="00477882">
              <w:rPr>
                <w:rFonts w:asciiTheme="minorHAnsi" w:eastAsia="Arial" w:hAnsiTheme="minorHAnsi" w:cstheme="minorHAnsi"/>
                <w:sz w:val="18"/>
                <w:szCs w:val="18"/>
              </w:rPr>
              <w:tab/>
              <w:t>the possession of articles for use in frauds within the meaning of section 6 of the Fraud Act 2006, or the making, adapting, supplying or offering to supply articles for use in frauds within the meaning of section 7 of that Act;</w:t>
            </w:r>
          </w:p>
        </w:tc>
        <w:tc>
          <w:tcPr>
            <w:tcW w:w="529" w:type="pct"/>
          </w:tcPr>
          <w:p w14:paraId="1F3CC363"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207AE3"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B8B35AF"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FDAB614"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any offence listed—</w:t>
            </w:r>
          </w:p>
        </w:tc>
        <w:tc>
          <w:tcPr>
            <w:tcW w:w="529" w:type="pct"/>
          </w:tcPr>
          <w:p w14:paraId="5487DD54"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B42C4F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A5134F3"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6976174"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 in section 41 of the Counter Terrorism Act 2008; or</w:t>
            </w:r>
          </w:p>
        </w:tc>
        <w:tc>
          <w:tcPr>
            <w:tcW w:w="529" w:type="pct"/>
          </w:tcPr>
          <w:p w14:paraId="688261AD"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CEA0F13"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A6F920"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8694197"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(ii) in Schedule 2 to that Act where the court has determined that there is a terrorist connection;</w:t>
            </w:r>
          </w:p>
        </w:tc>
        <w:tc>
          <w:tcPr>
            <w:tcW w:w="529" w:type="pct"/>
          </w:tcPr>
          <w:p w14:paraId="09062C9A"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CE9D54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BC363B9"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DB02AA6"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any offence under sections 44 to 46 of the Serious Crime Act 2007 which relates to an offence covered by subparagraph (f);</w:t>
            </w:r>
          </w:p>
        </w:tc>
        <w:tc>
          <w:tcPr>
            <w:tcW w:w="529" w:type="pct"/>
          </w:tcPr>
          <w:p w14:paraId="2A60FCF8"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5D587B0"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146F98E"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1D5828E"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money laundering within the meaning of sections 340(11) and 415 of the Proceeds of Crime Act 2002;</w:t>
            </w:r>
          </w:p>
        </w:tc>
        <w:tc>
          <w:tcPr>
            <w:tcW w:w="529" w:type="pct"/>
          </w:tcPr>
          <w:p w14:paraId="16FE4CF7"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4DB6F3B"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25F467D3"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7AE0B598"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 offence in connection with the proceeds of criminal conduct within the meaning of section 93A, 93B or 93C of the Criminal Justice Act 1988 or article 45, 46 or 47 of the Proceeds of Crime (Northern Ireland) Order 1996;</w:t>
            </w:r>
          </w:p>
        </w:tc>
        <w:tc>
          <w:tcPr>
            <w:tcW w:w="529" w:type="pct"/>
          </w:tcPr>
          <w:p w14:paraId="19A36F79"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DF8341F"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728DAD2B"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C3FC5F9"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 offence under section 4 of the Asylum and Immigration (Treatment of Claimants etc.) Act 2004;</w:t>
            </w:r>
          </w:p>
        </w:tc>
        <w:tc>
          <w:tcPr>
            <w:tcW w:w="529" w:type="pct"/>
          </w:tcPr>
          <w:p w14:paraId="259A9D67"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79537E2"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0787FEEF"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4039432E"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 offence under section 59A of the Sexual Offences Act 2003;</w:t>
            </w:r>
          </w:p>
        </w:tc>
        <w:tc>
          <w:tcPr>
            <w:tcW w:w="529" w:type="pct"/>
          </w:tcPr>
          <w:p w14:paraId="6FD31F96"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16FC29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41047B7"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74BCA87"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 offence under section 71 of the Coroners and Justice Act 2009;</w:t>
            </w:r>
          </w:p>
        </w:tc>
        <w:tc>
          <w:tcPr>
            <w:tcW w:w="529" w:type="pct"/>
          </w:tcPr>
          <w:p w14:paraId="01A55D43"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FF77A0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2BE07E84"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4F9C0422"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 offence in connection with the proceeds of drug trafficking within the meaning of section 49, 50 or 51 of the Drug Trafficking Act 1994; or</w:t>
            </w:r>
          </w:p>
        </w:tc>
        <w:tc>
          <w:tcPr>
            <w:tcW w:w="529" w:type="pct"/>
          </w:tcPr>
          <w:p w14:paraId="2F575F39"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5ECE380"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B4F04BE"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E625FB3"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any other offence within the meaning of Article 57(1) of the Public Contracts Directive—</w:t>
            </w:r>
          </w:p>
        </w:tc>
        <w:tc>
          <w:tcPr>
            <w:tcW w:w="529" w:type="pct"/>
          </w:tcPr>
          <w:p w14:paraId="7EFE3662"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793E1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DDA8A03"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6175BC85"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 as defined by the law of any jurisdiction outside England and Wales and Northern Ireland; or</w:t>
            </w:r>
          </w:p>
        </w:tc>
        <w:tc>
          <w:tcPr>
            <w:tcW w:w="529" w:type="pct"/>
          </w:tcPr>
          <w:p w14:paraId="7CCE2FCD"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D0CC47C"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4A55085"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3ED5B14"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(ii) created, after the day on which these Regulations were made, in the law of England and Wales or Northern Ireland.</w:t>
            </w:r>
          </w:p>
        </w:tc>
        <w:tc>
          <w:tcPr>
            <w:tcW w:w="529" w:type="pct"/>
          </w:tcPr>
          <w:p w14:paraId="43CBB467"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8D4BEB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18467D0"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250EB04C"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u w:val="single"/>
              </w:rPr>
              <w:t>2.2 Non-payment of taxes</w:t>
            </w:r>
          </w:p>
          <w:p w14:paraId="3F8E0D01"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rPr>
              <w:t xml:space="preserve">Has it been established by a judicial or administrative decision having final and binding effect in accordance with the legal provisions of any part of the United Kingdom or the legal provisions of </w:t>
            </w:r>
            <w:r w:rsidRPr="00477882">
              <w:rPr>
                <w:rFonts w:asciiTheme="minorHAnsi" w:eastAsia="Arial" w:hAnsiTheme="minorHAnsi" w:cstheme="minorHAnsi"/>
                <w:b/>
                <w:sz w:val="18"/>
                <w:szCs w:val="18"/>
              </w:rPr>
              <w:lastRenderedPageBreak/>
              <w:t>the country in which your organisation is established (if outside the UK), that your organisation is in breach of obligations related to the payment of tax or social security contributions?</w:t>
            </w:r>
          </w:p>
          <w:p w14:paraId="4795BE72"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29" w:type="pct"/>
          </w:tcPr>
          <w:p w14:paraId="56B80882"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lastRenderedPageBreak/>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D2B4F0C"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7C29BCEA"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F8F5221"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hAnsiTheme="minorHAnsi" w:cstheme="minorHAnsi"/>
                <w:b/>
                <w:sz w:val="18"/>
                <w:szCs w:val="18"/>
              </w:rPr>
              <w:lastRenderedPageBreak/>
              <w:t>Section 3: Economic and Financial Standing</w:t>
            </w:r>
          </w:p>
        </w:tc>
        <w:tc>
          <w:tcPr>
            <w:tcW w:w="1403" w:type="pct"/>
            <w:gridSpan w:val="2"/>
          </w:tcPr>
          <w:p w14:paraId="784EA556"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477882">
              <w:rPr>
                <w:rFonts w:asciiTheme="minorHAnsi" w:hAnsiTheme="minorHAnsi" w:cstheme="minorHAnsi"/>
                <w:b/>
                <w:sz w:val="18"/>
                <w:szCs w:val="18"/>
              </w:rPr>
              <w:t>Bidder’s Response</w:t>
            </w:r>
          </w:p>
        </w:tc>
      </w:tr>
      <w:tr w:rsidR="00217822" w:rsidRPr="00477882" w14:paraId="64E885C8"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943EC86" w14:textId="77777777" w:rsidR="00840F51" w:rsidRPr="00477882" w:rsidRDefault="00840F51" w:rsidP="00840F51">
            <w:pPr>
              <w:widowControl w:val="0"/>
              <w:tabs>
                <w:tab w:val="left" w:pos="1021"/>
                <w:tab w:val="center" w:pos="4153"/>
                <w:tab w:val="right" w:pos="8306"/>
              </w:tabs>
              <w:suppressAutoHyphens/>
              <w:spacing w:after="120"/>
              <w:jc w:val="both"/>
              <w:rPr>
                <w:rFonts w:asciiTheme="minorHAnsi" w:hAnsiTheme="minorHAnsi" w:cstheme="minorHAnsi"/>
                <w:b/>
                <w:sz w:val="18"/>
                <w:szCs w:val="18"/>
                <w:lang w:val="en-US"/>
              </w:rPr>
            </w:pPr>
            <w:r w:rsidRPr="00477882">
              <w:rPr>
                <w:rFonts w:asciiTheme="minorHAnsi" w:eastAsia="Arial" w:hAnsiTheme="minorHAnsi" w:cstheme="minorHAnsi"/>
                <w:b/>
                <w:sz w:val="18"/>
                <w:szCs w:val="18"/>
                <w:shd w:val="clear" w:color="auto" w:fill="DBE5F1"/>
              </w:rPr>
              <w:t>A.  Dunn and Bradstreet</w:t>
            </w:r>
            <w:r w:rsidRPr="00477882">
              <w:rPr>
                <w:rFonts w:asciiTheme="minorHAnsi" w:hAnsiTheme="minorHAnsi" w:cstheme="minorHAnsi"/>
                <w:b/>
                <w:sz w:val="18"/>
                <w:szCs w:val="18"/>
                <w:lang w:val="en-US"/>
              </w:rPr>
              <w:t xml:space="preserve"> – score</w:t>
            </w:r>
          </w:p>
          <w:p w14:paraId="09D7A4CE" w14:textId="647CB746" w:rsidR="00840F51" w:rsidRPr="00464E0C" w:rsidRDefault="00840F51" w:rsidP="00840F51">
            <w:pPr>
              <w:widowControl w:val="0"/>
              <w:tabs>
                <w:tab w:val="left" w:pos="1021"/>
                <w:tab w:val="center" w:pos="4153"/>
                <w:tab w:val="right" w:pos="8306"/>
              </w:tabs>
              <w:suppressAutoHyphens/>
              <w:spacing w:after="120"/>
              <w:jc w:val="both"/>
              <w:rPr>
                <w:rFonts w:asciiTheme="minorHAnsi" w:hAnsiTheme="minorHAnsi" w:cstheme="minorHAnsi"/>
                <w:sz w:val="18"/>
                <w:szCs w:val="18"/>
                <w:lang w:val="en-US"/>
              </w:rPr>
            </w:pPr>
            <w:r w:rsidRPr="00477882">
              <w:rPr>
                <w:rFonts w:asciiTheme="minorHAnsi" w:hAnsiTheme="minorHAnsi" w:cstheme="minorHAnsi"/>
                <w:sz w:val="18"/>
                <w:szCs w:val="18"/>
                <w:lang w:val="en-US"/>
              </w:rPr>
              <w:t>Falmouth University may run a Dunn and Bradstreet financial check on Bidders and take a considered view on the likelihood of business risk and failure</w:t>
            </w:r>
            <w:r w:rsidRPr="00464E0C">
              <w:rPr>
                <w:rFonts w:asciiTheme="minorHAnsi" w:hAnsiTheme="minorHAnsi" w:cstheme="minorHAnsi"/>
                <w:sz w:val="18"/>
                <w:szCs w:val="18"/>
                <w:lang w:val="en-US"/>
              </w:rPr>
              <w:t xml:space="preserve">.  Bidders with D &amp; B Failure rating of 50 or less will be requested to provide further information / clarifications. </w:t>
            </w:r>
          </w:p>
          <w:p w14:paraId="30DA1D2C" w14:textId="77777777" w:rsidR="00840F51" w:rsidRPr="00477882" w:rsidRDefault="00840F51" w:rsidP="00840F51">
            <w:pPr>
              <w:widowControl w:val="0"/>
              <w:tabs>
                <w:tab w:val="left" w:pos="1021"/>
                <w:tab w:val="center" w:pos="4153"/>
                <w:tab w:val="right" w:pos="8306"/>
              </w:tabs>
              <w:suppressAutoHyphens/>
              <w:spacing w:after="120"/>
              <w:jc w:val="both"/>
              <w:rPr>
                <w:rFonts w:asciiTheme="minorHAnsi" w:hAnsiTheme="minorHAnsi" w:cstheme="minorHAnsi"/>
                <w:sz w:val="18"/>
                <w:szCs w:val="18"/>
                <w:lang w:val="en-US"/>
              </w:rPr>
            </w:pPr>
            <w:r w:rsidRPr="00464E0C">
              <w:rPr>
                <w:rFonts w:asciiTheme="minorHAnsi" w:hAnsiTheme="minorHAnsi" w:cstheme="minorHAnsi"/>
                <w:sz w:val="18"/>
                <w:szCs w:val="18"/>
                <w:lang w:val="en-US"/>
              </w:rPr>
              <w:t>For businesses not covered by the D &amp; B report, these businesses will be requested to supply a minimum of 3 years accounts / or as trading history if 3 years of accounts are not</w:t>
            </w:r>
            <w:r w:rsidRPr="00477882">
              <w:rPr>
                <w:rFonts w:asciiTheme="minorHAnsi" w:hAnsiTheme="minorHAnsi" w:cstheme="minorHAnsi"/>
                <w:sz w:val="18"/>
                <w:szCs w:val="18"/>
                <w:lang w:val="en-US"/>
              </w:rPr>
              <w:t xml:space="preserve"> available.</w:t>
            </w:r>
          </w:p>
          <w:p w14:paraId="3A9DEC83" w14:textId="77777777" w:rsidR="00840F51" w:rsidRPr="00477882" w:rsidRDefault="00840F51" w:rsidP="00840F51">
            <w:pPr>
              <w:widowControl w:val="0"/>
              <w:tabs>
                <w:tab w:val="left" w:pos="1021"/>
                <w:tab w:val="center" w:pos="4153"/>
                <w:tab w:val="right" w:pos="8306"/>
              </w:tabs>
              <w:suppressAutoHyphens/>
              <w:spacing w:after="120"/>
              <w:jc w:val="both"/>
              <w:rPr>
                <w:rFonts w:asciiTheme="minorHAnsi" w:hAnsiTheme="minorHAnsi" w:cstheme="minorHAnsi"/>
                <w:sz w:val="18"/>
                <w:szCs w:val="18"/>
                <w:lang w:val="en-US"/>
              </w:rPr>
            </w:pPr>
            <w:r w:rsidRPr="00477882">
              <w:rPr>
                <w:rFonts w:asciiTheme="minorHAnsi" w:hAnsiTheme="minorHAnsi" w:cstheme="minorHAnsi"/>
                <w:sz w:val="18"/>
                <w:szCs w:val="18"/>
                <w:lang w:val="en-US"/>
              </w:rPr>
              <w:t>The following financial ratio will be used to access business risk and failure for those business not covered by a D &amp; B report.</w:t>
            </w:r>
          </w:p>
          <w:p w14:paraId="57873B06" w14:textId="77777777" w:rsidR="00840F51" w:rsidRPr="00477882" w:rsidRDefault="00840F51" w:rsidP="00840F51">
            <w:pPr>
              <w:widowControl w:val="0"/>
              <w:tabs>
                <w:tab w:val="left" w:pos="1021"/>
                <w:tab w:val="center" w:pos="4153"/>
                <w:tab w:val="right" w:pos="8306"/>
              </w:tabs>
              <w:suppressAutoHyphens/>
              <w:spacing w:after="120"/>
              <w:jc w:val="both"/>
              <w:rPr>
                <w:rFonts w:asciiTheme="minorHAnsi" w:hAnsiTheme="minorHAnsi" w:cstheme="minorHAnsi"/>
                <w:sz w:val="18"/>
                <w:szCs w:val="18"/>
                <w:lang w:val="en-US"/>
              </w:rPr>
            </w:pPr>
            <w:r w:rsidRPr="00477882">
              <w:rPr>
                <w:rFonts w:asciiTheme="minorHAnsi" w:hAnsiTheme="minorHAnsi" w:cstheme="minorHAnsi"/>
                <w:sz w:val="18"/>
                <w:szCs w:val="18"/>
                <w:lang w:val="en-US"/>
              </w:rPr>
              <w:t>Current Ratio: = Current Assets / Current Liabilities</w:t>
            </w:r>
          </w:p>
          <w:p w14:paraId="79F0426C" w14:textId="6DA796B8" w:rsidR="00840F51" w:rsidRPr="00477882" w:rsidRDefault="00840F51" w:rsidP="00840F51">
            <w:pPr>
              <w:widowControl w:val="0"/>
              <w:suppressAutoHyphens/>
              <w:spacing w:after="120"/>
              <w:jc w:val="both"/>
              <w:rPr>
                <w:rFonts w:asciiTheme="minorHAnsi" w:hAnsiTheme="minorHAnsi" w:cstheme="minorHAnsi"/>
                <w:sz w:val="18"/>
                <w:szCs w:val="18"/>
                <w:lang w:val="en-US"/>
              </w:rPr>
            </w:pPr>
            <w:r w:rsidRPr="00477882">
              <w:rPr>
                <w:rFonts w:asciiTheme="minorHAnsi" w:hAnsiTheme="minorHAnsi" w:cstheme="minorHAnsi"/>
                <w:sz w:val="18"/>
                <w:szCs w:val="18"/>
                <w:lang w:val="en-US"/>
              </w:rPr>
              <w:t>Falmouth University may request further clarification on any D and B Failure rating.</w:t>
            </w:r>
          </w:p>
          <w:p w14:paraId="1F2EB1F7" w14:textId="113122FF" w:rsidR="00217822" w:rsidRPr="00477882" w:rsidRDefault="00840F51" w:rsidP="00840F51">
            <w:pPr>
              <w:widowControl w:val="0"/>
              <w:suppressAutoHyphens/>
              <w:spacing w:after="120"/>
              <w:jc w:val="both"/>
              <w:rPr>
                <w:rFonts w:asciiTheme="minorHAnsi" w:eastAsia="Arial" w:hAnsiTheme="minorHAnsi" w:cstheme="minorHAnsi"/>
                <w:b/>
                <w:i/>
                <w:sz w:val="18"/>
                <w:szCs w:val="18"/>
                <w:u w:val="single"/>
              </w:rPr>
            </w:pPr>
            <w:r w:rsidRPr="00477882">
              <w:rPr>
                <w:rFonts w:asciiTheme="minorHAnsi" w:hAnsiTheme="minorHAnsi" w:cstheme="minorHAnsi"/>
                <w:b/>
                <w:i/>
                <w:sz w:val="18"/>
                <w:szCs w:val="18"/>
              </w:rPr>
              <w:t>Pass/ Fail – In the event that a Bidder achieves a D and B Failure rating of 50 or less this may constitute a ‘Fail’.</w:t>
            </w:r>
          </w:p>
        </w:tc>
        <w:tc>
          <w:tcPr>
            <w:tcW w:w="1403" w:type="pct"/>
            <w:gridSpan w:val="2"/>
          </w:tcPr>
          <w:p w14:paraId="5D6E20AD" w14:textId="5F83C749" w:rsidR="00217822" w:rsidRPr="00477882" w:rsidRDefault="00217822" w:rsidP="00840F51">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sz w:val="18"/>
                <w:szCs w:val="18"/>
              </w:rPr>
              <w:t>This organisation consents to a</w:t>
            </w:r>
            <w:r w:rsidR="00840F51" w:rsidRPr="00477882">
              <w:rPr>
                <w:rFonts w:asciiTheme="minorHAnsi" w:hAnsiTheme="minorHAnsi" w:cstheme="minorHAnsi"/>
                <w:sz w:val="18"/>
                <w:szCs w:val="18"/>
              </w:rPr>
              <w:t xml:space="preserve"> D and B</w:t>
            </w:r>
            <w:r w:rsidRPr="00477882">
              <w:rPr>
                <w:rFonts w:asciiTheme="minorHAnsi" w:hAnsiTheme="minorHAnsi" w:cstheme="minorHAnsi"/>
                <w:sz w:val="18"/>
                <w:szCs w:val="18"/>
              </w:rPr>
              <w:t xml:space="preserve"> Check</w:t>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bookmarkStart w:id="5" w:name="Check3"/>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bookmarkEnd w:id="5"/>
          </w:p>
        </w:tc>
      </w:tr>
      <w:tr w:rsidR="00217822" w:rsidRPr="00477882" w14:paraId="126C4CE1"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76129F0" w14:textId="77777777" w:rsidR="00217822" w:rsidRPr="00477882" w:rsidRDefault="00217822" w:rsidP="00217822">
            <w:pPr>
              <w:widowControl w:val="0"/>
              <w:tabs>
                <w:tab w:val="center" w:pos="4005"/>
              </w:tabs>
              <w:suppressAutoHyphens/>
              <w:spacing w:after="120"/>
              <w:jc w:val="both"/>
              <w:rPr>
                <w:rFonts w:asciiTheme="minorHAnsi" w:eastAsia="Arial" w:hAnsiTheme="minorHAnsi" w:cstheme="minorHAnsi"/>
                <w:b/>
                <w:sz w:val="18"/>
                <w:szCs w:val="18"/>
                <w:shd w:val="clear" w:color="auto" w:fill="DBE5F1"/>
              </w:rPr>
            </w:pPr>
            <w:r w:rsidRPr="00477882">
              <w:rPr>
                <w:rFonts w:asciiTheme="minorHAnsi" w:eastAsia="Arial" w:hAnsiTheme="minorHAnsi" w:cstheme="minorHAnsi"/>
                <w:b/>
                <w:sz w:val="18"/>
                <w:szCs w:val="18"/>
                <w:shd w:val="clear" w:color="auto" w:fill="DBE5F1"/>
              </w:rPr>
              <w:t xml:space="preserve">B - Insurance </w:t>
            </w:r>
          </w:p>
          <w:p w14:paraId="7592C5AF" w14:textId="77AFFA88" w:rsidR="00217822" w:rsidRPr="00464E0C" w:rsidRDefault="00217822" w:rsidP="00217822">
            <w:pPr>
              <w:widowControl w:val="0"/>
              <w:tabs>
                <w:tab w:val="center" w:pos="4005"/>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Please </w:t>
            </w:r>
            <w:r w:rsidRPr="00464E0C">
              <w:rPr>
                <w:rFonts w:asciiTheme="minorHAnsi" w:eastAsia="Arial" w:hAnsiTheme="minorHAnsi" w:cstheme="minorHAnsi"/>
                <w:sz w:val="18"/>
                <w:szCs w:val="18"/>
              </w:rPr>
              <w:t xml:space="preserve">self-certify whether you already have, or can commit to obtain, prior to the commencement of the contract, the levels of insurance cover indicated below: </w:t>
            </w:r>
          </w:p>
          <w:p w14:paraId="1AB6C130" w14:textId="437C91F5" w:rsidR="00217822" w:rsidRPr="00477882" w:rsidRDefault="00217822" w:rsidP="00217822">
            <w:pPr>
              <w:widowControl w:val="0"/>
              <w:suppressAutoHyphens/>
              <w:spacing w:after="120"/>
              <w:rPr>
                <w:rFonts w:asciiTheme="minorHAnsi" w:eastAsia="Arial" w:hAnsiTheme="minorHAnsi" w:cstheme="minorHAnsi"/>
                <w:sz w:val="18"/>
                <w:szCs w:val="18"/>
              </w:rPr>
            </w:pPr>
            <w:r w:rsidRPr="00464E0C">
              <w:rPr>
                <w:rFonts w:asciiTheme="minorHAnsi" w:eastAsia="Arial" w:hAnsiTheme="minorHAnsi" w:cstheme="minorHAnsi"/>
                <w:sz w:val="18"/>
                <w:szCs w:val="18"/>
              </w:rPr>
              <w:t>Employer’s (Compulsory) Liability Insurance  = £</w:t>
            </w:r>
            <w:r w:rsidR="00840F51" w:rsidRPr="00464E0C">
              <w:rPr>
                <w:rFonts w:asciiTheme="minorHAnsi" w:eastAsia="Arial" w:hAnsiTheme="minorHAnsi" w:cstheme="minorHAnsi"/>
                <w:sz w:val="18"/>
                <w:szCs w:val="18"/>
              </w:rPr>
              <w:t>1</w:t>
            </w:r>
            <w:r w:rsidRPr="00464E0C">
              <w:rPr>
                <w:rFonts w:asciiTheme="minorHAnsi" w:eastAsia="Arial" w:hAnsiTheme="minorHAnsi" w:cstheme="minorHAnsi"/>
                <w:sz w:val="18"/>
                <w:szCs w:val="18"/>
              </w:rPr>
              <w:t>,000,000</w:t>
            </w:r>
            <w:r w:rsidRPr="00464E0C">
              <w:rPr>
                <w:rFonts w:asciiTheme="minorHAnsi" w:eastAsia="Arial" w:hAnsiTheme="minorHAnsi" w:cstheme="minorHAnsi"/>
                <w:sz w:val="18"/>
                <w:szCs w:val="18"/>
              </w:rPr>
              <w:br/>
              <w:t>Public Liability Insurance = £</w:t>
            </w:r>
            <w:r w:rsidR="00840F51" w:rsidRPr="00464E0C">
              <w:rPr>
                <w:rFonts w:asciiTheme="minorHAnsi" w:eastAsia="Arial" w:hAnsiTheme="minorHAnsi" w:cstheme="minorHAnsi"/>
                <w:sz w:val="18"/>
                <w:szCs w:val="18"/>
              </w:rPr>
              <w:t>1</w:t>
            </w:r>
            <w:r w:rsidRPr="00464E0C">
              <w:rPr>
                <w:rFonts w:asciiTheme="minorHAnsi" w:eastAsia="Arial" w:hAnsiTheme="minorHAnsi" w:cstheme="minorHAnsi"/>
                <w:sz w:val="18"/>
                <w:szCs w:val="18"/>
              </w:rPr>
              <w:t>,000,000</w:t>
            </w:r>
            <w:r w:rsidRPr="00464E0C">
              <w:rPr>
                <w:rFonts w:asciiTheme="minorHAnsi" w:eastAsia="Arial" w:hAnsiTheme="minorHAnsi" w:cstheme="minorHAnsi"/>
                <w:sz w:val="18"/>
                <w:szCs w:val="18"/>
              </w:rPr>
              <w:br/>
              <w:t>Professional Indemnity Insurance = £</w:t>
            </w:r>
            <w:r w:rsidR="00840F51" w:rsidRPr="00464E0C">
              <w:rPr>
                <w:rFonts w:asciiTheme="minorHAnsi" w:eastAsia="Arial" w:hAnsiTheme="minorHAnsi" w:cstheme="minorHAnsi"/>
                <w:sz w:val="18"/>
                <w:szCs w:val="18"/>
              </w:rPr>
              <w:t>1</w:t>
            </w:r>
            <w:r w:rsidRPr="00464E0C">
              <w:rPr>
                <w:rFonts w:asciiTheme="minorHAnsi" w:eastAsia="Arial" w:hAnsiTheme="minorHAnsi" w:cstheme="minorHAnsi"/>
                <w:sz w:val="18"/>
                <w:szCs w:val="18"/>
              </w:rPr>
              <w:t>,000,000</w:t>
            </w:r>
            <w:r w:rsidRPr="00464E0C">
              <w:rPr>
                <w:rFonts w:asciiTheme="minorHAnsi" w:eastAsia="Arial" w:hAnsiTheme="minorHAnsi" w:cstheme="minorHAnsi"/>
                <w:sz w:val="18"/>
                <w:szCs w:val="18"/>
              </w:rPr>
              <w:br/>
              <w:t>Product Liability Insurance = £</w:t>
            </w:r>
            <w:r w:rsidR="00840F51" w:rsidRPr="00464E0C">
              <w:rPr>
                <w:rFonts w:asciiTheme="minorHAnsi" w:eastAsia="Arial" w:hAnsiTheme="minorHAnsi" w:cstheme="minorHAnsi"/>
                <w:sz w:val="18"/>
                <w:szCs w:val="18"/>
              </w:rPr>
              <w:t>1</w:t>
            </w:r>
            <w:r w:rsidRPr="00464E0C">
              <w:rPr>
                <w:rFonts w:asciiTheme="minorHAnsi" w:eastAsia="Arial" w:hAnsiTheme="minorHAnsi" w:cstheme="minorHAnsi"/>
                <w:sz w:val="18"/>
                <w:szCs w:val="18"/>
              </w:rPr>
              <w:t>,000,000</w:t>
            </w:r>
          </w:p>
          <w:p w14:paraId="701E1697" w14:textId="77777777" w:rsidR="00217822" w:rsidRPr="00477882" w:rsidRDefault="00217822" w:rsidP="00217822">
            <w:pPr>
              <w:widowControl w:val="0"/>
              <w:suppressAutoHyphens/>
              <w:spacing w:after="120"/>
              <w:rPr>
                <w:rFonts w:asciiTheme="minorHAnsi" w:eastAsia="Arial" w:hAnsiTheme="minorHAnsi" w:cstheme="minorHAnsi"/>
                <w:b/>
                <w:i/>
                <w:sz w:val="18"/>
                <w:szCs w:val="18"/>
                <w:u w:val="single"/>
              </w:rPr>
            </w:pPr>
            <w:r w:rsidRPr="00477882">
              <w:rPr>
                <w:rFonts w:asciiTheme="minorHAnsi" w:hAnsiTheme="minorHAnsi" w:cstheme="minorHAnsi"/>
                <w:b/>
                <w:i/>
                <w:sz w:val="18"/>
                <w:szCs w:val="18"/>
              </w:rPr>
              <w:t>Pass/ Fail – These are the minimum insurance threshold.  If a Bidder is unable to satisfy this minimum threshold (or commit to obtain the relevant insurances), this will constitute a fail.</w:t>
            </w:r>
          </w:p>
        </w:tc>
        <w:tc>
          <w:tcPr>
            <w:tcW w:w="1403" w:type="pct"/>
            <w:gridSpan w:val="2"/>
          </w:tcPr>
          <w:p w14:paraId="4D559BFC"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684DF992"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36823177"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FCE0A5C" w14:textId="77777777" w:rsidR="00217822" w:rsidRPr="00477882" w:rsidRDefault="00217822" w:rsidP="00217822">
            <w:pPr>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Section 4: Legislative Compliance</w:t>
            </w:r>
          </w:p>
        </w:tc>
        <w:tc>
          <w:tcPr>
            <w:tcW w:w="1403" w:type="pct"/>
            <w:gridSpan w:val="2"/>
          </w:tcPr>
          <w:p w14:paraId="7E705538"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477882">
              <w:rPr>
                <w:rFonts w:asciiTheme="minorHAnsi" w:hAnsiTheme="minorHAnsi" w:cstheme="minorHAnsi"/>
                <w:b/>
                <w:sz w:val="18"/>
                <w:szCs w:val="18"/>
              </w:rPr>
              <w:t>Bidder’s Response</w:t>
            </w:r>
          </w:p>
        </w:tc>
      </w:tr>
      <w:tr w:rsidR="00217822" w:rsidRPr="00477882" w14:paraId="09D46AE3"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BB08044" w14:textId="77777777" w:rsidR="00217822" w:rsidRPr="00477882" w:rsidRDefault="00217822" w:rsidP="00217822">
            <w:pPr>
              <w:widowControl w:val="0"/>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b/>
                <w:sz w:val="18"/>
                <w:szCs w:val="18"/>
                <w:shd w:val="clear" w:color="auto" w:fill="DBE5F1"/>
              </w:rPr>
              <w:t>A – Compliance with equality legislation</w:t>
            </w:r>
            <w:r w:rsidRPr="00477882">
              <w:rPr>
                <w:rFonts w:asciiTheme="minorHAnsi" w:eastAsia="Arial" w:hAnsiTheme="minorHAnsi" w:cstheme="minorHAnsi"/>
                <w:sz w:val="18"/>
                <w:szCs w:val="18"/>
              </w:rPr>
              <w:t xml:space="preserve"> </w:t>
            </w:r>
          </w:p>
          <w:p w14:paraId="7D3588F7" w14:textId="77777777" w:rsidR="00217822" w:rsidRPr="00477882" w:rsidRDefault="00217822" w:rsidP="00217822">
            <w:pPr>
              <w:suppressAutoHyphens/>
              <w:spacing w:after="120"/>
              <w:jc w:val="both"/>
              <w:rPr>
                <w:rFonts w:asciiTheme="minorHAnsi" w:hAnsiTheme="minorHAnsi" w:cstheme="minorHAnsi"/>
                <w:b/>
                <w:sz w:val="18"/>
                <w:szCs w:val="18"/>
              </w:rPr>
            </w:pPr>
            <w:r w:rsidRPr="00477882">
              <w:rPr>
                <w:rFonts w:asciiTheme="minorHAnsi" w:eastAsia="Arial" w:hAnsiTheme="minorHAnsi" w:cstheme="minorHAnsi"/>
                <w:sz w:val="18"/>
                <w:szCs w:val="18"/>
              </w:rPr>
              <w:t>For organisations working outside of the UK please refer to equivalent legislation in the country that you are located.</w:t>
            </w:r>
          </w:p>
        </w:tc>
      </w:tr>
      <w:tr w:rsidR="00217822" w:rsidRPr="00477882" w14:paraId="12C293F3"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5154362" w14:textId="77777777" w:rsidR="00217822" w:rsidRPr="00477882" w:rsidRDefault="00217822" w:rsidP="00217822">
            <w:pPr>
              <w:widowControl w:val="0"/>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1. In the last three years, has any finding of unlawful discrimination been made against your organisation by an Employment Tribunal, an Employment Appeal Tribunal or any other court (or in comparable proceedings in any jurisdiction other than the UK)?</w:t>
            </w:r>
          </w:p>
          <w:p w14:paraId="0BC6D3EE"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65BD1651" w14:textId="77777777" w:rsidR="00217822" w:rsidRPr="00477882" w:rsidRDefault="00217822" w:rsidP="00217822">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 Yes</w:t>
            </w:r>
          </w:p>
          <w:p w14:paraId="220E1EDC"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  No    </w:t>
            </w:r>
          </w:p>
        </w:tc>
      </w:tr>
      <w:tr w:rsidR="00217822" w:rsidRPr="00477882" w14:paraId="07E5AA93"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DB28354"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5465143E"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If you have answered “yes” to one or both of the questions in this module, please provide, as a separate Appendix, a summary of the nature of the investigation and an explanation of the outcome of the investigation to date.</w:t>
            </w:r>
          </w:p>
          <w:p w14:paraId="44C6697D"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If the investigation upheld the complaint against your organisation, please use the Appendix to explain what action (if any) you have taken to prevent unlawful discrimination from reoccurring.</w:t>
            </w:r>
          </w:p>
          <w:p w14:paraId="0AC9A785" w14:textId="6117AA57" w:rsidR="00217822" w:rsidRPr="00477882" w:rsidRDefault="00217822" w:rsidP="00217822">
            <w:pPr>
              <w:widowControl w:val="0"/>
              <w:suppressAutoHyphens/>
              <w:spacing w:after="120"/>
              <w:jc w:val="both"/>
              <w:rPr>
                <w:rFonts w:asciiTheme="minorHAnsi" w:eastAsia="Arial" w:hAnsiTheme="minorHAnsi" w:cstheme="minorHAnsi"/>
                <w:b/>
                <w:sz w:val="18"/>
                <w:szCs w:val="18"/>
              </w:rPr>
            </w:pPr>
            <w:r w:rsidRPr="00477882">
              <w:rPr>
                <w:rFonts w:asciiTheme="minorHAnsi" w:eastAsia="Arial" w:hAnsiTheme="minorHAnsi" w:cstheme="minorHAnsi"/>
                <w:b/>
                <w:sz w:val="18"/>
                <w:szCs w:val="18"/>
              </w:rPr>
              <w:t xml:space="preserve">You may be excluded if you are unable to demonstrate to </w:t>
            </w:r>
            <w:r w:rsidR="004E7C19" w:rsidRPr="00477882">
              <w:rPr>
                <w:rFonts w:asciiTheme="minorHAnsi" w:eastAsia="Arial" w:hAnsiTheme="minorHAnsi" w:cstheme="minorHAnsi"/>
                <w:b/>
                <w:sz w:val="18"/>
                <w:szCs w:val="18"/>
              </w:rPr>
              <w:t>Falmouth University</w:t>
            </w:r>
            <w:r w:rsidRPr="00477882">
              <w:rPr>
                <w:rFonts w:asciiTheme="minorHAnsi" w:eastAsia="Arial" w:hAnsiTheme="minorHAnsi" w:cstheme="minorHAnsi"/>
                <w:b/>
                <w:sz w:val="18"/>
                <w:szCs w:val="18"/>
              </w:rPr>
              <w:t xml:space="preserve">’s satisfaction that appropriate remedial action has been taken to prevent similar unlawful discrimination reoccurring.    </w:t>
            </w:r>
          </w:p>
          <w:p w14:paraId="752C5B40" w14:textId="77777777" w:rsidR="00217822" w:rsidRPr="00477882" w:rsidRDefault="00217822" w:rsidP="00217822">
            <w:pPr>
              <w:widowControl w:val="0"/>
              <w:suppressAutoHyphens/>
              <w:spacing w:after="120"/>
              <w:jc w:val="both"/>
              <w:rPr>
                <w:rFonts w:asciiTheme="minorHAnsi" w:eastAsia="Arial" w:hAnsiTheme="minorHAnsi" w:cstheme="minorHAnsi"/>
                <w:b/>
                <w:i/>
                <w:sz w:val="18"/>
                <w:szCs w:val="18"/>
                <w:u w:val="single"/>
              </w:rPr>
            </w:pPr>
            <w:r w:rsidRPr="00477882">
              <w:rPr>
                <w:rFonts w:asciiTheme="minorHAnsi" w:hAnsiTheme="minorHAnsi" w:cstheme="minorHAnsi"/>
                <w:b/>
                <w:i/>
                <w:sz w:val="18"/>
                <w:szCs w:val="18"/>
              </w:rPr>
              <w:lastRenderedPageBreak/>
              <w:t>Pass/Fail – In the event that a Bidder  answers ‘Yes’ to this question, this may constitute a ‘Fail’</w:t>
            </w:r>
          </w:p>
        </w:tc>
        <w:tc>
          <w:tcPr>
            <w:tcW w:w="1403" w:type="pct"/>
            <w:gridSpan w:val="2"/>
          </w:tcPr>
          <w:p w14:paraId="41B5A075"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lastRenderedPageBreak/>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  Yes</w:t>
            </w:r>
          </w:p>
          <w:p w14:paraId="6FD98C3B"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No    </w:t>
            </w:r>
          </w:p>
        </w:tc>
      </w:tr>
      <w:tr w:rsidR="00217822" w:rsidRPr="00477882" w14:paraId="3528A1D4"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10CD75B0"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shd w:val="clear" w:color="auto" w:fill="DBE5F1"/>
              </w:rPr>
              <w:lastRenderedPageBreak/>
              <w:t>B - Environmental Management</w:t>
            </w:r>
          </w:p>
        </w:tc>
      </w:tr>
      <w:tr w:rsidR="00217822" w:rsidRPr="00477882" w14:paraId="6A53498A"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2D50107"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Has your organisation been convicted of breaching environmental legislation, or had any notice served upon it, in the last three years by any environmental regulator or authority (including local authority)? </w:t>
            </w:r>
          </w:p>
          <w:p w14:paraId="70956087"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If your answer to the this question is “Yes”, please provide details in a separate Appendix of the conviction or notice and details of any remedial action or changes you have made as a result of conviction or notices served.</w:t>
            </w:r>
          </w:p>
          <w:p w14:paraId="2DA505F8" w14:textId="37058A25" w:rsidR="00217822" w:rsidRPr="00477882" w:rsidRDefault="004E7C19" w:rsidP="00217822">
            <w:pPr>
              <w:widowControl w:val="0"/>
              <w:suppressAutoHyphens/>
              <w:spacing w:after="120"/>
              <w:jc w:val="both"/>
              <w:rPr>
                <w:rFonts w:asciiTheme="minorHAnsi" w:eastAsia="Arial" w:hAnsiTheme="minorHAnsi" w:cstheme="minorHAnsi"/>
                <w:b/>
                <w:sz w:val="18"/>
                <w:szCs w:val="18"/>
              </w:rPr>
            </w:pPr>
            <w:r w:rsidRPr="00477882">
              <w:rPr>
                <w:rFonts w:asciiTheme="minorHAnsi" w:eastAsia="Arial" w:hAnsiTheme="minorHAnsi" w:cstheme="minorHAnsi"/>
                <w:b/>
                <w:sz w:val="18"/>
                <w:szCs w:val="18"/>
              </w:rPr>
              <w:t>Falmouth University</w:t>
            </w:r>
            <w:r w:rsidR="00217822" w:rsidRPr="00477882">
              <w:rPr>
                <w:rFonts w:asciiTheme="minorHAnsi" w:eastAsia="Arial" w:hAnsiTheme="minorHAnsi" w:cstheme="minorHAnsi"/>
                <w:b/>
                <w:sz w:val="18"/>
                <w:szCs w:val="18"/>
              </w:rPr>
              <w:t xml:space="preserve"> will not select Bidder(s) that have been prosecuted or served notice under environmental legislation in the last 3 years, unless </w:t>
            </w:r>
            <w:r w:rsidRPr="00477882">
              <w:rPr>
                <w:rFonts w:asciiTheme="minorHAnsi" w:eastAsia="Arial" w:hAnsiTheme="minorHAnsi" w:cstheme="minorHAnsi"/>
                <w:b/>
                <w:sz w:val="18"/>
                <w:szCs w:val="18"/>
              </w:rPr>
              <w:t>Falmouth University</w:t>
            </w:r>
            <w:r w:rsidR="00217822" w:rsidRPr="00477882">
              <w:rPr>
                <w:rFonts w:asciiTheme="minorHAnsi" w:eastAsia="Arial" w:hAnsiTheme="minorHAnsi" w:cstheme="minorHAnsi"/>
                <w:b/>
                <w:sz w:val="18"/>
                <w:szCs w:val="18"/>
              </w:rPr>
              <w:t xml:space="preserve"> is satisfied that appropriate remedial action has been taken to prevent future occurrences/breaches.</w:t>
            </w:r>
          </w:p>
          <w:p w14:paraId="2EE2B65D"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4A7ADB43"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  Yes</w:t>
            </w:r>
          </w:p>
          <w:p w14:paraId="663A6C22"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6031F870"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18391045"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shd w:val="clear" w:color="auto" w:fill="DBE5F1"/>
              </w:rPr>
              <w:t>C - Health and Safety</w:t>
            </w:r>
          </w:p>
        </w:tc>
      </w:tr>
      <w:tr w:rsidR="00217822" w:rsidRPr="00477882" w14:paraId="34DDA382"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814C490" w14:textId="77777777" w:rsidR="00217822" w:rsidRPr="00477882" w:rsidRDefault="00217822" w:rsidP="00217822">
            <w:pPr>
              <w:widowControl w:val="0"/>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1. Please self-certify that your organisation has a Health and Safety Policy that complies with current legislative requirements.</w:t>
            </w:r>
          </w:p>
          <w:p w14:paraId="4FC5CD62" w14:textId="7DDF7F3F" w:rsidR="00217822" w:rsidRPr="00477882" w:rsidRDefault="00217822" w:rsidP="004A5FFC">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w:t>
            </w:r>
            <w:r w:rsidR="004A5FFC" w:rsidRPr="00477882">
              <w:rPr>
                <w:rFonts w:asciiTheme="minorHAnsi" w:hAnsiTheme="minorHAnsi" w:cstheme="minorHAnsi"/>
                <w:b/>
                <w:i/>
                <w:sz w:val="18"/>
                <w:szCs w:val="18"/>
              </w:rPr>
              <w:t>No</w:t>
            </w:r>
            <w:r w:rsidRPr="00477882">
              <w:rPr>
                <w:rFonts w:asciiTheme="minorHAnsi" w:hAnsiTheme="minorHAnsi" w:cstheme="minorHAnsi"/>
                <w:b/>
                <w:i/>
                <w:sz w:val="18"/>
                <w:szCs w:val="18"/>
              </w:rPr>
              <w:t>’ to this question, this may constitute a ‘Fail’</w:t>
            </w:r>
          </w:p>
        </w:tc>
        <w:tc>
          <w:tcPr>
            <w:tcW w:w="1403" w:type="pct"/>
            <w:gridSpan w:val="2"/>
          </w:tcPr>
          <w:p w14:paraId="72651937"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2B855369"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0514A49B"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5D68D31"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2. Has your organisation or any of its Directors or Executive Officers been in receipt of enforcement/remedial orders in relation to the Health and Safety Executive (or equivalent body) in the last 3 years? </w:t>
            </w:r>
          </w:p>
          <w:p w14:paraId="02F357E9"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b/>
                <w:sz w:val="18"/>
                <w:szCs w:val="18"/>
              </w:rPr>
            </w:pPr>
            <w:r w:rsidRPr="00477882">
              <w:rPr>
                <w:rFonts w:asciiTheme="minorHAnsi" w:eastAsia="Arial" w:hAnsiTheme="minorHAnsi" w:cstheme="minorHAnsi"/>
                <w:b/>
                <w:sz w:val="18"/>
                <w:szCs w:val="18"/>
              </w:rPr>
              <w:t>If your answer to this question was “Yes”, please provide details in a separate Appendix of any enforcement/remedial orders served and give details of any remedial action or changes to procedures you have made as a result.</w:t>
            </w:r>
          </w:p>
          <w:p w14:paraId="4C804795" w14:textId="04E6304E" w:rsidR="00217822" w:rsidRPr="00477882" w:rsidRDefault="004E7C19" w:rsidP="00217822">
            <w:pPr>
              <w:widowControl w:val="0"/>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b/>
                <w:sz w:val="18"/>
                <w:szCs w:val="18"/>
              </w:rPr>
              <w:t>Falmouth University</w:t>
            </w:r>
            <w:r w:rsidR="00217822" w:rsidRPr="00477882">
              <w:rPr>
                <w:rFonts w:asciiTheme="minorHAnsi" w:eastAsia="Arial" w:hAnsiTheme="minorHAnsi" w:cstheme="minorHAnsi"/>
                <w:b/>
                <w:sz w:val="18"/>
                <w:szCs w:val="18"/>
              </w:rPr>
              <w:t xml:space="preserve"> will exclude Bidder(s) that have been in receipt of enforcement/remedial action orders unless the Bidder(s) can demonstrate to </w:t>
            </w:r>
            <w:r w:rsidRPr="00477882">
              <w:rPr>
                <w:rFonts w:asciiTheme="minorHAnsi" w:eastAsia="Arial" w:hAnsiTheme="minorHAnsi" w:cstheme="minorHAnsi"/>
                <w:b/>
                <w:sz w:val="18"/>
                <w:szCs w:val="18"/>
              </w:rPr>
              <w:t>Falmouth University</w:t>
            </w:r>
            <w:r w:rsidR="00217822" w:rsidRPr="00477882">
              <w:rPr>
                <w:rFonts w:asciiTheme="minorHAnsi" w:eastAsia="Arial" w:hAnsiTheme="minorHAnsi" w:cstheme="minorHAnsi"/>
                <w:b/>
                <w:sz w:val="18"/>
                <w:szCs w:val="18"/>
              </w:rPr>
              <w:t xml:space="preserve">’s satisfaction that appropriate remedial action has been taken to prevent future occurrences or breaches.   </w:t>
            </w:r>
            <w:r w:rsidR="00217822" w:rsidRPr="00477882">
              <w:rPr>
                <w:rFonts w:asciiTheme="minorHAnsi" w:eastAsia="Arial" w:hAnsiTheme="minorHAnsi" w:cstheme="minorHAnsi"/>
                <w:sz w:val="18"/>
                <w:szCs w:val="18"/>
              </w:rPr>
              <w:t xml:space="preserve">  </w:t>
            </w:r>
          </w:p>
          <w:p w14:paraId="7046F2F9"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6CE4351D" w14:textId="77777777" w:rsidR="00217822" w:rsidRPr="00477882" w:rsidRDefault="00217822" w:rsidP="00217822">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09D680B7"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62F6AA75"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3FB83A9" w14:textId="77777777" w:rsidR="00217822" w:rsidRPr="00477882" w:rsidRDefault="00217822" w:rsidP="00217822">
            <w:pPr>
              <w:pStyle w:val="BodyText"/>
              <w:tabs>
                <w:tab w:val="left" w:pos="709"/>
              </w:tabs>
              <w:suppressAutoHyphens/>
              <w:jc w:val="both"/>
              <w:rPr>
                <w:rFonts w:asciiTheme="minorHAnsi" w:eastAsia="Arial" w:hAnsiTheme="minorHAnsi" w:cstheme="minorHAnsi"/>
                <w:sz w:val="18"/>
                <w:szCs w:val="18"/>
              </w:rPr>
            </w:pPr>
            <w:r w:rsidRPr="00477882">
              <w:rPr>
                <w:rFonts w:asciiTheme="minorHAnsi" w:hAnsiTheme="minorHAnsi" w:cstheme="minorHAnsi"/>
                <w:b/>
                <w:sz w:val="18"/>
                <w:szCs w:val="18"/>
              </w:rPr>
              <w:t>Section 5: Conflicts of Interest</w:t>
            </w:r>
            <w:r w:rsidRPr="00477882">
              <w:rPr>
                <w:rFonts w:asciiTheme="minorHAnsi" w:eastAsia="Arial" w:hAnsiTheme="minorHAnsi" w:cstheme="minorHAnsi"/>
                <w:sz w:val="18"/>
                <w:szCs w:val="18"/>
              </w:rPr>
              <w:t xml:space="preserve"> </w:t>
            </w:r>
          </w:p>
        </w:tc>
      </w:tr>
      <w:tr w:rsidR="00217822" w:rsidRPr="00477882" w14:paraId="34A6BCF9"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2BF62FF5" w14:textId="2E9A6511"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1. Do any potential conflicts of interest exist between this work, any senior member of your company or any member of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w:t>
            </w:r>
          </w:p>
          <w:p w14:paraId="1E9AA199" w14:textId="28265F88" w:rsidR="00217822" w:rsidRPr="00477882" w:rsidRDefault="00217822" w:rsidP="00217822">
            <w:pPr>
              <w:widowControl w:val="0"/>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 xml:space="preserve">If the answer is ‘Yes’ consideration will be given to the conflicts, the potential impact on the Contract or the procurement and how this can be managed in order to protect all parties. Should there be a conflict that, in </w:t>
            </w:r>
            <w:r w:rsidR="004E7C19" w:rsidRPr="00477882">
              <w:rPr>
                <w:rFonts w:asciiTheme="minorHAnsi" w:hAnsiTheme="minorHAnsi" w:cstheme="minorHAnsi"/>
                <w:b/>
                <w:sz w:val="18"/>
                <w:szCs w:val="18"/>
              </w:rPr>
              <w:t>Falmouth University</w:t>
            </w:r>
            <w:r w:rsidRPr="00477882">
              <w:rPr>
                <w:rFonts w:asciiTheme="minorHAnsi" w:hAnsiTheme="minorHAnsi" w:cstheme="minorHAnsi"/>
                <w:b/>
                <w:sz w:val="18"/>
                <w:szCs w:val="18"/>
              </w:rPr>
              <w:t>’s opinion, could not be suitably managed then this would constitute a ‘Fail’.</w:t>
            </w:r>
          </w:p>
          <w:p w14:paraId="2D362B06"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121D40C0" w14:textId="77777777" w:rsidR="00217822" w:rsidRPr="00477882" w:rsidRDefault="00217822" w:rsidP="00217822">
            <w:pPr>
              <w:pStyle w:val="BodyText"/>
              <w:tabs>
                <w:tab w:val="left" w:pos="709"/>
              </w:tabs>
              <w:suppressAutoHyphen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sz w:val="18"/>
                <w:szCs w:val="18"/>
              </w:rPr>
              <w:t xml:space="preserve">If yes, please provide details </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0749C8BD"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217822" w:rsidRPr="00477882" w14:paraId="4D590282"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BAC6CC7" w14:textId="77777777" w:rsidR="00217822" w:rsidRPr="00477882" w:rsidRDefault="00217822" w:rsidP="00217822">
            <w:pPr>
              <w:pStyle w:val="BodyText"/>
              <w:tabs>
                <w:tab w:val="left" w:pos="709"/>
              </w:tabs>
              <w:suppressAutoHyphens/>
              <w:jc w:val="both"/>
              <w:rPr>
                <w:rFonts w:asciiTheme="minorHAnsi" w:hAnsiTheme="minorHAnsi" w:cstheme="minorHAnsi"/>
                <w:b/>
                <w:color w:val="000000"/>
                <w:sz w:val="18"/>
                <w:szCs w:val="18"/>
              </w:rPr>
            </w:pPr>
            <w:r w:rsidRPr="00477882">
              <w:rPr>
                <w:rFonts w:asciiTheme="minorHAnsi" w:hAnsiTheme="minorHAnsi" w:cstheme="minorHAnsi"/>
                <w:b/>
                <w:color w:val="000000"/>
                <w:sz w:val="18"/>
                <w:szCs w:val="18"/>
              </w:rPr>
              <w:t>Section 6: Termination</w:t>
            </w:r>
          </w:p>
        </w:tc>
        <w:tc>
          <w:tcPr>
            <w:tcW w:w="1403" w:type="pct"/>
            <w:gridSpan w:val="2"/>
          </w:tcPr>
          <w:p w14:paraId="20D603B5"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18"/>
                <w:szCs w:val="18"/>
              </w:rPr>
            </w:pPr>
          </w:p>
        </w:tc>
      </w:tr>
      <w:tr w:rsidR="00217822" w:rsidRPr="00477882" w14:paraId="72BC0A0C"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6AC20134"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Has the Bidder Organisation ever had a contract terminated as a result of non-compliance or non-performance within the last three years? This section only applies to termination of a contract relevant to the services/goods required to be provided as part of the Contract.</w:t>
            </w:r>
          </w:p>
          <w:p w14:paraId="2FB508C6" w14:textId="1D5FA8E4" w:rsidR="00217822" w:rsidRPr="00477882" w:rsidRDefault="00217822" w:rsidP="00217822">
            <w:pPr>
              <w:pStyle w:val="BodyText"/>
              <w:tabs>
                <w:tab w:val="left" w:pos="709"/>
              </w:tabs>
              <w:suppressAutoHyphens/>
              <w:jc w:val="both"/>
              <w:rPr>
                <w:rFonts w:asciiTheme="minorHAnsi" w:hAnsiTheme="minorHAnsi" w:cstheme="minorHAnsi"/>
                <w:b/>
                <w:color w:val="000000"/>
                <w:sz w:val="18"/>
                <w:szCs w:val="18"/>
              </w:rPr>
            </w:pPr>
            <w:r w:rsidRPr="00477882">
              <w:rPr>
                <w:rFonts w:asciiTheme="minorHAnsi" w:hAnsiTheme="minorHAnsi" w:cstheme="minorHAnsi"/>
                <w:b/>
                <w:color w:val="000000"/>
                <w:sz w:val="18"/>
                <w:szCs w:val="18"/>
              </w:rPr>
              <w:t xml:space="preserve">If answer is ‘Yes’, please provide details of such termination.  Consideration will be given to the reasoning behind the termination.  </w:t>
            </w:r>
            <w:r w:rsidR="004E7C19" w:rsidRPr="00477882">
              <w:rPr>
                <w:rFonts w:asciiTheme="minorHAnsi" w:hAnsiTheme="minorHAnsi" w:cstheme="minorHAnsi"/>
                <w:b/>
                <w:color w:val="000000"/>
                <w:sz w:val="18"/>
                <w:szCs w:val="18"/>
              </w:rPr>
              <w:t>Falmouth University</w:t>
            </w:r>
            <w:r w:rsidRPr="00477882">
              <w:rPr>
                <w:rFonts w:asciiTheme="minorHAnsi" w:hAnsiTheme="minorHAnsi" w:cstheme="minorHAnsi"/>
                <w:b/>
                <w:color w:val="000000"/>
                <w:sz w:val="18"/>
                <w:szCs w:val="18"/>
              </w:rPr>
              <w:t xml:space="preserve"> will excluded Bidders who cannot reasonably demonstrate </w:t>
            </w:r>
            <w:r w:rsidRPr="00477882">
              <w:rPr>
                <w:rFonts w:asciiTheme="minorHAnsi" w:eastAsia="Arial" w:hAnsiTheme="minorHAnsi" w:cstheme="minorHAnsi"/>
                <w:b/>
                <w:sz w:val="18"/>
                <w:szCs w:val="18"/>
              </w:rPr>
              <w:t xml:space="preserve">that appropriate remedial action has been taken to prevent similar </w:t>
            </w:r>
            <w:r w:rsidRPr="00477882">
              <w:rPr>
                <w:rFonts w:asciiTheme="minorHAnsi" w:hAnsiTheme="minorHAnsi" w:cstheme="minorHAnsi"/>
                <w:b/>
                <w:color w:val="000000"/>
                <w:sz w:val="18"/>
                <w:szCs w:val="18"/>
              </w:rPr>
              <w:t>circumstances arising and resulting in termination of any contract awarded as a result of this procurement.</w:t>
            </w:r>
          </w:p>
          <w:p w14:paraId="4F1E6873"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5C99D96B" w14:textId="77777777" w:rsidR="00217822" w:rsidRPr="00477882" w:rsidRDefault="00217822" w:rsidP="00217822">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1536CF51"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01ADB208"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2DA7455" w14:textId="77777777" w:rsidR="00217822" w:rsidRPr="00477882" w:rsidRDefault="00217822" w:rsidP="00217822">
            <w:pPr>
              <w:pStyle w:val="Body"/>
              <w:suppressAutoHyphens/>
              <w:spacing w:after="120" w:line="240" w:lineRule="auto"/>
              <w:rPr>
                <w:rFonts w:asciiTheme="minorHAnsi" w:hAnsiTheme="minorHAnsi" w:cstheme="minorHAnsi"/>
                <w:b/>
                <w:sz w:val="18"/>
                <w:szCs w:val="18"/>
              </w:rPr>
            </w:pPr>
            <w:r w:rsidRPr="00477882">
              <w:rPr>
                <w:rFonts w:asciiTheme="minorHAnsi" w:hAnsiTheme="minorHAnsi" w:cstheme="minorHAnsi"/>
                <w:b/>
                <w:sz w:val="18"/>
                <w:szCs w:val="18"/>
              </w:rPr>
              <w:t>Section 7: Terms and Conditions</w:t>
            </w:r>
          </w:p>
        </w:tc>
      </w:tr>
      <w:tr w:rsidR="00217822" w:rsidRPr="00477882" w14:paraId="4E34E08C"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7F938584" w14:textId="7C0FD823" w:rsidR="00217822" w:rsidRPr="00477882" w:rsidRDefault="00217822" w:rsidP="00217822">
            <w:pPr>
              <w:tabs>
                <w:tab w:val="left" w:pos="-720"/>
                <w:tab w:val="left" w:pos="0"/>
              </w:tabs>
              <w:suppressAutoHyphens/>
              <w:spacing w:after="120"/>
              <w:jc w:val="both"/>
              <w:rPr>
                <w:rFonts w:asciiTheme="minorHAnsi" w:hAnsiTheme="minorHAnsi" w:cstheme="minorHAnsi"/>
                <w:bCs/>
                <w:sz w:val="18"/>
                <w:szCs w:val="18"/>
              </w:rPr>
            </w:pPr>
            <w:r w:rsidRPr="00477882">
              <w:rPr>
                <w:rFonts w:asciiTheme="minorHAnsi" w:hAnsiTheme="minorHAnsi" w:cstheme="minorHAnsi"/>
                <w:sz w:val="18"/>
                <w:szCs w:val="18"/>
              </w:rPr>
              <w:t xml:space="preserve">The applicable Terms &amp; Conditions are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 xml:space="preserve">’s </w:t>
            </w:r>
            <w:r w:rsidRPr="00477882">
              <w:rPr>
                <w:rFonts w:asciiTheme="minorHAnsi" w:hAnsiTheme="minorHAnsi" w:cstheme="minorHAnsi"/>
                <w:b/>
                <w:sz w:val="18"/>
                <w:szCs w:val="18"/>
              </w:rPr>
              <w:t xml:space="preserve">Standard Terms &amp; Conditions for the </w:t>
            </w:r>
            <w:r w:rsidRPr="00477882">
              <w:rPr>
                <w:rFonts w:asciiTheme="minorHAnsi" w:hAnsiTheme="minorHAnsi" w:cstheme="minorHAnsi"/>
                <w:b/>
                <w:sz w:val="18"/>
                <w:szCs w:val="18"/>
              </w:rPr>
              <w:lastRenderedPageBreak/>
              <w:t xml:space="preserve">Purchase of Goods </w:t>
            </w:r>
            <w:r w:rsidRPr="00477882">
              <w:rPr>
                <w:rFonts w:asciiTheme="minorHAnsi" w:hAnsiTheme="minorHAnsi" w:cstheme="minorHAnsi"/>
                <w:sz w:val="18"/>
                <w:szCs w:val="18"/>
              </w:rPr>
              <w:t xml:space="preserve">which is available to view in appendix A.  </w:t>
            </w:r>
          </w:p>
          <w:p w14:paraId="59760407" w14:textId="77777777" w:rsidR="00217822" w:rsidRPr="00477882" w:rsidRDefault="00217822" w:rsidP="00217822">
            <w:pPr>
              <w:tabs>
                <w:tab w:val="left" w:pos="-720"/>
                <w:tab w:val="left" w:pos="0"/>
              </w:tabs>
              <w:suppressAutoHyphens/>
              <w:spacing w:after="120"/>
              <w:jc w:val="both"/>
              <w:rPr>
                <w:rFonts w:asciiTheme="minorHAnsi" w:hAnsiTheme="minorHAnsi" w:cstheme="minorHAnsi"/>
                <w:bCs/>
                <w:sz w:val="18"/>
                <w:szCs w:val="18"/>
              </w:rPr>
            </w:pPr>
            <w:r w:rsidRPr="00477882">
              <w:rPr>
                <w:rFonts w:asciiTheme="minorHAnsi" w:hAnsiTheme="minorHAnsi" w:cstheme="minorHAnsi"/>
                <w:sz w:val="18"/>
                <w:szCs w:val="18"/>
              </w:rPr>
              <w:t xml:space="preserve">If there are specific clauses which cannot be agreed to please set these out in the space provided and provide an explanation.  </w:t>
            </w:r>
          </w:p>
          <w:p w14:paraId="1F8560AE" w14:textId="785FC9F3" w:rsidR="00217822" w:rsidRPr="00477882" w:rsidRDefault="00217822" w:rsidP="00217822">
            <w:pPr>
              <w:tabs>
                <w:tab w:val="left" w:pos="-720"/>
                <w:tab w:val="left" w:pos="0"/>
              </w:tabs>
              <w:suppressAutoHyphens/>
              <w:spacing w:after="120"/>
              <w:jc w:val="both"/>
              <w:rPr>
                <w:rFonts w:asciiTheme="minorHAnsi" w:hAnsiTheme="minorHAnsi" w:cstheme="minorHAnsi"/>
                <w:bCs/>
                <w:sz w:val="18"/>
                <w:szCs w:val="18"/>
              </w:rPr>
            </w:pPr>
            <w:r w:rsidRPr="00477882">
              <w:rPr>
                <w:rFonts w:asciiTheme="minorHAnsi" w:hAnsiTheme="minorHAnsi" w:cstheme="minorHAnsi"/>
                <w:sz w:val="18"/>
                <w:szCs w:val="18"/>
              </w:rPr>
              <w:t xml:space="preserve">Please note that doing this does not guarantee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 xml:space="preserve">’s acceptance to varied terms and conditions.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 xml:space="preserve"> holds at its discretion the right to disqualify Bidders who do not agree to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’s Terms &amp; Conditions of purchase.</w:t>
            </w:r>
          </w:p>
          <w:p w14:paraId="5ADAA869" w14:textId="048AE64C" w:rsidR="00217822" w:rsidRPr="00477882" w:rsidRDefault="00217822" w:rsidP="00217822">
            <w:pPr>
              <w:tabs>
                <w:tab w:val="left" w:pos="-720"/>
                <w:tab w:val="left" w:pos="0"/>
              </w:tabs>
              <w:suppressAutoHyphens/>
              <w:spacing w:after="120"/>
              <w:jc w:val="both"/>
              <w:rPr>
                <w:rFonts w:asciiTheme="minorHAnsi" w:hAnsiTheme="minorHAnsi" w:cstheme="minorHAnsi"/>
                <w:bCs/>
                <w:sz w:val="18"/>
                <w:szCs w:val="18"/>
              </w:rPr>
            </w:pPr>
            <w:r w:rsidRPr="00477882">
              <w:rPr>
                <w:rFonts w:asciiTheme="minorHAnsi" w:hAnsiTheme="minorHAnsi" w:cstheme="minorHAnsi"/>
                <w:b/>
                <w:i/>
                <w:sz w:val="18"/>
                <w:szCs w:val="18"/>
              </w:rPr>
              <w:t xml:space="preserve">Pass/Fail – In the event that a Bidder is not willing to accept </w:t>
            </w:r>
            <w:r w:rsidR="004E7C19" w:rsidRPr="00477882">
              <w:rPr>
                <w:rFonts w:asciiTheme="minorHAnsi" w:hAnsiTheme="minorHAnsi" w:cstheme="minorHAnsi"/>
                <w:b/>
                <w:i/>
                <w:sz w:val="18"/>
                <w:szCs w:val="18"/>
              </w:rPr>
              <w:t>Falmouth University</w:t>
            </w:r>
            <w:r w:rsidRPr="00477882">
              <w:rPr>
                <w:rFonts w:asciiTheme="minorHAnsi" w:hAnsiTheme="minorHAnsi" w:cstheme="minorHAnsi"/>
                <w:b/>
                <w:i/>
                <w:sz w:val="18"/>
                <w:szCs w:val="18"/>
              </w:rPr>
              <w:t>’s Terms and Conditions, this may constitute a ‘Fail’.</w:t>
            </w:r>
          </w:p>
        </w:tc>
        <w:tc>
          <w:tcPr>
            <w:tcW w:w="1403" w:type="pct"/>
            <w:gridSpan w:val="2"/>
          </w:tcPr>
          <w:p w14:paraId="117B9CA3"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b/>
                <w:sz w:val="18"/>
                <w:szCs w:val="18"/>
              </w:rPr>
              <w:lastRenderedPageBreak/>
              <w:t xml:space="preserve">Please indicate that you are tendering in agreement of these </w:t>
            </w:r>
            <w:r w:rsidRPr="00477882">
              <w:rPr>
                <w:rFonts w:asciiTheme="minorHAnsi" w:hAnsiTheme="minorHAnsi" w:cstheme="minorHAnsi"/>
                <w:b/>
                <w:sz w:val="18"/>
                <w:szCs w:val="18"/>
              </w:rPr>
              <w:lastRenderedPageBreak/>
              <w:t xml:space="preserve">terms by selecting the box </w:t>
            </w:r>
            <w:r w:rsidRPr="00477882">
              <w:rPr>
                <w:rFonts w:asciiTheme="minorHAnsi" w:hAnsiTheme="minorHAnsi" w:cstheme="minorHAnsi"/>
                <w:b/>
                <w:sz w:val="18"/>
                <w:szCs w:val="18"/>
              </w:rPr>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382833">
              <w:rPr>
                <w:rFonts w:asciiTheme="minorHAnsi" w:hAnsiTheme="minorHAnsi" w:cstheme="minorHAnsi"/>
                <w:b/>
                <w:sz w:val="18"/>
                <w:szCs w:val="18"/>
              </w:rPr>
            </w:r>
            <w:r w:rsidR="00382833">
              <w:rPr>
                <w:rFonts w:asciiTheme="minorHAnsi" w:hAnsiTheme="minorHAnsi" w:cstheme="minorHAnsi"/>
                <w:b/>
                <w:sz w:val="18"/>
                <w:szCs w:val="18"/>
              </w:rPr>
              <w:fldChar w:fldCharType="separate"/>
            </w:r>
            <w:r w:rsidRPr="00477882">
              <w:rPr>
                <w:rFonts w:asciiTheme="minorHAnsi" w:hAnsiTheme="minorHAnsi" w:cstheme="minorHAnsi"/>
                <w:b/>
                <w:sz w:val="18"/>
                <w:szCs w:val="18"/>
              </w:rPr>
              <w:fldChar w:fldCharType="end"/>
            </w:r>
          </w:p>
        </w:tc>
      </w:tr>
      <w:tr w:rsidR="00217822" w:rsidRPr="00477882" w14:paraId="0C5A8DE0"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D9731B3" w14:textId="77777777" w:rsidR="00217822" w:rsidRPr="00477882" w:rsidRDefault="00217822" w:rsidP="00217822">
            <w:pPr>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lastRenderedPageBreak/>
              <w:t>Section 8: University’s Policies</w:t>
            </w:r>
          </w:p>
        </w:tc>
      </w:tr>
      <w:tr w:rsidR="00217822" w:rsidRPr="00477882" w14:paraId="46C5C8BB"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7AF0640" w14:textId="77777777" w:rsidR="00840F51" w:rsidRPr="00477882" w:rsidRDefault="00840F51" w:rsidP="00840F51">
            <w:pPr>
              <w:suppressAutoHyphens/>
              <w:spacing w:after="120"/>
              <w:jc w:val="both"/>
              <w:rPr>
                <w:rFonts w:asciiTheme="minorHAnsi" w:hAnsiTheme="minorHAnsi" w:cstheme="minorHAnsi"/>
                <w:sz w:val="18"/>
                <w:szCs w:val="18"/>
              </w:rPr>
            </w:pPr>
            <w:r w:rsidRPr="00477882">
              <w:rPr>
                <w:rFonts w:asciiTheme="minorHAnsi" w:hAnsiTheme="minorHAnsi" w:cstheme="minorHAnsi"/>
                <w:sz w:val="18"/>
                <w:szCs w:val="18"/>
              </w:rPr>
              <w:t>The successful Bidder should be aware of the following University policies and procedures and shall accept and support Falmouth Exeter Plus in compliance with the same principles over the life of the contract period:</w:t>
            </w:r>
          </w:p>
          <w:p w14:paraId="508FA6E2" w14:textId="77777777" w:rsidR="00840F51" w:rsidRPr="00477882" w:rsidRDefault="00840F51" w:rsidP="00840F51">
            <w:pPr>
              <w:pStyle w:val="Standard"/>
              <w:jc w:val="both"/>
              <w:rPr>
                <w:rFonts w:asciiTheme="minorHAnsi" w:hAnsiTheme="minorHAnsi" w:cstheme="minorHAnsi"/>
                <w:bCs/>
                <w:color w:val="000000" w:themeColor="text1"/>
                <w:sz w:val="18"/>
                <w:szCs w:val="18"/>
              </w:rPr>
            </w:pPr>
            <w:r w:rsidRPr="00477882">
              <w:rPr>
                <w:rFonts w:asciiTheme="minorHAnsi" w:hAnsiTheme="minorHAnsi" w:cstheme="minorHAnsi"/>
                <w:bCs/>
                <w:color w:val="000000" w:themeColor="text1"/>
                <w:sz w:val="18"/>
                <w:szCs w:val="18"/>
              </w:rPr>
              <w:t>Sustainability and Awareness</w:t>
            </w:r>
          </w:p>
          <w:p w14:paraId="3201F994" w14:textId="77777777" w:rsidR="00840F51" w:rsidRPr="00477882" w:rsidRDefault="00382833" w:rsidP="00840F51">
            <w:pPr>
              <w:pStyle w:val="Standard"/>
              <w:jc w:val="both"/>
              <w:rPr>
                <w:rFonts w:asciiTheme="minorHAnsi" w:hAnsiTheme="minorHAnsi" w:cstheme="minorHAnsi"/>
                <w:bCs/>
                <w:color w:val="000000" w:themeColor="text1"/>
                <w:sz w:val="18"/>
                <w:szCs w:val="18"/>
              </w:rPr>
            </w:pPr>
            <w:hyperlink r:id="rId17" w:history="1">
              <w:r w:rsidR="00840F51" w:rsidRPr="00477882">
                <w:rPr>
                  <w:rStyle w:val="Hyperlink"/>
                  <w:rFonts w:asciiTheme="minorHAnsi" w:hAnsiTheme="minorHAnsi" w:cstheme="minorHAnsi"/>
                  <w:sz w:val="18"/>
                  <w:szCs w:val="18"/>
                </w:rPr>
                <w:t>http://www.fxplus.ac.uk/work/sustainability</w:t>
              </w:r>
            </w:hyperlink>
          </w:p>
          <w:p w14:paraId="283AE424" w14:textId="77777777" w:rsidR="00840F51" w:rsidRPr="00477882" w:rsidRDefault="00840F51" w:rsidP="00840F51">
            <w:pPr>
              <w:pStyle w:val="Standard"/>
              <w:jc w:val="both"/>
              <w:rPr>
                <w:rFonts w:asciiTheme="minorHAnsi" w:hAnsiTheme="minorHAnsi" w:cstheme="minorHAnsi"/>
                <w:bCs/>
                <w:color w:val="000000" w:themeColor="text1"/>
                <w:sz w:val="18"/>
                <w:szCs w:val="18"/>
              </w:rPr>
            </w:pPr>
            <w:r w:rsidRPr="00477882">
              <w:rPr>
                <w:rFonts w:asciiTheme="minorHAnsi" w:hAnsiTheme="minorHAnsi" w:cstheme="minorHAnsi"/>
                <w:bCs/>
                <w:color w:val="000000" w:themeColor="text1"/>
                <w:sz w:val="18"/>
                <w:szCs w:val="18"/>
              </w:rPr>
              <w:t xml:space="preserve">Sustainable procurement </w:t>
            </w:r>
          </w:p>
          <w:p w14:paraId="764EEFD9" w14:textId="77777777" w:rsidR="00840F51" w:rsidRPr="00477882" w:rsidRDefault="00382833" w:rsidP="00840F51">
            <w:pPr>
              <w:pStyle w:val="Standard"/>
              <w:jc w:val="both"/>
              <w:rPr>
                <w:rFonts w:asciiTheme="minorHAnsi" w:hAnsiTheme="minorHAnsi" w:cstheme="minorHAnsi"/>
                <w:bCs/>
                <w:color w:val="000000" w:themeColor="text1"/>
                <w:sz w:val="18"/>
                <w:szCs w:val="18"/>
              </w:rPr>
            </w:pPr>
            <w:hyperlink r:id="rId18" w:history="1">
              <w:r w:rsidR="00840F51" w:rsidRPr="00477882">
                <w:rPr>
                  <w:rStyle w:val="Hyperlink"/>
                  <w:rFonts w:asciiTheme="minorHAnsi" w:hAnsiTheme="minorHAnsi" w:cstheme="minorHAnsi"/>
                  <w:sz w:val="18"/>
                  <w:szCs w:val="18"/>
                </w:rPr>
                <w:t>http://www.fxplus.ac.uk/work/sustainability/sustainability-policy-and-strategy</w:t>
              </w:r>
            </w:hyperlink>
          </w:p>
          <w:p w14:paraId="4D544F91" w14:textId="77777777" w:rsidR="00840F51" w:rsidRPr="00477882" w:rsidRDefault="00840F51" w:rsidP="00840F51">
            <w:pPr>
              <w:pStyle w:val="Standard"/>
              <w:jc w:val="both"/>
              <w:rPr>
                <w:rFonts w:asciiTheme="minorHAnsi" w:hAnsiTheme="minorHAnsi" w:cstheme="minorHAnsi"/>
                <w:bCs/>
                <w:color w:val="000000" w:themeColor="text1"/>
                <w:sz w:val="18"/>
                <w:szCs w:val="18"/>
              </w:rPr>
            </w:pPr>
            <w:r w:rsidRPr="00477882">
              <w:rPr>
                <w:rFonts w:asciiTheme="minorHAnsi" w:hAnsiTheme="minorHAnsi" w:cstheme="minorHAnsi"/>
                <w:bCs/>
                <w:color w:val="000000" w:themeColor="text1"/>
                <w:sz w:val="18"/>
                <w:szCs w:val="18"/>
              </w:rPr>
              <w:t>Health and Safety Policy</w:t>
            </w:r>
          </w:p>
          <w:p w14:paraId="367D51B5" w14:textId="77777777" w:rsidR="00840F51" w:rsidRPr="00477882" w:rsidRDefault="00382833" w:rsidP="00840F51">
            <w:pPr>
              <w:pStyle w:val="Standard"/>
              <w:jc w:val="both"/>
              <w:rPr>
                <w:rFonts w:asciiTheme="minorHAnsi" w:hAnsiTheme="minorHAnsi" w:cstheme="minorHAnsi"/>
                <w:bCs/>
                <w:color w:val="000000" w:themeColor="text1"/>
                <w:sz w:val="18"/>
                <w:szCs w:val="18"/>
              </w:rPr>
            </w:pPr>
            <w:hyperlink r:id="rId19" w:history="1">
              <w:r w:rsidR="00840F51" w:rsidRPr="00477882">
                <w:rPr>
                  <w:rStyle w:val="Hyperlink"/>
                  <w:rFonts w:asciiTheme="minorHAnsi" w:hAnsiTheme="minorHAnsi" w:cstheme="minorHAnsi"/>
                  <w:sz w:val="18"/>
                  <w:szCs w:val="18"/>
                </w:rPr>
                <w:t>http://www.fxplus.ac.uk/work/health-safety</w:t>
              </w:r>
            </w:hyperlink>
          </w:p>
          <w:p w14:paraId="00B4530A" w14:textId="77777777" w:rsidR="00840F51" w:rsidRPr="00477882" w:rsidRDefault="00840F51" w:rsidP="00840F51">
            <w:pPr>
              <w:pStyle w:val="Standard"/>
              <w:jc w:val="both"/>
              <w:rPr>
                <w:rFonts w:asciiTheme="minorHAnsi" w:hAnsiTheme="minorHAnsi" w:cstheme="minorHAnsi"/>
                <w:bCs/>
                <w:color w:val="000000" w:themeColor="text1"/>
                <w:sz w:val="18"/>
                <w:szCs w:val="18"/>
              </w:rPr>
            </w:pPr>
            <w:r w:rsidRPr="00477882">
              <w:rPr>
                <w:rFonts w:asciiTheme="minorHAnsi" w:hAnsiTheme="minorHAnsi" w:cstheme="minorHAnsi"/>
                <w:bCs/>
                <w:color w:val="000000" w:themeColor="text1"/>
                <w:sz w:val="18"/>
                <w:szCs w:val="18"/>
              </w:rPr>
              <w:t>Freedom of Information Act</w:t>
            </w:r>
          </w:p>
          <w:p w14:paraId="20E268A6" w14:textId="77777777" w:rsidR="00840F51" w:rsidRPr="00477882" w:rsidRDefault="00382833" w:rsidP="00840F51">
            <w:pPr>
              <w:pStyle w:val="Standard"/>
              <w:jc w:val="both"/>
              <w:rPr>
                <w:rFonts w:asciiTheme="minorHAnsi" w:hAnsiTheme="minorHAnsi" w:cstheme="minorHAnsi"/>
                <w:bCs/>
                <w:color w:val="000000" w:themeColor="text1"/>
                <w:sz w:val="18"/>
                <w:szCs w:val="18"/>
              </w:rPr>
            </w:pPr>
            <w:hyperlink r:id="rId20" w:history="1">
              <w:r w:rsidR="00840F51" w:rsidRPr="00477882">
                <w:rPr>
                  <w:rStyle w:val="Hyperlink"/>
                  <w:rFonts w:asciiTheme="minorHAnsi" w:hAnsiTheme="minorHAnsi" w:cstheme="minorHAnsi"/>
                  <w:sz w:val="18"/>
                  <w:szCs w:val="18"/>
                </w:rPr>
                <w:t>http://www.fxplus.ac.uk/sites/default/files/documents/fx_plus_foi_charging_policy_oct_2013.pdf</w:t>
              </w:r>
            </w:hyperlink>
          </w:p>
          <w:p w14:paraId="4F95C46F" w14:textId="77777777" w:rsidR="003368D2" w:rsidRPr="00477882" w:rsidRDefault="003368D2" w:rsidP="003368D2">
            <w:pPr>
              <w:pStyle w:val="Body1"/>
              <w:suppressAutoHyphens/>
              <w:spacing w:after="120" w:line="240" w:lineRule="auto"/>
              <w:ind w:left="0"/>
              <w:rPr>
                <w:rFonts w:asciiTheme="minorHAnsi" w:hAnsiTheme="minorHAnsi" w:cstheme="minorHAnsi"/>
                <w:sz w:val="18"/>
                <w:szCs w:val="18"/>
              </w:rPr>
            </w:pPr>
            <w:r w:rsidRPr="00477882">
              <w:rPr>
                <w:rFonts w:asciiTheme="minorHAnsi" w:hAnsiTheme="minorHAnsi" w:cstheme="minorHAnsi"/>
                <w:sz w:val="18"/>
                <w:szCs w:val="18"/>
              </w:rPr>
              <w:t xml:space="preserve">Modern Slavery Act  </w:t>
            </w:r>
          </w:p>
          <w:p w14:paraId="214DB7FB" w14:textId="77777777" w:rsidR="003368D2" w:rsidRPr="00477882" w:rsidRDefault="003368D2" w:rsidP="003368D2">
            <w:pPr>
              <w:pStyle w:val="Body1"/>
              <w:numPr>
                <w:ilvl w:val="0"/>
                <w:numId w:val="15"/>
              </w:numPr>
              <w:suppressAutoHyphens/>
              <w:spacing w:after="120" w:line="240" w:lineRule="auto"/>
              <w:rPr>
                <w:rFonts w:asciiTheme="minorHAnsi" w:hAnsiTheme="minorHAnsi" w:cstheme="minorHAnsi"/>
                <w:bCs/>
                <w:sz w:val="18"/>
                <w:szCs w:val="18"/>
              </w:rPr>
            </w:pPr>
            <w:r w:rsidRPr="00477882">
              <w:rPr>
                <w:rFonts w:asciiTheme="minorHAnsi" w:hAnsiTheme="minorHAnsi" w:cstheme="minorHAnsi"/>
                <w:bCs/>
                <w:sz w:val="18"/>
                <w:szCs w:val="18"/>
              </w:rPr>
              <w:t>The Successful bidder shall comply with</w:t>
            </w:r>
            <w:bookmarkStart w:id="6" w:name="a311954"/>
            <w:bookmarkEnd w:id="6"/>
            <w:r w:rsidRPr="00477882">
              <w:rPr>
                <w:rFonts w:asciiTheme="minorHAnsi" w:hAnsiTheme="minorHAnsi" w:cstheme="minorHAnsi"/>
                <w:bCs/>
                <w:sz w:val="18"/>
                <w:szCs w:val="18"/>
              </w:rPr>
              <w:t xml:space="preserve"> all applicable laws, statutes, regulations and codes from time to time in force including but not limited to the Modern Slavery Act 2015; and</w:t>
            </w:r>
            <w:bookmarkStart w:id="7" w:name="a707079"/>
            <w:bookmarkStart w:id="8" w:name="d41486e178"/>
            <w:bookmarkStart w:id="9" w:name="a624220"/>
            <w:bookmarkStart w:id="10" w:name="a965695"/>
            <w:bookmarkEnd w:id="7"/>
            <w:bookmarkEnd w:id="8"/>
            <w:bookmarkEnd w:id="9"/>
            <w:bookmarkEnd w:id="10"/>
          </w:p>
          <w:p w14:paraId="3D97E223" w14:textId="77777777" w:rsidR="003368D2" w:rsidRPr="00477882" w:rsidRDefault="003368D2" w:rsidP="003368D2">
            <w:pPr>
              <w:pStyle w:val="Body1"/>
              <w:numPr>
                <w:ilvl w:val="0"/>
                <w:numId w:val="15"/>
              </w:numPr>
              <w:suppressAutoHyphens/>
              <w:spacing w:after="120" w:line="240" w:lineRule="auto"/>
              <w:rPr>
                <w:rFonts w:asciiTheme="minorHAnsi" w:hAnsiTheme="minorHAnsi" w:cstheme="minorHAnsi"/>
                <w:bCs/>
                <w:sz w:val="18"/>
                <w:szCs w:val="18"/>
              </w:rPr>
            </w:pPr>
            <w:r w:rsidRPr="00477882">
              <w:rPr>
                <w:rFonts w:asciiTheme="minorHAnsi" w:hAnsiTheme="minorHAnsi" w:cstheme="minorHAnsi"/>
                <w:bCs/>
                <w:sz w:val="18"/>
                <w:szCs w:val="18"/>
              </w:rPr>
              <w:t xml:space="preserve">The Successful bidder presents and warrants that </w:t>
            </w:r>
            <w:bookmarkStart w:id="11" w:name="a395540"/>
            <w:bookmarkStart w:id="12" w:name="a637165"/>
            <w:bookmarkEnd w:id="11"/>
            <w:bookmarkEnd w:id="12"/>
            <w:r w:rsidRPr="00477882">
              <w:rPr>
                <w:rFonts w:asciiTheme="minorHAnsi" w:hAnsiTheme="minorHAnsi" w:cstheme="minorHAnsi"/>
                <w:bCs/>
                <w:sz w:val="18"/>
                <w:szCs w:val="18"/>
              </w:rPr>
              <w:t>neither the bidder nor any of its officers, employees or other persons associated with it:</w:t>
            </w:r>
          </w:p>
          <w:p w14:paraId="06CB3D46" w14:textId="77777777" w:rsidR="003368D2" w:rsidRPr="00477882" w:rsidRDefault="003368D2" w:rsidP="003368D2">
            <w:pPr>
              <w:pStyle w:val="Body1"/>
              <w:numPr>
                <w:ilvl w:val="1"/>
                <w:numId w:val="15"/>
              </w:numPr>
              <w:suppressAutoHyphens/>
              <w:spacing w:after="120" w:line="240" w:lineRule="auto"/>
              <w:rPr>
                <w:rFonts w:asciiTheme="minorHAnsi" w:hAnsiTheme="minorHAnsi" w:cstheme="minorHAnsi"/>
                <w:bCs/>
                <w:sz w:val="18"/>
                <w:szCs w:val="18"/>
              </w:rPr>
            </w:pPr>
            <w:bookmarkStart w:id="13" w:name="a912288"/>
            <w:bookmarkEnd w:id="13"/>
            <w:r w:rsidRPr="00477882">
              <w:rPr>
                <w:rFonts w:asciiTheme="minorHAnsi" w:hAnsiTheme="minorHAnsi" w:cstheme="minorHAnsi"/>
                <w:bCs/>
                <w:sz w:val="18"/>
                <w:szCs w:val="18"/>
              </w:rPr>
              <w:t>has been convicted of any offence involving slavery and human trafficking; and</w:t>
            </w:r>
            <w:bookmarkStart w:id="14" w:name="a555760"/>
            <w:bookmarkEnd w:id="14"/>
          </w:p>
          <w:p w14:paraId="3DFA50C4" w14:textId="77777777" w:rsidR="003368D2" w:rsidRPr="00477882" w:rsidRDefault="003368D2" w:rsidP="003368D2">
            <w:pPr>
              <w:pStyle w:val="Body1"/>
              <w:numPr>
                <w:ilvl w:val="1"/>
                <w:numId w:val="15"/>
              </w:numPr>
              <w:suppressAutoHyphens/>
              <w:spacing w:after="120" w:line="240" w:lineRule="auto"/>
              <w:rPr>
                <w:rFonts w:asciiTheme="minorHAnsi" w:hAnsiTheme="minorHAnsi" w:cstheme="minorHAnsi"/>
                <w:bCs/>
                <w:sz w:val="18"/>
                <w:szCs w:val="18"/>
              </w:rPr>
            </w:pPr>
            <w:r w:rsidRPr="00477882">
              <w:rPr>
                <w:rFonts w:asciiTheme="minorHAnsi" w:hAnsiTheme="minorHAnsi" w:cstheme="minorHAnsi"/>
                <w:bCs/>
                <w:sz w:val="18"/>
                <w:szCs w:val="18"/>
              </w:rPr>
              <w:t>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46F93ABB" w14:textId="77777777" w:rsidR="003368D2" w:rsidRPr="00477882" w:rsidRDefault="003368D2" w:rsidP="003368D2">
            <w:pPr>
              <w:pStyle w:val="Body1"/>
              <w:numPr>
                <w:ilvl w:val="0"/>
                <w:numId w:val="15"/>
              </w:numPr>
              <w:suppressAutoHyphens/>
              <w:spacing w:after="120" w:line="240" w:lineRule="auto"/>
              <w:rPr>
                <w:rFonts w:asciiTheme="minorHAnsi" w:hAnsiTheme="minorHAnsi" w:cstheme="minorHAnsi"/>
                <w:bCs/>
                <w:sz w:val="18"/>
                <w:szCs w:val="18"/>
              </w:rPr>
            </w:pPr>
            <w:bookmarkStart w:id="15" w:name="a890926"/>
            <w:bookmarkEnd w:id="15"/>
            <w:r w:rsidRPr="00477882">
              <w:rPr>
                <w:rFonts w:asciiTheme="minorHAnsi" w:hAnsiTheme="minorHAnsi" w:cstheme="minorHAnsi"/>
                <w:bCs/>
                <w:sz w:val="18"/>
                <w:szCs w:val="18"/>
              </w:rPr>
              <w:t>The Successful bidder shall implement due diligence procedures for its own suppliers, subcontractors and other participants in its supply chains, to ensure that there is no slavery or human trafficking in its supply chains.</w:t>
            </w:r>
          </w:p>
          <w:p w14:paraId="624EF55E" w14:textId="77777777" w:rsidR="003368D2" w:rsidRPr="00477882" w:rsidRDefault="003368D2" w:rsidP="003368D2">
            <w:pPr>
              <w:pStyle w:val="Body1"/>
              <w:suppressAutoHyphens/>
              <w:spacing w:after="120" w:line="240" w:lineRule="auto"/>
              <w:ind w:left="0"/>
              <w:rPr>
                <w:rFonts w:asciiTheme="minorHAnsi" w:hAnsiTheme="minorHAnsi" w:cstheme="minorHAnsi"/>
                <w:sz w:val="18"/>
                <w:szCs w:val="18"/>
              </w:rPr>
            </w:pPr>
          </w:p>
          <w:p w14:paraId="12AA2F35" w14:textId="2B8B691B" w:rsidR="00217822" w:rsidRPr="00477882" w:rsidRDefault="003368D2" w:rsidP="003368D2">
            <w:pPr>
              <w:pStyle w:val="Body1"/>
              <w:suppressAutoHyphens/>
              <w:spacing w:after="120" w:line="240" w:lineRule="auto"/>
              <w:ind w:left="0"/>
              <w:rPr>
                <w:rFonts w:asciiTheme="minorHAnsi" w:hAnsiTheme="minorHAnsi" w:cstheme="minorHAnsi"/>
                <w:b/>
                <w:sz w:val="18"/>
                <w:szCs w:val="18"/>
              </w:rPr>
            </w:pPr>
            <w:r w:rsidRPr="00477882">
              <w:rPr>
                <w:rFonts w:asciiTheme="minorHAnsi" w:hAnsiTheme="minorHAnsi" w:cstheme="minorHAnsi"/>
                <w:sz w:val="18"/>
                <w:szCs w:val="18"/>
              </w:rPr>
              <w:t>Please confirm that you agree to follow the principles in these policies during the life of the contract</w:t>
            </w:r>
            <w:r w:rsidRPr="00477882">
              <w:rPr>
                <w:rFonts w:asciiTheme="minorHAnsi" w:hAnsiTheme="minorHAnsi" w:cstheme="minorHAnsi"/>
                <w:b/>
                <w:sz w:val="18"/>
                <w:szCs w:val="18"/>
              </w:rPr>
              <w:t xml:space="preserve">. </w:t>
            </w:r>
            <w:r w:rsidRPr="00477882">
              <w:rPr>
                <w:rFonts w:asciiTheme="minorHAnsi" w:hAnsiTheme="minorHAnsi" w:cstheme="minorHAnsi"/>
                <w:sz w:val="18"/>
                <w:szCs w:val="18"/>
              </w:rPr>
              <w:t>You may wish to provide copies of relevant policies of your own.</w:t>
            </w:r>
          </w:p>
        </w:tc>
        <w:tc>
          <w:tcPr>
            <w:tcW w:w="1403" w:type="pct"/>
            <w:gridSpan w:val="2"/>
          </w:tcPr>
          <w:p w14:paraId="25E1BDE0" w14:textId="77777777" w:rsidR="00217822" w:rsidRPr="00477882" w:rsidRDefault="00217822" w:rsidP="00217822">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603E0800"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382833">
              <w:rPr>
                <w:rFonts w:asciiTheme="minorHAnsi" w:hAnsiTheme="minorHAnsi" w:cstheme="minorHAnsi"/>
                <w:color w:val="000080"/>
                <w:sz w:val="18"/>
                <w:szCs w:val="18"/>
              </w:rPr>
            </w:r>
            <w:r w:rsidR="00382833">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bl>
    <w:p w14:paraId="67A0E1A1" w14:textId="77777777" w:rsidR="00840F51" w:rsidRDefault="00840F51" w:rsidP="00217822">
      <w:pPr>
        <w:spacing w:after="200" w:line="276" w:lineRule="auto"/>
        <w:rPr>
          <w:rFonts w:asciiTheme="minorHAnsi" w:hAnsiTheme="minorHAnsi" w:cstheme="minorHAnsi"/>
          <w:b/>
          <w:sz w:val="28"/>
          <w:szCs w:val="28"/>
        </w:rPr>
      </w:pPr>
    </w:p>
    <w:p w14:paraId="11C08869" w14:textId="77777777" w:rsidR="008657F1" w:rsidRDefault="008657F1" w:rsidP="00217822">
      <w:pPr>
        <w:spacing w:after="200" w:line="276" w:lineRule="auto"/>
        <w:rPr>
          <w:rFonts w:asciiTheme="minorHAnsi" w:hAnsiTheme="minorHAnsi" w:cstheme="minorHAnsi"/>
          <w:b/>
          <w:sz w:val="28"/>
          <w:szCs w:val="28"/>
        </w:rPr>
      </w:pPr>
    </w:p>
    <w:tbl>
      <w:tblPr>
        <w:tblStyle w:val="LightList-Accent2"/>
        <w:tblW w:w="5020" w:type="pct"/>
        <w:tblLayout w:type="fixed"/>
        <w:tblLook w:val="0000" w:firstRow="0" w:lastRow="0" w:firstColumn="0" w:lastColumn="0" w:noHBand="0" w:noVBand="0"/>
      </w:tblPr>
      <w:tblGrid>
        <w:gridCol w:w="6225"/>
        <w:gridCol w:w="1759"/>
        <w:gridCol w:w="2472"/>
      </w:tblGrid>
      <w:tr w:rsidR="008657F1" w:rsidRPr="007B3A5E" w14:paraId="0F909886" w14:textId="77777777" w:rsidTr="00F81DDD">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3"/>
          </w:tcPr>
          <w:p w14:paraId="6A490D50" w14:textId="77777777" w:rsidR="008657F1" w:rsidRPr="00565C05" w:rsidRDefault="008657F1" w:rsidP="00F81DDD">
            <w:pPr>
              <w:widowControl w:val="0"/>
              <w:suppressAutoHyphens/>
              <w:spacing w:after="120"/>
              <w:jc w:val="both"/>
              <w:rPr>
                <w:rFonts w:asciiTheme="minorHAnsi" w:eastAsia="Arial" w:hAnsiTheme="minorHAnsi" w:cstheme="minorHAnsi"/>
                <w:b/>
                <w:bCs/>
                <w:sz w:val="28"/>
                <w:szCs w:val="28"/>
                <w:shd w:val="clear" w:color="auto" w:fill="DBE5F1"/>
              </w:rPr>
            </w:pPr>
            <w:r w:rsidRPr="00565C05">
              <w:rPr>
                <w:rFonts w:asciiTheme="minorHAnsi" w:eastAsia="Times New Roman" w:hAnsiTheme="minorHAnsi" w:cstheme="minorHAnsi"/>
                <w:b/>
                <w:bCs/>
                <w:color w:val="auto"/>
                <w:sz w:val="28"/>
                <w:szCs w:val="28"/>
              </w:rPr>
              <w:lastRenderedPageBreak/>
              <w:t>Section 9: Technical and Operational Requirements</w:t>
            </w:r>
          </w:p>
        </w:tc>
      </w:tr>
      <w:tr w:rsidR="008657F1" w:rsidRPr="007B3A5E" w14:paraId="328DA5AC" w14:textId="77777777" w:rsidTr="00F81DDD">
        <w:trPr>
          <w:trHeight w:val="377"/>
        </w:trPr>
        <w:tc>
          <w:tcPr>
            <w:cnfStyle w:val="000010000000" w:firstRow="0" w:lastRow="0" w:firstColumn="0" w:lastColumn="0" w:oddVBand="1" w:evenVBand="0" w:oddHBand="0" w:evenHBand="0" w:firstRowFirstColumn="0" w:firstRowLastColumn="0" w:lastRowFirstColumn="0" w:lastRowLastColumn="0"/>
            <w:tcW w:w="5000" w:type="pct"/>
            <w:gridSpan w:val="3"/>
          </w:tcPr>
          <w:p w14:paraId="3937F3B8" w14:textId="3CE139C4" w:rsidR="008657F1" w:rsidRPr="00565C05" w:rsidRDefault="008657F1" w:rsidP="008657F1">
            <w:pPr>
              <w:widowControl w:val="0"/>
              <w:suppressAutoHyphens/>
              <w:rPr>
                <w:rFonts w:asciiTheme="minorHAnsi" w:eastAsia="Arial" w:hAnsiTheme="minorHAnsi" w:cstheme="minorHAnsi"/>
                <w:b/>
                <w:bCs/>
                <w:sz w:val="28"/>
                <w:szCs w:val="28"/>
                <w:shd w:val="clear" w:color="auto" w:fill="DBE5F1"/>
              </w:rPr>
            </w:pPr>
            <w:r w:rsidRPr="00565C05">
              <w:rPr>
                <w:rFonts w:asciiTheme="minorHAnsi" w:eastAsia="Arial" w:hAnsiTheme="minorHAnsi" w:cstheme="minorHAnsi"/>
                <w:b/>
                <w:bCs/>
                <w:sz w:val="28"/>
                <w:szCs w:val="28"/>
              </w:rPr>
              <w:t>A.</w:t>
            </w:r>
            <w:r w:rsidRPr="00565C05">
              <w:rPr>
                <w:rFonts w:asciiTheme="minorHAnsi" w:eastAsia="Arial" w:hAnsiTheme="minorHAnsi" w:cstheme="minorHAnsi"/>
                <w:b/>
                <w:bCs/>
                <w:sz w:val="28"/>
                <w:szCs w:val="28"/>
                <w:shd w:val="clear" w:color="auto" w:fill="DBE5F1"/>
              </w:rPr>
              <w:t xml:space="preserve"> </w:t>
            </w:r>
            <w:r w:rsidRPr="00565C05">
              <w:rPr>
                <w:rFonts w:asciiTheme="minorHAnsi" w:eastAsia="Times New Roman" w:hAnsiTheme="minorHAnsi" w:cstheme="minorHAnsi"/>
                <w:b/>
                <w:bCs/>
                <w:color w:val="auto"/>
                <w:spacing w:val="-3"/>
                <w:sz w:val="28"/>
                <w:szCs w:val="28"/>
                <w:u w:val="single"/>
              </w:rPr>
              <w:t xml:space="preserve">Technical Requirements </w:t>
            </w:r>
          </w:p>
        </w:tc>
      </w:tr>
      <w:tr w:rsidR="008657F1" w:rsidRPr="007B3A5E" w14:paraId="4737D74F" w14:textId="77777777" w:rsidTr="00F81DDD">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2977" w:type="pct"/>
          </w:tcPr>
          <w:p w14:paraId="7F198A6D" w14:textId="11AD6402" w:rsidR="008657F1" w:rsidRPr="007B3A5E" w:rsidRDefault="008657F1" w:rsidP="00565C05">
            <w:pPr>
              <w:suppressAutoHyphens/>
              <w:spacing w:after="120"/>
              <w:jc w:val="both"/>
              <w:rPr>
                <w:rFonts w:eastAsia="Times New Roman" w:cs="Arial"/>
                <w:bCs/>
                <w:color w:val="auto"/>
                <w:spacing w:val="-3"/>
                <w:highlight w:val="yellow"/>
              </w:rPr>
            </w:pPr>
            <w:r w:rsidRPr="008657F1">
              <w:rPr>
                <w:rFonts w:eastAsia="Times New Roman" w:cs="Arial"/>
                <w:bCs/>
                <w:color w:val="auto"/>
                <w:spacing w:val="-3"/>
              </w:rPr>
              <w:t>Q A1:</w:t>
            </w:r>
            <w:r w:rsidRPr="008657F1">
              <w:rPr>
                <w:sz w:val="16"/>
                <w:szCs w:val="16"/>
              </w:rPr>
              <w:t xml:space="preserve"> </w:t>
            </w:r>
            <w:r w:rsidRPr="008657F1">
              <w:rPr>
                <w:sz w:val="16"/>
                <w:szCs w:val="16"/>
              </w:rPr>
              <w:t>Examples of similar</w:t>
            </w:r>
            <w:r w:rsidRPr="004B337B">
              <w:rPr>
                <w:sz w:val="16"/>
                <w:szCs w:val="16"/>
              </w:rPr>
              <w:t xml:space="preserve"> projects that have been successfully delivered within the last three years (preferably within the HE sector)</w:t>
            </w:r>
            <w:r w:rsidR="00565C05">
              <w:rPr>
                <w:sz w:val="16"/>
                <w:szCs w:val="16"/>
              </w:rPr>
              <w:t xml:space="preserve">.  </w:t>
            </w:r>
            <w:r w:rsidRPr="004B337B">
              <w:rPr>
                <w:sz w:val="16"/>
                <w:szCs w:val="16"/>
              </w:rPr>
              <w:t xml:space="preserve"> </w:t>
            </w:r>
          </w:p>
        </w:tc>
        <w:tc>
          <w:tcPr>
            <w:tcW w:w="841" w:type="pct"/>
          </w:tcPr>
          <w:p w14:paraId="11E07ABA" w14:textId="6223D775" w:rsidR="008657F1" w:rsidRPr="001E1131" w:rsidRDefault="008657F1" w:rsidP="008657F1">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eastAsia="Arial" w:cs="Arial"/>
                <w:b/>
                <w:bCs/>
                <w:shd w:val="clear" w:color="auto" w:fill="DBE5F1"/>
              </w:rPr>
            </w:pPr>
            <w:r w:rsidRPr="001E1131">
              <w:rPr>
                <w:rFonts w:eastAsia="Arial" w:cs="Arial"/>
                <w:b/>
                <w:bCs/>
                <w:shd w:val="clear" w:color="auto" w:fill="DBE5F1"/>
              </w:rPr>
              <w:t>S</w:t>
            </w:r>
            <w:r w:rsidRPr="001E1131">
              <w:rPr>
                <w:rFonts w:eastAsia="Arial" w:cs="Arial"/>
                <w:b/>
                <w:bCs/>
                <w:shd w:val="clear" w:color="auto" w:fill="DBE5F1"/>
              </w:rPr>
              <w:t>cored</w:t>
            </w:r>
          </w:p>
        </w:tc>
        <w:tc>
          <w:tcPr>
            <w:cnfStyle w:val="000010000000" w:firstRow="0" w:lastRow="0" w:firstColumn="0" w:lastColumn="0" w:oddVBand="1" w:evenVBand="0" w:oddHBand="0" w:evenHBand="0" w:firstRowFirstColumn="0" w:firstRowLastColumn="0" w:lastRowFirstColumn="0" w:lastRowLastColumn="0"/>
            <w:tcW w:w="1182" w:type="pct"/>
          </w:tcPr>
          <w:p w14:paraId="6BD0E040" w14:textId="0EBDAA6E" w:rsidR="008657F1" w:rsidRPr="007B3A5E" w:rsidRDefault="008657F1" w:rsidP="008657F1">
            <w:pPr>
              <w:widowControl w:val="0"/>
              <w:suppressAutoHyphens/>
              <w:spacing w:after="120"/>
              <w:jc w:val="both"/>
              <w:rPr>
                <w:rFonts w:eastAsia="Arial" w:cs="Arial"/>
                <w:b/>
                <w:bCs/>
                <w:shd w:val="clear" w:color="auto" w:fill="DBE5F1"/>
              </w:rPr>
            </w:pPr>
            <w:r>
              <w:rPr>
                <w:rFonts w:eastAsia="Arial" w:cs="Arial"/>
                <w:b/>
                <w:bCs/>
                <w:shd w:val="clear" w:color="auto" w:fill="DBE5F1"/>
              </w:rPr>
              <w:t>30%</w:t>
            </w:r>
          </w:p>
        </w:tc>
      </w:tr>
      <w:tr w:rsidR="008657F1" w:rsidRPr="007B3A5E" w14:paraId="2A08C79A" w14:textId="77777777" w:rsidTr="00F81DDD">
        <w:trPr>
          <w:trHeight w:val="428"/>
        </w:trPr>
        <w:tc>
          <w:tcPr>
            <w:cnfStyle w:val="000010000000" w:firstRow="0" w:lastRow="0" w:firstColumn="0" w:lastColumn="0" w:oddVBand="1" w:evenVBand="0" w:oddHBand="0" w:evenHBand="0" w:firstRowFirstColumn="0" w:firstRowLastColumn="0" w:lastRowFirstColumn="0" w:lastRowLastColumn="0"/>
            <w:tcW w:w="5000" w:type="pct"/>
            <w:gridSpan w:val="3"/>
          </w:tcPr>
          <w:p w14:paraId="1B2708A0" w14:textId="58E4C780" w:rsidR="008657F1" w:rsidRPr="00565C05" w:rsidRDefault="008657F1" w:rsidP="00F81DDD">
            <w:pPr>
              <w:widowControl w:val="0"/>
              <w:suppressAutoHyphens/>
              <w:spacing w:after="120"/>
              <w:rPr>
                <w:rFonts w:asciiTheme="minorHAnsi" w:eastAsia="Arial" w:hAnsiTheme="minorHAnsi" w:cstheme="minorHAnsi"/>
                <w:b/>
                <w:bCs/>
                <w:i/>
                <w:sz w:val="28"/>
                <w:szCs w:val="28"/>
                <w:shd w:val="clear" w:color="auto" w:fill="DBE5F1"/>
              </w:rPr>
            </w:pPr>
            <w:r w:rsidRPr="00565C05">
              <w:rPr>
                <w:rFonts w:asciiTheme="minorHAnsi" w:eastAsia="Arial" w:hAnsiTheme="minorHAnsi" w:cstheme="minorHAnsi"/>
                <w:b/>
                <w:bCs/>
                <w:sz w:val="28"/>
                <w:szCs w:val="28"/>
                <w:shd w:val="clear" w:color="auto" w:fill="DBE5F1"/>
              </w:rPr>
              <w:t>A A1:</w:t>
            </w:r>
            <w:r w:rsidRPr="00565C05">
              <w:rPr>
                <w:rFonts w:asciiTheme="minorHAnsi" w:eastAsia="Arial" w:hAnsiTheme="minorHAnsi" w:cstheme="minorHAnsi"/>
                <w:bCs/>
                <w:i/>
                <w:sz w:val="28"/>
                <w:szCs w:val="28"/>
                <w:shd w:val="clear" w:color="auto" w:fill="DBE5F1"/>
              </w:rPr>
              <w:t xml:space="preserve"> </w:t>
            </w:r>
            <w:r w:rsidRPr="00565C05">
              <w:rPr>
                <w:rFonts w:asciiTheme="minorHAnsi" w:eastAsia="Arial" w:hAnsiTheme="minorHAnsi" w:cstheme="minorHAnsi"/>
                <w:b/>
                <w:bCs/>
                <w:i/>
                <w:sz w:val="28"/>
                <w:szCs w:val="28"/>
                <w:shd w:val="clear" w:color="auto" w:fill="DBE5F1"/>
              </w:rPr>
              <w:t>Bidder to provide answer</w:t>
            </w:r>
            <w:r w:rsidR="001E1131" w:rsidRPr="00565C05">
              <w:rPr>
                <w:rFonts w:asciiTheme="minorHAnsi" w:eastAsia="Arial" w:hAnsiTheme="minorHAnsi" w:cstheme="minorHAnsi"/>
                <w:b/>
                <w:bCs/>
                <w:i/>
                <w:sz w:val="28"/>
                <w:szCs w:val="28"/>
                <w:shd w:val="clear" w:color="auto" w:fill="DBE5F1"/>
              </w:rPr>
              <w:t xml:space="preserve"> – maximum of 500 words. </w:t>
            </w:r>
          </w:p>
          <w:p w14:paraId="4382AD94" w14:textId="77777777" w:rsidR="008657F1" w:rsidRPr="00565C05" w:rsidRDefault="008657F1" w:rsidP="00F81DDD">
            <w:pPr>
              <w:widowControl w:val="0"/>
              <w:suppressAutoHyphens/>
              <w:spacing w:after="120"/>
              <w:rPr>
                <w:rFonts w:asciiTheme="minorHAnsi" w:eastAsia="Arial" w:hAnsiTheme="minorHAnsi" w:cstheme="minorHAnsi"/>
                <w:b/>
                <w:bCs/>
                <w:i/>
                <w:sz w:val="28"/>
                <w:szCs w:val="28"/>
                <w:shd w:val="clear" w:color="auto" w:fill="DBE5F1"/>
              </w:rPr>
            </w:pPr>
          </w:p>
          <w:p w14:paraId="0749DD3D" w14:textId="77777777" w:rsidR="008657F1" w:rsidRDefault="008657F1" w:rsidP="00F81DDD">
            <w:pPr>
              <w:widowControl w:val="0"/>
              <w:suppressAutoHyphens/>
              <w:spacing w:after="120"/>
              <w:rPr>
                <w:rFonts w:eastAsia="Arial" w:cs="Arial"/>
                <w:b/>
                <w:bCs/>
                <w:i/>
                <w:shd w:val="clear" w:color="auto" w:fill="DBE5F1"/>
              </w:rPr>
            </w:pPr>
          </w:p>
          <w:p w14:paraId="37B911CD" w14:textId="77777777" w:rsidR="008657F1" w:rsidRDefault="008657F1" w:rsidP="00F81DDD">
            <w:pPr>
              <w:widowControl w:val="0"/>
              <w:suppressAutoHyphens/>
              <w:spacing w:after="120"/>
              <w:rPr>
                <w:rFonts w:eastAsia="Arial" w:cs="Arial"/>
                <w:b/>
                <w:bCs/>
                <w:i/>
                <w:shd w:val="clear" w:color="auto" w:fill="DBE5F1"/>
              </w:rPr>
            </w:pPr>
          </w:p>
          <w:p w14:paraId="51ECB87E" w14:textId="77777777" w:rsidR="008657F1" w:rsidRDefault="008657F1" w:rsidP="00F81DDD">
            <w:pPr>
              <w:widowControl w:val="0"/>
              <w:suppressAutoHyphens/>
              <w:spacing w:after="120"/>
              <w:rPr>
                <w:rFonts w:eastAsia="Arial" w:cs="Arial"/>
                <w:b/>
                <w:bCs/>
                <w:i/>
                <w:shd w:val="clear" w:color="auto" w:fill="DBE5F1"/>
              </w:rPr>
            </w:pPr>
          </w:p>
          <w:p w14:paraId="016E9D82" w14:textId="77777777" w:rsidR="008657F1" w:rsidRDefault="008657F1" w:rsidP="00F81DDD">
            <w:pPr>
              <w:widowControl w:val="0"/>
              <w:suppressAutoHyphens/>
              <w:spacing w:after="120"/>
              <w:rPr>
                <w:rFonts w:eastAsia="Arial" w:cs="Arial"/>
                <w:b/>
                <w:bCs/>
                <w:i/>
                <w:shd w:val="clear" w:color="auto" w:fill="DBE5F1"/>
              </w:rPr>
            </w:pPr>
          </w:p>
          <w:p w14:paraId="444BC671" w14:textId="77777777" w:rsidR="008657F1" w:rsidRPr="007B3A5E" w:rsidRDefault="008657F1" w:rsidP="00F81DDD">
            <w:pPr>
              <w:widowControl w:val="0"/>
              <w:suppressAutoHyphens/>
              <w:spacing w:after="120"/>
              <w:rPr>
                <w:rFonts w:eastAsia="Arial" w:cs="Arial"/>
                <w:b/>
                <w:bCs/>
                <w:highlight w:val="yellow"/>
                <w:shd w:val="clear" w:color="auto" w:fill="DBE5F1"/>
              </w:rPr>
            </w:pPr>
          </w:p>
        </w:tc>
      </w:tr>
      <w:tr w:rsidR="008657F1" w:rsidRPr="007B3A5E" w14:paraId="3D24B782" w14:textId="77777777" w:rsidTr="00F81DDD">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3"/>
          </w:tcPr>
          <w:p w14:paraId="2DDE1DA9" w14:textId="223DEE07" w:rsidR="008657F1" w:rsidRPr="007B3A5E" w:rsidRDefault="008657F1" w:rsidP="00F81DDD">
            <w:pPr>
              <w:widowControl w:val="0"/>
              <w:suppressAutoHyphens/>
              <w:jc w:val="both"/>
              <w:rPr>
                <w:rFonts w:eastAsia="Arial" w:cs="Arial"/>
                <w:b/>
                <w:bCs/>
                <w:u w:val="single"/>
                <w:shd w:val="clear" w:color="auto" w:fill="DBE5F1"/>
              </w:rPr>
            </w:pPr>
          </w:p>
        </w:tc>
      </w:tr>
      <w:tr w:rsidR="008657F1" w:rsidRPr="007B3A5E" w14:paraId="46CD86F4" w14:textId="77777777" w:rsidTr="00F81DDD">
        <w:trPr>
          <w:trHeight w:val="428"/>
        </w:trPr>
        <w:tc>
          <w:tcPr>
            <w:cnfStyle w:val="000010000000" w:firstRow="0" w:lastRow="0" w:firstColumn="0" w:lastColumn="0" w:oddVBand="1" w:evenVBand="0" w:oddHBand="0" w:evenHBand="0" w:firstRowFirstColumn="0" w:firstRowLastColumn="0" w:lastRowFirstColumn="0" w:lastRowLastColumn="0"/>
            <w:tcW w:w="2977" w:type="pct"/>
          </w:tcPr>
          <w:p w14:paraId="44A0CB45" w14:textId="5F23A546" w:rsidR="008657F1" w:rsidRPr="007B3A5E" w:rsidRDefault="008657F1" w:rsidP="00565C05">
            <w:pPr>
              <w:suppressAutoHyphens/>
              <w:spacing w:after="120"/>
              <w:jc w:val="both"/>
              <w:rPr>
                <w:rFonts w:eastAsia="Times New Roman" w:cs="Arial"/>
                <w:bCs/>
                <w:color w:val="auto"/>
                <w:highlight w:val="yellow"/>
              </w:rPr>
            </w:pPr>
            <w:r w:rsidRPr="008657F1">
              <w:rPr>
                <w:rFonts w:eastAsia="Times New Roman" w:cs="Arial"/>
                <w:bCs/>
                <w:color w:val="auto"/>
              </w:rPr>
              <w:t>Q B1</w:t>
            </w:r>
            <w:r w:rsidRPr="008657F1">
              <w:rPr>
                <w:rFonts w:eastAsia="Times New Roman" w:cs="Arial"/>
                <w:bCs/>
                <w:color w:val="auto"/>
              </w:rPr>
              <w:t xml:space="preserve"> </w:t>
            </w:r>
            <w:r w:rsidRPr="008657F1">
              <w:rPr>
                <w:sz w:val="16"/>
                <w:szCs w:val="16"/>
              </w:rPr>
              <w:t>Your understanding</w:t>
            </w:r>
            <w:r w:rsidRPr="004B337B">
              <w:rPr>
                <w:sz w:val="16"/>
                <w:szCs w:val="16"/>
              </w:rPr>
              <w:t xml:space="preserve"> of, and ability to meet, the requirements of the brief</w:t>
            </w:r>
            <w:r>
              <w:rPr>
                <w:sz w:val="16"/>
                <w:szCs w:val="16"/>
              </w:rPr>
              <w:t xml:space="preserve"> and your plan for delivering the project to the required timescales</w:t>
            </w:r>
            <w:r w:rsidR="00565C05">
              <w:rPr>
                <w:sz w:val="16"/>
                <w:szCs w:val="16"/>
              </w:rPr>
              <w:t>.</w:t>
            </w:r>
            <w:r>
              <w:rPr>
                <w:sz w:val="16"/>
                <w:szCs w:val="16"/>
              </w:rPr>
              <w:t xml:space="preserve"> </w:t>
            </w:r>
          </w:p>
        </w:tc>
        <w:tc>
          <w:tcPr>
            <w:tcW w:w="841" w:type="pct"/>
          </w:tcPr>
          <w:p w14:paraId="67A2F61F" w14:textId="2339117D" w:rsidR="008657F1" w:rsidRPr="001E1131" w:rsidRDefault="008657F1" w:rsidP="008657F1">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eastAsia="Arial" w:cs="Arial"/>
                <w:b/>
                <w:bCs/>
                <w:highlight w:val="yellow"/>
                <w:shd w:val="clear" w:color="auto" w:fill="DBE5F1"/>
              </w:rPr>
            </w:pPr>
            <w:r w:rsidRPr="001E1131">
              <w:rPr>
                <w:rFonts w:eastAsia="Arial" w:cs="Arial"/>
                <w:b/>
                <w:bCs/>
                <w:shd w:val="clear" w:color="auto" w:fill="DBE5F1"/>
              </w:rPr>
              <w:t>S</w:t>
            </w:r>
            <w:r w:rsidRPr="001E1131">
              <w:rPr>
                <w:rFonts w:eastAsia="Arial" w:cs="Arial"/>
                <w:b/>
                <w:bCs/>
                <w:shd w:val="clear" w:color="auto" w:fill="DBE5F1"/>
              </w:rPr>
              <w:t>cored</w:t>
            </w:r>
          </w:p>
        </w:tc>
        <w:tc>
          <w:tcPr>
            <w:cnfStyle w:val="000010000000" w:firstRow="0" w:lastRow="0" w:firstColumn="0" w:lastColumn="0" w:oddVBand="1" w:evenVBand="0" w:oddHBand="0" w:evenHBand="0" w:firstRowFirstColumn="0" w:firstRowLastColumn="0" w:lastRowFirstColumn="0" w:lastRowLastColumn="0"/>
            <w:tcW w:w="1182" w:type="pct"/>
          </w:tcPr>
          <w:p w14:paraId="71C8FE37" w14:textId="1AB04977" w:rsidR="008657F1" w:rsidRPr="007B3A5E" w:rsidRDefault="008657F1" w:rsidP="00F81DDD">
            <w:pPr>
              <w:widowControl w:val="0"/>
              <w:suppressAutoHyphens/>
              <w:spacing w:after="120"/>
              <w:jc w:val="both"/>
              <w:rPr>
                <w:rFonts w:eastAsia="Arial" w:cs="Arial"/>
                <w:b/>
                <w:bCs/>
                <w:highlight w:val="yellow"/>
                <w:shd w:val="clear" w:color="auto" w:fill="DBE5F1"/>
              </w:rPr>
            </w:pPr>
            <w:r w:rsidRPr="008657F1">
              <w:rPr>
                <w:rFonts w:eastAsia="Arial" w:cs="Arial"/>
                <w:b/>
                <w:bCs/>
                <w:shd w:val="clear" w:color="auto" w:fill="DBE5F1"/>
              </w:rPr>
              <w:t>30%</w:t>
            </w:r>
          </w:p>
        </w:tc>
      </w:tr>
      <w:tr w:rsidR="008657F1" w:rsidRPr="007B3A5E" w14:paraId="18EB42B9" w14:textId="77777777" w:rsidTr="00F81DDD">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2977" w:type="pct"/>
          </w:tcPr>
          <w:p w14:paraId="0B9D2EA4" w14:textId="7F86CDE2" w:rsidR="008657F1" w:rsidRPr="00565C05" w:rsidRDefault="008657F1" w:rsidP="00F81DDD">
            <w:pPr>
              <w:suppressAutoHyphens/>
              <w:spacing w:after="120"/>
              <w:jc w:val="both"/>
              <w:rPr>
                <w:rFonts w:asciiTheme="minorHAnsi" w:eastAsia="Arial" w:hAnsiTheme="minorHAnsi" w:cstheme="minorHAnsi"/>
                <w:b/>
                <w:bCs/>
                <w:i/>
                <w:sz w:val="28"/>
                <w:szCs w:val="28"/>
                <w:shd w:val="clear" w:color="auto" w:fill="DBE5F1"/>
              </w:rPr>
            </w:pPr>
            <w:r w:rsidRPr="00565C05">
              <w:rPr>
                <w:rFonts w:asciiTheme="minorHAnsi" w:eastAsia="Times New Roman" w:hAnsiTheme="minorHAnsi" w:cstheme="minorHAnsi"/>
                <w:b/>
                <w:bCs/>
                <w:color w:val="auto"/>
                <w:sz w:val="28"/>
                <w:szCs w:val="28"/>
              </w:rPr>
              <w:t xml:space="preserve">A B1 </w:t>
            </w:r>
            <w:r w:rsidRPr="00565C05">
              <w:rPr>
                <w:rFonts w:asciiTheme="minorHAnsi" w:eastAsia="Arial" w:hAnsiTheme="minorHAnsi" w:cstheme="minorHAnsi"/>
                <w:b/>
                <w:bCs/>
                <w:i/>
                <w:sz w:val="28"/>
                <w:szCs w:val="28"/>
                <w:shd w:val="clear" w:color="auto" w:fill="DBE5F1"/>
              </w:rPr>
              <w:t>Bidder to provide answer</w:t>
            </w:r>
            <w:r w:rsidR="001E1131" w:rsidRPr="00565C05">
              <w:rPr>
                <w:rFonts w:asciiTheme="minorHAnsi" w:eastAsia="Arial" w:hAnsiTheme="minorHAnsi" w:cstheme="minorHAnsi"/>
                <w:b/>
                <w:bCs/>
                <w:i/>
                <w:sz w:val="28"/>
                <w:szCs w:val="28"/>
                <w:shd w:val="clear" w:color="auto" w:fill="DBE5F1"/>
              </w:rPr>
              <w:t xml:space="preserve"> – maximum of 500 words </w:t>
            </w:r>
          </w:p>
          <w:p w14:paraId="2812F5B7" w14:textId="77777777" w:rsidR="008657F1" w:rsidRPr="00565C05" w:rsidRDefault="008657F1" w:rsidP="00F81DDD">
            <w:pPr>
              <w:suppressAutoHyphens/>
              <w:spacing w:after="120"/>
              <w:jc w:val="both"/>
              <w:rPr>
                <w:rFonts w:asciiTheme="minorHAnsi" w:eastAsia="Arial" w:hAnsiTheme="minorHAnsi" w:cstheme="minorHAnsi"/>
                <w:bCs/>
                <w:i/>
                <w:sz w:val="28"/>
                <w:szCs w:val="28"/>
                <w:shd w:val="clear" w:color="auto" w:fill="DBE5F1"/>
              </w:rPr>
            </w:pPr>
          </w:p>
          <w:p w14:paraId="7A692BEE" w14:textId="77777777" w:rsidR="008657F1" w:rsidRDefault="008657F1" w:rsidP="00F81DDD">
            <w:pPr>
              <w:suppressAutoHyphens/>
              <w:spacing w:after="120"/>
              <w:jc w:val="both"/>
              <w:rPr>
                <w:rFonts w:eastAsia="Arial" w:cs="Arial"/>
                <w:bCs/>
                <w:i/>
                <w:shd w:val="clear" w:color="auto" w:fill="DBE5F1"/>
              </w:rPr>
            </w:pPr>
          </w:p>
          <w:p w14:paraId="2FC745BB" w14:textId="77777777" w:rsidR="008657F1" w:rsidRDefault="008657F1" w:rsidP="00F81DDD">
            <w:pPr>
              <w:suppressAutoHyphens/>
              <w:spacing w:after="120"/>
              <w:jc w:val="both"/>
              <w:rPr>
                <w:rFonts w:eastAsia="Arial" w:cs="Arial"/>
                <w:bCs/>
                <w:i/>
                <w:shd w:val="clear" w:color="auto" w:fill="DBE5F1"/>
              </w:rPr>
            </w:pPr>
          </w:p>
          <w:p w14:paraId="0ACAE756" w14:textId="77777777" w:rsidR="008657F1" w:rsidRDefault="008657F1" w:rsidP="00F81DDD">
            <w:pPr>
              <w:suppressAutoHyphens/>
              <w:spacing w:after="120"/>
              <w:jc w:val="both"/>
              <w:rPr>
                <w:rFonts w:eastAsia="Arial" w:cs="Arial"/>
                <w:bCs/>
                <w:i/>
                <w:shd w:val="clear" w:color="auto" w:fill="DBE5F1"/>
              </w:rPr>
            </w:pPr>
          </w:p>
          <w:p w14:paraId="25197DE6" w14:textId="77777777" w:rsidR="008657F1" w:rsidRDefault="008657F1" w:rsidP="00F81DDD">
            <w:pPr>
              <w:suppressAutoHyphens/>
              <w:spacing w:after="120"/>
              <w:jc w:val="both"/>
              <w:rPr>
                <w:rFonts w:eastAsia="Arial" w:cs="Arial"/>
                <w:bCs/>
                <w:i/>
                <w:shd w:val="clear" w:color="auto" w:fill="DBE5F1"/>
              </w:rPr>
            </w:pPr>
          </w:p>
          <w:p w14:paraId="55BF2BF6" w14:textId="77777777" w:rsidR="008657F1" w:rsidRPr="007B3A5E" w:rsidRDefault="008657F1" w:rsidP="00F81DDD">
            <w:pPr>
              <w:suppressAutoHyphens/>
              <w:spacing w:after="120"/>
              <w:jc w:val="both"/>
              <w:rPr>
                <w:rFonts w:eastAsia="Times New Roman" w:cs="Arial"/>
                <w:b/>
                <w:bCs/>
                <w:color w:val="auto"/>
                <w:highlight w:val="yellow"/>
              </w:rPr>
            </w:pPr>
          </w:p>
        </w:tc>
        <w:tc>
          <w:tcPr>
            <w:tcW w:w="841" w:type="pct"/>
          </w:tcPr>
          <w:p w14:paraId="220656BC" w14:textId="77777777" w:rsidR="008657F1" w:rsidRPr="007B3A5E" w:rsidRDefault="008657F1" w:rsidP="00F81DDD">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eastAsia="Arial" w:cs="Arial"/>
                <w:bCs/>
                <w:highlight w:val="yellow"/>
                <w:shd w:val="clear" w:color="auto" w:fill="DBE5F1"/>
              </w:rPr>
            </w:pPr>
          </w:p>
        </w:tc>
        <w:tc>
          <w:tcPr>
            <w:cnfStyle w:val="000010000000" w:firstRow="0" w:lastRow="0" w:firstColumn="0" w:lastColumn="0" w:oddVBand="1" w:evenVBand="0" w:oddHBand="0" w:evenHBand="0" w:firstRowFirstColumn="0" w:firstRowLastColumn="0" w:lastRowFirstColumn="0" w:lastRowLastColumn="0"/>
            <w:tcW w:w="1182" w:type="pct"/>
          </w:tcPr>
          <w:p w14:paraId="683A2005" w14:textId="77777777" w:rsidR="008657F1" w:rsidRPr="007B3A5E" w:rsidRDefault="008657F1" w:rsidP="00F81DDD">
            <w:pPr>
              <w:widowControl w:val="0"/>
              <w:suppressAutoHyphens/>
              <w:spacing w:after="120"/>
              <w:jc w:val="both"/>
              <w:rPr>
                <w:rFonts w:eastAsia="Arial" w:cs="Arial"/>
                <w:b/>
                <w:bCs/>
                <w:highlight w:val="yellow"/>
                <w:shd w:val="clear" w:color="auto" w:fill="DBE5F1"/>
              </w:rPr>
            </w:pPr>
          </w:p>
        </w:tc>
      </w:tr>
    </w:tbl>
    <w:p w14:paraId="1832B996" w14:textId="77777777" w:rsidR="00477882" w:rsidRDefault="00477882" w:rsidP="00217822">
      <w:pPr>
        <w:spacing w:after="200" w:line="276" w:lineRule="auto"/>
        <w:rPr>
          <w:rFonts w:asciiTheme="minorHAnsi" w:hAnsiTheme="minorHAnsi" w:cstheme="minorHAnsi"/>
          <w:b/>
          <w:sz w:val="28"/>
          <w:szCs w:val="28"/>
        </w:rPr>
      </w:pPr>
    </w:p>
    <w:p w14:paraId="20D62F2A" w14:textId="77777777" w:rsidR="001E1131" w:rsidRPr="001E1131" w:rsidRDefault="001E1131" w:rsidP="001E1131">
      <w:pPr>
        <w:spacing w:after="200" w:line="276" w:lineRule="auto"/>
        <w:rPr>
          <w:rFonts w:asciiTheme="minorHAnsi" w:hAnsiTheme="minorHAnsi" w:cstheme="minorHAnsi"/>
          <w:color w:val="FF0000"/>
          <w:sz w:val="28"/>
          <w:szCs w:val="28"/>
        </w:rPr>
      </w:pPr>
      <w:r w:rsidRPr="001E1131">
        <w:rPr>
          <w:rFonts w:asciiTheme="minorHAnsi" w:hAnsiTheme="minorHAnsi" w:cstheme="minorHAnsi"/>
          <w:b/>
          <w:sz w:val="28"/>
          <w:szCs w:val="28"/>
        </w:rPr>
        <w:t>Schedule B: PRICE SCHEDULE</w:t>
      </w:r>
    </w:p>
    <w:p w14:paraId="192E0BAA" w14:textId="5C7C2E2D" w:rsidR="008657F1" w:rsidRDefault="001E1131" w:rsidP="001E1131">
      <w:pPr>
        <w:spacing w:after="200" w:line="276" w:lineRule="auto"/>
        <w:rPr>
          <w:rFonts w:cs="Arial"/>
          <w:sz w:val="18"/>
          <w:szCs w:val="18"/>
        </w:rPr>
      </w:pPr>
      <w:r w:rsidRPr="001E1131">
        <w:rPr>
          <w:rFonts w:cs="Arial"/>
          <w:sz w:val="18"/>
          <w:szCs w:val="18"/>
        </w:rPr>
        <w:t>Bidders are required to submit a price for the entire package of work as detailed in the specification. This price will be final and binding in any subsequent contract for this package of work</w:t>
      </w:r>
      <w:r>
        <w:rPr>
          <w:rFonts w:cs="Arial"/>
          <w:sz w:val="18"/>
          <w:szCs w:val="18"/>
        </w:rPr>
        <w:t>.</w:t>
      </w:r>
    </w:p>
    <w:p w14:paraId="230450A9" w14:textId="77777777" w:rsidR="001E1131" w:rsidRDefault="001E1131" w:rsidP="001E1131">
      <w:pPr>
        <w:spacing w:after="200" w:line="276" w:lineRule="auto"/>
        <w:rPr>
          <w:rFonts w:cs="Arial"/>
          <w:sz w:val="18"/>
          <w:szCs w:val="18"/>
        </w:rPr>
      </w:pPr>
    </w:p>
    <w:p w14:paraId="779734D7" w14:textId="77777777" w:rsidR="001E1131" w:rsidRDefault="001E1131" w:rsidP="001E1131">
      <w:pPr>
        <w:spacing w:after="200" w:line="276" w:lineRule="auto"/>
        <w:rPr>
          <w:rFonts w:cs="Arial"/>
          <w:sz w:val="18"/>
          <w:szCs w:val="18"/>
        </w:rPr>
      </w:pPr>
    </w:p>
    <w:p w14:paraId="7ED306F3" w14:textId="77777777" w:rsidR="001E1131" w:rsidRDefault="001E1131" w:rsidP="001E1131">
      <w:pPr>
        <w:spacing w:after="200" w:line="276" w:lineRule="auto"/>
        <w:rPr>
          <w:rFonts w:cs="Arial"/>
          <w:sz w:val="18"/>
          <w:szCs w:val="18"/>
        </w:rPr>
      </w:pPr>
    </w:p>
    <w:p w14:paraId="00BE9962" w14:textId="77777777" w:rsidR="001E1131" w:rsidRDefault="001E1131" w:rsidP="001E1131">
      <w:pPr>
        <w:spacing w:after="200" w:line="276" w:lineRule="auto"/>
        <w:rPr>
          <w:rFonts w:cs="Arial"/>
          <w:sz w:val="18"/>
          <w:szCs w:val="18"/>
        </w:rPr>
      </w:pPr>
    </w:p>
    <w:p w14:paraId="2B0EF6E1" w14:textId="77777777" w:rsidR="001E1131" w:rsidRDefault="001E1131" w:rsidP="001E1131">
      <w:pPr>
        <w:spacing w:after="200" w:line="276" w:lineRule="auto"/>
        <w:rPr>
          <w:rFonts w:cs="Arial"/>
          <w:sz w:val="18"/>
          <w:szCs w:val="18"/>
        </w:rPr>
      </w:pPr>
    </w:p>
    <w:p w14:paraId="48666427" w14:textId="77777777" w:rsidR="00565C05" w:rsidRDefault="00565C05" w:rsidP="001E1131">
      <w:pPr>
        <w:spacing w:after="200" w:line="276" w:lineRule="auto"/>
        <w:rPr>
          <w:rFonts w:cs="Arial"/>
          <w:sz w:val="18"/>
          <w:szCs w:val="18"/>
        </w:rPr>
      </w:pPr>
    </w:p>
    <w:p w14:paraId="0024230E" w14:textId="3C45FE19" w:rsidR="00217822" w:rsidRPr="00594089" w:rsidRDefault="00594089" w:rsidP="00594089">
      <w:pPr>
        <w:pStyle w:val="ListParagraph"/>
        <w:numPr>
          <w:ilvl w:val="0"/>
          <w:numId w:val="3"/>
        </w:numPr>
        <w:rPr>
          <w:rFonts w:asciiTheme="minorHAnsi" w:hAnsiTheme="minorHAnsi" w:cstheme="minorHAnsi"/>
          <w:color w:val="FF0000"/>
          <w:sz w:val="28"/>
          <w:szCs w:val="28"/>
        </w:rPr>
      </w:pPr>
      <w:r>
        <w:rPr>
          <w:rFonts w:asciiTheme="minorHAnsi" w:hAnsiTheme="minorHAnsi" w:cstheme="minorHAnsi"/>
          <w:b/>
          <w:sz w:val="28"/>
          <w:szCs w:val="28"/>
        </w:rPr>
        <w:lastRenderedPageBreak/>
        <w:t xml:space="preserve">  </w:t>
      </w:r>
      <w:r w:rsidR="00217822" w:rsidRPr="00594089">
        <w:rPr>
          <w:rFonts w:asciiTheme="minorHAnsi" w:hAnsiTheme="minorHAnsi" w:cstheme="minorHAnsi"/>
          <w:b/>
          <w:sz w:val="28"/>
          <w:szCs w:val="28"/>
        </w:rPr>
        <w:t>DECLARATION</w:t>
      </w:r>
    </w:p>
    <w:tbl>
      <w:tblPr>
        <w:tblStyle w:val="LightList-Accent2"/>
        <w:tblW w:w="5019" w:type="pct"/>
        <w:tblLayout w:type="fixed"/>
        <w:tblLook w:val="0000" w:firstRow="0" w:lastRow="0" w:firstColumn="0" w:lastColumn="0" w:noHBand="0" w:noVBand="0"/>
      </w:tblPr>
      <w:tblGrid>
        <w:gridCol w:w="6561"/>
        <w:gridCol w:w="3893"/>
      </w:tblGrid>
      <w:tr w:rsidR="00217822" w:rsidRPr="00477882" w14:paraId="07910D8B" w14:textId="77777777" w:rsidTr="004E7C19">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2"/>
          </w:tcPr>
          <w:p w14:paraId="056179FA"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rPr>
            </w:pPr>
            <w:r w:rsidRPr="00477882">
              <w:rPr>
                <w:rFonts w:asciiTheme="minorHAnsi" w:eastAsia="Arial" w:hAnsiTheme="minorHAnsi" w:cstheme="minorHAnsi"/>
                <w:b/>
                <w:sz w:val="18"/>
                <w:szCs w:val="18"/>
                <w:shd w:val="clear" w:color="auto" w:fill="DBE5F1"/>
              </w:rPr>
              <w:t>Declaration</w:t>
            </w:r>
          </w:p>
        </w:tc>
      </w:tr>
      <w:tr w:rsidR="00217822" w:rsidRPr="00477882" w14:paraId="4EE1C778" w14:textId="77777777" w:rsidTr="004E7C19">
        <w:trPr>
          <w:trHeight w:val="4029"/>
        </w:trPr>
        <w:tc>
          <w:tcPr>
            <w:cnfStyle w:val="000010000000" w:firstRow="0" w:lastRow="0" w:firstColumn="0" w:lastColumn="0" w:oddVBand="1" w:evenVBand="0" w:oddHBand="0" w:evenHBand="0" w:firstRowFirstColumn="0" w:firstRowLastColumn="0" w:lastRowFirstColumn="0" w:lastRowLastColumn="0"/>
            <w:tcW w:w="5000" w:type="pct"/>
            <w:gridSpan w:val="2"/>
          </w:tcPr>
          <w:p w14:paraId="62C1454D"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477882">
              <w:rPr>
                <w:rFonts w:asciiTheme="minorHAnsi" w:eastAsia="Arial" w:hAnsiTheme="minorHAnsi" w:cstheme="minorHAnsi"/>
                <w:b/>
                <w:sz w:val="18"/>
                <w:szCs w:val="18"/>
              </w:rPr>
              <w:t>Insert name of Bidder</w:t>
            </w:r>
            <w:r w:rsidRPr="00477882">
              <w:rPr>
                <w:rFonts w:asciiTheme="minorHAnsi" w:eastAsia="Arial" w:hAnsiTheme="minorHAnsi" w:cstheme="minorHAnsi"/>
                <w:sz w:val="18"/>
                <w:szCs w:val="18"/>
              </w:rPr>
              <w:t xml:space="preserve">). </w:t>
            </w:r>
          </w:p>
          <w:p w14:paraId="2B8C90A6" w14:textId="00EAE36E"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I understand that </w:t>
            </w:r>
            <w:r w:rsidR="004E7C19" w:rsidRPr="00477882">
              <w:rPr>
                <w:rFonts w:asciiTheme="minorHAnsi" w:eastAsia="Arial" w:hAnsiTheme="minorHAnsi" w:cstheme="minorHAnsi"/>
                <w:sz w:val="18"/>
                <w:szCs w:val="18"/>
              </w:rPr>
              <w:t>Falmouth University</w:t>
            </w:r>
            <w:r w:rsidRPr="00477882">
              <w:rPr>
                <w:rFonts w:asciiTheme="minorHAnsi" w:eastAsia="Arial" w:hAnsiTheme="minorHAnsi" w:cstheme="minorHAnsi"/>
                <w:sz w:val="18"/>
                <w:szCs w:val="18"/>
              </w:rPr>
              <w:t xml:space="preserve"> may reject my submission if there is a failure to answer all relevant questions fully or if I provide false/misleading information. I have provided a full list of any Appendices used to provide additional information in response to questions.</w:t>
            </w:r>
          </w:p>
          <w:p w14:paraId="4A96013A" w14:textId="495E80BB"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I also declare that there is no conflict of interest in relation to </w:t>
            </w:r>
            <w:r w:rsidR="004E7C19" w:rsidRPr="00477882">
              <w:rPr>
                <w:rFonts w:asciiTheme="minorHAnsi" w:eastAsia="Arial" w:hAnsiTheme="minorHAnsi" w:cstheme="minorHAnsi"/>
                <w:sz w:val="18"/>
                <w:szCs w:val="18"/>
              </w:rPr>
              <w:t>Falmouth University</w:t>
            </w:r>
            <w:r w:rsidRPr="00477882">
              <w:rPr>
                <w:rFonts w:asciiTheme="minorHAnsi" w:eastAsia="Arial" w:hAnsiTheme="minorHAnsi" w:cstheme="minorHAnsi"/>
                <w:sz w:val="18"/>
                <w:szCs w:val="18"/>
              </w:rPr>
              <w:t>’s requirement.</w:t>
            </w:r>
          </w:p>
          <w:p w14:paraId="4C50B2A2" w14:textId="77777777" w:rsidR="00840F51" w:rsidRPr="00477882" w:rsidRDefault="00840F51" w:rsidP="00A92C68">
            <w:pPr>
              <w:widowControl w:val="0"/>
              <w:suppressAutoHyphens/>
              <w:spacing w:after="120"/>
              <w:jc w:val="both"/>
              <w:rPr>
                <w:rFonts w:asciiTheme="minorHAnsi" w:hAnsiTheme="minorHAnsi" w:cstheme="minorHAnsi"/>
                <w:sz w:val="18"/>
                <w:szCs w:val="18"/>
              </w:rPr>
            </w:pPr>
          </w:p>
        </w:tc>
      </w:tr>
      <w:tr w:rsidR="00217822" w:rsidRPr="00477882" w14:paraId="20FC958D" w14:textId="77777777" w:rsidTr="004E7C1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000" w:type="pct"/>
            <w:gridSpan w:val="2"/>
          </w:tcPr>
          <w:p w14:paraId="46AE1F89" w14:textId="25C31D5B" w:rsidR="00217822" w:rsidRPr="00477882" w:rsidRDefault="008657F1" w:rsidP="00217822">
            <w:pPr>
              <w:widowControl w:val="0"/>
              <w:suppressAutoHyphens/>
              <w:spacing w:after="120"/>
              <w:jc w:val="both"/>
              <w:rPr>
                <w:rFonts w:asciiTheme="minorHAnsi" w:hAnsiTheme="minorHAnsi" w:cstheme="minorHAnsi"/>
                <w:sz w:val="18"/>
                <w:szCs w:val="18"/>
              </w:rPr>
            </w:pPr>
            <w:r>
              <w:rPr>
                <w:rFonts w:asciiTheme="minorHAnsi" w:eastAsia="Arial" w:hAnsiTheme="minorHAnsi" w:cstheme="minorHAnsi"/>
                <w:b/>
                <w:sz w:val="18"/>
                <w:szCs w:val="18"/>
              </w:rPr>
              <w:t>I</w:t>
            </w:r>
            <w:r w:rsidR="00217822" w:rsidRPr="00477882">
              <w:rPr>
                <w:rFonts w:asciiTheme="minorHAnsi" w:eastAsia="Arial" w:hAnsiTheme="minorHAnsi" w:cstheme="minorHAnsi"/>
                <w:b/>
                <w:sz w:val="18"/>
                <w:szCs w:val="18"/>
              </w:rPr>
              <w:t>TT COMPLETED BY</w:t>
            </w:r>
          </w:p>
        </w:tc>
      </w:tr>
      <w:tr w:rsidR="00217822" w:rsidRPr="00477882" w14:paraId="415F59E4" w14:textId="77777777" w:rsidTr="004E7C1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15020057"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Name</w:t>
            </w:r>
          </w:p>
        </w:tc>
        <w:tc>
          <w:tcPr>
            <w:tcW w:w="1862" w:type="pct"/>
          </w:tcPr>
          <w:p w14:paraId="08D3D357" w14:textId="77777777" w:rsidR="00217822" w:rsidRPr="00477882" w:rsidRDefault="00217822" w:rsidP="00217822">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217822" w:rsidRPr="00477882" w14:paraId="5BFEFC6F" w14:textId="77777777" w:rsidTr="004E7C1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02085CE5"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Role in organisation</w:t>
            </w:r>
          </w:p>
        </w:tc>
        <w:tc>
          <w:tcPr>
            <w:tcW w:w="1862" w:type="pct"/>
          </w:tcPr>
          <w:p w14:paraId="15E0613C" w14:textId="77777777" w:rsidR="00217822" w:rsidRPr="00477882" w:rsidRDefault="00217822" w:rsidP="00217822">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217822" w:rsidRPr="00477882" w14:paraId="25C8C5BA" w14:textId="77777777" w:rsidTr="004E7C1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602723A9"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Date</w:t>
            </w:r>
          </w:p>
        </w:tc>
        <w:tc>
          <w:tcPr>
            <w:tcW w:w="1862" w:type="pct"/>
          </w:tcPr>
          <w:p w14:paraId="588FF577" w14:textId="77777777" w:rsidR="00217822" w:rsidRPr="00477882" w:rsidRDefault="00217822" w:rsidP="00217822">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217822" w:rsidRPr="00477882" w14:paraId="0CA3468E" w14:textId="77777777" w:rsidTr="004E7C1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22562ED6"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hAnsiTheme="minorHAnsi" w:cstheme="minorHAnsi"/>
                <w:sz w:val="18"/>
                <w:szCs w:val="18"/>
              </w:rPr>
              <w:t>Signature</w:t>
            </w:r>
          </w:p>
        </w:tc>
        <w:tc>
          <w:tcPr>
            <w:tcW w:w="1862" w:type="pct"/>
          </w:tcPr>
          <w:p w14:paraId="5F4F9F68" w14:textId="77777777" w:rsidR="00217822" w:rsidRPr="00477882" w:rsidRDefault="00217822" w:rsidP="00217822">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6ED66D08" w14:textId="77777777" w:rsidR="00217822" w:rsidRPr="00477882" w:rsidRDefault="00217822" w:rsidP="00217822">
      <w:pPr>
        <w:spacing w:after="200" w:line="276" w:lineRule="auto"/>
        <w:rPr>
          <w:rFonts w:asciiTheme="minorHAnsi" w:hAnsiTheme="minorHAnsi" w:cstheme="minorHAnsi"/>
          <w:b/>
          <w:sz w:val="18"/>
          <w:szCs w:val="18"/>
        </w:rPr>
      </w:pPr>
    </w:p>
    <w:p w14:paraId="1FAC02EF" w14:textId="1CF76758" w:rsidR="00594331" w:rsidRPr="00477882" w:rsidRDefault="002A58E8" w:rsidP="003B48E4">
      <w:pPr>
        <w:rPr>
          <w:rFonts w:asciiTheme="minorHAnsi" w:hAnsiTheme="minorHAnsi" w:cstheme="minorHAnsi"/>
        </w:rPr>
      </w:pPr>
      <w:r w:rsidRPr="00477882">
        <w:rPr>
          <w:rFonts w:asciiTheme="minorHAnsi" w:hAnsiTheme="minorHAnsi" w:cstheme="minorHAnsi"/>
        </w:rPr>
        <w:tab/>
      </w:r>
    </w:p>
    <w:p w14:paraId="1CDA0D57" w14:textId="77777777" w:rsidR="00217822" w:rsidRPr="00477882" w:rsidRDefault="00217822" w:rsidP="003B48E4">
      <w:pPr>
        <w:rPr>
          <w:rFonts w:asciiTheme="minorHAnsi" w:hAnsiTheme="minorHAnsi" w:cstheme="minorHAnsi"/>
        </w:rPr>
      </w:pPr>
    </w:p>
    <w:sectPr w:rsidR="00217822" w:rsidRPr="00477882" w:rsidSect="00594331">
      <w:headerReference w:type="even" r:id="rId21"/>
      <w:headerReference w:type="default" r:id="rId22"/>
      <w:footerReference w:type="default" r:id="rId23"/>
      <w:headerReference w:type="first" r:id="rId24"/>
      <w:footerReference w:type="first" r:id="rId25"/>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C05AA" w14:textId="77777777" w:rsidR="00382833" w:rsidRDefault="00382833" w:rsidP="00006337">
      <w:r>
        <w:separator/>
      </w:r>
    </w:p>
  </w:endnote>
  <w:endnote w:type="continuationSeparator" w:id="0">
    <w:p w14:paraId="1FAC05AB" w14:textId="77777777" w:rsidR="00382833" w:rsidRDefault="00382833"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D" w14:textId="77777777" w:rsidR="00382833" w:rsidRDefault="00382833">
    <w:pPr>
      <w:pStyle w:val="Footer"/>
    </w:pPr>
    <w:r>
      <w:rPr>
        <w:noProof/>
        <w:lang w:eastAsia="en-GB"/>
      </w:rPr>
      <mc:AlternateContent>
        <mc:Choice Requires="wps">
          <w:drawing>
            <wp:anchor distT="0" distB="0" distL="114300" distR="114300" simplePos="0" relativeHeight="251655168" behindDoc="0" locked="0" layoutInCell="1" allowOverlap="1" wp14:anchorId="1FAC05B1" wp14:editId="1FAC05B2">
              <wp:simplePos x="0" y="0"/>
              <wp:positionH relativeFrom="column">
                <wp:posOffset>-784860</wp:posOffset>
              </wp:positionH>
              <wp:positionV relativeFrom="paragraph">
                <wp:posOffset>176530</wp:posOffset>
              </wp:positionV>
              <wp:extent cx="4213860" cy="2286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A" w14:textId="77777777" w:rsidR="00382833" w:rsidRDefault="00382833" w:rsidP="00006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61.8pt;margin-top:13.9pt;width:33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2t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" filled="f" stroked="f">
              <v:textbox>
                <w:txbxContent>
                  <w:p w14:paraId="1FAC05BA" w14:textId="77777777" w:rsidR="00382833" w:rsidRDefault="00382833" w:rsidP="00006337"/>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14:anchorId="1FAC05B3" wp14:editId="1FAC05B4">
              <wp:simplePos x="0" y="0"/>
              <wp:positionH relativeFrom="column">
                <wp:posOffset>5729605</wp:posOffset>
              </wp:positionH>
              <wp:positionV relativeFrom="paragraph">
                <wp:posOffset>159385</wp:posOffset>
              </wp:positionV>
              <wp:extent cx="685800" cy="2286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B" w14:textId="77777777" w:rsidR="00382833" w:rsidRDefault="00382833" w:rsidP="00006337">
                          <w:pPr>
                            <w:rPr>
                              <w:sz w:val="14"/>
                            </w:rPr>
                          </w:pPr>
                          <w:r>
                            <w:rPr>
                              <w:rStyle w:val="PageNumber"/>
                              <w:sz w:val="14"/>
                            </w:rPr>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sidR="00C4423E">
                            <w:rPr>
                              <w:rStyle w:val="PageNumber"/>
                              <w:noProof/>
                              <w:sz w:val="14"/>
                            </w:rPr>
                            <w:t>10</w:t>
                          </w:r>
                          <w:r>
                            <w:rPr>
                              <w:rStyle w:val="PageNumber"/>
                              <w:sz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451.15pt;margin-top:12.55pt;width:5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L7tg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" filled="f" stroked="f">
              <v:textbox>
                <w:txbxContent>
                  <w:p w14:paraId="1FAC05BB" w14:textId="77777777" w:rsidR="00382833" w:rsidRDefault="00382833" w:rsidP="00006337">
                    <w:pPr>
                      <w:rPr>
                        <w:sz w:val="14"/>
                      </w:rPr>
                    </w:pPr>
                    <w:r>
                      <w:rPr>
                        <w:rStyle w:val="PageNumber"/>
                        <w:sz w:val="14"/>
                      </w:rPr>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sidR="00C4423E">
                      <w:rPr>
                        <w:rStyle w:val="PageNumber"/>
                        <w:noProof/>
                        <w:sz w:val="14"/>
                      </w:rPr>
                      <w:t>10</w:t>
                    </w:r>
                    <w:r>
                      <w:rPr>
                        <w:rStyle w:val="PageNumber"/>
                        <w:sz w:val="1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F" w14:textId="77777777" w:rsidR="00382833" w:rsidRDefault="00382833">
    <w:pPr>
      <w:pStyle w:val="Footer"/>
    </w:pPr>
    <w:r>
      <w:rPr>
        <w:noProof/>
        <w:lang w:eastAsia="en-GB"/>
      </w:rPr>
      <mc:AlternateContent>
        <mc:Choice Requires="wps">
          <w:drawing>
            <wp:anchor distT="0" distB="0" distL="114300" distR="114300" simplePos="0" relativeHeight="251658240" behindDoc="0" locked="0" layoutInCell="1" allowOverlap="1" wp14:anchorId="1FAC05B6" wp14:editId="1FAC05B7">
              <wp:simplePos x="0" y="0"/>
              <wp:positionH relativeFrom="column">
                <wp:posOffset>6174105</wp:posOffset>
              </wp:positionH>
              <wp:positionV relativeFrom="paragraph">
                <wp:posOffset>159385</wp:posOffset>
              </wp:positionV>
              <wp:extent cx="685800" cy="2286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C" w14:textId="77777777" w:rsidR="00382833" w:rsidRDefault="00382833" w:rsidP="005D5AEF">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86.15pt;margin-top:12.55pt;width:5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Rtw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" filled="f" stroked="f">
              <v:textbox>
                <w:txbxContent>
                  <w:p w14:paraId="1FAC05BC" w14:textId="77777777" w:rsidR="00382833" w:rsidRDefault="00382833" w:rsidP="005D5AEF">
                    <w:pPr>
                      <w:rPr>
                        <w:sz w:val="14"/>
                      </w:rPr>
                    </w:pP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1FAC05B8" wp14:editId="1FAC05B9">
              <wp:simplePos x="0" y="0"/>
              <wp:positionH relativeFrom="column">
                <wp:posOffset>-124460</wp:posOffset>
              </wp:positionH>
              <wp:positionV relativeFrom="paragraph">
                <wp:posOffset>176530</wp:posOffset>
              </wp:positionV>
              <wp:extent cx="4213860" cy="228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D" w14:textId="77777777" w:rsidR="00382833" w:rsidRDefault="00382833" w:rsidP="005D5A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9.8pt;margin-top:13.9pt;width:33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8uQIAAME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" filled="f" stroked="f">
              <v:textbox>
                <w:txbxContent>
                  <w:p w14:paraId="1FAC05BD" w14:textId="77777777" w:rsidR="00382833" w:rsidRDefault="00382833" w:rsidP="005D5AEF"/>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C05A8" w14:textId="77777777" w:rsidR="00382833" w:rsidRDefault="00382833" w:rsidP="00006337">
      <w:r>
        <w:separator/>
      </w:r>
    </w:p>
  </w:footnote>
  <w:footnote w:type="continuationSeparator" w:id="0">
    <w:p w14:paraId="1FAC05A9" w14:textId="77777777" w:rsidR="00382833" w:rsidRDefault="00382833" w:rsidP="00006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C" w14:textId="58AF90BC" w:rsidR="00382833" w:rsidRDefault="00382833">
    <w:pPr>
      <w:pStyle w:val="Header"/>
    </w:pPr>
    <w:r>
      <w:rPr>
        <w:noProof/>
        <w:lang w:eastAsia="en-GB"/>
      </w:rPr>
      <w:pict w14:anchorId="62506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31772" o:spid="_x0000_s2056" type="#_x0000_t75" style="position:absolute;margin-left:0;margin-top:0;width:509.5pt;height:125.25pt;z-index:-251655168;mso-position-horizontal:center;mso-position-horizontal-relative:margin;mso-position-vertical:center;mso-position-vertical-relative:margin" o:allowincell="f">
          <v:imagedata r:id="rId1" o:title="Falmout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8F821" w14:textId="42696755" w:rsidR="00382833" w:rsidRDefault="00382833">
    <w:pPr>
      <w:pStyle w:val="Header"/>
    </w:pPr>
    <w:r>
      <w:rPr>
        <w:noProof/>
        <w:lang w:eastAsia="en-GB"/>
      </w:rPr>
      <w:pict w14:anchorId="60ADF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31773" o:spid="_x0000_s2057" type="#_x0000_t75" style="position:absolute;margin-left:0;margin-top:0;width:509.5pt;height:125.25pt;z-index:-251654144;mso-position-horizontal:center;mso-position-horizontal-relative:margin;mso-position-vertical:center;mso-position-vertical-relative:margin" o:allowincell="f">
          <v:imagedata r:id="rId1" o:title="Falmout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E" w14:textId="33232B0E" w:rsidR="00382833" w:rsidRDefault="00382833" w:rsidP="00A05753">
    <w:pPr>
      <w:pStyle w:val="Header"/>
      <w:jc w:val="center"/>
    </w:pPr>
    <w:r>
      <w:rPr>
        <w:noProof/>
        <w:lang w:eastAsia="en-GB"/>
      </w:rPr>
      <w:pict w14:anchorId="67378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31771" o:spid="_x0000_s2055" type="#_x0000_t75" style="position:absolute;left:0;text-align:left;margin-left:0;margin-top:0;width:509.5pt;height:125.25pt;z-index:-251656192;mso-position-horizontal:center;mso-position-horizontal-relative:margin;mso-position-vertical:center;mso-position-vertical-relative:margin" o:allowincell="f">
          <v:imagedata r:id="rId1" o:title="Falmouth" gain="19661f" blacklevel="22938f"/>
          <w10:wrap anchorx="margin" anchory="margin"/>
        </v:shape>
      </w:pict>
    </w:r>
    <w:r>
      <w:rPr>
        <w:noProof/>
        <w:lang w:eastAsia="en-GB"/>
      </w:rPr>
      <w:drawing>
        <wp:anchor distT="0" distB="0" distL="114300" distR="114300" simplePos="0" relativeHeight="251659264" behindDoc="0" locked="0" layoutInCell="1" allowOverlap="1" wp14:anchorId="15FCF787" wp14:editId="3E382873">
          <wp:simplePos x="0" y="0"/>
          <wp:positionH relativeFrom="column">
            <wp:posOffset>53975</wp:posOffset>
          </wp:positionH>
          <wp:positionV relativeFrom="paragraph">
            <wp:posOffset>594360</wp:posOffset>
          </wp:positionV>
          <wp:extent cx="2484120" cy="612912"/>
          <wp:effectExtent l="0" t="0" r="0" b="0"/>
          <wp:wrapNone/>
          <wp:docPr id="8" name="Picture 16" descr="0.1-Falmouth-University-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0.1-Falmouth-University-logo.eps"/>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3936" cy="6153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ABF6ED7"/>
    <w:multiLevelType w:val="multilevel"/>
    <w:tmpl w:val="D144CE24"/>
    <w:lvl w:ilvl="0">
      <w:start w:val="1"/>
      <w:numFmt w:val="decimal"/>
      <w:lvlText w:val="%1."/>
      <w:lvlJc w:val="left"/>
      <w:pPr>
        <w:ind w:left="360" w:hanging="360"/>
      </w:pPr>
      <w:rPr>
        <w:rFonts w:hint="default"/>
        <w:b/>
        <w:color w:val="auto"/>
        <w:sz w:val="28"/>
        <w:szCs w:val="28"/>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
    <w:nsid w:val="15A8070F"/>
    <w:multiLevelType w:val="hybridMultilevel"/>
    <w:tmpl w:val="0E623F1C"/>
    <w:lvl w:ilvl="0" w:tplc="0809000F">
      <w:start w:val="1"/>
      <w:numFmt w:val="decimal"/>
      <w:lvlText w:val="%1."/>
      <w:lvlJc w:val="left"/>
      <w:pPr>
        <w:ind w:left="546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6">
    <w:nsid w:val="1B2476A1"/>
    <w:multiLevelType w:val="hybridMultilevel"/>
    <w:tmpl w:val="8CA0728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nsid w:val="1BF23769"/>
    <w:multiLevelType w:val="hybridMultilevel"/>
    <w:tmpl w:val="A1F25CE2"/>
    <w:lvl w:ilvl="0" w:tplc="08090001">
      <w:start w:val="1"/>
      <w:numFmt w:val="bullet"/>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nsid w:val="211A2028"/>
    <w:multiLevelType w:val="hybridMultilevel"/>
    <w:tmpl w:val="C3BA3CC4"/>
    <w:lvl w:ilvl="0" w:tplc="FFFFFFFF">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1">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nsid w:val="56E006C3"/>
    <w:multiLevelType w:val="hybridMultilevel"/>
    <w:tmpl w:val="683C5BC4"/>
    <w:lvl w:ilvl="0" w:tplc="DB3E853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7">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74E94E18"/>
    <w:multiLevelType w:val="hybridMultilevel"/>
    <w:tmpl w:val="6548D57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54E0880"/>
    <w:multiLevelType w:val="hybridMultilevel"/>
    <w:tmpl w:val="772C34CA"/>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nsid w:val="7F675484"/>
    <w:multiLevelType w:val="hybridMultilevel"/>
    <w:tmpl w:val="7AC8E7E8"/>
    <w:lvl w:ilvl="0" w:tplc="0409001B">
      <w:start w:val="1"/>
      <w:numFmt w:val="lowerRoman"/>
      <w:lvlText w:val="%1."/>
      <w:lvlJc w:val="right"/>
      <w:pPr>
        <w:ind w:left="23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7"/>
  </w:num>
  <w:num w:numId="2">
    <w:abstractNumId w:val="16"/>
  </w:num>
  <w:num w:numId="3">
    <w:abstractNumId w:val="1"/>
  </w:num>
  <w:num w:numId="4">
    <w:abstractNumId w:val="14"/>
  </w:num>
  <w:num w:numId="5">
    <w:abstractNumId w:val="2"/>
  </w:num>
  <w:num w:numId="6">
    <w:abstractNumId w:val="4"/>
  </w:num>
  <w:num w:numId="7">
    <w:abstractNumId w:val="13"/>
  </w:num>
  <w:num w:numId="8">
    <w:abstractNumId w:val="17"/>
  </w:num>
  <w:num w:numId="9">
    <w:abstractNumId w:val="11"/>
  </w:num>
  <w:num w:numId="10">
    <w:abstractNumId w:val="10"/>
  </w:num>
  <w:num w:numId="11">
    <w:abstractNumId w:val="3"/>
  </w:num>
  <w:num w:numId="12">
    <w:abstractNumId w:val="5"/>
  </w:num>
  <w:num w:numId="13">
    <w:abstractNumId w:val="9"/>
  </w:num>
  <w:num w:numId="14">
    <w:abstractNumId w:val="0"/>
  </w:num>
  <w:num w:numId="15">
    <w:abstractNumId w:val="15"/>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70"/>
    <w:rsid w:val="00006337"/>
    <w:rsid w:val="00022022"/>
    <w:rsid w:val="00060403"/>
    <w:rsid w:val="00060AAF"/>
    <w:rsid w:val="000A1CF2"/>
    <w:rsid w:val="000B11CA"/>
    <w:rsid w:val="000D762D"/>
    <w:rsid w:val="000E5DB8"/>
    <w:rsid w:val="001039A8"/>
    <w:rsid w:val="00167C61"/>
    <w:rsid w:val="001E1131"/>
    <w:rsid w:val="001E1C00"/>
    <w:rsid w:val="00207593"/>
    <w:rsid w:val="00215629"/>
    <w:rsid w:val="00217822"/>
    <w:rsid w:val="00234F14"/>
    <w:rsid w:val="00241772"/>
    <w:rsid w:val="002666FF"/>
    <w:rsid w:val="002A58E8"/>
    <w:rsid w:val="002A64E9"/>
    <w:rsid w:val="002D78F4"/>
    <w:rsid w:val="002E3AFE"/>
    <w:rsid w:val="00313712"/>
    <w:rsid w:val="00323C49"/>
    <w:rsid w:val="00327764"/>
    <w:rsid w:val="00335176"/>
    <w:rsid w:val="00335709"/>
    <w:rsid w:val="003368D2"/>
    <w:rsid w:val="0034614F"/>
    <w:rsid w:val="00382833"/>
    <w:rsid w:val="003B48E4"/>
    <w:rsid w:val="003C781B"/>
    <w:rsid w:val="003F4B61"/>
    <w:rsid w:val="004233DE"/>
    <w:rsid w:val="00450C9C"/>
    <w:rsid w:val="00464E0C"/>
    <w:rsid w:val="00475B45"/>
    <w:rsid w:val="00477882"/>
    <w:rsid w:val="004A0506"/>
    <w:rsid w:val="004A5FFC"/>
    <w:rsid w:val="004C5E2C"/>
    <w:rsid w:val="004E07C6"/>
    <w:rsid w:val="004E7C19"/>
    <w:rsid w:val="005134C3"/>
    <w:rsid w:val="00565C05"/>
    <w:rsid w:val="00571A2B"/>
    <w:rsid w:val="00594089"/>
    <w:rsid w:val="00594331"/>
    <w:rsid w:val="00595B9C"/>
    <w:rsid w:val="005A17AC"/>
    <w:rsid w:val="005B6E72"/>
    <w:rsid w:val="005D5AEF"/>
    <w:rsid w:val="005E19B7"/>
    <w:rsid w:val="00622A13"/>
    <w:rsid w:val="00631C04"/>
    <w:rsid w:val="00642D29"/>
    <w:rsid w:val="00647994"/>
    <w:rsid w:val="00664C0E"/>
    <w:rsid w:val="00684492"/>
    <w:rsid w:val="00684874"/>
    <w:rsid w:val="00693EDE"/>
    <w:rsid w:val="006979A1"/>
    <w:rsid w:val="006A2F1E"/>
    <w:rsid w:val="006A7BBE"/>
    <w:rsid w:val="006C6D3A"/>
    <w:rsid w:val="006C7BD2"/>
    <w:rsid w:val="006C7D03"/>
    <w:rsid w:val="006D6A7F"/>
    <w:rsid w:val="00754ADB"/>
    <w:rsid w:val="00771E39"/>
    <w:rsid w:val="00774481"/>
    <w:rsid w:val="007A694C"/>
    <w:rsid w:val="007C0464"/>
    <w:rsid w:val="007C1583"/>
    <w:rsid w:val="007F4415"/>
    <w:rsid w:val="00822DB0"/>
    <w:rsid w:val="00833DE1"/>
    <w:rsid w:val="00840F51"/>
    <w:rsid w:val="00860652"/>
    <w:rsid w:val="008657F1"/>
    <w:rsid w:val="008660AA"/>
    <w:rsid w:val="00874AA5"/>
    <w:rsid w:val="00891770"/>
    <w:rsid w:val="00892C31"/>
    <w:rsid w:val="008A4ABE"/>
    <w:rsid w:val="008B264C"/>
    <w:rsid w:val="008C7B5B"/>
    <w:rsid w:val="008F4C3C"/>
    <w:rsid w:val="00916657"/>
    <w:rsid w:val="009172BA"/>
    <w:rsid w:val="00934D02"/>
    <w:rsid w:val="00955756"/>
    <w:rsid w:val="009650B2"/>
    <w:rsid w:val="009914BE"/>
    <w:rsid w:val="00A05753"/>
    <w:rsid w:val="00A11F6A"/>
    <w:rsid w:val="00A32113"/>
    <w:rsid w:val="00A47B4F"/>
    <w:rsid w:val="00A557A3"/>
    <w:rsid w:val="00A75462"/>
    <w:rsid w:val="00A92C68"/>
    <w:rsid w:val="00AA6EB3"/>
    <w:rsid w:val="00B030E6"/>
    <w:rsid w:val="00B25894"/>
    <w:rsid w:val="00B42D9A"/>
    <w:rsid w:val="00B644A8"/>
    <w:rsid w:val="00B66915"/>
    <w:rsid w:val="00B85095"/>
    <w:rsid w:val="00BE150D"/>
    <w:rsid w:val="00C24675"/>
    <w:rsid w:val="00C3229B"/>
    <w:rsid w:val="00C4423E"/>
    <w:rsid w:val="00C64C60"/>
    <w:rsid w:val="00C850C4"/>
    <w:rsid w:val="00CB6944"/>
    <w:rsid w:val="00CB757B"/>
    <w:rsid w:val="00CE7BCC"/>
    <w:rsid w:val="00CF2D61"/>
    <w:rsid w:val="00D452DE"/>
    <w:rsid w:val="00D90F10"/>
    <w:rsid w:val="00D92D5D"/>
    <w:rsid w:val="00D95220"/>
    <w:rsid w:val="00DC2498"/>
    <w:rsid w:val="00DF5D68"/>
    <w:rsid w:val="00E153DF"/>
    <w:rsid w:val="00E960E1"/>
    <w:rsid w:val="00ED21AC"/>
    <w:rsid w:val="00EF176E"/>
    <w:rsid w:val="00F028C5"/>
    <w:rsid w:val="00F0637D"/>
    <w:rsid w:val="00F41A1E"/>
    <w:rsid w:val="00F46C72"/>
    <w:rsid w:val="00F75DAB"/>
    <w:rsid w:val="00F85F16"/>
    <w:rsid w:val="00FC3A2E"/>
    <w:rsid w:val="00FD0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1FAC02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327764"/>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LightList-Accent21">
    <w:name w:val="Light List - Accent 21"/>
    <w:basedOn w:val="TableNormal"/>
    <w:next w:val="LightList-Accent2"/>
    <w:uiPriority w:val="66"/>
    <w:rsid w:val="008606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327764"/>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LightList-Accent21">
    <w:name w:val="Light List - Accent 21"/>
    <w:basedOn w:val="TableNormal"/>
    <w:next w:val="LightList-Accent2"/>
    <w:uiPriority w:val="66"/>
    <w:rsid w:val="008606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4331">
      <w:bodyDiv w:val="1"/>
      <w:marLeft w:val="0"/>
      <w:marRight w:val="0"/>
      <w:marTop w:val="0"/>
      <w:marBottom w:val="0"/>
      <w:divBdr>
        <w:top w:val="none" w:sz="0" w:space="0" w:color="auto"/>
        <w:left w:val="none" w:sz="0" w:space="0" w:color="auto"/>
        <w:bottom w:val="none" w:sz="0" w:space="0" w:color="auto"/>
        <w:right w:val="none" w:sz="0" w:space="0" w:color="auto"/>
      </w:divBdr>
    </w:div>
    <w:div w:id="137723494">
      <w:bodyDiv w:val="1"/>
      <w:marLeft w:val="0"/>
      <w:marRight w:val="0"/>
      <w:marTop w:val="0"/>
      <w:marBottom w:val="0"/>
      <w:divBdr>
        <w:top w:val="none" w:sz="0" w:space="0" w:color="auto"/>
        <w:left w:val="none" w:sz="0" w:space="0" w:color="auto"/>
        <w:bottom w:val="none" w:sz="0" w:space="0" w:color="auto"/>
        <w:right w:val="none" w:sz="0" w:space="0" w:color="auto"/>
      </w:divBdr>
    </w:div>
    <w:div w:id="367489942">
      <w:bodyDiv w:val="1"/>
      <w:marLeft w:val="0"/>
      <w:marRight w:val="0"/>
      <w:marTop w:val="0"/>
      <w:marBottom w:val="0"/>
      <w:divBdr>
        <w:top w:val="none" w:sz="0" w:space="0" w:color="auto"/>
        <w:left w:val="none" w:sz="0" w:space="0" w:color="auto"/>
        <w:bottom w:val="none" w:sz="0" w:space="0" w:color="auto"/>
        <w:right w:val="none" w:sz="0" w:space="0" w:color="auto"/>
      </w:divBdr>
    </w:div>
    <w:div w:id="1145270028">
      <w:bodyDiv w:val="1"/>
      <w:marLeft w:val="0"/>
      <w:marRight w:val="0"/>
      <w:marTop w:val="0"/>
      <w:marBottom w:val="0"/>
      <w:divBdr>
        <w:top w:val="none" w:sz="0" w:space="0" w:color="auto"/>
        <w:left w:val="none" w:sz="0" w:space="0" w:color="auto"/>
        <w:bottom w:val="none" w:sz="0" w:space="0" w:color="auto"/>
        <w:right w:val="none" w:sz="0" w:space="0" w:color="auto"/>
      </w:divBdr>
    </w:div>
    <w:div w:id="1218320450">
      <w:bodyDiv w:val="1"/>
      <w:marLeft w:val="0"/>
      <w:marRight w:val="0"/>
      <w:marTop w:val="0"/>
      <w:marBottom w:val="0"/>
      <w:divBdr>
        <w:top w:val="none" w:sz="0" w:space="0" w:color="auto"/>
        <w:left w:val="none" w:sz="0" w:space="0" w:color="auto"/>
        <w:bottom w:val="none" w:sz="0" w:space="0" w:color="auto"/>
        <w:right w:val="none" w:sz="0" w:space="0" w:color="auto"/>
      </w:divBdr>
    </w:div>
    <w:div w:id="1402218828">
      <w:bodyDiv w:val="1"/>
      <w:marLeft w:val="0"/>
      <w:marRight w:val="0"/>
      <w:marTop w:val="0"/>
      <w:marBottom w:val="0"/>
      <w:divBdr>
        <w:top w:val="none" w:sz="0" w:space="0" w:color="auto"/>
        <w:left w:val="none" w:sz="0" w:space="0" w:color="auto"/>
        <w:bottom w:val="none" w:sz="0" w:space="0" w:color="auto"/>
        <w:right w:val="none" w:sz="0" w:space="0" w:color="auto"/>
      </w:divBdr>
    </w:div>
    <w:div w:id="1475753198">
      <w:bodyDiv w:val="1"/>
      <w:marLeft w:val="0"/>
      <w:marRight w:val="0"/>
      <w:marTop w:val="0"/>
      <w:marBottom w:val="0"/>
      <w:divBdr>
        <w:top w:val="none" w:sz="0" w:space="0" w:color="auto"/>
        <w:left w:val="none" w:sz="0" w:space="0" w:color="auto"/>
        <w:bottom w:val="none" w:sz="0" w:space="0" w:color="auto"/>
        <w:right w:val="none" w:sz="0" w:space="0" w:color="auto"/>
      </w:divBdr>
    </w:div>
    <w:div w:id="1647079173">
      <w:bodyDiv w:val="1"/>
      <w:marLeft w:val="0"/>
      <w:marRight w:val="0"/>
      <w:marTop w:val="0"/>
      <w:marBottom w:val="0"/>
      <w:divBdr>
        <w:top w:val="none" w:sz="0" w:space="0" w:color="auto"/>
        <w:left w:val="none" w:sz="0" w:space="0" w:color="auto"/>
        <w:bottom w:val="none" w:sz="0" w:space="0" w:color="auto"/>
        <w:right w:val="none" w:sz="0" w:space="0" w:color="auto"/>
      </w:divBdr>
    </w:div>
    <w:div w:id="1753315468">
      <w:bodyDiv w:val="1"/>
      <w:marLeft w:val="0"/>
      <w:marRight w:val="0"/>
      <w:marTop w:val="0"/>
      <w:marBottom w:val="0"/>
      <w:divBdr>
        <w:top w:val="none" w:sz="0" w:space="0" w:color="auto"/>
        <w:left w:val="none" w:sz="0" w:space="0" w:color="auto"/>
        <w:bottom w:val="none" w:sz="0" w:space="0" w:color="auto"/>
        <w:right w:val="none" w:sz="0" w:space="0" w:color="auto"/>
      </w:divBdr>
    </w:div>
    <w:div w:id="1800293046">
      <w:bodyDiv w:val="1"/>
      <w:marLeft w:val="0"/>
      <w:marRight w:val="0"/>
      <w:marTop w:val="0"/>
      <w:marBottom w:val="0"/>
      <w:divBdr>
        <w:top w:val="none" w:sz="0" w:space="0" w:color="auto"/>
        <w:left w:val="none" w:sz="0" w:space="0" w:color="auto"/>
        <w:bottom w:val="none" w:sz="0" w:space="0" w:color="auto"/>
        <w:right w:val="none" w:sz="0" w:space="0" w:color="auto"/>
      </w:divBdr>
    </w:div>
    <w:div w:id="1842356267">
      <w:bodyDiv w:val="1"/>
      <w:marLeft w:val="0"/>
      <w:marRight w:val="0"/>
      <w:marTop w:val="0"/>
      <w:marBottom w:val="0"/>
      <w:divBdr>
        <w:top w:val="none" w:sz="0" w:space="0" w:color="auto"/>
        <w:left w:val="none" w:sz="0" w:space="0" w:color="auto"/>
        <w:bottom w:val="none" w:sz="0" w:space="0" w:color="auto"/>
        <w:right w:val="none" w:sz="0" w:space="0" w:color="auto"/>
      </w:divBdr>
    </w:div>
    <w:div w:id="1948003355">
      <w:bodyDiv w:val="1"/>
      <w:marLeft w:val="0"/>
      <w:marRight w:val="0"/>
      <w:marTop w:val="0"/>
      <w:marBottom w:val="0"/>
      <w:divBdr>
        <w:top w:val="none" w:sz="0" w:space="0" w:color="auto"/>
        <w:left w:val="none" w:sz="0" w:space="0" w:color="auto"/>
        <w:bottom w:val="none" w:sz="0" w:space="0" w:color="auto"/>
        <w:right w:val="none" w:sz="0" w:space="0" w:color="auto"/>
      </w:divBdr>
    </w:div>
    <w:div w:id="2016951539">
      <w:bodyDiv w:val="1"/>
      <w:marLeft w:val="0"/>
      <w:marRight w:val="0"/>
      <w:marTop w:val="0"/>
      <w:marBottom w:val="0"/>
      <w:divBdr>
        <w:top w:val="none" w:sz="0" w:space="0" w:color="auto"/>
        <w:left w:val="none" w:sz="0" w:space="0" w:color="auto"/>
        <w:bottom w:val="none" w:sz="0" w:space="0" w:color="auto"/>
        <w:right w:val="none" w:sz="0" w:space="0" w:color="auto"/>
      </w:divBdr>
    </w:div>
    <w:div w:id="214658445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rocurement@fxplus.ac.uk" TargetMode="External"/><Relationship Id="rId18" Type="http://schemas.openxmlformats.org/officeDocument/2006/relationships/hyperlink" Target="http://www.fxplus.ac.uk/work/sustainability/sustainability-policy-and-strateg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fxplus.ac.uk/work/sustainabilit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hyperlink" Target="http://www.fxplus.ac.uk/sites/default/files/documents/fx_plus_foi_charging_policy_oct_2013.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fxplus.ac.uk/work/health-safet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ocurement@fxplus.ac.uk"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145AEA26B0E49BEB36E30422CFB76" ma:contentTypeVersion="0" ma:contentTypeDescription="Create a new document." ma:contentTypeScope="" ma:versionID="8a2773e26633a500f053f8694019fd7f">
  <xsd:schema xmlns:xsd="http://www.w3.org/2001/XMLSchema" xmlns:xs="http://www.w3.org/2001/XMLSchema" xmlns:p="http://schemas.microsoft.com/office/2006/metadata/properties" xmlns:ns2="0248bc45-24a6-4eb2-9f4f-00e463a41a19" targetNamespace="http://schemas.microsoft.com/office/2006/metadata/properties" ma:root="true" ma:fieldsID="f1eeb32790fd96d2bf8fc61cf06f5ae5" ns2:_="">
    <xsd:import namespace="0248bc45-24a6-4eb2-9f4f-00e463a41a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00CB3-D2E5-40F7-9E63-1569E98A5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8bc45-24a6-4eb2-9f4f-00e463a41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7A4E6-5387-4D08-8678-7AC1A71C16A0}">
  <ds:schemaRefs>
    <ds:schemaRef ds:uri="http://schemas.microsoft.com/sharepoint/events"/>
  </ds:schemaRefs>
</ds:datastoreItem>
</file>

<file path=customXml/itemProps3.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4.xml><?xml version="1.0" encoding="utf-8"?>
<ds:datastoreItem xmlns:ds="http://schemas.openxmlformats.org/officeDocument/2006/customXml" ds:itemID="{99179965-5F30-4248-9E66-0501DC6FB476}">
  <ds:schemaRef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0248bc45-24a6-4eb2-9f4f-00e463a41a19"/>
  </ds:schemaRefs>
</ds:datastoreItem>
</file>

<file path=customXml/itemProps5.xml><?xml version="1.0" encoding="utf-8"?>
<ds:datastoreItem xmlns:ds="http://schemas.openxmlformats.org/officeDocument/2006/customXml" ds:itemID="{1BE64002-8B64-4935-B55F-C3EB39A9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5879</Words>
  <Characters>33515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39316</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Littlejohns-Sames</dc:creator>
  <cp:lastModifiedBy>Jones, Chris</cp:lastModifiedBy>
  <cp:revision>2</cp:revision>
  <cp:lastPrinted>2017-01-18T13:42:00Z</cp:lastPrinted>
  <dcterms:created xsi:type="dcterms:W3CDTF">2017-01-24T11:15:00Z</dcterms:created>
  <dcterms:modified xsi:type="dcterms:W3CDTF">2017-01-24T11:15:00Z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0x01010038D145AEA26B0E49BEB36E30422CFB76</vt:lpwstr>
  </property>
</Properties>
</file>