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4C2C7" w14:textId="77777777" w:rsidR="00FB6FE4" w:rsidRDefault="00327537">
      <w:pPr>
        <w:jc w:val="both"/>
        <w:rPr>
          <w:b/>
          <w:sz w:val="22"/>
        </w:rPr>
      </w:pPr>
      <w:r>
        <w:rPr>
          <w:b/>
          <w:sz w:val="22"/>
        </w:rPr>
        <w:t xml:space="preserve">Conditions of Contract - Services </w:t>
      </w:r>
    </w:p>
    <w:p w14:paraId="4D34C2C8" w14:textId="67738AD1" w:rsidR="00FB6FE4" w:rsidRDefault="00327537">
      <w:pPr>
        <w:jc w:val="both"/>
      </w:pPr>
      <w:r>
        <w:rPr>
          <w:b/>
          <w:sz w:val="22"/>
        </w:rPr>
        <w:t>Ref:</w:t>
      </w:r>
      <w:r>
        <w:rPr>
          <w:sz w:val="22"/>
        </w:rPr>
        <w:t xml:space="preserve"> </w:t>
      </w:r>
      <w:r w:rsidR="006C66FC">
        <w:rPr>
          <w:sz w:val="22"/>
        </w:rPr>
        <w:t>CAS2023-</w:t>
      </w:r>
      <w:r w:rsidR="00D205F0">
        <w:rPr>
          <w:sz w:val="22"/>
        </w:rPr>
        <w:t xml:space="preserve"> </w:t>
      </w:r>
      <w:r w:rsidR="006C66FC">
        <w:rPr>
          <w:sz w:val="22"/>
        </w:rPr>
        <w:t>(</w:t>
      </w:r>
      <w:r w:rsidR="00D205F0">
        <w:rPr>
          <w:sz w:val="22"/>
        </w:rPr>
        <w:t>SLIP</w:t>
      </w:r>
      <w:r w:rsidR="006C66FC">
        <w:rPr>
          <w:sz w:val="22"/>
        </w:rPr>
        <w:t>)</w:t>
      </w:r>
      <w:r>
        <w:rPr>
          <w:sz w:val="22"/>
        </w:rPr>
        <w:t xml:space="preserve"> </w:t>
      </w:r>
    </w:p>
    <w:p w14:paraId="63DFB85D" w14:textId="5B49BD9E" w:rsidR="001C4BE8" w:rsidRPr="001C4BE8" w:rsidRDefault="00327537" w:rsidP="001C4BE8">
      <w:pPr>
        <w:rPr>
          <w:bCs/>
          <w:sz w:val="22"/>
        </w:rPr>
      </w:pPr>
      <w:r>
        <w:rPr>
          <w:b/>
          <w:sz w:val="22"/>
        </w:rPr>
        <w:t>Title:</w:t>
      </w:r>
      <w:r>
        <w:rPr>
          <w:sz w:val="22"/>
        </w:rPr>
        <w:t xml:space="preserve"> </w:t>
      </w:r>
      <w:bookmarkStart w:id="0" w:name="_Hlk142562368"/>
      <w:r w:rsidR="001C4BE8" w:rsidRPr="001C4BE8">
        <w:rPr>
          <w:bCs/>
          <w:sz w:val="22"/>
        </w:rPr>
        <w:t>Project to quantify emissions of ammonia from abate</w:t>
      </w:r>
      <w:r w:rsidR="007100F6">
        <w:rPr>
          <w:bCs/>
          <w:sz w:val="22"/>
        </w:rPr>
        <w:t>d</w:t>
      </w:r>
      <w:r w:rsidR="001C4BE8" w:rsidRPr="001C4BE8">
        <w:rPr>
          <w:bCs/>
          <w:sz w:val="22"/>
        </w:rPr>
        <w:t xml:space="preserve"> reciprocating engines associated with different engine operating patterns. </w:t>
      </w:r>
    </w:p>
    <w:bookmarkEnd w:id="0"/>
    <w:p w14:paraId="4D34C2C9" w14:textId="18B0AB5E" w:rsidR="00FB6FE4" w:rsidRDefault="00FB6FE4">
      <w:pPr>
        <w:jc w:val="both"/>
      </w:pPr>
    </w:p>
    <w:p w14:paraId="4D34C2CA" w14:textId="77777777" w:rsidR="00FB6FE4" w:rsidRDefault="00327537">
      <w:pPr>
        <w:jc w:val="both"/>
        <w:rPr>
          <w:b/>
          <w:sz w:val="22"/>
        </w:rPr>
      </w:pPr>
      <w:r>
        <w:rPr>
          <w:b/>
          <w:sz w:val="22"/>
        </w:rPr>
        <w:t xml:space="preserve">Index </w:t>
      </w:r>
    </w:p>
    <w:p w14:paraId="4D34C2CB" w14:textId="77777777" w:rsidR="00FB6FE4" w:rsidRDefault="00327537">
      <w:pPr>
        <w:pStyle w:val="ListParagraph"/>
        <w:numPr>
          <w:ilvl w:val="0"/>
          <w:numId w:val="1"/>
        </w:numPr>
        <w:autoSpaceDE w:val="0"/>
        <w:spacing w:after="0" w:line="240" w:lineRule="auto"/>
        <w:jc w:val="both"/>
        <w:rPr>
          <w:color w:val="000000"/>
          <w:sz w:val="20"/>
          <w:szCs w:val="22"/>
        </w:rPr>
      </w:pPr>
      <w:r>
        <w:rPr>
          <w:color w:val="000000"/>
          <w:sz w:val="20"/>
          <w:szCs w:val="22"/>
        </w:rPr>
        <w:t xml:space="preserve">DEFINITIONS................................................................................................................. </w:t>
      </w:r>
    </w:p>
    <w:p w14:paraId="4D34C2CC" w14:textId="77777777" w:rsidR="00FB6FE4" w:rsidRDefault="00327537">
      <w:pPr>
        <w:pStyle w:val="ListParagraph"/>
        <w:numPr>
          <w:ilvl w:val="0"/>
          <w:numId w:val="1"/>
        </w:numPr>
        <w:autoSpaceDE w:val="0"/>
        <w:spacing w:after="0" w:line="240" w:lineRule="auto"/>
        <w:jc w:val="both"/>
        <w:rPr>
          <w:color w:val="000000"/>
          <w:sz w:val="20"/>
          <w:szCs w:val="22"/>
        </w:rPr>
      </w:pPr>
      <w:r>
        <w:rPr>
          <w:color w:val="000000"/>
          <w:sz w:val="20"/>
          <w:szCs w:val="22"/>
        </w:rPr>
        <w:t xml:space="preserve">PRECEDENCE............................................................................................................... </w:t>
      </w:r>
    </w:p>
    <w:p w14:paraId="4D34C2CD" w14:textId="77777777" w:rsidR="00FB6FE4" w:rsidRDefault="00327537">
      <w:pPr>
        <w:pStyle w:val="ListParagraph"/>
        <w:numPr>
          <w:ilvl w:val="0"/>
          <w:numId w:val="1"/>
        </w:numPr>
        <w:autoSpaceDE w:val="0"/>
        <w:spacing w:after="0" w:line="240" w:lineRule="auto"/>
        <w:jc w:val="both"/>
        <w:rPr>
          <w:color w:val="000000"/>
          <w:sz w:val="20"/>
          <w:szCs w:val="22"/>
        </w:rPr>
      </w:pPr>
      <w:r>
        <w:rPr>
          <w:color w:val="000000"/>
          <w:sz w:val="20"/>
          <w:szCs w:val="22"/>
        </w:rPr>
        <w:t xml:space="preserve">CONTRACT SUPERVISOR........................................................................................... </w:t>
      </w:r>
    </w:p>
    <w:p w14:paraId="4D34C2CE" w14:textId="77777777" w:rsidR="00FB6FE4" w:rsidRDefault="00327537">
      <w:pPr>
        <w:pStyle w:val="ListParagraph"/>
        <w:numPr>
          <w:ilvl w:val="0"/>
          <w:numId w:val="1"/>
        </w:numPr>
        <w:autoSpaceDE w:val="0"/>
        <w:spacing w:after="0" w:line="240" w:lineRule="auto"/>
        <w:jc w:val="both"/>
        <w:rPr>
          <w:color w:val="000000"/>
          <w:sz w:val="20"/>
          <w:szCs w:val="22"/>
        </w:rPr>
      </w:pPr>
      <w:r>
        <w:rPr>
          <w:color w:val="000000"/>
          <w:sz w:val="20"/>
          <w:szCs w:val="22"/>
        </w:rPr>
        <w:t xml:space="preserve">THE SERVICES............................................................................................................. </w:t>
      </w:r>
    </w:p>
    <w:p w14:paraId="4D34C2CF" w14:textId="77777777" w:rsidR="00FB6FE4" w:rsidRDefault="00327537">
      <w:pPr>
        <w:pStyle w:val="ListParagraph"/>
        <w:numPr>
          <w:ilvl w:val="0"/>
          <w:numId w:val="1"/>
        </w:numPr>
        <w:autoSpaceDE w:val="0"/>
        <w:spacing w:after="0" w:line="240" w:lineRule="auto"/>
        <w:jc w:val="both"/>
        <w:rPr>
          <w:color w:val="000000"/>
          <w:sz w:val="20"/>
          <w:szCs w:val="22"/>
        </w:rPr>
      </w:pPr>
      <w:r>
        <w:rPr>
          <w:color w:val="000000"/>
          <w:sz w:val="20"/>
          <w:szCs w:val="22"/>
        </w:rPr>
        <w:t xml:space="preserve">ASSIGNMENT................................................................................................................ </w:t>
      </w:r>
    </w:p>
    <w:p w14:paraId="4D34C2D0" w14:textId="77777777" w:rsidR="00FB6FE4" w:rsidRDefault="00327537">
      <w:pPr>
        <w:pStyle w:val="ListParagraph"/>
        <w:numPr>
          <w:ilvl w:val="0"/>
          <w:numId w:val="1"/>
        </w:numPr>
        <w:autoSpaceDE w:val="0"/>
        <w:spacing w:after="0" w:line="240" w:lineRule="auto"/>
        <w:jc w:val="both"/>
        <w:rPr>
          <w:color w:val="000000"/>
          <w:sz w:val="20"/>
          <w:szCs w:val="22"/>
        </w:rPr>
      </w:pPr>
      <w:r>
        <w:rPr>
          <w:color w:val="000000"/>
          <w:sz w:val="20"/>
          <w:szCs w:val="22"/>
        </w:rPr>
        <w:t xml:space="preserve">CONTRACT PERIOD..................................................................................................... </w:t>
      </w:r>
    </w:p>
    <w:p w14:paraId="4D34C2D1" w14:textId="77777777" w:rsidR="00FB6FE4" w:rsidRDefault="00327537">
      <w:pPr>
        <w:pStyle w:val="ListParagraph"/>
        <w:numPr>
          <w:ilvl w:val="0"/>
          <w:numId w:val="1"/>
        </w:numPr>
        <w:autoSpaceDE w:val="0"/>
        <w:spacing w:after="0" w:line="240" w:lineRule="auto"/>
        <w:jc w:val="both"/>
        <w:rPr>
          <w:color w:val="000000"/>
          <w:sz w:val="20"/>
          <w:szCs w:val="22"/>
        </w:rPr>
      </w:pPr>
      <w:r>
        <w:rPr>
          <w:color w:val="000000"/>
          <w:sz w:val="20"/>
          <w:szCs w:val="22"/>
        </w:rPr>
        <w:t xml:space="preserve">PROPERTY.................................................................................................................... </w:t>
      </w:r>
    </w:p>
    <w:p w14:paraId="4D34C2D2" w14:textId="77777777" w:rsidR="00FB6FE4" w:rsidRDefault="00327537">
      <w:pPr>
        <w:pStyle w:val="ListParagraph"/>
        <w:numPr>
          <w:ilvl w:val="0"/>
          <w:numId w:val="1"/>
        </w:numPr>
        <w:autoSpaceDE w:val="0"/>
        <w:spacing w:after="0" w:line="240" w:lineRule="auto"/>
        <w:jc w:val="both"/>
        <w:rPr>
          <w:color w:val="000000"/>
          <w:sz w:val="20"/>
          <w:szCs w:val="22"/>
        </w:rPr>
      </w:pPr>
      <w:r>
        <w:rPr>
          <w:color w:val="000000"/>
          <w:sz w:val="20"/>
          <w:szCs w:val="22"/>
        </w:rPr>
        <w:t xml:space="preserve">MATERIALS................................................................................................................... </w:t>
      </w:r>
    </w:p>
    <w:p w14:paraId="4D34C2D3" w14:textId="77777777" w:rsidR="00FB6FE4" w:rsidRDefault="00327537">
      <w:pPr>
        <w:pStyle w:val="ListParagraph"/>
        <w:numPr>
          <w:ilvl w:val="0"/>
          <w:numId w:val="1"/>
        </w:numPr>
        <w:autoSpaceDE w:val="0"/>
        <w:spacing w:after="0" w:line="240" w:lineRule="auto"/>
        <w:jc w:val="both"/>
        <w:rPr>
          <w:color w:val="000000"/>
          <w:sz w:val="20"/>
          <w:szCs w:val="22"/>
        </w:rPr>
      </w:pPr>
      <w:r>
        <w:rPr>
          <w:color w:val="000000"/>
          <w:sz w:val="20"/>
          <w:szCs w:val="22"/>
        </w:rPr>
        <w:t xml:space="preserve">SECURITY..................................................................................................................... </w:t>
      </w:r>
    </w:p>
    <w:p w14:paraId="4D34C2D4" w14:textId="77777777" w:rsidR="00FB6FE4" w:rsidRDefault="00327537">
      <w:pPr>
        <w:pStyle w:val="ListParagraph"/>
        <w:numPr>
          <w:ilvl w:val="0"/>
          <w:numId w:val="1"/>
        </w:numPr>
        <w:autoSpaceDE w:val="0"/>
        <w:spacing w:after="0" w:line="240" w:lineRule="auto"/>
        <w:jc w:val="both"/>
        <w:rPr>
          <w:color w:val="000000"/>
          <w:sz w:val="20"/>
          <w:szCs w:val="22"/>
        </w:rPr>
      </w:pPr>
      <w:r>
        <w:rPr>
          <w:color w:val="000000"/>
          <w:sz w:val="20"/>
          <w:szCs w:val="22"/>
        </w:rPr>
        <w:t xml:space="preserve">VARIATIONS................................................................................................................. </w:t>
      </w:r>
    </w:p>
    <w:p w14:paraId="4D34C2D5" w14:textId="77777777" w:rsidR="00FB6FE4" w:rsidRDefault="00327537">
      <w:pPr>
        <w:pStyle w:val="ListParagraph"/>
        <w:numPr>
          <w:ilvl w:val="0"/>
          <w:numId w:val="1"/>
        </w:numPr>
        <w:autoSpaceDE w:val="0"/>
        <w:spacing w:after="0" w:line="240" w:lineRule="auto"/>
        <w:jc w:val="both"/>
        <w:rPr>
          <w:color w:val="000000"/>
          <w:sz w:val="20"/>
          <w:szCs w:val="22"/>
        </w:rPr>
      </w:pPr>
      <w:r>
        <w:rPr>
          <w:color w:val="000000"/>
          <w:sz w:val="20"/>
          <w:szCs w:val="22"/>
        </w:rPr>
        <w:t xml:space="preserve">EXTENSIONS OF TIME................................................................................................ </w:t>
      </w:r>
    </w:p>
    <w:p w14:paraId="4D34C2D6" w14:textId="77777777" w:rsidR="00FB6FE4" w:rsidRDefault="00327537">
      <w:pPr>
        <w:pStyle w:val="ListParagraph"/>
        <w:numPr>
          <w:ilvl w:val="0"/>
          <w:numId w:val="1"/>
        </w:numPr>
        <w:autoSpaceDE w:val="0"/>
        <w:spacing w:after="0" w:line="240" w:lineRule="auto"/>
        <w:jc w:val="both"/>
        <w:rPr>
          <w:color w:val="000000"/>
          <w:sz w:val="20"/>
          <w:szCs w:val="22"/>
        </w:rPr>
      </w:pPr>
      <w:r>
        <w:rPr>
          <w:color w:val="000000"/>
          <w:sz w:val="20"/>
          <w:szCs w:val="22"/>
        </w:rPr>
        <w:t xml:space="preserve">DEFAULT....................................................................................................................... </w:t>
      </w:r>
    </w:p>
    <w:p w14:paraId="4D34C2D7" w14:textId="77777777" w:rsidR="00FB6FE4" w:rsidRDefault="00327537">
      <w:pPr>
        <w:pStyle w:val="ListParagraph"/>
        <w:numPr>
          <w:ilvl w:val="0"/>
          <w:numId w:val="1"/>
        </w:numPr>
        <w:autoSpaceDE w:val="0"/>
        <w:spacing w:after="0" w:line="240" w:lineRule="auto"/>
        <w:jc w:val="both"/>
        <w:rPr>
          <w:color w:val="000000"/>
          <w:sz w:val="20"/>
          <w:szCs w:val="22"/>
        </w:rPr>
      </w:pPr>
      <w:r>
        <w:rPr>
          <w:color w:val="000000"/>
          <w:sz w:val="20"/>
          <w:szCs w:val="22"/>
        </w:rPr>
        <w:t xml:space="preserve">TERMINATION............................................................................................................... </w:t>
      </w:r>
    </w:p>
    <w:p w14:paraId="4D34C2D8" w14:textId="77777777" w:rsidR="00FB6FE4" w:rsidRDefault="00327537">
      <w:pPr>
        <w:pStyle w:val="ListParagraph"/>
        <w:numPr>
          <w:ilvl w:val="0"/>
          <w:numId w:val="1"/>
        </w:numPr>
        <w:autoSpaceDE w:val="0"/>
        <w:spacing w:after="0" w:line="240" w:lineRule="auto"/>
        <w:jc w:val="both"/>
        <w:rPr>
          <w:color w:val="000000"/>
          <w:sz w:val="20"/>
          <w:szCs w:val="22"/>
        </w:rPr>
      </w:pPr>
      <w:r>
        <w:rPr>
          <w:color w:val="000000"/>
          <w:sz w:val="20"/>
          <w:szCs w:val="22"/>
        </w:rPr>
        <w:t xml:space="preserve">DETERMINATION.......................................................................................................... </w:t>
      </w:r>
    </w:p>
    <w:p w14:paraId="4D34C2D9" w14:textId="77777777" w:rsidR="00FB6FE4" w:rsidRDefault="00327537">
      <w:pPr>
        <w:pStyle w:val="ListParagraph"/>
        <w:numPr>
          <w:ilvl w:val="0"/>
          <w:numId w:val="1"/>
        </w:numPr>
        <w:autoSpaceDE w:val="0"/>
        <w:spacing w:after="0" w:line="240" w:lineRule="auto"/>
        <w:jc w:val="both"/>
        <w:rPr>
          <w:color w:val="000000"/>
          <w:sz w:val="20"/>
          <w:szCs w:val="22"/>
        </w:rPr>
      </w:pPr>
      <w:r>
        <w:rPr>
          <w:color w:val="000000"/>
          <w:sz w:val="20"/>
          <w:szCs w:val="22"/>
        </w:rPr>
        <w:t xml:space="preserve">INDEMNITY.................................................................................................................... </w:t>
      </w:r>
    </w:p>
    <w:p w14:paraId="4D34C2DA" w14:textId="77777777" w:rsidR="00FB6FE4" w:rsidRDefault="00327537">
      <w:pPr>
        <w:pStyle w:val="ListParagraph"/>
        <w:numPr>
          <w:ilvl w:val="0"/>
          <w:numId w:val="1"/>
        </w:numPr>
        <w:autoSpaceDE w:val="0"/>
        <w:spacing w:after="0" w:line="240" w:lineRule="auto"/>
        <w:jc w:val="both"/>
        <w:rPr>
          <w:color w:val="000000"/>
          <w:sz w:val="20"/>
          <w:szCs w:val="22"/>
        </w:rPr>
      </w:pPr>
      <w:r>
        <w:rPr>
          <w:color w:val="000000"/>
          <w:sz w:val="20"/>
          <w:szCs w:val="22"/>
        </w:rPr>
        <w:t xml:space="preserve">LIMIT OF CONTRACTOR’S LIABILITY......................................................................... </w:t>
      </w:r>
    </w:p>
    <w:p w14:paraId="4D34C2DB" w14:textId="77777777" w:rsidR="00FB6FE4" w:rsidRDefault="00327537">
      <w:pPr>
        <w:pStyle w:val="ListParagraph"/>
        <w:numPr>
          <w:ilvl w:val="0"/>
          <w:numId w:val="1"/>
        </w:numPr>
        <w:autoSpaceDE w:val="0"/>
        <w:spacing w:after="0" w:line="240" w:lineRule="auto"/>
        <w:jc w:val="both"/>
        <w:rPr>
          <w:color w:val="000000"/>
          <w:sz w:val="20"/>
          <w:szCs w:val="22"/>
        </w:rPr>
      </w:pPr>
      <w:r>
        <w:rPr>
          <w:color w:val="000000"/>
          <w:sz w:val="20"/>
          <w:szCs w:val="22"/>
        </w:rPr>
        <w:t xml:space="preserve">INSURANCE.................................................................................................................. </w:t>
      </w:r>
    </w:p>
    <w:p w14:paraId="4D34C2DC" w14:textId="77777777" w:rsidR="00FB6FE4" w:rsidRDefault="00327537">
      <w:pPr>
        <w:pStyle w:val="ListParagraph"/>
        <w:numPr>
          <w:ilvl w:val="0"/>
          <w:numId w:val="1"/>
        </w:numPr>
        <w:autoSpaceDE w:val="0"/>
        <w:spacing w:after="0" w:line="240" w:lineRule="auto"/>
        <w:jc w:val="both"/>
      </w:pPr>
      <w:r>
        <w:rPr>
          <w:color w:val="000000"/>
          <w:sz w:val="20"/>
          <w:szCs w:val="20"/>
        </w:rPr>
        <w:t>PREVENTION OF FRAUD AND CORRUPTION</w:t>
      </w:r>
      <w:r>
        <w:rPr>
          <w:color w:val="000000"/>
          <w:sz w:val="20"/>
          <w:szCs w:val="22"/>
        </w:rPr>
        <w:t xml:space="preserve">........................................................... </w:t>
      </w:r>
    </w:p>
    <w:p w14:paraId="4D34C2DD" w14:textId="77777777" w:rsidR="00FB6FE4" w:rsidRDefault="00327537">
      <w:pPr>
        <w:pStyle w:val="ListParagraph"/>
        <w:numPr>
          <w:ilvl w:val="0"/>
          <w:numId w:val="1"/>
        </w:numPr>
        <w:autoSpaceDE w:val="0"/>
        <w:spacing w:after="0" w:line="240" w:lineRule="auto"/>
        <w:jc w:val="both"/>
        <w:rPr>
          <w:color w:val="000000"/>
          <w:sz w:val="20"/>
          <w:szCs w:val="22"/>
        </w:rPr>
      </w:pPr>
      <w:r>
        <w:rPr>
          <w:color w:val="000000"/>
          <w:sz w:val="20"/>
          <w:szCs w:val="22"/>
        </w:rPr>
        <w:t xml:space="preserve">MONITORING AND AUDIT............................................................................................ </w:t>
      </w:r>
    </w:p>
    <w:p w14:paraId="4D34C2DE" w14:textId="77777777" w:rsidR="00FB6FE4" w:rsidRDefault="00327537">
      <w:pPr>
        <w:pStyle w:val="ListParagraph"/>
        <w:numPr>
          <w:ilvl w:val="0"/>
          <w:numId w:val="1"/>
        </w:numPr>
        <w:autoSpaceDE w:val="0"/>
        <w:spacing w:after="0" w:line="240" w:lineRule="auto"/>
        <w:jc w:val="both"/>
        <w:rPr>
          <w:color w:val="000000"/>
          <w:sz w:val="20"/>
          <w:szCs w:val="22"/>
        </w:rPr>
      </w:pPr>
      <w:r>
        <w:rPr>
          <w:color w:val="000000"/>
          <w:sz w:val="20"/>
          <w:szCs w:val="22"/>
        </w:rPr>
        <w:t xml:space="preserve">CONTRACT PRICE........................................................................................................ </w:t>
      </w:r>
    </w:p>
    <w:p w14:paraId="4D34C2DF" w14:textId="77777777" w:rsidR="00FB6FE4" w:rsidRDefault="00327537">
      <w:pPr>
        <w:pStyle w:val="ListParagraph"/>
        <w:numPr>
          <w:ilvl w:val="0"/>
          <w:numId w:val="1"/>
        </w:numPr>
        <w:autoSpaceDE w:val="0"/>
        <w:spacing w:after="0" w:line="240" w:lineRule="auto"/>
        <w:jc w:val="both"/>
        <w:rPr>
          <w:color w:val="000000"/>
          <w:sz w:val="20"/>
          <w:szCs w:val="22"/>
        </w:rPr>
      </w:pPr>
      <w:r>
        <w:rPr>
          <w:color w:val="000000"/>
          <w:sz w:val="20"/>
          <w:szCs w:val="22"/>
        </w:rPr>
        <w:t xml:space="preserve">INVOICING AND PAYMENT.......................................................................................... </w:t>
      </w:r>
    </w:p>
    <w:p w14:paraId="4D34C2E0" w14:textId="77777777" w:rsidR="00FB6FE4" w:rsidRDefault="00327537">
      <w:pPr>
        <w:pStyle w:val="ListParagraph"/>
        <w:numPr>
          <w:ilvl w:val="0"/>
          <w:numId w:val="1"/>
        </w:numPr>
        <w:autoSpaceDE w:val="0"/>
        <w:spacing w:after="0" w:line="240" w:lineRule="auto"/>
        <w:jc w:val="both"/>
        <w:rPr>
          <w:color w:val="000000"/>
          <w:sz w:val="20"/>
          <w:szCs w:val="22"/>
        </w:rPr>
      </w:pPr>
      <w:r>
        <w:rPr>
          <w:color w:val="000000"/>
          <w:sz w:val="20"/>
          <w:szCs w:val="22"/>
        </w:rPr>
        <w:t xml:space="preserve">INTELLECTUAL PROPERTY RIGHTS.......................................................................... </w:t>
      </w:r>
    </w:p>
    <w:p w14:paraId="4D34C2E1" w14:textId="77777777" w:rsidR="00FB6FE4" w:rsidRDefault="00327537">
      <w:pPr>
        <w:pStyle w:val="ListParagraph"/>
        <w:numPr>
          <w:ilvl w:val="0"/>
          <w:numId w:val="1"/>
        </w:numPr>
        <w:autoSpaceDE w:val="0"/>
        <w:spacing w:after="0" w:line="240" w:lineRule="auto"/>
        <w:jc w:val="both"/>
        <w:rPr>
          <w:color w:val="000000"/>
          <w:sz w:val="20"/>
          <w:szCs w:val="22"/>
        </w:rPr>
      </w:pPr>
      <w:r>
        <w:rPr>
          <w:color w:val="000000"/>
          <w:sz w:val="20"/>
          <w:szCs w:val="22"/>
        </w:rPr>
        <w:t xml:space="preserve">WARRANTY................................................................................................................... </w:t>
      </w:r>
    </w:p>
    <w:p w14:paraId="4D34C2E2" w14:textId="77777777" w:rsidR="00FB6FE4" w:rsidRDefault="00327537">
      <w:pPr>
        <w:pStyle w:val="ListParagraph"/>
        <w:numPr>
          <w:ilvl w:val="0"/>
          <w:numId w:val="1"/>
        </w:numPr>
        <w:autoSpaceDE w:val="0"/>
        <w:spacing w:after="0" w:line="240" w:lineRule="auto"/>
        <w:jc w:val="both"/>
        <w:rPr>
          <w:color w:val="000000"/>
          <w:sz w:val="20"/>
          <w:szCs w:val="22"/>
        </w:rPr>
      </w:pPr>
      <w:r>
        <w:rPr>
          <w:color w:val="000000"/>
          <w:sz w:val="20"/>
          <w:szCs w:val="22"/>
        </w:rPr>
        <w:t xml:space="preserve">STATUTORY REQUIREMENTS.................................................................................... </w:t>
      </w:r>
    </w:p>
    <w:p w14:paraId="4D34C2E3" w14:textId="77777777" w:rsidR="00FB6FE4" w:rsidRDefault="00327537">
      <w:pPr>
        <w:pStyle w:val="ListParagraph"/>
        <w:numPr>
          <w:ilvl w:val="0"/>
          <w:numId w:val="1"/>
        </w:numPr>
        <w:autoSpaceDE w:val="0"/>
        <w:spacing w:after="0" w:line="240" w:lineRule="auto"/>
        <w:jc w:val="both"/>
        <w:rPr>
          <w:color w:val="000000"/>
          <w:sz w:val="20"/>
          <w:szCs w:val="22"/>
        </w:rPr>
      </w:pPr>
      <w:r>
        <w:rPr>
          <w:color w:val="000000"/>
          <w:sz w:val="20"/>
          <w:szCs w:val="22"/>
        </w:rPr>
        <w:t xml:space="preserve">ENVIRONMENT, SUSTAINABILITY AND DIVERSITY................................................. </w:t>
      </w:r>
    </w:p>
    <w:p w14:paraId="4D34C2E4" w14:textId="77777777" w:rsidR="00FB6FE4" w:rsidRDefault="00327537">
      <w:pPr>
        <w:pStyle w:val="ListParagraph"/>
        <w:numPr>
          <w:ilvl w:val="0"/>
          <w:numId w:val="1"/>
        </w:numPr>
        <w:autoSpaceDE w:val="0"/>
        <w:spacing w:after="0" w:line="240" w:lineRule="auto"/>
        <w:jc w:val="both"/>
        <w:rPr>
          <w:color w:val="000000"/>
          <w:sz w:val="20"/>
          <w:szCs w:val="22"/>
        </w:rPr>
      </w:pPr>
      <w:r>
        <w:rPr>
          <w:color w:val="000000"/>
          <w:sz w:val="20"/>
          <w:szCs w:val="22"/>
        </w:rPr>
        <w:t xml:space="preserve">PUBLICITY..................................................................................................................... </w:t>
      </w:r>
    </w:p>
    <w:p w14:paraId="4D34C2E5" w14:textId="77777777" w:rsidR="00FB6FE4" w:rsidRDefault="00327537">
      <w:pPr>
        <w:pStyle w:val="ListParagraph"/>
        <w:numPr>
          <w:ilvl w:val="0"/>
          <w:numId w:val="1"/>
        </w:numPr>
        <w:autoSpaceDE w:val="0"/>
        <w:spacing w:after="0" w:line="240" w:lineRule="auto"/>
        <w:jc w:val="both"/>
        <w:rPr>
          <w:color w:val="000000"/>
          <w:sz w:val="20"/>
          <w:szCs w:val="22"/>
        </w:rPr>
      </w:pPr>
      <w:r>
        <w:rPr>
          <w:color w:val="000000"/>
          <w:sz w:val="20"/>
          <w:szCs w:val="22"/>
        </w:rPr>
        <w:t xml:space="preserve">LAW................................................................................................................................ </w:t>
      </w:r>
    </w:p>
    <w:p w14:paraId="4D34C2E6" w14:textId="77777777" w:rsidR="00FB6FE4" w:rsidRDefault="00327537">
      <w:pPr>
        <w:pStyle w:val="ListParagraph"/>
        <w:numPr>
          <w:ilvl w:val="0"/>
          <w:numId w:val="1"/>
        </w:numPr>
        <w:autoSpaceDE w:val="0"/>
        <w:spacing w:after="0" w:line="240" w:lineRule="auto"/>
        <w:jc w:val="both"/>
        <w:rPr>
          <w:color w:val="000000"/>
          <w:sz w:val="20"/>
          <w:szCs w:val="22"/>
        </w:rPr>
      </w:pPr>
      <w:r>
        <w:rPr>
          <w:color w:val="000000"/>
          <w:sz w:val="20"/>
          <w:szCs w:val="22"/>
        </w:rPr>
        <w:t xml:space="preserve">WAIVER.......................................................................................................................... </w:t>
      </w:r>
    </w:p>
    <w:p w14:paraId="4D34C2E7" w14:textId="77777777" w:rsidR="00FB6FE4" w:rsidRDefault="00327537">
      <w:pPr>
        <w:pStyle w:val="ListParagraph"/>
        <w:numPr>
          <w:ilvl w:val="0"/>
          <w:numId w:val="1"/>
        </w:numPr>
        <w:autoSpaceDE w:val="0"/>
        <w:spacing w:after="0" w:line="240" w:lineRule="auto"/>
        <w:jc w:val="both"/>
        <w:rPr>
          <w:color w:val="000000"/>
          <w:sz w:val="20"/>
          <w:szCs w:val="22"/>
        </w:rPr>
      </w:pPr>
      <w:r>
        <w:rPr>
          <w:color w:val="000000"/>
          <w:sz w:val="20"/>
          <w:szCs w:val="22"/>
        </w:rPr>
        <w:t xml:space="preserve">ENFORCEABILITY AND SURVIVORSHIP.................................................................... </w:t>
      </w:r>
    </w:p>
    <w:p w14:paraId="4D34C2E8" w14:textId="77777777" w:rsidR="00FB6FE4" w:rsidRDefault="00327537">
      <w:pPr>
        <w:pStyle w:val="ListParagraph"/>
        <w:numPr>
          <w:ilvl w:val="0"/>
          <w:numId w:val="1"/>
        </w:numPr>
        <w:autoSpaceDE w:val="0"/>
        <w:spacing w:after="0" w:line="240" w:lineRule="auto"/>
        <w:jc w:val="both"/>
        <w:rPr>
          <w:color w:val="000000"/>
          <w:sz w:val="20"/>
          <w:szCs w:val="22"/>
        </w:rPr>
      </w:pPr>
      <w:r>
        <w:rPr>
          <w:color w:val="000000"/>
          <w:sz w:val="20"/>
          <w:szCs w:val="22"/>
        </w:rPr>
        <w:t xml:space="preserve">DISPUTE RESOLUTION................................................................................................ </w:t>
      </w:r>
    </w:p>
    <w:p w14:paraId="4D34C2E9" w14:textId="77777777" w:rsidR="00FB6FE4" w:rsidRDefault="00327537">
      <w:pPr>
        <w:pStyle w:val="ListParagraph"/>
        <w:numPr>
          <w:ilvl w:val="0"/>
          <w:numId w:val="1"/>
        </w:numPr>
        <w:autoSpaceDE w:val="0"/>
        <w:spacing w:after="0" w:line="240" w:lineRule="auto"/>
        <w:jc w:val="both"/>
        <w:rPr>
          <w:color w:val="000000"/>
          <w:sz w:val="20"/>
          <w:szCs w:val="22"/>
        </w:rPr>
      </w:pPr>
      <w:r>
        <w:rPr>
          <w:color w:val="000000"/>
          <w:sz w:val="20"/>
          <w:szCs w:val="22"/>
        </w:rPr>
        <w:t xml:space="preserve">GENERAL....................................................................................................................... </w:t>
      </w:r>
    </w:p>
    <w:p w14:paraId="4D34C2EA" w14:textId="77777777" w:rsidR="00FB6FE4" w:rsidRDefault="00327537">
      <w:pPr>
        <w:pStyle w:val="ListParagraph"/>
        <w:numPr>
          <w:ilvl w:val="0"/>
          <w:numId w:val="1"/>
        </w:numPr>
        <w:autoSpaceDE w:val="0"/>
        <w:spacing w:after="0" w:line="240" w:lineRule="auto"/>
        <w:ind w:right="-680"/>
        <w:jc w:val="both"/>
        <w:rPr>
          <w:color w:val="000000"/>
          <w:sz w:val="20"/>
          <w:szCs w:val="22"/>
        </w:rPr>
      </w:pPr>
      <w:r>
        <w:rPr>
          <w:color w:val="000000"/>
          <w:sz w:val="20"/>
          <w:szCs w:val="22"/>
        </w:rPr>
        <w:t>FREEDOM OF INFORMATION......................................................................................</w:t>
      </w:r>
    </w:p>
    <w:p w14:paraId="4D34C2EB" w14:textId="77777777" w:rsidR="00FB6FE4" w:rsidRDefault="00327537">
      <w:pPr>
        <w:pStyle w:val="ListParagraph"/>
        <w:numPr>
          <w:ilvl w:val="0"/>
          <w:numId w:val="1"/>
        </w:numPr>
        <w:autoSpaceDE w:val="0"/>
        <w:spacing w:after="0" w:line="240" w:lineRule="auto"/>
        <w:ind w:right="-680"/>
        <w:jc w:val="both"/>
      </w:pPr>
      <w:r>
        <w:rPr>
          <w:sz w:val="20"/>
          <w:szCs w:val="20"/>
        </w:rPr>
        <w:t>DATA PROTECTION………………………………………………………………………….</w:t>
      </w:r>
    </w:p>
    <w:p w14:paraId="4D34C2EC" w14:textId="77777777" w:rsidR="00FB6FE4" w:rsidRDefault="00FB6FE4">
      <w:pPr>
        <w:pStyle w:val="ListParagraph"/>
        <w:jc w:val="both"/>
        <w:rPr>
          <w:b/>
          <w:sz w:val="22"/>
        </w:rPr>
      </w:pPr>
    </w:p>
    <w:p w14:paraId="4D34C2ED" w14:textId="77777777" w:rsidR="00FB6FE4" w:rsidRDefault="00327537">
      <w:pPr>
        <w:jc w:val="center"/>
        <w:rPr>
          <w:b/>
          <w:sz w:val="22"/>
        </w:rPr>
      </w:pPr>
      <w:r>
        <w:rPr>
          <w:b/>
          <w:sz w:val="22"/>
        </w:rPr>
        <w:t>All rights reserved. No part of this document may be reproduced or transmitted in any form or by any means, including photocopying and recording, without the written permission of the copyright holder.</w:t>
      </w:r>
    </w:p>
    <w:p w14:paraId="4D34C2EE" w14:textId="77777777" w:rsidR="00FB6FE4" w:rsidRDefault="00327537">
      <w:pPr>
        <w:spacing w:line="240" w:lineRule="auto"/>
        <w:jc w:val="center"/>
        <w:rPr>
          <w:b/>
          <w:sz w:val="22"/>
        </w:rPr>
      </w:pPr>
      <w:r>
        <w:rPr>
          <w:b/>
          <w:sz w:val="22"/>
        </w:rPr>
        <w:t>Such written permission must also be obtained before any part of this publication is stored in a retrieval system of any nature.</w:t>
      </w:r>
    </w:p>
    <w:p w14:paraId="4D34C2EF" w14:textId="77777777" w:rsidR="00FB6FE4" w:rsidRDefault="00327537">
      <w:pPr>
        <w:spacing w:line="240" w:lineRule="auto"/>
        <w:jc w:val="center"/>
        <w:rPr>
          <w:b/>
          <w:sz w:val="22"/>
        </w:rPr>
      </w:pPr>
      <w:r>
        <w:rPr>
          <w:b/>
          <w:sz w:val="22"/>
        </w:rPr>
        <w:t>© Environment Agency 2018</w:t>
      </w:r>
    </w:p>
    <w:p w14:paraId="4D34C2F0" w14:textId="77777777" w:rsidR="00FB6FE4" w:rsidRDefault="00FB6FE4">
      <w:pPr>
        <w:pageBreakBefore/>
        <w:jc w:val="both"/>
        <w:rPr>
          <w:sz w:val="22"/>
        </w:rPr>
      </w:pPr>
    </w:p>
    <w:p w14:paraId="4D34C2F1" w14:textId="77777777" w:rsidR="00FB6FE4" w:rsidRDefault="00327537">
      <w:pPr>
        <w:pStyle w:val="ListParagraph"/>
        <w:numPr>
          <w:ilvl w:val="0"/>
          <w:numId w:val="2"/>
        </w:numPr>
        <w:jc w:val="both"/>
        <w:rPr>
          <w:b/>
          <w:sz w:val="22"/>
        </w:rPr>
      </w:pPr>
      <w:r>
        <w:rPr>
          <w:b/>
          <w:sz w:val="22"/>
        </w:rPr>
        <w:t xml:space="preserve">DEFINITIONS </w:t>
      </w:r>
    </w:p>
    <w:p w14:paraId="4D34C2F2" w14:textId="77777777" w:rsidR="00FB6FE4" w:rsidRDefault="00FB6FE4">
      <w:pPr>
        <w:pStyle w:val="ListParagraph"/>
        <w:ind w:left="360"/>
        <w:jc w:val="both"/>
        <w:rPr>
          <w:b/>
          <w:sz w:val="22"/>
        </w:rPr>
      </w:pPr>
    </w:p>
    <w:p w14:paraId="4D34C2F3" w14:textId="77777777" w:rsidR="00FB6FE4" w:rsidRDefault="00327537">
      <w:pPr>
        <w:pStyle w:val="ListParagraph"/>
        <w:numPr>
          <w:ilvl w:val="1"/>
          <w:numId w:val="2"/>
        </w:numPr>
        <w:jc w:val="both"/>
        <w:rPr>
          <w:sz w:val="22"/>
        </w:rPr>
      </w:pPr>
      <w:r>
        <w:rPr>
          <w:sz w:val="22"/>
        </w:rPr>
        <w:t xml:space="preserve">In the Contract, unless the context otherwise requires the following words and expressions shall have the following meanings assigned to them. </w:t>
      </w:r>
    </w:p>
    <w:p w14:paraId="4D34C2F4" w14:textId="77777777" w:rsidR="00FB6FE4" w:rsidRDefault="00FB6FE4">
      <w:pPr>
        <w:pStyle w:val="ListParagraph"/>
        <w:ind w:left="792"/>
        <w:jc w:val="both"/>
        <w:rPr>
          <w:sz w:val="22"/>
        </w:rPr>
      </w:pPr>
    </w:p>
    <w:p w14:paraId="4D34C2F5" w14:textId="77777777" w:rsidR="00FB6FE4" w:rsidRDefault="00327537">
      <w:pPr>
        <w:pStyle w:val="ListParagraph"/>
        <w:numPr>
          <w:ilvl w:val="2"/>
          <w:numId w:val="3"/>
        </w:numPr>
        <w:jc w:val="both"/>
      </w:pPr>
      <w:r>
        <w:rPr>
          <w:sz w:val="22"/>
          <w:u w:val="single"/>
        </w:rPr>
        <w:t>Agency</w:t>
      </w:r>
      <w:r>
        <w:rPr>
          <w:sz w:val="22"/>
        </w:rPr>
        <w:tab/>
      </w:r>
    </w:p>
    <w:p w14:paraId="4D34C2F6" w14:textId="77777777" w:rsidR="00FB6FE4" w:rsidRDefault="00327537">
      <w:pPr>
        <w:pStyle w:val="ListParagraph"/>
        <w:ind w:left="3402"/>
        <w:jc w:val="both"/>
      </w:pPr>
      <w:r>
        <w:rPr>
          <w:sz w:val="22"/>
        </w:rPr>
        <w:t xml:space="preserve">The Environment Agency, its </w:t>
      </w:r>
      <w:proofErr w:type="gramStart"/>
      <w:r>
        <w:rPr>
          <w:sz w:val="22"/>
        </w:rPr>
        <w:t>successors</w:t>
      </w:r>
      <w:proofErr w:type="gramEnd"/>
      <w:r>
        <w:rPr>
          <w:sz w:val="22"/>
        </w:rPr>
        <w:t xml:space="preserve"> and assigns. </w:t>
      </w:r>
    </w:p>
    <w:p w14:paraId="4D34C2F7" w14:textId="77777777" w:rsidR="00FB6FE4" w:rsidRDefault="00FB6FE4">
      <w:pPr>
        <w:pStyle w:val="ListParagraph"/>
        <w:ind w:left="1224"/>
        <w:jc w:val="both"/>
        <w:rPr>
          <w:sz w:val="22"/>
          <w:u w:val="single"/>
        </w:rPr>
      </w:pPr>
    </w:p>
    <w:p w14:paraId="4D34C2F8" w14:textId="77777777" w:rsidR="00FB6FE4" w:rsidRDefault="00327537">
      <w:pPr>
        <w:pStyle w:val="ListParagraph"/>
        <w:numPr>
          <w:ilvl w:val="2"/>
          <w:numId w:val="3"/>
        </w:numPr>
        <w:jc w:val="both"/>
        <w:rPr>
          <w:sz w:val="22"/>
          <w:u w:val="single"/>
        </w:rPr>
      </w:pPr>
      <w:r>
        <w:rPr>
          <w:sz w:val="22"/>
          <w:u w:val="single"/>
        </w:rPr>
        <w:t>Agency Property</w:t>
      </w:r>
    </w:p>
    <w:p w14:paraId="4D34C2F9" w14:textId="77777777" w:rsidR="00FB6FE4" w:rsidRDefault="00327537">
      <w:pPr>
        <w:pStyle w:val="ListParagraph"/>
        <w:ind w:left="3402"/>
        <w:jc w:val="both"/>
        <w:rPr>
          <w:sz w:val="22"/>
        </w:rPr>
      </w:pPr>
      <w:r>
        <w:rPr>
          <w:sz w:val="22"/>
        </w:rPr>
        <w:t>All property issued or made available for use by the Agency to the Contractor in connection with the Contract.</w:t>
      </w:r>
    </w:p>
    <w:p w14:paraId="4D34C2FA" w14:textId="77777777" w:rsidR="00FB6FE4" w:rsidRDefault="00FB6FE4">
      <w:pPr>
        <w:pStyle w:val="ListParagraph"/>
        <w:jc w:val="both"/>
        <w:rPr>
          <w:sz w:val="22"/>
        </w:rPr>
      </w:pPr>
    </w:p>
    <w:p w14:paraId="4D34C2FB" w14:textId="77777777" w:rsidR="00FB6FE4" w:rsidRDefault="00327537">
      <w:pPr>
        <w:pStyle w:val="ListParagraph"/>
        <w:numPr>
          <w:ilvl w:val="2"/>
          <w:numId w:val="3"/>
        </w:numPr>
        <w:jc w:val="both"/>
        <w:rPr>
          <w:sz w:val="22"/>
          <w:u w:val="single"/>
        </w:rPr>
      </w:pPr>
      <w:r>
        <w:rPr>
          <w:sz w:val="22"/>
          <w:u w:val="single"/>
        </w:rPr>
        <w:t>The Appendix</w:t>
      </w:r>
    </w:p>
    <w:p w14:paraId="4D34C2FC" w14:textId="77777777" w:rsidR="00FB6FE4" w:rsidRDefault="00327537">
      <w:pPr>
        <w:pStyle w:val="ListParagraph"/>
        <w:ind w:left="3402"/>
        <w:jc w:val="both"/>
        <w:rPr>
          <w:sz w:val="22"/>
        </w:rPr>
      </w:pPr>
      <w:r>
        <w:rPr>
          <w:sz w:val="22"/>
        </w:rPr>
        <w:t>The Appendix to these Conditions.</w:t>
      </w:r>
    </w:p>
    <w:p w14:paraId="4D34C2FD" w14:textId="77777777" w:rsidR="00FB6FE4" w:rsidRDefault="00FB6FE4">
      <w:pPr>
        <w:pStyle w:val="ListParagraph"/>
        <w:ind w:left="360"/>
        <w:jc w:val="both"/>
        <w:rPr>
          <w:sz w:val="22"/>
        </w:rPr>
      </w:pPr>
    </w:p>
    <w:p w14:paraId="4D34C2FE" w14:textId="77777777" w:rsidR="00FB6FE4" w:rsidRDefault="00327537">
      <w:pPr>
        <w:pStyle w:val="ListParagraph"/>
        <w:numPr>
          <w:ilvl w:val="2"/>
          <w:numId w:val="3"/>
        </w:numPr>
        <w:jc w:val="both"/>
        <w:rPr>
          <w:sz w:val="22"/>
          <w:u w:val="single"/>
        </w:rPr>
      </w:pPr>
      <w:r>
        <w:rPr>
          <w:sz w:val="22"/>
          <w:u w:val="single"/>
        </w:rPr>
        <w:t>The Contract</w:t>
      </w:r>
    </w:p>
    <w:p w14:paraId="4D34C2FF" w14:textId="77777777" w:rsidR="00FB6FE4" w:rsidRDefault="00327537">
      <w:pPr>
        <w:pStyle w:val="ListParagraph"/>
        <w:ind w:left="3402"/>
        <w:jc w:val="both"/>
        <w:rPr>
          <w:sz w:val="22"/>
        </w:rPr>
      </w:pPr>
      <w:r>
        <w:rPr>
          <w:sz w:val="22"/>
        </w:rPr>
        <w:t>These Conditions including the Appendix, any Special Conditions, Specification, Pricing Schedule, Contractor’s tender, acceptance letter and any relevant documents agreeing modifications exchanged before the Contract is awarded, and any subsequent amendments or variations agreed in writing.</w:t>
      </w:r>
    </w:p>
    <w:p w14:paraId="4D34C300" w14:textId="77777777" w:rsidR="00FB6FE4" w:rsidRDefault="00FB6FE4">
      <w:pPr>
        <w:pStyle w:val="ListParagraph"/>
        <w:ind w:left="360"/>
        <w:jc w:val="both"/>
        <w:rPr>
          <w:sz w:val="22"/>
        </w:rPr>
      </w:pPr>
    </w:p>
    <w:p w14:paraId="4D34C301" w14:textId="77777777" w:rsidR="00FB6FE4" w:rsidRDefault="00327537">
      <w:pPr>
        <w:pStyle w:val="ListParagraph"/>
        <w:numPr>
          <w:ilvl w:val="2"/>
          <w:numId w:val="3"/>
        </w:numPr>
        <w:jc w:val="both"/>
      </w:pPr>
      <w:r>
        <w:rPr>
          <w:sz w:val="22"/>
          <w:u w:val="single"/>
        </w:rPr>
        <w:t>The Contractor</w:t>
      </w:r>
    </w:p>
    <w:p w14:paraId="4D34C302" w14:textId="77777777" w:rsidR="00FB6FE4" w:rsidRDefault="00327537">
      <w:pPr>
        <w:pStyle w:val="ListParagraph"/>
        <w:ind w:left="3402"/>
        <w:jc w:val="both"/>
        <w:rPr>
          <w:sz w:val="22"/>
        </w:rPr>
      </w:pPr>
      <w:r>
        <w:rPr>
          <w:sz w:val="22"/>
        </w:rPr>
        <w:t>The person, firm company or body who undertakes to supply the Services to the Agency as defined in the Contract.</w:t>
      </w:r>
    </w:p>
    <w:p w14:paraId="4D34C303" w14:textId="77777777" w:rsidR="00FB6FE4" w:rsidRDefault="00FB6FE4">
      <w:pPr>
        <w:pStyle w:val="ListParagraph"/>
        <w:ind w:left="360"/>
        <w:jc w:val="both"/>
        <w:rPr>
          <w:sz w:val="22"/>
        </w:rPr>
      </w:pPr>
    </w:p>
    <w:p w14:paraId="4D34C304" w14:textId="77777777" w:rsidR="00FB6FE4" w:rsidRDefault="00327537">
      <w:pPr>
        <w:pStyle w:val="ListParagraph"/>
        <w:numPr>
          <w:ilvl w:val="2"/>
          <w:numId w:val="3"/>
        </w:numPr>
        <w:jc w:val="both"/>
        <w:rPr>
          <w:sz w:val="22"/>
          <w:u w:val="single"/>
        </w:rPr>
      </w:pPr>
      <w:r>
        <w:rPr>
          <w:sz w:val="22"/>
          <w:u w:val="single"/>
        </w:rPr>
        <w:t>Contract Period</w:t>
      </w:r>
    </w:p>
    <w:p w14:paraId="4D34C305" w14:textId="77777777" w:rsidR="00FB6FE4" w:rsidRDefault="00327537">
      <w:pPr>
        <w:pStyle w:val="ListParagraph"/>
        <w:ind w:left="3402"/>
        <w:jc w:val="both"/>
        <w:rPr>
          <w:sz w:val="22"/>
        </w:rPr>
      </w:pPr>
      <w:r>
        <w:rPr>
          <w:sz w:val="22"/>
        </w:rPr>
        <w:t xml:space="preserve">The </w:t>
      </w:r>
      <w:proofErr w:type="gramStart"/>
      <w:r>
        <w:rPr>
          <w:sz w:val="22"/>
        </w:rPr>
        <w:t>time period</w:t>
      </w:r>
      <w:proofErr w:type="gramEnd"/>
      <w:r>
        <w:rPr>
          <w:sz w:val="22"/>
        </w:rPr>
        <w:t xml:space="preserve"> stated in the Appendix or otherwise provided in the Contract, for the performance of the Services.</w:t>
      </w:r>
    </w:p>
    <w:p w14:paraId="4D34C306" w14:textId="77777777" w:rsidR="00FB6FE4" w:rsidRDefault="00FB6FE4">
      <w:pPr>
        <w:pStyle w:val="ListParagraph"/>
        <w:ind w:left="1224"/>
        <w:jc w:val="both"/>
        <w:rPr>
          <w:sz w:val="22"/>
        </w:rPr>
      </w:pPr>
    </w:p>
    <w:p w14:paraId="4D34C307" w14:textId="77777777" w:rsidR="00FB6FE4" w:rsidRDefault="00327537">
      <w:pPr>
        <w:pStyle w:val="ListParagraph"/>
        <w:numPr>
          <w:ilvl w:val="2"/>
          <w:numId w:val="3"/>
        </w:numPr>
        <w:jc w:val="both"/>
      </w:pPr>
      <w:r>
        <w:rPr>
          <w:sz w:val="22"/>
          <w:szCs w:val="22"/>
          <w:u w:val="single"/>
        </w:rPr>
        <w:t>Contractor Personn</w:t>
      </w:r>
      <w:r>
        <w:rPr>
          <w:sz w:val="22"/>
          <w:szCs w:val="22"/>
        </w:rPr>
        <w:t xml:space="preserve">el </w:t>
      </w:r>
    </w:p>
    <w:p w14:paraId="4D34C308" w14:textId="77777777" w:rsidR="00FB6FE4" w:rsidRDefault="00327537">
      <w:pPr>
        <w:pStyle w:val="ListParagraph"/>
        <w:ind w:left="3402"/>
        <w:jc w:val="both"/>
        <w:rPr>
          <w:sz w:val="22"/>
          <w:szCs w:val="22"/>
        </w:rPr>
      </w:pPr>
      <w:r>
        <w:rPr>
          <w:sz w:val="22"/>
          <w:szCs w:val="22"/>
        </w:rPr>
        <w:t xml:space="preserve">means all directors, officers, employees, agents, consultants and contractors of the Contractor and/or of any </w:t>
      </w:r>
      <w:r>
        <w:rPr>
          <w:sz w:val="22"/>
          <w:szCs w:val="22"/>
        </w:rPr>
        <w:lastRenderedPageBreak/>
        <w:t xml:space="preserve">sub-contractor engaged in the performance of its obligations under this </w:t>
      </w:r>
      <w:proofErr w:type="gramStart"/>
      <w:r>
        <w:rPr>
          <w:sz w:val="22"/>
          <w:szCs w:val="22"/>
        </w:rPr>
        <w:t>Contract</w:t>
      </w:r>
      <w:proofErr w:type="gramEnd"/>
    </w:p>
    <w:p w14:paraId="4D34C309" w14:textId="77777777" w:rsidR="00FB6FE4" w:rsidRDefault="00FB6FE4">
      <w:pPr>
        <w:pStyle w:val="ListParagraph"/>
        <w:ind w:left="3402"/>
        <w:jc w:val="both"/>
        <w:rPr>
          <w:sz w:val="22"/>
          <w:szCs w:val="22"/>
        </w:rPr>
      </w:pPr>
    </w:p>
    <w:p w14:paraId="4D34C30A" w14:textId="77777777" w:rsidR="00FB6FE4" w:rsidRDefault="00327537">
      <w:pPr>
        <w:pStyle w:val="ListParagraph"/>
        <w:numPr>
          <w:ilvl w:val="2"/>
          <w:numId w:val="3"/>
        </w:numPr>
        <w:jc w:val="both"/>
      </w:pPr>
      <w:r>
        <w:rPr>
          <w:sz w:val="22"/>
          <w:u w:val="single"/>
        </w:rPr>
        <w:t>Contract Price</w:t>
      </w:r>
    </w:p>
    <w:p w14:paraId="4D34C30B" w14:textId="77777777" w:rsidR="00FB6FE4" w:rsidRDefault="00327537">
      <w:pPr>
        <w:pStyle w:val="ListParagraph"/>
        <w:ind w:left="3402"/>
        <w:jc w:val="both"/>
        <w:rPr>
          <w:sz w:val="22"/>
        </w:rPr>
      </w:pPr>
      <w:r>
        <w:rPr>
          <w:sz w:val="22"/>
        </w:rPr>
        <w:t>The price exclusive of VAT set out in the Contract for which the Contractor has agreed to supply the services.</w:t>
      </w:r>
    </w:p>
    <w:p w14:paraId="4D34C30C" w14:textId="77777777" w:rsidR="00FB6FE4" w:rsidRDefault="00FB6FE4">
      <w:pPr>
        <w:pStyle w:val="ListParagraph"/>
        <w:ind w:left="360"/>
        <w:jc w:val="both"/>
        <w:rPr>
          <w:sz w:val="22"/>
        </w:rPr>
      </w:pPr>
    </w:p>
    <w:p w14:paraId="4D34C30D" w14:textId="77777777" w:rsidR="00FB6FE4" w:rsidRDefault="00327537">
      <w:pPr>
        <w:pStyle w:val="ListParagraph"/>
        <w:numPr>
          <w:ilvl w:val="2"/>
          <w:numId w:val="3"/>
        </w:numPr>
        <w:jc w:val="both"/>
      </w:pPr>
      <w:r>
        <w:rPr>
          <w:sz w:val="22"/>
          <w:u w:val="single"/>
        </w:rPr>
        <w:t>Contract Supervisor</w:t>
      </w:r>
    </w:p>
    <w:p w14:paraId="4D34C30E" w14:textId="77777777" w:rsidR="00FB6FE4" w:rsidRDefault="00327537">
      <w:pPr>
        <w:pStyle w:val="ListParagraph"/>
        <w:ind w:left="3402"/>
        <w:jc w:val="both"/>
        <w:rPr>
          <w:sz w:val="22"/>
        </w:rPr>
      </w:pPr>
      <w:r>
        <w:rPr>
          <w:sz w:val="22"/>
        </w:rPr>
        <w:t xml:space="preserve">Any duly authorised representative of the Agency notified in writing to the Contractor for all purposes connected with the Contract. Any Notice or other written instruction given by or made to the Contract Supervisor, shall be taken as given by or made to the Agency. </w:t>
      </w:r>
    </w:p>
    <w:p w14:paraId="4D34C30F" w14:textId="77777777" w:rsidR="00FB6FE4" w:rsidRDefault="00FB6FE4">
      <w:pPr>
        <w:pStyle w:val="ListParagraph"/>
        <w:ind w:left="360"/>
        <w:jc w:val="both"/>
        <w:rPr>
          <w:sz w:val="22"/>
        </w:rPr>
      </w:pPr>
    </w:p>
    <w:p w14:paraId="4D34C310" w14:textId="77777777" w:rsidR="00FB6FE4" w:rsidRDefault="00327537">
      <w:pPr>
        <w:pStyle w:val="ListParagraph"/>
        <w:numPr>
          <w:ilvl w:val="2"/>
          <w:numId w:val="3"/>
        </w:numPr>
        <w:jc w:val="both"/>
        <w:rPr>
          <w:sz w:val="22"/>
          <w:u w:val="single"/>
        </w:rPr>
      </w:pPr>
      <w:r>
        <w:rPr>
          <w:sz w:val="22"/>
          <w:u w:val="single"/>
        </w:rPr>
        <w:t>Contracting Authority</w:t>
      </w:r>
    </w:p>
    <w:p w14:paraId="4D34C311" w14:textId="77777777" w:rsidR="00FB6FE4" w:rsidRDefault="00327537">
      <w:pPr>
        <w:pStyle w:val="ListParagraph"/>
        <w:ind w:left="3402"/>
        <w:jc w:val="both"/>
        <w:rPr>
          <w:sz w:val="22"/>
        </w:rPr>
      </w:pPr>
      <w:r>
        <w:rPr>
          <w:sz w:val="22"/>
        </w:rPr>
        <w:t>means any contracting authorities (other than the Environment Agency) as defined in regulation 2 of the Public Contract Regulations 2015 (SI 2015/102) (as amended).</w:t>
      </w:r>
    </w:p>
    <w:p w14:paraId="4D34C312" w14:textId="77777777" w:rsidR="00FB6FE4" w:rsidRDefault="00FB6FE4">
      <w:pPr>
        <w:pStyle w:val="ListParagraph"/>
        <w:ind w:left="3402"/>
        <w:jc w:val="both"/>
        <w:rPr>
          <w:sz w:val="22"/>
        </w:rPr>
      </w:pPr>
    </w:p>
    <w:p w14:paraId="4D34C313" w14:textId="77777777" w:rsidR="00FB6FE4" w:rsidRDefault="00327537">
      <w:pPr>
        <w:pStyle w:val="ListParagraph"/>
        <w:numPr>
          <w:ilvl w:val="2"/>
          <w:numId w:val="3"/>
        </w:numPr>
        <w:jc w:val="both"/>
        <w:rPr>
          <w:sz w:val="22"/>
          <w:szCs w:val="22"/>
          <w:u w:val="single"/>
        </w:rPr>
      </w:pPr>
      <w:r>
        <w:rPr>
          <w:sz w:val="22"/>
          <w:szCs w:val="22"/>
          <w:u w:val="single"/>
        </w:rPr>
        <w:t>Data Protection Legislation</w:t>
      </w:r>
    </w:p>
    <w:p w14:paraId="4D34C314" w14:textId="77777777" w:rsidR="00FB6FE4" w:rsidRDefault="00327537">
      <w:pPr>
        <w:pStyle w:val="ListParagraph"/>
        <w:ind w:left="3402"/>
        <w:jc w:val="both"/>
        <w:rPr>
          <w:sz w:val="22"/>
          <w:szCs w:val="22"/>
        </w:rPr>
      </w:pPr>
      <w:r>
        <w:rPr>
          <w:sz w:val="22"/>
          <w:szCs w:val="22"/>
        </w:rPr>
        <w:t>means: (</w:t>
      </w:r>
      <w:proofErr w:type="spellStart"/>
      <w:r>
        <w:rPr>
          <w:sz w:val="22"/>
          <w:szCs w:val="22"/>
        </w:rPr>
        <w:t>i</w:t>
      </w:r>
      <w:proofErr w:type="spellEnd"/>
      <w:r>
        <w:rPr>
          <w:sz w:val="22"/>
          <w:szCs w:val="22"/>
        </w:rPr>
        <w:t>)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4D34C315" w14:textId="77777777" w:rsidR="00FB6FE4" w:rsidRDefault="00FB6FE4">
      <w:pPr>
        <w:pStyle w:val="ListParagraph"/>
        <w:ind w:left="3402"/>
        <w:jc w:val="both"/>
        <w:rPr>
          <w:sz w:val="22"/>
          <w:szCs w:val="22"/>
          <w:u w:val="single"/>
        </w:rPr>
      </w:pPr>
    </w:p>
    <w:p w14:paraId="4D34C316" w14:textId="77777777" w:rsidR="00FB6FE4" w:rsidRDefault="00327537">
      <w:pPr>
        <w:pStyle w:val="ListParagraph"/>
        <w:numPr>
          <w:ilvl w:val="2"/>
          <w:numId w:val="3"/>
        </w:numPr>
        <w:jc w:val="both"/>
        <w:rPr>
          <w:sz w:val="22"/>
          <w:szCs w:val="22"/>
          <w:u w:val="single"/>
        </w:rPr>
      </w:pPr>
      <w:r>
        <w:rPr>
          <w:sz w:val="22"/>
          <w:szCs w:val="22"/>
          <w:u w:val="single"/>
        </w:rPr>
        <w:t>Data Protection Schedule</w:t>
      </w:r>
    </w:p>
    <w:p w14:paraId="4D34C317" w14:textId="77777777" w:rsidR="00FB6FE4" w:rsidRDefault="00327537">
      <w:pPr>
        <w:pStyle w:val="ListParagraph"/>
        <w:ind w:left="3402"/>
        <w:jc w:val="both"/>
        <w:rPr>
          <w:sz w:val="22"/>
          <w:szCs w:val="22"/>
        </w:rPr>
      </w:pPr>
      <w:r>
        <w:rPr>
          <w:sz w:val="22"/>
          <w:szCs w:val="22"/>
        </w:rPr>
        <w:t>The Schedule attached to this Contract describing how the Parties will comply with the Data Protection Legislation.</w:t>
      </w:r>
    </w:p>
    <w:p w14:paraId="4D34C318" w14:textId="77777777" w:rsidR="00FB6FE4" w:rsidRDefault="00327537">
      <w:pPr>
        <w:pStyle w:val="ListParagraph"/>
        <w:tabs>
          <w:tab w:val="left" w:pos="7820"/>
        </w:tabs>
        <w:ind w:left="3402"/>
        <w:jc w:val="both"/>
        <w:rPr>
          <w:sz w:val="22"/>
          <w:szCs w:val="22"/>
        </w:rPr>
      </w:pPr>
      <w:r>
        <w:rPr>
          <w:sz w:val="22"/>
          <w:szCs w:val="22"/>
        </w:rPr>
        <w:tab/>
      </w:r>
    </w:p>
    <w:p w14:paraId="4D34C319" w14:textId="77777777" w:rsidR="00FB6FE4" w:rsidRDefault="00327537">
      <w:pPr>
        <w:pStyle w:val="ListParagraph"/>
        <w:numPr>
          <w:ilvl w:val="2"/>
          <w:numId w:val="3"/>
        </w:numPr>
        <w:jc w:val="both"/>
        <w:rPr>
          <w:sz w:val="22"/>
          <w:u w:val="single"/>
        </w:rPr>
      </w:pPr>
      <w:r>
        <w:rPr>
          <w:sz w:val="22"/>
          <w:u w:val="single"/>
        </w:rPr>
        <w:t xml:space="preserve">Intellectual Property Rights </w:t>
      </w:r>
    </w:p>
    <w:p w14:paraId="4D34C31A" w14:textId="77777777" w:rsidR="00FB6FE4" w:rsidRDefault="00327537">
      <w:pPr>
        <w:pStyle w:val="ListParagraph"/>
        <w:ind w:left="3402"/>
        <w:jc w:val="both"/>
        <w:rPr>
          <w:sz w:val="22"/>
        </w:rPr>
      </w:pPr>
      <w:r>
        <w:rPr>
          <w:sz w:val="22"/>
        </w:rPr>
        <w:t xml:space="preserve">All Intellectual Property Rights including without limitation, patents, patent applications, design rights, registered designs, utility models, trade and service marks and applications for same, copyright know-how, rights in semi-conductor chip topography, and in each case whether </w:t>
      </w:r>
      <w:r>
        <w:rPr>
          <w:sz w:val="22"/>
        </w:rPr>
        <w:lastRenderedPageBreak/>
        <w:t xml:space="preserve">protectable at law or not, and if protectable, whether an application has been made for such protection or not, and all similar industrial, commercial, monopoly or other intellectual property rights whether present or future, vested or contingent wherever protected. </w:t>
      </w:r>
    </w:p>
    <w:p w14:paraId="4D34C31B" w14:textId="77777777" w:rsidR="00FB6FE4" w:rsidRDefault="00FB6FE4">
      <w:pPr>
        <w:pStyle w:val="ListParagraph"/>
        <w:ind w:left="360"/>
        <w:jc w:val="both"/>
        <w:rPr>
          <w:sz w:val="22"/>
        </w:rPr>
      </w:pPr>
    </w:p>
    <w:p w14:paraId="4D34C31C" w14:textId="77777777" w:rsidR="00FB6FE4" w:rsidRDefault="00327537">
      <w:pPr>
        <w:pStyle w:val="ListParagraph"/>
        <w:numPr>
          <w:ilvl w:val="2"/>
          <w:numId w:val="3"/>
        </w:numPr>
        <w:jc w:val="both"/>
        <w:rPr>
          <w:sz w:val="22"/>
          <w:szCs w:val="22"/>
          <w:u w:val="single"/>
        </w:rPr>
      </w:pPr>
      <w:r>
        <w:rPr>
          <w:sz w:val="22"/>
          <w:szCs w:val="22"/>
          <w:u w:val="single"/>
        </w:rPr>
        <w:t xml:space="preserve">Law </w:t>
      </w:r>
    </w:p>
    <w:p w14:paraId="4D34C31D" w14:textId="77777777" w:rsidR="00FB6FE4" w:rsidRDefault="00327537">
      <w:pPr>
        <w:pStyle w:val="ListParagraph"/>
        <w:ind w:left="3402"/>
        <w:jc w:val="both"/>
        <w:rPr>
          <w:sz w:val="22"/>
          <w:szCs w:val="22"/>
        </w:rPr>
      </w:pPr>
      <w:r>
        <w:rPr>
          <w:sz w:val="22"/>
          <w:szCs w:val="22"/>
        </w:rPr>
        <w:t xml:space="preserve">means any law, subordinate legislation within the meaning of Section 21(1) of the Interpretation Act 1978, </w:t>
      </w:r>
      <w:proofErr w:type="gramStart"/>
      <w:r>
        <w:rPr>
          <w:sz w:val="22"/>
          <w:szCs w:val="22"/>
        </w:rPr>
        <w:t>bye-law</w:t>
      </w:r>
      <w:proofErr w:type="gramEnd"/>
      <w:r>
        <w:rPr>
          <w:sz w:val="22"/>
          <w:szCs w:val="22"/>
        </w:rPr>
        <w:t>,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14:paraId="4D34C31E" w14:textId="77777777" w:rsidR="00FB6FE4" w:rsidRDefault="00FB6FE4">
      <w:pPr>
        <w:pStyle w:val="ListParagraph"/>
        <w:ind w:left="3402"/>
        <w:jc w:val="both"/>
        <w:rPr>
          <w:sz w:val="22"/>
          <w:szCs w:val="22"/>
        </w:rPr>
      </w:pPr>
    </w:p>
    <w:p w14:paraId="4D34C31F" w14:textId="77777777" w:rsidR="00FB6FE4" w:rsidRDefault="00327537">
      <w:pPr>
        <w:pStyle w:val="ListParagraph"/>
        <w:numPr>
          <w:ilvl w:val="2"/>
          <w:numId w:val="3"/>
        </w:numPr>
        <w:jc w:val="both"/>
        <w:rPr>
          <w:sz w:val="22"/>
          <w:u w:val="single"/>
        </w:rPr>
      </w:pPr>
      <w:r>
        <w:rPr>
          <w:sz w:val="22"/>
          <w:u w:val="single"/>
        </w:rPr>
        <w:t>Notice</w:t>
      </w:r>
    </w:p>
    <w:p w14:paraId="4D34C320" w14:textId="77777777" w:rsidR="00FB6FE4" w:rsidRDefault="00327537">
      <w:pPr>
        <w:pStyle w:val="ListParagraph"/>
        <w:ind w:left="3402"/>
        <w:jc w:val="both"/>
        <w:rPr>
          <w:sz w:val="22"/>
        </w:rPr>
      </w:pPr>
      <w:r>
        <w:rPr>
          <w:sz w:val="22"/>
        </w:rPr>
        <w:t xml:space="preserve">Any written instruction or notice given to the Contractor by the Contract Supervisor, delivered by: </w:t>
      </w:r>
    </w:p>
    <w:p w14:paraId="4D34C321" w14:textId="77777777" w:rsidR="00FB6FE4" w:rsidRDefault="00327537">
      <w:pPr>
        <w:pStyle w:val="ListParagraph"/>
        <w:numPr>
          <w:ilvl w:val="0"/>
          <w:numId w:val="4"/>
        </w:numPr>
        <w:jc w:val="both"/>
        <w:rPr>
          <w:sz w:val="22"/>
        </w:rPr>
      </w:pPr>
      <w:r>
        <w:rPr>
          <w:sz w:val="22"/>
        </w:rPr>
        <w:t xml:space="preserve">fax, or hand delivery to the Contractor’s registered office or other address notified for the purposes of the Contract and deemed to have been served at the date and time of </w:t>
      </w:r>
      <w:proofErr w:type="gramStart"/>
      <w:r>
        <w:rPr>
          <w:sz w:val="22"/>
        </w:rPr>
        <w:t>delivery;</w:t>
      </w:r>
      <w:proofErr w:type="gramEnd"/>
      <w:r>
        <w:rPr>
          <w:sz w:val="22"/>
        </w:rPr>
        <w:t xml:space="preserve"> </w:t>
      </w:r>
    </w:p>
    <w:p w14:paraId="4D34C322" w14:textId="77777777" w:rsidR="00FB6FE4" w:rsidRDefault="00327537">
      <w:pPr>
        <w:pStyle w:val="ListParagraph"/>
        <w:ind w:left="3402"/>
        <w:jc w:val="both"/>
      </w:pPr>
      <w:r>
        <w:rPr>
          <w:sz w:val="22"/>
        </w:rPr>
        <w:t>First class post to the Contractor’s registered office. Such Notices are deemed to have been served 48 hours after posting.</w:t>
      </w:r>
    </w:p>
    <w:p w14:paraId="4D34C323" w14:textId="77777777" w:rsidR="00FB6FE4" w:rsidRDefault="00FB6FE4">
      <w:pPr>
        <w:pStyle w:val="ListParagraph"/>
        <w:ind w:left="3402"/>
        <w:jc w:val="both"/>
        <w:rPr>
          <w:sz w:val="22"/>
          <w:szCs w:val="22"/>
          <w:u w:val="single"/>
        </w:rPr>
      </w:pPr>
    </w:p>
    <w:p w14:paraId="4D34C324" w14:textId="77777777" w:rsidR="00FB6FE4" w:rsidRDefault="00327537">
      <w:pPr>
        <w:pStyle w:val="ListParagraph"/>
        <w:numPr>
          <w:ilvl w:val="2"/>
          <w:numId w:val="3"/>
        </w:numPr>
        <w:jc w:val="both"/>
        <w:rPr>
          <w:sz w:val="22"/>
          <w:u w:val="single"/>
        </w:rPr>
      </w:pPr>
      <w:r>
        <w:rPr>
          <w:sz w:val="22"/>
          <w:u w:val="single"/>
        </w:rPr>
        <w:t>Results</w:t>
      </w:r>
    </w:p>
    <w:p w14:paraId="4D34C325" w14:textId="77777777" w:rsidR="00FB6FE4" w:rsidRDefault="00327537">
      <w:pPr>
        <w:pStyle w:val="ListParagraph"/>
        <w:ind w:left="3402"/>
        <w:jc w:val="both"/>
        <w:rPr>
          <w:sz w:val="22"/>
        </w:rPr>
      </w:pPr>
      <w:r>
        <w:rPr>
          <w:sz w:val="22"/>
        </w:rPr>
        <w:t xml:space="preserve">All things produced in performing the Services including maps, plans, photographs, drawings, tapes, statistical data, experimental results, field data, analysis of results, published and unpublished results and reports, inventions, computer programmes and user documentation. </w:t>
      </w:r>
    </w:p>
    <w:p w14:paraId="4D34C326" w14:textId="77777777" w:rsidR="00FB6FE4" w:rsidRDefault="00FB6FE4">
      <w:pPr>
        <w:pStyle w:val="ListParagraph"/>
        <w:ind w:left="360"/>
        <w:jc w:val="both"/>
        <w:rPr>
          <w:sz w:val="22"/>
        </w:rPr>
      </w:pPr>
    </w:p>
    <w:p w14:paraId="4D34C327" w14:textId="77777777" w:rsidR="00FB6FE4" w:rsidRDefault="00327537">
      <w:pPr>
        <w:pStyle w:val="ListParagraph"/>
        <w:numPr>
          <w:ilvl w:val="2"/>
          <w:numId w:val="3"/>
        </w:numPr>
        <w:jc w:val="both"/>
        <w:rPr>
          <w:sz w:val="22"/>
          <w:u w:val="single"/>
        </w:rPr>
      </w:pPr>
      <w:r>
        <w:rPr>
          <w:sz w:val="22"/>
          <w:u w:val="single"/>
        </w:rPr>
        <w:t>The Resulting Rights</w:t>
      </w:r>
    </w:p>
    <w:p w14:paraId="4D34C328" w14:textId="77777777" w:rsidR="00FB6FE4" w:rsidRDefault="00327537">
      <w:pPr>
        <w:pStyle w:val="ListParagraph"/>
        <w:ind w:left="3402"/>
        <w:jc w:val="both"/>
        <w:rPr>
          <w:sz w:val="22"/>
        </w:rPr>
      </w:pPr>
      <w:r>
        <w:rPr>
          <w:sz w:val="22"/>
        </w:rPr>
        <w:t xml:space="preserve">All Intellectual Property Rights in the Results that are originated, conceived, </w:t>
      </w:r>
      <w:proofErr w:type="gramStart"/>
      <w:r>
        <w:rPr>
          <w:sz w:val="22"/>
        </w:rPr>
        <w:t>written</w:t>
      </w:r>
      <w:proofErr w:type="gramEnd"/>
      <w:r>
        <w:rPr>
          <w:sz w:val="22"/>
        </w:rPr>
        <w:t xml:space="preserve"> or made by the Contractor, whether alone or with others in the performance of the Services or otherwise resulting from the Contract. </w:t>
      </w:r>
    </w:p>
    <w:p w14:paraId="4D34C329" w14:textId="77777777" w:rsidR="00FB6FE4" w:rsidRDefault="00FB6FE4">
      <w:pPr>
        <w:pStyle w:val="ListParagraph"/>
        <w:ind w:left="4406"/>
        <w:jc w:val="both"/>
        <w:rPr>
          <w:sz w:val="22"/>
        </w:rPr>
      </w:pPr>
    </w:p>
    <w:p w14:paraId="4D34C32A" w14:textId="77777777" w:rsidR="00FB6FE4" w:rsidRDefault="00327537">
      <w:pPr>
        <w:pStyle w:val="ListParagraph"/>
        <w:numPr>
          <w:ilvl w:val="2"/>
          <w:numId w:val="3"/>
        </w:numPr>
        <w:jc w:val="both"/>
        <w:rPr>
          <w:sz w:val="22"/>
          <w:u w:val="single"/>
        </w:rPr>
      </w:pPr>
      <w:r>
        <w:rPr>
          <w:sz w:val="22"/>
          <w:u w:val="single"/>
        </w:rPr>
        <w:t xml:space="preserve">Permission </w:t>
      </w:r>
    </w:p>
    <w:p w14:paraId="4D34C32B" w14:textId="77777777" w:rsidR="00FB6FE4" w:rsidRDefault="00327537">
      <w:pPr>
        <w:pStyle w:val="ListParagraph"/>
        <w:ind w:left="3402"/>
        <w:jc w:val="both"/>
        <w:rPr>
          <w:sz w:val="22"/>
        </w:rPr>
      </w:pPr>
      <w:r>
        <w:rPr>
          <w:sz w:val="22"/>
        </w:rPr>
        <w:t xml:space="preserve">Express permission given in writing before the act being permitted. </w:t>
      </w:r>
    </w:p>
    <w:p w14:paraId="4D34C32C" w14:textId="77777777" w:rsidR="00FB6FE4" w:rsidRDefault="00FB6FE4">
      <w:pPr>
        <w:pStyle w:val="ListParagraph"/>
        <w:ind w:left="1134"/>
        <w:jc w:val="both"/>
        <w:rPr>
          <w:sz w:val="22"/>
        </w:rPr>
      </w:pPr>
    </w:p>
    <w:p w14:paraId="4D34C32D" w14:textId="77777777" w:rsidR="00FB6FE4" w:rsidRDefault="00327537">
      <w:pPr>
        <w:pStyle w:val="ListParagraph"/>
        <w:numPr>
          <w:ilvl w:val="2"/>
          <w:numId w:val="3"/>
        </w:numPr>
        <w:jc w:val="both"/>
        <w:rPr>
          <w:sz w:val="22"/>
          <w:u w:val="single"/>
        </w:rPr>
      </w:pPr>
      <w:r>
        <w:rPr>
          <w:sz w:val="22"/>
          <w:u w:val="single"/>
        </w:rPr>
        <w:t xml:space="preserve">Services </w:t>
      </w:r>
    </w:p>
    <w:p w14:paraId="4D34C32E" w14:textId="77777777" w:rsidR="00FB6FE4" w:rsidRDefault="00327537">
      <w:pPr>
        <w:pStyle w:val="ListParagraph"/>
        <w:ind w:left="3402"/>
        <w:jc w:val="both"/>
        <w:rPr>
          <w:sz w:val="22"/>
        </w:rPr>
      </w:pPr>
      <w:r>
        <w:rPr>
          <w:sz w:val="22"/>
        </w:rPr>
        <w:t xml:space="preserve">All Services detailed in the Specification including any additions or substitutions as may be requested by the Contract Supervisor. </w:t>
      </w:r>
    </w:p>
    <w:p w14:paraId="4D34C32F" w14:textId="77777777" w:rsidR="00FB6FE4" w:rsidRDefault="00FB6FE4">
      <w:pPr>
        <w:pStyle w:val="ListParagraph"/>
        <w:ind w:left="1134"/>
        <w:jc w:val="both"/>
        <w:rPr>
          <w:sz w:val="22"/>
        </w:rPr>
      </w:pPr>
    </w:p>
    <w:p w14:paraId="4D34C330" w14:textId="77777777" w:rsidR="00FB6FE4" w:rsidRDefault="00327537">
      <w:pPr>
        <w:pStyle w:val="ListParagraph"/>
        <w:numPr>
          <w:ilvl w:val="2"/>
          <w:numId w:val="3"/>
        </w:numPr>
        <w:jc w:val="both"/>
        <w:rPr>
          <w:sz w:val="22"/>
          <w:u w:val="single"/>
        </w:rPr>
      </w:pPr>
      <w:r>
        <w:rPr>
          <w:sz w:val="22"/>
          <w:u w:val="single"/>
        </w:rPr>
        <w:t>Regulations</w:t>
      </w:r>
    </w:p>
    <w:p w14:paraId="4D34C331" w14:textId="77777777" w:rsidR="00FB6FE4" w:rsidRDefault="00327537">
      <w:pPr>
        <w:pStyle w:val="ListParagraph"/>
        <w:ind w:left="3402"/>
        <w:jc w:val="both"/>
        <w:rPr>
          <w:sz w:val="22"/>
        </w:rPr>
      </w:pPr>
      <w:r>
        <w:rPr>
          <w:sz w:val="22"/>
        </w:rPr>
        <w:t>Means the Public Contract Regulations 2015 (SI 2015/102) as amended.</w:t>
      </w:r>
    </w:p>
    <w:p w14:paraId="4D34C332" w14:textId="77777777" w:rsidR="00FB6FE4" w:rsidRDefault="00FB6FE4">
      <w:pPr>
        <w:pStyle w:val="ListParagraph"/>
        <w:ind w:left="357"/>
        <w:jc w:val="both"/>
        <w:rPr>
          <w:sz w:val="22"/>
        </w:rPr>
      </w:pPr>
    </w:p>
    <w:p w14:paraId="4D34C333" w14:textId="77777777" w:rsidR="00FB6FE4" w:rsidRDefault="00327537">
      <w:pPr>
        <w:pStyle w:val="ListParagraph"/>
        <w:numPr>
          <w:ilvl w:val="1"/>
          <w:numId w:val="3"/>
        </w:numPr>
        <w:jc w:val="both"/>
      </w:pPr>
      <w:r>
        <w:rPr>
          <w:sz w:val="22"/>
        </w:rPr>
        <w:t xml:space="preserve">Except as set out </w:t>
      </w:r>
      <w:r>
        <w:rPr>
          <w:sz w:val="22"/>
          <w:szCs w:val="22"/>
        </w:rPr>
        <w:t>above and in the Data Protection Schedule, the</w:t>
      </w:r>
      <w:r>
        <w:rPr>
          <w:sz w:val="22"/>
        </w:rPr>
        <w:t xml:space="preserve"> Contract shall be interpreted in accordance with the Interpretation Act 1988. </w:t>
      </w:r>
    </w:p>
    <w:p w14:paraId="4D34C334" w14:textId="77777777" w:rsidR="00FB6FE4" w:rsidRDefault="00FB6FE4">
      <w:pPr>
        <w:pStyle w:val="ListParagraph"/>
        <w:ind w:left="714"/>
        <w:jc w:val="both"/>
        <w:rPr>
          <w:sz w:val="22"/>
        </w:rPr>
      </w:pPr>
    </w:p>
    <w:p w14:paraId="4D34C335" w14:textId="77777777" w:rsidR="00FB6FE4" w:rsidRDefault="00327537">
      <w:pPr>
        <w:pStyle w:val="ListParagraph"/>
        <w:numPr>
          <w:ilvl w:val="1"/>
          <w:numId w:val="3"/>
        </w:numPr>
        <w:jc w:val="both"/>
        <w:rPr>
          <w:sz w:val="22"/>
        </w:rPr>
      </w:pPr>
      <w:r>
        <w:rPr>
          <w:sz w:val="22"/>
        </w:rPr>
        <w:t xml:space="preserve">All headings in these Conditions are for ease of reference </w:t>
      </w:r>
      <w:proofErr w:type="gramStart"/>
      <w:r>
        <w:rPr>
          <w:sz w:val="22"/>
        </w:rPr>
        <w:t>only, and</w:t>
      </w:r>
      <w:proofErr w:type="gramEnd"/>
      <w:r>
        <w:rPr>
          <w:sz w:val="22"/>
        </w:rPr>
        <w:t xml:space="preserve"> shall not affect the construction of the Contract. </w:t>
      </w:r>
    </w:p>
    <w:p w14:paraId="4D34C336" w14:textId="77777777" w:rsidR="00FB6FE4" w:rsidRDefault="00FB6FE4">
      <w:pPr>
        <w:pStyle w:val="ListParagraph"/>
        <w:ind w:left="714"/>
        <w:jc w:val="both"/>
        <w:rPr>
          <w:sz w:val="22"/>
        </w:rPr>
      </w:pPr>
    </w:p>
    <w:p w14:paraId="4D34C337" w14:textId="77777777" w:rsidR="00FB6FE4" w:rsidRDefault="00327537">
      <w:pPr>
        <w:pStyle w:val="ListParagraph"/>
        <w:numPr>
          <w:ilvl w:val="1"/>
          <w:numId w:val="3"/>
        </w:numPr>
        <w:jc w:val="both"/>
        <w:rPr>
          <w:sz w:val="22"/>
        </w:rPr>
      </w:pPr>
      <w:r>
        <w:rPr>
          <w:sz w:val="22"/>
        </w:rPr>
        <w:t xml:space="preserve">Any reference in these Conditions to a statutory provision will include all subsequent modifications. </w:t>
      </w:r>
    </w:p>
    <w:p w14:paraId="4D34C338" w14:textId="77777777" w:rsidR="00FB6FE4" w:rsidRDefault="00FB6FE4">
      <w:pPr>
        <w:pStyle w:val="ListParagraph"/>
        <w:ind w:left="714"/>
        <w:jc w:val="both"/>
        <w:rPr>
          <w:sz w:val="22"/>
        </w:rPr>
      </w:pPr>
    </w:p>
    <w:p w14:paraId="4D34C339" w14:textId="77777777" w:rsidR="00FB6FE4" w:rsidRDefault="00327537">
      <w:pPr>
        <w:pStyle w:val="ListParagraph"/>
        <w:numPr>
          <w:ilvl w:val="1"/>
          <w:numId w:val="3"/>
        </w:numPr>
        <w:jc w:val="both"/>
        <w:rPr>
          <w:sz w:val="22"/>
        </w:rPr>
      </w:pPr>
      <w:r>
        <w:rPr>
          <w:sz w:val="22"/>
        </w:rPr>
        <w:t xml:space="preserve">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 </w:t>
      </w:r>
    </w:p>
    <w:p w14:paraId="4D34C33A" w14:textId="77777777" w:rsidR="00FB6FE4" w:rsidRDefault="00FB6FE4">
      <w:pPr>
        <w:pStyle w:val="ListParagraph"/>
        <w:ind w:left="714"/>
        <w:jc w:val="both"/>
        <w:rPr>
          <w:sz w:val="22"/>
        </w:rPr>
      </w:pPr>
    </w:p>
    <w:p w14:paraId="4D34C33B" w14:textId="77777777" w:rsidR="00FB6FE4" w:rsidRDefault="00327537">
      <w:pPr>
        <w:pStyle w:val="ListParagraph"/>
        <w:numPr>
          <w:ilvl w:val="0"/>
          <w:numId w:val="3"/>
        </w:numPr>
        <w:jc w:val="both"/>
        <w:rPr>
          <w:b/>
          <w:sz w:val="22"/>
        </w:rPr>
      </w:pPr>
      <w:r>
        <w:rPr>
          <w:b/>
          <w:sz w:val="22"/>
        </w:rPr>
        <w:t xml:space="preserve">PRECEDENCE </w:t>
      </w:r>
    </w:p>
    <w:p w14:paraId="4D34C33C" w14:textId="77777777" w:rsidR="00FB6FE4" w:rsidRDefault="00FB6FE4">
      <w:pPr>
        <w:pStyle w:val="ListParagraph"/>
        <w:ind w:left="357"/>
        <w:jc w:val="both"/>
        <w:rPr>
          <w:b/>
          <w:sz w:val="22"/>
        </w:rPr>
      </w:pPr>
    </w:p>
    <w:p w14:paraId="4D34C33D" w14:textId="77777777" w:rsidR="00FB6FE4" w:rsidRDefault="00327537">
      <w:pPr>
        <w:pStyle w:val="ListParagraph"/>
        <w:ind w:left="1134"/>
        <w:jc w:val="both"/>
        <w:rPr>
          <w:sz w:val="22"/>
        </w:rPr>
      </w:pPr>
      <w:r>
        <w:rPr>
          <w:sz w:val="22"/>
        </w:rPr>
        <w:t xml:space="preserve">To the extent that the following documents form the Contract, in the case of conflict of content, they shall have the following order of precedence: </w:t>
      </w:r>
    </w:p>
    <w:p w14:paraId="4D34C33E" w14:textId="77777777" w:rsidR="00FB6FE4" w:rsidRDefault="00FB6FE4">
      <w:pPr>
        <w:pStyle w:val="ListParagraph"/>
        <w:ind w:left="2722"/>
        <w:jc w:val="both"/>
        <w:rPr>
          <w:sz w:val="22"/>
        </w:rPr>
      </w:pPr>
    </w:p>
    <w:p w14:paraId="4D34C33F" w14:textId="77777777" w:rsidR="00FB6FE4" w:rsidRDefault="00327537">
      <w:pPr>
        <w:pStyle w:val="ListParagraph"/>
        <w:numPr>
          <w:ilvl w:val="0"/>
          <w:numId w:val="5"/>
        </w:numPr>
        <w:jc w:val="both"/>
        <w:rPr>
          <w:sz w:val="22"/>
        </w:rPr>
      </w:pPr>
      <w:r>
        <w:rPr>
          <w:sz w:val="22"/>
        </w:rPr>
        <w:t xml:space="preserve">Conditions of Contract including Appendix, Data Protection Schedule and any Special </w:t>
      </w:r>
      <w:proofErr w:type="gramStart"/>
      <w:r>
        <w:rPr>
          <w:sz w:val="22"/>
        </w:rPr>
        <w:t>Conditions;</w:t>
      </w:r>
      <w:proofErr w:type="gramEnd"/>
      <w:r>
        <w:rPr>
          <w:sz w:val="22"/>
        </w:rPr>
        <w:t xml:space="preserve"> </w:t>
      </w:r>
    </w:p>
    <w:p w14:paraId="4D34C340" w14:textId="77777777" w:rsidR="00FB6FE4" w:rsidRDefault="00327537">
      <w:pPr>
        <w:pStyle w:val="ListParagraph"/>
        <w:numPr>
          <w:ilvl w:val="0"/>
          <w:numId w:val="5"/>
        </w:numPr>
        <w:jc w:val="both"/>
        <w:rPr>
          <w:sz w:val="22"/>
        </w:rPr>
      </w:pPr>
      <w:proofErr w:type="gramStart"/>
      <w:r>
        <w:rPr>
          <w:sz w:val="22"/>
        </w:rPr>
        <w:t>Specification;</w:t>
      </w:r>
      <w:proofErr w:type="gramEnd"/>
      <w:r>
        <w:rPr>
          <w:sz w:val="22"/>
        </w:rPr>
        <w:t xml:space="preserve"> </w:t>
      </w:r>
    </w:p>
    <w:p w14:paraId="4D34C341" w14:textId="77777777" w:rsidR="00FB6FE4" w:rsidRDefault="00327537">
      <w:pPr>
        <w:pStyle w:val="ListParagraph"/>
        <w:numPr>
          <w:ilvl w:val="0"/>
          <w:numId w:val="5"/>
        </w:numPr>
        <w:jc w:val="both"/>
        <w:rPr>
          <w:sz w:val="22"/>
        </w:rPr>
      </w:pPr>
      <w:r>
        <w:rPr>
          <w:sz w:val="22"/>
        </w:rPr>
        <w:t xml:space="preserve">Pricing </w:t>
      </w:r>
      <w:proofErr w:type="gramStart"/>
      <w:r>
        <w:rPr>
          <w:sz w:val="22"/>
        </w:rPr>
        <w:t>Schedule;</w:t>
      </w:r>
      <w:proofErr w:type="gramEnd"/>
      <w:r>
        <w:rPr>
          <w:sz w:val="22"/>
        </w:rPr>
        <w:t xml:space="preserve"> </w:t>
      </w:r>
    </w:p>
    <w:p w14:paraId="4D34C342" w14:textId="77777777" w:rsidR="00FB6FE4" w:rsidRDefault="00327537">
      <w:pPr>
        <w:pStyle w:val="ListParagraph"/>
        <w:numPr>
          <w:ilvl w:val="0"/>
          <w:numId w:val="5"/>
        </w:numPr>
        <w:jc w:val="both"/>
        <w:rPr>
          <w:sz w:val="22"/>
        </w:rPr>
      </w:pPr>
      <w:r>
        <w:rPr>
          <w:sz w:val="22"/>
        </w:rPr>
        <w:t xml:space="preserve">Drawings, </w:t>
      </w:r>
      <w:proofErr w:type="gramStart"/>
      <w:r>
        <w:rPr>
          <w:sz w:val="22"/>
        </w:rPr>
        <w:t>maps</w:t>
      </w:r>
      <w:proofErr w:type="gramEnd"/>
      <w:r>
        <w:rPr>
          <w:sz w:val="22"/>
        </w:rPr>
        <w:t xml:space="preserve"> or other diagrams. </w:t>
      </w:r>
    </w:p>
    <w:p w14:paraId="4D34C343" w14:textId="77777777" w:rsidR="00FB6FE4" w:rsidRDefault="00FB6FE4">
      <w:pPr>
        <w:pStyle w:val="ListParagraph"/>
        <w:ind w:left="357"/>
        <w:jc w:val="both"/>
        <w:rPr>
          <w:sz w:val="22"/>
        </w:rPr>
      </w:pPr>
    </w:p>
    <w:p w14:paraId="4D34C344" w14:textId="77777777" w:rsidR="00FB6FE4" w:rsidRDefault="00327537">
      <w:pPr>
        <w:pStyle w:val="ListParagraph"/>
        <w:numPr>
          <w:ilvl w:val="0"/>
          <w:numId w:val="3"/>
        </w:numPr>
        <w:jc w:val="both"/>
        <w:rPr>
          <w:b/>
          <w:sz w:val="22"/>
        </w:rPr>
      </w:pPr>
      <w:r>
        <w:rPr>
          <w:b/>
          <w:sz w:val="22"/>
        </w:rPr>
        <w:t xml:space="preserve">CONTRACT SUPERVISOR </w:t>
      </w:r>
    </w:p>
    <w:p w14:paraId="4D34C345" w14:textId="77777777" w:rsidR="00FB6FE4" w:rsidRDefault="00FB6FE4">
      <w:pPr>
        <w:pStyle w:val="ListParagraph"/>
        <w:ind w:left="357"/>
        <w:jc w:val="both"/>
        <w:rPr>
          <w:sz w:val="22"/>
        </w:rPr>
      </w:pPr>
    </w:p>
    <w:p w14:paraId="4D34C346" w14:textId="77777777" w:rsidR="00FB6FE4" w:rsidRDefault="00327537">
      <w:pPr>
        <w:pStyle w:val="ListParagraph"/>
        <w:ind w:left="1134"/>
        <w:jc w:val="both"/>
        <w:rPr>
          <w:sz w:val="22"/>
        </w:rPr>
      </w:pPr>
      <w:r>
        <w:rPr>
          <w:sz w:val="22"/>
        </w:rPr>
        <w:t xml:space="preserve">The Contractor shall strictly comply with any instruction given by the Contract Supervisor concerning or about the Contract provided such instructions are reasonable and consistent with the nature, </w:t>
      </w:r>
      <w:proofErr w:type="gramStart"/>
      <w:r>
        <w:rPr>
          <w:sz w:val="22"/>
        </w:rPr>
        <w:t>scope</w:t>
      </w:r>
      <w:proofErr w:type="gramEnd"/>
      <w:r>
        <w:rPr>
          <w:sz w:val="22"/>
        </w:rPr>
        <w:t xml:space="preserve"> and value of the Contract. All such instructions shall be in writing. The Contractor is not obliged to comply with any verbal instruction from the Contract Supervisor that is not confirmed in writing within 7 working days.</w:t>
      </w:r>
    </w:p>
    <w:p w14:paraId="4D34C347" w14:textId="77777777" w:rsidR="00FB6FE4" w:rsidRDefault="00FB6FE4">
      <w:pPr>
        <w:pStyle w:val="ListParagraph"/>
        <w:ind w:left="357"/>
        <w:jc w:val="both"/>
        <w:rPr>
          <w:sz w:val="22"/>
        </w:rPr>
      </w:pPr>
    </w:p>
    <w:p w14:paraId="4D34C348" w14:textId="77777777" w:rsidR="00FB6FE4" w:rsidRDefault="00327537">
      <w:pPr>
        <w:pStyle w:val="ListParagraph"/>
        <w:numPr>
          <w:ilvl w:val="0"/>
          <w:numId w:val="3"/>
        </w:numPr>
        <w:jc w:val="both"/>
        <w:rPr>
          <w:b/>
          <w:sz w:val="22"/>
        </w:rPr>
      </w:pPr>
      <w:r>
        <w:rPr>
          <w:b/>
          <w:sz w:val="22"/>
        </w:rPr>
        <w:t xml:space="preserve">THE SERVICES </w:t>
      </w:r>
    </w:p>
    <w:p w14:paraId="4D34C349" w14:textId="77777777" w:rsidR="00FB6FE4" w:rsidRDefault="00FB6FE4">
      <w:pPr>
        <w:pStyle w:val="ListParagraph"/>
        <w:ind w:left="357"/>
        <w:jc w:val="both"/>
        <w:rPr>
          <w:b/>
          <w:sz w:val="22"/>
        </w:rPr>
      </w:pPr>
    </w:p>
    <w:p w14:paraId="4D34C34A" w14:textId="77777777" w:rsidR="00FB6FE4" w:rsidRDefault="00327537">
      <w:pPr>
        <w:pStyle w:val="ListParagraph"/>
        <w:numPr>
          <w:ilvl w:val="1"/>
          <w:numId w:val="3"/>
        </w:numPr>
        <w:jc w:val="both"/>
        <w:rPr>
          <w:sz w:val="22"/>
        </w:rPr>
      </w:pPr>
      <w:r>
        <w:rPr>
          <w:sz w:val="22"/>
        </w:rPr>
        <w:t xml:space="preserve">The Contractor shall provide all staff, equipment, </w:t>
      </w:r>
      <w:proofErr w:type="gramStart"/>
      <w:r>
        <w:rPr>
          <w:sz w:val="22"/>
        </w:rPr>
        <w:t>materials</w:t>
      </w:r>
      <w:proofErr w:type="gramEnd"/>
      <w:r>
        <w:rPr>
          <w:sz w:val="22"/>
        </w:rPr>
        <w:t xml:space="preserve"> and any other requirements necessary for the performance of the Contract using reasonable skill, care and diligence, and to the reasonable satisfaction of the Contract Supervisor. </w:t>
      </w:r>
    </w:p>
    <w:p w14:paraId="4D34C34B" w14:textId="77777777" w:rsidR="00FB6FE4" w:rsidRDefault="00327537">
      <w:pPr>
        <w:pStyle w:val="ListParagraph"/>
        <w:numPr>
          <w:ilvl w:val="1"/>
          <w:numId w:val="3"/>
        </w:numPr>
        <w:jc w:val="both"/>
        <w:rPr>
          <w:sz w:val="22"/>
        </w:rPr>
      </w:pPr>
      <w:r>
        <w:rPr>
          <w:sz w:val="22"/>
        </w:rPr>
        <w:t xml:space="preserve">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Permission of the Contract Supervisor. </w:t>
      </w:r>
    </w:p>
    <w:p w14:paraId="4D34C34C" w14:textId="77777777" w:rsidR="00FB6FE4" w:rsidRDefault="00FB6FE4">
      <w:pPr>
        <w:pStyle w:val="ListParagraph"/>
        <w:ind w:left="357"/>
        <w:jc w:val="both"/>
        <w:rPr>
          <w:sz w:val="22"/>
        </w:rPr>
      </w:pPr>
    </w:p>
    <w:p w14:paraId="4D34C34D" w14:textId="77777777" w:rsidR="00FB6FE4" w:rsidRDefault="00327537">
      <w:pPr>
        <w:pStyle w:val="ListParagraph"/>
        <w:numPr>
          <w:ilvl w:val="0"/>
          <w:numId w:val="3"/>
        </w:numPr>
        <w:jc w:val="both"/>
        <w:rPr>
          <w:b/>
          <w:sz w:val="22"/>
        </w:rPr>
      </w:pPr>
      <w:r>
        <w:rPr>
          <w:b/>
          <w:sz w:val="22"/>
        </w:rPr>
        <w:t xml:space="preserve">ASSIGNMENT </w:t>
      </w:r>
    </w:p>
    <w:p w14:paraId="4D34C34E" w14:textId="77777777" w:rsidR="00FB6FE4" w:rsidRDefault="00FB6FE4">
      <w:pPr>
        <w:pStyle w:val="ListParagraph"/>
        <w:ind w:left="567"/>
        <w:jc w:val="both"/>
        <w:rPr>
          <w:b/>
          <w:sz w:val="22"/>
        </w:rPr>
      </w:pPr>
    </w:p>
    <w:p w14:paraId="4D34C34F" w14:textId="77777777" w:rsidR="00FB6FE4" w:rsidRDefault="00327537">
      <w:pPr>
        <w:pStyle w:val="ListParagraph"/>
        <w:numPr>
          <w:ilvl w:val="1"/>
          <w:numId w:val="3"/>
        </w:numPr>
        <w:jc w:val="both"/>
        <w:rPr>
          <w:sz w:val="22"/>
        </w:rPr>
      </w:pPr>
      <w:r>
        <w:rPr>
          <w:sz w:val="22"/>
        </w:rPr>
        <w:t xml:space="preserve">The Contractor shall not assign, transfer or sub-contract the Contract, or any part of it, without the Permission of the Contract Supervisor. </w:t>
      </w:r>
    </w:p>
    <w:p w14:paraId="4D34C350" w14:textId="77777777" w:rsidR="00FB6FE4" w:rsidRDefault="00FB6FE4">
      <w:pPr>
        <w:pStyle w:val="ListParagraph"/>
        <w:ind w:left="1701"/>
        <w:jc w:val="both"/>
        <w:rPr>
          <w:sz w:val="22"/>
        </w:rPr>
      </w:pPr>
    </w:p>
    <w:p w14:paraId="4D34C351" w14:textId="77777777" w:rsidR="00FB6FE4" w:rsidRDefault="00327537">
      <w:pPr>
        <w:pStyle w:val="ListParagraph"/>
        <w:numPr>
          <w:ilvl w:val="1"/>
          <w:numId w:val="3"/>
        </w:numPr>
        <w:jc w:val="both"/>
        <w:rPr>
          <w:sz w:val="22"/>
        </w:rPr>
      </w:pPr>
      <w:r>
        <w:rPr>
          <w:sz w:val="22"/>
        </w:rPr>
        <w:t xml:space="preserve">Any assignment, transfer or sub-contract </w:t>
      </w:r>
      <w:proofErr w:type="gramStart"/>
      <w:r>
        <w:rPr>
          <w:sz w:val="22"/>
        </w:rPr>
        <w:t>entered into</w:t>
      </w:r>
      <w:proofErr w:type="gramEnd"/>
      <w:r>
        <w:rPr>
          <w:sz w:val="22"/>
        </w:rPr>
        <w:t xml:space="preserve">, shall not relieve the Contractor of any of his obligations or duties under the Contract. </w:t>
      </w:r>
    </w:p>
    <w:p w14:paraId="4D34C352" w14:textId="77777777" w:rsidR="00FB6FE4" w:rsidRDefault="00FB6FE4">
      <w:pPr>
        <w:pStyle w:val="ListParagraph"/>
        <w:ind w:left="1701"/>
        <w:jc w:val="both"/>
        <w:rPr>
          <w:sz w:val="22"/>
        </w:rPr>
      </w:pPr>
    </w:p>
    <w:p w14:paraId="4D34C353" w14:textId="77777777" w:rsidR="00FB6FE4" w:rsidRDefault="00327537">
      <w:pPr>
        <w:pStyle w:val="ListParagraph"/>
        <w:numPr>
          <w:ilvl w:val="1"/>
          <w:numId w:val="3"/>
        </w:numPr>
        <w:jc w:val="both"/>
        <w:rPr>
          <w:sz w:val="22"/>
        </w:rPr>
      </w:pPr>
      <w:r>
        <w:rPr>
          <w:sz w:val="22"/>
        </w:rPr>
        <w:t xml:space="preserve">Nothing in this Contract confers or purports to confer on any third party any benefit or any right to enforce any term of the </w:t>
      </w:r>
      <w:proofErr w:type="gramStart"/>
      <w:r>
        <w:rPr>
          <w:sz w:val="22"/>
        </w:rPr>
        <w:t>Contract</w:t>
      </w:r>
      <w:proofErr w:type="gramEnd"/>
      <w:r>
        <w:rPr>
          <w:sz w:val="22"/>
        </w:rPr>
        <w:t xml:space="preserve"> </w:t>
      </w:r>
    </w:p>
    <w:p w14:paraId="4D34C354" w14:textId="77777777" w:rsidR="00FB6FE4" w:rsidRDefault="00FB6FE4">
      <w:pPr>
        <w:jc w:val="both"/>
        <w:rPr>
          <w:sz w:val="22"/>
        </w:rPr>
      </w:pPr>
    </w:p>
    <w:p w14:paraId="4D34C355" w14:textId="77777777" w:rsidR="00FB6FE4" w:rsidRDefault="00327537">
      <w:pPr>
        <w:pStyle w:val="ListParagraph"/>
        <w:numPr>
          <w:ilvl w:val="0"/>
          <w:numId w:val="3"/>
        </w:numPr>
        <w:jc w:val="both"/>
        <w:rPr>
          <w:b/>
          <w:sz w:val="22"/>
        </w:rPr>
      </w:pPr>
      <w:r>
        <w:rPr>
          <w:b/>
          <w:sz w:val="22"/>
        </w:rPr>
        <w:t xml:space="preserve">CONTRACT PERIOD </w:t>
      </w:r>
    </w:p>
    <w:p w14:paraId="4D34C356" w14:textId="77777777" w:rsidR="00FB6FE4" w:rsidRDefault="00FB6FE4">
      <w:pPr>
        <w:pStyle w:val="ListParagraph"/>
        <w:ind w:left="567"/>
        <w:jc w:val="both"/>
        <w:rPr>
          <w:b/>
          <w:sz w:val="22"/>
        </w:rPr>
      </w:pPr>
    </w:p>
    <w:p w14:paraId="4D34C357" w14:textId="77777777" w:rsidR="00FB6FE4" w:rsidRDefault="00327537">
      <w:pPr>
        <w:pStyle w:val="ListParagraph"/>
        <w:ind w:left="1134"/>
        <w:jc w:val="both"/>
        <w:rPr>
          <w:sz w:val="22"/>
        </w:rPr>
      </w:pPr>
      <w:r>
        <w:rPr>
          <w:sz w:val="22"/>
        </w:rPr>
        <w:t xml:space="preserve">The Contractor shall perform the Services within the time stated in the Appendix </w:t>
      </w:r>
      <w:r w:rsidRPr="00C32DB4">
        <w:rPr>
          <w:color w:val="FF0000"/>
          <w:sz w:val="22"/>
        </w:rPr>
        <w:t xml:space="preserve">[DRAFTING NOTE – CHECK APPENDIX], </w:t>
      </w:r>
      <w:r>
        <w:rPr>
          <w:sz w:val="22"/>
        </w:rPr>
        <w:t xml:space="preserve">subject to any changes arising from Condition 10 (Variations,) and/or Condition 11 (Extensions of time.) </w:t>
      </w:r>
    </w:p>
    <w:p w14:paraId="4D34C358" w14:textId="77777777" w:rsidR="00FB6FE4" w:rsidRDefault="00FB6FE4">
      <w:pPr>
        <w:pStyle w:val="ListParagraph"/>
        <w:ind w:left="357"/>
        <w:jc w:val="both"/>
        <w:rPr>
          <w:sz w:val="22"/>
        </w:rPr>
      </w:pPr>
    </w:p>
    <w:p w14:paraId="4D34C359" w14:textId="77777777" w:rsidR="00FB6FE4" w:rsidRDefault="00327537">
      <w:pPr>
        <w:pStyle w:val="ListParagraph"/>
        <w:numPr>
          <w:ilvl w:val="0"/>
          <w:numId w:val="3"/>
        </w:numPr>
        <w:jc w:val="both"/>
        <w:rPr>
          <w:b/>
          <w:sz w:val="22"/>
        </w:rPr>
      </w:pPr>
      <w:r>
        <w:rPr>
          <w:b/>
          <w:sz w:val="22"/>
        </w:rPr>
        <w:lastRenderedPageBreak/>
        <w:t xml:space="preserve">PROPERTY </w:t>
      </w:r>
    </w:p>
    <w:p w14:paraId="4D34C35A" w14:textId="77777777" w:rsidR="00FB6FE4" w:rsidRDefault="00FB6FE4">
      <w:pPr>
        <w:pStyle w:val="ListParagraph"/>
        <w:ind w:left="567"/>
        <w:jc w:val="both"/>
        <w:rPr>
          <w:b/>
          <w:sz w:val="22"/>
        </w:rPr>
      </w:pPr>
    </w:p>
    <w:p w14:paraId="4D34C35B" w14:textId="77777777" w:rsidR="00FB6FE4" w:rsidRDefault="00327537">
      <w:pPr>
        <w:pStyle w:val="ListParagraph"/>
        <w:numPr>
          <w:ilvl w:val="1"/>
          <w:numId w:val="3"/>
        </w:numPr>
        <w:jc w:val="both"/>
        <w:rPr>
          <w:sz w:val="22"/>
        </w:rPr>
      </w:pPr>
      <w:r>
        <w:rPr>
          <w:sz w:val="22"/>
        </w:rPr>
        <w:t xml:space="preserve">All property issued by the Agency to the Contractor in connection with the Contract shall remain the property of the </w:t>
      </w:r>
      <w:proofErr w:type="gramStart"/>
      <w:r>
        <w:rPr>
          <w:sz w:val="22"/>
        </w:rPr>
        <w:t>Agency, and</w:t>
      </w:r>
      <w:proofErr w:type="gramEnd"/>
      <w:r>
        <w:rPr>
          <w:sz w:val="22"/>
        </w:rPr>
        <w:t xml:space="preserve"> shall be used in the execution of the Contract, and for no other purpose whatsoever without the prior approval of the Contract Supervisor. </w:t>
      </w:r>
    </w:p>
    <w:p w14:paraId="4D34C35C" w14:textId="77777777" w:rsidR="00FB6FE4" w:rsidRDefault="00FB6FE4">
      <w:pPr>
        <w:pStyle w:val="ListParagraph"/>
        <w:ind w:left="1701"/>
        <w:jc w:val="both"/>
        <w:rPr>
          <w:sz w:val="22"/>
        </w:rPr>
      </w:pPr>
    </w:p>
    <w:p w14:paraId="4D34C35D" w14:textId="77777777" w:rsidR="00FB6FE4" w:rsidRDefault="00327537">
      <w:pPr>
        <w:pStyle w:val="ListParagraph"/>
        <w:numPr>
          <w:ilvl w:val="1"/>
          <w:numId w:val="3"/>
        </w:numPr>
        <w:jc w:val="both"/>
        <w:rPr>
          <w:sz w:val="22"/>
        </w:rPr>
      </w:pPr>
      <w:r>
        <w:rPr>
          <w:sz w:val="22"/>
        </w:rPr>
        <w:t>The Contractor shall keep all Agency Property in safe custody and good condition, set aside and clearly marked as the property of the Agency.</w:t>
      </w:r>
    </w:p>
    <w:p w14:paraId="4D34C35E" w14:textId="77777777" w:rsidR="00FB6FE4" w:rsidRDefault="00FB6FE4">
      <w:pPr>
        <w:pStyle w:val="ListParagraph"/>
        <w:rPr>
          <w:sz w:val="22"/>
        </w:rPr>
      </w:pPr>
    </w:p>
    <w:p w14:paraId="4D34C35F" w14:textId="77777777" w:rsidR="00FB6FE4" w:rsidRDefault="00327537">
      <w:pPr>
        <w:pStyle w:val="ListParagraph"/>
        <w:numPr>
          <w:ilvl w:val="1"/>
          <w:numId w:val="3"/>
        </w:numPr>
        <w:jc w:val="both"/>
        <w:rPr>
          <w:sz w:val="22"/>
        </w:rPr>
      </w:pPr>
      <w:r>
        <w:rPr>
          <w:sz w:val="22"/>
        </w:rPr>
        <w:t xml:space="preserve">On expiry or earlier termination of the Contract the Contractor shall, if so required, either surrender such property to the Agency or otherwise dispose of it as instructed by the Contract Supervisor. </w:t>
      </w:r>
    </w:p>
    <w:p w14:paraId="4D34C360" w14:textId="77777777" w:rsidR="00FB6FE4" w:rsidRDefault="00FB6FE4">
      <w:pPr>
        <w:pStyle w:val="ListParagraph"/>
        <w:ind w:left="357"/>
        <w:jc w:val="both"/>
        <w:rPr>
          <w:sz w:val="22"/>
        </w:rPr>
      </w:pPr>
    </w:p>
    <w:p w14:paraId="4D34C361" w14:textId="77777777" w:rsidR="00FB6FE4" w:rsidRDefault="00327537">
      <w:pPr>
        <w:pStyle w:val="ListParagraph"/>
        <w:numPr>
          <w:ilvl w:val="0"/>
          <w:numId w:val="3"/>
        </w:numPr>
        <w:jc w:val="both"/>
        <w:rPr>
          <w:b/>
          <w:sz w:val="22"/>
        </w:rPr>
      </w:pPr>
      <w:r>
        <w:rPr>
          <w:b/>
          <w:sz w:val="22"/>
        </w:rPr>
        <w:t xml:space="preserve">MATERIALS </w:t>
      </w:r>
    </w:p>
    <w:p w14:paraId="4D34C362" w14:textId="77777777" w:rsidR="00FB6FE4" w:rsidRDefault="00FB6FE4">
      <w:pPr>
        <w:pStyle w:val="ListParagraph"/>
        <w:ind w:left="567"/>
        <w:jc w:val="both"/>
        <w:rPr>
          <w:b/>
          <w:sz w:val="22"/>
        </w:rPr>
      </w:pPr>
    </w:p>
    <w:p w14:paraId="4D34C363" w14:textId="77777777" w:rsidR="00FB6FE4" w:rsidRDefault="00327537">
      <w:pPr>
        <w:pStyle w:val="ListParagraph"/>
        <w:numPr>
          <w:ilvl w:val="1"/>
          <w:numId w:val="3"/>
        </w:numPr>
        <w:jc w:val="both"/>
        <w:rPr>
          <w:sz w:val="22"/>
        </w:rPr>
      </w:pPr>
      <w:r>
        <w:rPr>
          <w:sz w:val="22"/>
        </w:rPr>
        <w:t xml:space="preserve">The Contractor shall be responsible for establishing his own sources of supply for goods and materials and will be responsible for ensuring the reasonable and proper conduct by his suppliers and staff whilst on the Agency’s premises. </w:t>
      </w:r>
    </w:p>
    <w:p w14:paraId="4D34C364" w14:textId="77777777" w:rsidR="00FB6FE4" w:rsidRDefault="00FB6FE4">
      <w:pPr>
        <w:pStyle w:val="ListParagraph"/>
        <w:ind w:left="357"/>
        <w:jc w:val="both"/>
        <w:rPr>
          <w:sz w:val="22"/>
        </w:rPr>
      </w:pPr>
    </w:p>
    <w:p w14:paraId="4D34C365" w14:textId="77777777" w:rsidR="00FB6FE4" w:rsidRDefault="00327537">
      <w:pPr>
        <w:pStyle w:val="ListParagraph"/>
        <w:numPr>
          <w:ilvl w:val="1"/>
          <w:numId w:val="3"/>
        </w:numPr>
        <w:jc w:val="both"/>
        <w:rPr>
          <w:sz w:val="22"/>
        </w:rPr>
      </w:pPr>
      <w:r>
        <w:rPr>
          <w:sz w:val="22"/>
        </w:rPr>
        <w:t xml:space="preserve">The Contractor shall not place, or cause to be placed, any orders with suppliers or otherwise incur liabilities in the name of the Agency or any representative of the Agency. </w:t>
      </w:r>
    </w:p>
    <w:p w14:paraId="4D34C366" w14:textId="77777777" w:rsidR="00FB6FE4" w:rsidRDefault="00FB6FE4">
      <w:pPr>
        <w:pStyle w:val="ListParagraph"/>
        <w:ind w:left="357"/>
        <w:jc w:val="both"/>
        <w:rPr>
          <w:sz w:val="22"/>
        </w:rPr>
      </w:pPr>
    </w:p>
    <w:p w14:paraId="4D34C367" w14:textId="77777777" w:rsidR="00FB6FE4" w:rsidRDefault="00327537">
      <w:pPr>
        <w:pStyle w:val="ListParagraph"/>
        <w:numPr>
          <w:ilvl w:val="0"/>
          <w:numId w:val="3"/>
        </w:numPr>
        <w:jc w:val="both"/>
        <w:rPr>
          <w:b/>
          <w:sz w:val="22"/>
        </w:rPr>
      </w:pPr>
      <w:r>
        <w:rPr>
          <w:b/>
          <w:sz w:val="22"/>
        </w:rPr>
        <w:t xml:space="preserve">SECURITY </w:t>
      </w:r>
    </w:p>
    <w:p w14:paraId="4D34C368" w14:textId="77777777" w:rsidR="00FB6FE4" w:rsidRDefault="00FB6FE4">
      <w:pPr>
        <w:pStyle w:val="ListParagraph"/>
        <w:ind w:left="567"/>
        <w:jc w:val="both"/>
        <w:rPr>
          <w:b/>
          <w:sz w:val="22"/>
        </w:rPr>
      </w:pPr>
    </w:p>
    <w:p w14:paraId="4D34C369" w14:textId="77777777" w:rsidR="00FB6FE4" w:rsidRDefault="00327537">
      <w:pPr>
        <w:pStyle w:val="ListParagraph"/>
        <w:numPr>
          <w:ilvl w:val="1"/>
          <w:numId w:val="3"/>
        </w:numPr>
        <w:jc w:val="both"/>
        <w:rPr>
          <w:sz w:val="22"/>
        </w:rPr>
      </w:pPr>
      <w:r>
        <w:rPr>
          <w:sz w:val="22"/>
        </w:rPr>
        <w:t xml:space="preserve">The Contractor shall be responsible for the security of all goods and equipment belonging to the Agency and used by the Contractor in the provision of the Services, belonging to the Contractor, or Contractors staff, or sub-contractors whilst on Agency premises. </w:t>
      </w:r>
    </w:p>
    <w:p w14:paraId="4D34C36A" w14:textId="77777777" w:rsidR="00FB6FE4" w:rsidRDefault="00327537">
      <w:pPr>
        <w:pStyle w:val="ListParagraph"/>
        <w:numPr>
          <w:ilvl w:val="1"/>
          <w:numId w:val="3"/>
        </w:numPr>
        <w:jc w:val="both"/>
        <w:rPr>
          <w:sz w:val="22"/>
        </w:rPr>
      </w:pPr>
      <w:r>
        <w:rPr>
          <w:sz w:val="22"/>
        </w:rPr>
        <w:t xml:space="preserve">This Condition shall not prejudice the Agency’s rights under Condition 15. </w:t>
      </w:r>
    </w:p>
    <w:p w14:paraId="4D34C36B" w14:textId="77777777" w:rsidR="00FB6FE4" w:rsidRDefault="00FB6FE4">
      <w:pPr>
        <w:pStyle w:val="ListParagraph"/>
        <w:ind w:left="1134"/>
        <w:jc w:val="both"/>
        <w:rPr>
          <w:sz w:val="22"/>
        </w:rPr>
      </w:pPr>
    </w:p>
    <w:p w14:paraId="4D34C36C" w14:textId="77777777" w:rsidR="00FB6FE4" w:rsidRDefault="00327537">
      <w:pPr>
        <w:pStyle w:val="ListParagraph"/>
        <w:numPr>
          <w:ilvl w:val="0"/>
          <w:numId w:val="3"/>
        </w:numPr>
        <w:jc w:val="both"/>
        <w:rPr>
          <w:b/>
          <w:sz w:val="22"/>
        </w:rPr>
      </w:pPr>
      <w:r>
        <w:rPr>
          <w:b/>
          <w:sz w:val="22"/>
        </w:rPr>
        <w:t xml:space="preserve">VARIATIONS </w:t>
      </w:r>
    </w:p>
    <w:p w14:paraId="4D34C36D" w14:textId="77777777" w:rsidR="00FB6FE4" w:rsidRDefault="00FB6FE4">
      <w:pPr>
        <w:pStyle w:val="ListParagraph"/>
        <w:ind w:left="567"/>
        <w:jc w:val="both"/>
        <w:rPr>
          <w:b/>
          <w:sz w:val="22"/>
        </w:rPr>
      </w:pPr>
    </w:p>
    <w:p w14:paraId="4D34C36E" w14:textId="77777777" w:rsidR="00FB6FE4" w:rsidRDefault="00327537">
      <w:pPr>
        <w:pStyle w:val="ListParagraph"/>
        <w:numPr>
          <w:ilvl w:val="1"/>
          <w:numId w:val="3"/>
        </w:numPr>
        <w:jc w:val="both"/>
        <w:rPr>
          <w:sz w:val="22"/>
        </w:rPr>
      </w:pPr>
      <w:r>
        <w:rPr>
          <w:sz w:val="22"/>
        </w:rPr>
        <w:t xml:space="preserve">The Contract Supervisor may vary the Contract by adding to, </w:t>
      </w:r>
      <w:proofErr w:type="gramStart"/>
      <w:r>
        <w:rPr>
          <w:sz w:val="22"/>
        </w:rPr>
        <w:t>deleting</w:t>
      </w:r>
      <w:proofErr w:type="gramEnd"/>
      <w:r>
        <w:rPr>
          <w:sz w:val="22"/>
        </w:rPr>
        <w:t xml:space="preserve"> or otherwise modifying the Services to be supplied, by written order to the Contractor provided such variations are reasonable and consistent with the nature, scope and value of the Contract. </w:t>
      </w:r>
    </w:p>
    <w:p w14:paraId="4D34C36F" w14:textId="77777777" w:rsidR="00FB6FE4" w:rsidRDefault="00FB6FE4">
      <w:pPr>
        <w:pStyle w:val="ListParagraph"/>
        <w:ind w:left="1701"/>
        <w:jc w:val="both"/>
        <w:rPr>
          <w:sz w:val="22"/>
        </w:rPr>
      </w:pPr>
    </w:p>
    <w:p w14:paraId="4D34C370" w14:textId="77777777" w:rsidR="00FB6FE4" w:rsidRDefault="00327537">
      <w:pPr>
        <w:pStyle w:val="ListParagraph"/>
        <w:numPr>
          <w:ilvl w:val="1"/>
          <w:numId w:val="3"/>
        </w:numPr>
        <w:jc w:val="both"/>
        <w:rPr>
          <w:sz w:val="22"/>
        </w:rPr>
      </w:pPr>
      <w:r>
        <w:rPr>
          <w:sz w:val="22"/>
        </w:rPr>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14:paraId="4D34C371" w14:textId="77777777" w:rsidR="00FB6FE4" w:rsidRDefault="00327537">
      <w:pPr>
        <w:pStyle w:val="ListParagraph"/>
        <w:ind w:left="1701"/>
        <w:jc w:val="both"/>
        <w:rPr>
          <w:sz w:val="22"/>
        </w:rPr>
      </w:pPr>
      <w:r>
        <w:rPr>
          <w:sz w:val="22"/>
        </w:rPr>
        <w:t xml:space="preserve"> </w:t>
      </w:r>
    </w:p>
    <w:p w14:paraId="4D34C372" w14:textId="77777777" w:rsidR="00FB6FE4" w:rsidRDefault="00327537">
      <w:pPr>
        <w:pStyle w:val="ListParagraph"/>
        <w:numPr>
          <w:ilvl w:val="1"/>
          <w:numId w:val="3"/>
        </w:numPr>
        <w:jc w:val="both"/>
        <w:rPr>
          <w:sz w:val="22"/>
        </w:rPr>
      </w:pPr>
      <w:r>
        <w:rPr>
          <w:sz w:val="22"/>
        </w:rPr>
        <w:t xml:space="preserve">Where a variation is the result of some default or breach of the Contract by the Contractor or some other cause for which he is solely responsible, any additional cost attributable to the variation shall be borne by the Contractor. </w:t>
      </w:r>
    </w:p>
    <w:p w14:paraId="4D34C373" w14:textId="77777777" w:rsidR="00FB6FE4" w:rsidRDefault="00FB6FE4">
      <w:pPr>
        <w:pStyle w:val="ListParagraph"/>
        <w:ind w:left="1134"/>
        <w:jc w:val="both"/>
        <w:rPr>
          <w:sz w:val="22"/>
        </w:rPr>
      </w:pPr>
    </w:p>
    <w:p w14:paraId="4D34C374" w14:textId="77777777" w:rsidR="00FB6FE4" w:rsidRDefault="00327537">
      <w:pPr>
        <w:pStyle w:val="ListParagraph"/>
        <w:numPr>
          <w:ilvl w:val="1"/>
          <w:numId w:val="3"/>
        </w:numPr>
        <w:jc w:val="both"/>
        <w:rPr>
          <w:sz w:val="22"/>
        </w:rPr>
      </w:pPr>
      <w:r>
        <w:rPr>
          <w:sz w:val="22"/>
        </w:rPr>
        <w:t xml:space="preserve">The Contractor may also propose a variation to the </w:t>
      </w:r>
      <w:proofErr w:type="gramStart"/>
      <w:r>
        <w:rPr>
          <w:sz w:val="22"/>
        </w:rPr>
        <w:t>Services</w:t>
      </w:r>
      <w:proofErr w:type="gramEnd"/>
      <w:r>
        <w:rPr>
          <w:sz w:val="22"/>
        </w:rPr>
        <w:t xml:space="preserve"> but no such variation shall take effect unless agreed and confirmed in writing by the Contract Supervisor. </w:t>
      </w:r>
    </w:p>
    <w:p w14:paraId="4D34C375" w14:textId="77777777" w:rsidR="00FB6FE4" w:rsidRDefault="00FB6FE4">
      <w:pPr>
        <w:pStyle w:val="ListParagraph"/>
        <w:ind w:left="1134"/>
        <w:jc w:val="both"/>
        <w:rPr>
          <w:sz w:val="22"/>
        </w:rPr>
      </w:pPr>
    </w:p>
    <w:p w14:paraId="4D34C376" w14:textId="77777777" w:rsidR="00FB6FE4" w:rsidRDefault="00327537">
      <w:pPr>
        <w:pStyle w:val="ListParagraph"/>
        <w:numPr>
          <w:ilvl w:val="1"/>
          <w:numId w:val="3"/>
        </w:numPr>
        <w:jc w:val="both"/>
        <w:rPr>
          <w:sz w:val="22"/>
        </w:rPr>
      </w:pPr>
      <w:r>
        <w:rPr>
          <w:sz w:val="22"/>
        </w:rPr>
        <w:t xml:space="preserve">No variation shall have the effect of invalidating the Contract, or placing the Contract at large, if that variation is reasonably consistent with the nature, </w:t>
      </w:r>
      <w:proofErr w:type="gramStart"/>
      <w:r>
        <w:rPr>
          <w:sz w:val="22"/>
        </w:rPr>
        <w:t>scope</w:t>
      </w:r>
      <w:proofErr w:type="gramEnd"/>
      <w:r>
        <w:rPr>
          <w:sz w:val="22"/>
        </w:rPr>
        <w:t xml:space="preserve"> and value of the Contract. The Agency may vary the Contract to comply with a change in English Law. Such a change will be </w:t>
      </w:r>
      <w:proofErr w:type="gramStart"/>
      <w:r>
        <w:rPr>
          <w:sz w:val="22"/>
        </w:rPr>
        <w:t>effected</w:t>
      </w:r>
      <w:proofErr w:type="gramEnd"/>
      <w:r>
        <w:rPr>
          <w:sz w:val="22"/>
        </w:rPr>
        <w:t xml:space="preserve"> by the Contract Supervisor notifying the Contractor in writing.</w:t>
      </w:r>
    </w:p>
    <w:p w14:paraId="4D34C377" w14:textId="77777777" w:rsidR="00FB6FE4" w:rsidRDefault="00FB6FE4">
      <w:pPr>
        <w:pStyle w:val="ListParagraph"/>
        <w:rPr>
          <w:sz w:val="22"/>
        </w:rPr>
      </w:pPr>
    </w:p>
    <w:p w14:paraId="4D34C378" w14:textId="77777777" w:rsidR="00FB6FE4" w:rsidRDefault="00327537">
      <w:pPr>
        <w:pStyle w:val="ListParagraph"/>
        <w:numPr>
          <w:ilvl w:val="1"/>
          <w:numId w:val="3"/>
        </w:numPr>
        <w:jc w:val="both"/>
        <w:rPr>
          <w:sz w:val="22"/>
        </w:rPr>
      </w:pPr>
      <w:r>
        <w:rPr>
          <w:sz w:val="22"/>
        </w:rPr>
        <w:t xml:space="preserve">The Agency may assign, </w:t>
      </w:r>
      <w:proofErr w:type="gramStart"/>
      <w:r>
        <w:rPr>
          <w:sz w:val="22"/>
        </w:rPr>
        <w:t>novate</w:t>
      </w:r>
      <w:proofErr w:type="gramEnd"/>
      <w:r>
        <w:rPr>
          <w:sz w:val="22"/>
        </w:rPr>
        <w:t xml:space="preserve"> or otherwise dispose of its rights and obligations under the Contract or any part thereof to:</w:t>
      </w:r>
    </w:p>
    <w:p w14:paraId="4D34C379" w14:textId="77777777" w:rsidR="00FB6FE4" w:rsidRDefault="00FB6FE4">
      <w:pPr>
        <w:pStyle w:val="ListParagraph"/>
        <w:rPr>
          <w:sz w:val="22"/>
        </w:rPr>
      </w:pPr>
    </w:p>
    <w:p w14:paraId="4D34C37A" w14:textId="77777777" w:rsidR="00FB6FE4" w:rsidRDefault="00327537">
      <w:pPr>
        <w:pStyle w:val="ListParagraph"/>
        <w:numPr>
          <w:ilvl w:val="2"/>
          <w:numId w:val="6"/>
        </w:numPr>
        <w:jc w:val="both"/>
        <w:rPr>
          <w:sz w:val="22"/>
        </w:rPr>
      </w:pPr>
      <w:r>
        <w:rPr>
          <w:sz w:val="22"/>
        </w:rPr>
        <w:t>any Contracting Authority; or</w:t>
      </w:r>
    </w:p>
    <w:p w14:paraId="4D34C37B" w14:textId="77777777" w:rsidR="00FB6FE4" w:rsidRDefault="00FB6FE4">
      <w:pPr>
        <w:pStyle w:val="ListParagraph"/>
        <w:ind w:left="3402"/>
        <w:jc w:val="both"/>
        <w:rPr>
          <w:sz w:val="22"/>
        </w:rPr>
      </w:pPr>
    </w:p>
    <w:p w14:paraId="4D34C37C" w14:textId="77777777" w:rsidR="00FB6FE4" w:rsidRDefault="00327537">
      <w:pPr>
        <w:pStyle w:val="ListParagraph"/>
        <w:numPr>
          <w:ilvl w:val="2"/>
          <w:numId w:val="6"/>
        </w:numPr>
        <w:jc w:val="both"/>
        <w:rPr>
          <w:sz w:val="22"/>
        </w:rPr>
      </w:pPr>
      <w:r>
        <w:rPr>
          <w:sz w:val="22"/>
        </w:rPr>
        <w:t>any other body established by the Crown or under statute in order substantially to perform any of the functions that had previously been performed by the Agency; or</w:t>
      </w:r>
    </w:p>
    <w:p w14:paraId="4D34C37D" w14:textId="77777777" w:rsidR="00FB6FE4" w:rsidRDefault="00FB6FE4">
      <w:pPr>
        <w:pStyle w:val="ListParagraph"/>
        <w:rPr>
          <w:sz w:val="22"/>
        </w:rPr>
      </w:pPr>
    </w:p>
    <w:p w14:paraId="4D34C37E" w14:textId="77777777" w:rsidR="00FB6FE4" w:rsidRDefault="00327537">
      <w:pPr>
        <w:pStyle w:val="ListParagraph"/>
        <w:numPr>
          <w:ilvl w:val="2"/>
          <w:numId w:val="6"/>
        </w:numPr>
        <w:jc w:val="both"/>
        <w:rPr>
          <w:sz w:val="22"/>
        </w:rPr>
      </w:pPr>
      <w:r>
        <w:rPr>
          <w:sz w:val="22"/>
        </w:rPr>
        <w:t>any private sector body which substantially performs the functions of the Agency, provided that any such assignment, novation or other disposal shall not increase the burden of the Contractor's obligations under the Contract.</w:t>
      </w:r>
    </w:p>
    <w:p w14:paraId="4D34C37F" w14:textId="77777777" w:rsidR="00FB6FE4" w:rsidRDefault="00FB6FE4">
      <w:pPr>
        <w:pStyle w:val="ListParagraph"/>
        <w:ind w:left="3402"/>
        <w:jc w:val="both"/>
        <w:rPr>
          <w:sz w:val="22"/>
        </w:rPr>
      </w:pPr>
    </w:p>
    <w:p w14:paraId="4D34C380" w14:textId="77777777" w:rsidR="00FB6FE4" w:rsidRDefault="00327537">
      <w:pPr>
        <w:pStyle w:val="ListParagraph"/>
        <w:numPr>
          <w:ilvl w:val="1"/>
          <w:numId w:val="6"/>
        </w:numPr>
        <w:jc w:val="both"/>
        <w:rPr>
          <w:sz w:val="22"/>
        </w:rPr>
      </w:pPr>
      <w:r>
        <w:rPr>
          <w:sz w:val="22"/>
        </w:rPr>
        <w:t>Any change in the legal status of the Agency such that it ceases to be a Contracting Authority shall not affect the validity of the Contract. In such circumstances the Contract shall bind and inure to the benefit of any successor body to the Agency.</w:t>
      </w:r>
    </w:p>
    <w:p w14:paraId="4D34C381" w14:textId="77777777" w:rsidR="00FB6FE4" w:rsidRDefault="00FB6FE4">
      <w:pPr>
        <w:pStyle w:val="ListParagraph"/>
        <w:ind w:left="1134"/>
        <w:jc w:val="both"/>
        <w:rPr>
          <w:sz w:val="22"/>
        </w:rPr>
      </w:pPr>
    </w:p>
    <w:p w14:paraId="4D34C382" w14:textId="77777777" w:rsidR="00FB6FE4" w:rsidRDefault="00327537">
      <w:pPr>
        <w:pStyle w:val="ListParagraph"/>
        <w:numPr>
          <w:ilvl w:val="0"/>
          <w:numId w:val="6"/>
        </w:numPr>
        <w:jc w:val="both"/>
        <w:rPr>
          <w:b/>
          <w:sz w:val="22"/>
        </w:rPr>
      </w:pPr>
      <w:r>
        <w:rPr>
          <w:b/>
          <w:sz w:val="22"/>
        </w:rPr>
        <w:lastRenderedPageBreak/>
        <w:t xml:space="preserve">EXTENSIONS OF TIME </w:t>
      </w:r>
    </w:p>
    <w:p w14:paraId="4D34C383" w14:textId="77777777" w:rsidR="00FB6FE4" w:rsidRDefault="00FB6FE4">
      <w:pPr>
        <w:pStyle w:val="ListParagraph"/>
        <w:ind w:left="567"/>
        <w:jc w:val="both"/>
        <w:rPr>
          <w:b/>
          <w:sz w:val="22"/>
        </w:rPr>
      </w:pPr>
    </w:p>
    <w:p w14:paraId="4D34C384" w14:textId="77777777" w:rsidR="00FB6FE4" w:rsidRDefault="00327537">
      <w:pPr>
        <w:pStyle w:val="ListParagraph"/>
        <w:numPr>
          <w:ilvl w:val="1"/>
          <w:numId w:val="7"/>
        </w:numPr>
        <w:jc w:val="both"/>
        <w:rPr>
          <w:sz w:val="22"/>
        </w:rPr>
      </w:pPr>
      <w:r>
        <w:rPr>
          <w:sz w:val="22"/>
        </w:rPr>
        <w:t xml:space="preserve">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 </w:t>
      </w:r>
    </w:p>
    <w:p w14:paraId="4D34C385" w14:textId="77777777" w:rsidR="00FB6FE4" w:rsidRDefault="00FB6FE4">
      <w:pPr>
        <w:pStyle w:val="ListParagraph"/>
        <w:ind w:left="1134"/>
        <w:jc w:val="both"/>
        <w:rPr>
          <w:sz w:val="22"/>
        </w:rPr>
      </w:pPr>
    </w:p>
    <w:p w14:paraId="4D34C386" w14:textId="77777777" w:rsidR="00FB6FE4" w:rsidRDefault="00327537">
      <w:pPr>
        <w:pStyle w:val="ListParagraph"/>
        <w:numPr>
          <w:ilvl w:val="2"/>
          <w:numId w:val="8"/>
        </w:numPr>
        <w:jc w:val="both"/>
        <w:rPr>
          <w:sz w:val="22"/>
        </w:rPr>
      </w:pPr>
      <w:r>
        <w:rPr>
          <w:sz w:val="22"/>
        </w:rPr>
        <w:t xml:space="preserve">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w:t>
      </w:r>
      <w:proofErr w:type="gramStart"/>
      <w:r>
        <w:rPr>
          <w:sz w:val="22"/>
        </w:rPr>
        <w:t>as a result of</w:t>
      </w:r>
      <w:proofErr w:type="gramEnd"/>
      <w:r>
        <w:rPr>
          <w:sz w:val="22"/>
        </w:rPr>
        <w:t xml:space="preserve"> such an extension of time. </w:t>
      </w:r>
    </w:p>
    <w:p w14:paraId="4D34C387" w14:textId="77777777" w:rsidR="00FB6FE4" w:rsidRDefault="00FB6FE4">
      <w:pPr>
        <w:pStyle w:val="ListParagraph"/>
        <w:ind w:left="357"/>
        <w:jc w:val="both"/>
        <w:rPr>
          <w:sz w:val="22"/>
        </w:rPr>
      </w:pPr>
    </w:p>
    <w:p w14:paraId="4D34C388" w14:textId="77777777" w:rsidR="00FB6FE4" w:rsidRDefault="00327537">
      <w:pPr>
        <w:pStyle w:val="ListParagraph"/>
        <w:numPr>
          <w:ilvl w:val="2"/>
          <w:numId w:val="8"/>
        </w:numPr>
        <w:jc w:val="both"/>
        <w:rPr>
          <w:sz w:val="22"/>
        </w:rPr>
      </w:pPr>
      <w:r>
        <w:rPr>
          <w:sz w:val="22"/>
        </w:rPr>
        <w:t xml:space="preserve">in the case of any delay of which the Agency is the cause, shall grant the Contractor a reasonable extension of time to take account of the delay. </w:t>
      </w:r>
    </w:p>
    <w:p w14:paraId="4D34C389" w14:textId="77777777" w:rsidR="00FB6FE4" w:rsidRDefault="00FB6FE4">
      <w:pPr>
        <w:pStyle w:val="ListParagraph"/>
        <w:ind w:left="1701"/>
        <w:jc w:val="both"/>
        <w:rPr>
          <w:sz w:val="22"/>
        </w:rPr>
      </w:pPr>
    </w:p>
    <w:p w14:paraId="4D34C38A" w14:textId="77777777" w:rsidR="00FB6FE4" w:rsidRDefault="00327537">
      <w:pPr>
        <w:pStyle w:val="ListParagraph"/>
        <w:numPr>
          <w:ilvl w:val="1"/>
          <w:numId w:val="8"/>
        </w:numPr>
        <w:jc w:val="both"/>
        <w:rPr>
          <w:sz w:val="22"/>
        </w:rPr>
      </w:pPr>
      <w:r>
        <w:rPr>
          <w:sz w:val="22"/>
        </w:rPr>
        <w:t xml:space="preserve">No extension of time shall be granted where in the opinion of the Agency the Contractor has failed to use reasonable endeavours to avoid or reduce the cause and/or effects of the delay. </w:t>
      </w:r>
    </w:p>
    <w:p w14:paraId="4D34C38B" w14:textId="77777777" w:rsidR="00FB6FE4" w:rsidRDefault="00FB6FE4">
      <w:pPr>
        <w:pStyle w:val="ListParagraph"/>
        <w:ind w:left="1134"/>
        <w:jc w:val="both"/>
        <w:rPr>
          <w:sz w:val="22"/>
        </w:rPr>
      </w:pPr>
    </w:p>
    <w:p w14:paraId="4D34C38C" w14:textId="77777777" w:rsidR="00FB6FE4" w:rsidRDefault="00327537">
      <w:pPr>
        <w:pStyle w:val="ListParagraph"/>
        <w:numPr>
          <w:ilvl w:val="1"/>
          <w:numId w:val="8"/>
        </w:numPr>
        <w:jc w:val="both"/>
        <w:rPr>
          <w:sz w:val="22"/>
        </w:rPr>
      </w:pPr>
      <w:r>
        <w:rPr>
          <w:sz w:val="22"/>
        </w:rPr>
        <w:t xml:space="preserve">Any extension of time granted under this Condition shall not affect the Agency’s rights to terminate or determine the Contract under Conditions 13 and 14. </w:t>
      </w:r>
    </w:p>
    <w:p w14:paraId="4D34C38D" w14:textId="77777777" w:rsidR="00FB6FE4" w:rsidRDefault="00FB6FE4">
      <w:pPr>
        <w:pStyle w:val="ListParagraph"/>
        <w:ind w:left="1134"/>
        <w:jc w:val="both"/>
        <w:rPr>
          <w:sz w:val="22"/>
        </w:rPr>
      </w:pPr>
    </w:p>
    <w:p w14:paraId="4D34C38E" w14:textId="77777777" w:rsidR="00FB6FE4" w:rsidRDefault="00327537">
      <w:pPr>
        <w:pStyle w:val="ListParagraph"/>
        <w:numPr>
          <w:ilvl w:val="0"/>
          <w:numId w:val="8"/>
        </w:numPr>
        <w:jc w:val="both"/>
        <w:rPr>
          <w:b/>
          <w:sz w:val="22"/>
        </w:rPr>
      </w:pPr>
      <w:r>
        <w:rPr>
          <w:b/>
          <w:sz w:val="22"/>
        </w:rPr>
        <w:t xml:space="preserve">DEFAULT </w:t>
      </w:r>
    </w:p>
    <w:p w14:paraId="4D34C38F" w14:textId="77777777" w:rsidR="00FB6FE4" w:rsidRDefault="00FB6FE4">
      <w:pPr>
        <w:pStyle w:val="ListParagraph"/>
        <w:ind w:left="567"/>
        <w:jc w:val="both"/>
        <w:rPr>
          <w:b/>
          <w:sz w:val="22"/>
        </w:rPr>
      </w:pPr>
    </w:p>
    <w:p w14:paraId="4D34C390" w14:textId="77777777" w:rsidR="00FB6FE4" w:rsidRDefault="00327537">
      <w:pPr>
        <w:pStyle w:val="ListParagraph"/>
        <w:numPr>
          <w:ilvl w:val="1"/>
          <w:numId w:val="8"/>
        </w:numPr>
        <w:jc w:val="both"/>
        <w:rPr>
          <w:sz w:val="22"/>
        </w:rPr>
      </w:pPr>
      <w:r>
        <w:rPr>
          <w:sz w:val="22"/>
        </w:rPr>
        <w:t xml:space="preserve">The Contractor shall be in default if he: </w:t>
      </w:r>
    </w:p>
    <w:p w14:paraId="4D34C391" w14:textId="77777777" w:rsidR="00FB6FE4" w:rsidRDefault="00FB6FE4">
      <w:pPr>
        <w:pStyle w:val="ListParagraph"/>
        <w:ind w:left="1701"/>
        <w:jc w:val="both"/>
        <w:rPr>
          <w:sz w:val="22"/>
        </w:rPr>
      </w:pPr>
    </w:p>
    <w:p w14:paraId="4D34C392" w14:textId="77777777" w:rsidR="00FB6FE4" w:rsidRDefault="00327537">
      <w:pPr>
        <w:pStyle w:val="ListParagraph"/>
        <w:numPr>
          <w:ilvl w:val="2"/>
          <w:numId w:val="9"/>
        </w:numPr>
        <w:jc w:val="both"/>
        <w:rPr>
          <w:sz w:val="22"/>
        </w:rPr>
      </w:pPr>
      <w:r>
        <w:rPr>
          <w:sz w:val="22"/>
        </w:rPr>
        <w:t xml:space="preserve">fails to perform the Contract with due skill, care, diligence and </w:t>
      </w:r>
      <w:proofErr w:type="gramStart"/>
      <w:r>
        <w:rPr>
          <w:sz w:val="22"/>
        </w:rPr>
        <w:t>timeliness;</w:t>
      </w:r>
      <w:proofErr w:type="gramEnd"/>
      <w:r>
        <w:rPr>
          <w:sz w:val="22"/>
        </w:rPr>
        <w:t xml:space="preserve"> </w:t>
      </w:r>
    </w:p>
    <w:p w14:paraId="4D34C393" w14:textId="77777777" w:rsidR="00FB6FE4" w:rsidRDefault="00FB6FE4">
      <w:pPr>
        <w:pStyle w:val="ListParagraph"/>
        <w:ind w:left="1701"/>
        <w:jc w:val="both"/>
        <w:rPr>
          <w:sz w:val="22"/>
        </w:rPr>
      </w:pPr>
    </w:p>
    <w:p w14:paraId="4D34C394" w14:textId="77777777" w:rsidR="00FB6FE4" w:rsidRDefault="00327537">
      <w:pPr>
        <w:pStyle w:val="ListParagraph"/>
        <w:numPr>
          <w:ilvl w:val="2"/>
          <w:numId w:val="9"/>
        </w:numPr>
        <w:jc w:val="both"/>
        <w:rPr>
          <w:sz w:val="22"/>
        </w:rPr>
      </w:pPr>
      <w:r>
        <w:rPr>
          <w:sz w:val="22"/>
        </w:rPr>
        <w:t xml:space="preserve">refuses or neglects to comply with any reasonable written instruction given by the Contract </w:t>
      </w:r>
      <w:proofErr w:type="gramStart"/>
      <w:r>
        <w:rPr>
          <w:sz w:val="22"/>
        </w:rPr>
        <w:t>Supervisor;</w:t>
      </w:r>
      <w:proofErr w:type="gramEnd"/>
      <w:r>
        <w:rPr>
          <w:sz w:val="22"/>
        </w:rPr>
        <w:t xml:space="preserve"> </w:t>
      </w:r>
    </w:p>
    <w:p w14:paraId="4D34C395" w14:textId="77777777" w:rsidR="00FB6FE4" w:rsidRDefault="00FB6FE4">
      <w:pPr>
        <w:pStyle w:val="ListParagraph"/>
        <w:ind w:left="1701"/>
        <w:jc w:val="both"/>
        <w:rPr>
          <w:sz w:val="22"/>
        </w:rPr>
      </w:pPr>
    </w:p>
    <w:p w14:paraId="4D34C396" w14:textId="77777777" w:rsidR="00FB6FE4" w:rsidRDefault="00327537">
      <w:pPr>
        <w:pStyle w:val="ListParagraph"/>
        <w:numPr>
          <w:ilvl w:val="2"/>
          <w:numId w:val="9"/>
        </w:numPr>
        <w:jc w:val="both"/>
        <w:rPr>
          <w:sz w:val="22"/>
        </w:rPr>
      </w:pPr>
      <w:r>
        <w:rPr>
          <w:sz w:val="22"/>
        </w:rPr>
        <w:t xml:space="preserve">is in breach of the Contract. </w:t>
      </w:r>
    </w:p>
    <w:p w14:paraId="4D34C397" w14:textId="77777777" w:rsidR="00FB6FE4" w:rsidRDefault="00FB6FE4">
      <w:pPr>
        <w:pStyle w:val="ListParagraph"/>
        <w:ind w:left="1701"/>
        <w:jc w:val="both"/>
        <w:rPr>
          <w:sz w:val="22"/>
        </w:rPr>
      </w:pPr>
    </w:p>
    <w:p w14:paraId="4D34C398" w14:textId="77777777" w:rsidR="00FB6FE4" w:rsidRDefault="00327537">
      <w:pPr>
        <w:pStyle w:val="ListParagraph"/>
        <w:numPr>
          <w:ilvl w:val="1"/>
          <w:numId w:val="9"/>
        </w:numPr>
        <w:jc w:val="both"/>
        <w:rPr>
          <w:sz w:val="22"/>
        </w:rPr>
      </w:pPr>
      <w:r>
        <w:rPr>
          <w:sz w:val="22"/>
        </w:rPr>
        <w:t xml:space="preserve">Where in the opinion of the Contract Supervisor, the Contractor is in default, the Contract Supervisor may serve a Notice giving at least five working days in which to remedy the default. </w:t>
      </w:r>
    </w:p>
    <w:p w14:paraId="4D34C399" w14:textId="77777777" w:rsidR="00FB6FE4" w:rsidRDefault="00FB6FE4">
      <w:pPr>
        <w:pStyle w:val="ListParagraph"/>
        <w:ind w:left="1134"/>
        <w:jc w:val="both"/>
        <w:rPr>
          <w:sz w:val="22"/>
        </w:rPr>
      </w:pPr>
    </w:p>
    <w:p w14:paraId="4D34C39A" w14:textId="77777777" w:rsidR="00FB6FE4" w:rsidRDefault="00327537">
      <w:pPr>
        <w:pStyle w:val="ListParagraph"/>
        <w:numPr>
          <w:ilvl w:val="1"/>
          <w:numId w:val="9"/>
        </w:numPr>
        <w:jc w:val="both"/>
        <w:rPr>
          <w:sz w:val="22"/>
        </w:rPr>
      </w:pPr>
      <w:r>
        <w:rPr>
          <w:sz w:val="22"/>
        </w:rPr>
        <w:t xml:space="preserve">If the Contractor fails to comply with such a Notice the Contract Supervisor may, without prejudice to any other rights or remedies under the Contract, take over for as such a period as is necessary the performance of the relevant part of the Contract and make other arrangements for its completion. Any extra costs arising from this action, will be paid by the </w:t>
      </w:r>
      <w:proofErr w:type="gramStart"/>
      <w:r>
        <w:rPr>
          <w:sz w:val="22"/>
        </w:rPr>
        <w:t>Contractor</w:t>
      </w:r>
      <w:proofErr w:type="gramEnd"/>
      <w:r>
        <w:rPr>
          <w:sz w:val="22"/>
        </w:rPr>
        <w:t xml:space="preserve"> or deducted from any monies owing to him. </w:t>
      </w:r>
    </w:p>
    <w:p w14:paraId="4D34C39B" w14:textId="77777777" w:rsidR="00FB6FE4" w:rsidRDefault="00FB6FE4">
      <w:pPr>
        <w:pStyle w:val="ListParagraph"/>
        <w:ind w:left="1134"/>
        <w:jc w:val="both"/>
        <w:rPr>
          <w:sz w:val="22"/>
        </w:rPr>
      </w:pPr>
    </w:p>
    <w:p w14:paraId="4D34C39C" w14:textId="77777777" w:rsidR="00FB6FE4" w:rsidRDefault="00327537">
      <w:pPr>
        <w:pStyle w:val="ListParagraph"/>
        <w:numPr>
          <w:ilvl w:val="0"/>
          <w:numId w:val="9"/>
        </w:numPr>
        <w:jc w:val="both"/>
        <w:rPr>
          <w:b/>
          <w:sz w:val="22"/>
        </w:rPr>
      </w:pPr>
      <w:r>
        <w:rPr>
          <w:b/>
          <w:sz w:val="22"/>
        </w:rPr>
        <w:t xml:space="preserve">TERMINATION </w:t>
      </w:r>
    </w:p>
    <w:p w14:paraId="4D34C39D" w14:textId="77777777" w:rsidR="00FB6FE4" w:rsidRDefault="00FB6FE4">
      <w:pPr>
        <w:pStyle w:val="ListParagraph"/>
        <w:ind w:left="567"/>
        <w:jc w:val="both"/>
        <w:rPr>
          <w:b/>
          <w:sz w:val="22"/>
        </w:rPr>
      </w:pPr>
    </w:p>
    <w:p w14:paraId="4D34C39E" w14:textId="77777777" w:rsidR="00FB6FE4" w:rsidRDefault="00327537">
      <w:pPr>
        <w:pStyle w:val="ListParagraph"/>
        <w:numPr>
          <w:ilvl w:val="1"/>
          <w:numId w:val="9"/>
        </w:numPr>
        <w:jc w:val="both"/>
        <w:rPr>
          <w:sz w:val="22"/>
        </w:rPr>
      </w:pPr>
      <w:r>
        <w:rPr>
          <w:sz w:val="22"/>
        </w:rPr>
        <w:t xml:space="preserve">The Agency may immediately, without prejudice to any other rights and remedies under the Contract, terminate all or any part of the Contract by Notice in writing to the Contractor, Receiver, Liquidator or to any other person in whom the Contract may become vested, if the Contractor: </w:t>
      </w:r>
    </w:p>
    <w:p w14:paraId="4D34C39F" w14:textId="77777777" w:rsidR="00FB6FE4" w:rsidRDefault="00FB6FE4">
      <w:pPr>
        <w:pStyle w:val="ListParagraph"/>
        <w:ind w:left="1134"/>
        <w:jc w:val="both"/>
        <w:rPr>
          <w:sz w:val="22"/>
        </w:rPr>
      </w:pPr>
    </w:p>
    <w:p w14:paraId="4D34C3A0" w14:textId="77777777" w:rsidR="00FB6FE4" w:rsidRDefault="00327537">
      <w:pPr>
        <w:pStyle w:val="ListParagraph"/>
        <w:numPr>
          <w:ilvl w:val="2"/>
          <w:numId w:val="10"/>
        </w:numPr>
        <w:jc w:val="both"/>
        <w:rPr>
          <w:sz w:val="22"/>
        </w:rPr>
      </w:pPr>
      <w:r>
        <w:rPr>
          <w:sz w:val="22"/>
        </w:rPr>
        <w:t xml:space="preserve">fails in the opinion of the Contract Supervisor to comply with (or take reasonable steps to comply with) a Notice under Condition 12.2. </w:t>
      </w:r>
    </w:p>
    <w:p w14:paraId="4D34C3A1" w14:textId="77777777" w:rsidR="00FB6FE4" w:rsidRDefault="00FB6FE4">
      <w:pPr>
        <w:pStyle w:val="ListParagraph"/>
        <w:ind w:left="1701"/>
        <w:jc w:val="both"/>
        <w:rPr>
          <w:sz w:val="22"/>
        </w:rPr>
      </w:pPr>
    </w:p>
    <w:p w14:paraId="4D34C3A2" w14:textId="77777777" w:rsidR="00FB6FE4" w:rsidRDefault="00327537">
      <w:pPr>
        <w:pStyle w:val="ListParagraph"/>
        <w:numPr>
          <w:ilvl w:val="2"/>
          <w:numId w:val="10"/>
        </w:numPr>
        <w:jc w:val="both"/>
        <w:rPr>
          <w:sz w:val="22"/>
        </w:rPr>
      </w:pPr>
      <w:r>
        <w:rPr>
          <w:sz w:val="22"/>
        </w:rPr>
        <w:t xml:space="preserve">becomes bankrupt or insolvent, or has a receiving order made against him, or makes and arrangement with his creditors or (being a corporation) commences to be wound up, not being a voluntary winding up for the purpose of reconstruction or amalgamation, or has a receiver, administrator, or administrative receiver appointed by a Court. </w:t>
      </w:r>
    </w:p>
    <w:p w14:paraId="4D34C3A3" w14:textId="77777777" w:rsidR="00FB6FE4" w:rsidRDefault="00327537">
      <w:pPr>
        <w:ind w:left="414" w:firstLine="720"/>
        <w:jc w:val="both"/>
        <w:rPr>
          <w:sz w:val="22"/>
        </w:rPr>
      </w:pPr>
      <w:r>
        <w:rPr>
          <w:sz w:val="22"/>
        </w:rPr>
        <w:t>'Termination under the Regulations'</w:t>
      </w:r>
    </w:p>
    <w:p w14:paraId="4D34C3A4" w14:textId="77777777" w:rsidR="00FB6FE4" w:rsidRDefault="00327537">
      <w:pPr>
        <w:pStyle w:val="ListParagraph"/>
        <w:numPr>
          <w:ilvl w:val="1"/>
          <w:numId w:val="10"/>
        </w:numPr>
        <w:jc w:val="both"/>
        <w:rPr>
          <w:sz w:val="22"/>
          <w:szCs w:val="22"/>
        </w:rPr>
      </w:pPr>
      <w:r>
        <w:rPr>
          <w:sz w:val="22"/>
          <w:szCs w:val="22"/>
        </w:rPr>
        <w:t>The Agency may terminate the Contract on written Notice to the Contractor if:</w:t>
      </w:r>
    </w:p>
    <w:p w14:paraId="4D34C3A5" w14:textId="77777777" w:rsidR="00FB6FE4" w:rsidRDefault="00FB6FE4">
      <w:pPr>
        <w:pStyle w:val="ListParagraph"/>
        <w:ind w:left="1701"/>
        <w:jc w:val="both"/>
        <w:rPr>
          <w:sz w:val="22"/>
          <w:szCs w:val="22"/>
        </w:rPr>
      </w:pPr>
    </w:p>
    <w:p w14:paraId="4D34C3A6" w14:textId="77777777" w:rsidR="00FB6FE4" w:rsidRDefault="00327537">
      <w:pPr>
        <w:pStyle w:val="ListParagraph"/>
        <w:numPr>
          <w:ilvl w:val="2"/>
          <w:numId w:val="11"/>
        </w:numPr>
        <w:jc w:val="both"/>
        <w:rPr>
          <w:sz w:val="22"/>
          <w:szCs w:val="22"/>
        </w:rPr>
      </w:pPr>
      <w:r>
        <w:rPr>
          <w:sz w:val="22"/>
          <w:szCs w:val="22"/>
        </w:rPr>
        <w:t xml:space="preserve">the contract has been subject to a substantial modification which requires a new procurement procedure pursuant to regulation 72(9) of the </w:t>
      </w:r>
      <w:proofErr w:type="gramStart"/>
      <w:r>
        <w:rPr>
          <w:sz w:val="22"/>
          <w:szCs w:val="22"/>
        </w:rPr>
        <w:t>Regulations;</w:t>
      </w:r>
      <w:proofErr w:type="gramEnd"/>
    </w:p>
    <w:p w14:paraId="4D34C3A7" w14:textId="77777777" w:rsidR="00FB6FE4" w:rsidRDefault="00327537">
      <w:pPr>
        <w:pStyle w:val="ListParagraph"/>
        <w:numPr>
          <w:ilvl w:val="2"/>
          <w:numId w:val="11"/>
        </w:numPr>
        <w:jc w:val="both"/>
        <w:rPr>
          <w:sz w:val="22"/>
          <w:szCs w:val="22"/>
        </w:rPr>
      </w:pPr>
      <w:r>
        <w:rPr>
          <w:sz w:val="22"/>
          <w:szCs w:val="22"/>
        </w:rPr>
        <w:t xml:space="preserve">the Contractor was, at the time the Contract was awarded, in one of the situations specified in regulation 57(1) of the Regulations, including </w:t>
      </w:r>
      <w:proofErr w:type="gramStart"/>
      <w:r>
        <w:rPr>
          <w:sz w:val="22"/>
          <w:szCs w:val="22"/>
        </w:rPr>
        <w:t>as a result of</w:t>
      </w:r>
      <w:proofErr w:type="gramEnd"/>
      <w:r>
        <w:rPr>
          <w:sz w:val="22"/>
          <w:szCs w:val="22"/>
        </w:rPr>
        <w:t xml:space="preserve"> the application of regulation 57(2), and should therefore have been excluded </w:t>
      </w:r>
      <w:r>
        <w:rPr>
          <w:sz w:val="22"/>
          <w:szCs w:val="22"/>
        </w:rPr>
        <w:lastRenderedPageBreak/>
        <w:t>from the procurement procedure which resulted in its award of the Contract; or</w:t>
      </w:r>
    </w:p>
    <w:p w14:paraId="4D34C3A8" w14:textId="77777777" w:rsidR="00FB6FE4" w:rsidRDefault="00FB6FE4">
      <w:pPr>
        <w:pStyle w:val="ListParagraph"/>
        <w:ind w:left="3402"/>
        <w:jc w:val="both"/>
        <w:rPr>
          <w:sz w:val="22"/>
          <w:szCs w:val="22"/>
        </w:rPr>
      </w:pPr>
    </w:p>
    <w:p w14:paraId="4D34C3A9" w14:textId="77777777" w:rsidR="00FB6FE4" w:rsidRDefault="00327537">
      <w:pPr>
        <w:pStyle w:val="ListParagraph"/>
        <w:numPr>
          <w:ilvl w:val="2"/>
          <w:numId w:val="11"/>
        </w:numPr>
        <w:jc w:val="both"/>
        <w:rPr>
          <w:sz w:val="22"/>
          <w:szCs w:val="22"/>
        </w:rPr>
      </w:pPr>
      <w:r>
        <w:rPr>
          <w:sz w:val="22"/>
          <w:szCs w:val="22"/>
        </w:rPr>
        <w:t>The Contract should not have been awarded to the Contractor in view of a serious infringement of the obligations under the Treaties and the Regulations that has been declared by the Court of Justice of the European Union in a procedure under Article 258 of the TFEU.</w:t>
      </w:r>
    </w:p>
    <w:p w14:paraId="4D34C3AA" w14:textId="77777777" w:rsidR="00FB6FE4" w:rsidRDefault="00FB6FE4">
      <w:pPr>
        <w:pStyle w:val="ListParagraph"/>
        <w:ind w:left="0"/>
        <w:jc w:val="both"/>
        <w:rPr>
          <w:sz w:val="22"/>
        </w:rPr>
      </w:pPr>
    </w:p>
    <w:p w14:paraId="4D34C3AB" w14:textId="77777777" w:rsidR="00FB6FE4" w:rsidRDefault="00327537">
      <w:pPr>
        <w:pStyle w:val="ListParagraph"/>
        <w:numPr>
          <w:ilvl w:val="0"/>
          <w:numId w:val="12"/>
        </w:numPr>
        <w:jc w:val="both"/>
        <w:rPr>
          <w:b/>
          <w:sz w:val="22"/>
        </w:rPr>
      </w:pPr>
      <w:r>
        <w:rPr>
          <w:b/>
          <w:sz w:val="22"/>
        </w:rPr>
        <w:t xml:space="preserve">DETERMINATION </w:t>
      </w:r>
    </w:p>
    <w:p w14:paraId="4D34C3AC" w14:textId="77777777" w:rsidR="00FB6FE4" w:rsidRDefault="00FB6FE4">
      <w:pPr>
        <w:pStyle w:val="ListParagraph"/>
        <w:ind w:left="567"/>
        <w:jc w:val="both"/>
        <w:rPr>
          <w:b/>
          <w:sz w:val="22"/>
        </w:rPr>
      </w:pPr>
    </w:p>
    <w:p w14:paraId="4D34C3AD" w14:textId="77777777" w:rsidR="00FB6FE4" w:rsidRDefault="00327537">
      <w:pPr>
        <w:pStyle w:val="ListParagraph"/>
        <w:numPr>
          <w:ilvl w:val="1"/>
          <w:numId w:val="13"/>
        </w:numPr>
        <w:jc w:val="both"/>
        <w:rPr>
          <w:sz w:val="22"/>
        </w:rPr>
      </w:pPr>
      <w:r>
        <w:rPr>
          <w:sz w:val="22"/>
        </w:rPr>
        <w:t xml:space="preserve">Without prejudice to any other rights or remedies under the Contract, the Agency reserves the right to determine the Contract at any time by giving not less than one month’s Notice, (or such other </w:t>
      </w:r>
      <w:proofErr w:type="gramStart"/>
      <w:r>
        <w:rPr>
          <w:sz w:val="22"/>
        </w:rPr>
        <w:t>time period</w:t>
      </w:r>
      <w:proofErr w:type="gramEnd"/>
      <w:r>
        <w:rPr>
          <w:sz w:val="22"/>
        </w:rPr>
        <w:t xml:space="preserve"> as may be appropriate). </w:t>
      </w:r>
    </w:p>
    <w:p w14:paraId="4D34C3AE" w14:textId="77777777" w:rsidR="00FB6FE4" w:rsidRDefault="00FB6FE4">
      <w:pPr>
        <w:pStyle w:val="ListParagraph"/>
        <w:ind w:left="1134"/>
        <w:jc w:val="both"/>
        <w:rPr>
          <w:sz w:val="22"/>
        </w:rPr>
      </w:pPr>
    </w:p>
    <w:p w14:paraId="4D34C3AF" w14:textId="77777777" w:rsidR="00FB6FE4" w:rsidRDefault="00327537">
      <w:pPr>
        <w:pStyle w:val="ListParagraph"/>
        <w:numPr>
          <w:ilvl w:val="1"/>
          <w:numId w:val="13"/>
        </w:numPr>
        <w:jc w:val="both"/>
        <w:rPr>
          <w:sz w:val="22"/>
        </w:rPr>
      </w:pPr>
      <w:r>
        <w:rPr>
          <w:sz w:val="22"/>
        </w:rPr>
        <w:t xml:space="preserve">The Agency shall pay the Contractor such amounts as may be necessary to cover his reasonable costs and outstanding and unavoidable commitments necessarily and solely incurred in properly performing the Contract prior to determination. </w:t>
      </w:r>
    </w:p>
    <w:p w14:paraId="4D34C3B0" w14:textId="77777777" w:rsidR="00FB6FE4" w:rsidRDefault="00FB6FE4">
      <w:pPr>
        <w:pStyle w:val="ListParagraph"/>
        <w:ind w:left="1134"/>
        <w:jc w:val="both"/>
        <w:rPr>
          <w:sz w:val="22"/>
        </w:rPr>
      </w:pPr>
    </w:p>
    <w:p w14:paraId="4D34C3B1" w14:textId="77777777" w:rsidR="00FB6FE4" w:rsidRDefault="00327537">
      <w:pPr>
        <w:pStyle w:val="ListParagraph"/>
        <w:numPr>
          <w:ilvl w:val="1"/>
          <w:numId w:val="13"/>
        </w:numPr>
        <w:jc w:val="both"/>
        <w:rPr>
          <w:sz w:val="22"/>
        </w:rPr>
      </w:pPr>
      <w:r>
        <w:rPr>
          <w:sz w:val="22"/>
        </w:rPr>
        <w:t xml:space="preserve">The Agency will not pay for any costs or commitments that the Contractor is able to mitigate and shall only pay those costs that the Agency has validated to its satisfaction. The Agency's total liability under this Condition shall not in any circumstances exceed the Contract Price that would have been payable for the Services if the Contract had not been determined. </w:t>
      </w:r>
    </w:p>
    <w:p w14:paraId="4D34C3B2" w14:textId="77777777" w:rsidR="00FB6FE4" w:rsidRDefault="00FB6FE4">
      <w:pPr>
        <w:pStyle w:val="ListParagraph"/>
        <w:ind w:left="1134"/>
        <w:jc w:val="both"/>
        <w:rPr>
          <w:sz w:val="22"/>
        </w:rPr>
      </w:pPr>
    </w:p>
    <w:p w14:paraId="4D34C3B3" w14:textId="77777777" w:rsidR="00FB6FE4" w:rsidRDefault="00327537">
      <w:pPr>
        <w:pStyle w:val="ListParagraph"/>
        <w:numPr>
          <w:ilvl w:val="0"/>
          <w:numId w:val="13"/>
        </w:numPr>
        <w:jc w:val="both"/>
        <w:rPr>
          <w:b/>
          <w:sz w:val="22"/>
        </w:rPr>
      </w:pPr>
      <w:r>
        <w:rPr>
          <w:b/>
          <w:sz w:val="22"/>
        </w:rPr>
        <w:t xml:space="preserve">INDEMNITY </w:t>
      </w:r>
    </w:p>
    <w:p w14:paraId="4D34C3B4" w14:textId="77777777" w:rsidR="00FB6FE4" w:rsidRDefault="00FB6FE4">
      <w:pPr>
        <w:pStyle w:val="ListParagraph"/>
        <w:ind w:left="567"/>
        <w:jc w:val="both"/>
        <w:rPr>
          <w:b/>
          <w:sz w:val="22"/>
        </w:rPr>
      </w:pPr>
    </w:p>
    <w:p w14:paraId="4D34C3B5" w14:textId="77777777" w:rsidR="00FB6FE4" w:rsidRDefault="00327537">
      <w:pPr>
        <w:pStyle w:val="ListParagraph"/>
        <w:numPr>
          <w:ilvl w:val="1"/>
          <w:numId w:val="13"/>
        </w:numPr>
        <w:jc w:val="both"/>
        <w:rPr>
          <w:sz w:val="22"/>
        </w:rPr>
      </w:pPr>
      <w:r>
        <w:rPr>
          <w:sz w:val="22"/>
        </w:rPr>
        <w:t>Without prejudice to the Agency’s remedies for breach of Contract, the Contractor shall fully indemnify the Agency and its staff against any legally enforceable and reasonably mitigated liability, loss, costs, expenses, claims or proceedings in respect of:</w:t>
      </w:r>
    </w:p>
    <w:p w14:paraId="4D34C3B6" w14:textId="77777777" w:rsidR="00FB6FE4" w:rsidRDefault="00FB6FE4">
      <w:pPr>
        <w:pStyle w:val="ListParagraph"/>
        <w:ind w:left="1701"/>
        <w:jc w:val="both"/>
        <w:rPr>
          <w:sz w:val="22"/>
        </w:rPr>
      </w:pPr>
    </w:p>
    <w:p w14:paraId="4D34C3B7" w14:textId="77777777" w:rsidR="00FB6FE4" w:rsidRDefault="00327537">
      <w:pPr>
        <w:pStyle w:val="ListParagraph"/>
        <w:numPr>
          <w:ilvl w:val="2"/>
          <w:numId w:val="13"/>
        </w:numPr>
        <w:jc w:val="both"/>
        <w:rPr>
          <w:sz w:val="22"/>
        </w:rPr>
      </w:pPr>
      <w:r>
        <w:rPr>
          <w:sz w:val="22"/>
        </w:rPr>
        <w:t xml:space="preserve">death or injury to any </w:t>
      </w:r>
      <w:proofErr w:type="gramStart"/>
      <w:r>
        <w:rPr>
          <w:sz w:val="22"/>
        </w:rPr>
        <w:t>person;</w:t>
      </w:r>
      <w:proofErr w:type="gramEnd"/>
      <w:r>
        <w:rPr>
          <w:sz w:val="22"/>
        </w:rPr>
        <w:t xml:space="preserve"> </w:t>
      </w:r>
    </w:p>
    <w:p w14:paraId="4D34C3B8" w14:textId="77777777" w:rsidR="00FB6FE4" w:rsidRDefault="00FB6FE4">
      <w:pPr>
        <w:pStyle w:val="ListParagraph"/>
        <w:ind w:left="3402"/>
        <w:jc w:val="both"/>
        <w:rPr>
          <w:sz w:val="22"/>
        </w:rPr>
      </w:pPr>
    </w:p>
    <w:p w14:paraId="4D34C3B9" w14:textId="77777777" w:rsidR="00FB6FE4" w:rsidRDefault="00327537">
      <w:pPr>
        <w:pStyle w:val="ListParagraph"/>
        <w:numPr>
          <w:ilvl w:val="2"/>
          <w:numId w:val="13"/>
        </w:numPr>
        <w:jc w:val="both"/>
        <w:rPr>
          <w:sz w:val="22"/>
        </w:rPr>
      </w:pPr>
      <w:r>
        <w:rPr>
          <w:sz w:val="22"/>
        </w:rPr>
        <w:t xml:space="preserve">loss or damage to any property excluding indirect and consequential </w:t>
      </w:r>
      <w:proofErr w:type="gramStart"/>
      <w:r>
        <w:rPr>
          <w:sz w:val="22"/>
        </w:rPr>
        <w:t>loss;</w:t>
      </w:r>
      <w:proofErr w:type="gramEnd"/>
      <w:r>
        <w:rPr>
          <w:sz w:val="22"/>
        </w:rPr>
        <w:t xml:space="preserve"> </w:t>
      </w:r>
    </w:p>
    <w:p w14:paraId="4D34C3BA" w14:textId="77777777" w:rsidR="00FB6FE4" w:rsidRDefault="00FB6FE4">
      <w:pPr>
        <w:pStyle w:val="ListParagraph"/>
        <w:rPr>
          <w:sz w:val="22"/>
        </w:rPr>
      </w:pPr>
    </w:p>
    <w:p w14:paraId="4D34C3BB" w14:textId="77777777" w:rsidR="00FB6FE4" w:rsidRDefault="00327537">
      <w:pPr>
        <w:pStyle w:val="ListParagraph"/>
        <w:numPr>
          <w:ilvl w:val="2"/>
          <w:numId w:val="13"/>
        </w:numPr>
        <w:jc w:val="both"/>
        <w:rPr>
          <w:sz w:val="22"/>
        </w:rPr>
      </w:pPr>
      <w:r>
        <w:rPr>
          <w:sz w:val="22"/>
        </w:rPr>
        <w:t xml:space="preserve">infringement of </w:t>
      </w:r>
      <w:proofErr w:type="gramStart"/>
      <w:r>
        <w:rPr>
          <w:sz w:val="22"/>
        </w:rPr>
        <w:t>third party</w:t>
      </w:r>
      <w:proofErr w:type="gramEnd"/>
      <w:r>
        <w:rPr>
          <w:sz w:val="22"/>
        </w:rPr>
        <w:t xml:space="preserve"> Intellectual Property Rights </w:t>
      </w:r>
    </w:p>
    <w:p w14:paraId="4D34C3BC" w14:textId="77777777" w:rsidR="00FB6FE4" w:rsidRDefault="00327537">
      <w:pPr>
        <w:jc w:val="both"/>
        <w:rPr>
          <w:sz w:val="22"/>
        </w:rPr>
      </w:pPr>
      <w:r>
        <w:rPr>
          <w:sz w:val="22"/>
        </w:rPr>
        <w:lastRenderedPageBreak/>
        <w:t xml:space="preserve">which might arise as a direct consequence of the actions or negligence of the Contractor, his </w:t>
      </w:r>
      <w:proofErr w:type="gramStart"/>
      <w:r>
        <w:rPr>
          <w:sz w:val="22"/>
        </w:rPr>
        <w:t>staff</w:t>
      </w:r>
      <w:proofErr w:type="gramEnd"/>
      <w:r>
        <w:rPr>
          <w:sz w:val="22"/>
        </w:rPr>
        <w:t xml:space="preserve"> or agents in the execution of the Contract. </w:t>
      </w:r>
    </w:p>
    <w:p w14:paraId="4D34C3BD" w14:textId="77777777" w:rsidR="00FB6FE4" w:rsidRDefault="00327537">
      <w:pPr>
        <w:pStyle w:val="ListParagraph"/>
        <w:numPr>
          <w:ilvl w:val="1"/>
          <w:numId w:val="13"/>
        </w:numPr>
        <w:jc w:val="both"/>
        <w:rPr>
          <w:sz w:val="22"/>
        </w:rPr>
      </w:pPr>
      <w:r>
        <w:rPr>
          <w:sz w:val="22"/>
        </w:rPr>
        <w:t xml:space="preserve">This Condition shall not apply where the damage, injury or death is a direct result of the actions, or negligence of the Agency or its staff. </w:t>
      </w:r>
    </w:p>
    <w:p w14:paraId="4D34C3BE" w14:textId="77777777" w:rsidR="00FB6FE4" w:rsidRDefault="00FB6FE4">
      <w:pPr>
        <w:pStyle w:val="ListParagraph"/>
        <w:ind w:left="1134"/>
        <w:jc w:val="both"/>
        <w:rPr>
          <w:sz w:val="22"/>
        </w:rPr>
      </w:pPr>
    </w:p>
    <w:p w14:paraId="4D34C3BF" w14:textId="77777777" w:rsidR="00FB6FE4" w:rsidRDefault="00327537">
      <w:pPr>
        <w:pStyle w:val="ListParagraph"/>
        <w:numPr>
          <w:ilvl w:val="0"/>
          <w:numId w:val="13"/>
        </w:numPr>
        <w:jc w:val="both"/>
        <w:rPr>
          <w:b/>
          <w:sz w:val="22"/>
        </w:rPr>
      </w:pPr>
      <w:r>
        <w:rPr>
          <w:b/>
          <w:sz w:val="22"/>
        </w:rPr>
        <w:t xml:space="preserve">LIMIT OF CONTRACTOR’S LIABILITY </w:t>
      </w:r>
    </w:p>
    <w:p w14:paraId="4D34C3C0" w14:textId="77777777" w:rsidR="00FB6FE4" w:rsidRDefault="00FB6FE4">
      <w:pPr>
        <w:pStyle w:val="ListParagraph"/>
        <w:ind w:left="567"/>
        <w:jc w:val="both"/>
        <w:rPr>
          <w:b/>
          <w:sz w:val="22"/>
        </w:rPr>
      </w:pPr>
    </w:p>
    <w:p w14:paraId="4D34C3C1" w14:textId="77777777" w:rsidR="00FB6FE4" w:rsidRDefault="00327537">
      <w:pPr>
        <w:pStyle w:val="ListParagraph"/>
        <w:numPr>
          <w:ilvl w:val="1"/>
          <w:numId w:val="13"/>
        </w:numPr>
        <w:jc w:val="both"/>
        <w:rPr>
          <w:sz w:val="22"/>
        </w:rPr>
      </w:pPr>
      <w:r>
        <w:rPr>
          <w:sz w:val="22"/>
        </w:rPr>
        <w:t xml:space="preserve">The limit of the Contractor’s liability for </w:t>
      </w:r>
      <w:proofErr w:type="gramStart"/>
      <w:r>
        <w:rPr>
          <w:sz w:val="22"/>
        </w:rPr>
        <w:t>each and every</w:t>
      </w:r>
      <w:proofErr w:type="gramEnd"/>
      <w:r>
        <w:rPr>
          <w:sz w:val="22"/>
        </w:rPr>
        <w:t xml:space="preserve"> claim by the Agency, other than for death or personal injury, whether by way of indemnity or by reason of breach of contract, or statutory duty, or by reason of any tort shall be:</w:t>
      </w:r>
    </w:p>
    <w:p w14:paraId="4D34C3C2" w14:textId="77777777" w:rsidR="00FB6FE4" w:rsidRDefault="00FB6FE4">
      <w:pPr>
        <w:pStyle w:val="ListParagraph"/>
        <w:ind w:left="1134"/>
        <w:jc w:val="both"/>
        <w:rPr>
          <w:sz w:val="22"/>
        </w:rPr>
      </w:pPr>
    </w:p>
    <w:p w14:paraId="4D34C3C3" w14:textId="77777777" w:rsidR="00FB6FE4" w:rsidRDefault="00327537">
      <w:pPr>
        <w:pStyle w:val="ListParagraph"/>
        <w:numPr>
          <w:ilvl w:val="2"/>
          <w:numId w:val="14"/>
        </w:numPr>
        <w:jc w:val="both"/>
        <w:rPr>
          <w:sz w:val="22"/>
        </w:rPr>
      </w:pPr>
      <w:r>
        <w:rPr>
          <w:sz w:val="22"/>
        </w:rPr>
        <w:t>the sum stated in the Appendix [DRAFTING NOTE – INSERT SUM and consider personal data risk</w:t>
      </w:r>
      <w:proofErr w:type="gramStart"/>
      <w:r>
        <w:rPr>
          <w:sz w:val="22"/>
        </w:rPr>
        <w:t>];</w:t>
      </w:r>
      <w:proofErr w:type="gramEnd"/>
    </w:p>
    <w:p w14:paraId="4D34C3C4" w14:textId="77777777" w:rsidR="00FB6FE4" w:rsidRDefault="00FB6FE4">
      <w:pPr>
        <w:pStyle w:val="ListParagraph"/>
        <w:ind w:left="1701"/>
        <w:jc w:val="both"/>
        <w:rPr>
          <w:sz w:val="22"/>
        </w:rPr>
      </w:pPr>
    </w:p>
    <w:p w14:paraId="4D34C3C5" w14:textId="77777777" w:rsidR="00FB6FE4" w:rsidRDefault="00327537">
      <w:pPr>
        <w:pStyle w:val="ListParagraph"/>
        <w:numPr>
          <w:ilvl w:val="2"/>
          <w:numId w:val="14"/>
        </w:numPr>
        <w:jc w:val="both"/>
        <w:rPr>
          <w:sz w:val="22"/>
        </w:rPr>
      </w:pPr>
      <w:r>
        <w:rPr>
          <w:sz w:val="22"/>
        </w:rPr>
        <w:t>if no sum is stated, the Contract Price or five million pounds whichever is the greater.</w:t>
      </w:r>
    </w:p>
    <w:p w14:paraId="4D34C3C6" w14:textId="77777777" w:rsidR="00FB6FE4" w:rsidRDefault="00FB6FE4">
      <w:pPr>
        <w:pStyle w:val="ListParagraph"/>
        <w:ind w:left="1701"/>
        <w:jc w:val="both"/>
        <w:rPr>
          <w:sz w:val="22"/>
        </w:rPr>
      </w:pPr>
    </w:p>
    <w:p w14:paraId="4D34C3C7" w14:textId="77777777" w:rsidR="00FB6FE4" w:rsidRDefault="00327537">
      <w:pPr>
        <w:pStyle w:val="ListParagraph"/>
        <w:numPr>
          <w:ilvl w:val="0"/>
          <w:numId w:val="14"/>
        </w:numPr>
        <w:jc w:val="both"/>
        <w:rPr>
          <w:b/>
          <w:sz w:val="22"/>
        </w:rPr>
      </w:pPr>
      <w:r>
        <w:rPr>
          <w:b/>
          <w:sz w:val="22"/>
        </w:rPr>
        <w:t xml:space="preserve">INSURANCE </w:t>
      </w:r>
    </w:p>
    <w:p w14:paraId="4D34C3C8" w14:textId="77777777" w:rsidR="00FB6FE4" w:rsidRDefault="00FB6FE4">
      <w:pPr>
        <w:pStyle w:val="ListParagraph"/>
        <w:ind w:left="567"/>
        <w:jc w:val="both"/>
        <w:rPr>
          <w:b/>
          <w:sz w:val="22"/>
        </w:rPr>
      </w:pPr>
    </w:p>
    <w:p w14:paraId="4D34C3C9" w14:textId="77777777" w:rsidR="00FB6FE4" w:rsidRDefault="00327537">
      <w:pPr>
        <w:pStyle w:val="ListParagraph"/>
        <w:numPr>
          <w:ilvl w:val="1"/>
          <w:numId w:val="14"/>
        </w:numPr>
        <w:jc w:val="both"/>
        <w:rPr>
          <w:sz w:val="22"/>
        </w:rPr>
      </w:pPr>
      <w:r>
        <w:rPr>
          <w:sz w:val="22"/>
        </w:rPr>
        <w:t xml:space="preserve">The Contractor shall insure and maintain insurance against liabilities under Condition 15 (Indemnity) in the manner and to the values listed in the Appendix to these Conditions [DRAFTING NOTE – CHECK SUM and consider personal data risk]. If no sum is stated, the value insured shall be £5M (five million pounds.) </w:t>
      </w:r>
    </w:p>
    <w:p w14:paraId="4D34C3CA" w14:textId="77777777" w:rsidR="00FB6FE4" w:rsidRDefault="00FB6FE4">
      <w:pPr>
        <w:pStyle w:val="ListParagraph"/>
        <w:ind w:left="1134"/>
        <w:jc w:val="both"/>
        <w:rPr>
          <w:sz w:val="22"/>
        </w:rPr>
      </w:pPr>
    </w:p>
    <w:p w14:paraId="4D34C3CB" w14:textId="77777777" w:rsidR="00FB6FE4" w:rsidRDefault="00327537">
      <w:pPr>
        <w:pStyle w:val="ListParagraph"/>
        <w:numPr>
          <w:ilvl w:val="1"/>
          <w:numId w:val="14"/>
        </w:numPr>
        <w:jc w:val="both"/>
        <w:rPr>
          <w:sz w:val="22"/>
        </w:rPr>
      </w:pPr>
      <w:r>
        <w:rPr>
          <w:sz w:val="22"/>
        </w:rPr>
        <w:t xml:space="preserve">If specifically required by the Agency, nominated insurances shall be in the joint names of the Contractor and the Agency. </w:t>
      </w:r>
    </w:p>
    <w:p w14:paraId="4D34C3CC" w14:textId="77777777" w:rsidR="00FB6FE4" w:rsidRDefault="00FB6FE4">
      <w:pPr>
        <w:pStyle w:val="ListParagraph"/>
        <w:ind w:left="1134"/>
        <w:jc w:val="both"/>
        <w:rPr>
          <w:sz w:val="22"/>
        </w:rPr>
      </w:pPr>
    </w:p>
    <w:p w14:paraId="4D34C3CD" w14:textId="77777777" w:rsidR="00FB6FE4" w:rsidRDefault="00327537">
      <w:pPr>
        <w:pStyle w:val="ListParagraph"/>
        <w:numPr>
          <w:ilvl w:val="1"/>
          <w:numId w:val="14"/>
        </w:numPr>
        <w:jc w:val="both"/>
        <w:rPr>
          <w:sz w:val="22"/>
        </w:rPr>
      </w:pPr>
      <w:r>
        <w:rPr>
          <w:sz w:val="22"/>
        </w:rPr>
        <w:t xml:space="preserve">The Contractor shall, upon request, produce to the Contract Supervisor documentary evidence that the insurances required are fully paid up and valid for the duration of the Contract. </w:t>
      </w:r>
    </w:p>
    <w:p w14:paraId="4D34C3CE" w14:textId="77777777" w:rsidR="00FB6FE4" w:rsidRDefault="00FB6FE4">
      <w:pPr>
        <w:pStyle w:val="ListParagraph"/>
        <w:ind w:left="1134"/>
        <w:jc w:val="both"/>
        <w:rPr>
          <w:sz w:val="22"/>
        </w:rPr>
      </w:pPr>
    </w:p>
    <w:p w14:paraId="4D34C3CF" w14:textId="77777777" w:rsidR="00FB6FE4" w:rsidRDefault="00327537">
      <w:pPr>
        <w:pStyle w:val="ListParagraph"/>
        <w:numPr>
          <w:ilvl w:val="0"/>
          <w:numId w:val="14"/>
        </w:numPr>
        <w:jc w:val="both"/>
        <w:rPr>
          <w:b/>
          <w:sz w:val="22"/>
        </w:rPr>
      </w:pPr>
      <w:r>
        <w:rPr>
          <w:b/>
          <w:sz w:val="22"/>
        </w:rPr>
        <w:t>PREVENTION OF FRAUD AND CORRUPTION</w:t>
      </w:r>
    </w:p>
    <w:p w14:paraId="4D34C3D0" w14:textId="77777777" w:rsidR="00FB6FE4" w:rsidRDefault="00FB6FE4">
      <w:pPr>
        <w:pStyle w:val="ListParagraph"/>
        <w:ind w:left="567"/>
        <w:jc w:val="both"/>
        <w:rPr>
          <w:sz w:val="22"/>
        </w:rPr>
      </w:pPr>
    </w:p>
    <w:p w14:paraId="4D34C3D1" w14:textId="77777777" w:rsidR="00FB6FE4" w:rsidRDefault="00327537">
      <w:pPr>
        <w:pStyle w:val="ListParagraph"/>
        <w:numPr>
          <w:ilvl w:val="1"/>
          <w:numId w:val="14"/>
        </w:numPr>
        <w:jc w:val="both"/>
        <w:rPr>
          <w:sz w:val="22"/>
        </w:rPr>
      </w:pPr>
      <w:r>
        <w:rPr>
          <w:sz w:val="22"/>
        </w:rPr>
        <w:t xml:space="preserve">The Contractor shall not offer, give, or agree to give anything, to any person an inducement or reward for doing, refraining from doing, or for having done or refrained from doing, any act in relation to the obtaining or execution of </w:t>
      </w:r>
      <w:r>
        <w:rPr>
          <w:sz w:val="22"/>
        </w:rPr>
        <w:lastRenderedPageBreak/>
        <w:t>the Contract or for showing or refraining from showing favour or disfavour to any person in relation to the Contract.</w:t>
      </w:r>
    </w:p>
    <w:p w14:paraId="4D34C3D2" w14:textId="77777777" w:rsidR="00FB6FE4" w:rsidRDefault="00FB6FE4">
      <w:pPr>
        <w:pStyle w:val="ListParagraph"/>
        <w:ind w:left="1134"/>
        <w:jc w:val="both"/>
        <w:rPr>
          <w:sz w:val="22"/>
        </w:rPr>
      </w:pPr>
    </w:p>
    <w:p w14:paraId="4D34C3D3" w14:textId="77777777" w:rsidR="00FB6FE4" w:rsidRDefault="00327537">
      <w:pPr>
        <w:pStyle w:val="ListParagraph"/>
        <w:numPr>
          <w:ilvl w:val="1"/>
          <w:numId w:val="14"/>
        </w:numPr>
        <w:jc w:val="both"/>
        <w:rPr>
          <w:sz w:val="22"/>
        </w:rPr>
      </w:pPr>
      <w:r>
        <w:rPr>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4D34C3D4" w14:textId="77777777" w:rsidR="00FB6FE4" w:rsidRDefault="00FB6FE4">
      <w:pPr>
        <w:pStyle w:val="ListParagraph"/>
        <w:ind w:left="1134"/>
        <w:jc w:val="both"/>
        <w:rPr>
          <w:sz w:val="22"/>
        </w:rPr>
      </w:pPr>
    </w:p>
    <w:p w14:paraId="4D34C3D5" w14:textId="77777777" w:rsidR="00FB6FE4" w:rsidRDefault="00327537">
      <w:pPr>
        <w:pStyle w:val="ListParagraph"/>
        <w:numPr>
          <w:ilvl w:val="1"/>
          <w:numId w:val="14"/>
        </w:numPr>
        <w:jc w:val="both"/>
        <w:rPr>
          <w:sz w:val="22"/>
        </w:rPr>
      </w:pPr>
      <w:r>
        <w:rPr>
          <w:sz w:val="22"/>
        </w:rPr>
        <w:t>If the Contractor or the Contractor’s staff engages in conduct prohibited by this clause 18 or commits fraud in relation to the Contract or any other contract with the Crown (including the Agency) the Agency may:</w:t>
      </w:r>
    </w:p>
    <w:p w14:paraId="4D34C3D6" w14:textId="77777777" w:rsidR="00FB6FE4" w:rsidRDefault="00FB6FE4">
      <w:pPr>
        <w:pStyle w:val="ListParagraph"/>
        <w:ind w:left="1134"/>
        <w:jc w:val="both"/>
        <w:rPr>
          <w:sz w:val="22"/>
        </w:rPr>
      </w:pPr>
    </w:p>
    <w:p w14:paraId="4D34C3D7" w14:textId="77777777" w:rsidR="00FB6FE4" w:rsidRDefault="00327537">
      <w:pPr>
        <w:pStyle w:val="ListParagraph"/>
        <w:numPr>
          <w:ilvl w:val="2"/>
          <w:numId w:val="15"/>
        </w:numPr>
        <w:jc w:val="both"/>
        <w:rPr>
          <w:sz w:val="22"/>
        </w:rPr>
      </w:pPr>
      <w:r>
        <w:rPr>
          <w:sz w:val="22"/>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4D34C3D8" w14:textId="77777777" w:rsidR="00FB6FE4" w:rsidRDefault="00FB6FE4">
      <w:pPr>
        <w:pStyle w:val="ListParagraph"/>
        <w:ind w:left="1701"/>
        <w:jc w:val="both"/>
        <w:rPr>
          <w:sz w:val="22"/>
        </w:rPr>
      </w:pPr>
    </w:p>
    <w:p w14:paraId="4D34C3D9" w14:textId="77777777" w:rsidR="00FB6FE4" w:rsidRDefault="00327537">
      <w:pPr>
        <w:pStyle w:val="ListParagraph"/>
        <w:numPr>
          <w:ilvl w:val="2"/>
          <w:numId w:val="15"/>
        </w:numPr>
        <w:jc w:val="both"/>
        <w:rPr>
          <w:sz w:val="22"/>
        </w:rPr>
      </w:pPr>
      <w:r>
        <w:rPr>
          <w:sz w:val="22"/>
        </w:rPr>
        <w:t xml:space="preserve">recover in </w:t>
      </w:r>
      <w:proofErr w:type="gramStart"/>
      <w:r>
        <w:rPr>
          <w:sz w:val="22"/>
        </w:rPr>
        <w:t>full from</w:t>
      </w:r>
      <w:proofErr w:type="gramEnd"/>
      <w:r>
        <w:rPr>
          <w:sz w:val="22"/>
        </w:rPr>
        <w:t xml:space="preserve"> the Contractor any other loss sustained by the Agency in consequence of any breach of this clause.</w:t>
      </w:r>
    </w:p>
    <w:p w14:paraId="4D34C3DA" w14:textId="77777777" w:rsidR="00FB6FE4" w:rsidRDefault="00FB6FE4">
      <w:pPr>
        <w:pStyle w:val="ListParagraph"/>
        <w:ind w:left="1701"/>
        <w:jc w:val="both"/>
        <w:rPr>
          <w:sz w:val="22"/>
        </w:rPr>
      </w:pPr>
    </w:p>
    <w:p w14:paraId="4D34C3DB" w14:textId="77777777" w:rsidR="00FB6FE4" w:rsidRDefault="00327537">
      <w:pPr>
        <w:pStyle w:val="ListParagraph"/>
        <w:numPr>
          <w:ilvl w:val="1"/>
          <w:numId w:val="15"/>
        </w:numPr>
        <w:jc w:val="both"/>
        <w:rPr>
          <w:sz w:val="22"/>
        </w:rPr>
      </w:pPr>
      <w:r>
        <w:rPr>
          <w:sz w:val="22"/>
        </w:rPr>
        <w:t xml:space="preserve">The Contractor shall not, </w:t>
      </w:r>
      <w:proofErr w:type="gramStart"/>
      <w:r>
        <w:rPr>
          <w:sz w:val="22"/>
        </w:rPr>
        <w:t>directly</w:t>
      </w:r>
      <w:proofErr w:type="gramEnd"/>
      <w:r>
        <w:rPr>
          <w:sz w:val="22"/>
        </w:rPr>
        <w:t xml:space="preserve"> or indirectly through intermediaries commit any offence under the Bribery Act 2010 (as amended), in any of its dealings with the Agency.</w:t>
      </w:r>
    </w:p>
    <w:p w14:paraId="4D34C3DC" w14:textId="77777777" w:rsidR="00FB6FE4" w:rsidRDefault="00FB6FE4">
      <w:pPr>
        <w:pStyle w:val="ListParagraph"/>
        <w:ind w:left="1134"/>
        <w:jc w:val="both"/>
        <w:rPr>
          <w:sz w:val="22"/>
        </w:rPr>
      </w:pPr>
    </w:p>
    <w:p w14:paraId="4D34C3DD" w14:textId="77777777" w:rsidR="00FB6FE4" w:rsidRDefault="00327537">
      <w:pPr>
        <w:pStyle w:val="ListParagraph"/>
        <w:numPr>
          <w:ilvl w:val="0"/>
          <w:numId w:val="15"/>
        </w:numPr>
        <w:jc w:val="both"/>
        <w:rPr>
          <w:b/>
          <w:sz w:val="22"/>
        </w:rPr>
      </w:pPr>
      <w:r>
        <w:rPr>
          <w:b/>
          <w:sz w:val="22"/>
        </w:rPr>
        <w:t xml:space="preserve">MONITORING AND AUDIT </w:t>
      </w:r>
    </w:p>
    <w:p w14:paraId="4D34C3DE" w14:textId="77777777" w:rsidR="00FB6FE4" w:rsidRDefault="00FB6FE4">
      <w:pPr>
        <w:pStyle w:val="ListParagraph"/>
        <w:ind w:left="567"/>
        <w:jc w:val="both"/>
        <w:rPr>
          <w:sz w:val="22"/>
        </w:rPr>
      </w:pPr>
    </w:p>
    <w:p w14:paraId="4D34C3DF" w14:textId="77777777" w:rsidR="00FB6FE4" w:rsidRDefault="00327537">
      <w:pPr>
        <w:pStyle w:val="ListParagraph"/>
        <w:numPr>
          <w:ilvl w:val="1"/>
          <w:numId w:val="16"/>
        </w:numPr>
        <w:jc w:val="both"/>
        <w:rPr>
          <w:sz w:val="22"/>
        </w:rPr>
      </w:pPr>
      <w:r>
        <w:rPr>
          <w:sz w:val="22"/>
        </w:rPr>
        <w:t xml:space="preserve">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 </w:t>
      </w:r>
    </w:p>
    <w:p w14:paraId="4D34C3E0" w14:textId="77777777" w:rsidR="00FB6FE4" w:rsidRDefault="00FB6FE4">
      <w:pPr>
        <w:pStyle w:val="ListParagraph"/>
        <w:ind w:left="1134"/>
        <w:jc w:val="both"/>
        <w:rPr>
          <w:sz w:val="22"/>
        </w:rPr>
      </w:pPr>
    </w:p>
    <w:p w14:paraId="4D34C3E1" w14:textId="77777777" w:rsidR="00FB6FE4" w:rsidRDefault="00327537">
      <w:pPr>
        <w:pStyle w:val="ListParagraph"/>
        <w:numPr>
          <w:ilvl w:val="0"/>
          <w:numId w:val="16"/>
        </w:numPr>
        <w:jc w:val="both"/>
        <w:rPr>
          <w:b/>
          <w:sz w:val="22"/>
        </w:rPr>
      </w:pPr>
      <w:r>
        <w:rPr>
          <w:b/>
          <w:sz w:val="22"/>
        </w:rPr>
        <w:t xml:space="preserve">CONTRACT PRICE </w:t>
      </w:r>
    </w:p>
    <w:p w14:paraId="4D34C3E2" w14:textId="77777777" w:rsidR="00FB6FE4" w:rsidRDefault="00FB6FE4">
      <w:pPr>
        <w:pStyle w:val="ListParagraph"/>
        <w:ind w:left="567"/>
        <w:jc w:val="both"/>
        <w:rPr>
          <w:b/>
          <w:sz w:val="22"/>
        </w:rPr>
      </w:pPr>
    </w:p>
    <w:p w14:paraId="4D34C3E3" w14:textId="77777777" w:rsidR="00FB6FE4" w:rsidRDefault="00327537">
      <w:pPr>
        <w:pStyle w:val="ListParagraph"/>
        <w:numPr>
          <w:ilvl w:val="1"/>
          <w:numId w:val="17"/>
        </w:numPr>
        <w:jc w:val="both"/>
        <w:rPr>
          <w:sz w:val="22"/>
        </w:rPr>
      </w:pPr>
      <w:r>
        <w:rPr>
          <w:sz w:val="22"/>
        </w:rPr>
        <w:t xml:space="preserve">The Contract Price will be paid by the Agency to the Contractor as amended by any Variations ordered under Condition 10 (Variations). </w:t>
      </w:r>
    </w:p>
    <w:p w14:paraId="4D34C3E4" w14:textId="77777777" w:rsidR="00FB6FE4" w:rsidRDefault="00FB6FE4">
      <w:pPr>
        <w:pStyle w:val="ListParagraph"/>
        <w:ind w:left="1418"/>
        <w:jc w:val="both"/>
        <w:rPr>
          <w:sz w:val="22"/>
        </w:rPr>
      </w:pPr>
    </w:p>
    <w:p w14:paraId="4D34C3E5" w14:textId="77777777" w:rsidR="00FB6FE4" w:rsidRDefault="00327537">
      <w:pPr>
        <w:pStyle w:val="ListParagraph"/>
        <w:numPr>
          <w:ilvl w:val="1"/>
          <w:numId w:val="17"/>
        </w:numPr>
        <w:jc w:val="both"/>
        <w:rPr>
          <w:sz w:val="22"/>
        </w:rPr>
      </w:pPr>
      <w:r>
        <w:rPr>
          <w:sz w:val="22"/>
        </w:rPr>
        <w:t xml:space="preserve">In addition to the Contract Price, the Agency will pay to the Contractor such Value Added Tax (if any) as may properly be chargeable at rates ruling at the time of invoice. </w:t>
      </w:r>
    </w:p>
    <w:p w14:paraId="4D34C3E6" w14:textId="77777777" w:rsidR="00FB6FE4" w:rsidRDefault="00FB6FE4">
      <w:pPr>
        <w:pStyle w:val="ListParagraph"/>
        <w:ind w:left="567"/>
        <w:jc w:val="both"/>
        <w:rPr>
          <w:sz w:val="22"/>
        </w:rPr>
      </w:pPr>
    </w:p>
    <w:p w14:paraId="4D34C3E7" w14:textId="77777777" w:rsidR="00FB6FE4" w:rsidRDefault="00327537">
      <w:pPr>
        <w:pStyle w:val="ListParagraph"/>
        <w:numPr>
          <w:ilvl w:val="0"/>
          <w:numId w:val="17"/>
        </w:numPr>
        <w:jc w:val="both"/>
        <w:rPr>
          <w:b/>
          <w:sz w:val="22"/>
        </w:rPr>
      </w:pPr>
      <w:r>
        <w:rPr>
          <w:b/>
          <w:sz w:val="22"/>
        </w:rPr>
        <w:t>INVOICING AND PAYMENT</w:t>
      </w:r>
    </w:p>
    <w:p w14:paraId="4D34C3E8" w14:textId="77777777" w:rsidR="00FB6FE4" w:rsidRDefault="00FB6FE4">
      <w:pPr>
        <w:pStyle w:val="ListParagraph"/>
        <w:ind w:left="567"/>
        <w:jc w:val="both"/>
        <w:rPr>
          <w:sz w:val="22"/>
        </w:rPr>
      </w:pPr>
    </w:p>
    <w:p w14:paraId="4D34C3E9" w14:textId="77777777" w:rsidR="00FB6FE4" w:rsidRDefault="00FB6FE4">
      <w:pPr>
        <w:pStyle w:val="ListParagraph"/>
        <w:numPr>
          <w:ilvl w:val="0"/>
          <w:numId w:val="18"/>
        </w:numPr>
        <w:jc w:val="both"/>
        <w:rPr>
          <w:vanish/>
          <w:sz w:val="22"/>
        </w:rPr>
      </w:pPr>
    </w:p>
    <w:p w14:paraId="4D34C3EA" w14:textId="77777777" w:rsidR="00FB6FE4" w:rsidRDefault="00FB6FE4">
      <w:pPr>
        <w:pStyle w:val="ListParagraph"/>
        <w:numPr>
          <w:ilvl w:val="0"/>
          <w:numId w:val="18"/>
        </w:numPr>
        <w:jc w:val="both"/>
        <w:rPr>
          <w:vanish/>
          <w:sz w:val="22"/>
        </w:rPr>
      </w:pPr>
    </w:p>
    <w:p w14:paraId="4D34C3EB" w14:textId="77777777" w:rsidR="00FB6FE4" w:rsidRDefault="00FB6FE4">
      <w:pPr>
        <w:pStyle w:val="ListParagraph"/>
        <w:numPr>
          <w:ilvl w:val="0"/>
          <w:numId w:val="18"/>
        </w:numPr>
        <w:jc w:val="both"/>
        <w:rPr>
          <w:vanish/>
          <w:sz w:val="22"/>
        </w:rPr>
      </w:pPr>
    </w:p>
    <w:p w14:paraId="4D34C3EC" w14:textId="77777777" w:rsidR="00FB6FE4" w:rsidRDefault="00327537">
      <w:pPr>
        <w:pStyle w:val="ListParagraph"/>
        <w:numPr>
          <w:ilvl w:val="1"/>
          <w:numId w:val="18"/>
        </w:numPr>
        <w:jc w:val="both"/>
        <w:rPr>
          <w:sz w:val="22"/>
        </w:rPr>
      </w:pPr>
      <w:r>
        <w:rPr>
          <w:sz w:val="22"/>
        </w:rPr>
        <w:t xml:space="preserve">Invoices shall only be submitted for work already satisfactorily completed, and accompanied by such information as the Contract Supervisor may reasonably require </w:t>
      </w:r>
      <w:proofErr w:type="gramStart"/>
      <w:r>
        <w:rPr>
          <w:sz w:val="22"/>
        </w:rPr>
        <w:t>to verify</w:t>
      </w:r>
      <w:proofErr w:type="gramEnd"/>
      <w:r>
        <w:rPr>
          <w:sz w:val="22"/>
        </w:rPr>
        <w:t xml:space="preserve"> the Contractor’s entitlement to payment. Such invoices will be paid in 30 days from receipt by the Agency. </w:t>
      </w:r>
    </w:p>
    <w:p w14:paraId="4D34C3ED" w14:textId="77777777" w:rsidR="00FB6FE4" w:rsidRDefault="00FB6FE4">
      <w:pPr>
        <w:pStyle w:val="ListParagraph"/>
        <w:ind w:left="1134"/>
        <w:jc w:val="both"/>
        <w:rPr>
          <w:sz w:val="22"/>
        </w:rPr>
      </w:pPr>
    </w:p>
    <w:p w14:paraId="4D34C3EE" w14:textId="77777777" w:rsidR="00FB6FE4" w:rsidRDefault="00327537">
      <w:pPr>
        <w:pStyle w:val="ListParagraph"/>
        <w:numPr>
          <w:ilvl w:val="1"/>
          <w:numId w:val="18"/>
        </w:numPr>
        <w:jc w:val="both"/>
        <w:rPr>
          <w:sz w:val="22"/>
        </w:rPr>
      </w:pPr>
      <w:r>
        <w:rPr>
          <w:sz w:val="22"/>
        </w:rPr>
        <w:t xml:space="preserve">If any sum is payable under the Contract by the Contractor to the Agency, whether by deduction from the Contract or otherwise, it will be deducted from the next available invoice. </w:t>
      </w:r>
    </w:p>
    <w:p w14:paraId="4D34C3EF" w14:textId="77777777" w:rsidR="00FB6FE4" w:rsidRDefault="00FB6FE4">
      <w:pPr>
        <w:pStyle w:val="ListParagraph"/>
        <w:ind w:left="1134"/>
        <w:jc w:val="both"/>
        <w:rPr>
          <w:sz w:val="22"/>
        </w:rPr>
      </w:pPr>
    </w:p>
    <w:p w14:paraId="4D34C3F0" w14:textId="77777777" w:rsidR="00FB6FE4" w:rsidRDefault="00327537">
      <w:pPr>
        <w:pStyle w:val="ListParagraph"/>
        <w:numPr>
          <w:ilvl w:val="1"/>
          <w:numId w:val="18"/>
        </w:numPr>
        <w:jc w:val="both"/>
        <w:rPr>
          <w:sz w:val="22"/>
        </w:rPr>
      </w:pPr>
      <w:r>
        <w:rPr>
          <w:sz w:val="22"/>
        </w:rPr>
        <w:t xml:space="preserve">If the Contractor </w:t>
      </w:r>
      <w:proofErr w:type="gramStart"/>
      <w:r>
        <w:rPr>
          <w:sz w:val="22"/>
        </w:rPr>
        <w:t>enters into</w:t>
      </w:r>
      <w:proofErr w:type="gramEnd"/>
      <w:r>
        <w:rPr>
          <w:sz w:val="22"/>
        </w:rPr>
        <w:t xml:space="preserve">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4D34C3F1" w14:textId="77777777" w:rsidR="00FB6FE4" w:rsidRDefault="00FB6FE4">
      <w:pPr>
        <w:pStyle w:val="ListParagraph"/>
        <w:ind w:left="1134"/>
        <w:jc w:val="both"/>
        <w:rPr>
          <w:sz w:val="22"/>
        </w:rPr>
      </w:pPr>
    </w:p>
    <w:p w14:paraId="4D34C3F2" w14:textId="77777777" w:rsidR="00FB6FE4" w:rsidRDefault="00327537">
      <w:pPr>
        <w:pStyle w:val="ListParagraph"/>
        <w:numPr>
          <w:ilvl w:val="0"/>
          <w:numId w:val="18"/>
        </w:numPr>
        <w:jc w:val="both"/>
        <w:rPr>
          <w:b/>
          <w:sz w:val="22"/>
        </w:rPr>
      </w:pPr>
      <w:r>
        <w:rPr>
          <w:b/>
          <w:sz w:val="22"/>
        </w:rPr>
        <w:t xml:space="preserve">INTELLECTUAL PROPERTY RIGHTS </w:t>
      </w:r>
    </w:p>
    <w:p w14:paraId="4D34C3F3" w14:textId="77777777" w:rsidR="00FB6FE4" w:rsidRDefault="00FB6FE4">
      <w:pPr>
        <w:pStyle w:val="ListParagraph"/>
        <w:ind w:left="567"/>
        <w:jc w:val="both"/>
        <w:rPr>
          <w:sz w:val="22"/>
        </w:rPr>
      </w:pPr>
    </w:p>
    <w:p w14:paraId="4D34C3F4" w14:textId="77777777" w:rsidR="00FB6FE4" w:rsidRDefault="00327537">
      <w:pPr>
        <w:pStyle w:val="ListParagraph"/>
        <w:numPr>
          <w:ilvl w:val="1"/>
          <w:numId w:val="19"/>
        </w:numPr>
        <w:jc w:val="both"/>
        <w:rPr>
          <w:sz w:val="22"/>
        </w:rPr>
      </w:pPr>
      <w:r>
        <w:rPr>
          <w:sz w:val="22"/>
        </w:rPr>
        <w:t xml:space="preserve">All Prior Rights used in connection with the Services shall remain the property of the party introducing them. Details of each party’s Prior Rights are set out in the Prior Right Schedule to this contract. </w:t>
      </w:r>
    </w:p>
    <w:p w14:paraId="4D34C3F5" w14:textId="77777777" w:rsidR="00FB6FE4" w:rsidRDefault="00FB6FE4">
      <w:pPr>
        <w:pStyle w:val="ListParagraph"/>
        <w:ind w:left="1134"/>
        <w:jc w:val="both"/>
        <w:rPr>
          <w:sz w:val="22"/>
        </w:rPr>
      </w:pPr>
    </w:p>
    <w:p w14:paraId="4D34C3F6" w14:textId="77777777" w:rsidR="00FB6FE4" w:rsidRDefault="00327537">
      <w:pPr>
        <w:pStyle w:val="ListParagraph"/>
        <w:numPr>
          <w:ilvl w:val="1"/>
          <w:numId w:val="19"/>
        </w:numPr>
        <w:jc w:val="both"/>
        <w:rPr>
          <w:sz w:val="22"/>
        </w:rPr>
      </w:pPr>
      <w:r>
        <w:rPr>
          <w:sz w:val="22"/>
        </w:rPr>
        <w:t xml:space="preserve">All Results shall be the property of the Agency. </w:t>
      </w:r>
    </w:p>
    <w:p w14:paraId="4D34C3F7" w14:textId="77777777" w:rsidR="00FB6FE4" w:rsidRDefault="00FB6FE4">
      <w:pPr>
        <w:pStyle w:val="ListParagraph"/>
        <w:ind w:left="1134"/>
        <w:jc w:val="both"/>
        <w:rPr>
          <w:sz w:val="22"/>
        </w:rPr>
      </w:pPr>
    </w:p>
    <w:p w14:paraId="4D34C3F8" w14:textId="77777777" w:rsidR="00FB6FE4" w:rsidRDefault="00327537">
      <w:pPr>
        <w:pStyle w:val="ListParagraph"/>
        <w:numPr>
          <w:ilvl w:val="1"/>
          <w:numId w:val="19"/>
        </w:numPr>
        <w:spacing w:after="0"/>
        <w:jc w:val="both"/>
        <w:rPr>
          <w:sz w:val="22"/>
        </w:rPr>
      </w:pPr>
      <w:r>
        <w:rPr>
          <w:sz w:val="22"/>
        </w:rPr>
        <w:t xml:space="preserve">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 </w:t>
      </w:r>
    </w:p>
    <w:p w14:paraId="4D34C3F9" w14:textId="77777777" w:rsidR="00FB6FE4" w:rsidRDefault="00FB6FE4">
      <w:pPr>
        <w:spacing w:after="0"/>
        <w:jc w:val="both"/>
        <w:rPr>
          <w:sz w:val="14"/>
          <w:szCs w:val="16"/>
        </w:rPr>
      </w:pPr>
    </w:p>
    <w:p w14:paraId="4D34C3FA" w14:textId="77777777" w:rsidR="00FB6FE4" w:rsidRDefault="00327537">
      <w:pPr>
        <w:pStyle w:val="ListParagraph"/>
        <w:spacing w:after="0"/>
        <w:ind w:left="1701"/>
        <w:jc w:val="both"/>
        <w:rPr>
          <w:sz w:val="22"/>
        </w:rPr>
      </w:pPr>
      <w:r>
        <w:rPr>
          <w:sz w:val="22"/>
        </w:rPr>
        <w:t xml:space="preserve">Unless otherwise agreed in writing between the Contractor and the Agency, the Contractor hereby: </w:t>
      </w:r>
    </w:p>
    <w:p w14:paraId="4D34C3FB" w14:textId="77777777" w:rsidR="00FB6FE4" w:rsidRDefault="00FB6FE4">
      <w:pPr>
        <w:pStyle w:val="ListParagraph"/>
        <w:spacing w:after="0"/>
        <w:ind w:left="1134"/>
        <w:jc w:val="both"/>
        <w:rPr>
          <w:sz w:val="22"/>
        </w:rPr>
      </w:pPr>
    </w:p>
    <w:p w14:paraId="4D34C3FC" w14:textId="77777777" w:rsidR="00FB6FE4" w:rsidRDefault="00327537">
      <w:pPr>
        <w:pStyle w:val="ListParagraph"/>
        <w:numPr>
          <w:ilvl w:val="2"/>
          <w:numId w:val="19"/>
        </w:numPr>
        <w:jc w:val="both"/>
        <w:rPr>
          <w:sz w:val="22"/>
        </w:rPr>
      </w:pPr>
      <w:r>
        <w:rPr>
          <w:sz w:val="22"/>
        </w:rPr>
        <w:t xml:space="preserve">assigns to the Agency all Resulting Rights </w:t>
      </w:r>
    </w:p>
    <w:p w14:paraId="4D34C3FD" w14:textId="77777777" w:rsidR="00FB6FE4" w:rsidRDefault="00FB6FE4">
      <w:pPr>
        <w:pStyle w:val="ListParagraph"/>
        <w:ind w:left="1701"/>
        <w:jc w:val="both"/>
        <w:rPr>
          <w:sz w:val="22"/>
        </w:rPr>
      </w:pPr>
    </w:p>
    <w:p w14:paraId="4D34C3FE" w14:textId="77777777" w:rsidR="00FB6FE4" w:rsidRDefault="00327537">
      <w:pPr>
        <w:pStyle w:val="ListParagraph"/>
        <w:numPr>
          <w:ilvl w:val="2"/>
          <w:numId w:val="19"/>
        </w:numPr>
        <w:jc w:val="both"/>
        <w:rPr>
          <w:sz w:val="22"/>
        </w:rPr>
      </w:pPr>
      <w:r>
        <w:rPr>
          <w:sz w:val="22"/>
        </w:rPr>
        <w:t xml:space="preserve">grants the Agency a non-exclusive, non-transferable (save for the purposes of sub-licensing, reorganisation or transfer to a successor body, for the purposes of all the successor body's normal business use), </w:t>
      </w:r>
      <w:proofErr w:type="gramStart"/>
      <w:r>
        <w:rPr>
          <w:sz w:val="22"/>
        </w:rPr>
        <w:t>irrevocable ,</w:t>
      </w:r>
      <w:proofErr w:type="gramEnd"/>
      <w:r>
        <w:rPr>
          <w:sz w:val="22"/>
        </w:rPr>
        <w:t xml:space="preserve"> royalty free perpetual licence to the Agency in respect of all the Contractor's Prior Rights necessary in order for the Agency to use or exploit the Resulting Rights. </w:t>
      </w:r>
    </w:p>
    <w:p w14:paraId="4D34C3FF" w14:textId="77777777" w:rsidR="00FB6FE4" w:rsidRDefault="00FB6FE4">
      <w:pPr>
        <w:pStyle w:val="ListParagraph"/>
        <w:ind w:left="1134"/>
        <w:jc w:val="both"/>
        <w:rPr>
          <w:sz w:val="22"/>
        </w:rPr>
      </w:pPr>
    </w:p>
    <w:p w14:paraId="4D34C400" w14:textId="77777777" w:rsidR="00FB6FE4" w:rsidRDefault="00327537">
      <w:pPr>
        <w:pStyle w:val="ListParagraph"/>
        <w:numPr>
          <w:ilvl w:val="1"/>
          <w:numId w:val="19"/>
        </w:numPr>
        <w:jc w:val="both"/>
        <w:rPr>
          <w:sz w:val="22"/>
        </w:rPr>
      </w:pPr>
      <w:r>
        <w:rPr>
          <w:sz w:val="22"/>
        </w:rPr>
        <w:t xml:space="preserve">The Contractor undertakes to the Agency not to use, </w:t>
      </w:r>
      <w:proofErr w:type="gramStart"/>
      <w:r>
        <w:rPr>
          <w:sz w:val="22"/>
        </w:rPr>
        <w:t>exploit</w:t>
      </w:r>
      <w:proofErr w:type="gramEnd"/>
      <w:r>
        <w:rPr>
          <w:sz w:val="22"/>
        </w:rPr>
        <w:t xml:space="preserve"> or deal with any of the Agency's Prior Rights, other than in the performance of the Contract unless the Contractor has first obtained a written licence from the Agency, in specific terms to do so. </w:t>
      </w:r>
    </w:p>
    <w:p w14:paraId="4D34C401" w14:textId="77777777" w:rsidR="00FB6FE4" w:rsidRDefault="00FB6FE4">
      <w:pPr>
        <w:pStyle w:val="ListParagraph"/>
        <w:ind w:left="1134"/>
        <w:jc w:val="both"/>
        <w:rPr>
          <w:sz w:val="22"/>
        </w:rPr>
      </w:pPr>
    </w:p>
    <w:p w14:paraId="4D34C402" w14:textId="77777777" w:rsidR="00FB6FE4" w:rsidRDefault="00327537">
      <w:pPr>
        <w:pStyle w:val="ListParagraph"/>
        <w:numPr>
          <w:ilvl w:val="1"/>
          <w:numId w:val="19"/>
        </w:numPr>
        <w:jc w:val="both"/>
        <w:rPr>
          <w:sz w:val="22"/>
        </w:rPr>
      </w:pPr>
      <w:r>
        <w:rPr>
          <w:sz w:val="22"/>
        </w:rPr>
        <w:t xml:space="preserve">The Agency undertakes to the Contractor not to use or exploit the Contractor's Prior Rights, save as provided in Condition 22.3.2. </w:t>
      </w:r>
    </w:p>
    <w:p w14:paraId="4D34C403" w14:textId="77777777" w:rsidR="00FB6FE4" w:rsidRDefault="00FB6FE4">
      <w:pPr>
        <w:pStyle w:val="ListParagraph"/>
        <w:ind w:left="1134"/>
        <w:jc w:val="both"/>
        <w:rPr>
          <w:sz w:val="22"/>
        </w:rPr>
      </w:pPr>
    </w:p>
    <w:p w14:paraId="4D34C404" w14:textId="77777777" w:rsidR="00FB6FE4" w:rsidRDefault="00327537">
      <w:pPr>
        <w:pStyle w:val="ListParagraph"/>
        <w:numPr>
          <w:ilvl w:val="1"/>
          <w:numId w:val="19"/>
        </w:numPr>
        <w:jc w:val="both"/>
        <w:rPr>
          <w:sz w:val="22"/>
        </w:rPr>
      </w:pPr>
      <w:r>
        <w:rPr>
          <w:sz w:val="22"/>
        </w:rPr>
        <w:t xml:space="preserve">The Contractor warrants to the Agency that the performance of the Services, the Contractor’s Prior Rights and the Results shall not in any way infringe any intellectual property rights of any third party. </w:t>
      </w:r>
    </w:p>
    <w:p w14:paraId="4D34C405" w14:textId="77777777" w:rsidR="00FB6FE4" w:rsidRDefault="00FB6FE4">
      <w:pPr>
        <w:pStyle w:val="ListParagraph"/>
        <w:ind w:left="1134"/>
        <w:jc w:val="both"/>
        <w:rPr>
          <w:sz w:val="22"/>
        </w:rPr>
      </w:pPr>
    </w:p>
    <w:p w14:paraId="4D34C406" w14:textId="77777777" w:rsidR="00FB6FE4" w:rsidRDefault="00327537">
      <w:pPr>
        <w:pStyle w:val="ListParagraph"/>
        <w:numPr>
          <w:ilvl w:val="1"/>
          <w:numId w:val="19"/>
        </w:numPr>
        <w:jc w:val="both"/>
        <w:rPr>
          <w:sz w:val="22"/>
        </w:rPr>
      </w:pPr>
      <w:r>
        <w:rPr>
          <w:sz w:val="22"/>
        </w:rPr>
        <w:t xml:space="preserve">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 </w:t>
      </w:r>
    </w:p>
    <w:p w14:paraId="4D34C407" w14:textId="77777777" w:rsidR="00FB6FE4" w:rsidRDefault="00FB6FE4">
      <w:pPr>
        <w:pStyle w:val="ListParagraph"/>
        <w:jc w:val="both"/>
        <w:rPr>
          <w:sz w:val="22"/>
        </w:rPr>
      </w:pPr>
    </w:p>
    <w:p w14:paraId="4D34C408" w14:textId="77777777" w:rsidR="00FB6FE4" w:rsidRDefault="00327537">
      <w:pPr>
        <w:pStyle w:val="ListParagraph"/>
        <w:numPr>
          <w:ilvl w:val="1"/>
          <w:numId w:val="19"/>
        </w:numPr>
        <w:jc w:val="both"/>
        <w:rPr>
          <w:sz w:val="22"/>
        </w:rPr>
      </w:pPr>
      <w:r>
        <w:rPr>
          <w:sz w:val="22"/>
        </w:rPr>
        <w:t xml:space="preserve">The Contractor shall not be liable if such infringement arises from the use of any design, technique or method of working provided by or specified by the Agency. </w:t>
      </w:r>
    </w:p>
    <w:p w14:paraId="4D34C409" w14:textId="77777777" w:rsidR="00FB6FE4" w:rsidRDefault="00FB6FE4">
      <w:pPr>
        <w:pStyle w:val="ListParagraph"/>
        <w:ind w:left="1418"/>
        <w:jc w:val="both"/>
        <w:rPr>
          <w:sz w:val="22"/>
        </w:rPr>
      </w:pPr>
    </w:p>
    <w:p w14:paraId="4D34C40A" w14:textId="77777777" w:rsidR="00FB6FE4" w:rsidRDefault="00327537">
      <w:pPr>
        <w:pStyle w:val="ListParagraph"/>
        <w:numPr>
          <w:ilvl w:val="1"/>
          <w:numId w:val="19"/>
        </w:numPr>
        <w:jc w:val="both"/>
        <w:rPr>
          <w:sz w:val="22"/>
        </w:rPr>
      </w:pPr>
      <w:r>
        <w:rPr>
          <w:sz w:val="22"/>
        </w:rPr>
        <w:t xml:space="preserve">The Contractor waives in favour of the Agency its rights to object to derogatory treatment of the Results of the Work and the Contractor also agrees that he will not assert or seek to enforce against the Agency and/or any other person, </w:t>
      </w:r>
      <w:proofErr w:type="gramStart"/>
      <w:r>
        <w:rPr>
          <w:sz w:val="22"/>
        </w:rPr>
        <w:t>firm</w:t>
      </w:r>
      <w:proofErr w:type="gramEnd"/>
      <w:r>
        <w:rPr>
          <w:sz w:val="22"/>
        </w:rPr>
        <w:t xml:space="preserve"> or company any of its moral rights as defined in the Copyright Designs and Patents Act 1988 (as amended) without the prior agreement of the Agency. </w:t>
      </w:r>
    </w:p>
    <w:p w14:paraId="4D34C40B" w14:textId="77777777" w:rsidR="00FB6FE4" w:rsidRDefault="00FB6FE4">
      <w:pPr>
        <w:pStyle w:val="ListParagraph"/>
        <w:ind w:left="1701"/>
        <w:jc w:val="both"/>
        <w:rPr>
          <w:sz w:val="22"/>
        </w:rPr>
      </w:pPr>
    </w:p>
    <w:p w14:paraId="4D34C40C" w14:textId="77777777" w:rsidR="00FB6FE4" w:rsidRDefault="00327537">
      <w:pPr>
        <w:pStyle w:val="ListParagraph"/>
        <w:numPr>
          <w:ilvl w:val="1"/>
          <w:numId w:val="19"/>
        </w:numPr>
        <w:jc w:val="both"/>
        <w:rPr>
          <w:sz w:val="22"/>
        </w:rPr>
      </w:pPr>
      <w:r>
        <w:rPr>
          <w:sz w:val="22"/>
        </w:rPr>
        <w:t xml:space="preserve">The Contractor shall not be liable for any consequential losses, damage or injuries arising from third party misuse of the Results, of which the Contractor is not aware. </w:t>
      </w:r>
    </w:p>
    <w:p w14:paraId="4D34C40D" w14:textId="77777777" w:rsidR="00FB6FE4" w:rsidRDefault="00FB6FE4">
      <w:pPr>
        <w:pStyle w:val="ListParagraph"/>
        <w:ind w:left="567"/>
        <w:jc w:val="both"/>
        <w:rPr>
          <w:sz w:val="22"/>
        </w:rPr>
      </w:pPr>
    </w:p>
    <w:p w14:paraId="4D34C40E" w14:textId="77777777" w:rsidR="00FB6FE4" w:rsidRDefault="00327537">
      <w:pPr>
        <w:pStyle w:val="ListParagraph"/>
        <w:numPr>
          <w:ilvl w:val="0"/>
          <w:numId w:val="19"/>
        </w:numPr>
        <w:jc w:val="both"/>
        <w:rPr>
          <w:b/>
          <w:sz w:val="22"/>
        </w:rPr>
      </w:pPr>
      <w:r>
        <w:rPr>
          <w:b/>
          <w:sz w:val="22"/>
        </w:rPr>
        <w:t xml:space="preserve">WARRANTY </w:t>
      </w:r>
    </w:p>
    <w:p w14:paraId="4D34C40F" w14:textId="77777777" w:rsidR="00FB6FE4" w:rsidRDefault="00FB6FE4">
      <w:pPr>
        <w:pStyle w:val="ListParagraph"/>
        <w:ind w:left="567"/>
        <w:jc w:val="both"/>
        <w:rPr>
          <w:b/>
          <w:sz w:val="22"/>
        </w:rPr>
      </w:pPr>
    </w:p>
    <w:p w14:paraId="4D34C410" w14:textId="77777777" w:rsidR="00FB6FE4" w:rsidRDefault="00327537">
      <w:pPr>
        <w:pStyle w:val="ListParagraph"/>
        <w:ind w:left="1418"/>
        <w:jc w:val="both"/>
        <w:rPr>
          <w:sz w:val="22"/>
        </w:rPr>
      </w:pPr>
      <w:r>
        <w:rPr>
          <w:sz w:val="22"/>
        </w:rPr>
        <w:t xml:space="preserve">The Contractor warrants that the Services supplied by him will be discharged with reasonable skill, </w:t>
      </w:r>
      <w:proofErr w:type="gramStart"/>
      <w:r>
        <w:rPr>
          <w:sz w:val="22"/>
        </w:rPr>
        <w:t>care</w:t>
      </w:r>
      <w:proofErr w:type="gramEnd"/>
      <w:r>
        <w:rPr>
          <w:sz w:val="22"/>
        </w:rPr>
        <w:t xml:space="preserve"> and diligence. </w:t>
      </w:r>
    </w:p>
    <w:p w14:paraId="4D34C411" w14:textId="77777777" w:rsidR="00FB6FE4" w:rsidRDefault="00FB6FE4">
      <w:pPr>
        <w:pStyle w:val="ListParagraph"/>
        <w:ind w:left="1418"/>
        <w:jc w:val="both"/>
        <w:rPr>
          <w:sz w:val="22"/>
        </w:rPr>
      </w:pPr>
    </w:p>
    <w:p w14:paraId="4D34C412" w14:textId="77777777" w:rsidR="00FB6FE4" w:rsidRDefault="00327537">
      <w:pPr>
        <w:pStyle w:val="ListParagraph"/>
        <w:numPr>
          <w:ilvl w:val="0"/>
          <w:numId w:val="19"/>
        </w:numPr>
        <w:jc w:val="both"/>
        <w:rPr>
          <w:b/>
          <w:sz w:val="22"/>
        </w:rPr>
      </w:pPr>
      <w:r>
        <w:rPr>
          <w:b/>
          <w:sz w:val="22"/>
        </w:rPr>
        <w:t xml:space="preserve">STATUTORY REQUIREMENTS </w:t>
      </w:r>
    </w:p>
    <w:p w14:paraId="4D34C413" w14:textId="77777777" w:rsidR="00FB6FE4" w:rsidRDefault="00FB6FE4">
      <w:pPr>
        <w:pStyle w:val="ListParagraph"/>
        <w:ind w:left="567"/>
        <w:jc w:val="both"/>
        <w:rPr>
          <w:b/>
          <w:sz w:val="22"/>
        </w:rPr>
      </w:pPr>
    </w:p>
    <w:p w14:paraId="4D34C414" w14:textId="77777777" w:rsidR="00FB6FE4" w:rsidRDefault="00327537">
      <w:pPr>
        <w:pStyle w:val="ListParagraph"/>
        <w:ind w:left="1418"/>
        <w:jc w:val="both"/>
        <w:rPr>
          <w:sz w:val="22"/>
        </w:rPr>
      </w:pPr>
      <w:r>
        <w:rPr>
          <w:sz w:val="22"/>
        </w:rPr>
        <w:t xml:space="preserve">The Contractor shall fully comply with all relevant statutory requirements in the performance of the Contract, including, but not limited to the giving of all necessary notices and the paying of all fees. </w:t>
      </w:r>
    </w:p>
    <w:p w14:paraId="4D34C415" w14:textId="77777777" w:rsidR="00FB6FE4" w:rsidRDefault="00FB6FE4">
      <w:pPr>
        <w:pStyle w:val="ListParagraph"/>
        <w:ind w:left="1418"/>
        <w:jc w:val="both"/>
        <w:rPr>
          <w:sz w:val="22"/>
        </w:rPr>
      </w:pPr>
    </w:p>
    <w:p w14:paraId="4D34C416" w14:textId="77777777" w:rsidR="00FB6FE4" w:rsidRDefault="00327537">
      <w:pPr>
        <w:pStyle w:val="ListParagraph"/>
        <w:numPr>
          <w:ilvl w:val="0"/>
          <w:numId w:val="20"/>
        </w:numPr>
        <w:jc w:val="both"/>
        <w:rPr>
          <w:b/>
          <w:sz w:val="22"/>
        </w:rPr>
      </w:pPr>
      <w:r>
        <w:rPr>
          <w:b/>
          <w:sz w:val="22"/>
        </w:rPr>
        <w:t>ENVIRONMENT, SUSTAINABILITY AND DIVERSITY</w:t>
      </w:r>
    </w:p>
    <w:p w14:paraId="4D34C417" w14:textId="77777777" w:rsidR="00FB6FE4" w:rsidRDefault="00FB6FE4">
      <w:pPr>
        <w:pStyle w:val="ListParagraph"/>
        <w:ind w:left="1134"/>
        <w:jc w:val="both"/>
        <w:rPr>
          <w:b/>
          <w:sz w:val="22"/>
        </w:rPr>
      </w:pPr>
    </w:p>
    <w:p w14:paraId="4D34C418" w14:textId="77777777" w:rsidR="00FB6FE4" w:rsidRDefault="00327537">
      <w:pPr>
        <w:pStyle w:val="ListParagraph"/>
        <w:numPr>
          <w:ilvl w:val="1"/>
          <w:numId w:val="20"/>
        </w:numPr>
        <w:jc w:val="both"/>
        <w:rPr>
          <w:sz w:val="22"/>
        </w:rPr>
      </w:pPr>
      <w:r>
        <w:rPr>
          <w:sz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4D34C419" w14:textId="77777777" w:rsidR="00FB6FE4" w:rsidRDefault="00FB6FE4">
      <w:pPr>
        <w:pStyle w:val="ListParagraph"/>
        <w:ind w:left="1134"/>
        <w:jc w:val="both"/>
        <w:rPr>
          <w:sz w:val="22"/>
        </w:rPr>
      </w:pPr>
    </w:p>
    <w:p w14:paraId="4D34C41A" w14:textId="77777777" w:rsidR="00FB6FE4" w:rsidRDefault="00327537">
      <w:pPr>
        <w:pStyle w:val="ListParagraph"/>
        <w:numPr>
          <w:ilvl w:val="1"/>
          <w:numId w:val="20"/>
        </w:numPr>
        <w:jc w:val="both"/>
        <w:rPr>
          <w:sz w:val="22"/>
        </w:rPr>
      </w:pPr>
      <w:r>
        <w:rPr>
          <w:sz w:val="22"/>
        </w:rPr>
        <w:t xml:space="preserve">The Agency is committed to ensuring that workers employed within its supply chains are treated fairly, </w:t>
      </w:r>
      <w:proofErr w:type="gramStart"/>
      <w:r>
        <w:rPr>
          <w:sz w:val="22"/>
        </w:rPr>
        <w:t>humanely</w:t>
      </w:r>
      <w:proofErr w:type="gramEnd"/>
      <w:r>
        <w:rPr>
          <w:sz w:val="22"/>
        </w:rPr>
        <w:t xml:space="preserve">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4D34C41B" w14:textId="77777777" w:rsidR="00FB6FE4" w:rsidRDefault="00FB6FE4">
      <w:pPr>
        <w:pStyle w:val="ListParagraph"/>
        <w:rPr>
          <w:sz w:val="22"/>
        </w:rPr>
      </w:pPr>
    </w:p>
    <w:p w14:paraId="4D34C41C" w14:textId="77777777" w:rsidR="00FB6FE4" w:rsidRDefault="00327537">
      <w:pPr>
        <w:pStyle w:val="ListParagraph"/>
        <w:numPr>
          <w:ilvl w:val="2"/>
          <w:numId w:val="20"/>
        </w:numPr>
        <w:jc w:val="both"/>
        <w:rPr>
          <w:sz w:val="22"/>
        </w:rPr>
      </w:pPr>
      <w:r>
        <w:rPr>
          <w:sz w:val="22"/>
        </w:rPr>
        <w:t xml:space="preserve">comply with the provisions of the Modern Slavery Act </w:t>
      </w:r>
      <w:proofErr w:type="gramStart"/>
      <w:r>
        <w:rPr>
          <w:sz w:val="22"/>
        </w:rPr>
        <w:t>2015;</w:t>
      </w:r>
      <w:proofErr w:type="gramEnd"/>
    </w:p>
    <w:p w14:paraId="4D34C41D" w14:textId="77777777" w:rsidR="00FB6FE4" w:rsidRDefault="00FB6FE4">
      <w:pPr>
        <w:pStyle w:val="ListParagraph"/>
        <w:ind w:left="3402"/>
        <w:jc w:val="both"/>
        <w:rPr>
          <w:sz w:val="22"/>
        </w:rPr>
      </w:pPr>
    </w:p>
    <w:p w14:paraId="4D34C41E" w14:textId="77777777" w:rsidR="00FB6FE4" w:rsidRDefault="00327537">
      <w:pPr>
        <w:pStyle w:val="ListParagraph"/>
        <w:numPr>
          <w:ilvl w:val="2"/>
          <w:numId w:val="20"/>
        </w:numPr>
        <w:jc w:val="both"/>
        <w:rPr>
          <w:sz w:val="22"/>
        </w:rPr>
      </w:pPr>
      <w:r>
        <w:rPr>
          <w:sz w:val="22"/>
        </w:rPr>
        <w:t xml:space="preserve">pay staff fair wages (and pays its staff in the UK not less than the Foundation Living Wage </w:t>
      </w:r>
      <w:proofErr w:type="gramStart"/>
      <w:r>
        <w:rPr>
          <w:sz w:val="22"/>
        </w:rPr>
        <w:t>Rate )</w:t>
      </w:r>
      <w:proofErr w:type="gramEnd"/>
      <w:r>
        <w:rPr>
          <w:sz w:val="22"/>
        </w:rPr>
        <w:t>; and</w:t>
      </w:r>
    </w:p>
    <w:p w14:paraId="4D34C41F" w14:textId="77777777" w:rsidR="00FB6FE4" w:rsidRDefault="00FB6FE4">
      <w:pPr>
        <w:pStyle w:val="ListParagraph"/>
        <w:rPr>
          <w:sz w:val="22"/>
        </w:rPr>
      </w:pPr>
    </w:p>
    <w:p w14:paraId="4D34C420" w14:textId="77777777" w:rsidR="00FB6FE4" w:rsidRDefault="00327537">
      <w:pPr>
        <w:pStyle w:val="ListParagraph"/>
        <w:numPr>
          <w:ilvl w:val="2"/>
          <w:numId w:val="20"/>
        </w:numPr>
        <w:jc w:val="both"/>
        <w:rPr>
          <w:sz w:val="22"/>
        </w:rPr>
      </w:pPr>
      <w:r>
        <w:rPr>
          <w:sz w:val="22"/>
        </w:rPr>
        <w:t>Implement fair shift arrangements, providing sufficient gaps between shifts, adequate rest breaks and reasonable shift length, and other best practices for staff welfare and performance.</w:t>
      </w:r>
    </w:p>
    <w:p w14:paraId="4D34C421" w14:textId="77777777" w:rsidR="00FB6FE4" w:rsidRDefault="00FB6FE4">
      <w:pPr>
        <w:pStyle w:val="ListParagraph"/>
        <w:ind w:left="1134"/>
        <w:jc w:val="both"/>
        <w:rPr>
          <w:sz w:val="22"/>
        </w:rPr>
      </w:pPr>
    </w:p>
    <w:p w14:paraId="4D34C422" w14:textId="77777777" w:rsidR="00FB6FE4" w:rsidRDefault="00327537">
      <w:pPr>
        <w:pStyle w:val="ListParagraph"/>
        <w:numPr>
          <w:ilvl w:val="1"/>
          <w:numId w:val="20"/>
        </w:numPr>
        <w:jc w:val="both"/>
        <w:rPr>
          <w:sz w:val="22"/>
        </w:rPr>
      </w:pPr>
      <w:r>
        <w:rPr>
          <w:sz w:val="22"/>
        </w:rPr>
        <w:t xml:space="preserve">The Contractor should support the Agency to achieve its Public Sector Equality Duty by complying with the Agency's policies (as amended from time to time) on Equality, </w:t>
      </w:r>
      <w:proofErr w:type="gramStart"/>
      <w:r>
        <w:rPr>
          <w:sz w:val="22"/>
        </w:rPr>
        <w:t>Diversity</w:t>
      </w:r>
      <w:proofErr w:type="gramEnd"/>
      <w:r>
        <w:rPr>
          <w:sz w:val="22"/>
        </w:rPr>
        <w:t xml:space="preserve"> and Inclusion (EDI). This includes ensuring that the Contractor (and their sub-contractors) in the delivery of its obligations under this Contract:</w:t>
      </w:r>
    </w:p>
    <w:p w14:paraId="4D34C423" w14:textId="77777777" w:rsidR="00FB6FE4" w:rsidRDefault="00327537">
      <w:pPr>
        <w:pStyle w:val="ListParagraph"/>
        <w:numPr>
          <w:ilvl w:val="2"/>
          <w:numId w:val="21"/>
        </w:numPr>
        <w:jc w:val="both"/>
        <w:rPr>
          <w:sz w:val="22"/>
        </w:rPr>
      </w:pPr>
      <w:r>
        <w:rPr>
          <w:sz w:val="22"/>
        </w:rPr>
        <w:t xml:space="preserve">eliminates discrimination, harassment, victimisation and any other conduct that is prohibited by or under the Equality Act </w:t>
      </w:r>
      <w:proofErr w:type="gramStart"/>
      <w:r>
        <w:rPr>
          <w:sz w:val="22"/>
        </w:rPr>
        <w:t>2010;</w:t>
      </w:r>
      <w:proofErr w:type="gramEnd"/>
    </w:p>
    <w:p w14:paraId="4D34C424" w14:textId="77777777" w:rsidR="00FB6FE4" w:rsidRDefault="00FB6FE4">
      <w:pPr>
        <w:pStyle w:val="ListParagraph"/>
        <w:ind w:left="3402"/>
        <w:jc w:val="both"/>
        <w:rPr>
          <w:sz w:val="22"/>
        </w:rPr>
      </w:pPr>
    </w:p>
    <w:p w14:paraId="4D34C425" w14:textId="77777777" w:rsidR="00FB6FE4" w:rsidRDefault="00327537">
      <w:pPr>
        <w:pStyle w:val="ListParagraph"/>
        <w:numPr>
          <w:ilvl w:val="2"/>
          <w:numId w:val="21"/>
        </w:numPr>
        <w:jc w:val="both"/>
        <w:rPr>
          <w:sz w:val="22"/>
        </w:rPr>
      </w:pPr>
      <w:r>
        <w:rPr>
          <w:sz w:val="22"/>
        </w:rPr>
        <w:t>advances equality of opportunity between people who share a protected characteristic and those who do not; and</w:t>
      </w:r>
    </w:p>
    <w:p w14:paraId="4D34C426" w14:textId="77777777" w:rsidR="00FB6FE4" w:rsidRDefault="00FB6FE4">
      <w:pPr>
        <w:pStyle w:val="ListParagraph"/>
        <w:rPr>
          <w:sz w:val="22"/>
        </w:rPr>
      </w:pPr>
    </w:p>
    <w:p w14:paraId="4D34C427" w14:textId="77777777" w:rsidR="00FB6FE4" w:rsidRDefault="00327537">
      <w:pPr>
        <w:pStyle w:val="ListParagraph"/>
        <w:numPr>
          <w:ilvl w:val="2"/>
          <w:numId w:val="21"/>
        </w:numPr>
        <w:jc w:val="both"/>
        <w:rPr>
          <w:sz w:val="22"/>
        </w:rPr>
      </w:pPr>
      <w:r>
        <w:rPr>
          <w:sz w:val="22"/>
        </w:rPr>
        <w:t>fosters good relations between people who share a protected characteristic and those who do not.</w:t>
      </w:r>
    </w:p>
    <w:p w14:paraId="4D34C428" w14:textId="77777777" w:rsidR="00FB6FE4" w:rsidRDefault="00FB6FE4">
      <w:pPr>
        <w:pStyle w:val="ListParagraph"/>
        <w:ind w:left="1134"/>
        <w:jc w:val="both"/>
        <w:rPr>
          <w:b/>
          <w:sz w:val="22"/>
        </w:rPr>
      </w:pPr>
    </w:p>
    <w:p w14:paraId="4D34C429" w14:textId="77777777" w:rsidR="00FB6FE4" w:rsidRDefault="00327537">
      <w:pPr>
        <w:pStyle w:val="ListParagraph"/>
        <w:numPr>
          <w:ilvl w:val="0"/>
          <w:numId w:val="22"/>
        </w:numPr>
        <w:jc w:val="both"/>
        <w:rPr>
          <w:b/>
          <w:sz w:val="22"/>
        </w:rPr>
      </w:pPr>
      <w:r>
        <w:rPr>
          <w:b/>
          <w:sz w:val="22"/>
        </w:rPr>
        <w:t xml:space="preserve">PUBLICITY </w:t>
      </w:r>
    </w:p>
    <w:p w14:paraId="4D34C42A" w14:textId="77777777" w:rsidR="00FB6FE4" w:rsidRDefault="00FB6FE4">
      <w:pPr>
        <w:pStyle w:val="ListParagraph"/>
        <w:ind w:left="567"/>
        <w:jc w:val="both"/>
        <w:rPr>
          <w:b/>
          <w:sz w:val="22"/>
        </w:rPr>
      </w:pPr>
    </w:p>
    <w:p w14:paraId="4D34C42B" w14:textId="77777777" w:rsidR="00FB6FE4" w:rsidRDefault="00327537">
      <w:pPr>
        <w:pStyle w:val="ListParagraph"/>
        <w:ind w:left="1418"/>
        <w:jc w:val="both"/>
        <w:rPr>
          <w:sz w:val="22"/>
        </w:rPr>
      </w:pPr>
      <w:r>
        <w:rPr>
          <w:sz w:val="22"/>
        </w:rPr>
        <w:t xml:space="preserve">The Contractor shall not advertise or publicly announce that he is supplying Services or undertaking work for the Agency without the Permission of the Contract Supervisor. </w:t>
      </w:r>
    </w:p>
    <w:p w14:paraId="4D34C42C" w14:textId="77777777" w:rsidR="00FB6FE4" w:rsidRDefault="00FB6FE4">
      <w:pPr>
        <w:pStyle w:val="ListParagraph"/>
        <w:ind w:left="1418"/>
        <w:jc w:val="both"/>
        <w:rPr>
          <w:sz w:val="22"/>
        </w:rPr>
      </w:pPr>
    </w:p>
    <w:p w14:paraId="4D34C42D" w14:textId="77777777" w:rsidR="00FB6FE4" w:rsidRDefault="00327537">
      <w:pPr>
        <w:pStyle w:val="ListParagraph"/>
        <w:numPr>
          <w:ilvl w:val="0"/>
          <w:numId w:val="22"/>
        </w:numPr>
        <w:jc w:val="both"/>
        <w:rPr>
          <w:b/>
          <w:sz w:val="22"/>
        </w:rPr>
      </w:pPr>
      <w:r>
        <w:rPr>
          <w:b/>
          <w:sz w:val="22"/>
        </w:rPr>
        <w:t xml:space="preserve">LAW </w:t>
      </w:r>
    </w:p>
    <w:p w14:paraId="4D34C42E" w14:textId="77777777" w:rsidR="00FB6FE4" w:rsidRDefault="00FB6FE4">
      <w:pPr>
        <w:pStyle w:val="ListParagraph"/>
        <w:ind w:left="1134"/>
        <w:jc w:val="both"/>
        <w:rPr>
          <w:b/>
          <w:sz w:val="22"/>
        </w:rPr>
      </w:pPr>
    </w:p>
    <w:p w14:paraId="4D34C42F" w14:textId="77777777" w:rsidR="00FB6FE4" w:rsidRDefault="00327537">
      <w:pPr>
        <w:pStyle w:val="ListParagraph"/>
        <w:ind w:left="1418"/>
        <w:jc w:val="both"/>
        <w:rPr>
          <w:sz w:val="22"/>
        </w:rPr>
      </w:pPr>
      <w:r>
        <w:rPr>
          <w:sz w:val="22"/>
        </w:rPr>
        <w:t xml:space="preserve">This Contract shall be governed and construed in accordance with the Law, and subject to the jurisdiction of the courts of England. </w:t>
      </w:r>
    </w:p>
    <w:p w14:paraId="4D34C430" w14:textId="77777777" w:rsidR="00FB6FE4" w:rsidRDefault="00FB6FE4">
      <w:pPr>
        <w:pStyle w:val="ListParagraph"/>
        <w:ind w:left="1418"/>
        <w:jc w:val="both"/>
        <w:rPr>
          <w:sz w:val="22"/>
        </w:rPr>
      </w:pPr>
    </w:p>
    <w:p w14:paraId="4D34C431" w14:textId="77777777" w:rsidR="00FB6FE4" w:rsidRDefault="00327537">
      <w:pPr>
        <w:pStyle w:val="ListParagraph"/>
        <w:numPr>
          <w:ilvl w:val="0"/>
          <w:numId w:val="22"/>
        </w:numPr>
        <w:jc w:val="both"/>
        <w:rPr>
          <w:b/>
          <w:sz w:val="22"/>
        </w:rPr>
      </w:pPr>
      <w:r>
        <w:rPr>
          <w:b/>
          <w:sz w:val="22"/>
        </w:rPr>
        <w:t xml:space="preserve">WAIVER </w:t>
      </w:r>
    </w:p>
    <w:p w14:paraId="4D34C432" w14:textId="77777777" w:rsidR="00FB6FE4" w:rsidRDefault="00FB6FE4">
      <w:pPr>
        <w:pStyle w:val="ListParagraph"/>
        <w:ind w:left="567"/>
        <w:jc w:val="both"/>
        <w:rPr>
          <w:sz w:val="22"/>
        </w:rPr>
      </w:pPr>
    </w:p>
    <w:p w14:paraId="4D34C433" w14:textId="77777777" w:rsidR="00FB6FE4" w:rsidRDefault="00327537">
      <w:pPr>
        <w:pStyle w:val="ListParagraph"/>
        <w:numPr>
          <w:ilvl w:val="1"/>
          <w:numId w:val="23"/>
        </w:numPr>
        <w:jc w:val="both"/>
        <w:rPr>
          <w:sz w:val="22"/>
        </w:rPr>
      </w:pPr>
      <w:r>
        <w:rPr>
          <w:sz w:val="22"/>
        </w:rPr>
        <w:t xml:space="preserve">No delay, </w:t>
      </w:r>
      <w:proofErr w:type="gramStart"/>
      <w:r>
        <w:rPr>
          <w:sz w:val="22"/>
        </w:rPr>
        <w:t>neglect</w:t>
      </w:r>
      <w:proofErr w:type="gramEnd"/>
      <w:r>
        <w:rPr>
          <w:sz w:val="22"/>
        </w:rPr>
        <w:t xml:space="preserve"> or forbearance by the Agency in enforcing any provision of the Contract shall be deemed to be a waiver, or in any other way prejudice the rights of the Agency under the Contract. </w:t>
      </w:r>
    </w:p>
    <w:p w14:paraId="4D34C434" w14:textId="77777777" w:rsidR="00FB6FE4" w:rsidRDefault="00FB6FE4">
      <w:pPr>
        <w:pStyle w:val="ListParagraph"/>
        <w:ind w:left="1418"/>
        <w:jc w:val="both"/>
        <w:rPr>
          <w:sz w:val="22"/>
        </w:rPr>
      </w:pPr>
    </w:p>
    <w:p w14:paraId="4D34C435" w14:textId="77777777" w:rsidR="00FB6FE4" w:rsidRDefault="00327537">
      <w:pPr>
        <w:pStyle w:val="ListParagraph"/>
        <w:numPr>
          <w:ilvl w:val="1"/>
          <w:numId w:val="23"/>
        </w:numPr>
        <w:jc w:val="both"/>
        <w:rPr>
          <w:sz w:val="22"/>
        </w:rPr>
      </w:pPr>
      <w:r>
        <w:rPr>
          <w:sz w:val="22"/>
        </w:rPr>
        <w:t xml:space="preserve">No waiver by the Agency shall be effective unless made in writing. </w:t>
      </w:r>
    </w:p>
    <w:p w14:paraId="4D34C436" w14:textId="77777777" w:rsidR="00FB6FE4" w:rsidRDefault="00FB6FE4">
      <w:pPr>
        <w:pStyle w:val="ListParagraph"/>
        <w:ind w:left="1418"/>
        <w:jc w:val="both"/>
        <w:rPr>
          <w:sz w:val="22"/>
        </w:rPr>
      </w:pPr>
    </w:p>
    <w:p w14:paraId="4D34C437" w14:textId="77777777" w:rsidR="00FB6FE4" w:rsidRDefault="00327537">
      <w:pPr>
        <w:pStyle w:val="ListParagraph"/>
        <w:numPr>
          <w:ilvl w:val="1"/>
          <w:numId w:val="23"/>
        </w:numPr>
        <w:jc w:val="both"/>
        <w:rPr>
          <w:sz w:val="22"/>
        </w:rPr>
      </w:pPr>
      <w:r>
        <w:rPr>
          <w:sz w:val="22"/>
        </w:rPr>
        <w:t xml:space="preserve">No waiver by the Agency of a breach of the Contract shall constitute a waiver of any subsequent breach. </w:t>
      </w:r>
    </w:p>
    <w:p w14:paraId="4D34C438" w14:textId="77777777" w:rsidR="00FB6FE4" w:rsidRDefault="00FB6FE4">
      <w:pPr>
        <w:pStyle w:val="ListParagraph"/>
        <w:ind w:left="1418"/>
        <w:jc w:val="both"/>
        <w:rPr>
          <w:sz w:val="22"/>
        </w:rPr>
      </w:pPr>
    </w:p>
    <w:p w14:paraId="4D34C439" w14:textId="77777777" w:rsidR="00FB6FE4" w:rsidRDefault="00327537">
      <w:pPr>
        <w:pStyle w:val="ListParagraph"/>
        <w:numPr>
          <w:ilvl w:val="0"/>
          <w:numId w:val="23"/>
        </w:numPr>
        <w:jc w:val="both"/>
        <w:rPr>
          <w:b/>
          <w:sz w:val="22"/>
        </w:rPr>
      </w:pPr>
      <w:r>
        <w:rPr>
          <w:b/>
          <w:sz w:val="22"/>
        </w:rPr>
        <w:lastRenderedPageBreak/>
        <w:t>ENFORCEABILITY AND SURVIVORSHIP</w:t>
      </w:r>
    </w:p>
    <w:p w14:paraId="4D34C43A" w14:textId="77777777" w:rsidR="00FB6FE4" w:rsidRDefault="00FB6FE4">
      <w:pPr>
        <w:pStyle w:val="ListParagraph"/>
        <w:ind w:left="1418"/>
        <w:jc w:val="both"/>
        <w:rPr>
          <w:sz w:val="22"/>
        </w:rPr>
      </w:pPr>
    </w:p>
    <w:p w14:paraId="4D34C43B" w14:textId="77777777" w:rsidR="00FB6FE4" w:rsidRDefault="00327537">
      <w:pPr>
        <w:pStyle w:val="ListParagraph"/>
        <w:numPr>
          <w:ilvl w:val="1"/>
          <w:numId w:val="24"/>
        </w:numPr>
        <w:jc w:val="both"/>
        <w:rPr>
          <w:sz w:val="22"/>
        </w:rPr>
      </w:pPr>
      <w:r>
        <w:rPr>
          <w:sz w:val="22"/>
        </w:rPr>
        <w:t>If any part of the Contract is found by a court of competent jurisdiction or other competent authority to be invalid or legally unenforceable, that part will be severed from the remainder of the Contract which will continue to be valid and enforceable to the fullest extent permitted by law.</w:t>
      </w:r>
    </w:p>
    <w:p w14:paraId="4D34C43C" w14:textId="77777777" w:rsidR="00FB6FE4" w:rsidRDefault="00FB6FE4">
      <w:pPr>
        <w:pStyle w:val="ListParagraph"/>
        <w:ind w:left="2268"/>
        <w:jc w:val="both"/>
        <w:rPr>
          <w:sz w:val="22"/>
        </w:rPr>
      </w:pPr>
    </w:p>
    <w:p w14:paraId="4D34C43D" w14:textId="77777777" w:rsidR="00FB6FE4" w:rsidRDefault="00327537">
      <w:pPr>
        <w:pStyle w:val="ListParagraph"/>
        <w:numPr>
          <w:ilvl w:val="1"/>
          <w:numId w:val="24"/>
        </w:numPr>
        <w:jc w:val="both"/>
        <w:rPr>
          <w:sz w:val="22"/>
        </w:rPr>
      </w:pPr>
      <w:r>
        <w:rPr>
          <w:sz w:val="22"/>
        </w:rPr>
        <w:t>The following clauses shall survive termination of the Contract, howsoever caused: 13, 14, 15, 22, 23, 24, 27, 29, 30, 31, 32 and 33.</w:t>
      </w:r>
    </w:p>
    <w:p w14:paraId="4D34C43E" w14:textId="77777777" w:rsidR="00FB6FE4" w:rsidRDefault="00FB6FE4">
      <w:pPr>
        <w:pStyle w:val="ListParagraph"/>
        <w:ind w:left="2268"/>
        <w:jc w:val="both"/>
        <w:rPr>
          <w:b/>
          <w:sz w:val="22"/>
        </w:rPr>
      </w:pPr>
    </w:p>
    <w:p w14:paraId="4D34C43F" w14:textId="77777777" w:rsidR="00FB6FE4" w:rsidRDefault="00327537">
      <w:pPr>
        <w:pStyle w:val="ListParagraph"/>
        <w:numPr>
          <w:ilvl w:val="0"/>
          <w:numId w:val="24"/>
        </w:numPr>
        <w:jc w:val="both"/>
        <w:rPr>
          <w:b/>
          <w:sz w:val="22"/>
        </w:rPr>
      </w:pPr>
      <w:r>
        <w:rPr>
          <w:b/>
          <w:sz w:val="22"/>
        </w:rPr>
        <w:t xml:space="preserve">DISPUTE RESOLUTION </w:t>
      </w:r>
    </w:p>
    <w:p w14:paraId="4D34C440" w14:textId="77777777" w:rsidR="00FB6FE4" w:rsidRDefault="00FB6FE4">
      <w:pPr>
        <w:pStyle w:val="ListParagraph"/>
        <w:ind w:left="567"/>
        <w:jc w:val="both"/>
        <w:rPr>
          <w:sz w:val="22"/>
        </w:rPr>
      </w:pPr>
    </w:p>
    <w:p w14:paraId="4D34C441" w14:textId="77777777" w:rsidR="00FB6FE4" w:rsidRDefault="00327537">
      <w:pPr>
        <w:pStyle w:val="ListParagraph"/>
        <w:numPr>
          <w:ilvl w:val="1"/>
          <w:numId w:val="25"/>
        </w:numPr>
        <w:jc w:val="both"/>
        <w:rPr>
          <w:sz w:val="22"/>
        </w:rPr>
      </w:pPr>
      <w:r>
        <w:rPr>
          <w:sz w:val="22"/>
        </w:rPr>
        <w:t xml:space="preserve">All disputes under or in connection with this agreement shall be referred first to negotiators nominated at a suitable and appropriate working level by the Agency and the Contractor. </w:t>
      </w:r>
    </w:p>
    <w:p w14:paraId="4D34C442" w14:textId="77777777" w:rsidR="00FB6FE4" w:rsidRDefault="00FB6FE4">
      <w:pPr>
        <w:pStyle w:val="ListParagraph"/>
        <w:ind w:left="567"/>
        <w:jc w:val="both"/>
        <w:rPr>
          <w:sz w:val="22"/>
        </w:rPr>
      </w:pPr>
    </w:p>
    <w:p w14:paraId="4D34C443" w14:textId="77777777" w:rsidR="00FB6FE4" w:rsidRDefault="00327537">
      <w:pPr>
        <w:pStyle w:val="ListParagraph"/>
        <w:numPr>
          <w:ilvl w:val="1"/>
          <w:numId w:val="25"/>
        </w:numPr>
        <w:jc w:val="both"/>
        <w:rPr>
          <w:sz w:val="22"/>
        </w:rPr>
      </w:pPr>
      <w:r>
        <w:rPr>
          <w:sz w:val="22"/>
        </w:rPr>
        <w:t xml:space="preserve">If the parties' negotiators are unable to resolve the dispute within a period of </w:t>
      </w:r>
      <w:proofErr w:type="gramStart"/>
      <w:r>
        <w:rPr>
          <w:sz w:val="22"/>
        </w:rPr>
        <w:t>forty five</w:t>
      </w:r>
      <w:proofErr w:type="gramEnd"/>
      <w:r>
        <w:rPr>
          <w:sz w:val="22"/>
        </w:rPr>
        <w:t xml:space="preserve"> days from its being referred to them, the dispute shall be referred at the instance of either party to the parties' respective senior managers or directors (supported as necessary by their advisers). </w:t>
      </w:r>
    </w:p>
    <w:p w14:paraId="4D34C444" w14:textId="77777777" w:rsidR="00FB6FE4" w:rsidRDefault="00FB6FE4">
      <w:pPr>
        <w:pStyle w:val="ListParagraph"/>
        <w:ind w:left="567"/>
        <w:jc w:val="both"/>
        <w:rPr>
          <w:sz w:val="22"/>
        </w:rPr>
      </w:pPr>
    </w:p>
    <w:p w14:paraId="4D34C445" w14:textId="77777777" w:rsidR="00FB6FE4" w:rsidRDefault="00327537">
      <w:pPr>
        <w:pStyle w:val="ListParagraph"/>
        <w:numPr>
          <w:ilvl w:val="1"/>
          <w:numId w:val="25"/>
        </w:numPr>
        <w:jc w:val="both"/>
        <w:rPr>
          <w:sz w:val="22"/>
        </w:rPr>
      </w:pPr>
      <w:r>
        <w:rPr>
          <w:sz w:val="22"/>
        </w:rPr>
        <w:t xml:space="preserve">If the parties' respective senior managers or directors are unable to resolve the dispute within </w:t>
      </w:r>
      <w:proofErr w:type="gramStart"/>
      <w:r>
        <w:rPr>
          <w:sz w:val="22"/>
        </w:rPr>
        <w:t>forty five</w:t>
      </w:r>
      <w:proofErr w:type="gramEnd"/>
      <w:r>
        <w:rPr>
          <w:sz w:val="22"/>
        </w:rPr>
        <w:t xml:space="preserve"> days the dispute shall be referred to the Centre for Dispute Resolution who shall appoint a mediator and the parties shall then submit to the mediator's supervision of the resolution of the dispute. </w:t>
      </w:r>
    </w:p>
    <w:p w14:paraId="4D34C446" w14:textId="77777777" w:rsidR="00FB6FE4" w:rsidRDefault="00FB6FE4">
      <w:pPr>
        <w:pStyle w:val="ListParagraph"/>
        <w:ind w:left="567"/>
        <w:jc w:val="both"/>
        <w:rPr>
          <w:sz w:val="22"/>
        </w:rPr>
      </w:pPr>
    </w:p>
    <w:p w14:paraId="4D34C447" w14:textId="77777777" w:rsidR="00FB6FE4" w:rsidRDefault="00327537">
      <w:pPr>
        <w:pStyle w:val="ListParagraph"/>
        <w:numPr>
          <w:ilvl w:val="1"/>
          <w:numId w:val="25"/>
        </w:numPr>
        <w:jc w:val="both"/>
        <w:rPr>
          <w:sz w:val="22"/>
        </w:rPr>
      </w:pPr>
      <w:r>
        <w:rPr>
          <w:sz w:val="22"/>
        </w:rPr>
        <w:t xml:space="preserve">Recourse to this dispute resolution procedure shall be binding on the parties as to submission to the mediation but not as to its outcome. </w:t>
      </w:r>
      <w:proofErr w:type="gramStart"/>
      <w:r>
        <w:rPr>
          <w:sz w:val="22"/>
        </w:rPr>
        <w:t>Accordingly</w:t>
      </w:r>
      <w:proofErr w:type="gramEnd"/>
      <w:r>
        <w:rPr>
          <w:sz w:val="22"/>
        </w:rPr>
        <w:t xml:space="preserve">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w:t>
      </w:r>
      <w:proofErr w:type="gramStart"/>
      <w:r>
        <w:rPr>
          <w:sz w:val="22"/>
        </w:rPr>
        <w:t>forty five</w:t>
      </w:r>
      <w:proofErr w:type="gramEnd"/>
      <w:r>
        <w:rPr>
          <w:sz w:val="22"/>
        </w:rPr>
        <w:t xml:space="preserve"> days after the appointment of the mediator. </w:t>
      </w:r>
    </w:p>
    <w:p w14:paraId="4D34C448" w14:textId="77777777" w:rsidR="00FB6FE4" w:rsidRDefault="00FB6FE4">
      <w:pPr>
        <w:pStyle w:val="ListParagraph"/>
        <w:ind w:left="567"/>
        <w:jc w:val="both"/>
        <w:rPr>
          <w:sz w:val="22"/>
        </w:rPr>
      </w:pPr>
    </w:p>
    <w:p w14:paraId="4D34C449" w14:textId="77777777" w:rsidR="00FB6FE4" w:rsidRDefault="00327537">
      <w:pPr>
        <w:pStyle w:val="ListParagraph"/>
        <w:numPr>
          <w:ilvl w:val="1"/>
          <w:numId w:val="25"/>
        </w:numPr>
        <w:jc w:val="both"/>
        <w:rPr>
          <w:sz w:val="22"/>
        </w:rPr>
      </w:pPr>
      <w:r>
        <w:rPr>
          <w:sz w:val="22"/>
        </w:rPr>
        <w:t xml:space="preserve">If, with the assistance of the mediator, the parties reach a settlement, such settlement shall be put in writing and, once signed by a duly authorised representative of each of the parties, shall remain binding on the parties. </w:t>
      </w:r>
    </w:p>
    <w:p w14:paraId="4D34C44A" w14:textId="77777777" w:rsidR="00FB6FE4" w:rsidRDefault="00FB6FE4">
      <w:pPr>
        <w:pStyle w:val="ListParagraph"/>
        <w:ind w:left="567"/>
        <w:jc w:val="both"/>
        <w:rPr>
          <w:sz w:val="22"/>
        </w:rPr>
      </w:pPr>
    </w:p>
    <w:p w14:paraId="4D34C44B" w14:textId="77777777" w:rsidR="00FB6FE4" w:rsidRDefault="00327537">
      <w:pPr>
        <w:pStyle w:val="ListParagraph"/>
        <w:numPr>
          <w:ilvl w:val="1"/>
          <w:numId w:val="25"/>
        </w:numPr>
        <w:jc w:val="both"/>
        <w:rPr>
          <w:sz w:val="22"/>
        </w:rPr>
      </w:pPr>
      <w:r>
        <w:rPr>
          <w:sz w:val="22"/>
        </w:rPr>
        <w:t xml:space="preserve">The parties shall bear their own legal costs of this dispute resolution procedure, but the costs and expenses of mediation shall be borne by the parties equally. </w:t>
      </w:r>
    </w:p>
    <w:p w14:paraId="4D34C44C" w14:textId="77777777" w:rsidR="00FB6FE4" w:rsidRDefault="00FB6FE4">
      <w:pPr>
        <w:pStyle w:val="ListParagraph"/>
        <w:ind w:left="567"/>
        <w:jc w:val="both"/>
        <w:rPr>
          <w:sz w:val="22"/>
        </w:rPr>
      </w:pPr>
    </w:p>
    <w:p w14:paraId="4D34C44D" w14:textId="77777777" w:rsidR="00FB6FE4" w:rsidRDefault="00327537">
      <w:pPr>
        <w:pStyle w:val="ListParagraph"/>
        <w:numPr>
          <w:ilvl w:val="1"/>
          <w:numId w:val="25"/>
        </w:numPr>
        <w:jc w:val="both"/>
        <w:rPr>
          <w:sz w:val="22"/>
        </w:rPr>
      </w:pPr>
      <w:r>
        <w:rPr>
          <w:sz w:val="22"/>
        </w:rPr>
        <w:t xml:space="preserve">Any of the time limits in Conditions 30 may be extended by mutual agreement. Such agreed extension shall not prejudice the right of either party to proceed to the next stage of resolution. </w:t>
      </w:r>
    </w:p>
    <w:p w14:paraId="4D34C44E" w14:textId="77777777" w:rsidR="00FB6FE4" w:rsidRDefault="00FB6FE4">
      <w:pPr>
        <w:pStyle w:val="ListParagraph"/>
        <w:ind w:left="567"/>
        <w:jc w:val="both"/>
        <w:rPr>
          <w:sz w:val="22"/>
        </w:rPr>
      </w:pPr>
    </w:p>
    <w:p w14:paraId="4D34C44F" w14:textId="77777777" w:rsidR="00FB6FE4" w:rsidRDefault="00327537">
      <w:pPr>
        <w:pStyle w:val="ListParagraph"/>
        <w:numPr>
          <w:ilvl w:val="0"/>
          <w:numId w:val="25"/>
        </w:numPr>
        <w:jc w:val="both"/>
        <w:rPr>
          <w:b/>
          <w:sz w:val="22"/>
        </w:rPr>
      </w:pPr>
      <w:r>
        <w:rPr>
          <w:b/>
          <w:sz w:val="22"/>
        </w:rPr>
        <w:t xml:space="preserve">GENERAL </w:t>
      </w:r>
    </w:p>
    <w:p w14:paraId="4D34C450" w14:textId="77777777" w:rsidR="00FB6FE4" w:rsidRDefault="00FB6FE4">
      <w:pPr>
        <w:pStyle w:val="ListParagraph"/>
        <w:ind w:left="567"/>
        <w:jc w:val="both"/>
        <w:rPr>
          <w:b/>
          <w:sz w:val="22"/>
        </w:rPr>
      </w:pPr>
    </w:p>
    <w:p w14:paraId="4D34C451" w14:textId="77777777" w:rsidR="00FB6FE4" w:rsidRDefault="00327537">
      <w:pPr>
        <w:pStyle w:val="ListParagraph"/>
        <w:numPr>
          <w:ilvl w:val="1"/>
          <w:numId w:val="26"/>
        </w:numPr>
        <w:jc w:val="both"/>
        <w:rPr>
          <w:sz w:val="22"/>
        </w:rPr>
      </w:pPr>
      <w:r>
        <w:rPr>
          <w:sz w:val="22"/>
        </w:rPr>
        <w:t xml:space="preserve">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 </w:t>
      </w:r>
    </w:p>
    <w:p w14:paraId="4D34C452" w14:textId="77777777" w:rsidR="00FB6FE4" w:rsidRDefault="00FB6FE4">
      <w:pPr>
        <w:pStyle w:val="ListParagraph"/>
        <w:ind w:left="1418"/>
        <w:jc w:val="both"/>
        <w:rPr>
          <w:sz w:val="22"/>
        </w:rPr>
      </w:pPr>
    </w:p>
    <w:p w14:paraId="4D34C453" w14:textId="77777777" w:rsidR="00FB6FE4" w:rsidRDefault="00327537">
      <w:pPr>
        <w:pStyle w:val="ListParagraph"/>
        <w:numPr>
          <w:ilvl w:val="1"/>
          <w:numId w:val="26"/>
        </w:numPr>
        <w:jc w:val="both"/>
        <w:rPr>
          <w:sz w:val="22"/>
        </w:rPr>
      </w:pPr>
      <w:r>
        <w:rPr>
          <w:sz w:val="22"/>
        </w:rPr>
        <w:t xml:space="preserve">The Contract contains the whole agreement between the parties and supersedes all previous communications, </w:t>
      </w:r>
      <w:proofErr w:type="gramStart"/>
      <w:r>
        <w:rPr>
          <w:sz w:val="22"/>
        </w:rPr>
        <w:t>representations</w:t>
      </w:r>
      <w:proofErr w:type="gramEnd"/>
      <w:r>
        <w:rPr>
          <w:sz w:val="22"/>
        </w:rPr>
        <w:t xml:space="preserve"> and arrangements, written or oral. It is accepted that the Contract has not been entered into </w:t>
      </w:r>
      <w:proofErr w:type="gramStart"/>
      <w:r>
        <w:rPr>
          <w:sz w:val="22"/>
        </w:rPr>
        <w:t>on the basis of</w:t>
      </w:r>
      <w:proofErr w:type="gramEnd"/>
      <w:r>
        <w:rPr>
          <w:sz w:val="22"/>
        </w:rPr>
        <w:t xml:space="preserve"> any representations that are not expressly contained in the Contract. </w:t>
      </w:r>
    </w:p>
    <w:p w14:paraId="4D34C454" w14:textId="77777777" w:rsidR="00FB6FE4" w:rsidRDefault="00FB6FE4">
      <w:pPr>
        <w:pStyle w:val="ListParagraph"/>
        <w:ind w:left="1418"/>
        <w:jc w:val="both"/>
        <w:rPr>
          <w:sz w:val="22"/>
        </w:rPr>
      </w:pPr>
    </w:p>
    <w:p w14:paraId="4D34C455" w14:textId="77777777" w:rsidR="00FB6FE4" w:rsidRDefault="00327537">
      <w:pPr>
        <w:pStyle w:val="ListParagraph"/>
        <w:numPr>
          <w:ilvl w:val="0"/>
          <w:numId w:val="26"/>
        </w:numPr>
        <w:jc w:val="both"/>
      </w:pPr>
      <w:r>
        <w:rPr>
          <w:b/>
          <w:sz w:val="22"/>
        </w:rPr>
        <w:t>FREEDOM OF INFORMATION ACT</w:t>
      </w:r>
      <w:r>
        <w:t xml:space="preserve"> </w:t>
      </w:r>
    </w:p>
    <w:p w14:paraId="4D34C456" w14:textId="77777777" w:rsidR="00FB6FE4" w:rsidRDefault="00FB6FE4">
      <w:pPr>
        <w:pStyle w:val="ListParagraph"/>
        <w:ind w:left="567"/>
        <w:jc w:val="both"/>
        <w:rPr>
          <w:b/>
          <w:sz w:val="22"/>
        </w:rPr>
      </w:pPr>
    </w:p>
    <w:p w14:paraId="4D34C457" w14:textId="77777777" w:rsidR="00FB6FE4" w:rsidRDefault="00327537">
      <w:pPr>
        <w:pStyle w:val="ListParagraph"/>
        <w:numPr>
          <w:ilvl w:val="1"/>
          <w:numId w:val="27"/>
        </w:numPr>
        <w:jc w:val="both"/>
        <w:rPr>
          <w:sz w:val="22"/>
        </w:rPr>
      </w:pPr>
      <w:r>
        <w:rPr>
          <w:sz w:val="22"/>
        </w:rPr>
        <w:t xml:space="preserve">The Agency is committed to open government and to meeting its responsibilities under the Freedom of Information Act 2000 (as amended) ('Act') and the Environmental Information Regulations 2004 (as amended) (Regulations'). </w:t>
      </w:r>
    </w:p>
    <w:p w14:paraId="4D34C458" w14:textId="77777777" w:rsidR="00FB6FE4" w:rsidRDefault="00FB6FE4">
      <w:pPr>
        <w:pStyle w:val="ListParagraph"/>
        <w:ind w:left="567"/>
        <w:jc w:val="both"/>
        <w:rPr>
          <w:sz w:val="22"/>
        </w:rPr>
      </w:pPr>
    </w:p>
    <w:p w14:paraId="4D34C459" w14:textId="77777777" w:rsidR="00FB6FE4" w:rsidRDefault="00327537">
      <w:pPr>
        <w:pStyle w:val="ListParagraph"/>
        <w:numPr>
          <w:ilvl w:val="1"/>
          <w:numId w:val="27"/>
        </w:numPr>
        <w:jc w:val="both"/>
        <w:rPr>
          <w:sz w:val="22"/>
        </w:rPr>
      </w:pPr>
      <w:r>
        <w:rPr>
          <w:sz w:val="22"/>
        </w:rPr>
        <w:t>The Contractor agrees that:</w:t>
      </w:r>
    </w:p>
    <w:p w14:paraId="4D34C45A" w14:textId="77777777" w:rsidR="00FB6FE4" w:rsidRDefault="00FB6FE4">
      <w:pPr>
        <w:pStyle w:val="ListParagraph"/>
        <w:rPr>
          <w:sz w:val="22"/>
        </w:rPr>
      </w:pPr>
    </w:p>
    <w:p w14:paraId="4D34C45B" w14:textId="77777777" w:rsidR="00FB6FE4" w:rsidRDefault="00327537">
      <w:pPr>
        <w:pStyle w:val="ListParagraph"/>
        <w:numPr>
          <w:ilvl w:val="2"/>
          <w:numId w:val="27"/>
        </w:numPr>
        <w:jc w:val="both"/>
        <w:rPr>
          <w:sz w:val="22"/>
        </w:rPr>
      </w:pPr>
      <w:r>
        <w:rPr>
          <w:sz w:val="22"/>
        </w:rPr>
        <w:t>All information submitted to the Agency may need to be disclosed by the Agency in response to a request under the Act or the Regulations; and</w:t>
      </w:r>
    </w:p>
    <w:p w14:paraId="4D34C45C" w14:textId="77777777" w:rsidR="00FB6FE4" w:rsidRDefault="00FB6FE4">
      <w:pPr>
        <w:pStyle w:val="ListParagraph"/>
        <w:ind w:left="3402"/>
        <w:jc w:val="both"/>
        <w:rPr>
          <w:sz w:val="22"/>
        </w:rPr>
      </w:pPr>
    </w:p>
    <w:p w14:paraId="4D34C45D" w14:textId="77777777" w:rsidR="00FB6FE4" w:rsidRDefault="00327537">
      <w:pPr>
        <w:pStyle w:val="ListParagraph"/>
        <w:numPr>
          <w:ilvl w:val="2"/>
          <w:numId w:val="27"/>
        </w:numPr>
        <w:jc w:val="both"/>
        <w:rPr>
          <w:sz w:val="22"/>
        </w:rPr>
      </w:pPr>
      <w:r>
        <w:rPr>
          <w:sz w:val="22"/>
        </w:rPr>
        <w:t xml:space="preserve">The Agency may include information submitted (in whole or in part) in the publication scheme which it maintains </w:t>
      </w:r>
      <w:r>
        <w:rPr>
          <w:sz w:val="22"/>
        </w:rPr>
        <w:lastRenderedPageBreak/>
        <w:t xml:space="preserve">under the Act or publish the Contract, including from </w:t>
      </w:r>
      <w:proofErr w:type="gramStart"/>
      <w:r>
        <w:rPr>
          <w:sz w:val="22"/>
        </w:rPr>
        <w:t>time to time</w:t>
      </w:r>
      <w:proofErr w:type="gramEnd"/>
      <w:r>
        <w:rPr>
          <w:sz w:val="22"/>
        </w:rPr>
        <w:t xml:space="preserve"> agreed changes to the Contract, to the public.</w:t>
      </w:r>
    </w:p>
    <w:p w14:paraId="4D34C45E" w14:textId="77777777" w:rsidR="00FB6FE4" w:rsidRDefault="00FB6FE4">
      <w:pPr>
        <w:pStyle w:val="ListParagraph"/>
        <w:ind w:left="567"/>
        <w:jc w:val="both"/>
        <w:rPr>
          <w:sz w:val="22"/>
        </w:rPr>
      </w:pPr>
    </w:p>
    <w:p w14:paraId="4D34C45F" w14:textId="77777777" w:rsidR="00FB6FE4" w:rsidRDefault="00327537">
      <w:pPr>
        <w:pStyle w:val="ListParagraph"/>
        <w:numPr>
          <w:ilvl w:val="1"/>
          <w:numId w:val="27"/>
        </w:numPr>
        <w:jc w:val="both"/>
        <w:rPr>
          <w:sz w:val="22"/>
        </w:rPr>
      </w:pPr>
      <w:r>
        <w:rPr>
          <w:sz w:val="22"/>
        </w:rPr>
        <w:t xml:space="preserve">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w:t>
      </w:r>
      <w:proofErr w:type="gramStart"/>
      <w:r>
        <w:rPr>
          <w:sz w:val="22"/>
        </w:rPr>
        <w:t>time period</w:t>
      </w:r>
      <w:proofErr w:type="gramEnd"/>
      <w:r>
        <w:rPr>
          <w:sz w:val="22"/>
        </w:rPr>
        <w:t xml:space="preserve"> applicable to that sensitivity. The Contractor acknowledges that if it has indicated that information is commercially sensitive, such information may still be required to be disclosed by the Agency under the Act or the Regulations. The receipt of any material marked 'confidential' or equivalent by the Agency shall not be deemed to infer that the Agency agrees any duty of confidentiality by virtue of that marking.</w:t>
      </w:r>
    </w:p>
    <w:p w14:paraId="4D34C460" w14:textId="77777777" w:rsidR="00FB6FE4" w:rsidRDefault="00327537">
      <w:pPr>
        <w:pStyle w:val="ListParagraph"/>
        <w:ind w:left="1134"/>
        <w:jc w:val="both"/>
      </w:pPr>
      <w:r>
        <w:rPr>
          <w:sz w:val="22"/>
        </w:rPr>
        <w:t xml:space="preserve"> </w:t>
      </w:r>
    </w:p>
    <w:p w14:paraId="4D34C461" w14:textId="77777777" w:rsidR="00FB6FE4" w:rsidRDefault="00327537">
      <w:pPr>
        <w:pStyle w:val="ListParagraph"/>
        <w:numPr>
          <w:ilvl w:val="0"/>
          <w:numId w:val="28"/>
        </w:numPr>
        <w:ind w:left="1134"/>
        <w:jc w:val="both"/>
        <w:rPr>
          <w:b/>
          <w:sz w:val="22"/>
          <w:szCs w:val="22"/>
        </w:rPr>
      </w:pPr>
      <w:r>
        <w:rPr>
          <w:b/>
          <w:sz w:val="22"/>
          <w:szCs w:val="22"/>
        </w:rPr>
        <w:t>DATA PROTECTION</w:t>
      </w:r>
    </w:p>
    <w:p w14:paraId="4D34C462" w14:textId="77777777" w:rsidR="00FB6FE4" w:rsidRDefault="00FB6FE4">
      <w:pPr>
        <w:pStyle w:val="ListParagraph"/>
        <w:ind w:left="1134"/>
        <w:jc w:val="both"/>
        <w:rPr>
          <w:sz w:val="22"/>
          <w:szCs w:val="22"/>
        </w:rPr>
      </w:pPr>
    </w:p>
    <w:p w14:paraId="4D34C463" w14:textId="77777777" w:rsidR="00FB6FE4" w:rsidRDefault="00327537">
      <w:pPr>
        <w:pStyle w:val="ListParagraph"/>
        <w:numPr>
          <w:ilvl w:val="1"/>
          <w:numId w:val="29"/>
        </w:numPr>
        <w:jc w:val="both"/>
        <w:rPr>
          <w:sz w:val="22"/>
          <w:szCs w:val="22"/>
        </w:rPr>
      </w:pPr>
      <w:proofErr w:type="gramStart"/>
      <w:r>
        <w:rPr>
          <w:sz w:val="22"/>
          <w:szCs w:val="22"/>
        </w:rPr>
        <w:t>In the event that</w:t>
      </w:r>
      <w:proofErr w:type="gramEnd"/>
      <w:r>
        <w:rPr>
          <w:sz w:val="22"/>
          <w:szCs w:val="22"/>
        </w:rPr>
        <w:t xml:space="preserve"> the Contract requires data to be processed within the meaning of the Data Protection Legislation the Data Protection Schedule shall be completed by the Parties and provisions and definitions therein shall apply and bind the Parties as part of this Contract.</w:t>
      </w:r>
    </w:p>
    <w:p w14:paraId="4D34C464" w14:textId="77777777" w:rsidR="00FB6FE4" w:rsidRDefault="00FB6FE4">
      <w:pPr>
        <w:pStyle w:val="ListParagraph"/>
        <w:ind w:left="1134"/>
        <w:jc w:val="both"/>
        <w:rPr>
          <w:sz w:val="22"/>
          <w:szCs w:val="22"/>
        </w:rPr>
      </w:pPr>
    </w:p>
    <w:p w14:paraId="4D34C465" w14:textId="77777777" w:rsidR="00FB6FE4" w:rsidRDefault="00FB6FE4">
      <w:pPr>
        <w:pStyle w:val="ListParagraph"/>
        <w:ind w:left="2268"/>
        <w:jc w:val="both"/>
        <w:rPr>
          <w:b/>
          <w:sz w:val="22"/>
          <w:szCs w:val="22"/>
        </w:rPr>
      </w:pPr>
    </w:p>
    <w:p w14:paraId="4D34C466" w14:textId="77777777" w:rsidR="00FB6FE4" w:rsidRDefault="00FB6FE4">
      <w:pPr>
        <w:pStyle w:val="ListParagraph"/>
        <w:ind w:left="567"/>
        <w:jc w:val="both"/>
        <w:rPr>
          <w:sz w:val="22"/>
        </w:rPr>
      </w:pPr>
    </w:p>
    <w:p w14:paraId="4D34C467" w14:textId="77777777" w:rsidR="00FB6FE4" w:rsidRDefault="00FB6FE4">
      <w:pPr>
        <w:pStyle w:val="ListParagraph"/>
        <w:ind w:left="1418"/>
        <w:jc w:val="both"/>
        <w:rPr>
          <w:sz w:val="22"/>
        </w:rPr>
      </w:pPr>
    </w:p>
    <w:p w14:paraId="4D34C468" w14:textId="77777777" w:rsidR="00FB6FE4" w:rsidRDefault="00FB6FE4">
      <w:pPr>
        <w:pageBreakBefore/>
        <w:jc w:val="both"/>
      </w:pPr>
    </w:p>
    <w:p w14:paraId="4D34C469" w14:textId="77777777" w:rsidR="00FB6FE4" w:rsidRDefault="00327537">
      <w:pPr>
        <w:keepNext/>
        <w:tabs>
          <w:tab w:val="left" w:pos="-1440"/>
        </w:tabs>
        <w:spacing w:after="0" w:line="240" w:lineRule="auto"/>
        <w:jc w:val="both"/>
        <w:rPr>
          <w:rFonts w:eastAsia="Times New Roman" w:cs="Times New Roman"/>
          <w:b/>
          <w:sz w:val="32"/>
          <w:szCs w:val="20"/>
          <w:lang w:eastAsia="en-GB"/>
        </w:rPr>
      </w:pPr>
      <w:r>
        <w:rPr>
          <w:rFonts w:eastAsia="Times New Roman" w:cs="Times New Roman"/>
          <w:b/>
          <w:sz w:val="32"/>
          <w:szCs w:val="20"/>
          <w:lang w:eastAsia="en-GB"/>
        </w:rPr>
        <w:t>Appendix to Conditions (Services)</w:t>
      </w:r>
    </w:p>
    <w:p w14:paraId="4D34C46A" w14:textId="77777777" w:rsidR="00FB6FE4" w:rsidRDefault="00FB6FE4">
      <w:pPr>
        <w:jc w:val="both"/>
      </w:pPr>
    </w:p>
    <w:p w14:paraId="2D52F014" w14:textId="77777777" w:rsidR="009F51CB" w:rsidRDefault="009F51CB" w:rsidP="009F51CB">
      <w:pPr>
        <w:jc w:val="both"/>
      </w:pPr>
      <w:r>
        <w:rPr>
          <w:b/>
          <w:sz w:val="22"/>
        </w:rPr>
        <w:t>Ref:</w:t>
      </w:r>
      <w:r>
        <w:rPr>
          <w:sz w:val="22"/>
        </w:rPr>
        <w:t xml:space="preserve"> CAS2023- (SLIP) </w:t>
      </w:r>
    </w:p>
    <w:p w14:paraId="61D0ED28" w14:textId="044380CB" w:rsidR="009F51CB" w:rsidRPr="001C4BE8" w:rsidRDefault="009F51CB" w:rsidP="009F51CB">
      <w:pPr>
        <w:rPr>
          <w:bCs/>
          <w:sz w:val="22"/>
        </w:rPr>
      </w:pPr>
      <w:r>
        <w:rPr>
          <w:b/>
          <w:sz w:val="22"/>
        </w:rPr>
        <w:t>Title:</w:t>
      </w:r>
      <w:r>
        <w:rPr>
          <w:sz w:val="22"/>
        </w:rPr>
        <w:t xml:space="preserve"> </w:t>
      </w:r>
      <w:r w:rsidRPr="001C4BE8">
        <w:rPr>
          <w:bCs/>
          <w:sz w:val="22"/>
        </w:rPr>
        <w:t>Project to quantify emissions of ammonia from abate</w:t>
      </w:r>
      <w:r w:rsidR="007100F6">
        <w:rPr>
          <w:bCs/>
          <w:sz w:val="22"/>
        </w:rPr>
        <w:t>d</w:t>
      </w:r>
      <w:r w:rsidRPr="001C4BE8">
        <w:rPr>
          <w:bCs/>
          <w:sz w:val="22"/>
        </w:rPr>
        <w:t xml:space="preserve"> reciprocating engines associated with different engine operating patterns. </w:t>
      </w:r>
    </w:p>
    <w:p w14:paraId="4D34C46D" w14:textId="77777777" w:rsidR="00FB6FE4" w:rsidRDefault="00327537">
      <w:pPr>
        <w:spacing w:after="120" w:line="240" w:lineRule="auto"/>
        <w:jc w:val="both"/>
      </w:pPr>
      <w:r>
        <w:rPr>
          <w:rFonts w:eastAsia="Times New Roman" w:cs="Times New Roman"/>
          <w:b/>
          <w:szCs w:val="20"/>
          <w:lang w:eastAsia="en-GB"/>
        </w:rPr>
        <w:t xml:space="preserve">       </w:t>
      </w:r>
      <w:r>
        <w:rPr>
          <w:rFonts w:eastAsia="Times New Roman"/>
          <w:b/>
          <w:sz w:val="22"/>
          <w:szCs w:val="22"/>
          <w:lang w:eastAsia="en-GB"/>
        </w:rPr>
        <w:tab/>
      </w:r>
      <w:r>
        <w:rPr>
          <w:rFonts w:eastAsia="Times New Roman"/>
          <w:b/>
          <w:sz w:val="22"/>
          <w:szCs w:val="22"/>
          <w:lang w:eastAsia="en-GB"/>
        </w:rPr>
        <w:tab/>
      </w:r>
      <w:r>
        <w:rPr>
          <w:rFonts w:eastAsia="Times New Roman"/>
          <w:b/>
          <w:sz w:val="22"/>
          <w:szCs w:val="22"/>
          <w:lang w:eastAsia="en-GB"/>
        </w:rPr>
        <w:tab/>
      </w:r>
      <w:r>
        <w:rPr>
          <w:rFonts w:eastAsia="Times New Roman"/>
          <w:b/>
          <w:sz w:val="22"/>
          <w:szCs w:val="22"/>
          <w:lang w:eastAsia="en-GB"/>
        </w:rPr>
        <w:tab/>
      </w:r>
      <w:r>
        <w:rPr>
          <w:rFonts w:eastAsia="Times New Roman"/>
          <w:b/>
          <w:sz w:val="22"/>
          <w:szCs w:val="22"/>
          <w:lang w:eastAsia="en-GB"/>
        </w:rPr>
        <w:tab/>
      </w:r>
      <w:r>
        <w:rPr>
          <w:rFonts w:eastAsia="Times New Roman"/>
          <w:b/>
          <w:sz w:val="22"/>
          <w:szCs w:val="22"/>
          <w:lang w:eastAsia="en-GB"/>
        </w:rPr>
        <w:tab/>
      </w:r>
      <w:r>
        <w:rPr>
          <w:rFonts w:eastAsia="Times New Roman"/>
          <w:b/>
          <w:sz w:val="22"/>
          <w:szCs w:val="22"/>
          <w:lang w:eastAsia="en-GB"/>
        </w:rPr>
        <w:tab/>
      </w:r>
      <w:r>
        <w:rPr>
          <w:rFonts w:eastAsia="Times New Roman"/>
          <w:b/>
          <w:sz w:val="22"/>
          <w:szCs w:val="22"/>
          <w:lang w:eastAsia="en-GB"/>
        </w:rPr>
        <w:tab/>
      </w:r>
      <w:r>
        <w:rPr>
          <w:rFonts w:eastAsia="Times New Roman"/>
          <w:b/>
          <w:sz w:val="22"/>
          <w:szCs w:val="22"/>
          <w:lang w:eastAsia="en-GB"/>
        </w:rPr>
        <w:tab/>
      </w:r>
      <w:r>
        <w:rPr>
          <w:rFonts w:eastAsia="Times New Roman"/>
          <w:b/>
          <w:sz w:val="22"/>
          <w:szCs w:val="22"/>
          <w:lang w:eastAsia="en-GB"/>
        </w:rPr>
        <w:tab/>
        <w:t>Condition</w:t>
      </w:r>
    </w:p>
    <w:p w14:paraId="4D34C46E" w14:textId="77777777" w:rsidR="00FB6FE4" w:rsidRDefault="00FB6FE4">
      <w:pPr>
        <w:tabs>
          <w:tab w:val="left" w:pos="-1440"/>
        </w:tabs>
        <w:jc w:val="both"/>
        <w:rPr>
          <w:sz w:val="22"/>
          <w:szCs w:val="22"/>
        </w:rPr>
      </w:pPr>
    </w:p>
    <w:p w14:paraId="4D34C46F" w14:textId="77777777" w:rsidR="00FB6FE4" w:rsidRDefault="00327537">
      <w:pPr>
        <w:tabs>
          <w:tab w:val="left" w:pos="-1440"/>
        </w:tabs>
        <w:jc w:val="both"/>
      </w:pPr>
      <w:r>
        <w:rPr>
          <w:b/>
          <w:sz w:val="22"/>
          <w:szCs w:val="22"/>
        </w:rPr>
        <w:t>1</w:t>
      </w:r>
      <w:r>
        <w:rPr>
          <w:b/>
          <w:sz w:val="22"/>
          <w:szCs w:val="22"/>
        </w:rPr>
        <w:tab/>
        <w:t>Contract Supervisor</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3</w:t>
      </w:r>
      <w:r>
        <w:rPr>
          <w:sz w:val="22"/>
          <w:szCs w:val="22"/>
        </w:rPr>
        <w:tab/>
      </w:r>
    </w:p>
    <w:p w14:paraId="4D34C470" w14:textId="77777777" w:rsidR="00FB6FE4" w:rsidRDefault="00327537">
      <w:pPr>
        <w:tabs>
          <w:tab w:val="left" w:pos="-1440"/>
        </w:tabs>
        <w:jc w:val="both"/>
      </w:pPr>
      <w:r>
        <w:rPr>
          <w:sz w:val="22"/>
          <w:szCs w:val="22"/>
        </w:rPr>
        <w:tab/>
      </w:r>
      <w:r>
        <w:rPr>
          <w:color w:val="FF0000"/>
          <w:sz w:val="22"/>
          <w:szCs w:val="22"/>
        </w:rPr>
        <w:t>Contact Supervisor</w:t>
      </w:r>
    </w:p>
    <w:p w14:paraId="4D34C471" w14:textId="77777777" w:rsidR="00FB6FE4" w:rsidRDefault="00FB6FE4">
      <w:pPr>
        <w:tabs>
          <w:tab w:val="left" w:pos="-1440"/>
        </w:tabs>
        <w:ind w:left="2835" w:hanging="2126"/>
        <w:jc w:val="both"/>
        <w:rPr>
          <w:sz w:val="22"/>
          <w:szCs w:val="22"/>
        </w:rPr>
      </w:pPr>
    </w:p>
    <w:p w14:paraId="4D34C472" w14:textId="77777777" w:rsidR="00FB6FE4" w:rsidRDefault="00327537">
      <w:pPr>
        <w:tabs>
          <w:tab w:val="left" w:pos="-1440"/>
        </w:tabs>
        <w:ind w:left="2835" w:hanging="2126"/>
        <w:jc w:val="both"/>
        <w:rPr>
          <w:sz w:val="22"/>
          <w:szCs w:val="22"/>
        </w:rPr>
      </w:pPr>
      <w:proofErr w:type="gramStart"/>
      <w:r>
        <w:rPr>
          <w:sz w:val="22"/>
          <w:szCs w:val="22"/>
        </w:rPr>
        <w:t>Address:-</w:t>
      </w:r>
      <w:proofErr w:type="gramEnd"/>
      <w:r>
        <w:rPr>
          <w:sz w:val="22"/>
          <w:szCs w:val="22"/>
        </w:rPr>
        <w:tab/>
      </w:r>
      <w:r>
        <w:rPr>
          <w:sz w:val="22"/>
          <w:szCs w:val="22"/>
        </w:rPr>
        <w:tab/>
      </w:r>
      <w:r>
        <w:rPr>
          <w:sz w:val="22"/>
          <w:szCs w:val="22"/>
        </w:rPr>
        <w:tab/>
      </w:r>
      <w:r>
        <w:rPr>
          <w:sz w:val="22"/>
          <w:szCs w:val="22"/>
        </w:rPr>
        <w:tab/>
      </w:r>
    </w:p>
    <w:p w14:paraId="4D34C473" w14:textId="77777777" w:rsidR="00FB6FE4" w:rsidRDefault="00327537">
      <w:pPr>
        <w:tabs>
          <w:tab w:val="left" w:pos="-1440"/>
        </w:tabs>
        <w:ind w:left="2835" w:hanging="2126"/>
        <w:jc w:val="both"/>
        <w:rPr>
          <w:color w:val="FF0000"/>
          <w:sz w:val="22"/>
          <w:szCs w:val="22"/>
        </w:rPr>
      </w:pPr>
      <w:r>
        <w:rPr>
          <w:color w:val="FF0000"/>
          <w:sz w:val="22"/>
          <w:szCs w:val="22"/>
        </w:rPr>
        <w:t>Address</w:t>
      </w:r>
    </w:p>
    <w:p w14:paraId="4D34C474" w14:textId="77777777" w:rsidR="00FB6FE4" w:rsidRDefault="00327537">
      <w:pPr>
        <w:tabs>
          <w:tab w:val="left" w:pos="-1440"/>
        </w:tabs>
        <w:ind w:left="2835" w:hanging="2126"/>
        <w:jc w:val="both"/>
        <w:rPr>
          <w:color w:val="FF0000"/>
          <w:sz w:val="22"/>
          <w:szCs w:val="22"/>
        </w:rPr>
      </w:pPr>
      <w:r>
        <w:rPr>
          <w:color w:val="FF0000"/>
          <w:sz w:val="22"/>
          <w:szCs w:val="22"/>
        </w:rPr>
        <w:t>City</w:t>
      </w:r>
    </w:p>
    <w:p w14:paraId="4D34C475" w14:textId="77777777" w:rsidR="00FB6FE4" w:rsidRDefault="00327537">
      <w:pPr>
        <w:tabs>
          <w:tab w:val="left" w:pos="-1440"/>
        </w:tabs>
        <w:jc w:val="both"/>
      </w:pPr>
      <w:r>
        <w:rPr>
          <w:color w:val="FF0000"/>
          <w:sz w:val="22"/>
          <w:szCs w:val="22"/>
        </w:rPr>
        <w:tab/>
        <w:t>Postcode</w:t>
      </w:r>
    </w:p>
    <w:p w14:paraId="4D34C476" w14:textId="77777777" w:rsidR="00FB6FE4" w:rsidRDefault="00FB6FE4">
      <w:pPr>
        <w:tabs>
          <w:tab w:val="left" w:pos="-1440"/>
        </w:tabs>
        <w:jc w:val="both"/>
        <w:rPr>
          <w:sz w:val="22"/>
          <w:szCs w:val="22"/>
        </w:rPr>
      </w:pPr>
    </w:p>
    <w:p w14:paraId="4D34C477" w14:textId="77777777" w:rsidR="00FB6FE4" w:rsidRDefault="00327537">
      <w:pPr>
        <w:numPr>
          <w:ilvl w:val="0"/>
          <w:numId w:val="30"/>
        </w:numPr>
        <w:spacing w:after="120" w:line="240" w:lineRule="auto"/>
        <w:jc w:val="both"/>
      </w:pPr>
      <w:r>
        <w:rPr>
          <w:rFonts w:eastAsia="Times New Roman"/>
          <w:b/>
          <w:sz w:val="22"/>
          <w:szCs w:val="22"/>
          <w:lang w:eastAsia="en-GB"/>
        </w:rPr>
        <w:t>Contractor</w:t>
      </w:r>
      <w:r>
        <w:rPr>
          <w:rFonts w:eastAsia="Times New Roman"/>
          <w:sz w:val="22"/>
          <w:szCs w:val="22"/>
          <w:lang w:eastAsia="en-GB"/>
        </w:rPr>
        <w:tab/>
      </w:r>
      <w:r>
        <w:rPr>
          <w:rFonts w:eastAsia="Times New Roman"/>
          <w:sz w:val="22"/>
          <w:szCs w:val="22"/>
          <w:lang w:eastAsia="en-GB"/>
        </w:rPr>
        <w:tab/>
      </w:r>
      <w:r>
        <w:rPr>
          <w:rFonts w:eastAsia="Times New Roman"/>
          <w:sz w:val="22"/>
          <w:szCs w:val="22"/>
          <w:lang w:eastAsia="en-GB"/>
        </w:rPr>
        <w:tab/>
      </w:r>
      <w:r>
        <w:rPr>
          <w:rFonts w:eastAsia="Times New Roman"/>
          <w:sz w:val="22"/>
          <w:szCs w:val="22"/>
          <w:lang w:eastAsia="en-GB"/>
        </w:rPr>
        <w:tab/>
      </w:r>
    </w:p>
    <w:p w14:paraId="4D34C478" w14:textId="77777777" w:rsidR="00FB6FE4" w:rsidRDefault="00000000">
      <w:pPr>
        <w:spacing w:after="120" w:line="240" w:lineRule="auto"/>
        <w:ind w:left="720"/>
        <w:jc w:val="both"/>
      </w:pPr>
      <w:fldSimple w:instr=" MERGEFIELD Company_Name ">
        <w:r w:rsidR="00327537">
          <w:t>«Company_Name»</w:t>
        </w:r>
      </w:fldSimple>
    </w:p>
    <w:p w14:paraId="4D34C479" w14:textId="77777777" w:rsidR="00FB6FE4" w:rsidRDefault="00327537">
      <w:pPr>
        <w:spacing w:after="120" w:line="240" w:lineRule="auto"/>
        <w:ind w:left="720"/>
        <w:jc w:val="both"/>
        <w:rPr>
          <w:rFonts w:eastAsia="Times New Roman"/>
          <w:sz w:val="22"/>
          <w:szCs w:val="22"/>
          <w:lang w:eastAsia="en-GB"/>
        </w:rPr>
      </w:pPr>
      <w:r>
        <w:rPr>
          <w:rFonts w:eastAsia="Times New Roman"/>
          <w:sz w:val="22"/>
          <w:szCs w:val="22"/>
          <w:lang w:eastAsia="en-GB"/>
        </w:rPr>
        <w:t>Address:</w:t>
      </w:r>
    </w:p>
    <w:p w14:paraId="4D34C47A" w14:textId="77777777" w:rsidR="00FB6FE4" w:rsidRDefault="00327537">
      <w:pPr>
        <w:tabs>
          <w:tab w:val="left" w:pos="-1440"/>
        </w:tabs>
        <w:ind w:left="709" w:hanging="709"/>
        <w:jc w:val="both"/>
      </w:pPr>
      <w:r>
        <w:rPr>
          <w:sz w:val="22"/>
          <w:szCs w:val="22"/>
        </w:rPr>
        <w:tab/>
      </w:r>
      <w:fldSimple w:instr=" MERGEFIELD SUPPLIER_ADDRESS ">
        <w:r>
          <w:t>«SUPPLIER_ADDRESS»</w:t>
        </w:r>
      </w:fldSimple>
    </w:p>
    <w:p w14:paraId="4D34C47B" w14:textId="77777777" w:rsidR="00FB6FE4" w:rsidRDefault="00327537">
      <w:pPr>
        <w:tabs>
          <w:tab w:val="left" w:pos="-1440"/>
        </w:tabs>
        <w:ind w:left="709" w:hanging="709"/>
        <w:jc w:val="both"/>
      </w:pPr>
      <w:r>
        <w:rPr>
          <w:sz w:val="22"/>
          <w:szCs w:val="22"/>
        </w:rPr>
        <w:tab/>
      </w:r>
      <w:fldSimple w:instr=" MERGEFIELD TOWN_CITY ">
        <w:r>
          <w:t>«TOWN_CITY»</w:t>
        </w:r>
      </w:fldSimple>
    </w:p>
    <w:p w14:paraId="4D34C47C" w14:textId="77777777" w:rsidR="00FB6FE4" w:rsidRDefault="00327537">
      <w:pPr>
        <w:tabs>
          <w:tab w:val="left" w:pos="-1440"/>
        </w:tabs>
        <w:ind w:left="709" w:hanging="709"/>
        <w:jc w:val="both"/>
      </w:pPr>
      <w:r>
        <w:rPr>
          <w:sz w:val="22"/>
          <w:szCs w:val="22"/>
        </w:rPr>
        <w:tab/>
      </w:r>
      <w:fldSimple w:instr=" MERGEFIELD COUNTY ">
        <w:r>
          <w:t>«COUNTY»</w:t>
        </w:r>
      </w:fldSimple>
    </w:p>
    <w:p w14:paraId="4D34C47D" w14:textId="77777777" w:rsidR="00FB6FE4" w:rsidRDefault="00327537">
      <w:pPr>
        <w:tabs>
          <w:tab w:val="left" w:pos="-1440"/>
        </w:tabs>
        <w:ind w:left="709" w:hanging="709"/>
        <w:jc w:val="both"/>
      </w:pPr>
      <w:r>
        <w:rPr>
          <w:sz w:val="22"/>
          <w:szCs w:val="22"/>
        </w:rPr>
        <w:tab/>
      </w:r>
      <w:fldSimple w:instr=" MERGEFIELD ZIP ">
        <w:r>
          <w:t>«ZIP»</w:t>
        </w:r>
      </w:fldSimple>
    </w:p>
    <w:p w14:paraId="4D34C47E" w14:textId="77777777" w:rsidR="00FB6FE4" w:rsidRDefault="00FB6FE4">
      <w:pPr>
        <w:tabs>
          <w:tab w:val="left" w:pos="-1440"/>
        </w:tabs>
        <w:jc w:val="both"/>
        <w:rPr>
          <w:sz w:val="22"/>
          <w:szCs w:val="22"/>
        </w:rPr>
      </w:pPr>
    </w:p>
    <w:p w14:paraId="4D34C47F" w14:textId="77777777" w:rsidR="00FB6FE4" w:rsidRDefault="00327537">
      <w:pPr>
        <w:tabs>
          <w:tab w:val="left" w:pos="-1440"/>
        </w:tabs>
        <w:jc w:val="both"/>
      </w:pPr>
      <w:r>
        <w:rPr>
          <w:b/>
          <w:sz w:val="22"/>
          <w:szCs w:val="22"/>
        </w:rPr>
        <w:t>3</w:t>
      </w:r>
      <w:r>
        <w:rPr>
          <w:b/>
          <w:sz w:val="22"/>
          <w:szCs w:val="22"/>
        </w:rPr>
        <w:tab/>
        <w:t>Completion</w:t>
      </w:r>
      <w:r>
        <w:rPr>
          <w:b/>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6</w:t>
      </w:r>
      <w:r>
        <w:rPr>
          <w:sz w:val="22"/>
          <w:szCs w:val="22"/>
        </w:rPr>
        <w:tab/>
      </w:r>
    </w:p>
    <w:p w14:paraId="4D34C480" w14:textId="77777777" w:rsidR="00FB6FE4" w:rsidRDefault="00327537">
      <w:pPr>
        <w:tabs>
          <w:tab w:val="left" w:pos="-1440"/>
        </w:tabs>
        <w:ind w:left="2835" w:hanging="2126"/>
        <w:jc w:val="both"/>
      </w:pPr>
      <w:r>
        <w:rPr>
          <w:sz w:val="22"/>
          <w:szCs w:val="22"/>
        </w:rPr>
        <w:t>Contract Start Date</w:t>
      </w:r>
      <w:r>
        <w:rPr>
          <w:sz w:val="22"/>
          <w:szCs w:val="22"/>
        </w:rPr>
        <w:tab/>
      </w:r>
      <w:r>
        <w:rPr>
          <w:sz w:val="22"/>
          <w:szCs w:val="22"/>
        </w:rPr>
        <w:tab/>
      </w:r>
      <w:r>
        <w:rPr>
          <w:sz w:val="22"/>
          <w:szCs w:val="22"/>
        </w:rPr>
        <w:tab/>
      </w:r>
      <w:r>
        <w:rPr>
          <w:sz w:val="22"/>
          <w:szCs w:val="22"/>
        </w:rPr>
        <w:tab/>
      </w:r>
      <w:fldSimple w:instr=" MERGEFIELD Contract_Start_Date ">
        <w:r>
          <w:t>«Contract_Start_Date»</w:t>
        </w:r>
      </w:fldSimple>
    </w:p>
    <w:p w14:paraId="4D34C481" w14:textId="77777777" w:rsidR="00FB6FE4" w:rsidRDefault="00327537">
      <w:pPr>
        <w:tabs>
          <w:tab w:val="left" w:pos="-1440"/>
        </w:tabs>
        <w:ind w:left="2835" w:hanging="2126"/>
        <w:jc w:val="both"/>
      </w:pPr>
      <w:r>
        <w:rPr>
          <w:sz w:val="22"/>
          <w:szCs w:val="22"/>
        </w:rPr>
        <w:t>Contract End Date</w:t>
      </w:r>
      <w:r>
        <w:rPr>
          <w:b/>
          <w:sz w:val="22"/>
          <w:szCs w:val="22"/>
        </w:rPr>
        <w:tab/>
      </w:r>
      <w:r>
        <w:rPr>
          <w:b/>
          <w:sz w:val="22"/>
          <w:szCs w:val="22"/>
        </w:rPr>
        <w:tab/>
      </w:r>
      <w:r>
        <w:rPr>
          <w:b/>
          <w:sz w:val="22"/>
          <w:szCs w:val="22"/>
        </w:rPr>
        <w:tab/>
      </w:r>
      <w:r>
        <w:rPr>
          <w:sz w:val="22"/>
          <w:szCs w:val="22"/>
        </w:rPr>
        <w:tab/>
      </w:r>
      <w:fldSimple w:instr=" MERGEFIELD Contract_End_Date ">
        <w:r>
          <w:t>«Contract_End_Date»</w:t>
        </w:r>
      </w:fldSimple>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p>
    <w:p w14:paraId="4D34C482" w14:textId="77777777" w:rsidR="00FB6FE4" w:rsidRDefault="00327537">
      <w:pPr>
        <w:jc w:val="both"/>
      </w:pPr>
      <w:r>
        <w:rPr>
          <w:b/>
          <w:sz w:val="22"/>
          <w:szCs w:val="22"/>
        </w:rPr>
        <w:t>4</w:t>
      </w:r>
      <w:r>
        <w:rPr>
          <w:b/>
          <w:sz w:val="22"/>
          <w:szCs w:val="22"/>
        </w:rPr>
        <w:tab/>
        <w:t>Delivery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11</w:t>
      </w:r>
    </w:p>
    <w:p w14:paraId="4D34C483" w14:textId="77777777" w:rsidR="00FB6FE4" w:rsidRDefault="00327537">
      <w:pPr>
        <w:ind w:left="709"/>
        <w:jc w:val="both"/>
        <w:rPr>
          <w:sz w:val="22"/>
          <w:szCs w:val="22"/>
        </w:rPr>
      </w:pPr>
      <w:proofErr w:type="gramStart"/>
      <w:r>
        <w:rPr>
          <w:sz w:val="22"/>
          <w:szCs w:val="22"/>
        </w:rPr>
        <w:t>Address:-</w:t>
      </w:r>
      <w:proofErr w:type="gramEnd"/>
      <w:r>
        <w:rPr>
          <w:sz w:val="22"/>
          <w:szCs w:val="22"/>
        </w:rPr>
        <w:tab/>
      </w:r>
      <w:r>
        <w:rPr>
          <w:sz w:val="22"/>
          <w:szCs w:val="22"/>
        </w:rPr>
        <w:tab/>
      </w:r>
      <w:r>
        <w:rPr>
          <w:sz w:val="22"/>
          <w:szCs w:val="22"/>
        </w:rPr>
        <w:tab/>
      </w:r>
      <w:r>
        <w:rPr>
          <w:sz w:val="22"/>
          <w:szCs w:val="22"/>
        </w:rPr>
        <w:tab/>
      </w:r>
    </w:p>
    <w:p w14:paraId="4D34C484" w14:textId="77777777" w:rsidR="00FB6FE4" w:rsidRDefault="00327537">
      <w:pPr>
        <w:ind w:left="709"/>
        <w:jc w:val="both"/>
        <w:rPr>
          <w:i/>
          <w:color w:val="FF0000"/>
          <w:sz w:val="22"/>
          <w:szCs w:val="22"/>
        </w:rPr>
      </w:pPr>
      <w:r>
        <w:rPr>
          <w:i/>
          <w:color w:val="FF0000"/>
          <w:sz w:val="22"/>
          <w:szCs w:val="22"/>
        </w:rPr>
        <w:t xml:space="preserve">Insert delivery address if different to </w:t>
      </w:r>
      <w:proofErr w:type="gramStart"/>
      <w:r>
        <w:rPr>
          <w:i/>
          <w:color w:val="FF0000"/>
          <w:sz w:val="22"/>
          <w:szCs w:val="22"/>
        </w:rPr>
        <w:t>above</w:t>
      </w:r>
      <w:proofErr w:type="gramEnd"/>
    </w:p>
    <w:p w14:paraId="4D34C485" w14:textId="77777777" w:rsidR="00FB6FE4" w:rsidRDefault="00FB6FE4">
      <w:pPr>
        <w:jc w:val="both"/>
        <w:rPr>
          <w:b/>
          <w:sz w:val="22"/>
          <w:szCs w:val="22"/>
        </w:rPr>
      </w:pPr>
    </w:p>
    <w:p w14:paraId="4D34C486" w14:textId="77777777" w:rsidR="00FB6FE4" w:rsidRDefault="00327537">
      <w:pPr>
        <w:jc w:val="both"/>
        <w:rPr>
          <w:b/>
          <w:sz w:val="22"/>
          <w:szCs w:val="22"/>
        </w:rPr>
      </w:pPr>
      <w:r>
        <w:rPr>
          <w:b/>
          <w:sz w:val="22"/>
          <w:szCs w:val="22"/>
        </w:rPr>
        <w:t>5</w:t>
      </w:r>
      <w:r>
        <w:rPr>
          <w:b/>
          <w:sz w:val="22"/>
          <w:szCs w:val="22"/>
        </w:rPr>
        <w:tab/>
        <w:t>Insurance</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Pr>
          <w:b/>
          <w:sz w:val="22"/>
          <w:szCs w:val="22"/>
        </w:rPr>
        <w:tab/>
        <w:t>17</w:t>
      </w:r>
    </w:p>
    <w:p w14:paraId="4D34C487" w14:textId="77777777" w:rsidR="00FB6FE4" w:rsidRDefault="00327537">
      <w:pPr>
        <w:ind w:left="709"/>
        <w:jc w:val="both"/>
      </w:pPr>
      <w:r>
        <w:rPr>
          <w:sz w:val="22"/>
          <w:szCs w:val="22"/>
        </w:rPr>
        <w:lastRenderedPageBreak/>
        <w:t>Professional Indemnity Min. Cover</w:t>
      </w:r>
      <w:r>
        <w:rPr>
          <w:sz w:val="22"/>
          <w:szCs w:val="22"/>
        </w:rPr>
        <w:tab/>
      </w:r>
      <w:r>
        <w:rPr>
          <w:color w:val="000000"/>
          <w:sz w:val="22"/>
          <w:szCs w:val="22"/>
        </w:rPr>
        <w:t>£</w:t>
      </w:r>
      <w:r>
        <w:rPr>
          <w:i/>
          <w:color w:val="FF0000"/>
          <w:sz w:val="22"/>
          <w:szCs w:val="22"/>
        </w:rPr>
        <w:t xml:space="preserve">x </w:t>
      </w:r>
      <w:r>
        <w:rPr>
          <w:color w:val="000000"/>
          <w:sz w:val="22"/>
          <w:szCs w:val="22"/>
        </w:rPr>
        <w:t>million</w:t>
      </w:r>
    </w:p>
    <w:p w14:paraId="4D34C488" w14:textId="77777777" w:rsidR="00FB6FE4" w:rsidRDefault="00327537">
      <w:pPr>
        <w:ind w:left="709"/>
        <w:jc w:val="both"/>
      </w:pPr>
      <w:r>
        <w:rPr>
          <w:sz w:val="22"/>
          <w:szCs w:val="22"/>
        </w:rPr>
        <w:t>Third Party Minimum Cover</w:t>
      </w:r>
      <w:r>
        <w:rPr>
          <w:sz w:val="22"/>
          <w:szCs w:val="22"/>
        </w:rPr>
        <w:tab/>
      </w:r>
      <w:r>
        <w:rPr>
          <w:sz w:val="22"/>
          <w:szCs w:val="22"/>
        </w:rPr>
        <w:tab/>
      </w:r>
      <w:r>
        <w:rPr>
          <w:color w:val="000000"/>
          <w:sz w:val="22"/>
          <w:szCs w:val="22"/>
        </w:rPr>
        <w:t>£</w:t>
      </w:r>
      <w:r>
        <w:rPr>
          <w:i/>
          <w:color w:val="FF0000"/>
          <w:sz w:val="22"/>
          <w:szCs w:val="22"/>
        </w:rPr>
        <w:t xml:space="preserve">x </w:t>
      </w:r>
      <w:r>
        <w:rPr>
          <w:color w:val="000000"/>
          <w:sz w:val="22"/>
          <w:szCs w:val="22"/>
        </w:rPr>
        <w:t>million</w:t>
      </w:r>
    </w:p>
    <w:p w14:paraId="4D34C489" w14:textId="77777777" w:rsidR="00FB6FE4" w:rsidRDefault="00327537">
      <w:pPr>
        <w:ind w:left="709"/>
        <w:jc w:val="both"/>
      </w:pPr>
      <w:r>
        <w:rPr>
          <w:sz w:val="22"/>
          <w:szCs w:val="22"/>
        </w:rPr>
        <w:t>Public Liability Min. Cover</w:t>
      </w:r>
      <w:r>
        <w:rPr>
          <w:sz w:val="22"/>
          <w:szCs w:val="22"/>
        </w:rPr>
        <w:tab/>
      </w:r>
      <w:r>
        <w:rPr>
          <w:sz w:val="22"/>
          <w:szCs w:val="22"/>
        </w:rPr>
        <w:tab/>
      </w:r>
      <w:r>
        <w:rPr>
          <w:color w:val="000000"/>
          <w:sz w:val="22"/>
          <w:szCs w:val="22"/>
        </w:rPr>
        <w:t>£</w:t>
      </w:r>
      <w:r>
        <w:rPr>
          <w:i/>
          <w:color w:val="FF0000"/>
          <w:sz w:val="22"/>
          <w:szCs w:val="22"/>
        </w:rPr>
        <w:t xml:space="preserve">x </w:t>
      </w:r>
      <w:r>
        <w:rPr>
          <w:color w:val="000000"/>
          <w:sz w:val="22"/>
          <w:szCs w:val="22"/>
        </w:rPr>
        <w:t>million</w:t>
      </w:r>
    </w:p>
    <w:p w14:paraId="4D34C48A" w14:textId="77777777" w:rsidR="00FB6FE4" w:rsidRDefault="00FB6FE4">
      <w:pPr>
        <w:jc w:val="both"/>
        <w:rPr>
          <w:sz w:val="22"/>
          <w:szCs w:val="22"/>
        </w:rPr>
      </w:pPr>
    </w:p>
    <w:p w14:paraId="4D34C48B" w14:textId="77777777" w:rsidR="00FB6FE4" w:rsidRDefault="00327537">
      <w:pPr>
        <w:jc w:val="both"/>
      </w:pPr>
      <w:r>
        <w:rPr>
          <w:b/>
          <w:sz w:val="22"/>
          <w:szCs w:val="22"/>
        </w:rPr>
        <w:t>6</w:t>
      </w:r>
      <w:r>
        <w:rPr>
          <w:b/>
          <w:sz w:val="22"/>
          <w:szCs w:val="22"/>
        </w:rPr>
        <w:tab/>
        <w:t>Limit on Liability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b/>
          <w:sz w:val="22"/>
          <w:szCs w:val="22"/>
        </w:rPr>
        <w:t>16</w:t>
      </w:r>
    </w:p>
    <w:p w14:paraId="4D34C48C" w14:textId="77777777" w:rsidR="00FB6FE4" w:rsidRDefault="00FB6FE4">
      <w:pPr>
        <w:jc w:val="both"/>
        <w:rPr>
          <w:sz w:val="22"/>
          <w:szCs w:val="22"/>
        </w:rPr>
      </w:pPr>
    </w:p>
    <w:p w14:paraId="4D34C48D" w14:textId="77777777" w:rsidR="00FB6FE4" w:rsidRDefault="00327537">
      <w:pPr>
        <w:ind w:firstLine="720"/>
        <w:jc w:val="both"/>
      </w:pPr>
      <w:r>
        <w:rPr>
          <w:sz w:val="22"/>
          <w:szCs w:val="22"/>
        </w:rPr>
        <w:t>Limit on Contractors Liability</w:t>
      </w:r>
      <w:r>
        <w:rPr>
          <w:sz w:val="22"/>
          <w:szCs w:val="22"/>
        </w:rPr>
        <w:tab/>
      </w:r>
      <w:r>
        <w:rPr>
          <w:color w:val="000000"/>
          <w:sz w:val="22"/>
          <w:szCs w:val="22"/>
        </w:rPr>
        <w:t>£</w:t>
      </w:r>
      <w:r>
        <w:rPr>
          <w:i/>
          <w:color w:val="FF0000"/>
          <w:sz w:val="22"/>
          <w:szCs w:val="22"/>
        </w:rPr>
        <w:t xml:space="preserve">x </w:t>
      </w:r>
      <w:r>
        <w:rPr>
          <w:sz w:val="22"/>
          <w:szCs w:val="22"/>
        </w:rPr>
        <w:t>million</w:t>
      </w:r>
    </w:p>
    <w:p w14:paraId="4D34C48E" w14:textId="77777777" w:rsidR="00FB6FE4" w:rsidRDefault="00FB6FE4">
      <w:pPr>
        <w:jc w:val="both"/>
        <w:rPr>
          <w:sz w:val="22"/>
          <w:szCs w:val="22"/>
        </w:rPr>
      </w:pPr>
    </w:p>
    <w:p w14:paraId="4D34C48F" w14:textId="77777777" w:rsidR="00FB6FE4" w:rsidRDefault="00FB6FE4">
      <w:pPr>
        <w:jc w:val="both"/>
      </w:pPr>
    </w:p>
    <w:p w14:paraId="4D34C490" w14:textId="77777777" w:rsidR="00FB6FE4" w:rsidRDefault="00FB6FE4"/>
    <w:sectPr w:rsidR="00FB6FE4">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3CBE8" w14:textId="77777777" w:rsidR="00791BDB" w:rsidRDefault="00791BDB">
      <w:pPr>
        <w:spacing w:after="0" w:line="240" w:lineRule="auto"/>
      </w:pPr>
      <w:r>
        <w:separator/>
      </w:r>
    </w:p>
  </w:endnote>
  <w:endnote w:type="continuationSeparator" w:id="0">
    <w:p w14:paraId="520757B3" w14:textId="77777777" w:rsidR="00791BDB" w:rsidRDefault="00791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7F260" w14:textId="77777777" w:rsidR="00791BDB" w:rsidRDefault="00791BDB">
      <w:pPr>
        <w:spacing w:after="0" w:line="240" w:lineRule="auto"/>
      </w:pPr>
      <w:r>
        <w:rPr>
          <w:color w:val="000000"/>
        </w:rPr>
        <w:separator/>
      </w:r>
    </w:p>
  </w:footnote>
  <w:footnote w:type="continuationSeparator" w:id="0">
    <w:p w14:paraId="01111375" w14:textId="77777777" w:rsidR="00791BDB" w:rsidRDefault="00791B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565E7"/>
    <w:multiLevelType w:val="multilevel"/>
    <w:tmpl w:val="1B9C8990"/>
    <w:lvl w:ilvl="0">
      <w:start w:val="28"/>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 w15:restartNumberingAfterBreak="0">
    <w:nsid w:val="0D76219D"/>
    <w:multiLevelType w:val="multilevel"/>
    <w:tmpl w:val="7C041334"/>
    <w:lvl w:ilvl="0">
      <w:start w:val="14"/>
      <w:numFmt w:val="decimal"/>
      <w:lvlText w:val="%1."/>
      <w:lvlJc w:val="left"/>
      <w:pPr>
        <w:ind w:left="1134" w:hanging="567"/>
      </w:pPr>
    </w:lvl>
    <w:lvl w:ilvl="1">
      <w:start w:val="3"/>
      <w:numFmt w:val="decimal"/>
      <w:lvlText w:val="%1.%2."/>
      <w:lvlJc w:val="left"/>
      <w:pPr>
        <w:ind w:left="1134"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 w15:restartNumberingAfterBreak="0">
    <w:nsid w:val="0DBF0EA7"/>
    <w:multiLevelType w:val="multilevel"/>
    <w:tmpl w:val="BE9638DA"/>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3" w15:restartNumberingAfterBreak="0">
    <w:nsid w:val="0DF774D5"/>
    <w:multiLevelType w:val="multilevel"/>
    <w:tmpl w:val="A1280B56"/>
    <w:lvl w:ilvl="0">
      <w:start w:val="1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 w15:restartNumberingAfterBreak="0">
    <w:nsid w:val="0FB2585F"/>
    <w:multiLevelType w:val="multilevel"/>
    <w:tmpl w:val="FB80EC14"/>
    <w:lvl w:ilvl="0">
      <w:start w:val="25"/>
      <w:numFmt w:val="decimal"/>
      <w:lvlText w:val="%1."/>
      <w:lvlJc w:val="left"/>
      <w:pPr>
        <w:ind w:left="1134" w:hanging="567"/>
      </w:pPr>
    </w:lvl>
    <w:lvl w:ilvl="1">
      <w:start w:val="3"/>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5" w15:restartNumberingAfterBreak="0">
    <w:nsid w:val="107E6A98"/>
    <w:multiLevelType w:val="multilevel"/>
    <w:tmpl w:val="2590551C"/>
    <w:lvl w:ilvl="0">
      <w:start w:val="13"/>
      <w:numFmt w:val="decimal"/>
      <w:lvlText w:val="%1."/>
      <w:lvlJc w:val="left"/>
      <w:pPr>
        <w:ind w:left="567"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6" w15:restartNumberingAfterBreak="0">
    <w:nsid w:val="119C4953"/>
    <w:multiLevelType w:val="multilevel"/>
    <w:tmpl w:val="7960EA60"/>
    <w:lvl w:ilvl="0">
      <w:start w:val="18"/>
      <w:numFmt w:val="decimal"/>
      <w:lvlText w:val="%1."/>
      <w:lvlJc w:val="left"/>
      <w:pPr>
        <w:ind w:left="1134" w:hanging="567"/>
      </w:pPr>
    </w:lvl>
    <w:lvl w:ilvl="1">
      <w:start w:val="3"/>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7" w15:restartNumberingAfterBreak="0">
    <w:nsid w:val="15353967"/>
    <w:multiLevelType w:val="multilevel"/>
    <w:tmpl w:val="E2C2BF62"/>
    <w:lvl w:ilvl="0">
      <w:start w:val="19"/>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8" w15:restartNumberingAfterBreak="0">
    <w:nsid w:val="1A1B38B8"/>
    <w:multiLevelType w:val="multilevel"/>
    <w:tmpl w:val="4290EDAC"/>
    <w:lvl w:ilvl="0">
      <w:start w:val="14"/>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9" w15:restartNumberingAfterBreak="0">
    <w:nsid w:val="2D4A1B8B"/>
    <w:multiLevelType w:val="multilevel"/>
    <w:tmpl w:val="969206E2"/>
    <w:lvl w:ilvl="0">
      <w:start w:val="12"/>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0" w15:restartNumberingAfterBreak="0">
    <w:nsid w:val="2FF172DF"/>
    <w:multiLevelType w:val="multilevel"/>
    <w:tmpl w:val="54C4740E"/>
    <w:lvl w:ilvl="0">
      <w:start w:val="20"/>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1" w15:restartNumberingAfterBreak="0">
    <w:nsid w:val="35D154C9"/>
    <w:multiLevelType w:val="multilevel"/>
    <w:tmpl w:val="CAA6BCA4"/>
    <w:lvl w:ilvl="0">
      <w:start w:val="31"/>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2" w15:restartNumberingAfterBreak="0">
    <w:nsid w:val="3F7A5A3F"/>
    <w:multiLevelType w:val="multilevel"/>
    <w:tmpl w:val="CDBEA73C"/>
    <w:lvl w:ilvl="0">
      <w:start w:val="25"/>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694"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3" w15:restartNumberingAfterBreak="0">
    <w:nsid w:val="416B74D7"/>
    <w:multiLevelType w:val="multilevel"/>
    <w:tmpl w:val="6B8EC39C"/>
    <w:lvl w:ilvl="0">
      <w:start w:val="22"/>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4" w15:restartNumberingAfterBreak="0">
    <w:nsid w:val="43456D29"/>
    <w:multiLevelType w:val="multilevel"/>
    <w:tmpl w:val="3CE0DE76"/>
    <w:lvl w:ilvl="0">
      <w:start w:val="10"/>
      <w:numFmt w:val="decimal"/>
      <w:lvlText w:val="%1."/>
      <w:lvlJc w:val="left"/>
      <w:pPr>
        <w:ind w:left="1134" w:hanging="567"/>
      </w:pPr>
    </w:lvl>
    <w:lvl w:ilvl="1">
      <w:start w:val="6"/>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5" w15:restartNumberingAfterBreak="0">
    <w:nsid w:val="479726B0"/>
    <w:multiLevelType w:val="multilevel"/>
    <w:tmpl w:val="C5945514"/>
    <w:lvl w:ilvl="0">
      <w:start w:val="1"/>
      <w:numFmt w:val="decimal"/>
      <w:lvlText w:val="%1."/>
      <w:lvlJc w:val="left"/>
      <w:pPr>
        <w:ind w:left="1134" w:hanging="567"/>
      </w:pPr>
    </w:lvl>
    <w:lvl w:ilvl="1">
      <w:start w:val="1"/>
      <w:numFmt w:val="decimal"/>
      <w:lvlText w:val="%1.%2."/>
      <w:lvlJc w:val="left"/>
      <w:pPr>
        <w:ind w:left="1701" w:hanging="567"/>
      </w:pPr>
      <w:rPr>
        <w:b w:val="0"/>
      </w:rPr>
    </w:lvl>
    <w:lvl w:ilvl="2">
      <w:start w:val="1"/>
      <w:numFmt w:val="decimal"/>
      <w:lvlText w:val="%1.%2.%3."/>
      <w:lvlJc w:val="left"/>
      <w:pPr>
        <w:ind w:left="2268" w:hanging="567"/>
      </w:pPr>
    </w:lvl>
    <w:lvl w:ilvl="3">
      <w:start w:val="1"/>
      <w:numFmt w:val="decimal"/>
      <w:lvlText w:val="%1.%2.%3.%4."/>
      <w:lvlJc w:val="left"/>
      <w:pPr>
        <w:ind w:left="2835" w:hanging="567"/>
      </w:pPr>
    </w:lvl>
    <w:lvl w:ilvl="4">
      <w:start w:val="1"/>
      <w:numFmt w:val="decimal"/>
      <w:lvlText w:val="%1.%2.%3.%4.%5."/>
      <w:lvlJc w:val="left"/>
      <w:pPr>
        <w:ind w:left="3402" w:hanging="567"/>
      </w:pPr>
    </w:lvl>
    <w:lvl w:ilvl="5">
      <w:start w:val="1"/>
      <w:numFmt w:val="decimal"/>
      <w:lvlText w:val="%1.%2.%3.%4.%5.%6."/>
      <w:lvlJc w:val="left"/>
      <w:pPr>
        <w:ind w:left="3969" w:hanging="567"/>
      </w:pPr>
    </w:lvl>
    <w:lvl w:ilvl="6">
      <w:start w:val="1"/>
      <w:numFmt w:val="decimal"/>
      <w:lvlText w:val="%1.%2.%3.%4.%5.%6.%7."/>
      <w:lvlJc w:val="left"/>
      <w:pPr>
        <w:ind w:left="4536" w:hanging="567"/>
      </w:pPr>
    </w:lvl>
    <w:lvl w:ilvl="7">
      <w:start w:val="1"/>
      <w:numFmt w:val="decimal"/>
      <w:lvlText w:val="%1.%2.%3.%4.%5.%6.%7.%8."/>
      <w:lvlJc w:val="left"/>
      <w:pPr>
        <w:ind w:left="5103" w:hanging="567"/>
      </w:pPr>
    </w:lvl>
    <w:lvl w:ilvl="8">
      <w:start w:val="1"/>
      <w:numFmt w:val="decimal"/>
      <w:lvlText w:val="%1.%2.%3.%4.%5.%6.%7.%8.%9."/>
      <w:lvlJc w:val="left"/>
      <w:pPr>
        <w:ind w:left="5670" w:hanging="567"/>
      </w:pPr>
    </w:lvl>
  </w:abstractNum>
  <w:abstractNum w:abstractNumId="16" w15:restartNumberingAfterBreak="0">
    <w:nsid w:val="4AE8777C"/>
    <w:multiLevelType w:val="multilevel"/>
    <w:tmpl w:val="64B4B7F6"/>
    <w:lvl w:ilvl="0">
      <w:start w:val="16"/>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7" w15:restartNumberingAfterBreak="0">
    <w:nsid w:val="4BD32E20"/>
    <w:multiLevelType w:val="multilevel"/>
    <w:tmpl w:val="912E1860"/>
    <w:lvl w:ilvl="0">
      <w:start w:val="33"/>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8" w15:restartNumberingAfterBreak="0">
    <w:nsid w:val="5C033070"/>
    <w:multiLevelType w:val="multilevel"/>
    <w:tmpl w:val="DB2E1C1A"/>
    <w:lvl w:ilvl="0">
      <w:start w:val="33"/>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9" w15:restartNumberingAfterBreak="0">
    <w:nsid w:val="5DE15CAE"/>
    <w:multiLevelType w:val="multilevel"/>
    <w:tmpl w:val="9558CFFE"/>
    <w:lvl w:ilvl="0">
      <w:start w:val="25"/>
      <w:numFmt w:val="decimal"/>
      <w:lvlText w:val="%1."/>
      <w:lvlJc w:val="left"/>
      <w:pPr>
        <w:ind w:left="1134" w:hanging="567"/>
      </w:pPr>
    </w:lvl>
    <w:lvl w:ilvl="1">
      <w:start w:val="3"/>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694"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0" w15:restartNumberingAfterBreak="0">
    <w:nsid w:val="5E3A1CC7"/>
    <w:multiLevelType w:val="multilevel"/>
    <w:tmpl w:val="504CFC64"/>
    <w:lvl w:ilvl="0">
      <w:start w:val="1"/>
      <w:numFmt w:val="lowerRoman"/>
      <w:lvlText w:val="%1."/>
      <w:lvlJc w:val="right"/>
      <w:pPr>
        <w:ind w:left="4406" w:hanging="360"/>
      </w:pPr>
    </w:lvl>
    <w:lvl w:ilvl="1">
      <w:start w:val="1"/>
      <w:numFmt w:val="lowerLetter"/>
      <w:lvlText w:val="(%2)"/>
      <w:lvlJc w:val="left"/>
      <w:pPr>
        <w:ind w:left="5126" w:hanging="360"/>
      </w:pPr>
    </w:lvl>
    <w:lvl w:ilvl="2">
      <w:start w:val="1"/>
      <w:numFmt w:val="lowerRoman"/>
      <w:lvlText w:val="%3."/>
      <w:lvlJc w:val="right"/>
      <w:pPr>
        <w:ind w:left="5846" w:hanging="180"/>
      </w:pPr>
    </w:lvl>
    <w:lvl w:ilvl="3">
      <w:start w:val="1"/>
      <w:numFmt w:val="decimal"/>
      <w:lvlText w:val="%4."/>
      <w:lvlJc w:val="left"/>
      <w:pPr>
        <w:ind w:left="6566" w:hanging="360"/>
      </w:pPr>
    </w:lvl>
    <w:lvl w:ilvl="4">
      <w:start w:val="1"/>
      <w:numFmt w:val="lowerLetter"/>
      <w:lvlText w:val="%5."/>
      <w:lvlJc w:val="left"/>
      <w:pPr>
        <w:ind w:left="7286" w:hanging="360"/>
      </w:pPr>
    </w:lvl>
    <w:lvl w:ilvl="5">
      <w:start w:val="1"/>
      <w:numFmt w:val="lowerRoman"/>
      <w:lvlText w:val="%6."/>
      <w:lvlJc w:val="right"/>
      <w:pPr>
        <w:ind w:left="8006" w:hanging="180"/>
      </w:pPr>
    </w:lvl>
    <w:lvl w:ilvl="6">
      <w:start w:val="1"/>
      <w:numFmt w:val="decimal"/>
      <w:lvlText w:val="%7."/>
      <w:lvlJc w:val="left"/>
      <w:pPr>
        <w:ind w:left="8726" w:hanging="360"/>
      </w:pPr>
    </w:lvl>
    <w:lvl w:ilvl="7">
      <w:start w:val="1"/>
      <w:numFmt w:val="lowerLetter"/>
      <w:lvlText w:val="%8."/>
      <w:lvlJc w:val="left"/>
      <w:pPr>
        <w:ind w:left="9446" w:hanging="360"/>
      </w:pPr>
    </w:lvl>
    <w:lvl w:ilvl="8">
      <w:start w:val="1"/>
      <w:numFmt w:val="lowerRoman"/>
      <w:lvlText w:val="%9."/>
      <w:lvlJc w:val="right"/>
      <w:pPr>
        <w:ind w:left="10166" w:hanging="180"/>
      </w:pPr>
    </w:lvl>
  </w:abstractNum>
  <w:abstractNum w:abstractNumId="21" w15:restartNumberingAfterBreak="0">
    <w:nsid w:val="5ED56211"/>
    <w:multiLevelType w:val="multilevel"/>
    <w:tmpl w:val="F8B4DC02"/>
    <w:lvl w:ilvl="0">
      <w:start w:val="32"/>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2" w15:restartNumberingAfterBreak="0">
    <w:nsid w:val="61F07320"/>
    <w:multiLevelType w:val="multilevel"/>
    <w:tmpl w:val="DEB8E6E6"/>
    <w:lvl w:ilvl="0">
      <w:start w:val="2"/>
      <w:numFmt w:val="decimal"/>
      <w:lvlText w:val="%1"/>
      <w:lvlJc w:val="left"/>
      <w:pPr>
        <w:ind w:left="720" w:hanging="720"/>
      </w:pPr>
      <w:rPr>
        <w:b/>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620F189E"/>
    <w:multiLevelType w:val="multilevel"/>
    <w:tmpl w:val="54688DC2"/>
    <w:lvl w:ilvl="0">
      <w:start w:val="1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4" w15:restartNumberingAfterBreak="0">
    <w:nsid w:val="62373051"/>
    <w:multiLevelType w:val="multilevel"/>
    <w:tmpl w:val="8F38FDF2"/>
    <w:lvl w:ilvl="0">
      <w:start w:val="13"/>
      <w:numFmt w:val="decimal"/>
      <w:lvlText w:val="%1."/>
      <w:lvlJc w:val="left"/>
      <w:pPr>
        <w:ind w:left="567" w:hanging="567"/>
      </w:pPr>
    </w:lvl>
    <w:lvl w:ilvl="1">
      <w:start w:val="2"/>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5" w15:restartNumberingAfterBreak="0">
    <w:nsid w:val="636B5B7B"/>
    <w:multiLevelType w:val="multilevel"/>
    <w:tmpl w:val="9C4EEAA2"/>
    <w:lvl w:ilvl="0">
      <w:start w:val="30"/>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6" w15:restartNumberingAfterBreak="0">
    <w:nsid w:val="66DD6824"/>
    <w:multiLevelType w:val="multilevel"/>
    <w:tmpl w:val="F09C297A"/>
    <w:lvl w:ilvl="0">
      <w:start w:val="1"/>
      <w:numFmt w:val="decimal"/>
      <w:lvlText w:val="%1."/>
      <w:lvlJc w:val="left"/>
      <w:pPr>
        <w:ind w:left="720" w:hanging="72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67A85D0D"/>
    <w:multiLevelType w:val="multilevel"/>
    <w:tmpl w:val="2340BD9A"/>
    <w:lvl w:ilvl="0">
      <w:start w:val="19"/>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8" w15:restartNumberingAfterBreak="0">
    <w:nsid w:val="7DD17D11"/>
    <w:multiLevelType w:val="multilevel"/>
    <w:tmpl w:val="9AFE8A90"/>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9" w15:restartNumberingAfterBreak="0">
    <w:nsid w:val="7F164ED8"/>
    <w:multiLevelType w:val="multilevel"/>
    <w:tmpl w:val="0B06532A"/>
    <w:lvl w:ilvl="0">
      <w:start w:val="29"/>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num w:numId="1" w16cid:durableId="1520774947">
    <w:abstractNumId w:val="26"/>
  </w:num>
  <w:num w:numId="2" w16cid:durableId="428622162">
    <w:abstractNumId w:val="15"/>
  </w:num>
  <w:num w:numId="3" w16cid:durableId="657928593">
    <w:abstractNumId w:val="28"/>
  </w:num>
  <w:num w:numId="4" w16cid:durableId="644090342">
    <w:abstractNumId w:val="20"/>
  </w:num>
  <w:num w:numId="5" w16cid:durableId="882250273">
    <w:abstractNumId w:val="2"/>
  </w:num>
  <w:num w:numId="6" w16cid:durableId="2030832141">
    <w:abstractNumId w:val="14"/>
  </w:num>
  <w:num w:numId="7" w16cid:durableId="1606234725">
    <w:abstractNumId w:val="23"/>
  </w:num>
  <w:num w:numId="8" w16cid:durableId="622689299">
    <w:abstractNumId w:val="3"/>
  </w:num>
  <w:num w:numId="9" w16cid:durableId="609048777">
    <w:abstractNumId w:val="9"/>
  </w:num>
  <w:num w:numId="10" w16cid:durableId="845436738">
    <w:abstractNumId w:val="5"/>
  </w:num>
  <w:num w:numId="11" w16cid:durableId="1653170493">
    <w:abstractNumId w:val="24"/>
  </w:num>
  <w:num w:numId="12" w16cid:durableId="366224780">
    <w:abstractNumId w:val="1"/>
  </w:num>
  <w:num w:numId="13" w16cid:durableId="973633579">
    <w:abstractNumId w:val="8"/>
  </w:num>
  <w:num w:numId="14" w16cid:durableId="1791589985">
    <w:abstractNumId w:val="16"/>
  </w:num>
  <w:num w:numId="15" w16cid:durableId="2120220678">
    <w:abstractNumId w:val="6"/>
  </w:num>
  <w:num w:numId="16" w16cid:durableId="843471141">
    <w:abstractNumId w:val="27"/>
  </w:num>
  <w:num w:numId="17" w16cid:durableId="1745880740">
    <w:abstractNumId w:val="10"/>
  </w:num>
  <w:num w:numId="18" w16cid:durableId="1483737259">
    <w:abstractNumId w:val="7"/>
  </w:num>
  <w:num w:numId="19" w16cid:durableId="1719821770">
    <w:abstractNumId w:val="13"/>
  </w:num>
  <w:num w:numId="20" w16cid:durableId="638416665">
    <w:abstractNumId w:val="12"/>
  </w:num>
  <w:num w:numId="21" w16cid:durableId="1717899427">
    <w:abstractNumId w:val="19"/>
  </w:num>
  <w:num w:numId="22" w16cid:durableId="491071736">
    <w:abstractNumId w:val="4"/>
  </w:num>
  <w:num w:numId="23" w16cid:durableId="1944147664">
    <w:abstractNumId w:val="0"/>
  </w:num>
  <w:num w:numId="24" w16cid:durableId="1829588987">
    <w:abstractNumId w:val="29"/>
  </w:num>
  <w:num w:numId="25" w16cid:durableId="55200481">
    <w:abstractNumId w:val="25"/>
  </w:num>
  <w:num w:numId="26" w16cid:durableId="777719265">
    <w:abstractNumId w:val="11"/>
  </w:num>
  <w:num w:numId="27" w16cid:durableId="1802769610">
    <w:abstractNumId w:val="21"/>
  </w:num>
  <w:num w:numId="28" w16cid:durableId="1182469740">
    <w:abstractNumId w:val="18"/>
  </w:num>
  <w:num w:numId="29" w16cid:durableId="943851892">
    <w:abstractNumId w:val="17"/>
  </w:num>
  <w:num w:numId="30" w16cid:durableId="117834996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E4"/>
    <w:rsid w:val="001C4BE8"/>
    <w:rsid w:val="00327537"/>
    <w:rsid w:val="006C66FC"/>
    <w:rsid w:val="007100F6"/>
    <w:rsid w:val="00791BDB"/>
    <w:rsid w:val="009F51CB"/>
    <w:rsid w:val="00AC4ACD"/>
    <w:rsid w:val="00C32DB4"/>
    <w:rsid w:val="00D205F0"/>
    <w:rsid w:val="00FB6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4C2C7"/>
  <w15:docId w15:val="{8E6A165F-1C0D-4F0F-BEEE-B30769DDF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4"/>
        <w:szCs w:val="24"/>
        <w:lang w:val="en-GB"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1CB"/>
    <w:pPr>
      <w:suppressAutoHyphens/>
    </w:pPr>
  </w:style>
  <w:style w:type="paragraph" w:styleId="Heading1">
    <w:name w:val="heading 1"/>
    <w:basedOn w:val="Normal"/>
    <w:next w:val="Normal"/>
    <w:uiPriority w:val="9"/>
    <w:qFormat/>
    <w:pPr>
      <w:keepNext/>
      <w:keepLines/>
      <w:spacing w:before="240" w:after="0"/>
      <w:ind w:left="1134"/>
      <w:outlineLvl w:val="0"/>
    </w:pPr>
    <w:rPr>
      <w:rFonts w:ascii="Calibri Light" w:eastAsia="Times New Roman" w:hAnsi="Calibri Light" w:cs="Times New Roman"/>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customStyle="1" w:styleId="Heading1Char">
    <w:name w:val="Heading 1 Char"/>
    <w:basedOn w:val="DefaultParagraphFont"/>
    <w:rPr>
      <w:rFonts w:ascii="Calibri Light" w:eastAsia="Times New Roman" w:hAnsi="Calibri Light" w:cs="Times New Roman"/>
      <w:color w:val="2E74B5"/>
      <w:sz w:val="32"/>
      <w:szCs w:val="32"/>
    </w:rPr>
  </w:style>
  <w:style w:type="paragraph" w:customStyle="1" w:styleId="Default">
    <w:name w:val="Default"/>
    <w:pPr>
      <w:suppressAutoHyphens/>
      <w:autoSpaceDE w:val="0"/>
      <w:spacing w:after="0" w:line="240" w:lineRule="auto"/>
      <w:ind w:left="1134"/>
    </w:pPr>
    <w:rPr>
      <w:color w:val="000000"/>
    </w:rPr>
  </w:style>
  <w:style w:type="paragraph" w:customStyle="1" w:styleId="TOCI">
    <w:name w:val="TOCI"/>
    <w:basedOn w:val="Default"/>
    <w:next w:val="Default"/>
    <w:rPr>
      <w:color w:val="auto"/>
    </w:rPr>
  </w:style>
  <w:style w:type="paragraph" w:styleId="TOC1">
    <w:name w:val="toc 1"/>
    <w:basedOn w:val="Normal"/>
    <w:next w:val="Normal"/>
    <w:autoRedefine/>
    <w:pPr>
      <w:widowControl w:val="0"/>
      <w:tabs>
        <w:tab w:val="left" w:pos="-1440"/>
        <w:tab w:val="left" w:pos="-720"/>
        <w:tab w:val="left" w:pos="0"/>
        <w:tab w:val="left" w:pos="720"/>
        <w:tab w:val="right" w:leader="dot" w:pos="9025"/>
      </w:tabs>
      <w:spacing w:after="0" w:line="312" w:lineRule="auto"/>
      <w:ind w:left="720" w:hanging="720"/>
      <w:jc w:val="both"/>
    </w:pPr>
    <w:rPr>
      <w:rFonts w:ascii="Times New Roman" w:eastAsia="Times New Roman" w:hAnsi="Times New Roman" w:cs="Times New Roman"/>
      <w:sz w:val="16"/>
      <w:szCs w:val="20"/>
    </w:rPr>
  </w:style>
  <w:style w:type="paragraph" w:styleId="TOCHeading">
    <w:name w:val="TOC Heading"/>
    <w:basedOn w:val="Heading1"/>
    <w:next w:val="Normal"/>
    <w:pPr>
      <w:ind w:left="0"/>
    </w:pPr>
    <w:rPr>
      <w:lang w:val="en-US"/>
    </w:rPr>
  </w:style>
  <w:style w:type="paragraph" w:styleId="Header">
    <w:name w:val="header"/>
    <w:basedOn w:val="Normal"/>
    <w:pPr>
      <w:tabs>
        <w:tab w:val="center" w:pos="4513"/>
        <w:tab w:val="right" w:pos="9026"/>
      </w:tabs>
      <w:spacing w:after="0" w:line="240" w:lineRule="auto"/>
      <w:ind w:left="1134"/>
    </w:pPr>
  </w:style>
  <w:style w:type="character" w:customStyle="1" w:styleId="HeaderChar">
    <w:name w:val="Header Char"/>
    <w:basedOn w:val="DefaultParagraphFont"/>
    <w:rPr>
      <w:rFonts w:eastAsia="Calibri"/>
    </w:rPr>
  </w:style>
  <w:style w:type="paragraph" w:styleId="Footer">
    <w:name w:val="footer"/>
    <w:basedOn w:val="Normal"/>
    <w:pPr>
      <w:tabs>
        <w:tab w:val="center" w:pos="4513"/>
        <w:tab w:val="right" w:pos="9026"/>
      </w:tabs>
      <w:spacing w:after="0" w:line="240" w:lineRule="auto"/>
      <w:ind w:left="1134"/>
    </w:pPr>
  </w:style>
  <w:style w:type="character" w:customStyle="1" w:styleId="FooterChar">
    <w:name w:val="Footer Char"/>
    <w:basedOn w:val="DefaultParagraphFont"/>
    <w:rPr>
      <w:rFonts w:eastAsia="Calibri"/>
    </w:rPr>
  </w:style>
  <w:style w:type="paragraph" w:styleId="Subtitle">
    <w:name w:val="Subtitle"/>
    <w:basedOn w:val="Normal"/>
    <w:next w:val="Normal"/>
    <w:uiPriority w:val="11"/>
    <w:qFormat/>
    <w:pPr>
      <w:ind w:left="1134"/>
    </w:pPr>
    <w:rPr>
      <w:rFonts w:ascii="Calibri" w:eastAsia="Times New Roman" w:hAnsi="Calibri" w:cs="Times New Roman"/>
      <w:color w:val="5A5A5A"/>
      <w:spacing w:val="15"/>
      <w:sz w:val="22"/>
      <w:szCs w:val="22"/>
    </w:rPr>
  </w:style>
  <w:style w:type="character" w:customStyle="1" w:styleId="SubtitleChar">
    <w:name w:val="Subtitle Char"/>
    <w:basedOn w:val="DefaultParagraphFont"/>
    <w:rPr>
      <w:rFonts w:ascii="Calibri" w:eastAsia="Times New Roman" w:hAnsi="Calibri" w:cs="Times New Roman"/>
      <w:color w:val="5A5A5A"/>
      <w:spacing w:val="15"/>
      <w:sz w:val="22"/>
      <w:szCs w:val="22"/>
    </w:rPr>
  </w:style>
  <w:style w:type="character" w:customStyle="1" w:styleId="Boldtext">
    <w:name w:val="Bold text"/>
    <w:uiPriority w:val="1"/>
    <w:qFormat/>
    <w:rsid w:val="001C4BE8"/>
    <w:rPr>
      <w:rFonts w:ascii="Arial" w:hAnsi="Arial" w:cs="Arial" w:hint="default"/>
      <w:b/>
      <w:bCs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b885972-3cab-4d39-82a8-6bf9bbdd2fd9">
      <Terms xmlns="http://schemas.microsoft.com/office/infopath/2007/PartnerControls"/>
    </lcf76f155ced4ddcb4097134ff3c332f>
    <TaxCatchAll xmlns="662745e8-e224-48e8-a2e3-254862b8c2f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0E04A76FE9924487488D8CCEDC5E11" ma:contentTypeVersion="16" ma:contentTypeDescription="Create a new document." ma:contentTypeScope="" ma:versionID="1af01fe506fc32347d7eeb4521553762">
  <xsd:schema xmlns:xsd="http://www.w3.org/2001/XMLSchema" xmlns:xs="http://www.w3.org/2001/XMLSchema" xmlns:p="http://schemas.microsoft.com/office/2006/metadata/properties" xmlns:ns2="6b885972-3cab-4d39-82a8-6bf9bbdd2fd9" xmlns:ns3="231bc53d-f1ef-47d9-9569-59a6da2a66f9" xmlns:ns4="662745e8-e224-48e8-a2e3-254862b8c2f5" targetNamespace="http://schemas.microsoft.com/office/2006/metadata/properties" ma:root="true" ma:fieldsID="c98324a5f9dc28763145955abc5e6d10" ns2:_="" ns3:_="" ns4:_="">
    <xsd:import namespace="6b885972-3cab-4d39-82a8-6bf9bbdd2fd9"/>
    <xsd:import namespace="231bc53d-f1ef-47d9-9569-59a6da2a66f9"/>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85972-3cab-4d39-82a8-6bf9bbdd2f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1bc53d-f1ef-47d9-9569-59a6da2a66f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7525107-ec92-4baf-8673-68c130668582}" ma:internalName="TaxCatchAll" ma:showField="CatchAllData" ma:web="231bc53d-f1ef-47d9-9569-59a6da2a6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D73724-C416-468B-A836-463EE812A7F1}">
  <ds:schemaRefs>
    <ds:schemaRef ds:uri="http://schemas.microsoft.com/sharepoint/v3/contenttype/forms"/>
  </ds:schemaRefs>
</ds:datastoreItem>
</file>

<file path=customXml/itemProps2.xml><?xml version="1.0" encoding="utf-8"?>
<ds:datastoreItem xmlns:ds="http://schemas.openxmlformats.org/officeDocument/2006/customXml" ds:itemID="{014D6C06-4F1D-41FA-B7A8-2C69DA6AD476}">
  <ds:schemaRefs>
    <ds:schemaRef ds:uri="http://schemas.microsoft.com/office/2006/metadata/properties"/>
    <ds:schemaRef ds:uri="http://schemas.microsoft.com/office/infopath/2007/PartnerControls"/>
    <ds:schemaRef ds:uri="6b885972-3cab-4d39-82a8-6bf9bbdd2fd9"/>
    <ds:schemaRef ds:uri="662745e8-e224-48e8-a2e3-254862b8c2f5"/>
  </ds:schemaRefs>
</ds:datastoreItem>
</file>

<file path=customXml/itemProps3.xml><?xml version="1.0" encoding="utf-8"?>
<ds:datastoreItem xmlns:ds="http://schemas.openxmlformats.org/officeDocument/2006/customXml" ds:itemID="{24D25C2D-7F1F-4E97-8382-CE7D4A038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85972-3cab-4d39-82a8-6bf9bbdd2fd9"/>
    <ds:schemaRef ds:uri="231bc53d-f1ef-47d9-9569-59a6da2a66f9"/>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5549</Words>
  <Characters>31630</Characters>
  <Application>Microsoft Office Word</Application>
  <DocSecurity>0</DocSecurity>
  <Lines>263</Lines>
  <Paragraphs>74</Paragraphs>
  <ScaleCrop>false</ScaleCrop>
  <Company/>
  <LinksUpToDate>false</LinksUpToDate>
  <CharactersWithSpaces>37105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McKenzie, Will</dc:creator>
  <dc:description/>
  <cp:lastModifiedBy>Lee, Yujin</cp:lastModifiedBy>
  <cp:revision>7</cp:revision>
  <dcterms:created xsi:type="dcterms:W3CDTF">2023-08-10T13:04:00Z</dcterms:created>
  <dcterms:modified xsi:type="dcterms:W3CDTF">2023-09-05T09:23:00Z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0x010100DB0E04A76FE9924487488D8CCEDC5E11</vt:lpwstr>
  </property>
  <property fmtid="{D5CDD505-2E9C-101B-9397-08002B2CF9AE}" pid="3" name="MediaServiceImageTags">
    <vt:lpwstr/>
  </property>
</Properties>
</file>