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4DF45DF2" w14:textId="32C4E1F5" w:rsidR="00997C8C" w:rsidRPr="002C519F" w:rsidRDefault="00997C8C" w:rsidP="00B327EC">
      <w:pPr>
        <w:widowControl w:val="0"/>
        <w:tabs>
          <w:tab w:val="center" w:pos="4513"/>
        </w:tabs>
        <w:spacing w:before="120" w:after="120"/>
        <w:jc w:val="center"/>
        <w:rPr>
          <w:b/>
          <w:bCs/>
          <w:sz w:val="36"/>
          <w:szCs w:val="36"/>
        </w:rPr>
      </w:pPr>
      <w:r>
        <w:rPr>
          <w:b/>
          <w:bCs/>
          <w:sz w:val="36"/>
          <w:szCs w:val="36"/>
        </w:rPr>
        <w:t>CROWN COMMERCIAL SERVICE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44309EE0" w:rsidR="00B327EC" w:rsidRPr="002C519F" w:rsidRDefault="00997C8C" w:rsidP="00B327EC">
      <w:pPr>
        <w:widowControl w:val="0"/>
        <w:tabs>
          <w:tab w:val="center" w:pos="4513"/>
        </w:tabs>
        <w:spacing w:before="120" w:after="120"/>
        <w:jc w:val="center"/>
        <w:rPr>
          <w:bCs/>
          <w:sz w:val="36"/>
          <w:szCs w:val="36"/>
        </w:rPr>
      </w:pPr>
      <w:r>
        <w:rPr>
          <w:b/>
          <w:bCs/>
          <w:sz w:val="36"/>
          <w:szCs w:val="36"/>
          <w:highlight w:val="yellow"/>
        </w:rPr>
        <w:t>TBC</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184BCF32"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r w:rsidR="00997C8C">
        <w:rPr>
          <w:b/>
          <w:bCs/>
          <w:sz w:val="36"/>
          <w:szCs w:val="36"/>
        </w:rPr>
        <w:t xml:space="preserve"> RELATING TO</w:t>
      </w:r>
    </w:p>
    <w:p w14:paraId="6EACBD19" w14:textId="47D30EA8" w:rsidR="00B327EC" w:rsidRDefault="00B327EC" w:rsidP="00B327EC">
      <w:pPr>
        <w:widowControl w:val="0"/>
        <w:tabs>
          <w:tab w:val="left" w:pos="-720"/>
        </w:tabs>
        <w:spacing w:before="120" w:after="120"/>
        <w:jc w:val="center"/>
        <w:rPr>
          <w:b/>
          <w:bCs/>
          <w:sz w:val="36"/>
          <w:szCs w:val="36"/>
        </w:rPr>
      </w:pP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58B3B156" w:rsidR="00B327EC" w:rsidRPr="00997C8C" w:rsidRDefault="00997C8C" w:rsidP="00B327EC">
      <w:pPr>
        <w:widowControl w:val="0"/>
        <w:tabs>
          <w:tab w:val="center" w:pos="4513"/>
        </w:tabs>
        <w:spacing w:before="120" w:after="120"/>
        <w:jc w:val="center"/>
        <w:rPr>
          <w:b/>
          <w:bCs/>
          <w:sz w:val="36"/>
          <w:szCs w:val="36"/>
        </w:rPr>
      </w:pPr>
      <w:r w:rsidRPr="00997C8C">
        <w:rPr>
          <w:b/>
          <w:bCs/>
          <w:sz w:val="36"/>
          <w:szCs w:val="36"/>
        </w:rPr>
        <w:t>PROVISION OF SURVEY SOFTWARE</w:t>
      </w:r>
    </w:p>
    <w:p w14:paraId="584C9CC2" w14:textId="1CD07BEA" w:rsidR="00F42D71" w:rsidRPr="002C519F" w:rsidRDefault="0091769C" w:rsidP="00B327EC">
      <w:pPr>
        <w:widowControl w:val="0"/>
        <w:tabs>
          <w:tab w:val="center" w:pos="4513"/>
        </w:tabs>
        <w:spacing w:before="120" w:after="120"/>
        <w:jc w:val="center"/>
        <w:rPr>
          <w:b/>
          <w:bCs/>
          <w:sz w:val="36"/>
          <w:szCs w:val="36"/>
        </w:rPr>
      </w:pPr>
      <w:r w:rsidRPr="0091769C">
        <w:rPr>
          <w:b/>
          <w:bCs/>
          <w:sz w:val="36"/>
          <w:szCs w:val="36"/>
        </w:rPr>
        <w:t>CCSO20A99</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98211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98211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98211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98211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98211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98211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98211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98211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98211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98211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98211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98211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98211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98211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98211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98211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98211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98211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98211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98211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98211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98211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98211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98211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98211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982119">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98211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98211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 xml:space="preserve">“Request for </w:t>
            </w:r>
            <w:r w:rsidRPr="006E4A65">
              <w:rPr>
                <w:rFonts w:cs="Arial"/>
                <w:szCs w:val="22"/>
              </w:rPr>
              <w:lastRenderedPageBreak/>
              <w:t>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has the meaning set out in the FOIA or the Environmental Information </w:t>
            </w:r>
            <w:r w:rsidRPr="006E4A65">
              <w:rPr>
                <w:rFonts w:cs="Arial"/>
                <w:szCs w:val="22"/>
              </w:rPr>
              <w:lastRenderedPageBreak/>
              <w:t xml:space="preserve">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Pr>
          <w:b w:val="0"/>
          <w:highlight w:val="yellow"/>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w:t>
      </w:r>
      <w:r w:rsidRPr="006E4A65">
        <w:rPr>
          <w:rFonts w:cs="Arial"/>
          <w:b w:val="0"/>
          <w:u w:val="none"/>
        </w:rPr>
        <w:lastRenderedPageBreak/>
        <w:t xml:space="preserve">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Pr>
          <w:rFonts w:cs="Arial"/>
          <w:b w:val="0"/>
          <w:highlight w:val="yellow"/>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w:t>
      </w:r>
      <w:r w:rsidRPr="006E4A65">
        <w:rPr>
          <w:rFonts w:cs="Arial"/>
          <w:b w:val="0"/>
          <w:u w:val="none"/>
        </w:rPr>
        <w:lastRenderedPageBreak/>
        <w:t xml:space="preserve">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lastRenderedPageBreak/>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lastRenderedPageBreak/>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lastRenderedPageBreak/>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w:t>
      </w:r>
      <w:r w:rsidRPr="006E4A65">
        <w:rPr>
          <w:rFonts w:cs="Arial"/>
          <w:b w:val="0"/>
          <w:u w:val="none"/>
        </w:rPr>
        <w:lastRenderedPageBreak/>
        <w:t xml:space="preserve">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 xml:space="preserve">Notices served as above shall be deemed served on the Working Day of delivery </w:t>
      </w:r>
      <w:r w:rsidRPr="006E4A65">
        <w:rPr>
          <w:rFonts w:cs="Arial"/>
          <w:b w:val="0"/>
          <w:u w:val="none"/>
        </w:rPr>
        <w:lastRenderedPageBreak/>
        <w:t>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70F80944" w:rsidR="007D5D50" w:rsidRPr="00913679" w:rsidRDefault="00174DC0" w:rsidP="00913679">
      <w:pPr>
        <w:pStyle w:val="ScheduleLevel1"/>
        <w:numPr>
          <w:ilvl w:val="0"/>
          <w:numId w:val="0"/>
        </w:numPr>
        <w:spacing w:after="120"/>
        <w:jc w:val="center"/>
        <w:rPr>
          <w:rFonts w:cs="Arial"/>
          <w:b/>
          <w:szCs w:val="22"/>
        </w:rPr>
      </w:pPr>
      <w:r w:rsidRPr="00913679">
        <w:rPr>
          <w:rFonts w:cs="Arial"/>
          <w:b/>
          <w:szCs w:val="22"/>
          <w:highlight w:val="yellow"/>
        </w:rPr>
        <w:t>Insert a copy</w:t>
      </w:r>
      <w:r w:rsidR="00E33C8F" w:rsidRPr="00913679">
        <w:rPr>
          <w:rFonts w:cs="Arial"/>
          <w:b/>
          <w:szCs w:val="22"/>
          <w:highlight w:val="yellow"/>
        </w:rPr>
        <w:t xml:space="preserve"> of the agreed pricing schedule</w:t>
      </w:r>
      <w:r w:rsidR="00336839" w:rsidRPr="00913679">
        <w:rPr>
          <w:rFonts w:cs="Arial"/>
          <w:b/>
          <w:szCs w:val="22"/>
          <w:highlight w:val="yellow"/>
        </w:rPr>
        <w:t xml:space="preserve"> </w:t>
      </w:r>
      <w:r w:rsidR="00913679" w:rsidRPr="00913679">
        <w:rPr>
          <w:rFonts w:cs="Arial"/>
          <w:b/>
          <w:szCs w:val="22"/>
          <w:highlight w:val="yellow"/>
        </w:rPr>
        <w:t>, please ensure the contract value corresponds with the Contract Award Letter.</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5AAED2FE" w14:textId="5DDDCD8A" w:rsidR="00A649DF" w:rsidRPr="00336839" w:rsidRDefault="00336839" w:rsidP="00174DC0">
      <w:pPr>
        <w:pStyle w:val="ScheduleLevel1"/>
        <w:numPr>
          <w:ilvl w:val="0"/>
          <w:numId w:val="0"/>
        </w:numPr>
        <w:spacing w:after="120"/>
        <w:jc w:val="center"/>
        <w:rPr>
          <w:rFonts w:cs="Arial"/>
          <w:b/>
          <w:szCs w:val="22"/>
        </w:rPr>
      </w:pPr>
      <w:r w:rsidRPr="00336839">
        <w:rPr>
          <w:rFonts w:cs="Arial"/>
          <w:b/>
          <w:szCs w:val="22"/>
          <w:highlight w:val="yellow"/>
        </w:rPr>
        <w:t xml:space="preserve">Insert </w:t>
      </w:r>
      <w:r w:rsidR="00E33C8F" w:rsidRPr="00336839">
        <w:rPr>
          <w:rFonts w:cs="Arial"/>
          <w:b/>
          <w:szCs w:val="22"/>
          <w:highlight w:val="yellow"/>
        </w:rPr>
        <w:t>Statement of Requirements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497280C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(From the Supplier’s Bid of  --/--/----</w:t>
      </w:r>
      <w:r>
        <w:rPr>
          <w:rFonts w:eastAsia="Times New Roman"/>
          <w:b/>
          <w:szCs w:val="22"/>
          <w:lang w:eastAsia="en-US"/>
        </w:rPr>
        <w:t xml:space="preserve"> </w:t>
      </w:r>
      <w:r w:rsidRPr="00D25599">
        <w:rPr>
          <w:rFonts w:eastAsia="Times New Roman"/>
          <w:b/>
          <w:szCs w:val="22"/>
          <w:highlight w:val="yellow"/>
          <w:lang w:eastAsia="en-US"/>
        </w:rPr>
        <w:t>(insert date of bid)</w:t>
      </w:r>
      <w:r>
        <w:rPr>
          <w:rFonts w:eastAsia="Times New Roman"/>
          <w:b/>
          <w:szCs w:val="22"/>
          <w:lang w:eastAsia="en-US"/>
        </w:rPr>
        <w:t xml:space="preserve"> </w:t>
      </w:r>
      <w:r w:rsidR="005F10EE" w:rsidRPr="00336839">
        <w:rPr>
          <w:rFonts w:eastAsia="Times New Roman"/>
          <w:szCs w:val="22"/>
          <w:lang w:eastAsia="en-US"/>
        </w:rPr>
        <w:t>)</w:t>
      </w:r>
    </w:p>
    <w:p w14:paraId="6B8DC66A" w14:textId="70AAEF52" w:rsidR="00174DC0" w:rsidRPr="00336839" w:rsidRDefault="00E33C8F" w:rsidP="00174DC0">
      <w:pPr>
        <w:pStyle w:val="ScheduleLevel1"/>
        <w:numPr>
          <w:ilvl w:val="0"/>
          <w:numId w:val="0"/>
        </w:numPr>
        <w:spacing w:after="120"/>
        <w:jc w:val="center"/>
        <w:rPr>
          <w:rFonts w:cs="Arial"/>
          <w:b/>
          <w:szCs w:val="22"/>
          <w:highlight w:val="yellow"/>
        </w:rPr>
      </w:pPr>
      <w:r w:rsidRPr="00336839">
        <w:rPr>
          <w:rFonts w:cs="Arial"/>
          <w:b/>
          <w:szCs w:val="22"/>
          <w:highlight w:val="yellow"/>
        </w:rPr>
        <w:t>Insert Supplier’s</w:t>
      </w:r>
      <w:r w:rsidR="00174DC0" w:rsidRPr="00336839">
        <w:rPr>
          <w:rFonts w:cs="Arial"/>
          <w:b/>
          <w:szCs w:val="22"/>
          <w:highlight w:val="yellow"/>
        </w:rPr>
        <w:t xml:space="preserve"> quality questionnaire responses</w:t>
      </w:r>
      <w:r w:rsidR="000049C2" w:rsidRPr="00336839">
        <w:rPr>
          <w:rFonts w:cs="Arial"/>
          <w:b/>
          <w:szCs w:val="22"/>
          <w:highlight w:val="yellow"/>
        </w:rPr>
        <w:t xml:space="preserve">. </w:t>
      </w:r>
      <w:r w:rsidR="00D25599" w:rsidRPr="00336839">
        <w:rPr>
          <w:rFonts w:cs="Arial"/>
          <w:b/>
          <w:szCs w:val="22"/>
          <w:highlight w:val="yellow"/>
        </w:rPr>
        <w:t>Do not delete m</w:t>
      </w:r>
      <w:r w:rsidR="000049C2" w:rsidRPr="00336839">
        <w:rPr>
          <w:rFonts w:cs="Arial"/>
          <w:b/>
          <w:szCs w:val="22"/>
          <w:highlight w:val="yellow"/>
        </w:rPr>
        <w:t>ark as ‘Not Applicable’ for price only procurements</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F7397E4" w:rsidR="00174DC0" w:rsidRPr="00913679" w:rsidRDefault="00D25599" w:rsidP="00174DC0">
      <w:pPr>
        <w:pStyle w:val="ScheduleLevel1"/>
        <w:numPr>
          <w:ilvl w:val="0"/>
          <w:numId w:val="0"/>
        </w:numPr>
        <w:spacing w:after="120"/>
        <w:jc w:val="center"/>
        <w:rPr>
          <w:rFonts w:cs="Arial"/>
          <w:b/>
          <w:szCs w:val="22"/>
        </w:rPr>
      </w:pPr>
      <w:r w:rsidRPr="00913679">
        <w:rPr>
          <w:rFonts w:cs="Arial"/>
          <w:b/>
          <w:szCs w:val="22"/>
          <w:highlight w:val="yellow"/>
        </w:rPr>
        <w:t>Insert copies of any S</w:t>
      </w:r>
      <w:r w:rsidR="00174DC0" w:rsidRPr="00913679">
        <w:rPr>
          <w:rFonts w:cs="Arial"/>
          <w:b/>
          <w:szCs w:val="22"/>
          <w:highlight w:val="yellow"/>
        </w:rPr>
        <w:t>upplier/bid clarifications. D</w:t>
      </w:r>
      <w:r w:rsidR="000049C2" w:rsidRPr="00913679">
        <w:rPr>
          <w:rFonts w:cs="Arial"/>
          <w:b/>
          <w:szCs w:val="22"/>
          <w:highlight w:val="yellow"/>
        </w:rPr>
        <w:t>o not d</w:t>
      </w:r>
      <w:r w:rsidR="00174DC0" w:rsidRPr="00913679">
        <w:rPr>
          <w:rFonts w:cs="Arial"/>
          <w:b/>
          <w:szCs w:val="22"/>
          <w:highlight w:val="yellow"/>
        </w:rPr>
        <w:t>elete</w:t>
      </w:r>
      <w:r w:rsidR="000049C2" w:rsidRPr="00913679">
        <w:rPr>
          <w:rFonts w:cs="Arial"/>
          <w:b/>
          <w:szCs w:val="22"/>
          <w:highlight w:val="yellow"/>
        </w:rPr>
        <w:t>. Mark as ‘Not A</w:t>
      </w:r>
      <w:r w:rsidR="00174DC0" w:rsidRPr="00913679">
        <w:rPr>
          <w:rFonts w:cs="Arial"/>
          <w:b/>
          <w:szCs w:val="22"/>
          <w:highlight w:val="yellow"/>
        </w:rPr>
        <w:t>pplicable</w:t>
      </w:r>
      <w:r w:rsidRPr="00913679">
        <w:rPr>
          <w:rFonts w:cs="Arial"/>
          <w:b/>
          <w:szCs w:val="22"/>
          <w:highlight w:val="yellow"/>
        </w:rPr>
        <w:t>’ if no clarifications were made.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588E43D6" w14:textId="6C42E182" w:rsidR="000B01FD" w:rsidRDefault="00C6521E" w:rsidP="004B1AF8">
      <w:pPr>
        <w:pStyle w:val="ScheduleLevel1"/>
        <w:numPr>
          <w:ilvl w:val="0"/>
          <w:numId w:val="0"/>
        </w:numPr>
        <w:spacing w:after="120"/>
        <w:jc w:val="center"/>
        <w:rPr>
          <w:rFonts w:cs="Arial"/>
          <w:szCs w:val="22"/>
          <w:highlight w:val="yellow"/>
        </w:rPr>
      </w:pPr>
      <w:r>
        <w:rPr>
          <w:rFonts w:cs="Arial"/>
          <w:szCs w:val="22"/>
          <w:highlight w:val="yellow"/>
        </w:rPr>
        <w:t>Following the data Protection clauses below</w:t>
      </w:r>
      <w:r w:rsidR="002E3507">
        <w:rPr>
          <w:rFonts w:cs="Arial"/>
          <w:szCs w:val="22"/>
          <w:highlight w:val="yellow"/>
        </w:rPr>
        <w:t xml:space="preserve"> (Including Annex 1</w:t>
      </w:r>
      <w:r w:rsidR="00336839">
        <w:rPr>
          <w:rFonts w:cs="Arial"/>
          <w:szCs w:val="22"/>
          <w:highlight w:val="yellow"/>
        </w:rPr>
        <w:t>)</w:t>
      </w:r>
      <w:r>
        <w:rPr>
          <w:rFonts w:cs="Arial"/>
          <w:szCs w:val="22"/>
          <w:highlight w:val="yellow"/>
        </w:rPr>
        <w:t xml:space="preserve"> -  </w:t>
      </w:r>
      <w:r w:rsidR="004B1AF8" w:rsidRPr="000F5FE2">
        <w:rPr>
          <w:rFonts w:cs="Arial"/>
          <w:szCs w:val="22"/>
          <w:highlight w:val="yellow"/>
        </w:rPr>
        <w:t>Insert copies of any Customer specific terms &amp; conditions</w:t>
      </w:r>
      <w:r w:rsidR="002E3507">
        <w:rPr>
          <w:rFonts w:cs="Arial"/>
          <w:szCs w:val="22"/>
          <w:highlight w:val="yellow"/>
        </w:rPr>
        <w:t xml:space="preserve"> (commencing with the insertion of a Heading 2)</w:t>
      </w:r>
      <w:r w:rsidR="00D25599">
        <w:rPr>
          <w:rFonts w:cs="Arial"/>
          <w:szCs w:val="22"/>
          <w:highlight w:val="yellow"/>
        </w:rPr>
        <w:t xml:space="preserve"> which will apply to this C</w:t>
      </w:r>
      <w:r w:rsidR="004B1AF8" w:rsidRPr="000F5FE2">
        <w:rPr>
          <w:rFonts w:cs="Arial"/>
          <w:szCs w:val="22"/>
          <w:highlight w:val="yellow"/>
        </w:rPr>
        <w:t>ontract</w:t>
      </w:r>
      <w:r w:rsidR="004B1AF8">
        <w:rPr>
          <w:rFonts w:cs="Arial"/>
          <w:szCs w:val="22"/>
          <w:highlight w:val="yellow"/>
        </w:rPr>
        <w:t>.</w:t>
      </w:r>
    </w:p>
    <w:p w14:paraId="69AAD0A4" w14:textId="77777777" w:rsidR="00865B8F" w:rsidRDefault="00865B8F">
      <w:pPr>
        <w:rPr>
          <w:ins w:id="115" w:author="Helen Shinton" w:date="2018-10-09T17:37:00Z"/>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6" w:name="2et92p0" w:colFirst="0" w:colLast="0"/>
      <w:bookmarkEnd w:id="11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tyjcwt" w:colFirst="0" w:colLast="0"/>
      <w:bookmarkEnd w:id="11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3dy6vkm" w:colFirst="0" w:colLast="0"/>
      <w:bookmarkEnd w:id="11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9" w:name="1t3h5sf" w:colFirst="0" w:colLast="0"/>
      <w:bookmarkEnd w:id="11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4d34og8" w:colFirst="0" w:colLast="0"/>
      <w:bookmarkEnd w:id="12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1" w:name="2s8eyo1" w:colFirst="0" w:colLast="0"/>
      <w:bookmarkEnd w:id="12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17dp8vu" w:colFirst="0" w:colLast="0"/>
      <w:bookmarkEnd w:id="12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3rdcrjn" w:colFirst="0" w:colLast="0"/>
      <w:bookmarkEnd w:id="12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26in1rg" w:colFirst="0" w:colLast="0"/>
      <w:bookmarkEnd w:id="12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5" w:name="lnxbz9" w:colFirst="0" w:colLast="0"/>
      <w:bookmarkEnd w:id="12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6" w:name="35nkun2" w:colFirst="0" w:colLast="0"/>
      <w:bookmarkEnd w:id="12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7" w:name="1ksv4uv" w:colFirst="0" w:colLast="0"/>
      <w:bookmarkEnd w:id="12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8" w:name="44sinio" w:colFirst="0" w:colLast="0"/>
      <w:bookmarkEnd w:id="12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9" w:name="2jxsxqh" w:colFirst="0" w:colLast="0"/>
      <w:bookmarkEnd w:id="12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D25599" w:rsidRDefault="00865B8F" w:rsidP="00865B8F">
      <w:pPr>
        <w:keepNext/>
        <w:spacing w:before="240" w:after="240"/>
        <w:ind w:left="360" w:firstLine="360"/>
        <w:rPr>
          <w:rFonts w:ascii="Calibri" w:eastAsia="Calibri" w:hAnsi="Calibri"/>
          <w:b/>
          <w:lang w:eastAsia="en-US"/>
        </w:rPr>
      </w:pPr>
      <w:r w:rsidRPr="00D25599">
        <w:rPr>
          <w:rFonts w:ascii="Calibri" w:eastAsia="Calibri" w:hAnsi="Calibri"/>
          <w:b/>
          <w:highlight w:val="yellow"/>
          <w:lang w:eastAsia="en-US"/>
        </w:rPr>
        <w:t>Insert</w:t>
      </w:r>
      <w:r w:rsidR="00336839">
        <w:rPr>
          <w:rFonts w:ascii="Calibri" w:eastAsia="Calibri" w:hAnsi="Calibri"/>
          <w:b/>
          <w:highlight w:val="yellow"/>
          <w:lang w:eastAsia="en-US"/>
        </w:rPr>
        <w:t xml:space="preserve"> c</w:t>
      </w:r>
      <w:r w:rsidR="00C86C03" w:rsidRPr="00D25599">
        <w:rPr>
          <w:rFonts w:ascii="Calibri" w:eastAsia="Calibri" w:hAnsi="Calibri"/>
          <w:b/>
          <w:highlight w:val="yellow"/>
          <w:lang w:eastAsia="en-US"/>
        </w:rPr>
        <w:t>ontact details</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D25599">
        <w:rPr>
          <w:rFonts w:eastAsia="Calibri"/>
          <w:b/>
          <w:highlight w:val="yellow"/>
          <w:lang w:val="en-US" w:eastAsia="en-US"/>
        </w:rPr>
        <w:t>Insert</w:t>
      </w:r>
      <w:r w:rsidR="00336839">
        <w:rPr>
          <w:rFonts w:eastAsia="Calibri"/>
          <w:b/>
          <w:highlight w:val="yellow"/>
          <w:lang w:val="en-US" w:eastAsia="en-US"/>
        </w:rPr>
        <w:t xml:space="preserve"> c</w:t>
      </w:r>
      <w:r w:rsidR="00C86C03" w:rsidRPr="00D25599">
        <w:rPr>
          <w:rFonts w:eastAsia="Calibri"/>
          <w:b/>
          <w:highlight w:val="yellow"/>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6FF89FD2" w:rsidR="00865B8F" w:rsidRPr="007A4AB1" w:rsidRDefault="00865B8F" w:rsidP="00031F13">
            <w:pPr>
              <w:spacing w:line="240" w:lineRule="exact"/>
              <w:jc w:val="center"/>
              <w:rPr>
                <w:rFonts w:eastAsia="Calibri" w:cs="Arial"/>
                <w:lang w:val="en-US" w:eastAsia="en-US"/>
              </w:rPr>
            </w:pPr>
            <w:r w:rsidRPr="007A4AB1">
              <w:rPr>
                <w:rFonts w:eastAsia="Calibri" w:cs="Arial"/>
                <w:b/>
                <w:highlight w:val="yellow"/>
                <w:lang w:val="en-US" w:eastAsia="en-US"/>
              </w:rPr>
              <w:t>[</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C67BDC9" w14:textId="69B368BB" w:rsidR="00865B8F" w:rsidRPr="007A4AB1" w:rsidRDefault="00865B8F" w:rsidP="00865B8F">
            <w:pPr>
              <w:spacing w:line="240" w:lineRule="exact"/>
              <w:rPr>
                <w:rFonts w:eastAsia="Calibri" w:cs="Arial"/>
                <w:lang w:val="en-US" w:eastAsia="en-US"/>
              </w:rPr>
            </w:pPr>
            <w:r w:rsidRPr="00C86C03">
              <w:rPr>
                <w:rFonts w:eastAsia="Calibri" w:cs="Arial"/>
                <w:b/>
                <w:highlight w:val="yellow"/>
                <w:lang w:val="en-US" w:eastAsia="en-US"/>
              </w:rPr>
              <w:t>Guidance:</w:t>
            </w:r>
            <w:r w:rsidRPr="00C86C03">
              <w:rPr>
                <w:rFonts w:eastAsia="Calibri" w:cs="Arial"/>
                <w:highlight w:val="yellow"/>
                <w:lang w:val="en-US" w:eastAsia="en-US"/>
              </w:rPr>
              <w:t xml:space="preserve"> You will need to select whether to make use of Option A or Option B or Option C and/or Option D depending on which of the Parties are the data controller f</w:t>
            </w:r>
            <w:r w:rsidR="00C86C03" w:rsidRPr="00C86C03">
              <w:rPr>
                <w:rFonts w:eastAsia="Calibri" w:cs="Arial"/>
                <w:highlight w:val="yellow"/>
                <w:lang w:val="en-US" w:eastAsia="en-US"/>
              </w:rPr>
              <w:t>or the purposes of the Contract</w:t>
            </w:r>
          </w:p>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lastRenderedPageBreak/>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D66848">
        <w:rPr>
          <w:rFonts w:eastAsia="Times New Roman"/>
          <w:b/>
          <w:szCs w:val="22"/>
          <w:lang w:eastAsia="en-US"/>
        </w:rPr>
        <w:lastRenderedPageBreak/>
        <w:t>ANNEX 7 – CHANGE CONTROL FORMS</w:t>
      </w:r>
      <w:bookmarkEnd w:id="130"/>
      <w:bookmarkEnd w:id="13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6260" w14:textId="77777777" w:rsidR="00982119" w:rsidRDefault="00982119">
      <w:pPr>
        <w:spacing w:line="20" w:lineRule="exact"/>
      </w:pPr>
    </w:p>
  </w:endnote>
  <w:endnote w:type="continuationSeparator" w:id="0">
    <w:p w14:paraId="741EDBF7" w14:textId="77777777" w:rsidR="00982119" w:rsidRDefault="00982119">
      <w:pPr>
        <w:spacing w:line="20" w:lineRule="exact"/>
      </w:pPr>
      <w:r>
        <w:t xml:space="preserve"> </w:t>
      </w:r>
    </w:p>
  </w:endnote>
  <w:endnote w:type="continuationNotice" w:id="1">
    <w:p w14:paraId="3E58535F" w14:textId="77777777" w:rsidR="00982119" w:rsidRDefault="0098211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369C02F" w14:textId="77777777" w:rsidR="00913679" w:rsidRPr="00CE50FE"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913679" w:rsidRPr="00CE50FE" w:rsidRDefault="0091367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2C457175" w:rsidR="00913679" w:rsidRPr="00CE50FE" w:rsidRDefault="00041838" w:rsidP="00F70073">
        <w:pPr>
          <w:pStyle w:val="Footer"/>
          <w:pBdr>
            <w:top w:val="single" w:sz="4" w:space="1" w:color="auto"/>
          </w:pBdr>
          <w:jc w:val="right"/>
          <w:rPr>
            <w:sz w:val="20"/>
            <w:szCs w:val="20"/>
          </w:rPr>
        </w:pPr>
        <w:r>
          <w:rPr>
            <w:sz w:val="20"/>
            <w:szCs w:val="20"/>
          </w:rPr>
          <w:t>V2.1  7</w:t>
        </w:r>
        <w:r w:rsidRPr="00041838">
          <w:rPr>
            <w:sz w:val="20"/>
            <w:szCs w:val="20"/>
            <w:vertAlign w:val="superscript"/>
          </w:rPr>
          <w:t>th</w:t>
        </w:r>
        <w:r>
          <w:rPr>
            <w:sz w:val="20"/>
            <w:szCs w:val="20"/>
          </w:rPr>
          <w:t xml:space="preserve"> December 2020</w:t>
        </w:r>
        <w:bookmarkStart w:id="107" w:name="_GoBack"/>
        <w:bookmarkEnd w:id="107"/>
      </w:p>
      <w:p w14:paraId="3085C604" w14:textId="2E8B57C7"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041838">
          <w:rPr>
            <w:noProof/>
            <w:sz w:val="20"/>
            <w:szCs w:val="20"/>
          </w:rPr>
          <w:t>2</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5E904" w14:textId="77777777" w:rsidR="00982119" w:rsidRDefault="00982119">
      <w:r>
        <w:separator/>
      </w:r>
    </w:p>
  </w:footnote>
  <w:footnote w:type="continuationSeparator" w:id="0">
    <w:p w14:paraId="7D102C9B" w14:textId="77777777" w:rsidR="00982119" w:rsidRDefault="00982119">
      <w:r>
        <w:continuationSeparator/>
      </w:r>
    </w:p>
  </w:footnote>
  <w:footnote w:type="continuationNotice" w:id="1">
    <w:p w14:paraId="4F8CA078" w14:textId="77777777" w:rsidR="00982119" w:rsidRDefault="009821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345D" w14:textId="77777777" w:rsidR="00041838" w:rsidRDefault="000418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Default="00913679"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1FED4DA" w14:textId="0AA880F1" w:rsidR="00913679" w:rsidRPr="007D5A72" w:rsidRDefault="00E57B39" w:rsidP="00F70073">
    <w:pPr>
      <w:pStyle w:val="Header"/>
      <w:pBdr>
        <w:bottom w:val="single" w:sz="4" w:space="1" w:color="auto"/>
      </w:pBdr>
      <w:jc w:val="center"/>
      <w:rPr>
        <w:sz w:val="20"/>
        <w:szCs w:val="20"/>
      </w:rPr>
    </w:pPr>
    <w:r w:rsidRPr="007D5A72">
      <w:rPr>
        <w:sz w:val="20"/>
        <w:szCs w:val="20"/>
      </w:rPr>
      <w:t>Provision of Survey Software</w:t>
    </w:r>
  </w:p>
  <w:p w14:paraId="461ABBEE" w14:textId="4A91AE4B" w:rsidR="00E57B39" w:rsidRPr="007D5A72" w:rsidRDefault="007D5A72" w:rsidP="00F70073">
    <w:pPr>
      <w:pStyle w:val="Header"/>
      <w:pBdr>
        <w:bottom w:val="single" w:sz="4" w:space="1" w:color="auto"/>
      </w:pBdr>
      <w:jc w:val="center"/>
      <w:rPr>
        <w:sz w:val="20"/>
        <w:szCs w:val="20"/>
      </w:rPr>
    </w:pPr>
    <w:r w:rsidRPr="007D5A72">
      <w:rPr>
        <w:rFonts w:cs="Arial"/>
        <w:sz w:val="20"/>
        <w:szCs w:val="20"/>
      </w:rPr>
      <w:t>CCSO20A99</w:t>
    </w:r>
  </w:p>
  <w:p w14:paraId="68388EBA" w14:textId="77777777" w:rsidR="00913679" w:rsidRDefault="0091367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1838"/>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A72"/>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1769C"/>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119"/>
    <w:rsid w:val="0098237E"/>
    <w:rsid w:val="00983AEF"/>
    <w:rsid w:val="00985750"/>
    <w:rsid w:val="00986DDB"/>
    <w:rsid w:val="00990BD5"/>
    <w:rsid w:val="00993043"/>
    <w:rsid w:val="00993750"/>
    <w:rsid w:val="00995389"/>
    <w:rsid w:val="00995864"/>
    <w:rsid w:val="00996944"/>
    <w:rsid w:val="00997A9A"/>
    <w:rsid w:val="00997C8C"/>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3C8"/>
    <w:rsid w:val="00E41D60"/>
    <w:rsid w:val="00E420B0"/>
    <w:rsid w:val="00E450B0"/>
    <w:rsid w:val="00E50B0C"/>
    <w:rsid w:val="00E52E0F"/>
    <w:rsid w:val="00E52E13"/>
    <w:rsid w:val="00E548BD"/>
    <w:rsid w:val="00E57A45"/>
    <w:rsid w:val="00E57B39"/>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E2DE6FD-9194-4573-964D-B8FFE7A6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TotalTime>
  <Pages>31</Pages>
  <Words>9278</Words>
  <Characters>52889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62043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Steven Lewis</cp:lastModifiedBy>
  <cp:revision>7</cp:revision>
  <cp:lastPrinted>2012-12-10T12:26:00Z</cp:lastPrinted>
  <dcterms:created xsi:type="dcterms:W3CDTF">2020-12-03T17:00:00Z</dcterms:created>
  <dcterms:modified xsi:type="dcterms:W3CDTF">2020-12-03T17:04:00Z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