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13BDE" w14:textId="646C50DA" w:rsidR="00397108" w:rsidRDefault="00397108"/>
    <w:p w14:paraId="2A66A6F2" w14:textId="3F1F6409" w:rsidR="00F21752" w:rsidRDefault="00F21752"/>
    <w:p w14:paraId="1C64CE7B" w14:textId="79693102" w:rsidR="00F21752" w:rsidRDefault="00F21752" w:rsidP="00F21752">
      <w:pPr>
        <w:spacing w:before="100" w:beforeAutospacing="1" w:after="100" w:afterAutospacing="1" w:line="240" w:lineRule="auto"/>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 xml:space="preserve">Clarifications for </w:t>
      </w:r>
      <w:r w:rsidRPr="00F21752">
        <w:rPr>
          <w:rFonts w:ascii="Calibri" w:eastAsia="Times New Roman" w:hAnsi="Calibri" w:cs="Calibri"/>
          <w:b/>
          <w:bCs/>
          <w:color w:val="000000"/>
          <w:sz w:val="24"/>
          <w:szCs w:val="24"/>
          <w:lang w:eastAsia="en-GB"/>
        </w:rPr>
        <w:t>Invitation for Expressions of Interest Experience of Care support</w:t>
      </w:r>
    </w:p>
    <w:p w14:paraId="2D8C4F53" w14:textId="1656D638" w:rsidR="00F21752" w:rsidRPr="00F21752" w:rsidRDefault="00F21752" w:rsidP="00F21752">
      <w:pPr>
        <w:spacing w:before="100" w:beforeAutospacing="1" w:after="100" w:afterAutospacing="1" w:line="240" w:lineRule="auto"/>
        <w:rPr>
          <w:rFonts w:ascii="Calibri" w:eastAsia="Times New Roman" w:hAnsi="Calibri" w:cs="Calibri"/>
          <w:color w:val="000000"/>
          <w:sz w:val="24"/>
          <w:szCs w:val="24"/>
          <w:lang w:eastAsia="en-GB"/>
        </w:rPr>
      </w:pPr>
      <w:r w:rsidRPr="00F21752">
        <w:rPr>
          <w:rFonts w:ascii="Calibri" w:eastAsia="Times New Roman" w:hAnsi="Calibri" w:cs="Calibri"/>
          <w:b/>
          <w:bCs/>
          <w:color w:val="000000"/>
          <w:sz w:val="24"/>
          <w:szCs w:val="24"/>
          <w:lang w:eastAsia="en-GB"/>
        </w:rPr>
        <w:t>Question 1</w:t>
      </w:r>
      <w:r>
        <w:rPr>
          <w:rFonts w:ascii="Calibri" w:eastAsia="Times New Roman" w:hAnsi="Calibri" w:cs="Calibri"/>
          <w:color w:val="000000"/>
          <w:sz w:val="24"/>
          <w:szCs w:val="24"/>
          <w:lang w:eastAsia="en-GB"/>
        </w:rPr>
        <w:t xml:space="preserve">: </w:t>
      </w:r>
      <w:r w:rsidRPr="00F21752">
        <w:rPr>
          <w:rFonts w:ascii="Calibri" w:eastAsia="Times New Roman" w:hAnsi="Calibri" w:cs="Calibri"/>
          <w:color w:val="000000"/>
          <w:sz w:val="24"/>
          <w:szCs w:val="24"/>
          <w:lang w:eastAsia="en-GB"/>
        </w:rPr>
        <w:t>In 6 months, how many outputs would the successful bidder be expected to hit?</w:t>
      </w:r>
    </w:p>
    <w:p w14:paraId="7ACBF040" w14:textId="7D8B560A" w:rsidR="00F21752" w:rsidRPr="00F21752" w:rsidRDefault="00F21752" w:rsidP="00F21752">
      <w:pPr>
        <w:spacing w:before="100" w:beforeAutospacing="1" w:after="100" w:afterAutospacing="1" w:line="240" w:lineRule="auto"/>
        <w:rPr>
          <w:rFonts w:ascii="Calibri" w:eastAsia="Calibri" w:hAnsi="Calibri" w:cs="Calibri"/>
          <w:sz w:val="24"/>
          <w:szCs w:val="24"/>
          <w:lang w:eastAsia="en-GB"/>
        </w:rPr>
      </w:pPr>
      <w:r w:rsidRPr="00F21752">
        <w:rPr>
          <w:rFonts w:ascii="Calibri" w:eastAsia="Calibri" w:hAnsi="Calibri" w:cs="Calibri"/>
          <w:b/>
          <w:bCs/>
          <w:sz w:val="24"/>
          <w:szCs w:val="24"/>
          <w:lang w:eastAsia="en-GB"/>
        </w:rPr>
        <w:t>Answer 1:</w:t>
      </w:r>
      <w:r w:rsidRPr="00F21752">
        <w:rPr>
          <w:rFonts w:ascii="Calibri" w:eastAsia="Calibri" w:hAnsi="Calibri" w:cs="Calibri"/>
          <w:sz w:val="24"/>
          <w:szCs w:val="24"/>
          <w:lang w:eastAsia="en-GB"/>
        </w:rPr>
        <w:t xml:space="preserve"> </w:t>
      </w:r>
      <w:r w:rsidRPr="00F21752">
        <w:rPr>
          <w:rFonts w:ascii="Calibri" w:eastAsia="Calibri" w:hAnsi="Calibri" w:cs="Calibri"/>
          <w:sz w:val="24"/>
          <w:szCs w:val="24"/>
          <w:lang w:eastAsia="en-GB"/>
        </w:rPr>
        <w:t xml:space="preserve">The number of outputs put forward should be what the bidder feels can be achieved in the time allocated.  There is not a minimum requirement but the quantity of outputs (measured by volume numbers and/or range of targets) will form part of the value for money assessment.  Bidders should have particular regard for those outputs classified under Intervention 37 </w:t>
      </w:r>
      <w:proofErr w:type="gramStart"/>
      <w:r w:rsidRPr="00F21752">
        <w:rPr>
          <w:rFonts w:ascii="Calibri" w:eastAsia="Calibri" w:hAnsi="Calibri" w:cs="Calibri"/>
          <w:sz w:val="24"/>
          <w:szCs w:val="24"/>
          <w:lang w:eastAsia="en-GB"/>
        </w:rPr>
        <w:t>-  “</w:t>
      </w:r>
      <w:proofErr w:type="gramEnd"/>
      <w:r w:rsidRPr="00F21752">
        <w:rPr>
          <w:rFonts w:ascii="Calibri" w:eastAsia="Calibri" w:hAnsi="Calibri" w:cs="Calibri"/>
          <w:sz w:val="24"/>
          <w:szCs w:val="24"/>
          <w:lang w:eastAsia="en-GB"/>
        </w:rPr>
        <w:t>Tailored support to help people in employment, who are not supported by mainstream provision to address barriers to accessing education and training courses. This includes supporting the retention of groups who are likely to leave the labour market early.”</w:t>
      </w:r>
    </w:p>
    <w:p w14:paraId="7CCCC3ED" w14:textId="2F0B137F" w:rsidR="00F21752" w:rsidRPr="00F21752" w:rsidRDefault="00F21752" w:rsidP="00F21752">
      <w:pPr>
        <w:spacing w:before="100" w:beforeAutospacing="1" w:after="100" w:afterAutospacing="1" w:line="240" w:lineRule="auto"/>
        <w:rPr>
          <w:rFonts w:ascii="Calibri" w:eastAsia="Times New Roman" w:hAnsi="Calibri" w:cs="Calibri"/>
          <w:color w:val="000000"/>
          <w:sz w:val="24"/>
          <w:szCs w:val="24"/>
          <w:lang w:eastAsia="en-GB"/>
        </w:rPr>
      </w:pPr>
      <w:r w:rsidRPr="00F21752">
        <w:rPr>
          <w:rFonts w:ascii="Calibri" w:eastAsia="Times New Roman" w:hAnsi="Calibri" w:cs="Calibri"/>
          <w:b/>
          <w:bCs/>
          <w:color w:val="000000"/>
          <w:sz w:val="24"/>
          <w:szCs w:val="24"/>
          <w:lang w:eastAsia="en-GB"/>
        </w:rPr>
        <w:t>Question 2</w:t>
      </w:r>
      <w:r>
        <w:rPr>
          <w:rFonts w:ascii="Calibri" w:eastAsia="Times New Roman" w:hAnsi="Calibri" w:cs="Calibri"/>
          <w:color w:val="000000"/>
          <w:sz w:val="24"/>
          <w:szCs w:val="24"/>
          <w:lang w:eastAsia="en-GB"/>
        </w:rPr>
        <w:t xml:space="preserve">: </w:t>
      </w:r>
      <w:r w:rsidRPr="00F21752">
        <w:rPr>
          <w:rFonts w:ascii="Calibri" w:eastAsia="Times New Roman" w:hAnsi="Calibri" w:cs="Calibri"/>
          <w:color w:val="000000"/>
          <w:sz w:val="24"/>
          <w:szCs w:val="24"/>
          <w:lang w:eastAsia="en-GB"/>
        </w:rPr>
        <w:t>Does this specification mean we can offer support to care leavers in temporary or part time work?</w:t>
      </w:r>
    </w:p>
    <w:p w14:paraId="568564E4" w14:textId="73E47D7B" w:rsidR="00F21752" w:rsidRPr="00F21752" w:rsidRDefault="00F21752" w:rsidP="00F21752">
      <w:pPr>
        <w:spacing w:before="100" w:beforeAutospacing="1" w:after="100" w:afterAutospacing="1" w:line="240" w:lineRule="auto"/>
        <w:rPr>
          <w:rFonts w:ascii="Calibri" w:eastAsia="Calibri" w:hAnsi="Calibri" w:cs="Calibri"/>
          <w:sz w:val="24"/>
          <w:szCs w:val="24"/>
          <w:lang w:eastAsia="en-GB"/>
        </w:rPr>
      </w:pPr>
      <w:r w:rsidRPr="00F21752">
        <w:rPr>
          <w:rFonts w:ascii="Calibri" w:eastAsia="Calibri" w:hAnsi="Calibri" w:cs="Calibri"/>
          <w:b/>
          <w:bCs/>
          <w:sz w:val="24"/>
          <w:szCs w:val="24"/>
          <w:lang w:eastAsia="en-GB"/>
        </w:rPr>
        <w:t xml:space="preserve">Answer </w:t>
      </w:r>
      <w:r w:rsidRPr="00F21752">
        <w:rPr>
          <w:rFonts w:ascii="Calibri" w:eastAsia="Calibri" w:hAnsi="Calibri" w:cs="Calibri"/>
          <w:b/>
          <w:bCs/>
          <w:sz w:val="24"/>
          <w:szCs w:val="24"/>
          <w:lang w:eastAsia="en-GB"/>
        </w:rPr>
        <w:t>2</w:t>
      </w:r>
      <w:r w:rsidRPr="00F21752">
        <w:rPr>
          <w:rFonts w:ascii="Calibri" w:eastAsia="Calibri" w:hAnsi="Calibri" w:cs="Calibri"/>
          <w:b/>
          <w:bCs/>
          <w:sz w:val="24"/>
          <w:szCs w:val="24"/>
          <w:lang w:eastAsia="en-GB"/>
        </w:rPr>
        <w:t>:</w:t>
      </w:r>
      <w:r w:rsidRPr="00F21752">
        <w:rPr>
          <w:rFonts w:ascii="Calibri" w:eastAsia="Calibri" w:hAnsi="Calibri" w:cs="Calibri"/>
          <w:sz w:val="24"/>
          <w:szCs w:val="24"/>
          <w:lang w:eastAsia="en-GB"/>
        </w:rPr>
        <w:t xml:space="preserve"> Yes.  See also, above comment in relation to Intervention 37.</w:t>
      </w:r>
    </w:p>
    <w:p w14:paraId="567C5A2A" w14:textId="7A4545F0" w:rsidR="00F21752" w:rsidRPr="00F21752" w:rsidRDefault="00F21752" w:rsidP="00F21752">
      <w:pPr>
        <w:spacing w:before="100" w:beforeAutospacing="1" w:after="100" w:afterAutospacing="1" w:line="240" w:lineRule="auto"/>
        <w:rPr>
          <w:rFonts w:ascii="Calibri" w:eastAsia="Times New Roman" w:hAnsi="Calibri" w:cs="Calibri"/>
          <w:color w:val="000000"/>
          <w:sz w:val="24"/>
          <w:szCs w:val="24"/>
          <w:lang w:eastAsia="en-GB"/>
        </w:rPr>
      </w:pPr>
      <w:r w:rsidRPr="00F21752">
        <w:rPr>
          <w:rFonts w:ascii="Calibri" w:eastAsia="Times New Roman" w:hAnsi="Calibri" w:cs="Calibri"/>
          <w:b/>
          <w:bCs/>
          <w:color w:val="000000"/>
          <w:sz w:val="24"/>
          <w:szCs w:val="24"/>
          <w:lang w:eastAsia="en-GB"/>
        </w:rPr>
        <w:t>Question 3</w:t>
      </w:r>
      <w:r>
        <w:rPr>
          <w:rFonts w:ascii="Calibri" w:eastAsia="Times New Roman" w:hAnsi="Calibri" w:cs="Calibri"/>
          <w:color w:val="000000"/>
          <w:sz w:val="24"/>
          <w:szCs w:val="24"/>
          <w:lang w:eastAsia="en-GB"/>
        </w:rPr>
        <w:t xml:space="preserve">: </w:t>
      </w:r>
      <w:r w:rsidRPr="00F21752">
        <w:rPr>
          <w:rFonts w:ascii="Calibri" w:eastAsia="Times New Roman" w:hAnsi="Calibri" w:cs="Calibri"/>
          <w:color w:val="000000"/>
          <w:sz w:val="24"/>
          <w:szCs w:val="24"/>
          <w:lang w:eastAsia="en-GB"/>
        </w:rPr>
        <w:t>We note that the model involves triage through the People Hub.  Our organisation is already deeply embedded in the services to care leavers in Cornwall and the Isles of Scilly, will it also be possible to identify people who would benefit from People Hub support ourselves, if they are eligible?</w:t>
      </w:r>
    </w:p>
    <w:p w14:paraId="7B9BE734" w14:textId="2722992E" w:rsidR="00F21752" w:rsidRPr="00F21752" w:rsidRDefault="00F21752" w:rsidP="00F21752">
      <w:pPr>
        <w:spacing w:before="100" w:beforeAutospacing="1" w:after="100" w:afterAutospacing="1" w:line="240" w:lineRule="auto"/>
        <w:rPr>
          <w:rFonts w:ascii="Calibri" w:eastAsia="Calibri" w:hAnsi="Calibri" w:cs="Calibri"/>
          <w:sz w:val="24"/>
          <w:szCs w:val="24"/>
          <w:lang w:eastAsia="en-GB"/>
        </w:rPr>
      </w:pPr>
      <w:r w:rsidRPr="00F21752">
        <w:rPr>
          <w:rFonts w:ascii="Calibri" w:eastAsia="Calibri" w:hAnsi="Calibri" w:cs="Calibri"/>
          <w:b/>
          <w:bCs/>
          <w:sz w:val="24"/>
          <w:szCs w:val="24"/>
          <w:lang w:eastAsia="en-GB"/>
        </w:rPr>
        <w:t xml:space="preserve">Answer </w:t>
      </w:r>
      <w:r w:rsidRPr="00F21752">
        <w:rPr>
          <w:rFonts w:ascii="Calibri" w:eastAsia="Calibri" w:hAnsi="Calibri" w:cs="Calibri"/>
          <w:b/>
          <w:bCs/>
          <w:sz w:val="24"/>
          <w:szCs w:val="24"/>
          <w:lang w:eastAsia="en-GB"/>
        </w:rPr>
        <w:t>3</w:t>
      </w:r>
      <w:r w:rsidRPr="00F21752">
        <w:rPr>
          <w:rFonts w:ascii="Calibri" w:eastAsia="Calibri" w:hAnsi="Calibri" w:cs="Calibri"/>
          <w:b/>
          <w:bCs/>
          <w:sz w:val="24"/>
          <w:szCs w:val="24"/>
          <w:lang w:eastAsia="en-GB"/>
        </w:rPr>
        <w:t>:</w:t>
      </w:r>
      <w:r w:rsidRPr="00F21752">
        <w:rPr>
          <w:rFonts w:ascii="Calibri" w:eastAsia="Calibri" w:hAnsi="Calibri" w:cs="Calibri"/>
          <w:sz w:val="24"/>
          <w:szCs w:val="24"/>
          <w:lang w:eastAsia="en-GB"/>
        </w:rPr>
        <w:t xml:space="preserve"> Whilst we are looking to refer individuals via our central People </w:t>
      </w:r>
      <w:proofErr w:type="gramStart"/>
      <w:r w:rsidRPr="00F21752">
        <w:rPr>
          <w:rFonts w:ascii="Calibri" w:eastAsia="Calibri" w:hAnsi="Calibri" w:cs="Calibri"/>
          <w:sz w:val="24"/>
          <w:szCs w:val="24"/>
          <w:lang w:eastAsia="en-GB"/>
        </w:rPr>
        <w:t>Hub</w:t>
      </w:r>
      <w:proofErr w:type="gramEnd"/>
      <w:r w:rsidRPr="00F21752">
        <w:rPr>
          <w:rFonts w:ascii="Calibri" w:eastAsia="Calibri" w:hAnsi="Calibri" w:cs="Calibri"/>
          <w:sz w:val="24"/>
          <w:szCs w:val="24"/>
          <w:lang w:eastAsia="en-GB"/>
        </w:rPr>
        <w:t xml:space="preserve"> we accept that specialist providers will have their own networks and contacts in relation to the client group.  </w:t>
      </w:r>
      <w:r w:rsidRPr="00F21752">
        <w:rPr>
          <w:rFonts w:ascii="Calibri" w:eastAsia="Calibri" w:hAnsi="Calibri" w:cs="Calibri"/>
          <w:sz w:val="24"/>
          <w:szCs w:val="24"/>
          <w:lang w:eastAsia="en-GB"/>
        </w:rPr>
        <w:t>Therefore,</w:t>
      </w:r>
      <w:r w:rsidRPr="00F21752">
        <w:rPr>
          <w:rFonts w:ascii="Calibri" w:eastAsia="Calibri" w:hAnsi="Calibri" w:cs="Calibri"/>
          <w:sz w:val="24"/>
          <w:szCs w:val="24"/>
          <w:lang w:eastAsia="en-GB"/>
        </w:rPr>
        <w:t xml:space="preserve"> it is acceptable to support those identified by the specialist provider.</w:t>
      </w:r>
    </w:p>
    <w:p w14:paraId="2701AFF3" w14:textId="0EBA6622" w:rsidR="00F21752" w:rsidRPr="00F21752" w:rsidRDefault="00F21752" w:rsidP="00F21752">
      <w:pPr>
        <w:spacing w:before="100" w:beforeAutospacing="1" w:after="100" w:afterAutospacing="1" w:line="240" w:lineRule="auto"/>
        <w:rPr>
          <w:rFonts w:ascii="Calibri" w:eastAsia="Times New Roman" w:hAnsi="Calibri" w:cs="Calibri"/>
          <w:color w:val="000000"/>
          <w:sz w:val="24"/>
          <w:szCs w:val="24"/>
          <w:lang w:eastAsia="en-GB"/>
        </w:rPr>
      </w:pPr>
      <w:r w:rsidRPr="00F21752">
        <w:rPr>
          <w:rFonts w:ascii="Calibri" w:eastAsia="Times New Roman" w:hAnsi="Calibri" w:cs="Calibri"/>
          <w:b/>
          <w:bCs/>
          <w:color w:val="000000"/>
          <w:sz w:val="24"/>
          <w:szCs w:val="24"/>
          <w:lang w:eastAsia="en-GB"/>
        </w:rPr>
        <w:t>Question 4</w:t>
      </w:r>
      <w:r>
        <w:rPr>
          <w:rFonts w:ascii="Calibri" w:eastAsia="Times New Roman" w:hAnsi="Calibri" w:cs="Calibri"/>
          <w:color w:val="000000"/>
          <w:sz w:val="24"/>
          <w:szCs w:val="24"/>
          <w:lang w:eastAsia="en-GB"/>
        </w:rPr>
        <w:t xml:space="preserve">: </w:t>
      </w:r>
      <w:r w:rsidRPr="00F21752">
        <w:rPr>
          <w:rFonts w:ascii="Calibri" w:eastAsia="Times New Roman" w:hAnsi="Calibri" w:cs="Calibri"/>
          <w:color w:val="000000"/>
          <w:sz w:val="24"/>
          <w:szCs w:val="24"/>
          <w:lang w:eastAsia="en-GB"/>
        </w:rPr>
        <w:t xml:space="preserve">Does the People Hub provide the 'prescribed personal action plan' mentioned in the specification, and if </w:t>
      </w:r>
      <w:r w:rsidRPr="00F21752">
        <w:rPr>
          <w:rFonts w:ascii="Calibri" w:eastAsia="Times New Roman" w:hAnsi="Calibri" w:cs="Calibri"/>
          <w:color w:val="000000"/>
          <w:sz w:val="24"/>
          <w:szCs w:val="24"/>
          <w:lang w:eastAsia="en-GB"/>
        </w:rPr>
        <w:t>so,</w:t>
      </w:r>
      <w:r w:rsidRPr="00F21752">
        <w:rPr>
          <w:rFonts w:ascii="Calibri" w:eastAsia="Times New Roman" w:hAnsi="Calibri" w:cs="Calibri"/>
          <w:color w:val="000000"/>
          <w:sz w:val="24"/>
          <w:szCs w:val="24"/>
          <w:lang w:eastAsia="en-GB"/>
        </w:rPr>
        <w:t xml:space="preserve"> is it possible to have a copy?</w:t>
      </w:r>
    </w:p>
    <w:p w14:paraId="06C7D313" w14:textId="1B315D73" w:rsidR="00F21752" w:rsidRPr="00F21752" w:rsidRDefault="00F21752" w:rsidP="00F21752">
      <w:pPr>
        <w:spacing w:after="0" w:line="240" w:lineRule="auto"/>
        <w:rPr>
          <w:rFonts w:ascii="Calibri" w:eastAsia="Calibri" w:hAnsi="Calibri" w:cs="Calibri"/>
          <w:sz w:val="24"/>
          <w:szCs w:val="24"/>
        </w:rPr>
      </w:pPr>
      <w:r w:rsidRPr="00F21752">
        <w:rPr>
          <w:rFonts w:ascii="Calibri" w:eastAsia="Calibri" w:hAnsi="Calibri" w:cs="Calibri"/>
          <w:b/>
          <w:bCs/>
          <w:sz w:val="24"/>
          <w:szCs w:val="24"/>
          <w:lang w:eastAsia="en-GB"/>
        </w:rPr>
        <w:t xml:space="preserve">Answer </w:t>
      </w:r>
      <w:r w:rsidRPr="00F21752">
        <w:rPr>
          <w:rFonts w:ascii="Calibri" w:eastAsia="Calibri" w:hAnsi="Calibri" w:cs="Calibri"/>
          <w:b/>
          <w:bCs/>
          <w:sz w:val="24"/>
          <w:szCs w:val="24"/>
          <w:lang w:eastAsia="en-GB"/>
        </w:rPr>
        <w:t>4</w:t>
      </w:r>
      <w:r w:rsidRPr="00F21752">
        <w:rPr>
          <w:rFonts w:ascii="Calibri" w:eastAsia="Calibri" w:hAnsi="Calibri" w:cs="Calibri"/>
          <w:sz w:val="24"/>
          <w:szCs w:val="24"/>
          <w:lang w:eastAsia="en-GB"/>
        </w:rPr>
        <w:t xml:space="preserve">: </w:t>
      </w:r>
      <w:r w:rsidRPr="00F21752">
        <w:rPr>
          <w:rFonts w:ascii="Calibri" w:eastAsia="Calibri" w:hAnsi="Calibri" w:cs="Calibri"/>
          <w:sz w:val="24"/>
          <w:szCs w:val="24"/>
        </w:rPr>
        <w:t>There is a standard Action Plan template which we ask is completed for each individual supported.  This has been uploaded as an example.</w:t>
      </w:r>
      <w:r w:rsidRPr="00F21752">
        <w:rPr>
          <w:rFonts w:ascii="Calibri" w:eastAsia="Calibri" w:hAnsi="Calibri" w:cs="Calibri"/>
          <w:sz w:val="24"/>
          <w:szCs w:val="24"/>
        </w:rPr>
        <w:t xml:space="preserve"> Enclosure 6</w:t>
      </w:r>
    </w:p>
    <w:p w14:paraId="324D8A1B" w14:textId="77777777" w:rsidR="00F21752" w:rsidRDefault="00F21752"/>
    <w:sectPr w:rsidR="00F21752">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8F1AE" w14:textId="77777777" w:rsidR="00F21752" w:rsidRDefault="00F21752" w:rsidP="00F21752">
      <w:pPr>
        <w:spacing w:after="0" w:line="240" w:lineRule="auto"/>
      </w:pPr>
      <w:r>
        <w:separator/>
      </w:r>
    </w:p>
  </w:endnote>
  <w:endnote w:type="continuationSeparator" w:id="0">
    <w:p w14:paraId="148E5A48" w14:textId="77777777" w:rsidR="00F21752" w:rsidRDefault="00F21752" w:rsidP="00F21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D2FB8" w14:textId="77777777" w:rsidR="00F21752" w:rsidRDefault="00F21752" w:rsidP="00F21752">
      <w:pPr>
        <w:spacing w:after="0" w:line="240" w:lineRule="auto"/>
      </w:pPr>
      <w:r>
        <w:separator/>
      </w:r>
    </w:p>
  </w:footnote>
  <w:footnote w:type="continuationSeparator" w:id="0">
    <w:p w14:paraId="3480C2FA" w14:textId="77777777" w:rsidR="00F21752" w:rsidRDefault="00F21752" w:rsidP="00F21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C438E" w14:textId="77747545" w:rsidR="00F21752" w:rsidRDefault="00F21752">
    <w:pPr>
      <w:pStyle w:val="Header"/>
    </w:pPr>
    <w:r>
      <w:rPr>
        <w:noProof/>
      </w:rPr>
      <mc:AlternateContent>
        <mc:Choice Requires="wps">
          <w:drawing>
            <wp:anchor distT="0" distB="0" distL="0" distR="0" simplePos="0" relativeHeight="251659264" behindDoc="0" locked="0" layoutInCell="1" allowOverlap="1" wp14:anchorId="49C3CF5A" wp14:editId="1D797841">
              <wp:simplePos x="635" y="635"/>
              <wp:positionH relativeFrom="page">
                <wp:align>right</wp:align>
              </wp:positionH>
              <wp:positionV relativeFrom="page">
                <wp:align>top</wp:align>
              </wp:positionV>
              <wp:extent cx="443865" cy="443865"/>
              <wp:effectExtent l="0" t="0" r="0" b="4445"/>
              <wp:wrapNone/>
              <wp:docPr id="2" name="Text Box 2"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5C14F8" w14:textId="339D44DD" w:rsidR="00F21752" w:rsidRPr="00F21752" w:rsidRDefault="00F21752" w:rsidP="00F21752">
                          <w:pPr>
                            <w:spacing w:after="0"/>
                            <w:rPr>
                              <w:rFonts w:ascii="Calibri" w:eastAsia="Calibri" w:hAnsi="Calibri" w:cs="Calibri"/>
                              <w:noProof/>
                              <w:color w:val="317100"/>
                              <w:sz w:val="20"/>
                              <w:szCs w:val="20"/>
                            </w:rPr>
                          </w:pPr>
                          <w:r w:rsidRPr="00F21752">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9C3CF5A" id="_x0000_t202" coordsize="21600,21600" o:spt="202" path="m,l,21600r21600,l21600,xe">
              <v:stroke joinstyle="miter"/>
              <v:path gradientshapeok="t" o:connecttype="rect"/>
            </v:shapetype>
            <v:shape id="Text Box 2" o:spid="_x0000_s1026" type="#_x0000_t202" alt="Information Classification: PUBLIC"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3C5C14F8" w14:textId="339D44DD" w:rsidR="00F21752" w:rsidRPr="00F21752" w:rsidRDefault="00F21752" w:rsidP="00F21752">
                    <w:pPr>
                      <w:spacing w:after="0"/>
                      <w:rPr>
                        <w:rFonts w:ascii="Calibri" w:eastAsia="Calibri" w:hAnsi="Calibri" w:cs="Calibri"/>
                        <w:noProof/>
                        <w:color w:val="317100"/>
                        <w:sz w:val="20"/>
                        <w:szCs w:val="20"/>
                      </w:rPr>
                    </w:pPr>
                    <w:r w:rsidRPr="00F21752">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59B0F" w14:textId="24DCDC06" w:rsidR="00F21752" w:rsidRDefault="00F21752">
    <w:pPr>
      <w:pStyle w:val="Header"/>
    </w:pPr>
    <w:r>
      <w:rPr>
        <w:noProof/>
      </w:rPr>
      <mc:AlternateContent>
        <mc:Choice Requires="wps">
          <w:drawing>
            <wp:anchor distT="0" distB="0" distL="0" distR="0" simplePos="0" relativeHeight="251660288" behindDoc="0" locked="0" layoutInCell="1" allowOverlap="1" wp14:anchorId="47F19CE2" wp14:editId="13569BFD">
              <wp:simplePos x="914400" y="447675"/>
              <wp:positionH relativeFrom="page">
                <wp:align>right</wp:align>
              </wp:positionH>
              <wp:positionV relativeFrom="page">
                <wp:align>top</wp:align>
              </wp:positionV>
              <wp:extent cx="443865" cy="443865"/>
              <wp:effectExtent l="0" t="0" r="0" b="4445"/>
              <wp:wrapNone/>
              <wp:docPr id="3" name="Text Box 3"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3136BC" w14:textId="590DD13E" w:rsidR="00F21752" w:rsidRPr="00F21752" w:rsidRDefault="00F21752" w:rsidP="00F21752">
                          <w:pPr>
                            <w:spacing w:after="0"/>
                            <w:rPr>
                              <w:rFonts w:ascii="Calibri" w:eastAsia="Calibri" w:hAnsi="Calibri" w:cs="Calibri"/>
                              <w:noProof/>
                              <w:color w:val="317100"/>
                              <w:sz w:val="20"/>
                              <w:szCs w:val="20"/>
                            </w:rPr>
                          </w:pPr>
                          <w:r w:rsidRPr="00F21752">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7F19CE2" id="_x0000_t202" coordsize="21600,21600" o:spt="202" path="m,l,21600r21600,l21600,xe">
              <v:stroke joinstyle="miter"/>
              <v:path gradientshapeok="t" o:connecttype="rect"/>
            </v:shapetype>
            <v:shape id="Text Box 3" o:spid="_x0000_s1027" type="#_x0000_t202" alt="Information Classification: PUBLIC"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763136BC" w14:textId="590DD13E" w:rsidR="00F21752" w:rsidRPr="00F21752" w:rsidRDefault="00F21752" w:rsidP="00F21752">
                    <w:pPr>
                      <w:spacing w:after="0"/>
                      <w:rPr>
                        <w:rFonts w:ascii="Calibri" w:eastAsia="Calibri" w:hAnsi="Calibri" w:cs="Calibri"/>
                        <w:noProof/>
                        <w:color w:val="317100"/>
                        <w:sz w:val="20"/>
                        <w:szCs w:val="20"/>
                      </w:rPr>
                    </w:pPr>
                    <w:r w:rsidRPr="00F21752">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70CC2" w14:textId="237E0A02" w:rsidR="00F21752" w:rsidRDefault="00F21752">
    <w:pPr>
      <w:pStyle w:val="Header"/>
    </w:pPr>
    <w:r>
      <w:rPr>
        <w:noProof/>
      </w:rPr>
      <mc:AlternateContent>
        <mc:Choice Requires="wps">
          <w:drawing>
            <wp:anchor distT="0" distB="0" distL="0" distR="0" simplePos="0" relativeHeight="251658240" behindDoc="0" locked="0" layoutInCell="1" allowOverlap="1" wp14:anchorId="3552ABB8" wp14:editId="212EC4D7">
              <wp:simplePos x="635" y="635"/>
              <wp:positionH relativeFrom="page">
                <wp:align>right</wp:align>
              </wp:positionH>
              <wp:positionV relativeFrom="page">
                <wp:align>top</wp:align>
              </wp:positionV>
              <wp:extent cx="443865" cy="443865"/>
              <wp:effectExtent l="0" t="0" r="0" b="4445"/>
              <wp:wrapNone/>
              <wp:docPr id="1" name="Text Box 1"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3AD05E" w14:textId="72587F16" w:rsidR="00F21752" w:rsidRPr="00F21752" w:rsidRDefault="00F21752" w:rsidP="00F21752">
                          <w:pPr>
                            <w:spacing w:after="0"/>
                            <w:rPr>
                              <w:rFonts w:ascii="Calibri" w:eastAsia="Calibri" w:hAnsi="Calibri" w:cs="Calibri"/>
                              <w:noProof/>
                              <w:color w:val="317100"/>
                              <w:sz w:val="20"/>
                              <w:szCs w:val="20"/>
                            </w:rPr>
                          </w:pPr>
                          <w:r w:rsidRPr="00F21752">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552ABB8" id="_x0000_t202" coordsize="21600,21600" o:spt="202" path="m,l,21600r21600,l21600,xe">
              <v:stroke joinstyle="miter"/>
              <v:path gradientshapeok="t" o:connecttype="rect"/>
            </v:shapetype>
            <v:shape id="Text Box 1" o:spid="_x0000_s1028" type="#_x0000_t202" alt="Information Classification: PUBLIC"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333AD05E" w14:textId="72587F16" w:rsidR="00F21752" w:rsidRPr="00F21752" w:rsidRDefault="00F21752" w:rsidP="00F21752">
                    <w:pPr>
                      <w:spacing w:after="0"/>
                      <w:rPr>
                        <w:rFonts w:ascii="Calibri" w:eastAsia="Calibri" w:hAnsi="Calibri" w:cs="Calibri"/>
                        <w:noProof/>
                        <w:color w:val="317100"/>
                        <w:sz w:val="20"/>
                        <w:szCs w:val="20"/>
                      </w:rPr>
                    </w:pPr>
                    <w:r w:rsidRPr="00F21752">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D559D"/>
    <w:multiLevelType w:val="multilevel"/>
    <w:tmpl w:val="7988E6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8649719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752"/>
    <w:rsid w:val="00397108"/>
    <w:rsid w:val="00652394"/>
    <w:rsid w:val="00F21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9DDE1"/>
  <w15:chartTrackingRefBased/>
  <w15:docId w15:val="{F9BCF083-A3D6-4021-BD1B-E64DA9AAC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37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281</Words>
  <Characters>1607</Characters>
  <Application>Microsoft Office Word</Application>
  <DocSecurity>0</DocSecurity>
  <Lines>13</Lines>
  <Paragraphs>3</Paragraphs>
  <ScaleCrop>false</ScaleCrop>
  <Company>Cornwall Council</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Woodworth</dc:creator>
  <cp:keywords/>
  <dc:description/>
  <cp:lastModifiedBy>Graham Woodworth</cp:lastModifiedBy>
  <cp:revision>1</cp:revision>
  <dcterms:created xsi:type="dcterms:W3CDTF">2024-08-13T15:42:00Z</dcterms:created>
  <dcterms:modified xsi:type="dcterms:W3CDTF">2024-08-13T15:50:00Z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#317100,10,Calibri</vt:lpwstr>
  </property>
  <property fmtid="{D5CDD505-2E9C-101B-9397-08002B2CF9AE}" pid="4" name="ClassificationContentMarkingHeaderText">
    <vt:lpwstr>Information Classification: PUBLIC</vt:lpwstr>
  </property>
  <property fmtid="{D5CDD505-2E9C-101B-9397-08002B2CF9AE}" pid="5" name="MSIP_Label_bee4c20f-5817-432f-84ac-80a373257ed1_Enabled">
    <vt:lpwstr>true</vt:lpwstr>
  </property>
  <property fmtid="{D5CDD505-2E9C-101B-9397-08002B2CF9AE}" pid="6" name="MSIP_Label_bee4c20f-5817-432f-84ac-80a373257ed1_SetDate">
    <vt:lpwstr>2024-08-13T15:50:29Z</vt:lpwstr>
  </property>
  <property fmtid="{D5CDD505-2E9C-101B-9397-08002B2CF9AE}" pid="7" name="MSIP_Label_bee4c20f-5817-432f-84ac-80a373257ed1_Method">
    <vt:lpwstr>Privileged</vt:lpwstr>
  </property>
  <property fmtid="{D5CDD505-2E9C-101B-9397-08002B2CF9AE}" pid="8" name="MSIP_Label_bee4c20f-5817-432f-84ac-80a373257ed1_Name">
    <vt:lpwstr>bee4c20f-5817-432f-84ac-80a373257ed1</vt:lpwstr>
  </property>
  <property fmtid="{D5CDD505-2E9C-101B-9397-08002B2CF9AE}" pid="9" name="MSIP_Label_bee4c20f-5817-432f-84ac-80a373257ed1_SiteId">
    <vt:lpwstr>efaa16aa-d1de-4d58-ba2e-2833fdfdd29f</vt:lpwstr>
  </property>
  <property fmtid="{D5CDD505-2E9C-101B-9397-08002B2CF9AE}" pid="10" name="MSIP_Label_bee4c20f-5817-432f-84ac-80a373257ed1_ActionId">
    <vt:lpwstr>dbd5bb40-2681-4b94-9218-8ab6842a383b</vt:lpwstr>
  </property>
  <property fmtid="{D5CDD505-2E9C-101B-9397-08002B2CF9AE}" pid="11" name="MSIP_Label_bee4c20f-5817-432f-84ac-80a373257ed1_ContentBits">
    <vt:lpwstr>1</vt:lpwstr>
  </property>
</Properties>
</file>