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DCB" w:rsidRDefault="002B3DCB"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B3DCB" w:rsidRDefault="002B3DCB" w:rsidP="00014683"/>
                          <w:p w:rsidR="002B3DCB" w:rsidRDefault="002B3DCB" w:rsidP="00014683"/>
                          <w:p w:rsidR="002B3DCB" w:rsidRDefault="002B3DCB" w:rsidP="00014683"/>
                          <w:p w:rsidR="002B3DCB" w:rsidRDefault="002B3DCB" w:rsidP="00014683"/>
                          <w:p w:rsidR="002B3DCB" w:rsidRDefault="002B3DCB" w:rsidP="00014683"/>
                          <w:p w:rsidR="002B3DCB" w:rsidRDefault="002B3DCB"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B3DCB" w:rsidRDefault="002B3DCB" w:rsidP="00014683"/>
                          <w:p w:rsidR="002B3DCB" w:rsidRDefault="002B3DCB" w:rsidP="00014683">
                            <w:pPr>
                              <w:rPr>
                                <w:sz w:val="12"/>
                                <w:szCs w:val="12"/>
                              </w:rPr>
                            </w:pPr>
                          </w:p>
                          <w:p w:rsidR="002B3DCB" w:rsidRDefault="002B3DCB" w:rsidP="00014683">
                            <w:pPr>
                              <w:rPr>
                                <w:sz w:val="12"/>
                                <w:szCs w:val="12"/>
                              </w:rPr>
                            </w:pPr>
                          </w:p>
                          <w:p w:rsidR="002B3DCB" w:rsidRPr="00CF0E13" w:rsidRDefault="002B3DCB" w:rsidP="00014683">
                            <w:pPr>
                              <w:rPr>
                                <w:sz w:val="12"/>
                                <w:szCs w:val="12"/>
                              </w:rPr>
                            </w:pPr>
                          </w:p>
                          <w:p w:rsidR="002B3DCB" w:rsidRDefault="002B3DCB" w:rsidP="00014683">
                            <w:pPr>
                              <w:rPr>
                                <w:sz w:val="16"/>
                                <w:szCs w:val="16"/>
                              </w:rPr>
                            </w:pPr>
                          </w:p>
                          <w:p w:rsidR="002B3DCB" w:rsidRPr="00CF0E13" w:rsidRDefault="002B3DCB" w:rsidP="00014683">
                            <w:pPr>
                              <w:rPr>
                                <w:sz w:val="12"/>
                                <w:szCs w:val="12"/>
                              </w:rPr>
                            </w:pPr>
                          </w:p>
                          <w:p w:rsidR="002B3DCB" w:rsidRDefault="002B3DCB" w:rsidP="00014683"/>
                          <w:p w:rsidR="002B3DCB" w:rsidRPr="00613154" w:rsidRDefault="002B3DCB" w:rsidP="00014683">
                            <w:pPr>
                              <w:rPr>
                                <w:sz w:val="16"/>
                                <w:szCs w:val="16"/>
                              </w:rPr>
                            </w:pPr>
                          </w:p>
                          <w:p w:rsidR="002B3DCB" w:rsidRDefault="002B3DCB" w:rsidP="00014683"/>
                          <w:p w:rsidR="002B3DCB" w:rsidRDefault="002B3DCB"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B3DCB" w:rsidRDefault="002B3DCB"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B3DCB" w:rsidRDefault="002B3DCB" w:rsidP="00014683"/>
                    <w:p w:rsidR="002B3DCB" w:rsidRDefault="002B3DCB" w:rsidP="00014683"/>
                    <w:p w:rsidR="002B3DCB" w:rsidRDefault="002B3DCB" w:rsidP="00014683"/>
                    <w:p w:rsidR="002B3DCB" w:rsidRDefault="002B3DCB" w:rsidP="00014683"/>
                    <w:p w:rsidR="002B3DCB" w:rsidRDefault="002B3DCB" w:rsidP="00014683"/>
                    <w:p w:rsidR="002B3DCB" w:rsidRDefault="002B3DCB"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B3DCB" w:rsidRDefault="002B3DCB" w:rsidP="00014683"/>
                    <w:p w:rsidR="002B3DCB" w:rsidRDefault="002B3DCB" w:rsidP="00014683">
                      <w:pPr>
                        <w:rPr>
                          <w:sz w:val="12"/>
                          <w:szCs w:val="12"/>
                        </w:rPr>
                      </w:pPr>
                    </w:p>
                    <w:p w:rsidR="002B3DCB" w:rsidRDefault="002B3DCB" w:rsidP="00014683">
                      <w:pPr>
                        <w:rPr>
                          <w:sz w:val="12"/>
                          <w:szCs w:val="12"/>
                        </w:rPr>
                      </w:pPr>
                    </w:p>
                    <w:p w:rsidR="002B3DCB" w:rsidRPr="00CF0E13" w:rsidRDefault="002B3DCB" w:rsidP="00014683">
                      <w:pPr>
                        <w:rPr>
                          <w:sz w:val="12"/>
                          <w:szCs w:val="12"/>
                        </w:rPr>
                      </w:pPr>
                    </w:p>
                    <w:p w:rsidR="002B3DCB" w:rsidRDefault="002B3DCB" w:rsidP="00014683">
                      <w:pPr>
                        <w:rPr>
                          <w:sz w:val="16"/>
                          <w:szCs w:val="16"/>
                        </w:rPr>
                      </w:pPr>
                    </w:p>
                    <w:p w:rsidR="002B3DCB" w:rsidRPr="00CF0E13" w:rsidRDefault="002B3DCB" w:rsidP="00014683">
                      <w:pPr>
                        <w:rPr>
                          <w:sz w:val="12"/>
                          <w:szCs w:val="12"/>
                        </w:rPr>
                      </w:pPr>
                    </w:p>
                    <w:p w:rsidR="002B3DCB" w:rsidRDefault="002B3DCB" w:rsidP="00014683"/>
                    <w:p w:rsidR="002B3DCB" w:rsidRPr="00613154" w:rsidRDefault="002B3DCB" w:rsidP="00014683">
                      <w:pPr>
                        <w:rPr>
                          <w:sz w:val="16"/>
                          <w:szCs w:val="16"/>
                        </w:rPr>
                      </w:pPr>
                    </w:p>
                    <w:p w:rsidR="002B3DCB" w:rsidRDefault="002B3DCB" w:rsidP="00014683"/>
                    <w:p w:rsidR="002B3DCB" w:rsidRDefault="002B3DCB"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4839DC" w:rsidRDefault="00181EB3" w:rsidP="00181EB3">
      <w:pPr>
        <w:tabs>
          <w:tab w:val="left" w:pos="3969"/>
          <w:tab w:val="left" w:pos="6946"/>
        </w:tabs>
        <w:ind w:left="3969" w:right="1319"/>
        <w:jc w:val="left"/>
        <w:rPr>
          <w:rFonts w:cs="Arial"/>
          <w:sz w:val="22"/>
          <w:szCs w:val="22"/>
        </w:rPr>
      </w:pPr>
      <w:r>
        <w:rPr>
          <w:rFonts w:cs="Arial"/>
          <w:color w:val="00B050"/>
          <w:sz w:val="22"/>
          <w:szCs w:val="22"/>
        </w:rPr>
        <w:tab/>
      </w:r>
      <w:r w:rsidRPr="004839DC">
        <w:rPr>
          <w:rFonts w:cs="Arial"/>
          <w:sz w:val="22"/>
          <w:szCs w:val="22"/>
        </w:rPr>
        <w:t>Cleaning Supplies and Washroom Consumables</w:t>
      </w:r>
      <w:r w:rsidR="00982F6F" w:rsidRPr="004839DC">
        <w:rPr>
          <w:rFonts w:cs="Arial"/>
          <w:sz w:val="22"/>
          <w:szCs w:val="22"/>
        </w:rPr>
        <w:t xml:space="preserve"> Tender </w:t>
      </w:r>
    </w:p>
    <w:p w:rsidR="00F309AD" w:rsidRPr="004839DC" w:rsidRDefault="00F309AD" w:rsidP="005B2B0D">
      <w:pPr>
        <w:pStyle w:val="Appendixtext"/>
        <w:spacing w:after="0" w:line="288" w:lineRule="auto"/>
        <w:rPr>
          <w:rFonts w:cs="Arial"/>
          <w:sz w:val="22"/>
          <w:szCs w:val="22"/>
        </w:rPr>
      </w:pPr>
    </w:p>
    <w:p w:rsidR="00012C91" w:rsidRPr="004839DC" w:rsidRDefault="00012C91" w:rsidP="003F7D70">
      <w:pPr>
        <w:spacing w:line="288" w:lineRule="auto"/>
        <w:rPr>
          <w:rFonts w:cs="Arial"/>
          <w:sz w:val="22"/>
          <w:szCs w:val="22"/>
        </w:rPr>
      </w:pPr>
    </w:p>
    <w:p w:rsidR="00012C91" w:rsidRPr="004839DC" w:rsidRDefault="00E746AC" w:rsidP="005B2B0D">
      <w:pPr>
        <w:spacing w:before="120" w:line="288" w:lineRule="auto"/>
        <w:ind w:left="3969"/>
        <w:rPr>
          <w:rFonts w:cs="Arial"/>
          <w:sz w:val="22"/>
          <w:szCs w:val="22"/>
        </w:rPr>
      </w:pPr>
      <w:r w:rsidRPr="004839DC">
        <w:rPr>
          <w:rFonts w:cs="Arial"/>
          <w:b/>
          <w:sz w:val="22"/>
          <w:szCs w:val="22"/>
        </w:rPr>
        <w:t>Author:</w:t>
      </w:r>
      <w:r w:rsidRPr="004839DC">
        <w:rPr>
          <w:rFonts w:cs="Arial"/>
          <w:sz w:val="22"/>
          <w:szCs w:val="22"/>
        </w:rPr>
        <w:t xml:space="preserve"> </w:t>
      </w:r>
      <w:r w:rsidR="00982F6F" w:rsidRPr="004839DC">
        <w:rPr>
          <w:rFonts w:cs="Arial"/>
          <w:sz w:val="22"/>
          <w:szCs w:val="22"/>
        </w:rPr>
        <w:t>Andy Kelly</w:t>
      </w:r>
    </w:p>
    <w:p w:rsidR="00012C91" w:rsidRPr="004839DC" w:rsidRDefault="00E746AC" w:rsidP="005B2B0D">
      <w:pPr>
        <w:spacing w:before="120" w:line="288" w:lineRule="auto"/>
        <w:ind w:left="3969"/>
        <w:rPr>
          <w:rFonts w:cs="Arial"/>
          <w:sz w:val="22"/>
          <w:szCs w:val="22"/>
        </w:rPr>
      </w:pPr>
      <w:r w:rsidRPr="004839DC">
        <w:rPr>
          <w:rFonts w:cs="Arial"/>
          <w:b/>
          <w:sz w:val="22"/>
          <w:szCs w:val="22"/>
        </w:rPr>
        <w:t>Date:</w:t>
      </w:r>
      <w:r w:rsidR="00FD44F8" w:rsidRPr="004839DC">
        <w:rPr>
          <w:rFonts w:cs="Arial"/>
          <w:sz w:val="22"/>
          <w:szCs w:val="22"/>
        </w:rPr>
        <w:t xml:space="preserve"> </w:t>
      </w:r>
      <w:r w:rsidR="00982F6F" w:rsidRPr="004839DC">
        <w:rPr>
          <w:rFonts w:cs="Arial"/>
          <w:sz w:val="22"/>
          <w:szCs w:val="22"/>
        </w:rPr>
        <w:t>21/09/2017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E7206D" w:rsidRDefault="00E7206D" w:rsidP="003D10E0">
      <w:bookmarkStart w:id="0" w:name="_Toc148507569"/>
      <w:bookmarkStart w:id="1" w:name="_Toc246913811"/>
    </w:p>
    <w:p w:rsidR="00E7206D" w:rsidRDefault="00E7206D" w:rsidP="003D10E0"/>
    <w:p w:rsidR="00E7206D" w:rsidRDefault="00E7206D" w:rsidP="003D10E0"/>
    <w:p w:rsidR="003D10E0" w:rsidRDefault="003D10E0" w:rsidP="003D10E0">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331C62">
        <w:t>3</w:t>
      </w:r>
    </w:p>
    <w:p w:rsidR="003D10E0" w:rsidRDefault="003D10E0" w:rsidP="003D10E0">
      <w:pPr>
        <w:pStyle w:val="ListParagraph"/>
      </w:pPr>
      <w:r>
        <w:t>1.1</w:t>
      </w:r>
      <w:r>
        <w:tab/>
        <w:t>Company Background</w:t>
      </w:r>
      <w:r>
        <w:tab/>
      </w:r>
      <w:r>
        <w:tab/>
      </w:r>
      <w:r>
        <w:tab/>
      </w:r>
      <w:r>
        <w:tab/>
      </w:r>
      <w:r>
        <w:tab/>
      </w:r>
      <w:r w:rsidR="00331C62">
        <w:t>3</w:t>
      </w:r>
    </w:p>
    <w:p w:rsidR="003D10E0" w:rsidRDefault="00331C62" w:rsidP="003D10E0">
      <w:pPr>
        <w:pStyle w:val="ListParagraph"/>
      </w:pPr>
      <w:r>
        <w:t>1.2</w:t>
      </w:r>
      <w:r>
        <w:tab/>
        <w:t>Project Background</w:t>
      </w:r>
      <w:r>
        <w:tab/>
      </w:r>
      <w:r>
        <w:tab/>
      </w:r>
      <w:r>
        <w:tab/>
      </w:r>
      <w:r>
        <w:tab/>
      </w:r>
      <w:r>
        <w:tab/>
        <w:t>3</w:t>
      </w:r>
    </w:p>
    <w:p w:rsidR="003D10E0" w:rsidRDefault="003D10E0" w:rsidP="003D10E0">
      <w:pPr>
        <w:pStyle w:val="ListParagraph"/>
      </w:pPr>
      <w:r>
        <w:t>1.3</w:t>
      </w:r>
      <w:r>
        <w:tab/>
        <w:t>High Level Overview of Re</w:t>
      </w:r>
      <w:r w:rsidR="001633F4">
        <w:t>quirements</w:t>
      </w:r>
      <w:r w:rsidR="001633F4">
        <w:tab/>
      </w:r>
      <w:r w:rsidR="001633F4">
        <w:tab/>
      </w:r>
      <w:r w:rsidR="001633F4">
        <w:tab/>
        <w:t>4</w:t>
      </w:r>
    </w:p>
    <w:p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1633F4">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331C62">
        <w:t>6</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331C62">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9F4167" w:rsidRDefault="009F4167" w:rsidP="009F4167">
      <w:pPr>
        <w:pStyle w:val="ListParagraph"/>
      </w:pPr>
      <w:r>
        <w:t>2.11</w:t>
      </w:r>
      <w:r>
        <w:tab/>
        <w:t>Responding to the Tender</w:t>
      </w:r>
      <w:r>
        <w:tab/>
      </w:r>
      <w:r>
        <w:tab/>
      </w:r>
      <w:r>
        <w:tab/>
      </w:r>
      <w:r>
        <w:tab/>
      </w:r>
      <w:r>
        <w:tab/>
      </w:r>
      <w:r w:rsidR="00B132D5">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132D5">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4839DC">
        <w:tab/>
      </w:r>
      <w:r w:rsidR="006F0DF0">
        <w:tab/>
      </w:r>
      <w:r w:rsidR="00B132D5">
        <w:t>9</w:t>
      </w:r>
    </w:p>
    <w:p w:rsidR="00535C01" w:rsidRDefault="001633F4" w:rsidP="00535C01">
      <w:pPr>
        <w:pStyle w:val="ListParagraph"/>
      </w:pPr>
      <w:r>
        <w:t>3.2</w:t>
      </w:r>
      <w:r>
        <w:tab/>
        <w:t>Site Visits</w:t>
      </w:r>
      <w:r>
        <w:tab/>
      </w:r>
      <w:r>
        <w:tab/>
      </w:r>
      <w:r>
        <w:tab/>
      </w:r>
      <w:r>
        <w:tab/>
      </w:r>
      <w:r>
        <w:tab/>
      </w:r>
      <w:r>
        <w:tab/>
      </w:r>
      <w:r w:rsidR="00B132D5">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B132D5">
        <w:t>9</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B132D5">
        <w:t>9</w:t>
      </w:r>
      <w:r w:rsidR="00084C2C">
        <w:tab/>
      </w:r>
    </w:p>
    <w:p w:rsidR="006F0DF0" w:rsidRDefault="00535C01" w:rsidP="006F0DF0">
      <w:pPr>
        <w:pStyle w:val="ListParagraph"/>
      </w:pPr>
      <w:r>
        <w:t>3.5</w:t>
      </w:r>
      <w:r w:rsidR="006F0DF0">
        <w:tab/>
        <w:t>Bidder Interviews</w:t>
      </w:r>
      <w:r w:rsidR="006F0DF0">
        <w:tab/>
      </w:r>
      <w:r w:rsidR="006F0DF0">
        <w:tab/>
      </w:r>
      <w:r w:rsidR="006F0DF0">
        <w:tab/>
      </w:r>
      <w:r w:rsidR="006F0DF0">
        <w:tab/>
      </w:r>
      <w:r w:rsidR="006F0DF0">
        <w:tab/>
      </w:r>
      <w:r w:rsidR="006F0DF0">
        <w:tab/>
      </w:r>
      <w:r w:rsidR="00B132D5">
        <w:t>10</w:t>
      </w:r>
    </w:p>
    <w:p w:rsidR="006F0DF0" w:rsidRDefault="00535C01" w:rsidP="006F0DF0">
      <w:pPr>
        <w:pStyle w:val="ListParagraph"/>
      </w:pPr>
      <w:r>
        <w:t>3.6</w:t>
      </w:r>
      <w:r w:rsidR="001633F4">
        <w:tab/>
        <w:t>Evaluation</w:t>
      </w:r>
      <w:r w:rsidR="001633F4">
        <w:tab/>
      </w:r>
      <w:r w:rsidR="001633F4">
        <w:tab/>
      </w:r>
      <w:r w:rsidR="001633F4">
        <w:tab/>
      </w:r>
      <w:r w:rsidR="001633F4">
        <w:tab/>
      </w:r>
      <w:r w:rsidR="001633F4">
        <w:tab/>
      </w:r>
      <w:r w:rsidR="001633F4">
        <w:tab/>
      </w:r>
      <w:r w:rsidR="00B132D5">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B132D5">
        <w:t>11</w:t>
      </w:r>
    </w:p>
    <w:p w:rsidR="00084C2C" w:rsidRDefault="001633F4" w:rsidP="00EB7FAE">
      <w:pPr>
        <w:pStyle w:val="ListParagraph"/>
      </w:pPr>
      <w:r>
        <w:t>4.1</w:t>
      </w:r>
      <w:r>
        <w:tab/>
        <w:t>Introduction</w:t>
      </w:r>
      <w:r>
        <w:tab/>
      </w:r>
      <w:r>
        <w:tab/>
      </w:r>
      <w:r>
        <w:tab/>
      </w:r>
      <w:r>
        <w:tab/>
      </w:r>
      <w:r>
        <w:tab/>
      </w:r>
      <w:r>
        <w:tab/>
      </w:r>
      <w:r w:rsidR="00B132D5">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132D5">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B132D5">
        <w:t>11</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B132D5">
        <w:t>11</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B132D5">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B132D5">
        <w:t>2</w:t>
      </w:r>
    </w:p>
    <w:p w:rsidR="00EB7FAE" w:rsidRDefault="001633F4" w:rsidP="001633F4">
      <w:pPr>
        <w:ind w:firstLine="709"/>
      </w:pPr>
      <w:r>
        <w:t>4.4</w:t>
      </w:r>
      <w:r w:rsidR="00EB7FAE">
        <w:tab/>
        <w:t>NML Security and Health &amp; Safety Requirements</w:t>
      </w:r>
      <w:r w:rsidR="00EB7FAE">
        <w:tab/>
      </w:r>
      <w:r>
        <w:tab/>
        <w:t>1</w:t>
      </w:r>
      <w:r w:rsidR="00B132D5">
        <w:t>2</w:t>
      </w:r>
    </w:p>
    <w:p w:rsidR="009C597D" w:rsidRDefault="009C597D" w:rsidP="009C597D">
      <w:pPr>
        <w:ind w:firstLine="709"/>
      </w:pPr>
      <w:r>
        <w:t>4.5</w:t>
      </w:r>
      <w:r>
        <w:tab/>
        <w:t>NML Procurement P</w:t>
      </w:r>
      <w:r w:rsidR="00E36462">
        <w:t>rotocol</w:t>
      </w:r>
      <w:r>
        <w:tab/>
      </w:r>
      <w:r>
        <w:tab/>
      </w:r>
      <w:r>
        <w:tab/>
      </w:r>
      <w:r>
        <w:tab/>
      </w:r>
      <w:r>
        <w:tab/>
        <w:t>1</w:t>
      </w:r>
      <w:r w:rsidR="00331C62">
        <w:t>3</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331C62">
        <w:t>3</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B132D5">
        <w:t>3</w:t>
      </w:r>
    </w:p>
    <w:p w:rsidR="001633F4" w:rsidRDefault="001633F4" w:rsidP="00084C2C">
      <w:pPr>
        <w:ind w:firstLine="709"/>
      </w:pPr>
      <w:r>
        <w:t>4.</w:t>
      </w:r>
      <w:r w:rsidR="009C597D">
        <w:t>8</w:t>
      </w:r>
      <w:r>
        <w:tab/>
        <w:t>Costs</w:t>
      </w:r>
      <w:r>
        <w:tab/>
      </w:r>
      <w:r>
        <w:tab/>
      </w:r>
      <w:r>
        <w:tab/>
      </w:r>
      <w:r>
        <w:tab/>
      </w:r>
      <w:r>
        <w:tab/>
      </w:r>
      <w:r>
        <w:tab/>
      </w:r>
      <w:r>
        <w:tab/>
        <w:t>1</w:t>
      </w:r>
      <w:r w:rsidR="00B132D5">
        <w:t>3</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Pr>
          <w:rFonts w:cs="Arial"/>
          <w:szCs w:val="18"/>
        </w:rPr>
        <w:tab/>
        <w:t>13</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B132D5">
        <w:t>4</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B132D5">
        <w:t>4</w:t>
      </w:r>
    </w:p>
    <w:p w:rsidR="00EB7FAE" w:rsidRDefault="001633F4" w:rsidP="00EB7FAE">
      <w:pPr>
        <w:pStyle w:val="ListParagraph"/>
      </w:pPr>
      <w:r>
        <w:t>5</w:t>
      </w:r>
      <w:r w:rsidR="00331C62">
        <w:t>.2</w:t>
      </w:r>
      <w:r w:rsidR="00EB7FAE">
        <w:tab/>
      </w:r>
      <w:r w:rsidR="00AB54B5">
        <w:t>Criteria that would be nice to have</w:t>
      </w:r>
      <w:r w:rsidR="00EB7FAE">
        <w:tab/>
      </w:r>
      <w:r w:rsidR="00EB7FAE">
        <w:tab/>
      </w:r>
      <w:r w:rsidR="00EB7FAE">
        <w:tab/>
      </w:r>
      <w:r w:rsidR="00EB7FAE">
        <w:tab/>
      </w:r>
      <w:r>
        <w:t>1</w:t>
      </w:r>
      <w:r w:rsidR="00B132D5">
        <w:t>4</w:t>
      </w:r>
    </w:p>
    <w:p w:rsidR="00EB7FAE" w:rsidRDefault="001633F4" w:rsidP="00EB7FAE">
      <w:pPr>
        <w:pStyle w:val="ListParagraph"/>
      </w:pPr>
      <w:r>
        <w:t>5</w:t>
      </w:r>
      <w:r w:rsidR="00331C62">
        <w:t>.3</w:t>
      </w:r>
      <w:r w:rsidR="00EB7FAE">
        <w:tab/>
      </w:r>
      <w:r w:rsidR="00AB54B5">
        <w:t xml:space="preserve">Implementation / Installation </w:t>
      </w:r>
      <w:r>
        <w:tab/>
      </w:r>
      <w:r w:rsidR="00EB7FAE">
        <w:t xml:space="preserve"> </w:t>
      </w:r>
      <w:r w:rsidR="00EB7FAE">
        <w:tab/>
      </w:r>
      <w:r w:rsidR="00EB7FAE">
        <w:tab/>
      </w:r>
      <w:r w:rsidR="00EB7FAE">
        <w:tab/>
      </w:r>
      <w:r>
        <w:t>1</w:t>
      </w:r>
      <w:r w:rsidR="00B132D5">
        <w:t>4</w:t>
      </w:r>
    </w:p>
    <w:p w:rsidR="00084C2C" w:rsidRDefault="00084C2C" w:rsidP="00AB54B5">
      <w:pPr>
        <w:pStyle w:val="ListParagraph"/>
      </w:pP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Pr="00084C2C" w:rsidRDefault="00DD3F9D" w:rsidP="00084C2C">
      <w:pPr>
        <w:spacing w:line="240" w:lineRule="auto"/>
        <w:rPr>
          <w:rFonts w:cs="Arial"/>
          <w:szCs w:val="18"/>
        </w:rPr>
      </w:pPr>
      <w:r w:rsidRPr="00084C2C">
        <w:rPr>
          <w:rFonts w:cs="Arial"/>
          <w:szCs w:val="18"/>
        </w:rPr>
        <w:t xml:space="preserve">Appendix </w:t>
      </w:r>
      <w:r w:rsidR="00331C62">
        <w:rPr>
          <w:rFonts w:cs="Arial"/>
          <w:szCs w:val="18"/>
        </w:rPr>
        <w:t>F</w:t>
      </w:r>
      <w:r w:rsidRPr="00084C2C">
        <w:rPr>
          <w:rFonts w:cs="Arial"/>
          <w:szCs w:val="18"/>
        </w:rPr>
        <w:tab/>
        <w:t>–</w:t>
      </w:r>
      <w:r w:rsidRPr="00084C2C">
        <w:rPr>
          <w:rFonts w:cs="Arial"/>
          <w:szCs w:val="18"/>
        </w:rPr>
        <w:tab/>
      </w:r>
      <w:r w:rsidR="00331C62">
        <w:rPr>
          <w:rFonts w:cs="Arial"/>
          <w:szCs w:val="18"/>
        </w:rPr>
        <w:t>Stock Items</w:t>
      </w:r>
    </w:p>
    <w:p w:rsidR="00084C2C" w:rsidRPr="00331C62" w:rsidRDefault="00331C62">
      <w:bookmarkStart w:id="2" w:name="_Toc148507570"/>
      <w:bookmarkEnd w:id="0"/>
      <w:bookmarkEnd w:id="1"/>
      <w:r w:rsidRPr="00331C62">
        <w:rPr>
          <w:bCs/>
        </w:rPr>
        <w:t xml:space="preserve">Appendix G </w:t>
      </w:r>
      <w:r w:rsidRPr="00331C62">
        <w:rPr>
          <w:bCs/>
        </w:rPr>
        <w:tab/>
        <w:t>-</w:t>
      </w:r>
      <w:r w:rsidRPr="00331C62">
        <w:rPr>
          <w:bCs/>
        </w:rPr>
        <w:tab/>
        <w:t>Contractor Agreement</w:t>
      </w:r>
      <w:r w:rsidR="00084C2C" w:rsidRPr="00331C62">
        <w:rPr>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0A5E08" w:rsidRPr="004839DC" w:rsidRDefault="00281BAD" w:rsidP="00521A37">
      <w:pPr>
        <w:tabs>
          <w:tab w:val="left" w:pos="8820"/>
        </w:tabs>
        <w:spacing w:line="240" w:lineRule="auto"/>
        <w:ind w:right="-45"/>
        <w:rPr>
          <w:rFonts w:eastAsiaTheme="minorHAnsi" w:cs="Arial"/>
          <w:sz w:val="22"/>
          <w:szCs w:val="22"/>
        </w:rPr>
      </w:pPr>
      <w:r w:rsidRPr="004839DC">
        <w:rPr>
          <w:rFonts w:eastAsiaTheme="minorHAnsi" w:cs="Arial"/>
          <w:sz w:val="22"/>
          <w:szCs w:val="22"/>
        </w:rPr>
        <w:t xml:space="preserve">National Museums Liverpool are looking to commission an external provider to deliver a high quality </w:t>
      </w:r>
      <w:r w:rsidR="002B3DCB" w:rsidRPr="004839DC">
        <w:rPr>
          <w:rFonts w:eastAsiaTheme="minorHAnsi" w:cs="Arial"/>
          <w:sz w:val="22"/>
          <w:szCs w:val="22"/>
        </w:rPr>
        <w:t>cleaning supplies and washroom</w:t>
      </w:r>
      <w:r w:rsidRPr="004839DC">
        <w:rPr>
          <w:rFonts w:eastAsiaTheme="minorHAnsi" w:cs="Arial"/>
          <w:sz w:val="22"/>
          <w:szCs w:val="22"/>
        </w:rPr>
        <w:t xml:space="preserve"> consumables service</w:t>
      </w:r>
      <w:r w:rsidR="002B3DCB" w:rsidRPr="004839DC">
        <w:rPr>
          <w:rFonts w:eastAsiaTheme="minorHAnsi" w:cs="Arial"/>
          <w:sz w:val="22"/>
          <w:szCs w:val="22"/>
        </w:rPr>
        <w:t>,</w:t>
      </w:r>
      <w:r w:rsidRPr="004839DC">
        <w:rPr>
          <w:rFonts w:eastAsiaTheme="minorHAnsi" w:cs="Arial"/>
          <w:sz w:val="22"/>
          <w:szCs w:val="22"/>
        </w:rPr>
        <w:t xml:space="preserve"> for both our public and non-public venues</w:t>
      </w:r>
      <w:r w:rsidR="002B3DCB" w:rsidRPr="004839DC">
        <w:rPr>
          <w:rFonts w:eastAsiaTheme="minorHAnsi" w:cs="Arial"/>
          <w:sz w:val="22"/>
          <w:szCs w:val="22"/>
        </w:rPr>
        <w:t>.</w:t>
      </w:r>
      <w:r w:rsidRPr="004839DC">
        <w:rPr>
          <w:rFonts w:eastAsiaTheme="minorHAnsi" w:cs="Arial"/>
          <w:sz w:val="22"/>
          <w:szCs w:val="22"/>
        </w:rPr>
        <w:t xml:space="preserve"> </w:t>
      </w:r>
      <w:r w:rsidR="002B3DCB" w:rsidRPr="004839DC">
        <w:rPr>
          <w:rFonts w:eastAsiaTheme="minorHAnsi" w:cs="Arial"/>
          <w:sz w:val="22"/>
          <w:szCs w:val="22"/>
        </w:rPr>
        <w:t>The aim is to ensure</w:t>
      </w:r>
      <w:r w:rsidRPr="004839DC">
        <w:rPr>
          <w:rFonts w:eastAsiaTheme="minorHAnsi" w:cs="Arial"/>
          <w:sz w:val="22"/>
          <w:szCs w:val="22"/>
        </w:rPr>
        <w:t xml:space="preserve"> our visitors a</w:t>
      </w:r>
      <w:r w:rsidR="00B517A2" w:rsidRPr="004839DC">
        <w:rPr>
          <w:rFonts w:eastAsiaTheme="minorHAnsi" w:cs="Arial"/>
          <w:sz w:val="22"/>
          <w:szCs w:val="22"/>
        </w:rPr>
        <w:t>nd workforce experience a first-</w:t>
      </w:r>
      <w:r w:rsidRPr="004839DC">
        <w:rPr>
          <w:rFonts w:eastAsiaTheme="minorHAnsi" w:cs="Arial"/>
          <w:sz w:val="22"/>
          <w:szCs w:val="22"/>
        </w:rPr>
        <w:t xml:space="preserve">class </w:t>
      </w:r>
      <w:r w:rsidR="002B3DCB" w:rsidRPr="004839DC">
        <w:rPr>
          <w:rFonts w:eastAsiaTheme="minorHAnsi" w:cs="Arial"/>
          <w:sz w:val="22"/>
          <w:szCs w:val="22"/>
        </w:rPr>
        <w:t>service, including quality of products and provision that is seamless and well-maintained.</w:t>
      </w:r>
      <w:r w:rsidRPr="004839DC">
        <w:rPr>
          <w:rFonts w:eastAsiaTheme="minorHAnsi" w:cs="Arial"/>
          <w:sz w:val="22"/>
          <w:szCs w:val="22"/>
        </w:rPr>
        <w:t xml:space="preserve"> We are a multi-site estate and as such</w:t>
      </w:r>
      <w:r w:rsidR="00B517A2" w:rsidRPr="004839DC">
        <w:rPr>
          <w:rFonts w:eastAsiaTheme="minorHAnsi" w:cs="Arial"/>
          <w:sz w:val="22"/>
          <w:szCs w:val="22"/>
        </w:rPr>
        <w:t>,</w:t>
      </w:r>
      <w:r w:rsidRPr="004839DC">
        <w:rPr>
          <w:rFonts w:eastAsiaTheme="minorHAnsi" w:cs="Arial"/>
          <w:sz w:val="22"/>
          <w:szCs w:val="22"/>
        </w:rPr>
        <w:t xml:space="preserve"> we require </w:t>
      </w:r>
      <w:r w:rsidR="00E56685" w:rsidRPr="004839DC">
        <w:rPr>
          <w:rFonts w:eastAsiaTheme="minorHAnsi" w:cs="Arial"/>
          <w:sz w:val="22"/>
          <w:szCs w:val="22"/>
        </w:rPr>
        <w:t xml:space="preserve">cleaning supplies and washroom </w:t>
      </w:r>
      <w:r w:rsidRPr="004839DC">
        <w:rPr>
          <w:rFonts w:eastAsiaTheme="minorHAnsi" w:cs="Arial"/>
          <w:sz w:val="22"/>
          <w:szCs w:val="22"/>
        </w:rPr>
        <w:t>consumable provision in the following venues:</w:t>
      </w:r>
    </w:p>
    <w:p w:rsidR="00281BAD" w:rsidRPr="004839DC" w:rsidRDefault="00281BAD" w:rsidP="00521A37">
      <w:pPr>
        <w:tabs>
          <w:tab w:val="left" w:pos="8820"/>
        </w:tabs>
        <w:spacing w:line="240" w:lineRule="auto"/>
        <w:ind w:right="-45"/>
        <w:rPr>
          <w:rFonts w:eastAsiaTheme="minorHAnsi" w:cs="Arial"/>
          <w:sz w:val="22"/>
          <w:szCs w:val="22"/>
        </w:rPr>
      </w:pPr>
    </w:p>
    <w:p w:rsidR="00281BAD" w:rsidRPr="004839DC" w:rsidRDefault="00281BAD" w:rsidP="00521A37">
      <w:pPr>
        <w:tabs>
          <w:tab w:val="left" w:pos="8820"/>
        </w:tabs>
        <w:spacing w:line="240" w:lineRule="auto"/>
        <w:ind w:right="-45"/>
        <w:rPr>
          <w:rFonts w:eastAsiaTheme="minorHAnsi" w:cs="Arial"/>
          <w:b/>
          <w:sz w:val="22"/>
          <w:szCs w:val="22"/>
        </w:rPr>
      </w:pPr>
      <w:r w:rsidRPr="004839DC">
        <w:rPr>
          <w:rFonts w:eastAsiaTheme="minorHAnsi" w:cs="Arial"/>
          <w:b/>
          <w:sz w:val="22"/>
          <w:szCs w:val="22"/>
        </w:rPr>
        <w:t>Public Venues</w:t>
      </w:r>
    </w:p>
    <w:p w:rsidR="00281BAD" w:rsidRPr="004839DC" w:rsidRDefault="00281BAD" w:rsidP="00281BAD">
      <w:pPr>
        <w:pStyle w:val="ListParagraph"/>
        <w:numPr>
          <w:ilvl w:val="0"/>
          <w:numId w:val="36"/>
        </w:numPr>
        <w:tabs>
          <w:tab w:val="left" w:pos="8820"/>
        </w:tabs>
        <w:spacing w:line="240" w:lineRule="auto"/>
        <w:ind w:right="-45"/>
        <w:rPr>
          <w:rFonts w:eastAsiaTheme="minorHAnsi" w:cs="Arial"/>
          <w:sz w:val="22"/>
          <w:szCs w:val="22"/>
        </w:rPr>
      </w:pPr>
      <w:r w:rsidRPr="004839DC">
        <w:rPr>
          <w:rFonts w:eastAsiaTheme="minorHAnsi" w:cs="Arial"/>
          <w:sz w:val="22"/>
          <w:szCs w:val="22"/>
        </w:rPr>
        <w:t>Merseyside Maritime Museum</w:t>
      </w:r>
    </w:p>
    <w:p w:rsidR="00281BAD" w:rsidRPr="004839DC" w:rsidRDefault="00281BAD" w:rsidP="00281BAD">
      <w:pPr>
        <w:pStyle w:val="ListParagraph"/>
        <w:numPr>
          <w:ilvl w:val="0"/>
          <w:numId w:val="36"/>
        </w:numPr>
        <w:tabs>
          <w:tab w:val="left" w:pos="8820"/>
        </w:tabs>
        <w:spacing w:line="240" w:lineRule="auto"/>
        <w:ind w:right="-45"/>
        <w:rPr>
          <w:rFonts w:eastAsiaTheme="minorHAnsi" w:cs="Arial"/>
          <w:sz w:val="22"/>
          <w:szCs w:val="22"/>
        </w:rPr>
      </w:pPr>
      <w:r w:rsidRPr="004839DC">
        <w:rPr>
          <w:rFonts w:eastAsiaTheme="minorHAnsi" w:cs="Arial"/>
          <w:sz w:val="22"/>
          <w:szCs w:val="22"/>
        </w:rPr>
        <w:t>World Museum</w:t>
      </w:r>
    </w:p>
    <w:p w:rsidR="00281BAD" w:rsidRPr="004839DC" w:rsidRDefault="00281BAD" w:rsidP="00281BAD">
      <w:pPr>
        <w:pStyle w:val="ListParagraph"/>
        <w:numPr>
          <w:ilvl w:val="0"/>
          <w:numId w:val="36"/>
        </w:numPr>
        <w:tabs>
          <w:tab w:val="left" w:pos="8820"/>
        </w:tabs>
        <w:spacing w:line="240" w:lineRule="auto"/>
        <w:ind w:right="-45"/>
        <w:rPr>
          <w:rFonts w:eastAsiaTheme="minorHAnsi" w:cs="Arial"/>
          <w:sz w:val="22"/>
          <w:szCs w:val="22"/>
        </w:rPr>
      </w:pPr>
      <w:r w:rsidRPr="004839DC">
        <w:rPr>
          <w:rFonts w:eastAsiaTheme="minorHAnsi" w:cs="Arial"/>
          <w:sz w:val="22"/>
          <w:szCs w:val="22"/>
        </w:rPr>
        <w:t>Walker Art Gallery</w:t>
      </w:r>
    </w:p>
    <w:p w:rsidR="00281BAD" w:rsidRPr="004839DC" w:rsidRDefault="00281BAD" w:rsidP="00281BAD">
      <w:pPr>
        <w:pStyle w:val="ListParagraph"/>
        <w:numPr>
          <w:ilvl w:val="0"/>
          <w:numId w:val="36"/>
        </w:numPr>
        <w:tabs>
          <w:tab w:val="left" w:pos="8820"/>
        </w:tabs>
        <w:spacing w:line="240" w:lineRule="auto"/>
        <w:ind w:right="-45"/>
        <w:rPr>
          <w:rFonts w:eastAsiaTheme="minorHAnsi" w:cs="Arial"/>
          <w:sz w:val="22"/>
          <w:szCs w:val="22"/>
        </w:rPr>
      </w:pPr>
      <w:proofErr w:type="spellStart"/>
      <w:r w:rsidRPr="004839DC">
        <w:rPr>
          <w:rFonts w:eastAsiaTheme="minorHAnsi" w:cs="Arial"/>
          <w:sz w:val="22"/>
          <w:szCs w:val="22"/>
        </w:rPr>
        <w:t>Sudley</w:t>
      </w:r>
      <w:proofErr w:type="spellEnd"/>
      <w:r w:rsidRPr="004839DC">
        <w:rPr>
          <w:rFonts w:eastAsiaTheme="minorHAnsi" w:cs="Arial"/>
          <w:sz w:val="22"/>
          <w:szCs w:val="22"/>
        </w:rPr>
        <w:t xml:space="preserve"> Art Gallery</w:t>
      </w:r>
    </w:p>
    <w:p w:rsidR="00281BAD" w:rsidRPr="004839DC" w:rsidRDefault="00281BAD" w:rsidP="00281BAD">
      <w:pPr>
        <w:pStyle w:val="ListParagraph"/>
        <w:numPr>
          <w:ilvl w:val="0"/>
          <w:numId w:val="36"/>
        </w:numPr>
        <w:tabs>
          <w:tab w:val="left" w:pos="8820"/>
        </w:tabs>
        <w:spacing w:line="240" w:lineRule="auto"/>
        <w:ind w:right="-45"/>
        <w:rPr>
          <w:rFonts w:eastAsiaTheme="minorHAnsi" w:cs="Arial"/>
          <w:sz w:val="22"/>
          <w:szCs w:val="22"/>
        </w:rPr>
      </w:pPr>
      <w:r w:rsidRPr="004839DC">
        <w:rPr>
          <w:rFonts w:eastAsiaTheme="minorHAnsi" w:cs="Arial"/>
          <w:sz w:val="22"/>
          <w:szCs w:val="22"/>
        </w:rPr>
        <w:t>Lady Lever Art Gallery</w:t>
      </w:r>
    </w:p>
    <w:p w:rsidR="00281BAD" w:rsidRPr="004839DC" w:rsidRDefault="00281BAD" w:rsidP="00281BAD">
      <w:pPr>
        <w:pStyle w:val="ListParagraph"/>
        <w:numPr>
          <w:ilvl w:val="0"/>
          <w:numId w:val="36"/>
        </w:numPr>
        <w:tabs>
          <w:tab w:val="left" w:pos="8820"/>
        </w:tabs>
        <w:spacing w:line="240" w:lineRule="auto"/>
        <w:ind w:right="-45"/>
        <w:rPr>
          <w:rFonts w:eastAsiaTheme="minorHAnsi" w:cs="Arial"/>
          <w:sz w:val="22"/>
          <w:szCs w:val="22"/>
        </w:rPr>
      </w:pPr>
      <w:r w:rsidRPr="004839DC">
        <w:rPr>
          <w:rFonts w:eastAsiaTheme="minorHAnsi" w:cs="Arial"/>
          <w:sz w:val="22"/>
          <w:szCs w:val="22"/>
        </w:rPr>
        <w:t>Museum of Liverpool</w:t>
      </w:r>
    </w:p>
    <w:p w:rsidR="00281BAD" w:rsidRPr="004839DC" w:rsidRDefault="00281BAD" w:rsidP="00281BAD">
      <w:pPr>
        <w:tabs>
          <w:tab w:val="left" w:pos="8820"/>
        </w:tabs>
        <w:spacing w:line="240" w:lineRule="auto"/>
        <w:ind w:right="-45"/>
        <w:rPr>
          <w:rFonts w:eastAsiaTheme="minorHAnsi" w:cs="Arial"/>
          <w:sz w:val="22"/>
          <w:szCs w:val="22"/>
        </w:rPr>
      </w:pPr>
    </w:p>
    <w:p w:rsidR="000E0C83" w:rsidRPr="004839DC" w:rsidRDefault="000E0C83" w:rsidP="00281BAD">
      <w:pPr>
        <w:tabs>
          <w:tab w:val="left" w:pos="8820"/>
        </w:tabs>
        <w:spacing w:line="240" w:lineRule="auto"/>
        <w:ind w:right="-45"/>
        <w:rPr>
          <w:rFonts w:eastAsiaTheme="minorHAnsi" w:cs="Arial"/>
          <w:b/>
          <w:sz w:val="22"/>
          <w:szCs w:val="22"/>
        </w:rPr>
      </w:pPr>
    </w:p>
    <w:p w:rsidR="000E0C83" w:rsidRPr="004839DC" w:rsidRDefault="000E0C83" w:rsidP="00281BAD">
      <w:pPr>
        <w:tabs>
          <w:tab w:val="left" w:pos="8820"/>
        </w:tabs>
        <w:spacing w:line="240" w:lineRule="auto"/>
        <w:ind w:right="-45"/>
        <w:rPr>
          <w:rFonts w:eastAsiaTheme="minorHAnsi" w:cs="Arial"/>
          <w:b/>
          <w:sz w:val="22"/>
          <w:szCs w:val="22"/>
        </w:rPr>
      </w:pPr>
    </w:p>
    <w:p w:rsidR="000E0C83" w:rsidRPr="004839DC" w:rsidRDefault="000E0C83" w:rsidP="00281BAD">
      <w:pPr>
        <w:tabs>
          <w:tab w:val="left" w:pos="8820"/>
        </w:tabs>
        <w:spacing w:line="240" w:lineRule="auto"/>
        <w:ind w:right="-45"/>
        <w:rPr>
          <w:rFonts w:eastAsiaTheme="minorHAnsi" w:cs="Arial"/>
          <w:b/>
          <w:sz w:val="22"/>
          <w:szCs w:val="22"/>
        </w:rPr>
      </w:pPr>
    </w:p>
    <w:p w:rsidR="00281BAD" w:rsidRPr="004839DC" w:rsidRDefault="00281BAD" w:rsidP="00281BAD">
      <w:pPr>
        <w:tabs>
          <w:tab w:val="left" w:pos="8820"/>
        </w:tabs>
        <w:spacing w:line="240" w:lineRule="auto"/>
        <w:ind w:right="-45"/>
        <w:rPr>
          <w:rFonts w:eastAsiaTheme="minorHAnsi" w:cs="Arial"/>
          <w:b/>
          <w:sz w:val="22"/>
          <w:szCs w:val="22"/>
        </w:rPr>
      </w:pPr>
      <w:r w:rsidRPr="004839DC">
        <w:rPr>
          <w:rFonts w:eastAsiaTheme="minorHAnsi" w:cs="Arial"/>
          <w:b/>
          <w:sz w:val="22"/>
          <w:szCs w:val="22"/>
        </w:rPr>
        <w:t>Non-Public Venues</w:t>
      </w:r>
    </w:p>
    <w:p w:rsidR="00281BAD"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Dale Street</w:t>
      </w:r>
    </w:p>
    <w:p w:rsidR="000E0C83"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 xml:space="preserve">Midland Railway Building </w:t>
      </w:r>
    </w:p>
    <w:p w:rsidR="000E0C83"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Juniper Street</w:t>
      </w:r>
    </w:p>
    <w:p w:rsidR="000E0C83"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Pilotage</w:t>
      </w:r>
    </w:p>
    <w:p w:rsidR="000E0C83"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North Street</w:t>
      </w:r>
    </w:p>
    <w:p w:rsidR="000E0C83"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Dr Martin Luther King Jr Building</w:t>
      </w:r>
    </w:p>
    <w:p w:rsidR="000E0C83" w:rsidRPr="004839DC" w:rsidRDefault="000E0C83" w:rsidP="00281BAD">
      <w:pPr>
        <w:pStyle w:val="ListParagraph"/>
        <w:numPr>
          <w:ilvl w:val="0"/>
          <w:numId w:val="37"/>
        </w:numPr>
        <w:tabs>
          <w:tab w:val="left" w:pos="8820"/>
        </w:tabs>
        <w:spacing w:line="240" w:lineRule="auto"/>
        <w:ind w:right="-45"/>
        <w:rPr>
          <w:rFonts w:eastAsiaTheme="minorHAnsi" w:cs="Arial"/>
          <w:b/>
          <w:sz w:val="22"/>
          <w:szCs w:val="22"/>
        </w:rPr>
      </w:pPr>
      <w:r w:rsidRPr="004839DC">
        <w:rPr>
          <w:rFonts w:eastAsiaTheme="minorHAnsi" w:cs="Arial"/>
          <w:sz w:val="22"/>
          <w:szCs w:val="22"/>
        </w:rPr>
        <w:t>Great Western Railway Building</w:t>
      </w:r>
    </w:p>
    <w:p w:rsidR="000A5E08" w:rsidRPr="004839DC" w:rsidRDefault="000A5E08" w:rsidP="00281BAD">
      <w:pPr>
        <w:pStyle w:val="ListParagraph"/>
        <w:spacing w:line="240" w:lineRule="auto"/>
        <w:rPr>
          <w:rFonts w:cs="Arial"/>
          <w:b/>
          <w:sz w:val="22"/>
          <w:szCs w:val="22"/>
        </w:rPr>
      </w:pPr>
    </w:p>
    <w:p w:rsidR="00E1060D" w:rsidRPr="004839DC" w:rsidRDefault="00E1060D" w:rsidP="00521A37">
      <w:pPr>
        <w:spacing w:line="240" w:lineRule="auto"/>
        <w:rPr>
          <w:rFonts w:cs="Arial"/>
          <w:sz w:val="22"/>
          <w:szCs w:val="22"/>
        </w:rPr>
      </w:pPr>
    </w:p>
    <w:p w:rsidR="00B52659" w:rsidRPr="004839DC" w:rsidRDefault="00B52659" w:rsidP="00521A37">
      <w:pPr>
        <w:pStyle w:val="Heading2"/>
        <w:spacing w:after="0" w:line="240" w:lineRule="auto"/>
        <w:rPr>
          <w:rFonts w:cs="Arial"/>
          <w:sz w:val="22"/>
          <w:szCs w:val="22"/>
        </w:rPr>
      </w:pPr>
      <w:bookmarkStart w:id="4" w:name="_Toc246913813"/>
      <w:r w:rsidRPr="004839DC">
        <w:rPr>
          <w:rFonts w:cs="Arial"/>
          <w:sz w:val="22"/>
          <w:szCs w:val="22"/>
        </w:rPr>
        <w:t xml:space="preserve">High Level Overview of </w:t>
      </w:r>
      <w:bookmarkEnd w:id="4"/>
      <w:r w:rsidR="00392E27" w:rsidRPr="004839DC">
        <w:rPr>
          <w:rFonts w:cs="Arial"/>
          <w:sz w:val="22"/>
          <w:szCs w:val="22"/>
        </w:rPr>
        <w:t>Requirements</w:t>
      </w:r>
    </w:p>
    <w:p w:rsidR="007D2610" w:rsidRPr="004839DC" w:rsidRDefault="003D2508" w:rsidP="00521A37">
      <w:pPr>
        <w:spacing w:line="240" w:lineRule="auto"/>
        <w:rPr>
          <w:rFonts w:cs="Arial"/>
          <w:sz w:val="22"/>
          <w:szCs w:val="22"/>
        </w:rPr>
      </w:pPr>
      <w:r w:rsidRPr="004839DC">
        <w:rPr>
          <w:rFonts w:cs="Arial"/>
          <w:sz w:val="22"/>
          <w:szCs w:val="22"/>
        </w:rPr>
        <w:t>Bidder</w:t>
      </w:r>
      <w:r w:rsidR="007D2610" w:rsidRPr="004839DC">
        <w:rPr>
          <w:rFonts w:cs="Arial"/>
          <w:sz w:val="22"/>
          <w:szCs w:val="22"/>
        </w:rPr>
        <w:t xml:space="preserve">s are asked to submit a formal tender for </w:t>
      </w:r>
      <w:r w:rsidR="00EC619B" w:rsidRPr="004839DC">
        <w:rPr>
          <w:rFonts w:cs="Arial"/>
          <w:sz w:val="22"/>
          <w:szCs w:val="22"/>
        </w:rPr>
        <w:t>National Museums Liverpool’s cle</w:t>
      </w:r>
      <w:r w:rsidR="00AF1A2D" w:rsidRPr="004839DC">
        <w:rPr>
          <w:rFonts w:cs="Arial"/>
          <w:sz w:val="22"/>
          <w:szCs w:val="22"/>
        </w:rPr>
        <w:t>aning s</w:t>
      </w:r>
      <w:r w:rsidR="00EC619B" w:rsidRPr="004839DC">
        <w:rPr>
          <w:rFonts w:cs="Arial"/>
          <w:sz w:val="22"/>
          <w:szCs w:val="22"/>
        </w:rPr>
        <w:t>upplies and washroom consumables</w:t>
      </w:r>
      <w:r w:rsidR="00AF1A2D" w:rsidRPr="004839DC">
        <w:rPr>
          <w:rFonts w:cs="Arial"/>
          <w:sz w:val="22"/>
          <w:szCs w:val="22"/>
        </w:rPr>
        <w:t>.</w:t>
      </w:r>
    </w:p>
    <w:p w:rsidR="006C1231" w:rsidRPr="004839DC" w:rsidRDefault="006C1231" w:rsidP="00521A37">
      <w:pPr>
        <w:spacing w:line="240" w:lineRule="auto"/>
        <w:rPr>
          <w:rFonts w:cs="Arial"/>
          <w:sz w:val="22"/>
          <w:szCs w:val="22"/>
        </w:rPr>
      </w:pPr>
    </w:p>
    <w:p w:rsidR="00AF1A2D" w:rsidRPr="004839DC" w:rsidRDefault="006C1231" w:rsidP="00521A37">
      <w:pPr>
        <w:spacing w:line="240" w:lineRule="auto"/>
        <w:rPr>
          <w:rFonts w:cs="Arial"/>
          <w:sz w:val="22"/>
          <w:szCs w:val="22"/>
        </w:rPr>
      </w:pPr>
      <w:r w:rsidRPr="004839DC">
        <w:rPr>
          <w:rFonts w:cs="Arial"/>
          <w:sz w:val="22"/>
          <w:szCs w:val="22"/>
        </w:rPr>
        <w:t>National Museums Liverpool requires a professional, reliable and transparent supplier of high quality cleaning supplies and washroom consumables</w:t>
      </w:r>
      <w:r w:rsidR="00B517A2" w:rsidRPr="004839DC">
        <w:rPr>
          <w:rFonts w:cs="Arial"/>
          <w:sz w:val="22"/>
          <w:szCs w:val="22"/>
        </w:rPr>
        <w:t xml:space="preserve"> for the venues outlined in section 1.2</w:t>
      </w:r>
      <w:r w:rsidRPr="004839DC">
        <w:rPr>
          <w:rFonts w:cs="Arial"/>
          <w:sz w:val="22"/>
          <w:szCs w:val="22"/>
        </w:rPr>
        <w:t xml:space="preserve">. </w:t>
      </w:r>
      <w:r w:rsidR="00B517A2" w:rsidRPr="004839DC">
        <w:rPr>
          <w:rFonts w:cs="Arial"/>
          <w:sz w:val="22"/>
          <w:szCs w:val="22"/>
        </w:rPr>
        <w:t>A list describing our</w:t>
      </w:r>
      <w:r w:rsidRPr="004839DC">
        <w:rPr>
          <w:rFonts w:cs="Arial"/>
          <w:sz w:val="22"/>
          <w:szCs w:val="22"/>
        </w:rPr>
        <w:t xml:space="preserve"> current product and equipment range can be found in Appendix </w:t>
      </w:r>
      <w:r w:rsidR="004839DC" w:rsidRPr="004839DC">
        <w:rPr>
          <w:rFonts w:cs="Arial"/>
          <w:sz w:val="22"/>
          <w:szCs w:val="22"/>
        </w:rPr>
        <w:t>F</w:t>
      </w:r>
      <w:r w:rsidRPr="004839DC">
        <w:rPr>
          <w:rFonts w:cs="Arial"/>
          <w:sz w:val="22"/>
          <w:szCs w:val="22"/>
        </w:rPr>
        <w:t xml:space="preserve">. </w:t>
      </w:r>
    </w:p>
    <w:p w:rsidR="006C1231" w:rsidRPr="004839DC" w:rsidRDefault="006C1231" w:rsidP="00521A37">
      <w:pPr>
        <w:spacing w:line="240" w:lineRule="auto"/>
        <w:rPr>
          <w:rFonts w:cs="Arial"/>
          <w:sz w:val="22"/>
          <w:szCs w:val="22"/>
        </w:rPr>
      </w:pPr>
    </w:p>
    <w:p w:rsidR="00823FE1" w:rsidRPr="004839DC" w:rsidRDefault="00823FE1" w:rsidP="00521A37">
      <w:pPr>
        <w:spacing w:line="240" w:lineRule="auto"/>
        <w:jc w:val="left"/>
        <w:rPr>
          <w:rFonts w:cs="Arial"/>
          <w:sz w:val="22"/>
          <w:szCs w:val="22"/>
        </w:rPr>
      </w:pPr>
    </w:p>
    <w:p w:rsidR="000A5E08" w:rsidRPr="004839DC" w:rsidRDefault="000A5E08" w:rsidP="00521A37">
      <w:pPr>
        <w:pStyle w:val="Heading2"/>
        <w:spacing w:after="0" w:line="240" w:lineRule="auto"/>
        <w:rPr>
          <w:rFonts w:cs="Arial"/>
          <w:sz w:val="22"/>
          <w:szCs w:val="22"/>
        </w:rPr>
      </w:pPr>
      <w:r w:rsidRPr="004839DC">
        <w:rPr>
          <w:rFonts w:cs="Arial"/>
          <w:sz w:val="22"/>
          <w:szCs w:val="22"/>
        </w:rPr>
        <w:t>Existing Solution</w:t>
      </w:r>
    </w:p>
    <w:p w:rsidR="008375E7" w:rsidRPr="004839DC" w:rsidRDefault="00823FE1" w:rsidP="008375E7">
      <w:pPr>
        <w:spacing w:line="240" w:lineRule="auto"/>
        <w:rPr>
          <w:rFonts w:cs="Arial"/>
          <w:sz w:val="22"/>
          <w:szCs w:val="22"/>
        </w:rPr>
      </w:pPr>
      <w:r w:rsidRPr="004839DC">
        <w:rPr>
          <w:rFonts w:cs="Arial"/>
          <w:sz w:val="22"/>
          <w:szCs w:val="22"/>
        </w:rPr>
        <w:t>Currently</w:t>
      </w:r>
      <w:r w:rsidR="008375E7" w:rsidRPr="004839DC">
        <w:rPr>
          <w:rFonts w:cs="Arial"/>
          <w:sz w:val="22"/>
          <w:szCs w:val="22"/>
        </w:rPr>
        <w:t>,</w:t>
      </w:r>
      <w:r w:rsidRPr="004839DC">
        <w:rPr>
          <w:rFonts w:cs="Arial"/>
          <w:sz w:val="22"/>
          <w:szCs w:val="22"/>
        </w:rPr>
        <w:t xml:space="preserve"> we order </w:t>
      </w:r>
      <w:r w:rsidR="008375E7" w:rsidRPr="004839DC">
        <w:rPr>
          <w:rFonts w:cs="Arial"/>
          <w:sz w:val="22"/>
          <w:szCs w:val="22"/>
        </w:rPr>
        <w:t xml:space="preserve">consumables via our supplier’s website, on or around a specific date each month. Each venue is able to log on to our provider’s website, with their own specific account details, and order what is required. There is also a </w:t>
      </w:r>
      <w:r w:rsidR="000A78BF" w:rsidRPr="004839DC">
        <w:rPr>
          <w:rFonts w:cs="Arial"/>
          <w:sz w:val="22"/>
          <w:szCs w:val="22"/>
        </w:rPr>
        <w:t>“</w:t>
      </w:r>
      <w:r w:rsidR="008375E7" w:rsidRPr="004839DC">
        <w:rPr>
          <w:rFonts w:cs="Arial"/>
          <w:sz w:val="22"/>
          <w:szCs w:val="22"/>
        </w:rPr>
        <w:t>master</w:t>
      </w:r>
      <w:r w:rsidR="000A78BF" w:rsidRPr="004839DC">
        <w:rPr>
          <w:rFonts w:cs="Arial"/>
          <w:sz w:val="22"/>
          <w:szCs w:val="22"/>
        </w:rPr>
        <w:t>”</w:t>
      </w:r>
      <w:r w:rsidR="008375E7" w:rsidRPr="004839DC">
        <w:rPr>
          <w:rFonts w:cs="Arial"/>
          <w:sz w:val="22"/>
          <w:szCs w:val="22"/>
        </w:rPr>
        <w:t xml:space="preserve"> account that we can use to monitor each venue’s orders</w:t>
      </w:r>
      <w:r w:rsidR="002B1A30" w:rsidRPr="004839DC">
        <w:rPr>
          <w:rFonts w:cs="Arial"/>
          <w:sz w:val="22"/>
          <w:szCs w:val="22"/>
        </w:rPr>
        <w:t>,</w:t>
      </w:r>
      <w:r w:rsidR="008375E7" w:rsidRPr="004839DC">
        <w:rPr>
          <w:rFonts w:cs="Arial"/>
          <w:sz w:val="22"/>
          <w:szCs w:val="22"/>
        </w:rPr>
        <w:t xml:space="preserve"> on an itemised basis. </w:t>
      </w:r>
    </w:p>
    <w:p w:rsidR="008375E7" w:rsidRPr="004839DC" w:rsidRDefault="008375E7" w:rsidP="00521A37">
      <w:pPr>
        <w:spacing w:line="240" w:lineRule="auto"/>
        <w:rPr>
          <w:rFonts w:cs="Arial"/>
          <w:sz w:val="22"/>
          <w:szCs w:val="22"/>
        </w:rPr>
      </w:pPr>
    </w:p>
    <w:p w:rsidR="000A5E08" w:rsidRPr="004839DC" w:rsidRDefault="00823FE1" w:rsidP="00521A37">
      <w:pPr>
        <w:spacing w:line="240" w:lineRule="auto"/>
        <w:rPr>
          <w:rFonts w:cs="Arial"/>
          <w:sz w:val="22"/>
          <w:szCs w:val="22"/>
        </w:rPr>
      </w:pPr>
      <w:r w:rsidRPr="004839DC">
        <w:rPr>
          <w:rFonts w:cs="Arial"/>
          <w:sz w:val="22"/>
          <w:szCs w:val="22"/>
        </w:rPr>
        <w:t xml:space="preserve">The </w:t>
      </w:r>
      <w:r w:rsidR="002B1A30" w:rsidRPr="004839DC">
        <w:rPr>
          <w:rFonts w:cs="Arial"/>
          <w:sz w:val="22"/>
          <w:szCs w:val="22"/>
        </w:rPr>
        <w:t>quantity of items varies</w:t>
      </w:r>
      <w:r w:rsidRPr="004839DC">
        <w:rPr>
          <w:rFonts w:cs="Arial"/>
          <w:sz w:val="22"/>
          <w:szCs w:val="22"/>
        </w:rPr>
        <w:t xml:space="preserve"> from venue to venue and this depends on the size and </w:t>
      </w:r>
      <w:r w:rsidR="002B1A30" w:rsidRPr="004839DC">
        <w:rPr>
          <w:rFonts w:cs="Arial"/>
          <w:sz w:val="22"/>
          <w:szCs w:val="22"/>
        </w:rPr>
        <w:t>visitor footfall</w:t>
      </w:r>
      <w:r w:rsidRPr="004839DC">
        <w:rPr>
          <w:rFonts w:cs="Arial"/>
          <w:sz w:val="22"/>
          <w:szCs w:val="22"/>
        </w:rPr>
        <w:t xml:space="preserve"> of each venue. Once ordered</w:t>
      </w:r>
      <w:r w:rsidR="002B1A30" w:rsidRPr="004839DC">
        <w:rPr>
          <w:rFonts w:cs="Arial"/>
          <w:sz w:val="22"/>
          <w:szCs w:val="22"/>
        </w:rPr>
        <w:t>,</w:t>
      </w:r>
      <w:r w:rsidRPr="004839DC">
        <w:rPr>
          <w:rFonts w:cs="Arial"/>
          <w:sz w:val="22"/>
          <w:szCs w:val="22"/>
        </w:rPr>
        <w:t xml:space="preserve"> we can expect to re</w:t>
      </w:r>
      <w:r w:rsidR="000A78BF" w:rsidRPr="004839DC">
        <w:rPr>
          <w:rFonts w:cs="Arial"/>
          <w:sz w:val="22"/>
          <w:szCs w:val="22"/>
        </w:rPr>
        <w:t>ceive</w:t>
      </w:r>
      <w:r w:rsidR="007E2DBD" w:rsidRPr="004839DC">
        <w:rPr>
          <w:rFonts w:cs="Arial"/>
          <w:sz w:val="22"/>
          <w:szCs w:val="22"/>
        </w:rPr>
        <w:t xml:space="preserve"> items </w:t>
      </w:r>
      <w:r w:rsidR="000A78BF" w:rsidRPr="004839DC">
        <w:rPr>
          <w:rFonts w:cs="Arial"/>
          <w:sz w:val="22"/>
          <w:szCs w:val="22"/>
        </w:rPr>
        <w:t xml:space="preserve">the next working day. </w:t>
      </w:r>
      <w:r w:rsidR="002B1A30" w:rsidRPr="004839DC">
        <w:rPr>
          <w:rFonts w:cs="Arial"/>
          <w:sz w:val="22"/>
          <w:szCs w:val="22"/>
        </w:rPr>
        <w:t>We are also accustomed to ordering items</w:t>
      </w:r>
      <w:r w:rsidR="007E2DBD" w:rsidRPr="004839DC">
        <w:rPr>
          <w:rFonts w:cs="Arial"/>
          <w:sz w:val="22"/>
          <w:szCs w:val="22"/>
        </w:rPr>
        <w:t xml:space="preserve"> as and when required</w:t>
      </w:r>
      <w:r w:rsidR="002B1A30" w:rsidRPr="004839DC">
        <w:rPr>
          <w:rFonts w:cs="Arial"/>
          <w:sz w:val="22"/>
          <w:szCs w:val="22"/>
        </w:rPr>
        <w:t xml:space="preserve">, as well as the main monthly stock orders. </w:t>
      </w:r>
      <w:r w:rsidR="000A78BF" w:rsidRPr="004839DC">
        <w:rPr>
          <w:rFonts w:cs="Arial"/>
          <w:sz w:val="22"/>
          <w:szCs w:val="22"/>
        </w:rPr>
        <w:t>Ordering of ad hoc items</w:t>
      </w:r>
      <w:r w:rsidR="002B1A30" w:rsidRPr="004839DC">
        <w:rPr>
          <w:rFonts w:cs="Arial"/>
          <w:sz w:val="22"/>
          <w:szCs w:val="22"/>
        </w:rPr>
        <w:t xml:space="preserve"> tends to be</w:t>
      </w:r>
      <w:r w:rsidR="007E2DBD" w:rsidRPr="004839DC">
        <w:rPr>
          <w:rFonts w:cs="Arial"/>
          <w:sz w:val="22"/>
          <w:szCs w:val="22"/>
        </w:rPr>
        <w:t xml:space="preserve"> done dur</w:t>
      </w:r>
      <w:r w:rsidR="002B1A30" w:rsidRPr="004839DC">
        <w:rPr>
          <w:rFonts w:cs="Arial"/>
          <w:sz w:val="22"/>
          <w:szCs w:val="22"/>
        </w:rPr>
        <w:t>ing busier periods, or when we are looking to</w:t>
      </w:r>
      <w:r w:rsidR="007E2DBD" w:rsidRPr="004839DC">
        <w:rPr>
          <w:rFonts w:cs="Arial"/>
          <w:sz w:val="22"/>
          <w:szCs w:val="22"/>
        </w:rPr>
        <w:t xml:space="preserve"> order</w:t>
      </w:r>
      <w:r w:rsidR="002B1A30" w:rsidRPr="004839DC">
        <w:rPr>
          <w:rFonts w:cs="Arial"/>
          <w:sz w:val="22"/>
          <w:szCs w:val="22"/>
        </w:rPr>
        <w:t xml:space="preserve"> </w:t>
      </w:r>
      <w:r w:rsidR="007E2DBD" w:rsidRPr="004839DC">
        <w:rPr>
          <w:rFonts w:cs="Arial"/>
          <w:sz w:val="22"/>
          <w:szCs w:val="22"/>
        </w:rPr>
        <w:t xml:space="preserve">items not usually on our standard monthly order. </w:t>
      </w:r>
      <w:r w:rsidR="00422933" w:rsidRPr="004839DC">
        <w:rPr>
          <w:rFonts w:cs="Arial"/>
          <w:sz w:val="22"/>
          <w:szCs w:val="22"/>
        </w:rPr>
        <w:t>Our order size can vary on a month by month basis also to reflect busier and quieter periods at each venue.</w:t>
      </w:r>
    </w:p>
    <w:p w:rsidR="007E2DBD" w:rsidRPr="004839DC" w:rsidRDefault="007E2DBD" w:rsidP="00521A37">
      <w:pPr>
        <w:spacing w:line="240" w:lineRule="auto"/>
        <w:rPr>
          <w:rFonts w:cs="Arial"/>
          <w:sz w:val="22"/>
          <w:szCs w:val="22"/>
        </w:rPr>
      </w:pPr>
    </w:p>
    <w:p w:rsidR="007E2DBD" w:rsidRPr="004839DC" w:rsidRDefault="000A78BF" w:rsidP="00521A37">
      <w:pPr>
        <w:spacing w:line="240" w:lineRule="auto"/>
        <w:rPr>
          <w:rFonts w:cs="Arial"/>
          <w:sz w:val="22"/>
          <w:szCs w:val="22"/>
        </w:rPr>
      </w:pPr>
      <w:r w:rsidRPr="004839DC">
        <w:rPr>
          <w:rFonts w:cs="Arial"/>
          <w:sz w:val="22"/>
          <w:szCs w:val="22"/>
        </w:rPr>
        <w:t>We are working towards standardising our dispensers</w:t>
      </w:r>
      <w:r w:rsidR="007E2DBD" w:rsidRPr="004839DC">
        <w:rPr>
          <w:rFonts w:cs="Arial"/>
          <w:sz w:val="22"/>
          <w:szCs w:val="22"/>
        </w:rPr>
        <w:t xml:space="preserve"> </w:t>
      </w:r>
      <w:r w:rsidRPr="004839DC">
        <w:rPr>
          <w:rFonts w:cs="Arial"/>
          <w:sz w:val="22"/>
          <w:szCs w:val="22"/>
        </w:rPr>
        <w:t xml:space="preserve">across the entire estate and would expect the successful bidder to continue with this. </w:t>
      </w:r>
    </w:p>
    <w:p w:rsidR="007E2DBD" w:rsidRPr="004839DC" w:rsidRDefault="007E2DBD" w:rsidP="00521A37">
      <w:pPr>
        <w:spacing w:line="240" w:lineRule="auto"/>
        <w:rPr>
          <w:rFonts w:cs="Arial"/>
          <w:sz w:val="22"/>
          <w:szCs w:val="22"/>
        </w:rPr>
      </w:pPr>
    </w:p>
    <w:p w:rsidR="007E2DBD" w:rsidRPr="004839DC" w:rsidRDefault="000A78BF" w:rsidP="00521A37">
      <w:pPr>
        <w:spacing w:line="240" w:lineRule="auto"/>
        <w:rPr>
          <w:rFonts w:cs="Arial"/>
          <w:sz w:val="22"/>
          <w:szCs w:val="22"/>
        </w:rPr>
      </w:pPr>
      <w:r w:rsidRPr="004839DC">
        <w:rPr>
          <w:rFonts w:cs="Arial"/>
          <w:sz w:val="22"/>
          <w:szCs w:val="22"/>
        </w:rPr>
        <w:t xml:space="preserve">We currently do not have </w:t>
      </w:r>
      <w:r w:rsidR="007E2DBD" w:rsidRPr="004839DC">
        <w:rPr>
          <w:rFonts w:cs="Arial"/>
          <w:sz w:val="22"/>
          <w:szCs w:val="22"/>
        </w:rPr>
        <w:t>maintenance contract</w:t>
      </w:r>
      <w:r w:rsidRPr="004839DC">
        <w:rPr>
          <w:rFonts w:cs="Arial"/>
          <w:sz w:val="22"/>
          <w:szCs w:val="22"/>
        </w:rPr>
        <w:t>s</w:t>
      </w:r>
      <w:r w:rsidR="007E2DBD" w:rsidRPr="004839DC">
        <w:rPr>
          <w:rFonts w:cs="Arial"/>
          <w:sz w:val="22"/>
          <w:szCs w:val="22"/>
        </w:rPr>
        <w:t xml:space="preserve"> in place for our cleaning machines</w:t>
      </w:r>
      <w:r w:rsidRPr="004839DC">
        <w:rPr>
          <w:rFonts w:cs="Arial"/>
          <w:sz w:val="22"/>
          <w:szCs w:val="22"/>
        </w:rPr>
        <w:t>, instead relying on basic</w:t>
      </w:r>
      <w:r w:rsidR="007E2DBD" w:rsidRPr="004839DC">
        <w:rPr>
          <w:rFonts w:cs="Arial"/>
          <w:sz w:val="22"/>
          <w:szCs w:val="22"/>
        </w:rPr>
        <w:t xml:space="preserve"> warranties and service agreements with the</w:t>
      </w:r>
      <w:r w:rsidRPr="004839DC">
        <w:rPr>
          <w:rFonts w:cs="Arial"/>
          <w:sz w:val="22"/>
          <w:szCs w:val="22"/>
        </w:rPr>
        <w:t xml:space="preserve"> machine manufacturers.</w:t>
      </w:r>
      <w:r w:rsidR="007E2DBD" w:rsidRPr="004839DC">
        <w:rPr>
          <w:rFonts w:cs="Arial"/>
          <w:sz w:val="22"/>
          <w:szCs w:val="22"/>
        </w:rPr>
        <w:t xml:space="preserve"> A form o</w:t>
      </w:r>
      <w:r w:rsidRPr="004839DC">
        <w:rPr>
          <w:rFonts w:cs="Arial"/>
          <w:sz w:val="22"/>
          <w:szCs w:val="22"/>
        </w:rPr>
        <w:t>f</w:t>
      </w:r>
      <w:r w:rsidR="007E2DBD" w:rsidRPr="004839DC">
        <w:rPr>
          <w:rFonts w:cs="Arial"/>
          <w:sz w:val="22"/>
          <w:szCs w:val="22"/>
        </w:rPr>
        <w:t xml:space="preserve"> maintenance contract, </w:t>
      </w:r>
      <w:r w:rsidRPr="004839DC">
        <w:rPr>
          <w:rFonts w:cs="Arial"/>
          <w:sz w:val="22"/>
          <w:szCs w:val="22"/>
        </w:rPr>
        <w:t>to incorporate all existing and future machines,</w:t>
      </w:r>
      <w:r w:rsidR="007E2DBD" w:rsidRPr="004839DC">
        <w:rPr>
          <w:rFonts w:cs="Arial"/>
          <w:sz w:val="22"/>
          <w:szCs w:val="22"/>
        </w:rPr>
        <w:t xml:space="preserve"> will </w:t>
      </w:r>
      <w:r w:rsidRPr="004839DC">
        <w:rPr>
          <w:rFonts w:cs="Arial"/>
          <w:sz w:val="22"/>
          <w:szCs w:val="22"/>
        </w:rPr>
        <w:t>ensure greater efficiencies moving forward.</w:t>
      </w:r>
      <w:r w:rsidR="007E2DBD" w:rsidRPr="004839DC">
        <w:rPr>
          <w:rFonts w:cs="Arial"/>
          <w:sz w:val="22"/>
          <w:szCs w:val="22"/>
        </w:rPr>
        <w:t xml:space="preserve"> </w:t>
      </w:r>
    </w:p>
    <w:p w:rsidR="007E2DBD" w:rsidRPr="004839DC" w:rsidRDefault="007E2DBD" w:rsidP="00521A37">
      <w:pPr>
        <w:spacing w:line="240" w:lineRule="auto"/>
        <w:rPr>
          <w:rFonts w:cs="Arial"/>
          <w:sz w:val="22"/>
          <w:szCs w:val="22"/>
        </w:rPr>
      </w:pPr>
    </w:p>
    <w:p w:rsidR="007E2DBD" w:rsidRPr="004839DC" w:rsidRDefault="000A78BF" w:rsidP="00521A37">
      <w:pPr>
        <w:spacing w:line="240" w:lineRule="auto"/>
        <w:rPr>
          <w:rFonts w:cs="Arial"/>
          <w:sz w:val="22"/>
          <w:szCs w:val="22"/>
        </w:rPr>
      </w:pPr>
      <w:r w:rsidRPr="004839DC">
        <w:rPr>
          <w:rFonts w:cs="Arial"/>
          <w:sz w:val="22"/>
          <w:szCs w:val="22"/>
        </w:rPr>
        <w:t>We are</w:t>
      </w:r>
      <w:r w:rsidR="007E2DBD" w:rsidRPr="004839DC">
        <w:rPr>
          <w:rFonts w:cs="Arial"/>
          <w:sz w:val="22"/>
          <w:szCs w:val="22"/>
        </w:rPr>
        <w:t xml:space="preserve"> constantly looking at ways we can improve the training of our staff</w:t>
      </w:r>
      <w:r w:rsidRPr="004839DC">
        <w:rPr>
          <w:rFonts w:cs="Arial"/>
          <w:sz w:val="22"/>
          <w:szCs w:val="22"/>
        </w:rPr>
        <w:t xml:space="preserve">. We </w:t>
      </w:r>
      <w:r w:rsidR="00422933" w:rsidRPr="004839DC">
        <w:rPr>
          <w:rFonts w:cs="Arial"/>
          <w:sz w:val="22"/>
          <w:szCs w:val="22"/>
        </w:rPr>
        <w:t>do not currently have a training agreement in place with our current provider</w:t>
      </w:r>
      <w:r w:rsidRPr="004839DC">
        <w:rPr>
          <w:rFonts w:cs="Arial"/>
          <w:sz w:val="22"/>
          <w:szCs w:val="22"/>
        </w:rPr>
        <w:t>, al</w:t>
      </w:r>
      <w:r w:rsidR="00422933" w:rsidRPr="004839DC">
        <w:rPr>
          <w:rFonts w:cs="Arial"/>
          <w:sz w:val="22"/>
          <w:szCs w:val="22"/>
        </w:rPr>
        <w:t xml:space="preserve">though useful resources can be found on their website. </w:t>
      </w:r>
    </w:p>
    <w:p w:rsidR="006146AE" w:rsidRPr="004839DC"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4839DC">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4839DC">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4839DC">
        <w:rPr>
          <w:rFonts w:cs="Arial"/>
          <w:sz w:val="22"/>
          <w:szCs w:val="22"/>
        </w:rPr>
        <w:tab/>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4839DC">
        <w:rPr>
          <w:rFonts w:cs="Arial"/>
          <w:sz w:val="22"/>
          <w:szCs w:val="22"/>
        </w:rPr>
        <w:tab/>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4839DC">
        <w:rPr>
          <w:rFonts w:cs="Arial"/>
          <w:sz w:val="22"/>
          <w:szCs w:val="22"/>
        </w:rPr>
        <w:tab/>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4839DC">
        <w:rPr>
          <w:rFonts w:cs="Arial"/>
          <w:sz w:val="22"/>
          <w:szCs w:val="22"/>
        </w:rPr>
        <w:tab/>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4839DC">
        <w:rPr>
          <w:rFonts w:cs="Arial"/>
          <w:sz w:val="22"/>
          <w:szCs w:val="22"/>
        </w:rPr>
        <w:tab/>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4839DC">
        <w:rPr>
          <w:rFonts w:cs="Arial"/>
          <w:sz w:val="22"/>
          <w:szCs w:val="22"/>
        </w:rPr>
        <w:tab/>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4839DC">
        <w:rPr>
          <w:rFonts w:cs="Arial"/>
          <w:sz w:val="22"/>
          <w:szCs w:val="22"/>
        </w:rPr>
        <w:tab/>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004839DC">
        <w:rPr>
          <w:rFonts w:cs="Arial"/>
          <w:sz w:val="22"/>
          <w:szCs w:val="22"/>
        </w:rPr>
        <w:tab/>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w:t>
      </w:r>
      <w:r w:rsidR="004839DC">
        <w:rPr>
          <w:rFonts w:cs="Arial"/>
          <w:sz w:val="22"/>
          <w:szCs w:val="22"/>
        </w:rPr>
        <w:tab/>
      </w:r>
      <w:r w:rsidRPr="00944960">
        <w:rPr>
          <w:rFonts w:cs="Arial"/>
          <w:sz w:val="22"/>
          <w:szCs w:val="22"/>
        </w:rPr>
        <w:t>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4839DC"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3" w:history="1">
        <w:r w:rsidRPr="00B23806">
          <w:rPr>
            <w:rStyle w:val="Hyperlink"/>
            <w:rFonts w:cs="Arial"/>
            <w:sz w:val="22"/>
            <w:szCs w:val="22"/>
          </w:rPr>
          <w:t>Ian.Lindsay@liverpoolmuseums.org.uk</w:t>
        </w:r>
      </w:hyperlink>
      <w:r w:rsidRPr="00B23806">
        <w:rPr>
          <w:rFonts w:cs="Arial"/>
          <w:sz w:val="22"/>
          <w:szCs w:val="22"/>
        </w:rPr>
        <w:t xml:space="preserve">) with the subject </w:t>
      </w:r>
      <w:r w:rsidRPr="004839DC">
        <w:rPr>
          <w:rFonts w:cs="Arial"/>
          <w:sz w:val="22"/>
          <w:szCs w:val="22"/>
        </w:rPr>
        <w:t>title “</w:t>
      </w:r>
      <w:r w:rsidR="000A78BF" w:rsidRPr="004839DC">
        <w:rPr>
          <w:rFonts w:cs="Arial"/>
          <w:sz w:val="22"/>
          <w:szCs w:val="22"/>
        </w:rPr>
        <w:t>NML Cleaning supplies and washroom consumables tender”</w:t>
      </w:r>
      <w:r w:rsidRPr="004839DC">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It is advised that bidders visit the site, we would designate a day for all selected tender applicants to visit if required. This will ensure that all parties get the same information and opportunity. This would be arranged on</w:t>
      </w:r>
      <w:r w:rsidR="005A7403">
        <w:rPr>
          <w:rFonts w:cs="Arial"/>
          <w:bCs/>
          <w:color w:val="000000"/>
          <w:sz w:val="22"/>
          <w:szCs w:val="22"/>
        </w:rPr>
        <w:t xml:space="preserve"> </w:t>
      </w:r>
      <w:r w:rsidR="004839DC">
        <w:rPr>
          <w:rFonts w:cs="Arial"/>
          <w:bCs/>
          <w:color w:val="000000"/>
          <w:sz w:val="22"/>
          <w:szCs w:val="22"/>
        </w:rPr>
        <w:t xml:space="preserve">week </w:t>
      </w:r>
      <w:r w:rsidR="004839DC" w:rsidRPr="004839DC">
        <w:rPr>
          <w:rFonts w:cs="Arial"/>
          <w:bCs/>
          <w:sz w:val="22"/>
          <w:szCs w:val="22"/>
        </w:rPr>
        <w:t>commencing</w:t>
      </w:r>
      <w:r w:rsidR="005A7403" w:rsidRPr="004839DC">
        <w:rPr>
          <w:rFonts w:cs="Arial"/>
          <w:bCs/>
          <w:sz w:val="22"/>
          <w:szCs w:val="22"/>
        </w:rPr>
        <w:t xml:space="preserve"> 09/10/2017</w:t>
      </w:r>
      <w:r w:rsidRPr="004839DC">
        <w:rPr>
          <w:rFonts w:cs="Arial"/>
          <w:b/>
          <w:bCs/>
          <w:sz w:val="22"/>
          <w:szCs w:val="22"/>
        </w:rPr>
        <w:t xml:space="preserve"> only</w:t>
      </w:r>
      <w:r w:rsidRPr="004839DC">
        <w:rPr>
          <w:rFonts w:cs="Arial"/>
          <w:bCs/>
          <w:sz w:val="22"/>
          <w:szCs w:val="22"/>
        </w:rPr>
        <w:t xml:space="preserve"> </w:t>
      </w:r>
      <w:r w:rsidRPr="00B23806">
        <w:rPr>
          <w:rFonts w:cs="Arial"/>
          <w:bCs/>
          <w:color w:val="000000"/>
          <w:sz w:val="22"/>
          <w:szCs w:val="22"/>
        </w:rPr>
        <w:t xml:space="preserve">Please contact </w:t>
      </w:r>
      <w:hyperlink r:id="rId14" w:history="1">
        <w:r w:rsidR="00BC59DE" w:rsidRPr="00AC01E5">
          <w:rPr>
            <w:rStyle w:val="Hyperlink"/>
            <w:rFonts w:cs="Arial"/>
            <w:bCs/>
            <w:sz w:val="22"/>
            <w:szCs w:val="22"/>
          </w:rPr>
          <w:t>andy.kelly@liverpoolmuseums.org.uk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B00A8D" w:rsidP="004839DC">
            <w:pPr>
              <w:spacing w:line="240" w:lineRule="auto"/>
              <w:rPr>
                <w:rFonts w:eastAsiaTheme="minorHAnsi" w:cs="Arial"/>
                <w:b/>
                <w:bCs/>
                <w:color w:val="FF0000"/>
                <w:sz w:val="22"/>
                <w:szCs w:val="22"/>
              </w:rPr>
            </w:pPr>
            <w:r>
              <w:rPr>
                <w:rFonts w:eastAsiaTheme="minorHAnsi" w:cs="Arial"/>
                <w:b/>
                <w:bCs/>
                <w:color w:val="FF0000"/>
                <w:sz w:val="22"/>
                <w:szCs w:val="22"/>
              </w:rPr>
              <w:t>0</w:t>
            </w:r>
            <w:r w:rsidR="004839DC">
              <w:rPr>
                <w:rFonts w:eastAsiaTheme="minorHAnsi" w:cs="Arial"/>
                <w:b/>
                <w:bCs/>
                <w:color w:val="FF0000"/>
                <w:sz w:val="22"/>
                <w:szCs w:val="22"/>
              </w:rPr>
              <w:t>3</w:t>
            </w:r>
            <w:r>
              <w:rPr>
                <w:rFonts w:eastAsiaTheme="minorHAnsi" w:cs="Arial"/>
                <w:b/>
                <w:bCs/>
                <w:color w:val="FF0000"/>
                <w:sz w:val="22"/>
                <w:szCs w:val="22"/>
              </w:rPr>
              <w:t>/10/2017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B00A8D" w:rsidP="00521A37">
            <w:pPr>
              <w:spacing w:line="240" w:lineRule="auto"/>
              <w:rPr>
                <w:rFonts w:eastAsiaTheme="minorHAnsi" w:cs="Arial"/>
                <w:b/>
                <w:bCs/>
                <w:color w:val="FF0000"/>
                <w:sz w:val="22"/>
                <w:szCs w:val="22"/>
              </w:rPr>
            </w:pPr>
            <w:r>
              <w:rPr>
                <w:rFonts w:eastAsiaTheme="minorHAnsi" w:cs="Arial"/>
                <w:b/>
                <w:bCs/>
                <w:color w:val="FF0000"/>
                <w:sz w:val="22"/>
                <w:szCs w:val="22"/>
              </w:rPr>
              <w:t>WC 9/10/2017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B00A8D" w:rsidP="004839DC">
            <w:pPr>
              <w:rPr>
                <w:rFonts w:cs="Arial"/>
                <w:sz w:val="22"/>
                <w:szCs w:val="22"/>
              </w:rPr>
            </w:pPr>
            <w:r>
              <w:rPr>
                <w:rFonts w:eastAsiaTheme="minorHAnsi" w:cs="Arial"/>
                <w:b/>
                <w:bCs/>
                <w:color w:val="FF0000"/>
                <w:sz w:val="22"/>
                <w:szCs w:val="22"/>
              </w:rPr>
              <w:t>1</w:t>
            </w:r>
            <w:r w:rsidR="004839DC">
              <w:rPr>
                <w:rFonts w:eastAsiaTheme="minorHAnsi" w:cs="Arial"/>
                <w:b/>
                <w:bCs/>
                <w:color w:val="FF0000"/>
                <w:sz w:val="22"/>
                <w:szCs w:val="22"/>
              </w:rPr>
              <w:t>7</w:t>
            </w:r>
            <w:r>
              <w:rPr>
                <w:rFonts w:eastAsiaTheme="minorHAnsi" w:cs="Arial"/>
                <w:b/>
                <w:bCs/>
                <w:color w:val="FF0000"/>
                <w:sz w:val="22"/>
                <w:szCs w:val="22"/>
              </w:rPr>
              <w:t>/10/2017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763DA8" w:rsidP="004839DC">
            <w:pPr>
              <w:rPr>
                <w:rFonts w:cs="Arial"/>
                <w:sz w:val="22"/>
                <w:szCs w:val="22"/>
              </w:rPr>
            </w:pPr>
            <w:r>
              <w:rPr>
                <w:rFonts w:eastAsiaTheme="minorHAnsi" w:cs="Arial"/>
                <w:b/>
                <w:bCs/>
                <w:color w:val="FF0000"/>
                <w:sz w:val="22"/>
                <w:szCs w:val="22"/>
              </w:rPr>
              <w:t>1</w:t>
            </w:r>
            <w:r w:rsidR="004839DC">
              <w:rPr>
                <w:rFonts w:eastAsiaTheme="minorHAnsi" w:cs="Arial"/>
                <w:b/>
                <w:bCs/>
                <w:color w:val="FF0000"/>
                <w:sz w:val="22"/>
                <w:szCs w:val="22"/>
              </w:rPr>
              <w:t>9</w:t>
            </w:r>
            <w:r w:rsidR="00B00A8D">
              <w:rPr>
                <w:rFonts w:eastAsiaTheme="minorHAnsi" w:cs="Arial"/>
                <w:b/>
                <w:bCs/>
                <w:color w:val="FF0000"/>
                <w:sz w:val="22"/>
                <w:szCs w:val="22"/>
              </w:rPr>
              <w:t>/10/2017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4839DC" w:rsidP="004839DC">
            <w:pPr>
              <w:rPr>
                <w:rFonts w:cs="Arial"/>
                <w:b/>
                <w:sz w:val="22"/>
                <w:szCs w:val="22"/>
              </w:rPr>
            </w:pPr>
            <w:r>
              <w:rPr>
                <w:rFonts w:eastAsiaTheme="minorHAnsi" w:cs="Arial"/>
                <w:b/>
                <w:bCs/>
                <w:color w:val="FF0000"/>
                <w:sz w:val="22"/>
                <w:szCs w:val="22"/>
              </w:rPr>
              <w:t>26</w:t>
            </w:r>
            <w:r w:rsidR="00B00A8D">
              <w:rPr>
                <w:rFonts w:eastAsiaTheme="minorHAnsi" w:cs="Arial"/>
                <w:b/>
                <w:bCs/>
                <w:color w:val="FF0000"/>
                <w:sz w:val="22"/>
                <w:szCs w:val="22"/>
              </w:rPr>
              <w:t>/10/2017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4839DC" w:rsidP="004839DC">
            <w:pPr>
              <w:rPr>
                <w:rFonts w:eastAsiaTheme="minorHAnsi" w:cs="Arial"/>
                <w:b/>
                <w:bCs/>
                <w:color w:val="FF0000"/>
                <w:sz w:val="22"/>
                <w:szCs w:val="22"/>
              </w:rPr>
            </w:pPr>
            <w:r>
              <w:rPr>
                <w:rFonts w:eastAsiaTheme="minorHAnsi" w:cs="Arial"/>
                <w:b/>
                <w:bCs/>
                <w:color w:val="FF0000"/>
                <w:sz w:val="22"/>
                <w:szCs w:val="22"/>
              </w:rPr>
              <w:t>27/10</w:t>
            </w:r>
            <w:r w:rsidR="00B00A8D">
              <w:rPr>
                <w:rFonts w:eastAsiaTheme="minorHAnsi" w:cs="Arial"/>
                <w:b/>
                <w:bCs/>
                <w:color w:val="FF0000"/>
                <w:sz w:val="22"/>
                <w:szCs w:val="22"/>
              </w:rPr>
              <w:t>/2017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B00A8D">
            <w:pPr>
              <w:rPr>
                <w:rFonts w:eastAsiaTheme="minorHAnsi" w:cs="Arial"/>
                <w:b/>
                <w:bCs/>
                <w:color w:val="FF0000"/>
                <w:sz w:val="22"/>
                <w:szCs w:val="22"/>
              </w:rPr>
            </w:pPr>
            <w:r>
              <w:rPr>
                <w:rFonts w:eastAsiaTheme="minorHAnsi" w:cs="Arial"/>
                <w:b/>
                <w:bCs/>
                <w:color w:val="FF0000"/>
                <w:sz w:val="22"/>
                <w:szCs w:val="22"/>
              </w:rPr>
              <w:t>06/11/2017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4839DC" w:rsidP="004839DC">
            <w:pPr>
              <w:rPr>
                <w:rFonts w:cs="Arial"/>
                <w:sz w:val="22"/>
                <w:szCs w:val="22"/>
              </w:rPr>
            </w:pPr>
            <w:r>
              <w:rPr>
                <w:rFonts w:eastAsiaTheme="minorHAnsi" w:cs="Arial"/>
                <w:b/>
                <w:bCs/>
                <w:color w:val="FF0000"/>
                <w:sz w:val="22"/>
                <w:szCs w:val="22"/>
              </w:rPr>
              <w:t>09</w:t>
            </w:r>
            <w:r w:rsidR="00B00A8D">
              <w:rPr>
                <w:rFonts w:eastAsiaTheme="minorHAnsi" w:cs="Arial"/>
                <w:b/>
                <w:bCs/>
                <w:color w:val="FF0000"/>
                <w:sz w:val="22"/>
                <w:szCs w:val="22"/>
              </w:rPr>
              <w:t>/11/2017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4839DC" w:rsidP="004839DC">
            <w:pPr>
              <w:rPr>
                <w:rFonts w:cs="Arial"/>
                <w:sz w:val="22"/>
                <w:szCs w:val="22"/>
              </w:rPr>
            </w:pPr>
            <w:r>
              <w:rPr>
                <w:rFonts w:eastAsiaTheme="minorHAnsi" w:cs="Arial"/>
                <w:b/>
                <w:bCs/>
                <w:color w:val="FF0000"/>
                <w:sz w:val="22"/>
                <w:szCs w:val="22"/>
              </w:rPr>
              <w:t>10</w:t>
            </w:r>
            <w:r w:rsidR="00B00A8D">
              <w:rPr>
                <w:rFonts w:eastAsiaTheme="minorHAnsi" w:cs="Arial"/>
                <w:b/>
                <w:bCs/>
                <w:color w:val="FF0000"/>
                <w:sz w:val="22"/>
                <w:szCs w:val="22"/>
              </w:rPr>
              <w:t>/11/2017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B00A8D">
            <w:pPr>
              <w:rPr>
                <w:rFonts w:cs="Arial"/>
                <w:sz w:val="22"/>
                <w:szCs w:val="22"/>
              </w:rPr>
            </w:pPr>
            <w:r>
              <w:rPr>
                <w:rFonts w:eastAsiaTheme="minorHAnsi" w:cs="Arial"/>
                <w:b/>
                <w:bCs/>
                <w:color w:val="FF0000"/>
                <w:sz w:val="22"/>
                <w:szCs w:val="22"/>
              </w:rPr>
              <w:t>20/11/2017</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B00A8D" w:rsidP="00521A37">
            <w:pPr>
              <w:spacing w:line="240" w:lineRule="auto"/>
              <w:rPr>
                <w:rFonts w:eastAsiaTheme="minorHAnsi" w:cs="Arial"/>
                <w:b/>
                <w:bCs/>
                <w:color w:val="FF0000"/>
                <w:sz w:val="22"/>
                <w:szCs w:val="22"/>
              </w:rPr>
            </w:pPr>
            <w:r>
              <w:rPr>
                <w:rFonts w:eastAsiaTheme="minorHAnsi" w:cs="Arial"/>
                <w:b/>
                <w:bCs/>
                <w:color w:val="FF0000"/>
                <w:sz w:val="22"/>
                <w:szCs w:val="22"/>
              </w:rPr>
              <w:t>27/11/2017</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4839DC"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5"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w:t>
      </w:r>
      <w:r w:rsidRPr="004839DC">
        <w:rPr>
          <w:rFonts w:cs="Arial"/>
          <w:sz w:val="22"/>
          <w:szCs w:val="22"/>
        </w:rPr>
        <w:t>successful you should ensure that each email is less than 8Mb. Emails should be titled “</w:t>
      </w:r>
      <w:r w:rsidR="00B00A8D" w:rsidRPr="004839DC">
        <w:rPr>
          <w:rFonts w:cs="Arial"/>
          <w:sz w:val="22"/>
          <w:szCs w:val="22"/>
        </w:rPr>
        <w:t>Company Name</w:t>
      </w:r>
      <w:r w:rsidR="005A7403" w:rsidRPr="004839DC">
        <w:rPr>
          <w:rFonts w:cs="Arial"/>
          <w:sz w:val="22"/>
          <w:szCs w:val="22"/>
        </w:rPr>
        <w:t>”</w:t>
      </w:r>
      <w:r w:rsidR="006C1231" w:rsidRPr="004839DC">
        <w:rPr>
          <w:rFonts w:cs="Arial"/>
          <w:sz w:val="22"/>
          <w:szCs w:val="22"/>
        </w:rPr>
        <w:t xml:space="preserve">- </w:t>
      </w:r>
      <w:r w:rsidR="000A78BF" w:rsidRPr="004839DC">
        <w:rPr>
          <w:rFonts w:cs="Arial"/>
          <w:sz w:val="22"/>
          <w:szCs w:val="22"/>
        </w:rPr>
        <w:t xml:space="preserve">NML Cleaning supplies and washroom </w:t>
      </w:r>
      <w:r w:rsidR="000A78BF" w:rsidRPr="004839DC">
        <w:rPr>
          <w:rFonts w:cs="Arial"/>
          <w:sz w:val="22"/>
          <w:szCs w:val="22"/>
        </w:rPr>
        <w:lastRenderedPageBreak/>
        <w:t>consumables</w:t>
      </w:r>
      <w:r w:rsidR="006C1231" w:rsidRPr="004839DC">
        <w:rPr>
          <w:rFonts w:cs="Arial"/>
          <w:sz w:val="22"/>
          <w:szCs w:val="22"/>
        </w:rPr>
        <w:t xml:space="preserve"> tender</w:t>
      </w:r>
      <w:r w:rsidRPr="004839DC">
        <w:rPr>
          <w:rFonts w:cs="Arial"/>
          <w:sz w:val="22"/>
          <w:szCs w:val="22"/>
        </w:rPr>
        <w:t>”. If multiple emails are sent the header should indicate they are “Part x of xx”.</w:t>
      </w:r>
    </w:p>
    <w:p w:rsidR="00083F40" w:rsidRPr="004839DC" w:rsidRDefault="00083F40" w:rsidP="00521A37">
      <w:pPr>
        <w:pStyle w:val="ReportText1"/>
        <w:spacing w:after="0" w:line="240" w:lineRule="auto"/>
        <w:ind w:left="0"/>
        <w:rPr>
          <w:rFonts w:cs="Arial"/>
          <w:sz w:val="22"/>
          <w:szCs w:val="22"/>
        </w:rPr>
      </w:pPr>
    </w:p>
    <w:p w:rsidR="00665EC7" w:rsidRPr="004839DC" w:rsidRDefault="00083F40" w:rsidP="00521A37">
      <w:pPr>
        <w:pStyle w:val="ReportText1"/>
        <w:spacing w:after="0" w:line="240" w:lineRule="auto"/>
        <w:ind w:left="0"/>
        <w:rPr>
          <w:rFonts w:cs="Arial"/>
          <w:sz w:val="22"/>
          <w:szCs w:val="22"/>
        </w:rPr>
      </w:pPr>
      <w:r w:rsidRPr="004839DC">
        <w:rPr>
          <w:rFonts w:cs="Arial"/>
          <w:sz w:val="22"/>
          <w:szCs w:val="22"/>
        </w:rPr>
        <w:t>Bid submission</w:t>
      </w:r>
      <w:r w:rsidR="00665EC7" w:rsidRPr="004839DC">
        <w:rPr>
          <w:rFonts w:cs="Arial"/>
          <w:sz w:val="22"/>
          <w:szCs w:val="22"/>
        </w:rPr>
        <w:t xml:space="preserve">s must be received no later than </w:t>
      </w:r>
      <w:r w:rsidR="00665EC7" w:rsidRPr="004839DC">
        <w:rPr>
          <w:rFonts w:cs="Arial"/>
          <w:b/>
          <w:sz w:val="22"/>
          <w:szCs w:val="22"/>
        </w:rPr>
        <w:t xml:space="preserve">Noon on </w:t>
      </w:r>
      <w:r w:rsidR="004839DC" w:rsidRPr="004839DC">
        <w:rPr>
          <w:rFonts w:cs="Arial"/>
          <w:b/>
          <w:sz w:val="22"/>
          <w:szCs w:val="22"/>
        </w:rPr>
        <w:t>26</w:t>
      </w:r>
      <w:r w:rsidR="004839DC" w:rsidRPr="004839DC">
        <w:rPr>
          <w:rFonts w:cs="Arial"/>
          <w:b/>
          <w:sz w:val="22"/>
          <w:szCs w:val="22"/>
          <w:vertAlign w:val="superscript"/>
        </w:rPr>
        <w:t>th</w:t>
      </w:r>
      <w:r w:rsidR="004839DC" w:rsidRPr="004839DC">
        <w:rPr>
          <w:rFonts w:cs="Arial"/>
          <w:b/>
          <w:sz w:val="22"/>
          <w:szCs w:val="22"/>
        </w:rPr>
        <w:t xml:space="preserve"> </w:t>
      </w:r>
      <w:r w:rsidR="005A7403" w:rsidRPr="004839DC">
        <w:rPr>
          <w:rFonts w:cs="Arial"/>
          <w:b/>
          <w:sz w:val="22"/>
          <w:szCs w:val="22"/>
        </w:rPr>
        <w:t>October 2017</w:t>
      </w:r>
      <w:r w:rsidR="00665EC7" w:rsidRPr="004839DC">
        <w:rPr>
          <w:rFonts w:cs="Arial"/>
          <w:b/>
          <w:sz w:val="22"/>
          <w:szCs w:val="22"/>
        </w:rPr>
        <w:t>.</w:t>
      </w:r>
      <w:r w:rsidR="00665EC7" w:rsidRPr="004839DC">
        <w:rPr>
          <w:rFonts w:cs="Arial"/>
          <w:sz w:val="22"/>
          <w:szCs w:val="22"/>
        </w:rPr>
        <w:t xml:space="preserve"> Any response received after this date and time may be discounted from further consideration. Any requirement that the </w:t>
      </w:r>
      <w:r w:rsidR="003D2508" w:rsidRPr="004839DC">
        <w:rPr>
          <w:rFonts w:cs="Arial"/>
          <w:sz w:val="22"/>
          <w:szCs w:val="22"/>
        </w:rPr>
        <w:t>bidder</w:t>
      </w:r>
      <w:r w:rsidR="00665EC7" w:rsidRPr="004839DC">
        <w:rPr>
          <w:rFonts w:cs="Arial"/>
          <w:sz w:val="22"/>
          <w:szCs w:val="22"/>
        </w:rPr>
        <w:t xml:space="preserve"> might have for proof of delivery is at the </w:t>
      </w:r>
      <w:r w:rsidR="003D2508" w:rsidRPr="004839DC">
        <w:rPr>
          <w:rFonts w:cs="Arial"/>
          <w:sz w:val="22"/>
          <w:szCs w:val="22"/>
        </w:rPr>
        <w:t>bidder</w:t>
      </w:r>
      <w:r w:rsidR="00665EC7" w:rsidRPr="004839DC">
        <w:rPr>
          <w:rFonts w:cs="Arial"/>
          <w:sz w:val="22"/>
          <w:szCs w:val="22"/>
        </w:rPr>
        <w:t>’s discretion and cost.</w:t>
      </w:r>
    </w:p>
    <w:p w:rsidR="00083F40" w:rsidRPr="004839DC" w:rsidRDefault="00083F40" w:rsidP="00521A37">
      <w:pPr>
        <w:pStyle w:val="ReportText1"/>
        <w:spacing w:after="0" w:line="240" w:lineRule="auto"/>
        <w:ind w:left="0"/>
        <w:rPr>
          <w:rFonts w:cs="Arial"/>
          <w:sz w:val="22"/>
          <w:szCs w:val="22"/>
        </w:rPr>
      </w:pPr>
    </w:p>
    <w:p w:rsidR="00665EC7" w:rsidRPr="004839DC" w:rsidRDefault="00665EC7" w:rsidP="00521A37">
      <w:pPr>
        <w:pStyle w:val="ReportText1"/>
        <w:spacing w:after="0" w:line="240" w:lineRule="auto"/>
        <w:ind w:left="0"/>
        <w:rPr>
          <w:rFonts w:cs="Arial"/>
          <w:sz w:val="22"/>
          <w:szCs w:val="22"/>
        </w:rPr>
      </w:pPr>
      <w:r w:rsidRPr="004839DC">
        <w:rPr>
          <w:rFonts w:cs="Arial"/>
          <w:sz w:val="22"/>
          <w:szCs w:val="22"/>
        </w:rPr>
        <w:t xml:space="preserve">No </w:t>
      </w:r>
      <w:r w:rsidR="00083F40" w:rsidRPr="004839DC">
        <w:rPr>
          <w:rFonts w:cs="Arial"/>
          <w:sz w:val="22"/>
          <w:szCs w:val="22"/>
        </w:rPr>
        <w:t>bid submission</w:t>
      </w:r>
      <w:r w:rsidRPr="004839DC">
        <w:rPr>
          <w:rFonts w:cs="Arial"/>
          <w:sz w:val="22"/>
          <w:szCs w:val="22"/>
        </w:rPr>
        <w:t xml:space="preserve"> will be opened until the deadline of </w:t>
      </w:r>
      <w:r w:rsidRPr="004839DC">
        <w:rPr>
          <w:rFonts w:cs="Arial"/>
          <w:b/>
          <w:sz w:val="22"/>
          <w:szCs w:val="22"/>
        </w:rPr>
        <w:t xml:space="preserve">Noon on </w:t>
      </w:r>
      <w:r w:rsidR="004839DC" w:rsidRPr="004839DC">
        <w:rPr>
          <w:rFonts w:cs="Arial"/>
          <w:b/>
          <w:sz w:val="22"/>
          <w:szCs w:val="22"/>
        </w:rPr>
        <w:t>26</w:t>
      </w:r>
      <w:r w:rsidR="004839DC" w:rsidRPr="004839DC">
        <w:rPr>
          <w:rFonts w:cs="Arial"/>
          <w:b/>
          <w:sz w:val="22"/>
          <w:szCs w:val="22"/>
          <w:vertAlign w:val="superscript"/>
        </w:rPr>
        <w:t>th</w:t>
      </w:r>
      <w:r w:rsidR="004839DC" w:rsidRPr="004839DC">
        <w:rPr>
          <w:rFonts w:cs="Arial"/>
          <w:b/>
          <w:sz w:val="22"/>
          <w:szCs w:val="22"/>
        </w:rPr>
        <w:t xml:space="preserve"> </w:t>
      </w:r>
      <w:r w:rsidR="005A7403" w:rsidRPr="004839DC">
        <w:rPr>
          <w:rFonts w:cs="Arial"/>
          <w:b/>
          <w:sz w:val="22"/>
          <w:szCs w:val="22"/>
        </w:rPr>
        <w:t>October 2017</w:t>
      </w:r>
      <w:r w:rsidRPr="004839DC">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Pr="00B23806" w:rsidRDefault="00526D2D" w:rsidP="00521A37">
      <w:pPr>
        <w:pStyle w:val="Default"/>
        <w:rPr>
          <w:b/>
          <w:bCs/>
          <w:sz w:val="22"/>
          <w:szCs w:val="22"/>
        </w:rPr>
      </w:pPr>
    </w:p>
    <w:p w:rsidR="00526D2D" w:rsidRPr="00B23806" w:rsidRDefault="006F0DF0" w:rsidP="00521A37">
      <w:pPr>
        <w:pStyle w:val="Default"/>
        <w:rPr>
          <w:sz w:val="22"/>
          <w:szCs w:val="22"/>
        </w:rPr>
      </w:pPr>
      <w:r w:rsidRPr="00B23806">
        <w:rPr>
          <w:b/>
          <w:bCs/>
          <w:sz w:val="22"/>
          <w:szCs w:val="22"/>
        </w:rPr>
        <w:t>3.5</w:t>
      </w:r>
      <w:r w:rsidR="00526D2D" w:rsidRPr="00B23806">
        <w:rPr>
          <w:b/>
          <w:bCs/>
          <w:sz w:val="22"/>
          <w:szCs w:val="22"/>
        </w:rPr>
        <w:t xml:space="preserve"> Bidder Interviews </w:t>
      </w:r>
    </w:p>
    <w:p w:rsidR="00526D2D" w:rsidRPr="006C1231" w:rsidRDefault="00526D2D" w:rsidP="00521A37">
      <w:pPr>
        <w:pStyle w:val="Default"/>
        <w:rPr>
          <w:color w:val="00B050"/>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submission against the evaluation criteria. Bidders may be invited to attend an interview to discuss th</w:t>
      </w:r>
      <w:r w:rsidR="006C1231">
        <w:rPr>
          <w:sz w:val="22"/>
          <w:szCs w:val="22"/>
        </w:rPr>
        <w:t>e content of their written bid</w:t>
      </w:r>
      <w:r w:rsidR="004839DC">
        <w:rPr>
          <w:sz w:val="22"/>
          <w:szCs w:val="22"/>
        </w:rPr>
        <w:t>.</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3.6</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9C41C5" w:rsidRPr="004839DC" w:rsidRDefault="009C41C5" w:rsidP="00763DA8">
            <w:pPr>
              <w:spacing w:line="240" w:lineRule="auto"/>
              <w:rPr>
                <w:rFonts w:cs="Arial"/>
                <w:sz w:val="22"/>
                <w:szCs w:val="22"/>
              </w:rPr>
            </w:pPr>
            <w:r w:rsidRPr="004839DC">
              <w:rPr>
                <w:rFonts w:cs="Arial"/>
                <w:sz w:val="22"/>
                <w:szCs w:val="22"/>
              </w:rPr>
              <w:t>Installation to Timescale</w:t>
            </w:r>
          </w:p>
        </w:tc>
        <w:tc>
          <w:tcPr>
            <w:tcW w:w="4078" w:type="dxa"/>
          </w:tcPr>
          <w:p w:rsidR="009C41C5" w:rsidRPr="004839DC" w:rsidRDefault="006C1231" w:rsidP="00763DA8">
            <w:pPr>
              <w:pStyle w:val="ReportText2"/>
              <w:spacing w:after="0" w:line="240" w:lineRule="auto"/>
              <w:ind w:left="0"/>
              <w:jc w:val="left"/>
              <w:rPr>
                <w:rFonts w:cs="Arial"/>
                <w:sz w:val="22"/>
                <w:szCs w:val="22"/>
              </w:rPr>
            </w:pPr>
            <w:r w:rsidRPr="004839DC">
              <w:rPr>
                <w:rFonts w:cs="Arial"/>
                <w:sz w:val="22"/>
                <w:szCs w:val="22"/>
              </w:rPr>
              <w:t>5</w:t>
            </w:r>
          </w:p>
        </w:tc>
      </w:tr>
      <w:tr w:rsidR="009C41C5" w:rsidRPr="00B23806" w:rsidTr="00D277C4">
        <w:tc>
          <w:tcPr>
            <w:tcW w:w="4166" w:type="dxa"/>
          </w:tcPr>
          <w:p w:rsidR="009C41C5" w:rsidRPr="004839DC" w:rsidRDefault="009C41C5" w:rsidP="00521A37">
            <w:pPr>
              <w:spacing w:line="240" w:lineRule="auto"/>
              <w:rPr>
                <w:rFonts w:cs="Arial"/>
                <w:sz w:val="22"/>
                <w:szCs w:val="22"/>
              </w:rPr>
            </w:pPr>
            <w:r w:rsidRPr="004839DC">
              <w:rPr>
                <w:rFonts w:cs="Arial"/>
                <w:sz w:val="22"/>
                <w:szCs w:val="22"/>
              </w:rPr>
              <w:t>Fit for purpose and meeting all points on the Technical specification</w:t>
            </w:r>
          </w:p>
        </w:tc>
        <w:tc>
          <w:tcPr>
            <w:tcW w:w="4078" w:type="dxa"/>
          </w:tcPr>
          <w:p w:rsidR="009C41C5" w:rsidRPr="004839DC" w:rsidRDefault="006C1231" w:rsidP="00521A37">
            <w:pPr>
              <w:pStyle w:val="ReportText2"/>
              <w:spacing w:after="0" w:line="240" w:lineRule="auto"/>
              <w:ind w:left="0"/>
              <w:jc w:val="left"/>
              <w:rPr>
                <w:rFonts w:cs="Arial"/>
                <w:sz w:val="22"/>
                <w:szCs w:val="22"/>
              </w:rPr>
            </w:pPr>
            <w:r w:rsidRPr="004839DC">
              <w:rPr>
                <w:rFonts w:cs="Arial"/>
                <w:sz w:val="22"/>
                <w:szCs w:val="22"/>
              </w:rPr>
              <w:t>40</w:t>
            </w:r>
          </w:p>
        </w:tc>
      </w:tr>
      <w:tr w:rsidR="009C41C5" w:rsidRPr="00B23806" w:rsidTr="00D277C4">
        <w:tc>
          <w:tcPr>
            <w:tcW w:w="4166" w:type="dxa"/>
          </w:tcPr>
          <w:p w:rsidR="009C41C5" w:rsidRPr="004839DC" w:rsidRDefault="009C41C5" w:rsidP="00521A37">
            <w:pPr>
              <w:spacing w:line="240" w:lineRule="auto"/>
              <w:rPr>
                <w:rFonts w:cs="Arial"/>
                <w:sz w:val="22"/>
                <w:szCs w:val="22"/>
              </w:rPr>
            </w:pPr>
            <w:r w:rsidRPr="004839DC">
              <w:rPr>
                <w:rFonts w:cs="Arial"/>
                <w:sz w:val="22"/>
                <w:szCs w:val="22"/>
              </w:rPr>
              <w:t>References – evidence of supply and installation of a similar solution within the last 12 months</w:t>
            </w:r>
          </w:p>
        </w:tc>
        <w:tc>
          <w:tcPr>
            <w:tcW w:w="4078" w:type="dxa"/>
          </w:tcPr>
          <w:p w:rsidR="009C41C5" w:rsidRPr="004839DC" w:rsidRDefault="006C1231" w:rsidP="00521A37">
            <w:pPr>
              <w:pStyle w:val="ReportText2"/>
              <w:spacing w:after="0" w:line="240" w:lineRule="auto"/>
              <w:ind w:left="0"/>
              <w:jc w:val="left"/>
              <w:rPr>
                <w:rFonts w:cs="Arial"/>
                <w:sz w:val="22"/>
                <w:szCs w:val="22"/>
              </w:rPr>
            </w:pPr>
            <w:r w:rsidRPr="004839DC">
              <w:rPr>
                <w:rFonts w:cs="Arial"/>
                <w:sz w:val="22"/>
                <w:szCs w:val="22"/>
              </w:rPr>
              <w:t>5</w:t>
            </w:r>
          </w:p>
        </w:tc>
      </w:tr>
      <w:tr w:rsidR="009C41C5" w:rsidRPr="00B23806" w:rsidTr="00D277C4">
        <w:tc>
          <w:tcPr>
            <w:tcW w:w="4166" w:type="dxa"/>
          </w:tcPr>
          <w:p w:rsidR="009C41C5" w:rsidRPr="004839DC" w:rsidRDefault="009C41C5" w:rsidP="00FC7D4B">
            <w:pPr>
              <w:pStyle w:val="ReportText2"/>
              <w:tabs>
                <w:tab w:val="num" w:pos="1287"/>
              </w:tabs>
              <w:spacing w:after="0" w:line="240" w:lineRule="auto"/>
              <w:ind w:left="0"/>
              <w:jc w:val="left"/>
              <w:rPr>
                <w:rFonts w:cs="Arial"/>
                <w:sz w:val="22"/>
                <w:szCs w:val="22"/>
              </w:rPr>
            </w:pPr>
            <w:r w:rsidRPr="004839DC">
              <w:rPr>
                <w:rFonts w:cs="Arial"/>
                <w:sz w:val="22"/>
                <w:szCs w:val="22"/>
              </w:rPr>
              <w:t>Total cost to NML over the x year contract</w:t>
            </w:r>
          </w:p>
        </w:tc>
        <w:tc>
          <w:tcPr>
            <w:tcW w:w="4078" w:type="dxa"/>
          </w:tcPr>
          <w:p w:rsidR="009C41C5" w:rsidRPr="004839DC" w:rsidRDefault="006C1231" w:rsidP="00763F37">
            <w:pPr>
              <w:pStyle w:val="ReportText2"/>
              <w:spacing w:after="0" w:line="240" w:lineRule="auto"/>
              <w:ind w:left="0"/>
              <w:jc w:val="left"/>
              <w:rPr>
                <w:rFonts w:cs="Arial"/>
                <w:sz w:val="22"/>
                <w:szCs w:val="22"/>
              </w:rPr>
            </w:pPr>
            <w:r w:rsidRPr="004839DC">
              <w:rPr>
                <w:rFonts w:cs="Arial"/>
                <w:sz w:val="22"/>
                <w:szCs w:val="22"/>
              </w:rPr>
              <w:t>5</w:t>
            </w:r>
            <w:r w:rsidR="00DE05F8" w:rsidRPr="004839DC">
              <w:rPr>
                <w:rFonts w:cs="Arial"/>
                <w:sz w:val="22"/>
                <w:szCs w:val="22"/>
              </w:rPr>
              <w:t>0</w:t>
            </w:r>
          </w:p>
        </w:tc>
      </w:tr>
      <w:tr w:rsidR="009C41C5" w:rsidRPr="00B23806" w:rsidTr="00D277C4">
        <w:tc>
          <w:tcPr>
            <w:tcW w:w="41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lastRenderedPageBreak/>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w:t>
      </w:r>
      <w:r w:rsidR="004839DC">
        <w:rPr>
          <w:rFonts w:cs="Arial"/>
          <w:sz w:val="22"/>
          <w:szCs w:val="22"/>
        </w:rPr>
        <w:t>contract is scheduled to start on</w:t>
      </w:r>
      <w:r w:rsidRPr="00687E32">
        <w:rPr>
          <w:rFonts w:cs="Arial"/>
          <w:sz w:val="22"/>
          <w:szCs w:val="22"/>
        </w:rPr>
        <w:t xml:space="preserve"> </w:t>
      </w:r>
      <w:r w:rsidR="006C1231">
        <w:rPr>
          <w:rFonts w:cs="Arial"/>
          <w:color w:val="00B050"/>
          <w:sz w:val="22"/>
          <w:szCs w:val="22"/>
        </w:rPr>
        <w:t>30 November 2017</w:t>
      </w:r>
      <w:r w:rsidRPr="00687E32">
        <w:rPr>
          <w:rFonts w:cs="Arial"/>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7"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7"/>
    </w:p>
    <w:p w:rsidR="004839DC" w:rsidRPr="00687E32" w:rsidRDefault="004839DC" w:rsidP="004839DC">
      <w:pPr>
        <w:pStyle w:val="ReportText3"/>
        <w:spacing w:after="0" w:line="240" w:lineRule="auto"/>
        <w:ind w:left="0"/>
        <w:rPr>
          <w:rFonts w:cs="Arial"/>
          <w:sz w:val="22"/>
          <w:szCs w:val="22"/>
        </w:rPr>
      </w:pPr>
      <w:bookmarkStart w:id="58" w:name="_Toc246913846"/>
      <w:bookmarkStart w:id="59" w:name="_Toc148507613"/>
      <w:r w:rsidRPr="00687E32">
        <w:rPr>
          <w:rFonts w:cs="Arial"/>
          <w:sz w:val="22"/>
          <w:szCs w:val="22"/>
        </w:rPr>
        <w:t xml:space="preserve">The </w:t>
      </w:r>
      <w:r>
        <w:rPr>
          <w:rFonts w:cs="Arial"/>
          <w:sz w:val="22"/>
          <w:szCs w:val="22"/>
        </w:rPr>
        <w:t>bidder</w:t>
      </w:r>
      <w:r w:rsidRPr="00687E32">
        <w:rPr>
          <w:rFonts w:cs="Arial"/>
          <w:sz w:val="22"/>
          <w:szCs w:val="22"/>
        </w:rPr>
        <w:t xml:space="preserve"> must provide a copy of their standard Terms and Conditions for the proposed services.</w:t>
      </w:r>
    </w:p>
    <w:p w:rsidR="004839DC" w:rsidRDefault="004839DC" w:rsidP="004839DC">
      <w:pPr>
        <w:pStyle w:val="ReportText3"/>
        <w:spacing w:after="0" w:line="240" w:lineRule="auto"/>
        <w:ind w:left="0"/>
        <w:rPr>
          <w:rFonts w:cs="Arial"/>
          <w:sz w:val="22"/>
          <w:szCs w:val="22"/>
        </w:rPr>
      </w:pPr>
    </w:p>
    <w:p w:rsidR="004839DC" w:rsidRPr="009F4167" w:rsidRDefault="004839DC" w:rsidP="004839DC">
      <w:pPr>
        <w:spacing w:line="240" w:lineRule="auto"/>
        <w:rPr>
          <w:rFonts w:cs="Arial"/>
          <w:b/>
          <w:sz w:val="22"/>
          <w:szCs w:val="22"/>
        </w:rPr>
      </w:pPr>
      <w:r w:rsidRPr="009F4167">
        <w:rPr>
          <w:rFonts w:cs="Arial"/>
          <w:sz w:val="22"/>
          <w:szCs w:val="22"/>
        </w:rPr>
        <w:t xml:space="preserve">The winning bidder shall be appointed </w:t>
      </w:r>
      <w:r w:rsidRPr="00626E15">
        <w:rPr>
          <w:rFonts w:cs="Arial"/>
          <w:sz w:val="22"/>
          <w:szCs w:val="22"/>
        </w:rPr>
        <w:t xml:space="preserve">using the </w:t>
      </w:r>
      <w:r w:rsidR="00A677BD">
        <w:rPr>
          <w:rFonts w:cs="Arial"/>
          <w:sz w:val="22"/>
          <w:szCs w:val="22"/>
        </w:rPr>
        <w:t>Cleaning Supplies / Washroom Consumables</w:t>
      </w:r>
      <w:r w:rsidRPr="00626E15">
        <w:rPr>
          <w:rFonts w:cs="Arial"/>
          <w:sz w:val="22"/>
          <w:szCs w:val="22"/>
        </w:rPr>
        <w:t xml:space="preserve"> Contractor Agreement. (Appendix </w:t>
      </w:r>
      <w:r w:rsidR="00A677BD">
        <w:rPr>
          <w:rFonts w:cs="Arial"/>
          <w:sz w:val="22"/>
          <w:szCs w:val="22"/>
        </w:rPr>
        <w:t>G</w:t>
      </w:r>
      <w:r w:rsidRPr="00626E15">
        <w:rPr>
          <w:rFonts w:cs="Arial"/>
          <w:sz w:val="22"/>
          <w:szCs w:val="22"/>
        </w:rPr>
        <w:t>)</w:t>
      </w:r>
    </w:p>
    <w:p w:rsidR="00E90F3A" w:rsidRDefault="00E90F3A"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 xml:space="preserve">All requirements referenced </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bookmarkEnd w:id="58"/>
    </w:tbl>
    <w:p w:rsidR="009C755A" w:rsidRDefault="009C755A" w:rsidP="00A93915">
      <w:pPr>
        <w:pStyle w:val="ReportText3"/>
        <w:spacing w:after="0" w:line="240" w:lineRule="auto"/>
        <w:ind w:left="0"/>
        <w:rPr>
          <w:rFonts w:cs="Arial"/>
          <w:b/>
          <w:sz w:val="22"/>
          <w:szCs w:val="22"/>
        </w:rPr>
      </w:pPr>
    </w:p>
    <w:p w:rsidR="00A93915" w:rsidRPr="00687E32" w:rsidRDefault="00A93915" w:rsidP="00A93915">
      <w:pPr>
        <w:pStyle w:val="ReportText3"/>
        <w:spacing w:after="0" w:line="240" w:lineRule="auto"/>
        <w:ind w:left="0"/>
        <w:rPr>
          <w:rFonts w:cs="Arial"/>
          <w:b/>
          <w:sz w:val="22"/>
          <w:szCs w:val="22"/>
        </w:rPr>
      </w:pPr>
      <w:r>
        <w:rPr>
          <w:rFonts w:cs="Arial"/>
          <w:b/>
          <w:sz w:val="22"/>
          <w:szCs w:val="22"/>
        </w:rPr>
        <w:t>5</w:t>
      </w:r>
      <w:r w:rsidRPr="00687E32">
        <w:rPr>
          <w:rFonts w:cs="Arial"/>
          <w:b/>
          <w:sz w:val="22"/>
          <w:szCs w:val="22"/>
        </w:rPr>
        <w:t>.1</w:t>
      </w:r>
      <w:r w:rsidRPr="00687E32">
        <w:rPr>
          <w:rFonts w:cs="Arial"/>
          <w:b/>
          <w:sz w:val="22"/>
          <w:szCs w:val="22"/>
        </w:rPr>
        <w:tab/>
        <w:t>Requirements De</w:t>
      </w:r>
      <w:r>
        <w:rPr>
          <w:rFonts w:cs="Arial"/>
          <w:b/>
          <w:sz w:val="22"/>
          <w:szCs w:val="22"/>
        </w:rPr>
        <w:t>scription</w:t>
      </w:r>
    </w:p>
    <w:p w:rsidR="00A93915" w:rsidRPr="00A677BD" w:rsidRDefault="00A93915" w:rsidP="00A93915">
      <w:pPr>
        <w:spacing w:line="240" w:lineRule="auto"/>
        <w:contextualSpacing/>
        <w:rPr>
          <w:rFonts w:cs="Arial"/>
          <w:sz w:val="22"/>
          <w:szCs w:val="22"/>
        </w:rPr>
      </w:pPr>
      <w:r w:rsidRPr="008939C1">
        <w:rPr>
          <w:rFonts w:cs="Arial"/>
          <w:sz w:val="22"/>
          <w:szCs w:val="22"/>
        </w:rPr>
        <w:t xml:space="preserve">This document details baseline requirements for the </w:t>
      </w:r>
      <w:r w:rsidR="00A677BD">
        <w:rPr>
          <w:rFonts w:cs="Arial"/>
          <w:sz w:val="22"/>
          <w:szCs w:val="22"/>
        </w:rPr>
        <w:t>solution</w:t>
      </w:r>
      <w:r w:rsidRPr="008939C1">
        <w:rPr>
          <w:rFonts w:cs="Arial"/>
          <w:sz w:val="22"/>
          <w:szCs w:val="22"/>
        </w:rPr>
        <w:t xml:space="preserve">. This is not meant to be an exhaustive list of requirements but it will however serve to identify suitable solutions </w:t>
      </w:r>
      <w:r w:rsidRPr="00A677BD">
        <w:rPr>
          <w:rFonts w:cs="Arial"/>
          <w:sz w:val="22"/>
          <w:szCs w:val="22"/>
        </w:rPr>
        <w:t>and bidders. NML reserves the right to modify its requirements at any time.</w:t>
      </w:r>
    </w:p>
    <w:p w:rsidR="00A93915" w:rsidRPr="00A677BD" w:rsidRDefault="00A93915" w:rsidP="00A93915">
      <w:pPr>
        <w:pStyle w:val="ReportText1"/>
        <w:spacing w:after="0" w:line="240" w:lineRule="auto"/>
        <w:ind w:left="0"/>
        <w:rPr>
          <w:sz w:val="22"/>
          <w:szCs w:val="22"/>
        </w:rPr>
      </w:pPr>
    </w:p>
    <w:p w:rsidR="009C755A" w:rsidRPr="00A677BD" w:rsidRDefault="006C1231" w:rsidP="006C1231">
      <w:pPr>
        <w:spacing w:line="240" w:lineRule="auto"/>
        <w:jc w:val="left"/>
        <w:rPr>
          <w:rFonts w:cs="Arial"/>
          <w:sz w:val="22"/>
          <w:szCs w:val="22"/>
        </w:rPr>
      </w:pPr>
      <w:r w:rsidRPr="00A677BD">
        <w:rPr>
          <w:rFonts w:cs="Arial"/>
          <w:sz w:val="22"/>
          <w:szCs w:val="22"/>
        </w:rPr>
        <w:t>We require the successful bidder to be able to provide, and deliver, in a swift and timely manner (ideally same day or next day), a range of cleaning supplies and washroom consumables. These will be ordered by our venues (usually on or around a specific date) on a monthly</w:t>
      </w:r>
      <w:r w:rsidR="009C755A" w:rsidRPr="00A677BD">
        <w:rPr>
          <w:rFonts w:cs="Arial"/>
          <w:sz w:val="22"/>
          <w:szCs w:val="22"/>
        </w:rPr>
        <w:t xml:space="preserve"> basis, and will vary in frequency each month, depending on venue activity.</w:t>
      </w:r>
    </w:p>
    <w:p w:rsidR="009C755A" w:rsidRPr="00A677BD" w:rsidRDefault="009C755A" w:rsidP="006C1231">
      <w:pPr>
        <w:spacing w:line="240" w:lineRule="auto"/>
        <w:jc w:val="left"/>
        <w:rPr>
          <w:rFonts w:cs="Arial"/>
          <w:sz w:val="22"/>
          <w:szCs w:val="22"/>
        </w:rPr>
      </w:pPr>
    </w:p>
    <w:p w:rsidR="006C1231" w:rsidRPr="00A677BD" w:rsidRDefault="006C1231" w:rsidP="006C1231">
      <w:pPr>
        <w:spacing w:line="240" w:lineRule="auto"/>
        <w:jc w:val="left"/>
        <w:rPr>
          <w:rFonts w:cs="Arial"/>
          <w:sz w:val="22"/>
          <w:szCs w:val="22"/>
        </w:rPr>
      </w:pPr>
      <w:r w:rsidRPr="00A677BD">
        <w:rPr>
          <w:rFonts w:cs="Arial"/>
          <w:sz w:val="22"/>
          <w:szCs w:val="22"/>
        </w:rPr>
        <w:t>As part of this process, we will also require additional orders/deliveries, including cleaning machines, on an ad-hoc basis, to meet the needs of the business</w:t>
      </w:r>
      <w:r w:rsidR="009C755A" w:rsidRPr="00A677BD">
        <w:rPr>
          <w:rFonts w:cs="Arial"/>
          <w:sz w:val="22"/>
          <w:szCs w:val="22"/>
        </w:rPr>
        <w:t>.</w:t>
      </w:r>
    </w:p>
    <w:p w:rsidR="006C1231" w:rsidRPr="00A677BD" w:rsidRDefault="006C1231" w:rsidP="00521A37">
      <w:pPr>
        <w:spacing w:line="240" w:lineRule="auto"/>
        <w:jc w:val="left"/>
        <w:rPr>
          <w:rFonts w:cs="Arial"/>
          <w:sz w:val="22"/>
          <w:szCs w:val="22"/>
        </w:rPr>
      </w:pPr>
    </w:p>
    <w:p w:rsidR="006C1231" w:rsidRPr="00A677BD" w:rsidRDefault="006C1231" w:rsidP="006C1231">
      <w:pPr>
        <w:spacing w:line="240" w:lineRule="auto"/>
        <w:jc w:val="left"/>
        <w:rPr>
          <w:rFonts w:cs="Arial"/>
          <w:b/>
          <w:sz w:val="22"/>
          <w:szCs w:val="22"/>
        </w:rPr>
      </w:pPr>
      <w:r w:rsidRPr="00A677BD">
        <w:rPr>
          <w:rFonts w:cs="Arial"/>
          <w:sz w:val="22"/>
          <w:szCs w:val="22"/>
        </w:rPr>
        <w:t>To make the ordering process as efficient as possible, we require the ability to complete orders online and have separate accounts set up for each of our venues to order as and when they require. As part of this we would also like to have a “master” account, whereby the status of all orders across our estate can be monitored at any given time. There also needs to be a clear order authorisation process in place, by a designated individual(s), before orders can progress.</w:t>
      </w:r>
    </w:p>
    <w:p w:rsidR="006C1231" w:rsidRPr="00A677BD" w:rsidRDefault="006C1231" w:rsidP="00521A37">
      <w:pPr>
        <w:spacing w:line="240" w:lineRule="auto"/>
        <w:jc w:val="left"/>
        <w:rPr>
          <w:rFonts w:cs="Arial"/>
          <w:sz w:val="22"/>
          <w:szCs w:val="22"/>
        </w:rPr>
      </w:pPr>
    </w:p>
    <w:p w:rsidR="006C1231" w:rsidRPr="00A677BD" w:rsidRDefault="006C1231" w:rsidP="006C1231">
      <w:pPr>
        <w:spacing w:line="240" w:lineRule="auto"/>
        <w:jc w:val="left"/>
        <w:rPr>
          <w:rFonts w:cs="Arial"/>
          <w:sz w:val="22"/>
          <w:szCs w:val="22"/>
        </w:rPr>
      </w:pPr>
      <w:r w:rsidRPr="00A677BD">
        <w:rPr>
          <w:rFonts w:cs="Arial"/>
          <w:sz w:val="22"/>
          <w:szCs w:val="22"/>
        </w:rPr>
        <w:t>Provision of dispensers for our consumables (such as toilet roll holders, soap dispensers etc.) that are customisable, with the option of displaying the NML logo in a format of our choosing. These should be available to order and re-order as and when we require</w:t>
      </w:r>
      <w:r w:rsidR="00565CE3" w:rsidRPr="00A677BD">
        <w:rPr>
          <w:rFonts w:cs="Arial"/>
          <w:sz w:val="22"/>
          <w:szCs w:val="22"/>
        </w:rPr>
        <w:t>.</w:t>
      </w:r>
    </w:p>
    <w:p w:rsidR="006C1231" w:rsidRPr="00A677BD" w:rsidRDefault="006C1231" w:rsidP="00521A37">
      <w:pPr>
        <w:spacing w:line="240" w:lineRule="auto"/>
        <w:jc w:val="left"/>
        <w:rPr>
          <w:rFonts w:cs="Arial"/>
          <w:sz w:val="22"/>
          <w:szCs w:val="22"/>
        </w:rPr>
      </w:pPr>
    </w:p>
    <w:p w:rsidR="006C1231" w:rsidRPr="00A677BD" w:rsidRDefault="006C1231" w:rsidP="006C1231">
      <w:pPr>
        <w:spacing w:line="240" w:lineRule="auto"/>
        <w:jc w:val="left"/>
        <w:rPr>
          <w:rFonts w:cs="Arial"/>
          <w:sz w:val="22"/>
          <w:szCs w:val="22"/>
        </w:rPr>
      </w:pPr>
      <w:r w:rsidRPr="00A677BD">
        <w:rPr>
          <w:rFonts w:cs="Arial"/>
          <w:sz w:val="22"/>
          <w:szCs w:val="22"/>
        </w:rPr>
        <w:t>Regular reviews of product range and usage, with advice and guidance on the latest products, with appropriate demonstrations (frequency to be agreed)</w:t>
      </w:r>
    </w:p>
    <w:p w:rsidR="006C1231" w:rsidRPr="00A677BD" w:rsidRDefault="006C1231" w:rsidP="006C1231">
      <w:pPr>
        <w:spacing w:line="240" w:lineRule="auto"/>
        <w:jc w:val="left"/>
        <w:rPr>
          <w:rFonts w:cs="Arial"/>
          <w:sz w:val="22"/>
          <w:szCs w:val="22"/>
        </w:rPr>
      </w:pPr>
    </w:p>
    <w:p w:rsidR="006C1231" w:rsidRPr="00A677BD" w:rsidRDefault="006C1231" w:rsidP="006C1231">
      <w:pPr>
        <w:spacing w:line="240" w:lineRule="auto"/>
        <w:jc w:val="left"/>
        <w:rPr>
          <w:rFonts w:cs="Arial"/>
          <w:sz w:val="22"/>
          <w:szCs w:val="22"/>
        </w:rPr>
      </w:pPr>
      <w:r w:rsidRPr="00A677BD">
        <w:rPr>
          <w:rFonts w:cs="Arial"/>
          <w:sz w:val="22"/>
          <w:szCs w:val="22"/>
        </w:rPr>
        <w:t>The provision of a service and maintenance contract for our cleaning machines (of various types), to improve our current repair/replace methods. This includes the ability to advise on most appropriate type of kit for our purposes, and deliver appropriate training.</w:t>
      </w:r>
    </w:p>
    <w:p w:rsidR="006C1231" w:rsidRPr="00A677BD" w:rsidRDefault="006C1231" w:rsidP="00521A37">
      <w:pPr>
        <w:spacing w:line="240" w:lineRule="auto"/>
        <w:jc w:val="left"/>
        <w:rPr>
          <w:rFonts w:cs="Arial"/>
          <w:sz w:val="22"/>
          <w:szCs w:val="22"/>
        </w:rPr>
      </w:pPr>
    </w:p>
    <w:p w:rsidR="00C1612E" w:rsidRPr="00A677BD" w:rsidRDefault="00C1612E" w:rsidP="00521A37">
      <w:pPr>
        <w:spacing w:line="240" w:lineRule="auto"/>
        <w:jc w:val="left"/>
        <w:rPr>
          <w:rFonts w:cs="Arial"/>
          <w:sz w:val="22"/>
          <w:szCs w:val="22"/>
        </w:rPr>
      </w:pPr>
    </w:p>
    <w:p w:rsidR="00097D5A" w:rsidRPr="00A677BD" w:rsidRDefault="004E0330" w:rsidP="00521A37">
      <w:pPr>
        <w:autoSpaceDE w:val="0"/>
        <w:autoSpaceDN w:val="0"/>
        <w:adjustRightInd w:val="0"/>
        <w:spacing w:line="240" w:lineRule="auto"/>
        <w:jc w:val="left"/>
        <w:rPr>
          <w:rFonts w:cs="Arial"/>
          <w:b/>
          <w:bCs/>
          <w:spacing w:val="0"/>
          <w:sz w:val="22"/>
          <w:szCs w:val="22"/>
          <w:lang w:eastAsia="en-GB"/>
        </w:rPr>
      </w:pPr>
      <w:r w:rsidRPr="00A677BD">
        <w:rPr>
          <w:rFonts w:cs="Arial"/>
          <w:b/>
          <w:bCs/>
          <w:spacing w:val="0"/>
          <w:sz w:val="22"/>
          <w:szCs w:val="22"/>
          <w:lang w:eastAsia="en-GB"/>
        </w:rPr>
        <w:t>5.</w:t>
      </w:r>
      <w:r w:rsidR="00331C62">
        <w:rPr>
          <w:rFonts w:cs="Arial"/>
          <w:b/>
          <w:bCs/>
          <w:spacing w:val="0"/>
          <w:sz w:val="22"/>
          <w:szCs w:val="22"/>
          <w:lang w:eastAsia="en-GB"/>
        </w:rPr>
        <w:t>2</w:t>
      </w:r>
      <w:r w:rsidR="00097D5A" w:rsidRPr="00A677BD">
        <w:rPr>
          <w:rFonts w:cs="Arial"/>
          <w:b/>
          <w:bCs/>
          <w:spacing w:val="0"/>
          <w:sz w:val="22"/>
          <w:szCs w:val="22"/>
          <w:lang w:eastAsia="en-GB"/>
        </w:rPr>
        <w:t xml:space="preserve"> </w:t>
      </w:r>
      <w:r w:rsidR="00097D5A" w:rsidRPr="00A677BD">
        <w:rPr>
          <w:rFonts w:cs="Arial"/>
          <w:b/>
          <w:bCs/>
          <w:spacing w:val="0"/>
          <w:sz w:val="22"/>
          <w:szCs w:val="22"/>
          <w:lang w:eastAsia="en-GB"/>
        </w:rPr>
        <w:tab/>
        <w:t>Criteria that would be nice to have</w:t>
      </w:r>
    </w:p>
    <w:p w:rsidR="009C755A" w:rsidRPr="00A677BD" w:rsidRDefault="009C755A" w:rsidP="009C755A">
      <w:pPr>
        <w:spacing w:line="240" w:lineRule="auto"/>
        <w:jc w:val="left"/>
        <w:rPr>
          <w:rFonts w:cs="Arial"/>
          <w:sz w:val="22"/>
          <w:szCs w:val="22"/>
        </w:rPr>
      </w:pPr>
      <w:r w:rsidRPr="00A677BD">
        <w:rPr>
          <w:rFonts w:cs="Arial"/>
          <w:sz w:val="22"/>
          <w:szCs w:val="22"/>
        </w:rPr>
        <w:t xml:space="preserve">The willingness to work collaboratively with NML management to deliver a bespoke training package, on a regular basis, for our (in-house) Housekeeping team, including relevant Health and Safety elements.  </w:t>
      </w:r>
    </w:p>
    <w:p w:rsidR="009C755A" w:rsidRPr="00A677BD" w:rsidRDefault="009C755A" w:rsidP="009C755A">
      <w:pPr>
        <w:spacing w:line="240" w:lineRule="auto"/>
        <w:jc w:val="left"/>
        <w:rPr>
          <w:rFonts w:cs="Arial"/>
          <w:sz w:val="22"/>
          <w:szCs w:val="22"/>
        </w:rPr>
      </w:pPr>
    </w:p>
    <w:p w:rsidR="009C755A" w:rsidRPr="00A677BD" w:rsidRDefault="009C755A" w:rsidP="009C755A">
      <w:pPr>
        <w:spacing w:line="240" w:lineRule="auto"/>
        <w:jc w:val="left"/>
        <w:rPr>
          <w:rFonts w:cs="Arial"/>
          <w:sz w:val="22"/>
          <w:szCs w:val="22"/>
        </w:rPr>
      </w:pPr>
      <w:r w:rsidRPr="00A677BD">
        <w:rPr>
          <w:rFonts w:cs="Arial"/>
          <w:sz w:val="22"/>
          <w:szCs w:val="22"/>
        </w:rPr>
        <w:t>The willingness to undertake audits of cleaning standards within our venues, in conjunction with NML management, and advise on areas of improvements. Actively assist in implementation of these improvements.</w:t>
      </w:r>
    </w:p>
    <w:p w:rsidR="009C755A" w:rsidRPr="00A677BD" w:rsidRDefault="009C755A" w:rsidP="009C755A">
      <w:pPr>
        <w:spacing w:line="240" w:lineRule="auto"/>
        <w:jc w:val="left"/>
        <w:rPr>
          <w:rFonts w:cs="Arial"/>
          <w:sz w:val="22"/>
          <w:szCs w:val="22"/>
        </w:rPr>
      </w:pPr>
    </w:p>
    <w:p w:rsidR="009C755A" w:rsidRPr="00A677BD" w:rsidRDefault="009C755A" w:rsidP="009C755A">
      <w:pPr>
        <w:spacing w:line="240" w:lineRule="auto"/>
        <w:jc w:val="left"/>
        <w:rPr>
          <w:rFonts w:cs="Arial"/>
          <w:sz w:val="22"/>
          <w:szCs w:val="22"/>
        </w:rPr>
      </w:pPr>
      <w:r w:rsidRPr="00A677BD">
        <w:rPr>
          <w:rFonts w:cs="Arial"/>
          <w:sz w:val="22"/>
          <w:szCs w:val="22"/>
        </w:rPr>
        <w:t>The ability to deliver essential items, in exceptional circumstances, on the same day. Ideally,</w:t>
      </w:r>
      <w:r w:rsidR="00071BDC" w:rsidRPr="00A677BD">
        <w:rPr>
          <w:rFonts w:cs="Arial"/>
          <w:sz w:val="22"/>
          <w:szCs w:val="22"/>
        </w:rPr>
        <w:t xml:space="preserve"> this would also include</w:t>
      </w:r>
      <w:r w:rsidRPr="00A677BD">
        <w:rPr>
          <w:rFonts w:cs="Arial"/>
          <w:sz w:val="22"/>
          <w:szCs w:val="22"/>
        </w:rPr>
        <w:t xml:space="preserve"> weekends. </w:t>
      </w:r>
    </w:p>
    <w:p w:rsidR="00097D5A" w:rsidRPr="00A677BD" w:rsidRDefault="00097D5A" w:rsidP="00521A37">
      <w:pPr>
        <w:spacing w:line="240" w:lineRule="auto"/>
        <w:jc w:val="left"/>
        <w:rPr>
          <w:rFonts w:cs="Arial"/>
          <w:sz w:val="22"/>
          <w:szCs w:val="22"/>
        </w:rPr>
      </w:pPr>
    </w:p>
    <w:p w:rsidR="009C755A" w:rsidRPr="00A677BD" w:rsidRDefault="009C755A" w:rsidP="00521A37">
      <w:pPr>
        <w:spacing w:line="240" w:lineRule="auto"/>
        <w:jc w:val="left"/>
        <w:rPr>
          <w:rFonts w:cs="Arial"/>
          <w:sz w:val="22"/>
          <w:szCs w:val="22"/>
        </w:rPr>
      </w:pPr>
    </w:p>
    <w:p w:rsidR="00D50B25" w:rsidRPr="00A677BD" w:rsidRDefault="004E0330" w:rsidP="00521A37">
      <w:pPr>
        <w:spacing w:line="240" w:lineRule="auto"/>
        <w:contextualSpacing/>
        <w:rPr>
          <w:rFonts w:cs="Arial"/>
          <w:b/>
          <w:sz w:val="22"/>
          <w:szCs w:val="22"/>
        </w:rPr>
      </w:pPr>
      <w:r w:rsidRPr="00A677BD">
        <w:rPr>
          <w:rFonts w:cs="Arial"/>
          <w:b/>
          <w:sz w:val="22"/>
          <w:szCs w:val="22"/>
        </w:rPr>
        <w:t>5.</w:t>
      </w:r>
      <w:r w:rsidR="00331C62">
        <w:rPr>
          <w:rFonts w:cs="Arial"/>
          <w:b/>
          <w:sz w:val="22"/>
          <w:szCs w:val="22"/>
        </w:rPr>
        <w:t>3</w:t>
      </w:r>
      <w:bookmarkStart w:id="60" w:name="_GoBack"/>
      <w:bookmarkEnd w:id="60"/>
      <w:r w:rsidR="007129D5" w:rsidRPr="00A677BD">
        <w:rPr>
          <w:rFonts w:cs="Arial"/>
          <w:b/>
          <w:sz w:val="22"/>
          <w:szCs w:val="22"/>
        </w:rPr>
        <w:t xml:space="preserve"> </w:t>
      </w:r>
      <w:r w:rsidR="00A02348" w:rsidRPr="00A677BD">
        <w:rPr>
          <w:rFonts w:cs="Arial"/>
          <w:b/>
          <w:sz w:val="22"/>
          <w:szCs w:val="22"/>
        </w:rPr>
        <w:tab/>
      </w:r>
      <w:r w:rsidR="00D50B25" w:rsidRPr="00A677BD">
        <w:rPr>
          <w:rFonts w:cs="Arial"/>
          <w:b/>
          <w:sz w:val="22"/>
          <w:szCs w:val="22"/>
        </w:rPr>
        <w:t>I</w:t>
      </w:r>
      <w:r w:rsidR="001633F4" w:rsidRPr="00A677BD">
        <w:rPr>
          <w:rFonts w:cs="Arial"/>
          <w:b/>
          <w:sz w:val="22"/>
          <w:szCs w:val="22"/>
        </w:rPr>
        <w:t>mplementation / I</w:t>
      </w:r>
      <w:r w:rsidR="00D50B25" w:rsidRPr="00A677BD">
        <w:rPr>
          <w:rFonts w:cs="Arial"/>
          <w:b/>
          <w:sz w:val="22"/>
          <w:szCs w:val="22"/>
        </w:rPr>
        <w:t>nstallation</w:t>
      </w:r>
    </w:p>
    <w:p w:rsidR="00D50B25" w:rsidRPr="00A677BD" w:rsidRDefault="00D50B25" w:rsidP="00921E38">
      <w:pPr>
        <w:spacing w:line="240" w:lineRule="auto"/>
        <w:contextualSpacing/>
        <w:rPr>
          <w:rFonts w:cs="Arial"/>
          <w:sz w:val="22"/>
          <w:szCs w:val="22"/>
        </w:rPr>
      </w:pPr>
      <w:r w:rsidRPr="00A677BD">
        <w:rPr>
          <w:rFonts w:cs="Arial"/>
          <w:sz w:val="22"/>
          <w:szCs w:val="22"/>
        </w:rPr>
        <w:t xml:space="preserve">NML expects the installation of the equipment to cause minimum disruption or disturbance in the venues. </w:t>
      </w:r>
    </w:p>
    <w:p w:rsidR="00D50B25" w:rsidRPr="00A677BD" w:rsidRDefault="00D50B25" w:rsidP="00921E38">
      <w:pPr>
        <w:spacing w:line="240" w:lineRule="auto"/>
        <w:contextualSpacing/>
        <w:rPr>
          <w:rFonts w:cs="Arial"/>
          <w:sz w:val="22"/>
          <w:szCs w:val="22"/>
        </w:rPr>
      </w:pPr>
    </w:p>
    <w:p w:rsidR="00532569" w:rsidRPr="00A677BD" w:rsidRDefault="00532569" w:rsidP="00532569">
      <w:pPr>
        <w:spacing w:line="240" w:lineRule="auto"/>
        <w:contextualSpacing/>
        <w:rPr>
          <w:rFonts w:cs="Arial"/>
          <w:sz w:val="22"/>
          <w:szCs w:val="22"/>
        </w:rPr>
      </w:pPr>
      <w:r w:rsidRPr="00A677BD">
        <w:rPr>
          <w:rFonts w:cs="Arial"/>
          <w:sz w:val="22"/>
          <w:szCs w:val="22"/>
        </w:rPr>
        <w:lastRenderedPageBreak/>
        <w:t>NML expects the implementation of the solution to be fully project managed, ensuring that the required delivery dates are met.</w:t>
      </w:r>
    </w:p>
    <w:p w:rsidR="00532569" w:rsidRPr="00A677BD" w:rsidRDefault="00532569" w:rsidP="00532569">
      <w:pPr>
        <w:spacing w:line="240" w:lineRule="auto"/>
        <w:contextualSpacing/>
        <w:rPr>
          <w:rFonts w:cs="Arial"/>
          <w:sz w:val="22"/>
          <w:szCs w:val="22"/>
        </w:rPr>
      </w:pPr>
    </w:p>
    <w:p w:rsidR="00532569" w:rsidRPr="00A677BD" w:rsidRDefault="00532569" w:rsidP="00532569">
      <w:pPr>
        <w:spacing w:line="240" w:lineRule="auto"/>
        <w:contextualSpacing/>
        <w:rPr>
          <w:rFonts w:cs="Arial"/>
          <w:sz w:val="22"/>
          <w:szCs w:val="22"/>
        </w:rPr>
      </w:pPr>
      <w:r w:rsidRPr="00A677BD">
        <w:rPr>
          <w:rFonts w:cs="Arial"/>
          <w:sz w:val="22"/>
          <w:szCs w:val="22"/>
        </w:rPr>
        <w:t>NML also expect</w:t>
      </w:r>
      <w:r w:rsidR="00071BDC" w:rsidRPr="00A677BD">
        <w:rPr>
          <w:rFonts w:cs="Arial"/>
          <w:sz w:val="22"/>
          <w:szCs w:val="22"/>
        </w:rPr>
        <w:t>s</w:t>
      </w:r>
      <w:r w:rsidRPr="00A677BD">
        <w:rPr>
          <w:rFonts w:cs="Arial"/>
          <w:sz w:val="22"/>
          <w:szCs w:val="22"/>
        </w:rPr>
        <w:t xml:space="preserve"> the implementation to include the appropriate levels of on-site presence to ensure smooth delivery of key stages, specifically </w:t>
      </w:r>
      <w:r w:rsidR="00071BDC" w:rsidRPr="00A677BD">
        <w:rPr>
          <w:rFonts w:cs="Arial"/>
          <w:sz w:val="22"/>
          <w:szCs w:val="22"/>
        </w:rPr>
        <w:t>during agreed “</w:t>
      </w:r>
      <w:r w:rsidRPr="00A677BD">
        <w:rPr>
          <w:rFonts w:cs="Arial"/>
          <w:sz w:val="22"/>
          <w:szCs w:val="22"/>
        </w:rPr>
        <w:t>go-live</w:t>
      </w:r>
      <w:r w:rsidR="00071BDC" w:rsidRPr="00A677BD">
        <w:rPr>
          <w:rFonts w:cs="Arial"/>
          <w:sz w:val="22"/>
          <w:szCs w:val="22"/>
        </w:rPr>
        <w:t>”</w:t>
      </w:r>
      <w:r w:rsidR="00AD7FF8" w:rsidRPr="00A677BD">
        <w:rPr>
          <w:rFonts w:cs="Arial"/>
          <w:sz w:val="22"/>
          <w:szCs w:val="22"/>
        </w:rPr>
        <w:t xml:space="preserve"> period</w:t>
      </w:r>
      <w:r w:rsidRPr="00A677BD">
        <w:rPr>
          <w:rFonts w:cs="Arial"/>
          <w:sz w:val="22"/>
          <w:szCs w:val="22"/>
        </w:rPr>
        <w:t xml:space="preserve">. </w:t>
      </w:r>
    </w:p>
    <w:p w:rsidR="00D50B25" w:rsidRPr="00687E32" w:rsidRDefault="00D50B25" w:rsidP="00521A37">
      <w:pPr>
        <w:spacing w:line="240" w:lineRule="auto"/>
        <w:jc w:val="left"/>
        <w:rPr>
          <w:rFonts w:cs="Arial"/>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bookmarkEnd w:id="59"/>
    <w:sectPr w:rsidR="00FA6120" w:rsidSect="00B75462">
      <w:footerReference w:type="default" r:id="rId16"/>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DCB" w:rsidRDefault="002B3DCB">
      <w:r>
        <w:separator/>
      </w:r>
    </w:p>
  </w:endnote>
  <w:endnote w:type="continuationSeparator" w:id="0">
    <w:p w:rsidR="002B3DCB" w:rsidRDefault="002B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B3DCB">
      <w:trPr>
        <w:cantSplit/>
      </w:trPr>
      <w:tc>
        <w:tcPr>
          <w:tcW w:w="4644" w:type="dxa"/>
          <w:vAlign w:val="center"/>
        </w:tcPr>
        <w:p w:rsidR="002B3DCB" w:rsidRDefault="002B3DCB">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B3DCB" w:rsidRDefault="002B3DCB">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331C62">
            <w:rPr>
              <w:rStyle w:val="PageNumber"/>
              <w:noProof/>
            </w:rPr>
            <w:t>3</w:t>
          </w:r>
          <w:r>
            <w:rPr>
              <w:rStyle w:val="PageNumber"/>
            </w:rPr>
            <w:fldChar w:fldCharType="end"/>
          </w:r>
        </w:p>
      </w:tc>
    </w:tr>
  </w:tbl>
  <w:p w:rsidR="002B3DCB" w:rsidRDefault="002B3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DCB" w:rsidRDefault="002B3DCB">
      <w:r>
        <w:separator/>
      </w:r>
    </w:p>
  </w:footnote>
  <w:footnote w:type="continuationSeparator" w:id="0">
    <w:p w:rsidR="002B3DCB" w:rsidRDefault="002B3D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853E4F"/>
    <w:multiLevelType w:val="hybridMultilevel"/>
    <w:tmpl w:val="0D9A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9">
    <w:nsid w:val="4FA942AC"/>
    <w:multiLevelType w:val="hybridMultilevel"/>
    <w:tmpl w:val="0E2E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D44D00"/>
    <w:multiLevelType w:val="hybridMultilevel"/>
    <w:tmpl w:val="7E36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2">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3">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6">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31"/>
  </w:num>
  <w:num w:numId="3">
    <w:abstractNumId w:val="35"/>
  </w:num>
  <w:num w:numId="4">
    <w:abstractNumId w:val="37"/>
  </w:num>
  <w:num w:numId="5">
    <w:abstractNumId w:val="7"/>
  </w:num>
  <w:num w:numId="6">
    <w:abstractNumId w:val="32"/>
  </w:num>
  <w:num w:numId="7">
    <w:abstractNumId w:val="28"/>
  </w:num>
  <w:num w:numId="8">
    <w:abstractNumId w:val="19"/>
  </w:num>
  <w:num w:numId="9">
    <w:abstractNumId w:val="36"/>
  </w:num>
  <w:num w:numId="10">
    <w:abstractNumId w:val="21"/>
  </w:num>
  <w:num w:numId="11">
    <w:abstractNumId w:val="16"/>
  </w:num>
  <w:num w:numId="12">
    <w:abstractNumId w:val="14"/>
  </w:num>
  <w:num w:numId="13">
    <w:abstractNumId w:val="20"/>
  </w:num>
  <w:num w:numId="14">
    <w:abstractNumId w:val="0"/>
  </w:num>
  <w:num w:numId="15">
    <w:abstractNumId w:val="26"/>
  </w:num>
  <w:num w:numId="16">
    <w:abstractNumId w:val="23"/>
  </w:num>
  <w:num w:numId="17">
    <w:abstractNumId w:val="18"/>
  </w:num>
  <w:num w:numId="18">
    <w:abstractNumId w:val="34"/>
  </w:num>
  <w:num w:numId="19">
    <w:abstractNumId w:val="33"/>
  </w:num>
  <w:num w:numId="20">
    <w:abstractNumId w:val="8"/>
  </w:num>
  <w:num w:numId="21">
    <w:abstractNumId w:val="22"/>
  </w:num>
  <w:num w:numId="22">
    <w:abstractNumId w:val="3"/>
  </w:num>
  <w:num w:numId="23">
    <w:abstractNumId w:val="2"/>
  </w:num>
  <w:num w:numId="24">
    <w:abstractNumId w:val="9"/>
  </w:num>
  <w:num w:numId="25">
    <w:abstractNumId w:val="27"/>
  </w:num>
  <w:num w:numId="26">
    <w:abstractNumId w:val="6"/>
  </w:num>
  <w:num w:numId="27">
    <w:abstractNumId w:val="11"/>
  </w:num>
  <w:num w:numId="28">
    <w:abstractNumId w:val="17"/>
  </w:num>
  <w:num w:numId="29">
    <w:abstractNumId w:val="10"/>
  </w:num>
  <w:num w:numId="30">
    <w:abstractNumId w:val="15"/>
  </w:num>
  <w:num w:numId="31">
    <w:abstractNumId w:val="25"/>
  </w:num>
  <w:num w:numId="32">
    <w:abstractNumId w:val="4"/>
  </w:num>
  <w:num w:numId="33">
    <w:abstractNumId w:val="5"/>
  </w:num>
  <w:num w:numId="34">
    <w:abstractNumId w:val="24"/>
  </w:num>
  <w:num w:numId="35">
    <w:abstractNumId w:val="30"/>
  </w:num>
  <w:num w:numId="36">
    <w:abstractNumId w:val="13"/>
  </w:num>
  <w:num w:numId="37">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5836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1BDC"/>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A78BF"/>
    <w:rsid w:val="000B7DC9"/>
    <w:rsid w:val="000C25BE"/>
    <w:rsid w:val="000C30F4"/>
    <w:rsid w:val="000D18AC"/>
    <w:rsid w:val="000D75A7"/>
    <w:rsid w:val="000D770E"/>
    <w:rsid w:val="000E0129"/>
    <w:rsid w:val="000E0C83"/>
    <w:rsid w:val="000E25AD"/>
    <w:rsid w:val="000E29BE"/>
    <w:rsid w:val="000E31B0"/>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1EB3"/>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1F63EC"/>
    <w:rsid w:val="002004FE"/>
    <w:rsid w:val="00201733"/>
    <w:rsid w:val="002018ED"/>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1BAD"/>
    <w:rsid w:val="002838B4"/>
    <w:rsid w:val="00284D8C"/>
    <w:rsid w:val="00284F53"/>
    <w:rsid w:val="00290939"/>
    <w:rsid w:val="00290D83"/>
    <w:rsid w:val="00292C9C"/>
    <w:rsid w:val="002A0F36"/>
    <w:rsid w:val="002A28F5"/>
    <w:rsid w:val="002A4690"/>
    <w:rsid w:val="002A5498"/>
    <w:rsid w:val="002B1A30"/>
    <w:rsid w:val="002B3DCB"/>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1C62"/>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2933"/>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39DC"/>
    <w:rsid w:val="004842EE"/>
    <w:rsid w:val="0048452F"/>
    <w:rsid w:val="004932ED"/>
    <w:rsid w:val="00495761"/>
    <w:rsid w:val="00497645"/>
    <w:rsid w:val="00497E25"/>
    <w:rsid w:val="00497F9B"/>
    <w:rsid w:val="004A2804"/>
    <w:rsid w:val="004A2C66"/>
    <w:rsid w:val="004A34FC"/>
    <w:rsid w:val="004A35AA"/>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65CE3"/>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A7403"/>
    <w:rsid w:val="005B1118"/>
    <w:rsid w:val="005B2B0D"/>
    <w:rsid w:val="005B2D63"/>
    <w:rsid w:val="005B397D"/>
    <w:rsid w:val="005B4C16"/>
    <w:rsid w:val="005C0ACE"/>
    <w:rsid w:val="005C74EA"/>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231"/>
    <w:rsid w:val="006C1C8D"/>
    <w:rsid w:val="006C45FF"/>
    <w:rsid w:val="006C527E"/>
    <w:rsid w:val="006C6455"/>
    <w:rsid w:val="006C7100"/>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459E"/>
    <w:rsid w:val="00784F97"/>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2DBD"/>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3FE1"/>
    <w:rsid w:val="00824025"/>
    <w:rsid w:val="00831258"/>
    <w:rsid w:val="0083363D"/>
    <w:rsid w:val="00833BA5"/>
    <w:rsid w:val="0083482B"/>
    <w:rsid w:val="00835004"/>
    <w:rsid w:val="008375E7"/>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2F6F"/>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C755A"/>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677BD"/>
    <w:rsid w:val="00A73B29"/>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D7FF8"/>
    <w:rsid w:val="00AE1390"/>
    <w:rsid w:val="00AE4DBC"/>
    <w:rsid w:val="00AE679A"/>
    <w:rsid w:val="00AE6B61"/>
    <w:rsid w:val="00AF0708"/>
    <w:rsid w:val="00AF1A2D"/>
    <w:rsid w:val="00AF2DBC"/>
    <w:rsid w:val="00AF31D5"/>
    <w:rsid w:val="00AF3B0A"/>
    <w:rsid w:val="00AF4524"/>
    <w:rsid w:val="00B00A8D"/>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A2"/>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9DE"/>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05F8"/>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6685"/>
    <w:rsid w:val="00E572F8"/>
    <w:rsid w:val="00E578C2"/>
    <w:rsid w:val="00E6073F"/>
    <w:rsid w:val="00E61060"/>
    <w:rsid w:val="00E61AD7"/>
    <w:rsid w:val="00E63C5C"/>
    <w:rsid w:val="00E64530"/>
    <w:rsid w:val="00E70496"/>
    <w:rsid w:val="00E70CD7"/>
    <w:rsid w:val="00E71AD4"/>
    <w:rsid w:val="00E7206D"/>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19B"/>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66FE2"/>
    <w:rsid w:val="00F70014"/>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an.Lindsay@liverpoolmuseums.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Tenders@liverpoolmuseums.org.uk"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ndy.kelly@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9C0AD-759C-4FF3-B20C-02B920C23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5157</Words>
  <Characters>27592</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32684</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3</cp:revision>
  <cp:lastPrinted>2017-09-22T09:05:00Z</cp:lastPrinted>
  <dcterms:created xsi:type="dcterms:W3CDTF">2017-09-25T08:27:00Z</dcterms:created>
  <dcterms:modified xsi:type="dcterms:W3CDTF">2017-10-03T09:48:00Z</dcterms:modified>
</cp:coreProperties>
</file>