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Text1"/>
    <w:p w14:paraId="470F100E" w14:textId="24E45407" w:rsidR="000528D9" w:rsidRDefault="001C6E1B" w:rsidP="00372F27">
      <w:pPr>
        <w:pStyle w:val="StyleLeft125mmRight5m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4EC2A5" wp14:editId="4A8E0BFB">
                <wp:simplePos x="0" y="0"/>
                <wp:positionH relativeFrom="page">
                  <wp:posOffset>4241165</wp:posOffset>
                </wp:positionH>
                <wp:positionV relativeFrom="page">
                  <wp:posOffset>1029970</wp:posOffset>
                </wp:positionV>
                <wp:extent cx="2971800" cy="2746375"/>
                <wp:effectExtent l="254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CAD59" w14:textId="4D952B84" w:rsidR="00F33241" w:rsidRDefault="006A7ED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Forest Research</w:t>
                            </w:r>
                          </w:p>
                          <w:p w14:paraId="512272F2" w14:textId="6EB34E80" w:rsidR="006A7ED7" w:rsidRDefault="006A7ED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3CDEE768" w14:textId="6FD785C0" w:rsidR="006A7ED7" w:rsidRDefault="006A7ED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Wrecclesham</w:t>
                            </w:r>
                          </w:p>
                          <w:p w14:paraId="3B2D55D7" w14:textId="3A32FD54" w:rsidR="006A7ED7" w:rsidRDefault="006A7ED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2A445F69" w14:textId="512D4C9E" w:rsidR="006A7ED7" w:rsidRDefault="006A7ED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Surrey</w:t>
                            </w:r>
                          </w:p>
                          <w:p w14:paraId="34104B99" w14:textId="37638CCD" w:rsidR="006A7ED7" w:rsidRPr="0084708B" w:rsidRDefault="006A7ED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GU10 4LH</w:t>
                            </w:r>
                          </w:p>
                          <w:p w14:paraId="7862F19F" w14:textId="77777777" w:rsidR="006A7ED7" w:rsidRDefault="006A7ED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4A0BA517" w14:textId="35328EA3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Tel </w:t>
                            </w:r>
                            <w:r w:rsidR="006A7ED7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0300 067 5676</w:t>
                            </w:r>
                            <w:r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 </w:t>
                            </w:r>
                          </w:p>
                          <w:p w14:paraId="347F3ED8" w14:textId="39811CFC" w:rsidR="00F33241" w:rsidRPr="0084708B" w:rsidRDefault="00345F5F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Caroline.gorton</w:t>
                            </w:r>
                            <w:r w:rsidR="00F33241"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@forestr</w:t>
                            </w:r>
                            <w:r w:rsidR="000845FC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esearch</w:t>
                            </w:r>
                            <w:r w:rsidR="00F33241"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.gov.uk</w:t>
                            </w:r>
                          </w:p>
                          <w:p w14:paraId="109AA728" w14:textId="77777777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2619D662" w14:textId="2AE7B496" w:rsidR="00345F5F" w:rsidRDefault="00345F5F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Dr Caroline Gorton</w:t>
                            </w:r>
                          </w:p>
                          <w:p w14:paraId="0AC77BB1" w14:textId="550B1B0E" w:rsidR="009574B5" w:rsidRDefault="00345F5F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Project manager</w:t>
                            </w:r>
                          </w:p>
                          <w:p w14:paraId="737E34D9" w14:textId="77777777" w:rsidR="00345F5F" w:rsidRDefault="00345F5F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95pt;margin-top:81.1pt;width:234pt;height:2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" stroked="f">
                <v:textbox inset="0,0,0,0">
                  <w:txbxContent>
                    <w:p w14:paraId="7F5CAD59" w14:textId="4D952B84" w:rsidR="00F33241" w:rsidRDefault="006A7ED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Forest Research</w:t>
                      </w:r>
                    </w:p>
                    <w:p w14:paraId="512272F2" w14:textId="6EB34E80" w:rsidR="006A7ED7" w:rsidRDefault="006A7ED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Alice Holt Lodge</w:t>
                      </w:r>
                    </w:p>
                    <w:p w14:paraId="3CDEE768" w14:textId="6FD785C0" w:rsidR="006A7ED7" w:rsidRDefault="006A7ED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Wrecclesham</w:t>
                      </w:r>
                      <w:proofErr w:type="spellEnd"/>
                    </w:p>
                    <w:p w14:paraId="3B2D55D7" w14:textId="3A32FD54" w:rsidR="006A7ED7" w:rsidRDefault="006A7ED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Farnham</w:t>
                      </w:r>
                    </w:p>
                    <w:p w14:paraId="2A445F69" w14:textId="512D4C9E" w:rsidR="006A7ED7" w:rsidRDefault="006A7ED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Surrey</w:t>
                      </w:r>
                    </w:p>
                    <w:p w14:paraId="34104B99" w14:textId="37638CCD" w:rsidR="006A7ED7" w:rsidRPr="0084708B" w:rsidRDefault="006A7ED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GU10 4LH</w:t>
                      </w:r>
                    </w:p>
                    <w:p w14:paraId="7862F19F" w14:textId="77777777" w:rsidR="006A7ED7" w:rsidRDefault="006A7ED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4A0BA517" w14:textId="35328EA3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Tel </w:t>
                      </w:r>
                      <w:r w:rsidR="006A7ED7">
                        <w:rPr>
                          <w:rFonts w:ascii="Verdana" w:hAnsi="Verdana"/>
                          <w:color w:val="auto"/>
                          <w:szCs w:val="20"/>
                        </w:rPr>
                        <w:t>0300 067 5676</w:t>
                      </w:r>
                      <w:r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 </w:t>
                      </w:r>
                    </w:p>
                    <w:p w14:paraId="347F3ED8" w14:textId="39811CFC" w:rsidR="00F33241" w:rsidRPr="0084708B" w:rsidRDefault="00345F5F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Caroline.gorton</w:t>
                      </w:r>
                      <w:r w:rsidR="00F33241"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@forestr</w:t>
                      </w:r>
                      <w:r w:rsidR="000845FC">
                        <w:rPr>
                          <w:rFonts w:ascii="Verdana" w:hAnsi="Verdana"/>
                          <w:color w:val="auto"/>
                          <w:szCs w:val="20"/>
                        </w:rPr>
                        <w:t>esearch</w:t>
                      </w:r>
                      <w:r w:rsidR="00F33241"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.gov.uk</w:t>
                      </w:r>
                    </w:p>
                    <w:p w14:paraId="109AA728" w14:textId="77777777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2619D662" w14:textId="2AE7B496" w:rsidR="00345F5F" w:rsidRDefault="00345F5F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Dr Caroline Gorton</w:t>
                      </w:r>
                    </w:p>
                    <w:p w14:paraId="0AC77BB1" w14:textId="550B1B0E" w:rsidR="009574B5" w:rsidRDefault="00345F5F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Project manager</w:t>
                      </w:r>
                    </w:p>
                    <w:p w14:paraId="737E34D9" w14:textId="77777777" w:rsidR="00345F5F" w:rsidRDefault="00345F5F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 w:rsidR="00C82FB0">
        <w:t>To Suppliers</w:t>
      </w:r>
      <w:r w:rsidR="00372F27">
        <w:t xml:space="preserve"> </w:t>
      </w:r>
    </w:p>
    <w:p w14:paraId="7EA14D1F" w14:textId="77777777" w:rsidR="000528D9" w:rsidRPr="00ED210F" w:rsidRDefault="000528D9" w:rsidP="000528D9"/>
    <w:p w14:paraId="0D18ACC7" w14:textId="77777777" w:rsidR="000528D9" w:rsidRPr="00ED210F" w:rsidRDefault="000528D9" w:rsidP="000528D9"/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6428DEBB" w14:textId="77777777" w:rsidR="000528D9" w:rsidRDefault="000528D9">
      <w:pPr>
        <w:rPr>
          <w:rFonts w:cs="Times New Roman"/>
          <w:szCs w:val="20"/>
        </w:rPr>
      </w:pPr>
    </w:p>
    <w:p w14:paraId="0EF5A70B" w14:textId="77777777" w:rsidR="000528D9" w:rsidRDefault="000528D9"/>
    <w:p w14:paraId="6D8BD7BF" w14:textId="77777777" w:rsidR="00B04E80" w:rsidRDefault="00B04E80">
      <w:bookmarkStart w:id="1" w:name="Text6"/>
    </w:p>
    <w:p w14:paraId="4EDC1631" w14:textId="77777777" w:rsidR="00B04E80" w:rsidRDefault="00B04E80"/>
    <w:p w14:paraId="0116152F" w14:textId="28E0B06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1"/>
    </w:p>
    <w:p w14:paraId="47376ACA" w14:textId="77777777" w:rsidR="000528D9" w:rsidRDefault="000528D9"/>
    <w:p w14:paraId="44FDCA01" w14:textId="769A0997" w:rsidR="0007003C" w:rsidRPr="0007003C" w:rsidRDefault="000A7784" w:rsidP="0007003C">
      <w:pPr>
        <w:spacing w:before="120" w:line="240" w:lineRule="atLeast"/>
        <w:rPr>
          <w:b/>
          <w:color w:val="008000"/>
          <w:szCs w:val="20"/>
          <w:lang w:eastAsia="en-US"/>
        </w:rPr>
      </w:pPr>
      <w:r>
        <w:rPr>
          <w:b/>
          <w:szCs w:val="20"/>
          <w:lang w:eastAsia="en-US"/>
        </w:rPr>
        <w:t>REQUEST FOR QUOTATION</w:t>
      </w:r>
      <w:r w:rsidR="0007003C" w:rsidRPr="0007003C">
        <w:rPr>
          <w:b/>
          <w:szCs w:val="20"/>
          <w:lang w:eastAsia="en-US"/>
        </w:rPr>
        <w:t xml:space="preserve"> FOR </w:t>
      </w:r>
      <w:r w:rsidR="000238D0">
        <w:rPr>
          <w:b/>
          <w:szCs w:val="20"/>
          <w:lang w:eastAsia="en-US"/>
        </w:rPr>
        <w:t>SUPPLY &amp; DELIVERY OF</w:t>
      </w:r>
      <w:r w:rsidR="009E6314">
        <w:rPr>
          <w:b/>
          <w:szCs w:val="20"/>
          <w:lang w:eastAsia="en-US"/>
        </w:rPr>
        <w:t xml:space="preserve"> </w:t>
      </w:r>
      <w:r w:rsidR="00B04E80">
        <w:rPr>
          <w:b/>
          <w:szCs w:val="20"/>
          <w:lang w:eastAsia="en-US"/>
        </w:rPr>
        <w:t>1 x</w:t>
      </w:r>
      <w:r w:rsidR="00AA0BDE">
        <w:rPr>
          <w:b/>
          <w:szCs w:val="20"/>
          <w:lang w:eastAsia="en-US"/>
        </w:rPr>
        <w:t xml:space="preserve"> CLASS </w:t>
      </w:r>
      <w:r w:rsidR="002A6700">
        <w:rPr>
          <w:b/>
          <w:szCs w:val="20"/>
          <w:lang w:eastAsia="en-US"/>
        </w:rPr>
        <w:t>III</w:t>
      </w:r>
      <w:r w:rsidR="00AA0BDE">
        <w:rPr>
          <w:b/>
          <w:szCs w:val="20"/>
          <w:lang w:eastAsia="en-US"/>
        </w:rPr>
        <w:t xml:space="preserve"> BIOLOGICAL SAFETY CABINET AND </w:t>
      </w:r>
      <w:r w:rsidR="00B04E80">
        <w:rPr>
          <w:b/>
          <w:szCs w:val="20"/>
          <w:lang w:eastAsia="en-US"/>
        </w:rPr>
        <w:t>3 x</w:t>
      </w:r>
      <w:r w:rsidR="0084433A">
        <w:rPr>
          <w:b/>
          <w:szCs w:val="20"/>
          <w:lang w:eastAsia="en-US"/>
        </w:rPr>
        <w:t xml:space="preserve"> </w:t>
      </w:r>
      <w:r w:rsidR="009E6314">
        <w:rPr>
          <w:b/>
          <w:szCs w:val="20"/>
          <w:lang w:eastAsia="en-US"/>
        </w:rPr>
        <w:t xml:space="preserve">CLASS </w:t>
      </w:r>
      <w:r w:rsidR="002A6700">
        <w:rPr>
          <w:b/>
          <w:szCs w:val="20"/>
          <w:lang w:eastAsia="en-US"/>
        </w:rPr>
        <w:t>II</w:t>
      </w:r>
      <w:r w:rsidR="009E6314">
        <w:rPr>
          <w:b/>
          <w:szCs w:val="20"/>
          <w:lang w:eastAsia="en-US"/>
        </w:rPr>
        <w:t xml:space="preserve"> BIOLOGICAL SAFETY CABINETS</w:t>
      </w:r>
    </w:p>
    <w:p w14:paraId="573B5B88" w14:textId="1692FBE4" w:rsidR="0007003C" w:rsidRPr="0007003C" w:rsidRDefault="00B04E80" w:rsidP="0007003C">
      <w:pPr>
        <w:spacing w:before="120" w:line="240" w:lineRule="atLeast"/>
        <w:rPr>
          <w:b/>
          <w:color w:val="008000"/>
          <w:szCs w:val="20"/>
          <w:lang w:eastAsia="en-US"/>
        </w:rPr>
      </w:pPr>
      <w:r>
        <w:rPr>
          <w:b/>
          <w:szCs w:val="20"/>
          <w:lang w:eastAsia="en-US"/>
        </w:rPr>
        <w:t xml:space="preserve">RFQ </w:t>
      </w:r>
      <w:r w:rsidR="0007003C" w:rsidRPr="0007003C">
        <w:rPr>
          <w:b/>
          <w:szCs w:val="20"/>
          <w:lang w:eastAsia="en-US"/>
        </w:rPr>
        <w:t>REF NO:</w:t>
      </w:r>
      <w:r w:rsidR="0007003C" w:rsidRPr="00B04E80">
        <w:rPr>
          <w:b/>
          <w:szCs w:val="20"/>
          <w:lang w:eastAsia="en-US"/>
        </w:rPr>
        <w:t xml:space="preserve"> </w:t>
      </w:r>
      <w:r w:rsidR="00260A55" w:rsidRPr="00B04E80">
        <w:rPr>
          <w:b/>
          <w:szCs w:val="20"/>
          <w:lang w:eastAsia="en-US"/>
        </w:rPr>
        <w:t>CR2020/21/034</w:t>
      </w:r>
    </w:p>
    <w:p w14:paraId="10610437" w14:textId="7B32DE74" w:rsidR="000238D0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You are invited to submit a quotation for </w:t>
      </w:r>
      <w:r w:rsidR="0084433A">
        <w:rPr>
          <w:szCs w:val="20"/>
          <w:lang w:eastAsia="en-US"/>
        </w:rPr>
        <w:t xml:space="preserve">the supply and delivery of </w:t>
      </w:r>
      <w:r w:rsidR="009E7AF3">
        <w:rPr>
          <w:szCs w:val="20"/>
          <w:lang w:eastAsia="en-US"/>
        </w:rPr>
        <w:t>one (1)</w:t>
      </w:r>
      <w:r w:rsidR="00C50FFA" w:rsidRPr="000623FB">
        <w:rPr>
          <w:bCs/>
          <w:szCs w:val="20"/>
          <w:lang w:eastAsia="en-US"/>
        </w:rPr>
        <w:t xml:space="preserve"> </w:t>
      </w:r>
      <w:r w:rsidR="00C50FFA">
        <w:rPr>
          <w:bCs/>
          <w:szCs w:val="20"/>
          <w:lang w:eastAsia="en-US"/>
        </w:rPr>
        <w:t>C</w:t>
      </w:r>
      <w:r w:rsidR="00C50FFA" w:rsidRPr="000623FB">
        <w:rPr>
          <w:bCs/>
          <w:szCs w:val="20"/>
          <w:lang w:eastAsia="en-US"/>
        </w:rPr>
        <w:t xml:space="preserve">lass </w:t>
      </w:r>
      <w:r w:rsidR="002A6700">
        <w:rPr>
          <w:bCs/>
          <w:szCs w:val="20"/>
          <w:lang w:eastAsia="en-US"/>
        </w:rPr>
        <w:t>III</w:t>
      </w:r>
      <w:r w:rsidR="00C50FFA">
        <w:rPr>
          <w:bCs/>
          <w:szCs w:val="20"/>
          <w:lang w:eastAsia="en-US"/>
        </w:rPr>
        <w:t xml:space="preserve"> Biological Safety Cabinet</w:t>
      </w:r>
      <w:r w:rsidR="00C50FFA" w:rsidRPr="0007003C">
        <w:rPr>
          <w:color w:val="365F91"/>
          <w:szCs w:val="20"/>
          <w:lang w:eastAsia="en-US"/>
        </w:rPr>
        <w:t xml:space="preserve"> </w:t>
      </w:r>
      <w:r w:rsidR="00C50FFA" w:rsidRPr="00C50FFA">
        <w:rPr>
          <w:szCs w:val="20"/>
          <w:lang w:eastAsia="en-US"/>
        </w:rPr>
        <w:t>and</w:t>
      </w:r>
      <w:r w:rsidR="00C50FFA">
        <w:rPr>
          <w:color w:val="365F91"/>
          <w:szCs w:val="20"/>
          <w:lang w:eastAsia="en-US"/>
        </w:rPr>
        <w:t xml:space="preserve"> </w:t>
      </w:r>
      <w:r w:rsidR="00C50FFA" w:rsidRPr="000623FB">
        <w:rPr>
          <w:bCs/>
          <w:szCs w:val="20"/>
          <w:lang w:eastAsia="en-US"/>
        </w:rPr>
        <w:t>three</w:t>
      </w:r>
      <w:r w:rsidR="009E7AF3">
        <w:rPr>
          <w:bCs/>
          <w:szCs w:val="20"/>
          <w:lang w:eastAsia="en-US"/>
        </w:rPr>
        <w:t xml:space="preserve"> (3)</w:t>
      </w:r>
      <w:r w:rsidR="00C50FFA" w:rsidRPr="000623FB">
        <w:rPr>
          <w:bCs/>
          <w:szCs w:val="20"/>
          <w:lang w:eastAsia="en-US"/>
        </w:rPr>
        <w:t xml:space="preserve"> </w:t>
      </w:r>
      <w:r w:rsidR="00C50FFA">
        <w:rPr>
          <w:bCs/>
          <w:szCs w:val="20"/>
          <w:lang w:eastAsia="en-US"/>
        </w:rPr>
        <w:t>C</w:t>
      </w:r>
      <w:r w:rsidR="00C50FFA" w:rsidRPr="000623FB">
        <w:rPr>
          <w:bCs/>
          <w:szCs w:val="20"/>
          <w:lang w:eastAsia="en-US"/>
        </w:rPr>
        <w:t xml:space="preserve">lass </w:t>
      </w:r>
      <w:r w:rsidR="002A6700">
        <w:rPr>
          <w:bCs/>
          <w:szCs w:val="20"/>
          <w:lang w:eastAsia="en-US"/>
        </w:rPr>
        <w:t>II</w:t>
      </w:r>
      <w:r w:rsidR="00C50FFA" w:rsidRPr="000623FB">
        <w:rPr>
          <w:bCs/>
          <w:szCs w:val="20"/>
          <w:lang w:eastAsia="en-US"/>
        </w:rPr>
        <w:t xml:space="preserve"> </w:t>
      </w:r>
      <w:r w:rsidR="00C50FFA">
        <w:rPr>
          <w:bCs/>
          <w:szCs w:val="20"/>
          <w:lang w:eastAsia="en-US"/>
        </w:rPr>
        <w:t>B</w:t>
      </w:r>
      <w:r w:rsidR="00C50FFA" w:rsidRPr="000623FB">
        <w:rPr>
          <w:bCs/>
          <w:szCs w:val="20"/>
          <w:lang w:eastAsia="en-US"/>
        </w:rPr>
        <w:t xml:space="preserve">iological </w:t>
      </w:r>
      <w:r w:rsidR="00C50FFA">
        <w:rPr>
          <w:bCs/>
          <w:szCs w:val="20"/>
          <w:lang w:eastAsia="en-US"/>
        </w:rPr>
        <w:t>S</w:t>
      </w:r>
      <w:r w:rsidR="00C50FFA" w:rsidRPr="000623FB">
        <w:rPr>
          <w:bCs/>
          <w:szCs w:val="20"/>
          <w:lang w:eastAsia="en-US"/>
        </w:rPr>
        <w:t xml:space="preserve">afety </w:t>
      </w:r>
      <w:r w:rsidR="00C50FFA">
        <w:rPr>
          <w:bCs/>
          <w:szCs w:val="20"/>
          <w:lang w:eastAsia="en-US"/>
        </w:rPr>
        <w:t>C</w:t>
      </w:r>
      <w:r w:rsidR="00C50FFA" w:rsidRPr="000623FB">
        <w:rPr>
          <w:bCs/>
          <w:szCs w:val="20"/>
          <w:lang w:eastAsia="en-US"/>
        </w:rPr>
        <w:t>abinets</w:t>
      </w:r>
      <w:r w:rsidR="009E7AF3">
        <w:rPr>
          <w:bCs/>
          <w:szCs w:val="20"/>
          <w:lang w:eastAsia="en-US"/>
        </w:rPr>
        <w:t>,</w:t>
      </w:r>
      <w:r w:rsidR="00C50FFA">
        <w:rPr>
          <w:bCs/>
          <w:szCs w:val="20"/>
          <w:lang w:eastAsia="en-US"/>
        </w:rPr>
        <w:t xml:space="preserve"> </w:t>
      </w:r>
      <w:r w:rsidR="00C50FFA" w:rsidRPr="00737679">
        <w:rPr>
          <w:szCs w:val="20"/>
          <w:lang w:eastAsia="en-US"/>
        </w:rPr>
        <w:t>as detailed below</w:t>
      </w:r>
      <w:r w:rsidR="000238D0">
        <w:rPr>
          <w:szCs w:val="20"/>
          <w:lang w:eastAsia="en-US"/>
        </w:rPr>
        <w:t>.</w:t>
      </w:r>
    </w:p>
    <w:p w14:paraId="31044409" w14:textId="4C455508" w:rsidR="00DD7475" w:rsidRDefault="00DD7475" w:rsidP="00EA6AC5">
      <w:pPr>
        <w:jc w:val="both"/>
        <w:rPr>
          <w:szCs w:val="20"/>
          <w:lang w:eastAsia="en-US"/>
        </w:rPr>
      </w:pPr>
    </w:p>
    <w:p w14:paraId="1E9AC8E4" w14:textId="64FC25F7" w:rsidR="00221E23" w:rsidRDefault="00221E23" w:rsidP="00221E23">
      <w:pPr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Our requirements for the Class </w:t>
      </w:r>
      <w:r w:rsidR="005F0267">
        <w:rPr>
          <w:szCs w:val="20"/>
          <w:lang w:eastAsia="en-US"/>
        </w:rPr>
        <w:t>III</w:t>
      </w:r>
      <w:r>
        <w:rPr>
          <w:szCs w:val="20"/>
          <w:lang w:eastAsia="en-US"/>
        </w:rPr>
        <w:t xml:space="preserve"> Biological Safety Cabinet are:</w:t>
      </w:r>
    </w:p>
    <w:p w14:paraId="331995D1" w14:textId="77777777" w:rsidR="00221E23" w:rsidRDefault="00221E23" w:rsidP="00221E23">
      <w:pPr>
        <w:jc w:val="both"/>
        <w:rPr>
          <w:szCs w:val="20"/>
          <w:lang w:eastAsia="en-US"/>
        </w:rPr>
      </w:pPr>
    </w:p>
    <w:p w14:paraId="7795353C" w14:textId="31ADD32D" w:rsidR="00221E23" w:rsidRPr="005D69B4" w:rsidRDefault="00221E23" w:rsidP="00DE640B">
      <w:pPr>
        <w:pStyle w:val="ListParagraph"/>
        <w:numPr>
          <w:ilvl w:val="0"/>
          <w:numId w:val="14"/>
        </w:numPr>
        <w:jc w:val="both"/>
        <w:rPr>
          <w:rFonts w:cs="Calibri"/>
          <w:color w:val="000000"/>
          <w:szCs w:val="20"/>
        </w:rPr>
      </w:pPr>
      <w:r w:rsidRPr="005D69B4">
        <w:rPr>
          <w:szCs w:val="20"/>
          <w:lang w:eastAsia="en-US"/>
        </w:rPr>
        <w:t xml:space="preserve">4ft/1.2m Class </w:t>
      </w:r>
      <w:r w:rsidR="005F0267" w:rsidRPr="005D69B4">
        <w:rPr>
          <w:szCs w:val="20"/>
          <w:lang w:eastAsia="en-US"/>
        </w:rPr>
        <w:t>III</w:t>
      </w:r>
      <w:r w:rsidRPr="005D69B4">
        <w:rPr>
          <w:szCs w:val="20"/>
          <w:lang w:eastAsia="en-US"/>
        </w:rPr>
        <w:t xml:space="preserve"> Biological Safety Cabinet</w:t>
      </w:r>
      <w:r w:rsidR="006B59C8" w:rsidRPr="005D69B4">
        <w:rPr>
          <w:szCs w:val="20"/>
          <w:lang w:eastAsia="en-US"/>
        </w:rPr>
        <w:t xml:space="preserve"> with the transfer box on the left-hand side of the unit</w:t>
      </w:r>
      <w:r w:rsidRPr="005D69B4">
        <w:rPr>
          <w:szCs w:val="20"/>
          <w:lang w:eastAsia="en-US"/>
        </w:rPr>
        <w:t xml:space="preserve">. </w:t>
      </w:r>
      <w:r w:rsidR="004A65C5" w:rsidRPr="005D69B4">
        <w:rPr>
          <w:szCs w:val="20"/>
          <w:lang w:eastAsia="en-US"/>
        </w:rPr>
        <w:t>The</w:t>
      </w:r>
      <w:r w:rsidR="00B14698" w:rsidRPr="005D69B4">
        <w:rPr>
          <w:szCs w:val="20"/>
          <w:lang w:eastAsia="en-US"/>
        </w:rPr>
        <w:t xml:space="preserve"> maximum external dimensions that can be accommodated</w:t>
      </w:r>
      <w:r w:rsidR="00447342" w:rsidRPr="005D69B4">
        <w:rPr>
          <w:szCs w:val="20"/>
          <w:lang w:eastAsia="en-US"/>
        </w:rPr>
        <w:t xml:space="preserve"> for the unit </w:t>
      </w:r>
      <w:r w:rsidR="00A54763">
        <w:rPr>
          <w:szCs w:val="20"/>
          <w:lang w:eastAsia="en-US"/>
        </w:rPr>
        <w:t>are</w:t>
      </w:r>
      <w:r w:rsidR="00447342" w:rsidRPr="005D69B4">
        <w:rPr>
          <w:szCs w:val="20"/>
          <w:lang w:eastAsia="en-US"/>
        </w:rPr>
        <w:t>:</w:t>
      </w:r>
      <w:r w:rsidR="00D92848" w:rsidRPr="005D69B4">
        <w:rPr>
          <w:szCs w:val="20"/>
          <w:lang w:eastAsia="en-US"/>
        </w:rPr>
        <w:t xml:space="preserve"> </w:t>
      </w:r>
      <w:r w:rsidR="00D92848" w:rsidRPr="005D69B4">
        <w:rPr>
          <w:rFonts w:cs="Calibri"/>
          <w:color w:val="000000"/>
          <w:szCs w:val="20"/>
        </w:rPr>
        <w:t>1675mm width x 860mm depth x 22</w:t>
      </w:r>
      <w:r w:rsidR="00DE640B" w:rsidRPr="005D69B4">
        <w:rPr>
          <w:rFonts w:cs="Calibri"/>
          <w:color w:val="000000"/>
          <w:szCs w:val="20"/>
        </w:rPr>
        <w:t>6</w:t>
      </w:r>
      <w:r w:rsidR="00D92848" w:rsidRPr="005D69B4">
        <w:rPr>
          <w:rFonts w:cs="Calibri"/>
          <w:color w:val="000000"/>
          <w:szCs w:val="20"/>
        </w:rPr>
        <w:t>0</w:t>
      </w:r>
      <w:r w:rsidR="00DE640B" w:rsidRPr="005D69B4">
        <w:rPr>
          <w:rFonts w:cs="Calibri"/>
          <w:color w:val="000000"/>
          <w:szCs w:val="20"/>
        </w:rPr>
        <w:t xml:space="preserve"> mm height</w:t>
      </w:r>
      <w:r w:rsidR="00B14698" w:rsidRPr="005D69B4">
        <w:rPr>
          <w:szCs w:val="20"/>
          <w:lang w:eastAsia="en-US"/>
        </w:rPr>
        <w:t xml:space="preserve"> </w:t>
      </w:r>
    </w:p>
    <w:p w14:paraId="3228357C" w14:textId="77777777" w:rsidR="00221E23" w:rsidRPr="005D69B4" w:rsidRDefault="00221E23" w:rsidP="00221E23">
      <w:pPr>
        <w:pStyle w:val="ListParagraph"/>
        <w:numPr>
          <w:ilvl w:val="0"/>
          <w:numId w:val="14"/>
        </w:num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>UV lamp</w:t>
      </w:r>
    </w:p>
    <w:p w14:paraId="4B98A519" w14:textId="77777777" w:rsidR="00221E23" w:rsidRPr="005D69B4" w:rsidRDefault="00221E23" w:rsidP="00221E23">
      <w:pPr>
        <w:pStyle w:val="ListParagraph"/>
        <w:numPr>
          <w:ilvl w:val="0"/>
          <w:numId w:val="14"/>
        </w:num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>Single British electric socket per Cabinet</w:t>
      </w:r>
    </w:p>
    <w:p w14:paraId="3A027BC3" w14:textId="771B40C6" w:rsidR="00221E23" w:rsidRPr="005D69B4" w:rsidRDefault="00221E23" w:rsidP="00221E23">
      <w:pPr>
        <w:pStyle w:val="ListParagraph"/>
        <w:numPr>
          <w:ilvl w:val="0"/>
          <w:numId w:val="14"/>
        </w:num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 xml:space="preserve">Telescopic stand with </w:t>
      </w:r>
      <w:r w:rsidR="00380D72">
        <w:rPr>
          <w:szCs w:val="20"/>
          <w:lang w:eastAsia="en-US"/>
        </w:rPr>
        <w:t>c</w:t>
      </w:r>
      <w:r w:rsidRPr="005D69B4">
        <w:rPr>
          <w:szCs w:val="20"/>
          <w:lang w:eastAsia="en-US"/>
        </w:rPr>
        <w:t xml:space="preserve">aster wheels </w:t>
      </w:r>
    </w:p>
    <w:p w14:paraId="1D09457F" w14:textId="21AF3DDF" w:rsidR="000B3829" w:rsidRPr="005D69B4" w:rsidRDefault="000B3829" w:rsidP="00221E23">
      <w:pPr>
        <w:pStyle w:val="ListParagraph"/>
        <w:numPr>
          <w:ilvl w:val="0"/>
          <w:numId w:val="14"/>
        </w:num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>With standard size gloves</w:t>
      </w:r>
    </w:p>
    <w:p w14:paraId="7A723738" w14:textId="77777777" w:rsidR="004E034B" w:rsidRPr="005D69B4" w:rsidRDefault="004E034B" w:rsidP="000B3829">
      <w:pPr>
        <w:pStyle w:val="ListParagraph"/>
        <w:jc w:val="both"/>
        <w:rPr>
          <w:szCs w:val="20"/>
          <w:lang w:eastAsia="en-US"/>
        </w:rPr>
      </w:pPr>
    </w:p>
    <w:p w14:paraId="26D508F8" w14:textId="531730B6" w:rsidR="00373192" w:rsidRPr="005D69B4" w:rsidRDefault="00373192" w:rsidP="00373192">
      <w:p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>Our requirements for t</w:t>
      </w:r>
      <w:r w:rsidR="00380D72">
        <w:rPr>
          <w:szCs w:val="20"/>
          <w:lang w:eastAsia="en-US"/>
        </w:rPr>
        <w:t>he</w:t>
      </w:r>
      <w:r w:rsidRPr="005D69B4">
        <w:rPr>
          <w:szCs w:val="20"/>
          <w:lang w:eastAsia="en-US"/>
        </w:rPr>
        <w:t xml:space="preserve"> Class </w:t>
      </w:r>
      <w:r w:rsidR="009B2F7A" w:rsidRPr="005D69B4">
        <w:rPr>
          <w:szCs w:val="20"/>
          <w:lang w:eastAsia="en-US"/>
        </w:rPr>
        <w:t>II</w:t>
      </w:r>
      <w:r w:rsidRPr="005D69B4">
        <w:rPr>
          <w:szCs w:val="20"/>
          <w:lang w:eastAsia="en-US"/>
        </w:rPr>
        <w:t xml:space="preserve"> Biological Safety Cabinets are:</w:t>
      </w:r>
    </w:p>
    <w:p w14:paraId="55C5E51D" w14:textId="77777777" w:rsidR="00373192" w:rsidRPr="005D69B4" w:rsidRDefault="00373192" w:rsidP="00373192">
      <w:pPr>
        <w:jc w:val="both"/>
        <w:rPr>
          <w:szCs w:val="20"/>
          <w:lang w:eastAsia="en-US"/>
        </w:rPr>
      </w:pPr>
    </w:p>
    <w:p w14:paraId="11B1F969" w14:textId="280A9D92" w:rsidR="00060BA4" w:rsidRPr="005D69B4" w:rsidRDefault="00373192" w:rsidP="00060BA4">
      <w:pPr>
        <w:pStyle w:val="ListParagraph"/>
        <w:numPr>
          <w:ilvl w:val="0"/>
          <w:numId w:val="14"/>
        </w:numPr>
        <w:jc w:val="both"/>
        <w:rPr>
          <w:rFonts w:cs="Calibri"/>
          <w:color w:val="000000"/>
          <w:szCs w:val="20"/>
        </w:rPr>
      </w:pPr>
      <w:r w:rsidRPr="005D69B4">
        <w:rPr>
          <w:szCs w:val="20"/>
          <w:lang w:eastAsia="en-US"/>
        </w:rPr>
        <w:t xml:space="preserve">6ft/1.8m Class </w:t>
      </w:r>
      <w:r w:rsidR="009B2F7A" w:rsidRPr="005D69B4">
        <w:rPr>
          <w:szCs w:val="20"/>
          <w:lang w:eastAsia="en-US"/>
        </w:rPr>
        <w:t>II</w:t>
      </w:r>
      <w:r w:rsidRPr="005D69B4">
        <w:rPr>
          <w:szCs w:val="20"/>
          <w:lang w:eastAsia="en-US"/>
        </w:rPr>
        <w:t xml:space="preserve"> Biological Safety Cabinet</w:t>
      </w:r>
      <w:r w:rsidR="009A528C" w:rsidRPr="005D69B4">
        <w:rPr>
          <w:szCs w:val="20"/>
          <w:lang w:eastAsia="en-US"/>
        </w:rPr>
        <w:t xml:space="preserve"> with glass </w:t>
      </w:r>
      <w:r w:rsidR="00BA131C" w:rsidRPr="005D69B4">
        <w:rPr>
          <w:szCs w:val="20"/>
          <w:lang w:eastAsia="en-US"/>
        </w:rPr>
        <w:t>sides.</w:t>
      </w:r>
      <w:r w:rsidR="00060BA4" w:rsidRPr="005D69B4">
        <w:rPr>
          <w:szCs w:val="20"/>
          <w:lang w:eastAsia="en-US"/>
        </w:rPr>
        <w:t xml:space="preserve"> The maximum external dimensions that can be accommodated for the</w:t>
      </w:r>
      <w:r w:rsidR="003542EF" w:rsidRPr="005D69B4">
        <w:rPr>
          <w:szCs w:val="20"/>
          <w:lang w:eastAsia="en-US"/>
        </w:rPr>
        <w:t>se</w:t>
      </w:r>
      <w:r w:rsidR="00060BA4" w:rsidRPr="005D69B4">
        <w:rPr>
          <w:szCs w:val="20"/>
          <w:lang w:eastAsia="en-US"/>
        </w:rPr>
        <w:t xml:space="preserve"> unit</w:t>
      </w:r>
      <w:r w:rsidR="003542EF" w:rsidRPr="005D69B4">
        <w:rPr>
          <w:szCs w:val="20"/>
          <w:lang w:eastAsia="en-US"/>
        </w:rPr>
        <w:t>s</w:t>
      </w:r>
      <w:r w:rsidR="00060BA4" w:rsidRPr="005D69B4">
        <w:rPr>
          <w:szCs w:val="20"/>
          <w:lang w:eastAsia="en-US"/>
        </w:rPr>
        <w:t xml:space="preserve"> </w:t>
      </w:r>
      <w:r w:rsidR="003542EF" w:rsidRPr="005D69B4">
        <w:rPr>
          <w:szCs w:val="20"/>
          <w:lang w:eastAsia="en-US"/>
        </w:rPr>
        <w:t>are</w:t>
      </w:r>
      <w:r w:rsidR="00060BA4" w:rsidRPr="005D69B4">
        <w:rPr>
          <w:szCs w:val="20"/>
          <w:lang w:eastAsia="en-US"/>
        </w:rPr>
        <w:t xml:space="preserve">: </w:t>
      </w:r>
      <w:r w:rsidR="00060BA4" w:rsidRPr="005D69B4">
        <w:rPr>
          <w:rFonts w:cs="Calibri"/>
          <w:color w:val="000000"/>
          <w:szCs w:val="20"/>
        </w:rPr>
        <w:t>1</w:t>
      </w:r>
      <w:r w:rsidR="00C01F1C" w:rsidRPr="005D69B4">
        <w:rPr>
          <w:rFonts w:cs="Calibri"/>
          <w:color w:val="000000"/>
          <w:szCs w:val="20"/>
        </w:rPr>
        <w:t>9</w:t>
      </w:r>
      <w:r w:rsidR="00060BA4" w:rsidRPr="005D69B4">
        <w:rPr>
          <w:rFonts w:cs="Calibri"/>
          <w:color w:val="000000"/>
          <w:szCs w:val="20"/>
        </w:rPr>
        <w:t>5</w:t>
      </w:r>
      <w:r w:rsidR="00C01F1C" w:rsidRPr="005D69B4">
        <w:rPr>
          <w:rFonts w:cs="Calibri"/>
          <w:color w:val="000000"/>
          <w:szCs w:val="20"/>
        </w:rPr>
        <w:t>0</w:t>
      </w:r>
      <w:r w:rsidR="00060BA4" w:rsidRPr="005D69B4">
        <w:rPr>
          <w:rFonts w:cs="Calibri"/>
          <w:color w:val="000000"/>
          <w:szCs w:val="20"/>
        </w:rPr>
        <w:t>mm width x 8</w:t>
      </w:r>
      <w:r w:rsidR="00C01F1C" w:rsidRPr="005D69B4">
        <w:rPr>
          <w:rFonts w:cs="Calibri"/>
          <w:color w:val="000000"/>
          <w:szCs w:val="20"/>
        </w:rPr>
        <w:t>1</w:t>
      </w:r>
      <w:r w:rsidR="00060BA4" w:rsidRPr="005D69B4">
        <w:rPr>
          <w:rFonts w:cs="Calibri"/>
          <w:color w:val="000000"/>
          <w:szCs w:val="20"/>
        </w:rPr>
        <w:t xml:space="preserve">0mm depth x </w:t>
      </w:r>
      <w:r w:rsidR="000353D0" w:rsidRPr="005D69B4">
        <w:rPr>
          <w:rFonts w:cs="Calibri"/>
          <w:color w:val="000000"/>
          <w:szCs w:val="20"/>
        </w:rPr>
        <w:t>140</w:t>
      </w:r>
      <w:r w:rsidR="00060BA4" w:rsidRPr="005D69B4">
        <w:rPr>
          <w:rFonts w:cs="Calibri"/>
          <w:color w:val="000000"/>
          <w:szCs w:val="20"/>
        </w:rPr>
        <w:t>0 mm height</w:t>
      </w:r>
      <w:r w:rsidR="00060BA4" w:rsidRPr="005D69B4">
        <w:rPr>
          <w:szCs w:val="20"/>
          <w:lang w:eastAsia="en-US"/>
        </w:rPr>
        <w:t xml:space="preserve"> </w:t>
      </w:r>
    </w:p>
    <w:p w14:paraId="4CB39A7A" w14:textId="77777777" w:rsidR="00373192" w:rsidRPr="005D69B4" w:rsidRDefault="00373192" w:rsidP="00373192">
      <w:pPr>
        <w:pStyle w:val="ListParagraph"/>
        <w:numPr>
          <w:ilvl w:val="0"/>
          <w:numId w:val="14"/>
        </w:num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>UV lamp</w:t>
      </w:r>
    </w:p>
    <w:p w14:paraId="213A0CD2" w14:textId="240F9AE8" w:rsidR="00373192" w:rsidRPr="005D69B4" w:rsidRDefault="00373192" w:rsidP="00373192">
      <w:pPr>
        <w:pStyle w:val="ListParagraph"/>
        <w:numPr>
          <w:ilvl w:val="0"/>
          <w:numId w:val="14"/>
        </w:num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>Single</w:t>
      </w:r>
      <w:r w:rsidR="00845FA6" w:rsidRPr="005D69B4">
        <w:rPr>
          <w:szCs w:val="20"/>
          <w:lang w:eastAsia="en-US"/>
        </w:rPr>
        <w:t xml:space="preserve"> British</w:t>
      </w:r>
      <w:r w:rsidRPr="005D69B4">
        <w:rPr>
          <w:szCs w:val="20"/>
          <w:lang w:eastAsia="en-US"/>
        </w:rPr>
        <w:t xml:space="preserve"> electric socke</w:t>
      </w:r>
      <w:r w:rsidR="003D2B62">
        <w:rPr>
          <w:szCs w:val="20"/>
          <w:lang w:eastAsia="en-US"/>
        </w:rPr>
        <w:t>t per Cabinet</w:t>
      </w:r>
    </w:p>
    <w:p w14:paraId="4B0A873D" w14:textId="3B741F46" w:rsidR="00373192" w:rsidRPr="005D69B4" w:rsidRDefault="007B3C6E" w:rsidP="00373192">
      <w:pPr>
        <w:pStyle w:val="ListParagraph"/>
        <w:numPr>
          <w:ilvl w:val="0"/>
          <w:numId w:val="14"/>
        </w:numPr>
        <w:jc w:val="both"/>
        <w:rPr>
          <w:szCs w:val="20"/>
          <w:lang w:eastAsia="en-US"/>
        </w:rPr>
      </w:pPr>
      <w:r w:rsidRPr="005D69B4">
        <w:rPr>
          <w:szCs w:val="20"/>
          <w:lang w:eastAsia="en-US"/>
        </w:rPr>
        <w:t xml:space="preserve">Two of the cabinets will require stands which should </w:t>
      </w:r>
      <w:r w:rsidR="008E4DCE" w:rsidRPr="005D69B4">
        <w:rPr>
          <w:szCs w:val="20"/>
          <w:lang w:eastAsia="en-US"/>
        </w:rPr>
        <w:t>have a height of</w:t>
      </w:r>
      <w:r w:rsidR="006B59C8" w:rsidRPr="005D69B4">
        <w:rPr>
          <w:szCs w:val="20"/>
          <w:lang w:eastAsia="en-US"/>
        </w:rPr>
        <w:t xml:space="preserve"> </w:t>
      </w:r>
      <w:r w:rsidR="005D69B4">
        <w:rPr>
          <w:szCs w:val="20"/>
          <w:lang w:eastAsia="en-US"/>
        </w:rPr>
        <w:t>863mm</w:t>
      </w:r>
      <w:r w:rsidR="006B59C8" w:rsidRPr="005D69B4">
        <w:rPr>
          <w:szCs w:val="20"/>
          <w:lang w:eastAsia="en-US"/>
        </w:rPr>
        <w:t>.</w:t>
      </w:r>
    </w:p>
    <w:p w14:paraId="26B04100" w14:textId="54A50805" w:rsidR="0014787D" w:rsidRPr="005D69B4" w:rsidRDefault="0014787D" w:rsidP="0014787D">
      <w:pPr>
        <w:jc w:val="both"/>
        <w:rPr>
          <w:szCs w:val="20"/>
          <w:lang w:eastAsia="en-US"/>
        </w:rPr>
      </w:pPr>
    </w:p>
    <w:p w14:paraId="5C555ED9" w14:textId="52248AD0" w:rsidR="0082003E" w:rsidRDefault="0082003E" w:rsidP="00EA6AC5">
      <w:pPr>
        <w:jc w:val="both"/>
        <w:rPr>
          <w:szCs w:val="20"/>
          <w:lang w:eastAsia="en-US"/>
        </w:rPr>
      </w:pPr>
    </w:p>
    <w:p w14:paraId="04AA496A" w14:textId="3F916D6E" w:rsidR="00F44306" w:rsidRDefault="0082003E" w:rsidP="00EA6AC5">
      <w:pPr>
        <w:jc w:val="both"/>
        <w:rPr>
          <w:szCs w:val="20"/>
          <w:lang w:eastAsia="en-US"/>
        </w:rPr>
      </w:pPr>
      <w:r>
        <w:rPr>
          <w:szCs w:val="20"/>
          <w:lang w:eastAsia="en-US"/>
        </w:rPr>
        <w:t>The equipment will be used</w:t>
      </w:r>
      <w:r w:rsidR="005A1CDF">
        <w:rPr>
          <w:szCs w:val="20"/>
          <w:lang w:eastAsia="en-US"/>
        </w:rPr>
        <w:t xml:space="preserve"> for work on </w:t>
      </w:r>
      <w:r w:rsidR="00106757">
        <w:rPr>
          <w:szCs w:val="20"/>
          <w:lang w:eastAsia="en-US"/>
        </w:rPr>
        <w:t>tree pathogens and pests</w:t>
      </w:r>
      <w:r w:rsidR="009647AC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in a level 2 quarantine laboratory </w:t>
      </w:r>
      <w:r w:rsidR="00F44306">
        <w:rPr>
          <w:szCs w:val="20"/>
          <w:lang w:eastAsia="en-US"/>
        </w:rPr>
        <w:t>and must be compliant to British</w:t>
      </w:r>
      <w:r w:rsidR="00DC385F">
        <w:rPr>
          <w:szCs w:val="20"/>
          <w:lang w:eastAsia="en-US"/>
        </w:rPr>
        <w:t xml:space="preserve"> and </w:t>
      </w:r>
      <w:r w:rsidR="00F44306">
        <w:rPr>
          <w:szCs w:val="20"/>
          <w:lang w:eastAsia="en-US"/>
        </w:rPr>
        <w:t>European standards.</w:t>
      </w:r>
    </w:p>
    <w:p w14:paraId="02B9D5C8" w14:textId="77777777" w:rsidR="001E35B4" w:rsidRDefault="001E35B4" w:rsidP="00EA6AC5">
      <w:pPr>
        <w:jc w:val="both"/>
        <w:rPr>
          <w:szCs w:val="20"/>
          <w:lang w:eastAsia="en-US"/>
        </w:rPr>
      </w:pPr>
    </w:p>
    <w:p w14:paraId="0C593B11" w14:textId="5A3DA618" w:rsidR="00F44306" w:rsidRDefault="00C10F62" w:rsidP="00EA6AC5">
      <w:pPr>
        <w:jc w:val="both"/>
        <w:rPr>
          <w:szCs w:val="20"/>
          <w:lang w:eastAsia="en-US"/>
        </w:rPr>
      </w:pPr>
      <w:r>
        <w:rPr>
          <w:szCs w:val="20"/>
          <w:lang w:eastAsia="en-US"/>
        </w:rPr>
        <w:t>We require to have the equipment deliver</w:t>
      </w:r>
      <w:r w:rsidR="00DD15A7">
        <w:rPr>
          <w:szCs w:val="20"/>
          <w:lang w:eastAsia="en-US"/>
        </w:rPr>
        <w:t xml:space="preserve">ed, </w:t>
      </w:r>
      <w:r>
        <w:rPr>
          <w:szCs w:val="20"/>
          <w:lang w:eastAsia="en-US"/>
        </w:rPr>
        <w:t>installed</w:t>
      </w:r>
      <w:r w:rsidR="00DD15A7">
        <w:rPr>
          <w:szCs w:val="20"/>
          <w:lang w:eastAsia="en-US"/>
        </w:rPr>
        <w:t xml:space="preserve"> and commissioned</w:t>
      </w:r>
      <w:r>
        <w:rPr>
          <w:szCs w:val="20"/>
          <w:lang w:eastAsia="en-US"/>
        </w:rPr>
        <w:t xml:space="preserve"> </w:t>
      </w:r>
      <w:r w:rsidR="00F336F9">
        <w:rPr>
          <w:szCs w:val="20"/>
          <w:lang w:eastAsia="en-US"/>
        </w:rPr>
        <w:t xml:space="preserve">no later than </w:t>
      </w:r>
      <w:r w:rsidR="008059D0">
        <w:rPr>
          <w:szCs w:val="20"/>
          <w:lang w:eastAsia="en-US"/>
        </w:rPr>
        <w:t>24</w:t>
      </w:r>
      <w:r w:rsidR="00E92131">
        <w:rPr>
          <w:szCs w:val="20"/>
          <w:vertAlign w:val="superscript"/>
          <w:lang w:eastAsia="en-US"/>
        </w:rPr>
        <w:t>th</w:t>
      </w:r>
      <w:r w:rsidR="00D174C3">
        <w:rPr>
          <w:szCs w:val="20"/>
          <w:lang w:eastAsia="en-US"/>
        </w:rPr>
        <w:t xml:space="preserve"> March 202</w:t>
      </w:r>
      <w:r w:rsidR="00A03B60">
        <w:rPr>
          <w:szCs w:val="20"/>
          <w:lang w:eastAsia="en-US"/>
        </w:rPr>
        <w:t>1.</w:t>
      </w:r>
      <w:r w:rsidR="00EB33AD">
        <w:rPr>
          <w:szCs w:val="20"/>
          <w:lang w:eastAsia="en-US"/>
        </w:rPr>
        <w:t xml:space="preserve"> </w:t>
      </w:r>
    </w:p>
    <w:p w14:paraId="7555E6F1" w14:textId="77777777" w:rsidR="003805AD" w:rsidRDefault="003805AD" w:rsidP="00EA6AC5">
      <w:pPr>
        <w:jc w:val="both"/>
        <w:rPr>
          <w:szCs w:val="20"/>
          <w:lang w:eastAsia="en-US"/>
        </w:rPr>
      </w:pPr>
    </w:p>
    <w:p w14:paraId="686779B4" w14:textId="77777777" w:rsidR="00DD7475" w:rsidRDefault="00DD7475" w:rsidP="00EA6AC5">
      <w:pPr>
        <w:jc w:val="both"/>
        <w:rPr>
          <w:szCs w:val="20"/>
          <w:lang w:eastAsia="en-US"/>
        </w:rPr>
      </w:pPr>
    </w:p>
    <w:p w14:paraId="1916DE76" w14:textId="77777777" w:rsidR="00F336F9" w:rsidRDefault="00F336F9" w:rsidP="00EA6AC5">
      <w:pPr>
        <w:jc w:val="both"/>
        <w:rPr>
          <w:szCs w:val="20"/>
          <w:lang w:eastAsia="en-US"/>
        </w:rPr>
      </w:pPr>
    </w:p>
    <w:p w14:paraId="01462DAA" w14:textId="0A19C13C" w:rsidR="00EA6AC5" w:rsidRPr="0072401E" w:rsidRDefault="00C875B9" w:rsidP="00EA6AC5">
      <w:pPr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lastRenderedPageBreak/>
        <w:t>Delivery to:</w:t>
      </w:r>
      <w:r>
        <w:rPr>
          <w:szCs w:val="20"/>
          <w:lang w:eastAsia="en-US"/>
        </w:rPr>
        <w:t xml:space="preserve"> </w:t>
      </w:r>
      <w:r w:rsidRPr="00C875B9">
        <w:rPr>
          <w:szCs w:val="20"/>
          <w:lang w:eastAsia="en-US"/>
        </w:rPr>
        <w:t xml:space="preserve"> </w:t>
      </w:r>
      <w:r w:rsidR="00EA6AC5">
        <w:rPr>
          <w:szCs w:val="20"/>
          <w:lang w:eastAsia="en-US"/>
        </w:rPr>
        <w:tab/>
      </w:r>
      <w:r w:rsidR="00EA6AC5" w:rsidRPr="0072401E">
        <w:rPr>
          <w:szCs w:val="20"/>
          <w:lang w:eastAsia="en-US"/>
        </w:rPr>
        <w:t>Forest Research</w:t>
      </w:r>
    </w:p>
    <w:p w14:paraId="7C52888E" w14:textId="77777777" w:rsidR="00EA6AC5" w:rsidRPr="0072401E" w:rsidRDefault="00EA6AC5" w:rsidP="00EA6AC5">
      <w:pPr>
        <w:ind w:left="720" w:firstLine="720"/>
        <w:jc w:val="both"/>
        <w:rPr>
          <w:szCs w:val="20"/>
          <w:lang w:eastAsia="en-US"/>
        </w:rPr>
      </w:pPr>
      <w:r w:rsidRPr="0072401E">
        <w:rPr>
          <w:szCs w:val="20"/>
          <w:lang w:eastAsia="en-US"/>
        </w:rPr>
        <w:t>Alice Holt Lodge</w:t>
      </w:r>
    </w:p>
    <w:p w14:paraId="054D9977" w14:textId="77777777" w:rsidR="00EA6AC5" w:rsidRPr="0072401E" w:rsidRDefault="00EA6AC5" w:rsidP="00EA6AC5">
      <w:pPr>
        <w:ind w:left="720" w:firstLine="720"/>
        <w:jc w:val="both"/>
        <w:rPr>
          <w:szCs w:val="20"/>
          <w:lang w:eastAsia="en-US"/>
        </w:rPr>
      </w:pPr>
      <w:r w:rsidRPr="0072401E">
        <w:rPr>
          <w:szCs w:val="20"/>
          <w:lang w:eastAsia="en-US"/>
        </w:rPr>
        <w:t>Wrecclesham</w:t>
      </w:r>
    </w:p>
    <w:p w14:paraId="0D051C36" w14:textId="77777777" w:rsidR="00EA6AC5" w:rsidRPr="0072401E" w:rsidRDefault="00EA6AC5" w:rsidP="00EA6AC5">
      <w:pPr>
        <w:ind w:left="720" w:firstLine="720"/>
        <w:jc w:val="both"/>
        <w:rPr>
          <w:szCs w:val="20"/>
          <w:lang w:eastAsia="en-US"/>
        </w:rPr>
      </w:pPr>
      <w:r w:rsidRPr="0072401E">
        <w:rPr>
          <w:szCs w:val="20"/>
          <w:lang w:eastAsia="en-US"/>
        </w:rPr>
        <w:t>Farnham</w:t>
      </w:r>
    </w:p>
    <w:p w14:paraId="1817FD04" w14:textId="77777777" w:rsidR="00EA6AC5" w:rsidRPr="0072401E" w:rsidRDefault="00EA6AC5" w:rsidP="00EA6AC5">
      <w:pPr>
        <w:ind w:left="720" w:firstLine="720"/>
        <w:jc w:val="both"/>
        <w:rPr>
          <w:szCs w:val="20"/>
          <w:lang w:eastAsia="en-US"/>
        </w:rPr>
      </w:pPr>
      <w:r w:rsidRPr="0072401E">
        <w:rPr>
          <w:szCs w:val="20"/>
          <w:lang w:eastAsia="en-US"/>
        </w:rPr>
        <w:t>GU10 4LH</w:t>
      </w:r>
    </w:p>
    <w:p w14:paraId="298A6B47" w14:textId="6B523B2C" w:rsidR="00C875B9" w:rsidRPr="00C875B9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24AB4327" w14:textId="77777777" w:rsidR="00EE63E8" w:rsidRPr="002D3990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2D3990">
        <w:rPr>
          <w:szCs w:val="20"/>
          <w:lang w:eastAsia="en-US"/>
        </w:rPr>
        <w:t xml:space="preserve">Please send your quotation and any enquires about this invitation </w:t>
      </w:r>
      <w:r w:rsidR="00C875B9" w:rsidRPr="002D3990">
        <w:rPr>
          <w:szCs w:val="20"/>
          <w:lang w:eastAsia="en-US"/>
        </w:rPr>
        <w:t xml:space="preserve">by email </w:t>
      </w:r>
      <w:r w:rsidRPr="002D3990">
        <w:rPr>
          <w:szCs w:val="20"/>
          <w:lang w:eastAsia="en-US"/>
        </w:rPr>
        <w:t xml:space="preserve">to: </w:t>
      </w:r>
    </w:p>
    <w:p w14:paraId="2CB6BE27" w14:textId="77777777" w:rsidR="00345F5F" w:rsidRPr="002D3990" w:rsidRDefault="00345F5F" w:rsidP="00345F5F">
      <w:pPr>
        <w:pStyle w:val="NormalParagraphStyle"/>
        <w:rPr>
          <w:rFonts w:ascii="Verdana" w:hAnsi="Verdana"/>
          <w:color w:val="auto"/>
          <w:szCs w:val="20"/>
        </w:rPr>
      </w:pPr>
      <w:r w:rsidRPr="002D3990">
        <w:rPr>
          <w:rFonts w:ascii="Verdana" w:hAnsi="Verdana"/>
          <w:color w:val="auto"/>
          <w:szCs w:val="20"/>
        </w:rPr>
        <w:t>Dr Caroline Gorton</w:t>
      </w:r>
    </w:p>
    <w:p w14:paraId="2EE78750" w14:textId="154B07AB" w:rsidR="0007003C" w:rsidRPr="002D3990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2D3990">
        <w:rPr>
          <w:szCs w:val="20"/>
          <w:lang w:eastAsia="en-US"/>
        </w:rPr>
        <w:t xml:space="preserve">Email: </w:t>
      </w:r>
      <w:r w:rsidR="00345F5F" w:rsidRPr="002D3990">
        <w:rPr>
          <w:szCs w:val="20"/>
          <w:lang w:eastAsia="en-US"/>
        </w:rPr>
        <w:t>caroline.gorton</w:t>
      </w:r>
      <w:r w:rsidR="00EA6AC5" w:rsidRPr="002D3990">
        <w:rPr>
          <w:szCs w:val="20"/>
          <w:lang w:eastAsia="en-US"/>
        </w:rPr>
        <w:t>@forestresearch.gov.uk</w:t>
      </w:r>
    </w:p>
    <w:p w14:paraId="31CED0CF" w14:textId="4E961957" w:rsidR="00C875B9" w:rsidRPr="002D3990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2D3990">
        <w:rPr>
          <w:szCs w:val="20"/>
          <w:lang w:eastAsia="en-US"/>
        </w:rPr>
        <w:t xml:space="preserve">Phone: </w:t>
      </w:r>
      <w:r w:rsidR="00EA6AC5" w:rsidRPr="002D3990">
        <w:rPr>
          <w:szCs w:val="20"/>
          <w:lang w:eastAsia="en-US"/>
        </w:rPr>
        <w:t>0300 067 56</w:t>
      </w:r>
      <w:r w:rsidR="00345F5F" w:rsidRPr="002D3990">
        <w:rPr>
          <w:szCs w:val="20"/>
          <w:lang w:eastAsia="en-US"/>
        </w:rPr>
        <w:t>51 (currently not regularly manned but reachable by Teams or Zoom)</w:t>
      </w:r>
    </w:p>
    <w:p w14:paraId="033ECC7A" w14:textId="6FCB9FB4" w:rsidR="0007003C" w:rsidRPr="0007003C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Your quotation, incorporating the requirements specified below, must be submitted by email by</w:t>
      </w:r>
      <w:r w:rsidR="008059D0">
        <w:rPr>
          <w:szCs w:val="20"/>
          <w:lang w:eastAsia="en-US"/>
        </w:rPr>
        <w:t xml:space="preserve"> </w:t>
      </w:r>
      <w:r w:rsidR="0057409F" w:rsidRPr="00B9137C">
        <w:rPr>
          <w:b/>
          <w:bCs/>
          <w:szCs w:val="20"/>
          <w:lang w:eastAsia="en-US"/>
        </w:rPr>
        <w:t xml:space="preserve">12:00 hrs </w:t>
      </w:r>
      <w:r w:rsidR="0057409F" w:rsidRPr="00B9137C">
        <w:rPr>
          <w:szCs w:val="20"/>
          <w:lang w:eastAsia="en-US"/>
        </w:rPr>
        <w:t>on</w:t>
      </w:r>
      <w:r w:rsidR="0057409F" w:rsidRPr="00B9137C">
        <w:rPr>
          <w:b/>
          <w:bCs/>
          <w:szCs w:val="20"/>
          <w:lang w:eastAsia="en-US"/>
        </w:rPr>
        <w:t xml:space="preserve"> </w:t>
      </w:r>
      <w:r w:rsidR="008059D0" w:rsidRPr="00B9137C">
        <w:rPr>
          <w:b/>
          <w:bCs/>
          <w:szCs w:val="20"/>
          <w:lang w:eastAsia="en-US"/>
        </w:rPr>
        <w:t xml:space="preserve">Monday 23 November </w:t>
      </w:r>
      <w:r w:rsidR="0057409F" w:rsidRPr="00B9137C">
        <w:rPr>
          <w:b/>
          <w:bCs/>
          <w:szCs w:val="20"/>
          <w:lang w:eastAsia="en-US"/>
        </w:rPr>
        <w:t>2020</w:t>
      </w:r>
      <w:r w:rsidRPr="0007003C">
        <w:rPr>
          <w:szCs w:val="20"/>
          <w:lang w:eastAsia="en-US"/>
        </w:rPr>
        <w:t>.</w:t>
      </w:r>
      <w:r w:rsidR="0007003C" w:rsidRPr="0007003C">
        <w:rPr>
          <w:szCs w:val="20"/>
          <w:lang w:eastAsia="en-US"/>
        </w:rPr>
        <w:t xml:space="preserve"> </w:t>
      </w:r>
    </w:p>
    <w:p w14:paraId="1B371194" w14:textId="06EECA55" w:rsidR="0007003C" w:rsidRPr="0007003C" w:rsidRDefault="00EE63E8" w:rsidP="0007003C">
      <w:p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Quotations will be evaluated as detailed in the Evaluation Matrix below, and the selected quote/supplier chosen accordingly.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Please note the following conditions:</w:t>
      </w:r>
    </w:p>
    <w:p w14:paraId="40C24528" w14:textId="4FAA4D8D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Any contract concluded as a result of this </w:t>
      </w:r>
      <w:r>
        <w:rPr>
          <w:szCs w:val="20"/>
          <w:lang w:eastAsia="en-US"/>
        </w:rPr>
        <w:t>RF</w:t>
      </w:r>
      <w:r w:rsidR="00297865">
        <w:rPr>
          <w:szCs w:val="20"/>
          <w:lang w:eastAsia="en-US"/>
        </w:rPr>
        <w:t>Q</w:t>
      </w:r>
      <w:r w:rsidRPr="00EE63E8">
        <w:rPr>
          <w:szCs w:val="20"/>
          <w:lang w:eastAsia="en-US"/>
        </w:rPr>
        <w:t xml:space="preserve"> shall be governed by English Law and the Forestry Commission’s Standard Terms and Conditions of Contract will apply</w:t>
      </w:r>
      <w:r w:rsidR="00904986">
        <w:rPr>
          <w:rStyle w:val="EndnoteReference"/>
          <w:szCs w:val="20"/>
          <w:lang w:eastAsia="en-US"/>
        </w:rPr>
        <w:endnoteReference w:id="1"/>
      </w:r>
      <w:r w:rsidR="0041693A">
        <w:rPr>
          <w:szCs w:val="20"/>
          <w:lang w:eastAsia="en-US"/>
        </w:rPr>
        <w:t>.</w:t>
      </w:r>
      <w:r w:rsidRPr="00EE63E8">
        <w:rPr>
          <w:szCs w:val="20"/>
          <w:lang w:eastAsia="en-US"/>
        </w:rPr>
        <w:t xml:space="preserve"> Your terms will not apply.</w:t>
      </w:r>
    </w:p>
    <w:p w14:paraId="77E3DA15" w14:textId="2CB9C1C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The quotation and all accompanying documents are to be in English</w:t>
      </w:r>
    </w:p>
    <w:p w14:paraId="7B324D90" w14:textId="7FDEA4E4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stage</w:t>
      </w:r>
    </w:p>
    <w:p w14:paraId="53D689EB" w14:textId="27FD7BD9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Forest Research </w:t>
      </w:r>
      <w:r w:rsidRPr="00EE63E8">
        <w:rPr>
          <w:szCs w:val="20"/>
          <w:lang w:eastAsia="en-US"/>
        </w:rPr>
        <w:t>does not undertake to accept the lowest priced quotation, or part or all of any quotation</w:t>
      </w:r>
    </w:p>
    <w:p w14:paraId="6875D8E8" w14:textId="4630B2B3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parties</w:t>
      </w:r>
    </w:p>
    <w:p w14:paraId="0C0F22A3" w14:textId="7777777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Once the contract has been awarded, any additional costs incurred which are not reflected in the quotation will not be accepted for payment</w:t>
      </w:r>
    </w:p>
    <w:p w14:paraId="3BB07F56" w14:textId="52A20A0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7777777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95A3B98" w14:textId="3B9ED9B9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44A3536F" w14:textId="427E81DE" w:rsidR="00F51FB9" w:rsidRDefault="00345F5F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Caroline Gorton</w:t>
      </w:r>
    </w:p>
    <w:p w14:paraId="0B03B0FB" w14:textId="138193D3" w:rsidR="00F71E88" w:rsidRDefault="003A31FB" w:rsidP="0007003C">
      <w:pPr>
        <w:spacing w:before="120" w:line="240" w:lineRule="atLeast"/>
        <w:jc w:val="both"/>
        <w:rPr>
          <w:szCs w:val="20"/>
          <w:lang w:eastAsia="en-US"/>
        </w:rPr>
        <w:sectPr w:rsidR="00F71E88" w:rsidSect="000528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  <w:r>
        <w:rPr>
          <w:szCs w:val="20"/>
          <w:lang w:eastAsia="en-US"/>
        </w:rPr>
        <w:t xml:space="preserve">  </w:t>
      </w: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01CD80B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43CF5361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03BE8FD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40A15FFC" w14:textId="77777777" w:rsidR="00E04F0E" w:rsidRPr="00E04F0E" w:rsidRDefault="00E04F0E" w:rsidP="00E04F0E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 delivery of the Goods and payment will be made within 30 days of receipt of invoice.</w:t>
      </w:r>
    </w:p>
    <w:p w14:paraId="09EC0C75" w14:textId="6CDE6AAA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required to complete and return a</w:t>
      </w:r>
      <w:r w:rsidR="00994874">
        <w:rPr>
          <w:szCs w:val="20"/>
          <w:lang w:eastAsia="en-US"/>
        </w:rPr>
        <w:t>n itemised</w:t>
      </w:r>
      <w:r w:rsidRPr="00E04F0E">
        <w:rPr>
          <w:szCs w:val="20"/>
          <w:lang w:eastAsia="en-US"/>
        </w:rPr>
        <w:t xml:space="preserve"> pricing schedule </w:t>
      </w:r>
      <w:r w:rsidR="001B6476">
        <w:rPr>
          <w:szCs w:val="20"/>
          <w:lang w:eastAsia="en-US"/>
        </w:rPr>
        <w:t>based on</w:t>
      </w:r>
      <w:r w:rsidRPr="00E04F0E">
        <w:rPr>
          <w:szCs w:val="20"/>
          <w:lang w:eastAsia="en-US"/>
        </w:rPr>
        <w:t xml:space="preserve"> the format shown below.</w:t>
      </w:r>
    </w:p>
    <w:p w14:paraId="3FA6AA0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Your quotation must include confirmation of the scope of supply and a full product specification for the Goods offered (including for any options or extras offered).</w:t>
      </w:r>
    </w:p>
    <w:p w14:paraId="77D60AAF" w14:textId="069C5445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State clearly the lead time (the time to deliver the Goods from receipt of order). Note that your quoted price should be based on standard delivery.</w:t>
      </w:r>
    </w:p>
    <w:p w14:paraId="365992AA" w14:textId="55A5931D" w:rsidR="000A103E" w:rsidRPr="00E04F0E" w:rsidRDefault="00571D07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Your quotation mus</w:t>
      </w:r>
      <w:r w:rsidR="00126054">
        <w:rPr>
          <w:szCs w:val="20"/>
          <w:lang w:eastAsia="en-US"/>
        </w:rPr>
        <w:t xml:space="preserve">t </w:t>
      </w:r>
      <w:r>
        <w:rPr>
          <w:szCs w:val="20"/>
          <w:lang w:eastAsia="en-US"/>
        </w:rPr>
        <w:t xml:space="preserve">provide </w:t>
      </w:r>
      <w:r w:rsidR="00FC361C">
        <w:rPr>
          <w:szCs w:val="20"/>
          <w:lang w:eastAsia="en-US"/>
        </w:rPr>
        <w:t xml:space="preserve">the information needed for us to </w:t>
      </w:r>
      <w:r w:rsidR="0013671B">
        <w:rPr>
          <w:szCs w:val="20"/>
          <w:lang w:eastAsia="en-US"/>
        </w:rPr>
        <w:t>evaluate your pr</w:t>
      </w:r>
      <w:r w:rsidR="002A0CF7">
        <w:rPr>
          <w:szCs w:val="20"/>
          <w:lang w:eastAsia="en-US"/>
        </w:rPr>
        <w:t xml:space="preserve">oposal against the criteria numbered Q1. </w:t>
      </w:r>
      <w:r w:rsidR="00126054">
        <w:rPr>
          <w:szCs w:val="20"/>
          <w:lang w:eastAsia="en-US"/>
        </w:rPr>
        <w:t>t</w:t>
      </w:r>
      <w:r w:rsidR="002A0CF7">
        <w:rPr>
          <w:szCs w:val="20"/>
          <w:lang w:eastAsia="en-US"/>
        </w:rPr>
        <w:t>o Q4</w:t>
      </w:r>
      <w:r w:rsidR="00126054">
        <w:rPr>
          <w:szCs w:val="20"/>
          <w:lang w:eastAsia="en-US"/>
        </w:rPr>
        <w:t xml:space="preserve">. </w:t>
      </w:r>
      <w:r w:rsidR="00E63B70">
        <w:rPr>
          <w:szCs w:val="20"/>
          <w:lang w:eastAsia="en-US"/>
        </w:rPr>
        <w:t>in the Evaluation Matrix below.</w:t>
      </w:r>
    </w:p>
    <w:p w14:paraId="6964DF98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In your quotation please identify </w:t>
      </w:r>
    </w:p>
    <w:p w14:paraId="5DE2CC84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60CCDF49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2E9ECC9C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</w:p>
    <w:p w14:paraId="1D1C5564" w14:textId="418FFC5F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to provide the name and contact details of at least one recent customer who we may contact for a reference.</w:t>
      </w:r>
    </w:p>
    <w:p w14:paraId="3408A27F" w14:textId="2FC7E4A2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</w:pPr>
      <w:r>
        <w:br w:type="page"/>
      </w:r>
    </w:p>
    <w:p w14:paraId="5411D143" w14:textId="5AA537A9" w:rsidR="00F94E59" w:rsidRPr="004E034B" w:rsidRDefault="00F94E59" w:rsidP="004F294C">
      <w:pPr>
        <w:spacing w:before="120" w:after="120" w:line="240" w:lineRule="atLeast"/>
        <w:rPr>
          <w:color w:val="008000"/>
          <w:sz w:val="32"/>
          <w:szCs w:val="32"/>
          <w:lang w:eastAsia="en-US"/>
        </w:rPr>
      </w:pPr>
      <w:r w:rsidRPr="004E034B">
        <w:rPr>
          <w:color w:val="008000"/>
          <w:sz w:val="32"/>
          <w:szCs w:val="32"/>
          <w:lang w:eastAsia="en-US"/>
        </w:rPr>
        <w:lastRenderedPageBreak/>
        <w:t>Pricing Schedule</w:t>
      </w:r>
    </w:p>
    <w:p w14:paraId="454C3787" w14:textId="77777777" w:rsidR="00C45BB7" w:rsidRDefault="00C45BB7"/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006375" w14:paraId="12E36885" w14:textId="77777777" w:rsidTr="009F0E9E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07CCEA73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676C0162" w14:textId="78F716EA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357DFF2B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3DB2E40C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006375" w14:paraId="1DCF0C41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2D66B9" w14:textId="77777777" w:rsidR="00006375" w:rsidRPr="004E034B" w:rsidRDefault="00006375" w:rsidP="009F0E9E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1.0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1DCA87B9" w14:textId="4A1FC2D8" w:rsidR="00006375" w:rsidRPr="004E034B" w:rsidRDefault="00EA68D3" w:rsidP="009F0E9E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 xml:space="preserve">1 x </w:t>
            </w:r>
            <w:r w:rsidR="00C521CB" w:rsidRPr="004E034B">
              <w:rPr>
                <w:sz w:val="18"/>
                <w:szCs w:val="18"/>
              </w:rPr>
              <w:t xml:space="preserve">Class </w:t>
            </w:r>
            <w:r w:rsidR="009B2F7A" w:rsidRPr="004E034B">
              <w:rPr>
                <w:sz w:val="18"/>
                <w:szCs w:val="18"/>
              </w:rPr>
              <w:t>III</w:t>
            </w:r>
            <w:r w:rsidR="00C521CB" w:rsidRPr="004E034B">
              <w:rPr>
                <w:sz w:val="18"/>
                <w:szCs w:val="18"/>
              </w:rPr>
              <w:t xml:space="preserve"> Biological Safety Cabinet</w:t>
            </w:r>
            <w:r w:rsidR="006320F4" w:rsidRPr="004E034B">
              <w:rPr>
                <w:sz w:val="18"/>
                <w:szCs w:val="18"/>
              </w:rPr>
              <w:t xml:space="preserve"> (4ft/1.2m)</w:t>
            </w:r>
            <w:r w:rsidR="00581FF7" w:rsidRPr="004E034B">
              <w:rPr>
                <w:sz w:val="18"/>
                <w:szCs w:val="18"/>
              </w:rPr>
              <w:t xml:space="preserve"> </w:t>
            </w:r>
            <w:r w:rsidR="00B70F6B" w:rsidRPr="004E034B">
              <w:rPr>
                <w:sz w:val="18"/>
                <w:szCs w:val="18"/>
              </w:rPr>
              <w:t xml:space="preserve">with the transfer box on the </w:t>
            </w:r>
            <w:r w:rsidR="00922B5D" w:rsidRPr="004E034B">
              <w:rPr>
                <w:sz w:val="18"/>
                <w:szCs w:val="18"/>
              </w:rPr>
              <w:t>left-hand</w:t>
            </w:r>
            <w:r w:rsidR="00B70F6B" w:rsidRPr="004E034B">
              <w:rPr>
                <w:sz w:val="18"/>
                <w:szCs w:val="18"/>
              </w:rPr>
              <w:t xml:space="preserve"> side of the unit.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C586BD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74991E6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15DC60" w14:textId="7EC009BE" w:rsidR="00006375" w:rsidRPr="004E034B" w:rsidRDefault="009A3C65" w:rsidP="009F0E9E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1</w:t>
            </w:r>
            <w:r w:rsidR="00006375" w:rsidRPr="004E034B">
              <w:rPr>
                <w:sz w:val="18"/>
                <w:szCs w:val="18"/>
              </w:rPr>
              <w:t>.</w:t>
            </w:r>
            <w:r w:rsidRPr="004E034B">
              <w:rPr>
                <w:sz w:val="18"/>
                <w:szCs w:val="1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422A6" w14:textId="5373C4AB" w:rsidR="00006375" w:rsidRPr="004E034B" w:rsidRDefault="009A3C65" w:rsidP="009F0E9E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UV lamp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A1F0A1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07AD9B92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0AA41" w14:textId="5EF3F134" w:rsidR="00006375" w:rsidRPr="004E034B" w:rsidRDefault="009A3C65" w:rsidP="009F0E9E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1</w:t>
            </w:r>
            <w:r w:rsidR="00006375" w:rsidRPr="004E034B">
              <w:rPr>
                <w:sz w:val="18"/>
                <w:szCs w:val="18"/>
              </w:rPr>
              <w:t>.</w:t>
            </w:r>
            <w:r w:rsidRPr="004E034B">
              <w:rPr>
                <w:sz w:val="18"/>
                <w:szCs w:val="1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04479" w14:textId="6D2707E3" w:rsidR="00006375" w:rsidRPr="004E034B" w:rsidRDefault="009A3C65" w:rsidP="009F0E9E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 xml:space="preserve">Single electric </w:t>
            </w:r>
            <w:r w:rsidR="00AA4A58" w:rsidRPr="004E034B">
              <w:rPr>
                <w:sz w:val="18"/>
                <w:szCs w:val="18"/>
              </w:rPr>
              <w:t>socket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4FAD06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3A1BD97A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5E218" w14:textId="12C88C5E" w:rsidR="00006375" w:rsidRPr="004E034B" w:rsidRDefault="009B0359" w:rsidP="009F0E9E">
            <w:pPr>
              <w:rPr>
                <w:bCs/>
                <w:sz w:val="18"/>
                <w:szCs w:val="18"/>
              </w:rPr>
            </w:pPr>
            <w:r w:rsidRPr="004E034B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7314" w14:textId="6FFEC9F3" w:rsidR="00006375" w:rsidRPr="004E034B" w:rsidRDefault="009B0359" w:rsidP="009F0E9E">
            <w:pPr>
              <w:rPr>
                <w:bCs/>
                <w:sz w:val="18"/>
                <w:szCs w:val="18"/>
              </w:rPr>
            </w:pPr>
            <w:r w:rsidRPr="004E034B">
              <w:rPr>
                <w:bCs/>
                <w:sz w:val="18"/>
                <w:szCs w:val="18"/>
              </w:rPr>
              <w:t>Telescopic stand with cast</w:t>
            </w:r>
            <w:r w:rsidR="000B4378" w:rsidRPr="004E034B">
              <w:rPr>
                <w:bCs/>
                <w:sz w:val="18"/>
                <w:szCs w:val="18"/>
              </w:rPr>
              <w:t>o</w:t>
            </w:r>
            <w:r w:rsidRPr="004E034B">
              <w:rPr>
                <w:bCs/>
                <w:sz w:val="18"/>
                <w:szCs w:val="18"/>
              </w:rPr>
              <w:t>rs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5EC797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B3829" w14:paraId="09CCEDA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C54A5F" w14:textId="24AF018D" w:rsidR="000B3829" w:rsidRPr="004E034B" w:rsidRDefault="000B3829" w:rsidP="009F0E9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C31BDD" w14:textId="4A0BB1B0" w:rsidR="000B3829" w:rsidRPr="004E034B" w:rsidRDefault="000B3829" w:rsidP="009F0E9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Additional pair of gloves (size to be determined)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E10E925" w14:textId="77777777" w:rsidR="000B3829" w:rsidRPr="00EB53D4" w:rsidRDefault="000B3829" w:rsidP="009F0E9E">
            <w:pPr>
              <w:rPr>
                <w:color w:val="365F91"/>
                <w:szCs w:val="20"/>
              </w:rPr>
            </w:pPr>
          </w:p>
        </w:tc>
      </w:tr>
      <w:tr w:rsidR="00F14BD2" w14:paraId="52A96C6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2ED31" w14:textId="216F9368" w:rsidR="00F14BD2" w:rsidRPr="004E034B" w:rsidRDefault="00C16F18" w:rsidP="009F0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0262C5" w14:textId="2F879652" w:rsidR="00F14BD2" w:rsidRPr="004E034B" w:rsidRDefault="00772E76" w:rsidP="009F0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Delivery to Alice Holt</w:t>
            </w:r>
            <w:r w:rsidR="006D0DE8">
              <w:rPr>
                <w:sz w:val="18"/>
                <w:szCs w:val="18"/>
              </w:rPr>
              <w:t xml:space="preserve">, </w:t>
            </w:r>
            <w:r w:rsidR="006D0DE8" w:rsidRPr="004E034B">
              <w:rPr>
                <w:sz w:val="18"/>
                <w:szCs w:val="18"/>
              </w:rPr>
              <w:t>GU10 4LH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93DD9B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  <w:tr w:rsidR="00D91526" w14:paraId="72D6ECE2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AB3B9E" w14:textId="38BC7F04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1.</w:t>
            </w:r>
            <w:r w:rsidR="00772E76">
              <w:rPr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1B048C" w14:textId="345D29C6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 xml:space="preserve">Installation, commissioning and certification  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C8A5B21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1D3CE1D7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93A242" w14:textId="77777777" w:rsidR="00D91526" w:rsidRPr="004E034B" w:rsidRDefault="00D91526" w:rsidP="00D91526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C45E58" w14:textId="1D6203D4" w:rsidR="00D91526" w:rsidRPr="00792EA7" w:rsidRDefault="00772E76" w:rsidP="00772E76">
            <w:pPr>
              <w:jc w:val="right"/>
              <w:rPr>
                <w:b/>
                <w:bCs/>
                <w:sz w:val="18"/>
                <w:szCs w:val="18"/>
              </w:rPr>
            </w:pPr>
            <w:r w:rsidRPr="00792EA7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6441CB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50FF43F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B1B218" w14:textId="0D883DF2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1.</w:t>
            </w:r>
            <w:r w:rsidR="00E70C38">
              <w:rPr>
                <w:sz w:val="18"/>
                <w:szCs w:val="1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0A1F67" w14:textId="3C1B7A51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Extended Warranty</w:t>
            </w:r>
            <w:r w:rsidR="009E02E8">
              <w:rPr>
                <w:sz w:val="18"/>
                <w:szCs w:val="18"/>
              </w:rPr>
              <w:t xml:space="preserve"> </w:t>
            </w:r>
            <w:r w:rsidR="00E70C38">
              <w:rPr>
                <w:sz w:val="18"/>
                <w:szCs w:val="18"/>
              </w:rPr>
              <w:t xml:space="preserve">for above </w:t>
            </w:r>
            <w:r w:rsidR="009E02E8">
              <w:rPr>
                <w:sz w:val="18"/>
                <w:szCs w:val="18"/>
              </w:rPr>
              <w:t>(Option)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63A6B4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3AB59806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E06A2C" w14:textId="14BB6EDD" w:rsidR="00D91526" w:rsidRPr="004E034B" w:rsidRDefault="00D91526" w:rsidP="00D91526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560057" w14:textId="0095FA99" w:rsidR="00D91526" w:rsidRPr="004E034B" w:rsidRDefault="00D91526" w:rsidP="00D91526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D57C1E0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59482775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5FC5D" w14:textId="73BB851F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FF61FE" w14:textId="6AFE677B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3 x Class II Biological Safety Cabinets (6ft) with glass side walls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5EF775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0283E1B7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2F4C89" w14:textId="27F8E751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2.1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981DAD" w14:textId="3259F6BD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3 x UV lamps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B763FE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1CA61963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2AF59F" w14:textId="23A08DAF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2.2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1DBCAF" w14:textId="2EE0F100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 xml:space="preserve">3 x Single electric socket </w:t>
            </w:r>
            <w:r w:rsidR="0026164C">
              <w:rPr>
                <w:sz w:val="18"/>
                <w:szCs w:val="18"/>
              </w:rPr>
              <w:t xml:space="preserve">(1 </w:t>
            </w:r>
            <w:r w:rsidRPr="004E034B">
              <w:rPr>
                <w:sz w:val="18"/>
                <w:szCs w:val="18"/>
              </w:rPr>
              <w:t>per cabinet</w:t>
            </w:r>
            <w:r w:rsidR="0026164C">
              <w:rPr>
                <w:sz w:val="18"/>
                <w:szCs w:val="18"/>
              </w:rPr>
              <w:t>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DC834D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40044966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635144" w14:textId="75575D92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3160C3" w14:textId="11B51F71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bCs/>
                <w:sz w:val="18"/>
                <w:szCs w:val="18"/>
              </w:rPr>
              <w:t>2 x 34 inch stands without castors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5A087B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26164C" w14:paraId="133EFEC4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C91FEC" w14:textId="78F02F1A" w:rsidR="0026164C" w:rsidRPr="004E034B" w:rsidRDefault="00792EA7" w:rsidP="00D9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DA5F86" w14:textId="4D52E909" w:rsidR="0026164C" w:rsidRPr="004E034B" w:rsidRDefault="00792EA7" w:rsidP="00D9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Delivery to Alice Holt</w:t>
            </w:r>
            <w:r w:rsidR="00451486">
              <w:rPr>
                <w:sz w:val="18"/>
                <w:szCs w:val="18"/>
              </w:rPr>
              <w:t xml:space="preserve">, </w:t>
            </w:r>
            <w:r w:rsidR="00451486" w:rsidRPr="004E034B">
              <w:rPr>
                <w:sz w:val="18"/>
                <w:szCs w:val="18"/>
              </w:rPr>
              <w:t>GU10 4LH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88F79C2" w14:textId="77777777" w:rsidR="0026164C" w:rsidRPr="00EB53D4" w:rsidRDefault="0026164C" w:rsidP="00D91526">
            <w:pPr>
              <w:rPr>
                <w:color w:val="365F91"/>
                <w:szCs w:val="20"/>
              </w:rPr>
            </w:pPr>
          </w:p>
        </w:tc>
      </w:tr>
      <w:tr w:rsidR="00D91526" w14:paraId="7D369C3C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A0047A" w14:textId="0449C580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2.</w:t>
            </w:r>
            <w:r w:rsidR="008E0196">
              <w:rPr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D877E4" w14:textId="33548E0F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 xml:space="preserve">Installation, commissioning and certification  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7C28D0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792EA7" w14:paraId="5C50CD00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02CC21" w14:textId="77777777" w:rsidR="00792EA7" w:rsidRPr="004E034B" w:rsidRDefault="00792EA7" w:rsidP="00D91526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5DECD8" w14:textId="7C4BBF83" w:rsidR="00792EA7" w:rsidRPr="00792EA7" w:rsidRDefault="00792EA7" w:rsidP="00792EA7">
            <w:pPr>
              <w:jc w:val="right"/>
              <w:rPr>
                <w:b/>
                <w:bCs/>
                <w:sz w:val="18"/>
                <w:szCs w:val="18"/>
              </w:rPr>
            </w:pPr>
            <w:r w:rsidRPr="00792EA7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541906" w14:textId="77777777" w:rsidR="00792EA7" w:rsidRPr="00EB53D4" w:rsidRDefault="00792EA7" w:rsidP="00D91526">
            <w:pPr>
              <w:rPr>
                <w:color w:val="365F91"/>
                <w:szCs w:val="20"/>
              </w:rPr>
            </w:pPr>
          </w:p>
        </w:tc>
      </w:tr>
      <w:tr w:rsidR="00D91526" w14:paraId="792751B0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1B7DF1" w14:textId="4D862E02" w:rsidR="00D91526" w:rsidRPr="004E034B" w:rsidRDefault="00D9152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2.</w:t>
            </w:r>
            <w:r w:rsidR="009531D1">
              <w:rPr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BB6869" w14:textId="42982697" w:rsidR="00D91526" w:rsidRPr="004E034B" w:rsidRDefault="00451486" w:rsidP="00D91526">
            <w:pPr>
              <w:rPr>
                <w:sz w:val="18"/>
                <w:szCs w:val="18"/>
              </w:rPr>
            </w:pPr>
            <w:r w:rsidRPr="004E034B">
              <w:rPr>
                <w:sz w:val="18"/>
                <w:szCs w:val="18"/>
              </w:rPr>
              <w:t>Extended Warranty</w:t>
            </w:r>
            <w:r>
              <w:rPr>
                <w:sz w:val="18"/>
                <w:szCs w:val="18"/>
              </w:rPr>
              <w:t xml:space="preserve"> for above (Option)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4A1402A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6268C0A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8E350D" w14:textId="77777777" w:rsidR="00D91526" w:rsidRPr="004E034B" w:rsidRDefault="00D91526" w:rsidP="00D91526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95FD4E" w14:textId="7F9E8441" w:rsidR="00D91526" w:rsidRPr="004E034B" w:rsidRDefault="00D91526" w:rsidP="00D91526">
            <w:pPr>
              <w:rPr>
                <w:b/>
                <w:color w:val="365F9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235B0D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  <w:tr w:rsidR="00D91526" w14:paraId="609C7106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B879DE" w14:textId="77777777" w:rsidR="00D91526" w:rsidRPr="004E034B" w:rsidRDefault="00D91526" w:rsidP="00D91526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805C7" w14:textId="029506BB" w:rsidR="00D91526" w:rsidRPr="004E034B" w:rsidRDefault="006D0DE8" w:rsidP="006D0DE8">
            <w:pPr>
              <w:jc w:val="right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GRAND </w:t>
            </w:r>
            <w:r w:rsidR="00D91526" w:rsidRPr="004E034B">
              <w:rPr>
                <w:b/>
                <w:sz w:val="18"/>
                <w:szCs w:val="18"/>
              </w:rPr>
              <w:t>TOTAL</w:t>
            </w:r>
            <w:r w:rsidR="002579AC">
              <w:rPr>
                <w:b/>
                <w:sz w:val="18"/>
                <w:szCs w:val="18"/>
              </w:rPr>
              <w:t xml:space="preserve"> </w:t>
            </w:r>
            <w:r w:rsidR="007807A9">
              <w:rPr>
                <w:b/>
                <w:sz w:val="18"/>
                <w:szCs w:val="18"/>
              </w:rPr>
              <w:t>(</w:t>
            </w:r>
            <w:r w:rsidR="002579AC">
              <w:rPr>
                <w:b/>
                <w:sz w:val="18"/>
                <w:szCs w:val="18"/>
              </w:rPr>
              <w:t xml:space="preserve">Items 1.0 </w:t>
            </w:r>
            <w:r w:rsidR="007807A9">
              <w:rPr>
                <w:b/>
                <w:sz w:val="18"/>
                <w:szCs w:val="18"/>
              </w:rPr>
              <w:t>–</w:t>
            </w:r>
            <w:r w:rsidR="002579AC">
              <w:rPr>
                <w:b/>
                <w:sz w:val="18"/>
                <w:szCs w:val="18"/>
              </w:rPr>
              <w:t xml:space="preserve"> </w:t>
            </w:r>
            <w:r w:rsidR="007807A9">
              <w:rPr>
                <w:b/>
                <w:sz w:val="18"/>
                <w:szCs w:val="18"/>
              </w:rPr>
              <w:t>1.6 and 2.0 – 2.5)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0726BC0" w14:textId="77777777" w:rsidR="00D91526" w:rsidRPr="00EB53D4" w:rsidRDefault="00D91526" w:rsidP="00D91526">
            <w:pPr>
              <w:rPr>
                <w:color w:val="365F91"/>
                <w:szCs w:val="20"/>
              </w:rPr>
            </w:pPr>
          </w:p>
        </w:tc>
      </w:tr>
    </w:tbl>
    <w:p w14:paraId="28A468AA" w14:textId="77777777" w:rsidR="00006375" w:rsidRDefault="00006375"/>
    <w:p w14:paraId="46500B43" w14:textId="77777777" w:rsidR="00006375" w:rsidRDefault="00006375"/>
    <w:p w14:paraId="1AF5D96E" w14:textId="0A359971" w:rsidR="0036237D" w:rsidRDefault="0036237D">
      <w:r>
        <w:br w:type="page"/>
      </w:r>
    </w:p>
    <w:p w14:paraId="65DF55A9" w14:textId="77777777" w:rsidR="00016D7F" w:rsidRPr="00E1407D" w:rsidRDefault="00016D7F" w:rsidP="00E1407D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E1407D">
        <w:rPr>
          <w:color w:val="008000"/>
          <w:sz w:val="36"/>
          <w:szCs w:val="36"/>
          <w:lang w:eastAsia="en-US"/>
        </w:rPr>
        <w:lastRenderedPageBreak/>
        <w:t>Evaluation Matrix</w:t>
      </w:r>
    </w:p>
    <w:p w14:paraId="2A8AA2F4" w14:textId="77777777" w:rsidR="00CA103C" w:rsidRPr="004342BA" w:rsidRDefault="00CA103C" w:rsidP="00016D7F">
      <w:pPr>
        <w:keepNext/>
        <w:tabs>
          <w:tab w:val="left" w:pos="1134"/>
        </w:tabs>
        <w:spacing w:before="240" w:after="60" w:line="240" w:lineRule="atLeast"/>
        <w:ind w:left="576" w:right="567" w:hanging="576"/>
        <w:outlineLvl w:val="1"/>
        <w:rPr>
          <w:snapToGrid w:val="0"/>
          <w:color w:val="003300"/>
          <w:sz w:val="16"/>
          <w:szCs w:val="16"/>
          <w:lang w:val="en-US" w:eastAsia="en-US"/>
        </w:rPr>
      </w:pPr>
    </w:p>
    <w:tbl>
      <w:tblPr>
        <w:tblW w:w="946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559"/>
        <w:gridCol w:w="5085"/>
      </w:tblGrid>
      <w:tr w:rsidR="00667B14" w14:paraId="68971EB8" w14:textId="77777777" w:rsidTr="00341074">
        <w:trPr>
          <w:trHeight w:val="362"/>
          <w:jc w:val="center"/>
        </w:trPr>
        <w:tc>
          <w:tcPr>
            <w:tcW w:w="9469" w:type="dxa"/>
            <w:gridSpan w:val="3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270AE8F1" w14:textId="77777777" w:rsidR="00667B14" w:rsidRDefault="00667B14" w:rsidP="00341074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Combination of Price and Other Criteria</w:t>
            </w:r>
          </w:p>
        </w:tc>
      </w:tr>
      <w:tr w:rsidR="00667B14" w:rsidRPr="004979D6" w14:paraId="12E17E76" w14:textId="77777777" w:rsidTr="0014787D">
        <w:trPr>
          <w:trHeight w:val="362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  <w:hideMark/>
          </w:tcPr>
          <w:p w14:paraId="08826964" w14:textId="77777777" w:rsidR="00667B14" w:rsidRPr="004979D6" w:rsidRDefault="00667B14" w:rsidP="00341074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Criteria</w:t>
            </w: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</w:tcPr>
          <w:p w14:paraId="0E11CE10" w14:textId="77777777" w:rsidR="00667B14" w:rsidRPr="004979D6" w:rsidRDefault="00667B14" w:rsidP="00341074">
            <w:pPr>
              <w:jc w:val="center"/>
              <w:rPr>
                <w:b/>
                <w:color w:val="006600"/>
                <w:szCs w:val="20"/>
              </w:rPr>
            </w:pPr>
            <w:r w:rsidRPr="004979D6">
              <w:rPr>
                <w:b/>
                <w:color w:val="006600"/>
                <w:szCs w:val="20"/>
              </w:rPr>
              <w:t>Weighting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auto"/>
            <w:vAlign w:val="center"/>
            <w:hideMark/>
          </w:tcPr>
          <w:p w14:paraId="5C1B0025" w14:textId="77777777" w:rsidR="00667B14" w:rsidRPr="004979D6" w:rsidRDefault="00667B14" w:rsidP="00341074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Scoring</w:t>
            </w:r>
            <w:r w:rsidRPr="004979D6">
              <w:rPr>
                <w:b/>
                <w:color w:val="006600"/>
                <w:szCs w:val="20"/>
              </w:rPr>
              <w:t xml:space="preserve"> </w:t>
            </w:r>
            <w:r>
              <w:rPr>
                <w:b/>
                <w:color w:val="006600"/>
                <w:szCs w:val="20"/>
              </w:rPr>
              <w:t>System</w:t>
            </w:r>
          </w:p>
        </w:tc>
      </w:tr>
      <w:tr w:rsidR="00667B14" w:rsidRPr="00EB53D4" w14:paraId="7A358254" w14:textId="77777777" w:rsidTr="0014787D">
        <w:trPr>
          <w:trHeight w:val="486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BD215F" w14:textId="77777777" w:rsidR="00667B14" w:rsidRPr="00EB53D4" w:rsidRDefault="00667B14" w:rsidP="00341074">
            <w:pPr>
              <w:jc w:val="center"/>
              <w:rPr>
                <w:color w:val="365F91"/>
                <w:szCs w:val="20"/>
              </w:rPr>
            </w:pPr>
            <w:r w:rsidRPr="009F4104">
              <w:rPr>
                <w:szCs w:val="20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45B635AB" w14:textId="13C48E5D" w:rsidR="00667B14" w:rsidRPr="00EB53D4" w:rsidRDefault="00667B14" w:rsidP="00341074">
            <w:pPr>
              <w:jc w:val="center"/>
              <w:rPr>
                <w:color w:val="365F91"/>
                <w:szCs w:val="20"/>
              </w:rPr>
            </w:pPr>
            <w:r w:rsidRPr="00786CC7">
              <w:rPr>
                <w:szCs w:val="20"/>
              </w:rPr>
              <w:t>60%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A35BA35" w14:textId="1AEFDF4B" w:rsidR="00667B14" w:rsidRPr="004342BA" w:rsidRDefault="00667B14" w:rsidP="00341074">
            <w:pPr>
              <w:rPr>
                <w:color w:val="365F91"/>
                <w:sz w:val="18"/>
                <w:szCs w:val="18"/>
              </w:rPr>
            </w:pPr>
            <w:r w:rsidRPr="00786CC7">
              <w:rPr>
                <w:sz w:val="18"/>
                <w:szCs w:val="18"/>
              </w:rPr>
              <w:t>Price will be evaluated using the ‘standard differential method’ – each party submitting a quote receives 100% of the available marks less the percentage by which their tender is more expensive than the lowest; with 4 being the maximum score achievable.</w:t>
            </w:r>
          </w:p>
        </w:tc>
      </w:tr>
      <w:tr w:rsidR="00A37376" w:rsidRPr="004979D6" w14:paraId="681D836C" w14:textId="77777777" w:rsidTr="0014787D">
        <w:trPr>
          <w:trHeight w:val="1200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79126A5A" w14:textId="77777777" w:rsidR="00A37376" w:rsidRDefault="00A37376" w:rsidP="00A37376">
            <w:pPr>
              <w:rPr>
                <w:szCs w:val="20"/>
              </w:rPr>
            </w:pPr>
            <w:r w:rsidRPr="003020F1">
              <w:rPr>
                <w:b/>
                <w:bCs/>
                <w:szCs w:val="20"/>
              </w:rPr>
              <w:t>Q1</w:t>
            </w:r>
            <w:r w:rsidRPr="00786CC7">
              <w:rPr>
                <w:szCs w:val="20"/>
              </w:rPr>
              <w:t>. Can the items be delivered and commissioned within the time frame</w:t>
            </w:r>
            <w:r>
              <w:rPr>
                <w:szCs w:val="20"/>
              </w:rPr>
              <w:t xml:space="preserve"> stated</w:t>
            </w:r>
            <w:r w:rsidRPr="00786CC7">
              <w:rPr>
                <w:szCs w:val="20"/>
              </w:rPr>
              <w:t>?</w:t>
            </w:r>
          </w:p>
          <w:p w14:paraId="588F8B60" w14:textId="77777777" w:rsidR="00A37376" w:rsidRDefault="00A37376" w:rsidP="00A37376">
            <w:pPr>
              <w:rPr>
                <w:color w:val="365F91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15E2D558" w14:textId="4CE1B614" w:rsidR="00A37376" w:rsidRPr="007E0E3C" w:rsidRDefault="00A37376" w:rsidP="00A52A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E0E3C">
              <w:rPr>
                <w:szCs w:val="20"/>
              </w:rPr>
              <w:t>5%</w:t>
            </w:r>
          </w:p>
          <w:p w14:paraId="3A1F40EC" w14:textId="77777777" w:rsidR="00A37376" w:rsidRDefault="00A37376" w:rsidP="00A52A12">
            <w:pPr>
              <w:jc w:val="center"/>
              <w:rPr>
                <w:color w:val="365F91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5C0A812A" w14:textId="77777777" w:rsidR="00A37376" w:rsidRDefault="00A37376" w:rsidP="00A52A12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1A0A0386" w14:textId="77777777" w:rsidR="00A37376" w:rsidRPr="00607909" w:rsidRDefault="00A37376" w:rsidP="00A52A12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0D35E84D" w14:textId="77777777" w:rsidR="00A37376" w:rsidRPr="004979D6" w:rsidRDefault="00A37376" w:rsidP="00A52A12">
            <w:pPr>
              <w:rPr>
                <w:color w:val="365F91"/>
                <w:szCs w:val="20"/>
              </w:rPr>
            </w:pPr>
            <w:r w:rsidRPr="00607909">
              <w:rPr>
                <w:color w:val="000000"/>
                <w:szCs w:val="20"/>
              </w:rPr>
              <w:t xml:space="preserve">4 - yes </w:t>
            </w:r>
          </w:p>
        </w:tc>
      </w:tr>
      <w:tr w:rsidR="00A37376" w:rsidRPr="004979D6" w14:paraId="1B7D0E96" w14:textId="77777777" w:rsidTr="0014787D">
        <w:trPr>
          <w:trHeight w:val="1200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437F2C11" w14:textId="6C323F7B" w:rsidR="0014787D" w:rsidRDefault="0014787D" w:rsidP="0014787D">
            <w:pPr>
              <w:rPr>
                <w:szCs w:val="20"/>
              </w:rPr>
            </w:pPr>
            <w:r w:rsidRPr="003020F1">
              <w:rPr>
                <w:b/>
                <w:bCs/>
                <w:szCs w:val="20"/>
              </w:rPr>
              <w:t>Q2</w:t>
            </w:r>
            <w:r>
              <w:rPr>
                <w:b/>
                <w:bCs/>
                <w:szCs w:val="20"/>
              </w:rPr>
              <w:t>a</w:t>
            </w:r>
            <w:r w:rsidRPr="00786CC7">
              <w:rPr>
                <w:szCs w:val="20"/>
              </w:rPr>
              <w:t>.</w:t>
            </w:r>
            <w:r>
              <w:rPr>
                <w:szCs w:val="20"/>
              </w:rPr>
              <w:t xml:space="preserve"> Is the Class III Cabinet </w:t>
            </w:r>
            <w:r w:rsidRPr="00E92131">
              <w:rPr>
                <w:szCs w:val="20"/>
              </w:rPr>
              <w:t>e</w:t>
            </w:r>
            <w:r>
              <w:rPr>
                <w:szCs w:val="20"/>
              </w:rPr>
              <w:t>nerg</w:t>
            </w:r>
            <w:r w:rsidRPr="00E92131">
              <w:rPr>
                <w:szCs w:val="20"/>
              </w:rPr>
              <w:t>y efficient?</w:t>
            </w:r>
            <w:r>
              <w:rPr>
                <w:szCs w:val="20"/>
              </w:rPr>
              <w:t xml:space="preserve"> Please indicate nominal power consumption</w:t>
            </w:r>
          </w:p>
          <w:p w14:paraId="5D170E3F" w14:textId="77777777" w:rsidR="00A37376" w:rsidRDefault="00A37376" w:rsidP="0014787D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588A60F3" w14:textId="350A52D9" w:rsidR="00A37376" w:rsidRPr="00897534" w:rsidRDefault="000B3829" w:rsidP="00E9213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2.5</w:t>
            </w:r>
            <w:r w:rsidR="00A37376" w:rsidRPr="00897534">
              <w:rPr>
                <w:szCs w:val="20"/>
              </w:rPr>
              <w:t>%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6A625393" w14:textId="77777777" w:rsidR="00E92131" w:rsidRDefault="00E92131" w:rsidP="00E9213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592D1640" w14:textId="77777777" w:rsidR="00E92131" w:rsidRPr="00607909" w:rsidRDefault="00E92131" w:rsidP="00E9213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4FB630DB" w14:textId="31BB8C03" w:rsidR="00A37376" w:rsidRPr="00607909" w:rsidRDefault="00E92131" w:rsidP="00E9213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E92131" w:rsidRPr="004979D6" w14:paraId="75D202D4" w14:textId="77777777" w:rsidTr="0014787D">
        <w:trPr>
          <w:trHeight w:val="1200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490CC6B1" w14:textId="54906458" w:rsidR="00E92131" w:rsidRDefault="0014787D" w:rsidP="0014787D">
            <w:pPr>
              <w:rPr>
                <w:szCs w:val="20"/>
              </w:rPr>
            </w:pPr>
            <w:r w:rsidRPr="003020F1">
              <w:rPr>
                <w:b/>
                <w:bCs/>
                <w:szCs w:val="20"/>
              </w:rPr>
              <w:t>Q2</w:t>
            </w:r>
            <w:r>
              <w:rPr>
                <w:b/>
                <w:bCs/>
                <w:szCs w:val="20"/>
              </w:rPr>
              <w:t>b</w:t>
            </w:r>
            <w:r w:rsidRPr="00786CC7">
              <w:rPr>
                <w:szCs w:val="20"/>
              </w:rPr>
              <w:t>.</w:t>
            </w:r>
            <w:r>
              <w:rPr>
                <w:szCs w:val="20"/>
              </w:rPr>
              <w:t xml:space="preserve"> Are the Class II Cabinets (6ft) </w:t>
            </w:r>
            <w:r w:rsidRPr="00E92131">
              <w:rPr>
                <w:szCs w:val="20"/>
              </w:rPr>
              <w:t>e</w:t>
            </w:r>
            <w:r>
              <w:rPr>
                <w:szCs w:val="20"/>
              </w:rPr>
              <w:t>nerg</w:t>
            </w:r>
            <w:r w:rsidRPr="00E92131">
              <w:rPr>
                <w:szCs w:val="20"/>
              </w:rPr>
              <w:t>y efficient?</w:t>
            </w:r>
            <w:r>
              <w:rPr>
                <w:szCs w:val="20"/>
              </w:rPr>
              <w:t xml:space="preserve"> Please indicate nominal power consumption</w:t>
            </w:r>
          </w:p>
          <w:p w14:paraId="5B707BF2" w14:textId="3581A111" w:rsidR="0014787D" w:rsidRPr="0014787D" w:rsidRDefault="0014787D" w:rsidP="0014787D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054FECAD" w14:textId="0D987DAC" w:rsidR="00E92131" w:rsidRDefault="000B3829" w:rsidP="00E9213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2.5</w:t>
            </w:r>
            <w:r w:rsidR="00AB08A6" w:rsidRPr="00897534">
              <w:rPr>
                <w:szCs w:val="20"/>
              </w:rPr>
              <w:t>%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3A41AF41" w14:textId="77777777" w:rsidR="00E92131" w:rsidRDefault="00E92131" w:rsidP="00E9213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04ED15ED" w14:textId="77777777" w:rsidR="00E92131" w:rsidRPr="00607909" w:rsidRDefault="00E92131" w:rsidP="00E9213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663762B1" w14:textId="166ED940" w:rsidR="00E92131" w:rsidRPr="00607909" w:rsidRDefault="00E92131" w:rsidP="00E9213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14787D" w:rsidRPr="004979D6" w14:paraId="76DE165E" w14:textId="77777777" w:rsidTr="0014787D">
        <w:trPr>
          <w:trHeight w:val="1200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465FFF2B" w14:textId="300A54DC" w:rsidR="0014787D" w:rsidRDefault="0014787D" w:rsidP="0014787D">
            <w:pPr>
              <w:rPr>
                <w:szCs w:val="20"/>
              </w:rPr>
            </w:pPr>
            <w:r w:rsidRPr="003020F1">
              <w:rPr>
                <w:b/>
                <w:bCs/>
                <w:szCs w:val="20"/>
              </w:rPr>
              <w:t>Q</w:t>
            </w:r>
            <w:r>
              <w:rPr>
                <w:b/>
                <w:bCs/>
                <w:szCs w:val="20"/>
              </w:rPr>
              <w:t>3a</w:t>
            </w:r>
            <w:r w:rsidRPr="00786CC7">
              <w:rPr>
                <w:szCs w:val="20"/>
              </w:rPr>
              <w:t>.</w:t>
            </w:r>
            <w:r>
              <w:rPr>
                <w:szCs w:val="20"/>
              </w:rPr>
              <w:t xml:space="preserve"> Does the Class III Cabinet emit less than 53dBA</w:t>
            </w:r>
            <w:r w:rsidRPr="00E92131">
              <w:rPr>
                <w:szCs w:val="20"/>
              </w:rPr>
              <w:t>?</w:t>
            </w:r>
            <w:r>
              <w:rPr>
                <w:szCs w:val="20"/>
              </w:rPr>
              <w:t xml:space="preserve"> Please indicate noise emission</w:t>
            </w:r>
          </w:p>
          <w:p w14:paraId="37A663EB" w14:textId="77777777" w:rsidR="0014787D" w:rsidRPr="003020F1" w:rsidRDefault="0014787D" w:rsidP="0014787D">
            <w:pPr>
              <w:rPr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0553F029" w14:textId="60693EE7" w:rsidR="0014787D" w:rsidRDefault="000B3829" w:rsidP="001478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2.5</w:t>
            </w:r>
            <w:r w:rsidR="00AB08A6" w:rsidRPr="00897534">
              <w:rPr>
                <w:szCs w:val="20"/>
              </w:rPr>
              <w:t>%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18C566DB" w14:textId="77777777" w:rsidR="0014787D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6807A5B0" w14:textId="77777777" w:rsidR="0014787D" w:rsidRPr="00607909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00311ACF" w14:textId="086C51BE" w:rsidR="0014787D" w:rsidRPr="00607909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14787D" w:rsidRPr="004979D6" w14:paraId="46F3A462" w14:textId="77777777" w:rsidTr="0014787D">
        <w:trPr>
          <w:trHeight w:val="1200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0D9B76E9" w14:textId="77777777" w:rsidR="0014787D" w:rsidRDefault="0014787D" w:rsidP="0014787D">
            <w:pPr>
              <w:rPr>
                <w:szCs w:val="20"/>
              </w:rPr>
            </w:pPr>
            <w:r w:rsidRPr="003020F1">
              <w:rPr>
                <w:b/>
                <w:bCs/>
                <w:szCs w:val="20"/>
              </w:rPr>
              <w:t>Q</w:t>
            </w:r>
            <w:r>
              <w:rPr>
                <w:b/>
                <w:bCs/>
                <w:szCs w:val="20"/>
              </w:rPr>
              <w:t>3b</w:t>
            </w:r>
            <w:r w:rsidRPr="00786CC7">
              <w:rPr>
                <w:szCs w:val="20"/>
              </w:rPr>
              <w:t>.</w:t>
            </w:r>
            <w:r>
              <w:rPr>
                <w:szCs w:val="20"/>
              </w:rPr>
              <w:t xml:space="preserve"> Do the Class II Cabinets (6ft) emit less than 55dBA</w:t>
            </w:r>
            <w:r w:rsidRPr="00E92131">
              <w:rPr>
                <w:szCs w:val="20"/>
              </w:rPr>
              <w:t>?</w:t>
            </w:r>
            <w:r>
              <w:rPr>
                <w:szCs w:val="20"/>
              </w:rPr>
              <w:t xml:space="preserve"> Please indicate noise emission</w:t>
            </w:r>
          </w:p>
          <w:p w14:paraId="4BCF4127" w14:textId="77777777" w:rsidR="0014787D" w:rsidRPr="003020F1" w:rsidRDefault="0014787D" w:rsidP="0014787D">
            <w:pPr>
              <w:rPr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6903511A" w14:textId="471F4BBE" w:rsidR="0014787D" w:rsidRDefault="000B3829" w:rsidP="001478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2.5</w:t>
            </w:r>
            <w:r w:rsidR="00AB08A6" w:rsidRPr="00897534">
              <w:rPr>
                <w:szCs w:val="20"/>
              </w:rPr>
              <w:t>%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62E98041" w14:textId="77777777" w:rsidR="0014787D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32EA2251" w14:textId="77777777" w:rsidR="0014787D" w:rsidRPr="00607909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3F4B4DC7" w14:textId="5B335C0F" w:rsidR="0014787D" w:rsidRPr="00607909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14787D" w:rsidRPr="004979D6" w14:paraId="3A663FC9" w14:textId="77777777" w:rsidTr="0014787D">
        <w:trPr>
          <w:trHeight w:val="486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682C2EE" w14:textId="079E8FC7" w:rsidR="0014787D" w:rsidRDefault="0014787D" w:rsidP="0014787D">
            <w:pPr>
              <w:rPr>
                <w:szCs w:val="20"/>
              </w:rPr>
            </w:pPr>
            <w:r w:rsidRPr="003020F1">
              <w:rPr>
                <w:b/>
                <w:bCs/>
                <w:szCs w:val="20"/>
              </w:rPr>
              <w:t>Q4</w:t>
            </w:r>
            <w:r>
              <w:rPr>
                <w:szCs w:val="20"/>
              </w:rPr>
              <w:t>. Do the Class II and Class III Cabinets meet British/ European standards?</w:t>
            </w:r>
          </w:p>
          <w:p w14:paraId="0EE8101F" w14:textId="2402B266" w:rsidR="0014787D" w:rsidRPr="00AA1AB5" w:rsidRDefault="0014787D" w:rsidP="0014787D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BF395E" w14:textId="68DE6745" w:rsidR="0014787D" w:rsidRPr="00AA1AB5" w:rsidRDefault="0014787D" w:rsidP="0014787D">
            <w:pPr>
              <w:jc w:val="center"/>
              <w:rPr>
                <w:szCs w:val="20"/>
              </w:rPr>
            </w:pPr>
            <w:r w:rsidRPr="007E0E3C">
              <w:rPr>
                <w:szCs w:val="20"/>
              </w:rPr>
              <w:t>5%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E08CF9E" w14:textId="77777777" w:rsidR="0014787D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3311E5FF" w14:textId="77777777" w:rsidR="0014787D" w:rsidRPr="00607909" w:rsidRDefault="0014787D" w:rsidP="0014787D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7909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50B13C61" w14:textId="77777777" w:rsidR="0014787D" w:rsidRPr="004979D6" w:rsidRDefault="0014787D" w:rsidP="0014787D">
            <w:pPr>
              <w:rPr>
                <w:color w:val="365F91"/>
                <w:szCs w:val="20"/>
              </w:rPr>
            </w:pPr>
            <w:r w:rsidRPr="00607909">
              <w:rPr>
                <w:color w:val="000000"/>
                <w:szCs w:val="20"/>
              </w:rPr>
              <w:t>4 - yes</w:t>
            </w:r>
          </w:p>
        </w:tc>
      </w:tr>
      <w:tr w:rsidR="0014787D" w:rsidRPr="004979D6" w14:paraId="7391DFAC" w14:textId="77777777" w:rsidTr="0014787D">
        <w:trPr>
          <w:trHeight w:val="486"/>
          <w:jc w:val="center"/>
        </w:trPr>
        <w:tc>
          <w:tcPr>
            <w:tcW w:w="282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07429E9" w14:textId="77777777" w:rsidR="0014787D" w:rsidRPr="00897534" w:rsidRDefault="0014787D" w:rsidP="0014787D">
            <w:pPr>
              <w:rPr>
                <w:b/>
                <w:bCs/>
                <w:szCs w:val="20"/>
              </w:rPr>
            </w:pPr>
            <w:r w:rsidRPr="00897534">
              <w:rPr>
                <w:b/>
                <w:bCs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7891E2" w14:textId="77777777" w:rsidR="0014787D" w:rsidRPr="00AA1AB5" w:rsidRDefault="0014787D" w:rsidP="0014787D">
            <w:pPr>
              <w:jc w:val="center"/>
              <w:rPr>
                <w:szCs w:val="20"/>
              </w:rPr>
            </w:pPr>
            <w:r w:rsidRPr="00AA1AB5">
              <w:rPr>
                <w:szCs w:val="20"/>
              </w:rPr>
              <w:t>100%</w:t>
            </w:r>
          </w:p>
        </w:tc>
        <w:tc>
          <w:tcPr>
            <w:tcW w:w="50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3815474" w14:textId="77777777" w:rsidR="0014787D" w:rsidRPr="00897534" w:rsidRDefault="0014787D" w:rsidP="0014787D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49B924BD" w14:textId="5AC2150D" w:rsidR="00BC6A37" w:rsidRDefault="00BC6A37"/>
    <w:sectPr w:rsidR="00BC6A37" w:rsidSect="000528D9">
      <w:headerReference w:type="first" r:id="rId16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4078E" w14:textId="77777777" w:rsidR="0036195A" w:rsidRDefault="0036195A">
      <w:r>
        <w:separator/>
      </w:r>
    </w:p>
  </w:endnote>
  <w:endnote w:type="continuationSeparator" w:id="0">
    <w:p w14:paraId="7036FB52" w14:textId="77777777" w:rsidR="0036195A" w:rsidRDefault="0036195A">
      <w:r>
        <w:continuationSeparator/>
      </w:r>
    </w:p>
  </w:endnote>
  <w:endnote w:id="1">
    <w:p w14:paraId="4AF94763" w14:textId="773E205D" w:rsidR="00377A36" w:rsidRPr="000C3CE8" w:rsidRDefault="00904986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904986">
        <w:rPr>
          <w:sz w:val="16"/>
          <w:szCs w:val="16"/>
        </w:rPr>
        <w:t xml:space="preserve">Conditions of Contract for the Purchase of Goods (and any related Services) As amended (January 2016) which are available </w:t>
      </w:r>
      <w:r w:rsidR="00835D2D">
        <w:rPr>
          <w:sz w:val="16"/>
          <w:szCs w:val="16"/>
        </w:rPr>
        <w:t>to download</w:t>
      </w:r>
      <w:r w:rsidR="005F6E99">
        <w:rPr>
          <w:sz w:val="16"/>
          <w:szCs w:val="16"/>
        </w:rPr>
        <w:t xml:space="preserve"> </w:t>
      </w:r>
      <w:hyperlink r:id="rId1" w:history="1">
        <w:r w:rsidR="00D26B09" w:rsidRPr="00365048">
          <w:rPr>
            <w:rStyle w:val="Hyperlink"/>
            <w:sz w:val="16"/>
            <w:szCs w:val="16"/>
          </w:rPr>
          <w:t>here</w:t>
        </w:r>
      </w:hyperlink>
      <w:r w:rsidR="00D26B09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7B0E11CA" w14:textId="2183EE09" w:rsidR="00D23760" w:rsidRPr="008902B7" w:rsidRDefault="00984FAB">
    <w:pPr>
      <w:rPr>
        <w:sz w:val="14"/>
        <w:szCs w:val="14"/>
      </w:rPr>
    </w:pPr>
    <w:r w:rsidRPr="008902B7">
      <w:rPr>
        <w:sz w:val="14"/>
        <w:szCs w:val="14"/>
      </w:rPr>
      <w:t xml:space="preserve">Ref </w:t>
    </w:r>
    <w:r w:rsidR="00835D2D" w:rsidRPr="008902B7">
      <w:rPr>
        <w:sz w:val="14"/>
        <w:szCs w:val="14"/>
      </w:rPr>
      <w:t>CR2020/</w:t>
    </w:r>
    <w:r w:rsidR="00280DAC" w:rsidRPr="008902B7">
      <w:rPr>
        <w:sz w:val="14"/>
        <w:szCs w:val="14"/>
      </w:rPr>
      <w:t>21/034</w:t>
    </w:r>
    <w:r w:rsidR="00472234" w:rsidRPr="008902B7">
      <w:rPr>
        <w:sz w:val="14"/>
        <w:szCs w:val="14"/>
      </w:rPr>
      <w:t>,</w:t>
    </w:r>
    <w:r w:rsidRPr="008902B7">
      <w:rPr>
        <w:sz w:val="14"/>
        <w:szCs w:val="14"/>
      </w:rPr>
      <w:t xml:space="preserve"> RFQ for Supply &amp; Delivery of </w:t>
    </w:r>
    <w:r w:rsidR="00472234" w:rsidRPr="008902B7">
      <w:rPr>
        <w:sz w:val="14"/>
        <w:szCs w:val="14"/>
      </w:rPr>
      <w:t>1 x</w:t>
    </w:r>
    <w:r w:rsidR="00193715" w:rsidRPr="008902B7">
      <w:rPr>
        <w:sz w:val="14"/>
        <w:szCs w:val="14"/>
      </w:rPr>
      <w:t xml:space="preserve"> </w:t>
    </w:r>
    <w:r w:rsidR="00116BA4" w:rsidRPr="008902B7">
      <w:rPr>
        <w:sz w:val="14"/>
        <w:szCs w:val="14"/>
      </w:rPr>
      <w:t>C</w:t>
    </w:r>
    <w:r w:rsidR="00193715" w:rsidRPr="008902B7">
      <w:rPr>
        <w:sz w:val="14"/>
        <w:szCs w:val="14"/>
      </w:rPr>
      <w:t xml:space="preserve">lass </w:t>
    </w:r>
    <w:r w:rsidR="00116BA4" w:rsidRPr="008902B7">
      <w:rPr>
        <w:sz w:val="14"/>
        <w:szCs w:val="14"/>
      </w:rPr>
      <w:t>III</w:t>
    </w:r>
    <w:r w:rsidR="00193715" w:rsidRPr="008902B7">
      <w:rPr>
        <w:sz w:val="14"/>
        <w:szCs w:val="14"/>
      </w:rPr>
      <w:t xml:space="preserve"> </w:t>
    </w:r>
    <w:r w:rsidR="00116BA4" w:rsidRPr="008902B7">
      <w:rPr>
        <w:sz w:val="14"/>
        <w:szCs w:val="14"/>
      </w:rPr>
      <w:t>B</w:t>
    </w:r>
    <w:r w:rsidR="00193715" w:rsidRPr="008902B7">
      <w:rPr>
        <w:sz w:val="14"/>
        <w:szCs w:val="14"/>
      </w:rPr>
      <w:t xml:space="preserve">iological </w:t>
    </w:r>
    <w:r w:rsidR="00116BA4" w:rsidRPr="008902B7">
      <w:rPr>
        <w:sz w:val="14"/>
        <w:szCs w:val="14"/>
      </w:rPr>
      <w:t>S</w:t>
    </w:r>
    <w:r w:rsidR="00193715" w:rsidRPr="008902B7">
      <w:rPr>
        <w:sz w:val="14"/>
        <w:szCs w:val="14"/>
      </w:rPr>
      <w:t xml:space="preserve">afety </w:t>
    </w:r>
    <w:r w:rsidR="00116BA4" w:rsidRPr="008902B7">
      <w:rPr>
        <w:sz w:val="14"/>
        <w:szCs w:val="14"/>
      </w:rPr>
      <w:t>C</w:t>
    </w:r>
    <w:r w:rsidR="00193715" w:rsidRPr="008902B7">
      <w:rPr>
        <w:sz w:val="14"/>
        <w:szCs w:val="14"/>
      </w:rPr>
      <w:t xml:space="preserve">abinet </w:t>
    </w:r>
    <w:r w:rsidR="00472234" w:rsidRPr="008902B7">
      <w:rPr>
        <w:sz w:val="14"/>
        <w:szCs w:val="14"/>
      </w:rPr>
      <w:t>&amp;</w:t>
    </w:r>
    <w:r w:rsidR="00193715" w:rsidRPr="008902B7">
      <w:rPr>
        <w:sz w:val="14"/>
        <w:szCs w:val="14"/>
      </w:rPr>
      <w:t xml:space="preserve"> </w:t>
    </w:r>
    <w:r w:rsidR="00280DAC" w:rsidRPr="008902B7">
      <w:rPr>
        <w:sz w:val="14"/>
        <w:szCs w:val="14"/>
      </w:rPr>
      <w:t>3</w:t>
    </w:r>
    <w:r w:rsidR="00193715" w:rsidRPr="008902B7">
      <w:rPr>
        <w:sz w:val="14"/>
        <w:szCs w:val="14"/>
      </w:rPr>
      <w:t xml:space="preserve"> </w:t>
    </w:r>
    <w:r w:rsidR="00472234" w:rsidRPr="008902B7">
      <w:rPr>
        <w:sz w:val="14"/>
        <w:szCs w:val="14"/>
      </w:rPr>
      <w:t xml:space="preserve">x </w:t>
    </w:r>
    <w:r w:rsidR="00116BA4" w:rsidRPr="008902B7">
      <w:rPr>
        <w:sz w:val="14"/>
        <w:szCs w:val="14"/>
      </w:rPr>
      <w:t>C</w:t>
    </w:r>
    <w:r w:rsidR="00193715" w:rsidRPr="008902B7">
      <w:rPr>
        <w:sz w:val="14"/>
        <w:szCs w:val="14"/>
      </w:rPr>
      <w:t xml:space="preserve">lass </w:t>
    </w:r>
    <w:r w:rsidR="00116BA4" w:rsidRPr="008902B7">
      <w:rPr>
        <w:sz w:val="14"/>
        <w:szCs w:val="14"/>
      </w:rPr>
      <w:t>II</w:t>
    </w:r>
    <w:r w:rsidR="00193715" w:rsidRPr="008902B7">
      <w:rPr>
        <w:sz w:val="14"/>
        <w:szCs w:val="14"/>
      </w:rPr>
      <w:t xml:space="preserve"> </w:t>
    </w:r>
    <w:r w:rsidR="00116BA4" w:rsidRPr="008902B7">
      <w:rPr>
        <w:sz w:val="14"/>
        <w:szCs w:val="14"/>
      </w:rPr>
      <w:t>B</w:t>
    </w:r>
    <w:r w:rsidR="00193715" w:rsidRPr="008902B7">
      <w:rPr>
        <w:sz w:val="14"/>
        <w:szCs w:val="14"/>
      </w:rPr>
      <w:t xml:space="preserve">iological </w:t>
    </w:r>
    <w:r w:rsidR="00116BA4" w:rsidRPr="008902B7">
      <w:rPr>
        <w:sz w:val="14"/>
        <w:szCs w:val="14"/>
      </w:rPr>
      <w:t>S</w:t>
    </w:r>
    <w:r w:rsidR="00193715" w:rsidRPr="008902B7">
      <w:rPr>
        <w:sz w:val="14"/>
        <w:szCs w:val="14"/>
      </w:rPr>
      <w:t xml:space="preserve">afety </w:t>
    </w:r>
    <w:r w:rsidR="00116BA4" w:rsidRPr="008902B7">
      <w:rPr>
        <w:sz w:val="14"/>
        <w:szCs w:val="14"/>
      </w:rPr>
      <w:t>C</w:t>
    </w:r>
    <w:r w:rsidR="00193715" w:rsidRPr="008902B7">
      <w:rPr>
        <w:sz w:val="14"/>
        <w:szCs w:val="14"/>
      </w:rPr>
      <w:t>abinets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02B42" w14:textId="77777777" w:rsidR="0036195A" w:rsidRDefault="0036195A">
      <w:r>
        <w:separator/>
      </w:r>
    </w:p>
  </w:footnote>
  <w:footnote w:type="continuationSeparator" w:id="0">
    <w:p w14:paraId="49B742EC" w14:textId="77777777" w:rsidR="0036195A" w:rsidRDefault="0036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</w:t>
                    </w:r>
                    <w:proofErr w:type="gramStart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000  000</w:t>
                    </w:r>
                    <w:proofErr w:type="gramEnd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</w:t>
                    </w:r>
                    <w:proofErr w:type="gramStart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000  000</w:t>
                    </w:r>
                    <w:proofErr w:type="gramEnd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861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BAE6896"/>
    <w:multiLevelType w:val="hybridMultilevel"/>
    <w:tmpl w:val="ECDEA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6375"/>
    <w:rsid w:val="000100BB"/>
    <w:rsid w:val="00013FCE"/>
    <w:rsid w:val="00016D7F"/>
    <w:rsid w:val="000238D0"/>
    <w:rsid w:val="000353D0"/>
    <w:rsid w:val="00040FB2"/>
    <w:rsid w:val="00043D6F"/>
    <w:rsid w:val="000528D9"/>
    <w:rsid w:val="000560E0"/>
    <w:rsid w:val="00060BA4"/>
    <w:rsid w:val="000623FB"/>
    <w:rsid w:val="00065908"/>
    <w:rsid w:val="00065DE4"/>
    <w:rsid w:val="0007003C"/>
    <w:rsid w:val="000845FC"/>
    <w:rsid w:val="000A103E"/>
    <w:rsid w:val="000A7784"/>
    <w:rsid w:val="000B1F46"/>
    <w:rsid w:val="000B3829"/>
    <w:rsid w:val="000B4378"/>
    <w:rsid w:val="000C3CE8"/>
    <w:rsid w:val="000E7724"/>
    <w:rsid w:val="000F1AF8"/>
    <w:rsid w:val="00106757"/>
    <w:rsid w:val="00116205"/>
    <w:rsid w:val="00116BA4"/>
    <w:rsid w:val="00126054"/>
    <w:rsid w:val="00127862"/>
    <w:rsid w:val="00131D2B"/>
    <w:rsid w:val="00134B69"/>
    <w:rsid w:val="0013671B"/>
    <w:rsid w:val="0014787D"/>
    <w:rsid w:val="00152FD1"/>
    <w:rsid w:val="00193715"/>
    <w:rsid w:val="001978CA"/>
    <w:rsid w:val="001B6476"/>
    <w:rsid w:val="001C6E1B"/>
    <w:rsid w:val="001D57C2"/>
    <w:rsid w:val="001E35B4"/>
    <w:rsid w:val="001E4963"/>
    <w:rsid w:val="001E758F"/>
    <w:rsid w:val="00221E23"/>
    <w:rsid w:val="00223F37"/>
    <w:rsid w:val="00240C76"/>
    <w:rsid w:val="002511A4"/>
    <w:rsid w:val="002579AC"/>
    <w:rsid w:val="00257E15"/>
    <w:rsid w:val="00260A55"/>
    <w:rsid w:val="0026164C"/>
    <w:rsid w:val="00272558"/>
    <w:rsid w:val="00280DAC"/>
    <w:rsid w:val="00297865"/>
    <w:rsid w:val="002A0CF7"/>
    <w:rsid w:val="002A6700"/>
    <w:rsid w:val="002D3990"/>
    <w:rsid w:val="002E4F4D"/>
    <w:rsid w:val="002E68F7"/>
    <w:rsid w:val="002F2613"/>
    <w:rsid w:val="003020F1"/>
    <w:rsid w:val="00315ABB"/>
    <w:rsid w:val="0032355B"/>
    <w:rsid w:val="00345F5F"/>
    <w:rsid w:val="003542EF"/>
    <w:rsid w:val="003577FE"/>
    <w:rsid w:val="003608CF"/>
    <w:rsid w:val="00361103"/>
    <w:rsid w:val="0036195A"/>
    <w:rsid w:val="0036237D"/>
    <w:rsid w:val="00365048"/>
    <w:rsid w:val="00372F27"/>
    <w:rsid w:val="00373192"/>
    <w:rsid w:val="00377A36"/>
    <w:rsid w:val="00380384"/>
    <w:rsid w:val="003805AD"/>
    <w:rsid w:val="00380D72"/>
    <w:rsid w:val="00382086"/>
    <w:rsid w:val="00383750"/>
    <w:rsid w:val="003A31FB"/>
    <w:rsid w:val="003C4DAD"/>
    <w:rsid w:val="003D2B62"/>
    <w:rsid w:val="003E7B23"/>
    <w:rsid w:val="004057A9"/>
    <w:rsid w:val="00414DE5"/>
    <w:rsid w:val="0041693A"/>
    <w:rsid w:val="00422CF7"/>
    <w:rsid w:val="004342BA"/>
    <w:rsid w:val="0044676A"/>
    <w:rsid w:val="00447342"/>
    <w:rsid w:val="00451486"/>
    <w:rsid w:val="004570FB"/>
    <w:rsid w:val="00467004"/>
    <w:rsid w:val="00472234"/>
    <w:rsid w:val="004745EB"/>
    <w:rsid w:val="00477120"/>
    <w:rsid w:val="00486AD0"/>
    <w:rsid w:val="004979D6"/>
    <w:rsid w:val="004A65C5"/>
    <w:rsid w:val="004B1DD8"/>
    <w:rsid w:val="004D0069"/>
    <w:rsid w:val="004D2D87"/>
    <w:rsid w:val="004D42B6"/>
    <w:rsid w:val="004E034B"/>
    <w:rsid w:val="004E62F6"/>
    <w:rsid w:val="004E6D3E"/>
    <w:rsid w:val="004E79A3"/>
    <w:rsid w:val="004F1857"/>
    <w:rsid w:val="004F294C"/>
    <w:rsid w:val="00500D27"/>
    <w:rsid w:val="005041BD"/>
    <w:rsid w:val="005105AD"/>
    <w:rsid w:val="00531782"/>
    <w:rsid w:val="00536B02"/>
    <w:rsid w:val="005460AB"/>
    <w:rsid w:val="0056713C"/>
    <w:rsid w:val="00571D07"/>
    <w:rsid w:val="0057409F"/>
    <w:rsid w:val="0058048F"/>
    <w:rsid w:val="00581FF7"/>
    <w:rsid w:val="0059498B"/>
    <w:rsid w:val="005A1CDF"/>
    <w:rsid w:val="005C6E84"/>
    <w:rsid w:val="005D2D04"/>
    <w:rsid w:val="005D69B4"/>
    <w:rsid w:val="005E30E4"/>
    <w:rsid w:val="005F0267"/>
    <w:rsid w:val="005F6E99"/>
    <w:rsid w:val="006121B9"/>
    <w:rsid w:val="0062207C"/>
    <w:rsid w:val="00627608"/>
    <w:rsid w:val="006320F4"/>
    <w:rsid w:val="0064557A"/>
    <w:rsid w:val="00650F09"/>
    <w:rsid w:val="00667B14"/>
    <w:rsid w:val="00685248"/>
    <w:rsid w:val="006A7ED7"/>
    <w:rsid w:val="006B02CE"/>
    <w:rsid w:val="006B2C8B"/>
    <w:rsid w:val="006B59C8"/>
    <w:rsid w:val="006C4A95"/>
    <w:rsid w:val="006D0DE8"/>
    <w:rsid w:val="006D7821"/>
    <w:rsid w:val="006E2CCF"/>
    <w:rsid w:val="0071073C"/>
    <w:rsid w:val="00714A6F"/>
    <w:rsid w:val="00717E15"/>
    <w:rsid w:val="0072735D"/>
    <w:rsid w:val="0073685B"/>
    <w:rsid w:val="00737679"/>
    <w:rsid w:val="00753A3F"/>
    <w:rsid w:val="00754379"/>
    <w:rsid w:val="00760EAE"/>
    <w:rsid w:val="007656A0"/>
    <w:rsid w:val="00771DCD"/>
    <w:rsid w:val="00772E76"/>
    <w:rsid w:val="007807A9"/>
    <w:rsid w:val="00781077"/>
    <w:rsid w:val="00786CC7"/>
    <w:rsid w:val="00792EA7"/>
    <w:rsid w:val="00797917"/>
    <w:rsid w:val="007A1676"/>
    <w:rsid w:val="007B3B24"/>
    <w:rsid w:val="007B3C6E"/>
    <w:rsid w:val="007C6B7A"/>
    <w:rsid w:val="007C7E42"/>
    <w:rsid w:val="007D0F21"/>
    <w:rsid w:val="007E2A1B"/>
    <w:rsid w:val="008059D0"/>
    <w:rsid w:val="00810044"/>
    <w:rsid w:val="008101CC"/>
    <w:rsid w:val="00811388"/>
    <w:rsid w:val="00814708"/>
    <w:rsid w:val="008149A7"/>
    <w:rsid w:val="0082003E"/>
    <w:rsid w:val="0082160B"/>
    <w:rsid w:val="0083516A"/>
    <w:rsid w:val="00835D2D"/>
    <w:rsid w:val="0084433A"/>
    <w:rsid w:val="00845503"/>
    <w:rsid w:val="00845FA6"/>
    <w:rsid w:val="00846B83"/>
    <w:rsid w:val="0084749A"/>
    <w:rsid w:val="00847B27"/>
    <w:rsid w:val="008507D9"/>
    <w:rsid w:val="00865B9A"/>
    <w:rsid w:val="008845F6"/>
    <w:rsid w:val="008902B7"/>
    <w:rsid w:val="00897534"/>
    <w:rsid w:val="008A7BED"/>
    <w:rsid w:val="008B3BB9"/>
    <w:rsid w:val="008B5BEC"/>
    <w:rsid w:val="008C566C"/>
    <w:rsid w:val="008C5D3E"/>
    <w:rsid w:val="008D5AA5"/>
    <w:rsid w:val="008E0196"/>
    <w:rsid w:val="008E08CF"/>
    <w:rsid w:val="008E4DCE"/>
    <w:rsid w:val="008F078B"/>
    <w:rsid w:val="00904986"/>
    <w:rsid w:val="0091580A"/>
    <w:rsid w:val="00922B5D"/>
    <w:rsid w:val="009260D9"/>
    <w:rsid w:val="00927BFA"/>
    <w:rsid w:val="00937F7B"/>
    <w:rsid w:val="00944515"/>
    <w:rsid w:val="009531D1"/>
    <w:rsid w:val="009574B5"/>
    <w:rsid w:val="00962B1D"/>
    <w:rsid w:val="0096353C"/>
    <w:rsid w:val="009647AC"/>
    <w:rsid w:val="00967A2D"/>
    <w:rsid w:val="00977518"/>
    <w:rsid w:val="00983395"/>
    <w:rsid w:val="00984FAB"/>
    <w:rsid w:val="0099291E"/>
    <w:rsid w:val="00994874"/>
    <w:rsid w:val="00994990"/>
    <w:rsid w:val="009951B9"/>
    <w:rsid w:val="00996E53"/>
    <w:rsid w:val="009A1742"/>
    <w:rsid w:val="009A3C65"/>
    <w:rsid w:val="009A528C"/>
    <w:rsid w:val="009B0359"/>
    <w:rsid w:val="009B2F7A"/>
    <w:rsid w:val="009B3944"/>
    <w:rsid w:val="009C4168"/>
    <w:rsid w:val="009C56B1"/>
    <w:rsid w:val="009C5BD6"/>
    <w:rsid w:val="009D17A7"/>
    <w:rsid w:val="009E02E8"/>
    <w:rsid w:val="009E6314"/>
    <w:rsid w:val="009E7AF3"/>
    <w:rsid w:val="009F0E9E"/>
    <w:rsid w:val="009F4104"/>
    <w:rsid w:val="009F477C"/>
    <w:rsid w:val="00A03B60"/>
    <w:rsid w:val="00A043DA"/>
    <w:rsid w:val="00A37376"/>
    <w:rsid w:val="00A425A8"/>
    <w:rsid w:val="00A438D2"/>
    <w:rsid w:val="00A54763"/>
    <w:rsid w:val="00A563F8"/>
    <w:rsid w:val="00A57314"/>
    <w:rsid w:val="00A66351"/>
    <w:rsid w:val="00AA0BDE"/>
    <w:rsid w:val="00AA1AB5"/>
    <w:rsid w:val="00AA4408"/>
    <w:rsid w:val="00AA4A58"/>
    <w:rsid w:val="00AA62DA"/>
    <w:rsid w:val="00AA7976"/>
    <w:rsid w:val="00AB03D1"/>
    <w:rsid w:val="00AB08A6"/>
    <w:rsid w:val="00AC3A85"/>
    <w:rsid w:val="00AE656E"/>
    <w:rsid w:val="00AF0873"/>
    <w:rsid w:val="00B04E80"/>
    <w:rsid w:val="00B14698"/>
    <w:rsid w:val="00B25CBE"/>
    <w:rsid w:val="00B425B7"/>
    <w:rsid w:val="00B45EDD"/>
    <w:rsid w:val="00B57C8F"/>
    <w:rsid w:val="00B630FE"/>
    <w:rsid w:val="00B70F6B"/>
    <w:rsid w:val="00B72509"/>
    <w:rsid w:val="00B77367"/>
    <w:rsid w:val="00B83A4E"/>
    <w:rsid w:val="00B9137C"/>
    <w:rsid w:val="00B95554"/>
    <w:rsid w:val="00BA131C"/>
    <w:rsid w:val="00BB32D4"/>
    <w:rsid w:val="00BC6A37"/>
    <w:rsid w:val="00BC6EB3"/>
    <w:rsid w:val="00BD2B20"/>
    <w:rsid w:val="00BE6150"/>
    <w:rsid w:val="00BF0115"/>
    <w:rsid w:val="00BF53A9"/>
    <w:rsid w:val="00BF6F77"/>
    <w:rsid w:val="00C0149B"/>
    <w:rsid w:val="00C01F1C"/>
    <w:rsid w:val="00C04FC0"/>
    <w:rsid w:val="00C07A47"/>
    <w:rsid w:val="00C10F62"/>
    <w:rsid w:val="00C16F18"/>
    <w:rsid w:val="00C35B38"/>
    <w:rsid w:val="00C421F8"/>
    <w:rsid w:val="00C45BB7"/>
    <w:rsid w:val="00C45C1C"/>
    <w:rsid w:val="00C463A8"/>
    <w:rsid w:val="00C50FFA"/>
    <w:rsid w:val="00C51CC4"/>
    <w:rsid w:val="00C521CB"/>
    <w:rsid w:val="00C826D6"/>
    <w:rsid w:val="00C82FB0"/>
    <w:rsid w:val="00C875B9"/>
    <w:rsid w:val="00C879E0"/>
    <w:rsid w:val="00CA103C"/>
    <w:rsid w:val="00CB014A"/>
    <w:rsid w:val="00CB549D"/>
    <w:rsid w:val="00CB670E"/>
    <w:rsid w:val="00CE4950"/>
    <w:rsid w:val="00D0502B"/>
    <w:rsid w:val="00D066C4"/>
    <w:rsid w:val="00D10AFA"/>
    <w:rsid w:val="00D174C3"/>
    <w:rsid w:val="00D20C14"/>
    <w:rsid w:val="00D23760"/>
    <w:rsid w:val="00D26B09"/>
    <w:rsid w:val="00D51293"/>
    <w:rsid w:val="00D553A0"/>
    <w:rsid w:val="00D63577"/>
    <w:rsid w:val="00D64A70"/>
    <w:rsid w:val="00D6506D"/>
    <w:rsid w:val="00D86C92"/>
    <w:rsid w:val="00D873EF"/>
    <w:rsid w:val="00D91526"/>
    <w:rsid w:val="00D92848"/>
    <w:rsid w:val="00DC385F"/>
    <w:rsid w:val="00DD15A7"/>
    <w:rsid w:val="00DD7475"/>
    <w:rsid w:val="00DE640B"/>
    <w:rsid w:val="00DF1FB7"/>
    <w:rsid w:val="00E04F0E"/>
    <w:rsid w:val="00E138A7"/>
    <w:rsid w:val="00E1407D"/>
    <w:rsid w:val="00E50699"/>
    <w:rsid w:val="00E62E19"/>
    <w:rsid w:val="00E63B70"/>
    <w:rsid w:val="00E66209"/>
    <w:rsid w:val="00E70C38"/>
    <w:rsid w:val="00E92131"/>
    <w:rsid w:val="00EA68D3"/>
    <w:rsid w:val="00EA6AC5"/>
    <w:rsid w:val="00EB3133"/>
    <w:rsid w:val="00EB33AD"/>
    <w:rsid w:val="00EC2764"/>
    <w:rsid w:val="00ED6F8E"/>
    <w:rsid w:val="00EE05EA"/>
    <w:rsid w:val="00EE3C86"/>
    <w:rsid w:val="00EE63E8"/>
    <w:rsid w:val="00EE6AB2"/>
    <w:rsid w:val="00EF0487"/>
    <w:rsid w:val="00F00906"/>
    <w:rsid w:val="00F12EAA"/>
    <w:rsid w:val="00F14BD2"/>
    <w:rsid w:val="00F15DB2"/>
    <w:rsid w:val="00F31001"/>
    <w:rsid w:val="00F33241"/>
    <w:rsid w:val="00F336F9"/>
    <w:rsid w:val="00F36945"/>
    <w:rsid w:val="00F4099C"/>
    <w:rsid w:val="00F44306"/>
    <w:rsid w:val="00F51FB9"/>
    <w:rsid w:val="00F561DB"/>
    <w:rsid w:val="00F6190E"/>
    <w:rsid w:val="00F71E88"/>
    <w:rsid w:val="00F845EC"/>
    <w:rsid w:val="00F94E16"/>
    <w:rsid w:val="00F94E59"/>
    <w:rsid w:val="00F9581C"/>
    <w:rsid w:val="00FB18C7"/>
    <w:rsid w:val="00FC361C"/>
    <w:rsid w:val="00FD0ED0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E6124"/>
  <w15:docId w15:val="{FD26F1F9-923E-43B7-BEC6-592B4BA1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table" w:styleId="TableGrid">
    <w:name w:val="Table Grid"/>
    <w:basedOn w:val="TableNormal"/>
    <w:unhideWhenUsed/>
    <w:rsid w:val="0038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CC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5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estresearch.gov.uk/documents/7835/Goods_and_Services_ContractSchedule1Jan2016_FR_vers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F03E94F1CE740A4D72F50211AF960" ma:contentTypeVersion="13" ma:contentTypeDescription="Create a new document." ma:contentTypeScope="" ma:versionID="84566d3c856a666bf7761dfaf854f0ef">
  <xsd:schema xmlns:xsd="http://www.w3.org/2001/XMLSchema" xmlns:xs="http://www.w3.org/2001/XMLSchema" xmlns:p="http://schemas.microsoft.com/office/2006/metadata/properties" xmlns:ns3="e0440b3f-6221-47eb-af96-88d03adec5c5" xmlns:ns4="c8eddd64-543c-47b8-abf2-0609604cca84" targetNamespace="http://schemas.microsoft.com/office/2006/metadata/properties" ma:root="true" ma:fieldsID="803d85f1c35066f9dc5184c05364e232" ns3:_="" ns4:_="">
    <xsd:import namespace="e0440b3f-6221-47eb-af96-88d03adec5c5"/>
    <xsd:import namespace="c8eddd64-543c-47b8-abf2-0609604cc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40b3f-6221-47eb-af96-88d03ade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d64-543c-47b8-abf2-0609604cc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5356C-9AC5-43C3-94B6-C5812557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40b3f-6221-47eb-af96-88d03adec5c5"/>
    <ds:schemaRef ds:uri="c8eddd64-543c-47b8-abf2-0609604cc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F9A63-1C57-4BD1-B817-55C3EFF5B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AA1208-60D4-46E8-9E6F-5EFB9AEEE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creator>Geoff McCatty</dc:creator>
  <cp:lastModifiedBy>McCatty, Geoffrey</cp:lastModifiedBy>
  <cp:revision>56</cp:revision>
  <cp:lastPrinted>2019-07-15T15:34:00Z</cp:lastPrinted>
  <dcterms:created xsi:type="dcterms:W3CDTF">2020-11-13T16:20:00Z</dcterms:created>
  <dcterms:modified xsi:type="dcterms:W3CDTF">2020-11-13T17:22:00Z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0x0101000A4F03E94F1CE740A4D72F50211AF960</vt:lpwstr>
  </property>
</Properties>
</file>