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6C3CF" w14:textId="77777777" w:rsidR="003F2164" w:rsidRDefault="003F2164" w:rsidP="00291533">
      <w:pPr>
        <w:jc w:val="center"/>
        <w:rPr>
          <w:sz w:val="23"/>
          <w:szCs w:val="23"/>
        </w:rPr>
      </w:pPr>
    </w:p>
    <w:p w14:paraId="15828ACF" w14:textId="77777777" w:rsidR="005D29CD" w:rsidRPr="00291533" w:rsidRDefault="00B6669C" w:rsidP="00291533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A62D302" wp14:editId="3C45E8B1">
            <wp:simplePos x="0" y="0"/>
            <wp:positionH relativeFrom="column">
              <wp:posOffset>1978025</wp:posOffset>
            </wp:positionH>
            <wp:positionV relativeFrom="page">
              <wp:posOffset>221725</wp:posOffset>
            </wp:positionV>
            <wp:extent cx="2523600" cy="1036800"/>
            <wp:effectExtent l="0" t="0" r="0" b="0"/>
            <wp:wrapNone/>
            <wp:docPr id="3" name="Picture 0" descr="CTC-7cmLogo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TC-7cmLogo-Bla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0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  <w:r w:rsidRPr="00785F5A">
        <w:rPr>
          <w:sz w:val="23"/>
          <w:szCs w:val="23"/>
        </w:rPr>
        <w:softHyphen/>
      </w:r>
    </w:p>
    <w:p w14:paraId="4C13D9ED" w14:textId="77777777" w:rsidR="005D29CD" w:rsidRDefault="005D29CD" w:rsidP="005D29CD">
      <w:pPr>
        <w:spacing w:after="40"/>
        <w:jc w:val="center"/>
        <w:rPr>
          <w:sz w:val="23"/>
          <w:szCs w:val="23"/>
        </w:rPr>
      </w:pPr>
    </w:p>
    <w:p w14:paraId="309C31D0" w14:textId="77777777" w:rsidR="00427D51" w:rsidRDefault="00427D51" w:rsidP="005D29CD">
      <w:pPr>
        <w:spacing w:after="40"/>
        <w:jc w:val="center"/>
        <w:rPr>
          <w:sz w:val="23"/>
          <w:szCs w:val="23"/>
        </w:rPr>
      </w:pPr>
    </w:p>
    <w:p w14:paraId="732FD4CC" w14:textId="77777777" w:rsidR="00427D51" w:rsidRDefault="006311C9" w:rsidP="005D29CD">
      <w:pPr>
        <w:spacing w:after="40"/>
        <w:jc w:val="center"/>
        <w:rPr>
          <w:sz w:val="23"/>
          <w:szCs w:val="23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0FC969B" wp14:editId="552A9D03">
                <wp:simplePos x="0" y="0"/>
                <wp:positionH relativeFrom="margin">
                  <wp:posOffset>275590</wp:posOffset>
                </wp:positionH>
                <wp:positionV relativeFrom="paragraph">
                  <wp:posOffset>106486</wp:posOffset>
                </wp:positionV>
                <wp:extent cx="5943600" cy="0"/>
                <wp:effectExtent l="0" t="19050" r="38100" b="38100"/>
                <wp:wrapNone/>
                <wp:docPr id="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4C76A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1.7pt,8.4pt" to="489.7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ZvGAIAADQ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" o:allowincell="f" strokeweight="5pt">
                <v:stroke linestyle="thinThin"/>
                <w10:wrap anchorx="margin"/>
              </v:line>
            </w:pict>
          </mc:Fallback>
        </mc:AlternateContent>
      </w:r>
    </w:p>
    <w:p w14:paraId="5E6DDAFE" w14:textId="77777777" w:rsidR="007B1B6E" w:rsidRDefault="007B1B6E" w:rsidP="007B1B6E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B885FC5" w14:textId="7F0379A2" w:rsidR="005D29CD" w:rsidRPr="007B1B6E" w:rsidRDefault="007B1B6E" w:rsidP="007B1B6E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B1B6E">
        <w:rPr>
          <w:rFonts w:ascii="Arial" w:hAnsi="Arial" w:cs="Arial"/>
          <w:b/>
          <w:bCs/>
          <w:sz w:val="28"/>
          <w:szCs w:val="28"/>
          <w:u w:val="single"/>
        </w:rPr>
        <w:t xml:space="preserve">Supply and Installation of New Play Equipment </w:t>
      </w:r>
      <w:r w:rsidR="00C52DBA">
        <w:rPr>
          <w:rFonts w:ascii="Arial" w:hAnsi="Arial" w:cs="Arial"/>
          <w:b/>
          <w:bCs/>
          <w:sz w:val="28"/>
          <w:szCs w:val="28"/>
          <w:u w:val="single"/>
        </w:rPr>
        <w:t>at ‘The Little Play Area’, Katherine Park, Corsham</w:t>
      </w:r>
    </w:p>
    <w:p w14:paraId="742CEBE6" w14:textId="3777313E" w:rsidR="00452857" w:rsidRDefault="00452857" w:rsidP="00E02233">
      <w:pPr>
        <w:ind w:left="284" w:hanging="284"/>
        <w:rPr>
          <w:sz w:val="24"/>
          <w:szCs w:val="24"/>
        </w:rPr>
      </w:pPr>
    </w:p>
    <w:p w14:paraId="72A8F1BC" w14:textId="57E50474" w:rsidR="007B1B6E" w:rsidRDefault="007B1B6E" w:rsidP="00E02233">
      <w:pPr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7B1B6E">
        <w:rPr>
          <w:rFonts w:ascii="Arial" w:hAnsi="Arial" w:cs="Arial"/>
          <w:b/>
          <w:bCs/>
          <w:sz w:val="24"/>
          <w:szCs w:val="24"/>
        </w:rPr>
        <w:t>Background:</w:t>
      </w:r>
    </w:p>
    <w:p w14:paraId="07E8BFDE" w14:textId="07156671" w:rsidR="007B1B6E" w:rsidRDefault="007B1B6E" w:rsidP="00E02233">
      <w:pPr>
        <w:ind w:left="284" w:hanging="284"/>
        <w:rPr>
          <w:rFonts w:ascii="Arial" w:hAnsi="Arial" w:cs="Arial"/>
          <w:b/>
          <w:bCs/>
          <w:sz w:val="24"/>
          <w:szCs w:val="24"/>
        </w:rPr>
      </w:pPr>
    </w:p>
    <w:p w14:paraId="23C8D990" w14:textId="6DA0BC6B" w:rsidR="00AC53A2" w:rsidRDefault="00BE4DDA" w:rsidP="007B1B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Little Play Area at Katherine Park is located within a small public open space, off Freestone Way (SN13 9GD). The play </w:t>
      </w:r>
      <w:r w:rsidR="00E630C9">
        <w:rPr>
          <w:rFonts w:ascii="Arial" w:hAnsi="Arial" w:cs="Arial"/>
          <w:sz w:val="24"/>
          <w:szCs w:val="24"/>
        </w:rPr>
        <w:t>equipment sits within a circular fenced area, approximately 2</w:t>
      </w:r>
      <w:r w:rsidR="00BF6FC4">
        <w:rPr>
          <w:rFonts w:ascii="Arial" w:hAnsi="Arial" w:cs="Arial"/>
          <w:sz w:val="24"/>
          <w:szCs w:val="24"/>
        </w:rPr>
        <w:t>1</w:t>
      </w:r>
      <w:r w:rsidR="00E630C9">
        <w:rPr>
          <w:rFonts w:ascii="Arial" w:hAnsi="Arial" w:cs="Arial"/>
          <w:sz w:val="24"/>
          <w:szCs w:val="24"/>
        </w:rPr>
        <w:t>m in diameter</w:t>
      </w:r>
      <w:r w:rsidR="00C802E7">
        <w:rPr>
          <w:rFonts w:ascii="Arial" w:hAnsi="Arial" w:cs="Arial"/>
          <w:sz w:val="24"/>
          <w:szCs w:val="24"/>
        </w:rPr>
        <w:t xml:space="preserve"> and</w:t>
      </w:r>
      <w:r w:rsidR="00E630C9">
        <w:rPr>
          <w:rFonts w:ascii="Arial" w:hAnsi="Arial" w:cs="Arial"/>
          <w:sz w:val="24"/>
          <w:szCs w:val="24"/>
        </w:rPr>
        <w:t xml:space="preserve"> was installed c.2007 by the developer when the Katherine Park housing development was being built.</w:t>
      </w:r>
      <w:r w:rsidR="00C802E7">
        <w:rPr>
          <w:rFonts w:ascii="Arial" w:hAnsi="Arial" w:cs="Arial"/>
          <w:sz w:val="24"/>
          <w:szCs w:val="24"/>
        </w:rPr>
        <w:t xml:space="preserve"> The play area caters for </w:t>
      </w:r>
      <w:r w:rsidR="00AC53A2">
        <w:rPr>
          <w:rFonts w:ascii="Arial" w:hAnsi="Arial" w:cs="Arial"/>
          <w:sz w:val="24"/>
          <w:szCs w:val="24"/>
        </w:rPr>
        <w:t xml:space="preserve">younger children (a larger play area further up Freestone Way contains play equipment for older children) and </w:t>
      </w:r>
      <w:r w:rsidR="00AC53A2" w:rsidRPr="00212343">
        <w:rPr>
          <w:rFonts w:ascii="Arial" w:hAnsi="Arial" w:cs="Arial"/>
          <w:sz w:val="24"/>
          <w:szCs w:val="24"/>
        </w:rPr>
        <w:t xml:space="preserve">features </w:t>
      </w:r>
      <w:r w:rsidR="00212343" w:rsidRPr="00212343">
        <w:rPr>
          <w:rFonts w:ascii="Arial" w:hAnsi="Arial" w:cs="Arial"/>
          <w:sz w:val="24"/>
          <w:szCs w:val="24"/>
        </w:rPr>
        <w:t>four</w:t>
      </w:r>
      <w:r w:rsidR="00AC53A2" w:rsidRPr="00212343">
        <w:rPr>
          <w:rFonts w:ascii="Arial" w:hAnsi="Arial" w:cs="Arial"/>
          <w:sz w:val="24"/>
          <w:szCs w:val="24"/>
        </w:rPr>
        <w:t xml:space="preserve"> pieces of </w:t>
      </w:r>
      <w:r w:rsidR="00AC53A2">
        <w:rPr>
          <w:rFonts w:ascii="Arial" w:hAnsi="Arial" w:cs="Arial"/>
          <w:sz w:val="24"/>
          <w:szCs w:val="24"/>
        </w:rPr>
        <w:t>timber</w:t>
      </w:r>
      <w:r w:rsidR="00E55A4A">
        <w:rPr>
          <w:rFonts w:ascii="Arial" w:hAnsi="Arial" w:cs="Arial"/>
          <w:sz w:val="24"/>
          <w:szCs w:val="24"/>
        </w:rPr>
        <w:t>-</w:t>
      </w:r>
      <w:r w:rsidR="00AC53A2">
        <w:rPr>
          <w:rFonts w:ascii="Arial" w:hAnsi="Arial" w:cs="Arial"/>
          <w:sz w:val="24"/>
          <w:szCs w:val="24"/>
        </w:rPr>
        <w:t>framed equipment.</w:t>
      </w:r>
      <w:r w:rsidR="002B1E65">
        <w:rPr>
          <w:rFonts w:ascii="Arial" w:hAnsi="Arial" w:cs="Arial"/>
          <w:sz w:val="24"/>
          <w:szCs w:val="24"/>
        </w:rPr>
        <w:t xml:space="preserve"> </w:t>
      </w:r>
      <w:r w:rsidR="00DA47E2">
        <w:rPr>
          <w:rFonts w:ascii="Arial" w:hAnsi="Arial" w:cs="Arial"/>
          <w:sz w:val="24"/>
          <w:szCs w:val="24"/>
        </w:rPr>
        <w:t>Since being installed, the play area has been operated by Wiltshire Council. In July 2021 the play area failed a safety inspection and has been closed ever since</w:t>
      </w:r>
      <w:r w:rsidR="00D41E81">
        <w:rPr>
          <w:rFonts w:ascii="Arial" w:hAnsi="Arial" w:cs="Arial"/>
          <w:sz w:val="24"/>
          <w:szCs w:val="24"/>
        </w:rPr>
        <w:t>. Much of the wooden equipment is affected by rot and is not repairable.</w:t>
      </w:r>
    </w:p>
    <w:p w14:paraId="786DDAC8" w14:textId="746E6092" w:rsidR="00D41E81" w:rsidRDefault="00D41E81" w:rsidP="007B1B6E">
      <w:pPr>
        <w:rPr>
          <w:rFonts w:ascii="Arial" w:hAnsi="Arial" w:cs="Arial"/>
          <w:sz w:val="24"/>
          <w:szCs w:val="24"/>
        </w:rPr>
      </w:pPr>
    </w:p>
    <w:p w14:paraId="2973BF2A" w14:textId="708C1BFA" w:rsidR="00D41E81" w:rsidRDefault="00D41E81" w:rsidP="007B1B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="00DD584E">
        <w:rPr>
          <w:rFonts w:ascii="Arial" w:hAnsi="Arial" w:cs="Arial"/>
          <w:sz w:val="24"/>
          <w:szCs w:val="24"/>
        </w:rPr>
        <w:t>December</w:t>
      </w:r>
      <w:r>
        <w:rPr>
          <w:rFonts w:ascii="Arial" w:hAnsi="Arial" w:cs="Arial"/>
          <w:sz w:val="24"/>
          <w:szCs w:val="24"/>
        </w:rPr>
        <w:t xml:space="preserve"> 2022, Corsham Town Council </w:t>
      </w:r>
      <w:proofErr w:type="gramStart"/>
      <w:r>
        <w:rPr>
          <w:rFonts w:ascii="Arial" w:hAnsi="Arial" w:cs="Arial"/>
          <w:sz w:val="24"/>
          <w:szCs w:val="24"/>
        </w:rPr>
        <w:t>entered into</w:t>
      </w:r>
      <w:proofErr w:type="gramEnd"/>
      <w:r>
        <w:rPr>
          <w:rFonts w:ascii="Arial" w:hAnsi="Arial" w:cs="Arial"/>
          <w:sz w:val="24"/>
          <w:szCs w:val="24"/>
        </w:rPr>
        <w:t xml:space="preserve"> a seven-year lease to manage the play area (we expect to take more permanent responsibility for the play area at some point over this seven</w:t>
      </w:r>
      <w:r w:rsidR="00FB4A5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year period).</w:t>
      </w:r>
      <w:r w:rsidR="002B1E65">
        <w:rPr>
          <w:rFonts w:ascii="Arial" w:hAnsi="Arial" w:cs="Arial"/>
          <w:sz w:val="24"/>
          <w:szCs w:val="24"/>
        </w:rPr>
        <w:t xml:space="preserve"> </w:t>
      </w:r>
      <w:r w:rsidR="00FB4A58">
        <w:rPr>
          <w:rFonts w:ascii="Arial" w:hAnsi="Arial" w:cs="Arial"/>
          <w:sz w:val="24"/>
          <w:szCs w:val="24"/>
        </w:rPr>
        <w:t xml:space="preserve">The Town Council wishes to bring </w:t>
      </w:r>
      <w:r w:rsidR="00E55A4A">
        <w:rPr>
          <w:rFonts w:ascii="Arial" w:hAnsi="Arial" w:cs="Arial"/>
          <w:sz w:val="24"/>
          <w:szCs w:val="24"/>
        </w:rPr>
        <w:t>T</w:t>
      </w:r>
      <w:r w:rsidR="00FB4A58">
        <w:rPr>
          <w:rFonts w:ascii="Arial" w:hAnsi="Arial" w:cs="Arial"/>
          <w:sz w:val="24"/>
          <w:szCs w:val="24"/>
        </w:rPr>
        <w:t xml:space="preserve">he Little Play Area back into use as soon as possible, by removing the old equipment and installing exciting </w:t>
      </w:r>
      <w:r w:rsidR="000B2226">
        <w:rPr>
          <w:rFonts w:ascii="Arial" w:hAnsi="Arial" w:cs="Arial"/>
          <w:sz w:val="24"/>
          <w:szCs w:val="24"/>
        </w:rPr>
        <w:t xml:space="preserve">new </w:t>
      </w:r>
      <w:r w:rsidR="00FB4A58">
        <w:rPr>
          <w:rFonts w:ascii="Arial" w:hAnsi="Arial" w:cs="Arial"/>
          <w:sz w:val="24"/>
          <w:szCs w:val="24"/>
        </w:rPr>
        <w:t>facilities that will appeal to you</w:t>
      </w:r>
      <w:r w:rsidR="00E55A4A">
        <w:rPr>
          <w:rFonts w:ascii="Arial" w:hAnsi="Arial" w:cs="Arial"/>
          <w:sz w:val="24"/>
          <w:szCs w:val="24"/>
        </w:rPr>
        <w:t>ng</w:t>
      </w:r>
      <w:r w:rsidR="00FB4A58">
        <w:rPr>
          <w:rFonts w:ascii="Arial" w:hAnsi="Arial" w:cs="Arial"/>
          <w:sz w:val="24"/>
          <w:szCs w:val="24"/>
        </w:rPr>
        <w:t xml:space="preserve"> children and their parents.</w:t>
      </w:r>
      <w:r w:rsidR="002B1E65">
        <w:rPr>
          <w:rFonts w:ascii="Arial" w:hAnsi="Arial" w:cs="Arial"/>
          <w:sz w:val="24"/>
          <w:szCs w:val="24"/>
        </w:rPr>
        <w:t xml:space="preserve"> The Council has conducted consultation with residents (using SurveyMonkey) to ascertain what type of equipment they would want to see at the play area. Th</w:t>
      </w:r>
      <w:r w:rsidR="00E55A4A">
        <w:rPr>
          <w:rFonts w:ascii="Arial" w:hAnsi="Arial" w:cs="Arial"/>
          <w:sz w:val="24"/>
          <w:szCs w:val="24"/>
        </w:rPr>
        <w:t>e</w:t>
      </w:r>
      <w:r w:rsidR="002B1E65">
        <w:rPr>
          <w:rFonts w:ascii="Arial" w:hAnsi="Arial" w:cs="Arial"/>
          <w:sz w:val="24"/>
          <w:szCs w:val="24"/>
        </w:rPr>
        <w:t xml:space="preserve"> results of the consultation have been used to inform this specification.</w:t>
      </w:r>
    </w:p>
    <w:p w14:paraId="5DCFEFC2" w14:textId="0D2DBAC0" w:rsidR="00A56C70" w:rsidRDefault="00A56C70" w:rsidP="007B1B6E">
      <w:pPr>
        <w:rPr>
          <w:rFonts w:ascii="Arial" w:hAnsi="Arial" w:cs="Arial"/>
          <w:sz w:val="24"/>
          <w:szCs w:val="24"/>
        </w:rPr>
      </w:pPr>
    </w:p>
    <w:p w14:paraId="7FA8EB4A" w14:textId="5FB7566A" w:rsidR="009625E5" w:rsidRDefault="00A56C70" w:rsidP="007B1B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area in question is approximately </w:t>
      </w:r>
      <w:r w:rsidR="00BF6FC4">
        <w:rPr>
          <w:rFonts w:ascii="Arial" w:hAnsi="Arial" w:cs="Arial"/>
          <w:sz w:val="24"/>
          <w:szCs w:val="24"/>
        </w:rPr>
        <w:t>350</w:t>
      </w:r>
      <w:r>
        <w:rPr>
          <w:rFonts w:ascii="Arial" w:hAnsi="Arial" w:cs="Arial"/>
          <w:sz w:val="24"/>
          <w:szCs w:val="24"/>
        </w:rPr>
        <w:t>m2</w:t>
      </w:r>
      <w:r w:rsidR="009625E5">
        <w:rPr>
          <w:rFonts w:ascii="Arial" w:hAnsi="Arial" w:cs="Arial"/>
          <w:sz w:val="24"/>
          <w:szCs w:val="24"/>
        </w:rPr>
        <w:t xml:space="preserve"> and is shown outlined in red below:</w:t>
      </w:r>
    </w:p>
    <w:p w14:paraId="4B010B42" w14:textId="12DCF9BB" w:rsidR="009625E5" w:rsidRDefault="009625E5" w:rsidP="009625E5">
      <w:pPr>
        <w:jc w:val="center"/>
        <w:rPr>
          <w:noProof/>
        </w:rPr>
      </w:pPr>
    </w:p>
    <w:p w14:paraId="42653AD9" w14:textId="764A1128" w:rsidR="002B1E65" w:rsidRDefault="002B1E65" w:rsidP="009625E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57FEE26" wp14:editId="7A6832E1">
            <wp:extent cx="5327650" cy="3173484"/>
            <wp:effectExtent l="0" t="0" r="6350" b="825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84" cy="31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0F5A8" w14:textId="77777777" w:rsidR="001E0F1A" w:rsidRDefault="001E0F1A" w:rsidP="009625E5">
      <w:pPr>
        <w:rPr>
          <w:rFonts w:ascii="Arial" w:hAnsi="Arial" w:cs="Arial"/>
          <w:b/>
          <w:bCs/>
          <w:sz w:val="24"/>
          <w:szCs w:val="24"/>
        </w:rPr>
      </w:pPr>
    </w:p>
    <w:p w14:paraId="5FA53A78" w14:textId="0988B052" w:rsidR="009625E5" w:rsidRPr="009625E5" w:rsidRDefault="009625E5" w:rsidP="009625E5">
      <w:pPr>
        <w:rPr>
          <w:rFonts w:ascii="Arial" w:hAnsi="Arial" w:cs="Arial"/>
          <w:b/>
          <w:bCs/>
          <w:sz w:val="24"/>
          <w:szCs w:val="24"/>
        </w:rPr>
      </w:pPr>
      <w:r w:rsidRPr="009625E5">
        <w:rPr>
          <w:rFonts w:ascii="Arial" w:hAnsi="Arial" w:cs="Arial"/>
          <w:b/>
          <w:bCs/>
          <w:sz w:val="24"/>
          <w:szCs w:val="24"/>
        </w:rPr>
        <w:t>Specification:</w:t>
      </w:r>
    </w:p>
    <w:p w14:paraId="1DA9251F" w14:textId="7D01EAC7" w:rsidR="009625E5" w:rsidRDefault="009625E5" w:rsidP="009625E5">
      <w:pPr>
        <w:rPr>
          <w:rFonts w:ascii="Arial" w:hAnsi="Arial" w:cs="Arial"/>
          <w:sz w:val="24"/>
          <w:szCs w:val="24"/>
        </w:rPr>
      </w:pPr>
    </w:p>
    <w:p w14:paraId="4D98D04C" w14:textId="19A8A149" w:rsidR="009625E5" w:rsidRDefault="0080502C" w:rsidP="009625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Corsham Town Council invites quotes for the following works:</w:t>
      </w:r>
    </w:p>
    <w:p w14:paraId="754022A4" w14:textId="387DE577" w:rsidR="0080502C" w:rsidRDefault="0080502C" w:rsidP="009625E5">
      <w:pPr>
        <w:rPr>
          <w:rFonts w:ascii="Arial" w:hAnsi="Arial" w:cs="Arial"/>
          <w:sz w:val="24"/>
          <w:szCs w:val="24"/>
        </w:rPr>
      </w:pPr>
    </w:p>
    <w:p w14:paraId="50D8D1AF" w14:textId="22CE1A35" w:rsidR="0080502C" w:rsidRDefault="0080502C" w:rsidP="0080502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03708A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emoval of the following items:</w:t>
      </w:r>
    </w:p>
    <w:p w14:paraId="791CA369" w14:textId="5AB5F837" w:rsidR="0080502C" w:rsidRDefault="0080502C" w:rsidP="0080502C">
      <w:pPr>
        <w:pStyle w:val="ListParagraph"/>
        <w:rPr>
          <w:rFonts w:ascii="Arial" w:hAnsi="Arial" w:cs="Arial"/>
          <w:sz w:val="24"/>
          <w:szCs w:val="24"/>
        </w:rPr>
      </w:pPr>
    </w:p>
    <w:p w14:paraId="1200469A" w14:textId="5A5BF882" w:rsidR="0080502C" w:rsidRDefault="004B32C3" w:rsidP="0080502C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Timber-framed swings.</w:t>
      </w:r>
    </w:p>
    <w:p w14:paraId="05EAC3D1" w14:textId="0CC1779C" w:rsidR="0080502C" w:rsidRDefault="004B32C3" w:rsidP="0080502C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Timber-framed </w:t>
      </w:r>
      <w:r w:rsidR="00212343">
        <w:rPr>
          <w:rFonts w:ascii="Arial" w:hAnsi="Arial" w:cs="Arial"/>
          <w:sz w:val="24"/>
          <w:szCs w:val="24"/>
        </w:rPr>
        <w:t>train &amp; carriages</w:t>
      </w:r>
      <w:r w:rsidR="0080502C">
        <w:rPr>
          <w:rFonts w:ascii="Arial" w:hAnsi="Arial" w:cs="Arial"/>
          <w:sz w:val="24"/>
          <w:szCs w:val="24"/>
        </w:rPr>
        <w:t>.</w:t>
      </w:r>
    </w:p>
    <w:p w14:paraId="77A557B6" w14:textId="5E7492FC" w:rsidR="0080502C" w:rsidRDefault="004B32C3" w:rsidP="0080502C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Timber</w:t>
      </w:r>
      <w:r w:rsidR="00212343">
        <w:rPr>
          <w:rFonts w:ascii="Arial" w:hAnsi="Arial" w:cs="Arial"/>
          <w:sz w:val="24"/>
          <w:szCs w:val="24"/>
        </w:rPr>
        <w:t>-framed house rocker and associated surfacing.</w:t>
      </w:r>
    </w:p>
    <w:p w14:paraId="14E30098" w14:textId="5EFE11D0" w:rsidR="0080502C" w:rsidRDefault="00DB1F43" w:rsidP="0080502C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Slide, mound, play rocks and timber </w:t>
      </w:r>
      <w:proofErr w:type="gramStart"/>
      <w:r>
        <w:rPr>
          <w:rFonts w:ascii="Arial" w:hAnsi="Arial" w:cs="Arial"/>
          <w:sz w:val="24"/>
          <w:szCs w:val="24"/>
        </w:rPr>
        <w:t>stepping stones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5767A2C9" w14:textId="4A4DDA12" w:rsidR="0080502C" w:rsidRDefault="00DB1F43" w:rsidP="0080502C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Old timber posts/footings (from previously removed equipment).</w:t>
      </w:r>
    </w:p>
    <w:p w14:paraId="73D1E867" w14:textId="61299674" w:rsidR="0080502C" w:rsidRDefault="0080502C" w:rsidP="0080502C">
      <w:pPr>
        <w:rPr>
          <w:rFonts w:ascii="Arial" w:hAnsi="Arial" w:cs="Arial"/>
          <w:sz w:val="24"/>
          <w:szCs w:val="24"/>
        </w:rPr>
      </w:pPr>
    </w:p>
    <w:p w14:paraId="4FC4960B" w14:textId="7919879F" w:rsidR="00CF48FB" w:rsidRPr="00CF48FB" w:rsidRDefault="00CF48FB" w:rsidP="0080502C">
      <w:pPr>
        <w:ind w:left="720"/>
        <w:rPr>
          <w:rFonts w:ascii="Arial" w:hAnsi="Arial" w:cs="Arial"/>
          <w:i/>
          <w:iCs/>
          <w:sz w:val="24"/>
          <w:szCs w:val="24"/>
        </w:rPr>
      </w:pPr>
      <w:r w:rsidRPr="00CF48FB">
        <w:rPr>
          <w:rFonts w:ascii="Arial" w:hAnsi="Arial" w:cs="Arial"/>
          <w:i/>
          <w:iCs/>
          <w:sz w:val="24"/>
          <w:szCs w:val="24"/>
        </w:rPr>
        <w:t xml:space="preserve">Photos of each of these pieces of equipment are </w:t>
      </w:r>
      <w:r w:rsidR="004B32C3">
        <w:rPr>
          <w:rFonts w:ascii="Arial" w:hAnsi="Arial" w:cs="Arial"/>
          <w:i/>
          <w:iCs/>
          <w:sz w:val="24"/>
          <w:szCs w:val="24"/>
        </w:rPr>
        <w:t>appended to</w:t>
      </w:r>
      <w:r w:rsidRPr="00CF48FB">
        <w:rPr>
          <w:rFonts w:ascii="Arial" w:hAnsi="Arial" w:cs="Arial"/>
          <w:i/>
          <w:iCs/>
          <w:sz w:val="24"/>
          <w:szCs w:val="24"/>
        </w:rPr>
        <w:t xml:space="preserve"> the end of this document.</w:t>
      </w:r>
    </w:p>
    <w:p w14:paraId="4654160A" w14:textId="77777777" w:rsidR="00CF48FB" w:rsidRDefault="00CF48FB" w:rsidP="0080502C">
      <w:pPr>
        <w:ind w:left="720"/>
        <w:rPr>
          <w:rFonts w:ascii="Arial" w:hAnsi="Arial" w:cs="Arial"/>
          <w:sz w:val="24"/>
          <w:szCs w:val="24"/>
        </w:rPr>
      </w:pPr>
    </w:p>
    <w:p w14:paraId="137DBBB5" w14:textId="2447AB6F" w:rsidR="0080502C" w:rsidRPr="004B32C3" w:rsidRDefault="0080502C" w:rsidP="0080502C">
      <w:pPr>
        <w:ind w:left="72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Town Council will retain </w:t>
      </w:r>
      <w:r w:rsidR="00DB1F43">
        <w:rPr>
          <w:rFonts w:ascii="Arial" w:hAnsi="Arial" w:cs="Arial"/>
          <w:sz w:val="24"/>
          <w:szCs w:val="24"/>
        </w:rPr>
        <w:t xml:space="preserve">the timber frames from the swings </w:t>
      </w:r>
      <w:r w:rsidR="00DA1B1C">
        <w:rPr>
          <w:rFonts w:ascii="Arial" w:hAnsi="Arial" w:cs="Arial"/>
          <w:sz w:val="24"/>
          <w:szCs w:val="24"/>
        </w:rPr>
        <w:t>as well as</w:t>
      </w:r>
      <w:r w:rsidR="00DB1F43">
        <w:rPr>
          <w:rFonts w:ascii="Arial" w:hAnsi="Arial" w:cs="Arial"/>
          <w:sz w:val="24"/>
          <w:szCs w:val="24"/>
        </w:rPr>
        <w:t xml:space="preserve"> the </w:t>
      </w:r>
      <w:r w:rsidR="00DA1B1C">
        <w:rPr>
          <w:rFonts w:ascii="Arial" w:hAnsi="Arial" w:cs="Arial"/>
          <w:sz w:val="24"/>
          <w:szCs w:val="24"/>
        </w:rPr>
        <w:t xml:space="preserve">metal </w:t>
      </w:r>
      <w:r w:rsidR="00DB1F43">
        <w:rPr>
          <w:rFonts w:ascii="Arial" w:hAnsi="Arial" w:cs="Arial"/>
          <w:sz w:val="24"/>
          <w:szCs w:val="24"/>
        </w:rPr>
        <w:t>slide. The contractor is expected to price for the removal and proper disposal of all other items.</w:t>
      </w:r>
    </w:p>
    <w:p w14:paraId="5693E184" w14:textId="77777777" w:rsidR="0080502C" w:rsidRPr="00DB1F43" w:rsidRDefault="0080502C" w:rsidP="00DB1F43">
      <w:pPr>
        <w:rPr>
          <w:rFonts w:ascii="Arial" w:hAnsi="Arial" w:cs="Arial"/>
          <w:sz w:val="24"/>
          <w:szCs w:val="24"/>
        </w:rPr>
      </w:pPr>
    </w:p>
    <w:p w14:paraId="276B70D6" w14:textId="285A04A8" w:rsidR="0080502C" w:rsidRDefault="00CF48FB" w:rsidP="0080502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design, install and </w:t>
      </w:r>
      <w:r w:rsidRPr="000212F8">
        <w:rPr>
          <w:rFonts w:ascii="Arial" w:hAnsi="Arial" w:cs="Arial"/>
          <w:sz w:val="24"/>
          <w:szCs w:val="24"/>
        </w:rPr>
        <w:t xml:space="preserve">appropriately surface </w:t>
      </w:r>
      <w:r>
        <w:rPr>
          <w:rFonts w:ascii="Arial" w:hAnsi="Arial" w:cs="Arial"/>
          <w:sz w:val="24"/>
          <w:szCs w:val="24"/>
        </w:rPr>
        <w:t xml:space="preserve">new play equipment </w:t>
      </w:r>
      <w:r w:rsidR="00DB1F43">
        <w:rPr>
          <w:rFonts w:ascii="Arial" w:hAnsi="Arial" w:cs="Arial"/>
          <w:sz w:val="24"/>
          <w:szCs w:val="24"/>
        </w:rPr>
        <w:t xml:space="preserve">in </w:t>
      </w:r>
      <w:r w:rsidR="00E55A4A">
        <w:rPr>
          <w:rFonts w:ascii="Arial" w:hAnsi="Arial" w:cs="Arial"/>
          <w:sz w:val="24"/>
          <w:szCs w:val="24"/>
        </w:rPr>
        <w:t>T</w:t>
      </w:r>
      <w:r w:rsidR="00DB1F43">
        <w:rPr>
          <w:rFonts w:ascii="Arial" w:hAnsi="Arial" w:cs="Arial"/>
          <w:sz w:val="24"/>
          <w:szCs w:val="24"/>
        </w:rPr>
        <w:t>he Little Play Area, Katherine Park.</w:t>
      </w:r>
    </w:p>
    <w:p w14:paraId="6DF0C3A7" w14:textId="488EDA33" w:rsidR="00900FBC" w:rsidRPr="0059144C" w:rsidRDefault="00900FBC" w:rsidP="0059144C">
      <w:pPr>
        <w:rPr>
          <w:rFonts w:ascii="Arial" w:hAnsi="Arial" w:cs="Arial"/>
          <w:sz w:val="24"/>
          <w:szCs w:val="24"/>
        </w:rPr>
      </w:pPr>
    </w:p>
    <w:p w14:paraId="2B55AC2C" w14:textId="6E425D29" w:rsidR="00900FBC" w:rsidRDefault="00EF78B1" w:rsidP="00900FB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new design should cater</w:t>
      </w:r>
      <w:r w:rsidR="00D142EF">
        <w:rPr>
          <w:rFonts w:ascii="Arial" w:hAnsi="Arial" w:cs="Arial"/>
          <w:sz w:val="24"/>
          <w:szCs w:val="24"/>
        </w:rPr>
        <w:t xml:space="preserve"> mostly</w:t>
      </w:r>
      <w:r>
        <w:rPr>
          <w:rFonts w:ascii="Arial" w:hAnsi="Arial" w:cs="Arial"/>
          <w:sz w:val="24"/>
          <w:szCs w:val="24"/>
        </w:rPr>
        <w:t xml:space="preserve"> for younger children</w:t>
      </w:r>
      <w:r w:rsidR="00DB3CC4">
        <w:rPr>
          <w:rFonts w:ascii="Arial" w:hAnsi="Arial" w:cs="Arial"/>
          <w:sz w:val="24"/>
          <w:szCs w:val="24"/>
        </w:rPr>
        <w:t xml:space="preserve"> (approx. 3-7 years of age).</w:t>
      </w:r>
    </w:p>
    <w:p w14:paraId="6414798C" w14:textId="0087E1C1" w:rsidR="00EF78B1" w:rsidRDefault="00EF78B1" w:rsidP="00900FBC">
      <w:pPr>
        <w:pStyle w:val="ListParagraph"/>
        <w:rPr>
          <w:rFonts w:ascii="Arial" w:hAnsi="Arial" w:cs="Arial"/>
          <w:sz w:val="24"/>
          <w:szCs w:val="24"/>
        </w:rPr>
      </w:pPr>
    </w:p>
    <w:p w14:paraId="70DDAF20" w14:textId="5C0BC610" w:rsidR="00D142EF" w:rsidRDefault="00D142EF" w:rsidP="00900FB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layout and equipment should be interesting, </w:t>
      </w:r>
      <w:proofErr w:type="gramStart"/>
      <w:r>
        <w:rPr>
          <w:rFonts w:ascii="Arial" w:hAnsi="Arial" w:cs="Arial"/>
          <w:sz w:val="24"/>
          <w:szCs w:val="24"/>
        </w:rPr>
        <w:t>fun</w:t>
      </w:r>
      <w:proofErr w:type="gramEnd"/>
      <w:r>
        <w:rPr>
          <w:rFonts w:ascii="Arial" w:hAnsi="Arial" w:cs="Arial"/>
          <w:sz w:val="24"/>
          <w:szCs w:val="24"/>
        </w:rPr>
        <w:t xml:space="preserve"> and visually appealing and create a place where children want to go and where their parents want to take them.</w:t>
      </w:r>
    </w:p>
    <w:p w14:paraId="4ABA4434" w14:textId="66D76A69" w:rsidR="001948D7" w:rsidRDefault="001948D7" w:rsidP="00900FBC">
      <w:pPr>
        <w:pStyle w:val="ListParagraph"/>
        <w:rPr>
          <w:rFonts w:ascii="Arial" w:hAnsi="Arial" w:cs="Arial"/>
          <w:sz w:val="24"/>
          <w:szCs w:val="24"/>
        </w:rPr>
      </w:pPr>
    </w:p>
    <w:p w14:paraId="711A3115" w14:textId="4A1A29B3" w:rsidR="001948D7" w:rsidRDefault="001948D7" w:rsidP="00900FB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Corsham Town Council feels that there is sufficient room for around six pieces of equipment in the area. </w:t>
      </w:r>
      <w:r w:rsidR="00E64164">
        <w:rPr>
          <w:rFonts w:ascii="Arial" w:hAnsi="Arial" w:cs="Arial"/>
          <w:sz w:val="24"/>
          <w:szCs w:val="24"/>
        </w:rPr>
        <w:t>During consultation with residents</w:t>
      </w:r>
      <w:r w:rsidR="00DD584E">
        <w:rPr>
          <w:rFonts w:ascii="Arial" w:hAnsi="Arial" w:cs="Arial"/>
          <w:sz w:val="24"/>
          <w:szCs w:val="24"/>
        </w:rPr>
        <w:t>,</w:t>
      </w:r>
      <w:r w:rsidR="00E64164">
        <w:rPr>
          <w:rFonts w:ascii="Arial" w:hAnsi="Arial" w:cs="Arial"/>
          <w:sz w:val="24"/>
          <w:szCs w:val="24"/>
        </w:rPr>
        <w:t xml:space="preserve"> the following were the most requested items of equipment:</w:t>
      </w:r>
    </w:p>
    <w:p w14:paraId="3A644720" w14:textId="77777777" w:rsidR="00E55A4A" w:rsidRDefault="00E55A4A" w:rsidP="00900FBC">
      <w:pPr>
        <w:pStyle w:val="ListParagraph"/>
        <w:rPr>
          <w:rFonts w:ascii="Arial" w:hAnsi="Arial" w:cs="Arial"/>
          <w:sz w:val="24"/>
          <w:szCs w:val="24"/>
        </w:rPr>
      </w:pPr>
    </w:p>
    <w:p w14:paraId="25564238" w14:textId="4D8162CD" w:rsidR="00E64164" w:rsidRDefault="00E64164" w:rsidP="00E64164">
      <w:pPr>
        <w:pStyle w:val="ListParagraph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– </w:t>
      </w:r>
      <w:proofErr w:type="gramStart"/>
      <w:r>
        <w:rPr>
          <w:rFonts w:ascii="Arial" w:hAnsi="Arial" w:cs="Arial"/>
          <w:sz w:val="24"/>
          <w:szCs w:val="24"/>
        </w:rPr>
        <w:t>Multi-play</w:t>
      </w:r>
      <w:proofErr w:type="gramEnd"/>
      <w:r>
        <w:rPr>
          <w:rFonts w:ascii="Arial" w:hAnsi="Arial" w:cs="Arial"/>
          <w:sz w:val="24"/>
          <w:szCs w:val="24"/>
        </w:rPr>
        <w:t xml:space="preserve"> (148 votes).</w:t>
      </w:r>
    </w:p>
    <w:p w14:paraId="744979FB" w14:textId="3EDA6C49" w:rsidR="00E64164" w:rsidRDefault="00E64164" w:rsidP="00E64164">
      <w:pPr>
        <w:pStyle w:val="ListParagraph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– Swings (134 votes).</w:t>
      </w:r>
    </w:p>
    <w:p w14:paraId="2C4A7219" w14:textId="3089E9C8" w:rsidR="00E64164" w:rsidRDefault="00E64164" w:rsidP="00E64164">
      <w:pPr>
        <w:pStyle w:val="ListParagraph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– Climbing frame (91 votes).</w:t>
      </w:r>
    </w:p>
    <w:p w14:paraId="0969DEF6" w14:textId="78737C43" w:rsidR="00E64164" w:rsidRDefault="00E64164" w:rsidP="00E64164">
      <w:pPr>
        <w:pStyle w:val="ListParagraph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– See-saw (85 votes).</w:t>
      </w:r>
    </w:p>
    <w:p w14:paraId="5453B937" w14:textId="14B07B48" w:rsidR="00E64164" w:rsidRDefault="00E64164" w:rsidP="00E64164">
      <w:pPr>
        <w:pStyle w:val="ListParagraph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– Slide (76 votes).</w:t>
      </w:r>
    </w:p>
    <w:p w14:paraId="4F1D354E" w14:textId="0B92F911" w:rsidR="00E64164" w:rsidRDefault="00E64164" w:rsidP="00E64164">
      <w:pPr>
        <w:pStyle w:val="ListParagraph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– Vehicle such as a car, train, plane etc (72 votes).</w:t>
      </w:r>
    </w:p>
    <w:p w14:paraId="7B80AAB5" w14:textId="4DC93ABF" w:rsidR="00E64164" w:rsidRDefault="00E64164" w:rsidP="0059144C">
      <w:pPr>
        <w:ind w:left="1440"/>
        <w:rPr>
          <w:rFonts w:ascii="Arial" w:hAnsi="Arial" w:cs="Arial"/>
          <w:sz w:val="24"/>
          <w:szCs w:val="24"/>
        </w:rPr>
      </w:pPr>
      <w:r w:rsidRPr="0059144C">
        <w:rPr>
          <w:rFonts w:ascii="Arial" w:hAnsi="Arial" w:cs="Arial"/>
          <w:sz w:val="24"/>
          <w:szCs w:val="24"/>
        </w:rPr>
        <w:t>7 – Trampoline (This was</w:t>
      </w:r>
      <w:r w:rsidR="00E55A4A">
        <w:rPr>
          <w:rFonts w:ascii="Arial" w:hAnsi="Arial" w:cs="Arial"/>
          <w:sz w:val="24"/>
          <w:szCs w:val="24"/>
        </w:rPr>
        <w:t xml:space="preserve"> not</w:t>
      </w:r>
      <w:r w:rsidRPr="0059144C">
        <w:rPr>
          <w:rFonts w:ascii="Arial" w:hAnsi="Arial" w:cs="Arial"/>
          <w:sz w:val="24"/>
          <w:szCs w:val="24"/>
        </w:rPr>
        <w:t xml:space="preserve"> presented as an </w:t>
      </w:r>
      <w:proofErr w:type="gramStart"/>
      <w:r w:rsidRPr="0059144C">
        <w:rPr>
          <w:rFonts w:ascii="Arial" w:hAnsi="Arial" w:cs="Arial"/>
          <w:sz w:val="24"/>
          <w:szCs w:val="24"/>
        </w:rPr>
        <w:t>option, but</w:t>
      </w:r>
      <w:proofErr w:type="gramEnd"/>
      <w:r w:rsidRPr="0059144C">
        <w:rPr>
          <w:rFonts w:ascii="Arial" w:hAnsi="Arial" w:cs="Arial"/>
          <w:sz w:val="24"/>
          <w:szCs w:val="24"/>
        </w:rPr>
        <w:t xml:space="preserve"> was mentioned by </w:t>
      </w:r>
      <w:r w:rsidR="00E55A4A">
        <w:rPr>
          <w:rFonts w:ascii="Arial" w:hAnsi="Arial" w:cs="Arial"/>
          <w:sz w:val="24"/>
          <w:szCs w:val="24"/>
        </w:rPr>
        <w:t>13</w:t>
      </w:r>
      <w:r w:rsidRPr="0059144C">
        <w:rPr>
          <w:rFonts w:ascii="Arial" w:hAnsi="Arial" w:cs="Arial"/>
          <w:sz w:val="24"/>
          <w:szCs w:val="24"/>
        </w:rPr>
        <w:t xml:space="preserve"> respondents in the ‘any other comments’ section).</w:t>
      </w:r>
    </w:p>
    <w:p w14:paraId="3BDF9976" w14:textId="77777777" w:rsidR="00E55A4A" w:rsidRPr="0059144C" w:rsidRDefault="00E55A4A" w:rsidP="0059144C">
      <w:pPr>
        <w:ind w:left="1440"/>
        <w:rPr>
          <w:rFonts w:ascii="Arial" w:hAnsi="Arial" w:cs="Arial"/>
          <w:sz w:val="24"/>
          <w:szCs w:val="24"/>
        </w:rPr>
      </w:pPr>
    </w:p>
    <w:p w14:paraId="109D08F0" w14:textId="38442992" w:rsidR="00584233" w:rsidRDefault="00584233" w:rsidP="00584233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contractor would be expected to produce a design which included most of these items.</w:t>
      </w:r>
    </w:p>
    <w:p w14:paraId="29FB8D26" w14:textId="3262ACBE" w:rsidR="00584233" w:rsidRDefault="00584233" w:rsidP="00584233">
      <w:pPr>
        <w:ind w:left="720"/>
        <w:rPr>
          <w:rFonts w:ascii="Arial" w:hAnsi="Arial" w:cs="Arial"/>
          <w:sz w:val="24"/>
          <w:szCs w:val="24"/>
        </w:rPr>
      </w:pPr>
    </w:p>
    <w:p w14:paraId="0E89C8DF" w14:textId="21471F5E" w:rsidR="00584233" w:rsidRPr="00584233" w:rsidRDefault="00584233" w:rsidP="00584233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consultation also identified a need to provide accessible equipment which could be used by disabled children or children with special educational needs. The contractor would be expected to ensure that</w:t>
      </w:r>
      <w:r w:rsidR="00E55A4A">
        <w:rPr>
          <w:rFonts w:ascii="Arial" w:hAnsi="Arial" w:cs="Arial"/>
          <w:sz w:val="24"/>
          <w:szCs w:val="24"/>
        </w:rPr>
        <w:t>, as far as possible,</w:t>
      </w:r>
      <w:r>
        <w:rPr>
          <w:rFonts w:ascii="Arial" w:hAnsi="Arial" w:cs="Arial"/>
          <w:sz w:val="24"/>
          <w:szCs w:val="24"/>
        </w:rPr>
        <w:t xml:space="preserve"> the equipment can be accessed by such children.</w:t>
      </w:r>
    </w:p>
    <w:p w14:paraId="712A2DF2" w14:textId="7A31A0EF" w:rsidR="00EF78B1" w:rsidRPr="00882BDC" w:rsidRDefault="00EF78B1" w:rsidP="00882BDC">
      <w:pPr>
        <w:rPr>
          <w:rFonts w:ascii="Arial" w:hAnsi="Arial" w:cs="Arial"/>
          <w:sz w:val="24"/>
          <w:szCs w:val="24"/>
        </w:rPr>
      </w:pPr>
    </w:p>
    <w:p w14:paraId="6EBE2505" w14:textId="77777777" w:rsidR="00882BDC" w:rsidRDefault="00EF78B1" w:rsidP="00900FB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choice of materials is at the discretion of the contractor at the quotation stage, but the Town Council favours robust, metal equipment which entails less maintenance and </w:t>
      </w:r>
      <w:r w:rsidR="00882BDC">
        <w:rPr>
          <w:rFonts w:ascii="Arial" w:hAnsi="Arial" w:cs="Arial"/>
          <w:sz w:val="24"/>
          <w:szCs w:val="24"/>
        </w:rPr>
        <w:t xml:space="preserve">ensures </w:t>
      </w:r>
      <w:r>
        <w:rPr>
          <w:rFonts w:ascii="Arial" w:hAnsi="Arial" w:cs="Arial"/>
          <w:sz w:val="24"/>
          <w:szCs w:val="24"/>
        </w:rPr>
        <w:t>greater longevity of use.</w:t>
      </w:r>
    </w:p>
    <w:p w14:paraId="69F19582" w14:textId="77777777" w:rsidR="00882BDC" w:rsidRDefault="00882BDC" w:rsidP="00900FBC">
      <w:pPr>
        <w:pStyle w:val="ListParagraph"/>
        <w:rPr>
          <w:rFonts w:ascii="Arial" w:hAnsi="Arial" w:cs="Arial"/>
          <w:sz w:val="24"/>
          <w:szCs w:val="24"/>
        </w:rPr>
      </w:pPr>
    </w:p>
    <w:p w14:paraId="5CF7F320" w14:textId="14D6BE74" w:rsidR="00EF78B1" w:rsidRPr="00882BDC" w:rsidRDefault="00882BDC" w:rsidP="00882BD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occasion the play area has been the scene of anti-social behaviour, so the proposed equipment needs to be </w:t>
      </w:r>
      <w:r w:rsidR="000B2226">
        <w:rPr>
          <w:rFonts w:ascii="Arial" w:hAnsi="Arial" w:cs="Arial"/>
          <w:sz w:val="24"/>
          <w:szCs w:val="24"/>
        </w:rPr>
        <w:t>vandal-resistant</w:t>
      </w:r>
      <w:r>
        <w:rPr>
          <w:rFonts w:ascii="Arial" w:hAnsi="Arial" w:cs="Arial"/>
          <w:sz w:val="24"/>
          <w:szCs w:val="24"/>
        </w:rPr>
        <w:t xml:space="preserve"> (surfaces from which it is easy to remove graffiti and equipment for which it is easy to source spare parts would be beneficial).</w:t>
      </w:r>
    </w:p>
    <w:p w14:paraId="2B555DD4" w14:textId="04FD5D85" w:rsidR="00EF78B1" w:rsidRDefault="00EF78B1" w:rsidP="00900FBC">
      <w:pPr>
        <w:pStyle w:val="ListParagraph"/>
        <w:rPr>
          <w:rFonts w:ascii="Arial" w:hAnsi="Arial" w:cs="Arial"/>
          <w:sz w:val="24"/>
          <w:szCs w:val="24"/>
        </w:rPr>
      </w:pPr>
    </w:p>
    <w:p w14:paraId="1012831C" w14:textId="3C59A3E2" w:rsidR="00EF78B1" w:rsidRPr="00AF3883" w:rsidRDefault="00EF78B1" w:rsidP="00AF3883">
      <w:pPr>
        <w:ind w:left="720"/>
        <w:rPr>
          <w:rFonts w:ascii="Arial" w:hAnsi="Arial" w:cs="Arial"/>
          <w:sz w:val="24"/>
          <w:szCs w:val="24"/>
        </w:rPr>
      </w:pPr>
      <w:r w:rsidRPr="00AF3883">
        <w:rPr>
          <w:rFonts w:ascii="Arial" w:hAnsi="Arial" w:cs="Arial"/>
          <w:sz w:val="24"/>
          <w:szCs w:val="24"/>
        </w:rPr>
        <w:t>All equipment must conform to the ROSPA Code of Good Practice for Play Areas</w:t>
      </w:r>
      <w:r w:rsidR="00EC6BF6" w:rsidRPr="00AF3883">
        <w:rPr>
          <w:rFonts w:ascii="Arial" w:hAnsi="Arial" w:cs="Arial"/>
          <w:sz w:val="24"/>
          <w:szCs w:val="24"/>
        </w:rPr>
        <w:t xml:space="preserve"> and</w:t>
      </w:r>
      <w:r w:rsidRPr="00AF3883">
        <w:rPr>
          <w:rFonts w:ascii="Arial" w:hAnsi="Arial" w:cs="Arial"/>
          <w:sz w:val="24"/>
          <w:szCs w:val="24"/>
        </w:rPr>
        <w:t xml:space="preserve"> to the British and European Standard for Playground Equipment: BS EN 1176.</w:t>
      </w:r>
    </w:p>
    <w:p w14:paraId="18755CAF" w14:textId="69715693" w:rsidR="00EF78B1" w:rsidRDefault="00EF78B1" w:rsidP="00900FBC">
      <w:pPr>
        <w:pStyle w:val="ListParagraph"/>
        <w:rPr>
          <w:rFonts w:ascii="Arial" w:hAnsi="Arial" w:cs="Arial"/>
          <w:sz w:val="24"/>
          <w:szCs w:val="24"/>
        </w:rPr>
      </w:pPr>
    </w:p>
    <w:p w14:paraId="633E796C" w14:textId="390688EB" w:rsidR="00EF78B1" w:rsidRPr="00DB3CC4" w:rsidRDefault="00EF78B1" w:rsidP="00DB3CC4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each piece of equipment</w:t>
      </w:r>
      <w:r w:rsidR="00EC6BF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the appropriate surfacing should be installed. </w:t>
      </w:r>
    </w:p>
    <w:p w14:paraId="1BC0521D" w14:textId="6598818B" w:rsidR="00EF78B1" w:rsidRDefault="00EF78B1" w:rsidP="00900FB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surfacing must accord with BS 7188 and EN 1177.</w:t>
      </w:r>
    </w:p>
    <w:p w14:paraId="26AE8C76" w14:textId="114F51FA" w:rsidR="00EF78B1" w:rsidRDefault="00EF78B1" w:rsidP="00900FBC">
      <w:pPr>
        <w:pStyle w:val="ListParagraph"/>
        <w:rPr>
          <w:rFonts w:ascii="Arial" w:hAnsi="Arial" w:cs="Arial"/>
          <w:sz w:val="24"/>
          <w:szCs w:val="24"/>
        </w:rPr>
      </w:pPr>
    </w:p>
    <w:p w14:paraId="61FD6DCD" w14:textId="5B999C45" w:rsidR="0059144C" w:rsidRDefault="00EF78B1" w:rsidP="0059144C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More generally, the design should accord with BS EN 1176 </w:t>
      </w:r>
      <w:proofErr w:type="gramStart"/>
      <w:r>
        <w:rPr>
          <w:rFonts w:ascii="Arial" w:hAnsi="Arial" w:cs="Arial"/>
          <w:sz w:val="24"/>
          <w:szCs w:val="24"/>
        </w:rPr>
        <w:t>with regard to</w:t>
      </w:r>
      <w:proofErr w:type="gramEnd"/>
      <w:r>
        <w:rPr>
          <w:rFonts w:ascii="Arial" w:hAnsi="Arial" w:cs="Arial"/>
          <w:sz w:val="24"/>
          <w:szCs w:val="24"/>
        </w:rPr>
        <w:t xml:space="preserve"> minimum space</w:t>
      </w:r>
      <w:r w:rsidR="004D044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around equipment and zones (spatial networks).</w:t>
      </w:r>
    </w:p>
    <w:p w14:paraId="5C811F8B" w14:textId="77777777" w:rsidR="00DB3CC4" w:rsidRPr="00DB3CC4" w:rsidRDefault="00DB3CC4" w:rsidP="00DB3CC4">
      <w:pPr>
        <w:rPr>
          <w:rFonts w:ascii="Arial" w:hAnsi="Arial" w:cs="Arial"/>
          <w:sz w:val="24"/>
          <w:szCs w:val="24"/>
        </w:rPr>
      </w:pPr>
    </w:p>
    <w:p w14:paraId="60A40EB5" w14:textId="77777777" w:rsidR="00DB3CC4" w:rsidRPr="003918B0" w:rsidRDefault="00DB3CC4" w:rsidP="00DB3CC4">
      <w:pPr>
        <w:rPr>
          <w:rFonts w:ascii="Arial" w:hAnsi="Arial" w:cs="Arial"/>
          <w:b/>
          <w:bCs/>
          <w:sz w:val="24"/>
          <w:szCs w:val="24"/>
        </w:rPr>
      </w:pPr>
      <w:r w:rsidRPr="003918B0">
        <w:rPr>
          <w:rFonts w:ascii="Arial" w:hAnsi="Arial" w:cs="Arial"/>
          <w:b/>
          <w:bCs/>
          <w:sz w:val="24"/>
          <w:szCs w:val="24"/>
        </w:rPr>
        <w:t>Site Visits:</w:t>
      </w:r>
    </w:p>
    <w:p w14:paraId="10D50F39" w14:textId="77777777" w:rsidR="00DB3CC4" w:rsidRDefault="00DB3CC4" w:rsidP="00DB3CC4">
      <w:pPr>
        <w:rPr>
          <w:rFonts w:ascii="Arial" w:hAnsi="Arial" w:cs="Arial"/>
          <w:sz w:val="24"/>
          <w:szCs w:val="24"/>
        </w:rPr>
      </w:pPr>
    </w:p>
    <w:p w14:paraId="7567FCF2" w14:textId="25B95337" w:rsidR="00DB3CC4" w:rsidRDefault="00DB3CC4" w:rsidP="00DB3C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Prospective contractors are strongly advised to undertake a site visit before submitting a proposal.</w:t>
      </w:r>
      <w:r w:rsidR="001953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Please contact James Whittleton (Head of Technical Services) to arrange a time/date:</w:t>
      </w:r>
      <w:r w:rsidR="001953AD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1953AD" w:rsidRPr="007745CE">
          <w:rPr>
            <w:rStyle w:val="Hyperlink"/>
            <w:rFonts w:ascii="Arial" w:hAnsi="Arial" w:cs="Arial"/>
            <w:sz w:val="24"/>
            <w:szCs w:val="24"/>
          </w:rPr>
          <w:t>jwhittleton@corsham.gov.uk</w:t>
        </w:r>
      </w:hyperlink>
      <w:r w:rsidR="001953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07879 256215</w:t>
      </w:r>
      <w:r w:rsidR="001953AD">
        <w:rPr>
          <w:rFonts w:ascii="Arial" w:hAnsi="Arial" w:cs="Arial"/>
          <w:sz w:val="24"/>
          <w:szCs w:val="24"/>
        </w:rPr>
        <w:t>.</w:t>
      </w:r>
    </w:p>
    <w:p w14:paraId="59CD19D0" w14:textId="2FC9B5F0" w:rsidR="007C608C" w:rsidRDefault="007C608C" w:rsidP="007B11A3">
      <w:pPr>
        <w:rPr>
          <w:rFonts w:ascii="Arial" w:hAnsi="Arial" w:cs="Arial"/>
          <w:sz w:val="24"/>
          <w:szCs w:val="24"/>
        </w:rPr>
      </w:pPr>
    </w:p>
    <w:p w14:paraId="6855745A" w14:textId="315D9B6E" w:rsidR="007B11A3" w:rsidRDefault="007B11A3" w:rsidP="007B11A3">
      <w:pPr>
        <w:rPr>
          <w:rFonts w:ascii="Arial" w:hAnsi="Arial" w:cs="Arial"/>
          <w:sz w:val="24"/>
          <w:szCs w:val="24"/>
        </w:rPr>
      </w:pPr>
    </w:p>
    <w:p w14:paraId="6F2092AA" w14:textId="34EFDFB7" w:rsidR="007B11A3" w:rsidRPr="007B11A3" w:rsidRDefault="007B11A3" w:rsidP="007B11A3">
      <w:pPr>
        <w:rPr>
          <w:rFonts w:ascii="Arial" w:hAnsi="Arial" w:cs="Arial"/>
          <w:b/>
          <w:bCs/>
          <w:sz w:val="24"/>
          <w:szCs w:val="24"/>
        </w:rPr>
      </w:pPr>
      <w:r w:rsidRPr="007B11A3">
        <w:rPr>
          <w:rFonts w:ascii="Arial" w:hAnsi="Arial" w:cs="Arial"/>
          <w:b/>
          <w:bCs/>
          <w:sz w:val="24"/>
          <w:szCs w:val="24"/>
        </w:rPr>
        <w:t>Submission of Tenders:</w:t>
      </w:r>
    </w:p>
    <w:p w14:paraId="71664353" w14:textId="7B31AACE" w:rsidR="007B11A3" w:rsidRDefault="007B11A3" w:rsidP="007B11A3">
      <w:pPr>
        <w:rPr>
          <w:rFonts w:ascii="Arial" w:hAnsi="Arial" w:cs="Arial"/>
          <w:sz w:val="24"/>
          <w:szCs w:val="24"/>
        </w:rPr>
      </w:pPr>
    </w:p>
    <w:p w14:paraId="3B729127" w14:textId="408B1CCF" w:rsidR="007B11A3" w:rsidRDefault="00873B63" w:rsidP="007B11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Tend</w:t>
      </w:r>
      <w:r w:rsidR="004D044D">
        <w:rPr>
          <w:rFonts w:ascii="Arial" w:hAnsi="Arial" w:cs="Arial"/>
          <w:sz w:val="24"/>
          <w:szCs w:val="24"/>
        </w:rPr>
        <w:t>ers</w:t>
      </w:r>
      <w:r>
        <w:rPr>
          <w:rFonts w:ascii="Arial" w:hAnsi="Arial" w:cs="Arial"/>
          <w:sz w:val="24"/>
          <w:szCs w:val="24"/>
        </w:rPr>
        <w:t xml:space="preserve"> are to be sent by post or delivered by hand in an envelope clearly labelled “Tender – </w:t>
      </w:r>
      <w:r w:rsidR="00D51BBC">
        <w:rPr>
          <w:rFonts w:ascii="Arial" w:hAnsi="Arial" w:cs="Arial"/>
          <w:sz w:val="24"/>
          <w:szCs w:val="24"/>
        </w:rPr>
        <w:t>The Little Play Area</w:t>
      </w:r>
      <w:r>
        <w:rPr>
          <w:rFonts w:ascii="Arial" w:hAnsi="Arial" w:cs="Arial"/>
          <w:sz w:val="24"/>
          <w:szCs w:val="24"/>
        </w:rPr>
        <w:t>”, addressed to:</w:t>
      </w:r>
    </w:p>
    <w:p w14:paraId="33DD0BDD" w14:textId="77777777" w:rsidR="00E55A4A" w:rsidRDefault="00E55A4A" w:rsidP="007B11A3">
      <w:pPr>
        <w:rPr>
          <w:rFonts w:ascii="Arial" w:hAnsi="Arial" w:cs="Arial"/>
          <w:sz w:val="24"/>
          <w:szCs w:val="24"/>
        </w:rPr>
      </w:pPr>
    </w:p>
    <w:p w14:paraId="75596735" w14:textId="3A789E75" w:rsidR="00873B63" w:rsidRDefault="00873B63" w:rsidP="005706E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David Martin – Chief Executive</w:t>
      </w:r>
    </w:p>
    <w:p w14:paraId="1853FD51" w14:textId="74B01808" w:rsidR="00873B63" w:rsidRDefault="00873B63" w:rsidP="005706E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Corsham Town Hall</w:t>
      </w:r>
    </w:p>
    <w:p w14:paraId="2296E6EA" w14:textId="792F6AE5" w:rsidR="00873B63" w:rsidRDefault="00873B63" w:rsidP="005706E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Street</w:t>
      </w:r>
    </w:p>
    <w:p w14:paraId="2B24D292" w14:textId="3DF6790F" w:rsidR="00873B63" w:rsidRDefault="00873B63" w:rsidP="005706E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Corsham</w:t>
      </w:r>
    </w:p>
    <w:p w14:paraId="503E796A" w14:textId="6C3873AF" w:rsidR="00873B63" w:rsidRDefault="00873B63" w:rsidP="005706E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Wiltshire</w:t>
      </w:r>
      <w:r w:rsidR="00C5611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SN13 0EZ</w:t>
      </w:r>
    </w:p>
    <w:p w14:paraId="4CBB0280" w14:textId="3D5BC124" w:rsidR="005706E3" w:rsidRDefault="005706E3" w:rsidP="005706E3">
      <w:pPr>
        <w:rPr>
          <w:rFonts w:ascii="Arial" w:hAnsi="Arial" w:cs="Arial"/>
          <w:sz w:val="24"/>
          <w:szCs w:val="24"/>
        </w:rPr>
      </w:pPr>
    </w:p>
    <w:p w14:paraId="040D575A" w14:textId="01109126" w:rsidR="005706E3" w:rsidRDefault="005706E3" w:rsidP="005706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Alternatively, tenders can be sent via email</w:t>
      </w:r>
      <w:r w:rsidR="00D51BBC">
        <w:rPr>
          <w:rFonts w:ascii="Arial" w:hAnsi="Arial" w:cs="Arial"/>
          <w:sz w:val="24"/>
          <w:szCs w:val="24"/>
        </w:rPr>
        <w:t xml:space="preserve"> to </w:t>
      </w:r>
      <w:hyperlink r:id="rId11" w:history="1">
        <w:r w:rsidR="00D51BBC" w:rsidRPr="00B8023F">
          <w:rPr>
            <w:rStyle w:val="Hyperlink"/>
            <w:rFonts w:ascii="Arial" w:hAnsi="Arial" w:cs="Arial"/>
            <w:sz w:val="24"/>
            <w:szCs w:val="24"/>
          </w:rPr>
          <w:t>dmartin@corsham.gov.uk</w:t>
        </w:r>
      </w:hyperlink>
      <w:r w:rsidR="00D51BBC">
        <w:rPr>
          <w:rFonts w:ascii="Arial" w:hAnsi="Arial" w:cs="Arial"/>
          <w:sz w:val="24"/>
          <w:szCs w:val="24"/>
        </w:rPr>
        <w:t xml:space="preserve"> </w:t>
      </w:r>
      <w:r w:rsidR="000B2226" w:rsidRPr="000B2226">
        <w:rPr>
          <w:rFonts w:ascii="Arial" w:hAnsi="Arial" w:cs="Arial"/>
          <w:b/>
          <w:bCs/>
          <w:sz w:val="24"/>
          <w:szCs w:val="24"/>
        </w:rPr>
        <w:t>AND</w:t>
      </w:r>
      <w:r w:rsidR="000B2226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0B2226" w:rsidRPr="00D815A9">
          <w:rPr>
            <w:rStyle w:val="Hyperlink"/>
            <w:rFonts w:ascii="Arial" w:hAnsi="Arial" w:cs="Arial"/>
            <w:sz w:val="24"/>
            <w:szCs w:val="24"/>
          </w:rPr>
          <w:t>mjones@corsham.gov.uk</w:t>
        </w:r>
      </w:hyperlink>
      <w:r w:rsidR="000B2226">
        <w:rPr>
          <w:rFonts w:ascii="Arial" w:hAnsi="Arial" w:cs="Arial"/>
          <w:sz w:val="24"/>
          <w:szCs w:val="24"/>
        </w:rPr>
        <w:t xml:space="preserve"> </w:t>
      </w:r>
      <w:r w:rsidR="00D51BBC">
        <w:rPr>
          <w:rFonts w:ascii="Arial" w:hAnsi="Arial" w:cs="Arial"/>
          <w:sz w:val="24"/>
          <w:szCs w:val="24"/>
        </w:rPr>
        <w:t>with</w:t>
      </w:r>
      <w:r w:rsidR="000B2226">
        <w:rPr>
          <w:rFonts w:ascii="Arial" w:hAnsi="Arial" w:cs="Arial"/>
          <w:sz w:val="24"/>
          <w:szCs w:val="24"/>
        </w:rPr>
        <w:t xml:space="preserve"> </w:t>
      </w:r>
      <w:r w:rsidR="00D51BBC">
        <w:rPr>
          <w:rFonts w:ascii="Arial" w:hAnsi="Arial" w:cs="Arial"/>
          <w:sz w:val="24"/>
          <w:szCs w:val="24"/>
        </w:rPr>
        <w:t>“Tender – The Little Play Area”</w:t>
      </w:r>
      <w:r w:rsidR="000B2226">
        <w:rPr>
          <w:rFonts w:ascii="Arial" w:hAnsi="Arial" w:cs="Arial"/>
          <w:sz w:val="24"/>
          <w:szCs w:val="24"/>
        </w:rPr>
        <w:t xml:space="preserve"> in the title bar.</w:t>
      </w:r>
    </w:p>
    <w:p w14:paraId="3F421D85" w14:textId="66734F5B" w:rsidR="00873B63" w:rsidRDefault="00873B63" w:rsidP="007B11A3">
      <w:pPr>
        <w:rPr>
          <w:rFonts w:ascii="Arial" w:hAnsi="Arial" w:cs="Arial"/>
          <w:sz w:val="24"/>
          <w:szCs w:val="24"/>
        </w:rPr>
      </w:pPr>
    </w:p>
    <w:p w14:paraId="70B8404E" w14:textId="07C2C6E3" w:rsidR="00873B63" w:rsidRDefault="00873B63" w:rsidP="007B11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Tenders should be received no later than </w:t>
      </w:r>
      <w:r w:rsidRPr="00DB3CC4">
        <w:rPr>
          <w:rFonts w:ascii="Arial" w:hAnsi="Arial" w:cs="Arial"/>
          <w:b/>
          <w:bCs/>
          <w:sz w:val="24"/>
          <w:szCs w:val="24"/>
        </w:rPr>
        <w:t xml:space="preserve">12noon on </w:t>
      </w:r>
      <w:r w:rsidR="00F65980">
        <w:rPr>
          <w:rFonts w:ascii="Arial" w:hAnsi="Arial" w:cs="Arial"/>
          <w:b/>
          <w:bCs/>
          <w:sz w:val="24"/>
          <w:szCs w:val="24"/>
        </w:rPr>
        <w:t xml:space="preserve">Friday </w:t>
      </w:r>
      <w:r w:rsidR="00DD584E">
        <w:rPr>
          <w:rFonts w:ascii="Arial" w:hAnsi="Arial" w:cs="Arial"/>
          <w:b/>
          <w:bCs/>
          <w:sz w:val="24"/>
          <w:szCs w:val="24"/>
        </w:rPr>
        <w:t>27 January</w:t>
      </w:r>
      <w:r w:rsidR="00F65980">
        <w:rPr>
          <w:rFonts w:ascii="Arial" w:hAnsi="Arial" w:cs="Arial"/>
          <w:b/>
          <w:bCs/>
          <w:sz w:val="24"/>
          <w:szCs w:val="24"/>
        </w:rPr>
        <w:t xml:space="preserve"> 202</w:t>
      </w:r>
      <w:r w:rsidR="00DD584E">
        <w:rPr>
          <w:rFonts w:ascii="Arial" w:hAnsi="Arial" w:cs="Arial"/>
          <w:b/>
          <w:bCs/>
          <w:sz w:val="24"/>
          <w:szCs w:val="24"/>
        </w:rPr>
        <w:t>3</w:t>
      </w:r>
      <w:r w:rsidR="00F65980">
        <w:rPr>
          <w:rFonts w:ascii="Arial" w:hAnsi="Arial" w:cs="Arial"/>
          <w:b/>
          <w:bCs/>
          <w:sz w:val="24"/>
          <w:szCs w:val="24"/>
        </w:rPr>
        <w:t>.</w:t>
      </w:r>
    </w:p>
    <w:p w14:paraId="13ADCBB9" w14:textId="0D6D2731" w:rsidR="00873B63" w:rsidRDefault="00873B63" w:rsidP="007B11A3">
      <w:pPr>
        <w:rPr>
          <w:rFonts w:ascii="Arial" w:hAnsi="Arial" w:cs="Arial"/>
          <w:sz w:val="24"/>
          <w:szCs w:val="24"/>
        </w:rPr>
      </w:pPr>
    </w:p>
    <w:p w14:paraId="2F853202" w14:textId="2D201C1B" w:rsidR="00873B63" w:rsidRDefault="00873B63" w:rsidP="007B11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submission must include:</w:t>
      </w:r>
    </w:p>
    <w:p w14:paraId="43E2F77F" w14:textId="753DAC1C" w:rsidR="00873B63" w:rsidRDefault="00873B63" w:rsidP="007B11A3">
      <w:pPr>
        <w:rPr>
          <w:rFonts w:ascii="Arial" w:hAnsi="Arial" w:cs="Arial"/>
          <w:sz w:val="24"/>
          <w:szCs w:val="24"/>
        </w:rPr>
      </w:pPr>
    </w:p>
    <w:p w14:paraId="5A009A5E" w14:textId="3882E440" w:rsidR="00873B63" w:rsidRDefault="00873B63" w:rsidP="00873B6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proposal/design for </w:t>
      </w:r>
      <w:r w:rsidR="00E55A4A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he</w:t>
      </w:r>
      <w:r w:rsidR="00D51BBC">
        <w:rPr>
          <w:rFonts w:ascii="Arial" w:hAnsi="Arial" w:cs="Arial"/>
          <w:sz w:val="24"/>
          <w:szCs w:val="24"/>
        </w:rPr>
        <w:t xml:space="preserve"> Little Play Area</w:t>
      </w:r>
      <w:r w:rsidR="00E55A4A">
        <w:rPr>
          <w:rFonts w:ascii="Arial" w:hAnsi="Arial" w:cs="Arial"/>
          <w:sz w:val="24"/>
          <w:szCs w:val="24"/>
        </w:rPr>
        <w:t>, s</w:t>
      </w:r>
      <w:r>
        <w:rPr>
          <w:rFonts w:ascii="Arial" w:hAnsi="Arial" w:cs="Arial"/>
          <w:sz w:val="24"/>
          <w:szCs w:val="24"/>
        </w:rPr>
        <w:t>howing the pieces of equipment you propose to install, their proposed locations and any surfacing.</w:t>
      </w:r>
    </w:p>
    <w:p w14:paraId="1AD7060D" w14:textId="77777777" w:rsidR="00873B63" w:rsidRPr="003E3C93" w:rsidRDefault="00873B63" w:rsidP="003E3C93">
      <w:pPr>
        <w:rPr>
          <w:rFonts w:ascii="Arial" w:hAnsi="Arial" w:cs="Arial"/>
          <w:sz w:val="24"/>
          <w:szCs w:val="24"/>
        </w:rPr>
      </w:pPr>
    </w:p>
    <w:p w14:paraId="6208D869" w14:textId="4EF2D829" w:rsidR="00873B63" w:rsidRDefault="003E3C93" w:rsidP="00873B6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Technical specifications for all proposed pieces of equipment.</w:t>
      </w:r>
    </w:p>
    <w:p w14:paraId="555B7F59" w14:textId="77777777" w:rsidR="003E3C93" w:rsidRDefault="003E3C93" w:rsidP="003E3C93">
      <w:pPr>
        <w:pStyle w:val="ListParagraph"/>
        <w:rPr>
          <w:rFonts w:ascii="Arial" w:hAnsi="Arial" w:cs="Arial"/>
          <w:sz w:val="24"/>
          <w:szCs w:val="24"/>
        </w:rPr>
      </w:pPr>
    </w:p>
    <w:p w14:paraId="186DFF96" w14:textId="29102FFE" w:rsidR="003E3C93" w:rsidRDefault="003E3C93" w:rsidP="00873B6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Details (material,</w:t>
      </w:r>
      <w:r w:rsidR="004F6D31">
        <w:rPr>
          <w:rFonts w:ascii="Arial" w:hAnsi="Arial" w:cs="Arial"/>
          <w:sz w:val="24"/>
          <w:szCs w:val="24"/>
        </w:rPr>
        <w:t xml:space="preserve"> specific product/supplier,</w:t>
      </w:r>
      <w:r>
        <w:rPr>
          <w:rFonts w:ascii="Arial" w:hAnsi="Arial" w:cs="Arial"/>
          <w:sz w:val="24"/>
          <w:szCs w:val="24"/>
        </w:rPr>
        <w:t xml:space="preserve"> thickness, extent, edging</w:t>
      </w:r>
      <w:r w:rsidR="004F6D31">
        <w:rPr>
          <w:rFonts w:ascii="Arial" w:hAnsi="Arial" w:cs="Arial"/>
          <w:sz w:val="24"/>
          <w:szCs w:val="24"/>
        </w:rPr>
        <w:t xml:space="preserve"> and colour</w:t>
      </w:r>
      <w:r>
        <w:rPr>
          <w:rFonts w:ascii="Arial" w:hAnsi="Arial" w:cs="Arial"/>
          <w:sz w:val="24"/>
          <w:szCs w:val="24"/>
        </w:rPr>
        <w:t>) of any proposed safety surfacing.</w:t>
      </w:r>
    </w:p>
    <w:p w14:paraId="2EC2C94B" w14:textId="77777777" w:rsidR="003E3C93" w:rsidRPr="003E3C93" w:rsidRDefault="003E3C93" w:rsidP="003E3C93">
      <w:pPr>
        <w:pStyle w:val="ListParagraph"/>
        <w:rPr>
          <w:rFonts w:ascii="Arial" w:hAnsi="Arial" w:cs="Arial"/>
          <w:sz w:val="24"/>
          <w:szCs w:val="24"/>
        </w:rPr>
      </w:pPr>
    </w:p>
    <w:p w14:paraId="7DF8041D" w14:textId="14D040E6" w:rsidR="003E3C93" w:rsidRDefault="003E3C93" w:rsidP="00873B6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Confirmation that the proposed design conforms to the ROSPA Code of Good Practice for Play Areas</w:t>
      </w:r>
      <w:r w:rsidR="00EC6BF6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that all proposed equipment conforms to BS EN 1176</w:t>
      </w:r>
      <w:r w:rsidR="00EC6BF6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that all surfacing conforms to BS 1788 and EN 1177.</w:t>
      </w:r>
    </w:p>
    <w:p w14:paraId="2D22F6E4" w14:textId="77777777" w:rsidR="003E3C93" w:rsidRPr="003E3C93" w:rsidRDefault="003E3C93" w:rsidP="003E3C93">
      <w:pPr>
        <w:pStyle w:val="ListParagraph"/>
        <w:rPr>
          <w:rFonts w:ascii="Arial" w:hAnsi="Arial" w:cs="Arial"/>
          <w:sz w:val="24"/>
          <w:szCs w:val="24"/>
        </w:rPr>
      </w:pPr>
    </w:p>
    <w:p w14:paraId="464DAE42" w14:textId="179C4F30" w:rsidR="003E3C93" w:rsidRDefault="003E3C93" w:rsidP="00873B6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overall price for all the proposed work – the removal of existing equipment and surfacing, the installation of new equipment and surfacing.</w:t>
      </w:r>
    </w:p>
    <w:p w14:paraId="45464994" w14:textId="5E89B4AD" w:rsidR="003E3C93" w:rsidRDefault="003E3C93" w:rsidP="003E3C93">
      <w:pPr>
        <w:pStyle w:val="ListParagraph"/>
        <w:rPr>
          <w:rFonts w:ascii="Arial" w:hAnsi="Arial" w:cs="Arial"/>
          <w:sz w:val="24"/>
          <w:szCs w:val="24"/>
        </w:rPr>
      </w:pPr>
    </w:p>
    <w:p w14:paraId="184B79B2" w14:textId="35E88B29" w:rsidR="004F6D31" w:rsidRDefault="003E3C93" w:rsidP="003E3C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costs are to be included in this price. Corsham Town Council does not expect </w:t>
      </w:r>
      <w:r w:rsidR="004F6D31">
        <w:rPr>
          <w:rFonts w:ascii="Arial" w:hAnsi="Arial" w:cs="Arial"/>
          <w:sz w:val="24"/>
          <w:szCs w:val="24"/>
        </w:rPr>
        <w:t xml:space="preserve">to incur </w:t>
      </w:r>
      <w:r>
        <w:rPr>
          <w:rFonts w:ascii="Arial" w:hAnsi="Arial" w:cs="Arial"/>
          <w:sz w:val="24"/>
          <w:szCs w:val="24"/>
        </w:rPr>
        <w:t>(and will not pay) costs</w:t>
      </w:r>
      <w:r w:rsidR="004F6D31">
        <w:rPr>
          <w:rFonts w:ascii="Arial" w:hAnsi="Arial" w:cs="Arial"/>
          <w:sz w:val="24"/>
          <w:szCs w:val="24"/>
        </w:rPr>
        <w:t xml:space="preserve"> which could have been reasonably foreseen by the contractor.</w:t>
      </w:r>
      <w:r>
        <w:rPr>
          <w:rFonts w:ascii="Arial" w:hAnsi="Arial" w:cs="Arial"/>
          <w:sz w:val="24"/>
          <w:szCs w:val="24"/>
        </w:rPr>
        <w:t xml:space="preserve"> </w:t>
      </w:r>
      <w:r w:rsidR="004F6D31">
        <w:rPr>
          <w:rFonts w:ascii="Arial" w:hAnsi="Arial" w:cs="Arial"/>
          <w:sz w:val="24"/>
          <w:szCs w:val="24"/>
        </w:rPr>
        <w:t>Costs</w:t>
      </w:r>
      <w:r>
        <w:rPr>
          <w:rFonts w:ascii="Arial" w:hAnsi="Arial" w:cs="Arial"/>
          <w:sz w:val="24"/>
          <w:szCs w:val="24"/>
        </w:rPr>
        <w:t xml:space="preserve"> such as </w:t>
      </w:r>
      <w:r w:rsidR="004F6D31">
        <w:rPr>
          <w:rFonts w:ascii="Arial" w:hAnsi="Arial" w:cs="Arial"/>
          <w:sz w:val="24"/>
          <w:szCs w:val="24"/>
        </w:rPr>
        <w:t xml:space="preserve">the disposal of materials, erection of fencing, storage, </w:t>
      </w:r>
      <w:proofErr w:type="gramStart"/>
      <w:r w:rsidR="004F6D31">
        <w:rPr>
          <w:rFonts w:ascii="Arial" w:hAnsi="Arial" w:cs="Arial"/>
          <w:sz w:val="24"/>
          <w:szCs w:val="24"/>
        </w:rPr>
        <w:t>security</w:t>
      </w:r>
      <w:proofErr w:type="gramEnd"/>
      <w:r w:rsidR="004F6D31">
        <w:rPr>
          <w:rFonts w:ascii="Arial" w:hAnsi="Arial" w:cs="Arial"/>
          <w:sz w:val="24"/>
          <w:szCs w:val="24"/>
        </w:rPr>
        <w:t xml:space="preserve"> or provision of welfare facilities should all be factored into the overall price.</w:t>
      </w:r>
      <w:r w:rsidR="001953AD">
        <w:rPr>
          <w:rFonts w:ascii="Arial" w:hAnsi="Arial" w:cs="Arial"/>
          <w:sz w:val="24"/>
          <w:szCs w:val="24"/>
        </w:rPr>
        <w:t xml:space="preserve"> The contractor will also be expected to make good any ground dug up or rutted </w:t>
      </w:r>
      <w:proofErr w:type="gramStart"/>
      <w:r w:rsidR="001953AD">
        <w:rPr>
          <w:rFonts w:ascii="Arial" w:hAnsi="Arial" w:cs="Arial"/>
          <w:sz w:val="24"/>
          <w:szCs w:val="24"/>
        </w:rPr>
        <w:t>as a result of</w:t>
      </w:r>
      <w:proofErr w:type="gramEnd"/>
      <w:r w:rsidR="001953AD">
        <w:rPr>
          <w:rFonts w:ascii="Arial" w:hAnsi="Arial" w:cs="Arial"/>
          <w:sz w:val="24"/>
          <w:szCs w:val="24"/>
        </w:rPr>
        <w:t xml:space="preserve"> the works.</w:t>
      </w:r>
    </w:p>
    <w:p w14:paraId="2116BB40" w14:textId="77777777" w:rsidR="003E3C93" w:rsidRPr="003E3C93" w:rsidRDefault="003E3C93" w:rsidP="003E3C93">
      <w:pPr>
        <w:rPr>
          <w:rFonts w:ascii="Arial" w:hAnsi="Arial" w:cs="Arial"/>
          <w:sz w:val="24"/>
          <w:szCs w:val="24"/>
        </w:rPr>
      </w:pPr>
    </w:p>
    <w:p w14:paraId="62969105" w14:textId="2D6AF2A7" w:rsidR="003E3C93" w:rsidRDefault="003E3C93" w:rsidP="00873B6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Warranty details for the works and warranty </w:t>
      </w:r>
      <w:r w:rsidR="00372B4A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etails for each piece of equipment and surfacing.</w:t>
      </w:r>
    </w:p>
    <w:p w14:paraId="7AEBBE84" w14:textId="77777777" w:rsidR="007C652F" w:rsidRDefault="007C652F" w:rsidP="007C652F">
      <w:pPr>
        <w:pStyle w:val="ListParagraph"/>
        <w:rPr>
          <w:rFonts w:ascii="Arial" w:hAnsi="Arial" w:cs="Arial"/>
          <w:sz w:val="24"/>
          <w:szCs w:val="24"/>
        </w:rPr>
      </w:pPr>
    </w:p>
    <w:p w14:paraId="0CEE4F75" w14:textId="72A69BD9" w:rsidR="007C652F" w:rsidRDefault="007C652F" w:rsidP="00873B6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copy of your company’s environmental policy.</w:t>
      </w:r>
    </w:p>
    <w:p w14:paraId="4190F30D" w14:textId="77777777" w:rsidR="006F7760" w:rsidRDefault="006F7760" w:rsidP="006F7760">
      <w:pPr>
        <w:pStyle w:val="ListParagraph"/>
        <w:rPr>
          <w:rFonts w:ascii="Arial" w:hAnsi="Arial" w:cs="Arial"/>
          <w:sz w:val="24"/>
          <w:szCs w:val="24"/>
        </w:rPr>
      </w:pPr>
    </w:p>
    <w:p w14:paraId="296B2814" w14:textId="230C75A0" w:rsidR="006F7760" w:rsidRDefault="006F7760" w:rsidP="00873B6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proposed start date (</w:t>
      </w:r>
      <w:r w:rsidR="00C35482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orsham Town Council will </w:t>
      </w:r>
      <w:proofErr w:type="gramStart"/>
      <w:r>
        <w:rPr>
          <w:rFonts w:ascii="Arial" w:hAnsi="Arial" w:cs="Arial"/>
          <w:sz w:val="24"/>
          <w:szCs w:val="24"/>
        </w:rPr>
        <w:t>make a decision</w:t>
      </w:r>
      <w:proofErr w:type="gramEnd"/>
      <w:r>
        <w:rPr>
          <w:rFonts w:ascii="Arial" w:hAnsi="Arial" w:cs="Arial"/>
          <w:sz w:val="24"/>
          <w:szCs w:val="24"/>
        </w:rPr>
        <w:t xml:space="preserve"> and inform tenderers w/c </w:t>
      </w:r>
      <w:r w:rsidR="00DD584E">
        <w:rPr>
          <w:rFonts w:ascii="Arial" w:hAnsi="Arial" w:cs="Arial"/>
          <w:sz w:val="24"/>
          <w:szCs w:val="24"/>
        </w:rPr>
        <w:t>6</w:t>
      </w:r>
      <w:r w:rsidR="00DD584E" w:rsidRPr="00DD584E">
        <w:rPr>
          <w:rFonts w:ascii="Arial" w:hAnsi="Arial" w:cs="Arial"/>
          <w:sz w:val="24"/>
          <w:szCs w:val="24"/>
          <w:vertAlign w:val="superscript"/>
        </w:rPr>
        <w:t>th</w:t>
      </w:r>
      <w:r w:rsidR="00DD584E">
        <w:rPr>
          <w:rFonts w:ascii="Arial" w:hAnsi="Arial" w:cs="Arial"/>
          <w:sz w:val="24"/>
          <w:szCs w:val="24"/>
        </w:rPr>
        <w:t xml:space="preserve"> February 2023</w:t>
      </w:r>
      <w:r>
        <w:rPr>
          <w:rFonts w:ascii="Arial" w:hAnsi="Arial" w:cs="Arial"/>
          <w:sz w:val="24"/>
          <w:szCs w:val="24"/>
        </w:rPr>
        <w:t>)</w:t>
      </w:r>
    </w:p>
    <w:p w14:paraId="7146B35A" w14:textId="40855613" w:rsidR="003E3C93" w:rsidRDefault="003E3C93" w:rsidP="003E3C93">
      <w:pPr>
        <w:rPr>
          <w:rFonts w:ascii="Arial" w:hAnsi="Arial" w:cs="Arial"/>
          <w:sz w:val="24"/>
          <w:szCs w:val="24"/>
        </w:rPr>
      </w:pPr>
    </w:p>
    <w:p w14:paraId="5643E93F" w14:textId="70977EB4" w:rsidR="003E3C93" w:rsidRDefault="00DB3CC4" w:rsidP="003E3C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Town Council does not have a fixed budget for the project, but estimates that tenders will be </w:t>
      </w:r>
      <w:r w:rsidR="00C35482">
        <w:rPr>
          <w:rFonts w:ascii="Arial" w:hAnsi="Arial" w:cs="Arial"/>
          <w:sz w:val="24"/>
          <w:szCs w:val="24"/>
        </w:rPr>
        <w:t>in the region of</w:t>
      </w:r>
      <w:r>
        <w:rPr>
          <w:rFonts w:ascii="Arial" w:hAnsi="Arial" w:cs="Arial"/>
          <w:sz w:val="24"/>
          <w:szCs w:val="24"/>
        </w:rPr>
        <w:t xml:space="preserve"> £3</w:t>
      </w:r>
      <w:r w:rsidR="00DD584E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,000</w:t>
      </w:r>
      <w:r w:rsidR="000B2226">
        <w:rPr>
          <w:rFonts w:ascii="Arial" w:hAnsi="Arial" w:cs="Arial"/>
          <w:sz w:val="24"/>
          <w:szCs w:val="24"/>
        </w:rPr>
        <w:t xml:space="preserve"> +VAT.</w:t>
      </w:r>
    </w:p>
    <w:p w14:paraId="39B1E493" w14:textId="5A8C4925" w:rsidR="00DB3CC4" w:rsidRDefault="00DB3CC4" w:rsidP="003E3C93">
      <w:pPr>
        <w:rPr>
          <w:rFonts w:ascii="Arial" w:hAnsi="Arial" w:cs="Arial"/>
          <w:sz w:val="24"/>
          <w:szCs w:val="24"/>
        </w:rPr>
      </w:pPr>
    </w:p>
    <w:p w14:paraId="52DF0986" w14:textId="77777777" w:rsidR="00DB3CC4" w:rsidRDefault="00DB3CC4" w:rsidP="003E3C93">
      <w:pPr>
        <w:rPr>
          <w:rFonts w:ascii="Arial" w:hAnsi="Arial" w:cs="Arial"/>
          <w:sz w:val="24"/>
          <w:szCs w:val="24"/>
        </w:rPr>
      </w:pPr>
    </w:p>
    <w:p w14:paraId="7A297AFC" w14:textId="0EC4AD3D" w:rsidR="003E3C93" w:rsidRPr="003E3C93" w:rsidRDefault="00372B4A" w:rsidP="003E3C9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Before </w:t>
      </w:r>
      <w:r w:rsidR="006F5FC4">
        <w:rPr>
          <w:rFonts w:ascii="Arial" w:hAnsi="Arial" w:cs="Arial"/>
          <w:b/>
          <w:bCs/>
          <w:sz w:val="24"/>
          <w:szCs w:val="24"/>
        </w:rPr>
        <w:t>Starting</w:t>
      </w:r>
      <w:r>
        <w:rPr>
          <w:rFonts w:ascii="Arial" w:hAnsi="Arial" w:cs="Arial"/>
          <w:b/>
          <w:bCs/>
          <w:sz w:val="24"/>
          <w:szCs w:val="24"/>
        </w:rPr>
        <w:t xml:space="preserve"> Work</w:t>
      </w:r>
      <w:r w:rsidR="003E3C93" w:rsidRPr="003E3C93">
        <w:rPr>
          <w:rFonts w:ascii="Arial" w:hAnsi="Arial" w:cs="Arial"/>
          <w:b/>
          <w:bCs/>
          <w:sz w:val="24"/>
          <w:szCs w:val="24"/>
        </w:rPr>
        <w:t>:</w:t>
      </w:r>
    </w:p>
    <w:p w14:paraId="09FBB0E3" w14:textId="23566482" w:rsidR="00873B63" w:rsidRDefault="00873B63" w:rsidP="003E3C93">
      <w:pPr>
        <w:rPr>
          <w:rFonts w:ascii="Arial" w:hAnsi="Arial" w:cs="Arial"/>
          <w:sz w:val="24"/>
          <w:szCs w:val="24"/>
        </w:rPr>
      </w:pPr>
    </w:p>
    <w:p w14:paraId="445A9642" w14:textId="3ABA5901" w:rsidR="003E3C93" w:rsidRDefault="00372B4A" w:rsidP="003E3C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Before the commencement of works, the chosen contractor will be required to provide a method statement for the entirety of the works as well as a risk assessment.</w:t>
      </w:r>
    </w:p>
    <w:p w14:paraId="2F7E1DDD" w14:textId="144C6CB6" w:rsidR="00372B4A" w:rsidRDefault="00372B4A" w:rsidP="003E3C93">
      <w:pPr>
        <w:rPr>
          <w:rFonts w:ascii="Arial" w:hAnsi="Arial" w:cs="Arial"/>
          <w:sz w:val="24"/>
          <w:szCs w:val="24"/>
        </w:rPr>
      </w:pPr>
    </w:p>
    <w:p w14:paraId="4C06A99A" w14:textId="591AD1C5" w:rsidR="001953AD" w:rsidRDefault="00372B4A" w:rsidP="003E3C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contractor will also need to provide evidence that they hold public liability insurance of £5 million minimum (and that this is valid for the duration of the works) before </w:t>
      </w:r>
      <w:r w:rsidR="006F5FC4">
        <w:rPr>
          <w:rFonts w:ascii="Arial" w:hAnsi="Arial" w:cs="Arial"/>
          <w:sz w:val="24"/>
          <w:szCs w:val="24"/>
        </w:rPr>
        <w:t>starting work at the site.</w:t>
      </w:r>
    </w:p>
    <w:p w14:paraId="2463ED40" w14:textId="2891854C" w:rsidR="00372B4A" w:rsidRDefault="00372B4A" w:rsidP="003E3C93">
      <w:pPr>
        <w:rPr>
          <w:rFonts w:ascii="Arial" w:hAnsi="Arial" w:cs="Arial"/>
          <w:sz w:val="24"/>
          <w:szCs w:val="24"/>
        </w:rPr>
      </w:pPr>
    </w:p>
    <w:p w14:paraId="71B36E4D" w14:textId="0B9B7AEF" w:rsidR="00372B4A" w:rsidRDefault="00372B4A" w:rsidP="003E3C93">
      <w:pPr>
        <w:rPr>
          <w:rFonts w:ascii="Arial" w:hAnsi="Arial" w:cs="Arial"/>
          <w:sz w:val="24"/>
          <w:szCs w:val="24"/>
        </w:rPr>
      </w:pPr>
    </w:p>
    <w:p w14:paraId="66C7D925" w14:textId="5C988FD2" w:rsidR="00372B4A" w:rsidRPr="00372B4A" w:rsidRDefault="00372B4A" w:rsidP="003E3C93">
      <w:pPr>
        <w:rPr>
          <w:rFonts w:ascii="Arial" w:hAnsi="Arial" w:cs="Arial"/>
          <w:b/>
          <w:bCs/>
          <w:sz w:val="24"/>
          <w:szCs w:val="24"/>
        </w:rPr>
      </w:pPr>
      <w:r w:rsidRPr="00372B4A">
        <w:rPr>
          <w:rFonts w:ascii="Arial" w:hAnsi="Arial" w:cs="Arial"/>
          <w:b/>
          <w:bCs/>
          <w:sz w:val="24"/>
          <w:szCs w:val="24"/>
        </w:rPr>
        <w:t>Selection:</w:t>
      </w:r>
    </w:p>
    <w:p w14:paraId="63D25FF3" w14:textId="4C2A4285" w:rsidR="00372B4A" w:rsidRDefault="00372B4A" w:rsidP="003E3C93">
      <w:pPr>
        <w:rPr>
          <w:rFonts w:ascii="Arial" w:hAnsi="Arial" w:cs="Arial"/>
          <w:sz w:val="24"/>
          <w:szCs w:val="24"/>
        </w:rPr>
      </w:pPr>
    </w:p>
    <w:p w14:paraId="3CC46F99" w14:textId="2C0C7066" w:rsidR="00A908A0" w:rsidRDefault="006F5FC4" w:rsidP="003E3C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Corsham Town Council does not bind itself to selecting the lowest quote. Instead, it will conduct an assessment having regard to:</w:t>
      </w:r>
    </w:p>
    <w:p w14:paraId="21309AFF" w14:textId="7524345E" w:rsidR="003918B0" w:rsidRDefault="003918B0" w:rsidP="003918B0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Overall cost.</w:t>
      </w:r>
    </w:p>
    <w:p w14:paraId="08F9ED04" w14:textId="0F84AEFF" w:rsidR="003918B0" w:rsidRDefault="003918B0" w:rsidP="003918B0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quality of the proposed equipment – the extent to which the proposal might enhance the user experience.</w:t>
      </w:r>
    </w:p>
    <w:p w14:paraId="703A1C97" w14:textId="19F55548" w:rsidR="003918B0" w:rsidRDefault="003918B0" w:rsidP="003918B0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durability of the proposed equipment and the ease of maintenance.</w:t>
      </w:r>
    </w:p>
    <w:p w14:paraId="73D55D6E" w14:textId="56FA03B7" w:rsidR="00D51BBC" w:rsidRDefault="00D51BBC" w:rsidP="003918B0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extent to which the proposed design accords with the consultation undertaken with residents</w:t>
      </w:r>
      <w:r w:rsidR="00A908A0">
        <w:rPr>
          <w:rFonts w:ascii="Arial" w:hAnsi="Arial" w:cs="Arial"/>
          <w:sz w:val="24"/>
          <w:szCs w:val="24"/>
        </w:rPr>
        <w:t>.</w:t>
      </w:r>
    </w:p>
    <w:p w14:paraId="08161A05" w14:textId="52F0E0CC" w:rsidR="003918B0" w:rsidRDefault="003918B0" w:rsidP="003918B0">
      <w:pPr>
        <w:rPr>
          <w:rFonts w:ascii="Arial" w:hAnsi="Arial" w:cs="Arial"/>
          <w:sz w:val="24"/>
          <w:szCs w:val="24"/>
        </w:rPr>
      </w:pPr>
    </w:p>
    <w:p w14:paraId="1AFF1BBB" w14:textId="7440C015" w:rsidR="003918B0" w:rsidRDefault="003918B0" w:rsidP="00391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Corsham Town Council reserves the right not to award the contract if it feels that none of the proposals are suitable.</w:t>
      </w:r>
    </w:p>
    <w:p w14:paraId="368FA82A" w14:textId="70910BDE" w:rsidR="003918B0" w:rsidRDefault="003918B0" w:rsidP="00391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Corsham Town Council may reject any tender </w:t>
      </w:r>
      <w:r w:rsidR="00EC6BF6">
        <w:rPr>
          <w:rFonts w:ascii="Arial" w:hAnsi="Arial" w:cs="Arial"/>
          <w:sz w:val="24"/>
          <w:szCs w:val="24"/>
        </w:rPr>
        <w:t>that does not supply the</w:t>
      </w:r>
      <w:r>
        <w:rPr>
          <w:rFonts w:ascii="Arial" w:hAnsi="Arial" w:cs="Arial"/>
          <w:sz w:val="24"/>
          <w:szCs w:val="24"/>
        </w:rPr>
        <w:t xml:space="preserve"> information asked for in the specification.</w:t>
      </w:r>
    </w:p>
    <w:p w14:paraId="3857D297" w14:textId="1C36B809" w:rsidR="003918B0" w:rsidRDefault="003918B0" w:rsidP="003918B0">
      <w:pPr>
        <w:rPr>
          <w:rFonts w:ascii="Arial" w:hAnsi="Arial" w:cs="Arial"/>
          <w:sz w:val="24"/>
          <w:szCs w:val="24"/>
        </w:rPr>
      </w:pPr>
    </w:p>
    <w:p w14:paraId="7BD5A69F" w14:textId="52A25C86" w:rsidR="003918B0" w:rsidRDefault="003918B0" w:rsidP="003918B0">
      <w:pPr>
        <w:rPr>
          <w:rFonts w:ascii="Arial" w:hAnsi="Arial" w:cs="Arial"/>
          <w:b/>
          <w:bCs/>
          <w:sz w:val="24"/>
          <w:szCs w:val="24"/>
        </w:rPr>
      </w:pPr>
      <w:r w:rsidRPr="003918B0">
        <w:rPr>
          <w:rFonts w:ascii="Arial" w:hAnsi="Arial" w:cs="Arial"/>
          <w:b/>
          <w:bCs/>
          <w:sz w:val="24"/>
          <w:szCs w:val="24"/>
        </w:rPr>
        <w:t>Timetable:</w:t>
      </w:r>
    </w:p>
    <w:p w14:paraId="39C45CB1" w14:textId="77777777" w:rsidR="00C5611D" w:rsidRPr="00C5611D" w:rsidRDefault="00C5611D" w:rsidP="003918B0">
      <w:pPr>
        <w:rPr>
          <w:rFonts w:ascii="Arial" w:hAnsi="Arial" w:cs="Arial"/>
          <w:b/>
          <w:bCs/>
          <w:sz w:val="24"/>
          <w:szCs w:val="24"/>
        </w:rPr>
      </w:pPr>
    </w:p>
    <w:p w14:paraId="3D744673" w14:textId="0BBA6A42" w:rsidR="003918B0" w:rsidRPr="00DD584E" w:rsidRDefault="003918B0" w:rsidP="00391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Tenders </w:t>
      </w:r>
      <w:r w:rsidR="00F65980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ssued</w:t>
      </w:r>
      <w:r w:rsidR="00F65980">
        <w:rPr>
          <w:rFonts w:ascii="Arial" w:hAnsi="Arial" w:cs="Arial"/>
          <w:sz w:val="24"/>
          <w:szCs w:val="24"/>
        </w:rPr>
        <w:t xml:space="preserve"> to shortlisted companies</w:t>
      </w:r>
      <w:r>
        <w:rPr>
          <w:rFonts w:ascii="Arial" w:hAnsi="Arial" w:cs="Arial"/>
          <w:sz w:val="24"/>
          <w:szCs w:val="24"/>
        </w:rPr>
        <w:t>:</w:t>
      </w:r>
      <w:r w:rsidR="00154115">
        <w:rPr>
          <w:rFonts w:ascii="Arial" w:hAnsi="Arial" w:cs="Arial"/>
          <w:sz w:val="24"/>
          <w:szCs w:val="24"/>
        </w:rPr>
        <w:tab/>
      </w:r>
      <w:r w:rsidR="00DD584E" w:rsidRPr="00DD584E">
        <w:rPr>
          <w:rFonts w:ascii="Arial" w:hAnsi="Arial" w:cs="Arial"/>
          <w:sz w:val="24"/>
          <w:szCs w:val="24"/>
        </w:rPr>
        <w:t>9 December</w:t>
      </w:r>
      <w:r w:rsidR="008165DA" w:rsidRPr="00DD584E">
        <w:rPr>
          <w:rFonts w:ascii="Arial" w:hAnsi="Arial" w:cs="Arial"/>
          <w:sz w:val="24"/>
          <w:szCs w:val="24"/>
        </w:rPr>
        <w:t xml:space="preserve"> 202</w:t>
      </w:r>
      <w:r w:rsidR="00DD584E" w:rsidRPr="00DD584E">
        <w:rPr>
          <w:rFonts w:ascii="Arial" w:hAnsi="Arial" w:cs="Arial"/>
          <w:sz w:val="24"/>
          <w:szCs w:val="24"/>
        </w:rPr>
        <w:t>2</w:t>
      </w:r>
      <w:r w:rsidR="00DB3CC4" w:rsidRPr="00DD584E">
        <w:rPr>
          <w:rFonts w:ascii="Arial" w:hAnsi="Arial" w:cs="Arial"/>
          <w:sz w:val="24"/>
          <w:szCs w:val="24"/>
        </w:rPr>
        <w:t>.</w:t>
      </w:r>
    </w:p>
    <w:p w14:paraId="2F59D577" w14:textId="00868125" w:rsidR="003918B0" w:rsidRPr="00DD584E" w:rsidRDefault="003918B0" w:rsidP="003918B0">
      <w:pPr>
        <w:rPr>
          <w:rFonts w:ascii="Arial" w:hAnsi="Arial" w:cs="Arial"/>
          <w:sz w:val="24"/>
          <w:szCs w:val="24"/>
        </w:rPr>
      </w:pPr>
      <w:r w:rsidRPr="00DD584E">
        <w:rPr>
          <w:rFonts w:ascii="Arial" w:hAnsi="Arial" w:cs="Arial"/>
          <w:sz w:val="24"/>
          <w:szCs w:val="24"/>
        </w:rPr>
        <w:t>Return date for Tenders:</w:t>
      </w:r>
      <w:r w:rsidRPr="00DD584E">
        <w:rPr>
          <w:rFonts w:ascii="Arial" w:hAnsi="Arial" w:cs="Arial"/>
          <w:sz w:val="24"/>
          <w:szCs w:val="24"/>
        </w:rPr>
        <w:tab/>
      </w:r>
      <w:r w:rsidR="00154115" w:rsidRPr="00DD584E">
        <w:rPr>
          <w:rFonts w:ascii="Arial" w:hAnsi="Arial" w:cs="Arial"/>
          <w:sz w:val="24"/>
          <w:szCs w:val="24"/>
        </w:rPr>
        <w:tab/>
      </w:r>
      <w:r w:rsidR="00F65980" w:rsidRPr="00DD584E">
        <w:rPr>
          <w:rFonts w:ascii="Arial" w:hAnsi="Arial" w:cs="Arial"/>
          <w:sz w:val="24"/>
          <w:szCs w:val="24"/>
        </w:rPr>
        <w:tab/>
      </w:r>
      <w:r w:rsidR="00F65980" w:rsidRPr="00DD584E">
        <w:rPr>
          <w:rFonts w:ascii="Arial" w:hAnsi="Arial" w:cs="Arial"/>
          <w:sz w:val="24"/>
          <w:szCs w:val="24"/>
        </w:rPr>
        <w:tab/>
      </w:r>
      <w:r w:rsidRPr="00DD584E">
        <w:rPr>
          <w:rFonts w:ascii="Arial" w:hAnsi="Arial" w:cs="Arial"/>
          <w:sz w:val="24"/>
          <w:szCs w:val="24"/>
        </w:rPr>
        <w:t xml:space="preserve">12noon </w:t>
      </w:r>
      <w:r w:rsidR="00F65980" w:rsidRPr="00DD584E">
        <w:rPr>
          <w:rFonts w:ascii="Arial" w:hAnsi="Arial" w:cs="Arial"/>
          <w:sz w:val="24"/>
          <w:szCs w:val="24"/>
        </w:rPr>
        <w:t xml:space="preserve">Friday </w:t>
      </w:r>
      <w:r w:rsidR="00C35482" w:rsidRPr="00DD584E">
        <w:rPr>
          <w:rFonts w:ascii="Arial" w:hAnsi="Arial" w:cs="Arial"/>
          <w:sz w:val="24"/>
          <w:szCs w:val="24"/>
        </w:rPr>
        <w:t>2</w:t>
      </w:r>
      <w:r w:rsidR="00DD584E" w:rsidRPr="00DD584E">
        <w:rPr>
          <w:rFonts w:ascii="Arial" w:hAnsi="Arial" w:cs="Arial"/>
          <w:sz w:val="24"/>
          <w:szCs w:val="24"/>
        </w:rPr>
        <w:t>7 January 2023</w:t>
      </w:r>
      <w:r w:rsidRPr="00DD584E">
        <w:rPr>
          <w:rFonts w:ascii="Arial" w:hAnsi="Arial" w:cs="Arial"/>
          <w:sz w:val="24"/>
          <w:szCs w:val="24"/>
        </w:rPr>
        <w:t>.</w:t>
      </w:r>
    </w:p>
    <w:p w14:paraId="3B39329C" w14:textId="2150B849" w:rsidR="008165DA" w:rsidRPr="00DD584E" w:rsidRDefault="003918B0" w:rsidP="00C35482">
      <w:pPr>
        <w:rPr>
          <w:rFonts w:ascii="Arial" w:hAnsi="Arial" w:cs="Arial"/>
          <w:sz w:val="24"/>
          <w:szCs w:val="24"/>
        </w:rPr>
      </w:pPr>
      <w:r w:rsidRPr="00DD584E">
        <w:rPr>
          <w:rFonts w:ascii="Arial" w:hAnsi="Arial" w:cs="Arial"/>
          <w:sz w:val="24"/>
          <w:szCs w:val="24"/>
        </w:rPr>
        <w:t>Council assessment decision:</w:t>
      </w:r>
      <w:r w:rsidR="00154115" w:rsidRPr="00DD584E">
        <w:rPr>
          <w:rFonts w:ascii="Arial" w:hAnsi="Arial" w:cs="Arial"/>
          <w:sz w:val="24"/>
          <w:szCs w:val="24"/>
        </w:rPr>
        <w:tab/>
      </w:r>
      <w:r w:rsidR="00F65980" w:rsidRPr="00DD584E">
        <w:rPr>
          <w:rFonts w:ascii="Arial" w:hAnsi="Arial" w:cs="Arial"/>
          <w:sz w:val="24"/>
          <w:szCs w:val="24"/>
        </w:rPr>
        <w:tab/>
      </w:r>
      <w:r w:rsidR="00F65980" w:rsidRPr="00DD584E">
        <w:rPr>
          <w:rFonts w:ascii="Arial" w:hAnsi="Arial" w:cs="Arial"/>
          <w:sz w:val="24"/>
          <w:szCs w:val="24"/>
        </w:rPr>
        <w:tab/>
      </w:r>
      <w:r w:rsidR="00DD584E" w:rsidRPr="00DD584E">
        <w:rPr>
          <w:rFonts w:ascii="Arial" w:hAnsi="Arial" w:cs="Arial"/>
          <w:sz w:val="24"/>
          <w:szCs w:val="24"/>
        </w:rPr>
        <w:t>w/c 6 February 2023</w:t>
      </w:r>
      <w:r w:rsidR="00DB3CC4" w:rsidRPr="00DD584E">
        <w:rPr>
          <w:rFonts w:ascii="Arial" w:hAnsi="Arial" w:cs="Arial"/>
          <w:sz w:val="24"/>
          <w:szCs w:val="24"/>
        </w:rPr>
        <w:t>.</w:t>
      </w:r>
      <w:bookmarkStart w:id="0" w:name="_Hlk62125994"/>
    </w:p>
    <w:p w14:paraId="5EEBB071" w14:textId="77777777" w:rsidR="008165DA" w:rsidRDefault="008165DA" w:rsidP="0015411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E4CFC42" w14:textId="1C575F32" w:rsidR="00154115" w:rsidRPr="00154115" w:rsidRDefault="00154115" w:rsidP="0015411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54115">
        <w:rPr>
          <w:rFonts w:ascii="Arial" w:hAnsi="Arial" w:cs="Arial"/>
          <w:b/>
          <w:bCs/>
          <w:sz w:val="24"/>
          <w:szCs w:val="24"/>
        </w:rPr>
        <w:t>Items to be Removed:</w:t>
      </w:r>
    </w:p>
    <w:p w14:paraId="28CF3385" w14:textId="77777777" w:rsidR="00154115" w:rsidRDefault="00154115" w:rsidP="003918B0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2"/>
        <w:gridCol w:w="4566"/>
      </w:tblGrid>
      <w:tr w:rsidR="00577C01" w14:paraId="15A8C457" w14:textId="77777777" w:rsidTr="00D70ED6">
        <w:tc>
          <w:tcPr>
            <w:tcW w:w="4572" w:type="dxa"/>
          </w:tcPr>
          <w:p w14:paraId="486CC896" w14:textId="7A109E66" w:rsidR="00154115" w:rsidRPr="007F3090" w:rsidRDefault="00577C01" w:rsidP="0090532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Slide, mound, play rocks and timber </w:t>
            </w:r>
            <w:proofErr w:type="gramStart"/>
            <w:r>
              <w:rPr>
                <w:rFonts w:ascii="Arial" w:hAnsi="Arial" w:cs="Arial"/>
                <w:b/>
                <w:bCs/>
              </w:rPr>
              <w:t>stepping stones</w:t>
            </w:r>
            <w:proofErr w:type="gramEnd"/>
            <w:r w:rsidR="00154115" w:rsidRPr="007F3090">
              <w:rPr>
                <w:rFonts w:ascii="Arial" w:hAnsi="Arial" w:cs="Arial"/>
                <w:b/>
                <w:bCs/>
              </w:rPr>
              <w:t>:</w:t>
            </w:r>
          </w:p>
          <w:p w14:paraId="1058094C" w14:textId="2C6C56DE" w:rsidR="00154115" w:rsidRDefault="00577C01" w:rsidP="0090532B">
            <w:r>
              <w:rPr>
                <w:noProof/>
              </w:rPr>
              <w:drawing>
                <wp:inline distT="0" distB="0" distL="0" distR="0" wp14:anchorId="7BB6D266" wp14:editId="6A5FC0CB">
                  <wp:extent cx="2753170" cy="2065020"/>
                  <wp:effectExtent l="0" t="0" r="9525" b="0"/>
                  <wp:docPr id="11" name="Picture 11" descr="Image 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75" cy="208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1C69642E" w14:textId="3B3CF61E" w:rsidR="00154115" w:rsidRDefault="00154115" w:rsidP="0090532B">
            <w:pPr>
              <w:rPr>
                <w:rFonts w:ascii="Arial" w:hAnsi="Arial" w:cs="Arial"/>
                <w:b/>
                <w:bCs/>
              </w:rPr>
            </w:pPr>
            <w:r w:rsidRPr="007F3090">
              <w:rPr>
                <w:rFonts w:ascii="Arial" w:hAnsi="Arial" w:cs="Arial"/>
                <w:b/>
                <w:bCs/>
              </w:rPr>
              <w:t xml:space="preserve">Timber-framed </w:t>
            </w:r>
            <w:r w:rsidR="00577C01">
              <w:rPr>
                <w:rFonts w:ascii="Arial" w:hAnsi="Arial" w:cs="Arial"/>
                <w:b/>
                <w:bCs/>
              </w:rPr>
              <w:t>train and carriages</w:t>
            </w:r>
            <w:r w:rsidRPr="007F3090">
              <w:rPr>
                <w:rFonts w:ascii="Arial" w:hAnsi="Arial" w:cs="Arial"/>
                <w:b/>
                <w:bCs/>
              </w:rPr>
              <w:t>:</w:t>
            </w:r>
          </w:p>
          <w:p w14:paraId="2CBAA9A0" w14:textId="77777777" w:rsidR="00577C01" w:rsidRPr="007F3090" w:rsidRDefault="00577C01" w:rsidP="0090532B">
            <w:pPr>
              <w:rPr>
                <w:rFonts w:ascii="Arial" w:hAnsi="Arial" w:cs="Arial"/>
                <w:b/>
                <w:bCs/>
              </w:rPr>
            </w:pPr>
          </w:p>
          <w:p w14:paraId="1234FBB3" w14:textId="03BBE75D" w:rsidR="00154115" w:rsidRDefault="00577C01" w:rsidP="0090532B">
            <w:r>
              <w:rPr>
                <w:noProof/>
              </w:rPr>
              <w:drawing>
                <wp:inline distT="0" distB="0" distL="0" distR="0" wp14:anchorId="68D6A735" wp14:editId="5AEE5527">
                  <wp:extent cx="2758440" cy="2068972"/>
                  <wp:effectExtent l="0" t="0" r="3810" b="7620"/>
                  <wp:docPr id="12" name="Picture 12" descr="Image 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576" cy="208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C01" w14:paraId="6D9C78E7" w14:textId="77777777" w:rsidTr="00D70ED6">
        <w:tc>
          <w:tcPr>
            <w:tcW w:w="4572" w:type="dxa"/>
          </w:tcPr>
          <w:p w14:paraId="06810DEF" w14:textId="7E25C0B2" w:rsidR="00154115" w:rsidRPr="007F3090" w:rsidRDefault="00154115" w:rsidP="0090532B">
            <w:pPr>
              <w:rPr>
                <w:rFonts w:ascii="Arial" w:hAnsi="Arial" w:cs="Arial"/>
                <w:b/>
                <w:bCs/>
              </w:rPr>
            </w:pPr>
            <w:r w:rsidRPr="007F3090">
              <w:rPr>
                <w:rFonts w:ascii="Arial" w:hAnsi="Arial" w:cs="Arial"/>
                <w:b/>
                <w:bCs/>
              </w:rPr>
              <w:t>Timbe</w:t>
            </w:r>
            <w:r w:rsidR="00577C01">
              <w:rPr>
                <w:rFonts w:ascii="Arial" w:hAnsi="Arial" w:cs="Arial"/>
                <w:b/>
                <w:bCs/>
              </w:rPr>
              <w:t>r-framed house rocker with associated surfacing</w:t>
            </w:r>
            <w:r w:rsidRPr="007F3090">
              <w:rPr>
                <w:rFonts w:ascii="Arial" w:hAnsi="Arial" w:cs="Arial"/>
                <w:b/>
                <w:bCs/>
              </w:rPr>
              <w:t>:</w:t>
            </w:r>
          </w:p>
          <w:p w14:paraId="20003283" w14:textId="00675BAD" w:rsidR="00154115" w:rsidRDefault="00577C01" w:rsidP="0090532B">
            <w:r>
              <w:rPr>
                <w:noProof/>
              </w:rPr>
              <w:drawing>
                <wp:inline distT="0" distB="0" distL="0" distR="0" wp14:anchorId="5D664897" wp14:editId="21A70147">
                  <wp:extent cx="2766060" cy="2074688"/>
                  <wp:effectExtent l="0" t="0" r="0" b="1905"/>
                  <wp:docPr id="13" name="Picture 13" descr="Image 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791" cy="208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429E9745" w14:textId="2A2ABC96" w:rsidR="00154115" w:rsidRDefault="00D70ED6" w:rsidP="0090532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Timber-framed swings</w:t>
            </w:r>
            <w:r w:rsidR="00154115" w:rsidRPr="007F3090">
              <w:rPr>
                <w:rFonts w:ascii="Arial" w:hAnsi="Arial" w:cs="Arial"/>
                <w:b/>
                <w:bCs/>
              </w:rPr>
              <w:t>:</w:t>
            </w:r>
          </w:p>
          <w:p w14:paraId="44917F70" w14:textId="77777777" w:rsidR="00D70ED6" w:rsidRPr="007F3090" w:rsidRDefault="00D70ED6" w:rsidP="0090532B">
            <w:pPr>
              <w:rPr>
                <w:rFonts w:ascii="Arial" w:hAnsi="Arial" w:cs="Arial"/>
                <w:b/>
                <w:bCs/>
              </w:rPr>
            </w:pPr>
          </w:p>
          <w:p w14:paraId="591DF713" w14:textId="593CA1B3" w:rsidR="00154115" w:rsidRDefault="00D70ED6" w:rsidP="00D70E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586DFB" wp14:editId="560F3D99">
                  <wp:extent cx="1858645" cy="2590800"/>
                  <wp:effectExtent l="0" t="0" r="8255" b="0"/>
                  <wp:docPr id="14" name="Picture 14" descr="Image 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61" cy="262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EB1AE0F" w14:textId="77777777" w:rsidR="00154115" w:rsidRDefault="00154115" w:rsidP="00154115"/>
    <w:p w14:paraId="67A0BDE9" w14:textId="157040D9" w:rsidR="00EB7F5B" w:rsidRPr="00EB7F5B" w:rsidRDefault="00EB7F5B" w:rsidP="003918B0">
      <w:pPr>
        <w:rPr>
          <w:rFonts w:ascii="Arial" w:hAnsi="Arial" w:cs="Arial"/>
          <w:color w:val="FF0000"/>
          <w:sz w:val="24"/>
          <w:szCs w:val="24"/>
        </w:rPr>
      </w:pPr>
    </w:p>
    <w:sectPr w:rsidR="00EB7F5B" w:rsidRPr="00EB7F5B" w:rsidSect="00427D5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5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DC70D" w14:textId="77777777" w:rsidR="009C7B3F" w:rsidRDefault="009C7B3F">
      <w:r>
        <w:separator/>
      </w:r>
    </w:p>
  </w:endnote>
  <w:endnote w:type="continuationSeparator" w:id="0">
    <w:p w14:paraId="3F0E870C" w14:textId="77777777" w:rsidR="009C7B3F" w:rsidRDefault="009C7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B2299" w14:textId="77777777" w:rsidR="00AF3883" w:rsidRDefault="00AF38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9AF0D" w14:textId="77777777" w:rsidR="00AF3883" w:rsidRDefault="00AF38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1E59E" w14:textId="77777777" w:rsidR="00AF3883" w:rsidRDefault="00AF38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9046F" w14:textId="77777777" w:rsidR="009C7B3F" w:rsidRDefault="009C7B3F">
      <w:r>
        <w:separator/>
      </w:r>
    </w:p>
  </w:footnote>
  <w:footnote w:type="continuationSeparator" w:id="0">
    <w:p w14:paraId="0D3E30C6" w14:textId="77777777" w:rsidR="009C7B3F" w:rsidRDefault="009C7B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99199" w14:textId="77777777" w:rsidR="00AF3883" w:rsidRDefault="00AF38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FB87" w14:textId="164D1924" w:rsidR="00AF3883" w:rsidRDefault="00AF38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E35A8" w14:textId="77777777" w:rsidR="00AF3883" w:rsidRDefault="00AF38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57F7"/>
    <w:multiLevelType w:val="hybridMultilevel"/>
    <w:tmpl w:val="EDA0DA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BC3834"/>
    <w:multiLevelType w:val="hybridMultilevel"/>
    <w:tmpl w:val="DD04904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210BE"/>
    <w:multiLevelType w:val="hybridMultilevel"/>
    <w:tmpl w:val="EB5EF9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42E7748"/>
    <w:multiLevelType w:val="hybridMultilevel"/>
    <w:tmpl w:val="C16CC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6F7E76A4"/>
    <w:multiLevelType w:val="hybridMultilevel"/>
    <w:tmpl w:val="884690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3039171">
    <w:abstractNumId w:val="4"/>
  </w:num>
  <w:num w:numId="2" w16cid:durableId="539243031">
    <w:abstractNumId w:val="2"/>
  </w:num>
  <w:num w:numId="3" w16cid:durableId="311105534">
    <w:abstractNumId w:val="1"/>
  </w:num>
  <w:num w:numId="4" w16cid:durableId="1418554068">
    <w:abstractNumId w:val="0"/>
  </w:num>
  <w:num w:numId="5" w16cid:durableId="1990357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69C"/>
    <w:rsid w:val="000212F8"/>
    <w:rsid w:val="00036A01"/>
    <w:rsid w:val="0003708A"/>
    <w:rsid w:val="000B2226"/>
    <w:rsid w:val="00125F8A"/>
    <w:rsid w:val="00154115"/>
    <w:rsid w:val="001948D7"/>
    <w:rsid w:val="001953AD"/>
    <w:rsid w:val="001A038E"/>
    <w:rsid w:val="001E0F1A"/>
    <w:rsid w:val="00212343"/>
    <w:rsid w:val="00213EFE"/>
    <w:rsid w:val="00291533"/>
    <w:rsid w:val="002B1E65"/>
    <w:rsid w:val="002C7C37"/>
    <w:rsid w:val="002F73A4"/>
    <w:rsid w:val="00325EE2"/>
    <w:rsid w:val="003574EB"/>
    <w:rsid w:val="00372B4A"/>
    <w:rsid w:val="003918B0"/>
    <w:rsid w:val="003E3C93"/>
    <w:rsid w:val="003F2164"/>
    <w:rsid w:val="00426B18"/>
    <w:rsid w:val="00427D51"/>
    <w:rsid w:val="00452857"/>
    <w:rsid w:val="00471109"/>
    <w:rsid w:val="004B32C3"/>
    <w:rsid w:val="004D044D"/>
    <w:rsid w:val="004F3127"/>
    <w:rsid w:val="004F6D31"/>
    <w:rsid w:val="005020E6"/>
    <w:rsid w:val="005706E3"/>
    <w:rsid w:val="00577C01"/>
    <w:rsid w:val="00584233"/>
    <w:rsid w:val="0059144C"/>
    <w:rsid w:val="005D29CD"/>
    <w:rsid w:val="006311C9"/>
    <w:rsid w:val="006F5FC4"/>
    <w:rsid w:val="006F7760"/>
    <w:rsid w:val="007018FF"/>
    <w:rsid w:val="007B11A3"/>
    <w:rsid w:val="007B1B6E"/>
    <w:rsid w:val="007C608C"/>
    <w:rsid w:val="007C652F"/>
    <w:rsid w:val="0080502C"/>
    <w:rsid w:val="00815D18"/>
    <w:rsid w:val="008165DA"/>
    <w:rsid w:val="00845515"/>
    <w:rsid w:val="00873B63"/>
    <w:rsid w:val="00882BDC"/>
    <w:rsid w:val="008E70F0"/>
    <w:rsid w:val="00900FBC"/>
    <w:rsid w:val="00952C96"/>
    <w:rsid w:val="009625E5"/>
    <w:rsid w:val="00972344"/>
    <w:rsid w:val="009C7B3F"/>
    <w:rsid w:val="009D096A"/>
    <w:rsid w:val="00A56C70"/>
    <w:rsid w:val="00A908A0"/>
    <w:rsid w:val="00AC53A2"/>
    <w:rsid w:val="00AE5F60"/>
    <w:rsid w:val="00AF3883"/>
    <w:rsid w:val="00B17EA9"/>
    <w:rsid w:val="00B21D6E"/>
    <w:rsid w:val="00B6669C"/>
    <w:rsid w:val="00BE4DDA"/>
    <w:rsid w:val="00BF6FC4"/>
    <w:rsid w:val="00C0475E"/>
    <w:rsid w:val="00C35482"/>
    <w:rsid w:val="00C52DBA"/>
    <w:rsid w:val="00C5611D"/>
    <w:rsid w:val="00C802E7"/>
    <w:rsid w:val="00CA5DAC"/>
    <w:rsid w:val="00CF48FB"/>
    <w:rsid w:val="00D142EF"/>
    <w:rsid w:val="00D41E81"/>
    <w:rsid w:val="00D476C1"/>
    <w:rsid w:val="00D51BBC"/>
    <w:rsid w:val="00D6204D"/>
    <w:rsid w:val="00D70ED6"/>
    <w:rsid w:val="00D82F28"/>
    <w:rsid w:val="00DA1B1C"/>
    <w:rsid w:val="00DA38E6"/>
    <w:rsid w:val="00DA47E2"/>
    <w:rsid w:val="00DB1F43"/>
    <w:rsid w:val="00DB3CC4"/>
    <w:rsid w:val="00DD584E"/>
    <w:rsid w:val="00E01E5B"/>
    <w:rsid w:val="00E02233"/>
    <w:rsid w:val="00E55A4A"/>
    <w:rsid w:val="00E630C9"/>
    <w:rsid w:val="00E64164"/>
    <w:rsid w:val="00EB7F5B"/>
    <w:rsid w:val="00EC6BF6"/>
    <w:rsid w:val="00EF78B1"/>
    <w:rsid w:val="00F30E55"/>
    <w:rsid w:val="00F65980"/>
    <w:rsid w:val="00FB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BA69B66"/>
  <w15:docId w15:val="{54938C57-0FAD-4ADD-9473-BF9DDD5CA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B7A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4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4D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44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4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B78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74B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B78"/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EB7F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7F5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54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7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mjones@corsham.gov.u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martin@corsham.gov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mailto:jwhittleton@corsham.gov.u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740FA-2CF6-48D6-AAE5-94FFD354F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martin</dc:creator>
  <cp:lastModifiedBy>James Whittleton</cp:lastModifiedBy>
  <cp:revision>11</cp:revision>
  <cp:lastPrinted>2022-12-08T09:36:00Z</cp:lastPrinted>
  <dcterms:created xsi:type="dcterms:W3CDTF">2022-08-31T09:57:00Z</dcterms:created>
  <dcterms:modified xsi:type="dcterms:W3CDTF">2022-12-09T11:03:00Z</dcterms:modified>
</cp:coreProperties>
</file>