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49D00" w14:textId="48326BF1" w:rsidR="00FC1ABC" w:rsidRPr="00FC1ABC" w:rsidRDefault="00FC1ABC" w:rsidP="00FC1AB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C1ABC">
        <w:rPr>
          <w:rFonts w:ascii="Arial" w:eastAsia="Times New Roman" w:hAnsi="Arial" w:cs="Arial"/>
          <w:lang w:eastAsia="en-GB"/>
        </w:rPr>
        <w:t>Clifford Chance LLP</w:t>
      </w:r>
    </w:p>
    <w:p w14:paraId="636BFBFE" w14:textId="02654C81" w:rsidR="00FC1ABC" w:rsidRPr="00FC1ABC" w:rsidRDefault="00FC1ABC" w:rsidP="00FC1AB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C1ABC">
        <w:rPr>
          <w:rFonts w:ascii="Arial" w:eastAsia="Times New Roman" w:hAnsi="Arial" w:cs="Arial"/>
          <w:lang w:eastAsia="en-GB"/>
        </w:rPr>
        <w:t>10 Upper Bank Street,</w:t>
      </w:r>
    </w:p>
    <w:p w14:paraId="665AD05B" w14:textId="77777777" w:rsidR="00FC1ABC" w:rsidRPr="00FC1ABC" w:rsidRDefault="00FC1ABC" w:rsidP="00FC1AB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C1ABC">
        <w:rPr>
          <w:rFonts w:ascii="Arial" w:eastAsia="Times New Roman" w:hAnsi="Arial" w:cs="Arial"/>
          <w:lang w:eastAsia="en-GB"/>
        </w:rPr>
        <w:t xml:space="preserve">London, </w:t>
      </w:r>
    </w:p>
    <w:p w14:paraId="3F14BF48" w14:textId="65E0444A" w:rsidR="0084655D" w:rsidRDefault="00FC1ABC" w:rsidP="00FC1AB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C1ABC">
        <w:rPr>
          <w:rFonts w:ascii="Arial" w:eastAsia="Times New Roman" w:hAnsi="Arial" w:cs="Arial"/>
          <w:lang w:eastAsia="en-GB"/>
        </w:rPr>
        <w:t>E14 5JJ</w:t>
      </w:r>
    </w:p>
    <w:p w14:paraId="67A8AA44" w14:textId="77777777" w:rsidR="00FC1ABC" w:rsidRPr="00FC1ABC" w:rsidRDefault="00FC1ABC" w:rsidP="00FC1ABC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</w:p>
    <w:p w14:paraId="19FB074C" w14:textId="49D13EB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AE74F4" w:rsidRPr="00AE74F4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02ABD94A" w:rsidR="0084655D" w:rsidRPr="00FC1ABC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FC1ABC">
        <w:rPr>
          <w:rFonts w:ascii="Arial" w:eastAsia="Times New Roman" w:hAnsi="Arial" w:cs="Arial"/>
        </w:rPr>
        <w:t xml:space="preserve">Date: </w:t>
      </w:r>
      <w:r w:rsidR="001B0F97">
        <w:rPr>
          <w:rFonts w:ascii="Arial" w:eastAsia="Times New Roman" w:hAnsi="Arial" w:cs="Arial"/>
        </w:rPr>
        <w:t>25</w:t>
      </w:r>
      <w:r w:rsidR="00FC1ABC" w:rsidRPr="00FC1ABC">
        <w:rPr>
          <w:rFonts w:ascii="Arial" w:eastAsia="Times New Roman" w:hAnsi="Arial" w:cs="Arial"/>
        </w:rPr>
        <w:t>/10/2019</w:t>
      </w:r>
    </w:p>
    <w:p w14:paraId="7C71F5A6" w14:textId="28CB6C79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C1ABC" w:rsidRPr="00FC1ABC">
        <w:rPr>
          <w:rFonts w:ascii="Arial" w:eastAsia="Times New Roman" w:hAnsi="Arial" w:cs="Arial"/>
        </w:rPr>
        <w:t>CCLL19A14</w:t>
      </w:r>
    </w:p>
    <w:p w14:paraId="3AE9D764" w14:textId="1BA078F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AE74F4" w:rsidRPr="00AE74F4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1CD29A4" w:rsidR="0084655D" w:rsidRDefault="00633E01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FC1AB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Legal Support Services for the Issuance of UK Sovereign </w:t>
      </w:r>
      <w:proofErr w:type="spellStart"/>
      <w:r w:rsidR="00FC1AB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Sukuk</w:t>
      </w:r>
      <w:proofErr w:type="spellEnd"/>
      <w:r w:rsidR="00FC1AB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31C4CFC2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FC1ABC">
        <w:rPr>
          <w:rFonts w:ascii="Arial" w:hAnsi="Arial" w:cs="Arial"/>
          <w:color w:val="auto"/>
          <w:sz w:val="22"/>
          <w:szCs w:val="22"/>
        </w:rPr>
        <w:t xml:space="preserve"> HM Treasury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FC1ABC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FC1ABC">
        <w:rPr>
          <w:rFonts w:ascii="Arial" w:hAnsi="Arial" w:cs="Arial"/>
          <w:color w:val="auto"/>
          <w:sz w:val="22"/>
          <w:szCs w:val="22"/>
        </w:rPr>
        <w:t>“</w:t>
      </w:r>
      <w:r w:rsidR="00CC15AD" w:rsidRPr="00FC1AB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C1ABC">
        <w:rPr>
          <w:rFonts w:ascii="Arial" w:hAnsi="Arial" w:cs="Arial"/>
          <w:color w:val="auto"/>
          <w:sz w:val="22"/>
          <w:szCs w:val="22"/>
        </w:rPr>
        <w:t>”</w:t>
      </w:r>
      <w:r w:rsidRPr="00FC1ABC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174DBB4" w14:textId="190BADF3" w:rsidR="004C3E6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1B0F97">
        <w:rPr>
          <w:rFonts w:ascii="Arial" w:eastAsiaTheme="minorEastAsia" w:hAnsi="Arial" w:cs="Arial"/>
        </w:rPr>
        <w:t>29</w:t>
      </w:r>
      <w:r w:rsidR="004C3E66" w:rsidRPr="004C3E66">
        <w:rPr>
          <w:rFonts w:ascii="Arial" w:eastAsiaTheme="minorEastAsia" w:hAnsi="Arial" w:cs="Arial"/>
          <w:vertAlign w:val="superscript"/>
        </w:rPr>
        <w:t>th</w:t>
      </w:r>
      <w:r w:rsidR="004C3E66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4C3E66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</w:t>
      </w:r>
      <w:r w:rsidR="004C3E66">
        <w:rPr>
          <w:rFonts w:ascii="Arial" w:eastAsiaTheme="minorEastAsia" w:hAnsi="Arial" w:cs="Arial"/>
        </w:rPr>
        <w:t xml:space="preserve">2019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C3E66">
        <w:rPr>
          <w:rFonts w:ascii="Arial" w:eastAsiaTheme="minorEastAsia" w:hAnsi="Arial" w:cs="Arial"/>
        </w:rPr>
        <w:t>20</w:t>
      </w:r>
      <w:r w:rsidR="004C3E66" w:rsidRPr="004C3E66">
        <w:rPr>
          <w:rFonts w:ascii="Arial" w:eastAsiaTheme="minorEastAsia" w:hAnsi="Arial" w:cs="Arial"/>
          <w:vertAlign w:val="superscript"/>
        </w:rPr>
        <w:t>th</w:t>
      </w:r>
      <w:r w:rsidR="004C3E66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4C3E66">
        <w:rPr>
          <w:rFonts w:ascii="Arial" w:eastAsiaTheme="minorEastAsia" w:hAnsi="Arial" w:cs="Arial"/>
        </w:rPr>
        <w:t>August</w:t>
      </w:r>
      <w:r w:rsidR="00EF70D5">
        <w:rPr>
          <w:rFonts w:ascii="Arial" w:eastAsiaTheme="minorEastAsia" w:hAnsi="Arial" w:cs="Arial"/>
        </w:rPr>
        <w:t xml:space="preserve"> </w:t>
      </w:r>
      <w:r w:rsidR="00EF70D5" w:rsidRPr="004C3E66">
        <w:rPr>
          <w:rFonts w:ascii="Arial" w:eastAsiaTheme="minorEastAsia" w:hAnsi="Arial" w:cs="Arial"/>
        </w:rPr>
        <w:t>20</w:t>
      </w:r>
      <w:r w:rsidR="00F638BF">
        <w:rPr>
          <w:rFonts w:ascii="Arial" w:eastAsiaTheme="minorEastAsia" w:hAnsi="Arial" w:cs="Arial"/>
        </w:rPr>
        <w:t>23</w:t>
      </w:r>
      <w:r w:rsidR="004C3E66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4C3E66">
        <w:rPr>
          <w:rFonts w:ascii="Arial" w:eastAsiaTheme="minorEastAsia" w:hAnsi="Arial" w:cs="Arial"/>
        </w:rPr>
        <w:t>1,000,000 Ex-Vat.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1A3DC81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FC1ABC">
        <w:rPr>
          <w:rFonts w:ascii="Arial" w:eastAsiaTheme="minorEastAsia" w:hAnsi="Arial" w:cs="Arial"/>
        </w:rPr>
        <w:t xml:space="preserve">was a </w:t>
      </w:r>
      <w:r w:rsidR="00EF70D5" w:rsidRPr="00FC1ABC">
        <w:rPr>
          <w:rFonts w:ascii="Arial" w:eastAsiaTheme="minorEastAsia" w:hAnsi="Arial" w:cs="Arial"/>
        </w:rPr>
        <w:t xml:space="preserve">Call Off </w:t>
      </w:r>
      <w:r w:rsidR="00AE4134" w:rsidRPr="00FC1ABC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</w:t>
      </w:r>
      <w:r w:rsidR="004C3E66">
        <w:rPr>
          <w:rFonts w:ascii="Arial" w:eastAsiaTheme="minorEastAsia" w:hAnsi="Arial" w:cs="Arial"/>
        </w:rPr>
        <w:t xml:space="preserve">CCS </w:t>
      </w:r>
      <w:r w:rsidR="00AE4134">
        <w:rPr>
          <w:rFonts w:ascii="Arial" w:eastAsiaTheme="minorEastAsia" w:hAnsi="Arial" w:cs="Arial"/>
        </w:rPr>
        <w:t>Commercial Agreement</w:t>
      </w:r>
      <w:r w:rsidR="004C3E66">
        <w:rPr>
          <w:rFonts w:ascii="Arial" w:eastAsiaTheme="minorEastAsia" w:hAnsi="Arial" w:cs="Arial"/>
        </w:rPr>
        <w:t xml:space="preserve"> RM3787 Finance and Complex Legal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F555B06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4C3E66">
        <w:rPr>
          <w:rFonts w:ascii="Arial" w:eastAsiaTheme="minorEastAsia" w:hAnsi="Arial" w:cs="Arial"/>
        </w:rPr>
        <w:t xml:space="preserve"> 17:00 2</w:t>
      </w:r>
      <w:r w:rsidR="001B0F97">
        <w:rPr>
          <w:rFonts w:ascii="Arial" w:eastAsiaTheme="minorEastAsia" w:hAnsi="Arial" w:cs="Arial"/>
        </w:rPr>
        <w:t>9</w:t>
      </w:r>
      <w:r w:rsidR="004C3E66">
        <w:rPr>
          <w:rFonts w:ascii="Arial" w:eastAsiaTheme="minorEastAsia" w:hAnsi="Arial" w:cs="Arial"/>
        </w:rPr>
        <w:t>/10/</w:t>
      </w:r>
      <w:r w:rsidR="004C3E66" w:rsidRPr="004C3E66">
        <w:rPr>
          <w:rFonts w:ascii="Arial" w:eastAsiaTheme="minorEastAsia" w:hAnsi="Arial" w:cs="Arial"/>
        </w:rPr>
        <w:t>2019</w:t>
      </w:r>
      <w:r w:rsidR="00AE4134" w:rsidRPr="004C3E66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4C3E66" w:rsidRPr="004C3E66">
        <w:rPr>
          <w:rFonts w:ascii="Arial" w:eastAsiaTheme="minorEastAsia" w:hAnsi="Arial" w:cs="Arial"/>
        </w:rPr>
        <w:t>the signed contract is received</w:t>
      </w:r>
      <w:r w:rsidR="00AE4134" w:rsidRPr="004C3E66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2A73CBA3" w14:textId="77777777" w:rsidR="004C3E66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74A64A0D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521E1A0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633E01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D43EA35" w:rsidR="0084655D" w:rsidRPr="0084655D" w:rsidRDefault="0084655D" w:rsidP="004C3E6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4C3E66">
              <w:rPr>
                <w:rFonts w:ascii="Arial" w:eastAsia="Times New Roman" w:hAnsi="Arial" w:cs="Arial"/>
              </w:rPr>
              <w:t xml:space="preserve">of </w:t>
            </w:r>
            <w:r w:rsidR="004C3E66" w:rsidRPr="004C3E66">
              <w:rPr>
                <w:rFonts w:ascii="Arial" w:eastAsia="Times New Roman" w:hAnsi="Arial" w:cs="Arial"/>
                <w:bCs/>
              </w:rPr>
              <w:t>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198896C" w:rsidR="0084655D" w:rsidRPr="0084655D" w:rsidRDefault="0084655D" w:rsidP="004C3E6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4C3E66">
              <w:rPr>
                <w:rFonts w:ascii="Arial" w:eastAsia="Times New Roman" w:hAnsi="Arial" w:cs="Arial"/>
              </w:rPr>
              <w:t>Name</w:t>
            </w:r>
            <w:r w:rsidR="00AE4134" w:rsidRPr="004C3E66">
              <w:rPr>
                <w:rFonts w:ascii="Arial" w:eastAsia="Times New Roman" w:hAnsi="Arial" w:cs="Arial"/>
              </w:rPr>
              <w:t xml:space="preserve">: </w:t>
            </w:r>
            <w:r w:rsidR="00AE74F4" w:rsidRPr="00AE74F4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84514C5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E74F4" w:rsidRPr="00AE74F4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AE74F4" w:rsidRPr="00AE74F4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DBA026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AE74F4">
              <w:rPr>
                <w:rFonts w:ascii="Arial" w:eastAsia="Times New Roman" w:hAnsi="Arial" w:cs="Arial"/>
              </w:rPr>
              <w:t>25/10/2019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653C8" w14:textId="77777777" w:rsidR="00677B6E" w:rsidRDefault="00677B6E" w:rsidP="0071513A">
      <w:pPr>
        <w:spacing w:after="0" w:line="240" w:lineRule="auto"/>
      </w:pPr>
      <w:r>
        <w:separator/>
      </w:r>
    </w:p>
  </w:endnote>
  <w:endnote w:type="continuationSeparator" w:id="0">
    <w:p w14:paraId="2E0CEA49" w14:textId="77777777" w:rsidR="00677B6E" w:rsidRDefault="00677B6E" w:rsidP="0071513A">
      <w:pPr>
        <w:spacing w:after="0" w:line="240" w:lineRule="auto"/>
      </w:pPr>
      <w:r>
        <w:continuationSeparator/>
      </w:r>
    </w:p>
  </w:endnote>
  <w:endnote w:type="continuationNotice" w:id="1">
    <w:p w14:paraId="3D314A2E" w14:textId="77777777" w:rsidR="00677B6E" w:rsidRDefault="00677B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881D7BF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4C3E66">
      <w:rPr>
        <w:rFonts w:ascii="Arial" w:hAnsi="Arial" w:cs="Arial"/>
        <w:sz w:val="20"/>
        <w:szCs w:val="20"/>
      </w:rPr>
      <w:t>V1</w:t>
    </w:r>
    <w:r w:rsidR="00770272" w:rsidRPr="004C3E66">
      <w:rPr>
        <w:rFonts w:ascii="Arial" w:hAnsi="Arial" w:cs="Arial"/>
        <w:sz w:val="20"/>
        <w:szCs w:val="20"/>
      </w:rPr>
      <w:t xml:space="preserve">.0 </w:t>
    </w:r>
    <w:r w:rsidR="004C3E66" w:rsidRPr="004C3E66">
      <w:rPr>
        <w:rFonts w:ascii="Arial" w:hAnsi="Arial" w:cs="Arial"/>
        <w:sz w:val="20"/>
        <w:szCs w:val="20"/>
      </w:rPr>
      <w:t>2</w:t>
    </w:r>
    <w:r w:rsidR="001B0F97">
      <w:rPr>
        <w:rFonts w:ascii="Arial" w:hAnsi="Arial" w:cs="Arial"/>
        <w:sz w:val="20"/>
        <w:szCs w:val="20"/>
      </w:rPr>
      <w:t>5</w:t>
    </w:r>
    <w:r w:rsidR="004C3E66" w:rsidRPr="004C3E66">
      <w:rPr>
        <w:rFonts w:ascii="Arial" w:hAnsi="Arial" w:cs="Arial"/>
        <w:sz w:val="20"/>
        <w:szCs w:val="20"/>
      </w:rPr>
      <w:t>/10/2019</w:t>
    </w:r>
  </w:p>
  <w:p w14:paraId="7A33ADE1" w14:textId="4F6C408A" w:rsidR="00770272" w:rsidRPr="00F00F8A" w:rsidRDefault="00677B6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E74F4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FE506" w14:textId="77777777" w:rsidR="00677B6E" w:rsidRDefault="00677B6E" w:rsidP="0071513A">
      <w:pPr>
        <w:spacing w:after="0" w:line="240" w:lineRule="auto"/>
      </w:pPr>
      <w:r>
        <w:separator/>
      </w:r>
    </w:p>
  </w:footnote>
  <w:footnote w:type="continuationSeparator" w:id="0">
    <w:p w14:paraId="516D0AE8" w14:textId="77777777" w:rsidR="00677B6E" w:rsidRDefault="00677B6E" w:rsidP="0071513A">
      <w:pPr>
        <w:spacing w:after="0" w:line="240" w:lineRule="auto"/>
      </w:pPr>
      <w:r>
        <w:continuationSeparator/>
      </w:r>
    </w:p>
  </w:footnote>
  <w:footnote w:type="continuationNotice" w:id="1">
    <w:p w14:paraId="70E7E168" w14:textId="77777777" w:rsidR="00677B6E" w:rsidRDefault="00677B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77B6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0F97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35EAB"/>
    <w:rsid w:val="004976C0"/>
    <w:rsid w:val="004A5B2C"/>
    <w:rsid w:val="004B03A5"/>
    <w:rsid w:val="004C2DD7"/>
    <w:rsid w:val="004C3E66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33E01"/>
    <w:rsid w:val="0066537B"/>
    <w:rsid w:val="00666D32"/>
    <w:rsid w:val="00677B6E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AE74F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638BF"/>
    <w:rsid w:val="00F8007B"/>
    <w:rsid w:val="00F85235"/>
    <w:rsid w:val="00FC1ABC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2019-12-17T13:55:00Z</dcterms:created>
  <dcterms:modified xsi:type="dcterms:W3CDTF">2019-12-17T13:55:00Z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