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37953" w14:textId="77777777" w:rsidR="002E1004" w:rsidRDefault="002E1004" w:rsidP="000551FA">
      <w:pPr>
        <w:spacing w:after="0" w:line="240" w:lineRule="auto"/>
        <w:rPr>
          <w:rFonts w:ascii="Calibri" w:eastAsia="Times New Roman" w:hAnsi="Calibri" w:cs="Calibri"/>
          <w:b/>
          <w:bCs/>
          <w:color w:val="000000"/>
          <w:sz w:val="28"/>
          <w:szCs w:val="28"/>
          <w:lang w:eastAsia="en-GB"/>
        </w:rPr>
      </w:pPr>
    </w:p>
    <w:p w14:paraId="40BB27FD" w14:textId="77777777" w:rsidR="003E5D90" w:rsidRDefault="003E5D90" w:rsidP="003E5D90">
      <w:pPr>
        <w:spacing w:after="0" w:line="240" w:lineRule="auto"/>
        <w:rPr>
          <w:rFonts w:cs="Arial"/>
          <w:sz w:val="48"/>
          <w:szCs w:val="48"/>
        </w:rPr>
      </w:pPr>
    </w:p>
    <w:p w14:paraId="66F9DBB7" w14:textId="77777777" w:rsidR="003E5D90" w:rsidRDefault="003E5D90" w:rsidP="003E5D90">
      <w:pPr>
        <w:spacing w:after="0" w:line="240" w:lineRule="auto"/>
        <w:jc w:val="center"/>
        <w:rPr>
          <w:rFonts w:cs="Arial"/>
          <w:sz w:val="48"/>
          <w:szCs w:val="48"/>
        </w:rPr>
      </w:pPr>
      <w:r>
        <w:rPr>
          <w:rFonts w:ascii="Verdana" w:hAnsi="Verdana"/>
          <w:b/>
          <w:noProof/>
          <w:sz w:val="32"/>
        </w:rPr>
        <w:drawing>
          <wp:inline distT="0" distB="0" distL="0" distR="0" wp14:anchorId="07C95067" wp14:editId="511E3B82">
            <wp:extent cx="1710946" cy="1133475"/>
            <wp:effectExtent l="0" t="0" r="381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2CB7B166" w14:textId="77777777" w:rsidR="003E5D90" w:rsidRPr="001A3847" w:rsidRDefault="003E5D90" w:rsidP="003E5D90">
      <w:pPr>
        <w:spacing w:after="0" w:line="240" w:lineRule="auto"/>
        <w:rPr>
          <w:rFonts w:cs="Arial"/>
          <w:sz w:val="48"/>
          <w:szCs w:val="48"/>
        </w:rPr>
      </w:pPr>
    </w:p>
    <w:p w14:paraId="1E1D51DA" w14:textId="77777777" w:rsidR="003E5D90" w:rsidRDefault="003E5D90" w:rsidP="003E5D90">
      <w:pPr>
        <w:spacing w:after="0" w:line="240" w:lineRule="auto"/>
        <w:jc w:val="center"/>
        <w:rPr>
          <w:b/>
          <w:bCs/>
          <w:sz w:val="48"/>
          <w:szCs w:val="48"/>
        </w:rPr>
      </w:pPr>
      <w:r w:rsidRPr="00222387">
        <w:rPr>
          <w:b/>
          <w:bCs/>
          <w:sz w:val="48"/>
          <w:szCs w:val="48"/>
        </w:rPr>
        <w:t>Tender for Website for Camborne Town Council</w:t>
      </w:r>
    </w:p>
    <w:p w14:paraId="202C7900" w14:textId="77777777" w:rsidR="00852170" w:rsidRPr="00EF7517" w:rsidRDefault="00852170" w:rsidP="00852170">
      <w:pPr>
        <w:spacing w:after="0" w:line="240" w:lineRule="auto"/>
        <w:jc w:val="center"/>
        <w:rPr>
          <w:rFonts w:cs="Arial"/>
          <w:sz w:val="24"/>
          <w:szCs w:val="24"/>
        </w:rPr>
      </w:pPr>
    </w:p>
    <w:tbl>
      <w:tblPr>
        <w:tblW w:w="14884" w:type="dxa"/>
        <w:shd w:val="clear" w:color="auto" w:fill="C00000"/>
        <w:tblLook w:val="01E0" w:firstRow="1" w:lastRow="1" w:firstColumn="1" w:lastColumn="1" w:noHBand="0" w:noVBand="0"/>
      </w:tblPr>
      <w:tblGrid>
        <w:gridCol w:w="14884"/>
      </w:tblGrid>
      <w:tr w:rsidR="00852170" w:rsidRPr="00BB442C" w14:paraId="3190D65B" w14:textId="77777777" w:rsidTr="00A17100">
        <w:trPr>
          <w:trHeight w:hRule="exact" w:val="1905"/>
        </w:trPr>
        <w:tc>
          <w:tcPr>
            <w:tcW w:w="14884" w:type="dxa"/>
            <w:shd w:val="clear" w:color="auto" w:fill="C00000"/>
            <w:vAlign w:val="center"/>
          </w:tcPr>
          <w:p w14:paraId="652AAF38" w14:textId="5987125F" w:rsidR="00852170" w:rsidRPr="00BB442C" w:rsidRDefault="00852170" w:rsidP="00A17100">
            <w:pPr>
              <w:spacing w:after="120" w:line="240" w:lineRule="auto"/>
              <w:ind w:left="2586" w:hanging="2410"/>
              <w:jc w:val="center"/>
              <w:rPr>
                <w:rFonts w:cs="Arial"/>
                <w:color w:val="FFFFFF" w:themeColor="background1"/>
                <w:sz w:val="48"/>
                <w:szCs w:val="48"/>
              </w:rPr>
            </w:pPr>
            <w:r w:rsidRPr="003E5D90">
              <w:rPr>
                <w:rFonts w:cs="Arial"/>
                <w:color w:val="F2F2F2" w:themeColor="background1" w:themeShade="F2"/>
                <w:sz w:val="40"/>
                <w:szCs w:val="40"/>
              </w:rPr>
              <w:t xml:space="preserve">SCHEDULE </w:t>
            </w:r>
            <w:r w:rsidR="008D312F">
              <w:rPr>
                <w:rFonts w:cs="Arial"/>
                <w:color w:val="F2F2F2" w:themeColor="background1" w:themeShade="F2"/>
                <w:sz w:val="40"/>
                <w:szCs w:val="40"/>
              </w:rPr>
              <w:t>2</w:t>
            </w:r>
            <w:r w:rsidRPr="003E5D90">
              <w:rPr>
                <w:rFonts w:cs="Arial"/>
                <w:color w:val="F2F2F2" w:themeColor="background1" w:themeShade="F2"/>
                <w:sz w:val="40"/>
                <w:szCs w:val="40"/>
              </w:rPr>
              <w:t xml:space="preserve"> - REQUIREMENT SPECIFICATION</w:t>
            </w:r>
          </w:p>
        </w:tc>
      </w:tr>
    </w:tbl>
    <w:p w14:paraId="577DB7FB" w14:textId="77777777" w:rsidR="003E5D90" w:rsidRDefault="003E5D90" w:rsidP="003E5D90">
      <w:pPr>
        <w:spacing w:after="0" w:line="240" w:lineRule="auto"/>
        <w:jc w:val="center"/>
        <w:rPr>
          <w:b/>
          <w:bCs/>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14874"/>
      </w:tblGrid>
      <w:tr w:rsidR="003E5D90" w:rsidRPr="000E2F0F" w14:paraId="1818BAF7" w14:textId="77777777" w:rsidTr="00EF7517">
        <w:tc>
          <w:tcPr>
            <w:tcW w:w="14874" w:type="dxa"/>
            <w:vAlign w:val="center"/>
          </w:tcPr>
          <w:p w14:paraId="7F8B2509" w14:textId="77777777" w:rsidR="003E5D90" w:rsidRPr="000E2F0F" w:rsidRDefault="003E5D90" w:rsidP="00A17100">
            <w:pPr>
              <w:spacing w:before="240" w:line="240" w:lineRule="auto"/>
              <w:jc w:val="both"/>
              <w:rPr>
                <w:rFonts w:cs="Arial"/>
                <w:sz w:val="48"/>
                <w:szCs w:val="48"/>
              </w:rPr>
            </w:pPr>
            <w:r w:rsidRPr="000E2F0F">
              <w:rPr>
                <w:rFonts w:cs="Arial"/>
                <w:sz w:val="48"/>
                <w:szCs w:val="48"/>
              </w:rPr>
              <w:t>Name of Applicant:</w:t>
            </w:r>
          </w:p>
        </w:tc>
      </w:tr>
    </w:tbl>
    <w:p w14:paraId="10FDC06E" w14:textId="77777777" w:rsidR="000551FA" w:rsidRDefault="000551FA" w:rsidP="000551FA">
      <w:pPr>
        <w:spacing w:after="0" w:line="240" w:lineRule="auto"/>
        <w:rPr>
          <w:rFonts w:ascii="Calibri" w:eastAsia="Times New Roman" w:hAnsi="Calibri" w:cs="Calibri"/>
          <w:b/>
          <w:bCs/>
          <w:color w:val="000000"/>
          <w:sz w:val="28"/>
          <w:szCs w:val="28"/>
          <w:lang w:eastAsia="en-GB"/>
        </w:rPr>
      </w:pPr>
    </w:p>
    <w:p w14:paraId="30EFE7AC" w14:textId="77777777" w:rsidR="00C91404" w:rsidRDefault="00C91404" w:rsidP="000551FA">
      <w:pPr>
        <w:spacing w:after="0" w:line="240" w:lineRule="auto"/>
        <w:rPr>
          <w:rFonts w:ascii="Calibri" w:eastAsia="Times New Roman" w:hAnsi="Calibri" w:cs="Calibri"/>
          <w:b/>
          <w:bCs/>
          <w:color w:val="000000"/>
          <w:sz w:val="28"/>
          <w:szCs w:val="28"/>
          <w:lang w:eastAsia="en-GB"/>
        </w:rPr>
      </w:pPr>
    </w:p>
    <w:p w14:paraId="12A130AE" w14:textId="3BCF3078" w:rsidR="00C91404" w:rsidRDefault="00D12D4E" w:rsidP="000551FA">
      <w:pPr>
        <w:spacing w:after="0" w:line="240" w:lineRule="auto"/>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Please complete this document in full and include </w:t>
      </w:r>
      <w:r w:rsidR="007E7645">
        <w:rPr>
          <w:rFonts w:ascii="Calibri" w:eastAsia="Times New Roman" w:hAnsi="Calibri" w:cs="Calibri"/>
          <w:b/>
          <w:bCs/>
          <w:color w:val="000000"/>
          <w:sz w:val="28"/>
          <w:szCs w:val="28"/>
          <w:lang w:eastAsia="en-GB"/>
        </w:rPr>
        <w:t>as part of your formal tender response.</w:t>
      </w:r>
    </w:p>
    <w:p w14:paraId="11395507" w14:textId="77777777" w:rsidR="008E12AB" w:rsidRDefault="008E12AB"/>
    <w:tbl>
      <w:tblPr>
        <w:tblStyle w:val="TableGrid"/>
        <w:tblW w:w="15163" w:type="dxa"/>
        <w:tblLook w:val="04A0" w:firstRow="1" w:lastRow="0" w:firstColumn="1" w:lastColumn="0" w:noHBand="0" w:noVBand="1"/>
      </w:tblPr>
      <w:tblGrid>
        <w:gridCol w:w="628"/>
        <w:gridCol w:w="4819"/>
        <w:gridCol w:w="1156"/>
        <w:gridCol w:w="1122"/>
        <w:gridCol w:w="891"/>
        <w:gridCol w:w="851"/>
        <w:gridCol w:w="850"/>
        <w:gridCol w:w="4962"/>
      </w:tblGrid>
      <w:tr w:rsidR="003A2152" w:rsidRPr="008E12AB" w14:paraId="3D2DE919" w14:textId="77777777" w:rsidTr="002A67C4">
        <w:trPr>
          <w:trHeight w:val="360"/>
          <w:tblHeader/>
        </w:trPr>
        <w:tc>
          <w:tcPr>
            <w:tcW w:w="421"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74A9A0DF" w14:textId="77777777" w:rsidR="00603B0E" w:rsidRPr="008E12AB" w:rsidRDefault="00603B0E" w:rsidP="00F51444">
            <w:pPr>
              <w:rPr>
                <w:b/>
                <w:bCs/>
              </w:rPr>
            </w:pPr>
            <w:bookmarkStart w:id="0" w:name="_Hlk125878578"/>
            <w:r w:rsidRPr="008E12AB">
              <w:rPr>
                <w:b/>
                <w:bCs/>
              </w:rPr>
              <w:lastRenderedPageBreak/>
              <w:t>Req. ID</w:t>
            </w:r>
          </w:p>
        </w:tc>
        <w:tc>
          <w:tcPr>
            <w:tcW w:w="4819"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2A8D90E9" w14:textId="77777777" w:rsidR="00603B0E" w:rsidRPr="008E12AB" w:rsidRDefault="00603B0E" w:rsidP="00F51444">
            <w:pPr>
              <w:rPr>
                <w:b/>
                <w:bCs/>
              </w:rPr>
            </w:pPr>
            <w:r w:rsidRPr="008E12AB">
              <w:rPr>
                <w:b/>
                <w:bCs/>
              </w:rPr>
              <w:t>Requirement Statement</w:t>
            </w:r>
          </w:p>
        </w:tc>
        <w:tc>
          <w:tcPr>
            <w:tcW w:w="11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13FD04E7" w14:textId="6922EB83" w:rsidR="00603B0E" w:rsidRPr="008E12AB" w:rsidRDefault="003A2152" w:rsidP="00F51444">
            <w:pPr>
              <w:jc w:val="center"/>
              <w:rPr>
                <w:b/>
                <w:bCs/>
              </w:rPr>
            </w:pPr>
            <w:r>
              <w:rPr>
                <w:b/>
                <w:bCs/>
              </w:rPr>
              <w:t xml:space="preserve">Section </w:t>
            </w:r>
            <w:r w:rsidR="00603B0E" w:rsidRPr="008E12AB">
              <w:rPr>
                <w:b/>
                <w:bCs/>
              </w:rPr>
              <w:t>Weight</w:t>
            </w:r>
            <w:r w:rsidR="00ED3A75">
              <w:rPr>
                <w:b/>
                <w:bCs/>
              </w:rPr>
              <w:t>ing</w:t>
            </w:r>
          </w:p>
        </w:tc>
        <w:tc>
          <w:tcPr>
            <w:tcW w:w="1213"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6CB1C59E" w14:textId="77777777" w:rsidR="00603B0E" w:rsidRPr="008E12AB" w:rsidRDefault="00603B0E" w:rsidP="00CC1A91">
            <w:pPr>
              <w:jc w:val="center"/>
              <w:rPr>
                <w:b/>
                <w:bCs/>
              </w:rPr>
            </w:pPr>
            <w:r w:rsidRPr="008E12AB">
              <w:rPr>
                <w:b/>
                <w:bCs/>
              </w:rPr>
              <w:t>Status</w:t>
            </w:r>
          </w:p>
        </w:tc>
        <w:tc>
          <w:tcPr>
            <w:tcW w:w="2592"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noWrap/>
            <w:hideMark/>
          </w:tcPr>
          <w:p w14:paraId="765257EB" w14:textId="30A99546" w:rsidR="00603B0E" w:rsidRPr="008E12AB" w:rsidRDefault="00603B0E" w:rsidP="00F51444">
            <w:r w:rsidRPr="008E12AB">
              <w:rPr>
                <w:b/>
                <w:bCs/>
              </w:rPr>
              <w:t>Supplier Response</w:t>
            </w:r>
          </w:p>
        </w:tc>
        <w:tc>
          <w:tcPr>
            <w:tcW w:w="4962" w:type="dxa"/>
            <w:tcBorders>
              <w:left w:val="single" w:sz="4" w:space="0" w:color="FFFFFF" w:themeColor="background1"/>
              <w:bottom w:val="single" w:sz="4" w:space="0" w:color="auto"/>
            </w:tcBorders>
            <w:shd w:val="clear" w:color="auto" w:fill="000000" w:themeFill="text1"/>
            <w:noWrap/>
            <w:hideMark/>
          </w:tcPr>
          <w:p w14:paraId="5003CF20" w14:textId="77777777" w:rsidR="00603B0E" w:rsidRPr="008E12AB" w:rsidRDefault="00603B0E" w:rsidP="00F51444">
            <w:pPr>
              <w:rPr>
                <w:b/>
                <w:bCs/>
              </w:rPr>
            </w:pPr>
            <w:r w:rsidRPr="008E12AB">
              <w:rPr>
                <w:b/>
                <w:bCs/>
              </w:rPr>
              <w:t>Supplier supporting comments</w:t>
            </w:r>
          </w:p>
        </w:tc>
      </w:tr>
      <w:tr w:rsidR="00ED3A75" w:rsidRPr="008E12AB" w14:paraId="61729688" w14:textId="77777777" w:rsidTr="002A67C4">
        <w:trPr>
          <w:trHeight w:val="670"/>
          <w:tblHeader/>
        </w:trPr>
        <w:tc>
          <w:tcPr>
            <w:tcW w:w="421" w:type="dxa"/>
            <w:vMerge w:val="restart"/>
            <w:tcBorders>
              <w:top w:val="nil"/>
              <w:left w:val="single" w:sz="4" w:space="0" w:color="FFFFFF" w:themeColor="background1"/>
              <w:bottom w:val="nil"/>
              <w:right w:val="single" w:sz="4" w:space="0" w:color="FFFFFF" w:themeColor="background1"/>
            </w:tcBorders>
            <w:shd w:val="clear" w:color="auto" w:fill="000000" w:themeFill="text1"/>
            <w:hideMark/>
          </w:tcPr>
          <w:p w14:paraId="7D95225B" w14:textId="77777777" w:rsidR="00ED3A75" w:rsidRPr="008E12AB" w:rsidRDefault="00ED3A75" w:rsidP="00603B0E">
            <w:pPr>
              <w:spacing w:after="160" w:line="259" w:lineRule="auto"/>
              <w:rPr>
                <w:b/>
                <w:bCs/>
              </w:rPr>
            </w:pPr>
            <w:r w:rsidRPr="008E12AB">
              <w:rPr>
                <w:b/>
                <w:bCs/>
              </w:rPr>
              <w:t> </w:t>
            </w:r>
          </w:p>
          <w:p w14:paraId="25544232" w14:textId="5D53F192" w:rsidR="00ED3A75" w:rsidRPr="008E12AB" w:rsidRDefault="00ED3A75" w:rsidP="00603B0E">
            <w:pPr>
              <w:rPr>
                <w:b/>
                <w:bCs/>
              </w:rPr>
            </w:pPr>
            <w:r w:rsidRPr="008E12AB">
              <w:t> </w:t>
            </w:r>
          </w:p>
        </w:tc>
        <w:tc>
          <w:tcPr>
            <w:tcW w:w="4819" w:type="dxa"/>
            <w:vMerge w:val="restart"/>
            <w:tcBorders>
              <w:top w:val="nil"/>
              <w:left w:val="single" w:sz="4" w:space="0" w:color="FFFFFF" w:themeColor="background1"/>
              <w:bottom w:val="nil"/>
              <w:right w:val="single" w:sz="4" w:space="0" w:color="FFFFFF" w:themeColor="background1"/>
            </w:tcBorders>
            <w:shd w:val="clear" w:color="auto" w:fill="000000" w:themeFill="text1"/>
            <w:hideMark/>
          </w:tcPr>
          <w:p w14:paraId="26CFE493" w14:textId="77777777" w:rsidR="00ED3A75" w:rsidRPr="008E12AB" w:rsidRDefault="00ED3A75" w:rsidP="00603B0E">
            <w:pPr>
              <w:spacing w:after="160" w:line="259" w:lineRule="auto"/>
              <w:rPr>
                <w:b/>
                <w:bCs/>
              </w:rPr>
            </w:pPr>
            <w:r w:rsidRPr="008E12AB">
              <w:rPr>
                <w:b/>
                <w:bCs/>
              </w:rPr>
              <w:t> </w:t>
            </w:r>
          </w:p>
          <w:p w14:paraId="2C7C3109" w14:textId="10809374" w:rsidR="00ED3A75" w:rsidRPr="008E12AB" w:rsidRDefault="00ED3A75" w:rsidP="00603B0E">
            <w:pPr>
              <w:rPr>
                <w:b/>
                <w:bCs/>
              </w:rPr>
            </w:pPr>
            <w:r w:rsidRPr="008E12AB">
              <w:t> </w:t>
            </w:r>
          </w:p>
        </w:tc>
        <w:tc>
          <w:tcPr>
            <w:tcW w:w="1156" w:type="dxa"/>
            <w:vMerge w:val="restart"/>
            <w:tcBorders>
              <w:top w:val="nil"/>
              <w:left w:val="single" w:sz="4" w:space="0" w:color="FFFFFF" w:themeColor="background1"/>
              <w:bottom w:val="nil"/>
              <w:right w:val="single" w:sz="4" w:space="0" w:color="FFFFFF" w:themeColor="background1"/>
            </w:tcBorders>
            <w:shd w:val="clear" w:color="auto" w:fill="000000" w:themeFill="text1"/>
            <w:hideMark/>
          </w:tcPr>
          <w:p w14:paraId="5C1BE45C" w14:textId="40BC9431" w:rsidR="00ED3A75" w:rsidRPr="008E12AB" w:rsidRDefault="00ED3A75" w:rsidP="00F51444">
            <w:pPr>
              <w:spacing w:after="160" w:line="259" w:lineRule="auto"/>
              <w:jc w:val="center"/>
              <w:rPr>
                <w:b/>
                <w:bCs/>
              </w:rPr>
            </w:pPr>
          </w:p>
          <w:p w14:paraId="3371FAF1" w14:textId="1D8DFBB6" w:rsidR="00ED3A75" w:rsidRPr="008E12AB" w:rsidRDefault="00ED3A75" w:rsidP="00F51444">
            <w:pPr>
              <w:jc w:val="center"/>
              <w:rPr>
                <w:b/>
                <w:bCs/>
              </w:rPr>
            </w:pPr>
          </w:p>
        </w:tc>
        <w:tc>
          <w:tcPr>
            <w:tcW w:w="1213" w:type="dxa"/>
            <w:vMerge w:val="restart"/>
            <w:tcBorders>
              <w:top w:val="nil"/>
              <w:left w:val="single" w:sz="4" w:space="0" w:color="FFFFFF" w:themeColor="background1"/>
              <w:bottom w:val="nil"/>
              <w:right w:val="single" w:sz="4" w:space="0" w:color="FFFFFF" w:themeColor="background1"/>
            </w:tcBorders>
            <w:shd w:val="clear" w:color="auto" w:fill="000000" w:themeFill="text1"/>
            <w:hideMark/>
          </w:tcPr>
          <w:p w14:paraId="134BA4E5" w14:textId="77777777" w:rsidR="00ED3A75" w:rsidRPr="00F51444" w:rsidRDefault="00ED3A75" w:rsidP="00CC1A91">
            <w:pPr>
              <w:jc w:val="center"/>
              <w:rPr>
                <w:sz w:val="20"/>
                <w:szCs w:val="20"/>
              </w:rPr>
            </w:pPr>
            <w:r w:rsidRPr="00F51444">
              <w:rPr>
                <w:sz w:val="20"/>
                <w:szCs w:val="20"/>
              </w:rPr>
              <w:t>Mandatory (M)</w:t>
            </w:r>
          </w:p>
          <w:p w14:paraId="530B085A" w14:textId="77777777" w:rsidR="00ED3A75" w:rsidRPr="00F51444" w:rsidRDefault="00ED3A75" w:rsidP="00CC1A91">
            <w:pPr>
              <w:jc w:val="center"/>
              <w:rPr>
                <w:b/>
                <w:bCs/>
                <w:sz w:val="20"/>
                <w:szCs w:val="20"/>
              </w:rPr>
            </w:pPr>
          </w:p>
          <w:p w14:paraId="36B4ACC5" w14:textId="608A76E7" w:rsidR="00ED3A75" w:rsidRPr="00F51444" w:rsidRDefault="00ED3A75" w:rsidP="00CC1A91">
            <w:pPr>
              <w:jc w:val="center"/>
              <w:rPr>
                <w:b/>
                <w:bCs/>
                <w:sz w:val="20"/>
                <w:szCs w:val="20"/>
              </w:rPr>
            </w:pPr>
            <w:r w:rsidRPr="00F51444">
              <w:rPr>
                <w:sz w:val="20"/>
                <w:szCs w:val="20"/>
              </w:rPr>
              <w:t>Desirable (D)</w:t>
            </w:r>
          </w:p>
        </w:tc>
        <w:tc>
          <w:tcPr>
            <w:tcW w:w="2592" w:type="dxa"/>
            <w:gridSpan w:val="3"/>
            <w:tcBorders>
              <w:top w:val="nil"/>
              <w:left w:val="single" w:sz="4" w:space="0" w:color="FFFFFF" w:themeColor="background1"/>
              <w:bottom w:val="nil"/>
              <w:right w:val="single" w:sz="4" w:space="0" w:color="FFFFFF" w:themeColor="background1"/>
            </w:tcBorders>
            <w:shd w:val="clear" w:color="auto" w:fill="000000" w:themeFill="text1"/>
            <w:noWrap/>
            <w:hideMark/>
          </w:tcPr>
          <w:p w14:paraId="6AFF7E27" w14:textId="352D323B" w:rsidR="00ED3A75" w:rsidRPr="00F51444" w:rsidRDefault="00ED3A75" w:rsidP="00603B0E">
            <w:pPr>
              <w:rPr>
                <w:sz w:val="20"/>
                <w:szCs w:val="20"/>
              </w:rPr>
            </w:pPr>
            <w:r w:rsidRPr="00F51444">
              <w:rPr>
                <w:sz w:val="20"/>
                <w:szCs w:val="20"/>
              </w:rPr>
              <w:t>(Please indicate "x" as appropriate)</w:t>
            </w:r>
          </w:p>
        </w:tc>
        <w:tc>
          <w:tcPr>
            <w:tcW w:w="4962" w:type="dxa"/>
            <w:tcBorders>
              <w:left w:val="single" w:sz="4" w:space="0" w:color="FFFFFF" w:themeColor="background1"/>
              <w:bottom w:val="nil"/>
            </w:tcBorders>
            <w:shd w:val="clear" w:color="auto" w:fill="000000" w:themeFill="text1"/>
            <w:hideMark/>
          </w:tcPr>
          <w:p w14:paraId="66979D18" w14:textId="4FB35C8C" w:rsidR="00ED3A75" w:rsidRPr="00F51444" w:rsidRDefault="00ED3A75" w:rsidP="00F00741">
            <w:pPr>
              <w:spacing w:after="120"/>
              <w:rPr>
                <w:sz w:val="20"/>
                <w:szCs w:val="20"/>
              </w:rPr>
            </w:pPr>
            <w:r w:rsidRPr="00F51444">
              <w:rPr>
                <w:i/>
                <w:iCs/>
                <w:sz w:val="20"/>
                <w:szCs w:val="20"/>
              </w:rPr>
              <w:t xml:space="preserve">Please provide supporting commentary statement as to why you deem met /partly met or not met.  </w:t>
            </w:r>
          </w:p>
        </w:tc>
      </w:tr>
      <w:tr w:rsidR="00ED3A75" w:rsidRPr="008E12AB" w14:paraId="7ADE1CA5" w14:textId="77777777" w:rsidTr="002A67C4">
        <w:trPr>
          <w:trHeight w:val="657"/>
          <w:tblHeader/>
        </w:trPr>
        <w:tc>
          <w:tcPr>
            <w:tcW w:w="421"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0405C011" w14:textId="27E66DA7" w:rsidR="00ED3A75" w:rsidRPr="008E12AB" w:rsidRDefault="00ED3A75" w:rsidP="00603B0E"/>
        </w:tc>
        <w:tc>
          <w:tcPr>
            <w:tcW w:w="4819"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6BA60BCA" w14:textId="1F352ACE" w:rsidR="00ED3A75" w:rsidRPr="008E12AB" w:rsidRDefault="00ED3A75" w:rsidP="00603B0E"/>
        </w:tc>
        <w:tc>
          <w:tcPr>
            <w:tcW w:w="1156"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5C1F2663" w14:textId="1021365D" w:rsidR="00ED3A75" w:rsidRPr="008E12AB" w:rsidRDefault="00ED3A75" w:rsidP="00F51444">
            <w:pPr>
              <w:jc w:val="center"/>
            </w:pPr>
          </w:p>
        </w:tc>
        <w:tc>
          <w:tcPr>
            <w:tcW w:w="1213"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32109449" w14:textId="7CDDF629" w:rsidR="00ED3A75" w:rsidRPr="00F51444" w:rsidRDefault="00ED3A75" w:rsidP="00CC1A91">
            <w:pPr>
              <w:jc w:val="center"/>
              <w:rPr>
                <w:sz w:val="20"/>
                <w:szCs w:val="20"/>
              </w:rPr>
            </w:pPr>
          </w:p>
        </w:tc>
        <w:tc>
          <w:tcPr>
            <w:tcW w:w="891"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411572B6" w14:textId="77777777" w:rsidR="00ED3A75" w:rsidRPr="00F51444" w:rsidRDefault="00ED3A75" w:rsidP="00F00741">
            <w:pPr>
              <w:jc w:val="center"/>
              <w:rPr>
                <w:sz w:val="20"/>
                <w:szCs w:val="20"/>
              </w:rPr>
            </w:pPr>
            <w:r w:rsidRPr="00F51444">
              <w:rPr>
                <w:sz w:val="20"/>
                <w:szCs w:val="20"/>
              </w:rPr>
              <w:t>Met</w:t>
            </w:r>
          </w:p>
        </w:tc>
        <w:tc>
          <w:tcPr>
            <w:tcW w:w="851"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6EDE80D0" w14:textId="6FC9E6E9" w:rsidR="00ED3A75" w:rsidRPr="00F51444" w:rsidRDefault="00ED3A75" w:rsidP="00603B0E">
            <w:pPr>
              <w:rPr>
                <w:sz w:val="20"/>
                <w:szCs w:val="20"/>
              </w:rPr>
            </w:pPr>
            <w:r w:rsidRPr="00F51444">
              <w:rPr>
                <w:sz w:val="20"/>
                <w:szCs w:val="20"/>
              </w:rPr>
              <w:t xml:space="preserve">Partly Met </w:t>
            </w:r>
          </w:p>
        </w:tc>
        <w:tc>
          <w:tcPr>
            <w:tcW w:w="850"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69009D74" w14:textId="77777777" w:rsidR="00ED3A75" w:rsidRPr="00F51444" w:rsidRDefault="00ED3A75" w:rsidP="00603B0E">
            <w:pPr>
              <w:rPr>
                <w:sz w:val="20"/>
                <w:szCs w:val="20"/>
              </w:rPr>
            </w:pPr>
            <w:r w:rsidRPr="00F51444">
              <w:rPr>
                <w:sz w:val="20"/>
                <w:szCs w:val="20"/>
              </w:rPr>
              <w:t>Not met</w:t>
            </w:r>
          </w:p>
        </w:tc>
        <w:tc>
          <w:tcPr>
            <w:tcW w:w="4962" w:type="dxa"/>
            <w:tcBorders>
              <w:top w:val="nil"/>
              <w:left w:val="single" w:sz="4" w:space="0" w:color="FFFFFF" w:themeColor="background1"/>
            </w:tcBorders>
            <w:shd w:val="clear" w:color="auto" w:fill="000000" w:themeFill="text1"/>
            <w:hideMark/>
          </w:tcPr>
          <w:p w14:paraId="57A54893" w14:textId="5D407386" w:rsidR="00ED3A75" w:rsidRPr="00F51444" w:rsidRDefault="00ED3A75" w:rsidP="00F00741">
            <w:pPr>
              <w:spacing w:after="120"/>
              <w:rPr>
                <w:i/>
                <w:iCs/>
                <w:sz w:val="20"/>
                <w:szCs w:val="20"/>
              </w:rPr>
            </w:pPr>
            <w:r w:rsidRPr="00F51444">
              <w:rPr>
                <w:i/>
                <w:iCs/>
                <w:sz w:val="20"/>
                <w:szCs w:val="20"/>
              </w:rPr>
              <w:t xml:space="preserve">If partly / not </w:t>
            </w:r>
            <w:r w:rsidR="00F51444" w:rsidRPr="00F51444">
              <w:rPr>
                <w:i/>
                <w:iCs/>
                <w:sz w:val="20"/>
                <w:szCs w:val="20"/>
              </w:rPr>
              <w:t>met,</w:t>
            </w:r>
            <w:r w:rsidRPr="00F51444">
              <w:rPr>
                <w:i/>
                <w:iCs/>
                <w:sz w:val="20"/>
                <w:szCs w:val="20"/>
              </w:rPr>
              <w:t xml:space="preserve"> please provide details on how you consider this can be accommodated in overall solution.</w:t>
            </w:r>
          </w:p>
        </w:tc>
      </w:tr>
      <w:bookmarkEnd w:id="0"/>
      <w:tr w:rsidR="00603B0E" w:rsidRPr="008E12AB" w14:paraId="2B7E3E4D" w14:textId="77777777" w:rsidTr="002A67C4">
        <w:trPr>
          <w:trHeight w:val="316"/>
        </w:trPr>
        <w:tc>
          <w:tcPr>
            <w:tcW w:w="421" w:type="dxa"/>
            <w:tcBorders>
              <w:top w:val="single" w:sz="4" w:space="0" w:color="FFFFFF" w:themeColor="background1"/>
            </w:tcBorders>
            <w:hideMark/>
          </w:tcPr>
          <w:p w14:paraId="35FDDFB3" w14:textId="77777777" w:rsidR="00603B0E" w:rsidRPr="008E12AB" w:rsidRDefault="00603B0E" w:rsidP="00603B0E">
            <w:r w:rsidRPr="008E12AB">
              <w:t> </w:t>
            </w:r>
          </w:p>
        </w:tc>
        <w:tc>
          <w:tcPr>
            <w:tcW w:w="4819" w:type="dxa"/>
            <w:tcBorders>
              <w:top w:val="single" w:sz="4" w:space="0" w:color="FFFFFF" w:themeColor="background1"/>
            </w:tcBorders>
            <w:noWrap/>
            <w:hideMark/>
          </w:tcPr>
          <w:p w14:paraId="677BB64F" w14:textId="77777777" w:rsidR="00603B0E" w:rsidRPr="008E12AB" w:rsidRDefault="00603B0E" w:rsidP="00603B0E">
            <w:pPr>
              <w:rPr>
                <w:b/>
                <w:bCs/>
              </w:rPr>
            </w:pPr>
            <w:r w:rsidRPr="008E12AB">
              <w:rPr>
                <w:b/>
                <w:bCs/>
              </w:rPr>
              <w:t>WEBSITE DESIGN AND LAYOUT</w:t>
            </w:r>
          </w:p>
        </w:tc>
        <w:tc>
          <w:tcPr>
            <w:tcW w:w="1156" w:type="dxa"/>
            <w:tcBorders>
              <w:top w:val="single" w:sz="4" w:space="0" w:color="FFFFFF" w:themeColor="background1"/>
            </w:tcBorders>
            <w:hideMark/>
          </w:tcPr>
          <w:p w14:paraId="100DDE34" w14:textId="77777777" w:rsidR="00603B0E" w:rsidRPr="008E12AB" w:rsidRDefault="00603B0E" w:rsidP="00F51444">
            <w:pPr>
              <w:jc w:val="center"/>
              <w:rPr>
                <w:b/>
                <w:bCs/>
              </w:rPr>
            </w:pPr>
            <w:r w:rsidRPr="008E12AB">
              <w:rPr>
                <w:b/>
                <w:bCs/>
              </w:rPr>
              <w:t>25%</w:t>
            </w:r>
          </w:p>
        </w:tc>
        <w:tc>
          <w:tcPr>
            <w:tcW w:w="1213" w:type="dxa"/>
            <w:tcBorders>
              <w:top w:val="single" w:sz="4" w:space="0" w:color="FFFFFF" w:themeColor="background1"/>
            </w:tcBorders>
            <w:hideMark/>
          </w:tcPr>
          <w:p w14:paraId="7F121AC6" w14:textId="7156C379" w:rsidR="00603B0E" w:rsidRPr="008E12AB" w:rsidRDefault="00603B0E" w:rsidP="00CC1A91">
            <w:pPr>
              <w:jc w:val="center"/>
            </w:pPr>
          </w:p>
        </w:tc>
        <w:tc>
          <w:tcPr>
            <w:tcW w:w="891" w:type="dxa"/>
            <w:tcBorders>
              <w:top w:val="single" w:sz="4" w:space="0" w:color="FFFFFF" w:themeColor="background1"/>
            </w:tcBorders>
            <w:hideMark/>
          </w:tcPr>
          <w:p w14:paraId="749A0C5F" w14:textId="77777777" w:rsidR="00603B0E" w:rsidRPr="008E12AB" w:rsidRDefault="00603B0E" w:rsidP="00603B0E">
            <w:r w:rsidRPr="008E12AB">
              <w:t> </w:t>
            </w:r>
          </w:p>
        </w:tc>
        <w:tc>
          <w:tcPr>
            <w:tcW w:w="851" w:type="dxa"/>
            <w:tcBorders>
              <w:top w:val="single" w:sz="4" w:space="0" w:color="FFFFFF" w:themeColor="background1"/>
            </w:tcBorders>
            <w:hideMark/>
          </w:tcPr>
          <w:p w14:paraId="54D98ED3" w14:textId="77777777" w:rsidR="00603B0E" w:rsidRPr="008E12AB" w:rsidRDefault="00603B0E" w:rsidP="00603B0E">
            <w:r w:rsidRPr="008E12AB">
              <w:t> </w:t>
            </w:r>
          </w:p>
        </w:tc>
        <w:tc>
          <w:tcPr>
            <w:tcW w:w="850" w:type="dxa"/>
            <w:tcBorders>
              <w:top w:val="single" w:sz="4" w:space="0" w:color="FFFFFF" w:themeColor="background1"/>
            </w:tcBorders>
            <w:hideMark/>
          </w:tcPr>
          <w:p w14:paraId="3949074D" w14:textId="77777777" w:rsidR="00603B0E" w:rsidRPr="008E12AB" w:rsidRDefault="00603B0E" w:rsidP="00603B0E">
            <w:r w:rsidRPr="008E12AB">
              <w:t> </w:t>
            </w:r>
          </w:p>
        </w:tc>
        <w:tc>
          <w:tcPr>
            <w:tcW w:w="4962" w:type="dxa"/>
            <w:hideMark/>
          </w:tcPr>
          <w:p w14:paraId="41A9D5DC" w14:textId="77777777" w:rsidR="00603B0E" w:rsidRPr="008E12AB" w:rsidRDefault="00603B0E" w:rsidP="00603B0E">
            <w:pPr>
              <w:rPr>
                <w:i/>
                <w:iCs/>
              </w:rPr>
            </w:pPr>
            <w:r w:rsidRPr="008E12AB">
              <w:rPr>
                <w:i/>
                <w:iCs/>
              </w:rPr>
              <w:t> </w:t>
            </w:r>
          </w:p>
        </w:tc>
      </w:tr>
      <w:tr w:rsidR="003A2152" w:rsidRPr="008E12AB" w14:paraId="16BAE71B" w14:textId="77777777" w:rsidTr="002A67C4">
        <w:trPr>
          <w:trHeight w:val="580"/>
        </w:trPr>
        <w:tc>
          <w:tcPr>
            <w:tcW w:w="421" w:type="dxa"/>
            <w:hideMark/>
          </w:tcPr>
          <w:p w14:paraId="2528E099" w14:textId="77777777" w:rsidR="00603B0E" w:rsidRPr="008E12AB" w:rsidRDefault="00603B0E" w:rsidP="00603B0E">
            <w:r w:rsidRPr="008E12AB">
              <w:t>001</w:t>
            </w:r>
          </w:p>
        </w:tc>
        <w:tc>
          <w:tcPr>
            <w:tcW w:w="4819" w:type="dxa"/>
            <w:hideMark/>
          </w:tcPr>
          <w:p w14:paraId="2C3D1225" w14:textId="77777777" w:rsidR="00603B0E" w:rsidRPr="008E12AB" w:rsidRDefault="00603B0E" w:rsidP="00603B0E">
            <w:r w:rsidRPr="008E12AB">
              <w:t xml:space="preserve">The website must have a design which is professional, accessible, </w:t>
            </w:r>
            <w:proofErr w:type="gramStart"/>
            <w:r w:rsidRPr="008E12AB">
              <w:t>sleek</w:t>
            </w:r>
            <w:proofErr w:type="gramEnd"/>
            <w:r w:rsidRPr="008E12AB">
              <w:t xml:space="preserve"> and modern and reflects the Council’s brand.</w:t>
            </w:r>
          </w:p>
        </w:tc>
        <w:tc>
          <w:tcPr>
            <w:tcW w:w="1156" w:type="dxa"/>
            <w:hideMark/>
          </w:tcPr>
          <w:p w14:paraId="3DEDD0A3" w14:textId="6AFE3BC6" w:rsidR="00603B0E" w:rsidRPr="008E12AB" w:rsidRDefault="00603B0E" w:rsidP="00F51444">
            <w:pPr>
              <w:jc w:val="center"/>
            </w:pPr>
          </w:p>
        </w:tc>
        <w:tc>
          <w:tcPr>
            <w:tcW w:w="1213" w:type="dxa"/>
            <w:hideMark/>
          </w:tcPr>
          <w:p w14:paraId="6769C3B8" w14:textId="77777777" w:rsidR="00603B0E" w:rsidRPr="008E12AB" w:rsidRDefault="00603B0E" w:rsidP="00CC1A91">
            <w:pPr>
              <w:jc w:val="center"/>
            </w:pPr>
            <w:r w:rsidRPr="008E12AB">
              <w:t>(M)</w:t>
            </w:r>
          </w:p>
        </w:tc>
        <w:tc>
          <w:tcPr>
            <w:tcW w:w="891" w:type="dxa"/>
            <w:hideMark/>
          </w:tcPr>
          <w:p w14:paraId="5F86671F" w14:textId="77777777" w:rsidR="00603B0E" w:rsidRPr="008E12AB" w:rsidRDefault="00603B0E" w:rsidP="00603B0E">
            <w:r w:rsidRPr="008E12AB">
              <w:t> </w:t>
            </w:r>
          </w:p>
        </w:tc>
        <w:tc>
          <w:tcPr>
            <w:tcW w:w="851" w:type="dxa"/>
            <w:hideMark/>
          </w:tcPr>
          <w:p w14:paraId="422F0513" w14:textId="77777777" w:rsidR="00603B0E" w:rsidRPr="008E12AB" w:rsidRDefault="00603B0E" w:rsidP="00603B0E">
            <w:r w:rsidRPr="008E12AB">
              <w:t> </w:t>
            </w:r>
          </w:p>
        </w:tc>
        <w:tc>
          <w:tcPr>
            <w:tcW w:w="850" w:type="dxa"/>
            <w:hideMark/>
          </w:tcPr>
          <w:p w14:paraId="20E28A90" w14:textId="77777777" w:rsidR="00603B0E" w:rsidRPr="008E12AB" w:rsidRDefault="00603B0E" w:rsidP="00603B0E">
            <w:r w:rsidRPr="008E12AB">
              <w:t> </w:t>
            </w:r>
          </w:p>
        </w:tc>
        <w:tc>
          <w:tcPr>
            <w:tcW w:w="4962" w:type="dxa"/>
            <w:hideMark/>
          </w:tcPr>
          <w:p w14:paraId="2DEA75EE" w14:textId="77777777" w:rsidR="00603B0E" w:rsidRPr="008E12AB" w:rsidRDefault="00603B0E" w:rsidP="00603B0E">
            <w:r w:rsidRPr="008E12AB">
              <w:t> </w:t>
            </w:r>
          </w:p>
        </w:tc>
      </w:tr>
      <w:tr w:rsidR="003A2152" w:rsidRPr="008E12AB" w14:paraId="152E9378" w14:textId="77777777" w:rsidTr="002A67C4">
        <w:trPr>
          <w:trHeight w:val="2030"/>
        </w:trPr>
        <w:tc>
          <w:tcPr>
            <w:tcW w:w="421" w:type="dxa"/>
            <w:hideMark/>
          </w:tcPr>
          <w:p w14:paraId="1B40C0C4" w14:textId="77777777" w:rsidR="00603B0E" w:rsidRPr="008E12AB" w:rsidRDefault="00603B0E" w:rsidP="00603B0E">
            <w:r w:rsidRPr="008E12AB">
              <w:t>002</w:t>
            </w:r>
          </w:p>
        </w:tc>
        <w:tc>
          <w:tcPr>
            <w:tcW w:w="4819" w:type="dxa"/>
            <w:hideMark/>
          </w:tcPr>
          <w:p w14:paraId="1E2FDD65" w14:textId="77777777" w:rsidR="00603B0E" w:rsidRPr="008E12AB" w:rsidRDefault="00603B0E" w:rsidP="00603B0E">
            <w:r w:rsidRPr="008E12AB">
              <w:t xml:space="preserve">The format and structure of the website must be intuitive, user friendly and welcoming with the associated design enabling clear intuitive signposting and navigation with minimal clicks - For example, a home page that allows the quickest possible access (fewest clicks) via menus to the Council’s services as well as to Council information whilst always complying to Camborne Town Council's Accessibility Statement. </w:t>
            </w:r>
          </w:p>
        </w:tc>
        <w:tc>
          <w:tcPr>
            <w:tcW w:w="1156" w:type="dxa"/>
            <w:hideMark/>
          </w:tcPr>
          <w:p w14:paraId="2D4D3C64" w14:textId="3647FFC9" w:rsidR="00603B0E" w:rsidRPr="008E12AB" w:rsidRDefault="00603B0E" w:rsidP="00F51444">
            <w:pPr>
              <w:jc w:val="center"/>
            </w:pPr>
          </w:p>
        </w:tc>
        <w:tc>
          <w:tcPr>
            <w:tcW w:w="1213" w:type="dxa"/>
            <w:hideMark/>
          </w:tcPr>
          <w:p w14:paraId="071293DC" w14:textId="77777777" w:rsidR="00603B0E" w:rsidRPr="008E12AB" w:rsidRDefault="00603B0E" w:rsidP="00CC1A91">
            <w:pPr>
              <w:jc w:val="center"/>
            </w:pPr>
            <w:r w:rsidRPr="008E12AB">
              <w:t>(M)</w:t>
            </w:r>
          </w:p>
        </w:tc>
        <w:tc>
          <w:tcPr>
            <w:tcW w:w="891" w:type="dxa"/>
            <w:hideMark/>
          </w:tcPr>
          <w:p w14:paraId="6EBF15FE" w14:textId="77777777" w:rsidR="00603B0E" w:rsidRPr="008E12AB" w:rsidRDefault="00603B0E" w:rsidP="00603B0E">
            <w:r w:rsidRPr="008E12AB">
              <w:t> </w:t>
            </w:r>
          </w:p>
        </w:tc>
        <w:tc>
          <w:tcPr>
            <w:tcW w:w="851" w:type="dxa"/>
            <w:hideMark/>
          </w:tcPr>
          <w:p w14:paraId="33BB9E85" w14:textId="77777777" w:rsidR="00603B0E" w:rsidRPr="008E12AB" w:rsidRDefault="00603B0E" w:rsidP="00603B0E">
            <w:r w:rsidRPr="008E12AB">
              <w:t> </w:t>
            </w:r>
          </w:p>
        </w:tc>
        <w:tc>
          <w:tcPr>
            <w:tcW w:w="850" w:type="dxa"/>
            <w:hideMark/>
          </w:tcPr>
          <w:p w14:paraId="3FBD27DD" w14:textId="77777777" w:rsidR="00603B0E" w:rsidRPr="008E12AB" w:rsidRDefault="00603B0E" w:rsidP="00603B0E">
            <w:r w:rsidRPr="008E12AB">
              <w:t> </w:t>
            </w:r>
          </w:p>
        </w:tc>
        <w:tc>
          <w:tcPr>
            <w:tcW w:w="4962" w:type="dxa"/>
            <w:hideMark/>
          </w:tcPr>
          <w:p w14:paraId="56AF1111" w14:textId="77777777" w:rsidR="00603B0E" w:rsidRPr="008E12AB" w:rsidRDefault="00603B0E" w:rsidP="00603B0E">
            <w:r w:rsidRPr="008E12AB">
              <w:t> </w:t>
            </w:r>
          </w:p>
        </w:tc>
      </w:tr>
      <w:tr w:rsidR="003A2152" w:rsidRPr="008E12AB" w14:paraId="7C79487A" w14:textId="77777777" w:rsidTr="002A67C4">
        <w:trPr>
          <w:trHeight w:val="1450"/>
        </w:trPr>
        <w:tc>
          <w:tcPr>
            <w:tcW w:w="421" w:type="dxa"/>
            <w:hideMark/>
          </w:tcPr>
          <w:p w14:paraId="36DC115A" w14:textId="77777777" w:rsidR="00603B0E" w:rsidRPr="008E12AB" w:rsidRDefault="00603B0E" w:rsidP="00603B0E">
            <w:r w:rsidRPr="008E12AB">
              <w:t>003</w:t>
            </w:r>
          </w:p>
        </w:tc>
        <w:tc>
          <w:tcPr>
            <w:tcW w:w="4819" w:type="dxa"/>
            <w:hideMark/>
          </w:tcPr>
          <w:p w14:paraId="33926A5C" w14:textId="77777777" w:rsidR="00603B0E" w:rsidRPr="008E12AB" w:rsidRDefault="00603B0E" w:rsidP="00603B0E">
            <w:r w:rsidRPr="008E12AB">
              <w:t xml:space="preserve">The design shall provide for seamless integration and interface with the Council’s Facebook, Instagram and other social media accounts to have constant uploaded message feeds on the home page along with recent ‘blog’ or ‘news’ articles  alongside other priority areas.  All webpages to have a printable format. </w:t>
            </w:r>
          </w:p>
        </w:tc>
        <w:tc>
          <w:tcPr>
            <w:tcW w:w="1156" w:type="dxa"/>
            <w:hideMark/>
          </w:tcPr>
          <w:p w14:paraId="13071BE6" w14:textId="032C8862" w:rsidR="00603B0E" w:rsidRPr="008E12AB" w:rsidRDefault="00603B0E" w:rsidP="00F51444">
            <w:pPr>
              <w:jc w:val="center"/>
            </w:pPr>
          </w:p>
        </w:tc>
        <w:tc>
          <w:tcPr>
            <w:tcW w:w="1213" w:type="dxa"/>
            <w:hideMark/>
          </w:tcPr>
          <w:p w14:paraId="12C5FD2E" w14:textId="77777777" w:rsidR="00603B0E" w:rsidRPr="008E12AB" w:rsidRDefault="00603B0E" w:rsidP="00CC1A91">
            <w:pPr>
              <w:jc w:val="center"/>
            </w:pPr>
            <w:r w:rsidRPr="008E12AB">
              <w:t>(M)</w:t>
            </w:r>
          </w:p>
        </w:tc>
        <w:tc>
          <w:tcPr>
            <w:tcW w:w="891" w:type="dxa"/>
            <w:hideMark/>
          </w:tcPr>
          <w:p w14:paraId="508E9125" w14:textId="77777777" w:rsidR="00603B0E" w:rsidRPr="008E12AB" w:rsidRDefault="00603B0E" w:rsidP="00603B0E">
            <w:r w:rsidRPr="008E12AB">
              <w:t> </w:t>
            </w:r>
          </w:p>
        </w:tc>
        <w:tc>
          <w:tcPr>
            <w:tcW w:w="851" w:type="dxa"/>
            <w:hideMark/>
          </w:tcPr>
          <w:p w14:paraId="08632491" w14:textId="77777777" w:rsidR="00603B0E" w:rsidRPr="008E12AB" w:rsidRDefault="00603B0E" w:rsidP="00603B0E">
            <w:r w:rsidRPr="008E12AB">
              <w:t> </w:t>
            </w:r>
          </w:p>
        </w:tc>
        <w:tc>
          <w:tcPr>
            <w:tcW w:w="850" w:type="dxa"/>
            <w:hideMark/>
          </w:tcPr>
          <w:p w14:paraId="5E7E8645" w14:textId="77777777" w:rsidR="00603B0E" w:rsidRPr="008E12AB" w:rsidRDefault="00603B0E" w:rsidP="00603B0E">
            <w:r w:rsidRPr="008E12AB">
              <w:t> </w:t>
            </w:r>
          </w:p>
        </w:tc>
        <w:tc>
          <w:tcPr>
            <w:tcW w:w="4962" w:type="dxa"/>
            <w:hideMark/>
          </w:tcPr>
          <w:p w14:paraId="36F1FCBA" w14:textId="77777777" w:rsidR="00603B0E" w:rsidRPr="008E12AB" w:rsidRDefault="00603B0E" w:rsidP="00603B0E">
            <w:r w:rsidRPr="008E12AB">
              <w:t> </w:t>
            </w:r>
          </w:p>
        </w:tc>
      </w:tr>
      <w:tr w:rsidR="003A2152" w:rsidRPr="008E12AB" w14:paraId="6B11FD5C" w14:textId="77777777" w:rsidTr="002A67C4">
        <w:trPr>
          <w:trHeight w:val="870"/>
        </w:trPr>
        <w:tc>
          <w:tcPr>
            <w:tcW w:w="421" w:type="dxa"/>
            <w:hideMark/>
          </w:tcPr>
          <w:p w14:paraId="53DE7983" w14:textId="77777777" w:rsidR="00603B0E" w:rsidRPr="008E12AB" w:rsidRDefault="00603B0E" w:rsidP="00603B0E">
            <w:r w:rsidRPr="008E12AB">
              <w:t>004</w:t>
            </w:r>
          </w:p>
        </w:tc>
        <w:tc>
          <w:tcPr>
            <w:tcW w:w="4819" w:type="dxa"/>
            <w:hideMark/>
          </w:tcPr>
          <w:p w14:paraId="18E886E9" w14:textId="77777777" w:rsidR="00603B0E" w:rsidRPr="008E12AB" w:rsidRDefault="00603B0E" w:rsidP="00603B0E">
            <w:r w:rsidRPr="008E12AB">
              <w:t xml:space="preserve">Online booking functionality with the ability to embed ‘Book Now’ button and widgets and the ability for branded forms. To use a single booking system (likely to be </w:t>
            </w:r>
            <w:proofErr w:type="spellStart"/>
            <w:r w:rsidRPr="008E12AB">
              <w:t>eventbrite</w:t>
            </w:r>
            <w:proofErr w:type="spellEnd"/>
            <w:r w:rsidRPr="008E12AB">
              <w:t xml:space="preserve">.)  </w:t>
            </w:r>
          </w:p>
        </w:tc>
        <w:tc>
          <w:tcPr>
            <w:tcW w:w="1156" w:type="dxa"/>
            <w:hideMark/>
          </w:tcPr>
          <w:p w14:paraId="2B8C56D6" w14:textId="5E78BA38" w:rsidR="00603B0E" w:rsidRPr="008E12AB" w:rsidRDefault="00603B0E" w:rsidP="00F51444">
            <w:pPr>
              <w:jc w:val="center"/>
            </w:pPr>
          </w:p>
        </w:tc>
        <w:tc>
          <w:tcPr>
            <w:tcW w:w="1213" w:type="dxa"/>
            <w:hideMark/>
          </w:tcPr>
          <w:p w14:paraId="41EC2071" w14:textId="77777777" w:rsidR="00603B0E" w:rsidRPr="008E12AB" w:rsidRDefault="00603B0E" w:rsidP="00CC1A91">
            <w:pPr>
              <w:jc w:val="center"/>
            </w:pPr>
            <w:r w:rsidRPr="008E12AB">
              <w:t>(M)</w:t>
            </w:r>
          </w:p>
        </w:tc>
        <w:tc>
          <w:tcPr>
            <w:tcW w:w="891" w:type="dxa"/>
            <w:hideMark/>
          </w:tcPr>
          <w:p w14:paraId="1AA55A95" w14:textId="77777777" w:rsidR="00603B0E" w:rsidRPr="008E12AB" w:rsidRDefault="00603B0E" w:rsidP="00603B0E">
            <w:r w:rsidRPr="008E12AB">
              <w:t> </w:t>
            </w:r>
          </w:p>
        </w:tc>
        <w:tc>
          <w:tcPr>
            <w:tcW w:w="851" w:type="dxa"/>
            <w:hideMark/>
          </w:tcPr>
          <w:p w14:paraId="5490BD33" w14:textId="77777777" w:rsidR="00603B0E" w:rsidRPr="008E12AB" w:rsidRDefault="00603B0E" w:rsidP="00603B0E">
            <w:r w:rsidRPr="008E12AB">
              <w:t> </w:t>
            </w:r>
          </w:p>
        </w:tc>
        <w:tc>
          <w:tcPr>
            <w:tcW w:w="850" w:type="dxa"/>
            <w:hideMark/>
          </w:tcPr>
          <w:p w14:paraId="4FB73AC6" w14:textId="77777777" w:rsidR="00603B0E" w:rsidRPr="008E12AB" w:rsidRDefault="00603B0E" w:rsidP="00603B0E">
            <w:r w:rsidRPr="008E12AB">
              <w:t> </w:t>
            </w:r>
          </w:p>
        </w:tc>
        <w:tc>
          <w:tcPr>
            <w:tcW w:w="4962" w:type="dxa"/>
            <w:hideMark/>
          </w:tcPr>
          <w:p w14:paraId="43569153" w14:textId="77777777" w:rsidR="00603B0E" w:rsidRPr="008E12AB" w:rsidRDefault="00603B0E" w:rsidP="00603B0E">
            <w:r w:rsidRPr="008E12AB">
              <w:t> </w:t>
            </w:r>
          </w:p>
        </w:tc>
      </w:tr>
      <w:tr w:rsidR="003A2152" w:rsidRPr="008E12AB" w14:paraId="3CFF5008" w14:textId="77777777" w:rsidTr="00FF63CA">
        <w:trPr>
          <w:trHeight w:val="231"/>
        </w:trPr>
        <w:tc>
          <w:tcPr>
            <w:tcW w:w="421" w:type="dxa"/>
            <w:hideMark/>
          </w:tcPr>
          <w:p w14:paraId="2C3194F4" w14:textId="77777777" w:rsidR="00603B0E" w:rsidRPr="008E12AB" w:rsidRDefault="00603B0E" w:rsidP="00603B0E">
            <w:r w:rsidRPr="008E12AB">
              <w:t>005</w:t>
            </w:r>
          </w:p>
        </w:tc>
        <w:tc>
          <w:tcPr>
            <w:tcW w:w="4819" w:type="dxa"/>
            <w:hideMark/>
          </w:tcPr>
          <w:p w14:paraId="052C2917" w14:textId="77777777" w:rsidR="00603B0E" w:rsidRPr="008E12AB" w:rsidRDefault="00603B0E" w:rsidP="00781A15">
            <w:pPr>
              <w:widowControl w:val="0"/>
            </w:pPr>
            <w:r w:rsidRPr="008E12AB">
              <w:t xml:space="preserve">Online payment functionality with the ability for the end user to make secure online payments for services / events provided by Council in line with SSL / https accreditation – utilising PayPal for </w:t>
            </w:r>
            <w:r w:rsidRPr="008E12AB">
              <w:lastRenderedPageBreak/>
              <w:t>business and Shopify.</w:t>
            </w:r>
          </w:p>
        </w:tc>
        <w:tc>
          <w:tcPr>
            <w:tcW w:w="1156" w:type="dxa"/>
            <w:hideMark/>
          </w:tcPr>
          <w:p w14:paraId="0A30FFAC" w14:textId="588CCD09" w:rsidR="00603B0E" w:rsidRPr="008E12AB" w:rsidRDefault="00603B0E" w:rsidP="00F51444">
            <w:pPr>
              <w:jc w:val="center"/>
            </w:pPr>
          </w:p>
        </w:tc>
        <w:tc>
          <w:tcPr>
            <w:tcW w:w="1213" w:type="dxa"/>
            <w:hideMark/>
          </w:tcPr>
          <w:p w14:paraId="14CD1253" w14:textId="77777777" w:rsidR="00603B0E" w:rsidRPr="008E12AB" w:rsidRDefault="00603B0E" w:rsidP="00CC1A91">
            <w:pPr>
              <w:jc w:val="center"/>
            </w:pPr>
            <w:r w:rsidRPr="008E12AB">
              <w:t>(M)</w:t>
            </w:r>
          </w:p>
        </w:tc>
        <w:tc>
          <w:tcPr>
            <w:tcW w:w="891" w:type="dxa"/>
            <w:hideMark/>
          </w:tcPr>
          <w:p w14:paraId="1A44AD68" w14:textId="77777777" w:rsidR="00603B0E" w:rsidRPr="008E12AB" w:rsidRDefault="00603B0E" w:rsidP="00603B0E">
            <w:r w:rsidRPr="008E12AB">
              <w:t> </w:t>
            </w:r>
          </w:p>
        </w:tc>
        <w:tc>
          <w:tcPr>
            <w:tcW w:w="851" w:type="dxa"/>
            <w:hideMark/>
          </w:tcPr>
          <w:p w14:paraId="57BD2B8C" w14:textId="77777777" w:rsidR="00603B0E" w:rsidRPr="008E12AB" w:rsidRDefault="00603B0E" w:rsidP="00603B0E">
            <w:r w:rsidRPr="008E12AB">
              <w:t> </w:t>
            </w:r>
          </w:p>
        </w:tc>
        <w:tc>
          <w:tcPr>
            <w:tcW w:w="850" w:type="dxa"/>
            <w:hideMark/>
          </w:tcPr>
          <w:p w14:paraId="0F3C7F9E" w14:textId="77777777" w:rsidR="00603B0E" w:rsidRPr="008E12AB" w:rsidRDefault="00603B0E" w:rsidP="00603B0E">
            <w:r w:rsidRPr="008E12AB">
              <w:t> </w:t>
            </w:r>
          </w:p>
        </w:tc>
        <w:tc>
          <w:tcPr>
            <w:tcW w:w="4962" w:type="dxa"/>
            <w:hideMark/>
          </w:tcPr>
          <w:p w14:paraId="1EF87724" w14:textId="77777777" w:rsidR="00603B0E" w:rsidRPr="008E12AB" w:rsidRDefault="00603B0E" w:rsidP="00603B0E">
            <w:r w:rsidRPr="008E12AB">
              <w:t> </w:t>
            </w:r>
          </w:p>
        </w:tc>
      </w:tr>
      <w:tr w:rsidR="003A2152" w:rsidRPr="008E12AB" w14:paraId="5DF236DE" w14:textId="77777777" w:rsidTr="002A67C4">
        <w:trPr>
          <w:trHeight w:val="1740"/>
        </w:trPr>
        <w:tc>
          <w:tcPr>
            <w:tcW w:w="421" w:type="dxa"/>
            <w:hideMark/>
          </w:tcPr>
          <w:p w14:paraId="29AE2656" w14:textId="77777777" w:rsidR="00603B0E" w:rsidRPr="008E12AB" w:rsidRDefault="00603B0E" w:rsidP="00603B0E">
            <w:r w:rsidRPr="008E12AB">
              <w:t>006</w:t>
            </w:r>
          </w:p>
        </w:tc>
        <w:tc>
          <w:tcPr>
            <w:tcW w:w="4819" w:type="dxa"/>
            <w:hideMark/>
          </w:tcPr>
          <w:p w14:paraId="19018C82" w14:textId="77777777" w:rsidR="00603B0E" w:rsidRPr="008E12AB" w:rsidRDefault="00603B0E" w:rsidP="00603B0E">
            <w:r w:rsidRPr="008E12AB">
              <w:t>Contact and enquiry feature with ability for end users to provide information through “Forms” to include capture of data provided by end users, including; comments / free text, Name, Key Contract Point, Address, Postcode, contact telephone number – all data captured to be held in compliance with the General Data Protection Regulations 2018.</w:t>
            </w:r>
          </w:p>
        </w:tc>
        <w:tc>
          <w:tcPr>
            <w:tcW w:w="1156" w:type="dxa"/>
            <w:hideMark/>
          </w:tcPr>
          <w:p w14:paraId="6B7813D7" w14:textId="2CA2C92F" w:rsidR="00603B0E" w:rsidRPr="008E12AB" w:rsidRDefault="00603B0E" w:rsidP="00F51444">
            <w:pPr>
              <w:jc w:val="center"/>
            </w:pPr>
          </w:p>
        </w:tc>
        <w:tc>
          <w:tcPr>
            <w:tcW w:w="1213" w:type="dxa"/>
            <w:hideMark/>
          </w:tcPr>
          <w:p w14:paraId="789E1D48" w14:textId="77777777" w:rsidR="00603B0E" w:rsidRPr="008E12AB" w:rsidRDefault="00603B0E" w:rsidP="00CC1A91">
            <w:pPr>
              <w:jc w:val="center"/>
            </w:pPr>
            <w:r w:rsidRPr="008E12AB">
              <w:t>(M)</w:t>
            </w:r>
          </w:p>
        </w:tc>
        <w:tc>
          <w:tcPr>
            <w:tcW w:w="891" w:type="dxa"/>
            <w:hideMark/>
          </w:tcPr>
          <w:p w14:paraId="64D64EDC" w14:textId="77777777" w:rsidR="00603B0E" w:rsidRPr="008E12AB" w:rsidRDefault="00603B0E" w:rsidP="00603B0E">
            <w:r w:rsidRPr="008E12AB">
              <w:t> </w:t>
            </w:r>
          </w:p>
        </w:tc>
        <w:tc>
          <w:tcPr>
            <w:tcW w:w="851" w:type="dxa"/>
            <w:hideMark/>
          </w:tcPr>
          <w:p w14:paraId="0C9C49EF" w14:textId="77777777" w:rsidR="00603B0E" w:rsidRPr="008E12AB" w:rsidRDefault="00603B0E" w:rsidP="00603B0E">
            <w:r w:rsidRPr="008E12AB">
              <w:t> </w:t>
            </w:r>
          </w:p>
        </w:tc>
        <w:tc>
          <w:tcPr>
            <w:tcW w:w="850" w:type="dxa"/>
            <w:hideMark/>
          </w:tcPr>
          <w:p w14:paraId="62CCFA8A" w14:textId="77777777" w:rsidR="00603B0E" w:rsidRPr="008E12AB" w:rsidRDefault="00603B0E" w:rsidP="00603B0E">
            <w:r w:rsidRPr="008E12AB">
              <w:t> </w:t>
            </w:r>
          </w:p>
        </w:tc>
        <w:tc>
          <w:tcPr>
            <w:tcW w:w="4962" w:type="dxa"/>
            <w:hideMark/>
          </w:tcPr>
          <w:p w14:paraId="6CB45A1F" w14:textId="77777777" w:rsidR="00603B0E" w:rsidRPr="008E12AB" w:rsidRDefault="00603B0E" w:rsidP="00603B0E">
            <w:r w:rsidRPr="008E12AB">
              <w:t> </w:t>
            </w:r>
          </w:p>
        </w:tc>
      </w:tr>
      <w:tr w:rsidR="003A2152" w:rsidRPr="008E12AB" w14:paraId="39CF12C2" w14:textId="77777777" w:rsidTr="002A67C4">
        <w:trPr>
          <w:trHeight w:val="870"/>
        </w:trPr>
        <w:tc>
          <w:tcPr>
            <w:tcW w:w="421" w:type="dxa"/>
            <w:hideMark/>
          </w:tcPr>
          <w:p w14:paraId="302FDA29" w14:textId="77777777" w:rsidR="00603B0E" w:rsidRPr="008E12AB" w:rsidRDefault="00603B0E" w:rsidP="00603B0E">
            <w:r w:rsidRPr="008E12AB">
              <w:t>007</w:t>
            </w:r>
          </w:p>
        </w:tc>
        <w:tc>
          <w:tcPr>
            <w:tcW w:w="4819" w:type="dxa"/>
            <w:hideMark/>
          </w:tcPr>
          <w:p w14:paraId="36D125DF" w14:textId="77777777" w:rsidR="00603B0E" w:rsidRPr="008E12AB" w:rsidRDefault="00603B0E" w:rsidP="00603B0E">
            <w:r w:rsidRPr="008E12AB">
              <w:t>Compatible with all standard platforms and standard devices i.e. mobile, tablet, laptop, PC. Designed in a way that is optimum for mobile device viewing.</w:t>
            </w:r>
          </w:p>
        </w:tc>
        <w:tc>
          <w:tcPr>
            <w:tcW w:w="1156" w:type="dxa"/>
            <w:hideMark/>
          </w:tcPr>
          <w:p w14:paraId="10A6A0B9" w14:textId="77777777" w:rsidR="00603B0E" w:rsidRPr="008E12AB" w:rsidRDefault="00603B0E" w:rsidP="00F51444">
            <w:pPr>
              <w:jc w:val="center"/>
              <w:rPr>
                <w:b/>
                <w:bCs/>
              </w:rPr>
            </w:pPr>
            <w:r w:rsidRPr="008E12AB">
              <w:rPr>
                <w:b/>
                <w:bCs/>
              </w:rPr>
              <w:t>-</w:t>
            </w:r>
          </w:p>
        </w:tc>
        <w:tc>
          <w:tcPr>
            <w:tcW w:w="1213" w:type="dxa"/>
            <w:hideMark/>
          </w:tcPr>
          <w:p w14:paraId="6370A256" w14:textId="77777777" w:rsidR="00603B0E" w:rsidRPr="008E12AB" w:rsidRDefault="00603B0E" w:rsidP="00CC1A91">
            <w:pPr>
              <w:jc w:val="center"/>
            </w:pPr>
            <w:r w:rsidRPr="008E12AB">
              <w:t>(M)</w:t>
            </w:r>
          </w:p>
        </w:tc>
        <w:tc>
          <w:tcPr>
            <w:tcW w:w="891" w:type="dxa"/>
            <w:hideMark/>
          </w:tcPr>
          <w:p w14:paraId="7310A1DE" w14:textId="77777777" w:rsidR="00603B0E" w:rsidRPr="008E12AB" w:rsidRDefault="00603B0E" w:rsidP="00603B0E">
            <w:r w:rsidRPr="008E12AB">
              <w:t> </w:t>
            </w:r>
          </w:p>
        </w:tc>
        <w:tc>
          <w:tcPr>
            <w:tcW w:w="851" w:type="dxa"/>
            <w:hideMark/>
          </w:tcPr>
          <w:p w14:paraId="601EBFAD" w14:textId="77777777" w:rsidR="00603B0E" w:rsidRPr="008E12AB" w:rsidRDefault="00603B0E" w:rsidP="00603B0E">
            <w:r w:rsidRPr="008E12AB">
              <w:t> </w:t>
            </w:r>
          </w:p>
        </w:tc>
        <w:tc>
          <w:tcPr>
            <w:tcW w:w="850" w:type="dxa"/>
            <w:hideMark/>
          </w:tcPr>
          <w:p w14:paraId="16AC3DC5" w14:textId="77777777" w:rsidR="00603B0E" w:rsidRPr="008E12AB" w:rsidRDefault="00603B0E" w:rsidP="00603B0E">
            <w:r w:rsidRPr="008E12AB">
              <w:t> </w:t>
            </w:r>
          </w:p>
        </w:tc>
        <w:tc>
          <w:tcPr>
            <w:tcW w:w="4962" w:type="dxa"/>
            <w:hideMark/>
          </w:tcPr>
          <w:p w14:paraId="68CA73F3" w14:textId="77777777" w:rsidR="00603B0E" w:rsidRPr="008E12AB" w:rsidRDefault="00603B0E" w:rsidP="00603B0E">
            <w:r w:rsidRPr="008E12AB">
              <w:t> </w:t>
            </w:r>
          </w:p>
        </w:tc>
      </w:tr>
      <w:tr w:rsidR="003A2152" w:rsidRPr="008E12AB" w14:paraId="0D7474B6" w14:textId="77777777" w:rsidTr="002A67C4">
        <w:trPr>
          <w:trHeight w:val="1160"/>
        </w:trPr>
        <w:tc>
          <w:tcPr>
            <w:tcW w:w="421" w:type="dxa"/>
            <w:hideMark/>
          </w:tcPr>
          <w:p w14:paraId="580F8261" w14:textId="77777777" w:rsidR="00603B0E" w:rsidRPr="008E12AB" w:rsidRDefault="00603B0E" w:rsidP="00603B0E">
            <w:r w:rsidRPr="008E12AB">
              <w:t>008</w:t>
            </w:r>
          </w:p>
        </w:tc>
        <w:tc>
          <w:tcPr>
            <w:tcW w:w="4819" w:type="dxa"/>
            <w:hideMark/>
          </w:tcPr>
          <w:p w14:paraId="66099E46" w14:textId="77777777" w:rsidR="00603B0E" w:rsidRPr="008E12AB" w:rsidRDefault="00603B0E" w:rsidP="00603B0E">
            <w:r w:rsidRPr="008E12AB">
              <w:t>The design and layout must give consideration of Equality Act 2010 that enables accessible access for end users, with specific consideration for visually impaired end users, such as "read me" options. </w:t>
            </w:r>
          </w:p>
        </w:tc>
        <w:tc>
          <w:tcPr>
            <w:tcW w:w="1156" w:type="dxa"/>
            <w:hideMark/>
          </w:tcPr>
          <w:p w14:paraId="1A09D7DF" w14:textId="7C0CCDA9" w:rsidR="00603B0E" w:rsidRPr="008E12AB" w:rsidRDefault="00603B0E" w:rsidP="00F51444">
            <w:pPr>
              <w:jc w:val="center"/>
            </w:pPr>
          </w:p>
        </w:tc>
        <w:tc>
          <w:tcPr>
            <w:tcW w:w="1213" w:type="dxa"/>
            <w:hideMark/>
          </w:tcPr>
          <w:p w14:paraId="06AB43D5" w14:textId="77777777" w:rsidR="00603B0E" w:rsidRPr="008E12AB" w:rsidRDefault="00603B0E" w:rsidP="00CC1A91">
            <w:pPr>
              <w:jc w:val="center"/>
            </w:pPr>
            <w:r w:rsidRPr="008E12AB">
              <w:t>(M)</w:t>
            </w:r>
          </w:p>
        </w:tc>
        <w:tc>
          <w:tcPr>
            <w:tcW w:w="891" w:type="dxa"/>
            <w:hideMark/>
          </w:tcPr>
          <w:p w14:paraId="7355F03B" w14:textId="77777777" w:rsidR="00603B0E" w:rsidRPr="008E12AB" w:rsidRDefault="00603B0E" w:rsidP="00603B0E">
            <w:r w:rsidRPr="008E12AB">
              <w:t> </w:t>
            </w:r>
          </w:p>
        </w:tc>
        <w:tc>
          <w:tcPr>
            <w:tcW w:w="851" w:type="dxa"/>
            <w:hideMark/>
          </w:tcPr>
          <w:p w14:paraId="42EE0DEE" w14:textId="77777777" w:rsidR="00603B0E" w:rsidRPr="008E12AB" w:rsidRDefault="00603B0E" w:rsidP="00603B0E">
            <w:r w:rsidRPr="008E12AB">
              <w:t> </w:t>
            </w:r>
          </w:p>
        </w:tc>
        <w:tc>
          <w:tcPr>
            <w:tcW w:w="850" w:type="dxa"/>
            <w:hideMark/>
          </w:tcPr>
          <w:p w14:paraId="41993F19" w14:textId="77777777" w:rsidR="00603B0E" w:rsidRPr="008E12AB" w:rsidRDefault="00603B0E" w:rsidP="00603B0E">
            <w:r w:rsidRPr="008E12AB">
              <w:t> </w:t>
            </w:r>
          </w:p>
        </w:tc>
        <w:tc>
          <w:tcPr>
            <w:tcW w:w="4962" w:type="dxa"/>
            <w:hideMark/>
          </w:tcPr>
          <w:p w14:paraId="2F16818B" w14:textId="77777777" w:rsidR="00603B0E" w:rsidRPr="008E12AB" w:rsidRDefault="00603B0E" w:rsidP="00603B0E">
            <w:r w:rsidRPr="008E12AB">
              <w:t> </w:t>
            </w:r>
          </w:p>
        </w:tc>
      </w:tr>
      <w:tr w:rsidR="003A2152" w:rsidRPr="008E12AB" w14:paraId="5974BBE8" w14:textId="77777777" w:rsidTr="002A67C4">
        <w:trPr>
          <w:trHeight w:val="2030"/>
        </w:trPr>
        <w:tc>
          <w:tcPr>
            <w:tcW w:w="421" w:type="dxa"/>
            <w:hideMark/>
          </w:tcPr>
          <w:p w14:paraId="47AE1AF8" w14:textId="77777777" w:rsidR="00603B0E" w:rsidRPr="008E12AB" w:rsidRDefault="00603B0E" w:rsidP="00603B0E">
            <w:r w:rsidRPr="008E12AB">
              <w:t>009</w:t>
            </w:r>
          </w:p>
        </w:tc>
        <w:tc>
          <w:tcPr>
            <w:tcW w:w="4819" w:type="dxa"/>
            <w:hideMark/>
          </w:tcPr>
          <w:p w14:paraId="7D4D866A" w14:textId="77777777" w:rsidR="00603B0E" w:rsidRPr="008E12AB" w:rsidRDefault="00603B0E" w:rsidP="00603B0E">
            <w:r w:rsidRPr="008E12AB">
              <w:t>The site must have future ability to enable microsites, for example The Basset Community Hub.  Each of these sites must be easily reached via www.camborne-tc.gov.uk as well as via their own URL's. These 'micro sites' must clearly link back to the town council website (perhaps a uniform top menu that sits along the top of every site).  Also clear to/for links with camborne-tc.gov.uk</w:t>
            </w:r>
          </w:p>
        </w:tc>
        <w:tc>
          <w:tcPr>
            <w:tcW w:w="1156" w:type="dxa"/>
            <w:hideMark/>
          </w:tcPr>
          <w:p w14:paraId="222A870C" w14:textId="123AD870" w:rsidR="00603B0E" w:rsidRPr="008E12AB" w:rsidRDefault="00603B0E" w:rsidP="00F51444">
            <w:pPr>
              <w:jc w:val="center"/>
            </w:pPr>
          </w:p>
        </w:tc>
        <w:tc>
          <w:tcPr>
            <w:tcW w:w="1213" w:type="dxa"/>
            <w:hideMark/>
          </w:tcPr>
          <w:p w14:paraId="548B989F" w14:textId="77777777" w:rsidR="00603B0E" w:rsidRPr="008E12AB" w:rsidRDefault="00603B0E" w:rsidP="00CC1A91">
            <w:pPr>
              <w:jc w:val="center"/>
            </w:pPr>
            <w:r w:rsidRPr="008E12AB">
              <w:t>(M)</w:t>
            </w:r>
          </w:p>
        </w:tc>
        <w:tc>
          <w:tcPr>
            <w:tcW w:w="891" w:type="dxa"/>
            <w:hideMark/>
          </w:tcPr>
          <w:p w14:paraId="0A6AED9F" w14:textId="77777777" w:rsidR="00603B0E" w:rsidRPr="008E12AB" w:rsidRDefault="00603B0E" w:rsidP="00603B0E">
            <w:r w:rsidRPr="008E12AB">
              <w:t> </w:t>
            </w:r>
          </w:p>
        </w:tc>
        <w:tc>
          <w:tcPr>
            <w:tcW w:w="851" w:type="dxa"/>
            <w:hideMark/>
          </w:tcPr>
          <w:p w14:paraId="432AA8C8" w14:textId="77777777" w:rsidR="00603B0E" w:rsidRPr="008E12AB" w:rsidRDefault="00603B0E" w:rsidP="00603B0E">
            <w:r w:rsidRPr="008E12AB">
              <w:t> </w:t>
            </w:r>
          </w:p>
        </w:tc>
        <w:tc>
          <w:tcPr>
            <w:tcW w:w="850" w:type="dxa"/>
            <w:hideMark/>
          </w:tcPr>
          <w:p w14:paraId="5699C716" w14:textId="77777777" w:rsidR="00603B0E" w:rsidRPr="008E12AB" w:rsidRDefault="00603B0E" w:rsidP="00603B0E">
            <w:r w:rsidRPr="008E12AB">
              <w:t> </w:t>
            </w:r>
          </w:p>
        </w:tc>
        <w:tc>
          <w:tcPr>
            <w:tcW w:w="4962" w:type="dxa"/>
            <w:hideMark/>
          </w:tcPr>
          <w:p w14:paraId="64778D4D" w14:textId="77777777" w:rsidR="00603B0E" w:rsidRPr="008E12AB" w:rsidRDefault="00603B0E" w:rsidP="00603B0E">
            <w:r w:rsidRPr="008E12AB">
              <w:t> </w:t>
            </w:r>
          </w:p>
        </w:tc>
      </w:tr>
      <w:tr w:rsidR="003A2152" w:rsidRPr="008E12AB" w14:paraId="2BD12271" w14:textId="77777777" w:rsidTr="002A67C4">
        <w:trPr>
          <w:trHeight w:val="870"/>
        </w:trPr>
        <w:tc>
          <w:tcPr>
            <w:tcW w:w="421" w:type="dxa"/>
            <w:hideMark/>
          </w:tcPr>
          <w:p w14:paraId="6E599390" w14:textId="77777777" w:rsidR="00603B0E" w:rsidRPr="008E12AB" w:rsidRDefault="00603B0E" w:rsidP="00603B0E">
            <w:r w:rsidRPr="008E12AB">
              <w:lastRenderedPageBreak/>
              <w:t>010</w:t>
            </w:r>
          </w:p>
        </w:tc>
        <w:tc>
          <w:tcPr>
            <w:tcW w:w="4819" w:type="dxa"/>
            <w:hideMark/>
          </w:tcPr>
          <w:p w14:paraId="7D7EE4CF" w14:textId="77777777" w:rsidR="00603B0E" w:rsidRPr="008E12AB" w:rsidRDefault="00603B0E" w:rsidP="00603B0E">
            <w:r w:rsidRPr="008E12AB">
              <w:t>Possible synchronisation between document versions published and held on server to help ensure that information provided is current (if this is possible).</w:t>
            </w:r>
          </w:p>
        </w:tc>
        <w:tc>
          <w:tcPr>
            <w:tcW w:w="1156" w:type="dxa"/>
            <w:hideMark/>
          </w:tcPr>
          <w:p w14:paraId="081CCFD0" w14:textId="768E06E4" w:rsidR="00603B0E" w:rsidRPr="008E12AB" w:rsidRDefault="00603B0E" w:rsidP="00F51444">
            <w:pPr>
              <w:jc w:val="center"/>
            </w:pPr>
          </w:p>
        </w:tc>
        <w:tc>
          <w:tcPr>
            <w:tcW w:w="1213" w:type="dxa"/>
            <w:hideMark/>
          </w:tcPr>
          <w:p w14:paraId="545D26B8" w14:textId="77777777" w:rsidR="00603B0E" w:rsidRPr="008E12AB" w:rsidRDefault="00603B0E" w:rsidP="00CC1A91">
            <w:pPr>
              <w:jc w:val="center"/>
            </w:pPr>
            <w:r w:rsidRPr="008E12AB">
              <w:t>(D)</w:t>
            </w:r>
          </w:p>
        </w:tc>
        <w:tc>
          <w:tcPr>
            <w:tcW w:w="891" w:type="dxa"/>
            <w:hideMark/>
          </w:tcPr>
          <w:p w14:paraId="14A3379D" w14:textId="77777777" w:rsidR="00603B0E" w:rsidRPr="008E12AB" w:rsidRDefault="00603B0E" w:rsidP="00603B0E">
            <w:r w:rsidRPr="008E12AB">
              <w:t> </w:t>
            </w:r>
          </w:p>
        </w:tc>
        <w:tc>
          <w:tcPr>
            <w:tcW w:w="851" w:type="dxa"/>
            <w:hideMark/>
          </w:tcPr>
          <w:p w14:paraId="5499428C" w14:textId="77777777" w:rsidR="00603B0E" w:rsidRPr="008E12AB" w:rsidRDefault="00603B0E" w:rsidP="00603B0E">
            <w:r w:rsidRPr="008E12AB">
              <w:t> </w:t>
            </w:r>
          </w:p>
        </w:tc>
        <w:tc>
          <w:tcPr>
            <w:tcW w:w="850" w:type="dxa"/>
            <w:hideMark/>
          </w:tcPr>
          <w:p w14:paraId="169ADDC3" w14:textId="77777777" w:rsidR="00603B0E" w:rsidRPr="008E12AB" w:rsidRDefault="00603B0E" w:rsidP="00603B0E">
            <w:r w:rsidRPr="008E12AB">
              <w:t> </w:t>
            </w:r>
          </w:p>
        </w:tc>
        <w:tc>
          <w:tcPr>
            <w:tcW w:w="4962" w:type="dxa"/>
            <w:hideMark/>
          </w:tcPr>
          <w:p w14:paraId="4E3A40B4" w14:textId="77777777" w:rsidR="00603B0E" w:rsidRPr="008E12AB" w:rsidRDefault="00603B0E" w:rsidP="00603B0E">
            <w:r w:rsidRPr="008E12AB">
              <w:t> </w:t>
            </w:r>
          </w:p>
        </w:tc>
      </w:tr>
      <w:tr w:rsidR="003A2152" w:rsidRPr="008E12AB" w14:paraId="08B6C4DE" w14:textId="77777777" w:rsidTr="002A67C4">
        <w:trPr>
          <w:trHeight w:val="580"/>
        </w:trPr>
        <w:tc>
          <w:tcPr>
            <w:tcW w:w="421" w:type="dxa"/>
            <w:hideMark/>
          </w:tcPr>
          <w:p w14:paraId="112315DB" w14:textId="77777777" w:rsidR="00603B0E" w:rsidRPr="008E12AB" w:rsidRDefault="00603B0E" w:rsidP="00603B0E">
            <w:r w:rsidRPr="008E12AB">
              <w:t>011</w:t>
            </w:r>
          </w:p>
        </w:tc>
        <w:tc>
          <w:tcPr>
            <w:tcW w:w="4819" w:type="dxa"/>
            <w:hideMark/>
          </w:tcPr>
          <w:p w14:paraId="0A0A2D02" w14:textId="77777777" w:rsidR="00603B0E" w:rsidRPr="008E12AB" w:rsidRDefault="00603B0E" w:rsidP="00603B0E">
            <w:r w:rsidRPr="008E12AB">
              <w:t>The website will optimise images for displaying quickly at the highest resolution possible.</w:t>
            </w:r>
          </w:p>
        </w:tc>
        <w:tc>
          <w:tcPr>
            <w:tcW w:w="1156" w:type="dxa"/>
            <w:hideMark/>
          </w:tcPr>
          <w:p w14:paraId="436D4CEA" w14:textId="41AB6099" w:rsidR="00603B0E" w:rsidRPr="008E12AB" w:rsidRDefault="00603B0E" w:rsidP="00F51444">
            <w:pPr>
              <w:jc w:val="center"/>
            </w:pPr>
          </w:p>
        </w:tc>
        <w:tc>
          <w:tcPr>
            <w:tcW w:w="1213" w:type="dxa"/>
            <w:hideMark/>
          </w:tcPr>
          <w:p w14:paraId="532C86C5" w14:textId="2895DE30" w:rsidR="00603B0E" w:rsidRPr="008E12AB" w:rsidRDefault="00603B0E" w:rsidP="00CC1A91">
            <w:pPr>
              <w:jc w:val="center"/>
            </w:pPr>
            <w:r w:rsidRPr="008E12AB">
              <w:t>(D)</w:t>
            </w:r>
          </w:p>
        </w:tc>
        <w:tc>
          <w:tcPr>
            <w:tcW w:w="891" w:type="dxa"/>
            <w:hideMark/>
          </w:tcPr>
          <w:p w14:paraId="6E3B24A1" w14:textId="77777777" w:rsidR="00603B0E" w:rsidRPr="008E12AB" w:rsidRDefault="00603B0E" w:rsidP="00603B0E">
            <w:r w:rsidRPr="008E12AB">
              <w:t> </w:t>
            </w:r>
          </w:p>
        </w:tc>
        <w:tc>
          <w:tcPr>
            <w:tcW w:w="851" w:type="dxa"/>
            <w:hideMark/>
          </w:tcPr>
          <w:p w14:paraId="6DF9385C" w14:textId="77777777" w:rsidR="00603B0E" w:rsidRPr="008E12AB" w:rsidRDefault="00603B0E" w:rsidP="00603B0E">
            <w:r w:rsidRPr="008E12AB">
              <w:t> </w:t>
            </w:r>
          </w:p>
        </w:tc>
        <w:tc>
          <w:tcPr>
            <w:tcW w:w="850" w:type="dxa"/>
            <w:hideMark/>
          </w:tcPr>
          <w:p w14:paraId="0CF415A4" w14:textId="77777777" w:rsidR="00603B0E" w:rsidRPr="008E12AB" w:rsidRDefault="00603B0E" w:rsidP="00603B0E">
            <w:r w:rsidRPr="008E12AB">
              <w:t> </w:t>
            </w:r>
          </w:p>
        </w:tc>
        <w:tc>
          <w:tcPr>
            <w:tcW w:w="4962" w:type="dxa"/>
            <w:hideMark/>
          </w:tcPr>
          <w:p w14:paraId="0AEEDD91" w14:textId="77777777" w:rsidR="00603B0E" w:rsidRPr="008E12AB" w:rsidRDefault="00603B0E" w:rsidP="00603B0E">
            <w:r w:rsidRPr="008E12AB">
              <w:t> </w:t>
            </w:r>
          </w:p>
        </w:tc>
      </w:tr>
      <w:tr w:rsidR="003A2152" w:rsidRPr="008E12AB" w14:paraId="792115DE" w14:textId="77777777" w:rsidTr="002A67C4">
        <w:trPr>
          <w:trHeight w:val="580"/>
        </w:trPr>
        <w:tc>
          <w:tcPr>
            <w:tcW w:w="421" w:type="dxa"/>
            <w:hideMark/>
          </w:tcPr>
          <w:p w14:paraId="66AB2D2C" w14:textId="77777777" w:rsidR="00603B0E" w:rsidRPr="008E12AB" w:rsidRDefault="00603B0E" w:rsidP="00603B0E">
            <w:r w:rsidRPr="008E12AB">
              <w:t>012</w:t>
            </w:r>
          </w:p>
        </w:tc>
        <w:tc>
          <w:tcPr>
            <w:tcW w:w="4819" w:type="dxa"/>
            <w:hideMark/>
          </w:tcPr>
          <w:p w14:paraId="4FF0D77C" w14:textId="77777777" w:rsidR="00603B0E" w:rsidRPr="008E12AB" w:rsidRDefault="00603B0E" w:rsidP="00603B0E">
            <w:r w:rsidRPr="008E12AB">
              <w:t xml:space="preserve">Ensure that the home page and other linked pages have a battery of regularly refreshed images relevant to the page.  </w:t>
            </w:r>
          </w:p>
        </w:tc>
        <w:tc>
          <w:tcPr>
            <w:tcW w:w="1156" w:type="dxa"/>
            <w:hideMark/>
          </w:tcPr>
          <w:p w14:paraId="65879C77" w14:textId="66A5AC84" w:rsidR="00603B0E" w:rsidRPr="008E12AB" w:rsidRDefault="00603B0E" w:rsidP="00F51444">
            <w:pPr>
              <w:jc w:val="center"/>
            </w:pPr>
          </w:p>
        </w:tc>
        <w:tc>
          <w:tcPr>
            <w:tcW w:w="1213" w:type="dxa"/>
            <w:hideMark/>
          </w:tcPr>
          <w:p w14:paraId="1E8A7B11" w14:textId="77777777" w:rsidR="00603B0E" w:rsidRPr="008E12AB" w:rsidRDefault="00603B0E" w:rsidP="00CC1A91">
            <w:pPr>
              <w:jc w:val="center"/>
            </w:pPr>
            <w:r w:rsidRPr="008E12AB">
              <w:t>(D)</w:t>
            </w:r>
          </w:p>
        </w:tc>
        <w:tc>
          <w:tcPr>
            <w:tcW w:w="891" w:type="dxa"/>
            <w:hideMark/>
          </w:tcPr>
          <w:p w14:paraId="419FFBFD" w14:textId="77777777" w:rsidR="00603B0E" w:rsidRPr="008E12AB" w:rsidRDefault="00603B0E" w:rsidP="00603B0E">
            <w:r w:rsidRPr="008E12AB">
              <w:t> </w:t>
            </w:r>
          </w:p>
        </w:tc>
        <w:tc>
          <w:tcPr>
            <w:tcW w:w="851" w:type="dxa"/>
            <w:hideMark/>
          </w:tcPr>
          <w:p w14:paraId="3192F752" w14:textId="77777777" w:rsidR="00603B0E" w:rsidRPr="008E12AB" w:rsidRDefault="00603B0E" w:rsidP="00603B0E">
            <w:r w:rsidRPr="008E12AB">
              <w:t> </w:t>
            </w:r>
          </w:p>
        </w:tc>
        <w:tc>
          <w:tcPr>
            <w:tcW w:w="850" w:type="dxa"/>
            <w:hideMark/>
          </w:tcPr>
          <w:p w14:paraId="6E26D988" w14:textId="77777777" w:rsidR="00603B0E" w:rsidRPr="008E12AB" w:rsidRDefault="00603B0E" w:rsidP="00603B0E">
            <w:r w:rsidRPr="008E12AB">
              <w:t> </w:t>
            </w:r>
          </w:p>
        </w:tc>
        <w:tc>
          <w:tcPr>
            <w:tcW w:w="4962" w:type="dxa"/>
            <w:hideMark/>
          </w:tcPr>
          <w:p w14:paraId="637420F4" w14:textId="77777777" w:rsidR="00603B0E" w:rsidRPr="008E12AB" w:rsidRDefault="00603B0E" w:rsidP="00603B0E">
            <w:r w:rsidRPr="008E12AB">
              <w:t> </w:t>
            </w:r>
          </w:p>
        </w:tc>
      </w:tr>
      <w:tr w:rsidR="003A2152" w:rsidRPr="008E12AB" w14:paraId="04A8FC97" w14:textId="77777777" w:rsidTr="002A67C4">
        <w:trPr>
          <w:trHeight w:val="1160"/>
        </w:trPr>
        <w:tc>
          <w:tcPr>
            <w:tcW w:w="421" w:type="dxa"/>
            <w:hideMark/>
          </w:tcPr>
          <w:p w14:paraId="0550CEB4" w14:textId="77777777" w:rsidR="00603B0E" w:rsidRPr="008E12AB" w:rsidRDefault="00603B0E" w:rsidP="00603B0E">
            <w:r w:rsidRPr="008E12AB">
              <w:t>013</w:t>
            </w:r>
          </w:p>
        </w:tc>
        <w:tc>
          <w:tcPr>
            <w:tcW w:w="4819" w:type="dxa"/>
            <w:hideMark/>
          </w:tcPr>
          <w:p w14:paraId="081675FC" w14:textId="77777777" w:rsidR="00603B0E" w:rsidRPr="008E12AB" w:rsidRDefault="00603B0E" w:rsidP="00603B0E">
            <w:r w:rsidRPr="008E12AB">
              <w:t>It is anticipated that a search for “Camborne Town Council”; “Camborne Council”; "Camborne library", 'Basset Camborne' '</w:t>
            </w:r>
            <w:proofErr w:type="spellStart"/>
            <w:r w:rsidRPr="008E12AB">
              <w:t>Kammbronn</w:t>
            </w:r>
            <w:proofErr w:type="spellEnd"/>
            <w:r w:rsidRPr="008E12AB">
              <w:t xml:space="preserve">' 'Camborne Parks' will pull up the website first on the page of the relevant internet search engine. </w:t>
            </w:r>
          </w:p>
        </w:tc>
        <w:tc>
          <w:tcPr>
            <w:tcW w:w="1156" w:type="dxa"/>
            <w:hideMark/>
          </w:tcPr>
          <w:p w14:paraId="60B8E690" w14:textId="7CD8231C" w:rsidR="00603B0E" w:rsidRPr="008E12AB" w:rsidRDefault="00603B0E" w:rsidP="00F51444">
            <w:pPr>
              <w:jc w:val="center"/>
            </w:pPr>
          </w:p>
        </w:tc>
        <w:tc>
          <w:tcPr>
            <w:tcW w:w="1213" w:type="dxa"/>
            <w:hideMark/>
          </w:tcPr>
          <w:p w14:paraId="30720DFC" w14:textId="77777777" w:rsidR="00603B0E" w:rsidRPr="008E12AB" w:rsidRDefault="00603B0E" w:rsidP="00CC1A91">
            <w:pPr>
              <w:jc w:val="center"/>
            </w:pPr>
            <w:r w:rsidRPr="008E12AB">
              <w:t>(D)</w:t>
            </w:r>
          </w:p>
        </w:tc>
        <w:tc>
          <w:tcPr>
            <w:tcW w:w="891" w:type="dxa"/>
            <w:hideMark/>
          </w:tcPr>
          <w:p w14:paraId="228F5710" w14:textId="77777777" w:rsidR="00603B0E" w:rsidRPr="008E12AB" w:rsidRDefault="00603B0E" w:rsidP="00603B0E">
            <w:r w:rsidRPr="008E12AB">
              <w:t> </w:t>
            </w:r>
          </w:p>
        </w:tc>
        <w:tc>
          <w:tcPr>
            <w:tcW w:w="851" w:type="dxa"/>
            <w:hideMark/>
          </w:tcPr>
          <w:p w14:paraId="700BC478" w14:textId="77777777" w:rsidR="00603B0E" w:rsidRPr="008E12AB" w:rsidRDefault="00603B0E" w:rsidP="00603B0E">
            <w:r w:rsidRPr="008E12AB">
              <w:t> </w:t>
            </w:r>
          </w:p>
        </w:tc>
        <w:tc>
          <w:tcPr>
            <w:tcW w:w="850" w:type="dxa"/>
            <w:hideMark/>
          </w:tcPr>
          <w:p w14:paraId="0E7D30A0" w14:textId="77777777" w:rsidR="00603B0E" w:rsidRPr="008E12AB" w:rsidRDefault="00603B0E" w:rsidP="00603B0E">
            <w:r w:rsidRPr="008E12AB">
              <w:t> </w:t>
            </w:r>
          </w:p>
        </w:tc>
        <w:tc>
          <w:tcPr>
            <w:tcW w:w="4962" w:type="dxa"/>
            <w:hideMark/>
          </w:tcPr>
          <w:p w14:paraId="73BF1581" w14:textId="77777777" w:rsidR="00603B0E" w:rsidRPr="008E12AB" w:rsidRDefault="00603B0E" w:rsidP="00603B0E">
            <w:r w:rsidRPr="008E12AB">
              <w:t> </w:t>
            </w:r>
          </w:p>
        </w:tc>
      </w:tr>
    </w:tbl>
    <w:p w14:paraId="7CE6FA56" w14:textId="77777777" w:rsidR="008E12AB" w:rsidRDefault="008E12AB"/>
    <w:p w14:paraId="696E64CC" w14:textId="77777777" w:rsidR="008E12AB" w:rsidRDefault="008E12AB"/>
    <w:p w14:paraId="36CF5CEF" w14:textId="77777777" w:rsidR="00C446B4" w:rsidRDefault="00C446B4"/>
    <w:p w14:paraId="7738DB88" w14:textId="77777777" w:rsidR="00C446B4" w:rsidRDefault="00C446B4"/>
    <w:p w14:paraId="6525A09B" w14:textId="77777777" w:rsidR="00C446B4" w:rsidRDefault="00C446B4"/>
    <w:p w14:paraId="67A49B60" w14:textId="77777777" w:rsidR="00C446B4" w:rsidRDefault="00C446B4"/>
    <w:p w14:paraId="3E611C81" w14:textId="77777777" w:rsidR="00233822" w:rsidRDefault="00233822"/>
    <w:p w14:paraId="683BF45A" w14:textId="77777777" w:rsidR="002A67C4" w:rsidRDefault="002A67C4"/>
    <w:tbl>
      <w:tblPr>
        <w:tblStyle w:val="TableGrid"/>
        <w:tblW w:w="0" w:type="auto"/>
        <w:tblLook w:val="04A0" w:firstRow="1" w:lastRow="0" w:firstColumn="1" w:lastColumn="0" w:noHBand="0" w:noVBand="1"/>
      </w:tblPr>
      <w:tblGrid>
        <w:gridCol w:w="15015"/>
      </w:tblGrid>
      <w:tr w:rsidR="002E1004" w14:paraId="0E8EAD05" w14:textId="77777777" w:rsidTr="002E1004">
        <w:tc>
          <w:tcPr>
            <w:tcW w:w="15015" w:type="dxa"/>
          </w:tcPr>
          <w:p w14:paraId="6F60806C" w14:textId="34E70C3D" w:rsidR="002E1004" w:rsidRPr="00F84CCF" w:rsidRDefault="00F84CCF" w:rsidP="002E1004">
            <w:pPr>
              <w:rPr>
                <w:rFonts w:ascii="Calibri" w:eastAsia="Times New Roman" w:hAnsi="Calibri" w:cs="Calibri"/>
                <w:b/>
                <w:bCs/>
                <w:color w:val="000000"/>
                <w:sz w:val="28"/>
                <w:szCs w:val="28"/>
                <w:lang w:eastAsia="en-GB"/>
              </w:rPr>
            </w:pPr>
            <w:bookmarkStart w:id="1" w:name="_Hlk125878725"/>
            <w:r w:rsidRPr="00F84CCF">
              <w:rPr>
                <w:rFonts w:ascii="Calibri" w:eastAsia="Times New Roman" w:hAnsi="Calibri" w:cs="Calibri"/>
                <w:b/>
                <w:bCs/>
                <w:color w:val="000000"/>
                <w:sz w:val="28"/>
                <w:szCs w:val="28"/>
                <w:lang w:eastAsia="en-GB"/>
              </w:rPr>
              <w:lastRenderedPageBreak/>
              <w:t>Website Design and Layout</w:t>
            </w:r>
            <w:r w:rsidR="00AE6230">
              <w:rPr>
                <w:rFonts w:ascii="Calibri" w:eastAsia="Times New Roman" w:hAnsi="Calibri" w:cs="Calibri"/>
                <w:b/>
                <w:bCs/>
                <w:color w:val="000000"/>
                <w:sz w:val="28"/>
                <w:szCs w:val="28"/>
                <w:lang w:eastAsia="en-GB"/>
              </w:rPr>
              <w:t xml:space="preserve"> </w:t>
            </w:r>
            <w:r w:rsidR="006F7B14">
              <w:rPr>
                <w:rFonts w:ascii="Calibri" w:eastAsia="Times New Roman" w:hAnsi="Calibri" w:cs="Calibri"/>
                <w:b/>
                <w:bCs/>
                <w:color w:val="000000"/>
                <w:sz w:val="28"/>
                <w:szCs w:val="28"/>
                <w:lang w:eastAsia="en-GB"/>
              </w:rPr>
              <w:t xml:space="preserve">- </w:t>
            </w:r>
            <w:r w:rsidR="00AE6230">
              <w:rPr>
                <w:rFonts w:ascii="Calibri" w:eastAsia="Times New Roman" w:hAnsi="Calibri" w:cs="Calibri"/>
                <w:b/>
                <w:bCs/>
                <w:color w:val="000000"/>
                <w:sz w:val="28"/>
                <w:szCs w:val="28"/>
                <w:lang w:eastAsia="en-GB"/>
              </w:rPr>
              <w:t xml:space="preserve">General supporting </w:t>
            </w:r>
            <w:r w:rsidR="001009EA">
              <w:rPr>
                <w:rFonts w:ascii="Calibri" w:eastAsia="Times New Roman" w:hAnsi="Calibri" w:cs="Calibri"/>
                <w:b/>
                <w:bCs/>
                <w:color w:val="000000"/>
                <w:sz w:val="28"/>
                <w:szCs w:val="28"/>
                <w:lang w:eastAsia="en-GB"/>
              </w:rPr>
              <w:t>statement.</w:t>
            </w:r>
          </w:p>
          <w:p w14:paraId="4CE3BF49" w14:textId="77777777" w:rsidR="00F84CCF" w:rsidRDefault="00F84CCF" w:rsidP="002E1004">
            <w:pPr>
              <w:rPr>
                <w:rFonts w:ascii="Calibri" w:eastAsia="Times New Roman" w:hAnsi="Calibri" w:cs="Calibri"/>
                <w:b/>
                <w:bCs/>
                <w:color w:val="000000"/>
                <w:sz w:val="28"/>
                <w:szCs w:val="28"/>
                <w:lang w:eastAsia="en-GB"/>
              </w:rPr>
            </w:pPr>
          </w:p>
          <w:p w14:paraId="291E74A6" w14:textId="7225CA59" w:rsidR="006F7B14" w:rsidRPr="00271595" w:rsidRDefault="006F7B14" w:rsidP="002E1004">
            <w:pPr>
              <w:rPr>
                <w:rFonts w:ascii="Calibri" w:eastAsia="Times New Roman" w:hAnsi="Calibri" w:cs="Calibri"/>
                <w:b/>
                <w:bCs/>
                <w:color w:val="000000"/>
                <w:sz w:val="24"/>
                <w:szCs w:val="24"/>
                <w:lang w:eastAsia="en-GB"/>
              </w:rPr>
            </w:pPr>
            <w:r w:rsidRPr="00271595">
              <w:rPr>
                <w:rFonts w:ascii="Calibri" w:eastAsia="Times New Roman" w:hAnsi="Calibri" w:cs="Calibri"/>
                <w:b/>
                <w:bCs/>
                <w:color w:val="000000"/>
                <w:sz w:val="24"/>
                <w:szCs w:val="24"/>
                <w:lang w:eastAsia="en-GB"/>
              </w:rPr>
              <w:t xml:space="preserve">Please provide a supporting statement to the </w:t>
            </w:r>
            <w:r w:rsidR="001009EA" w:rsidRPr="00271595">
              <w:rPr>
                <w:rFonts w:ascii="Calibri" w:eastAsia="Times New Roman" w:hAnsi="Calibri" w:cs="Calibri"/>
                <w:b/>
                <w:bCs/>
                <w:color w:val="000000"/>
                <w:sz w:val="24"/>
                <w:szCs w:val="24"/>
                <w:lang w:eastAsia="en-GB"/>
              </w:rPr>
              <w:t xml:space="preserve">specific requirement.  This should relate to </w:t>
            </w:r>
            <w:r w:rsidR="00A200C0" w:rsidRPr="00271595">
              <w:rPr>
                <w:rFonts w:ascii="Calibri" w:eastAsia="Times New Roman" w:hAnsi="Calibri" w:cs="Calibri"/>
                <w:b/>
                <w:bCs/>
                <w:color w:val="000000"/>
                <w:sz w:val="24"/>
                <w:szCs w:val="24"/>
                <w:lang w:eastAsia="en-GB"/>
              </w:rPr>
              <w:t xml:space="preserve">the response provided above to the individual criteria and bring together how you as a supplier would deliver on this requirement.  Where there are </w:t>
            </w:r>
            <w:r w:rsidR="009A0A6F" w:rsidRPr="00271595">
              <w:rPr>
                <w:rFonts w:ascii="Calibri" w:eastAsia="Times New Roman" w:hAnsi="Calibri" w:cs="Calibri"/>
                <w:b/>
                <w:bCs/>
                <w:color w:val="000000"/>
                <w:sz w:val="24"/>
                <w:szCs w:val="24"/>
                <w:lang w:eastAsia="en-GB"/>
              </w:rPr>
              <w:t xml:space="preserve">mandatory requirements which are either partly or not met please outline why you consider these can be </w:t>
            </w:r>
            <w:r w:rsidR="00271595" w:rsidRPr="00271595">
              <w:rPr>
                <w:rFonts w:ascii="Calibri" w:eastAsia="Times New Roman" w:hAnsi="Calibri" w:cs="Calibri"/>
                <w:b/>
                <w:bCs/>
                <w:color w:val="000000"/>
                <w:sz w:val="24"/>
                <w:szCs w:val="24"/>
                <w:lang w:eastAsia="en-GB"/>
              </w:rPr>
              <w:t>mitigated in overall solution delivered.</w:t>
            </w:r>
          </w:p>
          <w:p w14:paraId="08D0621F" w14:textId="77777777" w:rsidR="001009EA" w:rsidRPr="00F84CCF" w:rsidRDefault="001009EA" w:rsidP="002E1004">
            <w:pPr>
              <w:rPr>
                <w:rFonts w:ascii="Calibri" w:eastAsia="Times New Roman" w:hAnsi="Calibri" w:cs="Calibri"/>
                <w:b/>
                <w:bCs/>
                <w:color w:val="000000"/>
                <w:sz w:val="28"/>
                <w:szCs w:val="28"/>
                <w:lang w:eastAsia="en-GB"/>
              </w:rPr>
            </w:pPr>
          </w:p>
          <w:p w14:paraId="3B483F42" w14:textId="509D0EEF" w:rsidR="002E1004" w:rsidRDefault="002E1004" w:rsidP="002E1004">
            <w:pPr>
              <w:rPr>
                <w:rFonts w:ascii="Calibri" w:eastAsia="Times New Roman" w:hAnsi="Calibri" w:cs="Calibri"/>
                <w:i/>
                <w:iCs/>
                <w:color w:val="000000"/>
                <w:lang w:eastAsia="en-GB"/>
              </w:rPr>
            </w:pPr>
            <w:r w:rsidRPr="000551FA">
              <w:rPr>
                <w:rFonts w:ascii="Calibri" w:eastAsia="Times New Roman" w:hAnsi="Calibri" w:cs="Calibri"/>
                <w:i/>
                <w:iCs/>
                <w:color w:val="000000"/>
                <w:lang w:eastAsia="en-GB"/>
              </w:rPr>
              <w:t xml:space="preserve">A </w:t>
            </w:r>
            <w:r w:rsidR="00AE6230">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from the Supplier shall be one that provides examples / illustrations on how the proposed website would look.  In addition, a </w:t>
            </w:r>
            <w:r w:rsidR="0044242F">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could also include reference to other websites which the Supplier has provided to customers that again can illustrate the requirements as set out within the above requirements. A </w:t>
            </w:r>
            <w:r w:rsidR="0044242F">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would draw out details, supported by relevant information / documents / evidence on how the proposed solution would deliver the functionality required</w:t>
            </w:r>
            <w:r w:rsidR="0044242F">
              <w:rPr>
                <w:rFonts w:ascii="Calibri" w:eastAsia="Times New Roman" w:hAnsi="Calibri" w:cs="Calibri"/>
                <w:i/>
                <w:iCs/>
                <w:color w:val="000000"/>
                <w:lang w:eastAsia="en-GB"/>
              </w:rPr>
              <w:t xml:space="preserve">, this would include </w:t>
            </w:r>
            <w:r w:rsidR="006F7B14">
              <w:rPr>
                <w:rFonts w:ascii="Calibri" w:eastAsia="Times New Roman" w:hAnsi="Calibri" w:cs="Calibri"/>
                <w:i/>
                <w:iCs/>
                <w:color w:val="000000"/>
                <w:lang w:eastAsia="en-GB"/>
              </w:rPr>
              <w:t>meeting all the necessary mandatory elements.</w:t>
            </w:r>
          </w:p>
          <w:p w14:paraId="625C6B56" w14:textId="77777777" w:rsidR="002E1004" w:rsidRDefault="002E1004"/>
        </w:tc>
      </w:tr>
      <w:tr w:rsidR="006F7B14" w14:paraId="66AF020C" w14:textId="77777777" w:rsidTr="002E1004">
        <w:tc>
          <w:tcPr>
            <w:tcW w:w="15015" w:type="dxa"/>
          </w:tcPr>
          <w:p w14:paraId="10890E74" w14:textId="77777777" w:rsidR="006F7B14" w:rsidRDefault="006F7B14" w:rsidP="002E1004">
            <w:pP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Response </w:t>
            </w:r>
          </w:p>
          <w:p w14:paraId="08B7C2DC" w14:textId="77777777" w:rsidR="006F7B14" w:rsidRPr="00C91404" w:rsidRDefault="006F7B14" w:rsidP="002E1004">
            <w:pPr>
              <w:rPr>
                <w:rFonts w:ascii="Calibri" w:eastAsia="Times New Roman" w:hAnsi="Calibri" w:cs="Calibri"/>
                <w:color w:val="000000"/>
                <w:sz w:val="24"/>
                <w:szCs w:val="24"/>
                <w:lang w:eastAsia="en-GB"/>
              </w:rPr>
            </w:pPr>
          </w:p>
          <w:p w14:paraId="0262CE0F" w14:textId="77777777" w:rsidR="006F7B14" w:rsidRPr="00C91404" w:rsidRDefault="006F7B14" w:rsidP="002E1004">
            <w:pPr>
              <w:rPr>
                <w:rFonts w:ascii="Calibri" w:eastAsia="Times New Roman" w:hAnsi="Calibri" w:cs="Calibri"/>
                <w:color w:val="000000"/>
                <w:sz w:val="24"/>
                <w:szCs w:val="24"/>
                <w:lang w:eastAsia="en-GB"/>
              </w:rPr>
            </w:pPr>
          </w:p>
          <w:p w14:paraId="2AC102F2" w14:textId="77777777" w:rsidR="006F7B14" w:rsidRPr="00C91404" w:rsidRDefault="006F7B14" w:rsidP="002E1004">
            <w:pPr>
              <w:rPr>
                <w:rFonts w:ascii="Calibri" w:eastAsia="Times New Roman" w:hAnsi="Calibri" w:cs="Calibri"/>
                <w:color w:val="000000"/>
                <w:sz w:val="24"/>
                <w:szCs w:val="24"/>
                <w:lang w:eastAsia="en-GB"/>
              </w:rPr>
            </w:pPr>
          </w:p>
          <w:p w14:paraId="206BC5F8" w14:textId="77777777" w:rsidR="000973D3" w:rsidRPr="00C91404" w:rsidRDefault="000973D3" w:rsidP="002E1004">
            <w:pPr>
              <w:rPr>
                <w:rFonts w:ascii="Calibri" w:eastAsia="Times New Roman" w:hAnsi="Calibri" w:cs="Calibri"/>
                <w:color w:val="000000"/>
                <w:sz w:val="24"/>
                <w:szCs w:val="24"/>
                <w:lang w:eastAsia="en-GB"/>
              </w:rPr>
            </w:pPr>
          </w:p>
          <w:p w14:paraId="650DF256" w14:textId="77777777" w:rsidR="000973D3" w:rsidRPr="00C91404" w:rsidRDefault="000973D3" w:rsidP="002E1004">
            <w:pPr>
              <w:rPr>
                <w:rFonts w:ascii="Calibri" w:eastAsia="Times New Roman" w:hAnsi="Calibri" w:cs="Calibri"/>
                <w:color w:val="000000"/>
                <w:sz w:val="24"/>
                <w:szCs w:val="24"/>
                <w:lang w:eastAsia="en-GB"/>
              </w:rPr>
            </w:pPr>
          </w:p>
          <w:p w14:paraId="7967A787" w14:textId="77777777" w:rsidR="000973D3" w:rsidRPr="00C91404" w:rsidRDefault="000973D3" w:rsidP="002E1004">
            <w:pPr>
              <w:rPr>
                <w:rFonts w:ascii="Calibri" w:eastAsia="Times New Roman" w:hAnsi="Calibri" w:cs="Calibri"/>
                <w:color w:val="000000"/>
                <w:sz w:val="24"/>
                <w:szCs w:val="24"/>
                <w:lang w:eastAsia="en-GB"/>
              </w:rPr>
            </w:pPr>
          </w:p>
          <w:p w14:paraId="552AC0FB" w14:textId="77777777" w:rsidR="000973D3" w:rsidRPr="00C91404" w:rsidRDefault="000973D3" w:rsidP="002E1004">
            <w:pPr>
              <w:rPr>
                <w:rFonts w:ascii="Calibri" w:eastAsia="Times New Roman" w:hAnsi="Calibri" w:cs="Calibri"/>
                <w:color w:val="000000"/>
                <w:sz w:val="24"/>
                <w:szCs w:val="24"/>
                <w:lang w:eastAsia="en-GB"/>
              </w:rPr>
            </w:pPr>
          </w:p>
          <w:p w14:paraId="2BFE2915" w14:textId="77777777" w:rsidR="000973D3" w:rsidRPr="00C91404" w:rsidRDefault="000973D3" w:rsidP="002E1004">
            <w:pPr>
              <w:rPr>
                <w:rFonts w:ascii="Calibri" w:eastAsia="Times New Roman" w:hAnsi="Calibri" w:cs="Calibri"/>
                <w:color w:val="000000"/>
                <w:sz w:val="24"/>
                <w:szCs w:val="24"/>
                <w:lang w:eastAsia="en-GB"/>
              </w:rPr>
            </w:pPr>
          </w:p>
          <w:p w14:paraId="11883037" w14:textId="77777777" w:rsidR="000973D3" w:rsidRPr="00C91404" w:rsidRDefault="000973D3" w:rsidP="002E1004">
            <w:pPr>
              <w:rPr>
                <w:rFonts w:ascii="Calibri" w:eastAsia="Times New Roman" w:hAnsi="Calibri" w:cs="Calibri"/>
                <w:color w:val="000000"/>
                <w:sz w:val="24"/>
                <w:szCs w:val="24"/>
                <w:lang w:eastAsia="en-GB"/>
              </w:rPr>
            </w:pPr>
          </w:p>
          <w:p w14:paraId="2CC3B857" w14:textId="77777777" w:rsidR="000973D3" w:rsidRPr="00C91404" w:rsidRDefault="000973D3" w:rsidP="002E1004">
            <w:pPr>
              <w:rPr>
                <w:rFonts w:ascii="Calibri" w:eastAsia="Times New Roman" w:hAnsi="Calibri" w:cs="Calibri"/>
                <w:color w:val="000000"/>
                <w:sz w:val="24"/>
                <w:szCs w:val="24"/>
                <w:lang w:eastAsia="en-GB"/>
              </w:rPr>
            </w:pPr>
          </w:p>
          <w:p w14:paraId="3778B910" w14:textId="77777777" w:rsidR="000973D3" w:rsidRPr="00C91404" w:rsidRDefault="000973D3" w:rsidP="002E1004">
            <w:pPr>
              <w:rPr>
                <w:rFonts w:ascii="Calibri" w:eastAsia="Times New Roman" w:hAnsi="Calibri" w:cs="Calibri"/>
                <w:color w:val="000000"/>
                <w:sz w:val="24"/>
                <w:szCs w:val="24"/>
                <w:lang w:eastAsia="en-GB"/>
              </w:rPr>
            </w:pPr>
          </w:p>
          <w:p w14:paraId="654EA008" w14:textId="77777777" w:rsidR="000973D3" w:rsidRPr="00C91404" w:rsidRDefault="000973D3" w:rsidP="002E1004">
            <w:pPr>
              <w:rPr>
                <w:rFonts w:ascii="Calibri" w:eastAsia="Times New Roman" w:hAnsi="Calibri" w:cs="Calibri"/>
                <w:color w:val="000000"/>
                <w:sz w:val="24"/>
                <w:szCs w:val="24"/>
                <w:lang w:eastAsia="en-GB"/>
              </w:rPr>
            </w:pPr>
          </w:p>
          <w:p w14:paraId="7F9082E5" w14:textId="77777777" w:rsidR="000973D3" w:rsidRPr="00C91404" w:rsidRDefault="000973D3" w:rsidP="002E1004">
            <w:pPr>
              <w:rPr>
                <w:rFonts w:ascii="Calibri" w:eastAsia="Times New Roman" w:hAnsi="Calibri" w:cs="Calibri"/>
                <w:color w:val="000000"/>
                <w:sz w:val="24"/>
                <w:szCs w:val="24"/>
                <w:lang w:eastAsia="en-GB"/>
              </w:rPr>
            </w:pPr>
          </w:p>
          <w:p w14:paraId="53AA406A" w14:textId="77777777" w:rsidR="006F7B14" w:rsidRPr="00C91404" w:rsidRDefault="006F7B14" w:rsidP="002E1004">
            <w:pPr>
              <w:rPr>
                <w:rFonts w:ascii="Calibri" w:eastAsia="Times New Roman" w:hAnsi="Calibri" w:cs="Calibri"/>
                <w:color w:val="000000"/>
                <w:sz w:val="24"/>
                <w:szCs w:val="24"/>
                <w:lang w:eastAsia="en-GB"/>
              </w:rPr>
            </w:pPr>
          </w:p>
          <w:p w14:paraId="5C3EBE68" w14:textId="77777777" w:rsidR="006F7B14" w:rsidRPr="00C91404" w:rsidRDefault="006F7B14" w:rsidP="002E1004">
            <w:pPr>
              <w:rPr>
                <w:rFonts w:ascii="Calibri" w:eastAsia="Times New Roman" w:hAnsi="Calibri" w:cs="Calibri"/>
                <w:color w:val="000000"/>
                <w:sz w:val="24"/>
                <w:szCs w:val="24"/>
                <w:lang w:eastAsia="en-GB"/>
              </w:rPr>
            </w:pPr>
          </w:p>
          <w:p w14:paraId="35ED2B9D" w14:textId="6E1B777E" w:rsidR="006F7B14" w:rsidRPr="00C91404" w:rsidRDefault="006F7B14" w:rsidP="002E1004">
            <w:pPr>
              <w:rPr>
                <w:rFonts w:ascii="Calibri" w:eastAsia="Times New Roman" w:hAnsi="Calibri" w:cs="Calibri"/>
                <w:color w:val="000000"/>
                <w:sz w:val="24"/>
                <w:szCs w:val="24"/>
                <w:lang w:eastAsia="en-GB"/>
              </w:rPr>
            </w:pPr>
          </w:p>
        </w:tc>
      </w:tr>
      <w:bookmarkEnd w:id="1"/>
    </w:tbl>
    <w:p w14:paraId="518465FD" w14:textId="77777777" w:rsidR="008E12AB" w:rsidRDefault="008E12AB"/>
    <w:tbl>
      <w:tblPr>
        <w:tblStyle w:val="TableGrid"/>
        <w:tblW w:w="15163" w:type="dxa"/>
        <w:tblLook w:val="04A0" w:firstRow="1" w:lastRow="0" w:firstColumn="1" w:lastColumn="0" w:noHBand="0" w:noVBand="1"/>
      </w:tblPr>
      <w:tblGrid>
        <w:gridCol w:w="628"/>
        <w:gridCol w:w="4614"/>
        <w:gridCol w:w="1156"/>
        <w:gridCol w:w="1211"/>
        <w:gridCol w:w="891"/>
        <w:gridCol w:w="851"/>
        <w:gridCol w:w="850"/>
        <w:gridCol w:w="4962"/>
      </w:tblGrid>
      <w:tr w:rsidR="00283408" w:rsidRPr="008E12AB" w14:paraId="51C1AB6D" w14:textId="77777777" w:rsidTr="009151B3">
        <w:trPr>
          <w:trHeight w:val="360"/>
          <w:tblHeader/>
        </w:trPr>
        <w:tc>
          <w:tcPr>
            <w:tcW w:w="562"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41CE494A" w14:textId="77777777" w:rsidR="00283408" w:rsidRPr="008E12AB" w:rsidRDefault="00283408" w:rsidP="00AB59E6">
            <w:pPr>
              <w:rPr>
                <w:b/>
                <w:bCs/>
              </w:rPr>
            </w:pPr>
            <w:r w:rsidRPr="008E12AB">
              <w:rPr>
                <w:b/>
                <w:bCs/>
              </w:rPr>
              <w:lastRenderedPageBreak/>
              <w:t>Req. ID</w:t>
            </w:r>
          </w:p>
        </w:tc>
        <w:tc>
          <w:tcPr>
            <w:tcW w:w="467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21DE78B9" w14:textId="77777777" w:rsidR="00283408" w:rsidRPr="008E12AB" w:rsidRDefault="00283408" w:rsidP="00AB59E6">
            <w:pPr>
              <w:rPr>
                <w:b/>
                <w:bCs/>
              </w:rPr>
            </w:pPr>
            <w:r w:rsidRPr="008E12AB">
              <w:rPr>
                <w:b/>
                <w:bCs/>
              </w:rPr>
              <w:t>Requirement Statement</w:t>
            </w:r>
          </w:p>
        </w:tc>
        <w:tc>
          <w:tcPr>
            <w:tcW w:w="11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6ECA06B4" w14:textId="77777777" w:rsidR="00283408" w:rsidRPr="008E12AB" w:rsidRDefault="00283408" w:rsidP="00AB59E6">
            <w:pPr>
              <w:jc w:val="center"/>
              <w:rPr>
                <w:b/>
                <w:bCs/>
              </w:rPr>
            </w:pPr>
            <w:r>
              <w:rPr>
                <w:b/>
                <w:bCs/>
              </w:rPr>
              <w:t xml:space="preserve">Section </w:t>
            </w:r>
            <w:r w:rsidRPr="008E12AB">
              <w:rPr>
                <w:b/>
                <w:bCs/>
              </w:rPr>
              <w:t>Weight</w:t>
            </w:r>
            <w:r>
              <w:rPr>
                <w:b/>
                <w:bCs/>
              </w:rPr>
              <w:t>ing</w:t>
            </w:r>
          </w:p>
        </w:tc>
        <w:tc>
          <w:tcPr>
            <w:tcW w:w="1213"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57701BC1" w14:textId="77777777" w:rsidR="00283408" w:rsidRPr="008E12AB" w:rsidRDefault="00283408" w:rsidP="00AB59E6">
            <w:pPr>
              <w:jc w:val="center"/>
              <w:rPr>
                <w:b/>
                <w:bCs/>
              </w:rPr>
            </w:pPr>
            <w:r w:rsidRPr="008E12AB">
              <w:rPr>
                <w:b/>
                <w:bCs/>
              </w:rPr>
              <w:t>Status</w:t>
            </w:r>
          </w:p>
        </w:tc>
        <w:tc>
          <w:tcPr>
            <w:tcW w:w="2592"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noWrap/>
            <w:hideMark/>
          </w:tcPr>
          <w:p w14:paraId="02E59867" w14:textId="77777777" w:rsidR="00283408" w:rsidRPr="008E12AB" w:rsidRDefault="00283408" w:rsidP="00AB59E6">
            <w:r w:rsidRPr="008E12AB">
              <w:rPr>
                <w:b/>
                <w:bCs/>
              </w:rPr>
              <w:t>Supplier Response</w:t>
            </w:r>
          </w:p>
        </w:tc>
        <w:tc>
          <w:tcPr>
            <w:tcW w:w="4962" w:type="dxa"/>
            <w:tcBorders>
              <w:left w:val="single" w:sz="4" w:space="0" w:color="FFFFFF" w:themeColor="background1"/>
              <w:bottom w:val="single" w:sz="4" w:space="0" w:color="auto"/>
            </w:tcBorders>
            <w:shd w:val="clear" w:color="auto" w:fill="000000" w:themeFill="text1"/>
            <w:noWrap/>
            <w:hideMark/>
          </w:tcPr>
          <w:p w14:paraId="3D14605D" w14:textId="77777777" w:rsidR="00283408" w:rsidRPr="008E12AB" w:rsidRDefault="00283408" w:rsidP="00AB59E6">
            <w:pPr>
              <w:rPr>
                <w:b/>
                <w:bCs/>
              </w:rPr>
            </w:pPr>
            <w:r w:rsidRPr="008E12AB">
              <w:rPr>
                <w:b/>
                <w:bCs/>
              </w:rPr>
              <w:t>Supplier supporting comments</w:t>
            </w:r>
          </w:p>
        </w:tc>
      </w:tr>
      <w:tr w:rsidR="00283408" w:rsidRPr="00F51444" w14:paraId="16F085AA" w14:textId="77777777" w:rsidTr="009151B3">
        <w:trPr>
          <w:trHeight w:val="670"/>
          <w:tblHeader/>
        </w:trPr>
        <w:tc>
          <w:tcPr>
            <w:tcW w:w="562" w:type="dxa"/>
            <w:vMerge w:val="restart"/>
            <w:tcBorders>
              <w:top w:val="nil"/>
              <w:left w:val="single" w:sz="4" w:space="0" w:color="FFFFFF" w:themeColor="background1"/>
              <w:bottom w:val="nil"/>
              <w:right w:val="single" w:sz="4" w:space="0" w:color="FFFFFF" w:themeColor="background1"/>
            </w:tcBorders>
            <w:shd w:val="clear" w:color="auto" w:fill="000000" w:themeFill="text1"/>
            <w:hideMark/>
          </w:tcPr>
          <w:p w14:paraId="0DDA44B3" w14:textId="77777777" w:rsidR="00283408" w:rsidRPr="008E12AB" w:rsidRDefault="00283408" w:rsidP="00AB59E6">
            <w:pPr>
              <w:spacing w:after="160" w:line="259" w:lineRule="auto"/>
              <w:rPr>
                <w:b/>
                <w:bCs/>
              </w:rPr>
            </w:pPr>
            <w:r w:rsidRPr="008E12AB">
              <w:rPr>
                <w:b/>
                <w:bCs/>
              </w:rPr>
              <w:t> </w:t>
            </w:r>
          </w:p>
          <w:p w14:paraId="098A412D" w14:textId="77777777" w:rsidR="00283408" w:rsidRPr="008E12AB" w:rsidRDefault="00283408" w:rsidP="00AB59E6">
            <w:pPr>
              <w:rPr>
                <w:b/>
                <w:bCs/>
              </w:rPr>
            </w:pPr>
            <w:r w:rsidRPr="008E12AB">
              <w:t> </w:t>
            </w:r>
          </w:p>
        </w:tc>
        <w:tc>
          <w:tcPr>
            <w:tcW w:w="4678" w:type="dxa"/>
            <w:vMerge w:val="restart"/>
            <w:tcBorders>
              <w:top w:val="nil"/>
              <w:left w:val="single" w:sz="4" w:space="0" w:color="FFFFFF" w:themeColor="background1"/>
              <w:bottom w:val="nil"/>
              <w:right w:val="single" w:sz="4" w:space="0" w:color="FFFFFF" w:themeColor="background1"/>
            </w:tcBorders>
            <w:shd w:val="clear" w:color="auto" w:fill="000000" w:themeFill="text1"/>
            <w:hideMark/>
          </w:tcPr>
          <w:p w14:paraId="17F30D07" w14:textId="77777777" w:rsidR="00283408" w:rsidRPr="008E12AB" w:rsidRDefault="00283408" w:rsidP="00AB59E6">
            <w:pPr>
              <w:spacing w:after="160" w:line="259" w:lineRule="auto"/>
              <w:rPr>
                <w:b/>
                <w:bCs/>
              </w:rPr>
            </w:pPr>
            <w:r w:rsidRPr="008E12AB">
              <w:rPr>
                <w:b/>
                <w:bCs/>
              </w:rPr>
              <w:t> </w:t>
            </w:r>
          </w:p>
          <w:p w14:paraId="6247896D" w14:textId="77777777" w:rsidR="00283408" w:rsidRPr="008E12AB" w:rsidRDefault="00283408" w:rsidP="00AB59E6">
            <w:pPr>
              <w:rPr>
                <w:b/>
                <w:bCs/>
              </w:rPr>
            </w:pPr>
            <w:r w:rsidRPr="008E12AB">
              <w:t> </w:t>
            </w:r>
          </w:p>
        </w:tc>
        <w:tc>
          <w:tcPr>
            <w:tcW w:w="1156" w:type="dxa"/>
            <w:vMerge w:val="restart"/>
            <w:tcBorders>
              <w:top w:val="nil"/>
              <w:left w:val="single" w:sz="4" w:space="0" w:color="FFFFFF" w:themeColor="background1"/>
              <w:bottom w:val="nil"/>
              <w:right w:val="single" w:sz="4" w:space="0" w:color="FFFFFF" w:themeColor="background1"/>
            </w:tcBorders>
            <w:shd w:val="clear" w:color="auto" w:fill="000000" w:themeFill="text1"/>
            <w:hideMark/>
          </w:tcPr>
          <w:p w14:paraId="6D700A2A" w14:textId="77777777" w:rsidR="00283408" w:rsidRPr="008E12AB" w:rsidRDefault="00283408" w:rsidP="00AB59E6">
            <w:pPr>
              <w:spacing w:after="160" w:line="259" w:lineRule="auto"/>
              <w:jc w:val="center"/>
              <w:rPr>
                <w:b/>
                <w:bCs/>
              </w:rPr>
            </w:pPr>
          </w:p>
          <w:p w14:paraId="7E42D8DA" w14:textId="77777777" w:rsidR="00283408" w:rsidRPr="008E12AB" w:rsidRDefault="00283408" w:rsidP="00AB59E6">
            <w:pPr>
              <w:jc w:val="center"/>
              <w:rPr>
                <w:b/>
                <w:bCs/>
              </w:rPr>
            </w:pPr>
          </w:p>
        </w:tc>
        <w:tc>
          <w:tcPr>
            <w:tcW w:w="1213" w:type="dxa"/>
            <w:vMerge w:val="restart"/>
            <w:tcBorders>
              <w:top w:val="nil"/>
              <w:left w:val="single" w:sz="4" w:space="0" w:color="FFFFFF" w:themeColor="background1"/>
              <w:bottom w:val="nil"/>
              <w:right w:val="single" w:sz="4" w:space="0" w:color="FFFFFF" w:themeColor="background1"/>
            </w:tcBorders>
            <w:shd w:val="clear" w:color="auto" w:fill="000000" w:themeFill="text1"/>
            <w:hideMark/>
          </w:tcPr>
          <w:p w14:paraId="65861D1A" w14:textId="77777777" w:rsidR="00283408" w:rsidRPr="00F51444" w:rsidRDefault="00283408" w:rsidP="00AB59E6">
            <w:pPr>
              <w:jc w:val="center"/>
              <w:rPr>
                <w:sz w:val="20"/>
                <w:szCs w:val="20"/>
              </w:rPr>
            </w:pPr>
            <w:r w:rsidRPr="00F51444">
              <w:rPr>
                <w:sz w:val="20"/>
                <w:szCs w:val="20"/>
              </w:rPr>
              <w:t>Mandatory (M)</w:t>
            </w:r>
          </w:p>
          <w:p w14:paraId="65175CAA" w14:textId="77777777" w:rsidR="00283408" w:rsidRPr="00F51444" w:rsidRDefault="00283408" w:rsidP="00AB59E6">
            <w:pPr>
              <w:jc w:val="center"/>
              <w:rPr>
                <w:b/>
                <w:bCs/>
                <w:sz w:val="20"/>
                <w:szCs w:val="20"/>
              </w:rPr>
            </w:pPr>
          </w:p>
          <w:p w14:paraId="4C4AC704" w14:textId="77777777" w:rsidR="00283408" w:rsidRPr="00F51444" w:rsidRDefault="00283408" w:rsidP="00AB59E6">
            <w:pPr>
              <w:jc w:val="center"/>
              <w:rPr>
                <w:b/>
                <w:bCs/>
                <w:sz w:val="20"/>
                <w:szCs w:val="20"/>
              </w:rPr>
            </w:pPr>
            <w:r w:rsidRPr="00F51444">
              <w:rPr>
                <w:sz w:val="20"/>
                <w:szCs w:val="20"/>
              </w:rPr>
              <w:t>Desirable (D)</w:t>
            </w:r>
          </w:p>
        </w:tc>
        <w:tc>
          <w:tcPr>
            <w:tcW w:w="2592" w:type="dxa"/>
            <w:gridSpan w:val="3"/>
            <w:tcBorders>
              <w:top w:val="nil"/>
              <w:left w:val="single" w:sz="4" w:space="0" w:color="FFFFFF" w:themeColor="background1"/>
              <w:bottom w:val="nil"/>
              <w:right w:val="single" w:sz="4" w:space="0" w:color="FFFFFF" w:themeColor="background1"/>
            </w:tcBorders>
            <w:shd w:val="clear" w:color="auto" w:fill="000000" w:themeFill="text1"/>
            <w:noWrap/>
            <w:hideMark/>
          </w:tcPr>
          <w:p w14:paraId="6BC1B573" w14:textId="77777777" w:rsidR="00283408" w:rsidRPr="00F51444" w:rsidRDefault="00283408" w:rsidP="00AB59E6">
            <w:pPr>
              <w:rPr>
                <w:sz w:val="20"/>
                <w:szCs w:val="20"/>
              </w:rPr>
            </w:pPr>
            <w:r w:rsidRPr="00F51444">
              <w:rPr>
                <w:sz w:val="20"/>
                <w:szCs w:val="20"/>
              </w:rPr>
              <w:t>(Please indicate "x" as appropriate)</w:t>
            </w:r>
          </w:p>
        </w:tc>
        <w:tc>
          <w:tcPr>
            <w:tcW w:w="4962" w:type="dxa"/>
            <w:tcBorders>
              <w:left w:val="single" w:sz="4" w:space="0" w:color="FFFFFF" w:themeColor="background1"/>
              <w:bottom w:val="nil"/>
            </w:tcBorders>
            <w:shd w:val="clear" w:color="auto" w:fill="000000" w:themeFill="text1"/>
            <w:hideMark/>
          </w:tcPr>
          <w:p w14:paraId="015AE42F" w14:textId="77777777" w:rsidR="00283408" w:rsidRPr="00F51444" w:rsidRDefault="00283408" w:rsidP="00AB59E6">
            <w:pPr>
              <w:spacing w:after="120"/>
              <w:rPr>
                <w:sz w:val="20"/>
                <w:szCs w:val="20"/>
              </w:rPr>
            </w:pPr>
            <w:r w:rsidRPr="00F51444">
              <w:rPr>
                <w:i/>
                <w:iCs/>
                <w:sz w:val="20"/>
                <w:szCs w:val="20"/>
              </w:rPr>
              <w:t xml:space="preserve">Please provide supporting commentary statement as to why you deem met /partly met or not met.  </w:t>
            </w:r>
          </w:p>
        </w:tc>
      </w:tr>
      <w:tr w:rsidR="00283408" w:rsidRPr="00F51444" w14:paraId="2875626C" w14:textId="77777777" w:rsidTr="009151B3">
        <w:trPr>
          <w:trHeight w:val="657"/>
          <w:tblHeader/>
        </w:trPr>
        <w:tc>
          <w:tcPr>
            <w:tcW w:w="562"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24449324" w14:textId="77777777" w:rsidR="00283408" w:rsidRPr="008E12AB" w:rsidRDefault="00283408" w:rsidP="00AB59E6"/>
        </w:tc>
        <w:tc>
          <w:tcPr>
            <w:tcW w:w="4678"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75CD9CE3" w14:textId="77777777" w:rsidR="00283408" w:rsidRPr="008E12AB" w:rsidRDefault="00283408" w:rsidP="00AB59E6"/>
        </w:tc>
        <w:tc>
          <w:tcPr>
            <w:tcW w:w="1156"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6C0899A0" w14:textId="77777777" w:rsidR="00283408" w:rsidRPr="008E12AB" w:rsidRDefault="00283408" w:rsidP="00AB59E6">
            <w:pPr>
              <w:jc w:val="center"/>
            </w:pPr>
          </w:p>
        </w:tc>
        <w:tc>
          <w:tcPr>
            <w:tcW w:w="1213" w:type="dxa"/>
            <w:vMerge/>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20FA799A" w14:textId="77777777" w:rsidR="00283408" w:rsidRPr="00F51444" w:rsidRDefault="00283408" w:rsidP="00AB59E6">
            <w:pPr>
              <w:jc w:val="center"/>
              <w:rPr>
                <w:sz w:val="20"/>
                <w:szCs w:val="20"/>
              </w:rPr>
            </w:pPr>
          </w:p>
        </w:tc>
        <w:tc>
          <w:tcPr>
            <w:tcW w:w="891"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4417C0C4" w14:textId="77777777" w:rsidR="00283408" w:rsidRPr="00F51444" w:rsidRDefault="00283408" w:rsidP="00AB59E6">
            <w:pPr>
              <w:jc w:val="center"/>
              <w:rPr>
                <w:sz w:val="20"/>
                <w:szCs w:val="20"/>
              </w:rPr>
            </w:pPr>
            <w:r w:rsidRPr="00F51444">
              <w:rPr>
                <w:sz w:val="20"/>
                <w:szCs w:val="20"/>
              </w:rPr>
              <w:t>Met</w:t>
            </w:r>
          </w:p>
        </w:tc>
        <w:tc>
          <w:tcPr>
            <w:tcW w:w="851"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5E4B0567" w14:textId="77777777" w:rsidR="00283408" w:rsidRPr="00F51444" w:rsidRDefault="00283408" w:rsidP="00AB59E6">
            <w:pPr>
              <w:rPr>
                <w:sz w:val="20"/>
                <w:szCs w:val="20"/>
              </w:rPr>
            </w:pPr>
            <w:r w:rsidRPr="00F51444">
              <w:rPr>
                <w:sz w:val="20"/>
                <w:szCs w:val="20"/>
              </w:rPr>
              <w:t xml:space="preserve">Partly Met </w:t>
            </w:r>
          </w:p>
        </w:tc>
        <w:tc>
          <w:tcPr>
            <w:tcW w:w="850" w:type="dxa"/>
            <w:tcBorders>
              <w:top w:val="nil"/>
              <w:left w:val="single" w:sz="4" w:space="0" w:color="FFFFFF" w:themeColor="background1"/>
              <w:bottom w:val="single" w:sz="4" w:space="0" w:color="FFFFFF" w:themeColor="background1"/>
              <w:right w:val="single" w:sz="4" w:space="0" w:color="FFFFFF" w:themeColor="background1"/>
            </w:tcBorders>
            <w:shd w:val="clear" w:color="auto" w:fill="000000" w:themeFill="text1"/>
            <w:hideMark/>
          </w:tcPr>
          <w:p w14:paraId="7F1B3753" w14:textId="77777777" w:rsidR="00283408" w:rsidRPr="00F51444" w:rsidRDefault="00283408" w:rsidP="00AB59E6">
            <w:pPr>
              <w:rPr>
                <w:sz w:val="20"/>
                <w:szCs w:val="20"/>
              </w:rPr>
            </w:pPr>
            <w:r w:rsidRPr="00F51444">
              <w:rPr>
                <w:sz w:val="20"/>
                <w:szCs w:val="20"/>
              </w:rPr>
              <w:t>Not met</w:t>
            </w:r>
          </w:p>
        </w:tc>
        <w:tc>
          <w:tcPr>
            <w:tcW w:w="4962" w:type="dxa"/>
            <w:tcBorders>
              <w:top w:val="nil"/>
              <w:left w:val="single" w:sz="4" w:space="0" w:color="FFFFFF" w:themeColor="background1"/>
            </w:tcBorders>
            <w:shd w:val="clear" w:color="auto" w:fill="000000" w:themeFill="text1"/>
            <w:hideMark/>
          </w:tcPr>
          <w:p w14:paraId="52267578" w14:textId="77777777" w:rsidR="00283408" w:rsidRPr="00F51444" w:rsidRDefault="00283408" w:rsidP="00AB59E6">
            <w:pPr>
              <w:spacing w:after="120"/>
              <w:rPr>
                <w:i/>
                <w:iCs/>
                <w:sz w:val="20"/>
                <w:szCs w:val="20"/>
              </w:rPr>
            </w:pPr>
            <w:r w:rsidRPr="00F51444">
              <w:rPr>
                <w:i/>
                <w:iCs/>
                <w:sz w:val="20"/>
                <w:szCs w:val="20"/>
              </w:rPr>
              <w:t>If partly / not met, please provide details on how you consider this can be accommodated in overall solution.</w:t>
            </w:r>
          </w:p>
        </w:tc>
      </w:tr>
      <w:tr w:rsidR="00355428" w:rsidRPr="008E12AB" w14:paraId="4DB7FC03" w14:textId="77777777" w:rsidTr="009151B3">
        <w:trPr>
          <w:trHeight w:val="800"/>
        </w:trPr>
        <w:tc>
          <w:tcPr>
            <w:tcW w:w="562" w:type="dxa"/>
            <w:hideMark/>
          </w:tcPr>
          <w:p w14:paraId="42CEB383" w14:textId="77777777" w:rsidR="00355428" w:rsidRPr="008E12AB" w:rsidRDefault="00355428" w:rsidP="00AB59E6">
            <w:r w:rsidRPr="008E12AB">
              <w:t>014</w:t>
            </w:r>
          </w:p>
        </w:tc>
        <w:tc>
          <w:tcPr>
            <w:tcW w:w="4678" w:type="dxa"/>
            <w:hideMark/>
          </w:tcPr>
          <w:p w14:paraId="0EC974F2" w14:textId="77777777" w:rsidR="00355428" w:rsidRPr="00E85256" w:rsidRDefault="00355428" w:rsidP="00AB59E6">
            <w:pPr>
              <w:rPr>
                <w:b/>
                <w:bCs/>
                <w:sz w:val="24"/>
                <w:szCs w:val="24"/>
              </w:rPr>
            </w:pPr>
            <w:r w:rsidRPr="00E85256">
              <w:rPr>
                <w:b/>
                <w:bCs/>
                <w:sz w:val="24"/>
                <w:szCs w:val="24"/>
              </w:rPr>
              <w:t>GENERAL FUNCTIONALITY - CONTENT MANAGEMENT</w:t>
            </w:r>
          </w:p>
        </w:tc>
        <w:tc>
          <w:tcPr>
            <w:tcW w:w="1156" w:type="dxa"/>
            <w:hideMark/>
          </w:tcPr>
          <w:p w14:paraId="61981EE9" w14:textId="77777777" w:rsidR="00355428" w:rsidRPr="008E12AB" w:rsidRDefault="00355428" w:rsidP="00AB59E6">
            <w:pPr>
              <w:jc w:val="center"/>
              <w:rPr>
                <w:b/>
                <w:bCs/>
              </w:rPr>
            </w:pPr>
            <w:r w:rsidRPr="008E12AB">
              <w:rPr>
                <w:b/>
                <w:bCs/>
              </w:rPr>
              <w:t>12%</w:t>
            </w:r>
          </w:p>
        </w:tc>
        <w:tc>
          <w:tcPr>
            <w:tcW w:w="1213" w:type="dxa"/>
            <w:hideMark/>
          </w:tcPr>
          <w:p w14:paraId="23E6B6EC" w14:textId="77777777" w:rsidR="00355428" w:rsidRPr="008E12AB" w:rsidRDefault="00355428" w:rsidP="00AB59E6">
            <w:pPr>
              <w:jc w:val="center"/>
            </w:pPr>
          </w:p>
        </w:tc>
        <w:tc>
          <w:tcPr>
            <w:tcW w:w="891" w:type="dxa"/>
            <w:hideMark/>
          </w:tcPr>
          <w:p w14:paraId="65045340" w14:textId="77777777" w:rsidR="00355428" w:rsidRPr="008E12AB" w:rsidRDefault="00355428" w:rsidP="00AB59E6">
            <w:r w:rsidRPr="008E12AB">
              <w:t> </w:t>
            </w:r>
          </w:p>
        </w:tc>
        <w:tc>
          <w:tcPr>
            <w:tcW w:w="851" w:type="dxa"/>
            <w:hideMark/>
          </w:tcPr>
          <w:p w14:paraId="71FA9E15" w14:textId="77777777" w:rsidR="00355428" w:rsidRPr="008E12AB" w:rsidRDefault="00355428" w:rsidP="00AB59E6">
            <w:r w:rsidRPr="008E12AB">
              <w:t> </w:t>
            </w:r>
          </w:p>
        </w:tc>
        <w:tc>
          <w:tcPr>
            <w:tcW w:w="850" w:type="dxa"/>
            <w:hideMark/>
          </w:tcPr>
          <w:p w14:paraId="368F71AF" w14:textId="77777777" w:rsidR="00355428" w:rsidRPr="008E12AB" w:rsidRDefault="00355428" w:rsidP="00AB59E6">
            <w:pPr>
              <w:rPr>
                <w:i/>
                <w:iCs/>
              </w:rPr>
            </w:pPr>
            <w:r w:rsidRPr="008E12AB">
              <w:rPr>
                <w:i/>
                <w:iCs/>
              </w:rPr>
              <w:t> </w:t>
            </w:r>
          </w:p>
        </w:tc>
        <w:tc>
          <w:tcPr>
            <w:tcW w:w="4962" w:type="dxa"/>
            <w:hideMark/>
          </w:tcPr>
          <w:p w14:paraId="38090956" w14:textId="77777777" w:rsidR="00355428" w:rsidRPr="008E12AB" w:rsidRDefault="00355428" w:rsidP="00AB59E6">
            <w:pPr>
              <w:rPr>
                <w:i/>
                <w:iCs/>
              </w:rPr>
            </w:pPr>
            <w:r w:rsidRPr="008E12AB">
              <w:rPr>
                <w:i/>
                <w:iCs/>
              </w:rPr>
              <w:t> </w:t>
            </w:r>
          </w:p>
        </w:tc>
      </w:tr>
      <w:tr w:rsidR="00355428" w:rsidRPr="008E12AB" w14:paraId="5D4F1E6C" w14:textId="77777777" w:rsidTr="009151B3">
        <w:trPr>
          <w:trHeight w:val="2030"/>
        </w:trPr>
        <w:tc>
          <w:tcPr>
            <w:tcW w:w="562" w:type="dxa"/>
            <w:hideMark/>
          </w:tcPr>
          <w:p w14:paraId="264BDBC7" w14:textId="77777777" w:rsidR="00355428" w:rsidRPr="008E12AB" w:rsidRDefault="00355428" w:rsidP="00AB59E6">
            <w:r w:rsidRPr="008E12AB">
              <w:t>015</w:t>
            </w:r>
          </w:p>
        </w:tc>
        <w:tc>
          <w:tcPr>
            <w:tcW w:w="4678" w:type="dxa"/>
            <w:hideMark/>
          </w:tcPr>
          <w:p w14:paraId="473B2F38" w14:textId="77777777" w:rsidR="00355428" w:rsidRPr="008E12AB" w:rsidRDefault="00355428" w:rsidP="00AB59E6">
            <w:r w:rsidRPr="008E12AB">
              <w:t>The website shall have an underpinning Word Press based Content Management System that is intuitive, straightforward, simple and practical to use and user friendly with intuitive help features, e.g. design wizards / guides / tutorials / checklist to support the end user in use.  Functionally to generate appropriate levels of prompts at relevant stages for the Service Users through assistance and guidance would be beneficial.</w:t>
            </w:r>
          </w:p>
        </w:tc>
        <w:tc>
          <w:tcPr>
            <w:tcW w:w="1156" w:type="dxa"/>
            <w:hideMark/>
          </w:tcPr>
          <w:p w14:paraId="448F4D96" w14:textId="77777777" w:rsidR="00355428" w:rsidRPr="008E12AB" w:rsidRDefault="00355428" w:rsidP="00AB59E6">
            <w:pPr>
              <w:jc w:val="center"/>
            </w:pPr>
          </w:p>
        </w:tc>
        <w:tc>
          <w:tcPr>
            <w:tcW w:w="1213" w:type="dxa"/>
            <w:hideMark/>
          </w:tcPr>
          <w:p w14:paraId="48A04FF4" w14:textId="77777777" w:rsidR="00355428" w:rsidRPr="008E12AB" w:rsidRDefault="00355428" w:rsidP="00AB59E6">
            <w:pPr>
              <w:jc w:val="center"/>
            </w:pPr>
            <w:r w:rsidRPr="008E12AB">
              <w:t>(M)</w:t>
            </w:r>
          </w:p>
        </w:tc>
        <w:tc>
          <w:tcPr>
            <w:tcW w:w="891" w:type="dxa"/>
            <w:hideMark/>
          </w:tcPr>
          <w:p w14:paraId="49282306" w14:textId="77777777" w:rsidR="00355428" w:rsidRPr="008E12AB" w:rsidRDefault="00355428" w:rsidP="00AB59E6">
            <w:r w:rsidRPr="008E12AB">
              <w:t> </w:t>
            </w:r>
          </w:p>
        </w:tc>
        <w:tc>
          <w:tcPr>
            <w:tcW w:w="851" w:type="dxa"/>
            <w:hideMark/>
          </w:tcPr>
          <w:p w14:paraId="23D47FCA" w14:textId="77777777" w:rsidR="00355428" w:rsidRPr="008E12AB" w:rsidRDefault="00355428" w:rsidP="00AB59E6">
            <w:r w:rsidRPr="008E12AB">
              <w:t> </w:t>
            </w:r>
          </w:p>
        </w:tc>
        <w:tc>
          <w:tcPr>
            <w:tcW w:w="850" w:type="dxa"/>
            <w:hideMark/>
          </w:tcPr>
          <w:p w14:paraId="2A371D5C" w14:textId="77777777" w:rsidR="00355428" w:rsidRPr="008E12AB" w:rsidRDefault="00355428" w:rsidP="00AB59E6">
            <w:r w:rsidRPr="008E12AB">
              <w:t> </w:t>
            </w:r>
          </w:p>
        </w:tc>
        <w:tc>
          <w:tcPr>
            <w:tcW w:w="4962" w:type="dxa"/>
            <w:hideMark/>
          </w:tcPr>
          <w:p w14:paraId="1F6E1602" w14:textId="77777777" w:rsidR="00355428" w:rsidRPr="008E12AB" w:rsidRDefault="00355428" w:rsidP="00AB59E6">
            <w:r w:rsidRPr="008E12AB">
              <w:t> </w:t>
            </w:r>
          </w:p>
        </w:tc>
      </w:tr>
      <w:tr w:rsidR="00355428" w:rsidRPr="008E12AB" w14:paraId="070CC87F" w14:textId="77777777" w:rsidTr="009151B3">
        <w:trPr>
          <w:trHeight w:val="1740"/>
        </w:trPr>
        <w:tc>
          <w:tcPr>
            <w:tcW w:w="562" w:type="dxa"/>
            <w:hideMark/>
          </w:tcPr>
          <w:p w14:paraId="3F4EEAF4" w14:textId="77777777" w:rsidR="00355428" w:rsidRPr="008E12AB" w:rsidRDefault="00355428" w:rsidP="00AB59E6">
            <w:r w:rsidRPr="008E12AB">
              <w:t>016</w:t>
            </w:r>
          </w:p>
        </w:tc>
        <w:tc>
          <w:tcPr>
            <w:tcW w:w="4678" w:type="dxa"/>
            <w:hideMark/>
          </w:tcPr>
          <w:p w14:paraId="519864B0" w14:textId="77777777" w:rsidR="00355428" w:rsidRPr="008E12AB" w:rsidRDefault="00355428" w:rsidP="00AB59E6">
            <w:r w:rsidRPr="008E12AB">
              <w:t>Content management system enables clear indexing capability with excellent search and retrieval functionality to include key themes such as document type, author, content, plus key indexed words including ideally fuzzy search capability. Records and provides reports on browsing history: What, from Where, When etc.</w:t>
            </w:r>
          </w:p>
        </w:tc>
        <w:tc>
          <w:tcPr>
            <w:tcW w:w="1156" w:type="dxa"/>
            <w:hideMark/>
          </w:tcPr>
          <w:p w14:paraId="5E5B89CE" w14:textId="77777777" w:rsidR="00355428" w:rsidRPr="008E12AB" w:rsidRDefault="00355428" w:rsidP="00AB59E6">
            <w:pPr>
              <w:jc w:val="center"/>
            </w:pPr>
          </w:p>
        </w:tc>
        <w:tc>
          <w:tcPr>
            <w:tcW w:w="1213" w:type="dxa"/>
            <w:hideMark/>
          </w:tcPr>
          <w:p w14:paraId="78C283D1" w14:textId="77777777" w:rsidR="00355428" w:rsidRPr="008E12AB" w:rsidRDefault="00355428" w:rsidP="00AB59E6">
            <w:pPr>
              <w:jc w:val="center"/>
            </w:pPr>
            <w:r w:rsidRPr="008E12AB">
              <w:t>(M)</w:t>
            </w:r>
          </w:p>
        </w:tc>
        <w:tc>
          <w:tcPr>
            <w:tcW w:w="891" w:type="dxa"/>
            <w:hideMark/>
          </w:tcPr>
          <w:p w14:paraId="5947DCEA" w14:textId="77777777" w:rsidR="00355428" w:rsidRPr="008E12AB" w:rsidRDefault="00355428" w:rsidP="00AB59E6">
            <w:r w:rsidRPr="008E12AB">
              <w:t> </w:t>
            </w:r>
          </w:p>
        </w:tc>
        <w:tc>
          <w:tcPr>
            <w:tcW w:w="851" w:type="dxa"/>
            <w:hideMark/>
          </w:tcPr>
          <w:p w14:paraId="34F2DDBE" w14:textId="77777777" w:rsidR="00355428" w:rsidRPr="008E12AB" w:rsidRDefault="00355428" w:rsidP="00AB59E6">
            <w:r w:rsidRPr="008E12AB">
              <w:t> </w:t>
            </w:r>
          </w:p>
        </w:tc>
        <w:tc>
          <w:tcPr>
            <w:tcW w:w="850" w:type="dxa"/>
            <w:hideMark/>
          </w:tcPr>
          <w:p w14:paraId="6431889B" w14:textId="77777777" w:rsidR="00355428" w:rsidRPr="008E12AB" w:rsidRDefault="00355428" w:rsidP="00AB59E6">
            <w:r w:rsidRPr="008E12AB">
              <w:t> </w:t>
            </w:r>
          </w:p>
        </w:tc>
        <w:tc>
          <w:tcPr>
            <w:tcW w:w="4962" w:type="dxa"/>
            <w:hideMark/>
          </w:tcPr>
          <w:p w14:paraId="5B528031" w14:textId="77777777" w:rsidR="00355428" w:rsidRPr="008E12AB" w:rsidRDefault="00355428" w:rsidP="00AB59E6">
            <w:r w:rsidRPr="008E12AB">
              <w:t> </w:t>
            </w:r>
          </w:p>
        </w:tc>
      </w:tr>
      <w:tr w:rsidR="00355428" w:rsidRPr="008E12AB" w14:paraId="42B50EC1" w14:textId="77777777" w:rsidTr="009151B3">
        <w:trPr>
          <w:trHeight w:val="870"/>
        </w:trPr>
        <w:tc>
          <w:tcPr>
            <w:tcW w:w="562" w:type="dxa"/>
            <w:hideMark/>
          </w:tcPr>
          <w:p w14:paraId="10746ACF" w14:textId="77777777" w:rsidR="00355428" w:rsidRPr="008E12AB" w:rsidRDefault="00355428" w:rsidP="00AB59E6">
            <w:r w:rsidRPr="008E12AB">
              <w:t>017</w:t>
            </w:r>
          </w:p>
        </w:tc>
        <w:tc>
          <w:tcPr>
            <w:tcW w:w="4678" w:type="dxa"/>
            <w:hideMark/>
          </w:tcPr>
          <w:p w14:paraId="5D32434A" w14:textId="77777777" w:rsidR="00355428" w:rsidRPr="008E12AB" w:rsidRDefault="00355428" w:rsidP="00AB59E6">
            <w:r w:rsidRPr="008E12AB">
              <w:t>Enables clear version control and supporting history log for audit accountability purposes, including archiving facility in line with retention schedules.</w:t>
            </w:r>
          </w:p>
        </w:tc>
        <w:tc>
          <w:tcPr>
            <w:tcW w:w="1156" w:type="dxa"/>
            <w:hideMark/>
          </w:tcPr>
          <w:p w14:paraId="6C4C61A5" w14:textId="77777777" w:rsidR="00355428" w:rsidRPr="008E12AB" w:rsidRDefault="00355428" w:rsidP="00AB59E6">
            <w:pPr>
              <w:jc w:val="center"/>
            </w:pPr>
          </w:p>
        </w:tc>
        <w:tc>
          <w:tcPr>
            <w:tcW w:w="1213" w:type="dxa"/>
            <w:hideMark/>
          </w:tcPr>
          <w:p w14:paraId="494AE922" w14:textId="77777777" w:rsidR="00355428" w:rsidRPr="008E12AB" w:rsidRDefault="00355428" w:rsidP="00AB59E6">
            <w:pPr>
              <w:jc w:val="center"/>
            </w:pPr>
            <w:r w:rsidRPr="008E12AB">
              <w:t>(M)</w:t>
            </w:r>
          </w:p>
        </w:tc>
        <w:tc>
          <w:tcPr>
            <w:tcW w:w="891" w:type="dxa"/>
            <w:hideMark/>
          </w:tcPr>
          <w:p w14:paraId="59DE904C" w14:textId="77777777" w:rsidR="00355428" w:rsidRPr="008E12AB" w:rsidRDefault="00355428" w:rsidP="00AB59E6">
            <w:r w:rsidRPr="008E12AB">
              <w:t> </w:t>
            </w:r>
          </w:p>
        </w:tc>
        <w:tc>
          <w:tcPr>
            <w:tcW w:w="851" w:type="dxa"/>
            <w:hideMark/>
          </w:tcPr>
          <w:p w14:paraId="4A52905F" w14:textId="77777777" w:rsidR="00355428" w:rsidRPr="008E12AB" w:rsidRDefault="00355428" w:rsidP="00AB59E6">
            <w:r w:rsidRPr="008E12AB">
              <w:t> </w:t>
            </w:r>
          </w:p>
        </w:tc>
        <w:tc>
          <w:tcPr>
            <w:tcW w:w="850" w:type="dxa"/>
            <w:hideMark/>
          </w:tcPr>
          <w:p w14:paraId="5C796167" w14:textId="77777777" w:rsidR="00355428" w:rsidRPr="008E12AB" w:rsidRDefault="00355428" w:rsidP="00AB59E6">
            <w:r w:rsidRPr="008E12AB">
              <w:t> </w:t>
            </w:r>
          </w:p>
        </w:tc>
        <w:tc>
          <w:tcPr>
            <w:tcW w:w="4962" w:type="dxa"/>
            <w:hideMark/>
          </w:tcPr>
          <w:p w14:paraId="379AA4E7" w14:textId="77777777" w:rsidR="00355428" w:rsidRPr="008E12AB" w:rsidRDefault="00355428" w:rsidP="00AB59E6">
            <w:r w:rsidRPr="008E12AB">
              <w:t> </w:t>
            </w:r>
          </w:p>
        </w:tc>
      </w:tr>
      <w:tr w:rsidR="00355428" w:rsidRPr="008E12AB" w14:paraId="137DA06E" w14:textId="77777777" w:rsidTr="009151B3">
        <w:trPr>
          <w:trHeight w:val="2900"/>
        </w:trPr>
        <w:tc>
          <w:tcPr>
            <w:tcW w:w="562" w:type="dxa"/>
            <w:hideMark/>
          </w:tcPr>
          <w:p w14:paraId="3703DDFA" w14:textId="77777777" w:rsidR="00355428" w:rsidRPr="008E12AB" w:rsidRDefault="00355428" w:rsidP="00AB59E6">
            <w:r w:rsidRPr="008E12AB">
              <w:lastRenderedPageBreak/>
              <w:t>018</w:t>
            </w:r>
          </w:p>
        </w:tc>
        <w:tc>
          <w:tcPr>
            <w:tcW w:w="4678" w:type="dxa"/>
            <w:hideMark/>
          </w:tcPr>
          <w:p w14:paraId="2A678DD3" w14:textId="77777777" w:rsidR="00355428" w:rsidRPr="008E12AB" w:rsidRDefault="00355428" w:rsidP="00AB59E6">
            <w:r w:rsidRPr="008E12AB">
              <w:t>Has the capability to be able to upload and store all common formats (to include but not limited to Open or generally available applications under a proprietary licensing scheme should be available for downloading or remote use. File formats must include (but not limited to) Microsoft standard product suite – Word, Excel, XML, Rich Text, Plain Text, HTML, Jpeg, MP3, Zipped folders and any other recognisable Open-Source alternatives, Computer Aided Design documents such as DWG, DXF, Tiff, IGES / STEP and to incorporate regular backups of content and backend databases.</w:t>
            </w:r>
          </w:p>
        </w:tc>
        <w:tc>
          <w:tcPr>
            <w:tcW w:w="1156" w:type="dxa"/>
            <w:hideMark/>
          </w:tcPr>
          <w:p w14:paraId="61B88E80" w14:textId="77777777" w:rsidR="00355428" w:rsidRPr="008E12AB" w:rsidRDefault="00355428" w:rsidP="00AB59E6">
            <w:pPr>
              <w:jc w:val="center"/>
            </w:pPr>
          </w:p>
        </w:tc>
        <w:tc>
          <w:tcPr>
            <w:tcW w:w="1213" w:type="dxa"/>
            <w:hideMark/>
          </w:tcPr>
          <w:p w14:paraId="003F9CD8" w14:textId="77777777" w:rsidR="00355428" w:rsidRPr="008E12AB" w:rsidRDefault="00355428" w:rsidP="00AB59E6">
            <w:pPr>
              <w:jc w:val="center"/>
            </w:pPr>
            <w:r w:rsidRPr="008E12AB">
              <w:t>(M)</w:t>
            </w:r>
          </w:p>
        </w:tc>
        <w:tc>
          <w:tcPr>
            <w:tcW w:w="891" w:type="dxa"/>
            <w:hideMark/>
          </w:tcPr>
          <w:p w14:paraId="2370C3DE" w14:textId="77777777" w:rsidR="00355428" w:rsidRPr="008E12AB" w:rsidRDefault="00355428" w:rsidP="00AB59E6">
            <w:r w:rsidRPr="008E12AB">
              <w:t> </w:t>
            </w:r>
          </w:p>
        </w:tc>
        <w:tc>
          <w:tcPr>
            <w:tcW w:w="851" w:type="dxa"/>
            <w:hideMark/>
          </w:tcPr>
          <w:p w14:paraId="3816D45F" w14:textId="77777777" w:rsidR="00355428" w:rsidRPr="008E12AB" w:rsidRDefault="00355428" w:rsidP="00AB59E6">
            <w:r w:rsidRPr="008E12AB">
              <w:t> </w:t>
            </w:r>
          </w:p>
        </w:tc>
        <w:tc>
          <w:tcPr>
            <w:tcW w:w="850" w:type="dxa"/>
            <w:hideMark/>
          </w:tcPr>
          <w:p w14:paraId="5EDE15A1" w14:textId="77777777" w:rsidR="00355428" w:rsidRPr="008E12AB" w:rsidRDefault="00355428" w:rsidP="00AB59E6">
            <w:r w:rsidRPr="008E12AB">
              <w:t> </w:t>
            </w:r>
          </w:p>
        </w:tc>
        <w:tc>
          <w:tcPr>
            <w:tcW w:w="4962" w:type="dxa"/>
            <w:hideMark/>
          </w:tcPr>
          <w:p w14:paraId="08F0A885" w14:textId="77777777" w:rsidR="00355428" w:rsidRPr="008E12AB" w:rsidRDefault="00355428" w:rsidP="00AB59E6">
            <w:r w:rsidRPr="008E12AB">
              <w:t> </w:t>
            </w:r>
          </w:p>
        </w:tc>
      </w:tr>
      <w:tr w:rsidR="00355428" w:rsidRPr="008E12AB" w14:paraId="23F0ED86" w14:textId="77777777" w:rsidTr="009151B3">
        <w:trPr>
          <w:trHeight w:val="1450"/>
        </w:trPr>
        <w:tc>
          <w:tcPr>
            <w:tcW w:w="562" w:type="dxa"/>
            <w:hideMark/>
          </w:tcPr>
          <w:p w14:paraId="55805295" w14:textId="77777777" w:rsidR="00355428" w:rsidRPr="008E12AB" w:rsidRDefault="00355428" w:rsidP="00AB59E6">
            <w:r w:rsidRPr="008E12AB">
              <w:t>019</w:t>
            </w:r>
          </w:p>
        </w:tc>
        <w:tc>
          <w:tcPr>
            <w:tcW w:w="4678" w:type="dxa"/>
            <w:hideMark/>
          </w:tcPr>
          <w:p w14:paraId="36ED07EE" w14:textId="77777777" w:rsidR="00355428" w:rsidRPr="008E12AB" w:rsidRDefault="00355428" w:rsidP="00AB59E6">
            <w:r w:rsidRPr="008E12AB">
              <w:t xml:space="preserve">Provides unlimited document upload size whilst providing minimal server storage demands.  Upload size to the websites back-servers must be at least 100,000 Mbytes to facilitate the Council being able to load and display large sizes files and diagrams such as plans onto the websites.  </w:t>
            </w:r>
          </w:p>
        </w:tc>
        <w:tc>
          <w:tcPr>
            <w:tcW w:w="1156" w:type="dxa"/>
            <w:hideMark/>
          </w:tcPr>
          <w:p w14:paraId="3E55FB38" w14:textId="77777777" w:rsidR="00355428" w:rsidRPr="008E12AB" w:rsidRDefault="00355428" w:rsidP="00AB59E6">
            <w:pPr>
              <w:jc w:val="center"/>
            </w:pPr>
          </w:p>
        </w:tc>
        <w:tc>
          <w:tcPr>
            <w:tcW w:w="1213" w:type="dxa"/>
            <w:hideMark/>
          </w:tcPr>
          <w:p w14:paraId="0393714F" w14:textId="77777777" w:rsidR="00355428" w:rsidRPr="008E12AB" w:rsidRDefault="00355428" w:rsidP="00AB59E6">
            <w:pPr>
              <w:jc w:val="center"/>
            </w:pPr>
            <w:r w:rsidRPr="008E12AB">
              <w:t>(M)</w:t>
            </w:r>
          </w:p>
        </w:tc>
        <w:tc>
          <w:tcPr>
            <w:tcW w:w="891" w:type="dxa"/>
            <w:hideMark/>
          </w:tcPr>
          <w:p w14:paraId="4A6E8EA2" w14:textId="77777777" w:rsidR="00355428" w:rsidRPr="008E12AB" w:rsidRDefault="00355428" w:rsidP="00AB59E6">
            <w:r w:rsidRPr="008E12AB">
              <w:t> </w:t>
            </w:r>
          </w:p>
        </w:tc>
        <w:tc>
          <w:tcPr>
            <w:tcW w:w="851" w:type="dxa"/>
            <w:hideMark/>
          </w:tcPr>
          <w:p w14:paraId="0E62B9C4" w14:textId="77777777" w:rsidR="00355428" w:rsidRPr="008E12AB" w:rsidRDefault="00355428" w:rsidP="00AB59E6">
            <w:r w:rsidRPr="008E12AB">
              <w:t> </w:t>
            </w:r>
          </w:p>
        </w:tc>
        <w:tc>
          <w:tcPr>
            <w:tcW w:w="850" w:type="dxa"/>
            <w:hideMark/>
          </w:tcPr>
          <w:p w14:paraId="7C7D50AB" w14:textId="77777777" w:rsidR="00355428" w:rsidRPr="008E12AB" w:rsidRDefault="00355428" w:rsidP="00AB59E6">
            <w:r w:rsidRPr="008E12AB">
              <w:t> </w:t>
            </w:r>
          </w:p>
        </w:tc>
        <w:tc>
          <w:tcPr>
            <w:tcW w:w="4962" w:type="dxa"/>
            <w:hideMark/>
          </w:tcPr>
          <w:p w14:paraId="6E8CA05C" w14:textId="77777777" w:rsidR="00355428" w:rsidRPr="008E12AB" w:rsidRDefault="00355428" w:rsidP="00AB59E6">
            <w:r w:rsidRPr="008E12AB">
              <w:t> </w:t>
            </w:r>
          </w:p>
        </w:tc>
      </w:tr>
      <w:tr w:rsidR="00355428" w:rsidRPr="008E12AB" w14:paraId="7E8356A0" w14:textId="77777777" w:rsidTr="009151B3">
        <w:trPr>
          <w:trHeight w:val="1450"/>
        </w:trPr>
        <w:tc>
          <w:tcPr>
            <w:tcW w:w="562" w:type="dxa"/>
            <w:hideMark/>
          </w:tcPr>
          <w:p w14:paraId="6CD4EA25" w14:textId="77777777" w:rsidR="00355428" w:rsidRPr="008E12AB" w:rsidRDefault="00355428" w:rsidP="00AB59E6">
            <w:r w:rsidRPr="008E12AB">
              <w:t>020</w:t>
            </w:r>
          </w:p>
        </w:tc>
        <w:tc>
          <w:tcPr>
            <w:tcW w:w="4678" w:type="dxa"/>
            <w:hideMark/>
          </w:tcPr>
          <w:p w14:paraId="3F277DAF" w14:textId="77777777" w:rsidR="00355428" w:rsidRPr="008E12AB" w:rsidRDefault="00355428" w:rsidP="00AB59E6">
            <w:r w:rsidRPr="008E12AB">
              <w:t>Has that ability to set up file structure for storing, retrieval and archiving of documents. In addition, the System shall enable files to be found and uploaded via a Browser or Search Function, by finding files held outside of the System and be able to support drag and drop features.</w:t>
            </w:r>
          </w:p>
        </w:tc>
        <w:tc>
          <w:tcPr>
            <w:tcW w:w="1156" w:type="dxa"/>
            <w:hideMark/>
          </w:tcPr>
          <w:p w14:paraId="690D804F" w14:textId="77777777" w:rsidR="00355428" w:rsidRPr="008E12AB" w:rsidRDefault="00355428" w:rsidP="00AB59E6">
            <w:pPr>
              <w:jc w:val="center"/>
            </w:pPr>
          </w:p>
        </w:tc>
        <w:tc>
          <w:tcPr>
            <w:tcW w:w="1213" w:type="dxa"/>
            <w:hideMark/>
          </w:tcPr>
          <w:p w14:paraId="46003974" w14:textId="77777777" w:rsidR="00355428" w:rsidRPr="008E12AB" w:rsidRDefault="00355428" w:rsidP="00AB59E6">
            <w:pPr>
              <w:jc w:val="center"/>
            </w:pPr>
            <w:r w:rsidRPr="008E12AB">
              <w:t>(M)</w:t>
            </w:r>
          </w:p>
        </w:tc>
        <w:tc>
          <w:tcPr>
            <w:tcW w:w="891" w:type="dxa"/>
            <w:hideMark/>
          </w:tcPr>
          <w:p w14:paraId="11A9006B" w14:textId="77777777" w:rsidR="00355428" w:rsidRPr="008E12AB" w:rsidRDefault="00355428" w:rsidP="00AB59E6">
            <w:r w:rsidRPr="008E12AB">
              <w:t> </w:t>
            </w:r>
          </w:p>
        </w:tc>
        <w:tc>
          <w:tcPr>
            <w:tcW w:w="851" w:type="dxa"/>
            <w:hideMark/>
          </w:tcPr>
          <w:p w14:paraId="1B81C438" w14:textId="77777777" w:rsidR="00355428" w:rsidRPr="008E12AB" w:rsidRDefault="00355428" w:rsidP="00AB59E6">
            <w:r w:rsidRPr="008E12AB">
              <w:t> </w:t>
            </w:r>
          </w:p>
        </w:tc>
        <w:tc>
          <w:tcPr>
            <w:tcW w:w="850" w:type="dxa"/>
            <w:hideMark/>
          </w:tcPr>
          <w:p w14:paraId="5C51466C" w14:textId="77777777" w:rsidR="00355428" w:rsidRPr="008E12AB" w:rsidRDefault="00355428" w:rsidP="00AB59E6">
            <w:r w:rsidRPr="008E12AB">
              <w:t> </w:t>
            </w:r>
          </w:p>
        </w:tc>
        <w:tc>
          <w:tcPr>
            <w:tcW w:w="4962" w:type="dxa"/>
            <w:hideMark/>
          </w:tcPr>
          <w:p w14:paraId="35079246" w14:textId="77777777" w:rsidR="00355428" w:rsidRPr="008E12AB" w:rsidRDefault="00355428" w:rsidP="00AB59E6">
            <w:r w:rsidRPr="008E12AB">
              <w:t> </w:t>
            </w:r>
          </w:p>
        </w:tc>
      </w:tr>
      <w:tr w:rsidR="00355428" w:rsidRPr="008E12AB" w14:paraId="7F17C9BF" w14:textId="77777777" w:rsidTr="009151B3">
        <w:trPr>
          <w:trHeight w:val="870"/>
        </w:trPr>
        <w:tc>
          <w:tcPr>
            <w:tcW w:w="562" w:type="dxa"/>
            <w:hideMark/>
          </w:tcPr>
          <w:p w14:paraId="0F9F381B" w14:textId="77777777" w:rsidR="00355428" w:rsidRPr="008E12AB" w:rsidRDefault="00355428" w:rsidP="00AB59E6">
            <w:r w:rsidRPr="008E12AB">
              <w:lastRenderedPageBreak/>
              <w:t>021</w:t>
            </w:r>
          </w:p>
        </w:tc>
        <w:tc>
          <w:tcPr>
            <w:tcW w:w="4678" w:type="dxa"/>
            <w:hideMark/>
          </w:tcPr>
          <w:p w14:paraId="6A382093" w14:textId="77777777" w:rsidR="00355428" w:rsidRPr="008E12AB" w:rsidRDefault="00355428" w:rsidP="00AB59E6">
            <w:r w:rsidRPr="008E12AB">
              <w:t>Enables links to documents held within the content management system to be promoted and available on the website and external sites through features such as hyperlinks (URLs).</w:t>
            </w:r>
          </w:p>
        </w:tc>
        <w:tc>
          <w:tcPr>
            <w:tcW w:w="1156" w:type="dxa"/>
            <w:hideMark/>
          </w:tcPr>
          <w:p w14:paraId="06468D29" w14:textId="77777777" w:rsidR="00355428" w:rsidRPr="008E12AB" w:rsidRDefault="00355428" w:rsidP="00AB59E6">
            <w:pPr>
              <w:jc w:val="center"/>
            </w:pPr>
          </w:p>
        </w:tc>
        <w:tc>
          <w:tcPr>
            <w:tcW w:w="1213" w:type="dxa"/>
            <w:hideMark/>
          </w:tcPr>
          <w:p w14:paraId="5BA204A2" w14:textId="77777777" w:rsidR="00355428" w:rsidRPr="008E12AB" w:rsidRDefault="00355428" w:rsidP="00AB59E6">
            <w:pPr>
              <w:jc w:val="center"/>
            </w:pPr>
            <w:r w:rsidRPr="008E12AB">
              <w:t>(M)</w:t>
            </w:r>
          </w:p>
        </w:tc>
        <w:tc>
          <w:tcPr>
            <w:tcW w:w="891" w:type="dxa"/>
            <w:hideMark/>
          </w:tcPr>
          <w:p w14:paraId="7198912B" w14:textId="77777777" w:rsidR="00355428" w:rsidRPr="008E12AB" w:rsidRDefault="00355428" w:rsidP="00AB59E6">
            <w:r w:rsidRPr="008E12AB">
              <w:t> </w:t>
            </w:r>
          </w:p>
        </w:tc>
        <w:tc>
          <w:tcPr>
            <w:tcW w:w="851" w:type="dxa"/>
            <w:hideMark/>
          </w:tcPr>
          <w:p w14:paraId="0506020E" w14:textId="77777777" w:rsidR="00355428" w:rsidRPr="008E12AB" w:rsidRDefault="00355428" w:rsidP="00AB59E6">
            <w:r w:rsidRPr="008E12AB">
              <w:t> </w:t>
            </w:r>
          </w:p>
        </w:tc>
        <w:tc>
          <w:tcPr>
            <w:tcW w:w="850" w:type="dxa"/>
            <w:hideMark/>
          </w:tcPr>
          <w:p w14:paraId="5289880F" w14:textId="77777777" w:rsidR="00355428" w:rsidRPr="008E12AB" w:rsidRDefault="00355428" w:rsidP="00AB59E6">
            <w:r w:rsidRPr="008E12AB">
              <w:t> </w:t>
            </w:r>
          </w:p>
        </w:tc>
        <w:tc>
          <w:tcPr>
            <w:tcW w:w="4962" w:type="dxa"/>
            <w:hideMark/>
          </w:tcPr>
          <w:p w14:paraId="01359167" w14:textId="77777777" w:rsidR="00355428" w:rsidRPr="008E12AB" w:rsidRDefault="00355428" w:rsidP="00AB59E6">
            <w:r w:rsidRPr="008E12AB">
              <w:t> </w:t>
            </w:r>
          </w:p>
        </w:tc>
      </w:tr>
      <w:tr w:rsidR="00355428" w:rsidRPr="008E12AB" w14:paraId="69700DE7" w14:textId="77777777" w:rsidTr="009151B3">
        <w:trPr>
          <w:trHeight w:val="2448"/>
        </w:trPr>
        <w:tc>
          <w:tcPr>
            <w:tcW w:w="562" w:type="dxa"/>
            <w:hideMark/>
          </w:tcPr>
          <w:p w14:paraId="4EA3A078" w14:textId="77777777" w:rsidR="00355428" w:rsidRPr="008E12AB" w:rsidRDefault="00355428" w:rsidP="00AB59E6">
            <w:r w:rsidRPr="008E12AB">
              <w:t>022</w:t>
            </w:r>
          </w:p>
        </w:tc>
        <w:tc>
          <w:tcPr>
            <w:tcW w:w="4678" w:type="dxa"/>
            <w:hideMark/>
          </w:tcPr>
          <w:p w14:paraId="764FF92D" w14:textId="77777777" w:rsidR="00355428" w:rsidRPr="008E12AB" w:rsidRDefault="00355428" w:rsidP="00AB59E6">
            <w:r w:rsidRPr="008E12AB">
              <w:t>Enables the ability to design content as well as use set templates in an intuitive and responsive manner for the Service User. Provides the ability to modify, edit and revise existing published content / webpages in an intuitive and responsive manner for the Service User. Has the ability to save developed content as draft ahead of promoting to publish, e.g. functionality that allows previewing of work prior to publishing.</w:t>
            </w:r>
          </w:p>
        </w:tc>
        <w:tc>
          <w:tcPr>
            <w:tcW w:w="1156" w:type="dxa"/>
            <w:hideMark/>
          </w:tcPr>
          <w:p w14:paraId="75172E87" w14:textId="77777777" w:rsidR="00355428" w:rsidRPr="008E12AB" w:rsidRDefault="00355428" w:rsidP="00AB59E6">
            <w:pPr>
              <w:jc w:val="center"/>
            </w:pPr>
          </w:p>
        </w:tc>
        <w:tc>
          <w:tcPr>
            <w:tcW w:w="1213" w:type="dxa"/>
            <w:hideMark/>
          </w:tcPr>
          <w:p w14:paraId="1560E290" w14:textId="77777777" w:rsidR="00355428" w:rsidRPr="008E12AB" w:rsidRDefault="00355428" w:rsidP="00AB59E6">
            <w:pPr>
              <w:jc w:val="center"/>
            </w:pPr>
            <w:r w:rsidRPr="008E12AB">
              <w:t>(M)</w:t>
            </w:r>
          </w:p>
        </w:tc>
        <w:tc>
          <w:tcPr>
            <w:tcW w:w="891" w:type="dxa"/>
            <w:hideMark/>
          </w:tcPr>
          <w:p w14:paraId="40E068FB" w14:textId="77777777" w:rsidR="00355428" w:rsidRPr="008E12AB" w:rsidRDefault="00355428" w:rsidP="00AB59E6">
            <w:r w:rsidRPr="008E12AB">
              <w:t> </w:t>
            </w:r>
          </w:p>
        </w:tc>
        <w:tc>
          <w:tcPr>
            <w:tcW w:w="851" w:type="dxa"/>
            <w:hideMark/>
          </w:tcPr>
          <w:p w14:paraId="7C2847A3" w14:textId="77777777" w:rsidR="00355428" w:rsidRPr="008E12AB" w:rsidRDefault="00355428" w:rsidP="00AB59E6">
            <w:r w:rsidRPr="008E12AB">
              <w:t> </w:t>
            </w:r>
          </w:p>
        </w:tc>
        <w:tc>
          <w:tcPr>
            <w:tcW w:w="850" w:type="dxa"/>
            <w:hideMark/>
          </w:tcPr>
          <w:p w14:paraId="30512BFB" w14:textId="77777777" w:rsidR="00355428" w:rsidRPr="008E12AB" w:rsidRDefault="00355428" w:rsidP="00AB59E6">
            <w:r w:rsidRPr="008E12AB">
              <w:t> </w:t>
            </w:r>
          </w:p>
        </w:tc>
        <w:tc>
          <w:tcPr>
            <w:tcW w:w="4962" w:type="dxa"/>
            <w:hideMark/>
          </w:tcPr>
          <w:p w14:paraId="35110816" w14:textId="77777777" w:rsidR="00355428" w:rsidRPr="008E12AB" w:rsidRDefault="00355428" w:rsidP="00AB59E6">
            <w:r w:rsidRPr="008E12AB">
              <w:t> </w:t>
            </w:r>
          </w:p>
        </w:tc>
      </w:tr>
      <w:tr w:rsidR="00355428" w:rsidRPr="008E12AB" w14:paraId="3E1AAA5C" w14:textId="77777777" w:rsidTr="009151B3">
        <w:trPr>
          <w:trHeight w:val="1450"/>
        </w:trPr>
        <w:tc>
          <w:tcPr>
            <w:tcW w:w="562" w:type="dxa"/>
            <w:hideMark/>
          </w:tcPr>
          <w:p w14:paraId="0AD255ED" w14:textId="77777777" w:rsidR="00355428" w:rsidRPr="008E12AB" w:rsidRDefault="00355428" w:rsidP="00AB59E6">
            <w:r w:rsidRPr="008E12AB">
              <w:t>023</w:t>
            </w:r>
          </w:p>
        </w:tc>
        <w:tc>
          <w:tcPr>
            <w:tcW w:w="4678" w:type="dxa"/>
            <w:hideMark/>
          </w:tcPr>
          <w:p w14:paraId="42371401" w14:textId="77777777" w:rsidR="00355428" w:rsidRPr="008E12AB" w:rsidRDefault="00355428" w:rsidP="00AB59E6">
            <w:r w:rsidRPr="008E12AB">
              <w:t>Has a proven capability to perform the necessary features of a modern website which also provides future sustainability.  (Ideally the anticipated minimum lifecycle which the Council would seek any website and underlying functionality to be provided for would be 10 years).</w:t>
            </w:r>
          </w:p>
        </w:tc>
        <w:tc>
          <w:tcPr>
            <w:tcW w:w="1156" w:type="dxa"/>
            <w:hideMark/>
          </w:tcPr>
          <w:p w14:paraId="560738F6" w14:textId="77777777" w:rsidR="00355428" w:rsidRPr="008E12AB" w:rsidRDefault="00355428" w:rsidP="00AB59E6">
            <w:pPr>
              <w:jc w:val="center"/>
            </w:pPr>
          </w:p>
        </w:tc>
        <w:tc>
          <w:tcPr>
            <w:tcW w:w="1213" w:type="dxa"/>
            <w:hideMark/>
          </w:tcPr>
          <w:p w14:paraId="6E2123F5" w14:textId="77777777" w:rsidR="00355428" w:rsidRPr="008E12AB" w:rsidRDefault="00355428" w:rsidP="00AB59E6">
            <w:pPr>
              <w:jc w:val="center"/>
            </w:pPr>
            <w:r w:rsidRPr="008E12AB">
              <w:t>(D)</w:t>
            </w:r>
          </w:p>
        </w:tc>
        <w:tc>
          <w:tcPr>
            <w:tcW w:w="891" w:type="dxa"/>
            <w:hideMark/>
          </w:tcPr>
          <w:p w14:paraId="086D721B" w14:textId="77777777" w:rsidR="00355428" w:rsidRPr="008E12AB" w:rsidRDefault="00355428" w:rsidP="00AB59E6">
            <w:r w:rsidRPr="008E12AB">
              <w:t> </w:t>
            </w:r>
          </w:p>
        </w:tc>
        <w:tc>
          <w:tcPr>
            <w:tcW w:w="851" w:type="dxa"/>
            <w:hideMark/>
          </w:tcPr>
          <w:p w14:paraId="69BF3246" w14:textId="77777777" w:rsidR="00355428" w:rsidRPr="008E12AB" w:rsidRDefault="00355428" w:rsidP="00AB59E6">
            <w:r w:rsidRPr="008E12AB">
              <w:t> </w:t>
            </w:r>
          </w:p>
        </w:tc>
        <w:tc>
          <w:tcPr>
            <w:tcW w:w="850" w:type="dxa"/>
            <w:hideMark/>
          </w:tcPr>
          <w:p w14:paraId="66F897AC" w14:textId="77777777" w:rsidR="00355428" w:rsidRPr="008E12AB" w:rsidRDefault="00355428" w:rsidP="00AB59E6">
            <w:r w:rsidRPr="008E12AB">
              <w:t> </w:t>
            </w:r>
          </w:p>
        </w:tc>
        <w:tc>
          <w:tcPr>
            <w:tcW w:w="4962" w:type="dxa"/>
            <w:hideMark/>
          </w:tcPr>
          <w:p w14:paraId="69DF7F11" w14:textId="77777777" w:rsidR="00355428" w:rsidRPr="008E12AB" w:rsidRDefault="00355428" w:rsidP="00AB59E6">
            <w:r w:rsidRPr="008E12AB">
              <w:t> </w:t>
            </w:r>
          </w:p>
        </w:tc>
      </w:tr>
    </w:tbl>
    <w:p w14:paraId="0906D0C9" w14:textId="77777777" w:rsidR="00355428" w:rsidRDefault="00355428" w:rsidP="00355428"/>
    <w:p w14:paraId="5B0A6193" w14:textId="77777777" w:rsidR="00E85256" w:rsidRDefault="00E85256" w:rsidP="00355428"/>
    <w:p w14:paraId="24B8AA58" w14:textId="77777777" w:rsidR="009151B3" w:rsidRDefault="009151B3" w:rsidP="00355428"/>
    <w:p w14:paraId="5B7909E4" w14:textId="77777777" w:rsidR="00E85256" w:rsidRDefault="00E85256" w:rsidP="00355428"/>
    <w:p w14:paraId="5B298F29" w14:textId="77777777" w:rsidR="00E85256" w:rsidRDefault="00E85256" w:rsidP="00355428"/>
    <w:tbl>
      <w:tblPr>
        <w:tblStyle w:val="TableGrid"/>
        <w:tblW w:w="0" w:type="auto"/>
        <w:tblLook w:val="04A0" w:firstRow="1" w:lastRow="0" w:firstColumn="1" w:lastColumn="0" w:noHBand="0" w:noVBand="1"/>
      </w:tblPr>
      <w:tblGrid>
        <w:gridCol w:w="15015"/>
      </w:tblGrid>
      <w:tr w:rsidR="00E85256" w14:paraId="18B0621E" w14:textId="77777777" w:rsidTr="00AB59E6">
        <w:tc>
          <w:tcPr>
            <w:tcW w:w="15015" w:type="dxa"/>
          </w:tcPr>
          <w:p w14:paraId="4EDA571D" w14:textId="0116B660" w:rsidR="00E85256" w:rsidRPr="00F84CCF" w:rsidRDefault="00E85256" w:rsidP="00AB59E6">
            <w:pPr>
              <w:rPr>
                <w:rFonts w:ascii="Calibri" w:eastAsia="Times New Roman" w:hAnsi="Calibri" w:cs="Calibri"/>
                <w:b/>
                <w:bCs/>
                <w:color w:val="000000"/>
                <w:sz w:val="28"/>
                <w:szCs w:val="28"/>
                <w:lang w:eastAsia="en-GB"/>
              </w:rPr>
            </w:pPr>
            <w:r w:rsidRPr="00E85256">
              <w:rPr>
                <w:rFonts w:ascii="Calibri" w:eastAsia="Times New Roman" w:hAnsi="Calibri" w:cs="Calibri"/>
                <w:b/>
                <w:bCs/>
                <w:color w:val="000000"/>
                <w:sz w:val="28"/>
                <w:szCs w:val="28"/>
                <w:lang w:eastAsia="en-GB"/>
              </w:rPr>
              <w:lastRenderedPageBreak/>
              <w:t>GENERAL FUNCTIONALITY - CONTENT MANAGEMENT</w:t>
            </w:r>
            <w:r>
              <w:rPr>
                <w:rFonts w:ascii="Calibri" w:eastAsia="Times New Roman" w:hAnsi="Calibri" w:cs="Calibri"/>
                <w:b/>
                <w:bCs/>
                <w:color w:val="000000"/>
                <w:sz w:val="28"/>
                <w:szCs w:val="28"/>
                <w:lang w:eastAsia="en-GB"/>
              </w:rPr>
              <w:t xml:space="preserve"> - General supporting statement.</w:t>
            </w:r>
          </w:p>
          <w:p w14:paraId="294CD518" w14:textId="77777777" w:rsidR="00E85256" w:rsidRDefault="00E85256" w:rsidP="00AB59E6">
            <w:pPr>
              <w:rPr>
                <w:rFonts w:ascii="Calibri" w:eastAsia="Times New Roman" w:hAnsi="Calibri" w:cs="Calibri"/>
                <w:b/>
                <w:bCs/>
                <w:color w:val="000000"/>
                <w:sz w:val="28"/>
                <w:szCs w:val="28"/>
                <w:lang w:eastAsia="en-GB"/>
              </w:rPr>
            </w:pPr>
          </w:p>
          <w:p w14:paraId="0397C03B" w14:textId="5F3E41A9" w:rsidR="00E85256" w:rsidRPr="00271595" w:rsidRDefault="00E85256" w:rsidP="00AB59E6">
            <w:pPr>
              <w:rPr>
                <w:rFonts w:ascii="Calibri" w:eastAsia="Times New Roman" w:hAnsi="Calibri" w:cs="Calibri"/>
                <w:b/>
                <w:bCs/>
                <w:color w:val="000000"/>
                <w:sz w:val="24"/>
                <w:szCs w:val="24"/>
                <w:lang w:eastAsia="en-GB"/>
              </w:rPr>
            </w:pPr>
            <w:r w:rsidRPr="00271595">
              <w:rPr>
                <w:rFonts w:ascii="Calibri" w:eastAsia="Times New Roman" w:hAnsi="Calibri" w:cs="Calibri"/>
                <w:b/>
                <w:bCs/>
                <w:color w:val="000000"/>
                <w:sz w:val="24"/>
                <w:szCs w:val="24"/>
                <w:lang w:eastAsia="en-GB"/>
              </w:rPr>
              <w:t>Please provide a supporting statement to the specific requirement.  This should relate to the response provided above to the individual criteria and bring together how you as a supplier would deliver on this requirement.  Where there are mandatory requirements which are either partly or not met</w:t>
            </w:r>
            <w:r w:rsidR="00885377">
              <w:rPr>
                <w:rFonts w:ascii="Calibri" w:eastAsia="Times New Roman" w:hAnsi="Calibri" w:cs="Calibri"/>
                <w:b/>
                <w:bCs/>
                <w:color w:val="000000"/>
                <w:sz w:val="24"/>
                <w:szCs w:val="24"/>
                <w:lang w:eastAsia="en-GB"/>
              </w:rPr>
              <w:t>,</w:t>
            </w:r>
            <w:r w:rsidRPr="00271595">
              <w:rPr>
                <w:rFonts w:ascii="Calibri" w:eastAsia="Times New Roman" w:hAnsi="Calibri" w:cs="Calibri"/>
                <w:b/>
                <w:bCs/>
                <w:color w:val="000000"/>
                <w:sz w:val="24"/>
                <w:szCs w:val="24"/>
                <w:lang w:eastAsia="en-GB"/>
              </w:rPr>
              <w:t xml:space="preserve"> please outline why you consider these can be mitigated in overall solution delivered.</w:t>
            </w:r>
          </w:p>
          <w:p w14:paraId="6FB647FC" w14:textId="77777777" w:rsidR="00E85256" w:rsidRDefault="00E85256" w:rsidP="00AB59E6">
            <w:pPr>
              <w:rPr>
                <w:rFonts w:ascii="Calibri" w:eastAsia="Times New Roman" w:hAnsi="Calibri" w:cs="Calibri"/>
                <w:b/>
                <w:bCs/>
                <w:color w:val="000000"/>
                <w:sz w:val="28"/>
                <w:szCs w:val="28"/>
                <w:lang w:eastAsia="en-GB"/>
              </w:rPr>
            </w:pPr>
          </w:p>
          <w:p w14:paraId="163D36C8" w14:textId="77777777" w:rsidR="00C06DF0" w:rsidRDefault="00885377" w:rsidP="00AB59E6">
            <w:pPr>
              <w:rPr>
                <w:rFonts w:ascii="Calibri" w:eastAsia="Times New Roman" w:hAnsi="Calibri" w:cs="Calibri"/>
                <w:i/>
                <w:iCs/>
                <w:color w:val="000000"/>
                <w:lang w:eastAsia="en-GB"/>
              </w:rPr>
            </w:pPr>
            <w:r w:rsidRPr="000551FA">
              <w:rPr>
                <w:rFonts w:ascii="Calibri" w:eastAsia="Times New Roman" w:hAnsi="Calibri" w:cs="Calibri"/>
                <w:i/>
                <w:iCs/>
                <w:color w:val="000000"/>
                <w:lang w:eastAsia="en-GB"/>
              </w:rPr>
              <w:t xml:space="preserve">A </w:t>
            </w:r>
            <w:r>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from the Supplier shall be one that can fully demonstrate that the System has a Content Management system that underpins the website with the general functionally as detailed below.  A </w:t>
            </w:r>
            <w:r>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would draw out details, supported by relevant information / documents / evidence on how the proposed solution would deliver the functionality required</w:t>
            </w:r>
            <w:r w:rsidR="00E85256" w:rsidRPr="000551FA">
              <w:rPr>
                <w:rFonts w:ascii="Calibri" w:eastAsia="Times New Roman" w:hAnsi="Calibri" w:cs="Calibri"/>
                <w:i/>
                <w:iCs/>
                <w:color w:val="000000"/>
                <w:lang w:eastAsia="en-GB"/>
              </w:rPr>
              <w:t>.</w:t>
            </w:r>
          </w:p>
          <w:p w14:paraId="42B9ACFC" w14:textId="77777777" w:rsidR="00C06DF0" w:rsidRDefault="00C06DF0" w:rsidP="00AB59E6">
            <w:pPr>
              <w:rPr>
                <w:rFonts w:ascii="Calibri" w:eastAsia="Times New Roman" w:hAnsi="Calibri" w:cs="Calibri"/>
                <w:i/>
                <w:iCs/>
                <w:color w:val="000000"/>
                <w:lang w:eastAsia="en-GB"/>
              </w:rPr>
            </w:pPr>
          </w:p>
          <w:p w14:paraId="3EF4835C" w14:textId="682E2153" w:rsidR="00E85256" w:rsidRPr="00C06DF0" w:rsidRDefault="00E85256" w:rsidP="00AB59E6">
            <w:pPr>
              <w:rPr>
                <w:rFonts w:ascii="Calibri" w:eastAsia="Times New Roman" w:hAnsi="Calibri" w:cs="Calibri"/>
                <w:b/>
                <w:bCs/>
                <w:color w:val="000000"/>
                <w:sz w:val="28"/>
                <w:szCs w:val="28"/>
                <w:lang w:eastAsia="en-GB"/>
              </w:rPr>
            </w:pPr>
            <w:r w:rsidRPr="000551FA">
              <w:rPr>
                <w:rFonts w:ascii="Calibri" w:eastAsia="Times New Roman" w:hAnsi="Calibri" w:cs="Calibri"/>
                <w:i/>
                <w:iCs/>
                <w:color w:val="000000"/>
                <w:lang w:eastAsia="en-GB"/>
              </w:rPr>
              <w:t xml:space="preserve">A </w:t>
            </w:r>
            <w:r>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would draw out details, supported by relevant information / documents / evidence on how the proposed solution would deliver the functionality required</w:t>
            </w:r>
            <w:r>
              <w:rPr>
                <w:rFonts w:ascii="Calibri" w:eastAsia="Times New Roman" w:hAnsi="Calibri" w:cs="Calibri"/>
                <w:i/>
                <w:iCs/>
                <w:color w:val="000000"/>
                <w:lang w:eastAsia="en-GB"/>
              </w:rPr>
              <w:t>, this would include meeting all the necessary mandatory elements.</w:t>
            </w:r>
          </w:p>
          <w:p w14:paraId="45604127" w14:textId="77777777" w:rsidR="00E85256" w:rsidRDefault="00E85256" w:rsidP="00AB59E6"/>
        </w:tc>
      </w:tr>
      <w:tr w:rsidR="00E85256" w:rsidRPr="00F84CCF" w14:paraId="65FB94EF" w14:textId="77777777" w:rsidTr="00AB59E6">
        <w:tc>
          <w:tcPr>
            <w:tcW w:w="15015" w:type="dxa"/>
          </w:tcPr>
          <w:p w14:paraId="41B0D06C" w14:textId="77777777" w:rsidR="00E85256" w:rsidRDefault="00E85256" w:rsidP="00AB59E6">
            <w:pP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Response </w:t>
            </w:r>
          </w:p>
          <w:p w14:paraId="37388990" w14:textId="77777777" w:rsidR="00E85256" w:rsidRPr="00C91404" w:rsidRDefault="00E85256" w:rsidP="00AB59E6">
            <w:pPr>
              <w:rPr>
                <w:rFonts w:ascii="Calibri" w:eastAsia="Times New Roman" w:hAnsi="Calibri" w:cs="Calibri"/>
                <w:color w:val="000000"/>
                <w:sz w:val="24"/>
                <w:szCs w:val="24"/>
                <w:lang w:eastAsia="en-GB"/>
              </w:rPr>
            </w:pPr>
          </w:p>
          <w:p w14:paraId="0F023A59" w14:textId="77777777" w:rsidR="00E85256" w:rsidRPr="00C91404" w:rsidRDefault="00E85256" w:rsidP="00AB59E6">
            <w:pPr>
              <w:rPr>
                <w:rFonts w:ascii="Calibri" w:eastAsia="Times New Roman" w:hAnsi="Calibri" w:cs="Calibri"/>
                <w:color w:val="000000"/>
                <w:sz w:val="24"/>
                <w:szCs w:val="24"/>
                <w:lang w:eastAsia="en-GB"/>
              </w:rPr>
            </w:pPr>
          </w:p>
          <w:p w14:paraId="6385246C" w14:textId="77777777" w:rsidR="00E85256" w:rsidRPr="00C91404" w:rsidRDefault="00E85256" w:rsidP="00AB59E6">
            <w:pPr>
              <w:rPr>
                <w:rFonts w:ascii="Calibri" w:eastAsia="Times New Roman" w:hAnsi="Calibri" w:cs="Calibri"/>
                <w:color w:val="000000"/>
                <w:sz w:val="24"/>
                <w:szCs w:val="24"/>
                <w:lang w:eastAsia="en-GB"/>
              </w:rPr>
            </w:pPr>
          </w:p>
          <w:p w14:paraId="05D33701" w14:textId="77777777" w:rsidR="00E85256" w:rsidRPr="00C91404" w:rsidRDefault="00E85256" w:rsidP="00AB59E6">
            <w:pPr>
              <w:rPr>
                <w:rFonts w:ascii="Calibri" w:eastAsia="Times New Roman" w:hAnsi="Calibri" w:cs="Calibri"/>
                <w:color w:val="000000"/>
                <w:sz w:val="24"/>
                <w:szCs w:val="24"/>
                <w:lang w:eastAsia="en-GB"/>
              </w:rPr>
            </w:pPr>
          </w:p>
          <w:p w14:paraId="12F1C6D5" w14:textId="77777777" w:rsidR="00E85256" w:rsidRPr="00C91404" w:rsidRDefault="00E85256" w:rsidP="00AB59E6">
            <w:pPr>
              <w:rPr>
                <w:rFonts w:ascii="Calibri" w:eastAsia="Times New Roman" w:hAnsi="Calibri" w:cs="Calibri"/>
                <w:color w:val="000000"/>
                <w:sz w:val="24"/>
                <w:szCs w:val="24"/>
                <w:lang w:eastAsia="en-GB"/>
              </w:rPr>
            </w:pPr>
          </w:p>
          <w:p w14:paraId="606585F6" w14:textId="77777777" w:rsidR="00E85256" w:rsidRPr="00C91404" w:rsidRDefault="00E85256" w:rsidP="00AB59E6">
            <w:pPr>
              <w:rPr>
                <w:rFonts w:ascii="Calibri" w:eastAsia="Times New Roman" w:hAnsi="Calibri" w:cs="Calibri"/>
                <w:color w:val="000000"/>
                <w:sz w:val="24"/>
                <w:szCs w:val="24"/>
                <w:lang w:eastAsia="en-GB"/>
              </w:rPr>
            </w:pPr>
          </w:p>
          <w:p w14:paraId="31D10B21" w14:textId="77777777" w:rsidR="00E85256" w:rsidRPr="00C91404" w:rsidRDefault="00E85256" w:rsidP="00AB59E6">
            <w:pPr>
              <w:rPr>
                <w:rFonts w:ascii="Calibri" w:eastAsia="Times New Roman" w:hAnsi="Calibri" w:cs="Calibri"/>
                <w:color w:val="000000"/>
                <w:sz w:val="24"/>
                <w:szCs w:val="24"/>
                <w:lang w:eastAsia="en-GB"/>
              </w:rPr>
            </w:pPr>
          </w:p>
          <w:p w14:paraId="3BA4C5E2" w14:textId="77777777" w:rsidR="00E85256" w:rsidRPr="00C91404" w:rsidRDefault="00E85256" w:rsidP="00AB59E6">
            <w:pPr>
              <w:rPr>
                <w:rFonts w:ascii="Calibri" w:eastAsia="Times New Roman" w:hAnsi="Calibri" w:cs="Calibri"/>
                <w:color w:val="000000"/>
                <w:sz w:val="24"/>
                <w:szCs w:val="24"/>
                <w:lang w:eastAsia="en-GB"/>
              </w:rPr>
            </w:pPr>
          </w:p>
          <w:p w14:paraId="3B484139" w14:textId="77777777" w:rsidR="00E85256" w:rsidRPr="00C91404" w:rsidRDefault="00E85256" w:rsidP="00AB59E6">
            <w:pPr>
              <w:rPr>
                <w:rFonts w:ascii="Calibri" w:eastAsia="Times New Roman" w:hAnsi="Calibri" w:cs="Calibri"/>
                <w:color w:val="000000"/>
                <w:sz w:val="24"/>
                <w:szCs w:val="24"/>
                <w:lang w:eastAsia="en-GB"/>
              </w:rPr>
            </w:pPr>
          </w:p>
          <w:p w14:paraId="5DFB048B" w14:textId="77777777" w:rsidR="00E85256" w:rsidRPr="00C91404" w:rsidRDefault="00E85256" w:rsidP="00AB59E6">
            <w:pPr>
              <w:rPr>
                <w:rFonts w:ascii="Calibri" w:eastAsia="Times New Roman" w:hAnsi="Calibri" w:cs="Calibri"/>
                <w:color w:val="000000"/>
                <w:sz w:val="24"/>
                <w:szCs w:val="24"/>
                <w:lang w:eastAsia="en-GB"/>
              </w:rPr>
            </w:pPr>
          </w:p>
          <w:p w14:paraId="1F9A2B73" w14:textId="77777777" w:rsidR="00E85256" w:rsidRPr="00C91404" w:rsidRDefault="00E85256" w:rsidP="00AB59E6">
            <w:pPr>
              <w:rPr>
                <w:rFonts w:ascii="Calibri" w:eastAsia="Times New Roman" w:hAnsi="Calibri" w:cs="Calibri"/>
                <w:color w:val="000000"/>
                <w:sz w:val="24"/>
                <w:szCs w:val="24"/>
                <w:lang w:eastAsia="en-GB"/>
              </w:rPr>
            </w:pPr>
          </w:p>
          <w:p w14:paraId="7881A3C1" w14:textId="77777777" w:rsidR="00E85256" w:rsidRPr="00C91404" w:rsidRDefault="00E85256" w:rsidP="00AB59E6">
            <w:pPr>
              <w:rPr>
                <w:rFonts w:ascii="Calibri" w:eastAsia="Times New Roman" w:hAnsi="Calibri" w:cs="Calibri"/>
                <w:color w:val="000000"/>
                <w:sz w:val="24"/>
                <w:szCs w:val="24"/>
                <w:lang w:eastAsia="en-GB"/>
              </w:rPr>
            </w:pPr>
          </w:p>
          <w:p w14:paraId="2074202C" w14:textId="77777777" w:rsidR="00E85256" w:rsidRPr="00C91404" w:rsidRDefault="00E85256" w:rsidP="00AB59E6">
            <w:pPr>
              <w:rPr>
                <w:rFonts w:ascii="Calibri" w:eastAsia="Times New Roman" w:hAnsi="Calibri" w:cs="Calibri"/>
                <w:color w:val="000000"/>
                <w:sz w:val="24"/>
                <w:szCs w:val="24"/>
                <w:lang w:eastAsia="en-GB"/>
              </w:rPr>
            </w:pPr>
          </w:p>
          <w:p w14:paraId="2202F19B" w14:textId="77777777" w:rsidR="00E85256" w:rsidRPr="00C91404" w:rsidRDefault="00E85256" w:rsidP="00AB59E6">
            <w:pPr>
              <w:rPr>
                <w:rFonts w:ascii="Calibri" w:eastAsia="Times New Roman" w:hAnsi="Calibri" w:cs="Calibri"/>
                <w:color w:val="000000"/>
                <w:sz w:val="24"/>
                <w:szCs w:val="24"/>
                <w:lang w:eastAsia="en-GB"/>
              </w:rPr>
            </w:pPr>
          </w:p>
        </w:tc>
      </w:tr>
    </w:tbl>
    <w:p w14:paraId="39B4BFE7" w14:textId="77777777" w:rsidR="00E85256" w:rsidRDefault="00E85256" w:rsidP="00355428"/>
    <w:tbl>
      <w:tblPr>
        <w:tblStyle w:val="TableGrid"/>
        <w:tblW w:w="15163" w:type="dxa"/>
        <w:tblLook w:val="04A0" w:firstRow="1" w:lastRow="0" w:firstColumn="1" w:lastColumn="0" w:noHBand="0" w:noVBand="1"/>
      </w:tblPr>
      <w:tblGrid>
        <w:gridCol w:w="628"/>
        <w:gridCol w:w="4678"/>
        <w:gridCol w:w="1156"/>
        <w:gridCol w:w="1147"/>
        <w:gridCol w:w="891"/>
        <w:gridCol w:w="851"/>
        <w:gridCol w:w="850"/>
        <w:gridCol w:w="4962"/>
      </w:tblGrid>
      <w:tr w:rsidR="001A1EA6" w:rsidRPr="008E12AB" w14:paraId="33BCA7E5" w14:textId="77777777" w:rsidTr="009151B3">
        <w:trPr>
          <w:trHeight w:val="360"/>
          <w:tblHeader/>
        </w:trPr>
        <w:tc>
          <w:tcPr>
            <w:tcW w:w="562"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1FDB9965" w14:textId="77777777" w:rsidR="001A1EA6" w:rsidRPr="008E12AB" w:rsidRDefault="001A1EA6" w:rsidP="00AB59E6">
            <w:pPr>
              <w:rPr>
                <w:b/>
                <w:bCs/>
              </w:rPr>
            </w:pPr>
            <w:r w:rsidRPr="008E12AB">
              <w:rPr>
                <w:b/>
                <w:bCs/>
              </w:rPr>
              <w:lastRenderedPageBreak/>
              <w:t>Req. ID</w:t>
            </w:r>
          </w:p>
        </w:tc>
        <w:tc>
          <w:tcPr>
            <w:tcW w:w="467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4698761B" w14:textId="77777777" w:rsidR="001A1EA6" w:rsidRPr="008E12AB" w:rsidRDefault="001A1EA6" w:rsidP="00AB59E6">
            <w:pPr>
              <w:rPr>
                <w:b/>
                <w:bCs/>
              </w:rPr>
            </w:pPr>
            <w:r w:rsidRPr="008E12AB">
              <w:rPr>
                <w:b/>
                <w:bCs/>
              </w:rPr>
              <w:t>Requirement Statement</w:t>
            </w:r>
          </w:p>
        </w:tc>
        <w:tc>
          <w:tcPr>
            <w:tcW w:w="11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61F7CF69" w14:textId="77777777" w:rsidR="001A1EA6" w:rsidRPr="008E12AB" w:rsidRDefault="001A1EA6" w:rsidP="00AB59E6">
            <w:pPr>
              <w:jc w:val="center"/>
              <w:rPr>
                <w:b/>
                <w:bCs/>
              </w:rPr>
            </w:pPr>
            <w:r>
              <w:rPr>
                <w:b/>
                <w:bCs/>
              </w:rPr>
              <w:t xml:space="preserve">Section </w:t>
            </w:r>
            <w:r w:rsidRPr="008E12AB">
              <w:rPr>
                <w:b/>
                <w:bCs/>
              </w:rPr>
              <w:t>Weight</w:t>
            </w:r>
            <w:r>
              <w:rPr>
                <w:b/>
                <w:bCs/>
              </w:rPr>
              <w:t>ing</w:t>
            </w:r>
          </w:p>
        </w:tc>
        <w:tc>
          <w:tcPr>
            <w:tcW w:w="1213"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7ADCD4AB" w14:textId="77777777" w:rsidR="001A1EA6" w:rsidRPr="008E12AB" w:rsidRDefault="001A1EA6" w:rsidP="00AB59E6">
            <w:pPr>
              <w:jc w:val="center"/>
              <w:rPr>
                <w:b/>
                <w:bCs/>
              </w:rPr>
            </w:pPr>
            <w:r w:rsidRPr="008E12AB">
              <w:rPr>
                <w:b/>
                <w:bCs/>
              </w:rPr>
              <w:t>Status</w:t>
            </w:r>
          </w:p>
        </w:tc>
        <w:tc>
          <w:tcPr>
            <w:tcW w:w="2592"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noWrap/>
            <w:hideMark/>
          </w:tcPr>
          <w:p w14:paraId="04D7A90C" w14:textId="77777777" w:rsidR="001A1EA6" w:rsidRPr="008E12AB" w:rsidRDefault="001A1EA6" w:rsidP="00AB59E6">
            <w:r w:rsidRPr="008E12AB">
              <w:rPr>
                <w:b/>
                <w:bCs/>
              </w:rPr>
              <w:t>Supplier Response</w:t>
            </w:r>
          </w:p>
        </w:tc>
        <w:tc>
          <w:tcPr>
            <w:tcW w:w="4962" w:type="dxa"/>
            <w:tcBorders>
              <w:left w:val="single" w:sz="4" w:space="0" w:color="FFFFFF" w:themeColor="background1"/>
              <w:bottom w:val="single" w:sz="4" w:space="0" w:color="auto"/>
            </w:tcBorders>
            <w:shd w:val="clear" w:color="auto" w:fill="000000" w:themeFill="text1"/>
            <w:noWrap/>
            <w:hideMark/>
          </w:tcPr>
          <w:p w14:paraId="607CEDD3" w14:textId="77777777" w:rsidR="001A1EA6" w:rsidRPr="008E12AB" w:rsidRDefault="001A1EA6" w:rsidP="00AB59E6">
            <w:pPr>
              <w:rPr>
                <w:b/>
                <w:bCs/>
              </w:rPr>
            </w:pPr>
            <w:r w:rsidRPr="008E12AB">
              <w:rPr>
                <w:b/>
                <w:bCs/>
              </w:rPr>
              <w:t>Supplier supporting comments</w:t>
            </w:r>
          </w:p>
        </w:tc>
      </w:tr>
      <w:tr w:rsidR="001A1EA6" w:rsidRPr="00F51444" w14:paraId="37F7020A" w14:textId="77777777" w:rsidTr="009151B3">
        <w:trPr>
          <w:trHeight w:val="670"/>
          <w:tblHeader/>
        </w:trPr>
        <w:tc>
          <w:tcPr>
            <w:tcW w:w="562" w:type="dxa"/>
            <w:tcBorders>
              <w:top w:val="nil"/>
              <w:left w:val="single" w:sz="4" w:space="0" w:color="FFFFFF" w:themeColor="background1"/>
              <w:bottom w:val="nil"/>
              <w:right w:val="single" w:sz="4" w:space="0" w:color="FFFFFF" w:themeColor="background1"/>
            </w:tcBorders>
            <w:shd w:val="clear" w:color="auto" w:fill="000000" w:themeFill="text1"/>
            <w:hideMark/>
          </w:tcPr>
          <w:p w14:paraId="6781D9C6" w14:textId="77777777" w:rsidR="001A1EA6" w:rsidRPr="008E12AB" w:rsidRDefault="001A1EA6" w:rsidP="00AB59E6">
            <w:pPr>
              <w:spacing w:after="160" w:line="259" w:lineRule="auto"/>
              <w:rPr>
                <w:b/>
                <w:bCs/>
              </w:rPr>
            </w:pPr>
            <w:r w:rsidRPr="008E12AB">
              <w:rPr>
                <w:b/>
                <w:bCs/>
              </w:rPr>
              <w:t> </w:t>
            </w:r>
          </w:p>
          <w:p w14:paraId="7B8C7C1C" w14:textId="77777777" w:rsidR="001A1EA6" w:rsidRPr="008E12AB" w:rsidRDefault="001A1EA6" w:rsidP="00AB59E6">
            <w:pPr>
              <w:rPr>
                <w:b/>
                <w:bCs/>
              </w:rPr>
            </w:pPr>
            <w:r w:rsidRPr="008E12AB">
              <w:t> </w:t>
            </w:r>
          </w:p>
        </w:tc>
        <w:tc>
          <w:tcPr>
            <w:tcW w:w="4678" w:type="dxa"/>
            <w:tcBorders>
              <w:top w:val="nil"/>
              <w:left w:val="single" w:sz="4" w:space="0" w:color="FFFFFF" w:themeColor="background1"/>
              <w:bottom w:val="nil"/>
              <w:right w:val="single" w:sz="4" w:space="0" w:color="FFFFFF" w:themeColor="background1"/>
            </w:tcBorders>
            <w:shd w:val="clear" w:color="auto" w:fill="000000" w:themeFill="text1"/>
            <w:hideMark/>
          </w:tcPr>
          <w:p w14:paraId="57822FB0" w14:textId="77777777" w:rsidR="001A1EA6" w:rsidRPr="008E12AB" w:rsidRDefault="001A1EA6" w:rsidP="00AB59E6">
            <w:pPr>
              <w:spacing w:after="160" w:line="259" w:lineRule="auto"/>
              <w:rPr>
                <w:b/>
                <w:bCs/>
              </w:rPr>
            </w:pPr>
            <w:r w:rsidRPr="008E12AB">
              <w:rPr>
                <w:b/>
                <w:bCs/>
              </w:rPr>
              <w:t> </w:t>
            </w:r>
          </w:p>
          <w:p w14:paraId="386C53F8" w14:textId="77777777" w:rsidR="001A1EA6" w:rsidRPr="008E12AB" w:rsidRDefault="001A1EA6" w:rsidP="00AB59E6">
            <w:pPr>
              <w:rPr>
                <w:b/>
                <w:bCs/>
              </w:rPr>
            </w:pPr>
            <w:r w:rsidRPr="008E12AB">
              <w:t> </w:t>
            </w:r>
          </w:p>
        </w:tc>
        <w:tc>
          <w:tcPr>
            <w:tcW w:w="1156" w:type="dxa"/>
            <w:tcBorders>
              <w:top w:val="nil"/>
              <w:left w:val="single" w:sz="4" w:space="0" w:color="FFFFFF" w:themeColor="background1"/>
              <w:bottom w:val="nil"/>
              <w:right w:val="single" w:sz="4" w:space="0" w:color="FFFFFF" w:themeColor="background1"/>
            </w:tcBorders>
            <w:shd w:val="clear" w:color="auto" w:fill="000000" w:themeFill="text1"/>
            <w:hideMark/>
          </w:tcPr>
          <w:p w14:paraId="2EDE338D" w14:textId="77777777" w:rsidR="001A1EA6" w:rsidRPr="008E12AB" w:rsidRDefault="001A1EA6" w:rsidP="00AB59E6">
            <w:pPr>
              <w:spacing w:after="160" w:line="259" w:lineRule="auto"/>
              <w:jc w:val="center"/>
              <w:rPr>
                <w:b/>
                <w:bCs/>
              </w:rPr>
            </w:pPr>
          </w:p>
          <w:p w14:paraId="1D6C75A0" w14:textId="77777777" w:rsidR="001A1EA6" w:rsidRPr="008E12AB" w:rsidRDefault="001A1EA6" w:rsidP="00AB59E6">
            <w:pPr>
              <w:jc w:val="center"/>
              <w:rPr>
                <w:b/>
                <w:bCs/>
              </w:rPr>
            </w:pPr>
          </w:p>
        </w:tc>
        <w:tc>
          <w:tcPr>
            <w:tcW w:w="1213" w:type="dxa"/>
            <w:tcBorders>
              <w:top w:val="nil"/>
              <w:left w:val="single" w:sz="4" w:space="0" w:color="FFFFFF" w:themeColor="background1"/>
              <w:bottom w:val="nil"/>
              <w:right w:val="single" w:sz="4" w:space="0" w:color="FFFFFF" w:themeColor="background1"/>
            </w:tcBorders>
            <w:shd w:val="clear" w:color="auto" w:fill="000000" w:themeFill="text1"/>
            <w:hideMark/>
          </w:tcPr>
          <w:p w14:paraId="64E946F3" w14:textId="77777777" w:rsidR="001A1EA6" w:rsidRPr="00F51444" w:rsidRDefault="001A1EA6" w:rsidP="00AB59E6">
            <w:pPr>
              <w:jc w:val="center"/>
              <w:rPr>
                <w:sz w:val="20"/>
                <w:szCs w:val="20"/>
              </w:rPr>
            </w:pPr>
            <w:r w:rsidRPr="00F51444">
              <w:rPr>
                <w:sz w:val="20"/>
                <w:szCs w:val="20"/>
              </w:rPr>
              <w:t>Mandatory (M)</w:t>
            </w:r>
          </w:p>
          <w:p w14:paraId="6453D196" w14:textId="77777777" w:rsidR="001A1EA6" w:rsidRPr="00F51444" w:rsidRDefault="001A1EA6" w:rsidP="00AB59E6">
            <w:pPr>
              <w:jc w:val="center"/>
              <w:rPr>
                <w:b/>
                <w:bCs/>
                <w:sz w:val="20"/>
                <w:szCs w:val="20"/>
              </w:rPr>
            </w:pPr>
          </w:p>
          <w:p w14:paraId="7E9C4440" w14:textId="77777777" w:rsidR="001A1EA6" w:rsidRPr="00F51444" w:rsidRDefault="001A1EA6" w:rsidP="00AB59E6">
            <w:pPr>
              <w:jc w:val="center"/>
              <w:rPr>
                <w:b/>
                <w:bCs/>
                <w:sz w:val="20"/>
                <w:szCs w:val="20"/>
              </w:rPr>
            </w:pPr>
            <w:r w:rsidRPr="00F51444">
              <w:rPr>
                <w:sz w:val="20"/>
                <w:szCs w:val="20"/>
              </w:rPr>
              <w:t>Desirable (D)</w:t>
            </w:r>
          </w:p>
        </w:tc>
        <w:tc>
          <w:tcPr>
            <w:tcW w:w="2592" w:type="dxa"/>
            <w:gridSpan w:val="3"/>
            <w:tcBorders>
              <w:top w:val="nil"/>
              <w:left w:val="single" w:sz="4" w:space="0" w:color="FFFFFF" w:themeColor="background1"/>
              <w:bottom w:val="nil"/>
              <w:right w:val="single" w:sz="4" w:space="0" w:color="FFFFFF" w:themeColor="background1"/>
            </w:tcBorders>
            <w:shd w:val="clear" w:color="auto" w:fill="000000" w:themeFill="text1"/>
            <w:noWrap/>
            <w:hideMark/>
          </w:tcPr>
          <w:p w14:paraId="4BF34682" w14:textId="77777777" w:rsidR="001A1EA6" w:rsidRPr="00F51444" w:rsidRDefault="001A1EA6" w:rsidP="00AB59E6">
            <w:pPr>
              <w:rPr>
                <w:sz w:val="20"/>
                <w:szCs w:val="20"/>
              </w:rPr>
            </w:pPr>
            <w:r w:rsidRPr="00F51444">
              <w:rPr>
                <w:sz w:val="20"/>
                <w:szCs w:val="20"/>
              </w:rPr>
              <w:t>(Please indicate "x" as appropriate)</w:t>
            </w:r>
          </w:p>
        </w:tc>
        <w:tc>
          <w:tcPr>
            <w:tcW w:w="4962" w:type="dxa"/>
            <w:tcBorders>
              <w:left w:val="single" w:sz="4" w:space="0" w:color="FFFFFF" w:themeColor="background1"/>
              <w:bottom w:val="nil"/>
            </w:tcBorders>
            <w:shd w:val="clear" w:color="auto" w:fill="000000" w:themeFill="text1"/>
            <w:hideMark/>
          </w:tcPr>
          <w:p w14:paraId="4EE4BB6C" w14:textId="77777777" w:rsidR="001A1EA6" w:rsidRPr="00F51444" w:rsidRDefault="001A1EA6" w:rsidP="00AB59E6">
            <w:pPr>
              <w:spacing w:after="120"/>
              <w:rPr>
                <w:sz w:val="20"/>
                <w:szCs w:val="20"/>
              </w:rPr>
            </w:pPr>
            <w:r w:rsidRPr="00F51444">
              <w:rPr>
                <w:i/>
                <w:iCs/>
                <w:sz w:val="20"/>
                <w:szCs w:val="20"/>
              </w:rPr>
              <w:t xml:space="preserve">Please provide supporting commentary statement as to why you deem met /partly met or not met.  </w:t>
            </w:r>
          </w:p>
        </w:tc>
      </w:tr>
      <w:tr w:rsidR="00E85256" w:rsidRPr="008E12AB" w14:paraId="6D82D59D" w14:textId="77777777" w:rsidTr="009151B3">
        <w:trPr>
          <w:trHeight w:val="800"/>
        </w:trPr>
        <w:tc>
          <w:tcPr>
            <w:tcW w:w="562" w:type="dxa"/>
            <w:hideMark/>
          </w:tcPr>
          <w:p w14:paraId="44486D78" w14:textId="77777777" w:rsidR="00E85256" w:rsidRPr="008E12AB" w:rsidRDefault="00E85256" w:rsidP="00AB59E6">
            <w:r w:rsidRPr="008E12AB">
              <w:t>024</w:t>
            </w:r>
          </w:p>
        </w:tc>
        <w:tc>
          <w:tcPr>
            <w:tcW w:w="4678" w:type="dxa"/>
            <w:noWrap/>
            <w:hideMark/>
          </w:tcPr>
          <w:p w14:paraId="299C78C6" w14:textId="77777777" w:rsidR="00E85256" w:rsidRPr="008E12AB" w:rsidRDefault="00E85256" w:rsidP="00AB59E6">
            <w:pPr>
              <w:rPr>
                <w:b/>
                <w:bCs/>
              </w:rPr>
            </w:pPr>
            <w:r w:rsidRPr="008E12AB">
              <w:rPr>
                <w:b/>
                <w:bCs/>
              </w:rPr>
              <w:t>SUPPORT AND MAINTENANCE</w:t>
            </w:r>
          </w:p>
        </w:tc>
        <w:tc>
          <w:tcPr>
            <w:tcW w:w="1156" w:type="dxa"/>
            <w:hideMark/>
          </w:tcPr>
          <w:p w14:paraId="72D21825" w14:textId="77777777" w:rsidR="00E85256" w:rsidRPr="008E12AB" w:rsidRDefault="00E85256" w:rsidP="00AB59E6">
            <w:pPr>
              <w:jc w:val="center"/>
              <w:rPr>
                <w:b/>
                <w:bCs/>
              </w:rPr>
            </w:pPr>
            <w:r w:rsidRPr="008E12AB">
              <w:rPr>
                <w:b/>
                <w:bCs/>
              </w:rPr>
              <w:t>13%</w:t>
            </w:r>
          </w:p>
        </w:tc>
        <w:tc>
          <w:tcPr>
            <w:tcW w:w="1213" w:type="dxa"/>
            <w:hideMark/>
          </w:tcPr>
          <w:p w14:paraId="00F549F1" w14:textId="77777777" w:rsidR="00E85256" w:rsidRPr="008E12AB" w:rsidRDefault="00E85256" w:rsidP="00AB59E6">
            <w:pPr>
              <w:jc w:val="center"/>
            </w:pPr>
          </w:p>
        </w:tc>
        <w:tc>
          <w:tcPr>
            <w:tcW w:w="891" w:type="dxa"/>
            <w:hideMark/>
          </w:tcPr>
          <w:p w14:paraId="5D2257D3" w14:textId="77777777" w:rsidR="00E85256" w:rsidRPr="008E12AB" w:rsidRDefault="00E85256" w:rsidP="00AB59E6">
            <w:r w:rsidRPr="008E12AB">
              <w:t> </w:t>
            </w:r>
          </w:p>
        </w:tc>
        <w:tc>
          <w:tcPr>
            <w:tcW w:w="851" w:type="dxa"/>
            <w:hideMark/>
          </w:tcPr>
          <w:p w14:paraId="0990191E" w14:textId="77777777" w:rsidR="00E85256" w:rsidRPr="008E12AB" w:rsidRDefault="00E85256" w:rsidP="00AB59E6">
            <w:r w:rsidRPr="008E12AB">
              <w:t> </w:t>
            </w:r>
          </w:p>
        </w:tc>
        <w:tc>
          <w:tcPr>
            <w:tcW w:w="850" w:type="dxa"/>
            <w:hideMark/>
          </w:tcPr>
          <w:p w14:paraId="78203C35" w14:textId="77777777" w:rsidR="00E85256" w:rsidRPr="008E12AB" w:rsidRDefault="00E85256" w:rsidP="00AB59E6">
            <w:pPr>
              <w:rPr>
                <w:i/>
                <w:iCs/>
              </w:rPr>
            </w:pPr>
            <w:r w:rsidRPr="008E12AB">
              <w:rPr>
                <w:i/>
                <w:iCs/>
              </w:rPr>
              <w:t> </w:t>
            </w:r>
          </w:p>
        </w:tc>
        <w:tc>
          <w:tcPr>
            <w:tcW w:w="4962" w:type="dxa"/>
            <w:hideMark/>
          </w:tcPr>
          <w:p w14:paraId="07B2B2D2" w14:textId="77777777" w:rsidR="00E85256" w:rsidRPr="008E12AB" w:rsidRDefault="00E85256" w:rsidP="00AB59E6">
            <w:pPr>
              <w:rPr>
                <w:i/>
                <w:iCs/>
              </w:rPr>
            </w:pPr>
            <w:r w:rsidRPr="008E12AB">
              <w:rPr>
                <w:i/>
                <w:iCs/>
              </w:rPr>
              <w:t> </w:t>
            </w:r>
          </w:p>
        </w:tc>
      </w:tr>
      <w:tr w:rsidR="00E85256" w:rsidRPr="008E12AB" w14:paraId="34A73C2C" w14:textId="77777777" w:rsidTr="009151B3">
        <w:trPr>
          <w:trHeight w:val="580"/>
        </w:trPr>
        <w:tc>
          <w:tcPr>
            <w:tcW w:w="562" w:type="dxa"/>
            <w:hideMark/>
          </w:tcPr>
          <w:p w14:paraId="4F49D222" w14:textId="77777777" w:rsidR="00E85256" w:rsidRPr="008E12AB" w:rsidRDefault="00E85256" w:rsidP="00AB59E6">
            <w:r w:rsidRPr="008E12AB">
              <w:t>025</w:t>
            </w:r>
          </w:p>
        </w:tc>
        <w:tc>
          <w:tcPr>
            <w:tcW w:w="4678" w:type="dxa"/>
            <w:hideMark/>
          </w:tcPr>
          <w:p w14:paraId="5E0F43FB" w14:textId="77777777" w:rsidR="00E85256" w:rsidRPr="008E12AB" w:rsidRDefault="00E85256" w:rsidP="00AB59E6">
            <w:r w:rsidRPr="008E12AB">
              <w:t>For a period of 5 years the web-developer shall provide hosting with option to extend.</w:t>
            </w:r>
          </w:p>
        </w:tc>
        <w:tc>
          <w:tcPr>
            <w:tcW w:w="1156" w:type="dxa"/>
            <w:hideMark/>
          </w:tcPr>
          <w:p w14:paraId="0AAFE807" w14:textId="77777777" w:rsidR="00E85256" w:rsidRPr="008E12AB" w:rsidRDefault="00E85256" w:rsidP="00AB59E6">
            <w:pPr>
              <w:jc w:val="center"/>
            </w:pPr>
          </w:p>
        </w:tc>
        <w:tc>
          <w:tcPr>
            <w:tcW w:w="1213" w:type="dxa"/>
            <w:hideMark/>
          </w:tcPr>
          <w:p w14:paraId="196500FA" w14:textId="77777777" w:rsidR="00E85256" w:rsidRPr="008E12AB" w:rsidRDefault="00E85256" w:rsidP="00AB59E6">
            <w:pPr>
              <w:jc w:val="center"/>
            </w:pPr>
            <w:r w:rsidRPr="008E12AB">
              <w:t>(M)</w:t>
            </w:r>
          </w:p>
        </w:tc>
        <w:tc>
          <w:tcPr>
            <w:tcW w:w="891" w:type="dxa"/>
            <w:hideMark/>
          </w:tcPr>
          <w:p w14:paraId="52E345A5" w14:textId="77777777" w:rsidR="00E85256" w:rsidRPr="008E12AB" w:rsidRDefault="00E85256" w:rsidP="00AB59E6">
            <w:r w:rsidRPr="008E12AB">
              <w:t> </w:t>
            </w:r>
          </w:p>
        </w:tc>
        <w:tc>
          <w:tcPr>
            <w:tcW w:w="851" w:type="dxa"/>
            <w:hideMark/>
          </w:tcPr>
          <w:p w14:paraId="73F3A813" w14:textId="77777777" w:rsidR="00E85256" w:rsidRPr="008E12AB" w:rsidRDefault="00E85256" w:rsidP="00AB59E6">
            <w:r w:rsidRPr="008E12AB">
              <w:t> </w:t>
            </w:r>
          </w:p>
        </w:tc>
        <w:tc>
          <w:tcPr>
            <w:tcW w:w="850" w:type="dxa"/>
            <w:hideMark/>
          </w:tcPr>
          <w:p w14:paraId="6583D8A3" w14:textId="77777777" w:rsidR="00E85256" w:rsidRPr="008E12AB" w:rsidRDefault="00E85256" w:rsidP="00AB59E6">
            <w:r w:rsidRPr="008E12AB">
              <w:t> </w:t>
            </w:r>
          </w:p>
        </w:tc>
        <w:tc>
          <w:tcPr>
            <w:tcW w:w="4962" w:type="dxa"/>
            <w:hideMark/>
          </w:tcPr>
          <w:p w14:paraId="0E1AC93F" w14:textId="77777777" w:rsidR="00E85256" w:rsidRPr="008E12AB" w:rsidRDefault="00E85256" w:rsidP="00AB59E6">
            <w:r w:rsidRPr="008E12AB">
              <w:t> </w:t>
            </w:r>
          </w:p>
        </w:tc>
      </w:tr>
      <w:tr w:rsidR="00E85256" w:rsidRPr="008E12AB" w14:paraId="51D98AB1" w14:textId="77777777" w:rsidTr="009151B3">
        <w:trPr>
          <w:trHeight w:val="2030"/>
        </w:trPr>
        <w:tc>
          <w:tcPr>
            <w:tcW w:w="562" w:type="dxa"/>
            <w:hideMark/>
          </w:tcPr>
          <w:p w14:paraId="0EBC2600" w14:textId="77777777" w:rsidR="00E85256" w:rsidRPr="008E12AB" w:rsidRDefault="00E85256" w:rsidP="00AB59E6">
            <w:r w:rsidRPr="008E12AB">
              <w:t>026</w:t>
            </w:r>
          </w:p>
        </w:tc>
        <w:tc>
          <w:tcPr>
            <w:tcW w:w="4678" w:type="dxa"/>
            <w:hideMark/>
          </w:tcPr>
          <w:p w14:paraId="630A8273" w14:textId="77777777" w:rsidR="00E85256" w:rsidRPr="008E12AB" w:rsidRDefault="00E85256" w:rsidP="00AB59E6">
            <w:r w:rsidRPr="008E12AB">
              <w:t>Provide responsive support availability both within Usual Office Hours to enable at least 99% availability as a minimum (Maximum 40 Hours downtime per annum).  This support should include frontline support for both Users and System Administrator during Usual Office Hours (GMT / BST), which includes logging and tracking of calls raised and the status (</w:t>
            </w:r>
            <w:proofErr w:type="gramStart"/>
            <w:r w:rsidRPr="008E12AB">
              <w:t>e.g.</w:t>
            </w:r>
            <w:proofErr w:type="gramEnd"/>
            <w:r w:rsidRPr="008E12AB">
              <w:t xml:space="preserve"> open / escalated / closed).</w:t>
            </w:r>
          </w:p>
        </w:tc>
        <w:tc>
          <w:tcPr>
            <w:tcW w:w="1156" w:type="dxa"/>
            <w:hideMark/>
          </w:tcPr>
          <w:p w14:paraId="253B5550" w14:textId="77777777" w:rsidR="00E85256" w:rsidRPr="008E12AB" w:rsidRDefault="00E85256" w:rsidP="00AB59E6">
            <w:pPr>
              <w:jc w:val="center"/>
            </w:pPr>
          </w:p>
        </w:tc>
        <w:tc>
          <w:tcPr>
            <w:tcW w:w="1213" w:type="dxa"/>
            <w:hideMark/>
          </w:tcPr>
          <w:p w14:paraId="7044A83D" w14:textId="77777777" w:rsidR="00E85256" w:rsidRPr="008E12AB" w:rsidRDefault="00E85256" w:rsidP="00AB59E6">
            <w:pPr>
              <w:jc w:val="center"/>
            </w:pPr>
            <w:r w:rsidRPr="008E12AB">
              <w:t>(M)</w:t>
            </w:r>
          </w:p>
        </w:tc>
        <w:tc>
          <w:tcPr>
            <w:tcW w:w="891" w:type="dxa"/>
            <w:hideMark/>
          </w:tcPr>
          <w:p w14:paraId="14F7259F" w14:textId="77777777" w:rsidR="00E85256" w:rsidRPr="008E12AB" w:rsidRDefault="00E85256" w:rsidP="00AB59E6">
            <w:r w:rsidRPr="008E12AB">
              <w:t> </w:t>
            </w:r>
          </w:p>
        </w:tc>
        <w:tc>
          <w:tcPr>
            <w:tcW w:w="851" w:type="dxa"/>
            <w:hideMark/>
          </w:tcPr>
          <w:p w14:paraId="686B092B" w14:textId="77777777" w:rsidR="00E85256" w:rsidRPr="008E12AB" w:rsidRDefault="00E85256" w:rsidP="00AB59E6">
            <w:r w:rsidRPr="008E12AB">
              <w:t> </w:t>
            </w:r>
          </w:p>
        </w:tc>
        <w:tc>
          <w:tcPr>
            <w:tcW w:w="850" w:type="dxa"/>
            <w:hideMark/>
          </w:tcPr>
          <w:p w14:paraId="6D4BB09A" w14:textId="77777777" w:rsidR="00E85256" w:rsidRPr="008E12AB" w:rsidRDefault="00E85256" w:rsidP="00AB59E6">
            <w:r w:rsidRPr="008E12AB">
              <w:t> </w:t>
            </w:r>
          </w:p>
        </w:tc>
        <w:tc>
          <w:tcPr>
            <w:tcW w:w="4962" w:type="dxa"/>
            <w:hideMark/>
          </w:tcPr>
          <w:p w14:paraId="0BC2F910" w14:textId="77777777" w:rsidR="00E85256" w:rsidRPr="008E12AB" w:rsidRDefault="00E85256" w:rsidP="00AB59E6">
            <w:r w:rsidRPr="008E12AB">
              <w:t> </w:t>
            </w:r>
          </w:p>
        </w:tc>
      </w:tr>
      <w:tr w:rsidR="00E85256" w:rsidRPr="008E12AB" w14:paraId="674C67FD" w14:textId="77777777" w:rsidTr="009151B3">
        <w:trPr>
          <w:trHeight w:val="2600"/>
        </w:trPr>
        <w:tc>
          <w:tcPr>
            <w:tcW w:w="562" w:type="dxa"/>
            <w:hideMark/>
          </w:tcPr>
          <w:p w14:paraId="21AA84C4" w14:textId="77777777" w:rsidR="00E85256" w:rsidRPr="008E12AB" w:rsidRDefault="00E85256" w:rsidP="00AB59E6">
            <w:r w:rsidRPr="008E12AB">
              <w:t>027</w:t>
            </w:r>
          </w:p>
        </w:tc>
        <w:tc>
          <w:tcPr>
            <w:tcW w:w="4678" w:type="dxa"/>
            <w:hideMark/>
          </w:tcPr>
          <w:p w14:paraId="25B40C3A" w14:textId="77777777" w:rsidR="00E85256" w:rsidRPr="008E12AB" w:rsidRDefault="00E85256" w:rsidP="00AB59E6">
            <w:r w:rsidRPr="008E12AB">
              <w:t xml:space="preserve">Shall provide clear point of contact for support issues.  In addition, a named Account Manager to pro-actively manage the agreement and provide a contact link with the Council, and clear escalation for dispute resolution. The Account Manager should be responsible for providing monthly performance &amp; management information reports, including Service Level reporting which should cover issues of </w:t>
            </w:r>
            <w:proofErr w:type="gramStart"/>
            <w:r w:rsidRPr="008E12AB">
              <w:t>quality of service</w:t>
            </w:r>
            <w:proofErr w:type="gramEnd"/>
            <w:r w:rsidRPr="008E12AB">
              <w:t xml:space="preserve"> delivery &amp; escalation procedure.</w:t>
            </w:r>
          </w:p>
        </w:tc>
        <w:tc>
          <w:tcPr>
            <w:tcW w:w="1156" w:type="dxa"/>
            <w:hideMark/>
          </w:tcPr>
          <w:p w14:paraId="0745C951" w14:textId="77777777" w:rsidR="00E85256" w:rsidRPr="008E12AB" w:rsidRDefault="00E85256" w:rsidP="00AB59E6">
            <w:pPr>
              <w:jc w:val="center"/>
            </w:pPr>
          </w:p>
        </w:tc>
        <w:tc>
          <w:tcPr>
            <w:tcW w:w="1213" w:type="dxa"/>
            <w:hideMark/>
          </w:tcPr>
          <w:p w14:paraId="1B48DD67" w14:textId="77777777" w:rsidR="00E85256" w:rsidRPr="008E12AB" w:rsidRDefault="00E85256" w:rsidP="00AB59E6">
            <w:pPr>
              <w:jc w:val="center"/>
            </w:pPr>
            <w:r w:rsidRPr="008E12AB">
              <w:t>(M)</w:t>
            </w:r>
          </w:p>
        </w:tc>
        <w:tc>
          <w:tcPr>
            <w:tcW w:w="891" w:type="dxa"/>
            <w:hideMark/>
          </w:tcPr>
          <w:p w14:paraId="55627C01" w14:textId="77777777" w:rsidR="00E85256" w:rsidRPr="008E12AB" w:rsidRDefault="00E85256" w:rsidP="00AB59E6">
            <w:r w:rsidRPr="008E12AB">
              <w:t> </w:t>
            </w:r>
          </w:p>
        </w:tc>
        <w:tc>
          <w:tcPr>
            <w:tcW w:w="851" w:type="dxa"/>
            <w:hideMark/>
          </w:tcPr>
          <w:p w14:paraId="3E3C060F" w14:textId="77777777" w:rsidR="00E85256" w:rsidRPr="008E12AB" w:rsidRDefault="00E85256" w:rsidP="00AB59E6">
            <w:r w:rsidRPr="008E12AB">
              <w:t> </w:t>
            </w:r>
          </w:p>
        </w:tc>
        <w:tc>
          <w:tcPr>
            <w:tcW w:w="850" w:type="dxa"/>
            <w:hideMark/>
          </w:tcPr>
          <w:p w14:paraId="1FC1432B" w14:textId="77777777" w:rsidR="00E85256" w:rsidRPr="008E12AB" w:rsidRDefault="00E85256" w:rsidP="00AB59E6">
            <w:r w:rsidRPr="008E12AB">
              <w:t> </w:t>
            </w:r>
          </w:p>
        </w:tc>
        <w:tc>
          <w:tcPr>
            <w:tcW w:w="4962" w:type="dxa"/>
            <w:hideMark/>
          </w:tcPr>
          <w:p w14:paraId="543A9AAB" w14:textId="77777777" w:rsidR="00E85256" w:rsidRPr="008E12AB" w:rsidRDefault="00E85256" w:rsidP="00AB59E6">
            <w:r w:rsidRPr="008E12AB">
              <w:t> </w:t>
            </w:r>
          </w:p>
        </w:tc>
      </w:tr>
      <w:tr w:rsidR="00E85256" w:rsidRPr="008E12AB" w14:paraId="741CA677" w14:textId="77777777" w:rsidTr="009151B3">
        <w:trPr>
          <w:trHeight w:val="2900"/>
        </w:trPr>
        <w:tc>
          <w:tcPr>
            <w:tcW w:w="562" w:type="dxa"/>
            <w:hideMark/>
          </w:tcPr>
          <w:p w14:paraId="793E34E4" w14:textId="77777777" w:rsidR="00E85256" w:rsidRPr="008E12AB" w:rsidRDefault="00E85256" w:rsidP="00AB59E6">
            <w:r w:rsidRPr="008E12AB">
              <w:lastRenderedPageBreak/>
              <w:t>028</w:t>
            </w:r>
          </w:p>
        </w:tc>
        <w:tc>
          <w:tcPr>
            <w:tcW w:w="4678" w:type="dxa"/>
            <w:hideMark/>
          </w:tcPr>
          <w:p w14:paraId="628002D1" w14:textId="5E2BEECC" w:rsidR="00E85256" w:rsidRPr="008E12AB" w:rsidRDefault="00E85256" w:rsidP="00AB59E6">
            <w:r w:rsidRPr="008E12AB">
              <w:t>Have an established process for upgrades and fixes, which includes clarity around the process but also frequency that supports efficient and effective resolution of issues. Ongoing support and maintenance provided by the web-developer during this period should include timely and relevant software updates, upgrades / patches and security features to enable the website to perform as required in line with the requirements set out or any query, concern or issue raised in relation to downloads, uploads, displays, layouts, cyber-attacks, or other issues.</w:t>
            </w:r>
          </w:p>
        </w:tc>
        <w:tc>
          <w:tcPr>
            <w:tcW w:w="1156" w:type="dxa"/>
            <w:hideMark/>
          </w:tcPr>
          <w:p w14:paraId="63F8ECA8" w14:textId="77777777" w:rsidR="00E85256" w:rsidRPr="008E12AB" w:rsidRDefault="00E85256" w:rsidP="00AB59E6">
            <w:pPr>
              <w:jc w:val="center"/>
            </w:pPr>
          </w:p>
        </w:tc>
        <w:tc>
          <w:tcPr>
            <w:tcW w:w="1213" w:type="dxa"/>
            <w:hideMark/>
          </w:tcPr>
          <w:p w14:paraId="5F9BD5FA" w14:textId="77777777" w:rsidR="00E85256" w:rsidRPr="008E12AB" w:rsidRDefault="00E85256" w:rsidP="00AB59E6">
            <w:pPr>
              <w:jc w:val="center"/>
            </w:pPr>
            <w:r w:rsidRPr="008E12AB">
              <w:t>(M)</w:t>
            </w:r>
          </w:p>
        </w:tc>
        <w:tc>
          <w:tcPr>
            <w:tcW w:w="891" w:type="dxa"/>
            <w:hideMark/>
          </w:tcPr>
          <w:p w14:paraId="786CB5B4" w14:textId="77777777" w:rsidR="00E85256" w:rsidRPr="008E12AB" w:rsidRDefault="00E85256" w:rsidP="00AB59E6">
            <w:r w:rsidRPr="008E12AB">
              <w:t> </w:t>
            </w:r>
          </w:p>
        </w:tc>
        <w:tc>
          <w:tcPr>
            <w:tcW w:w="851" w:type="dxa"/>
            <w:hideMark/>
          </w:tcPr>
          <w:p w14:paraId="7D83AB14" w14:textId="77777777" w:rsidR="00E85256" w:rsidRPr="008E12AB" w:rsidRDefault="00E85256" w:rsidP="00AB59E6">
            <w:r w:rsidRPr="008E12AB">
              <w:t> </w:t>
            </w:r>
          </w:p>
        </w:tc>
        <w:tc>
          <w:tcPr>
            <w:tcW w:w="850" w:type="dxa"/>
            <w:hideMark/>
          </w:tcPr>
          <w:p w14:paraId="3F4725A9" w14:textId="77777777" w:rsidR="00E85256" w:rsidRPr="008E12AB" w:rsidRDefault="00E85256" w:rsidP="00AB59E6">
            <w:r w:rsidRPr="008E12AB">
              <w:t> </w:t>
            </w:r>
          </w:p>
        </w:tc>
        <w:tc>
          <w:tcPr>
            <w:tcW w:w="4962" w:type="dxa"/>
            <w:hideMark/>
          </w:tcPr>
          <w:p w14:paraId="277CA6ED" w14:textId="77777777" w:rsidR="00E85256" w:rsidRPr="008E12AB" w:rsidRDefault="00E85256" w:rsidP="00AB59E6">
            <w:r w:rsidRPr="008E12AB">
              <w:t> </w:t>
            </w:r>
          </w:p>
        </w:tc>
      </w:tr>
      <w:tr w:rsidR="00E85256" w:rsidRPr="008E12AB" w14:paraId="457FC77D" w14:textId="77777777" w:rsidTr="009151B3">
        <w:trPr>
          <w:trHeight w:val="1450"/>
        </w:trPr>
        <w:tc>
          <w:tcPr>
            <w:tcW w:w="562" w:type="dxa"/>
            <w:hideMark/>
          </w:tcPr>
          <w:p w14:paraId="0A2B114E" w14:textId="77777777" w:rsidR="00E85256" w:rsidRPr="008E12AB" w:rsidRDefault="00E85256" w:rsidP="00AB59E6">
            <w:r w:rsidRPr="008E12AB">
              <w:t>029</w:t>
            </w:r>
          </w:p>
        </w:tc>
        <w:tc>
          <w:tcPr>
            <w:tcW w:w="4678" w:type="dxa"/>
            <w:hideMark/>
          </w:tcPr>
          <w:p w14:paraId="31438A5E" w14:textId="77777777" w:rsidR="00E85256" w:rsidRPr="008E12AB" w:rsidRDefault="00E85256" w:rsidP="00AB59E6">
            <w:r w:rsidRPr="008E12AB">
              <w:t>Provision of secure access for authorised Service Users to enable amendments and additions to the website. Consideration is given for intuitive interaction / use by site users e.g. Registration Process with automated Password Recovery, self-initiated registration process.</w:t>
            </w:r>
          </w:p>
        </w:tc>
        <w:tc>
          <w:tcPr>
            <w:tcW w:w="1156" w:type="dxa"/>
            <w:hideMark/>
          </w:tcPr>
          <w:p w14:paraId="0720185C" w14:textId="77777777" w:rsidR="00E85256" w:rsidRPr="008E12AB" w:rsidRDefault="00E85256" w:rsidP="00AB59E6">
            <w:pPr>
              <w:jc w:val="center"/>
            </w:pPr>
          </w:p>
        </w:tc>
        <w:tc>
          <w:tcPr>
            <w:tcW w:w="1213" w:type="dxa"/>
            <w:hideMark/>
          </w:tcPr>
          <w:p w14:paraId="75533D96" w14:textId="77777777" w:rsidR="00E85256" w:rsidRPr="008E12AB" w:rsidRDefault="00E85256" w:rsidP="00AB59E6">
            <w:pPr>
              <w:jc w:val="center"/>
            </w:pPr>
            <w:r w:rsidRPr="008E12AB">
              <w:t>(M)</w:t>
            </w:r>
          </w:p>
        </w:tc>
        <w:tc>
          <w:tcPr>
            <w:tcW w:w="891" w:type="dxa"/>
            <w:hideMark/>
          </w:tcPr>
          <w:p w14:paraId="156E9E3A" w14:textId="77777777" w:rsidR="00E85256" w:rsidRPr="008E12AB" w:rsidRDefault="00E85256" w:rsidP="00AB59E6">
            <w:r w:rsidRPr="008E12AB">
              <w:t> </w:t>
            </w:r>
          </w:p>
        </w:tc>
        <w:tc>
          <w:tcPr>
            <w:tcW w:w="851" w:type="dxa"/>
            <w:hideMark/>
          </w:tcPr>
          <w:p w14:paraId="4FB8DEED" w14:textId="77777777" w:rsidR="00E85256" w:rsidRPr="008E12AB" w:rsidRDefault="00E85256" w:rsidP="00AB59E6">
            <w:r w:rsidRPr="008E12AB">
              <w:t> </w:t>
            </w:r>
          </w:p>
        </w:tc>
        <w:tc>
          <w:tcPr>
            <w:tcW w:w="850" w:type="dxa"/>
            <w:hideMark/>
          </w:tcPr>
          <w:p w14:paraId="024D0B5C" w14:textId="77777777" w:rsidR="00E85256" w:rsidRPr="008E12AB" w:rsidRDefault="00E85256" w:rsidP="00AB59E6">
            <w:r w:rsidRPr="008E12AB">
              <w:t> </w:t>
            </w:r>
          </w:p>
        </w:tc>
        <w:tc>
          <w:tcPr>
            <w:tcW w:w="4962" w:type="dxa"/>
            <w:hideMark/>
          </w:tcPr>
          <w:p w14:paraId="60B9730E" w14:textId="77777777" w:rsidR="00E85256" w:rsidRPr="008E12AB" w:rsidRDefault="00E85256" w:rsidP="00AB59E6">
            <w:r w:rsidRPr="008E12AB">
              <w:t> </w:t>
            </w:r>
          </w:p>
        </w:tc>
      </w:tr>
      <w:tr w:rsidR="00E85256" w:rsidRPr="008E12AB" w14:paraId="399EFB62" w14:textId="77777777" w:rsidTr="009151B3">
        <w:trPr>
          <w:trHeight w:val="1160"/>
        </w:trPr>
        <w:tc>
          <w:tcPr>
            <w:tcW w:w="562" w:type="dxa"/>
            <w:hideMark/>
          </w:tcPr>
          <w:p w14:paraId="5214EA5D" w14:textId="77777777" w:rsidR="00E85256" w:rsidRPr="008E12AB" w:rsidRDefault="00E85256" w:rsidP="00AB59E6">
            <w:r w:rsidRPr="008E12AB">
              <w:t>030</w:t>
            </w:r>
          </w:p>
        </w:tc>
        <w:tc>
          <w:tcPr>
            <w:tcW w:w="4678" w:type="dxa"/>
            <w:hideMark/>
          </w:tcPr>
          <w:p w14:paraId="076FD777" w14:textId="77777777" w:rsidR="00E85256" w:rsidRPr="008E12AB" w:rsidRDefault="00E85256" w:rsidP="00AB59E6">
            <w:r w:rsidRPr="008E12AB">
              <w:t xml:space="preserve">Providing ongoing support and maintenance working in partnership with the Council’s IT network and infrastructure team who will be responsible for monitoring security, performance and back up of the sites and data.  </w:t>
            </w:r>
          </w:p>
        </w:tc>
        <w:tc>
          <w:tcPr>
            <w:tcW w:w="1156" w:type="dxa"/>
            <w:hideMark/>
          </w:tcPr>
          <w:p w14:paraId="68A9B65C" w14:textId="77777777" w:rsidR="00E85256" w:rsidRPr="008E12AB" w:rsidRDefault="00E85256" w:rsidP="00AB59E6">
            <w:pPr>
              <w:jc w:val="center"/>
            </w:pPr>
          </w:p>
        </w:tc>
        <w:tc>
          <w:tcPr>
            <w:tcW w:w="1213" w:type="dxa"/>
            <w:hideMark/>
          </w:tcPr>
          <w:p w14:paraId="51C5E839" w14:textId="77777777" w:rsidR="00E85256" w:rsidRPr="008E12AB" w:rsidRDefault="00E85256" w:rsidP="00AB59E6">
            <w:pPr>
              <w:jc w:val="center"/>
            </w:pPr>
            <w:r w:rsidRPr="008E12AB">
              <w:t>(M)</w:t>
            </w:r>
          </w:p>
        </w:tc>
        <w:tc>
          <w:tcPr>
            <w:tcW w:w="891" w:type="dxa"/>
            <w:hideMark/>
          </w:tcPr>
          <w:p w14:paraId="306AB5C3" w14:textId="77777777" w:rsidR="00E85256" w:rsidRPr="008E12AB" w:rsidRDefault="00E85256" w:rsidP="00AB59E6">
            <w:r w:rsidRPr="008E12AB">
              <w:t> </w:t>
            </w:r>
          </w:p>
        </w:tc>
        <w:tc>
          <w:tcPr>
            <w:tcW w:w="851" w:type="dxa"/>
            <w:hideMark/>
          </w:tcPr>
          <w:p w14:paraId="08CBD8A1" w14:textId="77777777" w:rsidR="00E85256" w:rsidRPr="008E12AB" w:rsidRDefault="00E85256" w:rsidP="00AB59E6">
            <w:r w:rsidRPr="008E12AB">
              <w:t> </w:t>
            </w:r>
          </w:p>
        </w:tc>
        <w:tc>
          <w:tcPr>
            <w:tcW w:w="850" w:type="dxa"/>
            <w:hideMark/>
          </w:tcPr>
          <w:p w14:paraId="0F42435A" w14:textId="77777777" w:rsidR="00E85256" w:rsidRPr="008E12AB" w:rsidRDefault="00E85256" w:rsidP="00AB59E6">
            <w:r w:rsidRPr="008E12AB">
              <w:t> </w:t>
            </w:r>
          </w:p>
        </w:tc>
        <w:tc>
          <w:tcPr>
            <w:tcW w:w="4962" w:type="dxa"/>
            <w:hideMark/>
          </w:tcPr>
          <w:p w14:paraId="7C1E8345" w14:textId="77777777" w:rsidR="00E85256" w:rsidRPr="008E12AB" w:rsidRDefault="00E85256" w:rsidP="00AB59E6">
            <w:r w:rsidRPr="008E12AB">
              <w:t> </w:t>
            </w:r>
          </w:p>
        </w:tc>
      </w:tr>
      <w:tr w:rsidR="00E85256" w:rsidRPr="008E12AB" w14:paraId="0C700AF2" w14:textId="77777777" w:rsidTr="009151B3">
        <w:trPr>
          <w:trHeight w:val="159"/>
        </w:trPr>
        <w:tc>
          <w:tcPr>
            <w:tcW w:w="562" w:type="dxa"/>
            <w:hideMark/>
          </w:tcPr>
          <w:p w14:paraId="231EA842" w14:textId="77777777" w:rsidR="00E85256" w:rsidRPr="008E12AB" w:rsidRDefault="00E85256" w:rsidP="00AB59E6">
            <w:r w:rsidRPr="008E12AB">
              <w:t>031</w:t>
            </w:r>
          </w:p>
        </w:tc>
        <w:tc>
          <w:tcPr>
            <w:tcW w:w="4678" w:type="dxa"/>
            <w:hideMark/>
          </w:tcPr>
          <w:p w14:paraId="6A29B4A8" w14:textId="77777777" w:rsidR="00E85256" w:rsidRPr="008E12AB" w:rsidRDefault="00E85256" w:rsidP="001A1EA6">
            <w:pPr>
              <w:widowControl w:val="0"/>
            </w:pPr>
            <w:r w:rsidRPr="008E12AB">
              <w:t>Support to include assistance with technical difficulties and other issues such as data upload difficulties, image upload difficulties, viewability of items, layout issues, and any cyber acts perpetrated against the Council on its websites.</w:t>
            </w:r>
          </w:p>
        </w:tc>
        <w:tc>
          <w:tcPr>
            <w:tcW w:w="1156" w:type="dxa"/>
            <w:hideMark/>
          </w:tcPr>
          <w:p w14:paraId="5D047236" w14:textId="77777777" w:rsidR="00E85256" w:rsidRPr="008E12AB" w:rsidRDefault="00E85256" w:rsidP="00AB59E6">
            <w:pPr>
              <w:jc w:val="center"/>
            </w:pPr>
          </w:p>
        </w:tc>
        <w:tc>
          <w:tcPr>
            <w:tcW w:w="1213" w:type="dxa"/>
            <w:hideMark/>
          </w:tcPr>
          <w:p w14:paraId="0E9E7203" w14:textId="77777777" w:rsidR="00E85256" w:rsidRPr="008E12AB" w:rsidRDefault="00E85256" w:rsidP="00AB59E6">
            <w:pPr>
              <w:jc w:val="center"/>
            </w:pPr>
            <w:r w:rsidRPr="008E12AB">
              <w:t>(D)</w:t>
            </w:r>
          </w:p>
        </w:tc>
        <w:tc>
          <w:tcPr>
            <w:tcW w:w="891" w:type="dxa"/>
            <w:hideMark/>
          </w:tcPr>
          <w:p w14:paraId="6F88A23F" w14:textId="77777777" w:rsidR="00E85256" w:rsidRPr="008E12AB" w:rsidRDefault="00E85256" w:rsidP="00AB59E6">
            <w:r w:rsidRPr="008E12AB">
              <w:t> </w:t>
            </w:r>
          </w:p>
        </w:tc>
        <w:tc>
          <w:tcPr>
            <w:tcW w:w="851" w:type="dxa"/>
            <w:hideMark/>
          </w:tcPr>
          <w:p w14:paraId="67C53DD3" w14:textId="77777777" w:rsidR="00E85256" w:rsidRPr="008E12AB" w:rsidRDefault="00E85256" w:rsidP="00AB59E6">
            <w:r w:rsidRPr="008E12AB">
              <w:t> </w:t>
            </w:r>
          </w:p>
        </w:tc>
        <w:tc>
          <w:tcPr>
            <w:tcW w:w="850" w:type="dxa"/>
            <w:hideMark/>
          </w:tcPr>
          <w:p w14:paraId="14E1BA12" w14:textId="77777777" w:rsidR="00E85256" w:rsidRPr="008E12AB" w:rsidRDefault="00E85256" w:rsidP="00AB59E6">
            <w:r w:rsidRPr="008E12AB">
              <w:t> </w:t>
            </w:r>
          </w:p>
        </w:tc>
        <w:tc>
          <w:tcPr>
            <w:tcW w:w="4962" w:type="dxa"/>
            <w:hideMark/>
          </w:tcPr>
          <w:p w14:paraId="32AC0607" w14:textId="77777777" w:rsidR="00E85256" w:rsidRPr="008E12AB" w:rsidRDefault="00E85256" w:rsidP="00AB59E6">
            <w:r w:rsidRPr="008E12AB">
              <w:t> </w:t>
            </w:r>
          </w:p>
        </w:tc>
      </w:tr>
    </w:tbl>
    <w:p w14:paraId="52CDE062" w14:textId="77777777" w:rsidR="00E85256" w:rsidRDefault="00E85256" w:rsidP="00E85256"/>
    <w:tbl>
      <w:tblPr>
        <w:tblStyle w:val="TableGrid"/>
        <w:tblW w:w="0" w:type="auto"/>
        <w:tblLook w:val="04A0" w:firstRow="1" w:lastRow="0" w:firstColumn="1" w:lastColumn="0" w:noHBand="0" w:noVBand="1"/>
      </w:tblPr>
      <w:tblGrid>
        <w:gridCol w:w="15015"/>
      </w:tblGrid>
      <w:tr w:rsidR="000C1EB1" w14:paraId="68BB59DC" w14:textId="77777777" w:rsidTr="00AB59E6">
        <w:tc>
          <w:tcPr>
            <w:tcW w:w="15015" w:type="dxa"/>
          </w:tcPr>
          <w:p w14:paraId="2A8354F3" w14:textId="1069DB52" w:rsidR="000C1EB1" w:rsidRPr="00F84CCF" w:rsidRDefault="000C1EB1" w:rsidP="00AB59E6">
            <w:pPr>
              <w:rPr>
                <w:rFonts w:ascii="Calibri" w:eastAsia="Times New Roman" w:hAnsi="Calibri" w:cs="Calibri"/>
                <w:b/>
                <w:bCs/>
                <w:color w:val="000000"/>
                <w:sz w:val="28"/>
                <w:szCs w:val="28"/>
                <w:lang w:eastAsia="en-GB"/>
              </w:rPr>
            </w:pPr>
            <w:r w:rsidRPr="000C1EB1">
              <w:rPr>
                <w:rFonts w:ascii="Calibri" w:eastAsia="Times New Roman" w:hAnsi="Calibri" w:cs="Calibri"/>
                <w:b/>
                <w:bCs/>
                <w:color w:val="000000"/>
                <w:sz w:val="28"/>
                <w:szCs w:val="28"/>
                <w:lang w:eastAsia="en-GB"/>
              </w:rPr>
              <w:t>SUPPORT AND MAINTENANCE</w:t>
            </w:r>
            <w:r>
              <w:rPr>
                <w:rFonts w:ascii="Calibri" w:eastAsia="Times New Roman" w:hAnsi="Calibri" w:cs="Calibri"/>
                <w:b/>
                <w:bCs/>
                <w:color w:val="000000"/>
                <w:sz w:val="28"/>
                <w:szCs w:val="28"/>
                <w:lang w:eastAsia="en-GB"/>
              </w:rPr>
              <w:t xml:space="preserve"> - General supporting statement.</w:t>
            </w:r>
          </w:p>
          <w:p w14:paraId="0B5EB889" w14:textId="77777777" w:rsidR="000C1EB1" w:rsidRDefault="000C1EB1" w:rsidP="00AB59E6">
            <w:pPr>
              <w:rPr>
                <w:rFonts w:ascii="Calibri" w:eastAsia="Times New Roman" w:hAnsi="Calibri" w:cs="Calibri"/>
                <w:b/>
                <w:bCs/>
                <w:color w:val="000000"/>
                <w:sz w:val="28"/>
                <w:szCs w:val="28"/>
                <w:lang w:eastAsia="en-GB"/>
              </w:rPr>
            </w:pPr>
          </w:p>
          <w:p w14:paraId="4BDA1378" w14:textId="77777777" w:rsidR="000C1EB1" w:rsidRPr="00271595" w:rsidRDefault="000C1EB1" w:rsidP="00AB59E6">
            <w:pPr>
              <w:rPr>
                <w:rFonts w:ascii="Calibri" w:eastAsia="Times New Roman" w:hAnsi="Calibri" w:cs="Calibri"/>
                <w:b/>
                <w:bCs/>
                <w:color w:val="000000"/>
                <w:sz w:val="24"/>
                <w:szCs w:val="24"/>
                <w:lang w:eastAsia="en-GB"/>
              </w:rPr>
            </w:pPr>
            <w:r w:rsidRPr="00271595">
              <w:rPr>
                <w:rFonts w:ascii="Calibri" w:eastAsia="Times New Roman" w:hAnsi="Calibri" w:cs="Calibri"/>
                <w:b/>
                <w:bCs/>
                <w:color w:val="000000"/>
                <w:sz w:val="24"/>
                <w:szCs w:val="24"/>
                <w:lang w:eastAsia="en-GB"/>
              </w:rPr>
              <w:t>Please provide a supporting statement to the specific requirement.  This should relate to the response provided above to the individual criteria and bring together how you as a supplier would deliver on this requirement.  Where there are mandatory requirements which are either partly or not met</w:t>
            </w:r>
            <w:r>
              <w:rPr>
                <w:rFonts w:ascii="Calibri" w:eastAsia="Times New Roman" w:hAnsi="Calibri" w:cs="Calibri"/>
                <w:b/>
                <w:bCs/>
                <w:color w:val="000000"/>
                <w:sz w:val="24"/>
                <w:szCs w:val="24"/>
                <w:lang w:eastAsia="en-GB"/>
              </w:rPr>
              <w:t>,</w:t>
            </w:r>
            <w:r w:rsidRPr="00271595">
              <w:rPr>
                <w:rFonts w:ascii="Calibri" w:eastAsia="Times New Roman" w:hAnsi="Calibri" w:cs="Calibri"/>
                <w:b/>
                <w:bCs/>
                <w:color w:val="000000"/>
                <w:sz w:val="24"/>
                <w:szCs w:val="24"/>
                <w:lang w:eastAsia="en-GB"/>
              </w:rPr>
              <w:t xml:space="preserve"> please outline why you consider these can be mitigated in overall solution delivered.</w:t>
            </w:r>
          </w:p>
          <w:p w14:paraId="0829C92D" w14:textId="77777777" w:rsidR="000C1EB1" w:rsidRDefault="000C1EB1" w:rsidP="00AB59E6">
            <w:pPr>
              <w:rPr>
                <w:rFonts w:ascii="Calibri" w:eastAsia="Times New Roman" w:hAnsi="Calibri" w:cs="Calibri"/>
                <w:b/>
                <w:bCs/>
                <w:color w:val="000000"/>
                <w:sz w:val="28"/>
                <w:szCs w:val="28"/>
                <w:lang w:eastAsia="en-GB"/>
              </w:rPr>
            </w:pPr>
          </w:p>
          <w:p w14:paraId="0B4AC471" w14:textId="2AFF5F82" w:rsidR="000C1EB1" w:rsidRDefault="000C1EB1" w:rsidP="00AB59E6">
            <w:pPr>
              <w:rPr>
                <w:rFonts w:ascii="Calibri" w:eastAsia="Times New Roman" w:hAnsi="Calibri" w:cs="Calibri"/>
                <w:i/>
                <w:iCs/>
                <w:color w:val="000000"/>
                <w:lang w:eastAsia="en-GB"/>
              </w:rPr>
            </w:pPr>
            <w:r w:rsidRPr="000C1EB1">
              <w:rPr>
                <w:rFonts w:ascii="Calibri" w:eastAsia="Times New Roman" w:hAnsi="Calibri" w:cs="Calibri"/>
                <w:i/>
                <w:iCs/>
                <w:color w:val="000000"/>
                <w:lang w:eastAsia="en-GB"/>
              </w:rPr>
              <w:t xml:space="preserve">A </w:t>
            </w:r>
            <w:r>
              <w:rPr>
                <w:rFonts w:ascii="Calibri" w:eastAsia="Times New Roman" w:hAnsi="Calibri" w:cs="Calibri"/>
                <w:i/>
                <w:iCs/>
                <w:color w:val="000000"/>
                <w:lang w:eastAsia="en-GB"/>
              </w:rPr>
              <w:t>strong</w:t>
            </w:r>
            <w:r w:rsidRPr="000C1EB1">
              <w:rPr>
                <w:rFonts w:ascii="Calibri" w:eastAsia="Times New Roman" w:hAnsi="Calibri" w:cs="Calibri"/>
                <w:i/>
                <w:iCs/>
                <w:color w:val="000000"/>
                <w:lang w:eastAsia="en-GB"/>
              </w:rPr>
              <w:t xml:space="preserve"> response shall be one that can fully demonstrate that they have a proven record of providing website development with time limited support and is able to back up assertions with references</w:t>
            </w:r>
          </w:p>
          <w:p w14:paraId="6E365FAD" w14:textId="77777777" w:rsidR="004F1842" w:rsidRDefault="004F1842" w:rsidP="00AB59E6">
            <w:pPr>
              <w:rPr>
                <w:rFonts w:ascii="Calibri" w:eastAsia="Times New Roman" w:hAnsi="Calibri" w:cs="Calibri"/>
                <w:i/>
                <w:iCs/>
                <w:color w:val="000000"/>
                <w:lang w:eastAsia="en-GB"/>
              </w:rPr>
            </w:pPr>
          </w:p>
          <w:p w14:paraId="4E5EE43D" w14:textId="77777777" w:rsidR="000C1EB1" w:rsidRPr="00C06DF0" w:rsidRDefault="000C1EB1" w:rsidP="00AB59E6">
            <w:pPr>
              <w:rPr>
                <w:rFonts w:ascii="Calibri" w:eastAsia="Times New Roman" w:hAnsi="Calibri" w:cs="Calibri"/>
                <w:b/>
                <w:bCs/>
                <w:color w:val="000000"/>
                <w:sz w:val="28"/>
                <w:szCs w:val="28"/>
                <w:lang w:eastAsia="en-GB"/>
              </w:rPr>
            </w:pPr>
            <w:r w:rsidRPr="000551FA">
              <w:rPr>
                <w:rFonts w:ascii="Calibri" w:eastAsia="Times New Roman" w:hAnsi="Calibri" w:cs="Calibri"/>
                <w:i/>
                <w:iCs/>
                <w:color w:val="000000"/>
                <w:lang w:eastAsia="en-GB"/>
              </w:rPr>
              <w:t xml:space="preserve">A </w:t>
            </w:r>
            <w:r>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would draw out details, supported by relevant information / documents / evidence on how the proposed solution would deliver the functionality required</w:t>
            </w:r>
            <w:r>
              <w:rPr>
                <w:rFonts w:ascii="Calibri" w:eastAsia="Times New Roman" w:hAnsi="Calibri" w:cs="Calibri"/>
                <w:i/>
                <w:iCs/>
                <w:color w:val="000000"/>
                <w:lang w:eastAsia="en-GB"/>
              </w:rPr>
              <w:t>, this would include meeting all the necessary mandatory elements.</w:t>
            </w:r>
          </w:p>
          <w:p w14:paraId="2966D30D" w14:textId="77777777" w:rsidR="000C1EB1" w:rsidRDefault="000C1EB1" w:rsidP="00AB59E6"/>
        </w:tc>
      </w:tr>
      <w:tr w:rsidR="000C1EB1" w:rsidRPr="00F84CCF" w14:paraId="06A5728C" w14:textId="77777777" w:rsidTr="00AB59E6">
        <w:tc>
          <w:tcPr>
            <w:tcW w:w="15015" w:type="dxa"/>
          </w:tcPr>
          <w:p w14:paraId="76733957" w14:textId="77777777" w:rsidR="000C1EB1" w:rsidRDefault="000C1EB1" w:rsidP="00AB59E6">
            <w:pP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Response </w:t>
            </w:r>
          </w:p>
          <w:p w14:paraId="3D6BB870" w14:textId="77777777" w:rsidR="000C1EB1" w:rsidRPr="00A212B1" w:rsidRDefault="000C1EB1" w:rsidP="00AB59E6">
            <w:pPr>
              <w:rPr>
                <w:rFonts w:ascii="Calibri" w:eastAsia="Times New Roman" w:hAnsi="Calibri" w:cs="Calibri"/>
                <w:color w:val="000000"/>
                <w:sz w:val="24"/>
                <w:szCs w:val="24"/>
                <w:lang w:eastAsia="en-GB"/>
              </w:rPr>
            </w:pPr>
          </w:p>
          <w:p w14:paraId="688F8803" w14:textId="77777777" w:rsidR="000C1EB1" w:rsidRPr="00A212B1" w:rsidRDefault="000C1EB1" w:rsidP="00AB59E6">
            <w:pPr>
              <w:rPr>
                <w:rFonts w:ascii="Calibri" w:eastAsia="Times New Roman" w:hAnsi="Calibri" w:cs="Calibri"/>
                <w:color w:val="000000"/>
                <w:sz w:val="24"/>
                <w:szCs w:val="24"/>
                <w:lang w:eastAsia="en-GB"/>
              </w:rPr>
            </w:pPr>
          </w:p>
          <w:p w14:paraId="732CE030" w14:textId="77777777" w:rsidR="000C1EB1" w:rsidRPr="00A212B1" w:rsidRDefault="000C1EB1" w:rsidP="00AB59E6">
            <w:pPr>
              <w:rPr>
                <w:rFonts w:ascii="Calibri" w:eastAsia="Times New Roman" w:hAnsi="Calibri" w:cs="Calibri"/>
                <w:color w:val="000000"/>
                <w:sz w:val="24"/>
                <w:szCs w:val="24"/>
                <w:lang w:eastAsia="en-GB"/>
              </w:rPr>
            </w:pPr>
          </w:p>
          <w:p w14:paraId="1BA17CBD" w14:textId="77777777" w:rsidR="000C1EB1" w:rsidRPr="00A212B1" w:rsidRDefault="000C1EB1" w:rsidP="00AB59E6">
            <w:pPr>
              <w:rPr>
                <w:rFonts w:ascii="Calibri" w:eastAsia="Times New Roman" w:hAnsi="Calibri" w:cs="Calibri"/>
                <w:color w:val="000000"/>
                <w:sz w:val="24"/>
                <w:szCs w:val="24"/>
                <w:lang w:eastAsia="en-GB"/>
              </w:rPr>
            </w:pPr>
          </w:p>
          <w:p w14:paraId="1D3B1656" w14:textId="77777777" w:rsidR="000C1EB1" w:rsidRPr="00A212B1" w:rsidRDefault="000C1EB1" w:rsidP="00AB59E6">
            <w:pPr>
              <w:rPr>
                <w:rFonts w:ascii="Calibri" w:eastAsia="Times New Roman" w:hAnsi="Calibri" w:cs="Calibri"/>
                <w:color w:val="000000"/>
                <w:sz w:val="24"/>
                <w:szCs w:val="24"/>
                <w:lang w:eastAsia="en-GB"/>
              </w:rPr>
            </w:pPr>
          </w:p>
          <w:p w14:paraId="7ED49324" w14:textId="77777777" w:rsidR="000C1EB1" w:rsidRPr="00A212B1" w:rsidRDefault="000C1EB1" w:rsidP="00AB59E6">
            <w:pPr>
              <w:rPr>
                <w:rFonts w:ascii="Calibri" w:eastAsia="Times New Roman" w:hAnsi="Calibri" w:cs="Calibri"/>
                <w:color w:val="000000"/>
                <w:sz w:val="24"/>
                <w:szCs w:val="24"/>
                <w:lang w:eastAsia="en-GB"/>
              </w:rPr>
            </w:pPr>
          </w:p>
          <w:p w14:paraId="3C1DCB3B" w14:textId="77777777" w:rsidR="000C1EB1" w:rsidRPr="00A212B1" w:rsidRDefault="000C1EB1" w:rsidP="00AB59E6">
            <w:pPr>
              <w:rPr>
                <w:rFonts w:ascii="Calibri" w:eastAsia="Times New Roman" w:hAnsi="Calibri" w:cs="Calibri"/>
                <w:color w:val="000000"/>
                <w:sz w:val="24"/>
                <w:szCs w:val="24"/>
                <w:lang w:eastAsia="en-GB"/>
              </w:rPr>
            </w:pPr>
          </w:p>
          <w:p w14:paraId="5E0A79B6" w14:textId="77777777" w:rsidR="000C1EB1" w:rsidRPr="00A212B1" w:rsidRDefault="000C1EB1" w:rsidP="00AB59E6">
            <w:pPr>
              <w:rPr>
                <w:rFonts w:ascii="Calibri" w:eastAsia="Times New Roman" w:hAnsi="Calibri" w:cs="Calibri"/>
                <w:color w:val="000000"/>
                <w:sz w:val="24"/>
                <w:szCs w:val="24"/>
                <w:lang w:eastAsia="en-GB"/>
              </w:rPr>
            </w:pPr>
          </w:p>
          <w:p w14:paraId="52EC2ECE" w14:textId="77777777" w:rsidR="000C1EB1" w:rsidRDefault="000C1EB1" w:rsidP="00AB59E6">
            <w:pPr>
              <w:rPr>
                <w:rFonts w:ascii="Calibri" w:eastAsia="Times New Roman" w:hAnsi="Calibri" w:cs="Calibri"/>
                <w:color w:val="000000"/>
                <w:sz w:val="24"/>
                <w:szCs w:val="24"/>
                <w:lang w:eastAsia="en-GB"/>
              </w:rPr>
            </w:pPr>
          </w:p>
          <w:p w14:paraId="6F1D7018" w14:textId="77777777" w:rsidR="00A212B1" w:rsidRDefault="00A212B1" w:rsidP="00AB59E6">
            <w:pPr>
              <w:rPr>
                <w:rFonts w:ascii="Calibri" w:eastAsia="Times New Roman" w:hAnsi="Calibri" w:cs="Calibri"/>
                <w:color w:val="000000"/>
                <w:sz w:val="24"/>
                <w:szCs w:val="24"/>
                <w:lang w:eastAsia="en-GB"/>
              </w:rPr>
            </w:pPr>
          </w:p>
          <w:p w14:paraId="7157CEAF" w14:textId="77777777" w:rsidR="00A212B1" w:rsidRDefault="00A212B1" w:rsidP="00AB59E6">
            <w:pPr>
              <w:rPr>
                <w:rFonts w:ascii="Calibri" w:eastAsia="Times New Roman" w:hAnsi="Calibri" w:cs="Calibri"/>
                <w:color w:val="000000"/>
                <w:sz w:val="24"/>
                <w:szCs w:val="24"/>
                <w:lang w:eastAsia="en-GB"/>
              </w:rPr>
            </w:pPr>
          </w:p>
          <w:p w14:paraId="4D20C00A" w14:textId="77777777" w:rsidR="00A212B1" w:rsidRPr="00A212B1" w:rsidRDefault="00A212B1" w:rsidP="00AB59E6">
            <w:pPr>
              <w:rPr>
                <w:rFonts w:ascii="Calibri" w:eastAsia="Times New Roman" w:hAnsi="Calibri" w:cs="Calibri"/>
                <w:color w:val="000000"/>
                <w:sz w:val="24"/>
                <w:szCs w:val="24"/>
                <w:lang w:eastAsia="en-GB"/>
              </w:rPr>
            </w:pPr>
          </w:p>
          <w:p w14:paraId="49CC800F" w14:textId="77777777" w:rsidR="000C1EB1" w:rsidRPr="00A212B1" w:rsidRDefault="000C1EB1" w:rsidP="00AB59E6">
            <w:pPr>
              <w:rPr>
                <w:rFonts w:ascii="Calibri" w:eastAsia="Times New Roman" w:hAnsi="Calibri" w:cs="Calibri"/>
                <w:color w:val="000000"/>
                <w:sz w:val="24"/>
                <w:szCs w:val="24"/>
                <w:lang w:eastAsia="en-GB"/>
              </w:rPr>
            </w:pPr>
          </w:p>
          <w:p w14:paraId="45599684" w14:textId="77777777" w:rsidR="000C1EB1" w:rsidRPr="00A212B1" w:rsidRDefault="000C1EB1" w:rsidP="00AB59E6">
            <w:pPr>
              <w:rPr>
                <w:rFonts w:ascii="Calibri" w:eastAsia="Times New Roman" w:hAnsi="Calibri" w:cs="Calibri"/>
                <w:color w:val="000000"/>
                <w:sz w:val="24"/>
                <w:szCs w:val="24"/>
                <w:lang w:eastAsia="en-GB"/>
              </w:rPr>
            </w:pPr>
          </w:p>
          <w:p w14:paraId="18F02258" w14:textId="77777777" w:rsidR="000C1EB1" w:rsidRPr="00A212B1" w:rsidRDefault="000C1EB1" w:rsidP="00AB59E6">
            <w:pPr>
              <w:rPr>
                <w:rFonts w:ascii="Calibri" w:eastAsia="Times New Roman" w:hAnsi="Calibri" w:cs="Calibri"/>
                <w:color w:val="000000"/>
                <w:sz w:val="24"/>
                <w:szCs w:val="24"/>
                <w:lang w:eastAsia="en-GB"/>
              </w:rPr>
            </w:pPr>
          </w:p>
          <w:p w14:paraId="4F623C05" w14:textId="77777777" w:rsidR="000C1EB1" w:rsidRPr="00A212B1" w:rsidRDefault="000C1EB1" w:rsidP="00AB59E6">
            <w:pPr>
              <w:rPr>
                <w:rFonts w:ascii="Calibri" w:eastAsia="Times New Roman" w:hAnsi="Calibri" w:cs="Calibri"/>
                <w:color w:val="000000"/>
                <w:sz w:val="24"/>
                <w:szCs w:val="24"/>
                <w:lang w:eastAsia="en-GB"/>
              </w:rPr>
            </w:pPr>
          </w:p>
        </w:tc>
      </w:tr>
    </w:tbl>
    <w:p w14:paraId="6082511D" w14:textId="77777777" w:rsidR="00A2075C" w:rsidRDefault="00A2075C" w:rsidP="00E85256"/>
    <w:p w14:paraId="399CAD9D" w14:textId="77777777" w:rsidR="001A1EA6" w:rsidRDefault="001A1EA6" w:rsidP="00E85256"/>
    <w:tbl>
      <w:tblPr>
        <w:tblStyle w:val="TableGrid"/>
        <w:tblW w:w="15163" w:type="dxa"/>
        <w:tblLook w:val="04A0" w:firstRow="1" w:lastRow="0" w:firstColumn="1" w:lastColumn="0" w:noHBand="0" w:noVBand="1"/>
      </w:tblPr>
      <w:tblGrid>
        <w:gridCol w:w="628"/>
        <w:gridCol w:w="75"/>
        <w:gridCol w:w="4538"/>
        <w:gridCol w:w="1156"/>
        <w:gridCol w:w="1212"/>
        <w:gridCol w:w="891"/>
        <w:gridCol w:w="851"/>
        <w:gridCol w:w="850"/>
        <w:gridCol w:w="4962"/>
      </w:tblGrid>
      <w:tr w:rsidR="004F1842" w:rsidRPr="008E12AB" w14:paraId="34D81111" w14:textId="77777777" w:rsidTr="00626862">
        <w:trPr>
          <w:trHeight w:val="360"/>
          <w:tblHeader/>
        </w:trPr>
        <w:tc>
          <w:tcPr>
            <w:tcW w:w="62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78652809" w14:textId="77777777" w:rsidR="004F1842" w:rsidRPr="008E12AB" w:rsidRDefault="004F1842" w:rsidP="00AB59E6">
            <w:pPr>
              <w:rPr>
                <w:b/>
                <w:bCs/>
              </w:rPr>
            </w:pPr>
            <w:r w:rsidRPr="008E12AB">
              <w:rPr>
                <w:b/>
                <w:bCs/>
              </w:rPr>
              <w:t>Req. ID</w:t>
            </w:r>
          </w:p>
        </w:tc>
        <w:tc>
          <w:tcPr>
            <w:tcW w:w="4613"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5BBDDCD3" w14:textId="77777777" w:rsidR="004F1842" w:rsidRPr="008E12AB" w:rsidRDefault="004F1842" w:rsidP="00AB59E6">
            <w:pPr>
              <w:rPr>
                <w:b/>
                <w:bCs/>
              </w:rPr>
            </w:pPr>
            <w:r w:rsidRPr="008E12AB">
              <w:rPr>
                <w:b/>
                <w:bCs/>
              </w:rPr>
              <w:t>Requirement Statement</w:t>
            </w:r>
          </w:p>
        </w:tc>
        <w:tc>
          <w:tcPr>
            <w:tcW w:w="11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1DCD78B9" w14:textId="77777777" w:rsidR="004F1842" w:rsidRPr="008E12AB" w:rsidRDefault="004F1842" w:rsidP="00AB59E6">
            <w:pPr>
              <w:jc w:val="center"/>
              <w:rPr>
                <w:b/>
                <w:bCs/>
              </w:rPr>
            </w:pPr>
            <w:r>
              <w:rPr>
                <w:b/>
                <w:bCs/>
              </w:rPr>
              <w:t xml:space="preserve">Section </w:t>
            </w:r>
            <w:r w:rsidRPr="008E12AB">
              <w:rPr>
                <w:b/>
                <w:bCs/>
              </w:rPr>
              <w:t>Weight</w:t>
            </w:r>
            <w:r>
              <w:rPr>
                <w:b/>
                <w:bCs/>
              </w:rPr>
              <w:t>ing</w:t>
            </w:r>
          </w:p>
        </w:tc>
        <w:tc>
          <w:tcPr>
            <w:tcW w:w="1212"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6E9D2486" w14:textId="77777777" w:rsidR="004F1842" w:rsidRPr="008E12AB" w:rsidRDefault="004F1842" w:rsidP="00AB59E6">
            <w:pPr>
              <w:jc w:val="center"/>
              <w:rPr>
                <w:b/>
                <w:bCs/>
              </w:rPr>
            </w:pPr>
            <w:r w:rsidRPr="008E12AB">
              <w:rPr>
                <w:b/>
                <w:bCs/>
              </w:rPr>
              <w:t>Status</w:t>
            </w:r>
          </w:p>
        </w:tc>
        <w:tc>
          <w:tcPr>
            <w:tcW w:w="2592"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noWrap/>
            <w:hideMark/>
          </w:tcPr>
          <w:p w14:paraId="1D8F2849" w14:textId="77777777" w:rsidR="004F1842" w:rsidRPr="008E12AB" w:rsidRDefault="004F1842" w:rsidP="00AB59E6">
            <w:r w:rsidRPr="008E12AB">
              <w:rPr>
                <w:b/>
                <w:bCs/>
              </w:rPr>
              <w:t>Supplier Response</w:t>
            </w:r>
          </w:p>
        </w:tc>
        <w:tc>
          <w:tcPr>
            <w:tcW w:w="4962" w:type="dxa"/>
            <w:tcBorders>
              <w:left w:val="single" w:sz="4" w:space="0" w:color="FFFFFF" w:themeColor="background1"/>
              <w:bottom w:val="single" w:sz="4" w:space="0" w:color="auto"/>
            </w:tcBorders>
            <w:shd w:val="clear" w:color="auto" w:fill="000000" w:themeFill="text1"/>
            <w:noWrap/>
            <w:hideMark/>
          </w:tcPr>
          <w:p w14:paraId="180938E3" w14:textId="77777777" w:rsidR="004F1842" w:rsidRPr="008E12AB" w:rsidRDefault="004F1842" w:rsidP="00AB59E6">
            <w:pPr>
              <w:rPr>
                <w:b/>
                <w:bCs/>
              </w:rPr>
            </w:pPr>
            <w:r w:rsidRPr="008E12AB">
              <w:rPr>
                <w:b/>
                <w:bCs/>
              </w:rPr>
              <w:t>Supplier supporting comments</w:t>
            </w:r>
          </w:p>
        </w:tc>
      </w:tr>
      <w:tr w:rsidR="004F1842" w:rsidRPr="00F51444" w14:paraId="44110CFB" w14:textId="77777777" w:rsidTr="00626862">
        <w:trPr>
          <w:trHeight w:val="670"/>
          <w:tblHeader/>
        </w:trPr>
        <w:tc>
          <w:tcPr>
            <w:tcW w:w="628" w:type="dxa"/>
            <w:tcBorders>
              <w:top w:val="nil"/>
              <w:left w:val="single" w:sz="4" w:space="0" w:color="FFFFFF" w:themeColor="background1"/>
              <w:bottom w:val="nil"/>
              <w:right w:val="single" w:sz="4" w:space="0" w:color="FFFFFF" w:themeColor="background1"/>
            </w:tcBorders>
            <w:shd w:val="clear" w:color="auto" w:fill="000000" w:themeFill="text1"/>
            <w:hideMark/>
          </w:tcPr>
          <w:p w14:paraId="60138048" w14:textId="77777777" w:rsidR="004F1842" w:rsidRPr="008E12AB" w:rsidRDefault="004F1842" w:rsidP="00AB59E6">
            <w:pPr>
              <w:spacing w:after="160" w:line="259" w:lineRule="auto"/>
              <w:rPr>
                <w:b/>
                <w:bCs/>
              </w:rPr>
            </w:pPr>
            <w:r w:rsidRPr="008E12AB">
              <w:rPr>
                <w:b/>
                <w:bCs/>
              </w:rPr>
              <w:t> </w:t>
            </w:r>
          </w:p>
          <w:p w14:paraId="672D3274" w14:textId="77777777" w:rsidR="004F1842" w:rsidRPr="008E12AB" w:rsidRDefault="004F1842" w:rsidP="00AB59E6">
            <w:pPr>
              <w:rPr>
                <w:b/>
                <w:bCs/>
              </w:rPr>
            </w:pPr>
            <w:r w:rsidRPr="008E12AB">
              <w:t> </w:t>
            </w:r>
          </w:p>
        </w:tc>
        <w:tc>
          <w:tcPr>
            <w:tcW w:w="4613" w:type="dxa"/>
            <w:gridSpan w:val="2"/>
            <w:tcBorders>
              <w:top w:val="nil"/>
              <w:left w:val="single" w:sz="4" w:space="0" w:color="FFFFFF" w:themeColor="background1"/>
              <w:bottom w:val="nil"/>
              <w:right w:val="single" w:sz="4" w:space="0" w:color="FFFFFF" w:themeColor="background1"/>
            </w:tcBorders>
            <w:shd w:val="clear" w:color="auto" w:fill="000000" w:themeFill="text1"/>
            <w:hideMark/>
          </w:tcPr>
          <w:p w14:paraId="4BF58659" w14:textId="77777777" w:rsidR="004F1842" w:rsidRPr="008E12AB" w:rsidRDefault="004F1842" w:rsidP="00AB59E6">
            <w:pPr>
              <w:spacing w:after="160" w:line="259" w:lineRule="auto"/>
              <w:rPr>
                <w:b/>
                <w:bCs/>
              </w:rPr>
            </w:pPr>
            <w:r w:rsidRPr="008E12AB">
              <w:rPr>
                <w:b/>
                <w:bCs/>
              </w:rPr>
              <w:t> </w:t>
            </w:r>
          </w:p>
          <w:p w14:paraId="252FE7FD" w14:textId="77777777" w:rsidR="004F1842" w:rsidRPr="008E12AB" w:rsidRDefault="004F1842" w:rsidP="00AB59E6">
            <w:pPr>
              <w:rPr>
                <w:b/>
                <w:bCs/>
              </w:rPr>
            </w:pPr>
            <w:r w:rsidRPr="008E12AB">
              <w:t> </w:t>
            </w:r>
          </w:p>
        </w:tc>
        <w:tc>
          <w:tcPr>
            <w:tcW w:w="1156" w:type="dxa"/>
            <w:tcBorders>
              <w:top w:val="nil"/>
              <w:left w:val="single" w:sz="4" w:space="0" w:color="FFFFFF" w:themeColor="background1"/>
              <w:bottom w:val="nil"/>
              <w:right w:val="single" w:sz="4" w:space="0" w:color="FFFFFF" w:themeColor="background1"/>
            </w:tcBorders>
            <w:shd w:val="clear" w:color="auto" w:fill="000000" w:themeFill="text1"/>
            <w:hideMark/>
          </w:tcPr>
          <w:p w14:paraId="39E39EB7" w14:textId="77777777" w:rsidR="004F1842" w:rsidRPr="008E12AB" w:rsidRDefault="004F1842" w:rsidP="00AB59E6">
            <w:pPr>
              <w:spacing w:after="160" w:line="259" w:lineRule="auto"/>
              <w:jc w:val="center"/>
              <w:rPr>
                <w:b/>
                <w:bCs/>
              </w:rPr>
            </w:pPr>
          </w:p>
          <w:p w14:paraId="6C4CA918" w14:textId="77777777" w:rsidR="004F1842" w:rsidRPr="008E12AB" w:rsidRDefault="004F1842" w:rsidP="00AB59E6">
            <w:pPr>
              <w:jc w:val="center"/>
              <w:rPr>
                <w:b/>
                <w:bCs/>
              </w:rPr>
            </w:pPr>
          </w:p>
        </w:tc>
        <w:tc>
          <w:tcPr>
            <w:tcW w:w="1212" w:type="dxa"/>
            <w:tcBorders>
              <w:top w:val="nil"/>
              <w:left w:val="single" w:sz="4" w:space="0" w:color="FFFFFF" w:themeColor="background1"/>
              <w:bottom w:val="nil"/>
              <w:right w:val="single" w:sz="4" w:space="0" w:color="FFFFFF" w:themeColor="background1"/>
            </w:tcBorders>
            <w:shd w:val="clear" w:color="auto" w:fill="000000" w:themeFill="text1"/>
            <w:hideMark/>
          </w:tcPr>
          <w:p w14:paraId="53FFFD05" w14:textId="77777777" w:rsidR="004F1842" w:rsidRPr="00F51444" w:rsidRDefault="004F1842" w:rsidP="00AB59E6">
            <w:pPr>
              <w:jc w:val="center"/>
              <w:rPr>
                <w:sz w:val="20"/>
                <w:szCs w:val="20"/>
              </w:rPr>
            </w:pPr>
            <w:r w:rsidRPr="00F51444">
              <w:rPr>
                <w:sz w:val="20"/>
                <w:szCs w:val="20"/>
              </w:rPr>
              <w:t>Mandatory (M)</w:t>
            </w:r>
          </w:p>
          <w:p w14:paraId="1E9A9A09" w14:textId="77777777" w:rsidR="004F1842" w:rsidRPr="00F51444" w:rsidRDefault="004F1842" w:rsidP="00AB59E6">
            <w:pPr>
              <w:jc w:val="center"/>
              <w:rPr>
                <w:b/>
                <w:bCs/>
                <w:sz w:val="20"/>
                <w:szCs w:val="20"/>
              </w:rPr>
            </w:pPr>
          </w:p>
          <w:p w14:paraId="2C14105B" w14:textId="77777777" w:rsidR="004F1842" w:rsidRPr="00F51444" w:rsidRDefault="004F1842" w:rsidP="00AB59E6">
            <w:pPr>
              <w:jc w:val="center"/>
              <w:rPr>
                <w:b/>
                <w:bCs/>
                <w:sz w:val="20"/>
                <w:szCs w:val="20"/>
              </w:rPr>
            </w:pPr>
            <w:r w:rsidRPr="00F51444">
              <w:rPr>
                <w:sz w:val="20"/>
                <w:szCs w:val="20"/>
              </w:rPr>
              <w:t>Desirable (D)</w:t>
            </w:r>
          </w:p>
        </w:tc>
        <w:tc>
          <w:tcPr>
            <w:tcW w:w="2592" w:type="dxa"/>
            <w:gridSpan w:val="3"/>
            <w:tcBorders>
              <w:top w:val="nil"/>
              <w:left w:val="single" w:sz="4" w:space="0" w:color="FFFFFF" w:themeColor="background1"/>
              <w:bottom w:val="nil"/>
              <w:right w:val="single" w:sz="4" w:space="0" w:color="FFFFFF" w:themeColor="background1"/>
            </w:tcBorders>
            <w:shd w:val="clear" w:color="auto" w:fill="000000" w:themeFill="text1"/>
            <w:noWrap/>
            <w:hideMark/>
          </w:tcPr>
          <w:p w14:paraId="18C438AB" w14:textId="77777777" w:rsidR="004F1842" w:rsidRPr="00F51444" w:rsidRDefault="004F1842" w:rsidP="00AB59E6">
            <w:pPr>
              <w:rPr>
                <w:sz w:val="20"/>
                <w:szCs w:val="20"/>
              </w:rPr>
            </w:pPr>
            <w:r w:rsidRPr="00F51444">
              <w:rPr>
                <w:sz w:val="20"/>
                <w:szCs w:val="20"/>
              </w:rPr>
              <w:t>(Please indicate "x" as appropriate)</w:t>
            </w:r>
          </w:p>
        </w:tc>
        <w:tc>
          <w:tcPr>
            <w:tcW w:w="4962" w:type="dxa"/>
            <w:tcBorders>
              <w:left w:val="single" w:sz="4" w:space="0" w:color="FFFFFF" w:themeColor="background1"/>
              <w:bottom w:val="nil"/>
            </w:tcBorders>
            <w:shd w:val="clear" w:color="auto" w:fill="000000" w:themeFill="text1"/>
            <w:hideMark/>
          </w:tcPr>
          <w:p w14:paraId="3ABEC825" w14:textId="77777777" w:rsidR="004F1842" w:rsidRPr="00F51444" w:rsidRDefault="004F1842" w:rsidP="00AB59E6">
            <w:pPr>
              <w:spacing w:after="120"/>
              <w:rPr>
                <w:sz w:val="20"/>
                <w:szCs w:val="20"/>
              </w:rPr>
            </w:pPr>
            <w:r w:rsidRPr="00F51444">
              <w:rPr>
                <w:i/>
                <w:iCs/>
                <w:sz w:val="20"/>
                <w:szCs w:val="20"/>
              </w:rPr>
              <w:t xml:space="preserve">Please provide supporting commentary statement as to why you deem met /partly met or not met.  </w:t>
            </w:r>
          </w:p>
        </w:tc>
      </w:tr>
      <w:tr w:rsidR="001A1EA6" w:rsidRPr="008E12AB" w14:paraId="2EAD04CE" w14:textId="77777777" w:rsidTr="00626862">
        <w:trPr>
          <w:trHeight w:val="443"/>
        </w:trPr>
        <w:tc>
          <w:tcPr>
            <w:tcW w:w="703" w:type="dxa"/>
            <w:gridSpan w:val="2"/>
            <w:hideMark/>
          </w:tcPr>
          <w:p w14:paraId="3D7786B0" w14:textId="77777777" w:rsidR="001A1EA6" w:rsidRPr="008E12AB" w:rsidRDefault="001A1EA6" w:rsidP="00AB59E6">
            <w:r w:rsidRPr="008E12AB">
              <w:t>032</w:t>
            </w:r>
          </w:p>
        </w:tc>
        <w:tc>
          <w:tcPr>
            <w:tcW w:w="4538" w:type="dxa"/>
            <w:noWrap/>
            <w:hideMark/>
          </w:tcPr>
          <w:p w14:paraId="2D76E2D5" w14:textId="77777777" w:rsidR="001A1EA6" w:rsidRPr="008E12AB" w:rsidRDefault="001A1EA6" w:rsidP="00AB59E6">
            <w:pPr>
              <w:rPr>
                <w:b/>
                <w:bCs/>
              </w:rPr>
            </w:pPr>
            <w:r w:rsidRPr="008E12AB">
              <w:rPr>
                <w:b/>
                <w:bCs/>
              </w:rPr>
              <w:t>IMPLEMENTATION</w:t>
            </w:r>
          </w:p>
        </w:tc>
        <w:tc>
          <w:tcPr>
            <w:tcW w:w="1156" w:type="dxa"/>
            <w:hideMark/>
          </w:tcPr>
          <w:p w14:paraId="44E8D780" w14:textId="77777777" w:rsidR="001A1EA6" w:rsidRPr="008E12AB" w:rsidRDefault="001A1EA6" w:rsidP="00AB59E6">
            <w:pPr>
              <w:jc w:val="center"/>
              <w:rPr>
                <w:b/>
                <w:bCs/>
              </w:rPr>
            </w:pPr>
            <w:r w:rsidRPr="008E12AB">
              <w:rPr>
                <w:b/>
                <w:bCs/>
              </w:rPr>
              <w:t>10%</w:t>
            </w:r>
          </w:p>
        </w:tc>
        <w:tc>
          <w:tcPr>
            <w:tcW w:w="1212" w:type="dxa"/>
            <w:hideMark/>
          </w:tcPr>
          <w:p w14:paraId="33A02656" w14:textId="77777777" w:rsidR="001A1EA6" w:rsidRPr="008E12AB" w:rsidRDefault="001A1EA6" w:rsidP="00AB59E6">
            <w:pPr>
              <w:jc w:val="center"/>
            </w:pPr>
          </w:p>
        </w:tc>
        <w:tc>
          <w:tcPr>
            <w:tcW w:w="891" w:type="dxa"/>
            <w:hideMark/>
          </w:tcPr>
          <w:p w14:paraId="21EB8D1B" w14:textId="77777777" w:rsidR="001A1EA6" w:rsidRPr="008E12AB" w:rsidRDefault="001A1EA6" w:rsidP="00AB59E6">
            <w:r w:rsidRPr="008E12AB">
              <w:t> </w:t>
            </w:r>
          </w:p>
        </w:tc>
        <w:tc>
          <w:tcPr>
            <w:tcW w:w="851" w:type="dxa"/>
            <w:hideMark/>
          </w:tcPr>
          <w:p w14:paraId="649112CF" w14:textId="77777777" w:rsidR="001A1EA6" w:rsidRPr="008E12AB" w:rsidRDefault="001A1EA6" w:rsidP="00AB59E6">
            <w:r w:rsidRPr="008E12AB">
              <w:t> </w:t>
            </w:r>
          </w:p>
        </w:tc>
        <w:tc>
          <w:tcPr>
            <w:tcW w:w="850" w:type="dxa"/>
            <w:hideMark/>
          </w:tcPr>
          <w:p w14:paraId="2C8B6C69" w14:textId="77777777" w:rsidR="001A1EA6" w:rsidRPr="008E12AB" w:rsidRDefault="001A1EA6" w:rsidP="00AB59E6">
            <w:pPr>
              <w:rPr>
                <w:i/>
                <w:iCs/>
              </w:rPr>
            </w:pPr>
            <w:r w:rsidRPr="008E12AB">
              <w:rPr>
                <w:i/>
                <w:iCs/>
              </w:rPr>
              <w:t> </w:t>
            </w:r>
          </w:p>
        </w:tc>
        <w:tc>
          <w:tcPr>
            <w:tcW w:w="4962" w:type="dxa"/>
            <w:hideMark/>
          </w:tcPr>
          <w:p w14:paraId="7BCAD07B" w14:textId="77777777" w:rsidR="001A1EA6" w:rsidRPr="008E12AB" w:rsidRDefault="001A1EA6" w:rsidP="00AB59E6">
            <w:pPr>
              <w:rPr>
                <w:i/>
                <w:iCs/>
              </w:rPr>
            </w:pPr>
            <w:r w:rsidRPr="008E12AB">
              <w:rPr>
                <w:i/>
                <w:iCs/>
              </w:rPr>
              <w:t> </w:t>
            </w:r>
          </w:p>
        </w:tc>
      </w:tr>
      <w:tr w:rsidR="001A1EA6" w:rsidRPr="008E12AB" w14:paraId="19B1062D" w14:textId="77777777" w:rsidTr="00626862">
        <w:trPr>
          <w:trHeight w:val="2320"/>
        </w:trPr>
        <w:tc>
          <w:tcPr>
            <w:tcW w:w="703" w:type="dxa"/>
            <w:gridSpan w:val="2"/>
            <w:hideMark/>
          </w:tcPr>
          <w:p w14:paraId="3E9E3212" w14:textId="77777777" w:rsidR="001A1EA6" w:rsidRPr="008E12AB" w:rsidRDefault="001A1EA6" w:rsidP="00AB59E6">
            <w:r w:rsidRPr="008E12AB">
              <w:t>033</w:t>
            </w:r>
          </w:p>
        </w:tc>
        <w:tc>
          <w:tcPr>
            <w:tcW w:w="4538" w:type="dxa"/>
            <w:hideMark/>
          </w:tcPr>
          <w:p w14:paraId="55F3B135" w14:textId="77777777" w:rsidR="001A1EA6" w:rsidRPr="008E12AB" w:rsidRDefault="001A1EA6" w:rsidP="00AB59E6">
            <w:r w:rsidRPr="008E12AB">
              <w:t>The Supplier shall provide a clear implementation plan around steps and processes to be undertaken to implement the System into a Go Live operational platform for the Council.  This shall include details of the work required to set up accounts, technical input to access via network / domain, setting up of templates, testing, user acceptance / sign off, etc and associated timescale.  Implementation timeline to be at Go Live within 20 weeks from Contract Start Date</w:t>
            </w:r>
          </w:p>
        </w:tc>
        <w:tc>
          <w:tcPr>
            <w:tcW w:w="1156" w:type="dxa"/>
            <w:hideMark/>
          </w:tcPr>
          <w:p w14:paraId="00E221D6" w14:textId="77777777" w:rsidR="001A1EA6" w:rsidRPr="008E12AB" w:rsidRDefault="001A1EA6" w:rsidP="00AB59E6">
            <w:pPr>
              <w:jc w:val="center"/>
            </w:pPr>
          </w:p>
        </w:tc>
        <w:tc>
          <w:tcPr>
            <w:tcW w:w="1212" w:type="dxa"/>
            <w:hideMark/>
          </w:tcPr>
          <w:p w14:paraId="7E38D193" w14:textId="77777777" w:rsidR="001A1EA6" w:rsidRPr="008E12AB" w:rsidRDefault="001A1EA6" w:rsidP="00AB59E6">
            <w:pPr>
              <w:jc w:val="center"/>
            </w:pPr>
            <w:r w:rsidRPr="008E12AB">
              <w:t>(M)</w:t>
            </w:r>
          </w:p>
        </w:tc>
        <w:tc>
          <w:tcPr>
            <w:tcW w:w="891" w:type="dxa"/>
            <w:hideMark/>
          </w:tcPr>
          <w:p w14:paraId="64CCF581" w14:textId="77777777" w:rsidR="001A1EA6" w:rsidRPr="008E12AB" w:rsidRDefault="001A1EA6" w:rsidP="00AB59E6">
            <w:r w:rsidRPr="008E12AB">
              <w:t> </w:t>
            </w:r>
          </w:p>
        </w:tc>
        <w:tc>
          <w:tcPr>
            <w:tcW w:w="851" w:type="dxa"/>
            <w:hideMark/>
          </w:tcPr>
          <w:p w14:paraId="25F33A0B" w14:textId="77777777" w:rsidR="001A1EA6" w:rsidRPr="008E12AB" w:rsidRDefault="001A1EA6" w:rsidP="00AB59E6">
            <w:r w:rsidRPr="008E12AB">
              <w:t> </w:t>
            </w:r>
          </w:p>
        </w:tc>
        <w:tc>
          <w:tcPr>
            <w:tcW w:w="850" w:type="dxa"/>
            <w:hideMark/>
          </w:tcPr>
          <w:p w14:paraId="7F068C36" w14:textId="77777777" w:rsidR="001A1EA6" w:rsidRPr="008E12AB" w:rsidRDefault="001A1EA6" w:rsidP="00AB59E6">
            <w:r w:rsidRPr="008E12AB">
              <w:t> </w:t>
            </w:r>
          </w:p>
        </w:tc>
        <w:tc>
          <w:tcPr>
            <w:tcW w:w="4962" w:type="dxa"/>
            <w:hideMark/>
          </w:tcPr>
          <w:p w14:paraId="393DFA1D" w14:textId="77777777" w:rsidR="001A1EA6" w:rsidRPr="008E12AB" w:rsidRDefault="001A1EA6" w:rsidP="00AB59E6">
            <w:r w:rsidRPr="008E12AB">
              <w:t> </w:t>
            </w:r>
          </w:p>
        </w:tc>
      </w:tr>
      <w:tr w:rsidR="001A1EA6" w:rsidRPr="008E12AB" w14:paraId="08E1A2F7" w14:textId="77777777" w:rsidTr="00626862">
        <w:trPr>
          <w:trHeight w:val="1160"/>
        </w:trPr>
        <w:tc>
          <w:tcPr>
            <w:tcW w:w="703" w:type="dxa"/>
            <w:gridSpan w:val="2"/>
            <w:hideMark/>
          </w:tcPr>
          <w:p w14:paraId="3746A572" w14:textId="77777777" w:rsidR="001A1EA6" w:rsidRPr="008E12AB" w:rsidRDefault="001A1EA6" w:rsidP="00AB59E6">
            <w:r w:rsidRPr="008E12AB">
              <w:t>034</w:t>
            </w:r>
          </w:p>
        </w:tc>
        <w:tc>
          <w:tcPr>
            <w:tcW w:w="4538" w:type="dxa"/>
            <w:hideMark/>
          </w:tcPr>
          <w:p w14:paraId="2C45C9A0" w14:textId="77777777" w:rsidR="001A1EA6" w:rsidRPr="008E12AB" w:rsidRDefault="001A1EA6" w:rsidP="00AB59E6">
            <w:r w:rsidRPr="008E12AB">
              <w:t xml:space="preserve">Council staff will take responsibility for updating the websites from the Go Live date.  Accordingly, the web-developer shall ensure training and associated support provided is done in a way to ensure that this is seamless.  </w:t>
            </w:r>
          </w:p>
        </w:tc>
        <w:tc>
          <w:tcPr>
            <w:tcW w:w="1156" w:type="dxa"/>
            <w:hideMark/>
          </w:tcPr>
          <w:p w14:paraId="0C54D658" w14:textId="77777777" w:rsidR="001A1EA6" w:rsidRPr="008E12AB" w:rsidRDefault="001A1EA6" w:rsidP="00AB59E6">
            <w:pPr>
              <w:jc w:val="center"/>
            </w:pPr>
          </w:p>
        </w:tc>
        <w:tc>
          <w:tcPr>
            <w:tcW w:w="1212" w:type="dxa"/>
            <w:hideMark/>
          </w:tcPr>
          <w:p w14:paraId="2DAFB1EE" w14:textId="77777777" w:rsidR="001A1EA6" w:rsidRPr="008E12AB" w:rsidRDefault="001A1EA6" w:rsidP="00AB59E6">
            <w:pPr>
              <w:jc w:val="center"/>
            </w:pPr>
            <w:r w:rsidRPr="008E12AB">
              <w:t>(M)</w:t>
            </w:r>
          </w:p>
        </w:tc>
        <w:tc>
          <w:tcPr>
            <w:tcW w:w="891" w:type="dxa"/>
            <w:hideMark/>
          </w:tcPr>
          <w:p w14:paraId="4849C7A2" w14:textId="77777777" w:rsidR="001A1EA6" w:rsidRPr="008E12AB" w:rsidRDefault="001A1EA6" w:rsidP="00AB59E6">
            <w:r w:rsidRPr="008E12AB">
              <w:t> </w:t>
            </w:r>
          </w:p>
        </w:tc>
        <w:tc>
          <w:tcPr>
            <w:tcW w:w="851" w:type="dxa"/>
            <w:hideMark/>
          </w:tcPr>
          <w:p w14:paraId="517C7954" w14:textId="77777777" w:rsidR="001A1EA6" w:rsidRPr="008E12AB" w:rsidRDefault="001A1EA6" w:rsidP="00AB59E6">
            <w:r w:rsidRPr="008E12AB">
              <w:t> </w:t>
            </w:r>
          </w:p>
        </w:tc>
        <w:tc>
          <w:tcPr>
            <w:tcW w:w="850" w:type="dxa"/>
            <w:hideMark/>
          </w:tcPr>
          <w:p w14:paraId="2F475F70" w14:textId="77777777" w:rsidR="001A1EA6" w:rsidRPr="008E12AB" w:rsidRDefault="001A1EA6" w:rsidP="00AB59E6">
            <w:r w:rsidRPr="008E12AB">
              <w:t> </w:t>
            </w:r>
          </w:p>
        </w:tc>
        <w:tc>
          <w:tcPr>
            <w:tcW w:w="4962" w:type="dxa"/>
            <w:hideMark/>
          </w:tcPr>
          <w:p w14:paraId="60250FF2" w14:textId="77777777" w:rsidR="001A1EA6" w:rsidRPr="008E12AB" w:rsidRDefault="001A1EA6" w:rsidP="00AB59E6">
            <w:r w:rsidRPr="008E12AB">
              <w:t> </w:t>
            </w:r>
          </w:p>
        </w:tc>
      </w:tr>
      <w:tr w:rsidR="001A1EA6" w:rsidRPr="008E12AB" w14:paraId="412F02A4" w14:textId="77777777" w:rsidTr="00626862">
        <w:trPr>
          <w:trHeight w:val="1740"/>
        </w:trPr>
        <w:tc>
          <w:tcPr>
            <w:tcW w:w="703" w:type="dxa"/>
            <w:gridSpan w:val="2"/>
            <w:hideMark/>
          </w:tcPr>
          <w:p w14:paraId="53358E5C" w14:textId="77777777" w:rsidR="001A1EA6" w:rsidRPr="008E12AB" w:rsidRDefault="001A1EA6" w:rsidP="00AB59E6">
            <w:r w:rsidRPr="008E12AB">
              <w:t>035</w:t>
            </w:r>
          </w:p>
        </w:tc>
        <w:tc>
          <w:tcPr>
            <w:tcW w:w="4538" w:type="dxa"/>
            <w:hideMark/>
          </w:tcPr>
          <w:p w14:paraId="48A334D7" w14:textId="77777777" w:rsidR="001A1EA6" w:rsidRPr="008E12AB" w:rsidRDefault="001A1EA6" w:rsidP="00AB59E6">
            <w:r w:rsidRPr="008E12AB">
              <w:t>As part of the Implementation work the web-developer shall work proactively to support the Council in the design of the website for sign off by the Council ahead of launch and Go Live. The Supplier shall provide clear development and design brief with clear sign off approvals by the Council as User Acceptance ahead Go Live.</w:t>
            </w:r>
          </w:p>
        </w:tc>
        <w:tc>
          <w:tcPr>
            <w:tcW w:w="1156" w:type="dxa"/>
            <w:hideMark/>
          </w:tcPr>
          <w:p w14:paraId="382EF8A5" w14:textId="77777777" w:rsidR="001A1EA6" w:rsidRPr="008E12AB" w:rsidRDefault="001A1EA6" w:rsidP="00AB59E6">
            <w:pPr>
              <w:jc w:val="center"/>
            </w:pPr>
          </w:p>
        </w:tc>
        <w:tc>
          <w:tcPr>
            <w:tcW w:w="1212" w:type="dxa"/>
            <w:hideMark/>
          </w:tcPr>
          <w:p w14:paraId="7D0591ED" w14:textId="77777777" w:rsidR="001A1EA6" w:rsidRPr="008E12AB" w:rsidRDefault="001A1EA6" w:rsidP="00AB59E6">
            <w:pPr>
              <w:jc w:val="center"/>
            </w:pPr>
            <w:r w:rsidRPr="008E12AB">
              <w:t>(M)</w:t>
            </w:r>
          </w:p>
        </w:tc>
        <w:tc>
          <w:tcPr>
            <w:tcW w:w="891" w:type="dxa"/>
            <w:hideMark/>
          </w:tcPr>
          <w:p w14:paraId="59BC35F2" w14:textId="77777777" w:rsidR="001A1EA6" w:rsidRPr="008E12AB" w:rsidRDefault="001A1EA6" w:rsidP="00AB59E6">
            <w:r w:rsidRPr="008E12AB">
              <w:t> </w:t>
            </w:r>
          </w:p>
        </w:tc>
        <w:tc>
          <w:tcPr>
            <w:tcW w:w="851" w:type="dxa"/>
            <w:hideMark/>
          </w:tcPr>
          <w:p w14:paraId="246E60B4" w14:textId="77777777" w:rsidR="001A1EA6" w:rsidRPr="008E12AB" w:rsidRDefault="001A1EA6" w:rsidP="00AB59E6">
            <w:r w:rsidRPr="008E12AB">
              <w:t> </w:t>
            </w:r>
          </w:p>
        </w:tc>
        <w:tc>
          <w:tcPr>
            <w:tcW w:w="850" w:type="dxa"/>
            <w:hideMark/>
          </w:tcPr>
          <w:p w14:paraId="3980A06C" w14:textId="77777777" w:rsidR="001A1EA6" w:rsidRPr="008E12AB" w:rsidRDefault="001A1EA6" w:rsidP="00AB59E6">
            <w:r w:rsidRPr="008E12AB">
              <w:t> </w:t>
            </w:r>
          </w:p>
        </w:tc>
        <w:tc>
          <w:tcPr>
            <w:tcW w:w="4962" w:type="dxa"/>
            <w:hideMark/>
          </w:tcPr>
          <w:p w14:paraId="16973092" w14:textId="77777777" w:rsidR="001A1EA6" w:rsidRPr="008E12AB" w:rsidRDefault="001A1EA6" w:rsidP="00AB59E6">
            <w:r w:rsidRPr="008E12AB">
              <w:t> </w:t>
            </w:r>
          </w:p>
        </w:tc>
      </w:tr>
      <w:tr w:rsidR="001A1EA6" w:rsidRPr="008E12AB" w14:paraId="72389FFB" w14:textId="77777777" w:rsidTr="00626862">
        <w:trPr>
          <w:trHeight w:val="870"/>
        </w:trPr>
        <w:tc>
          <w:tcPr>
            <w:tcW w:w="703" w:type="dxa"/>
            <w:gridSpan w:val="2"/>
            <w:hideMark/>
          </w:tcPr>
          <w:p w14:paraId="438530DC" w14:textId="77777777" w:rsidR="001A1EA6" w:rsidRPr="008E12AB" w:rsidRDefault="001A1EA6" w:rsidP="00AB59E6">
            <w:r w:rsidRPr="008E12AB">
              <w:lastRenderedPageBreak/>
              <w:t>036</w:t>
            </w:r>
          </w:p>
        </w:tc>
        <w:tc>
          <w:tcPr>
            <w:tcW w:w="4538" w:type="dxa"/>
            <w:hideMark/>
          </w:tcPr>
          <w:p w14:paraId="67B0353F" w14:textId="494A41D6" w:rsidR="001A1EA6" w:rsidRPr="008E12AB" w:rsidRDefault="001A1EA6" w:rsidP="00626862">
            <w:pPr>
              <w:widowControl w:val="0"/>
            </w:pPr>
            <w:r w:rsidRPr="008E12AB">
              <w:t xml:space="preserve">The Supplier shall provide “Train the Trainer” training to key personnel / System </w:t>
            </w:r>
            <w:r w:rsidR="00626862">
              <w:t>a</w:t>
            </w:r>
            <w:r w:rsidRPr="008E12AB">
              <w:t>dministrator with supporting guidance materials / manuals for onward reference.</w:t>
            </w:r>
          </w:p>
        </w:tc>
        <w:tc>
          <w:tcPr>
            <w:tcW w:w="1156" w:type="dxa"/>
            <w:hideMark/>
          </w:tcPr>
          <w:p w14:paraId="6DF79D1B" w14:textId="77777777" w:rsidR="001A1EA6" w:rsidRPr="008E12AB" w:rsidRDefault="001A1EA6" w:rsidP="00AB59E6">
            <w:pPr>
              <w:jc w:val="center"/>
            </w:pPr>
          </w:p>
        </w:tc>
        <w:tc>
          <w:tcPr>
            <w:tcW w:w="1212" w:type="dxa"/>
            <w:hideMark/>
          </w:tcPr>
          <w:p w14:paraId="4F53123D" w14:textId="77777777" w:rsidR="001A1EA6" w:rsidRPr="008E12AB" w:rsidRDefault="001A1EA6" w:rsidP="00AB59E6">
            <w:pPr>
              <w:jc w:val="center"/>
            </w:pPr>
            <w:r w:rsidRPr="008E12AB">
              <w:t>(M)</w:t>
            </w:r>
          </w:p>
        </w:tc>
        <w:tc>
          <w:tcPr>
            <w:tcW w:w="891" w:type="dxa"/>
            <w:hideMark/>
          </w:tcPr>
          <w:p w14:paraId="40EF8AB2" w14:textId="77777777" w:rsidR="001A1EA6" w:rsidRPr="008E12AB" w:rsidRDefault="001A1EA6" w:rsidP="00AB59E6">
            <w:r w:rsidRPr="008E12AB">
              <w:t> </w:t>
            </w:r>
          </w:p>
        </w:tc>
        <w:tc>
          <w:tcPr>
            <w:tcW w:w="851" w:type="dxa"/>
            <w:hideMark/>
          </w:tcPr>
          <w:p w14:paraId="40A8B504" w14:textId="77777777" w:rsidR="001A1EA6" w:rsidRPr="008E12AB" w:rsidRDefault="001A1EA6" w:rsidP="00AB59E6">
            <w:r w:rsidRPr="008E12AB">
              <w:t> </w:t>
            </w:r>
          </w:p>
        </w:tc>
        <w:tc>
          <w:tcPr>
            <w:tcW w:w="850" w:type="dxa"/>
            <w:hideMark/>
          </w:tcPr>
          <w:p w14:paraId="233538F1" w14:textId="77777777" w:rsidR="001A1EA6" w:rsidRPr="008E12AB" w:rsidRDefault="001A1EA6" w:rsidP="00AB59E6">
            <w:r w:rsidRPr="008E12AB">
              <w:t> </w:t>
            </w:r>
          </w:p>
        </w:tc>
        <w:tc>
          <w:tcPr>
            <w:tcW w:w="4962" w:type="dxa"/>
            <w:hideMark/>
          </w:tcPr>
          <w:p w14:paraId="4BD62AE6" w14:textId="77777777" w:rsidR="001A1EA6" w:rsidRPr="008E12AB" w:rsidRDefault="001A1EA6" w:rsidP="00AB59E6">
            <w:r w:rsidRPr="008E12AB">
              <w:t> </w:t>
            </w:r>
          </w:p>
        </w:tc>
      </w:tr>
      <w:tr w:rsidR="001A1EA6" w:rsidRPr="008E12AB" w14:paraId="32AE14F3" w14:textId="77777777" w:rsidTr="00626862">
        <w:trPr>
          <w:trHeight w:val="1160"/>
        </w:trPr>
        <w:tc>
          <w:tcPr>
            <w:tcW w:w="703" w:type="dxa"/>
            <w:gridSpan w:val="2"/>
            <w:hideMark/>
          </w:tcPr>
          <w:p w14:paraId="015E45A4" w14:textId="77777777" w:rsidR="001A1EA6" w:rsidRPr="008E12AB" w:rsidRDefault="001A1EA6" w:rsidP="00AB59E6">
            <w:r w:rsidRPr="008E12AB">
              <w:t>037</w:t>
            </w:r>
          </w:p>
        </w:tc>
        <w:tc>
          <w:tcPr>
            <w:tcW w:w="4538" w:type="dxa"/>
            <w:hideMark/>
          </w:tcPr>
          <w:p w14:paraId="18A255F5" w14:textId="77777777" w:rsidR="001A1EA6" w:rsidRPr="008E12AB" w:rsidRDefault="001A1EA6" w:rsidP="00AB59E6">
            <w:r w:rsidRPr="008E12AB">
              <w:t>The Supplier shall proactively work with the Council to identify all necessary content to be transferred onto the new website and support in that transfer of all relevant data from the existing websites to the new websites.</w:t>
            </w:r>
          </w:p>
        </w:tc>
        <w:tc>
          <w:tcPr>
            <w:tcW w:w="1156" w:type="dxa"/>
            <w:hideMark/>
          </w:tcPr>
          <w:p w14:paraId="26C86662" w14:textId="77777777" w:rsidR="001A1EA6" w:rsidRPr="008E12AB" w:rsidRDefault="001A1EA6" w:rsidP="00AB59E6">
            <w:pPr>
              <w:jc w:val="center"/>
            </w:pPr>
          </w:p>
        </w:tc>
        <w:tc>
          <w:tcPr>
            <w:tcW w:w="1212" w:type="dxa"/>
            <w:hideMark/>
          </w:tcPr>
          <w:p w14:paraId="710C7C6D" w14:textId="77777777" w:rsidR="001A1EA6" w:rsidRPr="008E12AB" w:rsidRDefault="001A1EA6" w:rsidP="00AB59E6">
            <w:pPr>
              <w:jc w:val="center"/>
            </w:pPr>
            <w:r w:rsidRPr="008E12AB">
              <w:t>(M)</w:t>
            </w:r>
          </w:p>
        </w:tc>
        <w:tc>
          <w:tcPr>
            <w:tcW w:w="891" w:type="dxa"/>
            <w:hideMark/>
          </w:tcPr>
          <w:p w14:paraId="070E5A59" w14:textId="77777777" w:rsidR="001A1EA6" w:rsidRPr="008E12AB" w:rsidRDefault="001A1EA6" w:rsidP="00AB59E6">
            <w:r w:rsidRPr="008E12AB">
              <w:t> </w:t>
            </w:r>
          </w:p>
        </w:tc>
        <w:tc>
          <w:tcPr>
            <w:tcW w:w="851" w:type="dxa"/>
            <w:hideMark/>
          </w:tcPr>
          <w:p w14:paraId="4CACC40D" w14:textId="77777777" w:rsidR="001A1EA6" w:rsidRPr="008E12AB" w:rsidRDefault="001A1EA6" w:rsidP="00AB59E6">
            <w:r w:rsidRPr="008E12AB">
              <w:t> </w:t>
            </w:r>
          </w:p>
        </w:tc>
        <w:tc>
          <w:tcPr>
            <w:tcW w:w="850" w:type="dxa"/>
            <w:hideMark/>
          </w:tcPr>
          <w:p w14:paraId="1AE9F7A6" w14:textId="77777777" w:rsidR="001A1EA6" w:rsidRPr="008E12AB" w:rsidRDefault="001A1EA6" w:rsidP="00AB59E6">
            <w:r w:rsidRPr="008E12AB">
              <w:t> </w:t>
            </w:r>
          </w:p>
        </w:tc>
        <w:tc>
          <w:tcPr>
            <w:tcW w:w="4962" w:type="dxa"/>
            <w:hideMark/>
          </w:tcPr>
          <w:p w14:paraId="1CCE5560" w14:textId="77777777" w:rsidR="001A1EA6" w:rsidRPr="008E12AB" w:rsidRDefault="001A1EA6" w:rsidP="00AB59E6">
            <w:r w:rsidRPr="008E12AB">
              <w:t> </w:t>
            </w:r>
          </w:p>
        </w:tc>
      </w:tr>
    </w:tbl>
    <w:p w14:paraId="79441FA2" w14:textId="77777777" w:rsidR="008E12AB" w:rsidRDefault="008E12AB"/>
    <w:tbl>
      <w:tblPr>
        <w:tblStyle w:val="TableGrid"/>
        <w:tblW w:w="15163" w:type="dxa"/>
        <w:tblLook w:val="04A0" w:firstRow="1" w:lastRow="0" w:firstColumn="1" w:lastColumn="0" w:noHBand="0" w:noVBand="1"/>
      </w:tblPr>
      <w:tblGrid>
        <w:gridCol w:w="15163"/>
      </w:tblGrid>
      <w:tr w:rsidR="00626862" w14:paraId="0035A06E" w14:textId="77777777" w:rsidTr="00A212B1">
        <w:tc>
          <w:tcPr>
            <w:tcW w:w="15163" w:type="dxa"/>
          </w:tcPr>
          <w:p w14:paraId="6DFB76A7" w14:textId="1513366C" w:rsidR="00626862" w:rsidRPr="00F84CCF" w:rsidRDefault="00C5345E" w:rsidP="00AB59E6">
            <w:pPr>
              <w:rPr>
                <w:rFonts w:ascii="Calibri" w:eastAsia="Times New Roman" w:hAnsi="Calibri" w:cs="Calibri"/>
                <w:b/>
                <w:bCs/>
                <w:color w:val="000000"/>
                <w:sz w:val="28"/>
                <w:szCs w:val="28"/>
                <w:lang w:eastAsia="en-GB"/>
              </w:rPr>
            </w:pPr>
            <w:bookmarkStart w:id="2" w:name="_Hlk125879639"/>
            <w:r>
              <w:rPr>
                <w:rFonts w:ascii="Calibri" w:eastAsia="Times New Roman" w:hAnsi="Calibri" w:cs="Calibri"/>
                <w:b/>
                <w:bCs/>
                <w:color w:val="000000"/>
                <w:sz w:val="28"/>
                <w:szCs w:val="28"/>
                <w:lang w:eastAsia="en-GB"/>
              </w:rPr>
              <w:t>IMPLEMENTATION</w:t>
            </w:r>
            <w:r w:rsidR="00626862">
              <w:rPr>
                <w:rFonts w:ascii="Calibri" w:eastAsia="Times New Roman" w:hAnsi="Calibri" w:cs="Calibri"/>
                <w:b/>
                <w:bCs/>
                <w:color w:val="000000"/>
                <w:sz w:val="28"/>
                <w:szCs w:val="28"/>
                <w:lang w:eastAsia="en-GB"/>
              </w:rPr>
              <w:t xml:space="preserve"> - General supporting statement.</w:t>
            </w:r>
          </w:p>
          <w:p w14:paraId="6303E878" w14:textId="77777777" w:rsidR="00626862" w:rsidRDefault="00626862" w:rsidP="00AB59E6">
            <w:pPr>
              <w:rPr>
                <w:rFonts w:ascii="Calibri" w:eastAsia="Times New Roman" w:hAnsi="Calibri" w:cs="Calibri"/>
                <w:b/>
                <w:bCs/>
                <w:color w:val="000000"/>
                <w:sz w:val="28"/>
                <w:szCs w:val="28"/>
                <w:lang w:eastAsia="en-GB"/>
              </w:rPr>
            </w:pPr>
          </w:p>
          <w:p w14:paraId="27FA217B" w14:textId="77777777" w:rsidR="00626862" w:rsidRPr="00271595" w:rsidRDefault="00626862" w:rsidP="00AB59E6">
            <w:pPr>
              <w:rPr>
                <w:rFonts w:ascii="Calibri" w:eastAsia="Times New Roman" w:hAnsi="Calibri" w:cs="Calibri"/>
                <w:b/>
                <w:bCs/>
                <w:color w:val="000000"/>
                <w:sz w:val="24"/>
                <w:szCs w:val="24"/>
                <w:lang w:eastAsia="en-GB"/>
              </w:rPr>
            </w:pPr>
            <w:r w:rsidRPr="00271595">
              <w:rPr>
                <w:rFonts w:ascii="Calibri" w:eastAsia="Times New Roman" w:hAnsi="Calibri" w:cs="Calibri"/>
                <w:b/>
                <w:bCs/>
                <w:color w:val="000000"/>
                <w:sz w:val="24"/>
                <w:szCs w:val="24"/>
                <w:lang w:eastAsia="en-GB"/>
              </w:rPr>
              <w:t>Please provide a supporting statement to the specific requirement.  This should relate to the response provided above to the individual criteria and bring together how you as a supplier would deliver on this requirement.  Where there are mandatory requirements which are either partly or not met</w:t>
            </w:r>
            <w:r>
              <w:rPr>
                <w:rFonts w:ascii="Calibri" w:eastAsia="Times New Roman" w:hAnsi="Calibri" w:cs="Calibri"/>
                <w:b/>
                <w:bCs/>
                <w:color w:val="000000"/>
                <w:sz w:val="24"/>
                <w:szCs w:val="24"/>
                <w:lang w:eastAsia="en-GB"/>
              </w:rPr>
              <w:t>,</w:t>
            </w:r>
            <w:r w:rsidRPr="00271595">
              <w:rPr>
                <w:rFonts w:ascii="Calibri" w:eastAsia="Times New Roman" w:hAnsi="Calibri" w:cs="Calibri"/>
                <w:b/>
                <w:bCs/>
                <w:color w:val="000000"/>
                <w:sz w:val="24"/>
                <w:szCs w:val="24"/>
                <w:lang w:eastAsia="en-GB"/>
              </w:rPr>
              <w:t xml:space="preserve"> please outline why you consider these can be mitigated in overall solution delivered.</w:t>
            </w:r>
          </w:p>
          <w:p w14:paraId="41E33603" w14:textId="77777777" w:rsidR="00626862" w:rsidRDefault="00626862" w:rsidP="00AB59E6">
            <w:pPr>
              <w:rPr>
                <w:rFonts w:ascii="Calibri" w:eastAsia="Times New Roman" w:hAnsi="Calibri" w:cs="Calibri"/>
                <w:b/>
                <w:bCs/>
                <w:color w:val="000000"/>
                <w:sz w:val="28"/>
                <w:szCs w:val="28"/>
                <w:lang w:eastAsia="en-GB"/>
              </w:rPr>
            </w:pPr>
          </w:p>
          <w:p w14:paraId="6DFE886D" w14:textId="5B0C036D" w:rsidR="00353B27" w:rsidRPr="000551FA" w:rsidRDefault="00353B27" w:rsidP="00353B27">
            <w:pPr>
              <w:rPr>
                <w:rFonts w:ascii="Calibri" w:eastAsia="Times New Roman" w:hAnsi="Calibri" w:cs="Calibri"/>
                <w:i/>
                <w:iCs/>
                <w:color w:val="000000"/>
                <w:lang w:eastAsia="en-GB"/>
              </w:rPr>
            </w:pPr>
            <w:r w:rsidRPr="000551FA">
              <w:rPr>
                <w:rFonts w:ascii="Calibri" w:eastAsia="Times New Roman" w:hAnsi="Calibri" w:cs="Calibri"/>
                <w:i/>
                <w:iCs/>
                <w:color w:val="000000"/>
                <w:lang w:eastAsia="en-GB"/>
              </w:rPr>
              <w:t xml:space="preserve">A </w:t>
            </w:r>
            <w:r w:rsidR="00722DC3">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shall be one that can fully demonstrate that they have a proven record of implementing websites with time limited support and is able to back up assertions with reference sites and / or supporting evidence</w:t>
            </w:r>
          </w:p>
          <w:p w14:paraId="289D65A3" w14:textId="77777777" w:rsidR="00353B27" w:rsidRDefault="00353B27" w:rsidP="00AB59E6">
            <w:pPr>
              <w:rPr>
                <w:rFonts w:ascii="Calibri" w:eastAsia="Times New Roman" w:hAnsi="Calibri" w:cs="Calibri"/>
                <w:b/>
                <w:bCs/>
                <w:color w:val="000000"/>
                <w:sz w:val="28"/>
                <w:szCs w:val="28"/>
                <w:lang w:eastAsia="en-GB"/>
              </w:rPr>
            </w:pPr>
          </w:p>
          <w:p w14:paraId="18AB6D3F" w14:textId="77777777" w:rsidR="00626862" w:rsidRPr="00C06DF0" w:rsidRDefault="00626862" w:rsidP="00AB59E6">
            <w:pPr>
              <w:rPr>
                <w:rFonts w:ascii="Calibri" w:eastAsia="Times New Roman" w:hAnsi="Calibri" w:cs="Calibri"/>
                <w:b/>
                <w:bCs/>
                <w:color w:val="000000"/>
                <w:sz w:val="28"/>
                <w:szCs w:val="28"/>
                <w:lang w:eastAsia="en-GB"/>
              </w:rPr>
            </w:pPr>
            <w:r w:rsidRPr="000551FA">
              <w:rPr>
                <w:rFonts w:ascii="Calibri" w:eastAsia="Times New Roman" w:hAnsi="Calibri" w:cs="Calibri"/>
                <w:i/>
                <w:iCs/>
                <w:color w:val="000000"/>
                <w:lang w:eastAsia="en-GB"/>
              </w:rPr>
              <w:t xml:space="preserve">A </w:t>
            </w:r>
            <w:r>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would draw out details, supported by relevant information / documents / evidence on how the proposed solution would deliver the functionality required</w:t>
            </w:r>
            <w:r>
              <w:rPr>
                <w:rFonts w:ascii="Calibri" w:eastAsia="Times New Roman" w:hAnsi="Calibri" w:cs="Calibri"/>
                <w:i/>
                <w:iCs/>
                <w:color w:val="000000"/>
                <w:lang w:eastAsia="en-GB"/>
              </w:rPr>
              <w:t>, this would include meeting all the necessary mandatory elements.</w:t>
            </w:r>
          </w:p>
          <w:p w14:paraId="038AD5B8" w14:textId="77777777" w:rsidR="00626862" w:rsidRDefault="00626862" w:rsidP="00AB59E6"/>
        </w:tc>
      </w:tr>
      <w:tr w:rsidR="00626862" w:rsidRPr="00F84CCF" w14:paraId="11A3673A" w14:textId="77777777" w:rsidTr="00A212B1">
        <w:tc>
          <w:tcPr>
            <w:tcW w:w="15163" w:type="dxa"/>
          </w:tcPr>
          <w:p w14:paraId="2458525C" w14:textId="77777777" w:rsidR="00626862" w:rsidRDefault="00626862" w:rsidP="00AB59E6">
            <w:pP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Response </w:t>
            </w:r>
          </w:p>
          <w:p w14:paraId="5DFDEED4" w14:textId="77777777" w:rsidR="00626862" w:rsidRDefault="00626862" w:rsidP="00AB59E6">
            <w:pPr>
              <w:rPr>
                <w:rFonts w:ascii="Calibri" w:eastAsia="Times New Roman" w:hAnsi="Calibri" w:cs="Calibri"/>
                <w:color w:val="000000"/>
                <w:sz w:val="24"/>
                <w:szCs w:val="24"/>
                <w:lang w:eastAsia="en-GB"/>
              </w:rPr>
            </w:pPr>
          </w:p>
          <w:p w14:paraId="41573D8F" w14:textId="77777777" w:rsidR="00A212B1" w:rsidRDefault="00A212B1" w:rsidP="00AB59E6">
            <w:pPr>
              <w:rPr>
                <w:rFonts w:ascii="Calibri" w:eastAsia="Times New Roman" w:hAnsi="Calibri" w:cs="Calibri"/>
                <w:color w:val="000000"/>
                <w:sz w:val="24"/>
                <w:szCs w:val="24"/>
                <w:lang w:eastAsia="en-GB"/>
              </w:rPr>
            </w:pPr>
          </w:p>
          <w:p w14:paraId="11414FE9" w14:textId="4AE164B9" w:rsidR="00A212B1" w:rsidRPr="00A212B1" w:rsidRDefault="00A212B1" w:rsidP="00AB59E6">
            <w:pPr>
              <w:rPr>
                <w:rFonts w:ascii="Calibri" w:eastAsia="Times New Roman" w:hAnsi="Calibri" w:cs="Calibri"/>
                <w:color w:val="000000"/>
                <w:sz w:val="24"/>
                <w:szCs w:val="24"/>
                <w:lang w:eastAsia="en-GB"/>
              </w:rPr>
            </w:pPr>
          </w:p>
        </w:tc>
      </w:tr>
      <w:bookmarkEnd w:id="2"/>
    </w:tbl>
    <w:p w14:paraId="44BBDDC8" w14:textId="77777777" w:rsidR="00626862" w:rsidRDefault="00626862" w:rsidP="00626862"/>
    <w:tbl>
      <w:tblPr>
        <w:tblStyle w:val="TableGrid"/>
        <w:tblW w:w="15163" w:type="dxa"/>
        <w:tblLook w:val="04A0" w:firstRow="1" w:lastRow="0" w:firstColumn="1" w:lastColumn="0" w:noHBand="0" w:noVBand="1"/>
      </w:tblPr>
      <w:tblGrid>
        <w:gridCol w:w="628"/>
        <w:gridCol w:w="76"/>
        <w:gridCol w:w="4537"/>
        <w:gridCol w:w="1156"/>
        <w:gridCol w:w="1212"/>
        <w:gridCol w:w="891"/>
        <w:gridCol w:w="851"/>
        <w:gridCol w:w="850"/>
        <w:gridCol w:w="4962"/>
      </w:tblGrid>
      <w:tr w:rsidR="00A212B1" w:rsidRPr="008E12AB" w14:paraId="38AFB952" w14:textId="77777777" w:rsidTr="00AB59E6">
        <w:trPr>
          <w:trHeight w:val="360"/>
          <w:tblHeader/>
        </w:trPr>
        <w:tc>
          <w:tcPr>
            <w:tcW w:w="628"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1FAB9409" w14:textId="77777777" w:rsidR="00A212B1" w:rsidRPr="008E12AB" w:rsidRDefault="00A212B1" w:rsidP="00AB59E6">
            <w:pPr>
              <w:rPr>
                <w:b/>
                <w:bCs/>
              </w:rPr>
            </w:pPr>
            <w:r w:rsidRPr="008E12AB">
              <w:rPr>
                <w:b/>
                <w:bCs/>
              </w:rPr>
              <w:t>Req. ID</w:t>
            </w:r>
          </w:p>
        </w:tc>
        <w:tc>
          <w:tcPr>
            <w:tcW w:w="4613" w:type="dxa"/>
            <w:gridSpan w:val="2"/>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145ADB77" w14:textId="77777777" w:rsidR="00A212B1" w:rsidRPr="008E12AB" w:rsidRDefault="00A212B1" w:rsidP="00AB59E6">
            <w:pPr>
              <w:rPr>
                <w:b/>
                <w:bCs/>
              </w:rPr>
            </w:pPr>
            <w:r w:rsidRPr="008E12AB">
              <w:rPr>
                <w:b/>
                <w:bCs/>
              </w:rPr>
              <w:t>Requirement Statement</w:t>
            </w:r>
          </w:p>
        </w:tc>
        <w:tc>
          <w:tcPr>
            <w:tcW w:w="1156"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7CA20E90" w14:textId="77777777" w:rsidR="00A212B1" w:rsidRPr="008E12AB" w:rsidRDefault="00A212B1" w:rsidP="00AB59E6">
            <w:pPr>
              <w:jc w:val="center"/>
              <w:rPr>
                <w:b/>
                <w:bCs/>
              </w:rPr>
            </w:pPr>
            <w:r>
              <w:rPr>
                <w:b/>
                <w:bCs/>
              </w:rPr>
              <w:t xml:space="preserve">Section </w:t>
            </w:r>
            <w:r w:rsidRPr="008E12AB">
              <w:rPr>
                <w:b/>
                <w:bCs/>
              </w:rPr>
              <w:t>Weight</w:t>
            </w:r>
            <w:r>
              <w:rPr>
                <w:b/>
                <w:bCs/>
              </w:rPr>
              <w:t>ing</w:t>
            </w:r>
          </w:p>
        </w:tc>
        <w:tc>
          <w:tcPr>
            <w:tcW w:w="1212" w:type="dxa"/>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hideMark/>
          </w:tcPr>
          <w:p w14:paraId="70159C33" w14:textId="77777777" w:rsidR="00A212B1" w:rsidRPr="008E12AB" w:rsidRDefault="00A212B1" w:rsidP="00AB59E6">
            <w:pPr>
              <w:jc w:val="center"/>
              <w:rPr>
                <w:b/>
                <w:bCs/>
              </w:rPr>
            </w:pPr>
            <w:r w:rsidRPr="008E12AB">
              <w:rPr>
                <w:b/>
                <w:bCs/>
              </w:rPr>
              <w:t>Status</w:t>
            </w:r>
          </w:p>
        </w:tc>
        <w:tc>
          <w:tcPr>
            <w:tcW w:w="2592" w:type="dxa"/>
            <w:gridSpan w:val="3"/>
            <w:tcBorders>
              <w:top w:val="single" w:sz="4" w:space="0" w:color="FFFFFF" w:themeColor="background1"/>
              <w:left w:val="single" w:sz="4" w:space="0" w:color="FFFFFF" w:themeColor="background1"/>
              <w:bottom w:val="nil"/>
              <w:right w:val="single" w:sz="4" w:space="0" w:color="FFFFFF" w:themeColor="background1"/>
            </w:tcBorders>
            <w:shd w:val="clear" w:color="auto" w:fill="000000" w:themeFill="text1"/>
            <w:noWrap/>
            <w:hideMark/>
          </w:tcPr>
          <w:p w14:paraId="08165454" w14:textId="77777777" w:rsidR="00A212B1" w:rsidRPr="008E12AB" w:rsidRDefault="00A212B1" w:rsidP="00AB59E6">
            <w:r w:rsidRPr="008E12AB">
              <w:rPr>
                <w:b/>
                <w:bCs/>
              </w:rPr>
              <w:t>Supplier Response</w:t>
            </w:r>
          </w:p>
        </w:tc>
        <w:tc>
          <w:tcPr>
            <w:tcW w:w="4962" w:type="dxa"/>
            <w:tcBorders>
              <w:left w:val="single" w:sz="4" w:space="0" w:color="FFFFFF" w:themeColor="background1"/>
              <w:bottom w:val="single" w:sz="4" w:space="0" w:color="auto"/>
            </w:tcBorders>
            <w:shd w:val="clear" w:color="auto" w:fill="000000" w:themeFill="text1"/>
            <w:noWrap/>
            <w:hideMark/>
          </w:tcPr>
          <w:p w14:paraId="5BADE179" w14:textId="77777777" w:rsidR="00A212B1" w:rsidRPr="008E12AB" w:rsidRDefault="00A212B1" w:rsidP="00AB59E6">
            <w:pPr>
              <w:rPr>
                <w:b/>
                <w:bCs/>
              </w:rPr>
            </w:pPr>
            <w:r w:rsidRPr="008E12AB">
              <w:rPr>
                <w:b/>
                <w:bCs/>
              </w:rPr>
              <w:t>Supplier supporting comments</w:t>
            </w:r>
          </w:p>
        </w:tc>
      </w:tr>
      <w:tr w:rsidR="00A212B1" w:rsidRPr="00F51444" w14:paraId="43002697" w14:textId="77777777" w:rsidTr="00AB59E6">
        <w:trPr>
          <w:trHeight w:val="670"/>
          <w:tblHeader/>
        </w:trPr>
        <w:tc>
          <w:tcPr>
            <w:tcW w:w="628" w:type="dxa"/>
            <w:tcBorders>
              <w:top w:val="nil"/>
              <w:left w:val="single" w:sz="4" w:space="0" w:color="FFFFFF" w:themeColor="background1"/>
              <w:bottom w:val="nil"/>
              <w:right w:val="single" w:sz="4" w:space="0" w:color="FFFFFF" w:themeColor="background1"/>
            </w:tcBorders>
            <w:shd w:val="clear" w:color="auto" w:fill="000000" w:themeFill="text1"/>
            <w:hideMark/>
          </w:tcPr>
          <w:p w14:paraId="48655AE0" w14:textId="77777777" w:rsidR="00A212B1" w:rsidRPr="008E12AB" w:rsidRDefault="00A212B1" w:rsidP="00AB59E6">
            <w:pPr>
              <w:spacing w:after="160" w:line="259" w:lineRule="auto"/>
              <w:rPr>
                <w:b/>
                <w:bCs/>
              </w:rPr>
            </w:pPr>
            <w:r w:rsidRPr="008E12AB">
              <w:rPr>
                <w:b/>
                <w:bCs/>
              </w:rPr>
              <w:t> </w:t>
            </w:r>
          </w:p>
          <w:p w14:paraId="735C2647" w14:textId="77777777" w:rsidR="00A212B1" w:rsidRPr="008E12AB" w:rsidRDefault="00A212B1" w:rsidP="00AB59E6">
            <w:pPr>
              <w:rPr>
                <w:b/>
                <w:bCs/>
              </w:rPr>
            </w:pPr>
            <w:r w:rsidRPr="008E12AB">
              <w:t> </w:t>
            </w:r>
          </w:p>
        </w:tc>
        <w:tc>
          <w:tcPr>
            <w:tcW w:w="4613" w:type="dxa"/>
            <w:gridSpan w:val="2"/>
            <w:tcBorders>
              <w:top w:val="nil"/>
              <w:left w:val="single" w:sz="4" w:space="0" w:color="FFFFFF" w:themeColor="background1"/>
              <w:bottom w:val="nil"/>
              <w:right w:val="single" w:sz="4" w:space="0" w:color="FFFFFF" w:themeColor="background1"/>
            </w:tcBorders>
            <w:shd w:val="clear" w:color="auto" w:fill="000000" w:themeFill="text1"/>
            <w:hideMark/>
          </w:tcPr>
          <w:p w14:paraId="31356901" w14:textId="77777777" w:rsidR="00A212B1" w:rsidRPr="008E12AB" w:rsidRDefault="00A212B1" w:rsidP="00AB59E6">
            <w:pPr>
              <w:spacing w:after="160" w:line="259" w:lineRule="auto"/>
              <w:rPr>
                <w:b/>
                <w:bCs/>
              </w:rPr>
            </w:pPr>
            <w:r w:rsidRPr="008E12AB">
              <w:rPr>
                <w:b/>
                <w:bCs/>
              </w:rPr>
              <w:t> </w:t>
            </w:r>
          </w:p>
          <w:p w14:paraId="690A24E7" w14:textId="77777777" w:rsidR="00A212B1" w:rsidRPr="008E12AB" w:rsidRDefault="00A212B1" w:rsidP="00AB59E6">
            <w:pPr>
              <w:rPr>
                <w:b/>
                <w:bCs/>
              </w:rPr>
            </w:pPr>
            <w:r w:rsidRPr="008E12AB">
              <w:t> </w:t>
            </w:r>
          </w:p>
        </w:tc>
        <w:tc>
          <w:tcPr>
            <w:tcW w:w="1156" w:type="dxa"/>
            <w:tcBorders>
              <w:top w:val="nil"/>
              <w:left w:val="single" w:sz="4" w:space="0" w:color="FFFFFF" w:themeColor="background1"/>
              <w:bottom w:val="nil"/>
              <w:right w:val="single" w:sz="4" w:space="0" w:color="FFFFFF" w:themeColor="background1"/>
            </w:tcBorders>
            <w:shd w:val="clear" w:color="auto" w:fill="000000" w:themeFill="text1"/>
            <w:hideMark/>
          </w:tcPr>
          <w:p w14:paraId="45368E14" w14:textId="77777777" w:rsidR="00A212B1" w:rsidRPr="008E12AB" w:rsidRDefault="00A212B1" w:rsidP="00AB59E6">
            <w:pPr>
              <w:spacing w:after="160" w:line="259" w:lineRule="auto"/>
              <w:jc w:val="center"/>
              <w:rPr>
                <w:b/>
                <w:bCs/>
              </w:rPr>
            </w:pPr>
          </w:p>
          <w:p w14:paraId="58F57F23" w14:textId="77777777" w:rsidR="00A212B1" w:rsidRPr="008E12AB" w:rsidRDefault="00A212B1" w:rsidP="00AB59E6">
            <w:pPr>
              <w:jc w:val="center"/>
              <w:rPr>
                <w:b/>
                <w:bCs/>
              </w:rPr>
            </w:pPr>
          </w:p>
        </w:tc>
        <w:tc>
          <w:tcPr>
            <w:tcW w:w="1212" w:type="dxa"/>
            <w:tcBorders>
              <w:top w:val="nil"/>
              <w:left w:val="single" w:sz="4" w:space="0" w:color="FFFFFF" w:themeColor="background1"/>
              <w:bottom w:val="nil"/>
              <w:right w:val="single" w:sz="4" w:space="0" w:color="FFFFFF" w:themeColor="background1"/>
            </w:tcBorders>
            <w:shd w:val="clear" w:color="auto" w:fill="000000" w:themeFill="text1"/>
            <w:hideMark/>
          </w:tcPr>
          <w:p w14:paraId="5D1B54CE" w14:textId="77777777" w:rsidR="00A212B1" w:rsidRPr="00F51444" w:rsidRDefault="00A212B1" w:rsidP="00AB59E6">
            <w:pPr>
              <w:jc w:val="center"/>
              <w:rPr>
                <w:sz w:val="20"/>
                <w:szCs w:val="20"/>
              </w:rPr>
            </w:pPr>
            <w:r w:rsidRPr="00F51444">
              <w:rPr>
                <w:sz w:val="20"/>
                <w:szCs w:val="20"/>
              </w:rPr>
              <w:t>Mandatory (M)</w:t>
            </w:r>
          </w:p>
          <w:p w14:paraId="7C913CAC" w14:textId="77777777" w:rsidR="00A212B1" w:rsidRPr="00F51444" w:rsidRDefault="00A212B1" w:rsidP="00AB59E6">
            <w:pPr>
              <w:jc w:val="center"/>
              <w:rPr>
                <w:b/>
                <w:bCs/>
                <w:sz w:val="20"/>
                <w:szCs w:val="20"/>
              </w:rPr>
            </w:pPr>
          </w:p>
          <w:p w14:paraId="6AD18A84" w14:textId="77777777" w:rsidR="00A212B1" w:rsidRPr="00F51444" w:rsidRDefault="00A212B1" w:rsidP="00AB59E6">
            <w:pPr>
              <w:jc w:val="center"/>
              <w:rPr>
                <w:b/>
                <w:bCs/>
                <w:sz w:val="20"/>
                <w:szCs w:val="20"/>
              </w:rPr>
            </w:pPr>
            <w:r w:rsidRPr="00F51444">
              <w:rPr>
                <w:sz w:val="20"/>
                <w:szCs w:val="20"/>
              </w:rPr>
              <w:t>Desirable (D)</w:t>
            </w:r>
          </w:p>
        </w:tc>
        <w:tc>
          <w:tcPr>
            <w:tcW w:w="2592" w:type="dxa"/>
            <w:gridSpan w:val="3"/>
            <w:tcBorders>
              <w:top w:val="nil"/>
              <w:left w:val="single" w:sz="4" w:space="0" w:color="FFFFFF" w:themeColor="background1"/>
              <w:bottom w:val="nil"/>
              <w:right w:val="single" w:sz="4" w:space="0" w:color="FFFFFF" w:themeColor="background1"/>
            </w:tcBorders>
            <w:shd w:val="clear" w:color="auto" w:fill="000000" w:themeFill="text1"/>
            <w:noWrap/>
            <w:hideMark/>
          </w:tcPr>
          <w:p w14:paraId="03BBE9DC" w14:textId="77777777" w:rsidR="00A212B1" w:rsidRPr="00F51444" w:rsidRDefault="00A212B1" w:rsidP="00AB59E6">
            <w:pPr>
              <w:rPr>
                <w:sz w:val="20"/>
                <w:szCs w:val="20"/>
              </w:rPr>
            </w:pPr>
            <w:r w:rsidRPr="00F51444">
              <w:rPr>
                <w:sz w:val="20"/>
                <w:szCs w:val="20"/>
              </w:rPr>
              <w:t>(Please indicate "x" as appropriate)</w:t>
            </w:r>
          </w:p>
        </w:tc>
        <w:tc>
          <w:tcPr>
            <w:tcW w:w="4962" w:type="dxa"/>
            <w:tcBorders>
              <w:left w:val="single" w:sz="4" w:space="0" w:color="FFFFFF" w:themeColor="background1"/>
              <w:bottom w:val="nil"/>
            </w:tcBorders>
            <w:shd w:val="clear" w:color="auto" w:fill="000000" w:themeFill="text1"/>
            <w:hideMark/>
          </w:tcPr>
          <w:p w14:paraId="5B0752CB" w14:textId="77777777" w:rsidR="00A212B1" w:rsidRPr="00F51444" w:rsidRDefault="00A212B1" w:rsidP="00AB59E6">
            <w:pPr>
              <w:spacing w:after="120"/>
              <w:rPr>
                <w:sz w:val="20"/>
                <w:szCs w:val="20"/>
              </w:rPr>
            </w:pPr>
            <w:r w:rsidRPr="00F51444">
              <w:rPr>
                <w:i/>
                <w:iCs/>
                <w:sz w:val="20"/>
                <w:szCs w:val="20"/>
              </w:rPr>
              <w:t xml:space="preserve">Please provide supporting commentary statement as to why you deem met /partly met or not met.  </w:t>
            </w:r>
          </w:p>
        </w:tc>
      </w:tr>
      <w:tr w:rsidR="00626862" w:rsidRPr="008E12AB" w14:paraId="2FD8309A" w14:textId="77777777" w:rsidTr="00A212B1">
        <w:trPr>
          <w:trHeight w:val="301"/>
        </w:trPr>
        <w:tc>
          <w:tcPr>
            <w:tcW w:w="704" w:type="dxa"/>
            <w:gridSpan w:val="2"/>
            <w:hideMark/>
          </w:tcPr>
          <w:p w14:paraId="3FFBF4C8" w14:textId="77777777" w:rsidR="00626862" w:rsidRPr="008E12AB" w:rsidRDefault="00626862" w:rsidP="00AB59E6">
            <w:r w:rsidRPr="008E12AB">
              <w:t>038</w:t>
            </w:r>
          </w:p>
        </w:tc>
        <w:tc>
          <w:tcPr>
            <w:tcW w:w="4536" w:type="dxa"/>
            <w:noWrap/>
            <w:hideMark/>
          </w:tcPr>
          <w:p w14:paraId="3FEA73CC" w14:textId="77777777" w:rsidR="00626862" w:rsidRPr="008E12AB" w:rsidRDefault="00626862" w:rsidP="00AB59E6">
            <w:pPr>
              <w:rPr>
                <w:b/>
                <w:bCs/>
              </w:rPr>
            </w:pPr>
            <w:r w:rsidRPr="008E12AB">
              <w:rPr>
                <w:b/>
                <w:bCs/>
              </w:rPr>
              <w:t>SECURITY / ADMINISTRATION FEATURES</w:t>
            </w:r>
          </w:p>
        </w:tc>
        <w:tc>
          <w:tcPr>
            <w:tcW w:w="1156" w:type="dxa"/>
            <w:hideMark/>
          </w:tcPr>
          <w:p w14:paraId="20693C77" w14:textId="77777777" w:rsidR="00626862" w:rsidRPr="008E12AB" w:rsidRDefault="00626862" w:rsidP="00AB59E6">
            <w:pPr>
              <w:jc w:val="center"/>
              <w:rPr>
                <w:b/>
                <w:bCs/>
              </w:rPr>
            </w:pPr>
            <w:r w:rsidRPr="008E12AB">
              <w:rPr>
                <w:b/>
                <w:bCs/>
              </w:rPr>
              <w:t>10%</w:t>
            </w:r>
          </w:p>
        </w:tc>
        <w:tc>
          <w:tcPr>
            <w:tcW w:w="1213" w:type="dxa"/>
            <w:hideMark/>
          </w:tcPr>
          <w:p w14:paraId="00417587" w14:textId="77777777" w:rsidR="00626862" w:rsidRPr="008E12AB" w:rsidRDefault="00626862" w:rsidP="00AB59E6">
            <w:pPr>
              <w:jc w:val="center"/>
            </w:pPr>
          </w:p>
        </w:tc>
        <w:tc>
          <w:tcPr>
            <w:tcW w:w="891" w:type="dxa"/>
            <w:hideMark/>
          </w:tcPr>
          <w:p w14:paraId="6A467CC7" w14:textId="77777777" w:rsidR="00626862" w:rsidRPr="008E12AB" w:rsidRDefault="00626862" w:rsidP="00AB59E6">
            <w:r w:rsidRPr="008E12AB">
              <w:t> </w:t>
            </w:r>
          </w:p>
        </w:tc>
        <w:tc>
          <w:tcPr>
            <w:tcW w:w="851" w:type="dxa"/>
            <w:hideMark/>
          </w:tcPr>
          <w:p w14:paraId="2D2DDC1A" w14:textId="77777777" w:rsidR="00626862" w:rsidRPr="008E12AB" w:rsidRDefault="00626862" w:rsidP="00AB59E6">
            <w:r w:rsidRPr="008E12AB">
              <w:t> </w:t>
            </w:r>
          </w:p>
        </w:tc>
        <w:tc>
          <w:tcPr>
            <w:tcW w:w="850" w:type="dxa"/>
            <w:hideMark/>
          </w:tcPr>
          <w:p w14:paraId="53619255" w14:textId="77777777" w:rsidR="00626862" w:rsidRPr="008E12AB" w:rsidRDefault="00626862" w:rsidP="00AB59E6">
            <w:pPr>
              <w:rPr>
                <w:i/>
                <w:iCs/>
              </w:rPr>
            </w:pPr>
            <w:r w:rsidRPr="008E12AB">
              <w:rPr>
                <w:i/>
                <w:iCs/>
              </w:rPr>
              <w:t> </w:t>
            </w:r>
          </w:p>
        </w:tc>
        <w:tc>
          <w:tcPr>
            <w:tcW w:w="4962" w:type="dxa"/>
            <w:hideMark/>
          </w:tcPr>
          <w:p w14:paraId="6137AC41" w14:textId="77777777" w:rsidR="00626862" w:rsidRPr="008E12AB" w:rsidRDefault="00626862" w:rsidP="00AB59E6">
            <w:pPr>
              <w:rPr>
                <w:i/>
                <w:iCs/>
              </w:rPr>
            </w:pPr>
            <w:r w:rsidRPr="008E12AB">
              <w:rPr>
                <w:i/>
                <w:iCs/>
              </w:rPr>
              <w:t> </w:t>
            </w:r>
          </w:p>
        </w:tc>
      </w:tr>
      <w:tr w:rsidR="00626862" w:rsidRPr="008E12AB" w14:paraId="14294920" w14:textId="77777777" w:rsidTr="00AB59E6">
        <w:trPr>
          <w:trHeight w:val="2610"/>
        </w:trPr>
        <w:tc>
          <w:tcPr>
            <w:tcW w:w="704" w:type="dxa"/>
            <w:gridSpan w:val="2"/>
            <w:hideMark/>
          </w:tcPr>
          <w:p w14:paraId="13CD4882" w14:textId="77777777" w:rsidR="00626862" w:rsidRPr="008E12AB" w:rsidRDefault="00626862" w:rsidP="00AB59E6">
            <w:r w:rsidRPr="008E12AB">
              <w:t>039</w:t>
            </w:r>
          </w:p>
        </w:tc>
        <w:tc>
          <w:tcPr>
            <w:tcW w:w="4536" w:type="dxa"/>
            <w:hideMark/>
          </w:tcPr>
          <w:p w14:paraId="45635E6B" w14:textId="77777777" w:rsidR="00626862" w:rsidRPr="008E12AB" w:rsidRDefault="00626862" w:rsidP="00AB59E6">
            <w:r w:rsidRPr="008E12AB">
              <w:t xml:space="preserve">In providing the website and ongoing support and maintenance the Supplier shall ensure the website support “https” implementation and designed around Full Cyber essentials certification  in line with https://www.cyberessentials.ncsc.gov.uk/ There is protection from invasive cyber-attacks including but not limited to attacks against any GET based SQL injection attacks, and other forms of attack aimed either at corrupting data, removing data, releasing data or holding data to ransom. </w:t>
            </w:r>
          </w:p>
        </w:tc>
        <w:tc>
          <w:tcPr>
            <w:tcW w:w="1156" w:type="dxa"/>
            <w:hideMark/>
          </w:tcPr>
          <w:p w14:paraId="102A1BBF" w14:textId="77777777" w:rsidR="00626862" w:rsidRPr="008E12AB" w:rsidRDefault="00626862" w:rsidP="00AB59E6">
            <w:pPr>
              <w:jc w:val="center"/>
            </w:pPr>
          </w:p>
        </w:tc>
        <w:tc>
          <w:tcPr>
            <w:tcW w:w="1213" w:type="dxa"/>
            <w:hideMark/>
          </w:tcPr>
          <w:p w14:paraId="3A771EF1" w14:textId="77777777" w:rsidR="00626862" w:rsidRPr="008E12AB" w:rsidRDefault="00626862" w:rsidP="00AB59E6">
            <w:pPr>
              <w:jc w:val="center"/>
            </w:pPr>
            <w:r w:rsidRPr="008E12AB">
              <w:t>(M)</w:t>
            </w:r>
          </w:p>
        </w:tc>
        <w:tc>
          <w:tcPr>
            <w:tcW w:w="891" w:type="dxa"/>
            <w:hideMark/>
          </w:tcPr>
          <w:p w14:paraId="06EAD201" w14:textId="77777777" w:rsidR="00626862" w:rsidRPr="008E12AB" w:rsidRDefault="00626862" w:rsidP="00AB59E6">
            <w:r w:rsidRPr="008E12AB">
              <w:t> </w:t>
            </w:r>
          </w:p>
        </w:tc>
        <w:tc>
          <w:tcPr>
            <w:tcW w:w="851" w:type="dxa"/>
            <w:hideMark/>
          </w:tcPr>
          <w:p w14:paraId="79872AA8" w14:textId="77777777" w:rsidR="00626862" w:rsidRPr="008E12AB" w:rsidRDefault="00626862" w:rsidP="00AB59E6">
            <w:r w:rsidRPr="008E12AB">
              <w:t> </w:t>
            </w:r>
          </w:p>
        </w:tc>
        <w:tc>
          <w:tcPr>
            <w:tcW w:w="850" w:type="dxa"/>
            <w:hideMark/>
          </w:tcPr>
          <w:p w14:paraId="517C5502" w14:textId="77777777" w:rsidR="00626862" w:rsidRPr="008E12AB" w:rsidRDefault="00626862" w:rsidP="00AB59E6">
            <w:r w:rsidRPr="008E12AB">
              <w:t> </w:t>
            </w:r>
          </w:p>
        </w:tc>
        <w:tc>
          <w:tcPr>
            <w:tcW w:w="4962" w:type="dxa"/>
            <w:hideMark/>
          </w:tcPr>
          <w:p w14:paraId="29D60FCF" w14:textId="77777777" w:rsidR="00626862" w:rsidRPr="008E12AB" w:rsidRDefault="00626862" w:rsidP="00AB59E6">
            <w:r w:rsidRPr="008E12AB">
              <w:t> </w:t>
            </w:r>
          </w:p>
        </w:tc>
      </w:tr>
      <w:tr w:rsidR="00626862" w:rsidRPr="008E12AB" w14:paraId="2BC346FD" w14:textId="77777777" w:rsidTr="00AB59E6">
        <w:trPr>
          <w:trHeight w:val="1450"/>
        </w:trPr>
        <w:tc>
          <w:tcPr>
            <w:tcW w:w="704" w:type="dxa"/>
            <w:gridSpan w:val="2"/>
            <w:hideMark/>
          </w:tcPr>
          <w:p w14:paraId="0EE70AB3" w14:textId="77777777" w:rsidR="00626862" w:rsidRPr="008E12AB" w:rsidRDefault="00626862" w:rsidP="00AB59E6">
            <w:r w:rsidRPr="008E12AB">
              <w:t>040</w:t>
            </w:r>
          </w:p>
        </w:tc>
        <w:tc>
          <w:tcPr>
            <w:tcW w:w="4536" w:type="dxa"/>
            <w:hideMark/>
          </w:tcPr>
          <w:p w14:paraId="50921FBC" w14:textId="77777777" w:rsidR="00626862" w:rsidRPr="008E12AB" w:rsidRDefault="00626862" w:rsidP="00AB59E6">
            <w:r w:rsidRPr="008E12AB">
              <w:t>Conformance at Go Live to applicable industry standard security models and make use of security plug ins and SSL security certificates and that there are clear processes and practices in place to ensure this is maintained ongoing for the lifecycle of the website.</w:t>
            </w:r>
          </w:p>
        </w:tc>
        <w:tc>
          <w:tcPr>
            <w:tcW w:w="1156" w:type="dxa"/>
            <w:hideMark/>
          </w:tcPr>
          <w:p w14:paraId="10D85DAB" w14:textId="77777777" w:rsidR="00626862" w:rsidRPr="008E12AB" w:rsidRDefault="00626862" w:rsidP="00AB59E6">
            <w:pPr>
              <w:jc w:val="center"/>
            </w:pPr>
          </w:p>
        </w:tc>
        <w:tc>
          <w:tcPr>
            <w:tcW w:w="1213" w:type="dxa"/>
            <w:hideMark/>
          </w:tcPr>
          <w:p w14:paraId="578E31F3" w14:textId="77777777" w:rsidR="00626862" w:rsidRPr="008E12AB" w:rsidRDefault="00626862" w:rsidP="00AB59E6">
            <w:pPr>
              <w:jc w:val="center"/>
            </w:pPr>
            <w:r w:rsidRPr="008E12AB">
              <w:t>(M)</w:t>
            </w:r>
          </w:p>
        </w:tc>
        <w:tc>
          <w:tcPr>
            <w:tcW w:w="891" w:type="dxa"/>
            <w:hideMark/>
          </w:tcPr>
          <w:p w14:paraId="051F2666" w14:textId="77777777" w:rsidR="00626862" w:rsidRPr="008E12AB" w:rsidRDefault="00626862" w:rsidP="00AB59E6">
            <w:r w:rsidRPr="008E12AB">
              <w:t> </w:t>
            </w:r>
          </w:p>
        </w:tc>
        <w:tc>
          <w:tcPr>
            <w:tcW w:w="851" w:type="dxa"/>
            <w:hideMark/>
          </w:tcPr>
          <w:p w14:paraId="1710D8D8" w14:textId="77777777" w:rsidR="00626862" w:rsidRPr="008E12AB" w:rsidRDefault="00626862" w:rsidP="00AB59E6">
            <w:r w:rsidRPr="008E12AB">
              <w:t> </w:t>
            </w:r>
          </w:p>
        </w:tc>
        <w:tc>
          <w:tcPr>
            <w:tcW w:w="850" w:type="dxa"/>
            <w:hideMark/>
          </w:tcPr>
          <w:p w14:paraId="7C5B9C60" w14:textId="77777777" w:rsidR="00626862" w:rsidRPr="008E12AB" w:rsidRDefault="00626862" w:rsidP="00AB59E6">
            <w:r w:rsidRPr="008E12AB">
              <w:t> </w:t>
            </w:r>
          </w:p>
        </w:tc>
        <w:tc>
          <w:tcPr>
            <w:tcW w:w="4962" w:type="dxa"/>
            <w:hideMark/>
          </w:tcPr>
          <w:p w14:paraId="618AFAC5" w14:textId="77777777" w:rsidR="00626862" w:rsidRPr="008E12AB" w:rsidRDefault="00626862" w:rsidP="00AB59E6">
            <w:r w:rsidRPr="008E12AB">
              <w:t> </w:t>
            </w:r>
          </w:p>
        </w:tc>
      </w:tr>
      <w:tr w:rsidR="00626862" w:rsidRPr="008E12AB" w14:paraId="1CE24DBC" w14:textId="77777777" w:rsidTr="00AB59E6">
        <w:trPr>
          <w:trHeight w:val="1740"/>
        </w:trPr>
        <w:tc>
          <w:tcPr>
            <w:tcW w:w="704" w:type="dxa"/>
            <w:gridSpan w:val="2"/>
            <w:hideMark/>
          </w:tcPr>
          <w:p w14:paraId="7D870F34" w14:textId="77777777" w:rsidR="00626862" w:rsidRPr="008E12AB" w:rsidRDefault="00626862" w:rsidP="00AB59E6">
            <w:r w:rsidRPr="008E12AB">
              <w:t>041</w:t>
            </w:r>
          </w:p>
        </w:tc>
        <w:tc>
          <w:tcPr>
            <w:tcW w:w="4536" w:type="dxa"/>
            <w:hideMark/>
          </w:tcPr>
          <w:p w14:paraId="415F400B" w14:textId="77777777" w:rsidR="00626862" w:rsidRPr="008E12AB" w:rsidRDefault="00626862" w:rsidP="00AB59E6">
            <w:r w:rsidRPr="008E12AB">
              <w:t>Compliance with Gov.uk - public-sector-website-accessibility-statements/ Public Sector Bodies (Websites and Mobile Applications); Accessibility Regulations 2018 / WCAG2.1  and provision of an Accessibility Statement.  The Supplier shall support the Council in ensuring necessary standards are obtained and maintained during the contract.</w:t>
            </w:r>
          </w:p>
        </w:tc>
        <w:tc>
          <w:tcPr>
            <w:tcW w:w="1156" w:type="dxa"/>
            <w:hideMark/>
          </w:tcPr>
          <w:p w14:paraId="7E28AD19" w14:textId="77777777" w:rsidR="00626862" w:rsidRPr="008E12AB" w:rsidRDefault="00626862" w:rsidP="00AB59E6">
            <w:pPr>
              <w:jc w:val="center"/>
            </w:pPr>
          </w:p>
        </w:tc>
        <w:tc>
          <w:tcPr>
            <w:tcW w:w="1213" w:type="dxa"/>
            <w:hideMark/>
          </w:tcPr>
          <w:p w14:paraId="7985A6BE" w14:textId="77777777" w:rsidR="00626862" w:rsidRPr="008E12AB" w:rsidRDefault="00626862" w:rsidP="00AB59E6">
            <w:pPr>
              <w:jc w:val="center"/>
            </w:pPr>
            <w:r w:rsidRPr="008E12AB">
              <w:t>(M)</w:t>
            </w:r>
          </w:p>
        </w:tc>
        <w:tc>
          <w:tcPr>
            <w:tcW w:w="891" w:type="dxa"/>
            <w:hideMark/>
          </w:tcPr>
          <w:p w14:paraId="175AC13C" w14:textId="77777777" w:rsidR="00626862" w:rsidRPr="008E12AB" w:rsidRDefault="00626862" w:rsidP="00AB59E6">
            <w:r w:rsidRPr="008E12AB">
              <w:t> </w:t>
            </w:r>
          </w:p>
        </w:tc>
        <w:tc>
          <w:tcPr>
            <w:tcW w:w="851" w:type="dxa"/>
            <w:hideMark/>
          </w:tcPr>
          <w:p w14:paraId="0FB3D82B" w14:textId="77777777" w:rsidR="00626862" w:rsidRPr="008E12AB" w:rsidRDefault="00626862" w:rsidP="00AB59E6">
            <w:r w:rsidRPr="008E12AB">
              <w:t> </w:t>
            </w:r>
          </w:p>
        </w:tc>
        <w:tc>
          <w:tcPr>
            <w:tcW w:w="850" w:type="dxa"/>
            <w:hideMark/>
          </w:tcPr>
          <w:p w14:paraId="01789409" w14:textId="77777777" w:rsidR="00626862" w:rsidRPr="008E12AB" w:rsidRDefault="00626862" w:rsidP="00AB59E6">
            <w:r w:rsidRPr="008E12AB">
              <w:t> </w:t>
            </w:r>
          </w:p>
        </w:tc>
        <w:tc>
          <w:tcPr>
            <w:tcW w:w="4962" w:type="dxa"/>
            <w:hideMark/>
          </w:tcPr>
          <w:p w14:paraId="09D3C968" w14:textId="77777777" w:rsidR="00626862" w:rsidRPr="008E12AB" w:rsidRDefault="00626862" w:rsidP="00AB59E6">
            <w:r w:rsidRPr="008E12AB">
              <w:t> </w:t>
            </w:r>
          </w:p>
        </w:tc>
      </w:tr>
      <w:tr w:rsidR="00626862" w:rsidRPr="008E12AB" w14:paraId="2C500EFF" w14:textId="77777777" w:rsidTr="00AB59E6">
        <w:trPr>
          <w:trHeight w:val="870"/>
        </w:trPr>
        <w:tc>
          <w:tcPr>
            <w:tcW w:w="704" w:type="dxa"/>
            <w:gridSpan w:val="2"/>
            <w:hideMark/>
          </w:tcPr>
          <w:p w14:paraId="30CCF80E" w14:textId="77777777" w:rsidR="00626862" w:rsidRPr="008E12AB" w:rsidRDefault="00626862" w:rsidP="00AB59E6">
            <w:r w:rsidRPr="008E12AB">
              <w:lastRenderedPageBreak/>
              <w:t>042</w:t>
            </w:r>
          </w:p>
        </w:tc>
        <w:tc>
          <w:tcPr>
            <w:tcW w:w="4536" w:type="dxa"/>
            <w:hideMark/>
          </w:tcPr>
          <w:p w14:paraId="42550F9C" w14:textId="77777777" w:rsidR="00626862" w:rsidRPr="008E12AB" w:rsidRDefault="00626862" w:rsidP="00AB59E6">
            <w:r w:rsidRPr="008E12AB">
              <w:t>Online payments must be in-line with PCI standards for Payment Card Industry – PayPal for Business and Shopify are our preference.</w:t>
            </w:r>
          </w:p>
        </w:tc>
        <w:tc>
          <w:tcPr>
            <w:tcW w:w="1156" w:type="dxa"/>
            <w:hideMark/>
          </w:tcPr>
          <w:p w14:paraId="54449FB0" w14:textId="77777777" w:rsidR="00626862" w:rsidRPr="008E12AB" w:rsidRDefault="00626862" w:rsidP="00AB59E6">
            <w:pPr>
              <w:jc w:val="center"/>
            </w:pPr>
          </w:p>
        </w:tc>
        <w:tc>
          <w:tcPr>
            <w:tcW w:w="1213" w:type="dxa"/>
            <w:hideMark/>
          </w:tcPr>
          <w:p w14:paraId="67AEF428" w14:textId="77777777" w:rsidR="00626862" w:rsidRPr="008E12AB" w:rsidRDefault="00626862" w:rsidP="00AB59E6">
            <w:pPr>
              <w:jc w:val="center"/>
            </w:pPr>
            <w:r w:rsidRPr="008E12AB">
              <w:t>(M)</w:t>
            </w:r>
          </w:p>
        </w:tc>
        <w:tc>
          <w:tcPr>
            <w:tcW w:w="891" w:type="dxa"/>
            <w:hideMark/>
          </w:tcPr>
          <w:p w14:paraId="3DD99ED6" w14:textId="77777777" w:rsidR="00626862" w:rsidRPr="008E12AB" w:rsidRDefault="00626862" w:rsidP="00AB59E6">
            <w:r w:rsidRPr="008E12AB">
              <w:t> </w:t>
            </w:r>
          </w:p>
        </w:tc>
        <w:tc>
          <w:tcPr>
            <w:tcW w:w="851" w:type="dxa"/>
            <w:hideMark/>
          </w:tcPr>
          <w:p w14:paraId="60AF5EB1" w14:textId="77777777" w:rsidR="00626862" w:rsidRPr="008E12AB" w:rsidRDefault="00626862" w:rsidP="00AB59E6">
            <w:r w:rsidRPr="008E12AB">
              <w:t> </w:t>
            </w:r>
          </w:p>
        </w:tc>
        <w:tc>
          <w:tcPr>
            <w:tcW w:w="850" w:type="dxa"/>
            <w:hideMark/>
          </w:tcPr>
          <w:p w14:paraId="42D09C2B" w14:textId="77777777" w:rsidR="00626862" w:rsidRPr="008E12AB" w:rsidRDefault="00626862" w:rsidP="00AB59E6">
            <w:r w:rsidRPr="008E12AB">
              <w:t> </w:t>
            </w:r>
          </w:p>
        </w:tc>
        <w:tc>
          <w:tcPr>
            <w:tcW w:w="4962" w:type="dxa"/>
            <w:hideMark/>
          </w:tcPr>
          <w:p w14:paraId="5803FEBA" w14:textId="77777777" w:rsidR="00626862" w:rsidRPr="008E12AB" w:rsidRDefault="00626862" w:rsidP="00AB59E6">
            <w:r w:rsidRPr="008E12AB">
              <w:t> </w:t>
            </w:r>
          </w:p>
        </w:tc>
      </w:tr>
      <w:tr w:rsidR="00626862" w:rsidRPr="008E12AB" w14:paraId="5CAD85D4" w14:textId="77777777" w:rsidTr="00AB59E6">
        <w:trPr>
          <w:trHeight w:val="870"/>
        </w:trPr>
        <w:tc>
          <w:tcPr>
            <w:tcW w:w="704" w:type="dxa"/>
            <w:gridSpan w:val="2"/>
            <w:hideMark/>
          </w:tcPr>
          <w:p w14:paraId="165C15EB" w14:textId="77777777" w:rsidR="00626862" w:rsidRPr="008E12AB" w:rsidRDefault="00626862" w:rsidP="00AB59E6">
            <w:r w:rsidRPr="008E12AB">
              <w:t>043</w:t>
            </w:r>
          </w:p>
        </w:tc>
        <w:tc>
          <w:tcPr>
            <w:tcW w:w="4536" w:type="dxa"/>
            <w:hideMark/>
          </w:tcPr>
          <w:p w14:paraId="65C1A492" w14:textId="77777777" w:rsidR="00626862" w:rsidRPr="008E12AB" w:rsidRDefault="00626862" w:rsidP="00AB59E6">
            <w:r w:rsidRPr="008E12AB">
              <w:t xml:space="preserve">Additional security which the System shall have time-out capability with adequate warnings, based on times of extended inactivity by the Service User (for example 10 minutes). </w:t>
            </w:r>
          </w:p>
        </w:tc>
        <w:tc>
          <w:tcPr>
            <w:tcW w:w="1156" w:type="dxa"/>
            <w:hideMark/>
          </w:tcPr>
          <w:p w14:paraId="50D36AD3" w14:textId="77777777" w:rsidR="00626862" w:rsidRPr="008E12AB" w:rsidRDefault="00626862" w:rsidP="00AB59E6">
            <w:pPr>
              <w:jc w:val="center"/>
            </w:pPr>
          </w:p>
        </w:tc>
        <w:tc>
          <w:tcPr>
            <w:tcW w:w="1213" w:type="dxa"/>
            <w:hideMark/>
          </w:tcPr>
          <w:p w14:paraId="59B60F2C" w14:textId="77777777" w:rsidR="00626862" w:rsidRPr="008E12AB" w:rsidRDefault="00626862" w:rsidP="00AB59E6">
            <w:pPr>
              <w:jc w:val="center"/>
            </w:pPr>
            <w:r w:rsidRPr="008E12AB">
              <w:t>(M)</w:t>
            </w:r>
          </w:p>
        </w:tc>
        <w:tc>
          <w:tcPr>
            <w:tcW w:w="891" w:type="dxa"/>
            <w:hideMark/>
          </w:tcPr>
          <w:p w14:paraId="3870E1C1" w14:textId="77777777" w:rsidR="00626862" w:rsidRPr="008E12AB" w:rsidRDefault="00626862" w:rsidP="00AB59E6">
            <w:r w:rsidRPr="008E12AB">
              <w:t> </w:t>
            </w:r>
          </w:p>
        </w:tc>
        <w:tc>
          <w:tcPr>
            <w:tcW w:w="851" w:type="dxa"/>
            <w:hideMark/>
          </w:tcPr>
          <w:p w14:paraId="5D9169A0" w14:textId="77777777" w:rsidR="00626862" w:rsidRPr="008E12AB" w:rsidRDefault="00626862" w:rsidP="00AB59E6">
            <w:r w:rsidRPr="008E12AB">
              <w:t> </w:t>
            </w:r>
          </w:p>
        </w:tc>
        <w:tc>
          <w:tcPr>
            <w:tcW w:w="850" w:type="dxa"/>
            <w:hideMark/>
          </w:tcPr>
          <w:p w14:paraId="2E8E0807" w14:textId="77777777" w:rsidR="00626862" w:rsidRPr="008E12AB" w:rsidRDefault="00626862" w:rsidP="00AB59E6">
            <w:r w:rsidRPr="008E12AB">
              <w:t> </w:t>
            </w:r>
          </w:p>
        </w:tc>
        <w:tc>
          <w:tcPr>
            <w:tcW w:w="4962" w:type="dxa"/>
            <w:hideMark/>
          </w:tcPr>
          <w:p w14:paraId="19D6B369" w14:textId="77777777" w:rsidR="00626862" w:rsidRPr="008E12AB" w:rsidRDefault="00626862" w:rsidP="00AB59E6">
            <w:r w:rsidRPr="008E12AB">
              <w:t> </w:t>
            </w:r>
          </w:p>
        </w:tc>
      </w:tr>
      <w:tr w:rsidR="00626862" w:rsidRPr="008E12AB" w14:paraId="3A8225BC" w14:textId="77777777" w:rsidTr="00AB59E6">
        <w:trPr>
          <w:trHeight w:val="580"/>
        </w:trPr>
        <w:tc>
          <w:tcPr>
            <w:tcW w:w="704" w:type="dxa"/>
            <w:gridSpan w:val="2"/>
            <w:hideMark/>
          </w:tcPr>
          <w:p w14:paraId="07F4092F" w14:textId="77777777" w:rsidR="00626862" w:rsidRPr="008E12AB" w:rsidRDefault="00626862" w:rsidP="00AB59E6">
            <w:r w:rsidRPr="008E12AB">
              <w:t>044</w:t>
            </w:r>
          </w:p>
        </w:tc>
        <w:tc>
          <w:tcPr>
            <w:tcW w:w="4536" w:type="dxa"/>
            <w:hideMark/>
          </w:tcPr>
          <w:p w14:paraId="38110A85" w14:textId="77777777" w:rsidR="00626862" w:rsidRPr="008E12AB" w:rsidRDefault="00626862" w:rsidP="00AB59E6">
            <w:r w:rsidRPr="008E12AB">
              <w:t>Support unique and identifiable logins (</w:t>
            </w:r>
            <w:proofErr w:type="gramStart"/>
            <w:r w:rsidRPr="008E12AB">
              <w:t>e.g.</w:t>
            </w:r>
            <w:proofErr w:type="gramEnd"/>
            <w:r w:rsidRPr="008E12AB">
              <w:t xml:space="preserve"> username / passwords). </w:t>
            </w:r>
          </w:p>
        </w:tc>
        <w:tc>
          <w:tcPr>
            <w:tcW w:w="1156" w:type="dxa"/>
            <w:hideMark/>
          </w:tcPr>
          <w:p w14:paraId="00CD5DDF" w14:textId="77777777" w:rsidR="00626862" w:rsidRPr="008E12AB" w:rsidRDefault="00626862" w:rsidP="00AB59E6">
            <w:pPr>
              <w:jc w:val="center"/>
            </w:pPr>
          </w:p>
        </w:tc>
        <w:tc>
          <w:tcPr>
            <w:tcW w:w="1213" w:type="dxa"/>
            <w:hideMark/>
          </w:tcPr>
          <w:p w14:paraId="6196E769" w14:textId="77777777" w:rsidR="00626862" w:rsidRPr="008E12AB" w:rsidRDefault="00626862" w:rsidP="00AB59E6">
            <w:pPr>
              <w:jc w:val="center"/>
            </w:pPr>
            <w:r w:rsidRPr="008E12AB">
              <w:t>(M)</w:t>
            </w:r>
          </w:p>
        </w:tc>
        <w:tc>
          <w:tcPr>
            <w:tcW w:w="891" w:type="dxa"/>
            <w:hideMark/>
          </w:tcPr>
          <w:p w14:paraId="75389836" w14:textId="77777777" w:rsidR="00626862" w:rsidRPr="008E12AB" w:rsidRDefault="00626862" w:rsidP="00AB59E6">
            <w:r w:rsidRPr="008E12AB">
              <w:t> </w:t>
            </w:r>
          </w:p>
        </w:tc>
        <w:tc>
          <w:tcPr>
            <w:tcW w:w="851" w:type="dxa"/>
            <w:hideMark/>
          </w:tcPr>
          <w:p w14:paraId="17343898" w14:textId="77777777" w:rsidR="00626862" w:rsidRPr="008E12AB" w:rsidRDefault="00626862" w:rsidP="00AB59E6">
            <w:r w:rsidRPr="008E12AB">
              <w:t> </w:t>
            </w:r>
          </w:p>
        </w:tc>
        <w:tc>
          <w:tcPr>
            <w:tcW w:w="850" w:type="dxa"/>
            <w:hideMark/>
          </w:tcPr>
          <w:p w14:paraId="496BE520" w14:textId="77777777" w:rsidR="00626862" w:rsidRPr="008E12AB" w:rsidRDefault="00626862" w:rsidP="00AB59E6">
            <w:r w:rsidRPr="008E12AB">
              <w:t> </w:t>
            </w:r>
          </w:p>
        </w:tc>
        <w:tc>
          <w:tcPr>
            <w:tcW w:w="4962" w:type="dxa"/>
            <w:hideMark/>
          </w:tcPr>
          <w:p w14:paraId="4B41E885" w14:textId="77777777" w:rsidR="00626862" w:rsidRPr="008E12AB" w:rsidRDefault="00626862" w:rsidP="00AB59E6">
            <w:r w:rsidRPr="008E12AB">
              <w:t> </w:t>
            </w:r>
          </w:p>
        </w:tc>
      </w:tr>
      <w:tr w:rsidR="00626862" w:rsidRPr="008E12AB" w14:paraId="0ED6D87F" w14:textId="77777777" w:rsidTr="00AB59E6">
        <w:trPr>
          <w:trHeight w:val="580"/>
        </w:trPr>
        <w:tc>
          <w:tcPr>
            <w:tcW w:w="704" w:type="dxa"/>
            <w:gridSpan w:val="2"/>
            <w:hideMark/>
          </w:tcPr>
          <w:p w14:paraId="2DEE7AF5" w14:textId="77777777" w:rsidR="00626862" w:rsidRPr="008E12AB" w:rsidRDefault="00626862" w:rsidP="00AB59E6">
            <w:r w:rsidRPr="008E12AB">
              <w:t>045</w:t>
            </w:r>
          </w:p>
        </w:tc>
        <w:tc>
          <w:tcPr>
            <w:tcW w:w="4536" w:type="dxa"/>
            <w:hideMark/>
          </w:tcPr>
          <w:p w14:paraId="30EFE4CB" w14:textId="77777777" w:rsidR="00626862" w:rsidRPr="008E12AB" w:rsidRDefault="00626862" w:rsidP="00AB59E6">
            <w:r w:rsidRPr="008E12AB">
              <w:t xml:space="preserve">A lock down capability to only allow the System Administrator updates </w:t>
            </w:r>
            <w:proofErr w:type="gramStart"/>
            <w:r w:rsidRPr="008E12AB">
              <w:t>e.g.</w:t>
            </w:r>
            <w:proofErr w:type="gramEnd"/>
            <w:r w:rsidRPr="008E12AB">
              <w:t xml:space="preserve"> to Templates.</w:t>
            </w:r>
          </w:p>
        </w:tc>
        <w:tc>
          <w:tcPr>
            <w:tcW w:w="1156" w:type="dxa"/>
            <w:hideMark/>
          </w:tcPr>
          <w:p w14:paraId="7E2906C6" w14:textId="77777777" w:rsidR="00626862" w:rsidRPr="008E12AB" w:rsidRDefault="00626862" w:rsidP="00AB59E6">
            <w:pPr>
              <w:jc w:val="center"/>
            </w:pPr>
          </w:p>
        </w:tc>
        <w:tc>
          <w:tcPr>
            <w:tcW w:w="1213" w:type="dxa"/>
            <w:hideMark/>
          </w:tcPr>
          <w:p w14:paraId="06F5E1A1" w14:textId="77777777" w:rsidR="00626862" w:rsidRPr="008E12AB" w:rsidRDefault="00626862" w:rsidP="00AB59E6">
            <w:pPr>
              <w:jc w:val="center"/>
            </w:pPr>
            <w:r w:rsidRPr="008E12AB">
              <w:t>(M)</w:t>
            </w:r>
          </w:p>
        </w:tc>
        <w:tc>
          <w:tcPr>
            <w:tcW w:w="891" w:type="dxa"/>
            <w:hideMark/>
          </w:tcPr>
          <w:p w14:paraId="21DD8F2B" w14:textId="77777777" w:rsidR="00626862" w:rsidRPr="008E12AB" w:rsidRDefault="00626862" w:rsidP="00AB59E6">
            <w:r w:rsidRPr="008E12AB">
              <w:t> </w:t>
            </w:r>
          </w:p>
        </w:tc>
        <w:tc>
          <w:tcPr>
            <w:tcW w:w="851" w:type="dxa"/>
            <w:hideMark/>
          </w:tcPr>
          <w:p w14:paraId="4BCA2881" w14:textId="77777777" w:rsidR="00626862" w:rsidRPr="008E12AB" w:rsidRDefault="00626862" w:rsidP="00AB59E6">
            <w:r w:rsidRPr="008E12AB">
              <w:t> </w:t>
            </w:r>
          </w:p>
        </w:tc>
        <w:tc>
          <w:tcPr>
            <w:tcW w:w="850" w:type="dxa"/>
            <w:hideMark/>
          </w:tcPr>
          <w:p w14:paraId="2580CC6F" w14:textId="77777777" w:rsidR="00626862" w:rsidRPr="008E12AB" w:rsidRDefault="00626862" w:rsidP="00AB59E6">
            <w:r w:rsidRPr="008E12AB">
              <w:t> </w:t>
            </w:r>
          </w:p>
        </w:tc>
        <w:tc>
          <w:tcPr>
            <w:tcW w:w="4962" w:type="dxa"/>
            <w:hideMark/>
          </w:tcPr>
          <w:p w14:paraId="592F838F" w14:textId="77777777" w:rsidR="00626862" w:rsidRPr="008E12AB" w:rsidRDefault="00626862" w:rsidP="00AB59E6">
            <w:r w:rsidRPr="008E12AB">
              <w:t> </w:t>
            </w:r>
          </w:p>
        </w:tc>
      </w:tr>
      <w:tr w:rsidR="00626862" w:rsidRPr="008E12AB" w14:paraId="55E423A0" w14:textId="77777777" w:rsidTr="00AB59E6">
        <w:trPr>
          <w:trHeight w:val="1450"/>
        </w:trPr>
        <w:tc>
          <w:tcPr>
            <w:tcW w:w="704" w:type="dxa"/>
            <w:gridSpan w:val="2"/>
            <w:hideMark/>
          </w:tcPr>
          <w:p w14:paraId="633C47EB" w14:textId="77777777" w:rsidR="00626862" w:rsidRPr="008E12AB" w:rsidRDefault="00626862" w:rsidP="00AB59E6">
            <w:r w:rsidRPr="008E12AB">
              <w:t>046</w:t>
            </w:r>
          </w:p>
        </w:tc>
        <w:tc>
          <w:tcPr>
            <w:tcW w:w="4536" w:type="dxa"/>
            <w:hideMark/>
          </w:tcPr>
          <w:p w14:paraId="1A9FDCAA" w14:textId="77777777" w:rsidR="00626862" w:rsidRPr="008E12AB" w:rsidRDefault="00626862" w:rsidP="00AB59E6">
            <w:r w:rsidRPr="008E12AB">
              <w:t xml:space="preserve">Fully editable and managed by Council's System Administrator with ability to carry out the following system administration changes / controls, </w:t>
            </w:r>
            <w:proofErr w:type="gramStart"/>
            <w:r w:rsidRPr="008E12AB">
              <w:t>including;</w:t>
            </w:r>
            <w:proofErr w:type="gramEnd"/>
            <w:r w:rsidRPr="008E12AB">
              <w:t xml:space="preserve"> setting up new Users, deleting old or obsolete user accounts / data and configuring variable levels of access controls and permissions for users. </w:t>
            </w:r>
          </w:p>
        </w:tc>
        <w:tc>
          <w:tcPr>
            <w:tcW w:w="1156" w:type="dxa"/>
            <w:hideMark/>
          </w:tcPr>
          <w:p w14:paraId="01E11484" w14:textId="77777777" w:rsidR="00626862" w:rsidRPr="008E12AB" w:rsidRDefault="00626862" w:rsidP="00AB59E6">
            <w:pPr>
              <w:jc w:val="center"/>
            </w:pPr>
          </w:p>
        </w:tc>
        <w:tc>
          <w:tcPr>
            <w:tcW w:w="1213" w:type="dxa"/>
            <w:hideMark/>
          </w:tcPr>
          <w:p w14:paraId="32DCCC9E" w14:textId="77777777" w:rsidR="00626862" w:rsidRPr="008E12AB" w:rsidRDefault="00626862" w:rsidP="00AB59E6">
            <w:pPr>
              <w:jc w:val="center"/>
            </w:pPr>
            <w:r w:rsidRPr="008E12AB">
              <w:t>(M)</w:t>
            </w:r>
          </w:p>
        </w:tc>
        <w:tc>
          <w:tcPr>
            <w:tcW w:w="891" w:type="dxa"/>
            <w:hideMark/>
          </w:tcPr>
          <w:p w14:paraId="5BA299DF" w14:textId="77777777" w:rsidR="00626862" w:rsidRPr="008E12AB" w:rsidRDefault="00626862" w:rsidP="00AB59E6">
            <w:r w:rsidRPr="008E12AB">
              <w:t> </w:t>
            </w:r>
          </w:p>
        </w:tc>
        <w:tc>
          <w:tcPr>
            <w:tcW w:w="851" w:type="dxa"/>
            <w:hideMark/>
          </w:tcPr>
          <w:p w14:paraId="07F5F401" w14:textId="77777777" w:rsidR="00626862" w:rsidRPr="008E12AB" w:rsidRDefault="00626862" w:rsidP="00AB59E6">
            <w:r w:rsidRPr="008E12AB">
              <w:t> </w:t>
            </w:r>
          </w:p>
        </w:tc>
        <w:tc>
          <w:tcPr>
            <w:tcW w:w="850" w:type="dxa"/>
            <w:hideMark/>
          </w:tcPr>
          <w:p w14:paraId="019E84BD" w14:textId="77777777" w:rsidR="00626862" w:rsidRPr="008E12AB" w:rsidRDefault="00626862" w:rsidP="00AB59E6">
            <w:r w:rsidRPr="008E12AB">
              <w:t> </w:t>
            </w:r>
          </w:p>
        </w:tc>
        <w:tc>
          <w:tcPr>
            <w:tcW w:w="4962" w:type="dxa"/>
            <w:hideMark/>
          </w:tcPr>
          <w:p w14:paraId="3956E6E1" w14:textId="77777777" w:rsidR="00626862" w:rsidRPr="008E12AB" w:rsidRDefault="00626862" w:rsidP="00AB59E6">
            <w:r w:rsidRPr="008E12AB">
              <w:t> </w:t>
            </w:r>
          </w:p>
        </w:tc>
      </w:tr>
    </w:tbl>
    <w:p w14:paraId="3150B7A4" w14:textId="77777777" w:rsidR="00626862" w:rsidRDefault="00626862" w:rsidP="00626862"/>
    <w:p w14:paraId="40AC1F75" w14:textId="77777777" w:rsidR="00A212B1" w:rsidRDefault="00A212B1" w:rsidP="00626862"/>
    <w:p w14:paraId="750CD7BD" w14:textId="77777777" w:rsidR="00A212B1" w:rsidRDefault="00A212B1" w:rsidP="00626862"/>
    <w:p w14:paraId="64216091" w14:textId="77777777" w:rsidR="00A212B1" w:rsidRDefault="00A212B1" w:rsidP="00626862"/>
    <w:p w14:paraId="7EE16DE6" w14:textId="77777777" w:rsidR="00A212B1" w:rsidRDefault="00A212B1" w:rsidP="00626862"/>
    <w:p w14:paraId="688F1CF1" w14:textId="77777777" w:rsidR="00A212B1" w:rsidRDefault="00A212B1" w:rsidP="00626862"/>
    <w:tbl>
      <w:tblPr>
        <w:tblStyle w:val="TableGrid"/>
        <w:tblW w:w="0" w:type="auto"/>
        <w:tblLook w:val="04A0" w:firstRow="1" w:lastRow="0" w:firstColumn="1" w:lastColumn="0" w:noHBand="0" w:noVBand="1"/>
      </w:tblPr>
      <w:tblGrid>
        <w:gridCol w:w="15015"/>
      </w:tblGrid>
      <w:tr w:rsidR="00A212B1" w14:paraId="442C9CF1" w14:textId="77777777" w:rsidTr="00AB59E6">
        <w:tc>
          <w:tcPr>
            <w:tcW w:w="15015" w:type="dxa"/>
          </w:tcPr>
          <w:p w14:paraId="63342F47" w14:textId="2577622B" w:rsidR="00A212B1" w:rsidRPr="00F84CCF" w:rsidRDefault="00A212B1" w:rsidP="00AB59E6">
            <w:pPr>
              <w:rPr>
                <w:rFonts w:ascii="Calibri" w:eastAsia="Times New Roman" w:hAnsi="Calibri" w:cs="Calibri"/>
                <w:b/>
                <w:bCs/>
                <w:color w:val="000000"/>
                <w:sz w:val="28"/>
                <w:szCs w:val="28"/>
                <w:lang w:eastAsia="en-GB"/>
              </w:rPr>
            </w:pPr>
            <w:r w:rsidRPr="00A212B1">
              <w:rPr>
                <w:rFonts w:ascii="Calibri" w:eastAsia="Times New Roman" w:hAnsi="Calibri" w:cs="Calibri"/>
                <w:b/>
                <w:bCs/>
                <w:color w:val="000000"/>
                <w:sz w:val="28"/>
                <w:szCs w:val="28"/>
                <w:lang w:eastAsia="en-GB"/>
              </w:rPr>
              <w:lastRenderedPageBreak/>
              <w:t>SECURITY / ADMINISTRATION FEATURES</w:t>
            </w:r>
            <w:r>
              <w:rPr>
                <w:rFonts w:ascii="Calibri" w:eastAsia="Times New Roman" w:hAnsi="Calibri" w:cs="Calibri"/>
                <w:b/>
                <w:bCs/>
                <w:color w:val="000000"/>
                <w:sz w:val="28"/>
                <w:szCs w:val="28"/>
                <w:lang w:eastAsia="en-GB"/>
              </w:rPr>
              <w:t xml:space="preserve"> - General supporting statement.</w:t>
            </w:r>
          </w:p>
          <w:p w14:paraId="6406A34A" w14:textId="77777777" w:rsidR="00A212B1" w:rsidRDefault="00A212B1" w:rsidP="00AB59E6">
            <w:pPr>
              <w:rPr>
                <w:rFonts w:ascii="Calibri" w:eastAsia="Times New Roman" w:hAnsi="Calibri" w:cs="Calibri"/>
                <w:b/>
                <w:bCs/>
                <w:color w:val="000000"/>
                <w:sz w:val="28"/>
                <w:szCs w:val="28"/>
                <w:lang w:eastAsia="en-GB"/>
              </w:rPr>
            </w:pPr>
          </w:p>
          <w:p w14:paraId="6DB32852" w14:textId="77777777" w:rsidR="00A212B1" w:rsidRPr="00271595" w:rsidRDefault="00A212B1" w:rsidP="00AB59E6">
            <w:pPr>
              <w:rPr>
                <w:rFonts w:ascii="Calibri" w:eastAsia="Times New Roman" w:hAnsi="Calibri" w:cs="Calibri"/>
                <w:b/>
                <w:bCs/>
                <w:color w:val="000000"/>
                <w:sz w:val="24"/>
                <w:szCs w:val="24"/>
                <w:lang w:eastAsia="en-GB"/>
              </w:rPr>
            </w:pPr>
            <w:r w:rsidRPr="00271595">
              <w:rPr>
                <w:rFonts w:ascii="Calibri" w:eastAsia="Times New Roman" w:hAnsi="Calibri" w:cs="Calibri"/>
                <w:b/>
                <w:bCs/>
                <w:color w:val="000000"/>
                <w:sz w:val="24"/>
                <w:szCs w:val="24"/>
                <w:lang w:eastAsia="en-GB"/>
              </w:rPr>
              <w:t>Please provide a supporting statement to the specific requirement.  This should relate to the response provided above to the individual criteria and bring together how you as a supplier would deliver on this requirement.  Where there are mandatory requirements which are either partly or not met</w:t>
            </w:r>
            <w:r>
              <w:rPr>
                <w:rFonts w:ascii="Calibri" w:eastAsia="Times New Roman" w:hAnsi="Calibri" w:cs="Calibri"/>
                <w:b/>
                <w:bCs/>
                <w:color w:val="000000"/>
                <w:sz w:val="24"/>
                <w:szCs w:val="24"/>
                <w:lang w:eastAsia="en-GB"/>
              </w:rPr>
              <w:t>,</w:t>
            </w:r>
            <w:r w:rsidRPr="00271595">
              <w:rPr>
                <w:rFonts w:ascii="Calibri" w:eastAsia="Times New Roman" w:hAnsi="Calibri" w:cs="Calibri"/>
                <w:b/>
                <w:bCs/>
                <w:color w:val="000000"/>
                <w:sz w:val="24"/>
                <w:szCs w:val="24"/>
                <w:lang w:eastAsia="en-GB"/>
              </w:rPr>
              <w:t xml:space="preserve"> please outline why you consider these can be mitigated in overall solution delivered.</w:t>
            </w:r>
          </w:p>
          <w:p w14:paraId="0D1EB4D9" w14:textId="77777777" w:rsidR="00A212B1" w:rsidRDefault="00A212B1" w:rsidP="00AB59E6">
            <w:pPr>
              <w:rPr>
                <w:rFonts w:ascii="Calibri" w:eastAsia="Times New Roman" w:hAnsi="Calibri" w:cs="Calibri"/>
                <w:b/>
                <w:bCs/>
                <w:color w:val="000000"/>
                <w:sz w:val="28"/>
                <w:szCs w:val="28"/>
                <w:lang w:eastAsia="en-GB"/>
              </w:rPr>
            </w:pPr>
          </w:p>
          <w:p w14:paraId="59631917" w14:textId="3C4BEEA6" w:rsidR="00A212B1" w:rsidRPr="00A212B1" w:rsidRDefault="00A212B1" w:rsidP="00AB59E6">
            <w:pPr>
              <w:rPr>
                <w:rFonts w:ascii="Calibri" w:eastAsia="Times New Roman" w:hAnsi="Calibri" w:cs="Calibri"/>
                <w:i/>
                <w:iCs/>
                <w:color w:val="000000"/>
                <w:lang w:eastAsia="en-GB"/>
              </w:rPr>
            </w:pPr>
            <w:r w:rsidRPr="00A212B1">
              <w:rPr>
                <w:rFonts w:ascii="Calibri" w:eastAsia="Times New Roman" w:hAnsi="Calibri" w:cs="Calibri"/>
                <w:i/>
                <w:iCs/>
                <w:color w:val="000000"/>
                <w:lang w:eastAsia="en-GB"/>
              </w:rPr>
              <w:t xml:space="preserve">A </w:t>
            </w:r>
            <w:r>
              <w:rPr>
                <w:rFonts w:ascii="Calibri" w:eastAsia="Times New Roman" w:hAnsi="Calibri" w:cs="Calibri"/>
                <w:i/>
                <w:iCs/>
                <w:color w:val="000000"/>
                <w:lang w:eastAsia="en-GB"/>
              </w:rPr>
              <w:t>strong</w:t>
            </w:r>
            <w:r w:rsidRPr="00A212B1">
              <w:rPr>
                <w:rFonts w:ascii="Calibri" w:eastAsia="Times New Roman" w:hAnsi="Calibri" w:cs="Calibri"/>
                <w:i/>
                <w:iCs/>
                <w:color w:val="000000"/>
                <w:lang w:eastAsia="en-GB"/>
              </w:rPr>
              <w:t xml:space="preserve"> response shall be one that can fully demonstrate that they have a the necessary credentials and features to deliver and maintain a secure websites plus provide the relevant administration controls, and evidence the statements with supporting evidence or details</w:t>
            </w:r>
          </w:p>
          <w:p w14:paraId="7598CB93" w14:textId="77777777" w:rsidR="00A212B1" w:rsidRDefault="00A212B1" w:rsidP="00AB59E6">
            <w:pPr>
              <w:rPr>
                <w:rFonts w:ascii="Calibri" w:eastAsia="Times New Roman" w:hAnsi="Calibri" w:cs="Calibri"/>
                <w:b/>
                <w:bCs/>
                <w:color w:val="000000"/>
                <w:sz w:val="28"/>
                <w:szCs w:val="28"/>
                <w:lang w:eastAsia="en-GB"/>
              </w:rPr>
            </w:pPr>
          </w:p>
          <w:p w14:paraId="01C6BA9F" w14:textId="77777777" w:rsidR="00A212B1" w:rsidRPr="00C06DF0" w:rsidRDefault="00A212B1" w:rsidP="00AB59E6">
            <w:pPr>
              <w:rPr>
                <w:rFonts w:ascii="Calibri" w:eastAsia="Times New Roman" w:hAnsi="Calibri" w:cs="Calibri"/>
                <w:b/>
                <w:bCs/>
                <w:color w:val="000000"/>
                <w:sz w:val="28"/>
                <w:szCs w:val="28"/>
                <w:lang w:eastAsia="en-GB"/>
              </w:rPr>
            </w:pPr>
            <w:r w:rsidRPr="000551FA">
              <w:rPr>
                <w:rFonts w:ascii="Calibri" w:eastAsia="Times New Roman" w:hAnsi="Calibri" w:cs="Calibri"/>
                <w:i/>
                <w:iCs/>
                <w:color w:val="000000"/>
                <w:lang w:eastAsia="en-GB"/>
              </w:rPr>
              <w:t xml:space="preserve">A </w:t>
            </w:r>
            <w:r>
              <w:rPr>
                <w:rFonts w:ascii="Calibri" w:eastAsia="Times New Roman" w:hAnsi="Calibri" w:cs="Calibri"/>
                <w:i/>
                <w:iCs/>
                <w:color w:val="000000"/>
                <w:lang w:eastAsia="en-GB"/>
              </w:rPr>
              <w:t>strong</w:t>
            </w:r>
            <w:r w:rsidRPr="000551FA">
              <w:rPr>
                <w:rFonts w:ascii="Calibri" w:eastAsia="Times New Roman" w:hAnsi="Calibri" w:cs="Calibri"/>
                <w:i/>
                <w:iCs/>
                <w:color w:val="000000"/>
                <w:lang w:eastAsia="en-GB"/>
              </w:rPr>
              <w:t xml:space="preserve"> response would draw out details, supported by relevant information / documents / evidence on how the proposed solution would deliver the functionality required</w:t>
            </w:r>
            <w:r>
              <w:rPr>
                <w:rFonts w:ascii="Calibri" w:eastAsia="Times New Roman" w:hAnsi="Calibri" w:cs="Calibri"/>
                <w:i/>
                <w:iCs/>
                <w:color w:val="000000"/>
                <w:lang w:eastAsia="en-GB"/>
              </w:rPr>
              <w:t>, this would include meeting all the necessary mandatory elements.</w:t>
            </w:r>
          </w:p>
          <w:p w14:paraId="3FF20EBF" w14:textId="77777777" w:rsidR="00A212B1" w:rsidRDefault="00A212B1" w:rsidP="00AB59E6"/>
        </w:tc>
      </w:tr>
      <w:tr w:rsidR="00A212B1" w:rsidRPr="00F84CCF" w14:paraId="7B720DA7" w14:textId="77777777" w:rsidTr="00AB59E6">
        <w:tc>
          <w:tcPr>
            <w:tcW w:w="15015" w:type="dxa"/>
          </w:tcPr>
          <w:p w14:paraId="7E8D9513" w14:textId="77777777" w:rsidR="00A212B1" w:rsidRDefault="00A212B1" w:rsidP="00AB59E6">
            <w:pPr>
              <w:rPr>
                <w:rFonts w:ascii="Calibri" w:eastAsia="Times New Roman" w:hAnsi="Calibri" w:cs="Calibri"/>
                <w:b/>
                <w:bCs/>
                <w:color w:val="000000"/>
                <w:sz w:val="28"/>
                <w:szCs w:val="28"/>
                <w:lang w:eastAsia="en-GB"/>
              </w:rPr>
            </w:pPr>
            <w:r>
              <w:rPr>
                <w:rFonts w:ascii="Calibri" w:eastAsia="Times New Roman" w:hAnsi="Calibri" w:cs="Calibri"/>
                <w:b/>
                <w:bCs/>
                <w:color w:val="000000"/>
                <w:sz w:val="28"/>
                <w:szCs w:val="28"/>
                <w:lang w:eastAsia="en-GB"/>
              </w:rPr>
              <w:t xml:space="preserve">Response </w:t>
            </w:r>
          </w:p>
          <w:p w14:paraId="189CFDB4" w14:textId="77777777" w:rsidR="00A212B1" w:rsidRPr="00A212B1" w:rsidRDefault="00A212B1" w:rsidP="00AB59E6">
            <w:pPr>
              <w:rPr>
                <w:rFonts w:ascii="Calibri" w:eastAsia="Times New Roman" w:hAnsi="Calibri" w:cs="Calibri"/>
                <w:color w:val="000000"/>
                <w:sz w:val="24"/>
                <w:szCs w:val="24"/>
                <w:lang w:eastAsia="en-GB"/>
              </w:rPr>
            </w:pPr>
          </w:p>
          <w:p w14:paraId="59BDA959" w14:textId="77777777" w:rsidR="00A212B1" w:rsidRPr="00A212B1" w:rsidRDefault="00A212B1" w:rsidP="00AB59E6">
            <w:pPr>
              <w:rPr>
                <w:rFonts w:ascii="Calibri" w:eastAsia="Times New Roman" w:hAnsi="Calibri" w:cs="Calibri"/>
                <w:color w:val="000000"/>
                <w:sz w:val="24"/>
                <w:szCs w:val="24"/>
                <w:lang w:eastAsia="en-GB"/>
              </w:rPr>
            </w:pPr>
          </w:p>
          <w:p w14:paraId="6963EDC7" w14:textId="77777777" w:rsidR="00A212B1" w:rsidRPr="00A212B1" w:rsidRDefault="00A212B1" w:rsidP="00AB59E6">
            <w:pPr>
              <w:rPr>
                <w:rFonts w:ascii="Calibri" w:eastAsia="Times New Roman" w:hAnsi="Calibri" w:cs="Calibri"/>
                <w:color w:val="000000"/>
                <w:sz w:val="24"/>
                <w:szCs w:val="24"/>
                <w:lang w:eastAsia="en-GB"/>
              </w:rPr>
            </w:pPr>
          </w:p>
          <w:p w14:paraId="2837D323" w14:textId="77777777" w:rsidR="00A212B1" w:rsidRPr="00A212B1" w:rsidRDefault="00A212B1" w:rsidP="00AB59E6">
            <w:pPr>
              <w:rPr>
                <w:rFonts w:ascii="Calibri" w:eastAsia="Times New Roman" w:hAnsi="Calibri" w:cs="Calibri"/>
                <w:color w:val="000000"/>
                <w:sz w:val="24"/>
                <w:szCs w:val="24"/>
                <w:lang w:eastAsia="en-GB"/>
              </w:rPr>
            </w:pPr>
          </w:p>
          <w:p w14:paraId="54A1C1A2" w14:textId="77777777" w:rsidR="00A212B1" w:rsidRPr="00A212B1" w:rsidRDefault="00A212B1" w:rsidP="00AB59E6">
            <w:pPr>
              <w:rPr>
                <w:rFonts w:ascii="Calibri" w:eastAsia="Times New Roman" w:hAnsi="Calibri" w:cs="Calibri"/>
                <w:color w:val="000000"/>
                <w:sz w:val="24"/>
                <w:szCs w:val="24"/>
                <w:lang w:eastAsia="en-GB"/>
              </w:rPr>
            </w:pPr>
          </w:p>
          <w:p w14:paraId="58126A3D" w14:textId="77777777" w:rsidR="00A212B1" w:rsidRPr="00A212B1" w:rsidRDefault="00A212B1" w:rsidP="00AB59E6">
            <w:pPr>
              <w:rPr>
                <w:rFonts w:ascii="Calibri" w:eastAsia="Times New Roman" w:hAnsi="Calibri" w:cs="Calibri"/>
                <w:color w:val="000000"/>
                <w:sz w:val="24"/>
                <w:szCs w:val="24"/>
                <w:lang w:eastAsia="en-GB"/>
              </w:rPr>
            </w:pPr>
          </w:p>
          <w:p w14:paraId="0A3054C7" w14:textId="77777777" w:rsidR="00A212B1" w:rsidRPr="00A212B1" w:rsidRDefault="00A212B1" w:rsidP="00AB59E6">
            <w:pPr>
              <w:rPr>
                <w:rFonts w:ascii="Calibri" w:eastAsia="Times New Roman" w:hAnsi="Calibri" w:cs="Calibri"/>
                <w:color w:val="000000"/>
                <w:sz w:val="24"/>
                <w:szCs w:val="24"/>
                <w:lang w:eastAsia="en-GB"/>
              </w:rPr>
            </w:pPr>
          </w:p>
          <w:p w14:paraId="269236BC" w14:textId="77777777" w:rsidR="00A212B1" w:rsidRDefault="00A212B1" w:rsidP="00AB59E6">
            <w:pPr>
              <w:rPr>
                <w:rFonts w:ascii="Calibri" w:eastAsia="Times New Roman" w:hAnsi="Calibri" w:cs="Calibri"/>
                <w:color w:val="000000"/>
                <w:sz w:val="24"/>
                <w:szCs w:val="24"/>
                <w:lang w:eastAsia="en-GB"/>
              </w:rPr>
            </w:pPr>
          </w:p>
          <w:p w14:paraId="3355C49D" w14:textId="77777777" w:rsidR="00A212B1" w:rsidRDefault="00A212B1" w:rsidP="00AB59E6">
            <w:pPr>
              <w:rPr>
                <w:rFonts w:ascii="Calibri" w:eastAsia="Times New Roman" w:hAnsi="Calibri" w:cs="Calibri"/>
                <w:color w:val="000000"/>
                <w:sz w:val="24"/>
                <w:szCs w:val="24"/>
                <w:lang w:eastAsia="en-GB"/>
              </w:rPr>
            </w:pPr>
          </w:p>
          <w:p w14:paraId="37CD3CC6" w14:textId="77777777" w:rsidR="00A212B1" w:rsidRDefault="00A212B1" w:rsidP="00AB59E6">
            <w:pPr>
              <w:rPr>
                <w:rFonts w:ascii="Calibri" w:eastAsia="Times New Roman" w:hAnsi="Calibri" w:cs="Calibri"/>
                <w:color w:val="000000"/>
                <w:sz w:val="24"/>
                <w:szCs w:val="24"/>
                <w:lang w:eastAsia="en-GB"/>
              </w:rPr>
            </w:pPr>
          </w:p>
          <w:p w14:paraId="630441A6" w14:textId="77777777" w:rsidR="00A212B1" w:rsidRDefault="00A212B1" w:rsidP="00AB59E6">
            <w:pPr>
              <w:rPr>
                <w:rFonts w:ascii="Calibri" w:eastAsia="Times New Roman" w:hAnsi="Calibri" w:cs="Calibri"/>
                <w:color w:val="000000"/>
                <w:sz w:val="24"/>
                <w:szCs w:val="24"/>
                <w:lang w:eastAsia="en-GB"/>
              </w:rPr>
            </w:pPr>
          </w:p>
          <w:p w14:paraId="778B0080" w14:textId="77777777" w:rsidR="00A212B1" w:rsidRPr="00A212B1" w:rsidRDefault="00A212B1" w:rsidP="00AB59E6">
            <w:pPr>
              <w:rPr>
                <w:rFonts w:ascii="Calibri" w:eastAsia="Times New Roman" w:hAnsi="Calibri" w:cs="Calibri"/>
                <w:color w:val="000000"/>
                <w:sz w:val="24"/>
                <w:szCs w:val="24"/>
                <w:lang w:eastAsia="en-GB"/>
              </w:rPr>
            </w:pPr>
          </w:p>
          <w:p w14:paraId="13962F41" w14:textId="77777777" w:rsidR="00A212B1" w:rsidRPr="00A212B1" w:rsidRDefault="00A212B1" w:rsidP="00AB59E6">
            <w:pPr>
              <w:rPr>
                <w:rFonts w:ascii="Calibri" w:eastAsia="Times New Roman" w:hAnsi="Calibri" w:cs="Calibri"/>
                <w:color w:val="000000"/>
                <w:sz w:val="24"/>
                <w:szCs w:val="24"/>
                <w:lang w:eastAsia="en-GB"/>
              </w:rPr>
            </w:pPr>
          </w:p>
          <w:p w14:paraId="19AC7741" w14:textId="77777777" w:rsidR="00A212B1" w:rsidRPr="00A212B1" w:rsidRDefault="00A212B1" w:rsidP="00AB59E6">
            <w:pPr>
              <w:rPr>
                <w:rFonts w:ascii="Calibri" w:eastAsia="Times New Roman" w:hAnsi="Calibri" w:cs="Calibri"/>
                <w:color w:val="000000"/>
                <w:sz w:val="24"/>
                <w:szCs w:val="24"/>
                <w:lang w:eastAsia="en-GB"/>
              </w:rPr>
            </w:pPr>
          </w:p>
          <w:p w14:paraId="0E3BA945" w14:textId="77777777" w:rsidR="00A212B1" w:rsidRPr="00A212B1" w:rsidRDefault="00A212B1" w:rsidP="00AB59E6">
            <w:pPr>
              <w:rPr>
                <w:rFonts w:ascii="Calibri" w:eastAsia="Times New Roman" w:hAnsi="Calibri" w:cs="Calibri"/>
                <w:color w:val="000000"/>
                <w:sz w:val="24"/>
                <w:szCs w:val="24"/>
                <w:lang w:eastAsia="en-GB"/>
              </w:rPr>
            </w:pPr>
          </w:p>
          <w:p w14:paraId="2E11B3BD" w14:textId="77777777" w:rsidR="00A212B1" w:rsidRPr="00A212B1" w:rsidRDefault="00A212B1" w:rsidP="00AB59E6">
            <w:pPr>
              <w:rPr>
                <w:rFonts w:ascii="Calibri" w:eastAsia="Times New Roman" w:hAnsi="Calibri" w:cs="Calibri"/>
                <w:color w:val="000000"/>
                <w:sz w:val="24"/>
                <w:szCs w:val="24"/>
                <w:lang w:eastAsia="en-GB"/>
              </w:rPr>
            </w:pPr>
          </w:p>
          <w:p w14:paraId="5CA729D4" w14:textId="77777777" w:rsidR="00A212B1" w:rsidRPr="00A212B1" w:rsidRDefault="00A212B1" w:rsidP="00AB59E6">
            <w:pPr>
              <w:rPr>
                <w:rFonts w:ascii="Calibri" w:eastAsia="Times New Roman" w:hAnsi="Calibri" w:cs="Calibri"/>
                <w:color w:val="000000"/>
                <w:sz w:val="24"/>
                <w:szCs w:val="24"/>
                <w:lang w:eastAsia="en-GB"/>
              </w:rPr>
            </w:pPr>
          </w:p>
          <w:p w14:paraId="6979A9C0" w14:textId="77777777" w:rsidR="00A212B1" w:rsidRPr="00A212B1" w:rsidRDefault="00A212B1" w:rsidP="00AB59E6">
            <w:pPr>
              <w:rPr>
                <w:rFonts w:ascii="Calibri" w:eastAsia="Times New Roman" w:hAnsi="Calibri" w:cs="Calibri"/>
                <w:b/>
                <w:bCs/>
                <w:color w:val="000000"/>
                <w:sz w:val="24"/>
                <w:szCs w:val="24"/>
                <w:lang w:eastAsia="en-GB"/>
              </w:rPr>
            </w:pPr>
          </w:p>
        </w:tc>
      </w:tr>
    </w:tbl>
    <w:p w14:paraId="77B398DB" w14:textId="77777777" w:rsidR="00626862" w:rsidRDefault="00626862" w:rsidP="00A212B1"/>
    <w:sectPr w:rsidR="00626862" w:rsidSect="00F51444">
      <w:pgSz w:w="16838" w:h="11906" w:orient="landscape"/>
      <w:pgMar w:top="851" w:right="82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FA"/>
    <w:rsid w:val="000551FA"/>
    <w:rsid w:val="000973D3"/>
    <w:rsid w:val="000C1EB1"/>
    <w:rsid w:val="000E581C"/>
    <w:rsid w:val="001009EA"/>
    <w:rsid w:val="001A1EA6"/>
    <w:rsid w:val="00226E6D"/>
    <w:rsid w:val="00233822"/>
    <w:rsid w:val="00271595"/>
    <w:rsid w:val="00283408"/>
    <w:rsid w:val="002A67C4"/>
    <w:rsid w:val="002E1004"/>
    <w:rsid w:val="00353B27"/>
    <w:rsid w:val="00355428"/>
    <w:rsid w:val="003A2152"/>
    <w:rsid w:val="003E5D90"/>
    <w:rsid w:val="0044242F"/>
    <w:rsid w:val="004F1842"/>
    <w:rsid w:val="005A3991"/>
    <w:rsid w:val="00603B0E"/>
    <w:rsid w:val="00626862"/>
    <w:rsid w:val="006F7B14"/>
    <w:rsid w:val="00722DC3"/>
    <w:rsid w:val="00781A15"/>
    <w:rsid w:val="007E7645"/>
    <w:rsid w:val="00852170"/>
    <w:rsid w:val="00885377"/>
    <w:rsid w:val="008D312F"/>
    <w:rsid w:val="008E12AB"/>
    <w:rsid w:val="009151B3"/>
    <w:rsid w:val="009A0A6F"/>
    <w:rsid w:val="00A200C0"/>
    <w:rsid w:val="00A2075C"/>
    <w:rsid w:val="00A212B1"/>
    <w:rsid w:val="00AA1D44"/>
    <w:rsid w:val="00AE6230"/>
    <w:rsid w:val="00C06DF0"/>
    <w:rsid w:val="00C446B4"/>
    <w:rsid w:val="00C5345E"/>
    <w:rsid w:val="00C91404"/>
    <w:rsid w:val="00CA463D"/>
    <w:rsid w:val="00CC1A91"/>
    <w:rsid w:val="00D12D4E"/>
    <w:rsid w:val="00E85256"/>
    <w:rsid w:val="00ED3A75"/>
    <w:rsid w:val="00EF7517"/>
    <w:rsid w:val="00F00741"/>
    <w:rsid w:val="00F51444"/>
    <w:rsid w:val="00F84CCF"/>
    <w:rsid w:val="00FF6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AB62"/>
  <w15:chartTrackingRefBased/>
  <w15:docId w15:val="{6B45F595-1225-4CB3-99BD-ACC28D95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2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1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91614">
      <w:bodyDiv w:val="1"/>
      <w:marLeft w:val="0"/>
      <w:marRight w:val="0"/>
      <w:marTop w:val="0"/>
      <w:marBottom w:val="0"/>
      <w:divBdr>
        <w:top w:val="none" w:sz="0" w:space="0" w:color="auto"/>
        <w:left w:val="none" w:sz="0" w:space="0" w:color="auto"/>
        <w:bottom w:val="none" w:sz="0" w:space="0" w:color="auto"/>
        <w:right w:val="none" w:sz="0" w:space="0" w:color="auto"/>
      </w:divBdr>
    </w:div>
    <w:div w:id="253704185">
      <w:bodyDiv w:val="1"/>
      <w:marLeft w:val="0"/>
      <w:marRight w:val="0"/>
      <w:marTop w:val="0"/>
      <w:marBottom w:val="0"/>
      <w:divBdr>
        <w:top w:val="none" w:sz="0" w:space="0" w:color="auto"/>
        <w:left w:val="none" w:sz="0" w:space="0" w:color="auto"/>
        <w:bottom w:val="none" w:sz="0" w:space="0" w:color="auto"/>
        <w:right w:val="none" w:sz="0" w:space="0" w:color="auto"/>
      </w:divBdr>
    </w:div>
    <w:div w:id="313067411">
      <w:bodyDiv w:val="1"/>
      <w:marLeft w:val="0"/>
      <w:marRight w:val="0"/>
      <w:marTop w:val="0"/>
      <w:marBottom w:val="0"/>
      <w:divBdr>
        <w:top w:val="none" w:sz="0" w:space="0" w:color="auto"/>
        <w:left w:val="none" w:sz="0" w:space="0" w:color="auto"/>
        <w:bottom w:val="none" w:sz="0" w:space="0" w:color="auto"/>
        <w:right w:val="none" w:sz="0" w:space="0" w:color="auto"/>
      </w:divBdr>
    </w:div>
    <w:div w:id="811290826">
      <w:bodyDiv w:val="1"/>
      <w:marLeft w:val="0"/>
      <w:marRight w:val="0"/>
      <w:marTop w:val="0"/>
      <w:marBottom w:val="0"/>
      <w:divBdr>
        <w:top w:val="none" w:sz="0" w:space="0" w:color="auto"/>
        <w:left w:val="none" w:sz="0" w:space="0" w:color="auto"/>
        <w:bottom w:val="none" w:sz="0" w:space="0" w:color="auto"/>
        <w:right w:val="none" w:sz="0" w:space="0" w:color="auto"/>
      </w:divBdr>
    </w:div>
    <w:div w:id="921179313">
      <w:bodyDiv w:val="1"/>
      <w:marLeft w:val="0"/>
      <w:marRight w:val="0"/>
      <w:marTop w:val="0"/>
      <w:marBottom w:val="0"/>
      <w:divBdr>
        <w:top w:val="none" w:sz="0" w:space="0" w:color="auto"/>
        <w:left w:val="none" w:sz="0" w:space="0" w:color="auto"/>
        <w:bottom w:val="none" w:sz="0" w:space="0" w:color="auto"/>
        <w:right w:val="none" w:sz="0" w:space="0" w:color="auto"/>
      </w:divBdr>
    </w:div>
    <w:div w:id="1278100528">
      <w:bodyDiv w:val="1"/>
      <w:marLeft w:val="0"/>
      <w:marRight w:val="0"/>
      <w:marTop w:val="0"/>
      <w:marBottom w:val="0"/>
      <w:divBdr>
        <w:top w:val="none" w:sz="0" w:space="0" w:color="auto"/>
        <w:left w:val="none" w:sz="0" w:space="0" w:color="auto"/>
        <w:bottom w:val="none" w:sz="0" w:space="0" w:color="auto"/>
        <w:right w:val="none" w:sz="0" w:space="0" w:color="auto"/>
      </w:divBdr>
    </w:div>
    <w:div w:id="1286345967">
      <w:bodyDiv w:val="1"/>
      <w:marLeft w:val="0"/>
      <w:marRight w:val="0"/>
      <w:marTop w:val="0"/>
      <w:marBottom w:val="0"/>
      <w:divBdr>
        <w:top w:val="none" w:sz="0" w:space="0" w:color="auto"/>
        <w:left w:val="none" w:sz="0" w:space="0" w:color="auto"/>
        <w:bottom w:val="none" w:sz="0" w:space="0" w:color="auto"/>
        <w:right w:val="none" w:sz="0" w:space="0" w:color="auto"/>
      </w:divBdr>
    </w:div>
    <w:div w:id="1496456126">
      <w:bodyDiv w:val="1"/>
      <w:marLeft w:val="0"/>
      <w:marRight w:val="0"/>
      <w:marTop w:val="0"/>
      <w:marBottom w:val="0"/>
      <w:divBdr>
        <w:top w:val="none" w:sz="0" w:space="0" w:color="auto"/>
        <w:left w:val="none" w:sz="0" w:space="0" w:color="auto"/>
        <w:bottom w:val="none" w:sz="0" w:space="0" w:color="auto"/>
        <w:right w:val="none" w:sz="0" w:space="0" w:color="auto"/>
      </w:divBdr>
    </w:div>
    <w:div w:id="1639334724">
      <w:bodyDiv w:val="1"/>
      <w:marLeft w:val="0"/>
      <w:marRight w:val="0"/>
      <w:marTop w:val="0"/>
      <w:marBottom w:val="0"/>
      <w:divBdr>
        <w:top w:val="none" w:sz="0" w:space="0" w:color="auto"/>
        <w:left w:val="none" w:sz="0" w:space="0" w:color="auto"/>
        <w:bottom w:val="none" w:sz="0" w:space="0" w:color="auto"/>
        <w:right w:val="none" w:sz="0" w:space="0" w:color="auto"/>
      </w:divBdr>
    </w:div>
    <w:div w:id="209257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17</Pages>
  <Words>2856</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Steve Sandercock</cp:lastModifiedBy>
  <cp:revision>48</cp:revision>
  <dcterms:created xsi:type="dcterms:W3CDTF">2023-01-29T09:12:00Z</dcterms:created>
  <dcterms:modified xsi:type="dcterms:W3CDTF">2023-01-29T16:43:00Z</dcterms:modified>
</cp:coreProperties>
</file>