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AB1" w14:textId="12CCBACA" w:rsidR="006C24F0" w:rsidRDefault="00845166" w:rsidP="009468D5">
      <w:pPr>
        <w:rPr>
          <w:rFonts w:ascii="Segoe UI" w:hAnsi="Segoe UI" w:cs="Segoe UI"/>
          <w:sz w:val="20"/>
        </w:rPr>
      </w:pPr>
      <w:r>
        <w:rPr>
          <w:noProof/>
        </w:rPr>
        <w:drawing>
          <wp:inline distT="0" distB="0" distL="0" distR="0" wp14:anchorId="1DDE1B02" wp14:editId="67B7D755">
            <wp:extent cx="1000125" cy="981075"/>
            <wp:effectExtent l="0" t="0" r="9525" b="9525"/>
            <wp:docPr id="2012986395" name="Picture 1" descr="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r w:rsidR="006C24F0">
        <w:rPr>
          <w:rFonts w:ascii="Segoe UI" w:hAnsi="Segoe UI" w:cs="Segoe UI"/>
          <w:sz w:val="20"/>
        </w:rPr>
        <w:tab/>
      </w:r>
    </w:p>
    <w:p w14:paraId="355A983D" w14:textId="0722E2DD" w:rsidR="0055422E" w:rsidRPr="00541A02" w:rsidRDefault="00000000" w:rsidP="009468D5">
      <w:pPr>
        <w:rPr>
          <w:rFonts w:ascii="Segoe UI" w:hAnsi="Segoe UI" w:cs="Segoe UI"/>
          <w:sz w:val="20"/>
        </w:rPr>
      </w:pPr>
      <w:hyperlink r:id="rId13" w:history="1"/>
    </w:p>
    <w:p w14:paraId="018CA4FA" w14:textId="0D2F17A9" w:rsidR="0055422E" w:rsidRPr="00845166" w:rsidRDefault="00D14276">
      <w:pPr>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747A72" w:rsidRPr="00541A02">
        <w:rPr>
          <w:rFonts w:ascii="Segoe UI" w:hAnsi="Segoe UI" w:cs="Segoe UI"/>
          <w:b/>
          <w:sz w:val="20"/>
        </w:rPr>
        <w:tab/>
      </w:r>
      <w:r w:rsidR="00747A72"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C1474A" w:rsidRPr="00541A02">
        <w:rPr>
          <w:rFonts w:ascii="Segoe UI" w:hAnsi="Segoe UI" w:cs="Segoe UI"/>
          <w:b/>
          <w:sz w:val="20"/>
        </w:rPr>
        <w:t xml:space="preserve">DATE </w:t>
      </w:r>
      <w:r w:rsidR="00390CB7">
        <w:rPr>
          <w:rFonts w:ascii="Segoe UI" w:hAnsi="Segoe UI" w:cs="Segoe UI"/>
          <w:b/>
          <w:sz w:val="20"/>
        </w:rPr>
        <w:t>04</w:t>
      </w:r>
      <w:r w:rsidR="004C2FF3">
        <w:rPr>
          <w:rFonts w:ascii="Segoe UI" w:hAnsi="Segoe UI" w:cs="Segoe UI"/>
          <w:b/>
          <w:sz w:val="20"/>
        </w:rPr>
        <w:t>/</w:t>
      </w:r>
      <w:r w:rsidR="00FF1178">
        <w:rPr>
          <w:rFonts w:ascii="Segoe UI" w:hAnsi="Segoe UI" w:cs="Segoe UI"/>
          <w:b/>
          <w:sz w:val="20"/>
        </w:rPr>
        <w:t>1</w:t>
      </w:r>
      <w:r w:rsidR="00390CB7">
        <w:rPr>
          <w:rFonts w:ascii="Segoe UI" w:hAnsi="Segoe UI" w:cs="Segoe UI"/>
          <w:b/>
          <w:sz w:val="20"/>
        </w:rPr>
        <w:t>2</w:t>
      </w:r>
      <w:r w:rsidR="004C2FF3">
        <w:rPr>
          <w:rFonts w:ascii="Segoe UI" w:hAnsi="Segoe UI" w:cs="Segoe UI"/>
          <w:b/>
          <w:sz w:val="20"/>
        </w:rPr>
        <w:t>/2023</w:t>
      </w:r>
    </w:p>
    <w:p w14:paraId="0BA1A9B2" w14:textId="77777777" w:rsidR="00C1474A" w:rsidRPr="00541A02" w:rsidRDefault="00C1474A">
      <w:pPr>
        <w:rPr>
          <w:rFonts w:ascii="Segoe UI" w:hAnsi="Segoe UI" w:cs="Segoe UI"/>
          <w:b/>
          <w:sz w:val="20"/>
        </w:rPr>
      </w:pPr>
    </w:p>
    <w:p w14:paraId="53F7BED9" w14:textId="77777777" w:rsidR="002B735F" w:rsidRPr="00541A02" w:rsidRDefault="002B735F">
      <w:pPr>
        <w:rPr>
          <w:rFonts w:ascii="Segoe UI" w:hAnsi="Segoe UI" w:cs="Segoe UI"/>
          <w:b/>
          <w:sz w:val="20"/>
        </w:rPr>
      </w:pPr>
    </w:p>
    <w:p w14:paraId="62615E1D" w14:textId="77777777" w:rsidR="002B735F" w:rsidRPr="00541A02" w:rsidRDefault="002B735F">
      <w:pPr>
        <w:rPr>
          <w:rFonts w:ascii="Segoe UI" w:hAnsi="Segoe UI" w:cs="Segoe UI"/>
          <w:b/>
          <w:sz w:val="20"/>
        </w:rPr>
      </w:pP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2B735F" w:rsidRPr="00541A02" w14:paraId="42E0F28D" w14:textId="77777777" w:rsidTr="00256247">
        <w:trPr>
          <w:jc w:val="center"/>
        </w:trPr>
        <w:tc>
          <w:tcPr>
            <w:tcW w:w="4394" w:type="dxa"/>
          </w:tcPr>
          <w:p w14:paraId="60A4A09F" w14:textId="3162817E" w:rsidR="00FB016C" w:rsidRPr="00893676" w:rsidRDefault="002B735F" w:rsidP="00256247">
            <w:pPr>
              <w:jc w:val="center"/>
              <w:rPr>
                <w:rFonts w:ascii="Segoe UI" w:hAnsi="Segoe UI" w:cs="Segoe UI"/>
                <w:b/>
                <w:sz w:val="20"/>
              </w:rPr>
            </w:pPr>
            <w:r w:rsidRPr="00893676">
              <w:rPr>
                <w:rFonts w:ascii="Segoe UI" w:hAnsi="Segoe UI" w:cs="Segoe UI"/>
                <w:b/>
                <w:sz w:val="20"/>
              </w:rPr>
              <w:t xml:space="preserve">QUOTE TO BE RETURNED BY </w:t>
            </w:r>
            <w:r w:rsidR="00893676" w:rsidRPr="00893676">
              <w:rPr>
                <w:rFonts w:ascii="Segoe UI" w:hAnsi="Segoe UI" w:cs="Segoe UI"/>
                <w:b/>
                <w:sz w:val="20"/>
              </w:rPr>
              <w:t>11</w:t>
            </w:r>
            <w:r w:rsidR="002C6F75" w:rsidRPr="00893676">
              <w:rPr>
                <w:rFonts w:ascii="Segoe UI" w:hAnsi="Segoe UI" w:cs="Segoe UI"/>
                <w:b/>
                <w:sz w:val="20"/>
              </w:rPr>
              <w:t>/1</w:t>
            </w:r>
            <w:r w:rsidR="00893676" w:rsidRPr="00893676">
              <w:rPr>
                <w:rFonts w:ascii="Segoe UI" w:hAnsi="Segoe UI" w:cs="Segoe UI"/>
                <w:b/>
                <w:sz w:val="20"/>
              </w:rPr>
              <w:t>2</w:t>
            </w:r>
            <w:r w:rsidR="002C6F75" w:rsidRPr="00893676">
              <w:rPr>
                <w:rFonts w:ascii="Segoe UI" w:hAnsi="Segoe UI" w:cs="Segoe UI"/>
                <w:b/>
                <w:sz w:val="20"/>
              </w:rPr>
              <w:t>/2023.</w:t>
            </w:r>
          </w:p>
          <w:p w14:paraId="4C64676F" w14:textId="305EB621" w:rsidR="002B735F" w:rsidRPr="00541A02" w:rsidRDefault="00FB016C" w:rsidP="00256247">
            <w:pPr>
              <w:jc w:val="center"/>
              <w:rPr>
                <w:rFonts w:ascii="Segoe UI" w:hAnsi="Segoe UI" w:cs="Segoe UI"/>
                <w:b/>
                <w:sz w:val="20"/>
              </w:rPr>
            </w:pPr>
            <w:r w:rsidRPr="00893676">
              <w:rPr>
                <w:rFonts w:ascii="Segoe UI" w:hAnsi="Segoe UI" w:cs="Segoe UI"/>
                <w:b/>
                <w:sz w:val="20"/>
              </w:rPr>
              <w:t xml:space="preserve">NO LATER THAN </w:t>
            </w:r>
            <w:r w:rsidR="002B735F" w:rsidRPr="00893676">
              <w:rPr>
                <w:rFonts w:ascii="Segoe UI" w:hAnsi="Segoe UI" w:cs="Segoe UI"/>
                <w:b/>
                <w:sz w:val="20"/>
              </w:rPr>
              <w:t>12:00 NOON</w:t>
            </w:r>
            <w:r w:rsidR="002B735F" w:rsidRPr="00541A02">
              <w:rPr>
                <w:rFonts w:ascii="Segoe UI" w:hAnsi="Segoe UI" w:cs="Segoe UI"/>
                <w:b/>
                <w:sz w:val="20"/>
              </w:rPr>
              <w:t xml:space="preserve"> </w:t>
            </w:r>
          </w:p>
        </w:tc>
      </w:tr>
    </w:tbl>
    <w:p w14:paraId="4AC5F446" w14:textId="77777777" w:rsidR="002B735F" w:rsidRPr="00541A02" w:rsidRDefault="002B735F" w:rsidP="002B735F">
      <w:pPr>
        <w:jc w:val="both"/>
        <w:rPr>
          <w:rFonts w:ascii="Segoe UI" w:hAnsi="Segoe UI" w:cs="Segoe UI"/>
          <w:b/>
          <w:sz w:val="20"/>
        </w:rPr>
      </w:pPr>
    </w:p>
    <w:p w14:paraId="2738EE3C" w14:textId="77777777" w:rsidR="00AE2D54" w:rsidRDefault="00AE2D54">
      <w:pPr>
        <w:rPr>
          <w:rFonts w:ascii="Segoe UI" w:hAnsi="Segoe UI" w:cs="Segoe UI"/>
          <w:sz w:val="20"/>
        </w:rPr>
      </w:pPr>
    </w:p>
    <w:p w14:paraId="7D92C1ED" w14:textId="77777777" w:rsidR="001242E6" w:rsidRPr="00541A02" w:rsidRDefault="001242E6">
      <w:pPr>
        <w:rPr>
          <w:rFonts w:ascii="Segoe UI" w:hAnsi="Segoe UI" w:cs="Segoe UI"/>
          <w:sz w:val="20"/>
        </w:rPr>
      </w:pPr>
    </w:p>
    <w:p w14:paraId="4E182E3E" w14:textId="77777777" w:rsidR="00C1474A" w:rsidRPr="00541A02" w:rsidRDefault="00C1474A">
      <w:pPr>
        <w:jc w:val="both"/>
        <w:rPr>
          <w:rFonts w:ascii="Segoe UI" w:hAnsi="Segoe UI" w:cs="Segoe UI"/>
          <w:sz w:val="20"/>
        </w:rPr>
      </w:pPr>
    </w:p>
    <w:p w14:paraId="10B2CE14" w14:textId="504A8828" w:rsidR="00DC3093" w:rsidRPr="00541A02" w:rsidRDefault="00DC3093" w:rsidP="00DC3093">
      <w:pPr>
        <w:jc w:val="both"/>
        <w:rPr>
          <w:rFonts w:ascii="Segoe UI" w:hAnsi="Segoe UI" w:cs="Segoe UI"/>
          <w:sz w:val="20"/>
        </w:rPr>
      </w:pPr>
      <w:r w:rsidRPr="00541A02">
        <w:rPr>
          <w:rFonts w:ascii="Segoe UI" w:hAnsi="Segoe UI" w:cs="Segoe UI"/>
          <w:sz w:val="20"/>
        </w:rPr>
        <w:t xml:space="preserve">You </w:t>
      </w:r>
      <w:proofErr w:type="gramStart"/>
      <w:r w:rsidRPr="00541A02">
        <w:rPr>
          <w:rFonts w:ascii="Segoe UI" w:hAnsi="Segoe UI" w:cs="Segoe UI"/>
          <w:sz w:val="20"/>
        </w:rPr>
        <w:t>are invited</w:t>
      </w:r>
      <w:proofErr w:type="gramEnd"/>
      <w:r w:rsidRPr="00541A02">
        <w:rPr>
          <w:rFonts w:ascii="Segoe UI" w:hAnsi="Segoe UI" w:cs="Segoe UI"/>
          <w:sz w:val="20"/>
        </w:rPr>
        <w:t xml:space="preserve"> to quote for the supply of the under-mentioned goods/services in accordance with the enclosed terms and conditions. Quotations should be submitted on this form only and must be submitted </w:t>
      </w:r>
      <w:r w:rsidR="002E3DEF">
        <w:rPr>
          <w:rFonts w:ascii="Segoe UI" w:hAnsi="Segoe UI" w:cs="Segoe UI"/>
          <w:sz w:val="20"/>
        </w:rPr>
        <w:t xml:space="preserve">to </w:t>
      </w:r>
      <w:hyperlink r:id="rId14" w:history="1">
        <w:r w:rsidR="00243F7D" w:rsidRPr="00255B80">
          <w:rPr>
            <w:rStyle w:val="Hyperlink"/>
            <w:rFonts w:ascii="Segoe UI" w:hAnsi="Segoe UI" w:cs="Segoe UI"/>
            <w:sz w:val="20"/>
          </w:rPr>
          <w:t>joanne.wilson@eastdurham.ac.uk</w:t>
        </w:r>
      </w:hyperlink>
      <w:r w:rsidR="00243F7D">
        <w:rPr>
          <w:rFonts w:ascii="Segoe UI" w:hAnsi="Segoe UI" w:cs="Segoe UI"/>
          <w:sz w:val="20"/>
        </w:rPr>
        <w:t xml:space="preserve">; </w:t>
      </w:r>
      <w:hyperlink r:id="rId15" w:history="1">
        <w:r w:rsidR="00243F7D" w:rsidRPr="00255B80">
          <w:rPr>
            <w:rStyle w:val="Hyperlink"/>
            <w:rFonts w:ascii="Segoe UI" w:hAnsi="Segoe UI" w:cs="Segoe UI"/>
            <w:sz w:val="20"/>
          </w:rPr>
          <w:t>procurement@eastdurham.ac.uk</w:t>
        </w:r>
      </w:hyperlink>
      <w:r w:rsidR="00243F7D">
        <w:rPr>
          <w:rFonts w:ascii="Segoe UI" w:hAnsi="Segoe UI" w:cs="Segoe UI"/>
          <w:sz w:val="20"/>
        </w:rPr>
        <w:t xml:space="preserve"> </w:t>
      </w:r>
      <w:r w:rsidRPr="00541A02">
        <w:rPr>
          <w:rFonts w:ascii="Segoe UI" w:hAnsi="Segoe UI" w:cs="Segoe UI"/>
          <w:sz w:val="20"/>
        </w:rPr>
        <w:t>by the deadline.</w:t>
      </w:r>
    </w:p>
    <w:p w14:paraId="369888AB" w14:textId="77777777" w:rsidR="00DC3093" w:rsidRPr="00541A02" w:rsidRDefault="00DC3093" w:rsidP="00DC3093">
      <w:pPr>
        <w:jc w:val="both"/>
        <w:rPr>
          <w:rFonts w:ascii="Segoe UI" w:hAnsi="Segoe UI" w:cs="Segoe UI"/>
          <w:sz w:val="20"/>
        </w:rPr>
      </w:pPr>
    </w:p>
    <w:p w14:paraId="14BFD2D4" w14:textId="77777777" w:rsidR="00DC3093" w:rsidRPr="00541A02" w:rsidRDefault="00DC3093" w:rsidP="00DC3093">
      <w:pPr>
        <w:jc w:val="both"/>
        <w:rPr>
          <w:rFonts w:ascii="Segoe UI" w:hAnsi="Segoe UI" w:cs="Segoe UI"/>
          <w:b/>
          <w:sz w:val="20"/>
        </w:rPr>
      </w:pPr>
      <w:r w:rsidRPr="00541A02">
        <w:rPr>
          <w:rFonts w:ascii="Segoe UI" w:hAnsi="Segoe UI" w:cs="Segoe UI"/>
          <w:sz w:val="20"/>
        </w:rPr>
        <w:t>The Quotation must be received in accordance with the relevant instructions above. Failure to do so may result in your quotation being withdrawn.</w:t>
      </w:r>
    </w:p>
    <w:p w14:paraId="1E07C62A" w14:textId="77777777" w:rsidR="00DC3093" w:rsidRPr="00541A02" w:rsidRDefault="00DC3093" w:rsidP="00EC3328">
      <w:pPr>
        <w:pStyle w:val="Heading2"/>
        <w:rPr>
          <w:rFonts w:ascii="Segoe UI" w:hAnsi="Segoe UI" w:cs="Segoe UI"/>
          <w:sz w:val="20"/>
        </w:rPr>
      </w:pPr>
      <w:r w:rsidRPr="00541A02">
        <w:rPr>
          <w:rFonts w:ascii="Segoe UI" w:hAnsi="Segoe UI" w:cs="Segoe UI"/>
          <w:sz w:val="20"/>
        </w:rPr>
        <w:t xml:space="preserve"> </w:t>
      </w:r>
    </w:p>
    <w:p w14:paraId="2B4A071C" w14:textId="484D3E1A" w:rsidR="00DC3093" w:rsidRPr="00541A02" w:rsidRDefault="00EE74E3" w:rsidP="00DC3093">
      <w:pPr>
        <w:jc w:val="both"/>
        <w:rPr>
          <w:rFonts w:ascii="Segoe UI" w:hAnsi="Segoe UI" w:cs="Segoe UI"/>
          <w:sz w:val="20"/>
        </w:rPr>
      </w:pPr>
      <w:r>
        <w:rPr>
          <w:rFonts w:ascii="Segoe UI" w:hAnsi="Segoe UI" w:cs="Segoe UI"/>
          <w:sz w:val="20"/>
        </w:rPr>
        <w:t xml:space="preserve">East Durham College </w:t>
      </w:r>
      <w:r w:rsidR="00DC3093" w:rsidRPr="00541A02">
        <w:rPr>
          <w:rFonts w:ascii="Segoe UI" w:hAnsi="Segoe UI" w:cs="Segoe UI"/>
          <w:sz w:val="20"/>
        </w:rPr>
        <w:t>do not bind themselves to accept the lowest or any quotation, and they reserve the right to accept part only of any quotation.</w:t>
      </w:r>
    </w:p>
    <w:p w14:paraId="51FF8C72" w14:textId="77777777" w:rsidR="00C1474A" w:rsidRPr="00541A02" w:rsidRDefault="00C1474A">
      <w:pPr>
        <w:jc w:val="both"/>
        <w:rPr>
          <w:rFonts w:ascii="Segoe UI" w:hAnsi="Segoe UI" w:cs="Segoe UI"/>
          <w:sz w:val="20"/>
        </w:rPr>
      </w:pPr>
    </w:p>
    <w:p w14:paraId="53BBD1FF" w14:textId="77777777" w:rsidR="00C1474A" w:rsidRPr="00541A02" w:rsidRDefault="00C1474A">
      <w:pPr>
        <w:jc w:val="both"/>
        <w:rPr>
          <w:rFonts w:ascii="Segoe UI" w:hAnsi="Segoe UI" w:cs="Segoe UI"/>
          <w:sz w:val="20"/>
        </w:rPr>
      </w:pPr>
    </w:p>
    <w:p w14:paraId="68965A11" w14:textId="4D22A5B0" w:rsidR="00C1474A" w:rsidRDefault="00C1474A">
      <w:pPr>
        <w:jc w:val="both"/>
        <w:rPr>
          <w:rFonts w:ascii="Segoe UI" w:hAnsi="Segoe UI" w:cs="Segoe UI"/>
          <w:sz w:val="20"/>
        </w:rPr>
      </w:pPr>
      <w:r w:rsidRPr="00541A02">
        <w:rPr>
          <w:rFonts w:ascii="Segoe UI" w:hAnsi="Segoe UI" w:cs="Segoe UI"/>
          <w:sz w:val="20"/>
        </w:rPr>
        <w:t>Regards</w:t>
      </w:r>
    </w:p>
    <w:p w14:paraId="7882E3BE" w14:textId="77777777" w:rsidR="00EE74E3" w:rsidRDefault="00EE74E3">
      <w:pPr>
        <w:jc w:val="both"/>
        <w:rPr>
          <w:rFonts w:ascii="Segoe UI" w:hAnsi="Segoe UI" w:cs="Segoe UI"/>
          <w:sz w:val="20"/>
        </w:rPr>
      </w:pPr>
    </w:p>
    <w:p w14:paraId="63213B7F" w14:textId="1D2203FB" w:rsidR="00395C1C" w:rsidRDefault="0096456E">
      <w:pPr>
        <w:jc w:val="both"/>
        <w:rPr>
          <w:rFonts w:ascii="Segoe UI" w:hAnsi="Segoe UI" w:cs="Segoe UI"/>
          <w:sz w:val="20"/>
        </w:rPr>
      </w:pPr>
      <w:r>
        <w:rPr>
          <w:rFonts w:ascii="Segoe UI" w:hAnsi="Segoe UI" w:cs="Segoe UI"/>
          <w:sz w:val="20"/>
        </w:rPr>
        <w:t>Joanne Wilson</w:t>
      </w:r>
    </w:p>
    <w:p w14:paraId="0804AB75" w14:textId="1140D26F" w:rsidR="00EE74E3" w:rsidRDefault="00395C1C">
      <w:pPr>
        <w:jc w:val="both"/>
        <w:rPr>
          <w:rFonts w:ascii="Segoe UI" w:hAnsi="Segoe UI" w:cs="Segoe UI"/>
          <w:sz w:val="20"/>
        </w:rPr>
      </w:pPr>
      <w:r>
        <w:rPr>
          <w:rFonts w:ascii="Segoe UI" w:hAnsi="Segoe UI" w:cs="Segoe UI"/>
          <w:sz w:val="20"/>
        </w:rPr>
        <w:t>East Durham College</w:t>
      </w:r>
    </w:p>
    <w:p w14:paraId="4485C49B" w14:textId="77777777" w:rsidR="00EE74E3" w:rsidRDefault="00EE74E3">
      <w:pPr>
        <w:jc w:val="both"/>
        <w:rPr>
          <w:rFonts w:ascii="Segoe UI" w:hAnsi="Segoe UI" w:cs="Segoe UI"/>
          <w:sz w:val="20"/>
        </w:rPr>
      </w:pPr>
    </w:p>
    <w:p w14:paraId="1D7904A0" w14:textId="77777777" w:rsidR="00EE74E3" w:rsidRDefault="00EE74E3">
      <w:pPr>
        <w:jc w:val="both"/>
        <w:rPr>
          <w:rFonts w:ascii="Segoe UI" w:hAnsi="Segoe UI" w:cs="Segoe UI"/>
          <w:sz w:val="20"/>
        </w:rPr>
      </w:pPr>
    </w:p>
    <w:p w14:paraId="62CEEF16" w14:textId="77777777" w:rsidR="00EE74E3" w:rsidRDefault="00EE74E3">
      <w:pPr>
        <w:jc w:val="both"/>
        <w:rPr>
          <w:rFonts w:ascii="Segoe UI" w:hAnsi="Segoe UI" w:cs="Segoe UI"/>
          <w:sz w:val="20"/>
        </w:rPr>
      </w:pPr>
    </w:p>
    <w:p w14:paraId="05DE823B" w14:textId="77777777" w:rsidR="00EE74E3" w:rsidRDefault="00EE74E3">
      <w:pPr>
        <w:jc w:val="both"/>
        <w:rPr>
          <w:rFonts w:ascii="Segoe UI" w:hAnsi="Segoe UI" w:cs="Segoe UI"/>
          <w:sz w:val="20"/>
        </w:rPr>
      </w:pPr>
    </w:p>
    <w:p w14:paraId="02DC9F74" w14:textId="77777777" w:rsidR="00EE74E3" w:rsidRPr="00541A02" w:rsidRDefault="00EE74E3">
      <w:pPr>
        <w:jc w:val="both"/>
        <w:rPr>
          <w:rFonts w:ascii="Segoe UI" w:hAnsi="Segoe UI" w:cs="Segoe UI"/>
          <w:sz w:val="20"/>
        </w:rPr>
      </w:pPr>
    </w:p>
    <w:p w14:paraId="00981CFA" w14:textId="77777777" w:rsidR="00C1474A" w:rsidRPr="00541A02" w:rsidRDefault="00C1474A">
      <w:pPr>
        <w:jc w:val="both"/>
        <w:rPr>
          <w:rFonts w:ascii="Segoe UI" w:hAnsi="Segoe UI" w:cs="Segoe UI"/>
          <w:sz w:val="20"/>
        </w:rPr>
      </w:pPr>
    </w:p>
    <w:p w14:paraId="1D4D84EA" w14:textId="77777777" w:rsidR="00EC3328" w:rsidRPr="00541A02" w:rsidRDefault="00EC3328" w:rsidP="00DC3093">
      <w:pPr>
        <w:jc w:val="center"/>
        <w:rPr>
          <w:rFonts w:ascii="Segoe UI" w:hAnsi="Segoe UI" w:cs="Segoe UI"/>
          <w:b/>
          <w:sz w:val="20"/>
        </w:rPr>
      </w:pPr>
    </w:p>
    <w:p w14:paraId="41F0B87C" w14:textId="77777777" w:rsidR="00EC3328" w:rsidRPr="00541A02" w:rsidRDefault="00EC3328" w:rsidP="00DC3093">
      <w:pPr>
        <w:jc w:val="center"/>
        <w:rPr>
          <w:rFonts w:ascii="Segoe UI" w:hAnsi="Segoe UI" w:cs="Segoe UI"/>
          <w:b/>
          <w:sz w:val="20"/>
        </w:rPr>
      </w:pPr>
    </w:p>
    <w:p w14:paraId="4AE23EB8" w14:textId="77777777" w:rsidR="00EC3328" w:rsidRPr="00541A02" w:rsidRDefault="00EC3328" w:rsidP="00DC3093">
      <w:pPr>
        <w:jc w:val="center"/>
        <w:rPr>
          <w:rFonts w:ascii="Segoe UI" w:hAnsi="Segoe UI" w:cs="Segoe UI"/>
          <w:b/>
          <w:sz w:val="20"/>
        </w:rPr>
      </w:pPr>
    </w:p>
    <w:p w14:paraId="648CF23B" w14:textId="77777777" w:rsidR="00EC3328" w:rsidRPr="00541A02" w:rsidRDefault="00EC3328" w:rsidP="00DC3093">
      <w:pPr>
        <w:jc w:val="center"/>
        <w:rPr>
          <w:rFonts w:ascii="Segoe UI" w:hAnsi="Segoe UI" w:cs="Segoe UI"/>
          <w:b/>
          <w:sz w:val="20"/>
        </w:rPr>
      </w:pPr>
    </w:p>
    <w:p w14:paraId="0E35B606" w14:textId="77777777" w:rsidR="003D651D" w:rsidRPr="00541A02" w:rsidRDefault="003D651D" w:rsidP="00DC3093">
      <w:pPr>
        <w:jc w:val="center"/>
        <w:rPr>
          <w:rFonts w:ascii="Segoe UI" w:hAnsi="Segoe UI" w:cs="Segoe UI"/>
          <w:b/>
          <w:sz w:val="20"/>
        </w:rPr>
      </w:pPr>
    </w:p>
    <w:p w14:paraId="3D94CFEF" w14:textId="77777777" w:rsidR="00747A72" w:rsidRPr="00541A02" w:rsidRDefault="00747A72" w:rsidP="00DC3093">
      <w:pPr>
        <w:jc w:val="center"/>
        <w:rPr>
          <w:rFonts w:ascii="Segoe UI" w:hAnsi="Segoe UI" w:cs="Segoe UI"/>
          <w:b/>
          <w:sz w:val="20"/>
        </w:rPr>
      </w:pPr>
    </w:p>
    <w:p w14:paraId="10F9CFCE" w14:textId="77777777" w:rsidR="00747A72" w:rsidRPr="00541A02" w:rsidRDefault="00747A72" w:rsidP="00DC3093">
      <w:pPr>
        <w:jc w:val="center"/>
        <w:rPr>
          <w:rFonts w:ascii="Segoe UI" w:hAnsi="Segoe UI" w:cs="Segoe UI"/>
          <w:b/>
          <w:sz w:val="20"/>
        </w:rPr>
      </w:pPr>
    </w:p>
    <w:p w14:paraId="5AA5CC5B" w14:textId="67606BB7" w:rsidR="00747A72" w:rsidRDefault="00747A72" w:rsidP="00DC3093">
      <w:pPr>
        <w:jc w:val="center"/>
        <w:rPr>
          <w:rFonts w:ascii="Segoe UI" w:hAnsi="Segoe UI" w:cs="Segoe UI"/>
          <w:b/>
          <w:sz w:val="20"/>
        </w:rPr>
      </w:pPr>
    </w:p>
    <w:p w14:paraId="79114250" w14:textId="2629FA6A" w:rsidR="00714CEA" w:rsidRDefault="00714CEA" w:rsidP="00DC3093">
      <w:pPr>
        <w:jc w:val="center"/>
        <w:rPr>
          <w:rFonts w:ascii="Segoe UI" w:hAnsi="Segoe UI" w:cs="Segoe UI"/>
          <w:b/>
          <w:sz w:val="20"/>
        </w:rPr>
      </w:pPr>
    </w:p>
    <w:p w14:paraId="33787805" w14:textId="2FA1248B" w:rsidR="00714CEA" w:rsidRDefault="00714CEA" w:rsidP="00DC3093">
      <w:pPr>
        <w:jc w:val="center"/>
        <w:rPr>
          <w:rFonts w:ascii="Segoe UI" w:hAnsi="Segoe UI" w:cs="Segoe UI"/>
          <w:b/>
          <w:sz w:val="20"/>
        </w:rPr>
      </w:pPr>
    </w:p>
    <w:p w14:paraId="5403C256" w14:textId="2F432EEA" w:rsidR="00714CEA" w:rsidRDefault="00714CEA" w:rsidP="00DC3093">
      <w:pPr>
        <w:jc w:val="center"/>
        <w:rPr>
          <w:rFonts w:ascii="Segoe UI" w:hAnsi="Segoe UI" w:cs="Segoe UI"/>
          <w:b/>
          <w:sz w:val="20"/>
        </w:rPr>
      </w:pPr>
    </w:p>
    <w:p w14:paraId="3F6BA066" w14:textId="1EF53748" w:rsidR="00714CEA" w:rsidRDefault="00714CEA" w:rsidP="00DC3093">
      <w:pPr>
        <w:jc w:val="center"/>
        <w:rPr>
          <w:rFonts w:ascii="Segoe UI" w:hAnsi="Segoe UI" w:cs="Segoe UI"/>
          <w:b/>
          <w:sz w:val="20"/>
        </w:rPr>
      </w:pPr>
    </w:p>
    <w:p w14:paraId="405690E9" w14:textId="77777777" w:rsidR="00714CEA" w:rsidRPr="00541A02" w:rsidRDefault="00714CEA" w:rsidP="00DC3093">
      <w:pPr>
        <w:jc w:val="center"/>
        <w:rPr>
          <w:rFonts w:ascii="Segoe UI" w:hAnsi="Segoe UI" w:cs="Segoe UI"/>
          <w:b/>
          <w:sz w:val="20"/>
        </w:rPr>
      </w:pPr>
    </w:p>
    <w:p w14:paraId="29336A69" w14:textId="77777777" w:rsidR="00747A72" w:rsidRPr="00541A02" w:rsidRDefault="00747A72" w:rsidP="00DC3093">
      <w:pPr>
        <w:jc w:val="center"/>
        <w:rPr>
          <w:rFonts w:ascii="Segoe UI" w:hAnsi="Segoe UI" w:cs="Segoe UI"/>
          <w:b/>
          <w:sz w:val="20"/>
        </w:rPr>
      </w:pPr>
    </w:p>
    <w:p w14:paraId="34860939" w14:textId="453B417B" w:rsidR="00EC3328" w:rsidRDefault="00EC3328" w:rsidP="00DC3093">
      <w:pPr>
        <w:jc w:val="center"/>
        <w:rPr>
          <w:rFonts w:ascii="Segoe UI" w:hAnsi="Segoe UI" w:cs="Segoe UI"/>
          <w:b/>
          <w:sz w:val="20"/>
        </w:rPr>
      </w:pPr>
    </w:p>
    <w:p w14:paraId="671876EC" w14:textId="77777777" w:rsidR="00012654" w:rsidRPr="00541A02" w:rsidRDefault="00012654" w:rsidP="00DC3093">
      <w:pPr>
        <w:jc w:val="center"/>
        <w:rPr>
          <w:rFonts w:ascii="Segoe UI" w:hAnsi="Segoe UI" w:cs="Segoe UI"/>
          <w:b/>
          <w:sz w:val="20"/>
        </w:rPr>
      </w:pPr>
    </w:p>
    <w:p w14:paraId="151CA9B3" w14:textId="77777777" w:rsidR="00C1474A" w:rsidRPr="00541A02" w:rsidRDefault="00DC3093" w:rsidP="00DC3093">
      <w:pPr>
        <w:jc w:val="center"/>
        <w:rPr>
          <w:rFonts w:ascii="Segoe UI" w:hAnsi="Segoe UI" w:cs="Segoe UI"/>
          <w:color w:val="365F91"/>
          <w:sz w:val="20"/>
        </w:rPr>
      </w:pPr>
      <w:r w:rsidRPr="00541A02">
        <w:rPr>
          <w:rFonts w:ascii="Segoe UI" w:hAnsi="Segoe UI" w:cs="Segoe UI"/>
          <w:b/>
          <w:sz w:val="20"/>
        </w:rPr>
        <w:t>R</w:t>
      </w:r>
      <w:r w:rsidR="00C1474A" w:rsidRPr="00541A02">
        <w:rPr>
          <w:rFonts w:ascii="Segoe UI" w:hAnsi="Segoe UI" w:cs="Segoe UI"/>
          <w:b/>
          <w:sz w:val="20"/>
        </w:rPr>
        <w:t>EQUEST FOR QUOTATION</w:t>
      </w:r>
    </w:p>
    <w:p w14:paraId="07A6F147" w14:textId="77777777" w:rsidR="00C1474A" w:rsidRPr="00541A02" w:rsidRDefault="00C1474A">
      <w:pPr>
        <w:jc w:val="both"/>
        <w:rPr>
          <w:rFonts w:ascii="Segoe UI" w:hAnsi="Segoe UI" w:cs="Segoe UI"/>
          <w:b/>
          <w:sz w:val="20"/>
        </w:rPr>
      </w:pPr>
    </w:p>
    <w:p w14:paraId="2A82DB94"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4253"/>
        <w:gridCol w:w="1826"/>
        <w:gridCol w:w="2852"/>
      </w:tblGrid>
      <w:tr w:rsidR="00C1474A" w:rsidRPr="00541A02" w14:paraId="4F5C4180" w14:textId="77777777" w:rsidTr="00893676">
        <w:tc>
          <w:tcPr>
            <w:tcW w:w="4253" w:type="dxa"/>
            <w:tcBorders>
              <w:top w:val="single" w:sz="4" w:space="0" w:color="auto"/>
              <w:left w:val="single" w:sz="4" w:space="0" w:color="auto"/>
              <w:bottom w:val="single" w:sz="4" w:space="0" w:color="auto"/>
              <w:right w:val="single" w:sz="4" w:space="0" w:color="auto"/>
            </w:tcBorders>
            <w:vAlign w:val="center"/>
          </w:tcPr>
          <w:p w14:paraId="792E8BBD" w14:textId="77777777" w:rsidR="00C1474A" w:rsidRPr="00541A02" w:rsidRDefault="00C1474A" w:rsidP="00C1474A">
            <w:pPr>
              <w:rPr>
                <w:rFonts w:ascii="Segoe UI" w:hAnsi="Segoe UI" w:cs="Segoe UI"/>
                <w:sz w:val="20"/>
              </w:rPr>
            </w:pPr>
            <w:r w:rsidRPr="00541A02">
              <w:rPr>
                <w:rFonts w:ascii="Segoe UI" w:hAnsi="Segoe UI" w:cs="Segoe UI"/>
                <w:sz w:val="20"/>
              </w:rPr>
              <w:t>Contract Title</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3BCBD" w14:textId="4A39294A" w:rsidR="00C1474A" w:rsidRPr="00541A02" w:rsidRDefault="00390CB7" w:rsidP="00150C16">
            <w:pPr>
              <w:spacing w:before="120" w:after="120"/>
              <w:rPr>
                <w:rFonts w:ascii="Segoe UI" w:hAnsi="Segoe UI" w:cs="Segoe UI"/>
                <w:color w:val="365F91"/>
                <w:sz w:val="20"/>
                <w:highlight w:val="yellow"/>
              </w:rPr>
            </w:pPr>
            <w:r w:rsidRPr="00893676">
              <w:rPr>
                <w:rFonts w:ascii="Segoe UI" w:hAnsi="Segoe UI" w:cs="Segoe UI"/>
                <w:color w:val="365F91"/>
                <w:sz w:val="20"/>
              </w:rPr>
              <w:t>Aquatics</w:t>
            </w:r>
            <w:r w:rsidR="00250CC6" w:rsidRPr="00893676">
              <w:rPr>
                <w:rFonts w:ascii="Segoe UI" w:hAnsi="Segoe UI" w:cs="Segoe UI"/>
                <w:color w:val="365F91"/>
                <w:sz w:val="20"/>
              </w:rPr>
              <w:t xml:space="preserve"> Room </w:t>
            </w:r>
            <w:r w:rsidR="00B45FC5" w:rsidRPr="00893676">
              <w:rPr>
                <w:rFonts w:ascii="Segoe UI" w:hAnsi="Segoe UI" w:cs="Segoe UI"/>
                <w:color w:val="365F91"/>
                <w:sz w:val="20"/>
              </w:rPr>
              <w:t>Refurbishment</w:t>
            </w:r>
          </w:p>
        </w:tc>
      </w:tr>
      <w:tr w:rsidR="00C1474A" w:rsidRPr="00541A02" w14:paraId="7DD1A144"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2149B719" w14:textId="77777777" w:rsidR="00C1474A" w:rsidRPr="00541A02" w:rsidRDefault="00C1474A" w:rsidP="00C1474A">
            <w:pPr>
              <w:rPr>
                <w:rFonts w:ascii="Segoe UI" w:hAnsi="Segoe UI" w:cs="Segoe UI"/>
                <w:sz w:val="20"/>
              </w:rPr>
            </w:pPr>
            <w:r w:rsidRPr="00541A02">
              <w:rPr>
                <w:rFonts w:ascii="Segoe UI" w:hAnsi="Segoe UI" w:cs="Segoe UI"/>
                <w:sz w:val="20"/>
              </w:rPr>
              <w:t>Customer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020DA1" w14:textId="29878AFD" w:rsidR="00C1474A" w:rsidRPr="00541A02" w:rsidRDefault="008E2878" w:rsidP="00C1474A">
            <w:pPr>
              <w:rPr>
                <w:rFonts w:ascii="Segoe UI" w:hAnsi="Segoe UI" w:cs="Segoe UI"/>
                <w:sz w:val="20"/>
              </w:rPr>
            </w:pPr>
            <w:r>
              <w:rPr>
                <w:rFonts w:ascii="Segoe UI" w:hAnsi="Segoe UI" w:cs="Segoe UI"/>
                <w:sz w:val="20"/>
              </w:rPr>
              <w:t>East Durham College</w:t>
            </w:r>
          </w:p>
        </w:tc>
      </w:tr>
      <w:tr w:rsidR="00C1474A" w:rsidRPr="00541A02" w14:paraId="42C6BB52"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E24AE5A" w14:textId="77777777" w:rsidR="00C1474A" w:rsidRPr="00541A02" w:rsidRDefault="00C1474A" w:rsidP="00C1474A">
            <w:pPr>
              <w:rPr>
                <w:rFonts w:ascii="Segoe UI" w:hAnsi="Segoe UI" w:cs="Segoe UI"/>
                <w:sz w:val="20"/>
              </w:rPr>
            </w:pPr>
            <w:r w:rsidRPr="00541A02">
              <w:rPr>
                <w:rFonts w:ascii="Segoe UI" w:hAnsi="Segoe UI" w:cs="Segoe UI"/>
                <w:sz w:val="20"/>
              </w:rPr>
              <w:t>Contractor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041AE41" w14:textId="77777777" w:rsidR="00C1474A" w:rsidRPr="00541A02" w:rsidRDefault="00150C16" w:rsidP="00C1474A">
            <w:pPr>
              <w:spacing w:before="120" w:after="120"/>
              <w:rPr>
                <w:rFonts w:ascii="Segoe UI" w:hAnsi="Segoe UI" w:cs="Segoe UI"/>
                <w:color w:val="365F91"/>
                <w:sz w:val="20"/>
              </w:rPr>
            </w:pPr>
            <w:r w:rsidRPr="00C02B3B">
              <w:rPr>
                <w:rFonts w:ascii="Segoe UI" w:hAnsi="Segoe UI" w:cs="Segoe UI"/>
                <w:color w:val="FFC000"/>
                <w:sz w:val="20"/>
              </w:rPr>
              <w:t>Enter Company Name</w:t>
            </w:r>
          </w:p>
        </w:tc>
      </w:tr>
      <w:tr w:rsidR="00C1474A" w:rsidRPr="00541A02" w14:paraId="4F8887EE"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5D0D0C1C" w14:textId="77777777" w:rsidR="00C1474A" w:rsidRPr="00541A02" w:rsidRDefault="00C1474A" w:rsidP="00C1474A">
            <w:pPr>
              <w:rPr>
                <w:rFonts w:ascii="Segoe UI" w:hAnsi="Segoe UI" w:cs="Segoe UI"/>
                <w:sz w:val="20"/>
              </w:rPr>
            </w:pPr>
            <w:r w:rsidRPr="00541A02">
              <w:rPr>
                <w:rFonts w:ascii="Segoe UI" w:hAnsi="Segoe UI" w:cs="Segoe UI"/>
                <w:sz w:val="20"/>
              </w:rPr>
              <w:t xml:space="preserve">To </w:t>
            </w:r>
            <w:proofErr w:type="gramStart"/>
            <w:r w:rsidRPr="00541A02">
              <w:rPr>
                <w:rFonts w:ascii="Segoe UI" w:hAnsi="Segoe UI" w:cs="Segoe UI"/>
                <w:sz w:val="20"/>
              </w:rPr>
              <w:t>be called</w:t>
            </w:r>
            <w:proofErr w:type="gramEnd"/>
            <w:r w:rsidRPr="00541A02">
              <w:rPr>
                <w:rFonts w:ascii="Segoe UI" w:hAnsi="Segoe UI" w:cs="Segoe UI"/>
                <w:sz w:val="20"/>
              </w:rPr>
              <w:t xml:space="preserve"> off by Order</w:t>
            </w:r>
          </w:p>
        </w:tc>
        <w:tc>
          <w:tcPr>
            <w:tcW w:w="1826" w:type="dxa"/>
            <w:tcBorders>
              <w:top w:val="single" w:sz="4" w:space="0" w:color="auto"/>
              <w:left w:val="single" w:sz="4" w:space="0" w:color="auto"/>
              <w:bottom w:val="single" w:sz="4" w:space="0" w:color="auto"/>
              <w:right w:val="single" w:sz="4" w:space="0" w:color="auto"/>
            </w:tcBorders>
            <w:vAlign w:val="center"/>
          </w:tcPr>
          <w:p w14:paraId="58966769"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25C01F1B" w14:textId="77777777" w:rsidTr="00C1474A">
              <w:tc>
                <w:tcPr>
                  <w:tcW w:w="421" w:type="dxa"/>
                </w:tcPr>
                <w:p w14:paraId="1D0A0DCC" w14:textId="23DCEF63" w:rsidR="00C1474A" w:rsidRPr="00541A02" w:rsidRDefault="00793655" w:rsidP="00C1474A">
                  <w:pPr>
                    <w:spacing w:before="120" w:after="120"/>
                    <w:rPr>
                      <w:rFonts w:ascii="Segoe UI" w:hAnsi="Segoe UI" w:cs="Segoe UI"/>
                      <w:sz w:val="20"/>
                    </w:rPr>
                  </w:pPr>
                  <w:r>
                    <w:rPr>
                      <w:rFonts w:ascii="Segoe UI" w:hAnsi="Segoe UI" w:cs="Segoe UI"/>
                      <w:sz w:val="20"/>
                    </w:rPr>
                    <w:t>x</w:t>
                  </w:r>
                </w:p>
              </w:tc>
            </w:tr>
          </w:tbl>
          <w:p w14:paraId="56761A09" w14:textId="77777777" w:rsidR="00C1474A" w:rsidRPr="00541A02" w:rsidRDefault="00C1474A" w:rsidP="00C1474A">
            <w:pPr>
              <w:spacing w:before="120" w:after="120"/>
              <w:rPr>
                <w:rFonts w:ascii="Segoe UI" w:hAnsi="Segoe UI" w:cs="Segoe UI"/>
                <w:sz w:val="20"/>
              </w:rPr>
            </w:pPr>
          </w:p>
        </w:tc>
        <w:tc>
          <w:tcPr>
            <w:tcW w:w="2852" w:type="dxa"/>
            <w:tcBorders>
              <w:top w:val="single" w:sz="4" w:space="0" w:color="auto"/>
              <w:left w:val="single" w:sz="4" w:space="0" w:color="auto"/>
              <w:bottom w:val="single" w:sz="4" w:space="0" w:color="auto"/>
              <w:right w:val="single" w:sz="4" w:space="0" w:color="auto"/>
            </w:tcBorders>
            <w:vAlign w:val="center"/>
          </w:tcPr>
          <w:p w14:paraId="0BD1B333"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1BEE9F4E" w14:textId="77777777" w:rsidTr="00C1474A">
              <w:tc>
                <w:tcPr>
                  <w:tcW w:w="421" w:type="dxa"/>
                </w:tcPr>
                <w:p w14:paraId="06D45C89" w14:textId="77777777" w:rsidR="00C1474A" w:rsidRPr="00541A02" w:rsidRDefault="00C1474A" w:rsidP="00C1474A">
                  <w:pPr>
                    <w:spacing w:before="120" w:after="120"/>
                    <w:rPr>
                      <w:rFonts w:ascii="Segoe UI" w:hAnsi="Segoe UI" w:cs="Segoe UI"/>
                      <w:sz w:val="20"/>
                    </w:rPr>
                  </w:pPr>
                </w:p>
              </w:tc>
            </w:tr>
          </w:tbl>
          <w:p w14:paraId="2C623B45" w14:textId="77777777" w:rsidR="00C1474A" w:rsidRPr="00541A02" w:rsidRDefault="00C1474A" w:rsidP="00C1474A">
            <w:pPr>
              <w:spacing w:before="120" w:after="120"/>
              <w:rPr>
                <w:rFonts w:ascii="Segoe UI" w:hAnsi="Segoe UI" w:cs="Segoe UI"/>
                <w:sz w:val="20"/>
              </w:rPr>
            </w:pPr>
          </w:p>
        </w:tc>
      </w:tr>
      <w:tr w:rsidR="00C1474A" w:rsidRPr="00541A02" w14:paraId="2D995A3F"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43D38256" w14:textId="77777777" w:rsidR="00C1474A" w:rsidRPr="00541A02" w:rsidRDefault="00C1474A" w:rsidP="00C1474A">
            <w:pPr>
              <w:rPr>
                <w:rFonts w:ascii="Segoe UI" w:hAnsi="Segoe UI" w:cs="Segoe UI"/>
                <w:sz w:val="20"/>
              </w:rPr>
            </w:pPr>
            <w:r w:rsidRPr="00541A02">
              <w:rPr>
                <w:rFonts w:ascii="Segoe UI" w:hAnsi="Segoe UI" w:cs="Segoe UI"/>
                <w:sz w:val="20"/>
              </w:rPr>
              <w:t>Location</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3C0505" w14:textId="03C3053A" w:rsidR="00CA3A80" w:rsidRPr="00541A02" w:rsidRDefault="00997505" w:rsidP="008775A6">
            <w:pPr>
              <w:spacing w:before="120" w:after="120"/>
              <w:rPr>
                <w:rFonts w:ascii="Segoe UI" w:hAnsi="Segoe UI" w:cs="Segoe UI"/>
                <w:sz w:val="20"/>
              </w:rPr>
            </w:pPr>
            <w:r>
              <w:rPr>
                <w:rFonts w:ascii="Segoe UI" w:hAnsi="Segoe UI" w:cs="Segoe UI"/>
                <w:sz w:val="20"/>
              </w:rPr>
              <w:t>Houghall Campus</w:t>
            </w:r>
            <w:r w:rsidR="003A309E">
              <w:rPr>
                <w:rFonts w:ascii="Segoe UI" w:hAnsi="Segoe UI" w:cs="Segoe UI"/>
                <w:sz w:val="20"/>
              </w:rPr>
              <w:t xml:space="preserve"> </w:t>
            </w:r>
            <w:hyperlink r:id="rId16" w:history="1">
              <w:r w:rsidR="007956CB">
                <w:rPr>
                  <w:rStyle w:val="Hyperlink"/>
                </w:rPr>
                <w:t>Houghall Campus | East Durham College (edc.ac.uk)</w:t>
              </w:r>
            </w:hyperlink>
          </w:p>
        </w:tc>
      </w:tr>
      <w:tr w:rsidR="00C1474A" w:rsidRPr="00541A02" w14:paraId="0BAEF4A1"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F27FD06" w14:textId="77777777" w:rsidR="00C1474A" w:rsidRPr="00541A02" w:rsidRDefault="00C1474A" w:rsidP="00C1474A">
            <w:pPr>
              <w:rPr>
                <w:rFonts w:ascii="Segoe UI" w:hAnsi="Segoe UI" w:cs="Segoe UI"/>
                <w:sz w:val="20"/>
              </w:rPr>
            </w:pPr>
            <w:r w:rsidRPr="00541A02">
              <w:rPr>
                <w:rFonts w:ascii="Segoe UI" w:hAnsi="Segoe UI" w:cs="Segoe UI"/>
                <w:sz w:val="20"/>
              </w:rPr>
              <w:t>Period Prices Remain Firm</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C22BCB9" w14:textId="24E17E7B" w:rsidR="00C1474A" w:rsidRPr="00541A02" w:rsidRDefault="00132D2B" w:rsidP="00032382">
            <w:pPr>
              <w:spacing w:before="120" w:after="120"/>
              <w:rPr>
                <w:rFonts w:ascii="Segoe UI" w:hAnsi="Segoe UI" w:cs="Segoe UI"/>
                <w:color w:val="0070C0"/>
                <w:sz w:val="20"/>
              </w:rPr>
            </w:pPr>
            <w:r>
              <w:rPr>
                <w:rFonts w:ascii="Segoe UI" w:hAnsi="Segoe UI" w:cs="Segoe UI"/>
                <w:color w:val="0070C0"/>
                <w:sz w:val="20"/>
              </w:rPr>
              <w:t>As per contract agreement</w:t>
            </w:r>
          </w:p>
        </w:tc>
      </w:tr>
    </w:tbl>
    <w:p w14:paraId="51EB7BDC"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1701"/>
        <w:gridCol w:w="2694"/>
        <w:gridCol w:w="4536"/>
      </w:tblGrid>
      <w:tr w:rsidR="00256247" w:rsidRPr="00541A02" w14:paraId="39DD9B1F" w14:textId="77777777" w:rsidTr="00256247">
        <w:tc>
          <w:tcPr>
            <w:tcW w:w="8931" w:type="dxa"/>
            <w:gridSpan w:val="3"/>
            <w:tcBorders>
              <w:top w:val="single" w:sz="4" w:space="0" w:color="auto"/>
              <w:left w:val="single" w:sz="4" w:space="0" w:color="auto"/>
              <w:bottom w:val="single" w:sz="4" w:space="0" w:color="auto"/>
              <w:right w:val="single" w:sz="4" w:space="0" w:color="auto"/>
            </w:tcBorders>
            <w:vAlign w:val="center"/>
          </w:tcPr>
          <w:p w14:paraId="51FB89AD" w14:textId="77777777" w:rsidR="00256247" w:rsidRPr="00541A02" w:rsidRDefault="008775A6" w:rsidP="00256247">
            <w:pPr>
              <w:spacing w:before="100" w:beforeAutospacing="1" w:after="100" w:afterAutospacing="1"/>
              <w:rPr>
                <w:rFonts w:ascii="Segoe UI" w:hAnsi="Segoe UI" w:cs="Segoe UI"/>
                <w:sz w:val="20"/>
              </w:rPr>
            </w:pPr>
            <w:r w:rsidRPr="00541A02">
              <w:rPr>
                <w:rFonts w:ascii="Segoe UI" w:hAnsi="Segoe UI" w:cs="Segoe UI"/>
                <w:sz w:val="20"/>
              </w:rPr>
              <w:t>College</w:t>
            </w:r>
            <w:r w:rsidR="00256247" w:rsidRPr="00541A02">
              <w:rPr>
                <w:rFonts w:ascii="Segoe UI" w:hAnsi="Segoe UI" w:cs="Segoe UI"/>
                <w:sz w:val="20"/>
              </w:rPr>
              <w:t xml:space="preserve"> Authorised Representatives</w:t>
            </w:r>
          </w:p>
        </w:tc>
      </w:tr>
      <w:tr w:rsidR="00256247" w:rsidRPr="00541A02" w14:paraId="24D47767" w14:textId="77777777" w:rsidTr="00256247">
        <w:trPr>
          <w:trHeight w:val="443"/>
        </w:trPr>
        <w:tc>
          <w:tcPr>
            <w:tcW w:w="1701" w:type="dxa"/>
            <w:tcBorders>
              <w:top w:val="single" w:sz="4" w:space="0" w:color="auto"/>
              <w:left w:val="single" w:sz="4" w:space="0" w:color="auto"/>
              <w:bottom w:val="single" w:sz="4" w:space="0" w:color="auto"/>
              <w:right w:val="single" w:sz="4" w:space="0" w:color="auto"/>
            </w:tcBorders>
            <w:vAlign w:val="center"/>
          </w:tcPr>
          <w:p w14:paraId="0594D5F9"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Name</w:t>
            </w:r>
          </w:p>
        </w:tc>
        <w:tc>
          <w:tcPr>
            <w:tcW w:w="2694" w:type="dxa"/>
            <w:tcBorders>
              <w:top w:val="single" w:sz="4" w:space="0" w:color="auto"/>
              <w:left w:val="single" w:sz="4" w:space="0" w:color="auto"/>
              <w:bottom w:val="single" w:sz="4" w:space="0" w:color="auto"/>
              <w:right w:val="single" w:sz="4" w:space="0" w:color="auto"/>
            </w:tcBorders>
            <w:vAlign w:val="center"/>
          </w:tcPr>
          <w:p w14:paraId="39E15F8A"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61AFFCF"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Contact Details</w:t>
            </w:r>
          </w:p>
        </w:tc>
      </w:tr>
      <w:tr w:rsidR="00256247" w:rsidRPr="00541A02" w14:paraId="49AA938C"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05F55DAC" w14:textId="08BF8C86" w:rsidR="00256247" w:rsidRPr="00541A02" w:rsidRDefault="008A5972" w:rsidP="00256247">
            <w:pPr>
              <w:rPr>
                <w:rFonts w:ascii="Segoe UI" w:hAnsi="Segoe UI" w:cs="Segoe UI"/>
                <w:color w:val="365F91"/>
                <w:sz w:val="20"/>
              </w:rPr>
            </w:pPr>
            <w:r>
              <w:rPr>
                <w:rFonts w:ascii="Segoe UI" w:hAnsi="Segoe UI" w:cs="Segoe UI"/>
                <w:color w:val="365F91"/>
                <w:sz w:val="20"/>
              </w:rPr>
              <w:t>Joanne Wilson</w:t>
            </w:r>
          </w:p>
        </w:tc>
        <w:tc>
          <w:tcPr>
            <w:tcW w:w="2694" w:type="dxa"/>
            <w:tcBorders>
              <w:top w:val="single" w:sz="4" w:space="0" w:color="auto"/>
              <w:left w:val="single" w:sz="4" w:space="0" w:color="auto"/>
              <w:bottom w:val="single" w:sz="4" w:space="0" w:color="auto"/>
              <w:right w:val="single" w:sz="4" w:space="0" w:color="auto"/>
            </w:tcBorders>
            <w:vAlign w:val="center"/>
          </w:tcPr>
          <w:p w14:paraId="31174C41" w14:textId="777731C8" w:rsidR="00256247" w:rsidRPr="00541A02" w:rsidRDefault="008A5972" w:rsidP="00256247">
            <w:pPr>
              <w:rPr>
                <w:rFonts w:ascii="Segoe UI" w:hAnsi="Segoe UI" w:cs="Segoe UI"/>
                <w:color w:val="365F91"/>
                <w:sz w:val="20"/>
              </w:rPr>
            </w:pPr>
            <w:r>
              <w:rPr>
                <w:rFonts w:ascii="Segoe UI" w:hAnsi="Segoe UI" w:cs="Segoe UI"/>
                <w:color w:val="365F91"/>
                <w:sz w:val="20"/>
              </w:rPr>
              <w:t>Procurement Officer</w:t>
            </w:r>
          </w:p>
        </w:tc>
        <w:tc>
          <w:tcPr>
            <w:tcW w:w="4536" w:type="dxa"/>
            <w:tcBorders>
              <w:top w:val="single" w:sz="4" w:space="0" w:color="auto"/>
              <w:left w:val="single" w:sz="4" w:space="0" w:color="auto"/>
              <w:bottom w:val="single" w:sz="4" w:space="0" w:color="auto"/>
              <w:right w:val="single" w:sz="4" w:space="0" w:color="auto"/>
            </w:tcBorders>
            <w:vAlign w:val="center"/>
          </w:tcPr>
          <w:p w14:paraId="3B2D0877" w14:textId="70FB5300" w:rsidR="00256247" w:rsidRPr="00541A02" w:rsidRDefault="00000000" w:rsidP="00541A02">
            <w:pPr>
              <w:rPr>
                <w:rFonts w:ascii="Segoe UI" w:hAnsi="Segoe UI" w:cs="Segoe UI"/>
                <w:sz w:val="20"/>
              </w:rPr>
            </w:pPr>
            <w:hyperlink r:id="rId17" w:history="1">
              <w:r w:rsidR="008A5972" w:rsidRPr="00FE740B">
                <w:rPr>
                  <w:rStyle w:val="Hyperlink"/>
                  <w:rFonts w:ascii="Segoe UI" w:hAnsi="Segoe UI" w:cs="Segoe UI"/>
                  <w:sz w:val="20"/>
                </w:rPr>
                <w:t>Joanne.wilson@eastdurham.ac.uk</w:t>
              </w:r>
            </w:hyperlink>
          </w:p>
        </w:tc>
      </w:tr>
      <w:tr w:rsidR="008A5972" w:rsidRPr="00541A02" w14:paraId="053B9841"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5BAEF108" w14:textId="48BF7550" w:rsidR="008A5972" w:rsidRPr="00541A02" w:rsidRDefault="008A5972" w:rsidP="00256247">
            <w:pPr>
              <w:rPr>
                <w:rFonts w:ascii="Segoe UI" w:hAnsi="Segoe UI" w:cs="Segoe UI"/>
                <w:color w:val="365F91"/>
                <w:sz w:val="20"/>
              </w:rPr>
            </w:pPr>
            <w:r>
              <w:rPr>
                <w:rFonts w:ascii="Segoe UI" w:hAnsi="Segoe UI" w:cs="Segoe UI"/>
                <w:color w:val="365F91"/>
                <w:sz w:val="20"/>
              </w:rPr>
              <w:t>L</w:t>
            </w:r>
            <w:r w:rsidR="00D35C69">
              <w:rPr>
                <w:rFonts w:ascii="Segoe UI" w:hAnsi="Segoe UI" w:cs="Segoe UI"/>
                <w:color w:val="365F91"/>
                <w:sz w:val="20"/>
              </w:rPr>
              <w:t>indsey Haggis</w:t>
            </w:r>
          </w:p>
        </w:tc>
        <w:tc>
          <w:tcPr>
            <w:tcW w:w="2694" w:type="dxa"/>
            <w:tcBorders>
              <w:top w:val="single" w:sz="4" w:space="0" w:color="auto"/>
              <w:left w:val="single" w:sz="4" w:space="0" w:color="auto"/>
              <w:bottom w:val="single" w:sz="4" w:space="0" w:color="auto"/>
              <w:right w:val="single" w:sz="4" w:space="0" w:color="auto"/>
            </w:tcBorders>
            <w:vAlign w:val="center"/>
          </w:tcPr>
          <w:p w14:paraId="6161A67B" w14:textId="6A2778A2" w:rsidR="008A5972" w:rsidRPr="00541A02" w:rsidRDefault="005533B7" w:rsidP="00256247">
            <w:pPr>
              <w:rPr>
                <w:rFonts w:ascii="Segoe UI" w:hAnsi="Segoe UI" w:cs="Segoe UI"/>
                <w:color w:val="365F91"/>
                <w:sz w:val="20"/>
              </w:rPr>
            </w:pPr>
            <w:r>
              <w:rPr>
                <w:rFonts w:ascii="Segoe UI" w:hAnsi="Segoe UI" w:cs="Segoe UI"/>
                <w:color w:val="365F91"/>
                <w:sz w:val="20"/>
              </w:rPr>
              <w:t>Campus Manager-Houghall</w:t>
            </w:r>
          </w:p>
        </w:tc>
        <w:tc>
          <w:tcPr>
            <w:tcW w:w="4536" w:type="dxa"/>
            <w:tcBorders>
              <w:top w:val="single" w:sz="4" w:space="0" w:color="auto"/>
              <w:left w:val="single" w:sz="4" w:space="0" w:color="auto"/>
              <w:bottom w:val="single" w:sz="4" w:space="0" w:color="auto"/>
              <w:right w:val="single" w:sz="4" w:space="0" w:color="auto"/>
            </w:tcBorders>
            <w:vAlign w:val="center"/>
          </w:tcPr>
          <w:p w14:paraId="7A3CB012" w14:textId="4AEAF91D" w:rsidR="008A5972" w:rsidRPr="00541A02" w:rsidRDefault="00000000" w:rsidP="00541A02">
            <w:pPr>
              <w:rPr>
                <w:rFonts w:ascii="Segoe UI" w:hAnsi="Segoe UI" w:cs="Segoe UI"/>
                <w:sz w:val="20"/>
              </w:rPr>
            </w:pPr>
            <w:hyperlink r:id="rId18" w:history="1">
              <w:r w:rsidR="00D35C69" w:rsidRPr="00FE740B">
                <w:rPr>
                  <w:rStyle w:val="Hyperlink"/>
                  <w:rFonts w:ascii="Segoe UI" w:hAnsi="Segoe UI" w:cs="Segoe UI"/>
                  <w:sz w:val="20"/>
                </w:rPr>
                <w:t>Lindsey.haggis@eastdurham.ac.uk</w:t>
              </w:r>
            </w:hyperlink>
          </w:p>
        </w:tc>
      </w:tr>
    </w:tbl>
    <w:p w14:paraId="2FEB454A" w14:textId="77777777" w:rsidR="00150C16" w:rsidRPr="00541A02" w:rsidRDefault="00150C16">
      <w:pPr>
        <w:jc w:val="both"/>
        <w:rPr>
          <w:rFonts w:ascii="Segoe UI" w:hAnsi="Segoe UI" w:cs="Segoe UI"/>
          <w:sz w:val="20"/>
        </w:rPr>
      </w:pPr>
    </w:p>
    <w:p w14:paraId="6FCE0325" w14:textId="77777777" w:rsidR="00F107A1" w:rsidRPr="00541A02" w:rsidRDefault="00F107A1">
      <w:pPr>
        <w:jc w:val="both"/>
        <w:rPr>
          <w:rFonts w:ascii="Segoe UI" w:hAnsi="Segoe UI" w:cs="Segoe UI"/>
          <w:sz w:val="20"/>
          <w:u w:val="single"/>
        </w:rPr>
      </w:pPr>
    </w:p>
    <w:p w14:paraId="4B1A5820" w14:textId="5BFF01C6" w:rsidR="00032382" w:rsidRDefault="00032382">
      <w:pPr>
        <w:jc w:val="both"/>
        <w:rPr>
          <w:rFonts w:ascii="Segoe UI" w:hAnsi="Segoe UI" w:cs="Segoe UI"/>
          <w:b/>
          <w:sz w:val="20"/>
          <w:u w:val="single"/>
        </w:rPr>
      </w:pPr>
      <w:r w:rsidRPr="00541A02">
        <w:rPr>
          <w:rFonts w:ascii="Segoe UI" w:hAnsi="Segoe UI" w:cs="Segoe UI"/>
          <w:b/>
          <w:sz w:val="20"/>
          <w:u w:val="single"/>
        </w:rPr>
        <w:t xml:space="preserve">Please note the </w:t>
      </w:r>
      <w:r w:rsidR="00747A72" w:rsidRPr="00541A02">
        <w:rPr>
          <w:rFonts w:ascii="Segoe UI" w:hAnsi="Segoe UI" w:cs="Segoe UI"/>
          <w:b/>
          <w:sz w:val="20"/>
          <w:u w:val="single"/>
        </w:rPr>
        <w:t>College</w:t>
      </w:r>
      <w:r w:rsidRPr="00541A02">
        <w:rPr>
          <w:rFonts w:ascii="Segoe UI" w:hAnsi="Segoe UI" w:cs="Segoe UI"/>
          <w:b/>
          <w:sz w:val="20"/>
          <w:u w:val="single"/>
        </w:rPr>
        <w:t xml:space="preserve"> terms of payment are </w:t>
      </w:r>
      <w:r w:rsidR="00A709C2">
        <w:rPr>
          <w:rFonts w:ascii="Segoe UI" w:hAnsi="Segoe UI" w:cs="Segoe UI"/>
          <w:b/>
          <w:sz w:val="20"/>
          <w:u w:val="single"/>
        </w:rPr>
        <w:t>no PO No Payment</w:t>
      </w:r>
    </w:p>
    <w:p w14:paraId="2F8E42EE" w14:textId="77777777" w:rsidR="00714CEA" w:rsidRPr="00541A02" w:rsidRDefault="00714CEA">
      <w:pPr>
        <w:jc w:val="both"/>
        <w:rPr>
          <w:rFonts w:ascii="Segoe UI" w:hAnsi="Segoe UI" w:cs="Segoe UI"/>
          <w:b/>
          <w:sz w:val="20"/>
        </w:rPr>
      </w:pPr>
    </w:p>
    <w:p w14:paraId="4CB39FF0" w14:textId="77777777" w:rsidR="006B4304" w:rsidRPr="00541A02" w:rsidRDefault="00C6235F" w:rsidP="006B4304">
      <w:pPr>
        <w:jc w:val="both"/>
        <w:rPr>
          <w:rFonts w:ascii="Segoe UI" w:hAnsi="Segoe UI" w:cs="Segoe UI"/>
          <w:b/>
          <w:sz w:val="20"/>
        </w:rPr>
      </w:pPr>
      <w:r w:rsidRPr="00541A02">
        <w:rPr>
          <w:rFonts w:ascii="Segoe UI" w:hAnsi="Segoe UI" w:cs="Segoe UI"/>
          <w:b/>
          <w:noProof/>
          <w:sz w:val="20"/>
          <w:lang w:eastAsia="en-GB"/>
        </w:rPr>
        <mc:AlternateContent>
          <mc:Choice Requires="wps">
            <w:drawing>
              <wp:anchor distT="0" distB="0" distL="114300" distR="114300" simplePos="0" relativeHeight="251657728" behindDoc="0" locked="0" layoutInCell="1" allowOverlap="1" wp14:anchorId="48EAA94A" wp14:editId="6D6D4695">
                <wp:simplePos x="0" y="0"/>
                <wp:positionH relativeFrom="column">
                  <wp:posOffset>2578735</wp:posOffset>
                </wp:positionH>
                <wp:positionV relativeFrom="paragraph">
                  <wp:posOffset>163830</wp:posOffset>
                </wp:positionV>
                <wp:extent cx="174625" cy="164465"/>
                <wp:effectExtent l="6985" t="12065" r="889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57E75" id="Rectangle 3" o:spid="_x0000_s1026" style="position:absolute;margin-left:203.05pt;margin-top:12.9pt;width:13.7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"/>
            </w:pict>
          </mc:Fallback>
        </mc:AlternateContent>
      </w:r>
      <w:r w:rsidR="006B4304" w:rsidRPr="00541A02">
        <w:rPr>
          <w:rFonts w:ascii="Segoe UI" w:hAnsi="Segoe UI" w:cs="Segoe UI"/>
          <w:b/>
          <w:sz w:val="20"/>
        </w:rPr>
        <w:t xml:space="preserve">Please tick the following to confirm you have read and agreed to the </w:t>
      </w:r>
      <w:r w:rsidR="000C2E77" w:rsidRPr="00541A02">
        <w:rPr>
          <w:rFonts w:ascii="Segoe UI" w:hAnsi="Segoe UI" w:cs="Segoe UI"/>
          <w:b/>
          <w:sz w:val="20"/>
        </w:rPr>
        <w:t>College’s</w:t>
      </w:r>
      <w:r w:rsidR="006B4304" w:rsidRPr="00541A02">
        <w:rPr>
          <w:rFonts w:ascii="Segoe UI" w:hAnsi="Segoe UI" w:cs="Segoe UI"/>
          <w:b/>
          <w:sz w:val="20"/>
        </w:rPr>
        <w:t xml:space="preserve"> terms and cond</w:t>
      </w:r>
      <w:r w:rsidR="003B79A6" w:rsidRPr="00541A02">
        <w:rPr>
          <w:rFonts w:ascii="Segoe UI" w:hAnsi="Segoe UI" w:cs="Segoe UI"/>
          <w:b/>
          <w:sz w:val="20"/>
        </w:rPr>
        <w:t xml:space="preserve">itions </w:t>
      </w:r>
      <w:proofErr w:type="gramStart"/>
      <w:r w:rsidR="003B79A6" w:rsidRPr="00541A02">
        <w:rPr>
          <w:rFonts w:ascii="Segoe UI" w:hAnsi="Segoe UI" w:cs="Segoe UI"/>
          <w:b/>
          <w:sz w:val="20"/>
        </w:rPr>
        <w:t>attached</w:t>
      </w:r>
      <w:proofErr w:type="gramEnd"/>
      <w:r w:rsidR="003B79A6" w:rsidRPr="00541A02">
        <w:rPr>
          <w:rFonts w:ascii="Segoe UI" w:hAnsi="Segoe UI" w:cs="Segoe UI"/>
          <w:b/>
          <w:sz w:val="20"/>
        </w:rPr>
        <w:t xml:space="preserve">           </w:t>
      </w:r>
    </w:p>
    <w:p w14:paraId="220B8BA3" w14:textId="77777777" w:rsidR="006B4304" w:rsidRPr="00541A02" w:rsidRDefault="006B4304">
      <w:pPr>
        <w:jc w:val="both"/>
        <w:rPr>
          <w:rFonts w:ascii="Segoe UI" w:hAnsi="Segoe UI" w:cs="Segoe UI"/>
          <w:sz w:val="20"/>
        </w:rPr>
      </w:pPr>
    </w:p>
    <w:p w14:paraId="2FF8B0B3" w14:textId="7002C815" w:rsidR="003B79A6" w:rsidRPr="00541A02" w:rsidRDefault="003B79A6">
      <w:pPr>
        <w:jc w:val="both"/>
        <w:rPr>
          <w:rFonts w:ascii="Segoe UI" w:hAnsi="Segoe UI" w:cs="Segoe UI"/>
          <w:sz w:val="20"/>
        </w:rPr>
      </w:pPr>
      <w:r w:rsidRPr="00541A02">
        <w:rPr>
          <w:rFonts w:ascii="Segoe UI" w:hAnsi="Segoe UI" w:cs="Segoe UI"/>
          <w:sz w:val="20"/>
        </w:rPr>
        <w:t xml:space="preserve">If there are any areas which you are in disagreement with the </w:t>
      </w:r>
      <w:r w:rsidR="000C2E77" w:rsidRPr="00541A02">
        <w:rPr>
          <w:rFonts w:ascii="Segoe UI" w:hAnsi="Segoe UI" w:cs="Segoe UI"/>
          <w:sz w:val="20"/>
        </w:rPr>
        <w:t>College’s</w:t>
      </w:r>
      <w:r w:rsidRPr="00541A02">
        <w:rPr>
          <w:rFonts w:ascii="Segoe UI" w:hAnsi="Segoe UI" w:cs="Segoe UI"/>
          <w:sz w:val="20"/>
        </w:rPr>
        <w:t xml:space="preserve"> terms and </w:t>
      </w:r>
      <w:r w:rsidR="004B14C5" w:rsidRPr="00541A02">
        <w:rPr>
          <w:rFonts w:ascii="Segoe UI" w:hAnsi="Segoe UI" w:cs="Segoe UI"/>
          <w:sz w:val="20"/>
        </w:rPr>
        <w:t>conditions,</w:t>
      </w:r>
      <w:r w:rsidRPr="00541A02">
        <w:rPr>
          <w:rFonts w:ascii="Segoe UI" w:hAnsi="Segoe UI" w:cs="Segoe UI"/>
          <w:sz w:val="20"/>
        </w:rPr>
        <w:t xml:space="preserve"> please attach</w:t>
      </w:r>
      <w:r w:rsidR="00032382" w:rsidRPr="00541A02">
        <w:rPr>
          <w:rFonts w:ascii="Segoe UI" w:hAnsi="Segoe UI" w:cs="Segoe UI"/>
          <w:sz w:val="20"/>
        </w:rPr>
        <w:t xml:space="preserve"> details at the end of this document making it clear which point/s you are in disagreement </w:t>
      </w:r>
      <w:proofErr w:type="gramStart"/>
      <w:r w:rsidR="00032382" w:rsidRPr="00541A02">
        <w:rPr>
          <w:rFonts w:ascii="Segoe UI" w:hAnsi="Segoe UI" w:cs="Segoe UI"/>
          <w:sz w:val="20"/>
        </w:rPr>
        <w:t>with</w:t>
      </w:r>
      <w:proofErr w:type="gramEnd"/>
      <w:r w:rsidR="00032382" w:rsidRPr="00541A02">
        <w:rPr>
          <w:rFonts w:ascii="Segoe UI" w:hAnsi="Segoe UI" w:cs="Segoe UI"/>
          <w:sz w:val="20"/>
        </w:rPr>
        <w:t xml:space="preserve"> and we will refer this to our legal department for review</w:t>
      </w:r>
    </w:p>
    <w:p w14:paraId="706E8106" w14:textId="77777777" w:rsidR="00F107A1" w:rsidRPr="00541A02" w:rsidRDefault="00F107A1">
      <w:pPr>
        <w:jc w:val="both"/>
        <w:rPr>
          <w:rFonts w:ascii="Segoe UI" w:hAnsi="Segoe UI" w:cs="Segoe UI"/>
          <w:sz w:val="20"/>
        </w:rPr>
      </w:pPr>
    </w:p>
    <w:p w14:paraId="5A58C015" w14:textId="53165284" w:rsidR="00F107A1" w:rsidRPr="00541A02" w:rsidRDefault="00541A02">
      <w:pPr>
        <w:jc w:val="both"/>
        <w:rPr>
          <w:rFonts w:ascii="Segoe UI" w:hAnsi="Segoe UI" w:cs="Segoe UI"/>
          <w:sz w:val="20"/>
        </w:rPr>
      </w:pPr>
      <w:r w:rsidRPr="00541A02">
        <w:rPr>
          <w:rFonts w:ascii="Segoe UI" w:hAnsi="Segoe UI" w:cs="Segoe UI"/>
          <w:sz w:val="20"/>
        </w:rPr>
        <w:t xml:space="preserve">The response will </w:t>
      </w:r>
      <w:proofErr w:type="gramStart"/>
      <w:r w:rsidRPr="00541A02">
        <w:rPr>
          <w:rFonts w:ascii="Segoe UI" w:hAnsi="Segoe UI" w:cs="Segoe UI"/>
          <w:sz w:val="20"/>
        </w:rPr>
        <w:t>be scored</w:t>
      </w:r>
      <w:proofErr w:type="gramEnd"/>
      <w:r w:rsidRPr="00541A02">
        <w:rPr>
          <w:rFonts w:ascii="Segoe UI" w:hAnsi="Segoe UI" w:cs="Segoe UI"/>
          <w:sz w:val="20"/>
        </w:rPr>
        <w:t xml:space="preserve"> agains</w:t>
      </w:r>
      <w:r w:rsidR="000974A8">
        <w:rPr>
          <w:rFonts w:ascii="Segoe UI" w:hAnsi="Segoe UI" w:cs="Segoe UI"/>
          <w:sz w:val="20"/>
        </w:rPr>
        <w:t>t Price</w:t>
      </w:r>
      <w:r w:rsidR="00AB4A1A">
        <w:rPr>
          <w:rFonts w:ascii="Segoe UI" w:hAnsi="Segoe UI" w:cs="Segoe UI"/>
          <w:sz w:val="20"/>
        </w:rPr>
        <w:t xml:space="preserve"> (</w:t>
      </w:r>
      <w:r w:rsidR="00747A6E">
        <w:rPr>
          <w:rFonts w:ascii="Segoe UI" w:hAnsi="Segoe UI" w:cs="Segoe UI"/>
          <w:sz w:val="20"/>
        </w:rPr>
        <w:t>Pricing Schedule)</w:t>
      </w:r>
      <w:r w:rsidR="000974A8">
        <w:rPr>
          <w:rFonts w:ascii="Segoe UI" w:hAnsi="Segoe UI" w:cs="Segoe UI"/>
          <w:sz w:val="20"/>
        </w:rPr>
        <w:t>,</w:t>
      </w:r>
      <w:r w:rsidRPr="00541A02">
        <w:rPr>
          <w:rFonts w:ascii="Segoe UI" w:hAnsi="Segoe UI" w:cs="Segoe UI"/>
          <w:sz w:val="20"/>
        </w:rPr>
        <w:t xml:space="preserve"> </w:t>
      </w:r>
      <w:r w:rsidR="000F4F33">
        <w:rPr>
          <w:rFonts w:ascii="Segoe UI" w:hAnsi="Segoe UI" w:cs="Segoe UI"/>
          <w:sz w:val="20"/>
        </w:rPr>
        <w:t xml:space="preserve">Quality, </w:t>
      </w:r>
      <w:r w:rsidRPr="00541A02">
        <w:rPr>
          <w:rFonts w:ascii="Segoe UI" w:hAnsi="Segoe UI" w:cs="Segoe UI"/>
          <w:sz w:val="20"/>
        </w:rPr>
        <w:t>Added and Social Value.</w:t>
      </w:r>
    </w:p>
    <w:p w14:paraId="19CDDE0B" w14:textId="77777777" w:rsidR="00F107A1" w:rsidRPr="00541A02" w:rsidRDefault="00F107A1">
      <w:pPr>
        <w:jc w:val="both"/>
        <w:rPr>
          <w:rFonts w:ascii="Segoe UI" w:hAnsi="Segoe UI" w:cs="Segoe UI"/>
          <w:sz w:val="20"/>
        </w:rPr>
      </w:pPr>
    </w:p>
    <w:tbl>
      <w:tblPr>
        <w:tblStyle w:val="TableGrid"/>
        <w:tblW w:w="0" w:type="auto"/>
        <w:tblLook w:val="04A0" w:firstRow="1" w:lastRow="0" w:firstColumn="1" w:lastColumn="0" w:noHBand="0" w:noVBand="1"/>
      </w:tblPr>
      <w:tblGrid>
        <w:gridCol w:w="4508"/>
        <w:gridCol w:w="4508"/>
      </w:tblGrid>
      <w:tr w:rsidR="009F3C05" w:rsidRPr="00541A02" w14:paraId="464F8BAC" w14:textId="77777777" w:rsidTr="009F3C05">
        <w:tc>
          <w:tcPr>
            <w:tcW w:w="4508" w:type="dxa"/>
          </w:tcPr>
          <w:p w14:paraId="09CBFB81" w14:textId="689EABBF" w:rsidR="009F3C05" w:rsidRPr="00541A02" w:rsidRDefault="000F4F33" w:rsidP="009F3C05">
            <w:pPr>
              <w:jc w:val="both"/>
              <w:rPr>
                <w:rFonts w:ascii="Segoe UI" w:hAnsi="Segoe UI" w:cs="Segoe UI"/>
                <w:sz w:val="20"/>
              </w:rPr>
            </w:pPr>
            <w:r>
              <w:rPr>
                <w:rFonts w:ascii="Segoe UI" w:hAnsi="Segoe UI" w:cs="Segoe UI"/>
                <w:sz w:val="20"/>
              </w:rPr>
              <w:t>Criteria</w:t>
            </w:r>
          </w:p>
        </w:tc>
        <w:tc>
          <w:tcPr>
            <w:tcW w:w="4508" w:type="dxa"/>
          </w:tcPr>
          <w:p w14:paraId="717C3D7B" w14:textId="2A2FB5D3" w:rsidR="009F3C05" w:rsidRPr="00541A02" w:rsidRDefault="009F3C05">
            <w:pPr>
              <w:jc w:val="both"/>
              <w:rPr>
                <w:rFonts w:ascii="Segoe UI" w:hAnsi="Segoe UI" w:cs="Segoe UI"/>
                <w:sz w:val="20"/>
              </w:rPr>
            </w:pPr>
            <w:r w:rsidRPr="00541A02">
              <w:rPr>
                <w:rFonts w:ascii="Segoe UI" w:hAnsi="Segoe UI" w:cs="Segoe UI"/>
                <w:sz w:val="20"/>
              </w:rPr>
              <w:t xml:space="preserve">% </w:t>
            </w:r>
          </w:p>
        </w:tc>
      </w:tr>
      <w:tr w:rsidR="000F4F33" w:rsidRPr="00541A02" w14:paraId="07A6CE49" w14:textId="77777777" w:rsidTr="009F3C05">
        <w:tc>
          <w:tcPr>
            <w:tcW w:w="4508" w:type="dxa"/>
          </w:tcPr>
          <w:p w14:paraId="2CA049EF" w14:textId="6751397A" w:rsidR="000F4F33" w:rsidRPr="000F4F33" w:rsidRDefault="000F4F33">
            <w:pPr>
              <w:jc w:val="both"/>
              <w:rPr>
                <w:rFonts w:ascii="Segoe UI" w:hAnsi="Segoe UI" w:cs="Segoe UI"/>
                <w:b/>
                <w:bCs/>
                <w:color w:val="000000" w:themeColor="text1"/>
                <w:sz w:val="20"/>
              </w:rPr>
            </w:pPr>
            <w:r w:rsidRPr="000F4F33">
              <w:rPr>
                <w:rFonts w:ascii="Segoe UI" w:hAnsi="Segoe UI" w:cs="Segoe UI"/>
                <w:b/>
                <w:bCs/>
                <w:color w:val="000000" w:themeColor="text1"/>
                <w:sz w:val="20"/>
              </w:rPr>
              <w:t xml:space="preserve">Costs in terms of </w:t>
            </w:r>
          </w:p>
        </w:tc>
        <w:tc>
          <w:tcPr>
            <w:tcW w:w="4508" w:type="dxa"/>
          </w:tcPr>
          <w:p w14:paraId="1C4113F1" w14:textId="77777777" w:rsidR="000F4F33" w:rsidRPr="000F4F33" w:rsidRDefault="000F4F33">
            <w:pPr>
              <w:jc w:val="both"/>
              <w:rPr>
                <w:rFonts w:ascii="Segoe UI" w:hAnsi="Segoe UI" w:cs="Segoe UI"/>
                <w:color w:val="000000" w:themeColor="text1"/>
                <w:sz w:val="20"/>
              </w:rPr>
            </w:pPr>
          </w:p>
        </w:tc>
      </w:tr>
      <w:tr w:rsidR="009F3C05" w:rsidRPr="00541A02" w14:paraId="1EE67A23" w14:textId="77777777" w:rsidTr="00EA4A9C">
        <w:tc>
          <w:tcPr>
            <w:tcW w:w="4508" w:type="dxa"/>
            <w:shd w:val="clear" w:color="auto" w:fill="auto"/>
          </w:tcPr>
          <w:p w14:paraId="74AE2637" w14:textId="0E43CB7E" w:rsidR="009F3C05" w:rsidRPr="00EA4A9C" w:rsidRDefault="000F4F33" w:rsidP="00BA5DA5">
            <w:pPr>
              <w:pStyle w:val="NoSpacing"/>
            </w:pPr>
            <w:r w:rsidRPr="00EA4A9C">
              <w:t>Purchase</w:t>
            </w:r>
            <w:r w:rsidR="006449F9" w:rsidRPr="00EA4A9C">
              <w:t>,</w:t>
            </w:r>
            <w:r w:rsidRPr="00EA4A9C">
              <w:t xml:space="preserve"> Delivery</w:t>
            </w:r>
            <w:r w:rsidR="006449F9" w:rsidRPr="00EA4A9C">
              <w:t>,</w:t>
            </w:r>
            <w:r w:rsidRPr="00EA4A9C">
              <w:t xml:space="preserve"> Installation </w:t>
            </w:r>
            <w:r w:rsidR="006449F9" w:rsidRPr="00EA4A9C">
              <w:t>and Commissioning</w:t>
            </w:r>
          </w:p>
        </w:tc>
        <w:tc>
          <w:tcPr>
            <w:tcW w:w="4508" w:type="dxa"/>
            <w:shd w:val="clear" w:color="auto" w:fill="auto"/>
          </w:tcPr>
          <w:p w14:paraId="57FCF8ED" w14:textId="506ECFE9" w:rsidR="009F3C05" w:rsidRPr="00EA4A9C" w:rsidRDefault="00204F78">
            <w:pPr>
              <w:jc w:val="both"/>
              <w:rPr>
                <w:rFonts w:ascii="Segoe UI" w:hAnsi="Segoe UI" w:cs="Segoe UI"/>
                <w:color w:val="000000" w:themeColor="text1"/>
                <w:sz w:val="20"/>
              </w:rPr>
            </w:pPr>
            <w:r w:rsidRPr="00EA4A9C">
              <w:rPr>
                <w:rFonts w:ascii="Segoe UI" w:hAnsi="Segoe UI" w:cs="Segoe UI"/>
                <w:color w:val="000000" w:themeColor="text1"/>
                <w:sz w:val="20"/>
              </w:rPr>
              <w:t>70</w:t>
            </w:r>
            <w:r w:rsidR="00725788" w:rsidRPr="00EA4A9C">
              <w:rPr>
                <w:rFonts w:ascii="Segoe UI" w:hAnsi="Segoe UI" w:cs="Segoe UI"/>
                <w:color w:val="000000" w:themeColor="text1"/>
                <w:sz w:val="20"/>
              </w:rPr>
              <w:t>%</w:t>
            </w:r>
          </w:p>
        </w:tc>
      </w:tr>
      <w:tr w:rsidR="000F4F33" w:rsidRPr="00541A02" w14:paraId="3FB49DEA" w14:textId="77777777" w:rsidTr="00EA4A9C">
        <w:tc>
          <w:tcPr>
            <w:tcW w:w="4508" w:type="dxa"/>
            <w:shd w:val="clear" w:color="auto" w:fill="auto"/>
          </w:tcPr>
          <w:p w14:paraId="644C1E03" w14:textId="285A50F9" w:rsidR="000F4F33" w:rsidRPr="00EA4A9C" w:rsidRDefault="000F4F33">
            <w:pPr>
              <w:jc w:val="both"/>
              <w:rPr>
                <w:rFonts w:ascii="Segoe UI" w:hAnsi="Segoe UI" w:cs="Segoe UI"/>
                <w:b/>
                <w:bCs/>
                <w:color w:val="000000" w:themeColor="text1"/>
                <w:sz w:val="20"/>
              </w:rPr>
            </w:pPr>
            <w:r w:rsidRPr="00EA4A9C">
              <w:rPr>
                <w:rFonts w:ascii="Segoe UI" w:hAnsi="Segoe UI" w:cs="Segoe UI"/>
                <w:b/>
                <w:bCs/>
                <w:color w:val="000000" w:themeColor="text1"/>
                <w:sz w:val="20"/>
              </w:rPr>
              <w:t xml:space="preserve">Quality in terms of </w:t>
            </w:r>
          </w:p>
        </w:tc>
        <w:tc>
          <w:tcPr>
            <w:tcW w:w="4508" w:type="dxa"/>
            <w:shd w:val="clear" w:color="auto" w:fill="auto"/>
          </w:tcPr>
          <w:p w14:paraId="57284A3B" w14:textId="77777777" w:rsidR="000F4F33" w:rsidRPr="00EA4A9C" w:rsidRDefault="000F4F33">
            <w:pPr>
              <w:jc w:val="both"/>
              <w:rPr>
                <w:rFonts w:ascii="Segoe UI" w:hAnsi="Segoe UI" w:cs="Segoe UI"/>
                <w:color w:val="000000" w:themeColor="text1"/>
                <w:sz w:val="20"/>
              </w:rPr>
            </w:pPr>
          </w:p>
        </w:tc>
      </w:tr>
      <w:tr w:rsidR="000F4F33" w:rsidRPr="00541A02" w14:paraId="71C0EB48" w14:textId="77777777" w:rsidTr="00EA4A9C">
        <w:tc>
          <w:tcPr>
            <w:tcW w:w="4508" w:type="dxa"/>
            <w:shd w:val="clear" w:color="auto" w:fill="auto"/>
          </w:tcPr>
          <w:p w14:paraId="7596BDC7" w14:textId="1882B29D" w:rsidR="000F4F33" w:rsidRPr="00EA4A9C" w:rsidRDefault="000F4F33" w:rsidP="00BA5DA5">
            <w:pPr>
              <w:pStyle w:val="NoSpacing"/>
            </w:pPr>
            <w:r w:rsidRPr="00EA4A9C">
              <w:t xml:space="preserve">Support, </w:t>
            </w:r>
            <w:r w:rsidR="00BA5DA5" w:rsidRPr="00EA4A9C">
              <w:t>maintenance,</w:t>
            </w:r>
            <w:r w:rsidRPr="00EA4A9C">
              <w:t xml:space="preserve"> and warranties</w:t>
            </w:r>
          </w:p>
        </w:tc>
        <w:tc>
          <w:tcPr>
            <w:tcW w:w="4508" w:type="dxa"/>
            <w:shd w:val="clear" w:color="auto" w:fill="auto"/>
          </w:tcPr>
          <w:p w14:paraId="32FB6791" w14:textId="7A10D98C" w:rsidR="000F4F33" w:rsidRPr="00EA4A9C" w:rsidRDefault="00E81BB7">
            <w:pPr>
              <w:jc w:val="both"/>
              <w:rPr>
                <w:rFonts w:ascii="Segoe UI" w:hAnsi="Segoe UI" w:cs="Segoe UI"/>
                <w:color w:val="000000" w:themeColor="text1"/>
                <w:sz w:val="20"/>
              </w:rPr>
            </w:pPr>
            <w:r w:rsidRPr="00EA4A9C">
              <w:rPr>
                <w:rFonts w:ascii="Segoe UI" w:hAnsi="Segoe UI" w:cs="Segoe UI"/>
                <w:color w:val="000000" w:themeColor="text1"/>
                <w:sz w:val="20"/>
              </w:rPr>
              <w:t>1</w:t>
            </w:r>
            <w:r w:rsidR="00EA4A9C" w:rsidRPr="00EA4A9C">
              <w:rPr>
                <w:rFonts w:ascii="Segoe UI" w:hAnsi="Segoe UI" w:cs="Segoe UI"/>
                <w:color w:val="000000" w:themeColor="text1"/>
                <w:sz w:val="20"/>
              </w:rPr>
              <w:t>5</w:t>
            </w:r>
            <w:r w:rsidR="006D2851" w:rsidRPr="00EA4A9C">
              <w:rPr>
                <w:rFonts w:ascii="Segoe UI" w:hAnsi="Segoe UI" w:cs="Segoe UI"/>
                <w:color w:val="000000" w:themeColor="text1"/>
                <w:sz w:val="20"/>
              </w:rPr>
              <w:t>%</w:t>
            </w:r>
          </w:p>
        </w:tc>
      </w:tr>
      <w:tr w:rsidR="009F3C05" w:rsidRPr="00541A02" w14:paraId="2A5294A5" w14:textId="77777777" w:rsidTr="00EA4A9C">
        <w:tc>
          <w:tcPr>
            <w:tcW w:w="4508" w:type="dxa"/>
            <w:shd w:val="clear" w:color="auto" w:fill="auto"/>
          </w:tcPr>
          <w:p w14:paraId="0AE8429F" w14:textId="08799BCF" w:rsidR="009F3C05" w:rsidRPr="00EA4A9C" w:rsidRDefault="009F3C05">
            <w:pPr>
              <w:jc w:val="both"/>
              <w:rPr>
                <w:rFonts w:ascii="Segoe UI" w:hAnsi="Segoe UI" w:cs="Segoe UI"/>
                <w:b/>
                <w:bCs/>
                <w:color w:val="000000" w:themeColor="text1"/>
                <w:sz w:val="20"/>
              </w:rPr>
            </w:pPr>
            <w:r w:rsidRPr="00EA4A9C">
              <w:rPr>
                <w:rFonts w:ascii="Segoe UI" w:hAnsi="Segoe UI" w:cs="Segoe UI"/>
                <w:b/>
                <w:bCs/>
                <w:color w:val="000000" w:themeColor="text1"/>
                <w:sz w:val="20"/>
              </w:rPr>
              <w:t>Added</w:t>
            </w:r>
            <w:r w:rsidR="00404101" w:rsidRPr="00EA4A9C">
              <w:rPr>
                <w:rFonts w:ascii="Segoe UI" w:hAnsi="Segoe UI" w:cs="Segoe UI"/>
                <w:b/>
                <w:bCs/>
                <w:color w:val="000000" w:themeColor="text1"/>
                <w:sz w:val="20"/>
              </w:rPr>
              <w:t xml:space="preserve">/Social </w:t>
            </w:r>
            <w:r w:rsidRPr="00EA4A9C">
              <w:rPr>
                <w:rFonts w:ascii="Segoe UI" w:hAnsi="Segoe UI" w:cs="Segoe UI"/>
                <w:b/>
                <w:bCs/>
                <w:color w:val="000000" w:themeColor="text1"/>
                <w:sz w:val="20"/>
              </w:rPr>
              <w:t>Value</w:t>
            </w:r>
          </w:p>
        </w:tc>
        <w:tc>
          <w:tcPr>
            <w:tcW w:w="4508" w:type="dxa"/>
            <w:shd w:val="clear" w:color="auto" w:fill="auto"/>
          </w:tcPr>
          <w:p w14:paraId="0B508031" w14:textId="4DFC1435" w:rsidR="009F3C05" w:rsidRPr="00EA4A9C" w:rsidRDefault="009F3C05">
            <w:pPr>
              <w:jc w:val="both"/>
              <w:rPr>
                <w:rFonts w:ascii="Segoe UI" w:hAnsi="Segoe UI" w:cs="Segoe UI"/>
                <w:color w:val="000000" w:themeColor="text1"/>
                <w:sz w:val="20"/>
              </w:rPr>
            </w:pPr>
          </w:p>
        </w:tc>
      </w:tr>
      <w:tr w:rsidR="009F3C05" w:rsidRPr="00541A02" w14:paraId="62619555" w14:textId="77777777" w:rsidTr="00EA4A9C">
        <w:tc>
          <w:tcPr>
            <w:tcW w:w="4508" w:type="dxa"/>
            <w:shd w:val="clear" w:color="auto" w:fill="auto"/>
          </w:tcPr>
          <w:p w14:paraId="2C30F777" w14:textId="77777777" w:rsidR="00404101" w:rsidRPr="00EA4A9C" w:rsidRDefault="00404101">
            <w:pPr>
              <w:jc w:val="both"/>
              <w:rPr>
                <w:rFonts w:ascii="Segoe UI" w:hAnsi="Segoe UI" w:cs="Segoe UI"/>
                <w:color w:val="000000" w:themeColor="text1"/>
                <w:sz w:val="20"/>
              </w:rPr>
            </w:pPr>
            <w:r w:rsidRPr="00EA4A9C">
              <w:rPr>
                <w:rFonts w:ascii="Segoe UI" w:hAnsi="Segoe UI" w:cs="Segoe UI"/>
                <w:color w:val="000000" w:themeColor="text1"/>
                <w:sz w:val="20"/>
              </w:rPr>
              <w:t>Sustainability Credentials</w:t>
            </w:r>
          </w:p>
          <w:p w14:paraId="3D1D444D" w14:textId="42377576" w:rsidR="00DE61AA" w:rsidRPr="00EA4A9C" w:rsidRDefault="00DE61AA">
            <w:pPr>
              <w:jc w:val="both"/>
              <w:rPr>
                <w:rFonts w:ascii="Segoe UI" w:hAnsi="Segoe UI" w:cs="Segoe UI"/>
                <w:b/>
                <w:bCs/>
                <w:color w:val="000000" w:themeColor="text1"/>
                <w:sz w:val="20"/>
              </w:rPr>
            </w:pPr>
          </w:p>
        </w:tc>
        <w:tc>
          <w:tcPr>
            <w:tcW w:w="4508" w:type="dxa"/>
            <w:shd w:val="clear" w:color="auto" w:fill="auto"/>
          </w:tcPr>
          <w:p w14:paraId="26D206F4" w14:textId="14CCFBD0" w:rsidR="009F3C05" w:rsidRPr="00EA4A9C" w:rsidRDefault="0075242B">
            <w:pPr>
              <w:jc w:val="both"/>
              <w:rPr>
                <w:rFonts w:ascii="Segoe UI" w:hAnsi="Segoe UI" w:cs="Segoe UI"/>
                <w:color w:val="000000" w:themeColor="text1"/>
                <w:sz w:val="20"/>
              </w:rPr>
            </w:pPr>
            <w:r w:rsidRPr="00EA4A9C">
              <w:rPr>
                <w:rFonts w:ascii="Segoe UI" w:hAnsi="Segoe UI" w:cs="Segoe UI"/>
                <w:color w:val="000000" w:themeColor="text1"/>
                <w:sz w:val="20"/>
              </w:rPr>
              <w:t>10%</w:t>
            </w:r>
          </w:p>
        </w:tc>
      </w:tr>
      <w:tr w:rsidR="00DE61AA" w:rsidRPr="00541A02" w14:paraId="26CD2093" w14:textId="77777777" w:rsidTr="00EA4A9C">
        <w:tc>
          <w:tcPr>
            <w:tcW w:w="4508" w:type="dxa"/>
            <w:shd w:val="clear" w:color="auto" w:fill="auto"/>
          </w:tcPr>
          <w:p w14:paraId="684C81EE" w14:textId="51CC3B2A" w:rsidR="00DE61AA" w:rsidRPr="00EA4A9C" w:rsidRDefault="0075242B">
            <w:pPr>
              <w:jc w:val="both"/>
              <w:rPr>
                <w:rFonts w:ascii="Segoe UI" w:hAnsi="Segoe UI" w:cs="Segoe UI"/>
                <w:color w:val="000000" w:themeColor="text1"/>
                <w:sz w:val="20"/>
              </w:rPr>
            </w:pPr>
            <w:r w:rsidRPr="00EA4A9C">
              <w:rPr>
                <w:rFonts w:ascii="Segoe UI" w:hAnsi="Segoe UI" w:cs="Segoe UI"/>
                <w:color w:val="000000" w:themeColor="text1"/>
                <w:sz w:val="20"/>
              </w:rPr>
              <w:t xml:space="preserve">Enhances Opportunities available to </w:t>
            </w:r>
            <w:r w:rsidR="00BA5DA5" w:rsidRPr="00EA4A9C">
              <w:rPr>
                <w:rFonts w:ascii="Segoe UI" w:hAnsi="Segoe UI" w:cs="Segoe UI"/>
                <w:color w:val="000000" w:themeColor="text1"/>
                <w:sz w:val="20"/>
              </w:rPr>
              <w:t>learners.</w:t>
            </w:r>
          </w:p>
          <w:p w14:paraId="549C69B5" w14:textId="77777777" w:rsidR="00DE61AA" w:rsidRPr="00EA4A9C" w:rsidRDefault="00DE61AA">
            <w:pPr>
              <w:jc w:val="both"/>
              <w:rPr>
                <w:rFonts w:ascii="Segoe UI" w:hAnsi="Segoe UI" w:cs="Segoe UI"/>
                <w:color w:val="000000" w:themeColor="text1"/>
                <w:sz w:val="20"/>
              </w:rPr>
            </w:pPr>
          </w:p>
        </w:tc>
        <w:tc>
          <w:tcPr>
            <w:tcW w:w="4508" w:type="dxa"/>
            <w:shd w:val="clear" w:color="auto" w:fill="auto"/>
          </w:tcPr>
          <w:p w14:paraId="0F901D9F" w14:textId="70D0BB98" w:rsidR="00DE61AA" w:rsidRPr="00EA4A9C" w:rsidRDefault="00EA4A9C">
            <w:pPr>
              <w:jc w:val="both"/>
              <w:rPr>
                <w:rFonts w:ascii="Segoe UI" w:hAnsi="Segoe UI" w:cs="Segoe UI"/>
                <w:color w:val="000000" w:themeColor="text1"/>
                <w:sz w:val="20"/>
              </w:rPr>
            </w:pPr>
            <w:r w:rsidRPr="00EA4A9C">
              <w:rPr>
                <w:rFonts w:ascii="Segoe UI" w:hAnsi="Segoe UI" w:cs="Segoe UI"/>
                <w:color w:val="000000" w:themeColor="text1"/>
                <w:sz w:val="20"/>
              </w:rPr>
              <w:t>5</w:t>
            </w:r>
            <w:r w:rsidR="0075242B" w:rsidRPr="00EA4A9C">
              <w:rPr>
                <w:rFonts w:ascii="Segoe UI" w:hAnsi="Segoe UI" w:cs="Segoe UI"/>
                <w:color w:val="000000" w:themeColor="text1"/>
                <w:sz w:val="20"/>
              </w:rPr>
              <w:t>%</w:t>
            </w:r>
          </w:p>
        </w:tc>
      </w:tr>
    </w:tbl>
    <w:p w14:paraId="54AABDC9" w14:textId="77777777" w:rsidR="00F107A1" w:rsidRPr="00541A02" w:rsidRDefault="00F107A1">
      <w:pPr>
        <w:jc w:val="both"/>
        <w:rPr>
          <w:rFonts w:ascii="Segoe UI" w:hAnsi="Segoe UI" w:cs="Segoe UI"/>
          <w:sz w:val="20"/>
        </w:rPr>
      </w:pPr>
    </w:p>
    <w:p w14:paraId="353FB50B" w14:textId="7992320D" w:rsidR="00F107A1" w:rsidRDefault="00F107A1">
      <w:pPr>
        <w:jc w:val="both"/>
        <w:rPr>
          <w:rFonts w:ascii="Segoe UI" w:hAnsi="Segoe UI" w:cs="Segoe UI"/>
          <w:sz w:val="20"/>
        </w:rPr>
      </w:pPr>
    </w:p>
    <w:p w14:paraId="78972158" w14:textId="58E71A4A" w:rsidR="00012654" w:rsidRDefault="00012654">
      <w:pPr>
        <w:jc w:val="both"/>
        <w:rPr>
          <w:rFonts w:ascii="Segoe UI" w:hAnsi="Segoe UI" w:cs="Segoe UI"/>
          <w:sz w:val="20"/>
        </w:rPr>
      </w:pPr>
    </w:p>
    <w:p w14:paraId="34E86352" w14:textId="2C54937F" w:rsidR="00012654" w:rsidRDefault="00012654">
      <w:pPr>
        <w:jc w:val="both"/>
        <w:rPr>
          <w:rFonts w:ascii="Segoe UI" w:hAnsi="Segoe UI" w:cs="Segoe UI"/>
          <w:sz w:val="20"/>
        </w:rPr>
      </w:pPr>
    </w:p>
    <w:p w14:paraId="43AB28D5" w14:textId="77777777" w:rsidR="00714CEA" w:rsidRDefault="00714CEA">
      <w:pPr>
        <w:jc w:val="both"/>
        <w:rPr>
          <w:rFonts w:ascii="Segoe UI" w:hAnsi="Segoe UI" w:cs="Segoe UI"/>
          <w:sz w:val="20"/>
        </w:rPr>
      </w:pPr>
    </w:p>
    <w:p w14:paraId="25A0441F" w14:textId="77777777" w:rsidR="000F4F33" w:rsidRPr="00541A02" w:rsidRDefault="000F4F33">
      <w:pPr>
        <w:jc w:val="both"/>
        <w:rPr>
          <w:rFonts w:ascii="Segoe UI" w:hAnsi="Segoe UI" w:cs="Segoe UI"/>
          <w:sz w:val="20"/>
        </w:rPr>
      </w:pPr>
    </w:p>
    <w:tbl>
      <w:tblPr>
        <w:tblW w:w="8622" w:type="dxa"/>
        <w:tblInd w:w="392" w:type="dxa"/>
        <w:tblLook w:val="04A0" w:firstRow="1" w:lastRow="0" w:firstColumn="1" w:lastColumn="0" w:noHBand="0" w:noVBand="1"/>
      </w:tblPr>
      <w:tblGrid>
        <w:gridCol w:w="695"/>
        <w:gridCol w:w="7927"/>
      </w:tblGrid>
      <w:tr w:rsidR="00541A02" w:rsidRPr="00541A02" w14:paraId="1B8378CF" w14:textId="77777777" w:rsidTr="00541A02">
        <w:trPr>
          <w:trHeight w:val="157"/>
        </w:trPr>
        <w:tc>
          <w:tcPr>
            <w:tcW w:w="6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11257C"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0</w:t>
            </w:r>
          </w:p>
        </w:tc>
        <w:tc>
          <w:tcPr>
            <w:tcW w:w="7927" w:type="dxa"/>
            <w:tcBorders>
              <w:top w:val="single" w:sz="8" w:space="0" w:color="auto"/>
              <w:left w:val="nil"/>
              <w:bottom w:val="single" w:sz="4" w:space="0" w:color="auto"/>
              <w:right w:val="single" w:sz="8" w:space="0" w:color="auto"/>
            </w:tcBorders>
            <w:shd w:val="clear" w:color="auto" w:fill="auto"/>
            <w:vAlign w:val="center"/>
            <w:hideMark/>
          </w:tcPr>
          <w:p w14:paraId="74D7F29D" w14:textId="77777777" w:rsidR="00541A02" w:rsidRPr="00541A02" w:rsidRDefault="00541A02" w:rsidP="00541A02">
            <w:pPr>
              <w:rPr>
                <w:rFonts w:ascii="Segoe UI" w:hAnsi="Segoe UI" w:cs="Segoe UI"/>
                <w:sz w:val="20"/>
              </w:rPr>
            </w:pPr>
            <w:r w:rsidRPr="00541A02">
              <w:rPr>
                <w:rFonts w:ascii="Segoe UI" w:hAnsi="Segoe UI" w:cs="Segoe UI"/>
                <w:sz w:val="20"/>
              </w:rPr>
              <w:t>No response submitted</w:t>
            </w:r>
          </w:p>
        </w:tc>
      </w:tr>
      <w:tr w:rsidR="00541A02" w:rsidRPr="00541A02" w14:paraId="0E98BE46" w14:textId="77777777" w:rsidTr="00541A02">
        <w:trPr>
          <w:trHeight w:val="17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BE55C6"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2</w:t>
            </w:r>
          </w:p>
        </w:tc>
        <w:tc>
          <w:tcPr>
            <w:tcW w:w="7927" w:type="dxa"/>
            <w:tcBorders>
              <w:top w:val="nil"/>
              <w:left w:val="nil"/>
              <w:bottom w:val="single" w:sz="4" w:space="0" w:color="auto"/>
              <w:right w:val="single" w:sz="8" w:space="0" w:color="auto"/>
            </w:tcBorders>
            <w:shd w:val="clear" w:color="auto" w:fill="auto"/>
            <w:vAlign w:val="center"/>
            <w:hideMark/>
          </w:tcPr>
          <w:p w14:paraId="29ED45BA" w14:textId="77777777" w:rsidR="00541A02" w:rsidRPr="00541A02" w:rsidRDefault="00541A02" w:rsidP="00541A02">
            <w:pPr>
              <w:rPr>
                <w:rFonts w:ascii="Segoe UI" w:hAnsi="Segoe UI" w:cs="Segoe UI"/>
                <w:sz w:val="20"/>
              </w:rPr>
            </w:pPr>
            <w:proofErr w:type="gramStart"/>
            <w:r w:rsidRPr="00541A02">
              <w:rPr>
                <w:rFonts w:ascii="Segoe UI" w:hAnsi="Segoe UI" w:cs="Segoe UI"/>
                <w:sz w:val="20"/>
              </w:rPr>
              <w:t>Very limited</w:t>
            </w:r>
            <w:proofErr w:type="gramEnd"/>
            <w:r w:rsidRPr="00541A02">
              <w:rPr>
                <w:rFonts w:ascii="Segoe UI" w:hAnsi="Segoe UI" w:cs="Segoe UI"/>
                <w:sz w:val="20"/>
              </w:rPr>
              <w:t xml:space="preserve"> response lacking in any relevant detail</w:t>
            </w:r>
          </w:p>
        </w:tc>
      </w:tr>
      <w:tr w:rsidR="00541A02" w:rsidRPr="00541A02" w14:paraId="278B76CE" w14:textId="77777777" w:rsidTr="00541A02">
        <w:trPr>
          <w:trHeight w:val="175"/>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4C844C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4</w:t>
            </w:r>
          </w:p>
        </w:tc>
        <w:tc>
          <w:tcPr>
            <w:tcW w:w="7927" w:type="dxa"/>
            <w:tcBorders>
              <w:top w:val="nil"/>
              <w:left w:val="nil"/>
              <w:bottom w:val="single" w:sz="4" w:space="0" w:color="auto"/>
              <w:right w:val="single" w:sz="8" w:space="0" w:color="auto"/>
            </w:tcBorders>
            <w:shd w:val="clear" w:color="auto" w:fill="auto"/>
            <w:vAlign w:val="center"/>
            <w:hideMark/>
          </w:tcPr>
          <w:p w14:paraId="6202FC07"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basic understanding of the matter in question but lacks detail.</w:t>
            </w:r>
          </w:p>
        </w:tc>
      </w:tr>
      <w:tr w:rsidR="00541A02" w:rsidRPr="00541A02" w14:paraId="2E9F837B" w14:textId="77777777" w:rsidTr="00541A02">
        <w:trPr>
          <w:trHeight w:val="32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C5983A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6</w:t>
            </w:r>
          </w:p>
        </w:tc>
        <w:tc>
          <w:tcPr>
            <w:tcW w:w="7927" w:type="dxa"/>
            <w:tcBorders>
              <w:top w:val="nil"/>
              <w:left w:val="nil"/>
              <w:bottom w:val="single" w:sz="4" w:space="0" w:color="auto"/>
              <w:right w:val="single" w:sz="8" w:space="0" w:color="auto"/>
            </w:tcBorders>
            <w:shd w:val="clear" w:color="auto" w:fill="auto"/>
            <w:vAlign w:val="center"/>
            <w:hideMark/>
          </w:tcPr>
          <w:p w14:paraId="011C1D5F"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good understanding of the matter in question. Would benefit from further detail.</w:t>
            </w:r>
          </w:p>
        </w:tc>
      </w:tr>
      <w:tr w:rsidR="00541A02" w:rsidRPr="00541A02" w14:paraId="39CC591E" w14:textId="77777777" w:rsidTr="00541A02">
        <w:trPr>
          <w:trHeight w:val="20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83C17A"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8</w:t>
            </w:r>
          </w:p>
        </w:tc>
        <w:tc>
          <w:tcPr>
            <w:tcW w:w="7927" w:type="dxa"/>
            <w:tcBorders>
              <w:top w:val="nil"/>
              <w:left w:val="nil"/>
              <w:bottom w:val="single" w:sz="4" w:space="0" w:color="auto"/>
              <w:right w:val="single" w:sz="8" w:space="0" w:color="auto"/>
            </w:tcBorders>
            <w:shd w:val="clear" w:color="auto" w:fill="auto"/>
            <w:vAlign w:val="center"/>
            <w:hideMark/>
          </w:tcPr>
          <w:p w14:paraId="31A248B7" w14:textId="77777777" w:rsidR="00541A02" w:rsidRPr="00541A02" w:rsidRDefault="00541A02" w:rsidP="00541A02">
            <w:pPr>
              <w:rPr>
                <w:rFonts w:ascii="Segoe UI" w:hAnsi="Segoe UI" w:cs="Segoe UI"/>
                <w:sz w:val="20"/>
              </w:rPr>
            </w:pPr>
            <w:r w:rsidRPr="00541A02">
              <w:rPr>
                <w:rFonts w:ascii="Segoe UI" w:hAnsi="Segoe UI" w:cs="Segoe UI"/>
                <w:sz w:val="20"/>
              </w:rPr>
              <w:t>Response of a high standard with a highly appropriate understanding of the question.</w:t>
            </w:r>
          </w:p>
        </w:tc>
      </w:tr>
      <w:tr w:rsidR="00541A02" w:rsidRPr="00541A02" w14:paraId="4D94C9F8" w14:textId="77777777" w:rsidTr="00541A02">
        <w:trPr>
          <w:trHeight w:val="70"/>
        </w:trPr>
        <w:tc>
          <w:tcPr>
            <w:tcW w:w="69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F83960F"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10</w:t>
            </w:r>
          </w:p>
        </w:tc>
        <w:tc>
          <w:tcPr>
            <w:tcW w:w="7927" w:type="dxa"/>
            <w:tcBorders>
              <w:top w:val="nil"/>
              <w:left w:val="nil"/>
              <w:bottom w:val="single" w:sz="8" w:space="0" w:color="auto"/>
              <w:right w:val="single" w:sz="8" w:space="0" w:color="auto"/>
            </w:tcBorders>
            <w:shd w:val="clear" w:color="auto" w:fill="auto"/>
            <w:vAlign w:val="center"/>
            <w:hideMark/>
          </w:tcPr>
          <w:p w14:paraId="2620A633" w14:textId="77777777" w:rsidR="00541A02" w:rsidRPr="00541A02" w:rsidRDefault="00541A02" w:rsidP="00541A02">
            <w:pPr>
              <w:rPr>
                <w:rFonts w:ascii="Segoe UI" w:hAnsi="Segoe UI" w:cs="Segoe UI"/>
                <w:sz w:val="20"/>
              </w:rPr>
            </w:pPr>
            <w:r w:rsidRPr="00541A02">
              <w:rPr>
                <w:rFonts w:ascii="Segoe UI" w:hAnsi="Segoe UI" w:cs="Segoe UI"/>
                <w:sz w:val="20"/>
              </w:rPr>
              <w:t>Fully comprehensive and appropriate response</w:t>
            </w:r>
          </w:p>
        </w:tc>
      </w:tr>
    </w:tbl>
    <w:p w14:paraId="2866F441" w14:textId="77777777" w:rsidR="00012654" w:rsidRDefault="00012654">
      <w:pPr>
        <w:jc w:val="both"/>
        <w:rPr>
          <w:rFonts w:ascii="Segoe UI" w:hAnsi="Segoe UI" w:cs="Segoe UI"/>
          <w:sz w:val="20"/>
          <w:u w:val="single"/>
        </w:rPr>
      </w:pPr>
    </w:p>
    <w:p w14:paraId="126C11B0" w14:textId="77777777" w:rsidR="00012654" w:rsidRDefault="00012654">
      <w:pPr>
        <w:jc w:val="both"/>
        <w:rPr>
          <w:rFonts w:ascii="Segoe UI" w:hAnsi="Segoe UI" w:cs="Segoe UI"/>
          <w:sz w:val="20"/>
          <w:u w:val="single"/>
        </w:rPr>
      </w:pPr>
    </w:p>
    <w:p w14:paraId="09AEA2F4" w14:textId="10B532D7" w:rsidR="00150C16" w:rsidRPr="00541A02" w:rsidRDefault="00150C16">
      <w:pPr>
        <w:jc w:val="both"/>
        <w:rPr>
          <w:rFonts w:ascii="Segoe UI" w:hAnsi="Segoe UI" w:cs="Segoe UI"/>
          <w:sz w:val="20"/>
        </w:rPr>
      </w:pPr>
      <w:r w:rsidRPr="00541A02">
        <w:rPr>
          <w:rFonts w:ascii="Segoe UI" w:hAnsi="Segoe UI" w:cs="Segoe UI"/>
          <w:sz w:val="20"/>
          <w:u w:val="single"/>
        </w:rPr>
        <w:t>Brief Description of Requirement</w:t>
      </w:r>
      <w:r w:rsidRPr="00541A02">
        <w:rPr>
          <w:rFonts w:ascii="Segoe UI" w:hAnsi="Segoe UI" w:cs="Segoe UI"/>
          <w:sz w:val="20"/>
        </w:rPr>
        <w:t>:</w:t>
      </w:r>
    </w:p>
    <w:p w14:paraId="0BAE0DA3" w14:textId="77777777" w:rsidR="00150C16" w:rsidRPr="00541A02" w:rsidRDefault="00150C16">
      <w:pPr>
        <w:jc w:val="both"/>
        <w:rPr>
          <w:rFonts w:ascii="Segoe UI" w:hAnsi="Segoe UI" w:cs="Segoe U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150C16" w:rsidRPr="00541A02" w14:paraId="59B9E4B2" w14:textId="77777777" w:rsidTr="00412F58">
        <w:tc>
          <w:tcPr>
            <w:tcW w:w="8931" w:type="dxa"/>
          </w:tcPr>
          <w:p w14:paraId="5A680F29" w14:textId="0F5F6A28" w:rsidR="00110A57" w:rsidRPr="00340217" w:rsidRDefault="00110A57" w:rsidP="00110A57">
            <w:pPr>
              <w:rPr>
                <w:rFonts w:ascii="Segoe UI" w:hAnsi="Segoe UI" w:cs="Segoe UI"/>
                <w:sz w:val="20"/>
              </w:rPr>
            </w:pPr>
            <w:r w:rsidRPr="00340217">
              <w:rPr>
                <w:rFonts w:ascii="Segoe UI" w:hAnsi="Segoe UI" w:cs="Segoe UI"/>
                <w:sz w:val="20"/>
              </w:rPr>
              <w:t>East Durham College requires a contractor to supply, de</w:t>
            </w:r>
            <w:r w:rsidR="0095301D">
              <w:rPr>
                <w:rFonts w:ascii="Segoe UI" w:hAnsi="Segoe UI" w:cs="Segoe UI"/>
                <w:sz w:val="20"/>
              </w:rPr>
              <w:t>sign</w:t>
            </w:r>
            <w:r w:rsidRPr="00340217">
              <w:rPr>
                <w:rFonts w:ascii="Segoe UI" w:hAnsi="Segoe UI" w:cs="Segoe UI"/>
                <w:sz w:val="20"/>
              </w:rPr>
              <w:t xml:space="preserve"> and install a new </w:t>
            </w:r>
            <w:r w:rsidR="003A666A">
              <w:rPr>
                <w:rFonts w:ascii="Segoe UI" w:hAnsi="Segoe UI" w:cs="Segoe UI"/>
                <w:sz w:val="20"/>
              </w:rPr>
              <w:t xml:space="preserve">Aquatics Room in </w:t>
            </w:r>
            <w:r w:rsidR="00EF534B">
              <w:rPr>
                <w:rFonts w:ascii="Segoe UI" w:hAnsi="Segoe UI" w:cs="Segoe UI"/>
                <w:sz w:val="20"/>
              </w:rPr>
              <w:t xml:space="preserve"> our </w:t>
            </w:r>
            <w:r w:rsidR="003A666A">
              <w:rPr>
                <w:rFonts w:ascii="Segoe UI" w:hAnsi="Segoe UI" w:cs="Segoe UI"/>
                <w:sz w:val="20"/>
              </w:rPr>
              <w:t>small animal care unit</w:t>
            </w:r>
            <w:r w:rsidR="00EF534B">
              <w:rPr>
                <w:rFonts w:ascii="Segoe UI" w:hAnsi="Segoe UI" w:cs="Segoe UI"/>
                <w:sz w:val="20"/>
              </w:rPr>
              <w:t xml:space="preserve"> </w:t>
            </w:r>
            <w:r w:rsidRPr="00340217">
              <w:rPr>
                <w:rFonts w:ascii="Segoe UI" w:hAnsi="Segoe UI" w:cs="Segoe UI"/>
                <w:sz w:val="20"/>
              </w:rPr>
              <w:t>to develop skills across all disciplines</w:t>
            </w:r>
            <w:r w:rsidR="009A7F48">
              <w:rPr>
                <w:rFonts w:ascii="Segoe UI" w:hAnsi="Segoe UI" w:cs="Segoe UI"/>
                <w:sz w:val="20"/>
              </w:rPr>
              <w:t xml:space="preserve"> in animal care and management </w:t>
            </w:r>
            <w:r w:rsidR="00D56A1E">
              <w:rPr>
                <w:rFonts w:ascii="Segoe UI" w:hAnsi="Segoe UI" w:cs="Segoe UI"/>
                <w:sz w:val="20"/>
              </w:rPr>
              <w:t>for our students</w:t>
            </w:r>
            <w:r w:rsidRPr="00340217">
              <w:rPr>
                <w:rFonts w:ascii="Segoe UI" w:hAnsi="Segoe UI" w:cs="Segoe UI"/>
                <w:sz w:val="20"/>
              </w:rPr>
              <w:t>.</w:t>
            </w:r>
          </w:p>
          <w:p w14:paraId="32B2AF9C" w14:textId="6897DAC7" w:rsidR="00B81863" w:rsidRDefault="00110A57" w:rsidP="00676D33">
            <w:pPr>
              <w:autoSpaceDE w:val="0"/>
              <w:autoSpaceDN w:val="0"/>
              <w:adjustRightInd w:val="0"/>
              <w:rPr>
                <w:rFonts w:ascii="Segoe UI" w:hAnsi="Segoe UI" w:cs="Segoe UI"/>
                <w:sz w:val="20"/>
              </w:rPr>
            </w:pPr>
            <w:r>
              <w:rPr>
                <w:rFonts w:ascii="Segoe UI" w:hAnsi="Segoe UI" w:cs="Segoe UI"/>
                <w:sz w:val="20"/>
              </w:rPr>
              <w:t xml:space="preserve"> </w:t>
            </w:r>
          </w:p>
          <w:p w14:paraId="1E0B7E50" w14:textId="4A4619EA" w:rsidR="00B81863" w:rsidRDefault="00B81863" w:rsidP="00676D33">
            <w:pPr>
              <w:autoSpaceDE w:val="0"/>
              <w:autoSpaceDN w:val="0"/>
              <w:adjustRightInd w:val="0"/>
              <w:rPr>
                <w:rFonts w:ascii="Segoe UI" w:hAnsi="Segoe UI" w:cs="Segoe UI"/>
                <w:sz w:val="20"/>
              </w:rPr>
            </w:pPr>
            <w:r>
              <w:rPr>
                <w:rFonts w:ascii="Segoe UI" w:hAnsi="Segoe UI" w:cs="Segoe UI"/>
                <w:sz w:val="20"/>
              </w:rPr>
              <w:t>The college request pricing for:</w:t>
            </w:r>
            <w:r w:rsidR="00D57EE5">
              <w:rPr>
                <w:rFonts w:ascii="Segoe UI" w:hAnsi="Segoe UI" w:cs="Segoe UI"/>
                <w:sz w:val="20"/>
              </w:rPr>
              <w:t xml:space="preserve"> Aquatics </w:t>
            </w:r>
            <w:r w:rsidR="004601DF">
              <w:rPr>
                <w:rFonts w:ascii="Segoe UI" w:hAnsi="Segoe UI" w:cs="Segoe UI"/>
                <w:sz w:val="20"/>
              </w:rPr>
              <w:t>Room Refurbishment</w:t>
            </w:r>
          </w:p>
          <w:p w14:paraId="09C5DB38" w14:textId="77777777" w:rsidR="002A5FC6" w:rsidRDefault="002A5FC6" w:rsidP="00B81863">
            <w:pPr>
              <w:autoSpaceDE w:val="0"/>
              <w:autoSpaceDN w:val="0"/>
              <w:adjustRightInd w:val="0"/>
              <w:rPr>
                <w:rFonts w:ascii="Segoe UI" w:hAnsi="Segoe UI" w:cs="Segoe UI"/>
                <w:sz w:val="20"/>
              </w:rPr>
            </w:pPr>
          </w:p>
          <w:p w14:paraId="5451B6AC" w14:textId="586935D3" w:rsidR="00AE2D54" w:rsidRPr="00B81863" w:rsidRDefault="00B81863" w:rsidP="00B81863">
            <w:pPr>
              <w:autoSpaceDE w:val="0"/>
              <w:autoSpaceDN w:val="0"/>
              <w:adjustRightInd w:val="0"/>
              <w:rPr>
                <w:rFonts w:ascii="Segoe UI" w:hAnsi="Segoe UI" w:cs="Segoe UI"/>
                <w:i/>
                <w:iCs/>
                <w:sz w:val="20"/>
              </w:rPr>
            </w:pPr>
            <w:r w:rsidRPr="00B81863">
              <w:rPr>
                <w:rFonts w:ascii="Segoe UI" w:hAnsi="Segoe UI" w:cs="Segoe UI"/>
                <w:i/>
                <w:iCs/>
                <w:sz w:val="20"/>
              </w:rPr>
              <w:t xml:space="preserve">Following evaluation of responses, the college will determine which option is best for the college and will notify upon award the option </w:t>
            </w:r>
            <w:r w:rsidR="004B14C5" w:rsidRPr="00B81863">
              <w:rPr>
                <w:rFonts w:ascii="Segoe UI" w:hAnsi="Segoe UI" w:cs="Segoe UI"/>
                <w:i/>
                <w:iCs/>
                <w:sz w:val="20"/>
              </w:rPr>
              <w:t>awarded.</w:t>
            </w:r>
          </w:p>
          <w:p w14:paraId="2A004BC9" w14:textId="77777777" w:rsidR="00B81863" w:rsidRPr="00B81863" w:rsidRDefault="00B81863" w:rsidP="00B81863">
            <w:pPr>
              <w:autoSpaceDE w:val="0"/>
              <w:autoSpaceDN w:val="0"/>
              <w:adjustRightInd w:val="0"/>
              <w:rPr>
                <w:rFonts w:ascii="Segoe UI" w:hAnsi="Segoe UI" w:cs="Segoe UI"/>
                <w:sz w:val="20"/>
              </w:rPr>
            </w:pPr>
          </w:p>
          <w:p w14:paraId="4C7264AC" w14:textId="744BEFDF" w:rsidR="00F34020" w:rsidRDefault="00F34020" w:rsidP="00FB016C">
            <w:pPr>
              <w:autoSpaceDE w:val="0"/>
              <w:autoSpaceDN w:val="0"/>
              <w:adjustRightInd w:val="0"/>
              <w:rPr>
                <w:rFonts w:ascii="Segoe UI" w:hAnsi="Segoe UI" w:cs="Segoe UI"/>
                <w:b/>
                <w:bCs/>
                <w:sz w:val="20"/>
              </w:rPr>
            </w:pPr>
            <w:r w:rsidRPr="00F34020">
              <w:rPr>
                <w:rFonts w:ascii="Segoe UI" w:hAnsi="Segoe UI" w:cs="Segoe UI"/>
                <w:b/>
                <w:bCs/>
                <w:sz w:val="20"/>
              </w:rPr>
              <w:t>Minimum Requirements</w:t>
            </w:r>
          </w:p>
          <w:p w14:paraId="2B4F2F73" w14:textId="17DC0A59" w:rsidR="0095148F" w:rsidRPr="0095148F" w:rsidRDefault="0095148F" w:rsidP="00FB016C">
            <w:pPr>
              <w:autoSpaceDE w:val="0"/>
              <w:autoSpaceDN w:val="0"/>
              <w:adjustRightInd w:val="0"/>
              <w:rPr>
                <w:rFonts w:ascii="Segoe UI" w:hAnsi="Segoe UI" w:cs="Segoe UI"/>
                <w:sz w:val="20"/>
              </w:rPr>
            </w:pPr>
          </w:p>
          <w:p w14:paraId="786FFB19" w14:textId="77777777" w:rsidR="0095148F" w:rsidRPr="0095148F" w:rsidRDefault="0095148F" w:rsidP="0095148F">
            <w:pPr>
              <w:autoSpaceDE w:val="0"/>
              <w:autoSpaceDN w:val="0"/>
              <w:adjustRightInd w:val="0"/>
              <w:rPr>
                <w:rFonts w:ascii="Segoe UI" w:hAnsi="Segoe UI" w:cs="Segoe UI"/>
                <w:sz w:val="20"/>
              </w:rPr>
            </w:pPr>
            <w:r w:rsidRPr="0095148F">
              <w:rPr>
                <w:rFonts w:ascii="Segoe UI" w:hAnsi="Segoe UI" w:cs="Segoe UI"/>
                <w:sz w:val="20"/>
              </w:rPr>
              <w:t>The successful tenderer must be able to meet the following minimum requirements to progress in this opportunity:</w:t>
            </w:r>
          </w:p>
          <w:p w14:paraId="6F85BB51" w14:textId="77777777" w:rsidR="0095148F" w:rsidRPr="0095148F" w:rsidRDefault="0095148F" w:rsidP="00FB016C">
            <w:pPr>
              <w:autoSpaceDE w:val="0"/>
              <w:autoSpaceDN w:val="0"/>
              <w:adjustRightInd w:val="0"/>
              <w:rPr>
                <w:rFonts w:ascii="Segoe UI" w:hAnsi="Segoe UI" w:cs="Segoe UI"/>
                <w:sz w:val="20"/>
              </w:rPr>
            </w:pPr>
          </w:p>
          <w:p w14:paraId="67668B30" w14:textId="38AC4550" w:rsidR="00B5269D" w:rsidRPr="00D8796D" w:rsidRDefault="00CA0490"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Commission, design</w:t>
            </w:r>
            <w:r w:rsidR="00BF5082">
              <w:rPr>
                <w:rFonts w:ascii="Segoe UI" w:hAnsi="Segoe UI" w:cs="Segoe UI"/>
                <w:sz w:val="20"/>
              </w:rPr>
              <w:t xml:space="preserve"> &amp; Install </w:t>
            </w:r>
            <w:r w:rsidR="00551AF3">
              <w:rPr>
                <w:rFonts w:ascii="Segoe UI" w:hAnsi="Segoe UI" w:cs="Segoe UI"/>
                <w:sz w:val="20"/>
              </w:rPr>
              <w:t xml:space="preserve">a </w:t>
            </w:r>
            <w:r>
              <w:rPr>
                <w:rFonts w:ascii="Segoe UI" w:hAnsi="Segoe UI" w:cs="Segoe UI"/>
                <w:sz w:val="20"/>
              </w:rPr>
              <w:t>new aquatics</w:t>
            </w:r>
            <w:r w:rsidR="00551AF3">
              <w:rPr>
                <w:rFonts w:ascii="Segoe UI" w:hAnsi="Segoe UI" w:cs="Segoe UI"/>
                <w:sz w:val="20"/>
              </w:rPr>
              <w:t xml:space="preserve"> area to our small animal care unit</w:t>
            </w:r>
            <w:r w:rsidR="007530B1">
              <w:rPr>
                <w:rFonts w:ascii="Segoe UI" w:hAnsi="Segoe UI" w:cs="Segoe UI"/>
                <w:sz w:val="20"/>
              </w:rPr>
              <w:t xml:space="preserve">, which should include </w:t>
            </w:r>
            <w:r w:rsidR="005A5551">
              <w:rPr>
                <w:rFonts w:ascii="Segoe UI" w:hAnsi="Segoe UI" w:cs="Segoe UI"/>
                <w:sz w:val="20"/>
              </w:rPr>
              <w:t xml:space="preserve">but not be limited to </w:t>
            </w:r>
            <w:r w:rsidR="007530B1">
              <w:rPr>
                <w:rFonts w:ascii="Segoe UI" w:hAnsi="Segoe UI" w:cs="Segoe UI"/>
                <w:sz w:val="20"/>
              </w:rPr>
              <w:t>the following:-</w:t>
            </w:r>
          </w:p>
          <w:p w14:paraId="63F699EF" w14:textId="506A100F" w:rsidR="00B5269D" w:rsidRPr="00D8796D" w:rsidRDefault="007530B1"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 xml:space="preserve">4 x </w:t>
            </w:r>
            <w:r w:rsidR="005A5551">
              <w:rPr>
                <w:rFonts w:ascii="Segoe UI" w:hAnsi="Segoe UI" w:cs="Segoe UI"/>
                <w:sz w:val="20"/>
              </w:rPr>
              <w:t xml:space="preserve">150L+ </w:t>
            </w:r>
            <w:r w:rsidR="003E55F1">
              <w:rPr>
                <w:rFonts w:ascii="Segoe UI" w:hAnsi="Segoe UI" w:cs="Segoe UI"/>
                <w:sz w:val="20"/>
              </w:rPr>
              <w:t>Aquatic Tanks for 1 x male axoloti, 1 x female axoloti, 3 x croc</w:t>
            </w:r>
            <w:r w:rsidR="003807D2">
              <w:rPr>
                <w:rFonts w:ascii="Segoe UI" w:hAnsi="Segoe UI" w:cs="Segoe UI"/>
                <w:sz w:val="20"/>
              </w:rPr>
              <w:t>odile new</w:t>
            </w:r>
            <w:r w:rsidR="008949AF">
              <w:rPr>
                <w:rFonts w:ascii="Segoe UI" w:hAnsi="Segoe UI" w:cs="Segoe UI"/>
                <w:sz w:val="20"/>
              </w:rPr>
              <w:t>t</w:t>
            </w:r>
            <w:r w:rsidR="003807D2">
              <w:rPr>
                <w:rFonts w:ascii="Segoe UI" w:hAnsi="Segoe UI" w:cs="Segoe UI"/>
                <w:sz w:val="20"/>
              </w:rPr>
              <w:t xml:space="preserve">s, 1 x paddletail newt including filtration, chiller systems, lighting and theming, ensuring </w:t>
            </w:r>
            <w:r w:rsidR="00EE1D0F">
              <w:rPr>
                <w:rFonts w:ascii="Segoe UI" w:hAnsi="Segoe UI" w:cs="Segoe UI"/>
                <w:sz w:val="20"/>
              </w:rPr>
              <w:t xml:space="preserve">safe and </w:t>
            </w:r>
            <w:r w:rsidR="008949AF">
              <w:rPr>
                <w:rFonts w:ascii="Segoe UI" w:hAnsi="Segoe UI" w:cs="Segoe UI"/>
                <w:sz w:val="20"/>
              </w:rPr>
              <w:t xml:space="preserve">easy </w:t>
            </w:r>
            <w:r w:rsidR="003807D2">
              <w:rPr>
                <w:rFonts w:ascii="Segoe UI" w:hAnsi="Segoe UI" w:cs="Segoe UI"/>
                <w:sz w:val="20"/>
              </w:rPr>
              <w:t>access to plug sock</w:t>
            </w:r>
            <w:r w:rsidR="008949AF">
              <w:rPr>
                <w:rFonts w:ascii="Segoe UI" w:hAnsi="Segoe UI" w:cs="Segoe UI"/>
                <w:sz w:val="20"/>
              </w:rPr>
              <w:t>ets</w:t>
            </w:r>
            <w:r w:rsidR="00EE1D0F">
              <w:rPr>
                <w:rFonts w:ascii="Segoe UI" w:hAnsi="Segoe UI" w:cs="Segoe UI"/>
                <w:sz w:val="20"/>
              </w:rPr>
              <w:t>.</w:t>
            </w:r>
          </w:p>
          <w:p w14:paraId="76DFDCFE" w14:textId="19B2AA2D" w:rsidR="001B372F" w:rsidRDefault="00A6467D" w:rsidP="001B372F">
            <w:pPr>
              <w:pStyle w:val="ListParagraph"/>
              <w:numPr>
                <w:ilvl w:val="0"/>
                <w:numId w:val="6"/>
              </w:numPr>
              <w:spacing w:after="160" w:line="259" w:lineRule="auto"/>
              <w:rPr>
                <w:rFonts w:ascii="Segoe UI" w:hAnsi="Segoe UI" w:cs="Segoe UI"/>
                <w:sz w:val="20"/>
              </w:rPr>
            </w:pPr>
            <w:r>
              <w:rPr>
                <w:rFonts w:ascii="Segoe UI" w:hAnsi="Segoe UI" w:cs="Segoe UI"/>
                <w:sz w:val="20"/>
              </w:rPr>
              <w:t>4 x Aquariums 200L+ for 4 different water types (hard water, soft water, brackish and marine)</w:t>
            </w:r>
            <w:r w:rsidR="001B5925">
              <w:rPr>
                <w:rFonts w:ascii="Segoe UI" w:hAnsi="Segoe UI" w:cs="Segoe UI"/>
                <w:sz w:val="20"/>
              </w:rPr>
              <w:t xml:space="preserve">, including heating, lighting and filtration, ensuring safe and easy access </w:t>
            </w:r>
            <w:r w:rsidR="00A15416">
              <w:rPr>
                <w:rFonts w:ascii="Segoe UI" w:hAnsi="Segoe UI" w:cs="Segoe UI"/>
                <w:sz w:val="20"/>
              </w:rPr>
              <w:t>to plug sockets.</w:t>
            </w:r>
          </w:p>
          <w:p w14:paraId="0DA98BE3" w14:textId="775AB535" w:rsidR="005054E6" w:rsidRPr="003371A7" w:rsidRDefault="005054E6" w:rsidP="001B372F">
            <w:pPr>
              <w:pStyle w:val="ListParagraph"/>
              <w:numPr>
                <w:ilvl w:val="0"/>
                <w:numId w:val="6"/>
              </w:numPr>
              <w:spacing w:after="160" w:line="259" w:lineRule="auto"/>
              <w:rPr>
                <w:rFonts w:ascii="Segoe UI" w:hAnsi="Segoe UI" w:cs="Segoe UI"/>
                <w:b/>
                <w:bCs/>
                <w:sz w:val="20"/>
              </w:rPr>
            </w:pPr>
            <w:r w:rsidRPr="003371A7">
              <w:rPr>
                <w:rFonts w:ascii="Segoe UI" w:hAnsi="Segoe UI" w:cs="Segoe UI"/>
                <w:b/>
                <w:bCs/>
                <w:sz w:val="20"/>
              </w:rPr>
              <w:t>Overall workable space for the ab</w:t>
            </w:r>
            <w:r w:rsidR="00755BB2" w:rsidRPr="003371A7">
              <w:rPr>
                <w:rFonts w:ascii="Segoe UI" w:hAnsi="Segoe UI" w:cs="Segoe UI"/>
                <w:b/>
                <w:bCs/>
                <w:sz w:val="20"/>
              </w:rPr>
              <w:t>ove is 17.5ft length x 3ft depth x 5.10 tall if under electrical tru</w:t>
            </w:r>
            <w:r w:rsidR="003371A7" w:rsidRPr="003371A7">
              <w:rPr>
                <w:rFonts w:ascii="Segoe UI" w:hAnsi="Segoe UI" w:cs="Segoe UI"/>
                <w:b/>
                <w:bCs/>
                <w:sz w:val="20"/>
              </w:rPr>
              <w:t>nking, but up to 8ft above it.</w:t>
            </w:r>
          </w:p>
          <w:p w14:paraId="0513A05F" w14:textId="5515BF4C" w:rsidR="006364E7" w:rsidRPr="006364E7" w:rsidRDefault="00A366A4" w:rsidP="006364E7">
            <w:pPr>
              <w:pStyle w:val="ListParagraph"/>
              <w:numPr>
                <w:ilvl w:val="0"/>
                <w:numId w:val="6"/>
              </w:numPr>
              <w:spacing w:after="160" w:line="259" w:lineRule="auto"/>
              <w:rPr>
                <w:rFonts w:ascii="Segoe UI" w:hAnsi="Segoe UI" w:cs="Segoe UI"/>
                <w:sz w:val="20"/>
              </w:rPr>
            </w:pPr>
            <w:r>
              <w:rPr>
                <w:rFonts w:ascii="Segoe UI" w:hAnsi="Segoe UI" w:cs="Segoe UI"/>
                <w:sz w:val="20"/>
              </w:rPr>
              <w:t>5 x Tree frog tanks, inclusive of heating, lighting and thermostatic control.</w:t>
            </w:r>
          </w:p>
          <w:p w14:paraId="6BED97DB" w14:textId="0F0A6A65" w:rsidR="00B5269D" w:rsidRPr="00D8796D" w:rsidRDefault="006364E7"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8 x Terrestr</w:t>
            </w:r>
            <w:r w:rsidR="00AA4A68">
              <w:rPr>
                <w:rFonts w:ascii="Segoe UI" w:hAnsi="Segoe UI" w:cs="Segoe UI"/>
                <w:sz w:val="20"/>
              </w:rPr>
              <w:t>ial</w:t>
            </w:r>
            <w:r>
              <w:rPr>
                <w:rFonts w:ascii="Segoe UI" w:hAnsi="Segoe UI" w:cs="Segoe UI"/>
                <w:sz w:val="20"/>
              </w:rPr>
              <w:t xml:space="preserve"> tanks for species such as cane toad, giant bullfrog, hermit crabs and salamanders, which will include heating, lighting, thermostatic control and be themed with fake rock</w:t>
            </w:r>
            <w:r w:rsidR="00522949">
              <w:rPr>
                <w:rFonts w:ascii="Segoe UI" w:hAnsi="Segoe UI" w:cs="Segoe UI"/>
                <w:sz w:val="20"/>
              </w:rPr>
              <w:t>work and planting.</w:t>
            </w:r>
          </w:p>
          <w:p w14:paraId="14E79C0E" w14:textId="6BB34562" w:rsidR="00B5269D" w:rsidRPr="00C86B4E" w:rsidRDefault="00522949" w:rsidP="00B5269D">
            <w:pPr>
              <w:pStyle w:val="ListParagraph"/>
              <w:numPr>
                <w:ilvl w:val="0"/>
                <w:numId w:val="6"/>
              </w:numPr>
              <w:spacing w:after="160" w:line="259" w:lineRule="auto"/>
              <w:rPr>
                <w:rFonts w:ascii="Segoe UI" w:hAnsi="Segoe UI" w:cs="Segoe UI"/>
                <w:b/>
                <w:bCs/>
                <w:sz w:val="20"/>
              </w:rPr>
            </w:pPr>
            <w:r w:rsidRPr="00C86B4E">
              <w:rPr>
                <w:rFonts w:ascii="Segoe UI" w:hAnsi="Segoe UI" w:cs="Segoe UI"/>
                <w:b/>
                <w:bCs/>
                <w:sz w:val="20"/>
              </w:rPr>
              <w:t>Overall wor</w:t>
            </w:r>
            <w:r w:rsidR="003A47E7" w:rsidRPr="00C86B4E">
              <w:rPr>
                <w:rFonts w:ascii="Segoe UI" w:hAnsi="Segoe UI" w:cs="Segoe UI"/>
                <w:b/>
                <w:bCs/>
                <w:sz w:val="20"/>
              </w:rPr>
              <w:t xml:space="preserve">kable space for the above is 18ft length x 2ft depth x 5.10ft tall if under electrical trunking, but up to 8ft </w:t>
            </w:r>
            <w:r w:rsidR="00C86B4E" w:rsidRPr="00C86B4E">
              <w:rPr>
                <w:rFonts w:ascii="Segoe UI" w:hAnsi="Segoe UI" w:cs="Segoe UI"/>
                <w:b/>
                <w:bCs/>
                <w:sz w:val="20"/>
              </w:rPr>
              <w:t>if above it.</w:t>
            </w:r>
          </w:p>
          <w:p w14:paraId="2A0B90A9" w14:textId="511E9BC8" w:rsidR="006C2CEA" w:rsidRDefault="00E62C18"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 xml:space="preserve">1 x Turtle pool </w:t>
            </w:r>
            <w:r w:rsidR="004030EF">
              <w:rPr>
                <w:rFonts w:ascii="Segoe UI" w:hAnsi="Segoe UI" w:cs="Segoe UI"/>
                <w:sz w:val="20"/>
              </w:rPr>
              <w:t>using the current filter and pump we have</w:t>
            </w:r>
            <w:r w:rsidR="00A85500">
              <w:rPr>
                <w:rFonts w:ascii="Segoe UI" w:hAnsi="Segoe UI" w:cs="Segoe UI"/>
                <w:sz w:val="20"/>
              </w:rPr>
              <w:t>, incorporating space for the external filter, but with a new waterfall feature, safe and easy access to all electrical outlets</w:t>
            </w:r>
            <w:r w:rsidR="00D12423">
              <w:rPr>
                <w:rFonts w:ascii="Segoe UI" w:hAnsi="Segoe UI" w:cs="Segoe UI"/>
                <w:sz w:val="20"/>
              </w:rPr>
              <w:t xml:space="preserve">, various basking points which include all aspects of heating, lighting and </w:t>
            </w:r>
            <w:r w:rsidR="000A4FBF">
              <w:rPr>
                <w:rFonts w:ascii="Segoe UI" w:hAnsi="Segoe UI" w:cs="Segoe UI"/>
                <w:sz w:val="20"/>
              </w:rPr>
              <w:t>thermostatic control</w:t>
            </w:r>
            <w:r w:rsidR="008760B1">
              <w:rPr>
                <w:rFonts w:ascii="Segoe UI" w:hAnsi="Segoe UI" w:cs="Segoe UI"/>
                <w:sz w:val="20"/>
              </w:rPr>
              <w:t xml:space="preserve"> – appropriately themed and planted.</w:t>
            </w:r>
          </w:p>
          <w:p w14:paraId="25CF8945" w14:textId="35375367" w:rsidR="008760B1" w:rsidRDefault="008760B1" w:rsidP="00B5269D">
            <w:pPr>
              <w:pStyle w:val="ListParagraph"/>
              <w:numPr>
                <w:ilvl w:val="0"/>
                <w:numId w:val="6"/>
              </w:numPr>
              <w:spacing w:after="160" w:line="259" w:lineRule="auto"/>
              <w:rPr>
                <w:rFonts w:ascii="Segoe UI" w:hAnsi="Segoe UI" w:cs="Segoe UI"/>
                <w:b/>
                <w:bCs/>
                <w:sz w:val="20"/>
              </w:rPr>
            </w:pPr>
            <w:r w:rsidRPr="005A6112">
              <w:rPr>
                <w:rFonts w:ascii="Segoe UI" w:hAnsi="Segoe UI" w:cs="Segoe UI"/>
                <w:b/>
                <w:bCs/>
                <w:sz w:val="20"/>
              </w:rPr>
              <w:lastRenderedPageBreak/>
              <w:t xml:space="preserve">Overall workable space </w:t>
            </w:r>
            <w:r w:rsidR="005A6112" w:rsidRPr="005A6112">
              <w:rPr>
                <w:rFonts w:ascii="Segoe UI" w:hAnsi="Segoe UI" w:cs="Segoe UI"/>
                <w:b/>
                <w:bCs/>
                <w:sz w:val="20"/>
              </w:rPr>
              <w:t>for the pool is 7ft L x 7ft D x 4ft H.</w:t>
            </w:r>
          </w:p>
          <w:p w14:paraId="31F387CB" w14:textId="4A2561D9" w:rsidR="005A6112" w:rsidRPr="004B05B4" w:rsidRDefault="0052018D" w:rsidP="00B5269D">
            <w:pPr>
              <w:pStyle w:val="ListParagraph"/>
              <w:numPr>
                <w:ilvl w:val="0"/>
                <w:numId w:val="6"/>
              </w:numPr>
              <w:spacing w:after="160" w:line="259" w:lineRule="auto"/>
              <w:rPr>
                <w:rFonts w:ascii="Segoe UI" w:hAnsi="Segoe UI" w:cs="Segoe UI"/>
                <w:sz w:val="20"/>
              </w:rPr>
            </w:pPr>
            <w:r w:rsidRPr="004B05B4">
              <w:rPr>
                <w:rFonts w:ascii="Segoe UI" w:hAnsi="Segoe UI" w:cs="Segoe UI"/>
                <w:sz w:val="20"/>
              </w:rPr>
              <w:t xml:space="preserve">Ideally tanks will be on castors so the are moveable </w:t>
            </w:r>
            <w:r w:rsidR="0084163F" w:rsidRPr="004B05B4">
              <w:rPr>
                <w:rFonts w:ascii="Segoe UI" w:hAnsi="Segoe UI" w:cs="Segoe UI"/>
                <w:sz w:val="20"/>
              </w:rPr>
              <w:t>but if not possible all electrical points need to be accessible</w:t>
            </w:r>
            <w:r w:rsidR="006F58C5" w:rsidRPr="004B05B4">
              <w:rPr>
                <w:rFonts w:ascii="Segoe UI" w:hAnsi="Segoe UI" w:cs="Segoe UI"/>
                <w:sz w:val="20"/>
              </w:rPr>
              <w:t>.</w:t>
            </w:r>
          </w:p>
          <w:p w14:paraId="687185CA" w14:textId="470501B2" w:rsidR="006F58C5" w:rsidRPr="004B05B4" w:rsidRDefault="006F58C5" w:rsidP="00B5269D">
            <w:pPr>
              <w:pStyle w:val="ListParagraph"/>
              <w:numPr>
                <w:ilvl w:val="0"/>
                <w:numId w:val="6"/>
              </w:numPr>
              <w:spacing w:after="160" w:line="259" w:lineRule="auto"/>
              <w:rPr>
                <w:rFonts w:ascii="Segoe UI" w:hAnsi="Segoe UI" w:cs="Segoe UI"/>
                <w:sz w:val="20"/>
              </w:rPr>
            </w:pPr>
            <w:r w:rsidRPr="004B05B4">
              <w:rPr>
                <w:rFonts w:ascii="Segoe UI" w:hAnsi="Segoe UI" w:cs="Segoe UI"/>
                <w:sz w:val="20"/>
              </w:rPr>
              <w:t xml:space="preserve">Access to all electrical points </w:t>
            </w:r>
            <w:r w:rsidR="00330D4B" w:rsidRPr="004B05B4">
              <w:rPr>
                <w:rFonts w:ascii="Segoe UI" w:hAnsi="Segoe UI" w:cs="Segoe UI"/>
                <w:sz w:val="20"/>
              </w:rPr>
              <w:t>whi</w:t>
            </w:r>
            <w:r w:rsidR="00D53600" w:rsidRPr="004B05B4">
              <w:rPr>
                <w:rFonts w:ascii="Segoe UI" w:hAnsi="Segoe UI" w:cs="Segoe UI"/>
                <w:sz w:val="20"/>
              </w:rPr>
              <w:t>ch must meet industry standards is crucial, and all enclosures where appropriate should be sealed</w:t>
            </w:r>
            <w:r w:rsidR="004B05B4" w:rsidRPr="004B05B4">
              <w:rPr>
                <w:rFonts w:ascii="Segoe UI" w:hAnsi="Segoe UI" w:cs="Segoe UI"/>
                <w:sz w:val="20"/>
              </w:rPr>
              <w:t xml:space="preserve"> with animal-safe resin/waterproofing for longevity.</w:t>
            </w:r>
          </w:p>
          <w:p w14:paraId="1B676B9C" w14:textId="61EAC7C6" w:rsidR="006C2CEA" w:rsidRPr="00D8796D" w:rsidRDefault="006C2CEA" w:rsidP="00B5269D">
            <w:pPr>
              <w:pStyle w:val="ListParagraph"/>
              <w:numPr>
                <w:ilvl w:val="0"/>
                <w:numId w:val="6"/>
              </w:numPr>
              <w:spacing w:after="160" w:line="259" w:lineRule="auto"/>
              <w:rPr>
                <w:rFonts w:ascii="Segoe UI" w:hAnsi="Segoe UI" w:cs="Segoe UI"/>
                <w:sz w:val="20"/>
              </w:rPr>
            </w:pPr>
            <w:r>
              <w:rPr>
                <w:rFonts w:ascii="Segoe UI" w:hAnsi="Segoe UI" w:cs="Segoe UI"/>
                <w:sz w:val="20"/>
              </w:rPr>
              <w:t xml:space="preserve">Provide </w:t>
            </w:r>
            <w:r w:rsidR="00007063">
              <w:rPr>
                <w:rFonts w:ascii="Segoe UI" w:hAnsi="Segoe UI" w:cs="Segoe UI"/>
                <w:sz w:val="20"/>
              </w:rPr>
              <w:t>examples of</w:t>
            </w:r>
            <w:r w:rsidR="00A47F53">
              <w:rPr>
                <w:rFonts w:ascii="Segoe UI" w:hAnsi="Segoe UI" w:cs="Segoe UI"/>
                <w:sz w:val="20"/>
              </w:rPr>
              <w:t xml:space="preserve"> similar</w:t>
            </w:r>
            <w:r w:rsidR="00F90FF0">
              <w:rPr>
                <w:rFonts w:ascii="Segoe UI" w:hAnsi="Segoe UI" w:cs="Segoe UI"/>
                <w:sz w:val="20"/>
              </w:rPr>
              <w:t xml:space="preserve"> </w:t>
            </w:r>
            <w:r w:rsidR="00A47F53">
              <w:rPr>
                <w:rFonts w:ascii="Segoe UI" w:hAnsi="Segoe UI" w:cs="Segoe UI"/>
                <w:sz w:val="20"/>
              </w:rPr>
              <w:t>contracts</w:t>
            </w:r>
            <w:r w:rsidR="00FD2ABF">
              <w:rPr>
                <w:rFonts w:ascii="Segoe UI" w:hAnsi="Segoe UI" w:cs="Segoe UI"/>
                <w:sz w:val="20"/>
              </w:rPr>
              <w:t>.</w:t>
            </w:r>
          </w:p>
          <w:p w14:paraId="451052E2" w14:textId="4D4F7131" w:rsidR="007707A5" w:rsidRDefault="007707A5" w:rsidP="007707A5">
            <w:pPr>
              <w:autoSpaceDE w:val="0"/>
              <w:autoSpaceDN w:val="0"/>
              <w:adjustRightInd w:val="0"/>
              <w:rPr>
                <w:rFonts w:ascii="Segoe UI" w:hAnsi="Segoe UI" w:cs="Segoe UI"/>
                <w:sz w:val="20"/>
              </w:rPr>
            </w:pPr>
            <w:r w:rsidRPr="007707A5">
              <w:rPr>
                <w:rFonts w:ascii="Segoe UI" w:hAnsi="Segoe UI" w:cs="Segoe UI"/>
                <w:sz w:val="20"/>
              </w:rPr>
              <w:t>Tenderer to identify any additional items that have not been specifically requested by the College, but which are required to deliver a complete solution. Any additional costs must be identified in the Pricing Schedule.</w:t>
            </w:r>
          </w:p>
          <w:p w14:paraId="5A6F5434" w14:textId="77777777" w:rsidR="006449F9" w:rsidRPr="00233715" w:rsidRDefault="006449F9" w:rsidP="008D2A74">
            <w:pPr>
              <w:autoSpaceDE w:val="0"/>
              <w:autoSpaceDN w:val="0"/>
              <w:adjustRightInd w:val="0"/>
              <w:rPr>
                <w:rFonts w:ascii="Segoe UI" w:hAnsi="Segoe UI" w:cs="Segoe UI"/>
                <w:sz w:val="20"/>
              </w:rPr>
            </w:pPr>
          </w:p>
          <w:p w14:paraId="4C60B83E" w14:textId="3C210D26" w:rsidR="008D2A74" w:rsidRPr="00233715" w:rsidRDefault="006449F9" w:rsidP="008D2A74">
            <w:pPr>
              <w:autoSpaceDE w:val="0"/>
              <w:autoSpaceDN w:val="0"/>
              <w:adjustRightInd w:val="0"/>
              <w:rPr>
                <w:rFonts w:ascii="Segoe UI" w:hAnsi="Segoe UI" w:cs="Segoe UI"/>
                <w:b/>
                <w:bCs/>
                <w:sz w:val="20"/>
              </w:rPr>
            </w:pPr>
            <w:r w:rsidRPr="00233715">
              <w:rPr>
                <w:rFonts w:ascii="Segoe UI" w:hAnsi="Segoe UI" w:cs="Segoe UI"/>
                <w:b/>
                <w:bCs/>
                <w:sz w:val="20"/>
              </w:rPr>
              <w:t>Installation and Commissioning</w:t>
            </w:r>
          </w:p>
          <w:p w14:paraId="15B5C85A" w14:textId="17F69434" w:rsidR="009C0F5A" w:rsidRDefault="00074C88" w:rsidP="00074C88">
            <w:pPr>
              <w:pStyle w:val="NoSpacing"/>
              <w:rPr>
                <w:rFonts w:ascii="Segoe UI" w:hAnsi="Segoe UI" w:cs="Segoe UI"/>
                <w:sz w:val="20"/>
                <w:szCs w:val="20"/>
              </w:rPr>
            </w:pPr>
            <w:r w:rsidRPr="00233715">
              <w:rPr>
                <w:rFonts w:ascii="Segoe UI" w:hAnsi="Segoe UI" w:cs="Segoe UI"/>
                <w:sz w:val="20"/>
                <w:szCs w:val="20"/>
              </w:rPr>
              <w:t>Tenderer to detail installation and commissioning including but not limited to assembly and set up time scales, any costs associated must be included in the pricing schedule.</w:t>
            </w:r>
          </w:p>
          <w:p w14:paraId="01486AB1" w14:textId="77777777" w:rsidR="00DB0299" w:rsidRPr="00233715" w:rsidRDefault="00DB0299" w:rsidP="00AE2D54">
            <w:pPr>
              <w:rPr>
                <w:rFonts w:ascii="Segoe UI" w:hAnsi="Segoe UI" w:cs="Segoe UI"/>
                <w:sz w:val="20"/>
              </w:rPr>
            </w:pPr>
          </w:p>
          <w:p w14:paraId="315ABF6F" w14:textId="5B023428" w:rsidR="00F34020" w:rsidRPr="00233715" w:rsidRDefault="00F34020" w:rsidP="00F34020">
            <w:pPr>
              <w:autoSpaceDE w:val="0"/>
              <w:autoSpaceDN w:val="0"/>
              <w:adjustRightInd w:val="0"/>
              <w:rPr>
                <w:rFonts w:ascii="Segoe UI" w:hAnsi="Segoe UI" w:cs="Segoe UI"/>
                <w:b/>
                <w:bCs/>
                <w:sz w:val="20"/>
              </w:rPr>
            </w:pPr>
            <w:r w:rsidRPr="00233715">
              <w:rPr>
                <w:rFonts w:ascii="Segoe UI" w:hAnsi="Segoe UI" w:cs="Segoe UI"/>
                <w:b/>
                <w:bCs/>
                <w:sz w:val="20"/>
              </w:rPr>
              <w:t>Support, Maintenance and Warranties</w:t>
            </w:r>
          </w:p>
          <w:p w14:paraId="7B173EB5" w14:textId="77777777"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t>The tenderer must ensure that the equipment is provided with manufacturers guarantee/warranty and whether extended warranties are available.</w:t>
            </w:r>
          </w:p>
          <w:p w14:paraId="45CDAFFF" w14:textId="5E1FC358"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t xml:space="preserve">The tenderer must be able to offer a technical </w:t>
            </w:r>
            <w:r w:rsidR="00BE198A">
              <w:rPr>
                <w:rFonts w:ascii="Segoe UI" w:hAnsi="Segoe UI" w:cs="Segoe UI"/>
                <w:sz w:val="20"/>
                <w:szCs w:val="20"/>
              </w:rPr>
              <w:t>advice or suppor</w:t>
            </w:r>
            <w:r w:rsidR="00060D28">
              <w:rPr>
                <w:rFonts w:ascii="Segoe UI" w:hAnsi="Segoe UI" w:cs="Segoe UI"/>
                <w:sz w:val="20"/>
                <w:szCs w:val="20"/>
              </w:rPr>
              <w:t>t</w:t>
            </w:r>
            <w:r w:rsidRPr="00233715">
              <w:rPr>
                <w:rFonts w:ascii="Segoe UI" w:hAnsi="Segoe UI" w:cs="Segoe UI"/>
                <w:sz w:val="20"/>
                <w:szCs w:val="20"/>
              </w:rPr>
              <w:t xml:space="preserve"> should the college experience any issues.</w:t>
            </w:r>
          </w:p>
          <w:p w14:paraId="5B0AAA1B" w14:textId="77777777" w:rsidR="00220B38" w:rsidRPr="00233715" w:rsidRDefault="00220B38" w:rsidP="00220B38">
            <w:pPr>
              <w:pStyle w:val="NoSpacing"/>
              <w:rPr>
                <w:rFonts w:ascii="Segoe UI" w:hAnsi="Segoe UI" w:cs="Segoe UI"/>
                <w:sz w:val="20"/>
                <w:szCs w:val="20"/>
              </w:rPr>
            </w:pPr>
          </w:p>
          <w:p w14:paraId="1A46076D" w14:textId="5AD68F7F" w:rsidR="002A6AB7" w:rsidRPr="00233715" w:rsidRDefault="002A6AB7" w:rsidP="00F34020">
            <w:pPr>
              <w:autoSpaceDE w:val="0"/>
              <w:autoSpaceDN w:val="0"/>
              <w:adjustRightInd w:val="0"/>
              <w:rPr>
                <w:rFonts w:ascii="Segoe UI" w:hAnsi="Segoe UI" w:cs="Segoe UI"/>
                <w:b/>
                <w:bCs/>
                <w:sz w:val="20"/>
              </w:rPr>
            </w:pPr>
            <w:r w:rsidRPr="00233715">
              <w:rPr>
                <w:rFonts w:ascii="Segoe UI" w:hAnsi="Segoe UI" w:cs="Segoe UI"/>
                <w:b/>
                <w:bCs/>
                <w:sz w:val="20"/>
              </w:rPr>
              <w:t>Training</w:t>
            </w:r>
          </w:p>
          <w:p w14:paraId="2B9B8625" w14:textId="540DB895" w:rsidR="00D83B3C" w:rsidRPr="00233715" w:rsidRDefault="00D83B3C" w:rsidP="00D83B3C">
            <w:pPr>
              <w:pStyle w:val="NoSpacing"/>
              <w:rPr>
                <w:rFonts w:ascii="Segoe UI" w:hAnsi="Segoe UI" w:cs="Segoe UI"/>
                <w:sz w:val="20"/>
                <w:szCs w:val="20"/>
              </w:rPr>
            </w:pPr>
            <w:r w:rsidRPr="00233715">
              <w:rPr>
                <w:rFonts w:ascii="Segoe UI" w:hAnsi="Segoe UI" w:cs="Segoe UI"/>
                <w:sz w:val="20"/>
                <w:szCs w:val="20"/>
              </w:rPr>
              <w:t>Tenderer will be required to provide training</w:t>
            </w:r>
            <w:r w:rsidR="007057CB">
              <w:rPr>
                <w:rFonts w:ascii="Segoe UI" w:hAnsi="Segoe UI" w:cs="Segoe UI"/>
                <w:sz w:val="20"/>
                <w:szCs w:val="20"/>
              </w:rPr>
              <w:t xml:space="preserve"> and advice</w:t>
            </w:r>
            <w:r w:rsidRPr="00233715">
              <w:rPr>
                <w:rFonts w:ascii="Segoe UI" w:hAnsi="Segoe UI" w:cs="Segoe UI"/>
                <w:sz w:val="20"/>
                <w:szCs w:val="20"/>
              </w:rPr>
              <w:t xml:space="preserve"> to staff on the functionalities of the equipment</w:t>
            </w:r>
            <w:r w:rsidR="00E41D8A">
              <w:rPr>
                <w:rFonts w:ascii="Segoe UI" w:hAnsi="Segoe UI" w:cs="Segoe UI"/>
                <w:sz w:val="20"/>
                <w:szCs w:val="20"/>
              </w:rPr>
              <w:t>/materials</w:t>
            </w:r>
            <w:r w:rsidRPr="00233715">
              <w:rPr>
                <w:rFonts w:ascii="Segoe UI" w:hAnsi="Segoe UI" w:cs="Segoe UI"/>
                <w:sz w:val="20"/>
                <w:szCs w:val="20"/>
              </w:rPr>
              <w:t>, including user guides and training manuals.</w:t>
            </w:r>
          </w:p>
          <w:p w14:paraId="200606EF" w14:textId="77777777" w:rsidR="00CA3A80" w:rsidRPr="00233715" w:rsidRDefault="00CA3A80" w:rsidP="00AE2D54">
            <w:pPr>
              <w:rPr>
                <w:rFonts w:ascii="Segoe UI" w:hAnsi="Segoe UI" w:cs="Segoe UI"/>
                <w:color w:val="5B9BD5" w:themeColor="accent1"/>
                <w:sz w:val="20"/>
              </w:rPr>
            </w:pPr>
          </w:p>
          <w:p w14:paraId="18A9E109" w14:textId="03B6871A" w:rsidR="00F34020" w:rsidRDefault="00F34020" w:rsidP="00F34020">
            <w:pPr>
              <w:autoSpaceDE w:val="0"/>
              <w:autoSpaceDN w:val="0"/>
              <w:adjustRightInd w:val="0"/>
              <w:rPr>
                <w:rFonts w:ascii="Segoe UI" w:hAnsi="Segoe UI" w:cs="Segoe UI"/>
                <w:b/>
                <w:bCs/>
                <w:sz w:val="20"/>
              </w:rPr>
            </w:pPr>
            <w:r w:rsidRPr="00F34020">
              <w:rPr>
                <w:rFonts w:ascii="Segoe UI" w:hAnsi="Segoe UI" w:cs="Segoe UI"/>
                <w:b/>
                <w:bCs/>
                <w:sz w:val="20"/>
              </w:rPr>
              <w:t>Delivery</w:t>
            </w:r>
          </w:p>
          <w:p w14:paraId="1F1FF99C" w14:textId="28B7A76C" w:rsidR="00DB0299"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The supplier will be responsible for the delivery</w:t>
            </w:r>
            <w:r w:rsidR="00A856A7">
              <w:rPr>
                <w:rFonts w:ascii="Segoe UI" w:hAnsi="Segoe UI" w:cs="Segoe UI"/>
                <w:sz w:val="20"/>
              </w:rPr>
              <w:t xml:space="preserve"> and </w:t>
            </w:r>
            <w:r w:rsidRPr="00F34020">
              <w:rPr>
                <w:rFonts w:ascii="Segoe UI" w:hAnsi="Segoe UI" w:cs="Segoe UI"/>
                <w:sz w:val="20"/>
              </w:rPr>
              <w:t>installation</w:t>
            </w:r>
            <w:r w:rsidR="00A856A7">
              <w:rPr>
                <w:rFonts w:ascii="Segoe UI" w:hAnsi="Segoe UI" w:cs="Segoe UI"/>
                <w:sz w:val="20"/>
              </w:rPr>
              <w:t xml:space="preserve"> </w:t>
            </w:r>
            <w:r w:rsidRPr="00F34020">
              <w:rPr>
                <w:rFonts w:ascii="Segoe UI" w:hAnsi="Segoe UI" w:cs="Segoe UI"/>
                <w:sz w:val="20"/>
              </w:rPr>
              <w:t>of the goods. And should detail any specific delivery requirements in their response. (</w:t>
            </w:r>
            <w:proofErr w:type="gramStart"/>
            <w:r w:rsidRPr="00F34020">
              <w:rPr>
                <w:rFonts w:ascii="Segoe UI" w:hAnsi="Segoe UI" w:cs="Segoe UI"/>
                <w:sz w:val="20"/>
              </w:rPr>
              <w:t>Including but not limited to</w:t>
            </w:r>
            <w:proofErr w:type="gramEnd"/>
            <w:r w:rsidRPr="00F34020">
              <w:rPr>
                <w:rFonts w:ascii="Segoe UI" w:hAnsi="Segoe UI" w:cs="Segoe UI"/>
                <w:sz w:val="20"/>
              </w:rPr>
              <w:t xml:space="preserve"> access requirements for delivery of goods</w:t>
            </w:r>
            <w:r w:rsidR="00A856A7">
              <w:rPr>
                <w:rFonts w:ascii="Segoe UI" w:hAnsi="Segoe UI" w:cs="Segoe UI"/>
                <w:sz w:val="20"/>
              </w:rPr>
              <w:t>)</w:t>
            </w:r>
          </w:p>
          <w:p w14:paraId="2A0CFF27" w14:textId="77777777" w:rsidR="00F34020" w:rsidRPr="00F34020" w:rsidRDefault="00F34020" w:rsidP="00F34020">
            <w:pPr>
              <w:autoSpaceDE w:val="0"/>
              <w:autoSpaceDN w:val="0"/>
              <w:adjustRightInd w:val="0"/>
              <w:rPr>
                <w:rFonts w:ascii="Segoe UI" w:hAnsi="Segoe UI" w:cs="Segoe UI"/>
                <w:sz w:val="20"/>
              </w:rPr>
            </w:pPr>
          </w:p>
          <w:p w14:paraId="4FA54BCA" w14:textId="4A689B81" w:rsidR="00F34020"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 xml:space="preserve">Delivery will be required at the </w:t>
            </w:r>
            <w:r w:rsidR="00CC117D">
              <w:rPr>
                <w:rFonts w:ascii="Segoe UI" w:hAnsi="Segoe UI" w:cs="Segoe UI"/>
                <w:sz w:val="20"/>
              </w:rPr>
              <w:t>Houghall</w:t>
            </w:r>
            <w:r w:rsidRPr="00F34020">
              <w:rPr>
                <w:rFonts w:ascii="Segoe UI" w:hAnsi="Segoe UI" w:cs="Segoe UI"/>
                <w:sz w:val="20"/>
              </w:rPr>
              <w:t xml:space="preserve"> campus </w:t>
            </w:r>
            <w:r w:rsidR="004B14C5" w:rsidRPr="00F34020">
              <w:rPr>
                <w:rFonts w:ascii="Segoe UI" w:hAnsi="Segoe UI" w:cs="Segoe UI"/>
                <w:sz w:val="20"/>
              </w:rPr>
              <w:t>site.</w:t>
            </w:r>
          </w:p>
          <w:p w14:paraId="2A63ED7F" w14:textId="4580F169" w:rsidR="00F34020" w:rsidRDefault="00F34020" w:rsidP="00F34020">
            <w:pPr>
              <w:autoSpaceDE w:val="0"/>
              <w:autoSpaceDN w:val="0"/>
              <w:adjustRightInd w:val="0"/>
              <w:rPr>
                <w:rFonts w:ascii="Segoe UI" w:hAnsi="Segoe UI" w:cs="Segoe UI"/>
                <w:sz w:val="20"/>
              </w:rPr>
            </w:pPr>
          </w:p>
          <w:p w14:paraId="322C161A" w14:textId="54E940F3" w:rsidR="00D30D18" w:rsidRDefault="00D30D18" w:rsidP="00F34020">
            <w:pPr>
              <w:autoSpaceDE w:val="0"/>
              <w:autoSpaceDN w:val="0"/>
              <w:adjustRightInd w:val="0"/>
              <w:rPr>
                <w:rFonts w:ascii="Segoe UI" w:hAnsi="Segoe UI" w:cs="Segoe UI"/>
                <w:sz w:val="20"/>
              </w:rPr>
            </w:pPr>
            <w:r>
              <w:rPr>
                <w:rFonts w:ascii="Segoe UI" w:hAnsi="Segoe UI" w:cs="Segoe UI"/>
                <w:sz w:val="20"/>
              </w:rPr>
              <w:t>East Durham College</w:t>
            </w:r>
          </w:p>
          <w:p w14:paraId="7D1ED3BC" w14:textId="448B989D" w:rsidR="002C7700" w:rsidRPr="00F34020" w:rsidRDefault="002C7700" w:rsidP="00F34020">
            <w:pPr>
              <w:autoSpaceDE w:val="0"/>
              <w:autoSpaceDN w:val="0"/>
              <w:adjustRightInd w:val="0"/>
              <w:rPr>
                <w:rFonts w:ascii="Segoe UI" w:hAnsi="Segoe UI" w:cs="Segoe UI"/>
                <w:sz w:val="20"/>
              </w:rPr>
            </w:pPr>
            <w:r>
              <w:rPr>
                <w:rFonts w:ascii="Segoe UI" w:hAnsi="Segoe UI" w:cs="Segoe UI"/>
                <w:sz w:val="20"/>
              </w:rPr>
              <w:t xml:space="preserve">Houghall </w:t>
            </w:r>
            <w:r w:rsidR="00D30D18">
              <w:rPr>
                <w:rFonts w:ascii="Segoe UI" w:hAnsi="Segoe UI" w:cs="Segoe UI"/>
                <w:sz w:val="20"/>
              </w:rPr>
              <w:t>Campus</w:t>
            </w:r>
          </w:p>
          <w:p w14:paraId="690FE4E4" w14:textId="6990FCC8" w:rsidR="00F34020" w:rsidRPr="00F34020" w:rsidRDefault="002C7700" w:rsidP="00F34020">
            <w:pPr>
              <w:autoSpaceDE w:val="0"/>
              <w:autoSpaceDN w:val="0"/>
              <w:adjustRightInd w:val="0"/>
              <w:rPr>
                <w:rFonts w:ascii="Segoe UI" w:hAnsi="Segoe UI" w:cs="Segoe UI"/>
                <w:sz w:val="20"/>
              </w:rPr>
            </w:pPr>
            <w:r>
              <w:rPr>
                <w:rFonts w:ascii="Segoe UI" w:hAnsi="Segoe UI" w:cs="Segoe UI"/>
                <w:sz w:val="20"/>
              </w:rPr>
              <w:t>Durham</w:t>
            </w:r>
            <w:r w:rsidR="00F34020">
              <w:rPr>
                <w:rFonts w:ascii="Segoe UI" w:hAnsi="Segoe UI" w:cs="Segoe UI"/>
                <w:sz w:val="20"/>
              </w:rPr>
              <w:t xml:space="preserve">  </w:t>
            </w:r>
          </w:p>
          <w:p w14:paraId="098BF81B" w14:textId="4C3F92CF" w:rsidR="00AE2D54" w:rsidRPr="00541A02" w:rsidRDefault="002C7700" w:rsidP="00714CEA">
            <w:pPr>
              <w:autoSpaceDE w:val="0"/>
              <w:autoSpaceDN w:val="0"/>
              <w:adjustRightInd w:val="0"/>
              <w:rPr>
                <w:rFonts w:ascii="Segoe UI" w:hAnsi="Segoe UI" w:cs="Segoe UI"/>
                <w:sz w:val="20"/>
              </w:rPr>
            </w:pPr>
            <w:r>
              <w:rPr>
                <w:rFonts w:ascii="Segoe UI" w:hAnsi="Segoe UI" w:cs="Segoe UI"/>
                <w:sz w:val="20"/>
              </w:rPr>
              <w:t>DH</w:t>
            </w:r>
            <w:r w:rsidR="00D30D18">
              <w:rPr>
                <w:rFonts w:ascii="Segoe UI" w:hAnsi="Segoe UI" w:cs="Segoe UI"/>
                <w:sz w:val="20"/>
              </w:rPr>
              <w:t>1 3SG</w:t>
            </w:r>
          </w:p>
        </w:tc>
      </w:tr>
    </w:tbl>
    <w:p w14:paraId="43296A80" w14:textId="26E788D8" w:rsidR="00714CEA" w:rsidRDefault="00714CEA">
      <w:pPr>
        <w:jc w:val="both"/>
        <w:rPr>
          <w:rFonts w:ascii="Segoe UI" w:hAnsi="Segoe UI" w:cs="Segoe UI"/>
          <w:sz w:val="20"/>
        </w:rPr>
      </w:pPr>
    </w:p>
    <w:p w14:paraId="3B205D0E" w14:textId="77777777" w:rsidR="000858A5" w:rsidRDefault="000858A5">
      <w:pPr>
        <w:jc w:val="both"/>
        <w:rPr>
          <w:rFonts w:ascii="Segoe UI" w:hAnsi="Segoe UI" w:cs="Segoe UI"/>
          <w:sz w:val="20"/>
        </w:rPr>
      </w:pPr>
    </w:p>
    <w:p w14:paraId="15196DDE" w14:textId="77777777" w:rsidR="00F34020" w:rsidRPr="00541A02" w:rsidRDefault="00F34020">
      <w:pPr>
        <w:jc w:val="both"/>
        <w:rPr>
          <w:rFonts w:ascii="Segoe UI" w:hAnsi="Segoe UI" w:cs="Segoe UI"/>
          <w:sz w:val="20"/>
        </w:rPr>
      </w:pPr>
    </w:p>
    <w:tbl>
      <w:tblPr>
        <w:tblpPr w:leftFromText="180" w:rightFromText="180" w:vertAnchor="text" w:horzAnchor="margin" w:tblpY="5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5740"/>
        <w:gridCol w:w="1391"/>
        <w:gridCol w:w="47"/>
        <w:gridCol w:w="1737"/>
      </w:tblGrid>
      <w:tr w:rsidR="00012654" w:rsidRPr="00C6277B" w14:paraId="1FC7CDA1" w14:textId="77777777" w:rsidTr="00CA0FD5">
        <w:trPr>
          <w:trHeight w:val="116"/>
        </w:trPr>
        <w:tc>
          <w:tcPr>
            <w:tcW w:w="6323" w:type="dxa"/>
            <w:gridSpan w:val="2"/>
            <w:shd w:val="clear" w:color="auto" w:fill="BDD6EE" w:themeFill="accent1" w:themeFillTint="66"/>
          </w:tcPr>
          <w:p w14:paraId="43B52128" w14:textId="3661784B" w:rsidR="00012654" w:rsidRPr="00A56BA8" w:rsidRDefault="00012654" w:rsidP="0024501F">
            <w:pPr>
              <w:rPr>
                <w:rFonts w:ascii="Segoe UI" w:hAnsi="Segoe UI" w:cs="Segoe UI"/>
                <w:b/>
                <w:bCs/>
                <w:sz w:val="20"/>
              </w:rPr>
            </w:pPr>
            <w:bookmarkStart w:id="0" w:name="_Hlk135662267"/>
            <w:r>
              <w:rPr>
                <w:rFonts w:ascii="Segoe UI" w:hAnsi="Segoe UI" w:cs="Segoe UI"/>
                <w:b/>
                <w:bCs/>
                <w:sz w:val="20"/>
              </w:rPr>
              <w:t xml:space="preserve">Quality </w:t>
            </w:r>
            <w:r w:rsidRPr="00012654">
              <w:rPr>
                <w:rFonts w:ascii="Segoe UI" w:hAnsi="Segoe UI" w:cs="Segoe UI"/>
                <w:b/>
                <w:bCs/>
                <w:sz w:val="20"/>
              </w:rPr>
              <w:t>(Max word Count 300 per question)</w:t>
            </w:r>
          </w:p>
        </w:tc>
        <w:tc>
          <w:tcPr>
            <w:tcW w:w="1438" w:type="dxa"/>
            <w:gridSpan w:val="2"/>
            <w:shd w:val="clear" w:color="auto" w:fill="BDD6EE" w:themeFill="accent1" w:themeFillTint="66"/>
          </w:tcPr>
          <w:p w14:paraId="00143061" w14:textId="77777777" w:rsidR="00012654" w:rsidRDefault="00CA0FD5" w:rsidP="00CA0FD5">
            <w:pPr>
              <w:ind w:firstLine="34"/>
              <w:jc w:val="center"/>
              <w:rPr>
                <w:rFonts w:ascii="Segoe UI" w:hAnsi="Segoe UI" w:cs="Segoe UI"/>
                <w:b/>
                <w:bCs/>
                <w:sz w:val="20"/>
              </w:rPr>
            </w:pPr>
            <w:r>
              <w:rPr>
                <w:rFonts w:ascii="Segoe UI" w:hAnsi="Segoe UI" w:cs="Segoe UI"/>
                <w:b/>
                <w:bCs/>
                <w:sz w:val="20"/>
              </w:rPr>
              <w:t>Weighting</w:t>
            </w:r>
          </w:p>
          <w:p w14:paraId="16C5C4D0" w14:textId="38F15A30" w:rsidR="00CA0FD5" w:rsidRPr="00A56BA8" w:rsidRDefault="00EE5486" w:rsidP="00EE5486">
            <w:pPr>
              <w:ind w:firstLine="34"/>
              <w:jc w:val="center"/>
              <w:rPr>
                <w:rFonts w:ascii="Segoe UI" w:hAnsi="Segoe UI" w:cs="Segoe UI"/>
                <w:b/>
                <w:bCs/>
                <w:sz w:val="20"/>
              </w:rPr>
            </w:pPr>
            <w:r>
              <w:rPr>
                <w:rFonts w:ascii="Segoe UI" w:hAnsi="Segoe UI" w:cs="Segoe UI"/>
                <w:b/>
                <w:bCs/>
                <w:sz w:val="20"/>
              </w:rPr>
              <w:t>15</w:t>
            </w:r>
            <w:r w:rsidR="00CA0FD5">
              <w:rPr>
                <w:rFonts w:ascii="Segoe UI" w:hAnsi="Segoe UI" w:cs="Segoe UI"/>
                <w:b/>
                <w:bCs/>
                <w:sz w:val="20"/>
              </w:rPr>
              <w:t>%</w:t>
            </w:r>
          </w:p>
        </w:tc>
        <w:tc>
          <w:tcPr>
            <w:tcW w:w="1737" w:type="dxa"/>
            <w:shd w:val="clear" w:color="auto" w:fill="BDD6EE" w:themeFill="accent1" w:themeFillTint="66"/>
          </w:tcPr>
          <w:p w14:paraId="3C1C2BC4" w14:textId="248C6C10" w:rsidR="00012654" w:rsidRPr="00C6277B" w:rsidRDefault="00CA0FD5" w:rsidP="0024501F">
            <w:pPr>
              <w:ind w:firstLine="34"/>
              <w:jc w:val="center"/>
              <w:rPr>
                <w:rFonts w:cs="Arial"/>
                <w:b/>
                <w:sz w:val="22"/>
                <w:szCs w:val="22"/>
              </w:rPr>
            </w:pPr>
            <w:r>
              <w:rPr>
                <w:rFonts w:cs="Arial"/>
                <w:b/>
                <w:sz w:val="22"/>
                <w:szCs w:val="22"/>
              </w:rPr>
              <w:t>Score Available</w:t>
            </w:r>
          </w:p>
        </w:tc>
      </w:tr>
      <w:tr w:rsidR="00012654" w:rsidRPr="00C6277B" w14:paraId="6FF32C63" w14:textId="77777777" w:rsidTr="00CA0FD5">
        <w:trPr>
          <w:trHeight w:val="116"/>
        </w:trPr>
        <w:tc>
          <w:tcPr>
            <w:tcW w:w="583" w:type="dxa"/>
            <w:tcBorders>
              <w:right w:val="single" w:sz="4" w:space="0" w:color="auto"/>
            </w:tcBorders>
            <w:shd w:val="clear" w:color="auto" w:fill="auto"/>
          </w:tcPr>
          <w:p w14:paraId="4F2861A5" w14:textId="452A7789" w:rsidR="00012654" w:rsidRPr="002D3249" w:rsidRDefault="00012654" w:rsidP="0024501F">
            <w:pPr>
              <w:rPr>
                <w:rFonts w:ascii="Segoe UI" w:hAnsi="Segoe UI" w:cs="Segoe UI"/>
                <w:sz w:val="20"/>
              </w:rPr>
            </w:pPr>
            <w:r w:rsidRPr="002D3249">
              <w:rPr>
                <w:rFonts w:ascii="Segoe UI" w:hAnsi="Segoe UI" w:cs="Segoe UI"/>
                <w:sz w:val="20"/>
              </w:rPr>
              <w:t>Q1</w:t>
            </w:r>
          </w:p>
        </w:tc>
        <w:tc>
          <w:tcPr>
            <w:tcW w:w="7178" w:type="dxa"/>
            <w:gridSpan w:val="3"/>
            <w:tcBorders>
              <w:left w:val="single" w:sz="4" w:space="0" w:color="auto"/>
            </w:tcBorders>
            <w:shd w:val="clear" w:color="auto" w:fill="auto"/>
          </w:tcPr>
          <w:p w14:paraId="5B36CDB5" w14:textId="55945BE6" w:rsidR="00012654" w:rsidRPr="00A56BA8" w:rsidRDefault="00B07046" w:rsidP="0024501F">
            <w:pPr>
              <w:ind w:firstLine="34"/>
              <w:rPr>
                <w:rFonts w:ascii="Segoe UI" w:hAnsi="Segoe UI" w:cs="Segoe UI"/>
                <w:b/>
                <w:bCs/>
                <w:sz w:val="20"/>
              </w:rPr>
            </w:pPr>
            <w:r>
              <w:rPr>
                <w:rFonts w:ascii="Segoe UI" w:hAnsi="Segoe UI" w:cs="Segoe UI"/>
                <w:b/>
                <w:bCs/>
                <w:sz w:val="20"/>
              </w:rPr>
              <w:t xml:space="preserve">Do you have experience of working with </w:t>
            </w:r>
            <w:r w:rsidR="00413C89">
              <w:rPr>
                <w:rFonts w:ascii="Segoe UI" w:hAnsi="Segoe UI" w:cs="Segoe UI"/>
                <w:b/>
                <w:bCs/>
                <w:sz w:val="20"/>
              </w:rPr>
              <w:t>Further Education Establishments</w:t>
            </w:r>
            <w:r w:rsidR="008E0D7E">
              <w:rPr>
                <w:rFonts w:ascii="Segoe UI" w:hAnsi="Segoe UI" w:cs="Segoe UI"/>
                <w:b/>
                <w:bCs/>
                <w:sz w:val="20"/>
              </w:rPr>
              <w:t>?</w:t>
            </w:r>
          </w:p>
        </w:tc>
        <w:tc>
          <w:tcPr>
            <w:tcW w:w="1737" w:type="dxa"/>
            <w:shd w:val="clear" w:color="auto" w:fill="auto"/>
          </w:tcPr>
          <w:p w14:paraId="607E7FA1" w14:textId="77777777" w:rsidR="00012654" w:rsidRPr="00C6277B" w:rsidRDefault="00012654" w:rsidP="0024501F">
            <w:pPr>
              <w:ind w:firstLine="34"/>
              <w:jc w:val="center"/>
              <w:rPr>
                <w:rFonts w:cs="Arial"/>
                <w:b/>
                <w:sz w:val="22"/>
                <w:szCs w:val="22"/>
              </w:rPr>
            </w:pPr>
          </w:p>
        </w:tc>
      </w:tr>
      <w:tr w:rsidR="00012654" w:rsidRPr="00C6277B" w14:paraId="2DAB8F56" w14:textId="77777777" w:rsidTr="00CA0FD5">
        <w:trPr>
          <w:trHeight w:val="116"/>
        </w:trPr>
        <w:tc>
          <w:tcPr>
            <w:tcW w:w="583" w:type="dxa"/>
            <w:tcBorders>
              <w:right w:val="single" w:sz="4" w:space="0" w:color="auto"/>
            </w:tcBorders>
            <w:shd w:val="clear" w:color="auto" w:fill="auto"/>
          </w:tcPr>
          <w:p w14:paraId="5EFAB731"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52D179D1" w14:textId="77777777" w:rsidR="00012654" w:rsidRDefault="00CA0FD5" w:rsidP="00CA0FD5">
            <w:pPr>
              <w:rPr>
                <w:rFonts w:ascii="Segoe UI" w:hAnsi="Segoe UI" w:cs="Segoe UI"/>
                <w:sz w:val="20"/>
              </w:rPr>
            </w:pPr>
            <w:r w:rsidRPr="00CA0FD5">
              <w:rPr>
                <w:rFonts w:ascii="Segoe UI" w:hAnsi="Segoe UI" w:cs="Segoe UI"/>
                <w:sz w:val="20"/>
              </w:rPr>
              <w:t>Response:</w:t>
            </w:r>
          </w:p>
          <w:p w14:paraId="0DF80F70" w14:textId="77777777" w:rsidR="00CA0FD5" w:rsidRDefault="00CA0FD5" w:rsidP="00CA0FD5">
            <w:pPr>
              <w:rPr>
                <w:rFonts w:ascii="Segoe UI" w:hAnsi="Segoe UI" w:cs="Segoe UI"/>
                <w:sz w:val="20"/>
              </w:rPr>
            </w:pPr>
          </w:p>
          <w:p w14:paraId="5352BBED" w14:textId="49CCD9EF" w:rsidR="00777101" w:rsidRPr="00CA0FD5" w:rsidRDefault="00777101" w:rsidP="00CA0FD5">
            <w:pPr>
              <w:rPr>
                <w:rFonts w:ascii="Segoe UI" w:hAnsi="Segoe UI" w:cs="Segoe UI"/>
                <w:sz w:val="20"/>
              </w:rPr>
            </w:pPr>
          </w:p>
        </w:tc>
        <w:tc>
          <w:tcPr>
            <w:tcW w:w="1737" w:type="dxa"/>
            <w:shd w:val="clear" w:color="auto" w:fill="auto"/>
          </w:tcPr>
          <w:p w14:paraId="280046DF" w14:textId="7293BF4C" w:rsidR="00012654" w:rsidRPr="00CA0FD5" w:rsidRDefault="00012654" w:rsidP="0024501F">
            <w:pPr>
              <w:ind w:firstLine="34"/>
              <w:jc w:val="center"/>
              <w:rPr>
                <w:rFonts w:cs="Arial"/>
                <w:bCs/>
                <w:sz w:val="22"/>
                <w:szCs w:val="22"/>
              </w:rPr>
            </w:pPr>
            <w:r w:rsidRPr="00CA0FD5">
              <w:rPr>
                <w:rFonts w:cs="Arial"/>
                <w:bCs/>
                <w:sz w:val="22"/>
                <w:szCs w:val="22"/>
              </w:rPr>
              <w:t>10</w:t>
            </w:r>
          </w:p>
        </w:tc>
      </w:tr>
      <w:tr w:rsidR="00012654" w:rsidRPr="00C6277B" w14:paraId="70E843EB" w14:textId="77777777" w:rsidTr="00CA0FD5">
        <w:trPr>
          <w:trHeight w:val="116"/>
        </w:trPr>
        <w:tc>
          <w:tcPr>
            <w:tcW w:w="583" w:type="dxa"/>
            <w:tcBorders>
              <w:right w:val="single" w:sz="4" w:space="0" w:color="auto"/>
            </w:tcBorders>
            <w:shd w:val="clear" w:color="auto" w:fill="auto"/>
          </w:tcPr>
          <w:p w14:paraId="29A6A42B" w14:textId="5CBA3462" w:rsidR="00012654" w:rsidRPr="002D3249" w:rsidRDefault="00012654" w:rsidP="0024501F">
            <w:pPr>
              <w:rPr>
                <w:rFonts w:ascii="Segoe UI" w:hAnsi="Segoe UI" w:cs="Segoe UI"/>
                <w:sz w:val="20"/>
              </w:rPr>
            </w:pPr>
            <w:r w:rsidRPr="002D3249">
              <w:rPr>
                <w:rFonts w:ascii="Segoe UI" w:hAnsi="Segoe UI" w:cs="Segoe UI"/>
                <w:sz w:val="20"/>
              </w:rPr>
              <w:t>Q2</w:t>
            </w:r>
          </w:p>
        </w:tc>
        <w:tc>
          <w:tcPr>
            <w:tcW w:w="7178" w:type="dxa"/>
            <w:gridSpan w:val="3"/>
            <w:tcBorders>
              <w:left w:val="single" w:sz="4" w:space="0" w:color="auto"/>
            </w:tcBorders>
            <w:shd w:val="clear" w:color="auto" w:fill="auto"/>
          </w:tcPr>
          <w:p w14:paraId="78F4DBDC" w14:textId="17A369B7" w:rsidR="00012654" w:rsidRPr="00A56BA8" w:rsidRDefault="00B55243" w:rsidP="00CA0FD5">
            <w:pPr>
              <w:rPr>
                <w:rFonts w:ascii="Segoe UI" w:hAnsi="Segoe UI" w:cs="Segoe UI"/>
                <w:b/>
                <w:bCs/>
                <w:sz w:val="20"/>
              </w:rPr>
            </w:pPr>
            <w:r>
              <w:rPr>
                <w:rFonts w:ascii="Segoe UI" w:hAnsi="Segoe UI" w:cs="Segoe UI"/>
                <w:b/>
                <w:bCs/>
                <w:sz w:val="20"/>
              </w:rPr>
              <w:t xml:space="preserve">Does your equipment have the ability to </w:t>
            </w:r>
            <w:r w:rsidR="00C30542">
              <w:rPr>
                <w:rFonts w:ascii="Segoe UI" w:hAnsi="Segoe UI" w:cs="Segoe UI"/>
                <w:b/>
                <w:bCs/>
                <w:sz w:val="20"/>
              </w:rPr>
              <w:t xml:space="preserve">be </w:t>
            </w:r>
            <w:r w:rsidR="009F220D">
              <w:rPr>
                <w:rFonts w:ascii="Segoe UI" w:hAnsi="Segoe UI" w:cs="Segoe UI"/>
                <w:b/>
                <w:bCs/>
                <w:sz w:val="20"/>
              </w:rPr>
              <w:t>upgrade</w:t>
            </w:r>
            <w:r w:rsidR="00C30542">
              <w:rPr>
                <w:rFonts w:ascii="Segoe UI" w:hAnsi="Segoe UI" w:cs="Segoe UI"/>
                <w:b/>
                <w:bCs/>
                <w:sz w:val="20"/>
              </w:rPr>
              <w:t>d</w:t>
            </w:r>
            <w:r w:rsidR="009F220D">
              <w:rPr>
                <w:rFonts w:ascii="Segoe UI" w:hAnsi="Segoe UI" w:cs="Segoe UI"/>
                <w:b/>
                <w:bCs/>
                <w:sz w:val="20"/>
              </w:rPr>
              <w:t>/update</w:t>
            </w:r>
            <w:r w:rsidR="00C30542">
              <w:rPr>
                <w:rFonts w:ascii="Segoe UI" w:hAnsi="Segoe UI" w:cs="Segoe UI"/>
                <w:b/>
                <w:bCs/>
                <w:sz w:val="20"/>
              </w:rPr>
              <w:t>d</w:t>
            </w:r>
            <w:r w:rsidR="009F220D">
              <w:rPr>
                <w:rFonts w:ascii="Segoe UI" w:hAnsi="Segoe UI" w:cs="Segoe UI"/>
                <w:b/>
                <w:bCs/>
                <w:sz w:val="20"/>
              </w:rPr>
              <w:t xml:space="preserve"> to adapt to new</w:t>
            </w:r>
            <w:r w:rsidR="00BC27A0">
              <w:rPr>
                <w:rFonts w:ascii="Segoe UI" w:hAnsi="Segoe UI" w:cs="Segoe UI"/>
                <w:b/>
                <w:bCs/>
                <w:sz w:val="20"/>
              </w:rPr>
              <w:t xml:space="preserve"> </w:t>
            </w:r>
            <w:r w:rsidR="00C30542">
              <w:rPr>
                <w:rFonts w:ascii="Segoe UI" w:hAnsi="Segoe UI" w:cs="Segoe UI"/>
                <w:b/>
                <w:bCs/>
                <w:sz w:val="20"/>
              </w:rPr>
              <w:t>requirements?</w:t>
            </w:r>
          </w:p>
        </w:tc>
        <w:tc>
          <w:tcPr>
            <w:tcW w:w="1737" w:type="dxa"/>
            <w:shd w:val="clear" w:color="auto" w:fill="auto"/>
          </w:tcPr>
          <w:p w14:paraId="64A389BF" w14:textId="77777777" w:rsidR="00012654" w:rsidRPr="00CA0FD5" w:rsidRDefault="00012654" w:rsidP="0024501F">
            <w:pPr>
              <w:ind w:firstLine="34"/>
              <w:jc w:val="center"/>
              <w:rPr>
                <w:rFonts w:cs="Arial"/>
                <w:bCs/>
                <w:sz w:val="22"/>
                <w:szCs w:val="22"/>
              </w:rPr>
            </w:pPr>
          </w:p>
        </w:tc>
      </w:tr>
      <w:tr w:rsidR="00012654" w:rsidRPr="00C6277B" w14:paraId="678535DF" w14:textId="77777777" w:rsidTr="00CA0FD5">
        <w:trPr>
          <w:trHeight w:val="116"/>
        </w:trPr>
        <w:tc>
          <w:tcPr>
            <w:tcW w:w="583" w:type="dxa"/>
            <w:tcBorders>
              <w:right w:val="single" w:sz="4" w:space="0" w:color="auto"/>
            </w:tcBorders>
            <w:shd w:val="clear" w:color="auto" w:fill="auto"/>
          </w:tcPr>
          <w:p w14:paraId="19827EEB"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40704E5A" w14:textId="77777777" w:rsidR="00012654" w:rsidRDefault="00CA0FD5" w:rsidP="00CA0FD5">
            <w:pPr>
              <w:rPr>
                <w:rFonts w:ascii="Segoe UI" w:hAnsi="Segoe UI" w:cs="Segoe UI"/>
                <w:sz w:val="20"/>
              </w:rPr>
            </w:pPr>
            <w:r w:rsidRPr="00CA0FD5">
              <w:rPr>
                <w:rFonts w:ascii="Segoe UI" w:hAnsi="Segoe UI" w:cs="Segoe UI"/>
                <w:sz w:val="20"/>
              </w:rPr>
              <w:t>Response:</w:t>
            </w:r>
          </w:p>
          <w:p w14:paraId="245DA986" w14:textId="77777777" w:rsidR="00777101" w:rsidRDefault="00777101" w:rsidP="00CA0FD5">
            <w:pPr>
              <w:rPr>
                <w:rFonts w:ascii="Segoe UI" w:hAnsi="Segoe UI" w:cs="Segoe UI"/>
                <w:sz w:val="20"/>
              </w:rPr>
            </w:pPr>
          </w:p>
          <w:p w14:paraId="3E4BAA41" w14:textId="5D6AD500" w:rsidR="00777101" w:rsidRPr="00CA0FD5" w:rsidRDefault="00777101" w:rsidP="00CA0FD5">
            <w:pPr>
              <w:rPr>
                <w:rFonts w:ascii="Segoe UI" w:hAnsi="Segoe UI" w:cs="Segoe UI"/>
                <w:sz w:val="20"/>
              </w:rPr>
            </w:pPr>
          </w:p>
        </w:tc>
        <w:tc>
          <w:tcPr>
            <w:tcW w:w="1737" w:type="dxa"/>
            <w:shd w:val="clear" w:color="auto" w:fill="auto"/>
          </w:tcPr>
          <w:p w14:paraId="4D7BDE0D" w14:textId="71518E7B" w:rsidR="00012654" w:rsidRDefault="000C49D4" w:rsidP="00777101">
            <w:pPr>
              <w:ind w:firstLine="34"/>
              <w:jc w:val="center"/>
              <w:rPr>
                <w:rFonts w:cs="Arial"/>
                <w:bCs/>
                <w:sz w:val="22"/>
                <w:szCs w:val="22"/>
              </w:rPr>
            </w:pPr>
            <w:r>
              <w:rPr>
                <w:rFonts w:cs="Arial"/>
                <w:bCs/>
                <w:sz w:val="22"/>
                <w:szCs w:val="22"/>
              </w:rPr>
              <w:lastRenderedPageBreak/>
              <w:t>10</w:t>
            </w:r>
          </w:p>
          <w:p w14:paraId="77CF51E2" w14:textId="588A053A" w:rsidR="000C49D4" w:rsidRPr="00CA0FD5" w:rsidRDefault="000C49D4" w:rsidP="000C49D4">
            <w:pPr>
              <w:ind w:firstLine="34"/>
              <w:rPr>
                <w:rFonts w:cs="Arial"/>
                <w:bCs/>
                <w:sz w:val="22"/>
                <w:szCs w:val="22"/>
              </w:rPr>
            </w:pPr>
          </w:p>
        </w:tc>
      </w:tr>
      <w:tr w:rsidR="006B048D" w:rsidRPr="00C6277B" w14:paraId="2649D9AC" w14:textId="77777777" w:rsidTr="00CA0FD5">
        <w:trPr>
          <w:trHeight w:val="116"/>
        </w:trPr>
        <w:tc>
          <w:tcPr>
            <w:tcW w:w="583" w:type="dxa"/>
            <w:tcBorders>
              <w:right w:val="single" w:sz="4" w:space="0" w:color="auto"/>
            </w:tcBorders>
            <w:shd w:val="clear" w:color="auto" w:fill="auto"/>
          </w:tcPr>
          <w:p w14:paraId="6ED5FF42" w14:textId="000BA685" w:rsidR="006B048D" w:rsidRPr="002D3249" w:rsidRDefault="006B048D" w:rsidP="0024501F">
            <w:pPr>
              <w:rPr>
                <w:rFonts w:ascii="Segoe UI" w:hAnsi="Segoe UI" w:cs="Segoe UI"/>
                <w:sz w:val="20"/>
              </w:rPr>
            </w:pPr>
            <w:r>
              <w:rPr>
                <w:rFonts w:ascii="Segoe UI" w:hAnsi="Segoe UI" w:cs="Segoe UI"/>
                <w:sz w:val="20"/>
              </w:rPr>
              <w:t>Q4</w:t>
            </w:r>
          </w:p>
        </w:tc>
        <w:tc>
          <w:tcPr>
            <w:tcW w:w="7178" w:type="dxa"/>
            <w:gridSpan w:val="3"/>
            <w:tcBorders>
              <w:left w:val="single" w:sz="4" w:space="0" w:color="auto"/>
            </w:tcBorders>
            <w:shd w:val="clear" w:color="auto" w:fill="auto"/>
          </w:tcPr>
          <w:p w14:paraId="0E95C784" w14:textId="797314D0" w:rsidR="006B048D" w:rsidRDefault="00945A63" w:rsidP="00CA0FD5">
            <w:pPr>
              <w:rPr>
                <w:rFonts w:ascii="Segoe UI" w:hAnsi="Segoe UI" w:cs="Segoe UI"/>
                <w:b/>
                <w:bCs/>
                <w:sz w:val="20"/>
              </w:rPr>
            </w:pPr>
            <w:r w:rsidRPr="003D5603">
              <w:rPr>
                <w:rFonts w:ascii="Segoe UI" w:hAnsi="Segoe UI" w:cs="Segoe UI"/>
                <w:b/>
                <w:bCs/>
                <w:sz w:val="20"/>
              </w:rPr>
              <w:t>Will there be online training</w:t>
            </w:r>
            <w:r w:rsidR="003917C9">
              <w:rPr>
                <w:rFonts w:ascii="Segoe UI" w:hAnsi="Segoe UI" w:cs="Segoe UI"/>
                <w:b/>
                <w:bCs/>
                <w:sz w:val="20"/>
              </w:rPr>
              <w:t>/support</w:t>
            </w:r>
            <w:r w:rsidR="003D5603" w:rsidRPr="003D5603">
              <w:rPr>
                <w:rFonts w:ascii="Segoe UI" w:hAnsi="Segoe UI" w:cs="Segoe UI"/>
                <w:b/>
                <w:bCs/>
                <w:sz w:val="20"/>
              </w:rPr>
              <w:t xml:space="preserve"> materials available?</w:t>
            </w:r>
          </w:p>
          <w:p w14:paraId="22AE7F17" w14:textId="2BB7DF39" w:rsidR="003D5603" w:rsidRPr="003D5603" w:rsidRDefault="003D5603" w:rsidP="00CA0FD5">
            <w:pPr>
              <w:rPr>
                <w:rFonts w:ascii="Segoe UI" w:hAnsi="Segoe UI" w:cs="Segoe UI"/>
                <w:b/>
                <w:bCs/>
                <w:sz w:val="20"/>
              </w:rPr>
            </w:pPr>
          </w:p>
        </w:tc>
        <w:tc>
          <w:tcPr>
            <w:tcW w:w="1737" w:type="dxa"/>
            <w:shd w:val="clear" w:color="auto" w:fill="auto"/>
          </w:tcPr>
          <w:p w14:paraId="1B4E4F6D" w14:textId="77777777" w:rsidR="006B048D" w:rsidRPr="00CA0FD5" w:rsidRDefault="006B048D" w:rsidP="0024501F">
            <w:pPr>
              <w:ind w:firstLine="34"/>
              <w:jc w:val="center"/>
              <w:rPr>
                <w:rFonts w:cs="Arial"/>
                <w:bCs/>
                <w:sz w:val="22"/>
                <w:szCs w:val="22"/>
              </w:rPr>
            </w:pPr>
          </w:p>
        </w:tc>
      </w:tr>
      <w:tr w:rsidR="006B048D" w:rsidRPr="00C6277B" w14:paraId="1B3ECDF7" w14:textId="77777777" w:rsidTr="00CA0FD5">
        <w:trPr>
          <w:trHeight w:val="116"/>
        </w:trPr>
        <w:tc>
          <w:tcPr>
            <w:tcW w:w="583" w:type="dxa"/>
            <w:tcBorders>
              <w:right w:val="single" w:sz="4" w:space="0" w:color="auto"/>
            </w:tcBorders>
            <w:shd w:val="clear" w:color="auto" w:fill="auto"/>
          </w:tcPr>
          <w:p w14:paraId="7A30637D" w14:textId="77777777" w:rsidR="006B048D" w:rsidRPr="002D3249" w:rsidRDefault="006B048D" w:rsidP="0024501F">
            <w:pPr>
              <w:rPr>
                <w:rFonts w:ascii="Segoe UI" w:hAnsi="Segoe UI" w:cs="Segoe UI"/>
                <w:sz w:val="20"/>
              </w:rPr>
            </w:pPr>
          </w:p>
        </w:tc>
        <w:tc>
          <w:tcPr>
            <w:tcW w:w="7178" w:type="dxa"/>
            <w:gridSpan w:val="3"/>
            <w:tcBorders>
              <w:left w:val="single" w:sz="4" w:space="0" w:color="auto"/>
            </w:tcBorders>
            <w:shd w:val="clear" w:color="auto" w:fill="auto"/>
          </w:tcPr>
          <w:p w14:paraId="1BAABB8D" w14:textId="77777777" w:rsidR="006B048D" w:rsidRDefault="006B048D" w:rsidP="00CA0FD5">
            <w:pPr>
              <w:rPr>
                <w:rFonts w:ascii="Segoe UI" w:hAnsi="Segoe UI" w:cs="Segoe UI"/>
                <w:sz w:val="20"/>
              </w:rPr>
            </w:pPr>
            <w:r>
              <w:rPr>
                <w:rFonts w:ascii="Segoe UI" w:hAnsi="Segoe UI" w:cs="Segoe UI"/>
                <w:sz w:val="20"/>
              </w:rPr>
              <w:t>Response:</w:t>
            </w:r>
          </w:p>
          <w:p w14:paraId="39F14332" w14:textId="77777777" w:rsidR="00FA1073" w:rsidRDefault="00FA1073" w:rsidP="00CA0FD5">
            <w:pPr>
              <w:rPr>
                <w:rFonts w:ascii="Segoe UI" w:hAnsi="Segoe UI" w:cs="Segoe UI"/>
                <w:sz w:val="20"/>
              </w:rPr>
            </w:pPr>
          </w:p>
          <w:p w14:paraId="2D65A19B" w14:textId="5871AA9A" w:rsidR="00E207AB" w:rsidRPr="00CA0FD5" w:rsidRDefault="00E207AB" w:rsidP="00CA0FD5">
            <w:pPr>
              <w:rPr>
                <w:rFonts w:ascii="Segoe UI" w:hAnsi="Segoe UI" w:cs="Segoe UI"/>
                <w:sz w:val="20"/>
              </w:rPr>
            </w:pPr>
          </w:p>
        </w:tc>
        <w:tc>
          <w:tcPr>
            <w:tcW w:w="1737" w:type="dxa"/>
            <w:shd w:val="clear" w:color="auto" w:fill="auto"/>
          </w:tcPr>
          <w:p w14:paraId="2EF58011" w14:textId="5D03D868" w:rsidR="006B048D" w:rsidRPr="00CA0FD5" w:rsidRDefault="006B048D" w:rsidP="0024501F">
            <w:pPr>
              <w:ind w:firstLine="34"/>
              <w:jc w:val="center"/>
              <w:rPr>
                <w:rFonts w:cs="Arial"/>
                <w:bCs/>
                <w:sz w:val="22"/>
                <w:szCs w:val="22"/>
              </w:rPr>
            </w:pPr>
            <w:r>
              <w:rPr>
                <w:rFonts w:cs="Arial"/>
                <w:bCs/>
                <w:sz w:val="22"/>
                <w:szCs w:val="22"/>
              </w:rPr>
              <w:t>10</w:t>
            </w:r>
          </w:p>
        </w:tc>
      </w:tr>
      <w:tr w:rsidR="000858A5" w:rsidRPr="00C6277B" w14:paraId="33088676" w14:textId="77777777" w:rsidTr="00CA0FD5">
        <w:trPr>
          <w:trHeight w:val="116"/>
        </w:trPr>
        <w:tc>
          <w:tcPr>
            <w:tcW w:w="583" w:type="dxa"/>
            <w:tcBorders>
              <w:right w:val="single" w:sz="4" w:space="0" w:color="auto"/>
            </w:tcBorders>
            <w:shd w:val="clear" w:color="auto" w:fill="auto"/>
          </w:tcPr>
          <w:p w14:paraId="74395D30" w14:textId="224B8746" w:rsidR="000858A5" w:rsidRPr="002D3249" w:rsidRDefault="000858A5" w:rsidP="0024501F">
            <w:pPr>
              <w:rPr>
                <w:rFonts w:ascii="Segoe UI" w:hAnsi="Segoe UI" w:cs="Segoe UI"/>
                <w:sz w:val="20"/>
              </w:rPr>
            </w:pPr>
            <w:r>
              <w:rPr>
                <w:rFonts w:ascii="Segoe UI" w:hAnsi="Segoe UI" w:cs="Segoe UI"/>
                <w:sz w:val="20"/>
              </w:rPr>
              <w:t>Q5</w:t>
            </w:r>
          </w:p>
        </w:tc>
        <w:tc>
          <w:tcPr>
            <w:tcW w:w="7178" w:type="dxa"/>
            <w:gridSpan w:val="3"/>
            <w:tcBorders>
              <w:left w:val="single" w:sz="4" w:space="0" w:color="auto"/>
            </w:tcBorders>
            <w:shd w:val="clear" w:color="auto" w:fill="auto"/>
          </w:tcPr>
          <w:p w14:paraId="57B8E9A1" w14:textId="3845281F" w:rsidR="000858A5" w:rsidRPr="002452A6" w:rsidRDefault="00215382" w:rsidP="00CA0FD5">
            <w:pPr>
              <w:rPr>
                <w:rFonts w:ascii="Segoe UI" w:hAnsi="Segoe UI" w:cs="Segoe UI"/>
                <w:b/>
                <w:bCs/>
                <w:sz w:val="20"/>
              </w:rPr>
            </w:pPr>
            <w:r w:rsidRPr="002452A6">
              <w:rPr>
                <w:rFonts w:ascii="Segoe UI" w:hAnsi="Segoe UI" w:cs="Segoe UI"/>
                <w:b/>
                <w:bCs/>
                <w:sz w:val="20"/>
              </w:rPr>
              <w:t>Do you have previous experience of delivering this type of service</w:t>
            </w:r>
            <w:r w:rsidR="002452A6" w:rsidRPr="002452A6">
              <w:rPr>
                <w:rFonts w:ascii="Segoe UI" w:hAnsi="Segoe UI" w:cs="Segoe UI"/>
                <w:b/>
                <w:bCs/>
                <w:sz w:val="20"/>
              </w:rPr>
              <w:t>, please give examples/names</w:t>
            </w:r>
            <w:r w:rsidR="002452A6">
              <w:rPr>
                <w:rFonts w:ascii="Segoe UI" w:hAnsi="Segoe UI" w:cs="Segoe UI"/>
                <w:b/>
                <w:bCs/>
                <w:sz w:val="20"/>
              </w:rPr>
              <w:t xml:space="preserve"> if possible.</w:t>
            </w:r>
          </w:p>
        </w:tc>
        <w:tc>
          <w:tcPr>
            <w:tcW w:w="1737" w:type="dxa"/>
            <w:shd w:val="clear" w:color="auto" w:fill="auto"/>
          </w:tcPr>
          <w:p w14:paraId="6BE7B49B" w14:textId="77777777" w:rsidR="000858A5" w:rsidRPr="00CA0FD5" w:rsidRDefault="000858A5" w:rsidP="0024501F">
            <w:pPr>
              <w:ind w:firstLine="34"/>
              <w:jc w:val="center"/>
              <w:rPr>
                <w:rFonts w:cs="Arial"/>
                <w:bCs/>
                <w:sz w:val="22"/>
                <w:szCs w:val="22"/>
              </w:rPr>
            </w:pPr>
          </w:p>
        </w:tc>
      </w:tr>
      <w:tr w:rsidR="000858A5" w:rsidRPr="00C6277B" w14:paraId="52EEFF9B" w14:textId="77777777" w:rsidTr="00CA0FD5">
        <w:trPr>
          <w:trHeight w:val="116"/>
        </w:trPr>
        <w:tc>
          <w:tcPr>
            <w:tcW w:w="583" w:type="dxa"/>
            <w:tcBorders>
              <w:right w:val="single" w:sz="4" w:space="0" w:color="auto"/>
            </w:tcBorders>
            <w:shd w:val="clear" w:color="auto" w:fill="auto"/>
          </w:tcPr>
          <w:p w14:paraId="691B22EC" w14:textId="77777777" w:rsidR="000858A5" w:rsidRPr="002D3249" w:rsidRDefault="000858A5" w:rsidP="0024501F">
            <w:pPr>
              <w:rPr>
                <w:rFonts w:ascii="Segoe UI" w:hAnsi="Segoe UI" w:cs="Segoe UI"/>
                <w:sz w:val="20"/>
              </w:rPr>
            </w:pPr>
          </w:p>
        </w:tc>
        <w:tc>
          <w:tcPr>
            <w:tcW w:w="7178" w:type="dxa"/>
            <w:gridSpan w:val="3"/>
            <w:tcBorders>
              <w:left w:val="single" w:sz="4" w:space="0" w:color="auto"/>
            </w:tcBorders>
            <w:shd w:val="clear" w:color="auto" w:fill="auto"/>
          </w:tcPr>
          <w:p w14:paraId="26C6ECD5" w14:textId="77777777" w:rsidR="000858A5" w:rsidRDefault="000858A5" w:rsidP="00CA0FD5">
            <w:pPr>
              <w:rPr>
                <w:rFonts w:ascii="Segoe UI" w:hAnsi="Segoe UI" w:cs="Segoe UI"/>
                <w:sz w:val="20"/>
              </w:rPr>
            </w:pPr>
            <w:r>
              <w:rPr>
                <w:rFonts w:ascii="Segoe UI" w:hAnsi="Segoe UI" w:cs="Segoe UI"/>
                <w:sz w:val="20"/>
              </w:rPr>
              <w:t>Response:</w:t>
            </w:r>
          </w:p>
          <w:p w14:paraId="01895874" w14:textId="77777777" w:rsidR="000858A5" w:rsidRDefault="000858A5" w:rsidP="00CA0FD5">
            <w:pPr>
              <w:rPr>
                <w:rFonts w:ascii="Segoe UI" w:hAnsi="Segoe UI" w:cs="Segoe UI"/>
                <w:sz w:val="20"/>
              </w:rPr>
            </w:pPr>
          </w:p>
          <w:p w14:paraId="5117B191" w14:textId="38787E12" w:rsidR="000858A5" w:rsidRPr="00CA0FD5" w:rsidRDefault="000858A5" w:rsidP="00CA0FD5">
            <w:pPr>
              <w:rPr>
                <w:rFonts w:ascii="Segoe UI" w:hAnsi="Segoe UI" w:cs="Segoe UI"/>
                <w:sz w:val="20"/>
              </w:rPr>
            </w:pPr>
          </w:p>
        </w:tc>
        <w:tc>
          <w:tcPr>
            <w:tcW w:w="1737" w:type="dxa"/>
            <w:shd w:val="clear" w:color="auto" w:fill="auto"/>
          </w:tcPr>
          <w:p w14:paraId="2C1E592E" w14:textId="77777777" w:rsidR="000858A5" w:rsidRDefault="000858A5" w:rsidP="0024501F">
            <w:pPr>
              <w:ind w:firstLine="34"/>
              <w:jc w:val="center"/>
              <w:rPr>
                <w:rFonts w:cs="Arial"/>
                <w:bCs/>
                <w:sz w:val="22"/>
                <w:szCs w:val="22"/>
              </w:rPr>
            </w:pPr>
          </w:p>
          <w:p w14:paraId="1503EEDB" w14:textId="50D2F7ED" w:rsidR="000858A5" w:rsidRPr="00CA0FD5" w:rsidRDefault="000858A5" w:rsidP="0024501F">
            <w:pPr>
              <w:ind w:firstLine="34"/>
              <w:jc w:val="center"/>
              <w:rPr>
                <w:rFonts w:cs="Arial"/>
                <w:bCs/>
                <w:sz w:val="22"/>
                <w:szCs w:val="22"/>
              </w:rPr>
            </w:pPr>
            <w:r>
              <w:rPr>
                <w:rFonts w:cs="Arial"/>
                <w:bCs/>
                <w:sz w:val="22"/>
                <w:szCs w:val="22"/>
              </w:rPr>
              <w:t>10</w:t>
            </w:r>
          </w:p>
        </w:tc>
      </w:tr>
      <w:tr w:rsidR="000858A5" w:rsidRPr="00C6277B" w14:paraId="4D2D2A21" w14:textId="77777777" w:rsidTr="00CA0FD5">
        <w:trPr>
          <w:trHeight w:val="116"/>
        </w:trPr>
        <w:tc>
          <w:tcPr>
            <w:tcW w:w="583" w:type="dxa"/>
            <w:tcBorders>
              <w:right w:val="single" w:sz="4" w:space="0" w:color="auto"/>
            </w:tcBorders>
            <w:shd w:val="clear" w:color="auto" w:fill="auto"/>
          </w:tcPr>
          <w:p w14:paraId="09D48E55" w14:textId="1485FA0B" w:rsidR="000858A5" w:rsidRPr="002D3249" w:rsidRDefault="000858A5" w:rsidP="000858A5">
            <w:pPr>
              <w:rPr>
                <w:rFonts w:ascii="Segoe UI" w:hAnsi="Segoe UI" w:cs="Segoe UI"/>
                <w:sz w:val="20"/>
              </w:rPr>
            </w:pPr>
            <w:r w:rsidRPr="002D3249">
              <w:rPr>
                <w:rFonts w:ascii="Segoe UI" w:hAnsi="Segoe UI" w:cs="Segoe UI"/>
                <w:sz w:val="20"/>
              </w:rPr>
              <w:t>Q</w:t>
            </w:r>
            <w:r w:rsidR="00D30A11">
              <w:rPr>
                <w:rFonts w:ascii="Segoe UI" w:hAnsi="Segoe UI" w:cs="Segoe UI"/>
                <w:sz w:val="20"/>
              </w:rPr>
              <w:t>6</w:t>
            </w:r>
          </w:p>
        </w:tc>
        <w:tc>
          <w:tcPr>
            <w:tcW w:w="7178" w:type="dxa"/>
            <w:gridSpan w:val="3"/>
            <w:tcBorders>
              <w:left w:val="single" w:sz="4" w:space="0" w:color="auto"/>
            </w:tcBorders>
            <w:shd w:val="clear" w:color="auto" w:fill="auto"/>
          </w:tcPr>
          <w:p w14:paraId="3861CC6C" w14:textId="04576F75" w:rsidR="000858A5" w:rsidRDefault="00374049" w:rsidP="000858A5">
            <w:pPr>
              <w:rPr>
                <w:rFonts w:ascii="Segoe UI" w:hAnsi="Segoe UI" w:cs="Segoe UI"/>
                <w:b/>
                <w:bCs/>
                <w:sz w:val="20"/>
              </w:rPr>
            </w:pPr>
            <w:r>
              <w:rPr>
                <w:rFonts w:ascii="Segoe UI" w:hAnsi="Segoe UI" w:cs="Segoe UI"/>
                <w:b/>
                <w:bCs/>
                <w:sz w:val="20"/>
              </w:rPr>
              <w:t>Ha</w:t>
            </w:r>
            <w:r w:rsidR="00A51BBF">
              <w:rPr>
                <w:rFonts w:ascii="Segoe UI" w:hAnsi="Segoe UI" w:cs="Segoe UI"/>
                <w:b/>
                <w:bCs/>
                <w:sz w:val="20"/>
              </w:rPr>
              <w:t xml:space="preserve">ve you encountered any problems with </w:t>
            </w:r>
            <w:r w:rsidR="008C447C">
              <w:rPr>
                <w:rFonts w:ascii="Segoe UI" w:hAnsi="Segoe UI" w:cs="Segoe UI"/>
                <w:b/>
                <w:bCs/>
                <w:sz w:val="20"/>
              </w:rPr>
              <w:t xml:space="preserve">accessing </w:t>
            </w:r>
            <w:r w:rsidR="0009101D">
              <w:rPr>
                <w:rFonts w:ascii="Segoe UI" w:hAnsi="Segoe UI" w:cs="Segoe UI"/>
                <w:b/>
                <w:bCs/>
                <w:sz w:val="20"/>
              </w:rPr>
              <w:t xml:space="preserve">specific </w:t>
            </w:r>
            <w:r w:rsidR="006049CA">
              <w:rPr>
                <w:rFonts w:ascii="Segoe UI" w:hAnsi="Segoe UI" w:cs="Segoe UI"/>
                <w:b/>
                <w:bCs/>
                <w:sz w:val="20"/>
              </w:rPr>
              <w:t>materials</w:t>
            </w:r>
            <w:r w:rsidR="0009101D">
              <w:rPr>
                <w:rFonts w:ascii="Segoe UI" w:hAnsi="Segoe UI" w:cs="Segoe UI"/>
                <w:b/>
                <w:bCs/>
                <w:sz w:val="20"/>
              </w:rPr>
              <w:t xml:space="preserve"> for the product required </w:t>
            </w:r>
            <w:r w:rsidR="00671BF5">
              <w:rPr>
                <w:rFonts w:ascii="Segoe UI" w:hAnsi="Segoe UI" w:cs="Segoe UI"/>
                <w:b/>
                <w:bCs/>
                <w:sz w:val="20"/>
              </w:rPr>
              <w:t>when it has stopped working</w:t>
            </w:r>
            <w:r w:rsidR="000E2B7A">
              <w:rPr>
                <w:rFonts w:ascii="Segoe UI" w:hAnsi="Segoe UI" w:cs="Segoe UI"/>
                <w:b/>
                <w:bCs/>
                <w:sz w:val="20"/>
              </w:rPr>
              <w:t>/requires replacing?</w:t>
            </w:r>
          </w:p>
          <w:p w14:paraId="3A651A5C" w14:textId="7B5607A3" w:rsidR="00063D35" w:rsidRPr="000858A5" w:rsidRDefault="00063D35" w:rsidP="000858A5">
            <w:pPr>
              <w:rPr>
                <w:rFonts w:ascii="Segoe UI" w:hAnsi="Segoe UI" w:cs="Segoe UI"/>
                <w:b/>
                <w:bCs/>
                <w:sz w:val="20"/>
              </w:rPr>
            </w:pPr>
          </w:p>
        </w:tc>
        <w:tc>
          <w:tcPr>
            <w:tcW w:w="1737" w:type="dxa"/>
            <w:shd w:val="clear" w:color="auto" w:fill="auto"/>
          </w:tcPr>
          <w:p w14:paraId="53B12033" w14:textId="77777777" w:rsidR="000858A5" w:rsidRPr="00CA0FD5" w:rsidRDefault="000858A5" w:rsidP="000858A5">
            <w:pPr>
              <w:ind w:firstLine="34"/>
              <w:jc w:val="center"/>
              <w:rPr>
                <w:rFonts w:cs="Arial"/>
                <w:bCs/>
                <w:sz w:val="22"/>
                <w:szCs w:val="22"/>
              </w:rPr>
            </w:pPr>
          </w:p>
        </w:tc>
      </w:tr>
      <w:tr w:rsidR="000858A5" w:rsidRPr="00C6277B" w14:paraId="15F6B749" w14:textId="77777777" w:rsidTr="00CA0FD5">
        <w:trPr>
          <w:trHeight w:val="116"/>
        </w:trPr>
        <w:tc>
          <w:tcPr>
            <w:tcW w:w="583" w:type="dxa"/>
            <w:tcBorders>
              <w:right w:val="single" w:sz="4" w:space="0" w:color="auto"/>
            </w:tcBorders>
            <w:shd w:val="clear" w:color="auto" w:fill="auto"/>
          </w:tcPr>
          <w:p w14:paraId="7D972049" w14:textId="77777777" w:rsidR="000858A5" w:rsidRPr="002D3249" w:rsidRDefault="000858A5" w:rsidP="000858A5">
            <w:pPr>
              <w:rPr>
                <w:rFonts w:ascii="Segoe UI" w:hAnsi="Segoe UI" w:cs="Segoe UI"/>
                <w:sz w:val="20"/>
              </w:rPr>
            </w:pPr>
          </w:p>
        </w:tc>
        <w:tc>
          <w:tcPr>
            <w:tcW w:w="7178" w:type="dxa"/>
            <w:gridSpan w:val="3"/>
            <w:tcBorders>
              <w:left w:val="single" w:sz="4" w:space="0" w:color="auto"/>
            </w:tcBorders>
            <w:shd w:val="clear" w:color="auto" w:fill="auto"/>
          </w:tcPr>
          <w:p w14:paraId="1B2B2F65" w14:textId="5B236F30" w:rsidR="00FA1073" w:rsidRDefault="000858A5" w:rsidP="000858A5">
            <w:pPr>
              <w:rPr>
                <w:rFonts w:ascii="Segoe UI" w:hAnsi="Segoe UI" w:cs="Segoe UI"/>
                <w:sz w:val="20"/>
              </w:rPr>
            </w:pPr>
            <w:r w:rsidRPr="00CA0FD5">
              <w:rPr>
                <w:rFonts w:ascii="Segoe UI" w:hAnsi="Segoe UI" w:cs="Segoe UI"/>
                <w:sz w:val="20"/>
              </w:rPr>
              <w:t>Response:</w:t>
            </w:r>
          </w:p>
          <w:p w14:paraId="488B30C9" w14:textId="77777777" w:rsidR="00671BF5" w:rsidRDefault="00671BF5" w:rsidP="000858A5">
            <w:pPr>
              <w:rPr>
                <w:rFonts w:ascii="Segoe UI" w:hAnsi="Segoe UI" w:cs="Segoe UI"/>
                <w:sz w:val="20"/>
              </w:rPr>
            </w:pPr>
          </w:p>
          <w:p w14:paraId="67F7B09F" w14:textId="77777777" w:rsidR="000858A5" w:rsidRDefault="000858A5" w:rsidP="000858A5">
            <w:pPr>
              <w:rPr>
                <w:rFonts w:ascii="Segoe UI" w:hAnsi="Segoe UI" w:cs="Segoe UI"/>
                <w:sz w:val="20"/>
              </w:rPr>
            </w:pPr>
          </w:p>
          <w:p w14:paraId="29BE815D" w14:textId="09DDCCA8" w:rsidR="00BF6685" w:rsidRPr="00CA0FD5" w:rsidRDefault="00BF6685" w:rsidP="000858A5">
            <w:pPr>
              <w:rPr>
                <w:rFonts w:ascii="Segoe UI" w:hAnsi="Segoe UI" w:cs="Segoe UI"/>
                <w:sz w:val="20"/>
              </w:rPr>
            </w:pPr>
          </w:p>
        </w:tc>
        <w:tc>
          <w:tcPr>
            <w:tcW w:w="1737" w:type="dxa"/>
            <w:shd w:val="clear" w:color="auto" w:fill="auto"/>
          </w:tcPr>
          <w:p w14:paraId="2DEB3819" w14:textId="77777777" w:rsidR="00F43B79" w:rsidRDefault="00F43B79" w:rsidP="004B14C5">
            <w:pPr>
              <w:ind w:firstLine="34"/>
              <w:jc w:val="center"/>
              <w:rPr>
                <w:rFonts w:cs="Arial"/>
                <w:bCs/>
                <w:sz w:val="22"/>
                <w:szCs w:val="22"/>
              </w:rPr>
            </w:pPr>
          </w:p>
          <w:p w14:paraId="10A09BB6" w14:textId="702CC3A9" w:rsidR="000858A5" w:rsidRDefault="000858A5" w:rsidP="00F43B79">
            <w:pPr>
              <w:jc w:val="center"/>
              <w:rPr>
                <w:rFonts w:cs="Arial"/>
                <w:bCs/>
                <w:sz w:val="22"/>
                <w:szCs w:val="22"/>
              </w:rPr>
            </w:pPr>
            <w:r w:rsidRPr="00CA0FD5">
              <w:rPr>
                <w:rFonts w:cs="Arial"/>
                <w:bCs/>
                <w:sz w:val="22"/>
                <w:szCs w:val="22"/>
              </w:rPr>
              <w:t>10</w:t>
            </w:r>
          </w:p>
          <w:p w14:paraId="0C75958B" w14:textId="6E7B4614" w:rsidR="00F43B79" w:rsidRPr="00CA0FD5" w:rsidRDefault="00F43B79" w:rsidP="004B14C5">
            <w:pPr>
              <w:ind w:firstLine="34"/>
              <w:jc w:val="center"/>
              <w:rPr>
                <w:rFonts w:cs="Arial"/>
                <w:bCs/>
                <w:sz w:val="22"/>
                <w:szCs w:val="22"/>
              </w:rPr>
            </w:pPr>
          </w:p>
        </w:tc>
      </w:tr>
      <w:tr w:rsidR="00F30493" w:rsidRPr="00C6277B" w14:paraId="11F1C20C" w14:textId="77777777" w:rsidTr="00CA0FD5">
        <w:trPr>
          <w:trHeight w:val="116"/>
        </w:trPr>
        <w:tc>
          <w:tcPr>
            <w:tcW w:w="583" w:type="dxa"/>
            <w:tcBorders>
              <w:right w:val="single" w:sz="4" w:space="0" w:color="auto"/>
            </w:tcBorders>
            <w:shd w:val="clear" w:color="auto" w:fill="auto"/>
          </w:tcPr>
          <w:p w14:paraId="5FAA2F60" w14:textId="6EC17791" w:rsidR="00F30493" w:rsidRPr="002D3249" w:rsidRDefault="00F30493" w:rsidP="00F30493">
            <w:pPr>
              <w:rPr>
                <w:rFonts w:ascii="Segoe UI" w:hAnsi="Segoe UI" w:cs="Segoe UI"/>
                <w:sz w:val="20"/>
              </w:rPr>
            </w:pPr>
            <w:r>
              <w:rPr>
                <w:rFonts w:ascii="Segoe UI" w:hAnsi="Segoe UI" w:cs="Segoe UI"/>
                <w:sz w:val="20"/>
              </w:rPr>
              <w:t>Q7</w:t>
            </w:r>
          </w:p>
        </w:tc>
        <w:tc>
          <w:tcPr>
            <w:tcW w:w="7178" w:type="dxa"/>
            <w:gridSpan w:val="3"/>
            <w:tcBorders>
              <w:left w:val="single" w:sz="4" w:space="0" w:color="auto"/>
            </w:tcBorders>
            <w:shd w:val="clear" w:color="auto" w:fill="auto"/>
          </w:tcPr>
          <w:p w14:paraId="57917575" w14:textId="3BA4975C" w:rsidR="00F30493" w:rsidRDefault="00F30493" w:rsidP="00F30493">
            <w:pPr>
              <w:rPr>
                <w:rFonts w:ascii="Segoe UI" w:hAnsi="Segoe UI" w:cs="Segoe UI"/>
                <w:b/>
                <w:bCs/>
                <w:sz w:val="20"/>
              </w:rPr>
            </w:pPr>
            <w:r w:rsidRPr="00ED7E71">
              <w:rPr>
                <w:rFonts w:ascii="Segoe UI" w:hAnsi="Segoe UI" w:cs="Segoe UI"/>
                <w:b/>
                <w:bCs/>
                <w:sz w:val="20"/>
              </w:rPr>
              <w:t xml:space="preserve">Can you meet the </w:t>
            </w:r>
            <w:r>
              <w:rPr>
                <w:rFonts w:ascii="Segoe UI" w:hAnsi="Segoe UI" w:cs="Segoe UI"/>
                <w:b/>
                <w:bCs/>
                <w:sz w:val="20"/>
              </w:rPr>
              <w:t>“</w:t>
            </w:r>
            <w:r w:rsidRPr="00ED7E71">
              <w:rPr>
                <w:rFonts w:ascii="Segoe UI" w:hAnsi="Segoe UI" w:cs="Segoe UI"/>
                <w:b/>
                <w:bCs/>
                <w:sz w:val="20"/>
              </w:rPr>
              <w:t>minimum requirements</w:t>
            </w:r>
            <w:r>
              <w:rPr>
                <w:rFonts w:ascii="Segoe UI" w:hAnsi="Segoe UI" w:cs="Segoe UI"/>
                <w:b/>
                <w:bCs/>
                <w:sz w:val="20"/>
              </w:rPr>
              <w:t>”</w:t>
            </w:r>
            <w:r w:rsidRPr="00ED7E71">
              <w:rPr>
                <w:rFonts w:ascii="Segoe UI" w:hAnsi="Segoe UI" w:cs="Segoe UI"/>
                <w:b/>
                <w:bCs/>
                <w:sz w:val="20"/>
              </w:rPr>
              <w:t xml:space="preserve"> stated </w:t>
            </w:r>
            <w:r w:rsidR="00F70A8A" w:rsidRPr="00ED7E71">
              <w:rPr>
                <w:rFonts w:ascii="Segoe UI" w:hAnsi="Segoe UI" w:cs="Segoe UI"/>
                <w:b/>
                <w:bCs/>
                <w:sz w:val="20"/>
              </w:rPr>
              <w:t>above?</w:t>
            </w:r>
          </w:p>
          <w:p w14:paraId="1EE85171" w14:textId="67D91EB8" w:rsidR="00BF6685" w:rsidRPr="00ED7E71" w:rsidRDefault="00BF6685" w:rsidP="00F30493">
            <w:pPr>
              <w:rPr>
                <w:rFonts w:ascii="Segoe UI" w:hAnsi="Segoe UI" w:cs="Segoe UI"/>
                <w:b/>
                <w:bCs/>
                <w:sz w:val="20"/>
              </w:rPr>
            </w:pPr>
          </w:p>
        </w:tc>
        <w:tc>
          <w:tcPr>
            <w:tcW w:w="1737" w:type="dxa"/>
            <w:shd w:val="clear" w:color="auto" w:fill="auto"/>
          </w:tcPr>
          <w:p w14:paraId="51890E2D" w14:textId="03E58B1F" w:rsidR="00F30493" w:rsidRPr="00CA0FD5" w:rsidRDefault="00F30493" w:rsidP="00F30493">
            <w:pPr>
              <w:ind w:firstLine="34"/>
              <w:jc w:val="center"/>
              <w:rPr>
                <w:rFonts w:cs="Arial"/>
                <w:bCs/>
                <w:sz w:val="22"/>
                <w:szCs w:val="22"/>
              </w:rPr>
            </w:pPr>
          </w:p>
        </w:tc>
      </w:tr>
      <w:tr w:rsidR="00BF6685" w:rsidRPr="00C6277B" w14:paraId="173833A7" w14:textId="77777777" w:rsidTr="00CA0FD5">
        <w:trPr>
          <w:trHeight w:val="116"/>
        </w:trPr>
        <w:tc>
          <w:tcPr>
            <w:tcW w:w="583" w:type="dxa"/>
            <w:tcBorders>
              <w:right w:val="single" w:sz="4" w:space="0" w:color="auto"/>
            </w:tcBorders>
            <w:shd w:val="clear" w:color="auto" w:fill="auto"/>
          </w:tcPr>
          <w:p w14:paraId="7B3E55F0" w14:textId="77777777" w:rsidR="00BF6685" w:rsidRDefault="00BF6685" w:rsidP="00F30493">
            <w:pPr>
              <w:rPr>
                <w:rFonts w:ascii="Segoe UI" w:hAnsi="Segoe UI" w:cs="Segoe UI"/>
                <w:sz w:val="20"/>
              </w:rPr>
            </w:pPr>
          </w:p>
        </w:tc>
        <w:tc>
          <w:tcPr>
            <w:tcW w:w="7178" w:type="dxa"/>
            <w:gridSpan w:val="3"/>
            <w:tcBorders>
              <w:left w:val="single" w:sz="4" w:space="0" w:color="auto"/>
            </w:tcBorders>
            <w:shd w:val="clear" w:color="auto" w:fill="auto"/>
          </w:tcPr>
          <w:p w14:paraId="50967BD0" w14:textId="77777777" w:rsidR="00C2314B" w:rsidRDefault="00C2314B" w:rsidP="00C2314B">
            <w:pPr>
              <w:rPr>
                <w:rFonts w:ascii="Segoe UI" w:hAnsi="Segoe UI" w:cs="Segoe UI"/>
                <w:sz w:val="20"/>
              </w:rPr>
            </w:pPr>
            <w:r>
              <w:rPr>
                <w:rFonts w:ascii="Segoe UI" w:hAnsi="Segoe UI" w:cs="Segoe UI"/>
                <w:sz w:val="20"/>
              </w:rPr>
              <w:t>Response:</w:t>
            </w:r>
          </w:p>
          <w:p w14:paraId="6BCAFD42" w14:textId="77777777" w:rsidR="00BF6685" w:rsidRDefault="00BF6685" w:rsidP="00F30493">
            <w:pPr>
              <w:rPr>
                <w:rFonts w:ascii="Segoe UI" w:hAnsi="Segoe UI" w:cs="Segoe UI"/>
                <w:b/>
                <w:bCs/>
                <w:sz w:val="20"/>
              </w:rPr>
            </w:pPr>
          </w:p>
          <w:p w14:paraId="2173CBE1" w14:textId="77777777" w:rsidR="0009657E" w:rsidRPr="00ED7E71" w:rsidRDefault="0009657E" w:rsidP="00F30493">
            <w:pPr>
              <w:rPr>
                <w:rFonts w:ascii="Segoe UI" w:hAnsi="Segoe UI" w:cs="Segoe UI"/>
                <w:b/>
                <w:bCs/>
                <w:sz w:val="20"/>
              </w:rPr>
            </w:pPr>
          </w:p>
        </w:tc>
        <w:tc>
          <w:tcPr>
            <w:tcW w:w="1737" w:type="dxa"/>
            <w:shd w:val="clear" w:color="auto" w:fill="auto"/>
          </w:tcPr>
          <w:p w14:paraId="63027419" w14:textId="77777777" w:rsidR="00F43B79" w:rsidRDefault="00F43B79" w:rsidP="004B14C5">
            <w:pPr>
              <w:ind w:firstLine="34"/>
              <w:jc w:val="center"/>
              <w:rPr>
                <w:rFonts w:cs="Arial"/>
                <w:bCs/>
                <w:sz w:val="22"/>
                <w:szCs w:val="22"/>
              </w:rPr>
            </w:pPr>
          </w:p>
          <w:p w14:paraId="72613B98" w14:textId="33D3E4EF" w:rsidR="00BF6685" w:rsidRPr="00CA0FD5" w:rsidRDefault="004B14C5" w:rsidP="004B14C5">
            <w:pPr>
              <w:ind w:firstLine="34"/>
              <w:jc w:val="center"/>
              <w:rPr>
                <w:rFonts w:cs="Arial"/>
                <w:bCs/>
                <w:sz w:val="22"/>
                <w:szCs w:val="22"/>
              </w:rPr>
            </w:pPr>
            <w:r>
              <w:rPr>
                <w:rFonts w:cs="Arial"/>
                <w:bCs/>
                <w:sz w:val="22"/>
                <w:szCs w:val="22"/>
              </w:rPr>
              <w:t>10</w:t>
            </w:r>
          </w:p>
        </w:tc>
      </w:tr>
      <w:tr w:rsidR="00583666" w:rsidRPr="00C6277B" w14:paraId="2B5186B8" w14:textId="77777777" w:rsidTr="00934AE5">
        <w:trPr>
          <w:trHeight w:val="116"/>
        </w:trPr>
        <w:tc>
          <w:tcPr>
            <w:tcW w:w="7761" w:type="dxa"/>
            <w:gridSpan w:val="4"/>
            <w:shd w:val="clear" w:color="auto" w:fill="auto"/>
          </w:tcPr>
          <w:p w14:paraId="299C3D7D" w14:textId="2980B952" w:rsidR="00583666" w:rsidRDefault="00583666" w:rsidP="00C2314B">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w:t>
            </w:r>
          </w:p>
        </w:tc>
        <w:tc>
          <w:tcPr>
            <w:tcW w:w="1737" w:type="dxa"/>
            <w:shd w:val="clear" w:color="auto" w:fill="auto"/>
          </w:tcPr>
          <w:p w14:paraId="69EFB076" w14:textId="7A25B13B" w:rsidR="00583666" w:rsidRPr="00874600" w:rsidRDefault="00DF12E8" w:rsidP="004B14C5">
            <w:pPr>
              <w:ind w:firstLine="34"/>
              <w:jc w:val="center"/>
              <w:rPr>
                <w:rFonts w:ascii="Segoe UI" w:hAnsi="Segoe UI" w:cs="Segoe UI"/>
                <w:b/>
                <w:sz w:val="20"/>
              </w:rPr>
            </w:pPr>
            <w:r>
              <w:rPr>
                <w:rFonts w:ascii="Segoe UI" w:hAnsi="Segoe UI" w:cs="Segoe UI"/>
                <w:b/>
                <w:sz w:val="20"/>
              </w:rPr>
              <w:t>60</w:t>
            </w:r>
          </w:p>
        </w:tc>
      </w:tr>
      <w:tr w:rsidR="00D30A11" w:rsidRPr="00C6277B" w14:paraId="658C0FCA" w14:textId="77777777" w:rsidTr="00CA0FD5">
        <w:trPr>
          <w:trHeight w:val="116"/>
        </w:trPr>
        <w:tc>
          <w:tcPr>
            <w:tcW w:w="6323" w:type="dxa"/>
            <w:gridSpan w:val="2"/>
            <w:shd w:val="clear" w:color="auto" w:fill="BDD6EE" w:themeFill="accent1" w:themeFillTint="66"/>
          </w:tcPr>
          <w:p w14:paraId="316F9303" w14:textId="44D7D078" w:rsidR="00D30A11" w:rsidRPr="00A56BA8" w:rsidRDefault="00D30A11" w:rsidP="00D30A11">
            <w:pPr>
              <w:rPr>
                <w:rFonts w:ascii="Segoe UI" w:hAnsi="Segoe UI" w:cs="Segoe UI"/>
                <w:b/>
                <w:bCs/>
                <w:sz w:val="20"/>
              </w:rPr>
            </w:pPr>
            <w:r w:rsidRPr="00A56BA8">
              <w:rPr>
                <w:rFonts w:ascii="Segoe UI" w:hAnsi="Segoe UI" w:cs="Segoe UI"/>
                <w:b/>
                <w:bCs/>
                <w:sz w:val="20"/>
              </w:rPr>
              <w:t>Added</w:t>
            </w:r>
            <w:r w:rsidR="00800B32">
              <w:rPr>
                <w:rFonts w:ascii="Segoe UI" w:hAnsi="Segoe UI" w:cs="Segoe UI"/>
                <w:b/>
                <w:bCs/>
                <w:sz w:val="20"/>
              </w:rPr>
              <w:t>/Social</w:t>
            </w:r>
            <w:r w:rsidRPr="00A56BA8">
              <w:rPr>
                <w:rFonts w:ascii="Segoe UI" w:hAnsi="Segoe UI" w:cs="Segoe UI"/>
                <w:b/>
                <w:bCs/>
                <w:sz w:val="20"/>
              </w:rPr>
              <w:t xml:space="preserve"> Value (Max word Count 500 per question)</w:t>
            </w:r>
          </w:p>
        </w:tc>
        <w:tc>
          <w:tcPr>
            <w:tcW w:w="1438" w:type="dxa"/>
            <w:gridSpan w:val="2"/>
            <w:shd w:val="clear" w:color="auto" w:fill="BDD6EE" w:themeFill="accent1" w:themeFillTint="66"/>
          </w:tcPr>
          <w:p w14:paraId="20679EA7" w14:textId="62FEC785" w:rsidR="00D30A11" w:rsidRPr="00A56BA8" w:rsidRDefault="00D30A11" w:rsidP="00D30A11">
            <w:pPr>
              <w:ind w:firstLine="34"/>
              <w:rPr>
                <w:rFonts w:ascii="Segoe UI" w:hAnsi="Segoe UI" w:cs="Segoe UI"/>
                <w:b/>
                <w:bCs/>
                <w:sz w:val="20"/>
              </w:rPr>
            </w:pPr>
            <w:r w:rsidRPr="00A56BA8">
              <w:rPr>
                <w:rFonts w:ascii="Segoe UI" w:hAnsi="Segoe UI" w:cs="Segoe UI"/>
                <w:b/>
                <w:bCs/>
                <w:sz w:val="20"/>
              </w:rPr>
              <w:t xml:space="preserve">      </w:t>
            </w:r>
            <w:r w:rsidR="002829A5">
              <w:rPr>
                <w:rFonts w:ascii="Segoe UI" w:hAnsi="Segoe UI" w:cs="Segoe UI"/>
                <w:b/>
                <w:bCs/>
                <w:sz w:val="20"/>
              </w:rPr>
              <w:t>1</w:t>
            </w:r>
            <w:r w:rsidR="005506E0">
              <w:rPr>
                <w:rFonts w:ascii="Segoe UI" w:hAnsi="Segoe UI" w:cs="Segoe UI"/>
                <w:b/>
                <w:bCs/>
                <w:sz w:val="20"/>
              </w:rPr>
              <w:t>5</w:t>
            </w:r>
            <w:r w:rsidRPr="00A56BA8">
              <w:rPr>
                <w:rFonts w:ascii="Segoe UI" w:hAnsi="Segoe UI" w:cs="Segoe UI"/>
                <w:b/>
                <w:bCs/>
                <w:sz w:val="20"/>
              </w:rPr>
              <w:t>%</w:t>
            </w:r>
          </w:p>
        </w:tc>
        <w:tc>
          <w:tcPr>
            <w:tcW w:w="1737" w:type="dxa"/>
            <w:shd w:val="clear" w:color="auto" w:fill="BDD6EE" w:themeFill="accent1" w:themeFillTint="66"/>
          </w:tcPr>
          <w:p w14:paraId="423E27DD" w14:textId="77777777" w:rsidR="00D30A11" w:rsidRPr="00C6277B" w:rsidRDefault="00D30A11" w:rsidP="00D30A11">
            <w:pPr>
              <w:ind w:firstLine="34"/>
              <w:jc w:val="center"/>
              <w:rPr>
                <w:rFonts w:cs="Arial"/>
                <w:b/>
                <w:sz w:val="22"/>
                <w:szCs w:val="22"/>
              </w:rPr>
            </w:pPr>
          </w:p>
        </w:tc>
      </w:tr>
      <w:tr w:rsidR="00D30A11" w:rsidRPr="00C6277B" w14:paraId="3164A587" w14:textId="77777777" w:rsidTr="00CA0FD5">
        <w:trPr>
          <w:trHeight w:val="277"/>
        </w:trPr>
        <w:tc>
          <w:tcPr>
            <w:tcW w:w="583" w:type="dxa"/>
            <w:shd w:val="clear" w:color="auto" w:fill="auto"/>
          </w:tcPr>
          <w:p w14:paraId="5B20FEBC" w14:textId="11FC9410" w:rsidR="00D30A11" w:rsidRPr="00A56BA8" w:rsidRDefault="00D30A11" w:rsidP="00D30A11">
            <w:pPr>
              <w:rPr>
                <w:rFonts w:ascii="Segoe UI" w:hAnsi="Segoe UI" w:cs="Segoe UI"/>
                <w:sz w:val="20"/>
              </w:rPr>
            </w:pPr>
            <w:r>
              <w:rPr>
                <w:rFonts w:ascii="Segoe UI" w:hAnsi="Segoe UI" w:cs="Segoe UI"/>
                <w:sz w:val="20"/>
              </w:rPr>
              <w:t>Q13</w:t>
            </w:r>
          </w:p>
        </w:tc>
        <w:tc>
          <w:tcPr>
            <w:tcW w:w="7178" w:type="dxa"/>
            <w:gridSpan w:val="3"/>
            <w:shd w:val="clear" w:color="auto" w:fill="auto"/>
          </w:tcPr>
          <w:p w14:paraId="6008BC98" w14:textId="262DA8BC" w:rsidR="00D30A11" w:rsidRDefault="00B073EA" w:rsidP="00D30A11">
            <w:pPr>
              <w:rPr>
                <w:rFonts w:ascii="Segoe UI" w:hAnsi="Segoe UI" w:cs="Segoe UI"/>
                <w:b/>
                <w:bCs/>
                <w:sz w:val="20"/>
              </w:rPr>
            </w:pPr>
            <w:r>
              <w:rPr>
                <w:rFonts w:ascii="Segoe UI" w:hAnsi="Segoe UI" w:cs="Segoe UI"/>
                <w:b/>
                <w:bCs/>
                <w:sz w:val="20"/>
              </w:rPr>
              <w:t>Do you</w:t>
            </w:r>
            <w:r w:rsidR="005D7DFF">
              <w:rPr>
                <w:rFonts w:ascii="Segoe UI" w:hAnsi="Segoe UI" w:cs="Segoe UI"/>
                <w:b/>
                <w:bCs/>
                <w:sz w:val="20"/>
              </w:rPr>
              <w:t>/Will you</w:t>
            </w:r>
            <w:r>
              <w:rPr>
                <w:rFonts w:ascii="Segoe UI" w:hAnsi="Segoe UI" w:cs="Segoe UI"/>
                <w:b/>
                <w:bCs/>
                <w:sz w:val="20"/>
              </w:rPr>
              <w:t xml:space="preserve"> provide specialist </w:t>
            </w:r>
            <w:r w:rsidR="006049CA">
              <w:rPr>
                <w:rFonts w:ascii="Segoe UI" w:hAnsi="Segoe UI" w:cs="Segoe UI"/>
                <w:b/>
                <w:bCs/>
                <w:sz w:val="20"/>
              </w:rPr>
              <w:t>advice/</w:t>
            </w:r>
            <w:r>
              <w:rPr>
                <w:rFonts w:ascii="Segoe UI" w:hAnsi="Segoe UI" w:cs="Segoe UI"/>
                <w:b/>
                <w:bCs/>
                <w:sz w:val="20"/>
              </w:rPr>
              <w:t>support?</w:t>
            </w:r>
          </w:p>
          <w:p w14:paraId="1BD94EC3" w14:textId="7D08AC3F" w:rsidR="00F30493" w:rsidRPr="00A56BA8" w:rsidRDefault="00F30493" w:rsidP="00D30A11">
            <w:pPr>
              <w:rPr>
                <w:rFonts w:ascii="Segoe UI" w:hAnsi="Segoe UI" w:cs="Segoe UI"/>
                <w:sz w:val="20"/>
              </w:rPr>
            </w:pPr>
          </w:p>
        </w:tc>
        <w:tc>
          <w:tcPr>
            <w:tcW w:w="1737" w:type="dxa"/>
            <w:vAlign w:val="center"/>
          </w:tcPr>
          <w:p w14:paraId="7AAF47DB" w14:textId="77777777" w:rsidR="00D30A11" w:rsidRPr="00A56BA8" w:rsidRDefault="00D30A11" w:rsidP="00D30A11">
            <w:pPr>
              <w:jc w:val="center"/>
              <w:rPr>
                <w:rFonts w:ascii="Segoe UI" w:hAnsi="Segoe UI" w:cs="Segoe UI"/>
                <w:sz w:val="20"/>
              </w:rPr>
            </w:pPr>
          </w:p>
        </w:tc>
      </w:tr>
      <w:tr w:rsidR="00D30A11" w:rsidRPr="00C6277B" w14:paraId="37F2ECD0" w14:textId="77777777" w:rsidTr="00CA0FD5">
        <w:trPr>
          <w:trHeight w:val="277"/>
        </w:trPr>
        <w:tc>
          <w:tcPr>
            <w:tcW w:w="583" w:type="dxa"/>
            <w:shd w:val="clear" w:color="auto" w:fill="auto"/>
          </w:tcPr>
          <w:p w14:paraId="7D2F0761" w14:textId="77777777" w:rsidR="00D30A11" w:rsidRPr="00A56BA8" w:rsidRDefault="00D30A11" w:rsidP="00D30A11">
            <w:pPr>
              <w:rPr>
                <w:rFonts w:ascii="Segoe UI" w:hAnsi="Segoe UI" w:cs="Segoe UI"/>
                <w:sz w:val="20"/>
              </w:rPr>
            </w:pPr>
          </w:p>
        </w:tc>
        <w:tc>
          <w:tcPr>
            <w:tcW w:w="7178" w:type="dxa"/>
            <w:gridSpan w:val="3"/>
            <w:shd w:val="clear" w:color="auto" w:fill="auto"/>
          </w:tcPr>
          <w:p w14:paraId="3732C721" w14:textId="354B62A0" w:rsidR="00D30A11" w:rsidRDefault="00D30A11" w:rsidP="00D30A11">
            <w:pPr>
              <w:rPr>
                <w:rFonts w:ascii="Segoe UI" w:hAnsi="Segoe UI" w:cs="Segoe UI"/>
                <w:sz w:val="20"/>
              </w:rPr>
            </w:pPr>
            <w:r>
              <w:rPr>
                <w:rFonts w:ascii="Segoe UI" w:hAnsi="Segoe UI" w:cs="Segoe UI"/>
                <w:sz w:val="20"/>
              </w:rPr>
              <w:t>Response:</w:t>
            </w:r>
          </w:p>
          <w:p w14:paraId="28135DB5" w14:textId="77777777" w:rsidR="00E7761F" w:rsidRDefault="00E7761F" w:rsidP="00D30A11">
            <w:pPr>
              <w:rPr>
                <w:rFonts w:ascii="Segoe UI" w:hAnsi="Segoe UI" w:cs="Segoe UI"/>
                <w:sz w:val="20"/>
              </w:rPr>
            </w:pPr>
          </w:p>
          <w:p w14:paraId="103AFE31" w14:textId="34C2FB63" w:rsidR="00D30A11" w:rsidRPr="00A56BA8" w:rsidRDefault="00D30A11" w:rsidP="00D30A11">
            <w:pPr>
              <w:rPr>
                <w:rFonts w:ascii="Segoe UI" w:hAnsi="Segoe UI" w:cs="Segoe UI"/>
                <w:sz w:val="20"/>
              </w:rPr>
            </w:pPr>
          </w:p>
        </w:tc>
        <w:tc>
          <w:tcPr>
            <w:tcW w:w="1737" w:type="dxa"/>
            <w:vAlign w:val="center"/>
          </w:tcPr>
          <w:p w14:paraId="42364B48" w14:textId="1D48D76E" w:rsidR="00D30A11" w:rsidRPr="00A56BA8" w:rsidRDefault="00D30A11" w:rsidP="00D30A11">
            <w:pPr>
              <w:jc w:val="center"/>
              <w:rPr>
                <w:rFonts w:ascii="Segoe UI" w:hAnsi="Segoe UI" w:cs="Segoe UI"/>
                <w:sz w:val="20"/>
              </w:rPr>
            </w:pPr>
            <w:r>
              <w:rPr>
                <w:rFonts w:ascii="Segoe UI" w:hAnsi="Segoe UI" w:cs="Segoe UI"/>
                <w:sz w:val="20"/>
              </w:rPr>
              <w:t>10</w:t>
            </w:r>
          </w:p>
        </w:tc>
      </w:tr>
      <w:tr w:rsidR="00D30A11" w:rsidRPr="00C6277B" w14:paraId="45F8B1AD" w14:textId="77777777" w:rsidTr="00CA0FD5">
        <w:trPr>
          <w:trHeight w:val="277"/>
        </w:trPr>
        <w:tc>
          <w:tcPr>
            <w:tcW w:w="583" w:type="dxa"/>
            <w:shd w:val="clear" w:color="auto" w:fill="auto"/>
          </w:tcPr>
          <w:p w14:paraId="2C77CC95" w14:textId="32768AB4" w:rsidR="00D30A11" w:rsidRPr="00A56BA8" w:rsidRDefault="00D30A11" w:rsidP="00D30A11">
            <w:pPr>
              <w:rPr>
                <w:rFonts w:ascii="Segoe UI" w:hAnsi="Segoe UI" w:cs="Segoe UI"/>
                <w:sz w:val="20"/>
              </w:rPr>
            </w:pPr>
            <w:r w:rsidRPr="00A56BA8">
              <w:rPr>
                <w:rFonts w:ascii="Segoe UI" w:hAnsi="Segoe UI" w:cs="Segoe UI"/>
                <w:sz w:val="20"/>
              </w:rPr>
              <w:t>Q</w:t>
            </w:r>
            <w:r>
              <w:rPr>
                <w:rFonts w:ascii="Segoe UI" w:hAnsi="Segoe UI" w:cs="Segoe UI"/>
                <w:sz w:val="20"/>
              </w:rPr>
              <w:t>14</w:t>
            </w:r>
          </w:p>
        </w:tc>
        <w:tc>
          <w:tcPr>
            <w:tcW w:w="7178" w:type="dxa"/>
            <w:gridSpan w:val="3"/>
            <w:shd w:val="clear" w:color="auto" w:fill="auto"/>
          </w:tcPr>
          <w:p w14:paraId="0AF0360A" w14:textId="2CC59CB8" w:rsidR="00D30A11" w:rsidRPr="00FB320C" w:rsidRDefault="00BF61CC" w:rsidP="00D30A11">
            <w:pPr>
              <w:rPr>
                <w:rFonts w:ascii="Segoe UI" w:hAnsi="Segoe UI" w:cs="Segoe UI"/>
                <w:b/>
                <w:bCs/>
                <w:sz w:val="20"/>
              </w:rPr>
            </w:pPr>
            <w:r w:rsidRPr="00FB320C">
              <w:rPr>
                <w:rFonts w:ascii="Segoe UI" w:hAnsi="Segoe UI" w:cs="Segoe UI"/>
                <w:b/>
                <w:bCs/>
                <w:sz w:val="20"/>
              </w:rPr>
              <w:t xml:space="preserve">Can you confirm there will be no additional costs incurred after the </w:t>
            </w:r>
            <w:r w:rsidR="00FB320C" w:rsidRPr="00FB320C">
              <w:rPr>
                <w:rFonts w:ascii="Segoe UI" w:hAnsi="Segoe UI" w:cs="Segoe UI"/>
                <w:b/>
                <w:bCs/>
                <w:sz w:val="20"/>
              </w:rPr>
              <w:t>award of the contract?</w:t>
            </w:r>
          </w:p>
        </w:tc>
        <w:tc>
          <w:tcPr>
            <w:tcW w:w="1737" w:type="dxa"/>
            <w:vAlign w:val="center"/>
          </w:tcPr>
          <w:p w14:paraId="3C55E32B" w14:textId="77777777" w:rsidR="00D30A11" w:rsidRPr="00A56BA8" w:rsidRDefault="00D30A11" w:rsidP="00D30A11">
            <w:pPr>
              <w:jc w:val="center"/>
              <w:rPr>
                <w:rFonts w:ascii="Segoe UI" w:hAnsi="Segoe UI" w:cs="Segoe UI"/>
                <w:sz w:val="20"/>
              </w:rPr>
            </w:pPr>
          </w:p>
        </w:tc>
      </w:tr>
      <w:tr w:rsidR="00D30A11" w:rsidRPr="00C6277B" w14:paraId="2FB3D0E7" w14:textId="77777777" w:rsidTr="00CA0FD5">
        <w:trPr>
          <w:trHeight w:val="116"/>
        </w:trPr>
        <w:tc>
          <w:tcPr>
            <w:tcW w:w="583" w:type="dxa"/>
            <w:shd w:val="clear" w:color="auto" w:fill="auto"/>
            <w:vAlign w:val="center"/>
          </w:tcPr>
          <w:p w14:paraId="70C51781" w14:textId="77777777" w:rsidR="00D30A11" w:rsidRPr="00A56BA8" w:rsidRDefault="00D30A11" w:rsidP="00D30A11">
            <w:pPr>
              <w:rPr>
                <w:rFonts w:ascii="Segoe UI" w:hAnsi="Segoe UI" w:cs="Segoe UI"/>
                <w:sz w:val="20"/>
              </w:rPr>
            </w:pPr>
          </w:p>
        </w:tc>
        <w:tc>
          <w:tcPr>
            <w:tcW w:w="7178" w:type="dxa"/>
            <w:gridSpan w:val="3"/>
            <w:shd w:val="clear" w:color="auto" w:fill="auto"/>
          </w:tcPr>
          <w:p w14:paraId="5423B203" w14:textId="77777777" w:rsidR="00D30A11" w:rsidRPr="00A56BA8" w:rsidRDefault="00D30A11" w:rsidP="00D30A11">
            <w:pPr>
              <w:rPr>
                <w:rFonts w:ascii="Segoe UI" w:hAnsi="Segoe UI" w:cs="Segoe UI"/>
                <w:sz w:val="20"/>
              </w:rPr>
            </w:pPr>
            <w:r w:rsidRPr="00A56BA8">
              <w:rPr>
                <w:rFonts w:ascii="Segoe UI" w:hAnsi="Segoe UI" w:cs="Segoe UI"/>
                <w:sz w:val="20"/>
              </w:rPr>
              <w:t>Response:</w:t>
            </w:r>
          </w:p>
          <w:p w14:paraId="78710A8F" w14:textId="77777777" w:rsidR="00D30A11" w:rsidRDefault="00D30A11" w:rsidP="00D30A11">
            <w:pPr>
              <w:rPr>
                <w:rFonts w:ascii="Segoe UI" w:hAnsi="Segoe UI" w:cs="Segoe UI"/>
                <w:sz w:val="20"/>
              </w:rPr>
            </w:pPr>
          </w:p>
          <w:p w14:paraId="0A768319" w14:textId="77777777" w:rsidR="00D30A11" w:rsidRPr="00A56BA8" w:rsidRDefault="00D30A11" w:rsidP="00D30A11">
            <w:pPr>
              <w:rPr>
                <w:rFonts w:ascii="Segoe UI" w:hAnsi="Segoe UI" w:cs="Segoe UI"/>
                <w:sz w:val="20"/>
              </w:rPr>
            </w:pPr>
          </w:p>
        </w:tc>
        <w:tc>
          <w:tcPr>
            <w:tcW w:w="1737" w:type="dxa"/>
          </w:tcPr>
          <w:p w14:paraId="7F90135F" w14:textId="77777777" w:rsidR="00D30A11" w:rsidRPr="00A56BA8" w:rsidRDefault="00D30A11" w:rsidP="00D30A11">
            <w:pPr>
              <w:jc w:val="center"/>
              <w:rPr>
                <w:rFonts w:ascii="Segoe UI" w:hAnsi="Segoe UI" w:cs="Segoe UI"/>
                <w:sz w:val="20"/>
              </w:rPr>
            </w:pPr>
          </w:p>
          <w:p w14:paraId="554413AE" w14:textId="77777777" w:rsidR="00D30A11" w:rsidRPr="00A56BA8" w:rsidRDefault="00D30A11" w:rsidP="00D30A11">
            <w:pPr>
              <w:jc w:val="center"/>
              <w:rPr>
                <w:rFonts w:ascii="Segoe UI" w:hAnsi="Segoe UI" w:cs="Segoe UI"/>
                <w:sz w:val="20"/>
              </w:rPr>
            </w:pPr>
            <w:r w:rsidRPr="00A56BA8">
              <w:rPr>
                <w:rFonts w:ascii="Segoe UI" w:hAnsi="Segoe UI" w:cs="Segoe UI"/>
                <w:sz w:val="20"/>
              </w:rPr>
              <w:t>10</w:t>
            </w:r>
          </w:p>
        </w:tc>
      </w:tr>
      <w:tr w:rsidR="00D30A11" w:rsidRPr="00C6277B" w14:paraId="42F34E00" w14:textId="77777777" w:rsidTr="00CA0FD5">
        <w:trPr>
          <w:trHeight w:val="277"/>
        </w:trPr>
        <w:tc>
          <w:tcPr>
            <w:tcW w:w="583" w:type="dxa"/>
            <w:shd w:val="clear" w:color="auto" w:fill="auto"/>
          </w:tcPr>
          <w:p w14:paraId="0EB73F81" w14:textId="76C5F8CA" w:rsidR="00D30A11" w:rsidRPr="00A56BA8" w:rsidRDefault="00D30A11" w:rsidP="00D30A11">
            <w:pPr>
              <w:rPr>
                <w:rFonts w:ascii="Segoe UI" w:hAnsi="Segoe UI" w:cs="Segoe UI"/>
                <w:sz w:val="20"/>
              </w:rPr>
            </w:pPr>
            <w:r>
              <w:rPr>
                <w:rFonts w:ascii="Segoe UI" w:hAnsi="Segoe UI" w:cs="Segoe UI"/>
                <w:sz w:val="20"/>
              </w:rPr>
              <w:t>Q15</w:t>
            </w:r>
          </w:p>
        </w:tc>
        <w:tc>
          <w:tcPr>
            <w:tcW w:w="7178" w:type="dxa"/>
            <w:gridSpan w:val="3"/>
            <w:shd w:val="clear" w:color="auto" w:fill="auto"/>
          </w:tcPr>
          <w:p w14:paraId="270BF1A3" w14:textId="18506A82" w:rsidR="00D30A11" w:rsidRPr="00D83AA1" w:rsidRDefault="00D83AA1" w:rsidP="00D30A11">
            <w:pPr>
              <w:rPr>
                <w:rFonts w:ascii="Segoe UI" w:hAnsi="Segoe UI" w:cs="Segoe UI"/>
                <w:b/>
                <w:bCs/>
                <w:sz w:val="20"/>
              </w:rPr>
            </w:pPr>
            <w:r w:rsidRPr="00D83AA1">
              <w:rPr>
                <w:rFonts w:ascii="Segoe UI" w:hAnsi="Segoe UI" w:cs="Segoe UI"/>
                <w:b/>
                <w:bCs/>
                <w:sz w:val="20"/>
              </w:rPr>
              <w:t>What is the current lead up time for delivery and installation from the point of order?</w:t>
            </w:r>
          </w:p>
        </w:tc>
        <w:tc>
          <w:tcPr>
            <w:tcW w:w="1737" w:type="dxa"/>
            <w:vAlign w:val="center"/>
          </w:tcPr>
          <w:p w14:paraId="1041AF6B" w14:textId="77777777" w:rsidR="00D30A11" w:rsidRPr="00A56BA8" w:rsidRDefault="00D30A11" w:rsidP="00D30A11">
            <w:pPr>
              <w:jc w:val="center"/>
              <w:rPr>
                <w:rFonts w:ascii="Segoe UI" w:hAnsi="Segoe UI" w:cs="Segoe UI"/>
                <w:sz w:val="20"/>
              </w:rPr>
            </w:pPr>
          </w:p>
        </w:tc>
      </w:tr>
      <w:tr w:rsidR="00D30A11" w:rsidRPr="00C6277B" w14:paraId="63D59528" w14:textId="77777777" w:rsidTr="00CA0FD5">
        <w:trPr>
          <w:trHeight w:val="277"/>
        </w:trPr>
        <w:tc>
          <w:tcPr>
            <w:tcW w:w="583" w:type="dxa"/>
            <w:shd w:val="clear" w:color="auto" w:fill="auto"/>
          </w:tcPr>
          <w:p w14:paraId="0B041D56" w14:textId="77777777" w:rsidR="00D30A11" w:rsidRPr="00A56BA8" w:rsidRDefault="00D30A11" w:rsidP="00D30A11">
            <w:pPr>
              <w:rPr>
                <w:rFonts w:ascii="Segoe UI" w:hAnsi="Segoe UI" w:cs="Segoe UI"/>
                <w:sz w:val="20"/>
              </w:rPr>
            </w:pPr>
          </w:p>
        </w:tc>
        <w:tc>
          <w:tcPr>
            <w:tcW w:w="7178" w:type="dxa"/>
            <w:gridSpan w:val="3"/>
            <w:shd w:val="clear" w:color="auto" w:fill="auto"/>
          </w:tcPr>
          <w:p w14:paraId="37E61CB9" w14:textId="77777777" w:rsidR="00D30A11" w:rsidRDefault="00D30A11" w:rsidP="00D30A11">
            <w:pPr>
              <w:rPr>
                <w:rFonts w:ascii="Segoe UI" w:hAnsi="Segoe UI" w:cs="Segoe UI"/>
                <w:sz w:val="20"/>
              </w:rPr>
            </w:pPr>
            <w:r>
              <w:rPr>
                <w:rFonts w:ascii="Segoe UI" w:hAnsi="Segoe UI" w:cs="Segoe UI"/>
                <w:sz w:val="20"/>
              </w:rPr>
              <w:t>Response:</w:t>
            </w:r>
          </w:p>
          <w:p w14:paraId="11E8ACB1" w14:textId="77777777" w:rsidR="00D30A11" w:rsidRDefault="00D30A11" w:rsidP="00D30A11">
            <w:pPr>
              <w:rPr>
                <w:rFonts w:ascii="Segoe UI" w:hAnsi="Segoe UI" w:cs="Segoe UI"/>
                <w:sz w:val="20"/>
              </w:rPr>
            </w:pPr>
          </w:p>
          <w:p w14:paraId="2635C0B8" w14:textId="77777777" w:rsidR="00D30A11" w:rsidRPr="00A56BA8" w:rsidRDefault="00D30A11" w:rsidP="00D30A11">
            <w:pPr>
              <w:rPr>
                <w:rFonts w:ascii="Segoe UI" w:hAnsi="Segoe UI" w:cs="Segoe UI"/>
                <w:sz w:val="20"/>
              </w:rPr>
            </w:pPr>
          </w:p>
        </w:tc>
        <w:tc>
          <w:tcPr>
            <w:tcW w:w="1737" w:type="dxa"/>
            <w:vAlign w:val="center"/>
          </w:tcPr>
          <w:p w14:paraId="772F1215" w14:textId="77777777" w:rsidR="00D30A11" w:rsidRPr="00A56BA8" w:rsidRDefault="00D30A11" w:rsidP="00D30A11">
            <w:pPr>
              <w:jc w:val="center"/>
              <w:rPr>
                <w:rFonts w:ascii="Segoe UI" w:hAnsi="Segoe UI" w:cs="Segoe UI"/>
                <w:sz w:val="20"/>
              </w:rPr>
            </w:pPr>
            <w:r>
              <w:rPr>
                <w:rFonts w:ascii="Segoe UI" w:hAnsi="Segoe UI" w:cs="Segoe UI"/>
                <w:sz w:val="20"/>
              </w:rPr>
              <w:t>10</w:t>
            </w:r>
          </w:p>
        </w:tc>
      </w:tr>
      <w:tr w:rsidR="00D30A11" w:rsidRPr="000D0A63" w14:paraId="65340E72" w14:textId="77777777" w:rsidTr="00CA0FD5">
        <w:trPr>
          <w:trHeight w:val="277"/>
        </w:trPr>
        <w:tc>
          <w:tcPr>
            <w:tcW w:w="7761" w:type="dxa"/>
            <w:gridSpan w:val="4"/>
            <w:tcBorders>
              <w:top w:val="single" w:sz="4" w:space="0" w:color="000000"/>
              <w:left w:val="single" w:sz="4" w:space="0" w:color="000000"/>
              <w:bottom w:val="single" w:sz="4" w:space="0" w:color="000000"/>
              <w:right w:val="single" w:sz="4" w:space="0" w:color="000000"/>
            </w:tcBorders>
            <w:shd w:val="clear" w:color="auto" w:fill="auto"/>
          </w:tcPr>
          <w:p w14:paraId="7632406A" w14:textId="77777777" w:rsidR="00D30A11" w:rsidRPr="00A56BA8" w:rsidRDefault="00D30A11" w:rsidP="00D30A11">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 </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E24BD" w14:textId="4B306F75" w:rsidR="00D30A11" w:rsidRPr="00D30A11" w:rsidRDefault="003504BB" w:rsidP="00D30A11">
            <w:pPr>
              <w:jc w:val="center"/>
              <w:rPr>
                <w:rFonts w:ascii="Segoe UI" w:hAnsi="Segoe UI" w:cs="Segoe UI"/>
                <w:b/>
                <w:bCs/>
                <w:sz w:val="20"/>
              </w:rPr>
            </w:pPr>
            <w:r>
              <w:rPr>
                <w:rFonts w:ascii="Segoe UI" w:hAnsi="Segoe UI" w:cs="Segoe UI"/>
                <w:b/>
                <w:bCs/>
                <w:sz w:val="20"/>
              </w:rPr>
              <w:t>30</w:t>
            </w:r>
          </w:p>
        </w:tc>
      </w:tr>
      <w:tr w:rsidR="00D30A11" w:rsidRPr="004F42B6" w14:paraId="32AD02DE" w14:textId="77777777" w:rsidTr="00CA0FD5">
        <w:trPr>
          <w:trHeight w:val="433"/>
        </w:trPr>
        <w:tc>
          <w:tcPr>
            <w:tcW w:w="7714" w:type="dxa"/>
            <w:gridSpan w:val="3"/>
            <w:shd w:val="clear" w:color="auto" w:fill="auto"/>
            <w:vAlign w:val="center"/>
          </w:tcPr>
          <w:p w14:paraId="191B1691" w14:textId="77777777" w:rsidR="00D30A11" w:rsidRPr="00A56BA8" w:rsidRDefault="00D30A11" w:rsidP="00D30A11">
            <w:pPr>
              <w:rPr>
                <w:rFonts w:ascii="Segoe UI" w:hAnsi="Segoe UI" w:cs="Segoe UI"/>
                <w:b/>
                <w:bCs/>
                <w:sz w:val="20"/>
              </w:rPr>
            </w:pPr>
            <w:r w:rsidRPr="00A56BA8">
              <w:rPr>
                <w:rFonts w:ascii="Segoe UI" w:hAnsi="Segoe UI" w:cs="Segoe UI"/>
                <w:b/>
                <w:bCs/>
                <w:sz w:val="20"/>
              </w:rPr>
              <w:t xml:space="preserve">Overall Maximum Score </w:t>
            </w:r>
          </w:p>
        </w:tc>
        <w:tc>
          <w:tcPr>
            <w:tcW w:w="1784" w:type="dxa"/>
            <w:gridSpan w:val="2"/>
          </w:tcPr>
          <w:p w14:paraId="3F3D6DE0" w14:textId="5A73B3D6" w:rsidR="00D30A11" w:rsidRPr="00A56BA8" w:rsidRDefault="007B780B" w:rsidP="00D30A11">
            <w:pPr>
              <w:jc w:val="center"/>
              <w:rPr>
                <w:rFonts w:ascii="Segoe UI" w:hAnsi="Segoe UI" w:cs="Segoe UI"/>
                <w:b/>
                <w:bCs/>
                <w:sz w:val="20"/>
              </w:rPr>
            </w:pPr>
            <w:r>
              <w:rPr>
                <w:rFonts w:ascii="Segoe UI" w:hAnsi="Segoe UI" w:cs="Segoe UI"/>
                <w:b/>
                <w:bCs/>
                <w:sz w:val="20"/>
              </w:rPr>
              <w:t>90</w:t>
            </w:r>
          </w:p>
        </w:tc>
      </w:tr>
      <w:bookmarkEnd w:id="0"/>
    </w:tbl>
    <w:p w14:paraId="3F9C7F06" w14:textId="77777777" w:rsidR="009F3C05" w:rsidRPr="00541A02" w:rsidRDefault="009F3C05">
      <w:pPr>
        <w:jc w:val="both"/>
        <w:rPr>
          <w:rFonts w:ascii="Segoe UI" w:hAnsi="Segoe UI" w:cs="Segoe UI"/>
          <w:sz w:val="20"/>
        </w:rPr>
      </w:pPr>
    </w:p>
    <w:p w14:paraId="71C1EBEF" w14:textId="77777777" w:rsidR="009F3C05" w:rsidRPr="00541A02" w:rsidRDefault="009F3C05">
      <w:pPr>
        <w:jc w:val="both"/>
        <w:rPr>
          <w:rFonts w:ascii="Segoe UI" w:hAnsi="Segoe UI" w:cs="Segoe UI"/>
          <w:sz w:val="20"/>
        </w:rPr>
      </w:pPr>
    </w:p>
    <w:p w14:paraId="071B1A22" w14:textId="77777777" w:rsidR="002D3249" w:rsidRDefault="002D3249">
      <w:pPr>
        <w:jc w:val="both"/>
        <w:rPr>
          <w:rFonts w:ascii="Segoe UI" w:hAnsi="Segoe UI" w:cs="Segoe UI"/>
          <w:sz w:val="20"/>
          <w:u w:val="single"/>
        </w:rPr>
      </w:pPr>
    </w:p>
    <w:p w14:paraId="37851919" w14:textId="0A840E09" w:rsidR="0055422E" w:rsidRPr="00541A02" w:rsidRDefault="00C1474A">
      <w:pPr>
        <w:jc w:val="both"/>
        <w:rPr>
          <w:rFonts w:ascii="Segoe UI" w:hAnsi="Segoe UI" w:cs="Segoe UI"/>
          <w:sz w:val="20"/>
          <w:u w:val="single"/>
        </w:rPr>
      </w:pPr>
      <w:r w:rsidRPr="00541A02">
        <w:rPr>
          <w:rFonts w:ascii="Segoe UI" w:hAnsi="Segoe UI" w:cs="Segoe UI"/>
          <w:sz w:val="20"/>
          <w:u w:val="single"/>
        </w:rPr>
        <w:t xml:space="preserve">All </w:t>
      </w:r>
      <w:r w:rsidR="0055422E" w:rsidRPr="00541A02">
        <w:rPr>
          <w:rFonts w:ascii="Segoe UI" w:hAnsi="Segoe UI" w:cs="Segoe UI"/>
          <w:sz w:val="20"/>
          <w:u w:val="single"/>
        </w:rPr>
        <w:t xml:space="preserve">Prices to be exclusive of </w:t>
      </w:r>
      <w:proofErr w:type="gramStart"/>
      <w:r w:rsidR="0055422E" w:rsidRPr="00541A02">
        <w:rPr>
          <w:rFonts w:ascii="Segoe UI" w:hAnsi="Segoe UI" w:cs="Segoe UI"/>
          <w:sz w:val="20"/>
          <w:u w:val="single"/>
        </w:rPr>
        <w:t>VAT</w:t>
      </w:r>
      <w:proofErr w:type="gramEnd"/>
    </w:p>
    <w:p w14:paraId="0820B5DE" w14:textId="77777777" w:rsidR="0055422E" w:rsidRPr="00541A02" w:rsidRDefault="0055422E">
      <w:pPr>
        <w:jc w:val="both"/>
        <w:rPr>
          <w:rFonts w:ascii="Segoe UI" w:hAnsi="Segoe UI" w:cs="Segoe UI"/>
          <w:sz w:val="20"/>
        </w:rPr>
      </w:pPr>
    </w:p>
    <w:p w14:paraId="76AE180D" w14:textId="4A5DFC97" w:rsidR="005B2E95" w:rsidRPr="00E45FC1" w:rsidRDefault="009F3C05" w:rsidP="005B2E95">
      <w:pPr>
        <w:spacing w:before="120" w:after="120" w:line="252" w:lineRule="auto"/>
        <w:jc w:val="both"/>
        <w:rPr>
          <w:rFonts w:ascii="Segoe UI" w:hAnsi="Segoe UI" w:cs="Segoe UI"/>
          <w:spacing w:val="2"/>
          <w:sz w:val="20"/>
        </w:rPr>
      </w:pPr>
      <w:r w:rsidRPr="00E45FC1">
        <w:rPr>
          <w:rFonts w:ascii="Segoe UI" w:hAnsi="Segoe UI" w:cs="Segoe UI"/>
          <w:sz w:val="20"/>
        </w:rPr>
        <w:t xml:space="preserve">The costs must include all capital costs, help desk/support, training, updates, commissioning, maintenance and any other costs related to delivery </w:t>
      </w:r>
      <w:r w:rsidR="00C02B3B" w:rsidRPr="00E45FC1">
        <w:rPr>
          <w:rFonts w:ascii="Segoe UI" w:hAnsi="Segoe UI" w:cs="Segoe UI"/>
          <w:sz w:val="20"/>
        </w:rPr>
        <w:t>of the goods or services</w:t>
      </w:r>
      <w:r w:rsidR="005B2E95" w:rsidRPr="00E45FC1">
        <w:rPr>
          <w:rFonts w:ascii="Segoe UI" w:hAnsi="Segoe UI" w:cs="Segoe UI"/>
          <w:sz w:val="20"/>
        </w:rPr>
        <w:t xml:space="preserve">, please note the college </w:t>
      </w:r>
      <w:r w:rsidR="005B2E95" w:rsidRPr="00E45FC1">
        <w:rPr>
          <w:rFonts w:ascii="Segoe UI" w:hAnsi="Segoe UI" w:cs="Segoe UI"/>
          <w:sz w:val="20"/>
        </w:rPr>
        <w:lastRenderedPageBreak/>
        <w:t>will not accept any additional costs than those detailed by the supplier, all additional costs must be detailed for the term of the contract.</w:t>
      </w:r>
    </w:p>
    <w:p w14:paraId="1CB46CA4" w14:textId="1461600A" w:rsidR="005B2E95" w:rsidRPr="00E45FC1" w:rsidRDefault="005B2E95" w:rsidP="005B2E95">
      <w:pPr>
        <w:spacing w:before="120" w:after="120" w:line="252" w:lineRule="auto"/>
        <w:jc w:val="both"/>
        <w:rPr>
          <w:rFonts w:ascii="Segoe UI" w:hAnsi="Segoe UI" w:cs="Segoe UI"/>
          <w:sz w:val="20"/>
        </w:rPr>
      </w:pPr>
      <w:r w:rsidRPr="00E45FC1">
        <w:rPr>
          <w:rFonts w:ascii="Segoe UI" w:hAnsi="Segoe UI" w:cs="Segoe UI"/>
          <w:sz w:val="20"/>
        </w:rPr>
        <w:t xml:space="preserve">Please complete the information requested in </w:t>
      </w:r>
      <w:r w:rsidRPr="00E45FC1">
        <w:rPr>
          <w:rFonts w:ascii="Segoe UI" w:hAnsi="Segoe UI" w:cs="Segoe UI"/>
          <w:b/>
          <w:bCs/>
          <w:sz w:val="20"/>
        </w:rPr>
        <w:t>Appendix 1_Pricing Schedule</w:t>
      </w:r>
      <w:r w:rsidRPr="00E45FC1">
        <w:rPr>
          <w:rFonts w:ascii="Segoe UI" w:hAnsi="Segoe UI" w:cs="Segoe UI"/>
          <w:sz w:val="20"/>
        </w:rPr>
        <w:t xml:space="preserve"> </w:t>
      </w:r>
    </w:p>
    <w:p w14:paraId="60202F94" w14:textId="77777777" w:rsidR="006221C0" w:rsidRPr="00541A02" w:rsidRDefault="006221C0" w:rsidP="005B2E95">
      <w:pPr>
        <w:spacing w:before="120" w:after="120" w:line="252" w:lineRule="auto"/>
        <w:jc w:val="both"/>
        <w:rPr>
          <w:rFonts w:ascii="Segoe UI" w:hAnsi="Segoe UI" w:cs="Segoe UI"/>
          <w:sz w:val="20"/>
        </w:rPr>
      </w:pPr>
    </w:p>
    <w:p w14:paraId="061AEA4C" w14:textId="77777777" w:rsidR="003417D1" w:rsidRPr="00541A02" w:rsidRDefault="003417D1">
      <w:pPr>
        <w:jc w:val="both"/>
        <w:rPr>
          <w:rFonts w:ascii="Segoe UI" w:hAnsi="Segoe UI" w:cs="Segoe UI"/>
          <w:sz w:val="20"/>
        </w:rPr>
      </w:pPr>
    </w:p>
    <w:p w14:paraId="519B19D6" w14:textId="77777777" w:rsidR="00150C16" w:rsidRPr="00541A02" w:rsidRDefault="0017111D">
      <w:pPr>
        <w:jc w:val="both"/>
        <w:rPr>
          <w:rFonts w:ascii="Segoe UI" w:hAnsi="Segoe UI" w:cs="Segoe UI"/>
          <w:b/>
          <w:sz w:val="20"/>
        </w:rPr>
      </w:pPr>
      <w:r w:rsidRPr="00541A02">
        <w:rPr>
          <w:rFonts w:ascii="Segoe UI" w:hAnsi="Segoe UI" w:cs="Segoe UI"/>
          <w:b/>
          <w:sz w:val="20"/>
        </w:rPr>
        <w:t>Overal</w:t>
      </w:r>
      <w:r w:rsidR="00DC6A5A" w:rsidRPr="00541A02">
        <w:rPr>
          <w:rFonts w:ascii="Segoe UI" w:hAnsi="Segoe UI" w:cs="Segoe UI"/>
          <w:b/>
          <w:sz w:val="20"/>
        </w:rPr>
        <w:t>l</w:t>
      </w:r>
      <w:r w:rsidRPr="00541A02">
        <w:rPr>
          <w:rFonts w:ascii="Segoe UI" w:hAnsi="Segoe UI" w:cs="Segoe UI"/>
          <w:b/>
          <w:sz w:val="20"/>
        </w:rPr>
        <w:t xml:space="preserve"> Value of Quotation (incl. of delivery and installation)</w:t>
      </w:r>
    </w:p>
    <w:p w14:paraId="463B085D" w14:textId="77777777" w:rsidR="002B735F" w:rsidRPr="00541A02" w:rsidRDefault="002B735F">
      <w:pPr>
        <w:jc w:val="both"/>
        <w:rPr>
          <w:rFonts w:ascii="Segoe UI" w:hAnsi="Segoe UI" w:cs="Segoe UI"/>
          <w:sz w:val="20"/>
        </w:rPr>
      </w:pPr>
    </w:p>
    <w:p w14:paraId="61BCBC56" w14:textId="77777777" w:rsidR="002B735F" w:rsidRPr="00541A02" w:rsidRDefault="002B735F">
      <w:pPr>
        <w:jc w:val="both"/>
        <w:rPr>
          <w:rFonts w:ascii="Segoe UI" w:hAnsi="Segoe UI" w:cs="Segoe UI"/>
          <w:sz w:val="20"/>
        </w:rPr>
      </w:pPr>
      <w:r w:rsidRPr="00541A02">
        <w:rPr>
          <w:rFonts w:ascii="Segoe UI" w:hAnsi="Segoe UI" w:cs="Segoe UI"/>
          <w:sz w:val="20"/>
        </w:rPr>
        <w:t>£…………………………</w:t>
      </w:r>
    </w:p>
    <w:p w14:paraId="2092264E" w14:textId="77777777" w:rsidR="00150C16" w:rsidRPr="00541A02" w:rsidRDefault="00150C16" w:rsidP="00150C16">
      <w:pPr>
        <w:jc w:val="both"/>
        <w:rPr>
          <w:rFonts w:ascii="Segoe UI" w:hAnsi="Segoe UI" w:cs="Segoe UI"/>
          <w:b/>
          <w:sz w:val="20"/>
        </w:rPr>
      </w:pPr>
    </w:p>
    <w:p w14:paraId="21D449DE" w14:textId="77777777" w:rsidR="00150C16" w:rsidRPr="00541A02" w:rsidRDefault="00150C16" w:rsidP="00150C16">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682280B8" w14:textId="77777777" w:rsidR="00150C16" w:rsidRPr="00541A02" w:rsidRDefault="00150C16" w:rsidP="00150C16">
      <w:pPr>
        <w:rPr>
          <w:rFonts w:ascii="Segoe UI" w:hAnsi="Segoe UI" w:cs="Segoe UI"/>
          <w:sz w:val="20"/>
        </w:rPr>
      </w:pPr>
    </w:p>
    <w:p w14:paraId="0EB10018" w14:textId="77777777" w:rsidR="00150C16" w:rsidRPr="00541A02" w:rsidRDefault="00150C16" w:rsidP="00150C16">
      <w:pPr>
        <w:rPr>
          <w:rFonts w:ascii="Segoe UI" w:hAnsi="Segoe UI" w:cs="Segoe UI"/>
          <w:sz w:val="20"/>
        </w:rPr>
      </w:pPr>
      <w:r w:rsidRPr="00541A02">
        <w:rPr>
          <w:rFonts w:ascii="Segoe UI" w:hAnsi="Segoe UI" w:cs="Segoe UI"/>
          <w:sz w:val="20"/>
        </w:rPr>
        <w:t>Position: ...........................................................</w:t>
      </w:r>
    </w:p>
    <w:p w14:paraId="375D45C0" w14:textId="77777777" w:rsidR="00150C16" w:rsidRPr="00541A02" w:rsidRDefault="00150C16" w:rsidP="00150C16">
      <w:pPr>
        <w:rPr>
          <w:rFonts w:ascii="Segoe UI" w:hAnsi="Segoe UI" w:cs="Segoe UI"/>
          <w:sz w:val="20"/>
        </w:rPr>
      </w:pPr>
    </w:p>
    <w:p w14:paraId="1049B6F6" w14:textId="77777777" w:rsidR="00150C16" w:rsidRPr="00541A02" w:rsidRDefault="00150C16" w:rsidP="00150C16">
      <w:pPr>
        <w:rPr>
          <w:rFonts w:ascii="Segoe UI" w:hAnsi="Segoe UI" w:cs="Segoe UI"/>
          <w:sz w:val="20"/>
        </w:rPr>
      </w:pPr>
      <w:r w:rsidRPr="00541A02">
        <w:rPr>
          <w:rFonts w:ascii="Segoe UI" w:hAnsi="Segoe UI" w:cs="Segoe UI"/>
          <w:sz w:val="20"/>
        </w:rPr>
        <w:t>For and on behalf of: .................................................................................................................</w:t>
      </w:r>
    </w:p>
    <w:p w14:paraId="76FCB788" w14:textId="77777777" w:rsidR="00150C16" w:rsidRPr="00541A02" w:rsidRDefault="00150C16" w:rsidP="00150C16">
      <w:pPr>
        <w:rPr>
          <w:rFonts w:ascii="Segoe UI" w:hAnsi="Segoe UI" w:cs="Segoe UI"/>
          <w:sz w:val="20"/>
        </w:rPr>
      </w:pPr>
    </w:p>
    <w:p w14:paraId="5819D723" w14:textId="77777777" w:rsidR="00150C16" w:rsidRPr="00541A02" w:rsidRDefault="00150C16" w:rsidP="00150C16">
      <w:pPr>
        <w:rPr>
          <w:rFonts w:ascii="Segoe UI" w:hAnsi="Segoe UI" w:cs="Segoe UI"/>
          <w:sz w:val="20"/>
        </w:rPr>
      </w:pPr>
      <w:r w:rsidRPr="00541A02">
        <w:rPr>
          <w:rFonts w:ascii="Segoe UI" w:hAnsi="Segoe UI" w:cs="Segoe UI"/>
          <w:sz w:val="20"/>
        </w:rPr>
        <w:t>Address: .........................................................................................................................</w:t>
      </w:r>
      <w:r w:rsidR="00247239" w:rsidRPr="00541A02">
        <w:rPr>
          <w:rFonts w:ascii="Segoe UI" w:hAnsi="Segoe UI" w:cs="Segoe UI"/>
          <w:sz w:val="20"/>
        </w:rPr>
        <w:t>..........</w:t>
      </w:r>
    </w:p>
    <w:p w14:paraId="725F47EE" w14:textId="77777777" w:rsidR="00AE2D54" w:rsidRPr="00541A02" w:rsidRDefault="00AE2D54" w:rsidP="00150C16">
      <w:pPr>
        <w:rPr>
          <w:rFonts w:ascii="Segoe UI" w:hAnsi="Segoe UI" w:cs="Segoe UI"/>
          <w:sz w:val="20"/>
        </w:rPr>
      </w:pPr>
    </w:p>
    <w:p w14:paraId="4C577D15" w14:textId="77777777" w:rsidR="00150C16" w:rsidRPr="00541A02" w:rsidRDefault="00150C16" w:rsidP="00150C16">
      <w:pPr>
        <w:rPr>
          <w:rFonts w:ascii="Segoe UI" w:hAnsi="Segoe UI" w:cs="Segoe UI"/>
          <w:sz w:val="20"/>
        </w:rPr>
      </w:pPr>
      <w:r w:rsidRPr="00541A02">
        <w:rPr>
          <w:rFonts w:ascii="Segoe UI" w:hAnsi="Segoe UI" w:cs="Segoe UI"/>
          <w:sz w:val="20"/>
        </w:rPr>
        <w:t>Date: .......................................................</w:t>
      </w:r>
    </w:p>
    <w:p w14:paraId="53665FC6" w14:textId="77777777" w:rsidR="00501C7A" w:rsidRPr="00541A02" w:rsidRDefault="00501C7A" w:rsidP="00F107A1">
      <w:pPr>
        <w:pStyle w:val="Style1"/>
        <w:jc w:val="left"/>
        <w:rPr>
          <w:rFonts w:ascii="Segoe UI" w:hAnsi="Segoe UI" w:cs="Segoe UI"/>
          <w:sz w:val="20"/>
          <w:szCs w:val="20"/>
        </w:rPr>
      </w:pPr>
    </w:p>
    <w:p w14:paraId="47B26ADB" w14:textId="77777777" w:rsidR="005B122B" w:rsidRPr="005B122B" w:rsidRDefault="007C7CC4" w:rsidP="005B122B">
      <w:pPr>
        <w:autoSpaceDE w:val="0"/>
        <w:autoSpaceDN w:val="0"/>
        <w:adjustRightInd w:val="0"/>
        <w:jc w:val="center"/>
        <w:rPr>
          <w:rFonts w:ascii="Arial-BoldMT" w:eastAsia="Calibri" w:hAnsi="Arial-BoldMT" w:cs="Arial-BoldMT"/>
          <w:b/>
          <w:bCs/>
          <w:szCs w:val="24"/>
        </w:rPr>
      </w:pPr>
      <w:r>
        <w:rPr>
          <w:sz w:val="20"/>
        </w:rPr>
        <w:br w:type="page"/>
      </w:r>
      <w:r w:rsidR="00714CEA" w:rsidRPr="006F6BA1">
        <w:rPr>
          <w:rFonts w:ascii="Segoe UI" w:hAnsi="Segoe UI" w:cs="Segoe UI"/>
          <w:sz w:val="20"/>
        </w:rPr>
        <w:lastRenderedPageBreak/>
        <w:t xml:space="preserve"> </w:t>
      </w:r>
      <w:r w:rsidR="005B122B" w:rsidRPr="005B122B">
        <w:rPr>
          <w:rFonts w:ascii="Arial-BoldMT" w:eastAsia="Calibri" w:hAnsi="Arial-BoldMT" w:cs="Arial-BoldMT"/>
          <w:b/>
          <w:bCs/>
          <w:szCs w:val="24"/>
        </w:rPr>
        <w:t>SPECIAL TERMS AND CONDITIONS</w:t>
      </w:r>
    </w:p>
    <w:p w14:paraId="22BA3E2F" w14:textId="77777777" w:rsidR="005B122B" w:rsidRPr="005B122B" w:rsidRDefault="005B122B" w:rsidP="005B122B">
      <w:pPr>
        <w:autoSpaceDE w:val="0"/>
        <w:autoSpaceDN w:val="0"/>
        <w:adjustRightInd w:val="0"/>
        <w:rPr>
          <w:rFonts w:ascii="ArialMT" w:eastAsia="Calibri" w:hAnsi="ArialMT" w:cs="ArialMT"/>
          <w:sz w:val="22"/>
          <w:szCs w:val="22"/>
        </w:rPr>
      </w:pPr>
    </w:p>
    <w:p w14:paraId="5DF056C2"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1.</w:t>
      </w:r>
      <w:r w:rsidRPr="005B122B">
        <w:rPr>
          <w:rFonts w:ascii="ArialMT" w:eastAsia="Calibri" w:hAnsi="ArialMT" w:cs="ArialMT"/>
          <w:b/>
          <w:bCs/>
          <w:sz w:val="22"/>
          <w:szCs w:val="22"/>
        </w:rPr>
        <w:tab/>
        <w:t>CONTRACT PERIOD</w:t>
      </w:r>
    </w:p>
    <w:p w14:paraId="683D2777"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D1FFC04"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1.1</w:t>
      </w:r>
      <w:r w:rsidRPr="005B122B">
        <w:rPr>
          <w:rFonts w:ascii="ArialMT" w:eastAsia="Calibri" w:hAnsi="ArialMT" w:cs="ArialMT"/>
          <w:sz w:val="22"/>
          <w:szCs w:val="22"/>
        </w:rPr>
        <w:tab/>
        <w:t>The contract is for a period of TBC after RFQ but no less than twelve months.</w:t>
      </w:r>
    </w:p>
    <w:p w14:paraId="1F13DBA1" w14:textId="77777777" w:rsidR="005B122B" w:rsidRPr="005B122B" w:rsidRDefault="005B122B" w:rsidP="005B122B">
      <w:pPr>
        <w:autoSpaceDE w:val="0"/>
        <w:autoSpaceDN w:val="0"/>
        <w:adjustRightInd w:val="0"/>
        <w:rPr>
          <w:rFonts w:ascii="ArialMT" w:eastAsia="Calibri" w:hAnsi="ArialMT" w:cs="ArialMT"/>
          <w:sz w:val="22"/>
          <w:szCs w:val="22"/>
        </w:rPr>
      </w:pPr>
    </w:p>
    <w:p w14:paraId="57DD6F7A"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2. </w:t>
      </w:r>
      <w:r w:rsidRPr="005B122B">
        <w:rPr>
          <w:rFonts w:ascii="ArialMT" w:eastAsia="Calibri" w:hAnsi="ArialMT" w:cs="ArialMT"/>
          <w:b/>
          <w:bCs/>
          <w:sz w:val="22"/>
          <w:szCs w:val="22"/>
        </w:rPr>
        <w:tab/>
        <w:t>PRICING</w:t>
      </w:r>
    </w:p>
    <w:p w14:paraId="650A79CE" w14:textId="77777777" w:rsidR="005B122B" w:rsidRPr="005B122B" w:rsidRDefault="005B122B" w:rsidP="005B122B">
      <w:pPr>
        <w:autoSpaceDE w:val="0"/>
        <w:autoSpaceDN w:val="0"/>
        <w:adjustRightInd w:val="0"/>
        <w:rPr>
          <w:rFonts w:ascii="ArialMT" w:eastAsia="Calibri" w:hAnsi="ArialMT" w:cs="ArialMT"/>
          <w:b/>
          <w:bCs/>
          <w:sz w:val="22"/>
          <w:szCs w:val="22"/>
        </w:rPr>
      </w:pPr>
    </w:p>
    <w:p w14:paraId="5DEFAF8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College requires stability of price during the period of the contract. Prices must therefore </w:t>
      </w:r>
      <w:proofErr w:type="gramStart"/>
      <w:r w:rsidRPr="005B122B">
        <w:rPr>
          <w:rFonts w:ascii="ArialMT" w:eastAsia="Calibri" w:hAnsi="ArialMT" w:cs="ArialMT"/>
          <w:sz w:val="22"/>
          <w:szCs w:val="22"/>
        </w:rPr>
        <w:t>be fixed</w:t>
      </w:r>
      <w:proofErr w:type="gramEnd"/>
      <w:r w:rsidRPr="005B122B">
        <w:rPr>
          <w:rFonts w:ascii="ArialMT" w:eastAsia="Calibri" w:hAnsi="ArialMT" w:cs="ArialMT"/>
          <w:sz w:val="22"/>
          <w:szCs w:val="22"/>
        </w:rPr>
        <w:t xml:space="preserve"> for a minimum period of 12 months.</w:t>
      </w:r>
    </w:p>
    <w:p w14:paraId="4F2E744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2.1.1</w:t>
      </w:r>
      <w:r w:rsidRPr="005B122B">
        <w:rPr>
          <w:rFonts w:ascii="ArialMT" w:eastAsia="Calibri" w:hAnsi="ArialMT" w:cs="ArialMT"/>
          <w:b/>
          <w:bCs/>
          <w:sz w:val="22"/>
          <w:szCs w:val="22"/>
        </w:rPr>
        <w:tab/>
      </w:r>
      <w:r w:rsidRPr="005B122B">
        <w:rPr>
          <w:rFonts w:ascii="ArialMT" w:eastAsia="Calibri" w:hAnsi="ArialMT" w:cs="ArialMT"/>
          <w:sz w:val="22"/>
          <w:szCs w:val="22"/>
        </w:rPr>
        <w:t>The Contract, as described in the specification to the college in accordance with the terms and conditions of the contract as determined in the RFQ for the sum of TBC.</w:t>
      </w:r>
    </w:p>
    <w:p w14:paraId="442FF9F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have the ability to propose to vary the price, by giving the College not less than 60 days written notice in advance of such variation effective at the end of the initial fixed period providing that:</w:t>
      </w:r>
    </w:p>
    <w:p w14:paraId="7F959D0B"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2.2.1</w:t>
      </w:r>
      <w:r w:rsidRPr="005B122B">
        <w:rPr>
          <w:rFonts w:ascii="ArialMT" w:eastAsia="Calibri" w:hAnsi="ArialMT" w:cs="ArialMT"/>
          <w:b/>
          <w:bCs/>
          <w:sz w:val="22"/>
          <w:szCs w:val="22"/>
        </w:rPr>
        <w:tab/>
      </w:r>
      <w:r w:rsidRPr="005B122B">
        <w:rPr>
          <w:rFonts w:ascii="ArialMT" w:eastAsia="Calibri" w:hAnsi="ArialMT" w:cs="ArialMT"/>
          <w:sz w:val="22"/>
          <w:szCs w:val="22"/>
        </w:rPr>
        <w:t>Such variation shall not exceed the annual Retail Price Index for all items excluding mortgage interest payments (RPIX) ruling at the time of the increase and should not preclude the possibility of any reductions in charges; and</w:t>
      </w:r>
    </w:p>
    <w:p w14:paraId="29B6BC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2.2.2</w:t>
      </w:r>
      <w:r w:rsidRPr="005B122B">
        <w:rPr>
          <w:rFonts w:ascii="ArialMT" w:eastAsia="Calibri" w:hAnsi="ArialMT" w:cs="ArialMT"/>
          <w:b/>
          <w:bCs/>
          <w:sz w:val="22"/>
          <w:szCs w:val="22"/>
        </w:rPr>
        <w:tab/>
      </w:r>
      <w:r w:rsidRPr="005B122B">
        <w:rPr>
          <w:rFonts w:ascii="ArialMT" w:eastAsia="Calibri" w:hAnsi="ArialMT" w:cs="ArialMT"/>
          <w:sz w:val="22"/>
          <w:szCs w:val="22"/>
        </w:rPr>
        <w:t xml:space="preserve">Any notice of variation under this clause will be limited to one request in any </w:t>
      </w:r>
      <w:proofErr w:type="gramStart"/>
      <w:r w:rsidRPr="005B122B">
        <w:rPr>
          <w:rFonts w:ascii="ArialMT" w:eastAsia="Calibri" w:hAnsi="ArialMT" w:cs="ArialMT"/>
          <w:sz w:val="22"/>
          <w:szCs w:val="22"/>
        </w:rPr>
        <w:t>twelve</w:t>
      </w:r>
      <w:proofErr w:type="gramEnd"/>
    </w:p>
    <w:p w14:paraId="625D52D3"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(12) month period.</w:t>
      </w:r>
    </w:p>
    <w:p w14:paraId="313F520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2.2.3</w:t>
      </w:r>
      <w:r w:rsidRPr="005B122B">
        <w:rPr>
          <w:rFonts w:ascii="ArialMT" w:eastAsia="Calibri" w:hAnsi="ArialMT" w:cs="ArialMT"/>
          <w:b/>
          <w:bCs/>
          <w:sz w:val="22"/>
          <w:szCs w:val="22"/>
        </w:rPr>
        <w:tab/>
      </w:r>
      <w:r w:rsidRPr="005B122B">
        <w:rPr>
          <w:rFonts w:ascii="ArialMT" w:eastAsia="Calibri" w:hAnsi="ArialMT" w:cs="ArialMT"/>
          <w:sz w:val="22"/>
          <w:szCs w:val="22"/>
        </w:rPr>
        <w:t>Changes to the Price will only become effective when agreed and accepted in writing by the College.</w:t>
      </w:r>
    </w:p>
    <w:p w14:paraId="6539B2A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2.2.4</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not to accept any price increase if considered unjustified and the Contractor must allow the College to inspect all relevant documentation supporting the application.</w:t>
      </w:r>
    </w:p>
    <w:p w14:paraId="7188672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2.3</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College reserves the right to continually </w:t>
      </w:r>
      <w:proofErr w:type="gramStart"/>
      <w:r w:rsidRPr="005B122B">
        <w:rPr>
          <w:rFonts w:ascii="ArialMT" w:eastAsia="Calibri" w:hAnsi="ArialMT" w:cs="ArialMT"/>
          <w:sz w:val="22"/>
          <w:szCs w:val="22"/>
        </w:rPr>
        <w:t>test</w:t>
      </w:r>
      <w:proofErr w:type="gramEnd"/>
      <w:r w:rsidRPr="005B122B">
        <w:rPr>
          <w:rFonts w:ascii="ArialMT" w:eastAsia="Calibri" w:hAnsi="ArialMT" w:cs="ArialMT"/>
          <w:sz w:val="22"/>
          <w:szCs w:val="22"/>
        </w:rPr>
        <w:t xml:space="preserve"> the market to ensure that the Contract prices are competitive within the marketplace. In the event of the College obtaining a lower bona fide offer from another organisation for the same goods or services, the Contractor will </w:t>
      </w:r>
      <w:proofErr w:type="gramStart"/>
      <w:r w:rsidRPr="005B122B">
        <w:rPr>
          <w:rFonts w:ascii="ArialMT" w:eastAsia="Calibri" w:hAnsi="ArialMT" w:cs="ArialMT"/>
          <w:sz w:val="22"/>
          <w:szCs w:val="22"/>
        </w:rPr>
        <w:t>be provided</w:t>
      </w:r>
      <w:proofErr w:type="gramEnd"/>
      <w:r w:rsidRPr="005B122B">
        <w:rPr>
          <w:rFonts w:ascii="ArialMT" w:eastAsia="Calibri" w:hAnsi="ArialMT" w:cs="ArialMT"/>
          <w:sz w:val="22"/>
          <w:szCs w:val="22"/>
        </w:rPr>
        <w:t xml:space="preserve"> with the opportunity of revising its terms accordingly. Should the Contractor be unable to match the new offer then the College reserves the right to accept the new offer and procure the goods or services from the other organisation.</w:t>
      </w:r>
    </w:p>
    <w:p w14:paraId="18EAD20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2.4</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w:t>
      </w:r>
      <w:proofErr w:type="gramStart"/>
      <w:r w:rsidRPr="005B122B">
        <w:rPr>
          <w:rFonts w:ascii="ArialMT" w:eastAsia="Calibri" w:hAnsi="ArialMT" w:cs="ArialMT"/>
          <w:sz w:val="22"/>
          <w:szCs w:val="22"/>
        </w:rPr>
        <w:t>is expected</w:t>
      </w:r>
      <w:proofErr w:type="gramEnd"/>
      <w:r w:rsidRPr="005B122B">
        <w:rPr>
          <w:rFonts w:ascii="ArialMT" w:eastAsia="Calibri" w:hAnsi="ArialMT" w:cs="ArialMT"/>
          <w:sz w:val="22"/>
          <w:szCs w:val="22"/>
        </w:rPr>
        <w:t xml:space="preserve"> to collaborate with the College over the contract period to achieve continuous improvement in the quality and delivery of the Contract. This </w:t>
      </w:r>
      <w:proofErr w:type="gramStart"/>
      <w:r w:rsidRPr="005B122B">
        <w:rPr>
          <w:rFonts w:ascii="ArialMT" w:eastAsia="Calibri" w:hAnsi="ArialMT" w:cs="ArialMT"/>
          <w:sz w:val="22"/>
          <w:szCs w:val="22"/>
        </w:rPr>
        <w:t>is considered</w:t>
      </w:r>
      <w:proofErr w:type="gramEnd"/>
      <w:r w:rsidRPr="005B122B">
        <w:rPr>
          <w:rFonts w:ascii="ArialMT" w:eastAsia="Calibri" w:hAnsi="ArialMT" w:cs="ArialMT"/>
          <w:sz w:val="22"/>
          <w:szCs w:val="22"/>
        </w:rPr>
        <w:t xml:space="preserve"> to have been accepted by the willingness to participate in the Tender.</w:t>
      </w:r>
    </w:p>
    <w:p w14:paraId="03886F07" w14:textId="77777777" w:rsidR="005B122B" w:rsidRPr="005B122B" w:rsidRDefault="005B122B" w:rsidP="005B122B">
      <w:pPr>
        <w:autoSpaceDE w:val="0"/>
        <w:autoSpaceDN w:val="0"/>
        <w:adjustRightInd w:val="0"/>
        <w:rPr>
          <w:rFonts w:ascii="ArialMT" w:eastAsia="Calibri" w:hAnsi="ArialMT" w:cs="ArialMT"/>
          <w:sz w:val="22"/>
          <w:szCs w:val="22"/>
        </w:rPr>
      </w:pPr>
    </w:p>
    <w:p w14:paraId="24180529"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3. </w:t>
      </w:r>
      <w:r w:rsidRPr="005B122B">
        <w:rPr>
          <w:rFonts w:ascii="ArialMT" w:eastAsia="Calibri" w:hAnsi="ArialMT" w:cs="ArialMT"/>
          <w:b/>
          <w:bCs/>
          <w:sz w:val="22"/>
          <w:szCs w:val="22"/>
        </w:rPr>
        <w:tab/>
        <w:t>CONTRACT MANAGEMENT</w:t>
      </w:r>
    </w:p>
    <w:p w14:paraId="488AB06A"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B9EA70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College undertakes regular Contract monitoring to ensure Contract standards are met, evaluate Contractor </w:t>
      </w:r>
      <w:proofErr w:type="gramStart"/>
      <w:r w:rsidRPr="005B122B">
        <w:rPr>
          <w:rFonts w:ascii="ArialMT" w:eastAsia="Calibri" w:hAnsi="ArialMT" w:cs="ArialMT"/>
          <w:sz w:val="22"/>
          <w:szCs w:val="22"/>
        </w:rPr>
        <w:t>performance</w:t>
      </w:r>
      <w:proofErr w:type="gramEnd"/>
      <w:r w:rsidRPr="005B122B">
        <w:rPr>
          <w:rFonts w:ascii="ArialMT" w:eastAsia="Calibri" w:hAnsi="ArialMT" w:cs="ArialMT"/>
          <w:sz w:val="22"/>
          <w:szCs w:val="22"/>
        </w:rPr>
        <w:t xml:space="preserve"> and consider areas for improvement. </w:t>
      </w:r>
    </w:p>
    <w:p w14:paraId="607A8D2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3.2</w:t>
      </w:r>
      <w:r w:rsidRPr="005B122B">
        <w:rPr>
          <w:rFonts w:ascii="ArialMT" w:eastAsia="Calibri" w:hAnsi="ArialMT" w:cs="ArialMT"/>
          <w:b/>
          <w:bCs/>
          <w:sz w:val="22"/>
          <w:szCs w:val="22"/>
        </w:rPr>
        <w:tab/>
      </w:r>
      <w:r w:rsidRPr="005B122B">
        <w:rPr>
          <w:rFonts w:ascii="ArialMT" w:eastAsia="Calibri" w:hAnsi="ArialMT" w:cs="ArialMT"/>
          <w:sz w:val="22"/>
          <w:szCs w:val="22"/>
        </w:rPr>
        <w:t xml:space="preserve">If requested by the College, the Contractor will provide management information reports when required which may include but not </w:t>
      </w:r>
      <w:proofErr w:type="gramStart"/>
      <w:r w:rsidRPr="005B122B">
        <w:rPr>
          <w:rFonts w:ascii="ArialMT" w:eastAsia="Calibri" w:hAnsi="ArialMT" w:cs="ArialMT"/>
          <w:sz w:val="22"/>
          <w:szCs w:val="22"/>
        </w:rPr>
        <w:t>be limited</w:t>
      </w:r>
      <w:proofErr w:type="gramEnd"/>
      <w:r w:rsidRPr="005B122B">
        <w:rPr>
          <w:rFonts w:ascii="ArialMT" w:eastAsia="Calibri" w:hAnsi="ArialMT" w:cs="ArialMT"/>
          <w:sz w:val="22"/>
          <w:szCs w:val="22"/>
        </w:rPr>
        <w:t xml:space="preserve"> to:</w:t>
      </w:r>
    </w:p>
    <w:p w14:paraId="58873584"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61CE2F1"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4</w:t>
      </w:r>
      <w:r w:rsidRPr="005B122B">
        <w:rPr>
          <w:rFonts w:ascii="ArialMT" w:eastAsia="Calibri" w:hAnsi="ArialMT" w:cs="ArialMT"/>
          <w:b/>
          <w:bCs/>
          <w:sz w:val="22"/>
          <w:szCs w:val="22"/>
        </w:rPr>
        <w:tab/>
      </w:r>
      <w:proofErr w:type="gramStart"/>
      <w:r w:rsidRPr="005B122B">
        <w:rPr>
          <w:rFonts w:ascii="ArialMT" w:eastAsia="Calibri" w:hAnsi="ArialMT" w:cs="ArialMT"/>
          <w:b/>
          <w:bCs/>
          <w:sz w:val="22"/>
          <w:szCs w:val="22"/>
        </w:rPr>
        <w:t>PROCUREMENT</w:t>
      </w:r>
      <w:proofErr w:type="gramEnd"/>
    </w:p>
    <w:p w14:paraId="2D3B172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ab/>
      </w:r>
    </w:p>
    <w:p w14:paraId="4EF4510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4.1</w:t>
      </w:r>
      <w:r w:rsidRPr="005B122B">
        <w:rPr>
          <w:rFonts w:ascii="ArialMT" w:eastAsia="Calibri" w:hAnsi="ArialMT" w:cs="ArialMT"/>
          <w:b/>
          <w:bCs/>
          <w:sz w:val="22"/>
          <w:szCs w:val="22"/>
        </w:rPr>
        <w:tab/>
      </w:r>
      <w:r w:rsidRPr="005B122B">
        <w:rPr>
          <w:rFonts w:ascii="ArialMT" w:eastAsia="Calibri" w:hAnsi="ArialMT" w:cs="ArialMT"/>
          <w:sz w:val="22"/>
          <w:szCs w:val="22"/>
        </w:rPr>
        <w:t>In line with the College’s strategic objective to increase process efficiencies, invoices which do not state the corresponding purchase order number will be rejected by the College and returned to the Contractor</w:t>
      </w:r>
      <w:proofErr w:type="gramStart"/>
      <w:r w:rsidRPr="005B122B">
        <w:rPr>
          <w:rFonts w:ascii="ArialMT" w:eastAsia="Calibri" w:hAnsi="ArialMT" w:cs="ArialMT"/>
          <w:sz w:val="22"/>
          <w:szCs w:val="22"/>
        </w:rPr>
        <w:t xml:space="preserve">.  </w:t>
      </w:r>
      <w:proofErr w:type="gramEnd"/>
      <w:r w:rsidRPr="005B122B">
        <w:rPr>
          <w:rFonts w:ascii="ArialMT" w:eastAsia="Calibri" w:hAnsi="ArialMT" w:cs="ArialMT"/>
          <w:sz w:val="22"/>
          <w:szCs w:val="22"/>
        </w:rPr>
        <w:t xml:space="preserve"> The Contractor will </w:t>
      </w:r>
      <w:proofErr w:type="gramStart"/>
      <w:r w:rsidRPr="005B122B">
        <w:rPr>
          <w:rFonts w:ascii="ArialMT" w:eastAsia="Calibri" w:hAnsi="ArialMT" w:cs="ArialMT"/>
          <w:sz w:val="22"/>
          <w:szCs w:val="22"/>
        </w:rPr>
        <w:t>be expected</w:t>
      </w:r>
      <w:proofErr w:type="gramEnd"/>
      <w:r w:rsidRPr="005B122B">
        <w:rPr>
          <w:rFonts w:ascii="ArialMT" w:eastAsia="Calibri" w:hAnsi="ArialMT" w:cs="ArialMT"/>
          <w:sz w:val="22"/>
          <w:szCs w:val="22"/>
        </w:rPr>
        <w:t xml:space="preserve"> to work in partnership with the College to take full advantage of the benefits associated with the automation of the procure to pay process throughout the duration of the contract.</w:t>
      </w:r>
    </w:p>
    <w:p w14:paraId="0DD5E1F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614AD2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5</w:t>
      </w:r>
      <w:r w:rsidRPr="005B122B">
        <w:rPr>
          <w:rFonts w:ascii="ArialMT" w:eastAsia="Calibri" w:hAnsi="ArialMT" w:cs="ArialMT"/>
          <w:b/>
          <w:bCs/>
          <w:sz w:val="22"/>
          <w:szCs w:val="22"/>
        </w:rPr>
        <w:tab/>
        <w:t>DISCLOSURE AND BARRING SERVICE (DBS)</w:t>
      </w:r>
    </w:p>
    <w:p w14:paraId="0E6D84C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sz w:val="22"/>
          <w:szCs w:val="22"/>
        </w:rPr>
        <w:tab/>
      </w:r>
      <w:r w:rsidRPr="005B122B">
        <w:rPr>
          <w:rFonts w:ascii="ArialMT" w:eastAsia="Calibri" w:hAnsi="ArialMT" w:cs="ArialMT"/>
          <w:b/>
          <w:bCs/>
          <w:sz w:val="22"/>
          <w:szCs w:val="22"/>
        </w:rPr>
        <w:tab/>
      </w:r>
    </w:p>
    <w:p w14:paraId="1A8A9E62"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shall upon reasonable request by the College at the Contractor's cost provide in good faith, details including full name, address, date of birth and place of </w:t>
      </w:r>
      <w:r w:rsidRPr="005B122B">
        <w:rPr>
          <w:rFonts w:ascii="ArialMT" w:eastAsia="Calibri" w:hAnsi="ArialMT" w:cs="ArialMT"/>
          <w:sz w:val="22"/>
          <w:szCs w:val="22"/>
        </w:rPr>
        <w:lastRenderedPageBreak/>
        <w:t xml:space="preserve">birth of any employee or operative whether directly employed by the Contractor or otherwise engaged by them to provide the Services and shall </w:t>
      </w:r>
      <w:proofErr w:type="gramStart"/>
      <w:r w:rsidRPr="005B122B">
        <w:rPr>
          <w:rFonts w:ascii="ArialMT" w:eastAsia="Calibri" w:hAnsi="ArialMT" w:cs="ArialMT"/>
          <w:sz w:val="22"/>
          <w:szCs w:val="22"/>
        </w:rPr>
        <w:t>do</w:t>
      </w:r>
      <w:proofErr w:type="gramEnd"/>
    </w:p>
    <w:p w14:paraId="52EAC6E7" w14:textId="77777777" w:rsidR="005B122B" w:rsidRPr="005B122B" w:rsidRDefault="005B122B" w:rsidP="005B122B">
      <w:pPr>
        <w:autoSpaceDE w:val="0"/>
        <w:autoSpaceDN w:val="0"/>
        <w:adjustRightInd w:val="0"/>
        <w:ind w:left="720"/>
        <w:rPr>
          <w:rFonts w:ascii="ArialMT" w:eastAsia="Calibri" w:hAnsi="ArialMT" w:cs="ArialMT"/>
          <w:sz w:val="22"/>
          <w:szCs w:val="22"/>
        </w:rPr>
      </w:pPr>
      <w:proofErr w:type="gramStart"/>
      <w:r w:rsidRPr="005B122B">
        <w:rPr>
          <w:rFonts w:ascii="ArialMT" w:eastAsia="Calibri" w:hAnsi="ArialMT" w:cs="ArialMT"/>
          <w:sz w:val="22"/>
          <w:szCs w:val="22"/>
        </w:rPr>
        <w:t>so</w:t>
      </w:r>
      <w:proofErr w:type="gramEnd"/>
      <w:r w:rsidRPr="005B122B">
        <w:rPr>
          <w:rFonts w:ascii="ArialMT" w:eastAsia="Calibri" w:hAnsi="ArialMT" w:cs="ArialMT"/>
          <w:sz w:val="22"/>
          <w:szCs w:val="22"/>
        </w:rPr>
        <w:t xml:space="preserve"> within 14 days of any such request for the purpose of enabling the College to carry out a standard/enhanced DBS check at the Contractor's cost pursuant to the provisions of Part V of the Police Act 1997.</w:t>
      </w:r>
    </w:p>
    <w:p w14:paraId="13DD79B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5.2</w:t>
      </w:r>
      <w:r w:rsidRPr="005B122B">
        <w:rPr>
          <w:rFonts w:ascii="ArialMT" w:eastAsia="Calibri" w:hAnsi="ArialMT" w:cs="ArialMT"/>
          <w:b/>
          <w:bCs/>
          <w:sz w:val="22"/>
          <w:szCs w:val="22"/>
        </w:rPr>
        <w:tab/>
      </w:r>
      <w:r w:rsidRPr="005B122B">
        <w:rPr>
          <w:rFonts w:ascii="ArialMT" w:eastAsia="Calibri" w:hAnsi="ArialMT" w:cs="ArialMT"/>
          <w:sz w:val="22"/>
          <w:szCs w:val="22"/>
        </w:rPr>
        <w:t>Where, following a check  under clause 5.1  above,  a criminal conviction certificate  is obtained  by the College following the DBS  check and  the nature of the  listed  previous convictions leads the College to the reasonable conclusion that the person who was  checked  is unsuitable to provide the Services, then upon the College giving notice to the  Contractor, they shall immediately upon receipt of that notice  remove the person considered  as  unsuitable from the contract or where the person has not at that time started to  provide the Services the Contractor shall act so as to stop that person from  providing the Services.</w:t>
      </w:r>
    </w:p>
    <w:p w14:paraId="329232C0"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The College is not under any obligation to disclose the results of any DBS check.</w:t>
      </w:r>
    </w:p>
    <w:p w14:paraId="2DB1B31D" w14:textId="77777777" w:rsidR="005B122B" w:rsidRPr="005B122B" w:rsidRDefault="005B122B" w:rsidP="005B122B">
      <w:pPr>
        <w:autoSpaceDE w:val="0"/>
        <w:autoSpaceDN w:val="0"/>
        <w:adjustRightInd w:val="0"/>
        <w:rPr>
          <w:rFonts w:ascii="ArialMT" w:eastAsia="Calibri" w:hAnsi="ArialMT" w:cs="ArialMT"/>
          <w:sz w:val="22"/>
          <w:szCs w:val="22"/>
        </w:rPr>
      </w:pPr>
    </w:p>
    <w:p w14:paraId="15311E54"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6</w:t>
      </w:r>
      <w:r w:rsidRPr="005B122B">
        <w:rPr>
          <w:rFonts w:ascii="ArialMT" w:eastAsia="Calibri" w:hAnsi="ArialMT" w:cs="ArialMT"/>
          <w:b/>
          <w:bCs/>
          <w:sz w:val="22"/>
          <w:szCs w:val="22"/>
        </w:rPr>
        <w:tab/>
        <w:t>TERMINATIONS</w:t>
      </w:r>
    </w:p>
    <w:p w14:paraId="1865383C" w14:textId="77777777" w:rsidR="005B122B" w:rsidRPr="005B122B" w:rsidRDefault="005B122B" w:rsidP="005B122B">
      <w:pPr>
        <w:autoSpaceDE w:val="0"/>
        <w:autoSpaceDN w:val="0"/>
        <w:adjustRightInd w:val="0"/>
        <w:rPr>
          <w:rFonts w:ascii="ArialMT" w:eastAsia="Calibri" w:hAnsi="ArialMT" w:cs="ArialMT"/>
          <w:b/>
          <w:bCs/>
          <w:sz w:val="22"/>
          <w:szCs w:val="22"/>
        </w:rPr>
      </w:pPr>
    </w:p>
    <w:p w14:paraId="7E2B26B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6.1</w:t>
      </w:r>
      <w:r w:rsidRPr="005B122B">
        <w:rPr>
          <w:rFonts w:ascii="ArialMT" w:eastAsia="Calibri" w:hAnsi="ArialMT" w:cs="ArialMT"/>
          <w:b/>
          <w:bCs/>
          <w:sz w:val="22"/>
          <w:szCs w:val="22"/>
        </w:rPr>
        <w:tab/>
      </w:r>
      <w:r w:rsidRPr="005B122B">
        <w:rPr>
          <w:rFonts w:ascii="ArialMT" w:eastAsia="Calibri" w:hAnsi="ArialMT" w:cs="ArialMT"/>
          <w:sz w:val="22"/>
          <w:szCs w:val="22"/>
        </w:rPr>
        <w:t xml:space="preserve">Either party shall have the right to terminate at any time provided not less than 2 months written notice </w:t>
      </w:r>
      <w:proofErr w:type="gramStart"/>
      <w:r w:rsidRPr="005B122B">
        <w:rPr>
          <w:rFonts w:ascii="ArialMT" w:eastAsia="Calibri" w:hAnsi="ArialMT" w:cs="ArialMT"/>
          <w:sz w:val="22"/>
          <w:szCs w:val="22"/>
        </w:rPr>
        <w:t>is provided</w:t>
      </w:r>
      <w:proofErr w:type="gramEnd"/>
      <w:r w:rsidRPr="005B122B">
        <w:rPr>
          <w:rFonts w:ascii="ArialMT" w:eastAsia="Calibri" w:hAnsi="ArialMT" w:cs="ArialMT"/>
          <w:sz w:val="22"/>
          <w:szCs w:val="22"/>
        </w:rPr>
        <w:t xml:space="preserve"> save where the Contractor commits a fundamental breach of contract in which case the Contractor will be given.</w:t>
      </w:r>
    </w:p>
    <w:p w14:paraId="58794146" w14:textId="77777777" w:rsidR="005B122B" w:rsidRPr="005B122B" w:rsidRDefault="005B122B" w:rsidP="005B122B">
      <w:pPr>
        <w:autoSpaceDE w:val="0"/>
        <w:autoSpaceDN w:val="0"/>
        <w:adjustRightInd w:val="0"/>
        <w:ind w:left="720"/>
        <w:rPr>
          <w:rFonts w:ascii="ArialMT" w:eastAsia="Calibri" w:hAnsi="ArialMT" w:cs="ArialMT"/>
          <w:b/>
          <w:bCs/>
          <w:sz w:val="22"/>
          <w:szCs w:val="22"/>
        </w:rPr>
      </w:pPr>
      <w:r w:rsidRPr="005B122B">
        <w:rPr>
          <w:rFonts w:ascii="ArialMT" w:eastAsia="Calibri" w:hAnsi="ArialMT" w:cs="ArialMT"/>
          <w:sz w:val="22"/>
          <w:szCs w:val="22"/>
        </w:rPr>
        <w:t>immediate written notice to remedy the breach within 28 days in default of which the Customer can terminate the Contract forthwith thereafter subject to giving the Contractor final written notice</w:t>
      </w:r>
      <w:r w:rsidRPr="005B122B">
        <w:rPr>
          <w:rFonts w:ascii="ArialMT" w:eastAsia="Calibri" w:hAnsi="ArialMT" w:cs="ArialMT"/>
          <w:b/>
          <w:bCs/>
          <w:sz w:val="22"/>
          <w:szCs w:val="22"/>
        </w:rPr>
        <w:t>.</w:t>
      </w:r>
    </w:p>
    <w:p w14:paraId="3ECA11F1" w14:textId="77777777" w:rsidR="005B122B" w:rsidRPr="005B122B" w:rsidRDefault="005B122B" w:rsidP="005B122B">
      <w:pPr>
        <w:autoSpaceDE w:val="0"/>
        <w:autoSpaceDN w:val="0"/>
        <w:adjustRightInd w:val="0"/>
        <w:rPr>
          <w:rFonts w:ascii="ArialMT" w:eastAsia="Calibri" w:hAnsi="ArialMT" w:cs="ArialMT"/>
          <w:b/>
          <w:bCs/>
          <w:sz w:val="22"/>
          <w:szCs w:val="22"/>
        </w:rPr>
      </w:pPr>
    </w:p>
    <w:p w14:paraId="691F198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7</w:t>
      </w:r>
      <w:r w:rsidRPr="005B122B">
        <w:rPr>
          <w:rFonts w:ascii="ArialMT" w:eastAsia="Calibri" w:hAnsi="ArialMT" w:cs="ArialMT"/>
          <w:b/>
          <w:bCs/>
          <w:sz w:val="22"/>
          <w:szCs w:val="22"/>
        </w:rPr>
        <w:tab/>
        <w:t>LOCATION AND FACILITIES</w:t>
      </w:r>
    </w:p>
    <w:p w14:paraId="692314C0"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1DFF93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7.1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will </w:t>
      </w:r>
      <w:proofErr w:type="gramStart"/>
      <w:r w:rsidRPr="005B122B">
        <w:rPr>
          <w:rFonts w:ascii="ArialMT" w:eastAsia="Calibri" w:hAnsi="ArialMT" w:cs="ArialMT"/>
          <w:sz w:val="22"/>
          <w:szCs w:val="22"/>
        </w:rPr>
        <w:t>be required</w:t>
      </w:r>
      <w:proofErr w:type="gramEnd"/>
      <w:r w:rsidRPr="005B122B">
        <w:rPr>
          <w:rFonts w:ascii="ArialMT" w:eastAsia="Calibri" w:hAnsi="ArialMT" w:cs="ArialMT"/>
          <w:sz w:val="22"/>
          <w:szCs w:val="22"/>
        </w:rPr>
        <w:t xml:space="preserve"> to provide the Services to East Durham College at any of the campuses as required. Further information regarding the location of the campuses is available at </w:t>
      </w:r>
      <w:hyperlink r:id="rId19" w:history="1">
        <w:r w:rsidRPr="005B122B">
          <w:rPr>
            <w:rFonts w:ascii="ArialMT" w:eastAsia="Calibri" w:hAnsi="ArialMT" w:cs="ArialMT"/>
            <w:color w:val="0563C1"/>
            <w:sz w:val="22"/>
            <w:szCs w:val="22"/>
            <w:u w:val="single"/>
          </w:rPr>
          <w:t>www.edc.ac.uk</w:t>
        </w:r>
      </w:hyperlink>
      <w:r w:rsidRPr="005B122B">
        <w:rPr>
          <w:rFonts w:ascii="ArialMT" w:eastAsia="Calibri" w:hAnsi="ArialMT" w:cs="ArialMT"/>
          <w:sz w:val="22"/>
          <w:szCs w:val="22"/>
        </w:rPr>
        <w:t xml:space="preserve"> </w:t>
      </w:r>
    </w:p>
    <w:p w14:paraId="0869A428"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7CB43D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8</w:t>
      </w:r>
      <w:r w:rsidRPr="005B122B">
        <w:rPr>
          <w:rFonts w:ascii="ArialMT" w:eastAsia="Calibri" w:hAnsi="ArialMT" w:cs="ArialMT"/>
          <w:b/>
          <w:bCs/>
          <w:sz w:val="22"/>
          <w:szCs w:val="22"/>
        </w:rPr>
        <w:tab/>
        <w:t>EXIT STRATEGY</w:t>
      </w:r>
    </w:p>
    <w:p w14:paraId="2BF64725" w14:textId="77777777" w:rsidR="005B122B" w:rsidRPr="005B122B" w:rsidRDefault="005B122B" w:rsidP="005B122B">
      <w:pPr>
        <w:autoSpaceDE w:val="0"/>
        <w:autoSpaceDN w:val="0"/>
        <w:adjustRightInd w:val="0"/>
        <w:rPr>
          <w:rFonts w:ascii="ArialMT" w:eastAsia="Calibri" w:hAnsi="ArialMT" w:cs="ArialMT"/>
          <w:b/>
          <w:bCs/>
          <w:sz w:val="22"/>
          <w:szCs w:val="22"/>
        </w:rPr>
      </w:pPr>
    </w:p>
    <w:p w14:paraId="22141BE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w:t>
      </w:r>
      <w:proofErr w:type="gramStart"/>
      <w:r w:rsidRPr="005B122B">
        <w:rPr>
          <w:rFonts w:ascii="ArialMT" w:eastAsia="Calibri" w:hAnsi="ArialMT" w:cs="ArialMT"/>
          <w:sz w:val="22"/>
          <w:szCs w:val="22"/>
        </w:rPr>
        <w:t>Exit strategy</w:t>
      </w:r>
      <w:proofErr w:type="gramEnd"/>
      <w:r w:rsidRPr="005B122B">
        <w:rPr>
          <w:rFonts w:ascii="ArialMT" w:eastAsia="Calibri" w:hAnsi="ArialMT" w:cs="ArialMT"/>
          <w:sz w:val="22"/>
          <w:szCs w:val="22"/>
        </w:rPr>
        <w:t xml:space="preserve"> sets out the obligations of the College and Contractor to achieve the orderly transfer of responsibilities for the provision of any service from the Contractor to a new contractor following expiration of this Contract.</w:t>
      </w:r>
    </w:p>
    <w:p w14:paraId="787F2F00"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8.2</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w:t>
      </w:r>
      <w:proofErr w:type="gramStart"/>
      <w:r w:rsidRPr="005B122B">
        <w:rPr>
          <w:rFonts w:ascii="ArialMT" w:eastAsia="Calibri" w:hAnsi="ArialMT" w:cs="ArialMT"/>
          <w:sz w:val="22"/>
          <w:szCs w:val="22"/>
        </w:rPr>
        <w:t>principle</w:t>
      </w:r>
      <w:proofErr w:type="gramEnd"/>
      <w:r w:rsidRPr="005B122B">
        <w:rPr>
          <w:rFonts w:ascii="ArialMT" w:eastAsia="Calibri" w:hAnsi="ArialMT" w:cs="ArialMT"/>
          <w:sz w:val="22"/>
          <w:szCs w:val="22"/>
        </w:rPr>
        <w:t xml:space="preserve"> objective of the Contractor upon exit shall be to ensure the continuity of the Service under any transfer of Contract</w:t>
      </w:r>
      <w:r w:rsidRPr="005B122B">
        <w:rPr>
          <w:rFonts w:ascii="ArialMT" w:eastAsia="Calibri" w:hAnsi="ArialMT" w:cs="ArialMT"/>
          <w:b/>
          <w:bCs/>
          <w:sz w:val="22"/>
          <w:szCs w:val="22"/>
        </w:rPr>
        <w:t>.</w:t>
      </w:r>
    </w:p>
    <w:p w14:paraId="423B1B25"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8.3</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w:t>
      </w:r>
      <w:proofErr w:type="gramStart"/>
      <w:r w:rsidRPr="005B122B">
        <w:rPr>
          <w:rFonts w:ascii="ArialMT" w:eastAsia="Calibri" w:hAnsi="ArialMT" w:cs="ArialMT"/>
          <w:sz w:val="22"/>
          <w:szCs w:val="22"/>
        </w:rPr>
        <w:t>exit strategy</w:t>
      </w:r>
      <w:proofErr w:type="gramEnd"/>
      <w:r w:rsidRPr="005B122B">
        <w:rPr>
          <w:rFonts w:ascii="ArialMT" w:eastAsia="Calibri" w:hAnsi="ArialMT" w:cs="ArialMT"/>
          <w:sz w:val="22"/>
          <w:szCs w:val="22"/>
        </w:rPr>
        <w:t xml:space="preserve"> period shall commence 3 months prior to contract expiry.</w:t>
      </w:r>
    </w:p>
    <w:p w14:paraId="708D35E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8.4</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shall undertake the following obligations as part of the </w:t>
      </w:r>
      <w:proofErr w:type="gramStart"/>
      <w:r w:rsidRPr="005B122B">
        <w:rPr>
          <w:rFonts w:ascii="ArialMT" w:eastAsia="Calibri" w:hAnsi="ArialMT" w:cs="ArialMT"/>
          <w:sz w:val="22"/>
          <w:szCs w:val="22"/>
        </w:rPr>
        <w:t>exit strategy</w:t>
      </w:r>
      <w:proofErr w:type="gramEnd"/>
      <w:r w:rsidRPr="005B122B">
        <w:rPr>
          <w:rFonts w:ascii="ArialMT" w:eastAsia="Calibri" w:hAnsi="ArialMT" w:cs="ArialMT"/>
          <w:sz w:val="22"/>
          <w:szCs w:val="22"/>
        </w:rPr>
        <w:t>.</w:t>
      </w:r>
    </w:p>
    <w:p w14:paraId="745ABCF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8.5</w:t>
      </w:r>
      <w:r w:rsidRPr="005B122B">
        <w:rPr>
          <w:rFonts w:ascii="ArialMT" w:eastAsia="Calibri" w:hAnsi="ArialMT" w:cs="ArialMT"/>
          <w:b/>
          <w:bCs/>
          <w:sz w:val="22"/>
          <w:szCs w:val="22"/>
        </w:rPr>
        <w:tab/>
      </w:r>
      <w:r w:rsidRPr="005B122B">
        <w:rPr>
          <w:rFonts w:ascii="ArialMT" w:eastAsia="Calibri" w:hAnsi="ArialMT" w:cs="ArialMT"/>
          <w:sz w:val="22"/>
          <w:szCs w:val="22"/>
        </w:rPr>
        <w:t>The provision of exit data for the service and any additional services introduced during the period of the Contract.</w:t>
      </w:r>
    </w:p>
    <w:p w14:paraId="5810DB00"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8.6.      </w:t>
      </w:r>
      <w:r w:rsidRPr="005B122B">
        <w:rPr>
          <w:rFonts w:ascii="ArialMT" w:eastAsia="Calibri" w:hAnsi="ArialMT" w:cs="ArialMT"/>
          <w:sz w:val="22"/>
          <w:szCs w:val="22"/>
        </w:rPr>
        <w:t>The provision of a project manager and necessary resources to manage the</w:t>
      </w:r>
    </w:p>
    <w:p w14:paraId="19AE658B"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Contractor's responsibilities and obligations during the handover period.</w:t>
      </w:r>
    </w:p>
    <w:p w14:paraId="527A577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8.7.     </w:t>
      </w:r>
      <w:r w:rsidRPr="005B122B">
        <w:rPr>
          <w:rFonts w:ascii="ArialMT" w:eastAsia="Calibri" w:hAnsi="ArialMT" w:cs="ArialMT"/>
          <w:sz w:val="22"/>
          <w:szCs w:val="22"/>
        </w:rPr>
        <w:t xml:space="preserve">The provision of any relevant information (excluding commercially sensitive information) to the College which </w:t>
      </w:r>
      <w:proofErr w:type="gramStart"/>
      <w:r w:rsidRPr="005B122B">
        <w:rPr>
          <w:rFonts w:ascii="ArialMT" w:eastAsia="Calibri" w:hAnsi="ArialMT" w:cs="ArialMT"/>
          <w:sz w:val="22"/>
          <w:szCs w:val="22"/>
        </w:rPr>
        <w:t>is required</w:t>
      </w:r>
      <w:proofErr w:type="gramEnd"/>
      <w:r w:rsidRPr="005B122B">
        <w:rPr>
          <w:rFonts w:ascii="ArialMT" w:eastAsia="Calibri" w:hAnsi="ArialMT" w:cs="ArialMT"/>
          <w:sz w:val="22"/>
          <w:szCs w:val="22"/>
        </w:rPr>
        <w:t xml:space="preserve"> to ensure the continued operation of the service following handover period.</w:t>
      </w:r>
    </w:p>
    <w:p w14:paraId="3A7A657E"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8.8.      </w:t>
      </w:r>
      <w:r w:rsidRPr="005B122B">
        <w:rPr>
          <w:rFonts w:ascii="ArialMT" w:eastAsia="Calibri" w:hAnsi="ArialMT" w:cs="ArialMT"/>
          <w:sz w:val="22"/>
          <w:szCs w:val="22"/>
        </w:rPr>
        <w:t xml:space="preserve">The Contractor shall maintain exit data which shall </w:t>
      </w:r>
      <w:proofErr w:type="gramStart"/>
      <w:r w:rsidRPr="005B122B">
        <w:rPr>
          <w:rFonts w:ascii="ArialMT" w:eastAsia="Calibri" w:hAnsi="ArialMT" w:cs="ArialMT"/>
          <w:sz w:val="22"/>
          <w:szCs w:val="22"/>
        </w:rPr>
        <w:t>be made</w:t>
      </w:r>
      <w:proofErr w:type="gramEnd"/>
      <w:r w:rsidRPr="005B122B">
        <w:rPr>
          <w:rFonts w:ascii="ArialMT" w:eastAsia="Calibri" w:hAnsi="ArialMT" w:cs="ArialMT"/>
          <w:sz w:val="22"/>
          <w:szCs w:val="22"/>
        </w:rPr>
        <w:t xml:space="preserve"> available to the</w:t>
      </w:r>
    </w:p>
    <w:p w14:paraId="049476E2"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College or a new contractor sufficient to enable the transfer of the service.</w:t>
      </w:r>
    </w:p>
    <w:p w14:paraId="4EA162F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8.9.      </w:t>
      </w:r>
      <w:r w:rsidRPr="005B122B">
        <w:rPr>
          <w:rFonts w:ascii="ArialMT" w:eastAsia="Calibri" w:hAnsi="ArialMT" w:cs="ArialMT"/>
          <w:sz w:val="22"/>
          <w:szCs w:val="22"/>
        </w:rPr>
        <w:t xml:space="preserve">A handover plan shall </w:t>
      </w:r>
      <w:proofErr w:type="gramStart"/>
      <w:r w:rsidRPr="005B122B">
        <w:rPr>
          <w:rFonts w:ascii="ArialMT" w:eastAsia="Calibri" w:hAnsi="ArialMT" w:cs="ArialMT"/>
          <w:sz w:val="22"/>
          <w:szCs w:val="22"/>
        </w:rPr>
        <w:t>be developed</w:t>
      </w:r>
      <w:proofErr w:type="gramEnd"/>
      <w:r w:rsidRPr="005B122B">
        <w:rPr>
          <w:rFonts w:ascii="ArialMT" w:eastAsia="Calibri" w:hAnsi="ArialMT" w:cs="ArialMT"/>
          <w:sz w:val="22"/>
          <w:szCs w:val="22"/>
        </w:rPr>
        <w:t xml:space="preserve"> between the College and Contractor and shall operate from when the Contract expires or under termination conditions defined within the Contract.</w:t>
      </w:r>
    </w:p>
    <w:p w14:paraId="205F682B" w14:textId="77777777" w:rsidR="005B122B" w:rsidRPr="005B122B" w:rsidRDefault="005B122B" w:rsidP="005B122B">
      <w:pPr>
        <w:autoSpaceDE w:val="0"/>
        <w:autoSpaceDN w:val="0"/>
        <w:adjustRightInd w:val="0"/>
        <w:rPr>
          <w:rFonts w:ascii="ArialMT" w:eastAsia="Calibri" w:hAnsi="ArialMT" w:cs="ArialMT"/>
          <w:sz w:val="22"/>
          <w:szCs w:val="22"/>
        </w:rPr>
      </w:pPr>
    </w:p>
    <w:p w14:paraId="072BEE73" w14:textId="77777777" w:rsidR="005B122B" w:rsidRPr="005B122B" w:rsidRDefault="005B122B" w:rsidP="005B122B">
      <w:pPr>
        <w:autoSpaceDE w:val="0"/>
        <w:autoSpaceDN w:val="0"/>
        <w:adjustRightInd w:val="0"/>
        <w:rPr>
          <w:rFonts w:ascii="ArialMT" w:eastAsia="Calibri" w:hAnsi="ArialMT" w:cs="ArialMT"/>
          <w:sz w:val="22"/>
          <w:szCs w:val="22"/>
        </w:rPr>
      </w:pPr>
    </w:p>
    <w:p w14:paraId="3B67676D" w14:textId="77777777" w:rsidR="005B122B" w:rsidRPr="005B122B" w:rsidRDefault="005B122B" w:rsidP="005B122B">
      <w:pPr>
        <w:autoSpaceDE w:val="0"/>
        <w:autoSpaceDN w:val="0"/>
        <w:adjustRightInd w:val="0"/>
        <w:rPr>
          <w:rFonts w:ascii="ArialMT" w:eastAsia="Calibri" w:hAnsi="ArialMT" w:cs="ArialMT"/>
          <w:sz w:val="22"/>
          <w:szCs w:val="22"/>
        </w:rPr>
      </w:pPr>
    </w:p>
    <w:p w14:paraId="08F79C8A" w14:textId="77777777" w:rsidR="005B122B" w:rsidRPr="005B122B" w:rsidRDefault="005B122B" w:rsidP="005B122B">
      <w:pPr>
        <w:autoSpaceDE w:val="0"/>
        <w:autoSpaceDN w:val="0"/>
        <w:adjustRightInd w:val="0"/>
        <w:rPr>
          <w:rFonts w:ascii="ArialMT" w:eastAsia="Calibri" w:hAnsi="ArialMT" w:cs="ArialMT"/>
          <w:sz w:val="22"/>
          <w:szCs w:val="22"/>
        </w:rPr>
      </w:pPr>
    </w:p>
    <w:p w14:paraId="1E3D08BE" w14:textId="77777777" w:rsidR="005B122B" w:rsidRPr="005B122B" w:rsidRDefault="005B122B" w:rsidP="005B122B">
      <w:pPr>
        <w:autoSpaceDE w:val="0"/>
        <w:autoSpaceDN w:val="0"/>
        <w:adjustRightInd w:val="0"/>
        <w:rPr>
          <w:rFonts w:ascii="ArialMT" w:eastAsia="Calibri" w:hAnsi="ArialMT" w:cs="ArialMT"/>
          <w:sz w:val="22"/>
          <w:szCs w:val="22"/>
        </w:rPr>
      </w:pPr>
      <w:r w:rsidRPr="005B122B">
        <w:rPr>
          <w:rFonts w:ascii="ArialMT" w:eastAsia="Calibri" w:hAnsi="ArialMT" w:cs="ArialMT"/>
          <w:sz w:val="22"/>
          <w:szCs w:val="22"/>
        </w:rPr>
        <w:lastRenderedPageBreak/>
        <w:t>Signed:</w:t>
      </w:r>
    </w:p>
    <w:p w14:paraId="268513C0"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Name: </w:t>
      </w:r>
    </w:p>
    <w:p w14:paraId="5A5385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Position: </w:t>
      </w:r>
    </w:p>
    <w:p w14:paraId="513402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For and on behalf of: </w:t>
      </w:r>
    </w:p>
    <w:p w14:paraId="534F8012"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Address: </w:t>
      </w:r>
    </w:p>
    <w:p w14:paraId="2BF12182" w14:textId="77777777" w:rsidR="005B122B" w:rsidRPr="005B122B" w:rsidRDefault="005B122B" w:rsidP="005B122B">
      <w:pPr>
        <w:spacing w:after="160" w:line="259" w:lineRule="auto"/>
        <w:rPr>
          <w:rFonts w:ascii="Calibri" w:eastAsia="Calibri" w:hAnsi="Calibri"/>
          <w:sz w:val="22"/>
          <w:szCs w:val="22"/>
        </w:rPr>
      </w:pPr>
      <w:r w:rsidRPr="005B122B">
        <w:rPr>
          <w:rFonts w:ascii="ArialMT" w:eastAsia="Calibri" w:hAnsi="ArialMT" w:cs="ArialMT"/>
          <w:sz w:val="22"/>
          <w:szCs w:val="22"/>
        </w:rPr>
        <w:t xml:space="preserve">Date: </w:t>
      </w:r>
    </w:p>
    <w:p w14:paraId="514E231D" w14:textId="5C9F5270" w:rsidR="009243EA" w:rsidRPr="006F6BA1" w:rsidRDefault="009243EA" w:rsidP="00E070A8">
      <w:pPr>
        <w:rPr>
          <w:rFonts w:ascii="Segoe UI" w:hAnsi="Segoe UI" w:cs="Segoe UI"/>
          <w:sz w:val="20"/>
        </w:rPr>
      </w:pPr>
    </w:p>
    <w:p w14:paraId="19752445" w14:textId="3DA5FA29" w:rsidR="007C7CC4" w:rsidRPr="006F6BA1" w:rsidRDefault="007C7CC4" w:rsidP="00E229B8">
      <w:pPr>
        <w:rPr>
          <w:rFonts w:ascii="Segoe UI" w:hAnsi="Segoe UI" w:cs="Segoe UI"/>
          <w:caps/>
          <w:kern w:val="32"/>
          <w:sz w:val="20"/>
          <w:lang w:eastAsia="en-GB"/>
        </w:rPr>
      </w:pPr>
    </w:p>
    <w:sectPr w:rsidR="007C7CC4" w:rsidRPr="006F6BA1" w:rsidSect="00AE2D54">
      <w:headerReference w:type="default" r:id="rId20"/>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519F" w14:textId="77777777" w:rsidR="00BB714E" w:rsidRDefault="00BB714E" w:rsidP="009468D5">
      <w:r>
        <w:separator/>
      </w:r>
    </w:p>
  </w:endnote>
  <w:endnote w:type="continuationSeparator" w:id="0">
    <w:p w14:paraId="591DCBED" w14:textId="77777777" w:rsidR="00BB714E" w:rsidRDefault="00BB714E" w:rsidP="0094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6D8F" w14:textId="77777777" w:rsidR="00BB714E" w:rsidRDefault="00BB714E" w:rsidP="009468D5">
      <w:r>
        <w:separator/>
      </w:r>
    </w:p>
  </w:footnote>
  <w:footnote w:type="continuationSeparator" w:id="0">
    <w:p w14:paraId="7AFB2A91" w14:textId="77777777" w:rsidR="00BB714E" w:rsidRDefault="00BB714E" w:rsidP="0094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2928" w14:textId="1E07980C" w:rsidR="009468D5" w:rsidRDefault="009468D5">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1FFB"/>
    <w:multiLevelType w:val="hybridMultilevel"/>
    <w:tmpl w:val="501475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6545"/>
    <w:multiLevelType w:val="hybridMultilevel"/>
    <w:tmpl w:val="69987E3C"/>
    <w:lvl w:ilvl="0" w:tplc="7E643ED2">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61432"/>
    <w:multiLevelType w:val="hybridMultilevel"/>
    <w:tmpl w:val="DADA5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35F17"/>
    <w:multiLevelType w:val="hybridMultilevel"/>
    <w:tmpl w:val="7CBC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12B0A"/>
    <w:multiLevelType w:val="hybridMultilevel"/>
    <w:tmpl w:val="5E8EEBB0"/>
    <w:lvl w:ilvl="0" w:tplc="B54A5D8C">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74747"/>
    <w:multiLevelType w:val="hybridMultilevel"/>
    <w:tmpl w:val="4D542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6BDE"/>
    <w:multiLevelType w:val="hybridMultilevel"/>
    <w:tmpl w:val="EB8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AAC"/>
    <w:multiLevelType w:val="hybridMultilevel"/>
    <w:tmpl w:val="8042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C6750"/>
    <w:multiLevelType w:val="hybridMultilevel"/>
    <w:tmpl w:val="CD8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427094">
    <w:abstractNumId w:val="7"/>
  </w:num>
  <w:num w:numId="2" w16cid:durableId="1445035203">
    <w:abstractNumId w:val="0"/>
  </w:num>
  <w:num w:numId="3" w16cid:durableId="631793322">
    <w:abstractNumId w:val="4"/>
  </w:num>
  <w:num w:numId="4" w16cid:durableId="1852911839">
    <w:abstractNumId w:val="1"/>
  </w:num>
  <w:num w:numId="5" w16cid:durableId="584728886">
    <w:abstractNumId w:val="6"/>
  </w:num>
  <w:num w:numId="6" w16cid:durableId="1171336361">
    <w:abstractNumId w:val="2"/>
  </w:num>
  <w:num w:numId="7" w16cid:durableId="1773012752">
    <w:abstractNumId w:val="5"/>
  </w:num>
  <w:num w:numId="8" w16cid:durableId="1678460569">
    <w:abstractNumId w:val="8"/>
  </w:num>
  <w:num w:numId="9" w16cid:durableId="540897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07063"/>
    <w:rsid w:val="00012654"/>
    <w:rsid w:val="0001572E"/>
    <w:rsid w:val="00016ED8"/>
    <w:rsid w:val="00020BB8"/>
    <w:rsid w:val="000230E4"/>
    <w:rsid w:val="00027B33"/>
    <w:rsid w:val="00032382"/>
    <w:rsid w:val="00040897"/>
    <w:rsid w:val="00045C5A"/>
    <w:rsid w:val="00060D28"/>
    <w:rsid w:val="00063D35"/>
    <w:rsid w:val="00070E1A"/>
    <w:rsid w:val="00074C88"/>
    <w:rsid w:val="00080D31"/>
    <w:rsid w:val="000858A5"/>
    <w:rsid w:val="0009101D"/>
    <w:rsid w:val="0009657E"/>
    <w:rsid w:val="000974A8"/>
    <w:rsid w:val="000A4FBF"/>
    <w:rsid w:val="000A7459"/>
    <w:rsid w:val="000B4F25"/>
    <w:rsid w:val="000B57BA"/>
    <w:rsid w:val="000C2E77"/>
    <w:rsid w:val="000C3938"/>
    <w:rsid w:val="000C49D4"/>
    <w:rsid w:val="000E2B7A"/>
    <w:rsid w:val="000E718B"/>
    <w:rsid w:val="000F05D0"/>
    <w:rsid w:val="000F3690"/>
    <w:rsid w:val="000F4F33"/>
    <w:rsid w:val="00110A57"/>
    <w:rsid w:val="001242E6"/>
    <w:rsid w:val="00132D2B"/>
    <w:rsid w:val="00141C35"/>
    <w:rsid w:val="00150C16"/>
    <w:rsid w:val="001635D9"/>
    <w:rsid w:val="0016775E"/>
    <w:rsid w:val="0017111D"/>
    <w:rsid w:val="001A447D"/>
    <w:rsid w:val="001B372F"/>
    <w:rsid w:val="001B5925"/>
    <w:rsid w:val="001D292C"/>
    <w:rsid w:val="00204F78"/>
    <w:rsid w:val="00214202"/>
    <w:rsid w:val="00215382"/>
    <w:rsid w:val="00220B38"/>
    <w:rsid w:val="00232272"/>
    <w:rsid w:val="00233715"/>
    <w:rsid w:val="00243F7D"/>
    <w:rsid w:val="0024507D"/>
    <w:rsid w:val="002452A6"/>
    <w:rsid w:val="00247239"/>
    <w:rsid w:val="00250CC6"/>
    <w:rsid w:val="00255710"/>
    <w:rsid w:val="00256247"/>
    <w:rsid w:val="00257961"/>
    <w:rsid w:val="00263575"/>
    <w:rsid w:val="00281470"/>
    <w:rsid w:val="002829A5"/>
    <w:rsid w:val="002A5FC6"/>
    <w:rsid w:val="002A6AB7"/>
    <w:rsid w:val="002A7306"/>
    <w:rsid w:val="002B3719"/>
    <w:rsid w:val="002B735F"/>
    <w:rsid w:val="002C6F75"/>
    <w:rsid w:val="002C7700"/>
    <w:rsid w:val="002D12D9"/>
    <w:rsid w:val="002D3249"/>
    <w:rsid w:val="002E3DEF"/>
    <w:rsid w:val="0030278B"/>
    <w:rsid w:val="003101E5"/>
    <w:rsid w:val="0031584A"/>
    <w:rsid w:val="003211C0"/>
    <w:rsid w:val="00330D4B"/>
    <w:rsid w:val="00333606"/>
    <w:rsid w:val="003371A7"/>
    <w:rsid w:val="00340217"/>
    <w:rsid w:val="003417D1"/>
    <w:rsid w:val="003504BB"/>
    <w:rsid w:val="00374049"/>
    <w:rsid w:val="003807D2"/>
    <w:rsid w:val="00387BB4"/>
    <w:rsid w:val="00390CB7"/>
    <w:rsid w:val="003917C9"/>
    <w:rsid w:val="00395C1C"/>
    <w:rsid w:val="003A309E"/>
    <w:rsid w:val="003A47E7"/>
    <w:rsid w:val="003A666A"/>
    <w:rsid w:val="003B0BC2"/>
    <w:rsid w:val="003B79A6"/>
    <w:rsid w:val="003C5114"/>
    <w:rsid w:val="003D0676"/>
    <w:rsid w:val="003D4DFB"/>
    <w:rsid w:val="003D5603"/>
    <w:rsid w:val="003D651D"/>
    <w:rsid w:val="003E55F1"/>
    <w:rsid w:val="003F6810"/>
    <w:rsid w:val="004030EF"/>
    <w:rsid w:val="00404101"/>
    <w:rsid w:val="004057F2"/>
    <w:rsid w:val="00412F58"/>
    <w:rsid w:val="00413C89"/>
    <w:rsid w:val="00414002"/>
    <w:rsid w:val="00417707"/>
    <w:rsid w:val="004415E3"/>
    <w:rsid w:val="0044755B"/>
    <w:rsid w:val="004601DF"/>
    <w:rsid w:val="004821F4"/>
    <w:rsid w:val="00495A73"/>
    <w:rsid w:val="004A7709"/>
    <w:rsid w:val="004B05B4"/>
    <w:rsid w:val="004B14C5"/>
    <w:rsid w:val="004C092D"/>
    <w:rsid w:val="004C2FF3"/>
    <w:rsid w:val="004F01AE"/>
    <w:rsid w:val="00501C7A"/>
    <w:rsid w:val="00503C73"/>
    <w:rsid w:val="0050533C"/>
    <w:rsid w:val="005054E6"/>
    <w:rsid w:val="0052018D"/>
    <w:rsid w:val="005212CB"/>
    <w:rsid w:val="00522949"/>
    <w:rsid w:val="00541A02"/>
    <w:rsid w:val="0054695C"/>
    <w:rsid w:val="005506E0"/>
    <w:rsid w:val="00551AF3"/>
    <w:rsid w:val="005533B7"/>
    <w:rsid w:val="0055422E"/>
    <w:rsid w:val="00571057"/>
    <w:rsid w:val="00583666"/>
    <w:rsid w:val="00584043"/>
    <w:rsid w:val="005A5551"/>
    <w:rsid w:val="005A5E6F"/>
    <w:rsid w:val="005A6112"/>
    <w:rsid w:val="005B0FAD"/>
    <w:rsid w:val="005B122B"/>
    <w:rsid w:val="005B2E95"/>
    <w:rsid w:val="005B678F"/>
    <w:rsid w:val="005C13BC"/>
    <w:rsid w:val="005D7DFF"/>
    <w:rsid w:val="006049CA"/>
    <w:rsid w:val="00605FA3"/>
    <w:rsid w:val="00606932"/>
    <w:rsid w:val="006162CD"/>
    <w:rsid w:val="006221C0"/>
    <w:rsid w:val="00622FA0"/>
    <w:rsid w:val="006364E7"/>
    <w:rsid w:val="006449F9"/>
    <w:rsid w:val="00671BF5"/>
    <w:rsid w:val="00676D33"/>
    <w:rsid w:val="006B048D"/>
    <w:rsid w:val="006B4304"/>
    <w:rsid w:val="006C24F0"/>
    <w:rsid w:val="006C2CEA"/>
    <w:rsid w:val="006C57FC"/>
    <w:rsid w:val="006D2851"/>
    <w:rsid w:val="006D449C"/>
    <w:rsid w:val="006E39B3"/>
    <w:rsid w:val="006F4A11"/>
    <w:rsid w:val="006F58C5"/>
    <w:rsid w:val="006F68F8"/>
    <w:rsid w:val="006F6BA1"/>
    <w:rsid w:val="007057CB"/>
    <w:rsid w:val="00714CEA"/>
    <w:rsid w:val="00725788"/>
    <w:rsid w:val="0072593C"/>
    <w:rsid w:val="007416B4"/>
    <w:rsid w:val="00747A6E"/>
    <w:rsid w:val="00747A72"/>
    <w:rsid w:val="0075242B"/>
    <w:rsid w:val="007530B1"/>
    <w:rsid w:val="00755BB2"/>
    <w:rsid w:val="00764705"/>
    <w:rsid w:val="00766ADB"/>
    <w:rsid w:val="007707A5"/>
    <w:rsid w:val="00777101"/>
    <w:rsid w:val="0078104B"/>
    <w:rsid w:val="00793655"/>
    <w:rsid w:val="007956CB"/>
    <w:rsid w:val="007B687F"/>
    <w:rsid w:val="007B780B"/>
    <w:rsid w:val="007C7B8D"/>
    <w:rsid w:val="007C7CC4"/>
    <w:rsid w:val="007D3A96"/>
    <w:rsid w:val="007F42F4"/>
    <w:rsid w:val="00800B32"/>
    <w:rsid w:val="0084163F"/>
    <w:rsid w:val="00842962"/>
    <w:rsid w:val="00845166"/>
    <w:rsid w:val="00874600"/>
    <w:rsid w:val="008760B1"/>
    <w:rsid w:val="008775A6"/>
    <w:rsid w:val="00891DD0"/>
    <w:rsid w:val="00893676"/>
    <w:rsid w:val="008949AF"/>
    <w:rsid w:val="008A5972"/>
    <w:rsid w:val="008C447C"/>
    <w:rsid w:val="008C5763"/>
    <w:rsid w:val="008D14F9"/>
    <w:rsid w:val="008D2A74"/>
    <w:rsid w:val="008E0D7E"/>
    <w:rsid w:val="008E2878"/>
    <w:rsid w:val="009243EA"/>
    <w:rsid w:val="00935A55"/>
    <w:rsid w:val="009454C2"/>
    <w:rsid w:val="00945A63"/>
    <w:rsid w:val="009468D5"/>
    <w:rsid w:val="0095148F"/>
    <w:rsid w:val="0095301D"/>
    <w:rsid w:val="0096456E"/>
    <w:rsid w:val="00974D6A"/>
    <w:rsid w:val="00991B5F"/>
    <w:rsid w:val="0099627B"/>
    <w:rsid w:val="00997505"/>
    <w:rsid w:val="009A38A7"/>
    <w:rsid w:val="009A64F0"/>
    <w:rsid w:val="009A7F48"/>
    <w:rsid w:val="009C0F5A"/>
    <w:rsid w:val="009C4FB4"/>
    <w:rsid w:val="009D3565"/>
    <w:rsid w:val="009E4D57"/>
    <w:rsid w:val="009F220D"/>
    <w:rsid w:val="009F3C05"/>
    <w:rsid w:val="00A15416"/>
    <w:rsid w:val="00A2457F"/>
    <w:rsid w:val="00A30D00"/>
    <w:rsid w:val="00A33A18"/>
    <w:rsid w:val="00A366A4"/>
    <w:rsid w:val="00A36B98"/>
    <w:rsid w:val="00A4360C"/>
    <w:rsid w:val="00A44C90"/>
    <w:rsid w:val="00A47F53"/>
    <w:rsid w:val="00A51BBF"/>
    <w:rsid w:val="00A6467D"/>
    <w:rsid w:val="00A709C2"/>
    <w:rsid w:val="00A75FA0"/>
    <w:rsid w:val="00A85500"/>
    <w:rsid w:val="00A856A7"/>
    <w:rsid w:val="00A958D8"/>
    <w:rsid w:val="00AA4A68"/>
    <w:rsid w:val="00AA7110"/>
    <w:rsid w:val="00AB4A1A"/>
    <w:rsid w:val="00AC7492"/>
    <w:rsid w:val="00AE2D54"/>
    <w:rsid w:val="00AF5A36"/>
    <w:rsid w:val="00AF6667"/>
    <w:rsid w:val="00B07046"/>
    <w:rsid w:val="00B073EA"/>
    <w:rsid w:val="00B13615"/>
    <w:rsid w:val="00B42D1C"/>
    <w:rsid w:val="00B45FC5"/>
    <w:rsid w:val="00B5269D"/>
    <w:rsid w:val="00B55243"/>
    <w:rsid w:val="00B70A59"/>
    <w:rsid w:val="00B75DCD"/>
    <w:rsid w:val="00B81863"/>
    <w:rsid w:val="00B949F0"/>
    <w:rsid w:val="00BA5DA5"/>
    <w:rsid w:val="00BB714E"/>
    <w:rsid w:val="00BC27A0"/>
    <w:rsid w:val="00BD66F8"/>
    <w:rsid w:val="00BE198A"/>
    <w:rsid w:val="00BF5082"/>
    <w:rsid w:val="00BF61CC"/>
    <w:rsid w:val="00BF6685"/>
    <w:rsid w:val="00C02B3B"/>
    <w:rsid w:val="00C110C1"/>
    <w:rsid w:val="00C1474A"/>
    <w:rsid w:val="00C150A2"/>
    <w:rsid w:val="00C2314B"/>
    <w:rsid w:val="00C30542"/>
    <w:rsid w:val="00C30BAF"/>
    <w:rsid w:val="00C4139F"/>
    <w:rsid w:val="00C6235F"/>
    <w:rsid w:val="00C66FA2"/>
    <w:rsid w:val="00C67102"/>
    <w:rsid w:val="00C809BA"/>
    <w:rsid w:val="00C84637"/>
    <w:rsid w:val="00C85BED"/>
    <w:rsid w:val="00C86B4E"/>
    <w:rsid w:val="00CA0490"/>
    <w:rsid w:val="00CA0FD5"/>
    <w:rsid w:val="00CA2318"/>
    <w:rsid w:val="00CA2DD9"/>
    <w:rsid w:val="00CA3A80"/>
    <w:rsid w:val="00CB5963"/>
    <w:rsid w:val="00CC117D"/>
    <w:rsid w:val="00CE5D2D"/>
    <w:rsid w:val="00D12423"/>
    <w:rsid w:val="00D14276"/>
    <w:rsid w:val="00D14D9E"/>
    <w:rsid w:val="00D30A11"/>
    <w:rsid w:val="00D30D18"/>
    <w:rsid w:val="00D35C69"/>
    <w:rsid w:val="00D41976"/>
    <w:rsid w:val="00D53600"/>
    <w:rsid w:val="00D53CB7"/>
    <w:rsid w:val="00D56A1E"/>
    <w:rsid w:val="00D57EE5"/>
    <w:rsid w:val="00D6427C"/>
    <w:rsid w:val="00D83AA1"/>
    <w:rsid w:val="00D83B3C"/>
    <w:rsid w:val="00D8796D"/>
    <w:rsid w:val="00DB0299"/>
    <w:rsid w:val="00DB3159"/>
    <w:rsid w:val="00DC3093"/>
    <w:rsid w:val="00DC6A5A"/>
    <w:rsid w:val="00DE61AA"/>
    <w:rsid w:val="00DF12E8"/>
    <w:rsid w:val="00E035D7"/>
    <w:rsid w:val="00E070A8"/>
    <w:rsid w:val="00E12965"/>
    <w:rsid w:val="00E207AB"/>
    <w:rsid w:val="00E229B8"/>
    <w:rsid w:val="00E41D8A"/>
    <w:rsid w:val="00E453BC"/>
    <w:rsid w:val="00E45FC1"/>
    <w:rsid w:val="00E62C18"/>
    <w:rsid w:val="00E7761F"/>
    <w:rsid w:val="00E81BB7"/>
    <w:rsid w:val="00E865D0"/>
    <w:rsid w:val="00EA4A9C"/>
    <w:rsid w:val="00EB6A88"/>
    <w:rsid w:val="00EB6F0D"/>
    <w:rsid w:val="00EC1B84"/>
    <w:rsid w:val="00EC1D8D"/>
    <w:rsid w:val="00EC3328"/>
    <w:rsid w:val="00EC708A"/>
    <w:rsid w:val="00ED7E71"/>
    <w:rsid w:val="00EE168F"/>
    <w:rsid w:val="00EE1D0F"/>
    <w:rsid w:val="00EE2BBB"/>
    <w:rsid w:val="00EE5486"/>
    <w:rsid w:val="00EE74E3"/>
    <w:rsid w:val="00EF534B"/>
    <w:rsid w:val="00EF6D04"/>
    <w:rsid w:val="00F107A1"/>
    <w:rsid w:val="00F1784E"/>
    <w:rsid w:val="00F30493"/>
    <w:rsid w:val="00F34020"/>
    <w:rsid w:val="00F421FE"/>
    <w:rsid w:val="00F43B79"/>
    <w:rsid w:val="00F44474"/>
    <w:rsid w:val="00F45DFA"/>
    <w:rsid w:val="00F64AEB"/>
    <w:rsid w:val="00F70A8A"/>
    <w:rsid w:val="00F804B3"/>
    <w:rsid w:val="00F90FF0"/>
    <w:rsid w:val="00FA1073"/>
    <w:rsid w:val="00FB016C"/>
    <w:rsid w:val="00FB1423"/>
    <w:rsid w:val="00FB320C"/>
    <w:rsid w:val="00FB4206"/>
    <w:rsid w:val="00FB6CA2"/>
    <w:rsid w:val="00FD2ABF"/>
    <w:rsid w:val="00FD7474"/>
    <w:rsid w:val="00FE20F7"/>
    <w:rsid w:val="00FE7D94"/>
    <w:rsid w:val="00FF1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DE238"/>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basedOn w:val="Normal"/>
    <w:next w:val="Normal"/>
    <w:qFormat/>
    <w:rsid w:val="004821F4"/>
    <w:pPr>
      <w:keepNext/>
      <w:outlineLvl w:val="0"/>
    </w:pPr>
    <w:rPr>
      <w:b/>
    </w:rPr>
  </w:style>
  <w:style w:type="paragraph" w:styleId="Heading2">
    <w:name w:val="heading 2"/>
    <w:basedOn w:val="Normal"/>
    <w:next w:val="Normal"/>
    <w:link w:val="Heading2Char"/>
    <w:qFormat/>
    <w:rsid w:val="004821F4"/>
    <w:pPr>
      <w:keepNext/>
      <w:outlineLvl w:val="1"/>
    </w:pPr>
    <w:rPr>
      <w:b/>
    </w:rPr>
  </w:style>
  <w:style w:type="paragraph" w:styleId="Heading3">
    <w:name w:val="heading 3"/>
    <w:basedOn w:val="Normal"/>
    <w:next w:val="Normal"/>
    <w:qFormat/>
    <w:rsid w:val="004821F4"/>
    <w:pPr>
      <w:keepNext/>
      <w:jc w:val="center"/>
      <w:outlineLvl w:val="2"/>
    </w:pPr>
    <w:rPr>
      <w:b/>
    </w:rPr>
  </w:style>
  <w:style w:type="paragraph" w:styleId="Heading4">
    <w:name w:val="heading 4"/>
    <w:basedOn w:val="Normal"/>
    <w:next w:val="Normal"/>
    <w:qFormat/>
    <w:rsid w:val="004821F4"/>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21F4"/>
    <w:pPr>
      <w:jc w:val="center"/>
    </w:pPr>
    <w:rPr>
      <w:b/>
    </w:rPr>
  </w:style>
  <w:style w:type="character" w:styleId="Hyperlink">
    <w:name w:val="Hyperlink"/>
    <w:semiHidden/>
    <w:rsid w:val="004821F4"/>
    <w:rPr>
      <w:color w:val="0000FF"/>
      <w:u w:val="single"/>
    </w:rPr>
  </w:style>
  <w:style w:type="table" w:styleId="TableGrid">
    <w:name w:val="Table Grid"/>
    <w:basedOn w:val="TableNormal"/>
    <w:uiPriority w:val="59"/>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iPriority w:val="99"/>
    <w:semiHidden/>
    <w:unhideWhenUsed/>
    <w:rsid w:val="001A447D"/>
    <w:rPr>
      <w:rFonts w:ascii="Tahoma" w:hAnsi="Tahoma" w:cs="Tahoma"/>
      <w:sz w:val="16"/>
      <w:szCs w:val="16"/>
    </w:rPr>
  </w:style>
  <w:style w:type="character" w:customStyle="1" w:styleId="BalloonTextChar">
    <w:name w:val="Balloon Text Char"/>
    <w:link w:val="BalloonText"/>
    <w:uiPriority w:val="99"/>
    <w:semiHidden/>
    <w:rsid w:val="001A447D"/>
    <w:rPr>
      <w:rFonts w:ascii="Tahoma" w:hAnsi="Tahoma" w:cs="Tahoma"/>
      <w:sz w:val="16"/>
      <w:szCs w:val="16"/>
      <w:lang w:eastAsia="en-US"/>
    </w:rPr>
  </w:style>
  <w:style w:type="character" w:customStyle="1" w:styleId="Heading2Char">
    <w:name w:val="Heading 2 Char"/>
    <w:link w:val="Heading2"/>
    <w:rsid w:val="00DC3093"/>
    <w:rPr>
      <w:rFonts w:ascii="Arial" w:hAnsi="Arial"/>
      <w:b/>
      <w:sz w:val="24"/>
      <w:lang w:eastAsia="en-US"/>
    </w:rPr>
  </w:style>
  <w:style w:type="paragraph" w:customStyle="1" w:styleId="paragraph">
    <w:name w:val="paragraph"/>
    <w:basedOn w:val="Normal"/>
    <w:rsid w:val="00F3402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34020"/>
  </w:style>
  <w:style w:type="character" w:customStyle="1" w:styleId="eop">
    <w:name w:val="eop"/>
    <w:basedOn w:val="DefaultParagraphFont"/>
    <w:rsid w:val="00F34020"/>
  </w:style>
  <w:style w:type="paragraph" w:styleId="ListParagraph">
    <w:name w:val="List Paragraph"/>
    <w:aliases w:val="Numbered List"/>
    <w:basedOn w:val="Normal"/>
    <w:link w:val="ListParagraphChar"/>
    <w:uiPriority w:val="34"/>
    <w:qFormat/>
    <w:rsid w:val="00012654"/>
    <w:pPr>
      <w:ind w:left="720"/>
      <w:contextualSpacing/>
    </w:pPr>
  </w:style>
  <w:style w:type="character" w:customStyle="1" w:styleId="ListParagraphChar">
    <w:name w:val="List Paragraph Char"/>
    <w:aliases w:val="Numbered List Char"/>
    <w:link w:val="ListParagraph"/>
    <w:uiPriority w:val="34"/>
    <w:locked/>
    <w:rsid w:val="000858A5"/>
    <w:rPr>
      <w:rFonts w:ascii="Arial" w:hAnsi="Arial"/>
      <w:sz w:val="24"/>
      <w:lang w:eastAsia="en-US"/>
    </w:rPr>
  </w:style>
  <w:style w:type="character" w:styleId="UnresolvedMention">
    <w:name w:val="Unresolved Mention"/>
    <w:basedOn w:val="DefaultParagraphFont"/>
    <w:uiPriority w:val="99"/>
    <w:semiHidden/>
    <w:unhideWhenUsed/>
    <w:rsid w:val="008A5972"/>
    <w:rPr>
      <w:color w:val="605E5C"/>
      <w:shd w:val="clear" w:color="auto" w:fill="E1DFDD"/>
    </w:rPr>
  </w:style>
  <w:style w:type="paragraph" w:styleId="NoSpacing">
    <w:name w:val="No Spacing"/>
    <w:uiPriority w:val="1"/>
    <w:qFormat/>
    <w:rsid w:val="00074C88"/>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D30D18"/>
    <w:rPr>
      <w:color w:val="954F72" w:themeColor="followedHyperlink"/>
      <w:u w:val="single"/>
    </w:rPr>
  </w:style>
  <w:style w:type="paragraph" w:styleId="Header">
    <w:name w:val="header"/>
    <w:basedOn w:val="Normal"/>
    <w:link w:val="HeaderChar"/>
    <w:uiPriority w:val="99"/>
    <w:unhideWhenUsed/>
    <w:rsid w:val="009468D5"/>
    <w:pPr>
      <w:tabs>
        <w:tab w:val="center" w:pos="4513"/>
        <w:tab w:val="right" w:pos="9026"/>
      </w:tabs>
    </w:pPr>
  </w:style>
  <w:style w:type="character" w:customStyle="1" w:styleId="HeaderChar">
    <w:name w:val="Header Char"/>
    <w:basedOn w:val="DefaultParagraphFont"/>
    <w:link w:val="Header"/>
    <w:uiPriority w:val="99"/>
    <w:rsid w:val="009468D5"/>
    <w:rPr>
      <w:rFonts w:ascii="Arial" w:hAnsi="Arial"/>
      <w:sz w:val="24"/>
      <w:lang w:eastAsia="en-US"/>
    </w:rPr>
  </w:style>
  <w:style w:type="paragraph" w:styleId="Footer">
    <w:name w:val="footer"/>
    <w:basedOn w:val="Normal"/>
    <w:link w:val="FooterChar"/>
    <w:uiPriority w:val="99"/>
    <w:unhideWhenUsed/>
    <w:rsid w:val="009468D5"/>
    <w:pPr>
      <w:tabs>
        <w:tab w:val="center" w:pos="4513"/>
        <w:tab w:val="right" w:pos="9026"/>
      </w:tabs>
    </w:pPr>
  </w:style>
  <w:style w:type="character" w:customStyle="1" w:styleId="FooterChar">
    <w:name w:val="Footer Char"/>
    <w:basedOn w:val="DefaultParagraphFont"/>
    <w:link w:val="Footer"/>
    <w:uiPriority w:val="99"/>
    <w:rsid w:val="009468D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4665575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umbria.ac.uk/" TargetMode="External"/><Relationship Id="rId18" Type="http://schemas.openxmlformats.org/officeDocument/2006/relationships/hyperlink" Target="mailto:Lindsey.haggis@eastdurham.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9F077.5885F9D0" TargetMode="External"/><Relationship Id="rId17" Type="http://schemas.openxmlformats.org/officeDocument/2006/relationships/hyperlink" Target="mailto:Joanne.wilson@eastdurham.ac.uk" TargetMode="External"/><Relationship Id="rId2" Type="http://schemas.openxmlformats.org/officeDocument/2006/relationships/customXml" Target="../customXml/item2.xml"/><Relationship Id="rId16" Type="http://schemas.openxmlformats.org/officeDocument/2006/relationships/hyperlink" Target="https://www.edc.ac.uk/discover/locations/houghall-camp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curement@eastdurham.ac.uk" TargetMode="External"/><Relationship Id="rId10" Type="http://schemas.openxmlformats.org/officeDocument/2006/relationships/endnotes" Target="endnotes.xml"/><Relationship Id="rId19" Type="http://schemas.openxmlformats.org/officeDocument/2006/relationships/hyperlink" Target="http://www.edc.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ea0fe130575184b7acd6894d08bfcc12">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7635decae37f2db007ed3afd1784654"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6JKHU2KNNDPZ-627154021-5946434</_dlc_DocId>
    <_dlc_DocIdUrl xmlns="77422d71-6083-4645-86e9-137e12bc73ec">
      <Url>https://studenteastdurhamac.sharepoint.com/sites/GroupsDrive/_layouts/15/DocIdRedir.aspx?ID=6JKHU2KNNDPZ-627154021-5946434</Url>
      <Description>6JKHU2KNNDPZ-627154021-5946434</Description>
    </_dlc_DocIdUrl>
  </documentManagement>
</p:properties>
</file>

<file path=customXml/itemProps1.xml><?xml version="1.0" encoding="utf-8"?>
<ds:datastoreItem xmlns:ds="http://schemas.openxmlformats.org/officeDocument/2006/customXml" ds:itemID="{66B03036-0D4A-42D6-8D27-65ADA551B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06077-A3CF-450E-A7FB-D1A38DDE7766}">
  <ds:schemaRefs>
    <ds:schemaRef ds:uri="http://schemas.microsoft.com/sharepoint/events"/>
  </ds:schemaRefs>
</ds:datastoreItem>
</file>

<file path=customXml/itemProps3.xml><?xml version="1.0" encoding="utf-8"?>
<ds:datastoreItem xmlns:ds="http://schemas.openxmlformats.org/officeDocument/2006/customXml" ds:itemID="{E31A1B1C-447E-4339-AB9C-A82BFE92D314}">
  <ds:schemaRefs>
    <ds:schemaRef ds:uri="http://schemas.microsoft.com/sharepoint/v3/contenttype/forms"/>
  </ds:schemaRefs>
</ds:datastoreItem>
</file>

<file path=customXml/itemProps4.xml><?xml version="1.0" encoding="utf-8"?>
<ds:datastoreItem xmlns:ds="http://schemas.openxmlformats.org/officeDocument/2006/customXml" ds:itemID="{0E0A6D6D-5EED-4697-811E-2A2F37EC6449}">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RFQ with T&amp;C's v1 1</Template>
  <TotalTime>87</TotalTime>
  <Pages>9</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15102</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Katrina Foster</dc:creator>
  <cp:keywords/>
  <cp:lastModifiedBy>Wilson, Joanne</cp:lastModifiedBy>
  <cp:revision>58</cp:revision>
  <dcterms:created xsi:type="dcterms:W3CDTF">2023-12-04T10:36:00Z</dcterms:created>
  <dcterms:modified xsi:type="dcterms:W3CDTF">2023-12-04T12:05:00Z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_dlc_DocIdItemGuid">
    <vt:lpwstr>4044efb9-0d89-41c0-bffa-5e596f222cc3</vt:lpwstr>
  </property>
  <property fmtid="{D5CDD505-2E9C-101B-9397-08002B2CF9AE}" pid="4" name="MediaServiceImageTags">
    <vt:lpwstr/>
  </property>
</Properties>
</file>