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25" w:type="dxa"/>
        <w:tblInd w:w="-1080" w:type="dxa"/>
        <w:tblLook w:val="04A0" w:firstRow="1" w:lastRow="0" w:firstColumn="1" w:lastColumn="0" w:noHBand="0" w:noVBand="1"/>
      </w:tblPr>
      <w:tblGrid>
        <w:gridCol w:w="1156"/>
        <w:gridCol w:w="298"/>
        <w:gridCol w:w="424"/>
        <w:gridCol w:w="4337"/>
        <w:gridCol w:w="1340"/>
        <w:gridCol w:w="1540"/>
        <w:gridCol w:w="1350"/>
        <w:gridCol w:w="1530"/>
        <w:gridCol w:w="1530"/>
        <w:gridCol w:w="1620"/>
      </w:tblGrid>
      <w:tr w:rsidR="00025338" w:rsidRPr="00025338" w14:paraId="636D8245" w14:textId="77777777" w:rsidTr="00CD07DB">
        <w:trPr>
          <w:trHeight w:val="398"/>
        </w:trPr>
        <w:tc>
          <w:tcPr>
            <w:tcW w:w="1156" w:type="dxa"/>
            <w:tcBorders>
              <w:top w:val="nil"/>
              <w:left w:val="nil"/>
              <w:bottom w:val="nil"/>
              <w:right w:val="nil"/>
            </w:tcBorders>
            <w:noWrap/>
            <w:vAlign w:val="bottom"/>
            <w:hideMark/>
          </w:tcPr>
          <w:p w14:paraId="6833909F" w14:textId="6DB3990A" w:rsidR="00025338" w:rsidRPr="00025338" w:rsidRDefault="00025338" w:rsidP="00025338">
            <w:pPr>
              <w:spacing w:after="0" w:line="240" w:lineRule="auto"/>
              <w:rPr>
                <w:rFonts w:ascii="Calibri" w:eastAsia="Times New Roman" w:hAnsi="Calibri" w:cs="Calibri"/>
                <w:color w:val="000000"/>
                <w:lang w:eastAsia="uk-UA"/>
                <w14:ligatures w14:val="none"/>
              </w:rPr>
            </w:pPr>
            <w:r w:rsidRPr="00025338">
              <w:rPr>
                <w:rFonts w:ascii="Calibri" w:eastAsia="Times New Roman" w:hAnsi="Calibri" w:cs="Calibri"/>
                <w:noProof/>
                <w:color w:val="000000"/>
                <w:lang w:eastAsia="uk-UA"/>
                <w14:ligatures w14:val="none"/>
              </w:rPr>
              <w:drawing>
                <wp:anchor distT="0" distB="0" distL="114300" distR="114300" simplePos="0" relativeHeight="251658240" behindDoc="0" locked="0" layoutInCell="1" allowOverlap="1" wp14:anchorId="35DC86FE" wp14:editId="1E0311EA">
                  <wp:simplePos x="0" y="0"/>
                  <wp:positionH relativeFrom="column">
                    <wp:posOffset>0</wp:posOffset>
                  </wp:positionH>
                  <wp:positionV relativeFrom="paragraph">
                    <wp:posOffset>0</wp:posOffset>
                  </wp:positionV>
                  <wp:extent cx="2038350" cy="704850"/>
                  <wp:effectExtent l="0" t="0" r="0" b="0"/>
                  <wp:wrapNone/>
                  <wp:docPr id="2" name="Picture 1" descr="A black and grey logo&#10;&#10;Description automatically generated">
                    <a:extLst xmlns:a="http://schemas.openxmlformats.org/drawingml/2006/main">
                      <a:ext uri="{FF2B5EF4-FFF2-40B4-BE49-F238E27FC236}">
                        <a16:creationId xmlns:a16="http://schemas.microsoft.com/office/drawing/2014/main" id="{E8F354CE-DEA1-4876-A212-1EEBE10AB21E}"/>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and grey logo&#10;&#10;Description automatically generated">
                            <a:extLst>
                              <a:ext uri="{FF2B5EF4-FFF2-40B4-BE49-F238E27FC236}">
                                <a16:creationId xmlns:a16="http://schemas.microsoft.com/office/drawing/2014/main" id="{E8F354CE-DEA1-4876-A212-1EEBE10AB21E}"/>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4479" cy="70821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40"/>
            </w:tblGrid>
            <w:tr w:rsidR="00025338" w:rsidRPr="00025338" w14:paraId="3C387FE0" w14:textId="77777777">
              <w:trPr>
                <w:trHeight w:val="398"/>
                <w:tblCellSpacing w:w="0" w:type="dxa"/>
              </w:trPr>
              <w:tc>
                <w:tcPr>
                  <w:tcW w:w="940" w:type="dxa"/>
                  <w:tcBorders>
                    <w:top w:val="nil"/>
                    <w:left w:val="nil"/>
                    <w:bottom w:val="nil"/>
                    <w:right w:val="nil"/>
                  </w:tcBorders>
                  <w:noWrap/>
                  <w:vAlign w:val="bottom"/>
                  <w:hideMark/>
                </w:tcPr>
                <w:p w14:paraId="1D400625" w14:textId="77777777" w:rsidR="00025338" w:rsidRPr="00025338" w:rsidRDefault="00025338" w:rsidP="00025338">
                  <w:pPr>
                    <w:spacing w:after="0" w:line="240" w:lineRule="auto"/>
                    <w:rPr>
                      <w:rFonts w:ascii="Calibri" w:eastAsia="Times New Roman" w:hAnsi="Calibri" w:cs="Calibri"/>
                      <w:color w:val="000000"/>
                      <w:lang w:eastAsia="uk-UA"/>
                      <w14:ligatures w14:val="none"/>
                    </w:rPr>
                  </w:pPr>
                </w:p>
              </w:tc>
            </w:tr>
          </w:tbl>
          <w:p w14:paraId="5E8E8452" w14:textId="77777777" w:rsidR="00025338" w:rsidRPr="00025338" w:rsidRDefault="00025338" w:rsidP="00025338">
            <w:pPr>
              <w:spacing w:after="0" w:line="240" w:lineRule="auto"/>
              <w:rPr>
                <w:rFonts w:ascii="Calibri" w:eastAsia="Times New Roman" w:hAnsi="Calibri" w:cs="Calibri"/>
                <w:color w:val="000000"/>
                <w:lang w:eastAsia="uk-UA"/>
                <w14:ligatures w14:val="none"/>
              </w:rPr>
            </w:pPr>
          </w:p>
        </w:tc>
        <w:tc>
          <w:tcPr>
            <w:tcW w:w="298" w:type="dxa"/>
            <w:tcBorders>
              <w:top w:val="nil"/>
              <w:left w:val="nil"/>
              <w:bottom w:val="nil"/>
              <w:right w:val="nil"/>
            </w:tcBorders>
            <w:noWrap/>
            <w:vAlign w:val="bottom"/>
            <w:hideMark/>
          </w:tcPr>
          <w:p w14:paraId="1C7736BA"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424" w:type="dxa"/>
            <w:tcBorders>
              <w:top w:val="nil"/>
              <w:left w:val="nil"/>
              <w:bottom w:val="nil"/>
              <w:right w:val="nil"/>
            </w:tcBorders>
            <w:noWrap/>
            <w:vAlign w:val="bottom"/>
            <w:hideMark/>
          </w:tcPr>
          <w:p w14:paraId="247B377E"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nil"/>
              <w:left w:val="nil"/>
              <w:bottom w:val="nil"/>
              <w:right w:val="nil"/>
            </w:tcBorders>
            <w:noWrap/>
            <w:vAlign w:val="bottom"/>
            <w:hideMark/>
          </w:tcPr>
          <w:p w14:paraId="260C9FE9"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8910" w:type="dxa"/>
            <w:gridSpan w:val="6"/>
            <w:vMerge w:val="restart"/>
            <w:tcBorders>
              <w:top w:val="nil"/>
              <w:left w:val="nil"/>
              <w:bottom w:val="nil"/>
              <w:right w:val="nil"/>
            </w:tcBorders>
            <w:vAlign w:val="center"/>
            <w:hideMark/>
          </w:tcPr>
          <w:p w14:paraId="6D093F15" w14:textId="046D7FB6" w:rsidR="00FD4B89"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r w:rsidRPr="00025338">
              <w:rPr>
                <w:rFonts w:ascii="Calibri" w:eastAsia="Times New Roman" w:hAnsi="Calibri" w:cs="Calibri"/>
                <w:b/>
                <w:bCs/>
                <w:color w:val="000000"/>
                <w:sz w:val="20"/>
                <w:szCs w:val="20"/>
                <w:lang w:eastAsia="uk-UA"/>
                <w14:ligatures w14:val="none"/>
              </w:rPr>
              <w:t>Volume 3 Terms of Reference (ToR)/Specifications for ITT #</w:t>
            </w:r>
            <w:r w:rsidR="00030330" w:rsidRPr="00030330">
              <w:rPr>
                <w:rFonts w:ascii="Calibri" w:eastAsia="Times New Roman" w:hAnsi="Calibri" w:cs="Calibri"/>
                <w:b/>
                <w:bCs/>
                <w:color w:val="000000"/>
                <w:sz w:val="20"/>
                <w:szCs w:val="20"/>
                <w:lang w:eastAsia="uk-UA"/>
                <w14:ligatures w14:val="none"/>
              </w:rPr>
              <w:t>P2-202</w:t>
            </w:r>
            <w:r w:rsidR="00C80C6B">
              <w:rPr>
                <w:rFonts w:ascii="Calibri" w:eastAsia="Times New Roman" w:hAnsi="Calibri" w:cs="Calibri"/>
                <w:b/>
                <w:bCs/>
                <w:color w:val="000000"/>
                <w:sz w:val="20"/>
                <w:szCs w:val="20"/>
                <w:lang w:val="en-US" w:eastAsia="uk-UA"/>
                <w14:ligatures w14:val="none"/>
              </w:rPr>
              <w:t>6</w:t>
            </w:r>
            <w:r w:rsidR="00030330" w:rsidRPr="00030330">
              <w:rPr>
                <w:rFonts w:ascii="Calibri" w:eastAsia="Times New Roman" w:hAnsi="Calibri" w:cs="Calibri"/>
                <w:b/>
                <w:bCs/>
                <w:color w:val="000000"/>
                <w:sz w:val="20"/>
                <w:szCs w:val="20"/>
                <w:lang w:eastAsia="uk-UA"/>
                <w14:ligatures w14:val="none"/>
              </w:rPr>
              <w:t>-AAR-</w:t>
            </w:r>
            <w:r w:rsidR="00C80C6B">
              <w:rPr>
                <w:rFonts w:ascii="Calibri" w:eastAsia="Times New Roman" w:hAnsi="Calibri" w:cs="Calibri"/>
                <w:b/>
                <w:bCs/>
                <w:color w:val="000000"/>
                <w:sz w:val="20"/>
                <w:szCs w:val="20"/>
                <w:lang w:val="en-US" w:eastAsia="uk-UA"/>
                <w14:ligatures w14:val="none"/>
              </w:rPr>
              <w:t>467</w:t>
            </w:r>
            <w:r w:rsidRPr="00025338">
              <w:rPr>
                <w:rFonts w:ascii="Calibri" w:eastAsia="Times New Roman" w:hAnsi="Calibri" w:cs="Calibri"/>
                <w:b/>
                <w:bCs/>
                <w:color w:val="000000"/>
                <w:sz w:val="20"/>
                <w:szCs w:val="20"/>
                <w:lang w:eastAsia="uk-UA"/>
                <w14:ligatures w14:val="none"/>
              </w:rPr>
              <w:t xml:space="preserve">/ </w:t>
            </w:r>
          </w:p>
          <w:p w14:paraId="441FFE37" w14:textId="6B898240" w:rsidR="00FD4B89"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r w:rsidRPr="00025338">
              <w:rPr>
                <w:rFonts w:ascii="Calibri" w:eastAsia="Times New Roman" w:hAnsi="Calibri" w:cs="Calibri"/>
                <w:b/>
                <w:bCs/>
                <w:color w:val="000000"/>
                <w:sz w:val="20"/>
                <w:szCs w:val="20"/>
                <w:lang w:eastAsia="uk-UA"/>
                <w14:ligatures w14:val="none"/>
              </w:rPr>
              <w:t xml:space="preserve">Розділ 3 Технічне завдання (ТЗ)/Специфікації до ІТТ </w:t>
            </w:r>
            <w:r w:rsidR="00FD4B89" w:rsidRPr="00025338">
              <w:rPr>
                <w:rFonts w:ascii="Calibri" w:eastAsia="Times New Roman" w:hAnsi="Calibri" w:cs="Calibri"/>
                <w:b/>
                <w:bCs/>
                <w:color w:val="000000"/>
                <w:sz w:val="20"/>
                <w:szCs w:val="20"/>
                <w:lang w:eastAsia="uk-UA"/>
                <w14:ligatures w14:val="none"/>
              </w:rPr>
              <w:t>#</w:t>
            </w:r>
            <w:r w:rsidR="00030330" w:rsidRPr="00030330">
              <w:rPr>
                <w:rFonts w:ascii="Calibri" w:eastAsia="Times New Roman" w:hAnsi="Calibri" w:cs="Calibri"/>
                <w:b/>
                <w:bCs/>
                <w:color w:val="000000"/>
                <w:sz w:val="20"/>
                <w:szCs w:val="20"/>
                <w:lang w:eastAsia="uk-UA"/>
                <w14:ligatures w14:val="none"/>
              </w:rPr>
              <w:t>P2-202</w:t>
            </w:r>
            <w:r w:rsidR="00C80C6B">
              <w:rPr>
                <w:rFonts w:ascii="Calibri" w:eastAsia="Times New Roman" w:hAnsi="Calibri" w:cs="Calibri"/>
                <w:b/>
                <w:bCs/>
                <w:color w:val="000000"/>
                <w:sz w:val="20"/>
                <w:szCs w:val="20"/>
                <w:lang w:val="en-US" w:eastAsia="uk-UA"/>
                <w14:ligatures w14:val="none"/>
              </w:rPr>
              <w:t>6</w:t>
            </w:r>
            <w:r w:rsidR="00030330" w:rsidRPr="00030330">
              <w:rPr>
                <w:rFonts w:ascii="Calibri" w:eastAsia="Times New Roman" w:hAnsi="Calibri" w:cs="Calibri"/>
                <w:b/>
                <w:bCs/>
                <w:color w:val="000000"/>
                <w:sz w:val="20"/>
                <w:szCs w:val="20"/>
                <w:lang w:eastAsia="uk-UA"/>
                <w14:ligatures w14:val="none"/>
              </w:rPr>
              <w:t>-AAR-</w:t>
            </w:r>
            <w:r w:rsidR="00C80C6B">
              <w:rPr>
                <w:rFonts w:ascii="Calibri" w:eastAsia="Times New Roman" w:hAnsi="Calibri" w:cs="Calibri"/>
                <w:b/>
                <w:bCs/>
                <w:color w:val="000000"/>
                <w:sz w:val="20"/>
                <w:szCs w:val="20"/>
                <w:lang w:val="en-US" w:eastAsia="uk-UA"/>
                <w14:ligatures w14:val="none"/>
              </w:rPr>
              <w:t>467</w:t>
            </w:r>
            <w:r w:rsidRPr="00025338">
              <w:rPr>
                <w:rFonts w:ascii="Calibri" w:eastAsia="Times New Roman" w:hAnsi="Calibri" w:cs="Calibri"/>
                <w:b/>
                <w:bCs/>
                <w:color w:val="000000"/>
                <w:sz w:val="20"/>
                <w:szCs w:val="20"/>
                <w:lang w:eastAsia="uk-UA"/>
                <w14:ligatures w14:val="none"/>
              </w:rPr>
              <w:t>.</w:t>
            </w:r>
            <w:r w:rsidRPr="00025338">
              <w:rPr>
                <w:rFonts w:ascii="Calibri" w:eastAsia="Times New Roman" w:hAnsi="Calibri" w:cs="Calibri"/>
                <w:b/>
                <w:bCs/>
                <w:color w:val="000000"/>
                <w:sz w:val="20"/>
                <w:szCs w:val="20"/>
                <w:lang w:eastAsia="uk-UA"/>
                <w14:ligatures w14:val="none"/>
              </w:rPr>
              <w:br/>
              <w:t>ITT name: Procurement of Photo, Video</w:t>
            </w:r>
            <w:r w:rsidR="0078059C">
              <w:rPr>
                <w:rFonts w:ascii="Calibri" w:eastAsia="Times New Roman" w:hAnsi="Calibri" w:cs="Calibri"/>
                <w:b/>
                <w:bCs/>
                <w:color w:val="000000"/>
                <w:sz w:val="20"/>
                <w:szCs w:val="20"/>
                <w:lang w:val="en-US" w:eastAsia="uk-UA"/>
                <w14:ligatures w14:val="none"/>
              </w:rPr>
              <w:t xml:space="preserve"> </w:t>
            </w:r>
            <w:r w:rsidRPr="00025338">
              <w:rPr>
                <w:rFonts w:ascii="Calibri" w:eastAsia="Times New Roman" w:hAnsi="Calibri" w:cs="Calibri"/>
                <w:b/>
                <w:bCs/>
                <w:color w:val="000000"/>
                <w:sz w:val="20"/>
                <w:szCs w:val="20"/>
                <w:lang w:eastAsia="uk-UA"/>
                <w14:ligatures w14:val="none"/>
              </w:rPr>
              <w:t>Serv</w:t>
            </w:r>
            <w:r w:rsidR="00EC3392">
              <w:rPr>
                <w:rFonts w:ascii="Calibri" w:eastAsia="Times New Roman" w:hAnsi="Calibri" w:cs="Calibri"/>
                <w:b/>
                <w:bCs/>
                <w:color w:val="000000"/>
                <w:sz w:val="20"/>
                <w:szCs w:val="20"/>
                <w:lang w:val="en-US" w:eastAsia="uk-UA"/>
                <w14:ligatures w14:val="none"/>
              </w:rPr>
              <w:t>i</w:t>
            </w:r>
            <w:r w:rsidRPr="00025338">
              <w:rPr>
                <w:rFonts w:ascii="Calibri" w:eastAsia="Times New Roman" w:hAnsi="Calibri" w:cs="Calibri"/>
                <w:b/>
                <w:bCs/>
                <w:color w:val="000000"/>
                <w:sz w:val="20"/>
                <w:szCs w:val="20"/>
                <w:lang w:eastAsia="uk-UA"/>
                <w14:ligatures w14:val="none"/>
              </w:rPr>
              <w:t>ces /</w:t>
            </w:r>
          </w:p>
          <w:p w14:paraId="4D5F7DE4" w14:textId="3F072DFE" w:rsidR="00025338" w:rsidRPr="00025338"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r w:rsidRPr="00025338">
              <w:rPr>
                <w:rFonts w:ascii="Calibri" w:eastAsia="Times New Roman" w:hAnsi="Calibri" w:cs="Calibri"/>
                <w:b/>
                <w:bCs/>
                <w:color w:val="000000"/>
                <w:sz w:val="20"/>
                <w:szCs w:val="20"/>
                <w:lang w:eastAsia="uk-UA"/>
                <w14:ligatures w14:val="none"/>
              </w:rPr>
              <w:t xml:space="preserve"> Назва ITT: Закупівля послуг: фото, відео.</w:t>
            </w:r>
          </w:p>
        </w:tc>
      </w:tr>
      <w:tr w:rsidR="00A04BBF" w:rsidRPr="00025338" w14:paraId="57A668F8" w14:textId="77777777" w:rsidTr="00CD07DB">
        <w:trPr>
          <w:trHeight w:val="398"/>
        </w:trPr>
        <w:tc>
          <w:tcPr>
            <w:tcW w:w="1156" w:type="dxa"/>
            <w:tcBorders>
              <w:top w:val="nil"/>
              <w:left w:val="nil"/>
              <w:bottom w:val="nil"/>
              <w:right w:val="nil"/>
            </w:tcBorders>
            <w:noWrap/>
            <w:vAlign w:val="bottom"/>
          </w:tcPr>
          <w:p w14:paraId="476B4B49" w14:textId="77777777" w:rsidR="00A04BBF" w:rsidRPr="00025338" w:rsidRDefault="00A04BBF" w:rsidP="00025338">
            <w:pPr>
              <w:spacing w:after="0" w:line="240" w:lineRule="auto"/>
              <w:rPr>
                <w:rFonts w:ascii="Calibri" w:eastAsia="Times New Roman" w:hAnsi="Calibri" w:cs="Calibri"/>
                <w:noProof/>
                <w:color w:val="000000"/>
                <w:lang w:eastAsia="uk-UA"/>
                <w14:ligatures w14:val="none"/>
              </w:rPr>
            </w:pPr>
          </w:p>
        </w:tc>
        <w:tc>
          <w:tcPr>
            <w:tcW w:w="298" w:type="dxa"/>
            <w:tcBorders>
              <w:top w:val="nil"/>
              <w:left w:val="nil"/>
              <w:bottom w:val="nil"/>
              <w:right w:val="nil"/>
            </w:tcBorders>
            <w:noWrap/>
            <w:vAlign w:val="bottom"/>
          </w:tcPr>
          <w:p w14:paraId="7A3410B3" w14:textId="77777777" w:rsidR="00A04BBF" w:rsidRPr="00025338" w:rsidRDefault="00A04BBF" w:rsidP="00025338">
            <w:pPr>
              <w:spacing w:after="0" w:line="240" w:lineRule="auto"/>
              <w:rPr>
                <w:rFonts w:ascii="Times New Roman" w:eastAsia="Times New Roman" w:hAnsi="Times New Roman" w:cs="Times New Roman"/>
                <w:sz w:val="20"/>
                <w:szCs w:val="20"/>
                <w:lang w:eastAsia="uk-UA"/>
                <w14:ligatures w14:val="none"/>
              </w:rPr>
            </w:pPr>
          </w:p>
        </w:tc>
        <w:tc>
          <w:tcPr>
            <w:tcW w:w="424" w:type="dxa"/>
            <w:tcBorders>
              <w:top w:val="nil"/>
              <w:left w:val="nil"/>
              <w:bottom w:val="nil"/>
              <w:right w:val="nil"/>
            </w:tcBorders>
            <w:noWrap/>
            <w:vAlign w:val="bottom"/>
          </w:tcPr>
          <w:p w14:paraId="3A71936C" w14:textId="77777777" w:rsidR="00A04BBF" w:rsidRPr="00025338" w:rsidRDefault="00A04BBF"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nil"/>
              <w:left w:val="nil"/>
              <w:bottom w:val="nil"/>
              <w:right w:val="nil"/>
            </w:tcBorders>
            <w:noWrap/>
            <w:vAlign w:val="bottom"/>
          </w:tcPr>
          <w:p w14:paraId="32315B65" w14:textId="77777777" w:rsidR="00A04BBF" w:rsidRPr="00025338" w:rsidRDefault="00A04BBF" w:rsidP="00025338">
            <w:pPr>
              <w:spacing w:after="0" w:line="240" w:lineRule="auto"/>
              <w:jc w:val="center"/>
              <w:rPr>
                <w:rFonts w:ascii="Times New Roman" w:eastAsia="Times New Roman" w:hAnsi="Times New Roman" w:cs="Times New Roman"/>
                <w:sz w:val="20"/>
                <w:szCs w:val="20"/>
                <w:lang w:eastAsia="uk-UA"/>
                <w14:ligatures w14:val="none"/>
              </w:rPr>
            </w:pPr>
          </w:p>
        </w:tc>
        <w:tc>
          <w:tcPr>
            <w:tcW w:w="8910" w:type="dxa"/>
            <w:gridSpan w:val="6"/>
            <w:vMerge/>
            <w:tcBorders>
              <w:top w:val="nil"/>
              <w:left w:val="nil"/>
              <w:bottom w:val="nil"/>
              <w:right w:val="nil"/>
            </w:tcBorders>
            <w:vAlign w:val="center"/>
          </w:tcPr>
          <w:p w14:paraId="2A8BFE45" w14:textId="77777777" w:rsidR="00A04BBF" w:rsidRPr="00025338" w:rsidRDefault="00A04BBF" w:rsidP="00025338">
            <w:pPr>
              <w:spacing w:after="0" w:line="240" w:lineRule="auto"/>
              <w:jc w:val="center"/>
              <w:rPr>
                <w:rFonts w:ascii="Calibri" w:eastAsia="Times New Roman" w:hAnsi="Calibri" w:cs="Calibri"/>
                <w:b/>
                <w:bCs/>
                <w:color w:val="000000"/>
                <w:sz w:val="20"/>
                <w:szCs w:val="20"/>
                <w:lang w:eastAsia="uk-UA"/>
                <w14:ligatures w14:val="none"/>
              </w:rPr>
            </w:pPr>
          </w:p>
        </w:tc>
      </w:tr>
      <w:tr w:rsidR="00025338" w:rsidRPr="00025338" w14:paraId="3FBF186C" w14:textId="77777777" w:rsidTr="00CD07DB">
        <w:trPr>
          <w:trHeight w:val="683"/>
        </w:trPr>
        <w:tc>
          <w:tcPr>
            <w:tcW w:w="1156" w:type="dxa"/>
            <w:tcBorders>
              <w:top w:val="nil"/>
              <w:left w:val="nil"/>
              <w:bottom w:val="nil"/>
              <w:right w:val="nil"/>
            </w:tcBorders>
            <w:noWrap/>
            <w:vAlign w:val="bottom"/>
            <w:hideMark/>
          </w:tcPr>
          <w:p w14:paraId="7B2B873A" w14:textId="77777777" w:rsidR="00025338" w:rsidRPr="00025338"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p>
        </w:tc>
        <w:tc>
          <w:tcPr>
            <w:tcW w:w="298" w:type="dxa"/>
            <w:tcBorders>
              <w:top w:val="nil"/>
              <w:left w:val="nil"/>
              <w:bottom w:val="nil"/>
              <w:right w:val="nil"/>
            </w:tcBorders>
            <w:noWrap/>
            <w:vAlign w:val="bottom"/>
            <w:hideMark/>
          </w:tcPr>
          <w:p w14:paraId="4FEFA711"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24" w:type="dxa"/>
            <w:tcBorders>
              <w:top w:val="nil"/>
              <w:left w:val="nil"/>
              <w:bottom w:val="nil"/>
              <w:right w:val="nil"/>
            </w:tcBorders>
            <w:noWrap/>
            <w:vAlign w:val="bottom"/>
            <w:hideMark/>
          </w:tcPr>
          <w:p w14:paraId="37E91FB4"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nil"/>
              <w:left w:val="nil"/>
              <w:bottom w:val="nil"/>
              <w:right w:val="nil"/>
            </w:tcBorders>
            <w:noWrap/>
            <w:vAlign w:val="bottom"/>
            <w:hideMark/>
          </w:tcPr>
          <w:p w14:paraId="0571FEC8"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8910" w:type="dxa"/>
            <w:gridSpan w:val="6"/>
            <w:vMerge/>
            <w:vAlign w:val="center"/>
            <w:hideMark/>
          </w:tcPr>
          <w:p w14:paraId="0147EF97" w14:textId="77777777" w:rsidR="00025338" w:rsidRPr="00025338" w:rsidRDefault="00025338" w:rsidP="00025338">
            <w:pPr>
              <w:spacing w:after="0" w:line="240" w:lineRule="auto"/>
              <w:rPr>
                <w:rFonts w:ascii="Calibri" w:eastAsia="Times New Roman" w:hAnsi="Calibri" w:cs="Calibri"/>
                <w:b/>
                <w:bCs/>
                <w:color w:val="000000"/>
                <w:sz w:val="20"/>
                <w:szCs w:val="20"/>
                <w:lang w:eastAsia="uk-UA"/>
                <w14:ligatures w14:val="none"/>
              </w:rPr>
            </w:pPr>
          </w:p>
        </w:tc>
      </w:tr>
      <w:tr w:rsidR="00357A46" w:rsidRPr="00025338" w14:paraId="68CCC03C" w14:textId="77777777" w:rsidTr="00CD07DB">
        <w:trPr>
          <w:trHeight w:val="98"/>
        </w:trPr>
        <w:tc>
          <w:tcPr>
            <w:tcW w:w="1156" w:type="dxa"/>
            <w:tcBorders>
              <w:top w:val="nil"/>
              <w:left w:val="nil"/>
              <w:bottom w:val="single" w:sz="4" w:space="0" w:color="auto"/>
              <w:right w:val="nil"/>
            </w:tcBorders>
            <w:noWrap/>
            <w:vAlign w:val="bottom"/>
            <w:hideMark/>
          </w:tcPr>
          <w:p w14:paraId="2118B34A"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298" w:type="dxa"/>
            <w:tcBorders>
              <w:top w:val="nil"/>
              <w:left w:val="nil"/>
              <w:bottom w:val="single" w:sz="4" w:space="0" w:color="auto"/>
              <w:right w:val="nil"/>
            </w:tcBorders>
            <w:noWrap/>
            <w:vAlign w:val="bottom"/>
            <w:hideMark/>
          </w:tcPr>
          <w:p w14:paraId="4BA2EAD5"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24" w:type="dxa"/>
            <w:tcBorders>
              <w:top w:val="nil"/>
              <w:left w:val="nil"/>
              <w:bottom w:val="single" w:sz="4" w:space="0" w:color="auto"/>
              <w:right w:val="nil"/>
            </w:tcBorders>
            <w:noWrap/>
            <w:vAlign w:val="bottom"/>
            <w:hideMark/>
          </w:tcPr>
          <w:p w14:paraId="4417DC1F"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nil"/>
              <w:left w:val="nil"/>
              <w:bottom w:val="single" w:sz="4" w:space="0" w:color="auto"/>
              <w:right w:val="nil"/>
            </w:tcBorders>
            <w:noWrap/>
            <w:vAlign w:val="bottom"/>
            <w:hideMark/>
          </w:tcPr>
          <w:p w14:paraId="62647CEF"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340" w:type="dxa"/>
            <w:tcBorders>
              <w:top w:val="nil"/>
              <w:left w:val="nil"/>
              <w:bottom w:val="single" w:sz="4" w:space="0" w:color="auto"/>
              <w:right w:val="nil"/>
            </w:tcBorders>
            <w:noWrap/>
            <w:vAlign w:val="bottom"/>
            <w:hideMark/>
          </w:tcPr>
          <w:p w14:paraId="4419B756"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40" w:type="dxa"/>
            <w:tcBorders>
              <w:top w:val="nil"/>
              <w:left w:val="nil"/>
              <w:bottom w:val="single" w:sz="4" w:space="0" w:color="auto"/>
              <w:right w:val="nil"/>
            </w:tcBorders>
            <w:noWrap/>
            <w:vAlign w:val="bottom"/>
            <w:hideMark/>
          </w:tcPr>
          <w:p w14:paraId="299B4844"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350" w:type="dxa"/>
            <w:tcBorders>
              <w:top w:val="nil"/>
              <w:left w:val="nil"/>
              <w:bottom w:val="single" w:sz="4" w:space="0" w:color="auto"/>
              <w:right w:val="nil"/>
            </w:tcBorders>
            <w:noWrap/>
            <w:vAlign w:val="bottom"/>
            <w:hideMark/>
          </w:tcPr>
          <w:p w14:paraId="4530335E"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single" w:sz="4" w:space="0" w:color="auto"/>
              <w:right w:val="nil"/>
            </w:tcBorders>
            <w:noWrap/>
            <w:vAlign w:val="center"/>
            <w:hideMark/>
          </w:tcPr>
          <w:p w14:paraId="652F6EBE"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single" w:sz="4" w:space="0" w:color="auto"/>
              <w:right w:val="nil"/>
            </w:tcBorders>
            <w:noWrap/>
            <w:vAlign w:val="bottom"/>
            <w:hideMark/>
          </w:tcPr>
          <w:p w14:paraId="67B867CE"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620" w:type="dxa"/>
            <w:tcBorders>
              <w:top w:val="nil"/>
              <w:left w:val="nil"/>
              <w:bottom w:val="single" w:sz="4" w:space="0" w:color="auto"/>
              <w:right w:val="nil"/>
            </w:tcBorders>
            <w:noWrap/>
            <w:vAlign w:val="bottom"/>
            <w:hideMark/>
          </w:tcPr>
          <w:p w14:paraId="2873428C"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025338" w:rsidRPr="00025338" w14:paraId="265453C7" w14:textId="77777777" w:rsidTr="00CD07DB">
        <w:trPr>
          <w:trHeight w:val="465"/>
        </w:trPr>
        <w:tc>
          <w:tcPr>
            <w:tcW w:w="115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1F7B3AA"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Категорія/</w:t>
            </w:r>
            <w:r w:rsidRPr="00025338">
              <w:rPr>
                <w:rFonts w:ascii="Calibri" w:eastAsia="Times New Roman" w:hAnsi="Calibri" w:cs="Calibri"/>
                <w:b/>
                <w:bCs/>
                <w:color w:val="000000"/>
                <w:sz w:val="16"/>
                <w:szCs w:val="16"/>
                <w:lang w:eastAsia="uk-UA"/>
                <w14:ligatures w14:val="none"/>
              </w:rPr>
              <w:br/>
              <w:t>Category</w:t>
            </w:r>
          </w:p>
        </w:tc>
        <w:tc>
          <w:tcPr>
            <w:tcW w:w="722" w:type="dxa"/>
            <w:gridSpan w:val="2"/>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66B42984"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w:t>
            </w:r>
          </w:p>
        </w:tc>
        <w:tc>
          <w:tcPr>
            <w:tcW w:w="4337"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28A9A5F7" w14:textId="77777777" w:rsidR="00025338" w:rsidRPr="00025338"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r w:rsidRPr="00025338">
              <w:rPr>
                <w:rFonts w:ascii="Calibri" w:eastAsia="Times New Roman" w:hAnsi="Calibri" w:cs="Calibri"/>
                <w:b/>
                <w:bCs/>
                <w:color w:val="000000"/>
                <w:sz w:val="20"/>
                <w:szCs w:val="20"/>
                <w:lang w:eastAsia="uk-UA"/>
                <w14:ligatures w14:val="none"/>
              </w:rPr>
              <w:t>Опис послуг/ Description of services</w:t>
            </w:r>
          </w:p>
        </w:tc>
        <w:tc>
          <w:tcPr>
            <w:tcW w:w="8910"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F50B59F" w14:textId="6517AD18" w:rsidR="00025338" w:rsidRPr="00025338"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r w:rsidRPr="00025338">
              <w:rPr>
                <w:rFonts w:ascii="Calibri" w:eastAsia="Times New Roman" w:hAnsi="Calibri" w:cs="Calibri"/>
                <w:b/>
                <w:bCs/>
                <w:color w:val="000000"/>
                <w:sz w:val="20"/>
                <w:szCs w:val="20"/>
                <w:lang w:eastAsia="uk-UA"/>
                <w14:ligatures w14:val="none"/>
              </w:rPr>
              <w:t>Вартість без ПДВ</w:t>
            </w:r>
            <w:r w:rsidR="00D86E07">
              <w:rPr>
                <w:rFonts w:ascii="Calibri" w:eastAsia="Times New Roman" w:hAnsi="Calibri" w:cs="Calibri"/>
                <w:b/>
                <w:bCs/>
                <w:color w:val="000000"/>
                <w:sz w:val="20"/>
                <w:szCs w:val="20"/>
                <w:lang w:eastAsia="uk-UA"/>
                <w14:ligatures w14:val="none"/>
              </w:rPr>
              <w:t>, в грн</w:t>
            </w:r>
            <w:r w:rsidRPr="00025338">
              <w:rPr>
                <w:rFonts w:ascii="Calibri" w:eastAsia="Times New Roman" w:hAnsi="Calibri" w:cs="Calibri"/>
                <w:b/>
                <w:bCs/>
                <w:color w:val="000000"/>
                <w:sz w:val="20"/>
                <w:szCs w:val="20"/>
                <w:lang w:eastAsia="uk-UA"/>
                <w14:ligatures w14:val="none"/>
              </w:rPr>
              <w:t>/The price excluding VAT</w:t>
            </w:r>
            <w:r w:rsidR="00D86E07">
              <w:rPr>
                <w:rFonts w:ascii="Calibri" w:eastAsia="Times New Roman" w:hAnsi="Calibri" w:cs="Calibri"/>
                <w:b/>
                <w:bCs/>
                <w:color w:val="000000"/>
                <w:sz w:val="20"/>
                <w:szCs w:val="20"/>
                <w:lang w:val="en-US" w:eastAsia="uk-UA"/>
                <w14:ligatures w14:val="none"/>
              </w:rPr>
              <w:t>, in UAH</w:t>
            </w:r>
            <w:r w:rsidRPr="00025338">
              <w:rPr>
                <w:rFonts w:ascii="Calibri" w:eastAsia="Times New Roman" w:hAnsi="Calibri" w:cs="Calibri"/>
                <w:b/>
                <w:bCs/>
                <w:color w:val="000000"/>
                <w:sz w:val="20"/>
                <w:szCs w:val="20"/>
                <w:lang w:eastAsia="uk-UA"/>
                <w14:ligatures w14:val="none"/>
              </w:rPr>
              <w:t>:</w:t>
            </w:r>
          </w:p>
        </w:tc>
      </w:tr>
      <w:tr w:rsidR="00DA7409" w:rsidRPr="00025338" w14:paraId="540BE832" w14:textId="77777777" w:rsidTr="00CD07DB">
        <w:trPr>
          <w:trHeight w:val="465"/>
        </w:trPr>
        <w:tc>
          <w:tcPr>
            <w:tcW w:w="11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9A0DCD6" w14:textId="77777777" w:rsidR="00DA7409" w:rsidRPr="00A011F0" w:rsidRDefault="00DA7409" w:rsidP="00025338">
            <w:pPr>
              <w:spacing w:after="0" w:line="240" w:lineRule="auto"/>
              <w:jc w:val="center"/>
              <w:rPr>
                <w:rFonts w:ascii="Calibri" w:eastAsia="Times New Roman" w:hAnsi="Calibri" w:cs="Calibri"/>
                <w:b/>
                <w:bCs/>
                <w:color w:val="000000"/>
                <w:sz w:val="20"/>
                <w:szCs w:val="20"/>
                <w:lang w:eastAsia="uk-UA"/>
                <w14:ligatures w14:val="none"/>
              </w:rPr>
            </w:pPr>
            <w:r w:rsidRPr="00A011F0">
              <w:rPr>
                <w:rFonts w:ascii="Calibri" w:eastAsia="Times New Roman" w:hAnsi="Calibri" w:cs="Calibri"/>
                <w:b/>
                <w:bCs/>
                <w:color w:val="000000"/>
                <w:sz w:val="20"/>
                <w:szCs w:val="20"/>
                <w:lang w:eastAsia="uk-UA"/>
                <w14:ligatures w14:val="none"/>
              </w:rPr>
              <w:t>Лот 1</w:t>
            </w:r>
          </w:p>
          <w:p w14:paraId="73D1115E" w14:textId="4D29537E" w:rsidR="00DA7409" w:rsidRPr="001E6FC2" w:rsidRDefault="00DA7409" w:rsidP="00025338">
            <w:pPr>
              <w:spacing w:after="0" w:line="240" w:lineRule="auto"/>
              <w:jc w:val="center"/>
              <w:rPr>
                <w:rFonts w:ascii="Calibri" w:eastAsia="Times New Roman" w:hAnsi="Calibri" w:cs="Calibri"/>
                <w:b/>
                <w:bCs/>
                <w:color w:val="000000"/>
                <w:sz w:val="16"/>
                <w:szCs w:val="16"/>
                <w:lang w:val="en-US" w:eastAsia="uk-UA"/>
                <w14:ligatures w14:val="none"/>
              </w:rPr>
            </w:pPr>
            <w:r w:rsidRPr="00A011F0">
              <w:rPr>
                <w:rFonts w:ascii="Calibri" w:eastAsia="Times New Roman" w:hAnsi="Calibri" w:cs="Calibri"/>
                <w:b/>
                <w:bCs/>
                <w:color w:val="000000"/>
                <w:sz w:val="20"/>
                <w:szCs w:val="20"/>
                <w:lang w:val="en-US" w:eastAsia="uk-UA"/>
                <w14:ligatures w14:val="none"/>
              </w:rPr>
              <w:t>Lot</w:t>
            </w:r>
            <w:r w:rsidRPr="00DA7409">
              <w:rPr>
                <w:rFonts w:ascii="Calibri" w:eastAsia="Times New Roman" w:hAnsi="Calibri" w:cs="Calibri"/>
                <w:b/>
                <w:bCs/>
                <w:color w:val="000000"/>
                <w:sz w:val="18"/>
                <w:szCs w:val="18"/>
                <w:lang w:val="en-US" w:eastAsia="uk-UA"/>
                <w14:ligatures w14:val="none"/>
              </w:rPr>
              <w:t xml:space="preserve"> </w:t>
            </w:r>
            <w:r w:rsidRPr="00A011F0">
              <w:rPr>
                <w:rFonts w:ascii="Calibri" w:eastAsia="Times New Roman" w:hAnsi="Calibri" w:cs="Calibri"/>
                <w:b/>
                <w:bCs/>
                <w:color w:val="000000"/>
                <w:sz w:val="20"/>
                <w:szCs w:val="20"/>
                <w:lang w:val="en-US" w:eastAsia="uk-UA"/>
                <w14:ligatures w14:val="none"/>
              </w:rPr>
              <w:t xml:space="preserve">1 </w:t>
            </w:r>
          </w:p>
        </w:tc>
        <w:tc>
          <w:tcPr>
            <w:tcW w:w="722"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6944646" w14:textId="3211FC98" w:rsidR="00DA7409" w:rsidRPr="0090613D" w:rsidRDefault="00DA7409" w:rsidP="00025338">
            <w:pPr>
              <w:spacing w:after="0" w:line="240" w:lineRule="auto"/>
              <w:jc w:val="center"/>
              <w:rPr>
                <w:rFonts w:ascii="Calibri" w:eastAsia="Times New Roman" w:hAnsi="Calibri" w:cs="Calibri"/>
                <w:b/>
                <w:bCs/>
                <w:color w:val="000000"/>
                <w:sz w:val="20"/>
                <w:szCs w:val="20"/>
                <w:lang w:eastAsia="uk-UA"/>
                <w14:ligatures w14:val="none"/>
              </w:rPr>
            </w:pPr>
            <w:r w:rsidRPr="0090613D">
              <w:rPr>
                <w:rFonts w:ascii="Calibri" w:eastAsia="Times New Roman" w:hAnsi="Calibri" w:cs="Calibri"/>
                <w:b/>
                <w:bCs/>
                <w:color w:val="000000"/>
                <w:sz w:val="20"/>
                <w:szCs w:val="20"/>
                <w:lang w:eastAsia="uk-UA"/>
                <w14:ligatures w14:val="none"/>
              </w:rPr>
              <w:t>#</w:t>
            </w:r>
          </w:p>
        </w:tc>
        <w:tc>
          <w:tcPr>
            <w:tcW w:w="1324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28ADF8B6" w14:textId="02FEBC01" w:rsidR="00DA7409" w:rsidRPr="00FB6196" w:rsidRDefault="00DA7409" w:rsidP="00025338">
            <w:pPr>
              <w:spacing w:after="0" w:line="240" w:lineRule="auto"/>
              <w:jc w:val="center"/>
              <w:rPr>
                <w:rFonts w:ascii="Calibri" w:eastAsia="Times New Roman" w:hAnsi="Calibri" w:cs="Calibri"/>
                <w:b/>
                <w:bCs/>
                <w:color w:val="000000"/>
                <w:sz w:val="20"/>
                <w:szCs w:val="20"/>
                <w:lang w:val="en-US" w:eastAsia="uk-UA"/>
                <w14:ligatures w14:val="none"/>
              </w:rPr>
            </w:pPr>
            <w:r>
              <w:rPr>
                <w:rFonts w:ascii="Calibri" w:eastAsia="Times New Roman" w:hAnsi="Calibri" w:cs="Calibri"/>
                <w:b/>
                <w:bCs/>
                <w:color w:val="000000"/>
                <w:sz w:val="20"/>
                <w:szCs w:val="20"/>
                <w:lang w:eastAsia="uk-UA"/>
                <w14:ligatures w14:val="none"/>
              </w:rPr>
              <w:t>Фото послуги</w:t>
            </w:r>
            <w:r>
              <w:rPr>
                <w:rFonts w:ascii="Calibri" w:eastAsia="Times New Roman" w:hAnsi="Calibri" w:cs="Calibri"/>
                <w:b/>
                <w:bCs/>
                <w:color w:val="000000"/>
                <w:sz w:val="20"/>
                <w:szCs w:val="20"/>
                <w:lang w:val="en-US" w:eastAsia="uk-UA"/>
                <w14:ligatures w14:val="none"/>
              </w:rPr>
              <w:t>/</w:t>
            </w:r>
          </w:p>
          <w:p w14:paraId="74DCC203" w14:textId="017F373A" w:rsidR="00DA7409" w:rsidRPr="00FB6196" w:rsidRDefault="00DA7409" w:rsidP="00025338">
            <w:pPr>
              <w:spacing w:after="0" w:line="240" w:lineRule="auto"/>
              <w:jc w:val="center"/>
              <w:rPr>
                <w:rFonts w:ascii="Calibri" w:eastAsia="Times New Roman" w:hAnsi="Calibri" w:cs="Calibri"/>
                <w:b/>
                <w:bCs/>
                <w:color w:val="000000"/>
                <w:sz w:val="20"/>
                <w:szCs w:val="20"/>
                <w:lang w:val="en-US" w:eastAsia="uk-UA"/>
                <w14:ligatures w14:val="none"/>
              </w:rPr>
            </w:pPr>
            <w:r>
              <w:rPr>
                <w:rFonts w:ascii="Calibri" w:eastAsia="Times New Roman" w:hAnsi="Calibri" w:cs="Calibri"/>
                <w:b/>
                <w:bCs/>
                <w:color w:val="000000"/>
                <w:sz w:val="20"/>
                <w:szCs w:val="20"/>
                <w:lang w:val="en-US" w:eastAsia="uk-UA"/>
                <w14:ligatures w14:val="none"/>
              </w:rPr>
              <w:t>Photo services</w:t>
            </w:r>
          </w:p>
        </w:tc>
      </w:tr>
      <w:tr w:rsidR="00357A46" w:rsidRPr="00025338" w14:paraId="0C12F392" w14:textId="77777777" w:rsidTr="00CD07DB">
        <w:trPr>
          <w:trHeight w:val="225"/>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0C1EC9EB"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Фото послуги/</w:t>
            </w:r>
            <w:r w:rsidRPr="00025338">
              <w:rPr>
                <w:rFonts w:ascii="Calibri" w:eastAsia="Times New Roman" w:hAnsi="Calibri" w:cs="Calibri"/>
                <w:b/>
                <w:bCs/>
                <w:color w:val="000000"/>
                <w:sz w:val="16"/>
                <w:szCs w:val="16"/>
                <w:lang w:eastAsia="uk-UA"/>
                <w14:ligatures w14:val="none"/>
              </w:rPr>
              <w:br/>
              <w:t>Photo services</w:t>
            </w:r>
          </w:p>
        </w:tc>
        <w:tc>
          <w:tcPr>
            <w:tcW w:w="298" w:type="dxa"/>
            <w:vMerge w:val="restart"/>
            <w:tcBorders>
              <w:top w:val="single" w:sz="4" w:space="0" w:color="auto"/>
              <w:left w:val="single" w:sz="4" w:space="0" w:color="auto"/>
              <w:bottom w:val="single" w:sz="4" w:space="0" w:color="auto"/>
              <w:right w:val="single" w:sz="4" w:space="0" w:color="auto"/>
            </w:tcBorders>
            <w:noWrap/>
            <w:vAlign w:val="center"/>
            <w:hideMark/>
          </w:tcPr>
          <w:p w14:paraId="143500EF"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1</w:t>
            </w: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0718C04"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1.1</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2F156253" w14:textId="69FA9279" w:rsidR="00025338" w:rsidRPr="00025338" w:rsidRDefault="1368AE07" w:rsidP="799BEC7A">
            <w:pPr>
              <w:spacing w:after="0" w:line="240" w:lineRule="auto"/>
              <w:jc w:val="center"/>
              <w:rPr>
                <w:rFonts w:ascii="Calibri" w:eastAsia="Times New Roman" w:hAnsi="Calibri" w:cs="Calibri"/>
                <w:color w:val="000000"/>
                <w:sz w:val="16"/>
                <w:szCs w:val="16"/>
                <w:lang w:val="en-US" w:eastAsia="uk-UA"/>
                <w14:ligatures w14:val="none"/>
              </w:rPr>
            </w:pPr>
            <w:r w:rsidRPr="799BEC7A">
              <w:rPr>
                <w:rFonts w:ascii="Calibri" w:eastAsia="Times New Roman" w:hAnsi="Calibri" w:cs="Calibri"/>
                <w:color w:val="000000"/>
                <w:sz w:val="16"/>
                <w:szCs w:val="16"/>
                <w:lang w:val="en-US" w:eastAsia="uk-UA"/>
                <w14:ligatures w14:val="none"/>
              </w:rPr>
              <w:t>Репортажна фотозйомка під час конференцій, семінарів, тренінгів тощо</w:t>
            </w:r>
            <w:r w:rsidR="3F536BD2" w:rsidRPr="38EF7523">
              <w:rPr>
                <w:rFonts w:ascii="Calibri" w:eastAsia="Times New Roman" w:hAnsi="Calibri" w:cs="Calibri"/>
                <w:color w:val="000000" w:themeColor="text1"/>
                <w:sz w:val="16"/>
                <w:szCs w:val="16"/>
                <w:lang w:val="en-US" w:eastAsia="uk-UA"/>
              </w:rPr>
              <w:t>. Очікуваний результат:</w:t>
            </w:r>
            <w:r w:rsidR="36D79219" w:rsidRPr="799BEC7A">
              <w:rPr>
                <w:rFonts w:ascii="Calibri" w:eastAsia="Times New Roman" w:hAnsi="Calibri" w:cs="Calibri"/>
                <w:color w:val="000000"/>
                <w:sz w:val="16"/>
                <w:szCs w:val="16"/>
                <w:lang w:val="en-US" w:eastAsia="uk-UA"/>
                <w14:ligatures w14:val="none"/>
              </w:rPr>
              <w:t xml:space="preserve">  </w:t>
            </w:r>
            <w:r w:rsidR="007A60F5">
              <w:rPr>
                <w:rFonts w:ascii="Calibri" w:eastAsia="Times New Roman" w:hAnsi="Calibri" w:cs="Calibri"/>
                <w:color w:val="000000" w:themeColor="text1"/>
                <w:sz w:val="16"/>
                <w:szCs w:val="16"/>
                <w:lang w:eastAsia="uk-UA"/>
              </w:rPr>
              <w:t>від</w:t>
            </w:r>
            <w:r w:rsidR="09DC113D" w:rsidRPr="799BEC7A">
              <w:rPr>
                <w:rFonts w:ascii="Calibri" w:eastAsia="Times New Roman" w:hAnsi="Calibri" w:cs="Calibri"/>
                <w:color w:val="000000" w:themeColor="text1"/>
                <w:sz w:val="16"/>
                <w:szCs w:val="16"/>
                <w:lang w:val="en-US" w:eastAsia="uk-UA"/>
              </w:rPr>
              <w:t xml:space="preserve"> 30</w:t>
            </w:r>
            <w:r w:rsidR="007A60F5">
              <w:rPr>
                <w:rFonts w:ascii="Calibri" w:eastAsia="Times New Roman" w:hAnsi="Calibri" w:cs="Calibri"/>
                <w:color w:val="000000" w:themeColor="text1"/>
                <w:sz w:val="16"/>
                <w:szCs w:val="16"/>
                <w:lang w:eastAsia="uk-UA"/>
              </w:rPr>
              <w:t xml:space="preserve"> до 50</w:t>
            </w:r>
            <w:r w:rsidR="09DC113D" w:rsidRPr="799BEC7A">
              <w:rPr>
                <w:rFonts w:ascii="Calibri" w:eastAsia="Times New Roman" w:hAnsi="Calibri" w:cs="Calibri"/>
                <w:color w:val="000000" w:themeColor="text1"/>
                <w:sz w:val="16"/>
                <w:szCs w:val="16"/>
                <w:lang w:val="en-US" w:eastAsia="uk-UA"/>
              </w:rPr>
              <w:t xml:space="preserve"> </w:t>
            </w:r>
            <w:r w:rsidR="5FB8B550" w:rsidRPr="38EF7523">
              <w:rPr>
                <w:rFonts w:ascii="Calibri" w:eastAsia="Times New Roman" w:hAnsi="Calibri" w:cs="Calibri"/>
                <w:color w:val="000000" w:themeColor="text1"/>
                <w:sz w:val="16"/>
                <w:szCs w:val="16"/>
                <w:lang w:val="en-US" w:eastAsia="uk-UA"/>
              </w:rPr>
              <w:t xml:space="preserve">відредагованих </w:t>
            </w:r>
            <w:r w:rsidR="09DC113D" w:rsidRPr="799BEC7A">
              <w:rPr>
                <w:rFonts w:ascii="Calibri" w:eastAsia="Times New Roman" w:hAnsi="Calibri" w:cs="Calibri"/>
                <w:color w:val="000000" w:themeColor="text1"/>
                <w:sz w:val="16"/>
                <w:szCs w:val="16"/>
                <w:lang w:val="en-US" w:eastAsia="uk-UA"/>
              </w:rPr>
              <w:t>фото</w:t>
            </w:r>
            <w:r w:rsidR="5178FB92" w:rsidRPr="38EF7523">
              <w:rPr>
                <w:rFonts w:ascii="Calibri" w:eastAsia="Times New Roman" w:hAnsi="Calibri" w:cs="Calibri"/>
                <w:color w:val="000000" w:themeColor="text1"/>
                <w:sz w:val="16"/>
                <w:szCs w:val="16"/>
                <w:lang w:val="en-US" w:eastAsia="uk-UA"/>
              </w:rPr>
              <w:t>знімків</w:t>
            </w:r>
            <w:r w:rsidR="0029097B">
              <w:rPr>
                <w:rFonts w:ascii="Calibri" w:eastAsia="Times New Roman" w:hAnsi="Calibri" w:cs="Calibri"/>
                <w:color w:val="000000" w:themeColor="text1"/>
                <w:sz w:val="16"/>
                <w:szCs w:val="16"/>
                <w:lang w:eastAsia="uk-UA"/>
              </w:rPr>
              <w:t xml:space="preserve"> </w:t>
            </w:r>
            <w:r w:rsidR="1E3344B4" w:rsidRPr="38EF7523">
              <w:rPr>
                <w:rFonts w:ascii="Calibri" w:eastAsia="Times New Roman" w:hAnsi="Calibri" w:cs="Calibri"/>
                <w:color w:val="000000" w:themeColor="text1"/>
                <w:sz w:val="16"/>
                <w:szCs w:val="16"/>
                <w:lang w:val="en-US" w:eastAsia="uk-UA"/>
              </w:rPr>
              <w:t xml:space="preserve">що включає </w:t>
            </w:r>
            <w:r w:rsidR="5CF0C3DE" w:rsidRPr="38EF7523">
              <w:rPr>
                <w:rFonts w:ascii="Calibri" w:eastAsia="Times New Roman" w:hAnsi="Calibri" w:cs="Calibri"/>
                <w:color w:val="000000" w:themeColor="text1"/>
                <w:sz w:val="16"/>
                <w:szCs w:val="16"/>
                <w:lang w:val="en-US" w:eastAsia="uk-UA"/>
              </w:rPr>
              <w:t>фото</w:t>
            </w:r>
            <w:r w:rsidR="36D79219" w:rsidRPr="799BEC7A">
              <w:rPr>
                <w:rFonts w:ascii="Calibri" w:eastAsia="Times New Roman" w:hAnsi="Calibri" w:cs="Calibri"/>
                <w:color w:val="000000" w:themeColor="text1"/>
                <w:sz w:val="16"/>
                <w:szCs w:val="16"/>
                <w:lang w:val="en-US" w:eastAsia="uk-UA"/>
              </w:rPr>
              <w:t>корекці</w:t>
            </w:r>
            <w:r w:rsidR="3CBFF73B" w:rsidRPr="38EF7523">
              <w:rPr>
                <w:rFonts w:ascii="Calibri" w:eastAsia="Times New Roman" w:hAnsi="Calibri" w:cs="Calibri"/>
                <w:color w:val="000000" w:themeColor="text1"/>
                <w:sz w:val="16"/>
                <w:szCs w:val="16"/>
                <w:lang w:val="en-US" w:eastAsia="uk-UA"/>
              </w:rPr>
              <w:t>ю</w:t>
            </w:r>
            <w:r w:rsidR="36D79219" w:rsidRPr="799BEC7A">
              <w:rPr>
                <w:rFonts w:ascii="Calibri" w:eastAsia="Times New Roman" w:hAnsi="Calibri" w:cs="Calibri"/>
                <w:color w:val="000000" w:themeColor="text1"/>
                <w:sz w:val="16"/>
                <w:szCs w:val="16"/>
                <w:lang w:val="en-US" w:eastAsia="uk-UA"/>
              </w:rPr>
              <w:t>, експозиці</w:t>
            </w:r>
            <w:r w:rsidR="6824305A" w:rsidRPr="38EF7523">
              <w:rPr>
                <w:rFonts w:ascii="Calibri" w:eastAsia="Times New Roman" w:hAnsi="Calibri" w:cs="Calibri"/>
                <w:color w:val="000000" w:themeColor="text1"/>
                <w:sz w:val="16"/>
                <w:szCs w:val="16"/>
                <w:lang w:val="en-US" w:eastAsia="uk-UA"/>
              </w:rPr>
              <w:t>ю</w:t>
            </w:r>
            <w:r w:rsidR="36D79219" w:rsidRPr="799BEC7A">
              <w:rPr>
                <w:rFonts w:ascii="Calibri" w:eastAsia="Times New Roman" w:hAnsi="Calibri" w:cs="Calibri"/>
                <w:color w:val="000000" w:themeColor="text1"/>
                <w:sz w:val="16"/>
                <w:szCs w:val="16"/>
                <w:lang w:val="en-US" w:eastAsia="uk-UA"/>
              </w:rPr>
              <w:t>, кадрування</w:t>
            </w:r>
            <w:r w:rsidR="652BF322" w:rsidRPr="38EF7523">
              <w:rPr>
                <w:rFonts w:ascii="Calibri" w:eastAsia="Times New Roman" w:hAnsi="Calibri" w:cs="Calibri"/>
                <w:color w:val="000000" w:themeColor="text1"/>
                <w:sz w:val="16"/>
                <w:szCs w:val="16"/>
                <w:lang w:val="en-US" w:eastAsia="uk-UA"/>
              </w:rPr>
              <w:t xml:space="preserve"> та</w:t>
            </w:r>
            <w:r w:rsidR="36D79219" w:rsidRPr="799BEC7A">
              <w:rPr>
                <w:rFonts w:ascii="Calibri" w:eastAsia="Times New Roman" w:hAnsi="Calibri" w:cs="Calibri"/>
                <w:color w:val="000000" w:themeColor="text1"/>
                <w:sz w:val="16"/>
                <w:szCs w:val="16"/>
                <w:lang w:val="en-US" w:eastAsia="uk-UA"/>
              </w:rPr>
              <w:t>ретуш</w:t>
            </w:r>
            <w:r w:rsidR="36D79219" w:rsidRPr="799BEC7A">
              <w:rPr>
                <w:rFonts w:ascii="Calibri" w:eastAsia="Times New Roman" w:hAnsi="Calibri" w:cs="Calibri"/>
                <w:color w:val="000000"/>
                <w:sz w:val="16"/>
                <w:szCs w:val="16"/>
                <w:lang w:val="en-US" w:eastAsia="uk-UA"/>
                <w14:ligatures w14:val="none"/>
              </w:rPr>
              <w:t>)</w:t>
            </w:r>
            <w:r w:rsidR="124B73F8" w:rsidRPr="38EF7523">
              <w:rPr>
                <w:rFonts w:ascii="Calibri" w:eastAsia="Times New Roman" w:hAnsi="Calibri" w:cs="Calibri"/>
                <w:color w:val="000000" w:themeColor="text1"/>
                <w:sz w:val="16"/>
                <w:szCs w:val="16"/>
                <w:lang w:val="en-US" w:eastAsia="uk-UA"/>
              </w:rPr>
              <w:t>. Термін надання результату:</w:t>
            </w:r>
            <w:r w:rsidR="0AF0B442" w:rsidRPr="38EF7523">
              <w:rPr>
                <w:rFonts w:ascii="Calibri" w:eastAsia="Times New Roman" w:hAnsi="Calibri" w:cs="Calibri"/>
                <w:color w:val="000000" w:themeColor="text1"/>
                <w:sz w:val="16"/>
                <w:szCs w:val="16"/>
                <w:lang w:val="en-US" w:eastAsia="uk-UA"/>
              </w:rPr>
              <w:t xml:space="preserve"> </w:t>
            </w:r>
            <w:r w:rsidR="2A662604">
              <w:rPr>
                <w:rFonts w:ascii="Calibri" w:eastAsia="Times New Roman" w:hAnsi="Calibri" w:cs="Calibri"/>
                <w:color w:val="000000"/>
                <w:sz w:val="16"/>
                <w:szCs w:val="16"/>
                <w:lang w:eastAsia="uk-UA"/>
                <w14:ligatures w14:val="none"/>
              </w:rPr>
              <w:t xml:space="preserve"> </w:t>
            </w:r>
            <w:r w:rsidR="316C8CC5" w:rsidRPr="38EF7523">
              <w:rPr>
                <w:rFonts w:ascii="Calibri" w:eastAsia="Times New Roman" w:hAnsi="Calibri" w:cs="Calibri"/>
                <w:color w:val="000000" w:themeColor="text1"/>
                <w:sz w:val="16"/>
                <w:szCs w:val="16"/>
                <w:lang w:eastAsia="uk-UA"/>
              </w:rPr>
              <w:t>впродовж</w:t>
            </w:r>
            <w:r w:rsidR="2A662604">
              <w:rPr>
                <w:rFonts w:ascii="Calibri" w:eastAsia="Times New Roman" w:hAnsi="Calibri" w:cs="Calibri"/>
                <w:color w:val="000000"/>
                <w:sz w:val="16"/>
                <w:szCs w:val="16"/>
                <w:lang w:eastAsia="uk-UA"/>
                <w14:ligatures w14:val="none"/>
              </w:rPr>
              <w:t xml:space="preserve"> 2-х годин з моменту </w:t>
            </w:r>
            <w:r w:rsidR="32BD7131" w:rsidRPr="38EF7523">
              <w:rPr>
                <w:rFonts w:ascii="Calibri" w:eastAsia="Times New Roman" w:hAnsi="Calibri" w:cs="Calibri"/>
                <w:color w:val="000000" w:themeColor="text1"/>
                <w:sz w:val="16"/>
                <w:szCs w:val="16"/>
                <w:lang w:eastAsia="uk-UA"/>
              </w:rPr>
              <w:t xml:space="preserve">завершення </w:t>
            </w:r>
            <w:r w:rsidR="2A662604">
              <w:rPr>
                <w:rFonts w:ascii="Calibri" w:eastAsia="Times New Roman" w:hAnsi="Calibri" w:cs="Calibri"/>
                <w:color w:val="000000"/>
                <w:sz w:val="16"/>
                <w:szCs w:val="16"/>
                <w:lang w:eastAsia="uk-UA"/>
                <w14:ligatures w14:val="none"/>
              </w:rPr>
              <w:t>зйомки</w:t>
            </w:r>
            <w:r w:rsidR="67C24932" w:rsidRPr="38EF7523">
              <w:rPr>
                <w:rFonts w:ascii="Calibri" w:eastAsia="Times New Roman" w:hAnsi="Calibri" w:cs="Calibri"/>
                <w:color w:val="000000" w:themeColor="text1"/>
                <w:sz w:val="16"/>
                <w:szCs w:val="16"/>
                <w:lang w:eastAsia="uk-UA"/>
              </w:rPr>
              <w:t>.</w:t>
            </w:r>
            <w:r w:rsidR="00025338" w:rsidRPr="00025338">
              <w:rPr>
                <w:rFonts w:ascii="Calibri" w:eastAsia="Times New Roman" w:hAnsi="Calibri" w:cs="Calibri"/>
                <w:color w:val="000000"/>
                <w:sz w:val="16"/>
                <w:szCs w:val="16"/>
                <w:lang w:eastAsia="uk-UA"/>
                <w14:ligatures w14:val="none"/>
              </w:rPr>
              <w:br/>
            </w:r>
            <w:r w:rsidRPr="799BEC7A">
              <w:rPr>
                <w:rFonts w:ascii="Calibri" w:eastAsia="Times New Roman" w:hAnsi="Calibri" w:cs="Calibri"/>
                <w:color w:val="000000"/>
                <w:sz w:val="16"/>
                <w:szCs w:val="16"/>
                <w:lang w:val="en-US" w:eastAsia="uk-UA"/>
                <w14:ligatures w14:val="none"/>
              </w:rPr>
              <w:t>/</w:t>
            </w:r>
            <w:r w:rsidR="09750D41" w:rsidRPr="799BEC7A">
              <w:rPr>
                <w:rFonts w:ascii="Calibri" w:eastAsia="Times New Roman" w:hAnsi="Calibri" w:cs="Calibri"/>
                <w:color w:val="000000"/>
                <w:sz w:val="16"/>
                <w:szCs w:val="16"/>
                <w:lang w:val="en-US" w:eastAsia="uk-UA"/>
                <w14:ligatures w14:val="none"/>
              </w:rPr>
              <w:t>Event</w:t>
            </w:r>
            <w:r w:rsidRPr="799BEC7A">
              <w:rPr>
                <w:rFonts w:ascii="Calibri" w:eastAsia="Times New Roman" w:hAnsi="Calibri" w:cs="Calibri"/>
                <w:color w:val="000000"/>
                <w:sz w:val="16"/>
                <w:szCs w:val="16"/>
                <w:lang w:val="en-US" w:eastAsia="uk-UA"/>
                <w14:ligatures w14:val="none"/>
              </w:rPr>
              <w:t xml:space="preserve"> photography during conferences, seminars, trainings etc.</w:t>
            </w:r>
            <w:r w:rsidR="7DE0F925" w:rsidRPr="799BEC7A">
              <w:rPr>
                <w:rFonts w:ascii="Calibri" w:eastAsia="Times New Roman" w:hAnsi="Calibri" w:cs="Calibri"/>
                <w:color w:val="000000"/>
                <w:sz w:val="16"/>
                <w:szCs w:val="16"/>
                <w:lang w:val="en-US" w:eastAsia="uk-UA"/>
                <w14:ligatures w14:val="none"/>
              </w:rPr>
              <w:t xml:space="preserve"> </w:t>
            </w:r>
            <w:r w:rsidR="10F5961B" w:rsidRPr="799BEC7A">
              <w:rPr>
                <w:rFonts w:ascii="Calibri" w:eastAsia="Times New Roman" w:hAnsi="Calibri" w:cs="Calibri"/>
                <w:color w:val="000000"/>
                <w:sz w:val="16"/>
                <w:szCs w:val="16"/>
                <w:lang w:val="en-US" w:eastAsia="uk-UA"/>
                <w14:ligatures w14:val="none"/>
              </w:rPr>
              <w:t>wi</w:t>
            </w:r>
            <w:r w:rsidR="7DE0F925" w:rsidRPr="799BEC7A">
              <w:rPr>
                <w:rFonts w:ascii="Calibri" w:eastAsia="Times New Roman" w:hAnsi="Calibri" w:cs="Calibri"/>
                <w:color w:val="000000"/>
                <w:sz w:val="16"/>
                <w:szCs w:val="16"/>
                <w:lang w:val="en-US" w:eastAsia="uk-UA"/>
                <w14:ligatures w14:val="none"/>
              </w:rPr>
              <w:t>th</w:t>
            </w:r>
            <w:r w:rsidR="7DE0F925" w:rsidRPr="799BEC7A">
              <w:rPr>
                <w:rFonts w:ascii="Calibri" w:eastAsia="Times New Roman" w:hAnsi="Calibri" w:cs="Calibri"/>
                <w:color w:val="000000" w:themeColor="text1"/>
                <w:sz w:val="16"/>
                <w:szCs w:val="16"/>
                <w:lang w:val="en-US" w:eastAsia="uk-UA"/>
              </w:rPr>
              <w:t xml:space="preserve"> processing of 30</w:t>
            </w:r>
            <w:r w:rsidR="007A60F5">
              <w:rPr>
                <w:rFonts w:ascii="Calibri" w:eastAsia="Times New Roman" w:hAnsi="Calibri" w:cs="Calibri"/>
                <w:color w:val="000000" w:themeColor="text1"/>
                <w:sz w:val="16"/>
                <w:szCs w:val="16"/>
                <w:lang w:val="en-US" w:eastAsia="uk-UA"/>
              </w:rPr>
              <w:t xml:space="preserve"> to 50</w:t>
            </w:r>
            <w:r w:rsidR="7DE0F925" w:rsidRPr="799BEC7A">
              <w:rPr>
                <w:rFonts w:ascii="Calibri" w:eastAsia="Times New Roman" w:hAnsi="Calibri" w:cs="Calibri"/>
                <w:color w:val="000000" w:themeColor="text1"/>
                <w:sz w:val="16"/>
                <w:szCs w:val="16"/>
                <w:lang w:val="en-US" w:eastAsia="uk-UA"/>
              </w:rPr>
              <w:t xml:space="preserve"> photographs (adjustment, exposure, cropping, retouching)</w:t>
            </w:r>
            <w:r w:rsidR="4E9AC703">
              <w:rPr>
                <w:rFonts w:ascii="Calibri" w:eastAsia="Times New Roman" w:hAnsi="Calibri" w:cs="Calibri"/>
                <w:color w:val="000000" w:themeColor="text1"/>
                <w:sz w:val="16"/>
                <w:szCs w:val="16"/>
                <w:lang w:val="en-US" w:eastAsia="uk-UA"/>
              </w:rPr>
              <w:t xml:space="preserve"> with provision of the edited photographs within two hours following the end of the shoot</w:t>
            </w: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9E111"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C3DFE" w14:textId="466E764D" w:rsidR="00025338" w:rsidRPr="00A71885" w:rsidRDefault="00025338" w:rsidP="00025338">
            <w:pPr>
              <w:spacing w:after="0" w:line="240" w:lineRule="auto"/>
              <w:jc w:val="center"/>
              <w:rPr>
                <w:rFonts w:ascii="Calibri" w:eastAsia="Times New Roman" w:hAnsi="Calibri" w:cs="Calibri"/>
                <w:b/>
                <w:bCs/>
                <w:color w:val="000000"/>
                <w:sz w:val="16"/>
                <w:szCs w:val="16"/>
                <w:lang w:val="en-US" w:eastAsia="uk-UA"/>
                <w14:ligatures w14:val="none"/>
              </w:rPr>
            </w:pPr>
            <w:r w:rsidRPr="00025338">
              <w:rPr>
                <w:rFonts w:ascii="Calibri" w:eastAsia="Times New Roman" w:hAnsi="Calibri" w:cs="Calibri"/>
                <w:b/>
                <w:bCs/>
                <w:color w:val="000000"/>
                <w:sz w:val="16"/>
                <w:szCs w:val="16"/>
                <w:lang w:eastAsia="uk-UA"/>
                <w14:ligatures w14:val="none"/>
              </w:rPr>
              <w:t>Регіони</w:t>
            </w:r>
            <w:r w:rsidR="00A71885">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sidR="00A71885">
              <w:rPr>
                <w:rFonts w:ascii="Calibri" w:eastAsia="Times New Roman" w:hAnsi="Calibri" w:cs="Calibri"/>
                <w:b/>
                <w:bCs/>
                <w:color w:val="000000"/>
                <w:sz w:val="16"/>
                <w:szCs w:val="16"/>
                <w:lang w:eastAsia="uk-UA"/>
                <w14:ligatures w14:val="none"/>
              </w:rPr>
              <w:t xml:space="preserve"> </w:t>
            </w:r>
            <w:r w:rsidR="00A71885">
              <w:rPr>
                <w:rFonts w:ascii="Calibri" w:eastAsia="Times New Roman" w:hAnsi="Calibri" w:cs="Calibri"/>
                <w:b/>
                <w:bCs/>
                <w:color w:val="000000"/>
                <w:sz w:val="16"/>
                <w:szCs w:val="16"/>
                <w:lang w:val="en-US" w:eastAsia="uk-UA"/>
                <w14:ligatures w14:val="none"/>
              </w:rPr>
              <w:t>of Ukraine</w:t>
            </w:r>
          </w:p>
        </w:tc>
      </w:tr>
      <w:tr w:rsidR="00357A46" w:rsidRPr="00025338" w14:paraId="4DEC9FC5" w14:textId="77777777" w:rsidTr="00CD07DB">
        <w:trPr>
          <w:trHeight w:val="45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4E16E7A7"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5FC1D3A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29E25DCE"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6C356606"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797EB3D"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A28751F"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223107"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3BFC2AB"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9BEDF8"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050063"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r>
      <w:tr w:rsidR="00025338" w:rsidRPr="00025338" w14:paraId="270A961F" w14:textId="77777777" w:rsidTr="00CD07DB">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09BA1F30"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444B2704"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12248F3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1F97AEEA"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1E10BD"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74F24F"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809DC2"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310C3E"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AF8E9A"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FE68E2"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357A46" w:rsidRPr="00025338" w14:paraId="26EDBC28" w14:textId="77777777" w:rsidTr="00CD07DB">
        <w:trPr>
          <w:trHeight w:val="22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5C2DEBF1"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68C15DBB"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D35BF53"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1.2</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71F9BEAC" w14:textId="53A9D75E" w:rsidR="00025338" w:rsidRPr="00025338" w:rsidRDefault="1368AE07" w:rsidP="42E0D1C4">
            <w:pPr>
              <w:spacing w:after="0" w:line="240" w:lineRule="auto"/>
              <w:jc w:val="center"/>
              <w:rPr>
                <w:rFonts w:ascii="Calibri" w:eastAsia="Times New Roman" w:hAnsi="Calibri" w:cs="Calibri"/>
                <w:color w:val="000000"/>
                <w:sz w:val="16"/>
                <w:szCs w:val="16"/>
                <w:lang w:val="en-US" w:eastAsia="uk-UA"/>
                <w14:ligatures w14:val="none"/>
              </w:rPr>
            </w:pPr>
            <w:r w:rsidRPr="00025338">
              <w:rPr>
                <w:rFonts w:ascii="Calibri" w:eastAsia="Times New Roman" w:hAnsi="Calibri" w:cs="Calibri"/>
                <w:color w:val="000000"/>
                <w:sz w:val="16"/>
                <w:szCs w:val="16"/>
                <w:lang w:eastAsia="uk-UA"/>
                <w14:ligatures w14:val="none"/>
              </w:rPr>
              <w:t>Репортажна фотозйомка під час «виїздів у поле»: у школах,</w:t>
            </w:r>
            <w:r w:rsidR="00025338" w:rsidRPr="00025338">
              <w:rPr>
                <w:rFonts w:ascii="Calibri" w:eastAsia="Times New Roman" w:hAnsi="Calibri" w:cs="Calibri"/>
                <w:color w:val="000000"/>
                <w:sz w:val="16"/>
                <w:szCs w:val="16"/>
                <w:lang w:eastAsia="uk-UA"/>
                <w14:ligatures w14:val="none"/>
              </w:rPr>
              <w:br/>
            </w:r>
            <w:r w:rsidRPr="00025338">
              <w:rPr>
                <w:rFonts w:ascii="Calibri" w:eastAsia="Times New Roman" w:hAnsi="Calibri" w:cs="Calibri"/>
                <w:color w:val="000000"/>
                <w:sz w:val="16"/>
                <w:szCs w:val="16"/>
                <w:lang w:eastAsia="uk-UA"/>
                <w14:ligatures w14:val="none"/>
              </w:rPr>
              <w:t>лікарнях, під час фестивалів, тренінгів</w:t>
            </w:r>
            <w:r w:rsidR="19326163" w:rsidRPr="00025338">
              <w:rPr>
                <w:rFonts w:ascii="Calibri" w:eastAsia="Times New Roman" w:hAnsi="Calibri" w:cs="Calibri"/>
                <w:color w:val="000000"/>
                <w:sz w:val="16"/>
                <w:szCs w:val="16"/>
                <w:lang w:eastAsia="uk-UA"/>
                <w14:ligatures w14:val="none"/>
              </w:rPr>
              <w:t>. Очікуваний результат:</w:t>
            </w:r>
            <w:r w:rsidRPr="00025338">
              <w:rPr>
                <w:rFonts w:ascii="Calibri" w:eastAsia="Times New Roman" w:hAnsi="Calibri" w:cs="Calibri"/>
                <w:color w:val="000000"/>
                <w:sz w:val="16"/>
                <w:szCs w:val="16"/>
                <w:lang w:eastAsia="uk-UA"/>
                <w14:ligatures w14:val="none"/>
              </w:rPr>
              <w:t xml:space="preserve"> </w:t>
            </w:r>
            <w:r w:rsidR="15B12F74" w:rsidRPr="799BEC7A">
              <w:rPr>
                <w:rFonts w:ascii="Calibri" w:eastAsia="Times New Roman" w:hAnsi="Calibri" w:cs="Calibri"/>
                <w:color w:val="000000" w:themeColor="text1"/>
                <w:sz w:val="16"/>
                <w:szCs w:val="16"/>
                <w:lang w:val="en-US" w:eastAsia="uk-UA"/>
              </w:rPr>
              <w:t xml:space="preserve"> </w:t>
            </w:r>
            <w:r w:rsidR="007A60F5">
              <w:rPr>
                <w:rFonts w:ascii="Calibri" w:eastAsia="Times New Roman" w:hAnsi="Calibri" w:cs="Calibri"/>
                <w:color w:val="000000" w:themeColor="text1"/>
                <w:sz w:val="16"/>
                <w:szCs w:val="16"/>
                <w:lang w:eastAsia="uk-UA"/>
              </w:rPr>
              <w:t xml:space="preserve">від </w:t>
            </w:r>
            <w:r w:rsidR="007A60F5" w:rsidRPr="799BEC7A">
              <w:rPr>
                <w:rFonts w:ascii="Calibri" w:eastAsia="Times New Roman" w:hAnsi="Calibri" w:cs="Calibri"/>
                <w:color w:val="000000" w:themeColor="text1"/>
                <w:sz w:val="16"/>
                <w:szCs w:val="16"/>
                <w:lang w:val="en-US" w:eastAsia="uk-UA"/>
              </w:rPr>
              <w:t>30</w:t>
            </w:r>
            <w:r w:rsidR="007A60F5">
              <w:rPr>
                <w:rFonts w:ascii="Calibri" w:eastAsia="Times New Roman" w:hAnsi="Calibri" w:cs="Calibri"/>
                <w:color w:val="000000" w:themeColor="text1"/>
                <w:sz w:val="16"/>
                <w:szCs w:val="16"/>
                <w:lang w:eastAsia="uk-UA"/>
              </w:rPr>
              <w:t xml:space="preserve"> до 50</w:t>
            </w:r>
            <w:r w:rsidR="3834DC30" w:rsidRPr="799BEC7A">
              <w:rPr>
                <w:rFonts w:ascii="Calibri" w:eastAsia="Times New Roman" w:hAnsi="Calibri" w:cs="Calibri"/>
                <w:color w:val="000000" w:themeColor="text1"/>
                <w:sz w:val="16"/>
                <w:szCs w:val="16"/>
                <w:lang w:val="en-US" w:eastAsia="uk-UA"/>
              </w:rPr>
              <w:t xml:space="preserve"> відредагованих</w:t>
            </w:r>
            <w:r w:rsidR="15B12F74" w:rsidRPr="799BEC7A">
              <w:rPr>
                <w:rFonts w:ascii="Calibri" w:eastAsia="Times New Roman" w:hAnsi="Calibri" w:cs="Calibri"/>
                <w:color w:val="000000" w:themeColor="text1"/>
                <w:sz w:val="16"/>
                <w:szCs w:val="16"/>
                <w:lang w:val="en-US" w:eastAsia="uk-UA"/>
              </w:rPr>
              <w:t xml:space="preserve"> фото</w:t>
            </w:r>
            <w:r w:rsidR="2FA5FBC5" w:rsidRPr="799BEC7A">
              <w:rPr>
                <w:rFonts w:ascii="Calibri" w:eastAsia="Times New Roman" w:hAnsi="Calibri" w:cs="Calibri"/>
                <w:color w:val="000000" w:themeColor="text1"/>
                <w:sz w:val="16"/>
                <w:szCs w:val="16"/>
                <w:lang w:val="en-US" w:eastAsia="uk-UA"/>
              </w:rPr>
              <w:t>знімків</w:t>
            </w:r>
            <w:r w:rsidR="15B12F74" w:rsidRPr="799BEC7A">
              <w:rPr>
                <w:rFonts w:ascii="Calibri" w:eastAsia="Times New Roman" w:hAnsi="Calibri" w:cs="Calibri"/>
                <w:color w:val="000000" w:themeColor="text1"/>
                <w:sz w:val="16"/>
                <w:szCs w:val="16"/>
                <w:lang w:val="en-US" w:eastAsia="uk-UA"/>
              </w:rPr>
              <w:t xml:space="preserve"> (</w:t>
            </w:r>
            <w:r w:rsidR="64DF6656" w:rsidRPr="799BEC7A">
              <w:rPr>
                <w:rFonts w:ascii="Calibri" w:eastAsia="Times New Roman" w:hAnsi="Calibri" w:cs="Calibri"/>
                <w:color w:val="000000" w:themeColor="text1"/>
                <w:sz w:val="16"/>
                <w:szCs w:val="16"/>
                <w:lang w:val="en-US" w:eastAsia="uk-UA"/>
              </w:rPr>
              <w:t xml:space="preserve">що включає </w:t>
            </w:r>
            <w:r w:rsidR="2C5347E7" w:rsidRPr="799BEC7A">
              <w:rPr>
                <w:rFonts w:ascii="Calibri" w:eastAsia="Times New Roman" w:hAnsi="Calibri" w:cs="Calibri"/>
                <w:color w:val="000000" w:themeColor="text1"/>
                <w:sz w:val="16"/>
                <w:szCs w:val="16"/>
                <w:lang w:val="en-US" w:eastAsia="uk-UA"/>
              </w:rPr>
              <w:t>фото</w:t>
            </w:r>
            <w:r w:rsidR="15B12F74" w:rsidRPr="799BEC7A">
              <w:rPr>
                <w:rFonts w:ascii="Calibri" w:eastAsia="Times New Roman" w:hAnsi="Calibri" w:cs="Calibri"/>
                <w:color w:val="000000" w:themeColor="text1"/>
                <w:sz w:val="16"/>
                <w:szCs w:val="16"/>
                <w:lang w:val="en-US" w:eastAsia="uk-UA"/>
              </w:rPr>
              <w:t>корекці</w:t>
            </w:r>
            <w:r w:rsidR="39BA1540" w:rsidRPr="799BEC7A">
              <w:rPr>
                <w:rFonts w:ascii="Calibri" w:eastAsia="Times New Roman" w:hAnsi="Calibri" w:cs="Calibri"/>
                <w:color w:val="000000" w:themeColor="text1"/>
                <w:sz w:val="16"/>
                <w:szCs w:val="16"/>
                <w:lang w:val="en-US" w:eastAsia="uk-UA"/>
              </w:rPr>
              <w:t>ю</w:t>
            </w:r>
            <w:r w:rsidR="15B12F74" w:rsidRPr="799BEC7A">
              <w:rPr>
                <w:rFonts w:ascii="Calibri" w:eastAsia="Times New Roman" w:hAnsi="Calibri" w:cs="Calibri"/>
                <w:color w:val="000000" w:themeColor="text1"/>
                <w:sz w:val="16"/>
                <w:szCs w:val="16"/>
                <w:lang w:val="en-US" w:eastAsia="uk-UA"/>
              </w:rPr>
              <w:t>, експозиці</w:t>
            </w:r>
            <w:r w:rsidR="3CD583CE" w:rsidRPr="799BEC7A">
              <w:rPr>
                <w:rFonts w:ascii="Calibri" w:eastAsia="Times New Roman" w:hAnsi="Calibri" w:cs="Calibri"/>
                <w:color w:val="000000" w:themeColor="text1"/>
                <w:sz w:val="16"/>
                <w:szCs w:val="16"/>
                <w:lang w:val="en-US" w:eastAsia="uk-UA"/>
              </w:rPr>
              <w:t>ю</w:t>
            </w:r>
            <w:r w:rsidR="15B12F74" w:rsidRPr="799BEC7A">
              <w:rPr>
                <w:rFonts w:ascii="Calibri" w:eastAsia="Times New Roman" w:hAnsi="Calibri" w:cs="Calibri"/>
                <w:color w:val="000000" w:themeColor="text1"/>
                <w:sz w:val="16"/>
                <w:szCs w:val="16"/>
                <w:lang w:val="en-US" w:eastAsia="uk-UA"/>
              </w:rPr>
              <w:t>, кадрування</w:t>
            </w:r>
            <w:r w:rsidR="56AE7237" w:rsidRPr="799BEC7A">
              <w:rPr>
                <w:rFonts w:ascii="Calibri" w:eastAsia="Times New Roman" w:hAnsi="Calibri" w:cs="Calibri"/>
                <w:color w:val="000000" w:themeColor="text1"/>
                <w:sz w:val="16"/>
                <w:szCs w:val="16"/>
                <w:lang w:val="en-US" w:eastAsia="uk-UA"/>
              </w:rPr>
              <w:t xml:space="preserve"> та</w:t>
            </w:r>
            <w:r w:rsidR="15B12F74" w:rsidRPr="799BEC7A">
              <w:rPr>
                <w:rFonts w:ascii="Calibri" w:eastAsia="Times New Roman" w:hAnsi="Calibri" w:cs="Calibri"/>
                <w:color w:val="000000" w:themeColor="text1"/>
                <w:sz w:val="16"/>
                <w:szCs w:val="16"/>
                <w:lang w:val="en-US" w:eastAsia="uk-UA"/>
              </w:rPr>
              <w:t xml:space="preserve"> ретуш)</w:t>
            </w:r>
            <w:r w:rsidR="0A5FA77B" w:rsidRPr="42E0D1C4">
              <w:rPr>
                <w:rFonts w:ascii="Calibri" w:eastAsia="Times New Roman" w:hAnsi="Calibri" w:cs="Calibri"/>
                <w:color w:val="000000" w:themeColor="text1"/>
                <w:sz w:val="16"/>
                <w:szCs w:val="16"/>
                <w:lang w:val="en-US" w:eastAsia="uk-UA"/>
              </w:rPr>
              <w:t>.</w:t>
            </w:r>
            <w:r w:rsidRPr="00025338">
              <w:rPr>
                <w:rFonts w:ascii="Calibri" w:eastAsia="Times New Roman" w:hAnsi="Calibri" w:cs="Calibri"/>
                <w:color w:val="000000"/>
                <w:sz w:val="16"/>
                <w:szCs w:val="16"/>
                <w:lang w:eastAsia="uk-UA"/>
                <w14:ligatures w14:val="none"/>
              </w:rPr>
              <w:t xml:space="preserve"> </w:t>
            </w:r>
            <w:r w:rsidR="3C397602" w:rsidRPr="42E0D1C4">
              <w:rPr>
                <w:rFonts w:ascii="Calibri" w:eastAsia="Times New Roman" w:hAnsi="Calibri" w:cs="Calibri"/>
                <w:color w:val="000000" w:themeColor="text1"/>
                <w:sz w:val="16"/>
                <w:szCs w:val="16"/>
                <w:lang w:val="en-US" w:eastAsia="uk-UA"/>
              </w:rPr>
              <w:t>Термін надання результату:</w:t>
            </w:r>
            <w:r w:rsidR="3C397602">
              <w:rPr>
                <w:rFonts w:ascii="Calibri" w:eastAsia="Times New Roman" w:hAnsi="Calibri" w:cs="Calibri"/>
                <w:color w:val="000000"/>
                <w:sz w:val="16"/>
                <w:szCs w:val="16"/>
                <w:lang w:eastAsia="uk-UA"/>
                <w14:ligatures w14:val="none"/>
              </w:rPr>
              <w:t xml:space="preserve"> </w:t>
            </w:r>
            <w:r w:rsidR="18E0DB72" w:rsidRPr="42E0D1C4">
              <w:rPr>
                <w:rFonts w:ascii="Calibri" w:eastAsia="Times New Roman" w:hAnsi="Calibri" w:cs="Calibri"/>
                <w:color w:val="000000" w:themeColor="text1"/>
                <w:sz w:val="16"/>
                <w:szCs w:val="16"/>
                <w:lang w:eastAsia="uk-UA"/>
              </w:rPr>
              <w:t>впродовж</w:t>
            </w:r>
            <w:r w:rsidR="2A662604" w:rsidRPr="42E0D1C4">
              <w:rPr>
                <w:rFonts w:ascii="Calibri" w:eastAsia="Times New Roman" w:hAnsi="Calibri" w:cs="Calibri"/>
                <w:color w:val="000000" w:themeColor="text1"/>
                <w:sz w:val="16"/>
                <w:szCs w:val="16"/>
                <w:lang w:eastAsia="uk-UA"/>
              </w:rPr>
              <w:t xml:space="preserve"> 2-х годин з моменту </w:t>
            </w:r>
            <w:r w:rsidR="2ACD3D88" w:rsidRPr="42E0D1C4">
              <w:rPr>
                <w:rFonts w:ascii="Calibri" w:eastAsia="Times New Roman" w:hAnsi="Calibri" w:cs="Calibri"/>
                <w:color w:val="000000" w:themeColor="text1"/>
                <w:sz w:val="16"/>
                <w:szCs w:val="16"/>
                <w:lang w:eastAsia="uk-UA"/>
              </w:rPr>
              <w:t xml:space="preserve">завершення </w:t>
            </w:r>
            <w:r w:rsidR="00025338" w:rsidRPr="00025338">
              <w:rPr>
                <w:rFonts w:ascii="Calibri" w:eastAsia="Times New Roman" w:hAnsi="Calibri" w:cs="Calibri"/>
                <w:color w:val="000000"/>
                <w:sz w:val="16"/>
                <w:szCs w:val="16"/>
                <w:lang w:eastAsia="uk-UA"/>
                <w14:ligatures w14:val="none"/>
              </w:rPr>
              <w:br/>
            </w:r>
            <w:r w:rsidRPr="00025338">
              <w:rPr>
                <w:rFonts w:ascii="Calibri" w:eastAsia="Times New Roman" w:hAnsi="Calibri" w:cs="Calibri"/>
                <w:color w:val="000000"/>
                <w:sz w:val="16"/>
                <w:szCs w:val="16"/>
                <w:lang w:eastAsia="uk-UA"/>
                <w14:ligatures w14:val="none"/>
              </w:rPr>
              <w:t>/</w:t>
            </w:r>
            <w:r w:rsidR="08258859" w:rsidRPr="00025338">
              <w:rPr>
                <w:rFonts w:ascii="Calibri" w:eastAsia="Times New Roman" w:hAnsi="Calibri" w:cs="Calibri"/>
                <w:color w:val="000000"/>
                <w:sz w:val="16"/>
                <w:szCs w:val="16"/>
                <w:lang w:eastAsia="uk-UA"/>
                <w14:ligatures w14:val="none"/>
              </w:rPr>
              <w:t>Event</w:t>
            </w:r>
            <w:r w:rsidRPr="00025338">
              <w:rPr>
                <w:rFonts w:ascii="Calibri" w:eastAsia="Times New Roman" w:hAnsi="Calibri" w:cs="Calibri"/>
                <w:color w:val="000000"/>
                <w:sz w:val="16"/>
                <w:szCs w:val="16"/>
                <w:lang w:eastAsia="uk-UA"/>
                <w14:ligatures w14:val="none"/>
              </w:rPr>
              <w:t xml:space="preserve"> photography during field trips: at schools, hospitals, during festivals, trainings etc.</w:t>
            </w:r>
            <w:r w:rsidR="63748DAB" w:rsidRPr="00025338">
              <w:rPr>
                <w:rFonts w:ascii="Calibri" w:eastAsia="Times New Roman" w:hAnsi="Calibri" w:cs="Calibri"/>
                <w:color w:val="000000"/>
                <w:sz w:val="16"/>
                <w:szCs w:val="16"/>
                <w:lang w:eastAsia="uk-UA"/>
                <w14:ligatures w14:val="none"/>
              </w:rPr>
              <w:t xml:space="preserve"> w</w:t>
            </w:r>
            <w:r w:rsidR="6491610E" w:rsidRPr="42E0D1C4">
              <w:rPr>
                <w:rFonts w:ascii="Calibri" w:eastAsia="Times New Roman" w:hAnsi="Calibri" w:cs="Calibri"/>
                <w:color w:val="000000" w:themeColor="text1"/>
                <w:sz w:val="16"/>
                <w:szCs w:val="16"/>
                <w:lang w:eastAsia="uk-UA"/>
              </w:rPr>
              <w:t>i</w:t>
            </w:r>
            <w:r w:rsidR="63748DAB" w:rsidRPr="799BEC7A">
              <w:rPr>
                <w:rFonts w:ascii="Calibri" w:eastAsia="Times New Roman" w:hAnsi="Calibri" w:cs="Calibri"/>
                <w:color w:val="000000" w:themeColor="text1"/>
                <w:sz w:val="16"/>
                <w:szCs w:val="16"/>
                <w:lang w:val="en-US" w:eastAsia="uk-UA"/>
              </w:rPr>
              <w:t>th</w:t>
            </w:r>
            <w:r w:rsidR="63748DAB">
              <w:rPr>
                <w:rFonts w:ascii="Calibri" w:eastAsia="Times New Roman" w:hAnsi="Calibri" w:cs="Calibri"/>
                <w:color w:val="000000" w:themeColor="text1"/>
                <w:sz w:val="16"/>
                <w:szCs w:val="16"/>
                <w:lang w:val="en-US" w:eastAsia="uk-UA"/>
              </w:rPr>
              <w:t xml:space="preserve"> processing of 30</w:t>
            </w:r>
            <w:r w:rsidR="007A60F5">
              <w:rPr>
                <w:rFonts w:ascii="Calibri" w:eastAsia="Times New Roman" w:hAnsi="Calibri" w:cs="Calibri"/>
                <w:color w:val="000000" w:themeColor="text1"/>
                <w:sz w:val="16"/>
                <w:szCs w:val="16"/>
                <w:lang w:val="en-US" w:eastAsia="uk-UA"/>
              </w:rPr>
              <w:t xml:space="preserve"> to 50</w:t>
            </w:r>
            <w:r w:rsidR="63748DAB">
              <w:rPr>
                <w:rFonts w:ascii="Calibri" w:eastAsia="Times New Roman" w:hAnsi="Calibri" w:cs="Calibri"/>
                <w:color w:val="000000" w:themeColor="text1"/>
                <w:sz w:val="16"/>
                <w:szCs w:val="16"/>
                <w:lang w:val="en-US" w:eastAsia="uk-UA"/>
              </w:rPr>
              <w:t xml:space="preserve"> photographs (adjustment, exposure, cropping, retouching)</w:t>
            </w:r>
            <w:r w:rsidR="4E9AC703" w:rsidRPr="42E0D1C4">
              <w:rPr>
                <w:rFonts w:ascii="Calibri" w:eastAsia="Times New Roman" w:hAnsi="Calibri" w:cs="Calibri"/>
                <w:color w:val="000000" w:themeColor="text1"/>
                <w:sz w:val="16"/>
                <w:szCs w:val="16"/>
                <w:lang w:val="en-US" w:eastAsia="uk-UA"/>
              </w:rPr>
              <w:t xml:space="preserve"> with provision of the edited photographs within two hours following the end of the shoot</w:t>
            </w: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4BF6D"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0084A6" w14:textId="287ACAB4" w:rsidR="00025338" w:rsidRPr="00025338" w:rsidRDefault="00A71885"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Регіони</w:t>
            </w:r>
            <w:r>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Pr>
                <w:rFonts w:ascii="Calibri" w:eastAsia="Times New Roman" w:hAnsi="Calibri" w:cs="Calibri"/>
                <w:b/>
                <w:bCs/>
                <w:color w:val="000000"/>
                <w:sz w:val="16"/>
                <w:szCs w:val="16"/>
                <w:lang w:eastAsia="uk-UA"/>
                <w14:ligatures w14:val="none"/>
              </w:rPr>
              <w:t xml:space="preserve"> </w:t>
            </w:r>
            <w:r>
              <w:rPr>
                <w:rFonts w:ascii="Calibri" w:eastAsia="Times New Roman" w:hAnsi="Calibri" w:cs="Calibri"/>
                <w:b/>
                <w:bCs/>
                <w:color w:val="000000"/>
                <w:sz w:val="16"/>
                <w:szCs w:val="16"/>
                <w:lang w:val="en-US" w:eastAsia="uk-UA"/>
                <w14:ligatures w14:val="none"/>
              </w:rPr>
              <w:t>of Ukraine</w:t>
            </w:r>
          </w:p>
        </w:tc>
      </w:tr>
      <w:tr w:rsidR="00357A46" w:rsidRPr="00025338" w14:paraId="0BE8648B" w14:textId="77777777" w:rsidTr="00CD07DB">
        <w:trPr>
          <w:trHeight w:val="57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09581AEF"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140DF27B"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761C203D"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300DAFE9"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182238EA"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3EE367B"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AD05D8"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C5FE5E"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2BC4040"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F9CADD"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r>
      <w:tr w:rsidR="00025338" w:rsidRPr="00025338" w14:paraId="13E82C2C" w14:textId="77777777" w:rsidTr="00CD07DB">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6D65DD78"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7EE2E8A"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077C5E58"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493C1356"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BE9B04"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4DBAF3"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09D599"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53EF7B"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16EB31"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49B66C"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357A46" w:rsidRPr="00025338" w14:paraId="24B42DBD" w14:textId="77777777" w:rsidTr="00CD07DB">
        <w:trPr>
          <w:trHeight w:val="22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4CF34CC8"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2CD5625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112B24C3"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1.3</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3F2E0F4D" w14:textId="626CA14F" w:rsidR="00025338" w:rsidRPr="000468A1" w:rsidRDefault="1368AE07" w:rsidP="42E0D1C4">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Фотозйомка об’єктів та спеціального обладнання</w:t>
            </w:r>
            <w:r w:rsidR="2CADCBB1" w:rsidRPr="00025338">
              <w:rPr>
                <w:rFonts w:ascii="Calibri" w:eastAsia="Times New Roman" w:hAnsi="Calibri" w:cs="Calibri"/>
                <w:color w:val="000000"/>
                <w:sz w:val="16"/>
                <w:szCs w:val="16"/>
                <w:lang w:eastAsia="uk-UA"/>
                <w14:ligatures w14:val="none"/>
              </w:rPr>
              <w:t>. Очікуваний результат:</w:t>
            </w:r>
            <w:r w:rsidR="1958A3D0" w:rsidRPr="00025338">
              <w:rPr>
                <w:rFonts w:ascii="Calibri" w:eastAsia="Times New Roman" w:hAnsi="Calibri" w:cs="Calibri"/>
                <w:color w:val="000000"/>
                <w:sz w:val="16"/>
                <w:szCs w:val="16"/>
                <w:lang w:eastAsia="uk-UA"/>
                <w14:ligatures w14:val="none"/>
              </w:rPr>
              <w:t xml:space="preserve"> </w:t>
            </w:r>
            <w:r w:rsidR="1958A3D0" w:rsidRPr="799BEC7A">
              <w:rPr>
                <w:rFonts w:ascii="Calibri" w:eastAsia="Times New Roman" w:hAnsi="Calibri" w:cs="Calibri"/>
                <w:color w:val="000000" w:themeColor="text1"/>
                <w:sz w:val="16"/>
                <w:szCs w:val="16"/>
                <w:lang w:val="en-US" w:eastAsia="uk-UA"/>
              </w:rPr>
              <w:t xml:space="preserve"> </w:t>
            </w:r>
            <w:r w:rsidR="007A60F5">
              <w:rPr>
                <w:rFonts w:ascii="Calibri" w:eastAsia="Times New Roman" w:hAnsi="Calibri" w:cs="Calibri"/>
                <w:color w:val="000000" w:themeColor="text1"/>
                <w:sz w:val="16"/>
                <w:szCs w:val="16"/>
                <w:lang w:eastAsia="uk-UA"/>
              </w:rPr>
              <w:t xml:space="preserve">від </w:t>
            </w:r>
            <w:r w:rsidR="007A60F5" w:rsidRPr="799BEC7A">
              <w:rPr>
                <w:rFonts w:ascii="Calibri" w:eastAsia="Times New Roman" w:hAnsi="Calibri" w:cs="Calibri"/>
                <w:color w:val="000000" w:themeColor="text1"/>
                <w:sz w:val="16"/>
                <w:szCs w:val="16"/>
                <w:lang w:val="en-US" w:eastAsia="uk-UA"/>
              </w:rPr>
              <w:t>30</w:t>
            </w:r>
            <w:r w:rsidR="007A60F5">
              <w:rPr>
                <w:rFonts w:ascii="Calibri" w:eastAsia="Times New Roman" w:hAnsi="Calibri" w:cs="Calibri"/>
                <w:color w:val="000000" w:themeColor="text1"/>
                <w:sz w:val="16"/>
                <w:szCs w:val="16"/>
                <w:lang w:eastAsia="uk-UA"/>
              </w:rPr>
              <w:t xml:space="preserve"> до 50</w:t>
            </w:r>
            <w:r w:rsidR="007A60F5">
              <w:rPr>
                <w:rFonts w:ascii="Calibri" w:eastAsia="Times New Roman" w:hAnsi="Calibri" w:cs="Calibri"/>
                <w:color w:val="000000" w:themeColor="text1"/>
                <w:sz w:val="16"/>
                <w:szCs w:val="16"/>
                <w:lang w:val="en-US" w:eastAsia="uk-UA"/>
              </w:rPr>
              <w:t xml:space="preserve"> </w:t>
            </w:r>
            <w:r w:rsidR="1B994798" w:rsidRPr="799BEC7A">
              <w:rPr>
                <w:rFonts w:ascii="Calibri" w:eastAsia="Times New Roman" w:hAnsi="Calibri" w:cs="Calibri"/>
                <w:color w:val="000000" w:themeColor="text1"/>
                <w:sz w:val="16"/>
                <w:szCs w:val="16"/>
                <w:lang w:val="en-US" w:eastAsia="uk-UA"/>
              </w:rPr>
              <w:t>відредагованих</w:t>
            </w:r>
            <w:r w:rsidR="1958A3D0" w:rsidRPr="799BEC7A">
              <w:rPr>
                <w:rFonts w:ascii="Calibri" w:eastAsia="Times New Roman" w:hAnsi="Calibri" w:cs="Calibri"/>
                <w:color w:val="000000" w:themeColor="text1"/>
                <w:sz w:val="16"/>
                <w:szCs w:val="16"/>
                <w:lang w:val="en-US" w:eastAsia="uk-UA"/>
              </w:rPr>
              <w:t xml:space="preserve"> фото</w:t>
            </w:r>
            <w:r w:rsidR="5C0FA5AB" w:rsidRPr="799BEC7A">
              <w:rPr>
                <w:rFonts w:ascii="Calibri" w:eastAsia="Times New Roman" w:hAnsi="Calibri" w:cs="Calibri"/>
                <w:color w:val="000000" w:themeColor="text1"/>
                <w:sz w:val="16"/>
                <w:szCs w:val="16"/>
                <w:lang w:val="en-US" w:eastAsia="uk-UA"/>
              </w:rPr>
              <w:t>знімків</w:t>
            </w:r>
            <w:r w:rsidR="1958A3D0" w:rsidRPr="799BEC7A">
              <w:rPr>
                <w:rFonts w:ascii="Calibri" w:eastAsia="Times New Roman" w:hAnsi="Calibri" w:cs="Calibri"/>
                <w:color w:val="000000" w:themeColor="text1"/>
                <w:sz w:val="16"/>
                <w:szCs w:val="16"/>
                <w:lang w:val="en-US" w:eastAsia="uk-UA"/>
              </w:rPr>
              <w:t xml:space="preserve"> (</w:t>
            </w:r>
            <w:r w:rsidR="3A289AB3" w:rsidRPr="799BEC7A">
              <w:rPr>
                <w:rFonts w:ascii="Calibri" w:eastAsia="Times New Roman" w:hAnsi="Calibri" w:cs="Calibri"/>
                <w:color w:val="000000" w:themeColor="text1"/>
                <w:sz w:val="16"/>
                <w:szCs w:val="16"/>
                <w:lang w:val="en-US" w:eastAsia="uk-UA"/>
              </w:rPr>
              <w:t xml:space="preserve">що включає </w:t>
            </w:r>
            <w:r w:rsidR="6F5F86E7" w:rsidRPr="799BEC7A">
              <w:rPr>
                <w:rFonts w:ascii="Calibri" w:eastAsia="Times New Roman" w:hAnsi="Calibri" w:cs="Calibri"/>
                <w:color w:val="000000" w:themeColor="text1"/>
                <w:sz w:val="16"/>
                <w:szCs w:val="16"/>
                <w:lang w:val="en-US" w:eastAsia="uk-UA"/>
              </w:rPr>
              <w:t>фото</w:t>
            </w:r>
            <w:r w:rsidR="1958A3D0" w:rsidRPr="799BEC7A">
              <w:rPr>
                <w:rFonts w:ascii="Calibri" w:eastAsia="Times New Roman" w:hAnsi="Calibri" w:cs="Calibri"/>
                <w:color w:val="000000" w:themeColor="text1"/>
                <w:sz w:val="16"/>
                <w:szCs w:val="16"/>
                <w:lang w:val="en-US" w:eastAsia="uk-UA"/>
              </w:rPr>
              <w:t>корекці</w:t>
            </w:r>
            <w:r w:rsidR="6CB6F185" w:rsidRPr="799BEC7A">
              <w:rPr>
                <w:rFonts w:ascii="Calibri" w:eastAsia="Times New Roman" w:hAnsi="Calibri" w:cs="Calibri"/>
                <w:color w:val="000000" w:themeColor="text1"/>
                <w:sz w:val="16"/>
                <w:szCs w:val="16"/>
                <w:lang w:val="en-US" w:eastAsia="uk-UA"/>
              </w:rPr>
              <w:t>ю</w:t>
            </w:r>
            <w:r w:rsidR="1958A3D0" w:rsidRPr="799BEC7A">
              <w:rPr>
                <w:rFonts w:ascii="Calibri" w:eastAsia="Times New Roman" w:hAnsi="Calibri" w:cs="Calibri"/>
                <w:color w:val="000000" w:themeColor="text1"/>
                <w:sz w:val="16"/>
                <w:szCs w:val="16"/>
                <w:lang w:val="en-US" w:eastAsia="uk-UA"/>
              </w:rPr>
              <w:t>, експозиці</w:t>
            </w:r>
            <w:r w:rsidR="09A90301" w:rsidRPr="799BEC7A">
              <w:rPr>
                <w:rFonts w:ascii="Calibri" w:eastAsia="Times New Roman" w:hAnsi="Calibri" w:cs="Calibri"/>
                <w:color w:val="000000" w:themeColor="text1"/>
                <w:sz w:val="16"/>
                <w:szCs w:val="16"/>
                <w:lang w:val="en-US" w:eastAsia="uk-UA"/>
              </w:rPr>
              <w:t>ю</w:t>
            </w:r>
            <w:r w:rsidR="1958A3D0" w:rsidRPr="799BEC7A">
              <w:rPr>
                <w:rFonts w:ascii="Calibri" w:eastAsia="Times New Roman" w:hAnsi="Calibri" w:cs="Calibri"/>
                <w:color w:val="000000" w:themeColor="text1"/>
                <w:sz w:val="16"/>
                <w:szCs w:val="16"/>
                <w:lang w:val="en-US" w:eastAsia="uk-UA"/>
              </w:rPr>
              <w:t>, кадрування</w:t>
            </w:r>
            <w:r w:rsidR="717D272A" w:rsidRPr="799BEC7A">
              <w:rPr>
                <w:rFonts w:ascii="Calibri" w:eastAsia="Times New Roman" w:hAnsi="Calibri" w:cs="Calibri"/>
                <w:color w:val="000000" w:themeColor="text1"/>
                <w:sz w:val="16"/>
                <w:szCs w:val="16"/>
                <w:lang w:val="en-US" w:eastAsia="uk-UA"/>
              </w:rPr>
              <w:t xml:space="preserve"> та</w:t>
            </w:r>
            <w:r w:rsidR="1958A3D0" w:rsidRPr="799BEC7A">
              <w:rPr>
                <w:rFonts w:ascii="Calibri" w:eastAsia="Times New Roman" w:hAnsi="Calibri" w:cs="Calibri"/>
                <w:color w:val="000000" w:themeColor="text1"/>
                <w:sz w:val="16"/>
                <w:szCs w:val="16"/>
                <w:lang w:val="en-US" w:eastAsia="uk-UA"/>
              </w:rPr>
              <w:t xml:space="preserve"> ретуш)</w:t>
            </w:r>
            <w:r w:rsidR="1B2AD584" w:rsidRPr="42E0D1C4">
              <w:rPr>
                <w:rFonts w:ascii="Calibri" w:eastAsia="Times New Roman" w:hAnsi="Calibri" w:cs="Calibri"/>
                <w:color w:val="000000" w:themeColor="text1"/>
                <w:sz w:val="16"/>
                <w:szCs w:val="16"/>
                <w:lang w:val="en-US" w:eastAsia="uk-UA"/>
              </w:rPr>
              <w:t>.</w:t>
            </w:r>
            <w:r w:rsidR="1B2AD584" w:rsidRPr="42E0D1C4">
              <w:rPr>
                <w:rFonts w:ascii="Calibri" w:eastAsia="Times New Roman" w:hAnsi="Calibri" w:cs="Calibri"/>
                <w:color w:val="000000" w:themeColor="text1"/>
                <w:sz w:val="16"/>
                <w:szCs w:val="16"/>
                <w:lang w:eastAsia="uk-UA"/>
              </w:rPr>
              <w:t xml:space="preserve"> </w:t>
            </w:r>
            <w:r w:rsidR="1B2AD584" w:rsidRPr="42E0D1C4">
              <w:rPr>
                <w:rFonts w:ascii="Calibri" w:eastAsia="Times New Roman" w:hAnsi="Calibri" w:cs="Calibri"/>
                <w:color w:val="000000" w:themeColor="text1"/>
                <w:sz w:val="16"/>
                <w:szCs w:val="16"/>
                <w:lang w:val="en-US" w:eastAsia="uk-UA"/>
              </w:rPr>
              <w:t>Термін надання результату: до 2 робочих днів з моменту завершення зйомки.</w:t>
            </w:r>
            <w:r w:rsidR="00025338" w:rsidRPr="00025338">
              <w:rPr>
                <w:rFonts w:ascii="Calibri" w:eastAsia="Times New Roman" w:hAnsi="Calibri" w:cs="Calibri"/>
                <w:color w:val="000000"/>
                <w:sz w:val="16"/>
                <w:szCs w:val="16"/>
                <w:lang w:eastAsia="uk-UA"/>
                <w14:ligatures w14:val="none"/>
              </w:rPr>
              <w:br/>
            </w:r>
            <w:r w:rsidRPr="00025338">
              <w:rPr>
                <w:rFonts w:ascii="Calibri" w:eastAsia="Times New Roman" w:hAnsi="Calibri" w:cs="Calibri"/>
                <w:color w:val="000000"/>
                <w:sz w:val="16"/>
                <w:szCs w:val="16"/>
                <w:lang w:eastAsia="uk-UA"/>
                <w14:ligatures w14:val="none"/>
              </w:rPr>
              <w:t xml:space="preserve"> /Photography of facilities and special equipment</w:t>
            </w:r>
            <w:r w:rsidR="708CD3FD" w:rsidRPr="00025338">
              <w:rPr>
                <w:rFonts w:ascii="Calibri" w:eastAsia="Times New Roman" w:hAnsi="Calibri" w:cs="Calibri"/>
                <w:color w:val="000000"/>
                <w:sz w:val="16"/>
                <w:szCs w:val="16"/>
                <w:lang w:eastAsia="uk-UA"/>
                <w14:ligatures w14:val="none"/>
              </w:rPr>
              <w:t xml:space="preserve"> wi</w:t>
            </w:r>
            <w:r w:rsidR="708CD3FD" w:rsidRPr="799BEC7A">
              <w:rPr>
                <w:rFonts w:ascii="Calibri" w:eastAsia="Times New Roman" w:hAnsi="Calibri" w:cs="Calibri"/>
                <w:color w:val="000000" w:themeColor="text1"/>
                <w:sz w:val="16"/>
                <w:szCs w:val="16"/>
                <w:lang w:val="en-US" w:eastAsia="uk-UA"/>
              </w:rPr>
              <w:t>th processing of 30</w:t>
            </w:r>
            <w:r w:rsidR="007A60F5">
              <w:rPr>
                <w:rFonts w:ascii="Calibri" w:eastAsia="Times New Roman" w:hAnsi="Calibri" w:cs="Calibri"/>
                <w:color w:val="000000" w:themeColor="text1"/>
                <w:sz w:val="16"/>
                <w:szCs w:val="16"/>
                <w:lang w:val="en-US" w:eastAsia="uk-UA"/>
              </w:rPr>
              <w:t xml:space="preserve"> to 50</w:t>
            </w:r>
            <w:r w:rsidR="708CD3FD" w:rsidRPr="799BEC7A">
              <w:rPr>
                <w:rFonts w:ascii="Calibri" w:eastAsia="Times New Roman" w:hAnsi="Calibri" w:cs="Calibri"/>
                <w:color w:val="000000" w:themeColor="text1"/>
                <w:sz w:val="16"/>
                <w:szCs w:val="16"/>
                <w:lang w:val="en-US" w:eastAsia="uk-UA"/>
              </w:rPr>
              <w:t xml:space="preserve"> photographs (adjustment, exposure, cropping, retouching)</w:t>
            </w:r>
            <w:r w:rsidR="000468A1">
              <w:rPr>
                <w:rFonts w:ascii="Calibri" w:eastAsia="Times New Roman" w:hAnsi="Calibri" w:cs="Calibri"/>
                <w:color w:val="000000" w:themeColor="text1"/>
                <w:sz w:val="16"/>
                <w:szCs w:val="16"/>
                <w:lang w:val="en-US" w:eastAsia="uk-UA"/>
              </w:rPr>
              <w:t xml:space="preserve">. </w:t>
            </w:r>
            <w:r w:rsidR="000468A1" w:rsidRPr="000468A1">
              <w:rPr>
                <w:rFonts w:ascii="Calibri" w:eastAsia="Times New Roman" w:hAnsi="Calibri" w:cs="Calibri"/>
                <w:color w:val="000000" w:themeColor="text1"/>
                <w:sz w:val="16"/>
                <w:szCs w:val="16"/>
                <w:lang w:val="en-US" w:eastAsia="uk-UA"/>
              </w:rPr>
              <w:t xml:space="preserve">Delivery time: up to 2 </w:t>
            </w:r>
            <w:r w:rsidR="000468A1">
              <w:rPr>
                <w:rFonts w:ascii="Calibri" w:eastAsia="Times New Roman" w:hAnsi="Calibri" w:cs="Calibri"/>
                <w:color w:val="000000" w:themeColor="text1"/>
                <w:sz w:val="16"/>
                <w:szCs w:val="16"/>
                <w:lang w:val="en-US" w:eastAsia="uk-UA"/>
              </w:rPr>
              <w:t>working</w:t>
            </w:r>
            <w:r w:rsidR="000468A1" w:rsidRPr="000468A1">
              <w:rPr>
                <w:rFonts w:ascii="Calibri" w:eastAsia="Times New Roman" w:hAnsi="Calibri" w:cs="Calibri"/>
                <w:color w:val="000000" w:themeColor="text1"/>
                <w:sz w:val="16"/>
                <w:szCs w:val="16"/>
                <w:lang w:val="en-US" w:eastAsia="uk-UA"/>
              </w:rPr>
              <w:t xml:space="preserve"> days from the date of completion of the shooting</w:t>
            </w: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DDB3B"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0539A" w14:textId="0336DA7A" w:rsidR="00025338" w:rsidRPr="00025338" w:rsidRDefault="00A71885"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Регіони</w:t>
            </w:r>
            <w:r>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Pr>
                <w:rFonts w:ascii="Calibri" w:eastAsia="Times New Roman" w:hAnsi="Calibri" w:cs="Calibri"/>
                <w:b/>
                <w:bCs/>
                <w:color w:val="000000"/>
                <w:sz w:val="16"/>
                <w:szCs w:val="16"/>
                <w:lang w:eastAsia="uk-UA"/>
                <w14:ligatures w14:val="none"/>
              </w:rPr>
              <w:t xml:space="preserve"> </w:t>
            </w:r>
            <w:r>
              <w:rPr>
                <w:rFonts w:ascii="Calibri" w:eastAsia="Times New Roman" w:hAnsi="Calibri" w:cs="Calibri"/>
                <w:b/>
                <w:bCs/>
                <w:color w:val="000000"/>
                <w:sz w:val="16"/>
                <w:szCs w:val="16"/>
                <w:lang w:val="en-US" w:eastAsia="uk-UA"/>
                <w14:ligatures w14:val="none"/>
              </w:rPr>
              <w:t>of Ukraine</w:t>
            </w:r>
          </w:p>
        </w:tc>
      </w:tr>
      <w:tr w:rsidR="00025338" w:rsidRPr="00025338" w14:paraId="2B50341B" w14:textId="77777777" w:rsidTr="00CD07DB">
        <w:trPr>
          <w:trHeight w:val="22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2F4B69A1"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B200147"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15DDFF0D"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008E4BC0"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30" w:type="dxa"/>
            <w:gridSpan w:val="3"/>
            <w:tcBorders>
              <w:top w:val="single" w:sz="4" w:space="0" w:color="auto"/>
              <w:left w:val="single" w:sz="4" w:space="0" w:color="auto"/>
              <w:bottom w:val="single" w:sz="4" w:space="0" w:color="auto"/>
              <w:right w:val="single" w:sz="4" w:space="0" w:color="auto"/>
            </w:tcBorders>
            <w:vAlign w:val="center"/>
            <w:hideMark/>
          </w:tcPr>
          <w:p w14:paraId="6DFCB6CD" w14:textId="4047ADCC" w:rsidR="00025338" w:rsidRPr="00025338" w:rsidRDefault="007A60F5" w:rsidP="00025338">
            <w:pPr>
              <w:spacing w:after="0" w:line="240" w:lineRule="auto"/>
              <w:jc w:val="center"/>
              <w:rPr>
                <w:rFonts w:ascii="Calibri" w:eastAsia="Times New Roman" w:hAnsi="Calibri" w:cs="Calibri"/>
                <w:color w:val="000000"/>
                <w:sz w:val="16"/>
                <w:szCs w:val="16"/>
                <w:lang w:eastAsia="uk-UA"/>
                <w14:ligatures w14:val="none"/>
              </w:rPr>
            </w:pPr>
            <w:r>
              <w:rPr>
                <w:rFonts w:ascii="Calibri" w:eastAsia="Times New Roman" w:hAnsi="Calibri" w:cs="Calibri"/>
                <w:color w:val="000000"/>
                <w:sz w:val="16"/>
                <w:szCs w:val="16"/>
                <w:lang w:eastAsia="uk-UA"/>
                <w14:ligatures w14:val="none"/>
              </w:rPr>
              <w:t>Від 1 до 3-х год</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12FDBD34" w14:textId="4511D589" w:rsidR="00025338" w:rsidRPr="00025338" w:rsidRDefault="007A60F5" w:rsidP="00025338">
            <w:pPr>
              <w:spacing w:after="0" w:line="240" w:lineRule="auto"/>
              <w:jc w:val="center"/>
              <w:rPr>
                <w:rFonts w:ascii="Calibri" w:eastAsia="Times New Roman" w:hAnsi="Calibri" w:cs="Calibri"/>
                <w:color w:val="000000"/>
                <w:sz w:val="16"/>
                <w:szCs w:val="16"/>
                <w:lang w:eastAsia="uk-UA"/>
                <w14:ligatures w14:val="none"/>
              </w:rPr>
            </w:pPr>
            <w:r>
              <w:rPr>
                <w:rFonts w:ascii="Calibri" w:eastAsia="Times New Roman" w:hAnsi="Calibri" w:cs="Calibri"/>
                <w:color w:val="000000"/>
                <w:sz w:val="16"/>
                <w:szCs w:val="16"/>
                <w:lang w:eastAsia="uk-UA"/>
                <w14:ligatures w14:val="none"/>
              </w:rPr>
              <w:t>Від 1 до 3-х год</w:t>
            </w:r>
          </w:p>
        </w:tc>
      </w:tr>
      <w:tr w:rsidR="00357A46" w:rsidRPr="00025338" w14:paraId="3FAADF73" w14:textId="77777777" w:rsidTr="00CD07DB">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3EEBBCD6"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4B82D17"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58A6B2E8"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0E2A4953"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30"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074B9CDE"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7ACDAE76"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357A46" w:rsidRPr="00025338" w14:paraId="405A2CDA" w14:textId="77777777" w:rsidTr="00CD07DB">
        <w:trPr>
          <w:trHeight w:val="22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194B1EEA"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1EDAC34"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45F445BF"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1.4</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54F4C83F" w14:textId="39479BD5" w:rsidR="004A4E14" w:rsidRDefault="1368AE07" w:rsidP="006666EA">
            <w:pPr>
              <w:spacing w:after="0" w:line="240" w:lineRule="auto"/>
              <w:jc w:val="center"/>
              <w:rPr>
                <w:rFonts w:ascii="Calibri" w:eastAsia="Times New Roman" w:hAnsi="Calibri" w:cs="Calibri"/>
                <w:color w:val="000000" w:themeColor="text1"/>
                <w:sz w:val="16"/>
                <w:szCs w:val="16"/>
                <w:lang w:eastAsia="uk-UA"/>
              </w:rPr>
            </w:pPr>
            <w:r w:rsidRPr="00025338">
              <w:rPr>
                <w:rFonts w:ascii="Calibri" w:eastAsia="Times New Roman" w:hAnsi="Calibri" w:cs="Calibri"/>
                <w:color w:val="000000"/>
                <w:sz w:val="16"/>
                <w:szCs w:val="16"/>
                <w:lang w:eastAsia="uk-UA"/>
                <w14:ligatures w14:val="none"/>
              </w:rPr>
              <w:t>Портретна фотозйомка</w:t>
            </w:r>
            <w:r w:rsidR="65C83C5A" w:rsidRPr="00025338">
              <w:rPr>
                <w:rFonts w:ascii="Calibri" w:eastAsia="Times New Roman" w:hAnsi="Calibri" w:cs="Calibri"/>
                <w:color w:val="000000"/>
                <w:sz w:val="16"/>
                <w:szCs w:val="16"/>
                <w:lang w:eastAsia="uk-UA"/>
                <w14:ligatures w14:val="none"/>
              </w:rPr>
              <w:t>. Очікуваний результат:</w:t>
            </w:r>
            <w:r w:rsidR="731BDE07" w:rsidRPr="00025338">
              <w:rPr>
                <w:rFonts w:ascii="Calibri" w:eastAsia="Times New Roman" w:hAnsi="Calibri" w:cs="Calibri"/>
                <w:color w:val="000000"/>
                <w:sz w:val="16"/>
                <w:szCs w:val="16"/>
                <w:lang w:eastAsia="uk-UA"/>
                <w14:ligatures w14:val="none"/>
              </w:rPr>
              <w:t xml:space="preserve"> </w:t>
            </w:r>
            <w:r w:rsidR="731BDE07" w:rsidRPr="799BEC7A">
              <w:rPr>
                <w:rFonts w:ascii="Calibri" w:eastAsia="Times New Roman" w:hAnsi="Calibri" w:cs="Calibri"/>
                <w:color w:val="000000" w:themeColor="text1"/>
                <w:sz w:val="16"/>
                <w:szCs w:val="16"/>
                <w:lang w:val="en-US" w:eastAsia="uk-UA"/>
              </w:rPr>
              <w:t xml:space="preserve"> </w:t>
            </w:r>
            <w:r w:rsidR="007A60F5">
              <w:rPr>
                <w:rFonts w:ascii="Calibri" w:eastAsia="Times New Roman" w:hAnsi="Calibri" w:cs="Calibri"/>
                <w:color w:val="000000" w:themeColor="text1"/>
                <w:sz w:val="16"/>
                <w:szCs w:val="16"/>
                <w:lang w:eastAsia="uk-UA"/>
              </w:rPr>
              <w:t xml:space="preserve">від </w:t>
            </w:r>
            <w:r w:rsidR="007A60F5" w:rsidRPr="799BEC7A">
              <w:rPr>
                <w:rFonts w:ascii="Calibri" w:eastAsia="Times New Roman" w:hAnsi="Calibri" w:cs="Calibri"/>
                <w:color w:val="000000" w:themeColor="text1"/>
                <w:sz w:val="16"/>
                <w:szCs w:val="16"/>
                <w:lang w:val="en-US" w:eastAsia="uk-UA"/>
              </w:rPr>
              <w:t>30</w:t>
            </w:r>
            <w:r w:rsidR="007A60F5">
              <w:rPr>
                <w:rFonts w:ascii="Calibri" w:eastAsia="Times New Roman" w:hAnsi="Calibri" w:cs="Calibri"/>
                <w:color w:val="000000" w:themeColor="text1"/>
                <w:sz w:val="16"/>
                <w:szCs w:val="16"/>
                <w:lang w:eastAsia="uk-UA"/>
              </w:rPr>
              <w:t xml:space="preserve"> до 50</w:t>
            </w:r>
            <w:r w:rsidR="731BDE07" w:rsidRPr="799BEC7A">
              <w:rPr>
                <w:rFonts w:ascii="Calibri" w:eastAsia="Times New Roman" w:hAnsi="Calibri" w:cs="Calibri"/>
                <w:color w:val="000000" w:themeColor="text1"/>
                <w:sz w:val="16"/>
                <w:szCs w:val="16"/>
                <w:lang w:val="en-US" w:eastAsia="uk-UA"/>
              </w:rPr>
              <w:t xml:space="preserve"> </w:t>
            </w:r>
            <w:r w:rsidR="28C077E9" w:rsidRPr="799BEC7A">
              <w:rPr>
                <w:rFonts w:ascii="Calibri" w:eastAsia="Times New Roman" w:hAnsi="Calibri" w:cs="Calibri"/>
                <w:color w:val="000000" w:themeColor="text1"/>
                <w:sz w:val="16"/>
                <w:szCs w:val="16"/>
                <w:lang w:val="en-US" w:eastAsia="uk-UA"/>
              </w:rPr>
              <w:t xml:space="preserve">відредагованих </w:t>
            </w:r>
            <w:r w:rsidR="731BDE07" w:rsidRPr="799BEC7A">
              <w:rPr>
                <w:rFonts w:ascii="Calibri" w:eastAsia="Times New Roman" w:hAnsi="Calibri" w:cs="Calibri"/>
                <w:color w:val="000000" w:themeColor="text1"/>
                <w:sz w:val="16"/>
                <w:szCs w:val="16"/>
                <w:lang w:val="en-US" w:eastAsia="uk-UA"/>
              </w:rPr>
              <w:t>фото</w:t>
            </w:r>
            <w:r w:rsidR="6A075700" w:rsidRPr="799BEC7A">
              <w:rPr>
                <w:rFonts w:ascii="Calibri" w:eastAsia="Times New Roman" w:hAnsi="Calibri" w:cs="Calibri"/>
                <w:color w:val="000000" w:themeColor="text1"/>
                <w:sz w:val="16"/>
                <w:szCs w:val="16"/>
                <w:lang w:val="en-US" w:eastAsia="uk-UA"/>
              </w:rPr>
              <w:t>знімків</w:t>
            </w:r>
            <w:r w:rsidR="731BDE07" w:rsidRPr="799BEC7A">
              <w:rPr>
                <w:rFonts w:ascii="Calibri" w:eastAsia="Times New Roman" w:hAnsi="Calibri" w:cs="Calibri"/>
                <w:color w:val="000000" w:themeColor="text1"/>
                <w:sz w:val="16"/>
                <w:szCs w:val="16"/>
                <w:lang w:val="en-US" w:eastAsia="uk-UA"/>
              </w:rPr>
              <w:t xml:space="preserve"> (</w:t>
            </w:r>
            <w:r w:rsidR="0BD39A5D" w:rsidRPr="799BEC7A">
              <w:rPr>
                <w:rFonts w:ascii="Calibri" w:eastAsia="Times New Roman" w:hAnsi="Calibri" w:cs="Calibri"/>
                <w:color w:val="000000" w:themeColor="text1"/>
                <w:sz w:val="16"/>
                <w:szCs w:val="16"/>
                <w:lang w:val="en-US" w:eastAsia="uk-UA"/>
              </w:rPr>
              <w:t xml:space="preserve">що включає </w:t>
            </w:r>
            <w:r w:rsidR="4C2D9023" w:rsidRPr="799BEC7A">
              <w:rPr>
                <w:rFonts w:ascii="Calibri" w:eastAsia="Times New Roman" w:hAnsi="Calibri" w:cs="Calibri"/>
                <w:color w:val="000000" w:themeColor="text1"/>
                <w:sz w:val="16"/>
                <w:szCs w:val="16"/>
                <w:lang w:val="en-US" w:eastAsia="uk-UA"/>
              </w:rPr>
              <w:t>фото</w:t>
            </w:r>
            <w:r w:rsidR="731BDE07" w:rsidRPr="799BEC7A">
              <w:rPr>
                <w:rFonts w:ascii="Calibri" w:eastAsia="Times New Roman" w:hAnsi="Calibri" w:cs="Calibri"/>
                <w:color w:val="000000" w:themeColor="text1"/>
                <w:sz w:val="16"/>
                <w:szCs w:val="16"/>
                <w:lang w:val="en-US" w:eastAsia="uk-UA"/>
              </w:rPr>
              <w:t>корекці</w:t>
            </w:r>
            <w:r w:rsidR="61C220AD" w:rsidRPr="799BEC7A">
              <w:rPr>
                <w:rFonts w:ascii="Calibri" w:eastAsia="Times New Roman" w:hAnsi="Calibri" w:cs="Calibri"/>
                <w:color w:val="000000" w:themeColor="text1"/>
                <w:sz w:val="16"/>
                <w:szCs w:val="16"/>
                <w:lang w:val="en-US" w:eastAsia="uk-UA"/>
              </w:rPr>
              <w:t>ю</w:t>
            </w:r>
            <w:r w:rsidR="731BDE07" w:rsidRPr="799BEC7A">
              <w:rPr>
                <w:rFonts w:ascii="Calibri" w:eastAsia="Times New Roman" w:hAnsi="Calibri" w:cs="Calibri"/>
                <w:color w:val="000000" w:themeColor="text1"/>
                <w:sz w:val="16"/>
                <w:szCs w:val="16"/>
                <w:lang w:val="en-US" w:eastAsia="uk-UA"/>
              </w:rPr>
              <w:t>, експозиці</w:t>
            </w:r>
            <w:r w:rsidR="58DA82FA" w:rsidRPr="799BEC7A">
              <w:rPr>
                <w:rFonts w:ascii="Calibri" w:eastAsia="Times New Roman" w:hAnsi="Calibri" w:cs="Calibri"/>
                <w:color w:val="000000" w:themeColor="text1"/>
                <w:sz w:val="16"/>
                <w:szCs w:val="16"/>
                <w:lang w:val="en-US" w:eastAsia="uk-UA"/>
              </w:rPr>
              <w:t>ю</w:t>
            </w:r>
            <w:r w:rsidR="731BDE07" w:rsidRPr="799BEC7A">
              <w:rPr>
                <w:rFonts w:ascii="Calibri" w:eastAsia="Times New Roman" w:hAnsi="Calibri" w:cs="Calibri"/>
                <w:color w:val="000000" w:themeColor="text1"/>
                <w:sz w:val="16"/>
                <w:szCs w:val="16"/>
                <w:lang w:val="en-US" w:eastAsia="uk-UA"/>
              </w:rPr>
              <w:t>, кадрування</w:t>
            </w:r>
            <w:r w:rsidR="48173FA5" w:rsidRPr="799BEC7A">
              <w:rPr>
                <w:rFonts w:ascii="Calibri" w:eastAsia="Times New Roman" w:hAnsi="Calibri" w:cs="Calibri"/>
                <w:color w:val="000000" w:themeColor="text1"/>
                <w:sz w:val="16"/>
                <w:szCs w:val="16"/>
                <w:lang w:val="en-US" w:eastAsia="uk-UA"/>
              </w:rPr>
              <w:t xml:space="preserve"> та</w:t>
            </w:r>
            <w:r w:rsidR="731BDE07" w:rsidRPr="799BEC7A">
              <w:rPr>
                <w:rFonts w:ascii="Calibri" w:eastAsia="Times New Roman" w:hAnsi="Calibri" w:cs="Calibri"/>
                <w:color w:val="000000" w:themeColor="text1"/>
                <w:sz w:val="16"/>
                <w:szCs w:val="16"/>
                <w:lang w:val="en-US" w:eastAsia="uk-UA"/>
              </w:rPr>
              <w:t xml:space="preserve"> ретуш)</w:t>
            </w:r>
            <w:r w:rsidR="33B6A4CA" w:rsidRPr="42E0D1C4">
              <w:rPr>
                <w:rFonts w:ascii="Calibri" w:eastAsia="Times New Roman" w:hAnsi="Calibri" w:cs="Calibri"/>
                <w:color w:val="000000" w:themeColor="text1"/>
                <w:sz w:val="16"/>
                <w:szCs w:val="16"/>
                <w:lang w:val="en-US" w:eastAsia="uk-UA"/>
              </w:rPr>
              <w:t>.</w:t>
            </w:r>
            <w:r w:rsidR="33B6A4CA" w:rsidRPr="42E0D1C4">
              <w:rPr>
                <w:rFonts w:ascii="Calibri" w:eastAsia="Times New Roman" w:hAnsi="Calibri" w:cs="Calibri"/>
                <w:color w:val="000000" w:themeColor="text1"/>
                <w:sz w:val="16"/>
                <w:szCs w:val="16"/>
                <w:lang w:eastAsia="uk-UA"/>
              </w:rPr>
              <w:t xml:space="preserve"> </w:t>
            </w:r>
            <w:r w:rsidR="33B6A4CA" w:rsidRPr="42E0D1C4">
              <w:rPr>
                <w:rFonts w:ascii="Calibri" w:eastAsia="Times New Roman" w:hAnsi="Calibri" w:cs="Calibri"/>
                <w:color w:val="000000" w:themeColor="text1"/>
                <w:sz w:val="16"/>
                <w:szCs w:val="16"/>
                <w:lang w:val="en-US" w:eastAsia="uk-UA"/>
              </w:rPr>
              <w:t>Термін надання результату: до 2 робочих днів з моменту завершення зйомки.</w:t>
            </w:r>
            <w:r w:rsidR="00025338">
              <w:br/>
            </w:r>
            <w:r w:rsidRPr="00025338">
              <w:rPr>
                <w:rFonts w:ascii="Calibri" w:eastAsia="Times New Roman" w:hAnsi="Calibri" w:cs="Calibri"/>
                <w:color w:val="000000"/>
                <w:sz w:val="16"/>
                <w:szCs w:val="16"/>
                <w:lang w:eastAsia="uk-UA"/>
                <w14:ligatures w14:val="none"/>
              </w:rPr>
              <w:t>/Portrait photography</w:t>
            </w:r>
            <w:r w:rsidR="568EF4A9" w:rsidRPr="00025338">
              <w:rPr>
                <w:rFonts w:ascii="Calibri" w:eastAsia="Times New Roman" w:hAnsi="Calibri" w:cs="Calibri"/>
                <w:color w:val="000000"/>
                <w:sz w:val="16"/>
                <w:szCs w:val="16"/>
                <w:lang w:eastAsia="uk-UA"/>
                <w14:ligatures w14:val="none"/>
              </w:rPr>
              <w:t xml:space="preserve"> </w:t>
            </w:r>
            <w:r w:rsidR="568EF4A9" w:rsidRPr="799BEC7A">
              <w:rPr>
                <w:rFonts w:ascii="Calibri" w:eastAsia="Times New Roman" w:hAnsi="Calibri" w:cs="Calibri"/>
                <w:color w:val="000000" w:themeColor="text1"/>
                <w:sz w:val="16"/>
                <w:szCs w:val="16"/>
                <w:lang w:eastAsia="uk-UA"/>
              </w:rPr>
              <w:t>wi</w:t>
            </w:r>
            <w:r w:rsidR="568EF4A9" w:rsidRPr="799BEC7A">
              <w:rPr>
                <w:rFonts w:ascii="Calibri" w:eastAsia="Times New Roman" w:hAnsi="Calibri" w:cs="Calibri"/>
                <w:color w:val="000000" w:themeColor="text1"/>
                <w:sz w:val="16"/>
                <w:szCs w:val="16"/>
                <w:lang w:val="en-US" w:eastAsia="uk-UA"/>
              </w:rPr>
              <w:t>th</w:t>
            </w:r>
            <w:r w:rsidR="568EF4A9" w:rsidRPr="799BEC7A">
              <w:rPr>
                <w:rFonts w:ascii="Calibri" w:eastAsia="Times New Roman" w:hAnsi="Calibri" w:cs="Calibri"/>
                <w:color w:val="000000"/>
                <w:sz w:val="16"/>
                <w:szCs w:val="16"/>
                <w:lang w:val="en-US" w:eastAsia="uk-UA"/>
                <w14:ligatures w14:val="none"/>
              </w:rPr>
              <w:t xml:space="preserve"> processing of 30</w:t>
            </w:r>
            <w:r w:rsidR="007A60F5">
              <w:rPr>
                <w:rFonts w:ascii="Calibri" w:eastAsia="Times New Roman" w:hAnsi="Calibri" w:cs="Calibri"/>
                <w:color w:val="000000"/>
                <w:sz w:val="16"/>
                <w:szCs w:val="16"/>
                <w:lang w:val="en-US" w:eastAsia="uk-UA"/>
                <w14:ligatures w14:val="none"/>
              </w:rPr>
              <w:t xml:space="preserve"> to 50</w:t>
            </w:r>
            <w:r w:rsidR="568EF4A9" w:rsidRPr="799BEC7A">
              <w:rPr>
                <w:rFonts w:ascii="Calibri" w:eastAsia="Times New Roman" w:hAnsi="Calibri" w:cs="Calibri"/>
                <w:color w:val="000000"/>
                <w:sz w:val="16"/>
                <w:szCs w:val="16"/>
                <w:lang w:val="en-US" w:eastAsia="uk-UA"/>
                <w14:ligatures w14:val="none"/>
              </w:rPr>
              <w:t xml:space="preserve"> photographs (adjustment, exposure, cropping, retouching)</w:t>
            </w:r>
            <w:r w:rsidRPr="799BEC7A">
              <w:rPr>
                <w:rFonts w:ascii="Calibri" w:eastAsia="Times New Roman" w:hAnsi="Calibri" w:cs="Calibri"/>
                <w:color w:val="000000" w:themeColor="text1"/>
                <w:sz w:val="16"/>
                <w:szCs w:val="16"/>
                <w:lang w:eastAsia="uk-UA"/>
              </w:rPr>
              <w:t>.</w:t>
            </w:r>
            <w:r w:rsidR="00ED6E1D">
              <w:rPr>
                <w:rFonts w:ascii="Calibri" w:eastAsia="Times New Roman" w:hAnsi="Calibri" w:cs="Calibri"/>
                <w:color w:val="000000" w:themeColor="text1"/>
                <w:sz w:val="16"/>
                <w:szCs w:val="16"/>
                <w:lang w:val="en-US" w:eastAsia="uk-UA"/>
              </w:rPr>
              <w:t xml:space="preserve"> </w:t>
            </w:r>
            <w:r w:rsidR="00ED6E1D" w:rsidRPr="000468A1">
              <w:rPr>
                <w:rFonts w:ascii="Calibri" w:eastAsia="Times New Roman" w:hAnsi="Calibri" w:cs="Calibri"/>
                <w:color w:val="000000" w:themeColor="text1"/>
                <w:sz w:val="16"/>
                <w:szCs w:val="16"/>
                <w:lang w:val="en-US" w:eastAsia="uk-UA"/>
              </w:rPr>
              <w:t xml:space="preserve">Delivery time: </w:t>
            </w:r>
            <w:r w:rsidR="00ED6E1D" w:rsidRPr="000468A1">
              <w:rPr>
                <w:rFonts w:ascii="Calibri" w:eastAsia="Times New Roman" w:hAnsi="Calibri" w:cs="Calibri"/>
                <w:color w:val="000000" w:themeColor="text1"/>
                <w:sz w:val="16"/>
                <w:szCs w:val="16"/>
                <w:lang w:val="en-US" w:eastAsia="uk-UA"/>
              </w:rPr>
              <w:lastRenderedPageBreak/>
              <w:t xml:space="preserve">up to 2 </w:t>
            </w:r>
            <w:r w:rsidR="00ED6E1D">
              <w:rPr>
                <w:rFonts w:ascii="Calibri" w:eastAsia="Times New Roman" w:hAnsi="Calibri" w:cs="Calibri"/>
                <w:color w:val="000000" w:themeColor="text1"/>
                <w:sz w:val="16"/>
                <w:szCs w:val="16"/>
                <w:lang w:val="en-US" w:eastAsia="uk-UA"/>
              </w:rPr>
              <w:t>working</w:t>
            </w:r>
            <w:r w:rsidR="00ED6E1D" w:rsidRPr="000468A1">
              <w:rPr>
                <w:rFonts w:ascii="Calibri" w:eastAsia="Times New Roman" w:hAnsi="Calibri" w:cs="Calibri"/>
                <w:color w:val="000000" w:themeColor="text1"/>
                <w:sz w:val="16"/>
                <w:szCs w:val="16"/>
                <w:lang w:val="en-US" w:eastAsia="uk-UA"/>
              </w:rPr>
              <w:t xml:space="preserve"> days from the date of completion of the shooting</w:t>
            </w:r>
          </w:p>
          <w:p w14:paraId="1792844F" w14:textId="77777777" w:rsidR="006666EA" w:rsidRPr="006666EA" w:rsidRDefault="006666EA" w:rsidP="006666EA">
            <w:pPr>
              <w:spacing w:after="0" w:line="240" w:lineRule="auto"/>
              <w:jc w:val="center"/>
              <w:rPr>
                <w:rFonts w:ascii="Calibri" w:eastAsia="Times New Roman" w:hAnsi="Calibri" w:cs="Calibri"/>
                <w:color w:val="000000" w:themeColor="text1"/>
                <w:sz w:val="16"/>
                <w:szCs w:val="16"/>
                <w:lang w:eastAsia="uk-UA"/>
              </w:rPr>
            </w:pPr>
          </w:p>
          <w:p w14:paraId="472477CB" w14:textId="5B7D999F" w:rsidR="004A4E14" w:rsidRPr="00ED6E1D" w:rsidRDefault="004A4E14" w:rsidP="42E0D1C4">
            <w:pPr>
              <w:spacing w:after="0" w:line="240" w:lineRule="auto"/>
              <w:jc w:val="center"/>
              <w:rPr>
                <w:rFonts w:ascii="Calibri" w:eastAsia="Times New Roman" w:hAnsi="Calibri" w:cs="Calibri"/>
                <w:color w:val="000000"/>
                <w:sz w:val="16"/>
                <w:szCs w:val="16"/>
                <w:lang w:val="en-US" w:eastAsia="uk-UA"/>
                <w14:ligatures w14:val="none"/>
              </w:rPr>
            </w:pP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4848E" w14:textId="77777777" w:rsidR="00025338" w:rsidRPr="00025338" w:rsidRDefault="00025338"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lastRenderedPageBreak/>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2E254F" w14:textId="3AA331EC" w:rsidR="00025338" w:rsidRPr="00025338" w:rsidRDefault="00A71885"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Регіони</w:t>
            </w:r>
            <w:r>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Pr>
                <w:rFonts w:ascii="Calibri" w:eastAsia="Times New Roman" w:hAnsi="Calibri" w:cs="Calibri"/>
                <w:b/>
                <w:bCs/>
                <w:color w:val="000000"/>
                <w:sz w:val="16"/>
                <w:szCs w:val="16"/>
                <w:lang w:eastAsia="uk-UA"/>
                <w14:ligatures w14:val="none"/>
              </w:rPr>
              <w:t xml:space="preserve"> </w:t>
            </w:r>
            <w:r>
              <w:rPr>
                <w:rFonts w:ascii="Calibri" w:eastAsia="Times New Roman" w:hAnsi="Calibri" w:cs="Calibri"/>
                <w:b/>
                <w:bCs/>
                <w:color w:val="000000"/>
                <w:sz w:val="16"/>
                <w:szCs w:val="16"/>
                <w:lang w:val="en-US" w:eastAsia="uk-UA"/>
                <w14:ligatures w14:val="none"/>
              </w:rPr>
              <w:t>of Ukraine</w:t>
            </w:r>
          </w:p>
        </w:tc>
      </w:tr>
      <w:tr w:rsidR="00357A46" w:rsidRPr="00025338" w14:paraId="3DF1B337" w14:textId="77777777" w:rsidTr="00CD07DB">
        <w:trPr>
          <w:trHeight w:val="45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5E77896D"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2ADFF975"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6D71D5B1"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431FDF7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38CD7F60"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5 осіб/</w:t>
            </w:r>
            <w:r w:rsidRPr="00025338">
              <w:rPr>
                <w:rFonts w:ascii="Calibri" w:eastAsia="Times New Roman" w:hAnsi="Calibri" w:cs="Calibri"/>
                <w:color w:val="000000"/>
                <w:sz w:val="16"/>
                <w:szCs w:val="16"/>
                <w:lang w:eastAsia="uk-UA"/>
                <w14:ligatures w14:val="none"/>
              </w:rPr>
              <w:br/>
              <w:t>Up to 5 persons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E9C4BDC"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10 осіб/</w:t>
            </w:r>
            <w:r w:rsidRPr="00025338">
              <w:rPr>
                <w:rFonts w:ascii="Calibri" w:eastAsia="Times New Roman" w:hAnsi="Calibri" w:cs="Calibri"/>
                <w:color w:val="000000"/>
                <w:sz w:val="16"/>
                <w:szCs w:val="16"/>
                <w:lang w:eastAsia="uk-UA"/>
                <w14:ligatures w14:val="none"/>
              </w:rPr>
              <w:br/>
              <w:t>Up to 10 persons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17036D"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30 осіб/</w:t>
            </w:r>
            <w:r w:rsidRPr="00025338">
              <w:rPr>
                <w:rFonts w:ascii="Calibri" w:eastAsia="Times New Roman" w:hAnsi="Calibri" w:cs="Calibri"/>
                <w:color w:val="000000"/>
                <w:sz w:val="16"/>
                <w:szCs w:val="16"/>
                <w:lang w:eastAsia="uk-UA"/>
                <w14:ligatures w14:val="none"/>
              </w:rPr>
              <w:br/>
              <w:t>Up to 30 persons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EB3188"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5 осіб/</w:t>
            </w:r>
            <w:r w:rsidRPr="00025338">
              <w:rPr>
                <w:rFonts w:ascii="Calibri" w:eastAsia="Times New Roman" w:hAnsi="Calibri" w:cs="Calibri"/>
                <w:color w:val="000000"/>
                <w:sz w:val="16"/>
                <w:szCs w:val="16"/>
                <w:lang w:eastAsia="uk-UA"/>
                <w14:ligatures w14:val="none"/>
              </w:rPr>
              <w:br/>
              <w:t>Up to 5 persons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D80C71"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10 осіб/</w:t>
            </w:r>
            <w:r w:rsidRPr="00025338">
              <w:rPr>
                <w:rFonts w:ascii="Calibri" w:eastAsia="Times New Roman" w:hAnsi="Calibri" w:cs="Calibri"/>
                <w:color w:val="000000"/>
                <w:sz w:val="16"/>
                <w:szCs w:val="16"/>
                <w:lang w:eastAsia="uk-UA"/>
                <w14:ligatures w14:val="none"/>
              </w:rPr>
              <w:br/>
              <w:t>Up to 10 persons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622351"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30 осіб/</w:t>
            </w:r>
            <w:r w:rsidRPr="00025338">
              <w:rPr>
                <w:rFonts w:ascii="Calibri" w:eastAsia="Times New Roman" w:hAnsi="Calibri" w:cs="Calibri"/>
                <w:color w:val="000000"/>
                <w:sz w:val="16"/>
                <w:szCs w:val="16"/>
                <w:lang w:eastAsia="uk-UA"/>
                <w14:ligatures w14:val="none"/>
              </w:rPr>
              <w:br/>
              <w:t>Up to 30 persons</w:t>
            </w:r>
          </w:p>
        </w:tc>
      </w:tr>
      <w:tr w:rsidR="00025338" w:rsidRPr="00025338" w14:paraId="3F78CF95" w14:textId="77777777" w:rsidTr="00CD07DB">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7C75282F"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35937FC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769A7E29"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1FE6EEEC"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68894E"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6870AB"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B7295C"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4BA9513"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F5CDE5"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E8BBC9"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357A46" w:rsidRPr="00025338" w14:paraId="126EE01E" w14:textId="77777777" w:rsidTr="00CD07DB">
        <w:trPr>
          <w:trHeight w:val="322"/>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6EE310F7"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180EBA89"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0816D557" w14:textId="2FA619C0" w:rsidR="00025338" w:rsidRPr="00ED6E1D" w:rsidRDefault="00025338" w:rsidP="00025338">
            <w:pPr>
              <w:spacing w:after="0" w:line="240" w:lineRule="auto"/>
              <w:jc w:val="center"/>
              <w:rPr>
                <w:rFonts w:ascii="Calibri" w:eastAsia="Times New Roman" w:hAnsi="Calibri" w:cs="Calibri"/>
                <w:color w:val="000000"/>
                <w:sz w:val="16"/>
                <w:szCs w:val="16"/>
                <w:lang w:val="en-US" w:eastAsia="uk-UA"/>
                <w14:ligatures w14:val="none"/>
              </w:rPr>
            </w:pPr>
            <w:r w:rsidRPr="799BEC7A">
              <w:rPr>
                <w:rFonts w:ascii="Calibri" w:eastAsia="Times New Roman" w:hAnsi="Calibri" w:cs="Calibri"/>
                <w:color w:val="000000" w:themeColor="text1"/>
                <w:sz w:val="16"/>
                <w:szCs w:val="16"/>
                <w:lang w:eastAsia="uk-UA"/>
              </w:rPr>
              <w:t>1.</w:t>
            </w:r>
            <w:r w:rsidR="00ED6E1D">
              <w:rPr>
                <w:rFonts w:ascii="Calibri" w:eastAsia="Times New Roman" w:hAnsi="Calibri" w:cs="Calibri"/>
                <w:color w:val="000000" w:themeColor="text1"/>
                <w:sz w:val="16"/>
                <w:szCs w:val="16"/>
                <w:lang w:val="en-US" w:eastAsia="uk-UA"/>
              </w:rPr>
              <w:t>5</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00DF4D9A" w14:textId="2584AFA2" w:rsidR="00800B14" w:rsidRPr="003348D8" w:rsidRDefault="1368AE07" w:rsidP="42E0D1C4">
            <w:pPr>
              <w:spacing w:after="0" w:line="240" w:lineRule="auto"/>
              <w:jc w:val="center"/>
              <w:rPr>
                <w:rFonts w:ascii="Calibri" w:eastAsia="Times New Roman" w:hAnsi="Calibri" w:cs="Calibri"/>
                <w:color w:val="000000" w:themeColor="text1"/>
                <w:sz w:val="16"/>
                <w:szCs w:val="16"/>
                <w:lang w:eastAsia="uk-UA"/>
              </w:rPr>
            </w:pPr>
            <w:r w:rsidRPr="42E0D1C4">
              <w:rPr>
                <w:rFonts w:ascii="Calibri" w:eastAsia="Times New Roman" w:hAnsi="Calibri" w:cs="Calibri"/>
                <w:color w:val="000000" w:themeColor="text1"/>
                <w:sz w:val="16"/>
                <w:szCs w:val="16"/>
                <w:lang w:eastAsia="uk-UA"/>
              </w:rPr>
              <w:t>Обробка фотографій</w:t>
            </w:r>
            <w:r w:rsidR="64B80141" w:rsidRPr="42E0D1C4">
              <w:rPr>
                <w:rFonts w:ascii="Calibri" w:eastAsia="Times New Roman" w:hAnsi="Calibri" w:cs="Calibri"/>
                <w:color w:val="000000" w:themeColor="text1"/>
                <w:sz w:val="16"/>
                <w:szCs w:val="16"/>
                <w:lang w:val="en-US" w:eastAsia="uk-UA"/>
              </w:rPr>
              <w:t xml:space="preserve"> </w:t>
            </w:r>
            <w:r w:rsidR="64B80141" w:rsidRPr="42E0D1C4">
              <w:rPr>
                <w:rFonts w:ascii="Calibri" w:eastAsia="Times New Roman" w:hAnsi="Calibri" w:cs="Calibri"/>
                <w:color w:val="000000" w:themeColor="text1"/>
                <w:sz w:val="16"/>
                <w:szCs w:val="16"/>
                <w:lang w:eastAsia="uk-UA"/>
              </w:rPr>
              <w:t>(додаткова: у разі необхідності обробки більшої кількості фото, ніж визначено у пунктах 1.1.-1.4)</w:t>
            </w:r>
            <w:r w:rsidR="6474494C" w:rsidRPr="42E0D1C4">
              <w:rPr>
                <w:rFonts w:ascii="Calibri" w:eastAsia="Times New Roman" w:hAnsi="Calibri" w:cs="Calibri"/>
                <w:color w:val="000000" w:themeColor="text1"/>
                <w:sz w:val="16"/>
                <w:szCs w:val="16"/>
                <w:lang w:eastAsia="uk-UA"/>
              </w:rPr>
              <w:t>, що включає</w:t>
            </w:r>
            <w:r w:rsidRPr="42E0D1C4">
              <w:rPr>
                <w:rFonts w:ascii="Calibri" w:eastAsia="Times New Roman" w:hAnsi="Calibri" w:cs="Calibri"/>
                <w:color w:val="000000" w:themeColor="text1"/>
                <w:sz w:val="16"/>
                <w:szCs w:val="16"/>
                <w:lang w:eastAsia="uk-UA"/>
              </w:rPr>
              <w:t xml:space="preserve"> </w:t>
            </w:r>
            <w:r w:rsidR="0FB41772" w:rsidRPr="42E0D1C4">
              <w:rPr>
                <w:rFonts w:ascii="Calibri" w:eastAsia="Times New Roman" w:hAnsi="Calibri" w:cs="Calibri"/>
                <w:color w:val="000000" w:themeColor="text1"/>
                <w:sz w:val="16"/>
                <w:szCs w:val="16"/>
                <w:lang w:eastAsia="uk-UA"/>
              </w:rPr>
              <w:t>фото</w:t>
            </w:r>
            <w:r w:rsidRPr="42E0D1C4">
              <w:rPr>
                <w:rFonts w:ascii="Calibri" w:eastAsia="Times New Roman" w:hAnsi="Calibri" w:cs="Calibri"/>
                <w:color w:val="000000" w:themeColor="text1"/>
                <w:sz w:val="16"/>
                <w:szCs w:val="16"/>
                <w:lang w:eastAsia="uk-UA"/>
              </w:rPr>
              <w:t>корекці</w:t>
            </w:r>
            <w:r w:rsidR="19F4EB34" w:rsidRPr="42E0D1C4">
              <w:rPr>
                <w:rFonts w:ascii="Calibri" w:eastAsia="Times New Roman" w:hAnsi="Calibri" w:cs="Calibri"/>
                <w:color w:val="000000" w:themeColor="text1"/>
                <w:sz w:val="16"/>
                <w:szCs w:val="16"/>
                <w:lang w:eastAsia="uk-UA"/>
              </w:rPr>
              <w:t>ю</w:t>
            </w:r>
            <w:r w:rsidRPr="42E0D1C4">
              <w:rPr>
                <w:rFonts w:ascii="Calibri" w:eastAsia="Times New Roman" w:hAnsi="Calibri" w:cs="Calibri"/>
                <w:color w:val="000000" w:themeColor="text1"/>
                <w:sz w:val="16"/>
                <w:szCs w:val="16"/>
                <w:lang w:eastAsia="uk-UA"/>
              </w:rPr>
              <w:t>, експозиці</w:t>
            </w:r>
            <w:r w:rsidR="215E73F7" w:rsidRPr="42E0D1C4">
              <w:rPr>
                <w:rFonts w:ascii="Calibri" w:eastAsia="Times New Roman" w:hAnsi="Calibri" w:cs="Calibri"/>
                <w:color w:val="000000" w:themeColor="text1"/>
                <w:sz w:val="16"/>
                <w:szCs w:val="16"/>
                <w:lang w:eastAsia="uk-UA"/>
              </w:rPr>
              <w:t>ю</w:t>
            </w:r>
            <w:r w:rsidRPr="42E0D1C4">
              <w:rPr>
                <w:rFonts w:ascii="Calibri" w:eastAsia="Times New Roman" w:hAnsi="Calibri" w:cs="Calibri"/>
                <w:color w:val="000000" w:themeColor="text1"/>
                <w:sz w:val="16"/>
                <w:szCs w:val="16"/>
                <w:lang w:eastAsia="uk-UA"/>
              </w:rPr>
              <w:t>, кадрування</w:t>
            </w:r>
            <w:r w:rsidR="7D00DCCB" w:rsidRPr="42E0D1C4">
              <w:rPr>
                <w:rFonts w:ascii="Calibri" w:eastAsia="Times New Roman" w:hAnsi="Calibri" w:cs="Calibri"/>
                <w:color w:val="000000" w:themeColor="text1"/>
                <w:sz w:val="16"/>
                <w:szCs w:val="16"/>
                <w:lang w:eastAsia="uk-UA"/>
              </w:rPr>
              <w:t xml:space="preserve"> та</w:t>
            </w:r>
            <w:r w:rsidRPr="42E0D1C4">
              <w:rPr>
                <w:rFonts w:ascii="Calibri" w:eastAsia="Times New Roman" w:hAnsi="Calibri" w:cs="Calibri"/>
                <w:color w:val="000000" w:themeColor="text1"/>
                <w:sz w:val="16"/>
                <w:szCs w:val="16"/>
                <w:lang w:eastAsia="uk-UA"/>
              </w:rPr>
              <w:t xml:space="preserve"> ретуш)</w:t>
            </w:r>
            <w:r w:rsidR="2ADC3C62" w:rsidRPr="42E0D1C4">
              <w:rPr>
                <w:rFonts w:ascii="Calibri" w:eastAsia="Times New Roman" w:hAnsi="Calibri" w:cs="Calibri"/>
                <w:color w:val="000000" w:themeColor="text1"/>
                <w:sz w:val="16"/>
                <w:szCs w:val="16"/>
                <w:lang w:eastAsia="uk-UA"/>
              </w:rPr>
              <w:t xml:space="preserve">. </w:t>
            </w:r>
            <w:r w:rsidR="1359960F" w:rsidRPr="42E0D1C4">
              <w:rPr>
                <w:rFonts w:ascii="Calibri" w:eastAsia="Times New Roman" w:hAnsi="Calibri" w:cs="Calibri"/>
                <w:color w:val="000000" w:themeColor="text1"/>
                <w:sz w:val="16"/>
                <w:szCs w:val="16"/>
                <w:lang w:val="en-US" w:eastAsia="uk-UA"/>
              </w:rPr>
              <w:t>Термін надання результату: до 2 робочих днів з моменту замовлення послуги.</w:t>
            </w:r>
            <w:r w:rsidR="00025338">
              <w:br/>
            </w:r>
            <w:r w:rsidRPr="42E0D1C4">
              <w:rPr>
                <w:rFonts w:ascii="Calibri" w:eastAsia="Times New Roman" w:hAnsi="Calibri" w:cs="Calibri"/>
                <w:color w:val="000000" w:themeColor="text1"/>
                <w:sz w:val="16"/>
                <w:szCs w:val="16"/>
                <w:lang w:eastAsia="uk-UA"/>
              </w:rPr>
              <w:t xml:space="preserve"> / Processing photographs </w:t>
            </w:r>
            <w:r w:rsidR="4A79B0A8" w:rsidRPr="42E0D1C4">
              <w:rPr>
                <w:rFonts w:ascii="Calibri" w:eastAsia="Times New Roman" w:hAnsi="Calibri" w:cs="Calibri"/>
                <w:color w:val="000000" w:themeColor="text1"/>
                <w:sz w:val="16"/>
                <w:szCs w:val="16"/>
                <w:lang w:eastAsia="uk-UA"/>
              </w:rPr>
              <w:t>(additional: if it is necessary to process more photos than specified in paragraphs 1.1.-1.4</w:t>
            </w:r>
            <w:proofErr w:type="gramStart"/>
            <w:r w:rsidR="4A79B0A8" w:rsidRPr="42E0D1C4">
              <w:rPr>
                <w:rFonts w:ascii="Calibri" w:eastAsia="Times New Roman" w:hAnsi="Calibri" w:cs="Calibri"/>
                <w:color w:val="000000" w:themeColor="text1"/>
                <w:sz w:val="16"/>
                <w:szCs w:val="16"/>
                <w:lang w:eastAsia="uk-UA"/>
              </w:rPr>
              <w:t xml:space="preserve">)  </w:t>
            </w:r>
            <w:r w:rsidRPr="42E0D1C4">
              <w:rPr>
                <w:rFonts w:ascii="Calibri" w:eastAsia="Times New Roman" w:hAnsi="Calibri" w:cs="Calibri"/>
                <w:color w:val="000000" w:themeColor="text1"/>
                <w:sz w:val="16"/>
                <w:szCs w:val="16"/>
                <w:lang w:eastAsia="uk-UA"/>
              </w:rPr>
              <w:t>(</w:t>
            </w:r>
            <w:proofErr w:type="gramEnd"/>
            <w:r w:rsidRPr="42E0D1C4">
              <w:rPr>
                <w:rFonts w:ascii="Calibri" w:eastAsia="Times New Roman" w:hAnsi="Calibri" w:cs="Calibri"/>
                <w:color w:val="000000" w:themeColor="text1"/>
                <w:sz w:val="16"/>
                <w:szCs w:val="16"/>
                <w:lang w:eastAsia="uk-UA"/>
              </w:rPr>
              <w:t>adjustment, exposure, cropping, retouching</w:t>
            </w:r>
            <w:proofErr w:type="gramStart"/>
            <w:r w:rsidRPr="42E0D1C4">
              <w:rPr>
                <w:rFonts w:ascii="Calibri" w:eastAsia="Times New Roman" w:hAnsi="Calibri" w:cs="Calibri"/>
                <w:color w:val="000000" w:themeColor="text1"/>
                <w:sz w:val="16"/>
                <w:szCs w:val="16"/>
                <w:lang w:eastAsia="uk-UA"/>
              </w:rPr>
              <w:t>).</w:t>
            </w:r>
            <w:r w:rsidR="0043300E" w:rsidRPr="0043300E">
              <w:rPr>
                <w:rFonts w:ascii="Calibri" w:eastAsia="Times New Roman" w:hAnsi="Calibri" w:cs="Calibri"/>
                <w:color w:val="000000" w:themeColor="text1"/>
                <w:sz w:val="16"/>
                <w:szCs w:val="16"/>
                <w:lang w:eastAsia="uk-UA"/>
              </w:rPr>
              <w:t>Delivery</w:t>
            </w:r>
            <w:proofErr w:type="gramEnd"/>
            <w:r w:rsidR="0043300E" w:rsidRPr="0043300E">
              <w:rPr>
                <w:rFonts w:ascii="Calibri" w:eastAsia="Times New Roman" w:hAnsi="Calibri" w:cs="Calibri"/>
                <w:color w:val="000000" w:themeColor="text1"/>
                <w:sz w:val="16"/>
                <w:szCs w:val="16"/>
                <w:lang w:eastAsia="uk-UA"/>
              </w:rPr>
              <w:t xml:space="preserve"> time: up to 2 working days from the date of ordering the service.</w:t>
            </w:r>
          </w:p>
          <w:p w14:paraId="6F032D97" w14:textId="0462BDC3" w:rsidR="00800B14" w:rsidRPr="00800B14" w:rsidRDefault="00800B14" w:rsidP="00025338">
            <w:pPr>
              <w:spacing w:after="0" w:line="240" w:lineRule="auto"/>
              <w:jc w:val="center"/>
              <w:rPr>
                <w:rFonts w:ascii="Calibri" w:eastAsia="Times New Roman" w:hAnsi="Calibri" w:cs="Calibri"/>
                <w:color w:val="000000"/>
                <w:sz w:val="16"/>
                <w:szCs w:val="16"/>
                <w:lang w:val="en-US" w:eastAsia="uk-UA"/>
                <w14:ligatures w14:val="none"/>
              </w:rPr>
            </w:pP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67F8E287" w14:textId="3293DECA"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xml:space="preserve">До </w:t>
            </w:r>
            <w:r w:rsidR="006F49B5">
              <w:rPr>
                <w:rFonts w:ascii="Calibri" w:eastAsia="Times New Roman" w:hAnsi="Calibri" w:cs="Calibri"/>
                <w:color w:val="000000" w:themeColor="text1"/>
                <w:sz w:val="16"/>
                <w:szCs w:val="16"/>
                <w:lang w:val="en-US" w:eastAsia="uk-UA"/>
              </w:rPr>
              <w:t>2</w:t>
            </w:r>
            <w:r w:rsidR="006F49B5" w:rsidRPr="799BEC7A">
              <w:rPr>
                <w:rFonts w:ascii="Calibri" w:eastAsia="Times New Roman" w:hAnsi="Calibri" w:cs="Calibri"/>
                <w:color w:val="000000" w:themeColor="text1"/>
                <w:sz w:val="16"/>
                <w:szCs w:val="16"/>
                <w:lang w:eastAsia="uk-UA"/>
              </w:rPr>
              <w:t xml:space="preserve">0 </w:t>
            </w:r>
            <w:r w:rsidRPr="799BEC7A">
              <w:rPr>
                <w:rFonts w:ascii="Calibri" w:eastAsia="Times New Roman" w:hAnsi="Calibri" w:cs="Calibri"/>
                <w:color w:val="000000" w:themeColor="text1"/>
                <w:sz w:val="16"/>
                <w:szCs w:val="16"/>
                <w:lang w:eastAsia="uk-UA"/>
              </w:rPr>
              <w:t xml:space="preserve">фото/Up to </w:t>
            </w:r>
            <w:r w:rsidR="006F49B5">
              <w:rPr>
                <w:rFonts w:ascii="Calibri" w:eastAsia="Times New Roman" w:hAnsi="Calibri" w:cs="Calibri"/>
                <w:color w:val="000000" w:themeColor="text1"/>
                <w:sz w:val="16"/>
                <w:szCs w:val="16"/>
                <w:lang w:val="en-US" w:eastAsia="uk-UA"/>
              </w:rPr>
              <w:t>2</w:t>
            </w:r>
            <w:r w:rsidR="006F49B5" w:rsidRPr="799BEC7A">
              <w:rPr>
                <w:rFonts w:ascii="Calibri" w:eastAsia="Times New Roman" w:hAnsi="Calibri" w:cs="Calibri"/>
                <w:color w:val="000000" w:themeColor="text1"/>
                <w:sz w:val="16"/>
                <w:szCs w:val="16"/>
                <w:lang w:eastAsia="uk-UA"/>
              </w:rPr>
              <w:t xml:space="preserve">0 </w:t>
            </w:r>
            <w:r w:rsidRPr="799BEC7A">
              <w:rPr>
                <w:rFonts w:ascii="Calibri" w:eastAsia="Times New Roman" w:hAnsi="Calibri" w:cs="Calibri"/>
                <w:color w:val="000000" w:themeColor="text1"/>
                <w:sz w:val="16"/>
                <w:szCs w:val="16"/>
                <w:lang w:eastAsia="uk-UA"/>
              </w:rPr>
              <w:t>photos</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2174BCE"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До 50 фото/Up to 50 photos</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62C3F3DA"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До 100 фото/Up to 100 photos</w:t>
            </w:r>
          </w:p>
        </w:tc>
      </w:tr>
      <w:tr w:rsidR="00025338" w:rsidRPr="00025338" w14:paraId="22188CAE" w14:textId="77777777" w:rsidTr="00E66B21">
        <w:trPr>
          <w:trHeight w:val="1358"/>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4298A448" w14:textId="77777777" w:rsidR="00025338" w:rsidRPr="00025338" w:rsidRDefault="00025338"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74E33FA3"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4D0D361E"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0EE1F7F1" w14:textId="77777777" w:rsidR="00025338" w:rsidRPr="00025338" w:rsidRDefault="00025338"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18044"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D26E86"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E6B88A"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423FE8"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9A5C7B"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DAB32D" w14:textId="77777777" w:rsidR="00025338" w:rsidRPr="00025338" w:rsidRDefault="00025338" w:rsidP="00025338">
            <w:pPr>
              <w:spacing w:after="0" w:line="240" w:lineRule="auto"/>
              <w:jc w:val="center"/>
              <w:rPr>
                <w:rFonts w:ascii="Calibri" w:eastAsia="Times New Roman" w:hAnsi="Calibri" w:cs="Calibri"/>
                <w:color w:val="000000"/>
                <w:sz w:val="16"/>
                <w:szCs w:val="16"/>
                <w:lang w:eastAsia="uk-UA"/>
                <w14:ligatures w14:val="none"/>
              </w:rPr>
            </w:pPr>
            <w:r w:rsidRPr="799BEC7A">
              <w:rPr>
                <w:rFonts w:ascii="Calibri" w:eastAsia="Times New Roman" w:hAnsi="Calibri" w:cs="Calibri"/>
                <w:color w:val="000000" w:themeColor="text1"/>
                <w:sz w:val="16"/>
                <w:szCs w:val="16"/>
                <w:lang w:eastAsia="uk-UA"/>
              </w:rPr>
              <w:t> </w:t>
            </w:r>
          </w:p>
        </w:tc>
      </w:tr>
      <w:tr w:rsidR="00745951" w:rsidRPr="00025338" w14:paraId="773C0B7A" w14:textId="77777777" w:rsidTr="00146300">
        <w:trPr>
          <w:trHeight w:val="1007"/>
        </w:trPr>
        <w:tc>
          <w:tcPr>
            <w:tcW w:w="1156" w:type="dxa"/>
            <w:tcBorders>
              <w:top w:val="single" w:sz="4" w:space="0" w:color="auto"/>
              <w:left w:val="single" w:sz="4" w:space="0" w:color="auto"/>
              <w:bottom w:val="single" w:sz="4" w:space="0" w:color="auto"/>
              <w:right w:val="single" w:sz="4" w:space="0" w:color="auto"/>
            </w:tcBorders>
            <w:vAlign w:val="center"/>
          </w:tcPr>
          <w:p w14:paraId="1ADBD1A2" w14:textId="77777777" w:rsidR="00745951" w:rsidRPr="00025338" w:rsidRDefault="0074595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tcBorders>
              <w:top w:val="single" w:sz="4" w:space="0" w:color="auto"/>
              <w:left w:val="single" w:sz="4" w:space="0" w:color="auto"/>
              <w:bottom w:val="single" w:sz="4" w:space="0" w:color="auto"/>
              <w:right w:val="single" w:sz="4" w:space="0" w:color="auto"/>
            </w:tcBorders>
            <w:vAlign w:val="center"/>
          </w:tcPr>
          <w:p w14:paraId="7E05EE11" w14:textId="77777777" w:rsidR="00745951" w:rsidRPr="00025338" w:rsidRDefault="00745951" w:rsidP="00025338">
            <w:pPr>
              <w:spacing w:after="0" w:line="240" w:lineRule="auto"/>
              <w:rPr>
                <w:rFonts w:ascii="Calibri" w:eastAsia="Times New Roman" w:hAnsi="Calibri" w:cs="Calibri"/>
                <w:color w:val="000000"/>
                <w:sz w:val="16"/>
                <w:szCs w:val="16"/>
                <w:lang w:eastAsia="uk-UA"/>
                <w14:ligatures w14:val="none"/>
              </w:rPr>
            </w:pPr>
          </w:p>
        </w:tc>
        <w:tc>
          <w:tcPr>
            <w:tcW w:w="424" w:type="dxa"/>
            <w:tcBorders>
              <w:top w:val="single" w:sz="4" w:space="0" w:color="auto"/>
              <w:left w:val="single" w:sz="4" w:space="0" w:color="auto"/>
              <w:bottom w:val="single" w:sz="4" w:space="0" w:color="auto"/>
              <w:right w:val="single" w:sz="4" w:space="0" w:color="auto"/>
            </w:tcBorders>
            <w:vAlign w:val="center"/>
          </w:tcPr>
          <w:p w14:paraId="448B078C" w14:textId="5DC65922" w:rsidR="00745951" w:rsidRPr="00557F6D" w:rsidRDefault="00745951" w:rsidP="00025338">
            <w:pPr>
              <w:spacing w:after="0" w:line="240" w:lineRule="auto"/>
              <w:rPr>
                <w:rFonts w:ascii="Calibri" w:eastAsia="Times New Roman" w:hAnsi="Calibri" w:cs="Calibri"/>
                <w:color w:val="000000"/>
                <w:sz w:val="16"/>
                <w:szCs w:val="16"/>
                <w:lang w:val="en-US" w:eastAsia="uk-UA"/>
                <w14:ligatures w14:val="none"/>
              </w:rPr>
            </w:pPr>
            <w:r>
              <w:rPr>
                <w:rFonts w:ascii="Calibri" w:eastAsia="Times New Roman" w:hAnsi="Calibri" w:cs="Calibri"/>
                <w:color w:val="000000"/>
                <w:sz w:val="16"/>
                <w:szCs w:val="16"/>
                <w:lang w:val="en-US" w:eastAsia="uk-UA"/>
                <w14:ligatures w14:val="none"/>
              </w:rPr>
              <w:t>1.6</w:t>
            </w:r>
          </w:p>
        </w:tc>
        <w:tc>
          <w:tcPr>
            <w:tcW w:w="4337" w:type="dxa"/>
            <w:tcBorders>
              <w:top w:val="single" w:sz="4" w:space="0" w:color="auto"/>
              <w:left w:val="single" w:sz="4" w:space="0" w:color="auto"/>
              <w:bottom w:val="single" w:sz="4" w:space="0" w:color="auto"/>
              <w:right w:val="single" w:sz="4" w:space="0" w:color="auto"/>
            </w:tcBorders>
            <w:vAlign w:val="center"/>
          </w:tcPr>
          <w:p w14:paraId="7EB9BE40" w14:textId="77777777" w:rsidR="00745951" w:rsidRDefault="00E02EFA" w:rsidP="00E02EFA">
            <w:pPr>
              <w:spacing w:after="0" w:line="240" w:lineRule="auto"/>
              <w:rPr>
                <w:rFonts w:ascii="Calibri" w:eastAsia="Times New Roman" w:hAnsi="Calibri" w:cs="Calibri"/>
                <w:color w:val="000000"/>
                <w:sz w:val="16"/>
                <w:szCs w:val="16"/>
                <w:lang w:eastAsia="uk-UA"/>
                <w14:ligatures w14:val="none"/>
              </w:rPr>
            </w:pPr>
            <w:r w:rsidRPr="00E02EFA">
              <w:rPr>
                <w:rFonts w:ascii="Calibri" w:eastAsia="Times New Roman" w:hAnsi="Calibri" w:cs="Calibri"/>
                <w:color w:val="000000"/>
                <w:sz w:val="16"/>
                <w:szCs w:val="16"/>
                <w:lang w:eastAsia="uk-UA"/>
                <w14:ligatures w14:val="none"/>
              </w:rPr>
              <w:t>Інші послуги, пов’язані</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 xml:space="preserve">з </w:t>
            </w:r>
            <w:r w:rsidR="00D83864">
              <w:rPr>
                <w:rFonts w:ascii="Calibri" w:eastAsia="Times New Roman" w:hAnsi="Calibri" w:cs="Calibri"/>
                <w:color w:val="000000"/>
                <w:sz w:val="16"/>
                <w:szCs w:val="16"/>
                <w:lang w:eastAsia="uk-UA"/>
                <w14:ligatures w14:val="none"/>
              </w:rPr>
              <w:t>фото послугами</w:t>
            </w:r>
            <w:r w:rsidRPr="00E02EFA">
              <w:rPr>
                <w:rFonts w:ascii="Calibri" w:eastAsia="Times New Roman" w:hAnsi="Calibri" w:cs="Calibri"/>
                <w:color w:val="000000"/>
                <w:sz w:val="16"/>
                <w:szCs w:val="16"/>
                <w:lang w:eastAsia="uk-UA"/>
                <w14:ligatures w14:val="none"/>
              </w:rPr>
              <w:t>,</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якщо вони не</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перераховані вище</w:t>
            </w:r>
            <w:r w:rsidR="00D83864">
              <w:rPr>
                <w:rFonts w:ascii="Calibri" w:eastAsia="Times New Roman" w:hAnsi="Calibri" w:cs="Calibri"/>
                <w:color w:val="000000"/>
                <w:sz w:val="16"/>
                <w:szCs w:val="16"/>
                <w:lang w:eastAsia="uk-UA"/>
                <w14:ligatures w14:val="none"/>
              </w:rPr>
              <w:t xml:space="preserve"> (за запитом)/</w:t>
            </w:r>
          </w:p>
          <w:p w14:paraId="6849C472" w14:textId="70E83FC0" w:rsidR="008443AB" w:rsidRPr="008443AB" w:rsidRDefault="00776C34" w:rsidP="008443AB">
            <w:pPr>
              <w:spacing w:after="0" w:line="240" w:lineRule="auto"/>
              <w:rPr>
                <w:rFonts w:ascii="Calibri" w:eastAsia="Times New Roman" w:hAnsi="Calibri" w:cs="Calibri"/>
                <w:color w:val="000000"/>
                <w:sz w:val="16"/>
                <w:szCs w:val="16"/>
                <w:lang w:eastAsia="uk-UA"/>
                <w14:ligatures w14:val="none"/>
              </w:rPr>
            </w:pPr>
            <w:r w:rsidRPr="00776C34">
              <w:rPr>
                <w:rFonts w:ascii="Calibri" w:eastAsia="Times New Roman" w:hAnsi="Calibri" w:cs="Calibri"/>
                <w:color w:val="000000"/>
                <w:sz w:val="16"/>
                <w:szCs w:val="16"/>
                <w:lang w:eastAsia="uk-UA"/>
                <w14:ligatures w14:val="none"/>
              </w:rPr>
              <w:t>Other services related to photo services</w:t>
            </w:r>
            <w:r>
              <w:rPr>
                <w:rFonts w:ascii="Calibri" w:eastAsia="Times New Roman" w:hAnsi="Calibri" w:cs="Calibri"/>
                <w:color w:val="000000"/>
                <w:sz w:val="16"/>
                <w:szCs w:val="16"/>
                <w:lang w:val="en-US" w:eastAsia="uk-UA"/>
                <w14:ligatures w14:val="none"/>
              </w:rPr>
              <w:t xml:space="preserve"> </w:t>
            </w:r>
            <w:r w:rsidR="008443AB" w:rsidRPr="008443AB">
              <w:rPr>
                <w:rFonts w:ascii="Calibri" w:eastAsia="Times New Roman" w:hAnsi="Calibri" w:cs="Calibri"/>
                <w:color w:val="000000"/>
                <w:sz w:val="16"/>
                <w:szCs w:val="16"/>
                <w:lang w:eastAsia="uk-UA"/>
                <w14:ligatures w14:val="none"/>
              </w:rPr>
              <w:t>in case they are not</w:t>
            </w:r>
          </w:p>
          <w:p w14:paraId="24AD6BFD" w14:textId="16B5178F" w:rsidR="00D83864" w:rsidRPr="00C57289" w:rsidRDefault="008443AB" w:rsidP="008443AB">
            <w:pPr>
              <w:spacing w:after="0" w:line="240" w:lineRule="auto"/>
              <w:rPr>
                <w:rFonts w:ascii="Calibri" w:eastAsia="Times New Roman" w:hAnsi="Calibri" w:cs="Calibri"/>
                <w:color w:val="000000"/>
                <w:sz w:val="16"/>
                <w:szCs w:val="16"/>
                <w:lang w:val="en-US" w:eastAsia="uk-UA"/>
                <w14:ligatures w14:val="none"/>
              </w:rPr>
            </w:pPr>
            <w:r w:rsidRPr="008443AB">
              <w:rPr>
                <w:rFonts w:ascii="Calibri" w:eastAsia="Times New Roman" w:hAnsi="Calibri" w:cs="Calibri"/>
                <w:color w:val="000000"/>
                <w:sz w:val="16"/>
                <w:szCs w:val="16"/>
                <w:lang w:eastAsia="uk-UA"/>
                <w14:ligatures w14:val="none"/>
              </w:rPr>
              <w:t>listed above</w:t>
            </w:r>
            <w:r w:rsidR="00C57289">
              <w:rPr>
                <w:rFonts w:ascii="Calibri" w:eastAsia="Times New Roman" w:hAnsi="Calibri" w:cs="Calibri"/>
                <w:color w:val="000000"/>
                <w:sz w:val="16"/>
                <w:szCs w:val="16"/>
                <w:lang w:val="en-US" w:eastAsia="uk-UA"/>
                <w14:ligatures w14:val="none"/>
              </w:rPr>
              <w:t xml:space="preserve"> (upon request)</w:t>
            </w:r>
          </w:p>
        </w:tc>
        <w:tc>
          <w:tcPr>
            <w:tcW w:w="8910"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3CCEA0E" w14:textId="77777777" w:rsidR="00745951" w:rsidRPr="799BEC7A" w:rsidRDefault="00745951" w:rsidP="00025338">
            <w:pPr>
              <w:spacing w:after="0" w:line="240" w:lineRule="auto"/>
              <w:jc w:val="center"/>
              <w:rPr>
                <w:rFonts w:ascii="Calibri" w:eastAsia="Times New Roman" w:hAnsi="Calibri" w:cs="Calibri"/>
                <w:color w:val="000000" w:themeColor="text1"/>
                <w:sz w:val="16"/>
                <w:szCs w:val="16"/>
                <w:lang w:eastAsia="uk-UA"/>
              </w:rPr>
            </w:pPr>
          </w:p>
        </w:tc>
      </w:tr>
      <w:tr w:rsidR="0090613D" w:rsidRPr="00025338" w14:paraId="7FFB2785" w14:textId="77777777" w:rsidTr="00403BD9">
        <w:trPr>
          <w:trHeight w:val="225"/>
        </w:trPr>
        <w:tc>
          <w:tcPr>
            <w:tcW w:w="115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CA82DD1" w14:textId="77777777" w:rsidR="0090613D" w:rsidRPr="0090613D" w:rsidRDefault="0090613D" w:rsidP="00025338">
            <w:pPr>
              <w:spacing w:after="0" w:line="240" w:lineRule="auto"/>
              <w:jc w:val="center"/>
              <w:rPr>
                <w:rFonts w:ascii="Calibri" w:eastAsia="Times New Roman" w:hAnsi="Calibri" w:cs="Calibri"/>
                <w:b/>
                <w:bCs/>
                <w:color w:val="000000"/>
                <w:sz w:val="20"/>
                <w:szCs w:val="20"/>
                <w:lang w:eastAsia="uk-UA"/>
                <w14:ligatures w14:val="none"/>
              </w:rPr>
            </w:pPr>
            <w:r w:rsidRPr="0090613D">
              <w:rPr>
                <w:rFonts w:ascii="Calibri" w:eastAsia="Times New Roman" w:hAnsi="Calibri" w:cs="Calibri"/>
                <w:b/>
                <w:bCs/>
                <w:color w:val="000000"/>
                <w:sz w:val="20"/>
                <w:szCs w:val="20"/>
                <w:lang w:eastAsia="uk-UA"/>
                <w14:ligatures w14:val="none"/>
              </w:rPr>
              <w:t>Лот 2</w:t>
            </w:r>
          </w:p>
          <w:p w14:paraId="5A056B3D" w14:textId="0591D922" w:rsidR="0090613D" w:rsidRPr="0090613D" w:rsidRDefault="0090613D" w:rsidP="00025338">
            <w:pPr>
              <w:spacing w:after="0" w:line="240" w:lineRule="auto"/>
              <w:jc w:val="center"/>
              <w:rPr>
                <w:rFonts w:ascii="Calibri" w:eastAsia="Times New Roman" w:hAnsi="Calibri" w:cs="Calibri"/>
                <w:b/>
                <w:bCs/>
                <w:color w:val="000000"/>
                <w:sz w:val="20"/>
                <w:szCs w:val="20"/>
                <w:lang w:val="en-US" w:eastAsia="uk-UA"/>
                <w14:ligatures w14:val="none"/>
              </w:rPr>
            </w:pPr>
            <w:r w:rsidRPr="0090613D">
              <w:rPr>
                <w:rFonts w:ascii="Calibri" w:eastAsia="Times New Roman" w:hAnsi="Calibri" w:cs="Calibri"/>
                <w:b/>
                <w:bCs/>
                <w:color w:val="000000"/>
                <w:sz w:val="20"/>
                <w:szCs w:val="20"/>
                <w:lang w:val="en-US" w:eastAsia="uk-UA"/>
                <w14:ligatures w14:val="none"/>
              </w:rPr>
              <w:t>Lot 2</w:t>
            </w:r>
          </w:p>
        </w:tc>
        <w:tc>
          <w:tcPr>
            <w:tcW w:w="722"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BCF9A36" w14:textId="77777777" w:rsidR="0090613D" w:rsidRPr="0090613D" w:rsidRDefault="0090613D" w:rsidP="00025338">
            <w:pPr>
              <w:spacing w:after="0" w:line="240" w:lineRule="auto"/>
              <w:jc w:val="center"/>
              <w:rPr>
                <w:rFonts w:ascii="Calibri" w:eastAsia="Times New Roman" w:hAnsi="Calibri" w:cs="Calibri"/>
                <w:color w:val="000000"/>
                <w:sz w:val="20"/>
                <w:szCs w:val="20"/>
                <w:lang w:eastAsia="uk-UA"/>
                <w14:ligatures w14:val="none"/>
              </w:rPr>
            </w:pPr>
          </w:p>
        </w:tc>
        <w:tc>
          <w:tcPr>
            <w:tcW w:w="1324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C5561B1" w14:textId="216A9A9E" w:rsidR="0090613D" w:rsidRPr="00FB6196" w:rsidRDefault="0090613D" w:rsidP="0090613D">
            <w:pPr>
              <w:spacing w:after="0" w:line="240" w:lineRule="auto"/>
              <w:jc w:val="center"/>
              <w:rPr>
                <w:rFonts w:ascii="Calibri" w:eastAsia="Times New Roman" w:hAnsi="Calibri" w:cs="Calibri"/>
                <w:b/>
                <w:bCs/>
                <w:color w:val="000000"/>
                <w:sz w:val="20"/>
                <w:szCs w:val="20"/>
                <w:lang w:val="en-US" w:eastAsia="uk-UA"/>
                <w14:ligatures w14:val="none"/>
              </w:rPr>
            </w:pPr>
            <w:r>
              <w:rPr>
                <w:rFonts w:ascii="Calibri" w:eastAsia="Times New Roman" w:hAnsi="Calibri" w:cs="Calibri"/>
                <w:b/>
                <w:bCs/>
                <w:color w:val="000000"/>
                <w:sz w:val="20"/>
                <w:szCs w:val="20"/>
                <w:lang w:eastAsia="uk-UA"/>
                <w14:ligatures w14:val="none"/>
              </w:rPr>
              <w:t>Відео послуги</w:t>
            </w:r>
            <w:r>
              <w:rPr>
                <w:rFonts w:ascii="Calibri" w:eastAsia="Times New Roman" w:hAnsi="Calibri" w:cs="Calibri"/>
                <w:b/>
                <w:bCs/>
                <w:color w:val="000000"/>
                <w:sz w:val="20"/>
                <w:szCs w:val="20"/>
                <w:lang w:val="en-US" w:eastAsia="uk-UA"/>
                <w14:ligatures w14:val="none"/>
              </w:rPr>
              <w:t>/</w:t>
            </w:r>
          </w:p>
          <w:p w14:paraId="61C5E550" w14:textId="4A4EE289" w:rsidR="0090613D" w:rsidRPr="0090613D" w:rsidRDefault="0090613D" w:rsidP="0090613D">
            <w:pPr>
              <w:spacing w:after="0" w:line="240" w:lineRule="auto"/>
              <w:jc w:val="center"/>
              <w:rPr>
                <w:rFonts w:ascii="Calibri" w:eastAsia="Times New Roman" w:hAnsi="Calibri" w:cs="Calibri"/>
                <w:b/>
                <w:bCs/>
                <w:color w:val="000000"/>
                <w:sz w:val="20"/>
                <w:szCs w:val="20"/>
                <w:lang w:eastAsia="uk-UA"/>
                <w14:ligatures w14:val="none"/>
              </w:rPr>
            </w:pPr>
            <w:r>
              <w:rPr>
                <w:rFonts w:ascii="Calibri" w:eastAsia="Times New Roman" w:hAnsi="Calibri" w:cs="Calibri"/>
                <w:b/>
                <w:bCs/>
                <w:color w:val="000000"/>
                <w:sz w:val="20"/>
                <w:szCs w:val="20"/>
                <w:lang w:val="en-US" w:eastAsia="uk-UA"/>
                <w14:ligatures w14:val="none"/>
              </w:rPr>
              <w:t>Video services</w:t>
            </w:r>
          </w:p>
        </w:tc>
      </w:tr>
      <w:tr w:rsidR="00E66B21" w:rsidRPr="00025338" w14:paraId="6C3632F3" w14:textId="77777777" w:rsidTr="00E66B21">
        <w:trPr>
          <w:trHeight w:val="225"/>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14:paraId="3CFAC9AC" w14:textId="77777777" w:rsidR="00E66B21" w:rsidRPr="00025338" w:rsidRDefault="00E66B21"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Відео послуги/</w:t>
            </w:r>
            <w:r w:rsidRPr="00025338">
              <w:rPr>
                <w:rFonts w:ascii="Calibri" w:eastAsia="Times New Roman" w:hAnsi="Calibri" w:cs="Calibri"/>
                <w:b/>
                <w:bCs/>
                <w:color w:val="000000"/>
                <w:sz w:val="16"/>
                <w:szCs w:val="16"/>
                <w:lang w:eastAsia="uk-UA"/>
                <w14:ligatures w14:val="none"/>
              </w:rPr>
              <w:br/>
              <w:t>Video services</w:t>
            </w:r>
          </w:p>
        </w:tc>
        <w:tc>
          <w:tcPr>
            <w:tcW w:w="298" w:type="dxa"/>
            <w:vMerge w:val="restart"/>
            <w:tcBorders>
              <w:top w:val="single" w:sz="4" w:space="0" w:color="auto"/>
              <w:left w:val="single" w:sz="4" w:space="0" w:color="auto"/>
              <w:bottom w:val="single" w:sz="4" w:space="0" w:color="auto"/>
              <w:right w:val="single" w:sz="4" w:space="0" w:color="auto"/>
            </w:tcBorders>
            <w:noWrap/>
            <w:vAlign w:val="center"/>
            <w:hideMark/>
          </w:tcPr>
          <w:p w14:paraId="7C179FDA"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2</w:t>
            </w: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315C5C44"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2.1</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0EB19D01" w14:textId="5724A8A0" w:rsidR="00E66B21" w:rsidRPr="00E30902" w:rsidRDefault="00E66B21" w:rsidP="00E30902">
            <w:pPr>
              <w:spacing w:after="0" w:line="240" w:lineRule="auto"/>
              <w:jc w:val="center"/>
              <w:rPr>
                <w:rFonts w:ascii="Calibri" w:eastAsia="Calibri" w:hAnsi="Calibri" w:cs="Calibri"/>
                <w:lang w:val="en-US"/>
              </w:rPr>
            </w:pPr>
            <w:r w:rsidRPr="42E0D1C4">
              <w:rPr>
                <w:rFonts w:ascii="Calibri" w:eastAsia="Times New Roman" w:hAnsi="Calibri" w:cs="Calibri"/>
                <w:color w:val="000000"/>
                <w:sz w:val="16"/>
                <w:szCs w:val="16"/>
                <w:lang w:val="en-US" w:eastAsia="uk-UA"/>
                <w14:ligatures w14:val="none"/>
              </w:rPr>
              <w:t xml:space="preserve">Репортажна відеозйомка із записом коментарів спікерів. Очікуваний результат: </w:t>
            </w:r>
            <w:r w:rsidRPr="42E0D1C4">
              <w:rPr>
                <w:rFonts w:ascii="Calibri" w:eastAsia="Times New Roman" w:hAnsi="Calibri" w:cs="Calibri"/>
                <w:color w:val="000000" w:themeColor="text1"/>
                <w:sz w:val="16"/>
                <w:szCs w:val="16"/>
                <w:lang w:eastAsia="uk-UA"/>
              </w:rPr>
              <w:t>відеоролик, із співвідношенням сторін 16:9, розміром кадру щонайменше 1920x1080 пікселів, у форматах .MP4 та .MOV</w:t>
            </w:r>
            <w:r w:rsidRPr="42E0D1C4">
              <w:rPr>
                <w:rFonts w:ascii="Calibri" w:eastAsia="Times New Roman" w:hAnsi="Calibri" w:cs="Calibri"/>
                <w:color w:val="000000" w:themeColor="text1"/>
                <w:sz w:val="16"/>
                <w:szCs w:val="16"/>
                <w:lang w:val="en-US" w:eastAsia="uk-UA"/>
              </w:rPr>
              <w:t>. Відеоролик має включати оригінальну звукову доріжку із закадровим голосом</w:t>
            </w:r>
            <w:r>
              <w:rPr>
                <w:rFonts w:ascii="Calibri" w:eastAsia="Times New Roman" w:hAnsi="Calibri" w:cs="Calibri"/>
                <w:color w:val="000000" w:themeColor="text1"/>
                <w:sz w:val="16"/>
                <w:szCs w:val="16"/>
                <w:lang w:eastAsia="uk-UA"/>
              </w:rPr>
              <w:t>.</w:t>
            </w:r>
            <w:r w:rsidRPr="42E0D1C4">
              <w:rPr>
                <w:rFonts w:ascii="Calibri" w:eastAsia="Times New Roman" w:hAnsi="Calibri" w:cs="Calibri"/>
                <w:color w:val="000000" w:themeColor="text1"/>
                <w:sz w:val="16"/>
                <w:szCs w:val="16"/>
                <w:lang w:val="en-US" w:eastAsia="uk-UA"/>
              </w:rPr>
              <w:t xml:space="preserve"> </w:t>
            </w:r>
          </w:p>
          <w:p w14:paraId="00B9CB0C" w14:textId="621607E8" w:rsidR="00E66B21" w:rsidRPr="00025338" w:rsidRDefault="00E66B21" w:rsidP="42E0D1C4">
            <w:pPr>
              <w:spacing w:after="0" w:line="240" w:lineRule="auto"/>
              <w:jc w:val="center"/>
              <w:rPr>
                <w:rFonts w:ascii="Calibri" w:eastAsia="Times New Roman" w:hAnsi="Calibri" w:cs="Calibri"/>
                <w:color w:val="000000" w:themeColor="text1"/>
                <w:sz w:val="16"/>
                <w:szCs w:val="16"/>
                <w:lang w:val="en-US" w:eastAsia="uk-UA"/>
              </w:rPr>
            </w:pPr>
            <w:r w:rsidRPr="42E0D1C4">
              <w:rPr>
                <w:rFonts w:ascii="Calibri" w:eastAsia="Times New Roman" w:hAnsi="Calibri" w:cs="Calibri"/>
                <w:color w:val="000000" w:themeColor="text1"/>
                <w:sz w:val="16"/>
                <w:szCs w:val="16"/>
                <w:lang w:val="en-US" w:eastAsia="uk-UA"/>
              </w:rPr>
              <w:t>Термін надання результату: до 2 робочих днів з моменту завершення зйомки.</w:t>
            </w:r>
          </w:p>
          <w:p w14:paraId="4326C89E" w14:textId="77777777" w:rsidR="00E66B21" w:rsidRDefault="00E66B21" w:rsidP="42E0D1C4">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br/>
            </w:r>
            <w:r w:rsidRPr="42E0D1C4">
              <w:rPr>
                <w:rFonts w:ascii="Calibri" w:eastAsia="Times New Roman" w:hAnsi="Calibri" w:cs="Calibri"/>
                <w:color w:val="000000"/>
                <w:sz w:val="16"/>
                <w:szCs w:val="16"/>
                <w:lang w:val="en-US" w:eastAsia="uk-UA"/>
                <w14:ligatures w14:val="none"/>
              </w:rPr>
              <w:t>/Reportage video recording with recording of speakers' comments and sound recording with a shooting quality not lower than Full HD (1920×1080 pixels</w:t>
            </w:r>
            <w:proofErr w:type="gramStart"/>
            <w:r w:rsidRPr="42E0D1C4">
              <w:rPr>
                <w:rFonts w:ascii="Calibri" w:eastAsia="Times New Roman" w:hAnsi="Calibri" w:cs="Calibri"/>
                <w:color w:val="000000"/>
                <w:sz w:val="16"/>
                <w:szCs w:val="16"/>
                <w:lang w:val="en-US" w:eastAsia="uk-UA"/>
                <w14:ligatures w14:val="none"/>
              </w:rPr>
              <w:t>)</w:t>
            </w:r>
            <w:r>
              <w:rPr>
                <w:rFonts w:ascii="Calibri" w:eastAsia="Times New Roman" w:hAnsi="Calibri" w:cs="Calibri"/>
                <w:color w:val="000000"/>
                <w:sz w:val="16"/>
                <w:szCs w:val="16"/>
                <w:lang w:eastAsia="uk-UA"/>
                <w14:ligatures w14:val="none"/>
              </w:rPr>
              <w:t xml:space="preserve"> </w:t>
            </w:r>
            <w:r w:rsidRPr="00B17EB9">
              <w:rPr>
                <w:rFonts w:ascii="Calibri" w:eastAsia="Times New Roman" w:hAnsi="Calibri" w:cs="Calibri"/>
                <w:color w:val="000000"/>
                <w:sz w:val="16"/>
                <w:szCs w:val="16"/>
                <w:lang w:eastAsia="uk-UA"/>
                <w14:ligatures w14:val="none"/>
              </w:rPr>
              <w:t>,</w:t>
            </w:r>
            <w:proofErr w:type="gramEnd"/>
            <w:r w:rsidRPr="00B17EB9">
              <w:rPr>
                <w:rFonts w:ascii="Calibri" w:eastAsia="Times New Roman" w:hAnsi="Calibri" w:cs="Calibri"/>
                <w:color w:val="000000"/>
                <w:sz w:val="16"/>
                <w:szCs w:val="16"/>
                <w:lang w:eastAsia="uk-UA"/>
                <w14:ligatures w14:val="none"/>
              </w:rPr>
              <w:t xml:space="preserve"> in .MP4 and .MOV </w:t>
            </w:r>
            <w:proofErr w:type="gramStart"/>
            <w:r w:rsidRPr="00B17EB9">
              <w:rPr>
                <w:rFonts w:ascii="Calibri" w:eastAsia="Times New Roman" w:hAnsi="Calibri" w:cs="Calibri"/>
                <w:color w:val="000000"/>
                <w:sz w:val="16"/>
                <w:szCs w:val="16"/>
                <w:lang w:eastAsia="uk-UA"/>
                <w14:ligatures w14:val="none"/>
              </w:rPr>
              <w:t>formats</w:t>
            </w:r>
            <w:r>
              <w:rPr>
                <w:rFonts w:ascii="Calibri" w:eastAsia="Times New Roman" w:hAnsi="Calibri" w:cs="Calibri"/>
                <w:color w:val="000000"/>
                <w:sz w:val="16"/>
                <w:szCs w:val="16"/>
                <w:lang w:eastAsia="uk-UA"/>
                <w14:ligatures w14:val="none"/>
              </w:rPr>
              <w:t>.</w:t>
            </w:r>
            <w:r w:rsidRPr="000300FB">
              <w:rPr>
                <w:rFonts w:ascii="Calibri" w:eastAsia="Times New Roman" w:hAnsi="Calibri" w:cs="Calibri"/>
                <w:color w:val="000000"/>
                <w:sz w:val="16"/>
                <w:szCs w:val="16"/>
                <w:lang w:eastAsia="uk-UA"/>
                <w14:ligatures w14:val="none"/>
              </w:rPr>
              <w:t>The</w:t>
            </w:r>
            <w:proofErr w:type="gramEnd"/>
            <w:r w:rsidRPr="000300FB">
              <w:rPr>
                <w:rFonts w:ascii="Calibri" w:eastAsia="Times New Roman" w:hAnsi="Calibri" w:cs="Calibri"/>
                <w:color w:val="000000"/>
                <w:sz w:val="16"/>
                <w:szCs w:val="16"/>
                <w:lang w:eastAsia="uk-UA"/>
                <w14:ligatures w14:val="none"/>
              </w:rPr>
              <w:t xml:space="preserve"> video must include an original soundtrack with a voiceover</w:t>
            </w:r>
            <w:r>
              <w:rPr>
                <w:rFonts w:ascii="Calibri" w:eastAsia="Times New Roman" w:hAnsi="Calibri" w:cs="Calibri"/>
                <w:color w:val="000000"/>
                <w:sz w:val="16"/>
                <w:szCs w:val="16"/>
                <w:lang w:eastAsia="uk-UA"/>
                <w14:ligatures w14:val="none"/>
              </w:rPr>
              <w:t>.</w:t>
            </w:r>
          </w:p>
          <w:p w14:paraId="3F4C7019" w14:textId="56EA6215" w:rsidR="00E66B21" w:rsidRPr="00B17EB9" w:rsidRDefault="00E66B21" w:rsidP="42E0D1C4">
            <w:pPr>
              <w:spacing w:after="0" w:line="240" w:lineRule="auto"/>
              <w:jc w:val="center"/>
              <w:rPr>
                <w:rFonts w:ascii="Calibri" w:eastAsia="Times New Roman" w:hAnsi="Calibri" w:cs="Calibri"/>
                <w:color w:val="000000"/>
                <w:sz w:val="16"/>
                <w:szCs w:val="16"/>
                <w:lang w:eastAsia="uk-UA"/>
                <w14:ligatures w14:val="none"/>
              </w:rPr>
            </w:pPr>
            <w:r w:rsidRPr="00E66B21">
              <w:rPr>
                <w:rFonts w:ascii="Calibri" w:eastAsia="Times New Roman" w:hAnsi="Calibri" w:cs="Calibri"/>
                <w:color w:val="000000"/>
                <w:sz w:val="16"/>
                <w:szCs w:val="16"/>
                <w:lang w:eastAsia="uk-UA"/>
                <w14:ligatures w14:val="none"/>
              </w:rPr>
              <w:t>Delivery time: up to 2 working days from the date of completion of the shooting.</w:t>
            </w: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54F4A" w14:textId="77777777" w:rsidR="00E66B21" w:rsidRPr="00025338" w:rsidRDefault="00E66B21"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FAC6B" w14:textId="359E49EA" w:rsidR="00E66B21" w:rsidRPr="00025338" w:rsidRDefault="00A71885"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Регіони</w:t>
            </w:r>
            <w:r>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Pr>
                <w:rFonts w:ascii="Calibri" w:eastAsia="Times New Roman" w:hAnsi="Calibri" w:cs="Calibri"/>
                <w:b/>
                <w:bCs/>
                <w:color w:val="000000"/>
                <w:sz w:val="16"/>
                <w:szCs w:val="16"/>
                <w:lang w:eastAsia="uk-UA"/>
                <w14:ligatures w14:val="none"/>
              </w:rPr>
              <w:t xml:space="preserve"> </w:t>
            </w:r>
            <w:r>
              <w:rPr>
                <w:rFonts w:ascii="Calibri" w:eastAsia="Times New Roman" w:hAnsi="Calibri" w:cs="Calibri"/>
                <w:b/>
                <w:bCs/>
                <w:color w:val="000000"/>
                <w:sz w:val="16"/>
                <w:szCs w:val="16"/>
                <w:lang w:val="en-US" w:eastAsia="uk-UA"/>
                <w14:ligatures w14:val="none"/>
              </w:rPr>
              <w:t>of Ukraine</w:t>
            </w:r>
          </w:p>
        </w:tc>
      </w:tr>
      <w:tr w:rsidR="00E66B21" w:rsidRPr="00025338" w14:paraId="251573A2" w14:textId="77777777" w:rsidTr="00E66B21">
        <w:trPr>
          <w:trHeight w:val="372"/>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764D8950"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1799B7C7"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7F2C0E8D"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58373F71"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A89B495"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FE18C7F"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D7D235"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A80EA7"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46D683"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 </w:t>
            </w:r>
            <w:r w:rsidRPr="00025338">
              <w:rPr>
                <w:rFonts w:ascii="Calibri" w:eastAsia="Times New Roman" w:hAnsi="Calibri" w:cs="Calibri"/>
                <w:color w:val="000000"/>
                <w:sz w:val="16"/>
                <w:szCs w:val="16"/>
                <w:lang w:eastAsia="uk-UA"/>
                <w14:ligatures w14:val="none"/>
              </w:rPr>
              <w:br/>
              <w:t>Up to 3 hours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A0421F"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1 роб день/ </w:t>
            </w:r>
            <w:r w:rsidRPr="00025338">
              <w:rPr>
                <w:rFonts w:ascii="Calibri" w:eastAsia="Times New Roman" w:hAnsi="Calibri" w:cs="Calibri"/>
                <w:color w:val="000000"/>
                <w:sz w:val="16"/>
                <w:szCs w:val="16"/>
                <w:lang w:eastAsia="uk-UA"/>
                <w14:ligatures w14:val="none"/>
              </w:rPr>
              <w:br/>
              <w:t>1 working day</w:t>
            </w:r>
          </w:p>
        </w:tc>
      </w:tr>
      <w:tr w:rsidR="00E66B21" w:rsidRPr="00025338" w14:paraId="270FB242" w14:textId="77777777" w:rsidTr="00E66B21">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4301D58F"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386AA245"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6DE00A4E"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46F838FD"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AF160E"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EDF040"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26A6EF"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2DEF6F1"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B44668"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FDC8DD"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E66B21" w:rsidRPr="00025338" w14:paraId="3350B6C1" w14:textId="77777777" w:rsidTr="00E66B21">
        <w:trPr>
          <w:trHeight w:val="743"/>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20365E01"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60C0FF8A"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67182D4B"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2.2</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258E801F" w14:textId="6BC8A1B5"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Виготовлення відеоролика у двох версіях (УКР та АНГЛ мовами </w:t>
            </w:r>
            <w:r w:rsidR="008A2C84">
              <w:rPr>
                <w:rFonts w:ascii="Calibri" w:eastAsia="Times New Roman" w:hAnsi="Calibri" w:cs="Calibri"/>
                <w:color w:val="000000"/>
                <w:sz w:val="16"/>
                <w:szCs w:val="16"/>
                <w:lang w:eastAsia="uk-UA"/>
                <w14:ligatures w14:val="none"/>
              </w:rPr>
              <w:t>–</w:t>
            </w:r>
            <w:r w:rsidRPr="00025338">
              <w:rPr>
                <w:rFonts w:ascii="Calibri" w:eastAsia="Times New Roman" w:hAnsi="Calibri" w:cs="Calibri"/>
                <w:color w:val="000000"/>
                <w:sz w:val="16"/>
                <w:szCs w:val="16"/>
                <w:lang w:eastAsia="uk-UA"/>
                <w14:ligatures w14:val="none"/>
              </w:rPr>
              <w:t xml:space="preserve"> субтитри</w:t>
            </w:r>
            <w:r w:rsidR="008A2C84">
              <w:rPr>
                <w:rFonts w:ascii="Calibri" w:eastAsia="Times New Roman" w:hAnsi="Calibri" w:cs="Calibri"/>
                <w:color w:val="000000"/>
                <w:sz w:val="16"/>
                <w:szCs w:val="16"/>
                <w:lang w:eastAsia="uk-UA"/>
                <w14:ligatures w14:val="none"/>
              </w:rPr>
              <w:t xml:space="preserve"> (</w:t>
            </w:r>
            <w:r w:rsidR="008A2C84" w:rsidRPr="004135AA">
              <w:rPr>
                <w:rFonts w:ascii="Calibri" w:eastAsia="Times New Roman" w:hAnsi="Calibri" w:cs="Calibri"/>
                <w:i/>
                <w:iCs/>
                <w:color w:val="000000"/>
                <w:sz w:val="16"/>
                <w:szCs w:val="16"/>
                <w:lang w:eastAsia="uk-UA"/>
                <w14:ligatures w14:val="none"/>
              </w:rPr>
              <w:t>якісно вичитані субтитри, які не містять орфографічних помилок</w:t>
            </w:r>
            <w:r w:rsidR="008A2C84">
              <w:rPr>
                <w:rFonts w:ascii="Calibri" w:eastAsia="Times New Roman" w:hAnsi="Calibri" w:cs="Calibri"/>
                <w:color w:val="000000"/>
                <w:sz w:val="16"/>
                <w:szCs w:val="16"/>
                <w:lang w:eastAsia="uk-UA"/>
                <w14:ligatures w14:val="none"/>
              </w:rPr>
              <w:t>)</w:t>
            </w:r>
            <w:r w:rsidRPr="00025338">
              <w:rPr>
                <w:rFonts w:ascii="Calibri" w:eastAsia="Times New Roman" w:hAnsi="Calibri" w:cs="Calibri"/>
                <w:color w:val="000000"/>
                <w:sz w:val="16"/>
                <w:szCs w:val="16"/>
                <w:lang w:eastAsia="uk-UA"/>
                <w14:ligatures w14:val="none"/>
              </w:rPr>
              <w:t xml:space="preserve">) з музичним супроводом та візуальним оформленням на основі наданого Замовником ТЗ, для </w:t>
            </w:r>
            <w:r>
              <w:rPr>
                <w:rFonts w:ascii="Calibri" w:eastAsia="Times New Roman" w:hAnsi="Calibri" w:cs="Calibri"/>
                <w:color w:val="000000"/>
                <w:sz w:val="16"/>
                <w:szCs w:val="16"/>
                <w:lang w:eastAsia="uk-UA"/>
                <w14:ligatures w14:val="none"/>
              </w:rPr>
              <w:t>розміщення</w:t>
            </w:r>
            <w:r w:rsidRPr="00025338">
              <w:rPr>
                <w:rFonts w:ascii="Calibri" w:eastAsia="Times New Roman" w:hAnsi="Calibri" w:cs="Calibri"/>
                <w:color w:val="000000"/>
                <w:sz w:val="16"/>
                <w:szCs w:val="16"/>
                <w:lang w:eastAsia="uk-UA"/>
                <w14:ligatures w14:val="none"/>
              </w:rPr>
              <w:t xml:space="preserve"> на YouTube, Facebook, LinkedIn, Twitter / </w:t>
            </w:r>
            <w:r w:rsidRPr="00025338">
              <w:rPr>
                <w:rFonts w:ascii="Calibri" w:eastAsia="Times New Roman" w:hAnsi="Calibri" w:cs="Calibri"/>
                <w:color w:val="000000"/>
                <w:sz w:val="16"/>
                <w:szCs w:val="16"/>
                <w:lang w:eastAsia="uk-UA"/>
                <w14:ligatures w14:val="none"/>
              </w:rPr>
              <w:br/>
              <w:t xml:space="preserve">Production of a video in two versions (in Ukrainian and English </w:t>
            </w:r>
            <w:r w:rsidR="004135AA">
              <w:rPr>
                <w:rFonts w:ascii="Calibri" w:eastAsia="Times New Roman" w:hAnsi="Calibri" w:cs="Calibri"/>
                <w:color w:val="000000"/>
                <w:sz w:val="16"/>
                <w:szCs w:val="16"/>
                <w:lang w:eastAsia="uk-UA"/>
                <w14:ligatures w14:val="none"/>
              </w:rPr>
              <w:t>–</w:t>
            </w:r>
            <w:r w:rsidRPr="00025338">
              <w:rPr>
                <w:rFonts w:ascii="Calibri" w:eastAsia="Times New Roman" w:hAnsi="Calibri" w:cs="Calibri"/>
                <w:color w:val="000000"/>
                <w:sz w:val="16"/>
                <w:szCs w:val="16"/>
                <w:lang w:eastAsia="uk-UA"/>
                <w14:ligatures w14:val="none"/>
              </w:rPr>
              <w:t xml:space="preserve"> subtitles</w:t>
            </w:r>
            <w:r w:rsidR="004135AA">
              <w:rPr>
                <w:rFonts w:ascii="Calibri" w:eastAsia="Times New Roman" w:hAnsi="Calibri" w:cs="Calibri"/>
                <w:color w:val="000000"/>
                <w:sz w:val="16"/>
                <w:szCs w:val="16"/>
                <w:lang w:eastAsia="uk-UA"/>
                <w14:ligatures w14:val="none"/>
              </w:rPr>
              <w:t xml:space="preserve"> (</w:t>
            </w:r>
            <w:r w:rsidR="004135AA" w:rsidRPr="004135AA">
              <w:rPr>
                <w:rFonts w:ascii="Calibri" w:eastAsia="Times New Roman" w:hAnsi="Calibri" w:cs="Calibri"/>
                <w:i/>
                <w:iCs/>
                <w:color w:val="000000"/>
                <w:sz w:val="16"/>
                <w:szCs w:val="16"/>
                <w:lang w:eastAsia="uk-UA"/>
                <w14:ligatures w14:val="none"/>
              </w:rPr>
              <w:t>high-quality subtitles that do not contain spelling mistakes)</w:t>
            </w:r>
            <w:r w:rsidRPr="00025338">
              <w:rPr>
                <w:rFonts w:ascii="Calibri" w:eastAsia="Times New Roman" w:hAnsi="Calibri" w:cs="Calibri"/>
                <w:color w:val="000000"/>
                <w:sz w:val="16"/>
                <w:szCs w:val="16"/>
                <w:lang w:eastAsia="uk-UA"/>
                <w14:ligatures w14:val="none"/>
              </w:rPr>
              <w:t xml:space="preserve">) with musical accompaniment and visual design based on the TOR provided by the Customer, for </w:t>
            </w:r>
            <w:r>
              <w:rPr>
                <w:rFonts w:ascii="Calibri" w:eastAsia="Times New Roman" w:hAnsi="Calibri" w:cs="Calibri"/>
                <w:color w:val="000000"/>
                <w:sz w:val="16"/>
                <w:szCs w:val="16"/>
                <w:lang w:val="en-US" w:eastAsia="uk-UA"/>
                <w14:ligatures w14:val="none"/>
              </w:rPr>
              <w:t xml:space="preserve">posting </w:t>
            </w:r>
            <w:r w:rsidRPr="00025338">
              <w:rPr>
                <w:rFonts w:ascii="Calibri" w:eastAsia="Times New Roman" w:hAnsi="Calibri" w:cs="Calibri"/>
                <w:color w:val="000000"/>
                <w:sz w:val="16"/>
                <w:szCs w:val="16"/>
                <w:lang w:eastAsia="uk-UA"/>
                <w14:ligatures w14:val="none"/>
              </w:rPr>
              <w:t>on on YouTube, Facebook/LinkedIn, stories, Twitter.</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6D5F1FC" w14:textId="4CFCD65C"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60 сек/</w:t>
            </w:r>
            <w:r w:rsidRPr="00025338">
              <w:rPr>
                <w:rFonts w:ascii="Calibri" w:eastAsia="Times New Roman" w:hAnsi="Calibri" w:cs="Calibri"/>
                <w:color w:val="000000"/>
                <w:sz w:val="16"/>
                <w:szCs w:val="16"/>
                <w:lang w:eastAsia="uk-UA"/>
                <w14:ligatures w14:val="none"/>
              </w:rPr>
              <w:br/>
              <w:t>Up to 60 seconds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8B150C0" w14:textId="273457F5"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w:t>
            </w:r>
            <w:r>
              <w:rPr>
                <w:rFonts w:ascii="Calibri" w:eastAsia="Times New Roman" w:hAnsi="Calibri" w:cs="Calibri"/>
                <w:color w:val="000000"/>
                <w:sz w:val="16"/>
                <w:szCs w:val="16"/>
                <w:lang w:eastAsia="uk-UA"/>
                <w14:ligatures w14:val="none"/>
              </w:rPr>
              <w:t>9</w:t>
            </w:r>
            <w:r w:rsidRPr="00025338">
              <w:rPr>
                <w:rFonts w:ascii="Calibri" w:eastAsia="Times New Roman" w:hAnsi="Calibri" w:cs="Calibri"/>
                <w:color w:val="000000"/>
                <w:sz w:val="16"/>
                <w:szCs w:val="16"/>
                <w:lang w:eastAsia="uk-UA"/>
                <w14:ligatures w14:val="none"/>
              </w:rPr>
              <w:t xml:space="preserve">0 секунд/ </w:t>
            </w:r>
            <w:r w:rsidRPr="00025338">
              <w:rPr>
                <w:rFonts w:ascii="Calibri" w:eastAsia="Times New Roman" w:hAnsi="Calibri" w:cs="Calibri"/>
                <w:color w:val="000000"/>
                <w:sz w:val="16"/>
                <w:szCs w:val="16"/>
                <w:lang w:eastAsia="uk-UA"/>
                <w14:ligatures w14:val="none"/>
              </w:rPr>
              <w:br/>
              <w:t xml:space="preserve">Up to </w:t>
            </w:r>
            <w:r>
              <w:rPr>
                <w:rFonts w:ascii="Calibri" w:eastAsia="Times New Roman" w:hAnsi="Calibri" w:cs="Calibri"/>
                <w:color w:val="000000"/>
                <w:sz w:val="16"/>
                <w:szCs w:val="16"/>
                <w:lang w:eastAsia="uk-UA"/>
                <w14:ligatures w14:val="none"/>
              </w:rPr>
              <w:t>9</w:t>
            </w:r>
            <w:r w:rsidRPr="00025338">
              <w:rPr>
                <w:rFonts w:ascii="Calibri" w:eastAsia="Times New Roman" w:hAnsi="Calibri" w:cs="Calibri"/>
                <w:color w:val="000000"/>
                <w:sz w:val="16"/>
                <w:szCs w:val="16"/>
                <w:lang w:eastAsia="uk-UA"/>
                <w14:ligatures w14:val="none"/>
              </w:rPr>
              <w:t>0 seconds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73A76D"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хвилини/ </w:t>
            </w:r>
            <w:r w:rsidRPr="00025338">
              <w:rPr>
                <w:rFonts w:ascii="Calibri" w:eastAsia="Times New Roman" w:hAnsi="Calibri" w:cs="Calibri"/>
                <w:color w:val="000000"/>
                <w:sz w:val="16"/>
                <w:szCs w:val="16"/>
                <w:lang w:eastAsia="uk-UA"/>
                <w14:ligatures w14:val="none"/>
              </w:rPr>
              <w:br/>
              <w:t>Up to 3 minutes</w:t>
            </w:r>
          </w:p>
        </w:tc>
        <w:tc>
          <w:tcPr>
            <w:tcW w:w="1530" w:type="dxa"/>
            <w:tcBorders>
              <w:top w:val="single" w:sz="4" w:space="0" w:color="auto"/>
              <w:left w:val="single" w:sz="4" w:space="0" w:color="auto"/>
              <w:bottom w:val="single" w:sz="4" w:space="0" w:color="auto"/>
              <w:right w:val="single" w:sz="4" w:space="0" w:color="auto"/>
            </w:tcBorders>
            <w:vAlign w:val="center"/>
          </w:tcPr>
          <w:p w14:paraId="42F692A7" w14:textId="77777777" w:rsidR="00E66B21" w:rsidRPr="00ED3BA1" w:rsidRDefault="00E66B21" w:rsidP="00ED3BA1">
            <w:pPr>
              <w:spacing w:after="0" w:line="240" w:lineRule="auto"/>
              <w:jc w:val="center"/>
              <w:rPr>
                <w:rFonts w:ascii="Calibri" w:eastAsia="Times New Roman" w:hAnsi="Calibri" w:cs="Calibri"/>
                <w:color w:val="000000"/>
                <w:sz w:val="16"/>
                <w:szCs w:val="16"/>
                <w:lang w:eastAsia="uk-UA"/>
                <w14:ligatures w14:val="none"/>
              </w:rPr>
            </w:pPr>
            <w:r w:rsidRPr="00ED3BA1">
              <w:rPr>
                <w:rFonts w:ascii="Calibri" w:eastAsia="Times New Roman" w:hAnsi="Calibri" w:cs="Calibri"/>
                <w:color w:val="000000"/>
                <w:sz w:val="16"/>
                <w:szCs w:val="16"/>
                <w:lang w:eastAsia="uk-UA"/>
                <w14:ligatures w14:val="none"/>
              </w:rPr>
              <w:t xml:space="preserve">До 10 хвилин/  </w:t>
            </w:r>
          </w:p>
          <w:p w14:paraId="40EAB3A0" w14:textId="0864ECFC" w:rsidR="00E66B21" w:rsidRPr="00025338" w:rsidRDefault="00E66B21" w:rsidP="00ED3BA1">
            <w:pPr>
              <w:spacing w:after="0" w:line="240" w:lineRule="auto"/>
              <w:jc w:val="center"/>
              <w:rPr>
                <w:rFonts w:ascii="Calibri" w:eastAsia="Times New Roman" w:hAnsi="Calibri" w:cs="Calibri"/>
                <w:color w:val="000000"/>
                <w:sz w:val="16"/>
                <w:szCs w:val="16"/>
                <w:lang w:eastAsia="uk-UA"/>
                <w14:ligatures w14:val="none"/>
              </w:rPr>
            </w:pPr>
            <w:r w:rsidRPr="00ED3BA1">
              <w:rPr>
                <w:rFonts w:ascii="Calibri" w:eastAsia="Times New Roman" w:hAnsi="Calibri" w:cs="Calibri"/>
                <w:color w:val="000000"/>
                <w:sz w:val="16"/>
                <w:szCs w:val="16"/>
                <w:lang w:eastAsia="uk-UA"/>
                <w14:ligatures w14:val="none"/>
              </w:rPr>
              <w:t xml:space="preserve">Up to 10 minutes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6F9CF5B"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8947B73" w14:textId="77777777" w:rsidR="00E66B21" w:rsidRPr="00025338" w:rsidRDefault="00E66B21" w:rsidP="00025338">
            <w:pPr>
              <w:spacing w:after="0" w:line="240" w:lineRule="auto"/>
              <w:rPr>
                <w:rFonts w:ascii="Times New Roman" w:eastAsia="Times New Roman" w:hAnsi="Times New Roman" w:cs="Times New Roman"/>
                <w:sz w:val="20"/>
                <w:szCs w:val="20"/>
                <w:lang w:eastAsia="uk-UA"/>
                <w14:ligatures w14:val="none"/>
              </w:rPr>
            </w:pPr>
          </w:p>
        </w:tc>
      </w:tr>
      <w:tr w:rsidR="00E66B21" w:rsidRPr="00025338" w14:paraId="32995766" w14:textId="77777777" w:rsidTr="00E66B21">
        <w:trPr>
          <w:trHeight w:val="48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3A7FEAFF"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58670D28"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04708D2E"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6CE4C26C"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F03A997"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A8DBF2C"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EBF976"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9CE1516" w14:textId="3D0AF3E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620BB213"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5BB6EDF" w14:textId="77777777" w:rsidR="00E66B21" w:rsidRPr="00025338" w:rsidRDefault="00E66B21" w:rsidP="00025338">
            <w:pPr>
              <w:spacing w:after="0" w:line="240" w:lineRule="auto"/>
              <w:rPr>
                <w:rFonts w:ascii="Times New Roman" w:eastAsia="Times New Roman" w:hAnsi="Times New Roman" w:cs="Times New Roman"/>
                <w:sz w:val="20"/>
                <w:szCs w:val="20"/>
                <w:lang w:eastAsia="uk-UA"/>
                <w14:ligatures w14:val="none"/>
              </w:rPr>
            </w:pPr>
          </w:p>
        </w:tc>
      </w:tr>
      <w:tr w:rsidR="00E66B21" w:rsidRPr="00025338" w14:paraId="6F8EF3A2" w14:textId="77777777" w:rsidTr="00E66B21">
        <w:trPr>
          <w:trHeight w:val="225"/>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760C6961"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55339497"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36D8437E" w14:textId="10B30527" w:rsidR="00E66B21" w:rsidRPr="00345916" w:rsidRDefault="00E66B21" w:rsidP="00025338">
            <w:pPr>
              <w:spacing w:after="0" w:line="240" w:lineRule="auto"/>
              <w:jc w:val="center"/>
              <w:rPr>
                <w:rFonts w:ascii="Calibri" w:eastAsia="Times New Roman" w:hAnsi="Calibri" w:cs="Calibri"/>
                <w:color w:val="000000"/>
                <w:sz w:val="16"/>
                <w:szCs w:val="16"/>
                <w:lang w:val="en-US" w:eastAsia="uk-UA"/>
                <w14:ligatures w14:val="none"/>
              </w:rPr>
            </w:pPr>
            <w:r w:rsidRPr="00025338">
              <w:rPr>
                <w:rFonts w:ascii="Calibri" w:eastAsia="Times New Roman" w:hAnsi="Calibri" w:cs="Calibri"/>
                <w:color w:val="000000"/>
                <w:sz w:val="16"/>
                <w:szCs w:val="16"/>
                <w:lang w:eastAsia="uk-UA"/>
                <w14:ligatures w14:val="none"/>
              </w:rPr>
              <w:t>2.</w:t>
            </w:r>
            <w:r>
              <w:rPr>
                <w:rFonts w:ascii="Calibri" w:eastAsia="Times New Roman" w:hAnsi="Calibri" w:cs="Calibri"/>
                <w:color w:val="000000"/>
                <w:sz w:val="16"/>
                <w:szCs w:val="16"/>
                <w:lang w:val="en-US" w:eastAsia="uk-UA"/>
                <w14:ligatures w14:val="none"/>
              </w:rPr>
              <w:t>3</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21A1FC10" w14:textId="0883D1C1"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Зйомка інтерв'ю із якістю зйомки не нижче ніж Full HD (1920×1080 пікселів)</w:t>
            </w:r>
            <w:r w:rsidR="00F10E92" w:rsidRPr="00F10E92">
              <w:rPr>
                <w:rFonts w:ascii="Calibri" w:eastAsia="Times New Roman" w:hAnsi="Calibri" w:cs="Calibri"/>
                <w:color w:val="000000"/>
                <w:sz w:val="16"/>
                <w:szCs w:val="16"/>
                <w:lang w:eastAsia="uk-UA"/>
                <w14:ligatures w14:val="none"/>
              </w:rPr>
              <w:t>; safety</w:t>
            </w:r>
            <w:r w:rsidR="00F10E92" w:rsidRPr="00F10E92">
              <w:rPr>
                <w:rFonts w:ascii="Cambria Math" w:eastAsia="Times New Roman" w:hAnsi="Cambria Math" w:cs="Cambria Math"/>
                <w:color w:val="000000"/>
                <w:sz w:val="16"/>
                <w:szCs w:val="16"/>
                <w:lang w:eastAsia="uk-UA"/>
                <w14:ligatures w14:val="none"/>
              </w:rPr>
              <w:t>‑</w:t>
            </w:r>
            <w:r w:rsidR="00F10E92" w:rsidRPr="00F10E92">
              <w:rPr>
                <w:rFonts w:ascii="Calibri" w:eastAsia="Times New Roman" w:hAnsi="Calibri" w:cs="Calibri"/>
                <w:color w:val="000000"/>
                <w:sz w:val="16"/>
                <w:szCs w:val="16"/>
                <w:lang w:eastAsia="uk-UA"/>
                <w14:ligatures w14:val="none"/>
              </w:rPr>
              <w:t>track аудіо, з використанням професійного мікрофона і зовнішнього рекордера, формат аудіо WAV, MP3</w:t>
            </w:r>
            <w:r w:rsidRPr="00025338">
              <w:rPr>
                <w:rFonts w:ascii="Calibri" w:eastAsia="Times New Roman" w:hAnsi="Calibri" w:cs="Calibri"/>
                <w:color w:val="000000"/>
                <w:sz w:val="16"/>
                <w:szCs w:val="16"/>
                <w:lang w:eastAsia="uk-UA"/>
                <w14:ligatures w14:val="none"/>
              </w:rPr>
              <w:t>. /</w:t>
            </w:r>
            <w:r w:rsidRPr="00025338">
              <w:rPr>
                <w:rFonts w:ascii="Calibri" w:eastAsia="Times New Roman" w:hAnsi="Calibri" w:cs="Calibri"/>
                <w:color w:val="000000"/>
                <w:sz w:val="16"/>
                <w:szCs w:val="16"/>
                <w:lang w:eastAsia="uk-UA"/>
                <w14:ligatures w14:val="none"/>
              </w:rPr>
              <w:br/>
              <w:t>Shoot interviews in at least Full HD (1920×1080 pixels)</w:t>
            </w:r>
            <w:r w:rsidR="004F1606" w:rsidRPr="004F1606">
              <w:rPr>
                <w:rFonts w:ascii="Calibri" w:eastAsia="Times New Roman" w:hAnsi="Calibri" w:cs="Calibri"/>
                <w:color w:val="000000"/>
                <w:sz w:val="16"/>
                <w:szCs w:val="16"/>
                <w:lang w:eastAsia="uk-UA"/>
                <w14:ligatures w14:val="none"/>
              </w:rPr>
              <w:t xml:space="preserve">; </w:t>
            </w:r>
            <w:r w:rsidR="004F1606" w:rsidRPr="004F1606">
              <w:rPr>
                <w:rFonts w:ascii="Calibri" w:eastAsia="Times New Roman" w:hAnsi="Calibri" w:cs="Calibri"/>
                <w:color w:val="000000"/>
                <w:sz w:val="16"/>
                <w:szCs w:val="16"/>
                <w:lang w:eastAsia="uk-UA"/>
                <w14:ligatures w14:val="none"/>
              </w:rPr>
              <w:lastRenderedPageBreak/>
              <w:t>safety</w:t>
            </w:r>
            <w:r w:rsidR="004F1606" w:rsidRPr="004F1606">
              <w:rPr>
                <w:rFonts w:ascii="Cambria Math" w:eastAsia="Times New Roman" w:hAnsi="Cambria Math" w:cs="Cambria Math"/>
                <w:color w:val="000000"/>
                <w:sz w:val="16"/>
                <w:szCs w:val="16"/>
                <w:lang w:eastAsia="uk-UA"/>
                <w14:ligatures w14:val="none"/>
              </w:rPr>
              <w:t>‑</w:t>
            </w:r>
            <w:r w:rsidR="004F1606" w:rsidRPr="004F1606">
              <w:rPr>
                <w:rFonts w:ascii="Calibri" w:eastAsia="Times New Roman" w:hAnsi="Calibri" w:cs="Calibri"/>
                <w:color w:val="000000"/>
                <w:sz w:val="16"/>
                <w:szCs w:val="16"/>
                <w:lang w:eastAsia="uk-UA"/>
                <w14:ligatures w14:val="none"/>
              </w:rPr>
              <w:t>track audio recorded with a professional microphone and an external recorder, in WAV and MP3 formats.</w:t>
            </w:r>
            <w:r w:rsidRPr="00025338">
              <w:rPr>
                <w:rFonts w:ascii="Calibri" w:eastAsia="Times New Roman" w:hAnsi="Calibri" w:cs="Calibri"/>
                <w:color w:val="000000"/>
                <w:sz w:val="16"/>
                <w:szCs w:val="16"/>
                <w:lang w:eastAsia="uk-UA"/>
                <w14:ligatures w14:val="none"/>
              </w:rPr>
              <w:t>.</w:t>
            </w:r>
          </w:p>
        </w:tc>
        <w:tc>
          <w:tcPr>
            <w:tcW w:w="42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FA9A2" w14:textId="77777777" w:rsidR="00E66B21" w:rsidRPr="00025338" w:rsidRDefault="00E66B21"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lastRenderedPageBreak/>
              <w:t>Київ та Київська обл./ Kyiv and Kyiv region.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B920E" w14:textId="042A4D42" w:rsidR="00E66B21" w:rsidRPr="00025338" w:rsidRDefault="00A71885" w:rsidP="00025338">
            <w:pPr>
              <w:spacing w:after="0" w:line="240" w:lineRule="auto"/>
              <w:jc w:val="center"/>
              <w:rPr>
                <w:rFonts w:ascii="Calibri" w:eastAsia="Times New Roman" w:hAnsi="Calibri" w:cs="Calibri"/>
                <w:b/>
                <w:bCs/>
                <w:color w:val="000000"/>
                <w:sz w:val="16"/>
                <w:szCs w:val="16"/>
                <w:lang w:eastAsia="uk-UA"/>
                <w14:ligatures w14:val="none"/>
              </w:rPr>
            </w:pPr>
            <w:r w:rsidRPr="00025338">
              <w:rPr>
                <w:rFonts w:ascii="Calibri" w:eastAsia="Times New Roman" w:hAnsi="Calibri" w:cs="Calibri"/>
                <w:b/>
                <w:bCs/>
                <w:color w:val="000000"/>
                <w:sz w:val="16"/>
                <w:szCs w:val="16"/>
                <w:lang w:eastAsia="uk-UA"/>
                <w14:ligatures w14:val="none"/>
              </w:rPr>
              <w:t>Регіони</w:t>
            </w:r>
            <w:r>
              <w:rPr>
                <w:rFonts w:ascii="Calibri" w:eastAsia="Times New Roman" w:hAnsi="Calibri" w:cs="Calibri"/>
                <w:b/>
                <w:bCs/>
                <w:color w:val="000000"/>
                <w:sz w:val="16"/>
                <w:szCs w:val="16"/>
                <w:lang w:eastAsia="uk-UA"/>
                <w14:ligatures w14:val="none"/>
              </w:rPr>
              <w:t xml:space="preserve"> України</w:t>
            </w:r>
            <w:r w:rsidRPr="00025338">
              <w:rPr>
                <w:rFonts w:ascii="Calibri" w:eastAsia="Times New Roman" w:hAnsi="Calibri" w:cs="Calibri"/>
                <w:b/>
                <w:bCs/>
                <w:color w:val="000000"/>
                <w:sz w:val="16"/>
                <w:szCs w:val="16"/>
                <w:lang w:eastAsia="uk-UA"/>
                <w14:ligatures w14:val="none"/>
              </w:rPr>
              <w:t>/Regions</w:t>
            </w:r>
            <w:r>
              <w:rPr>
                <w:rFonts w:ascii="Calibri" w:eastAsia="Times New Roman" w:hAnsi="Calibri" w:cs="Calibri"/>
                <w:b/>
                <w:bCs/>
                <w:color w:val="000000"/>
                <w:sz w:val="16"/>
                <w:szCs w:val="16"/>
                <w:lang w:eastAsia="uk-UA"/>
                <w14:ligatures w14:val="none"/>
              </w:rPr>
              <w:t xml:space="preserve"> </w:t>
            </w:r>
            <w:r>
              <w:rPr>
                <w:rFonts w:ascii="Calibri" w:eastAsia="Times New Roman" w:hAnsi="Calibri" w:cs="Calibri"/>
                <w:b/>
                <w:bCs/>
                <w:color w:val="000000"/>
                <w:sz w:val="16"/>
                <w:szCs w:val="16"/>
                <w:lang w:val="en-US" w:eastAsia="uk-UA"/>
                <w14:ligatures w14:val="none"/>
              </w:rPr>
              <w:t>of Ukraine</w:t>
            </w:r>
          </w:p>
        </w:tc>
      </w:tr>
      <w:tr w:rsidR="00E66B21" w:rsidRPr="00025338" w14:paraId="69E3FE9E" w14:textId="77777777" w:rsidTr="00E66B21">
        <w:trPr>
          <w:trHeight w:val="398"/>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5A2571CE"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698BD1A9"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33F73AD4"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2E98A937"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31A0606C"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09FE6F9"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годин/ </w:t>
            </w:r>
            <w:r w:rsidRPr="00025338">
              <w:rPr>
                <w:rFonts w:ascii="Calibri" w:eastAsia="Times New Roman" w:hAnsi="Calibri" w:cs="Calibri"/>
                <w:color w:val="000000"/>
                <w:sz w:val="16"/>
                <w:szCs w:val="16"/>
                <w:lang w:eastAsia="uk-UA"/>
                <w14:ligatures w14:val="none"/>
              </w:rPr>
              <w:br/>
              <w:t>Up to 3 hours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6CD332"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1 роб день/ </w:t>
            </w:r>
            <w:r w:rsidRPr="00025338">
              <w:rPr>
                <w:rFonts w:ascii="Calibri" w:eastAsia="Times New Roman" w:hAnsi="Calibri" w:cs="Calibri"/>
                <w:color w:val="000000"/>
                <w:sz w:val="16"/>
                <w:szCs w:val="16"/>
                <w:lang w:eastAsia="uk-UA"/>
                <w14:ligatures w14:val="none"/>
              </w:rPr>
              <w:br/>
              <w:t>Up to 1 working day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6EEFF02"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 1 год/</w:t>
            </w:r>
            <w:r w:rsidRPr="00025338">
              <w:rPr>
                <w:rFonts w:ascii="Calibri" w:eastAsia="Times New Roman" w:hAnsi="Calibri" w:cs="Calibri"/>
                <w:color w:val="000000"/>
                <w:sz w:val="16"/>
                <w:szCs w:val="16"/>
                <w:lang w:eastAsia="uk-UA"/>
                <w14:ligatures w14:val="none"/>
              </w:rPr>
              <w:br/>
              <w:t>Up to 1 hour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B99B0A"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3 годин/ </w:t>
            </w:r>
            <w:r w:rsidRPr="00025338">
              <w:rPr>
                <w:rFonts w:ascii="Calibri" w:eastAsia="Times New Roman" w:hAnsi="Calibri" w:cs="Calibri"/>
                <w:color w:val="000000"/>
                <w:sz w:val="16"/>
                <w:szCs w:val="16"/>
                <w:lang w:eastAsia="uk-UA"/>
                <w14:ligatures w14:val="none"/>
              </w:rPr>
              <w:br/>
              <w:t>Up to 3 hours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7D81AA"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До 1 роб день/ </w:t>
            </w:r>
            <w:r w:rsidRPr="00025338">
              <w:rPr>
                <w:rFonts w:ascii="Calibri" w:eastAsia="Times New Roman" w:hAnsi="Calibri" w:cs="Calibri"/>
                <w:color w:val="000000"/>
                <w:sz w:val="16"/>
                <w:szCs w:val="16"/>
                <w:lang w:eastAsia="uk-UA"/>
                <w14:ligatures w14:val="none"/>
              </w:rPr>
              <w:br/>
              <w:t>Up to 1 working day</w:t>
            </w:r>
          </w:p>
        </w:tc>
      </w:tr>
      <w:tr w:rsidR="00E66B21" w:rsidRPr="00025338" w14:paraId="21C3A47A" w14:textId="77777777" w:rsidTr="00E66B21">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6AABE583"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5F90D065"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51978B8E"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3DD1B0C3"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76EB14"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25279E"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6DD1EE"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1B8921"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687F97"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F3C470"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E66B21" w:rsidRPr="00025338" w14:paraId="1F4ACA50" w14:textId="77777777" w:rsidTr="00E66B21">
        <w:trPr>
          <w:trHeight w:val="432"/>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6989A11A"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5FF658E8"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08BD9CCB" w14:textId="33485D2D" w:rsidR="00E66B21" w:rsidRPr="00345916" w:rsidRDefault="00E66B21" w:rsidP="00025338">
            <w:pPr>
              <w:spacing w:after="0" w:line="240" w:lineRule="auto"/>
              <w:jc w:val="center"/>
              <w:rPr>
                <w:rFonts w:ascii="Calibri" w:eastAsia="Times New Roman" w:hAnsi="Calibri" w:cs="Calibri"/>
                <w:color w:val="000000"/>
                <w:sz w:val="16"/>
                <w:szCs w:val="16"/>
                <w:lang w:val="en-US" w:eastAsia="uk-UA"/>
                <w14:ligatures w14:val="none"/>
              </w:rPr>
            </w:pPr>
            <w:r w:rsidRPr="00025338">
              <w:rPr>
                <w:rFonts w:ascii="Calibri" w:eastAsia="Times New Roman" w:hAnsi="Calibri" w:cs="Calibri"/>
                <w:color w:val="000000"/>
                <w:sz w:val="16"/>
                <w:szCs w:val="16"/>
                <w:lang w:eastAsia="uk-UA"/>
                <w14:ligatures w14:val="none"/>
              </w:rPr>
              <w:t>2.</w:t>
            </w:r>
            <w:r>
              <w:rPr>
                <w:rFonts w:ascii="Calibri" w:eastAsia="Times New Roman" w:hAnsi="Calibri" w:cs="Calibri"/>
                <w:color w:val="000000"/>
                <w:sz w:val="16"/>
                <w:szCs w:val="16"/>
                <w:lang w:val="en-US" w:eastAsia="uk-UA"/>
                <w14:ligatures w14:val="none"/>
              </w:rPr>
              <w:t>4</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472F8BE9" w14:textId="77777777" w:rsidR="00E66B21"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Додаткове обладнання для покращення освітлення</w:t>
            </w:r>
            <w:r>
              <w:rPr>
                <w:rFonts w:ascii="Calibri" w:eastAsia="Times New Roman" w:hAnsi="Calibri" w:cs="Calibri"/>
                <w:color w:val="000000"/>
                <w:sz w:val="16"/>
                <w:szCs w:val="16"/>
                <w:lang w:eastAsia="uk-UA"/>
                <w14:ligatures w14:val="none"/>
              </w:rPr>
              <w:t xml:space="preserve">, </w:t>
            </w:r>
            <w:r w:rsidRPr="00025338">
              <w:rPr>
                <w:rFonts w:ascii="Calibri" w:eastAsia="Times New Roman" w:hAnsi="Calibri" w:cs="Calibri"/>
                <w:color w:val="000000"/>
                <w:sz w:val="16"/>
                <w:szCs w:val="16"/>
                <w:lang w:eastAsia="uk-UA"/>
                <w14:ligatures w14:val="none"/>
              </w:rPr>
              <w:t>звуку</w:t>
            </w:r>
            <w:r>
              <w:rPr>
                <w:rFonts w:ascii="Calibri" w:eastAsia="Times New Roman" w:hAnsi="Calibri" w:cs="Calibri"/>
                <w:color w:val="000000"/>
                <w:sz w:val="16"/>
                <w:szCs w:val="16"/>
                <w:lang w:eastAsia="uk-UA"/>
                <w14:ligatures w14:val="none"/>
              </w:rPr>
              <w:t xml:space="preserve"> та підключення до електромережі</w:t>
            </w:r>
          </w:p>
          <w:p w14:paraId="6022C1F2" w14:textId="77777777" w:rsidR="00E66B21" w:rsidRDefault="00E66B21" w:rsidP="00025338">
            <w:pPr>
              <w:spacing w:after="0" w:line="240" w:lineRule="auto"/>
              <w:jc w:val="center"/>
              <w:rPr>
                <w:rFonts w:ascii="Calibri" w:eastAsia="Times New Roman" w:hAnsi="Calibri" w:cs="Calibri"/>
                <w:color w:val="000000"/>
                <w:sz w:val="16"/>
                <w:szCs w:val="16"/>
                <w:lang w:val="en-US" w:eastAsia="uk-UA"/>
                <w14:ligatures w14:val="none"/>
              </w:rPr>
            </w:pPr>
            <w:r w:rsidRPr="00025338">
              <w:rPr>
                <w:rFonts w:ascii="Calibri" w:eastAsia="Times New Roman" w:hAnsi="Calibri" w:cs="Calibri"/>
                <w:color w:val="000000"/>
                <w:sz w:val="16"/>
                <w:szCs w:val="16"/>
                <w:lang w:eastAsia="uk-UA"/>
                <w14:ligatures w14:val="none"/>
              </w:rPr>
              <w:t xml:space="preserve"> (мікрофони, петлички, лампи</w:t>
            </w:r>
            <w:r>
              <w:rPr>
                <w:rFonts w:ascii="Calibri" w:eastAsia="Times New Roman" w:hAnsi="Calibri" w:cs="Calibri"/>
                <w:color w:val="000000"/>
                <w:sz w:val="16"/>
                <w:szCs w:val="16"/>
                <w:lang w:eastAsia="uk-UA"/>
                <w14:ligatures w14:val="none"/>
              </w:rPr>
              <w:t>, подовжувачі</w:t>
            </w:r>
            <w:r w:rsidRPr="00025338">
              <w:rPr>
                <w:rFonts w:ascii="Calibri" w:eastAsia="Times New Roman" w:hAnsi="Calibri" w:cs="Calibri"/>
                <w:color w:val="000000"/>
                <w:sz w:val="16"/>
                <w:szCs w:val="16"/>
                <w:lang w:eastAsia="uk-UA"/>
                <w14:ligatures w14:val="none"/>
              </w:rPr>
              <w:t xml:space="preserve"> тощо)./</w:t>
            </w:r>
            <w:r w:rsidRPr="00025338">
              <w:rPr>
                <w:rFonts w:ascii="Calibri" w:eastAsia="Times New Roman" w:hAnsi="Calibri" w:cs="Calibri"/>
                <w:color w:val="000000"/>
                <w:sz w:val="16"/>
                <w:szCs w:val="16"/>
                <w:lang w:eastAsia="uk-UA"/>
                <w14:ligatures w14:val="none"/>
              </w:rPr>
              <w:br/>
              <w:t>Additional equipment to improve lighting</w:t>
            </w:r>
            <w:r>
              <w:rPr>
                <w:rFonts w:ascii="Calibri" w:eastAsia="Times New Roman" w:hAnsi="Calibri" w:cs="Calibri"/>
                <w:color w:val="000000"/>
                <w:sz w:val="16"/>
                <w:szCs w:val="16"/>
                <w:lang w:val="en-US" w:eastAsia="uk-UA"/>
                <w14:ligatures w14:val="none"/>
              </w:rPr>
              <w:t xml:space="preserve">, </w:t>
            </w:r>
            <w:r w:rsidRPr="00025338">
              <w:rPr>
                <w:rFonts w:ascii="Calibri" w:eastAsia="Times New Roman" w:hAnsi="Calibri" w:cs="Calibri"/>
                <w:color w:val="000000"/>
                <w:sz w:val="16"/>
                <w:szCs w:val="16"/>
                <w:lang w:eastAsia="uk-UA"/>
                <w14:ligatures w14:val="none"/>
              </w:rPr>
              <w:t>sound</w:t>
            </w:r>
            <w:r>
              <w:rPr>
                <w:rFonts w:ascii="Calibri" w:eastAsia="Times New Roman" w:hAnsi="Calibri" w:cs="Calibri"/>
                <w:color w:val="000000"/>
                <w:sz w:val="16"/>
                <w:szCs w:val="16"/>
                <w:lang w:val="en-US" w:eastAsia="uk-UA"/>
                <w14:ligatures w14:val="none"/>
              </w:rPr>
              <w:t xml:space="preserve"> and</w:t>
            </w:r>
            <w:r w:rsidRPr="00025338">
              <w:rPr>
                <w:rFonts w:ascii="Calibri" w:eastAsia="Times New Roman" w:hAnsi="Calibri" w:cs="Calibri"/>
                <w:color w:val="000000"/>
                <w:sz w:val="16"/>
                <w:szCs w:val="16"/>
                <w:lang w:eastAsia="uk-UA"/>
                <w14:ligatures w14:val="none"/>
              </w:rPr>
              <w:t xml:space="preserve"> </w:t>
            </w:r>
            <w:r w:rsidRPr="00321E17">
              <w:rPr>
                <w:rFonts w:ascii="Calibri" w:eastAsia="Times New Roman" w:hAnsi="Calibri" w:cs="Calibri"/>
                <w:color w:val="000000"/>
                <w:sz w:val="16"/>
                <w:szCs w:val="16"/>
                <w:lang w:eastAsia="uk-UA"/>
                <w14:ligatures w14:val="none"/>
              </w:rPr>
              <w:t xml:space="preserve">for connection to the power system </w:t>
            </w:r>
          </w:p>
          <w:p w14:paraId="6D34C96C" w14:textId="726CDB16"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xml:space="preserve">(microphones, loops, lamps, </w:t>
            </w:r>
            <w:r w:rsidRPr="00F3481E">
              <w:rPr>
                <w:rFonts w:ascii="Calibri" w:eastAsia="Times New Roman" w:hAnsi="Calibri" w:cs="Calibri"/>
                <w:color w:val="000000"/>
                <w:sz w:val="16"/>
                <w:szCs w:val="16"/>
                <w:lang w:eastAsia="uk-UA"/>
                <w14:ligatures w14:val="none"/>
              </w:rPr>
              <w:t xml:space="preserve">extension cords </w:t>
            </w:r>
            <w:r w:rsidRPr="00025338">
              <w:rPr>
                <w:rFonts w:ascii="Calibri" w:eastAsia="Times New Roman" w:hAnsi="Calibri" w:cs="Calibri"/>
                <w:color w:val="000000"/>
                <w:sz w:val="16"/>
                <w:szCs w:val="16"/>
                <w:lang w:eastAsia="uk-UA"/>
                <w14:ligatures w14:val="none"/>
              </w:rPr>
              <w:t>etc.).</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01E7C" w14:textId="67A9080B" w:rsidR="00E66B21" w:rsidRPr="003773D8" w:rsidRDefault="00E66B21" w:rsidP="00025338">
            <w:pPr>
              <w:spacing w:after="0" w:line="240" w:lineRule="auto"/>
              <w:jc w:val="center"/>
              <w:rPr>
                <w:rFonts w:ascii="Calibri" w:eastAsia="Times New Roman" w:hAnsi="Calibri" w:cs="Calibri"/>
                <w:color w:val="000000"/>
                <w:sz w:val="16"/>
                <w:szCs w:val="16"/>
                <w:lang w:val="en-US" w:eastAsia="uk-UA"/>
                <w14:ligatures w14:val="none"/>
              </w:rPr>
            </w:pPr>
            <w:r w:rsidRPr="00025338">
              <w:rPr>
                <w:rFonts w:ascii="Calibri" w:eastAsia="Times New Roman" w:hAnsi="Calibri" w:cs="Calibri"/>
                <w:color w:val="000000"/>
                <w:sz w:val="16"/>
                <w:szCs w:val="16"/>
                <w:lang w:eastAsia="uk-UA"/>
                <w14:ligatures w14:val="none"/>
              </w:rPr>
              <w:t>1 мікрофон/петличка + 1 лампа</w:t>
            </w:r>
            <w:r>
              <w:rPr>
                <w:rFonts w:ascii="Calibri" w:eastAsia="Times New Roman" w:hAnsi="Calibri" w:cs="Calibri"/>
                <w:color w:val="000000"/>
                <w:sz w:val="16"/>
                <w:szCs w:val="16"/>
                <w:lang w:eastAsia="uk-UA"/>
                <w14:ligatures w14:val="none"/>
              </w:rPr>
              <w:t>+1 подовжувач (10/30/50 метрів)</w:t>
            </w:r>
            <w:r w:rsidRPr="00025338">
              <w:rPr>
                <w:rFonts w:ascii="Calibri" w:eastAsia="Times New Roman" w:hAnsi="Calibri" w:cs="Calibri"/>
                <w:color w:val="000000"/>
                <w:sz w:val="16"/>
                <w:szCs w:val="16"/>
                <w:lang w:eastAsia="uk-UA"/>
                <w14:ligatures w14:val="none"/>
              </w:rPr>
              <w:t>/</w:t>
            </w:r>
            <w:r w:rsidRPr="00025338">
              <w:rPr>
                <w:rFonts w:ascii="Calibri" w:eastAsia="Times New Roman" w:hAnsi="Calibri" w:cs="Calibri"/>
                <w:color w:val="000000"/>
                <w:sz w:val="16"/>
                <w:szCs w:val="16"/>
                <w:lang w:eastAsia="uk-UA"/>
                <w14:ligatures w14:val="none"/>
              </w:rPr>
              <w:br/>
              <w:t>1 microphone/loop + 1 lamp</w:t>
            </w:r>
            <w:r>
              <w:rPr>
                <w:rFonts w:ascii="Calibri" w:eastAsia="Times New Roman" w:hAnsi="Calibri" w:cs="Calibri"/>
                <w:color w:val="000000"/>
                <w:sz w:val="16"/>
                <w:szCs w:val="16"/>
                <w:lang w:eastAsia="uk-UA"/>
                <w14:ligatures w14:val="none"/>
              </w:rPr>
              <w:t xml:space="preserve">+1 </w:t>
            </w:r>
            <w:r w:rsidRPr="003773D8">
              <w:rPr>
                <w:rFonts w:ascii="Calibri" w:eastAsia="Times New Roman" w:hAnsi="Calibri" w:cs="Calibri"/>
                <w:color w:val="000000"/>
                <w:sz w:val="16"/>
                <w:szCs w:val="16"/>
                <w:lang w:eastAsia="uk-UA"/>
                <w14:ligatures w14:val="none"/>
              </w:rPr>
              <w:t>extension cord</w:t>
            </w:r>
            <w:r>
              <w:rPr>
                <w:rFonts w:ascii="Calibri" w:eastAsia="Times New Roman" w:hAnsi="Calibri" w:cs="Calibri"/>
                <w:color w:val="000000"/>
                <w:sz w:val="16"/>
                <w:szCs w:val="16"/>
                <w:lang w:eastAsia="uk-UA"/>
                <w14:ligatures w14:val="none"/>
              </w:rPr>
              <w:t xml:space="preserve"> (10/30/50 </w:t>
            </w:r>
            <w:r>
              <w:rPr>
                <w:rFonts w:ascii="Calibri" w:eastAsia="Times New Roman" w:hAnsi="Calibri" w:cs="Calibri"/>
                <w:color w:val="000000"/>
                <w:sz w:val="16"/>
                <w:szCs w:val="16"/>
                <w:lang w:val="en-US" w:eastAsia="uk-UA"/>
                <w14:ligatures w14:val="none"/>
              </w:rPr>
              <w:t>m)</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E4466" w14:textId="2FDA8D5E"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2 мікрофони/петлички + 2 лампи</w:t>
            </w:r>
            <w:r>
              <w:rPr>
                <w:rFonts w:ascii="Calibri" w:eastAsia="Times New Roman" w:hAnsi="Calibri" w:cs="Calibri"/>
                <w:color w:val="000000"/>
                <w:sz w:val="16"/>
                <w:szCs w:val="16"/>
                <w:lang w:val="en-US" w:eastAsia="uk-UA"/>
                <w14:ligatures w14:val="none"/>
              </w:rPr>
              <w:t>+2</w:t>
            </w:r>
            <w:r>
              <w:rPr>
                <w:rFonts w:ascii="Calibri" w:eastAsia="Times New Roman" w:hAnsi="Calibri" w:cs="Calibri"/>
                <w:color w:val="000000"/>
                <w:sz w:val="16"/>
                <w:szCs w:val="16"/>
                <w:lang w:eastAsia="uk-UA"/>
                <w14:ligatures w14:val="none"/>
              </w:rPr>
              <w:t xml:space="preserve"> подовжувачі (10/30/50 метрів</w:t>
            </w:r>
            <w:r>
              <w:rPr>
                <w:rFonts w:ascii="Calibri" w:eastAsia="Times New Roman" w:hAnsi="Calibri" w:cs="Calibri"/>
                <w:color w:val="000000"/>
                <w:sz w:val="16"/>
                <w:szCs w:val="16"/>
                <w:lang w:val="en-US" w:eastAsia="uk-UA"/>
                <w14:ligatures w14:val="none"/>
              </w:rPr>
              <w:t>)</w:t>
            </w:r>
            <w:r w:rsidRPr="00025338">
              <w:rPr>
                <w:rFonts w:ascii="Calibri" w:eastAsia="Times New Roman" w:hAnsi="Calibri" w:cs="Calibri"/>
                <w:color w:val="000000"/>
                <w:sz w:val="16"/>
                <w:szCs w:val="16"/>
                <w:lang w:eastAsia="uk-UA"/>
                <w14:ligatures w14:val="none"/>
              </w:rPr>
              <w:br/>
              <w:t>2 microphones/loops + 2 lamps</w:t>
            </w:r>
            <w:r>
              <w:rPr>
                <w:rFonts w:ascii="Calibri" w:eastAsia="Times New Roman" w:hAnsi="Calibri" w:cs="Calibri"/>
                <w:color w:val="000000"/>
                <w:sz w:val="16"/>
                <w:szCs w:val="16"/>
                <w:lang w:eastAsia="uk-UA"/>
                <w14:ligatures w14:val="none"/>
              </w:rPr>
              <w:t xml:space="preserve">+2 </w:t>
            </w:r>
            <w:r w:rsidRPr="003773D8">
              <w:rPr>
                <w:rFonts w:ascii="Calibri" w:eastAsia="Times New Roman" w:hAnsi="Calibri" w:cs="Calibri"/>
                <w:color w:val="000000"/>
                <w:sz w:val="16"/>
                <w:szCs w:val="16"/>
                <w:lang w:eastAsia="uk-UA"/>
                <w14:ligatures w14:val="none"/>
              </w:rPr>
              <w:t>extension cord</w:t>
            </w:r>
            <w:r>
              <w:rPr>
                <w:rFonts w:ascii="Calibri" w:eastAsia="Times New Roman" w:hAnsi="Calibri" w:cs="Calibri"/>
                <w:color w:val="000000"/>
                <w:sz w:val="16"/>
                <w:szCs w:val="16"/>
                <w:lang w:val="en-US" w:eastAsia="uk-UA"/>
                <w14:ligatures w14:val="none"/>
              </w:rPr>
              <w:t>s</w:t>
            </w:r>
            <w:r>
              <w:rPr>
                <w:rFonts w:ascii="Calibri" w:eastAsia="Times New Roman" w:hAnsi="Calibri" w:cs="Calibri"/>
                <w:color w:val="000000"/>
                <w:sz w:val="16"/>
                <w:szCs w:val="16"/>
                <w:lang w:eastAsia="uk-UA"/>
                <w14:ligatures w14:val="none"/>
              </w:rPr>
              <w:t xml:space="preserve"> (10/30/50 </w:t>
            </w:r>
            <w:r>
              <w:rPr>
                <w:rFonts w:ascii="Calibri" w:eastAsia="Times New Roman" w:hAnsi="Calibri" w:cs="Calibri"/>
                <w:color w:val="000000"/>
                <w:sz w:val="16"/>
                <w:szCs w:val="16"/>
                <w:lang w:val="en-US" w:eastAsia="uk-UA"/>
                <w14:ligatures w14:val="none"/>
              </w:rPr>
              <w:t>m)</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2F697" w14:textId="00E55EFD"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6 мікрофонів/петличок + 3 лампи</w:t>
            </w:r>
            <w:r>
              <w:rPr>
                <w:rFonts w:ascii="Calibri" w:eastAsia="Times New Roman" w:hAnsi="Calibri" w:cs="Calibri"/>
                <w:color w:val="000000"/>
                <w:sz w:val="16"/>
                <w:szCs w:val="16"/>
                <w:lang w:val="en-US" w:eastAsia="uk-UA"/>
                <w14:ligatures w14:val="none"/>
              </w:rPr>
              <w:t>+3</w:t>
            </w:r>
            <w:r>
              <w:rPr>
                <w:rFonts w:ascii="Calibri" w:eastAsia="Times New Roman" w:hAnsi="Calibri" w:cs="Calibri"/>
                <w:color w:val="000000"/>
                <w:sz w:val="16"/>
                <w:szCs w:val="16"/>
                <w:lang w:eastAsia="uk-UA"/>
                <w14:ligatures w14:val="none"/>
              </w:rPr>
              <w:t xml:space="preserve"> подовжувачі (10/30/50 метрів</w:t>
            </w:r>
            <w:r>
              <w:rPr>
                <w:rFonts w:ascii="Calibri" w:eastAsia="Times New Roman" w:hAnsi="Calibri" w:cs="Calibri"/>
                <w:color w:val="000000"/>
                <w:sz w:val="16"/>
                <w:szCs w:val="16"/>
                <w:lang w:val="en-US" w:eastAsia="uk-UA"/>
                <w14:ligatures w14:val="none"/>
              </w:rPr>
              <w:t>)</w:t>
            </w:r>
            <w:r w:rsidRPr="00025338">
              <w:rPr>
                <w:rFonts w:ascii="Calibri" w:eastAsia="Times New Roman" w:hAnsi="Calibri" w:cs="Calibri"/>
                <w:color w:val="000000"/>
                <w:sz w:val="16"/>
                <w:szCs w:val="16"/>
                <w:lang w:eastAsia="uk-UA"/>
                <w14:ligatures w14:val="none"/>
              </w:rPr>
              <w:br/>
              <w:t>6 microphones/loops + 3 lamps</w:t>
            </w:r>
            <w:r>
              <w:rPr>
                <w:rFonts w:ascii="Calibri" w:eastAsia="Times New Roman" w:hAnsi="Calibri" w:cs="Calibri"/>
                <w:color w:val="000000"/>
                <w:sz w:val="16"/>
                <w:szCs w:val="16"/>
                <w:lang w:eastAsia="uk-UA"/>
                <w14:ligatures w14:val="none"/>
              </w:rPr>
              <w:t>+</w:t>
            </w:r>
            <w:r>
              <w:rPr>
                <w:rFonts w:ascii="Calibri" w:eastAsia="Times New Roman" w:hAnsi="Calibri" w:cs="Calibri"/>
                <w:color w:val="000000"/>
                <w:sz w:val="16"/>
                <w:szCs w:val="16"/>
                <w:lang w:val="en-US" w:eastAsia="uk-UA"/>
                <w14:ligatures w14:val="none"/>
              </w:rPr>
              <w:t>3</w:t>
            </w:r>
            <w:r>
              <w:rPr>
                <w:rFonts w:ascii="Calibri" w:eastAsia="Times New Roman" w:hAnsi="Calibri" w:cs="Calibri"/>
                <w:color w:val="000000"/>
                <w:sz w:val="16"/>
                <w:szCs w:val="16"/>
                <w:lang w:eastAsia="uk-UA"/>
                <w14:ligatures w14:val="none"/>
              </w:rPr>
              <w:t xml:space="preserve"> </w:t>
            </w:r>
            <w:r w:rsidRPr="003773D8">
              <w:rPr>
                <w:rFonts w:ascii="Calibri" w:eastAsia="Times New Roman" w:hAnsi="Calibri" w:cs="Calibri"/>
                <w:color w:val="000000"/>
                <w:sz w:val="16"/>
                <w:szCs w:val="16"/>
                <w:lang w:eastAsia="uk-UA"/>
                <w14:ligatures w14:val="none"/>
              </w:rPr>
              <w:t>extension cord</w:t>
            </w:r>
            <w:r>
              <w:rPr>
                <w:rFonts w:ascii="Calibri" w:eastAsia="Times New Roman" w:hAnsi="Calibri" w:cs="Calibri"/>
                <w:color w:val="000000"/>
                <w:sz w:val="16"/>
                <w:szCs w:val="16"/>
                <w:lang w:val="en-US" w:eastAsia="uk-UA"/>
                <w14:ligatures w14:val="none"/>
              </w:rPr>
              <w:t>s</w:t>
            </w:r>
            <w:r>
              <w:rPr>
                <w:rFonts w:ascii="Calibri" w:eastAsia="Times New Roman" w:hAnsi="Calibri" w:cs="Calibri"/>
                <w:color w:val="000000"/>
                <w:sz w:val="16"/>
                <w:szCs w:val="16"/>
                <w:lang w:eastAsia="uk-UA"/>
                <w14:ligatures w14:val="none"/>
              </w:rPr>
              <w:t xml:space="preserve"> (10/30/50 </w:t>
            </w:r>
            <w:r>
              <w:rPr>
                <w:rFonts w:ascii="Calibri" w:eastAsia="Times New Roman" w:hAnsi="Calibri" w:cs="Calibri"/>
                <w:color w:val="000000"/>
                <w:sz w:val="16"/>
                <w:szCs w:val="16"/>
                <w:lang w:val="en-US" w:eastAsia="uk-UA"/>
                <w14:ligatures w14:val="none"/>
              </w:rPr>
              <w:t>m)</w:t>
            </w:r>
          </w:p>
        </w:tc>
      </w:tr>
      <w:tr w:rsidR="00E66B21" w:rsidRPr="00025338" w14:paraId="3DB896D7" w14:textId="77777777" w:rsidTr="00E66B21">
        <w:trPr>
          <w:trHeight w:val="24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13400F2B" w14:textId="77777777" w:rsidR="00E66B21" w:rsidRPr="00025338" w:rsidRDefault="00E66B21" w:rsidP="00025338">
            <w:pPr>
              <w:spacing w:after="0" w:line="240" w:lineRule="auto"/>
              <w:rPr>
                <w:rFonts w:ascii="Calibri" w:eastAsia="Times New Roman" w:hAnsi="Calibri" w:cs="Calibri"/>
                <w:b/>
                <w:bCs/>
                <w:color w:val="000000"/>
                <w:sz w:val="16"/>
                <w:szCs w:val="16"/>
                <w:lang w:eastAsia="uk-UA"/>
                <w14:ligatures w14:val="none"/>
              </w:rPr>
            </w:pPr>
          </w:p>
        </w:tc>
        <w:tc>
          <w:tcPr>
            <w:tcW w:w="298" w:type="dxa"/>
            <w:vMerge/>
            <w:tcBorders>
              <w:top w:val="single" w:sz="4" w:space="0" w:color="auto"/>
              <w:left w:val="single" w:sz="4" w:space="0" w:color="auto"/>
              <w:bottom w:val="single" w:sz="4" w:space="0" w:color="auto"/>
              <w:right w:val="single" w:sz="4" w:space="0" w:color="auto"/>
            </w:tcBorders>
            <w:vAlign w:val="center"/>
            <w:hideMark/>
          </w:tcPr>
          <w:p w14:paraId="1B92AFA0"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65686025"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703D4F2B" w14:textId="77777777" w:rsidR="00E66B21" w:rsidRPr="00025338" w:rsidRDefault="00E66B21" w:rsidP="00025338">
            <w:pPr>
              <w:spacing w:after="0" w:line="240" w:lineRule="auto"/>
              <w:rPr>
                <w:rFonts w:ascii="Calibri" w:eastAsia="Times New Roman" w:hAnsi="Calibri" w:cs="Calibri"/>
                <w:color w:val="000000"/>
                <w:sz w:val="16"/>
                <w:szCs w:val="16"/>
                <w:lang w:eastAsia="uk-UA"/>
                <w14:ligatures w14:val="none"/>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B131BC1"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71CB420"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c>
          <w:tcPr>
            <w:tcW w:w="315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336F097" w14:textId="77777777" w:rsidR="00E66B21" w:rsidRPr="00025338" w:rsidRDefault="00E66B21" w:rsidP="00025338">
            <w:pPr>
              <w:spacing w:after="0" w:line="240" w:lineRule="auto"/>
              <w:jc w:val="center"/>
              <w:rPr>
                <w:rFonts w:ascii="Calibri" w:eastAsia="Times New Roman" w:hAnsi="Calibri" w:cs="Calibri"/>
                <w:color w:val="000000"/>
                <w:sz w:val="16"/>
                <w:szCs w:val="16"/>
                <w:lang w:eastAsia="uk-UA"/>
                <w14:ligatures w14:val="none"/>
              </w:rPr>
            </w:pPr>
            <w:r w:rsidRPr="00025338">
              <w:rPr>
                <w:rFonts w:ascii="Calibri" w:eastAsia="Times New Roman" w:hAnsi="Calibri" w:cs="Calibri"/>
                <w:color w:val="000000"/>
                <w:sz w:val="16"/>
                <w:szCs w:val="16"/>
                <w:lang w:eastAsia="uk-UA"/>
                <w14:ligatures w14:val="none"/>
              </w:rPr>
              <w:t> </w:t>
            </w:r>
          </w:p>
        </w:tc>
      </w:tr>
      <w:tr w:rsidR="00E66B21" w14:paraId="06420745" w14:textId="77777777" w:rsidTr="00E66B21">
        <w:trPr>
          <w:trHeight w:val="1187"/>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0A314240" w14:textId="4F8D3088" w:rsidR="00E66B21" w:rsidRDefault="00E66B21" w:rsidP="799BEC7A">
            <w:pPr>
              <w:spacing w:line="240" w:lineRule="auto"/>
              <w:jc w:val="center"/>
              <w:rPr>
                <w:rFonts w:ascii="Calibri" w:eastAsia="Times New Roman" w:hAnsi="Calibri" w:cs="Calibri"/>
                <w:b/>
                <w:bCs/>
                <w:color w:val="000000" w:themeColor="text1"/>
                <w:sz w:val="16"/>
                <w:szCs w:val="16"/>
                <w:lang w:eastAsia="uk-UA"/>
              </w:rPr>
            </w:pPr>
          </w:p>
        </w:tc>
        <w:tc>
          <w:tcPr>
            <w:tcW w:w="298" w:type="dxa"/>
            <w:vMerge w:val="restart"/>
            <w:tcBorders>
              <w:top w:val="single" w:sz="4" w:space="0" w:color="auto"/>
              <w:left w:val="single" w:sz="4" w:space="0" w:color="auto"/>
              <w:bottom w:val="single" w:sz="4" w:space="0" w:color="auto"/>
              <w:right w:val="single" w:sz="4" w:space="0" w:color="auto"/>
            </w:tcBorders>
            <w:noWrap/>
            <w:vAlign w:val="center"/>
            <w:hideMark/>
          </w:tcPr>
          <w:p w14:paraId="3194B394" w14:textId="6A5EBCD8" w:rsidR="00E66B21" w:rsidRDefault="00E66B21" w:rsidP="799BEC7A">
            <w:pPr>
              <w:spacing w:line="240" w:lineRule="auto"/>
              <w:jc w:val="center"/>
              <w:rPr>
                <w:rFonts w:ascii="Calibri" w:eastAsia="Times New Roman" w:hAnsi="Calibri" w:cs="Calibri"/>
                <w:color w:val="000000" w:themeColor="text1"/>
                <w:sz w:val="16"/>
                <w:szCs w:val="16"/>
                <w:lang w:eastAsia="uk-UA"/>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335C5E70" w14:textId="6AFA7A1A" w:rsidR="00E66B21" w:rsidRPr="00345916" w:rsidRDefault="00E66B21" w:rsidP="799BEC7A">
            <w:pPr>
              <w:spacing w:line="240" w:lineRule="auto"/>
              <w:jc w:val="center"/>
              <w:rPr>
                <w:rFonts w:ascii="Calibri" w:eastAsia="Times New Roman" w:hAnsi="Calibri" w:cs="Calibri"/>
                <w:color w:val="000000" w:themeColor="text1"/>
                <w:sz w:val="16"/>
                <w:szCs w:val="16"/>
                <w:lang w:val="en-US" w:eastAsia="uk-UA"/>
              </w:rPr>
            </w:pPr>
            <w:r w:rsidRPr="799BEC7A">
              <w:rPr>
                <w:rFonts w:ascii="Calibri" w:eastAsia="Times New Roman" w:hAnsi="Calibri" w:cs="Calibri"/>
                <w:color w:val="000000" w:themeColor="text1"/>
                <w:sz w:val="16"/>
                <w:szCs w:val="16"/>
                <w:lang w:eastAsia="uk-UA"/>
              </w:rPr>
              <w:t>2</w:t>
            </w:r>
            <w:r>
              <w:rPr>
                <w:rFonts w:ascii="Calibri" w:eastAsia="Times New Roman" w:hAnsi="Calibri" w:cs="Calibri"/>
                <w:color w:val="000000" w:themeColor="text1"/>
                <w:sz w:val="16"/>
                <w:szCs w:val="16"/>
                <w:lang w:val="en-US" w:eastAsia="uk-UA"/>
              </w:rPr>
              <w:t>.5</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723EBCAB" w14:textId="4EB30550" w:rsidR="00E66B21" w:rsidRDefault="00E66B21" w:rsidP="00213E2F">
            <w:pPr>
              <w:spacing w:after="0" w:line="240" w:lineRule="auto"/>
              <w:jc w:val="center"/>
              <w:rPr>
                <w:rFonts w:ascii="Calibri" w:eastAsia="Times New Roman" w:hAnsi="Calibri" w:cs="Calibri"/>
                <w:color w:val="000000" w:themeColor="text1"/>
                <w:sz w:val="16"/>
                <w:szCs w:val="16"/>
                <w:lang w:eastAsia="uk-UA"/>
              </w:rPr>
            </w:pPr>
            <w:r w:rsidRPr="42E0D1C4">
              <w:rPr>
                <w:rFonts w:ascii="Calibri" w:eastAsia="Times New Roman" w:hAnsi="Calibri" w:cs="Calibri"/>
                <w:color w:val="000000" w:themeColor="text1"/>
                <w:sz w:val="16"/>
                <w:szCs w:val="16"/>
                <w:lang w:eastAsia="uk-UA"/>
              </w:rPr>
              <w:t>Послуги оренди студії та персоналу для запису інтерв’ю, токінгової програми з можливістю конвертації відео-запису в подкаст з розміщенням не менше 4-х осіб, не менше 3 full HD камери</w:t>
            </w:r>
            <w:r>
              <w:rPr>
                <w:rFonts w:ascii="Calibri" w:eastAsia="Times New Roman" w:hAnsi="Calibri" w:cs="Calibri"/>
                <w:color w:val="000000" w:themeColor="text1"/>
                <w:sz w:val="16"/>
                <w:szCs w:val="16"/>
                <w:lang w:eastAsia="uk-UA"/>
              </w:rPr>
              <w:t xml:space="preserve">, </w:t>
            </w:r>
            <w:r w:rsidRPr="42E0D1C4">
              <w:rPr>
                <w:rFonts w:ascii="Calibri" w:eastAsia="Times New Roman" w:hAnsi="Calibri" w:cs="Calibri"/>
                <w:color w:val="000000" w:themeColor="text1"/>
                <w:sz w:val="16"/>
                <w:szCs w:val="16"/>
                <w:lang w:eastAsia="uk-UA"/>
              </w:rPr>
              <w:t>студійне освітлення</w:t>
            </w:r>
            <w:r>
              <w:rPr>
                <w:rFonts w:ascii="Calibri" w:eastAsia="Times New Roman" w:hAnsi="Calibri" w:cs="Calibri"/>
                <w:color w:val="000000" w:themeColor="text1"/>
                <w:sz w:val="16"/>
                <w:szCs w:val="16"/>
                <w:lang w:eastAsia="uk-UA"/>
              </w:rPr>
              <w:t>, гример</w:t>
            </w:r>
          </w:p>
          <w:p w14:paraId="786E8490" w14:textId="0E7BF410" w:rsidR="00E66B21" w:rsidRDefault="00E66B21" w:rsidP="76314E56">
            <w:pPr>
              <w:spacing w:after="0"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val="en-US" w:eastAsia="uk-UA"/>
              </w:rPr>
              <w:t>/ Studio and personnel rent to record interviews or talking programs with the ability to convert video recording into a podcast with capacity of not less than 4 people, not less than 3 full HD cameras</w:t>
            </w:r>
            <w:r>
              <w:rPr>
                <w:rFonts w:ascii="Calibri" w:eastAsia="Times New Roman" w:hAnsi="Calibri" w:cs="Calibri"/>
                <w:color w:val="000000" w:themeColor="text1"/>
                <w:sz w:val="16"/>
                <w:szCs w:val="16"/>
                <w:lang w:val="en-US" w:eastAsia="uk-UA"/>
              </w:rPr>
              <w:t xml:space="preserve">, </w:t>
            </w:r>
            <w:r w:rsidRPr="76314E56">
              <w:rPr>
                <w:rFonts w:ascii="Calibri" w:eastAsia="Times New Roman" w:hAnsi="Calibri" w:cs="Calibri"/>
                <w:color w:val="000000" w:themeColor="text1"/>
                <w:sz w:val="16"/>
                <w:szCs w:val="16"/>
                <w:lang w:val="en-US" w:eastAsia="uk-UA"/>
              </w:rPr>
              <w:t>studio lighting</w:t>
            </w:r>
            <w:r>
              <w:rPr>
                <w:rFonts w:ascii="Calibri" w:eastAsia="Times New Roman" w:hAnsi="Calibri" w:cs="Calibri"/>
                <w:color w:val="000000" w:themeColor="text1"/>
                <w:sz w:val="16"/>
                <w:szCs w:val="16"/>
                <w:lang w:val="en-US" w:eastAsia="uk-UA"/>
              </w:rPr>
              <w:t>, make-up artist</w:t>
            </w:r>
            <w:r w:rsidRPr="76314E56">
              <w:rPr>
                <w:rFonts w:ascii="Calibri" w:eastAsia="Times New Roman" w:hAnsi="Calibri" w:cs="Calibri"/>
                <w:color w:val="000000" w:themeColor="text1"/>
                <w:sz w:val="16"/>
                <w:szCs w:val="16"/>
                <w:lang w:val="en-US" w:eastAsia="uk-UA"/>
              </w:rPr>
              <w:t xml:space="preserve"> </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3C4E858B" w14:textId="251E62CC" w:rsidR="00E66B21" w:rsidRDefault="00E66B21" w:rsidP="76314E56">
            <w:pPr>
              <w:spacing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val="en-US" w:eastAsia="uk-UA"/>
              </w:rPr>
              <w:t>Запис до 1 го</w:t>
            </w:r>
            <w:r>
              <w:rPr>
                <w:rFonts w:ascii="Calibri" w:eastAsia="Times New Roman" w:hAnsi="Calibri" w:cs="Calibri"/>
                <w:color w:val="000000" w:themeColor="text1"/>
                <w:sz w:val="16"/>
                <w:szCs w:val="16"/>
                <w:lang w:eastAsia="uk-UA"/>
              </w:rPr>
              <w:t>д</w:t>
            </w:r>
            <w:r w:rsidRPr="76314E56">
              <w:rPr>
                <w:rFonts w:ascii="Calibri" w:eastAsia="Times New Roman" w:hAnsi="Calibri" w:cs="Calibri"/>
                <w:color w:val="000000" w:themeColor="text1"/>
                <w:sz w:val="16"/>
                <w:szCs w:val="16"/>
                <w:lang w:val="en-US" w:eastAsia="uk-UA"/>
              </w:rPr>
              <w:t xml:space="preserve">ини та монтаж до 30 хв. / </w:t>
            </w:r>
            <w:proofErr w:type="gramStart"/>
            <w:r w:rsidRPr="76314E56">
              <w:rPr>
                <w:rFonts w:ascii="Calibri" w:eastAsia="Times New Roman" w:hAnsi="Calibri" w:cs="Calibri"/>
                <w:color w:val="000000" w:themeColor="text1"/>
                <w:sz w:val="16"/>
                <w:szCs w:val="16"/>
                <w:lang w:val="en-US" w:eastAsia="uk-UA"/>
              </w:rPr>
              <w:t>up</w:t>
            </w:r>
            <w:proofErr w:type="gramEnd"/>
            <w:r w:rsidRPr="76314E56">
              <w:rPr>
                <w:rFonts w:ascii="Calibri" w:eastAsia="Times New Roman" w:hAnsi="Calibri" w:cs="Calibri"/>
                <w:color w:val="000000" w:themeColor="text1"/>
                <w:sz w:val="16"/>
                <w:szCs w:val="16"/>
                <w:lang w:val="en-US" w:eastAsia="uk-UA"/>
              </w:rPr>
              <w:t xml:space="preserve"> to 1 hour of recording and editing of up to 30 min.</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EE3F4BA" w14:textId="1AC2FEB6" w:rsidR="00E66B21" w:rsidRDefault="00E66B21" w:rsidP="76314E56">
            <w:pPr>
              <w:spacing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val="en-US" w:eastAsia="uk-UA"/>
              </w:rPr>
              <w:t xml:space="preserve">Запис до 2-х годин та монтаж до 30 хв. / </w:t>
            </w:r>
            <w:proofErr w:type="gramStart"/>
            <w:r w:rsidRPr="76314E56">
              <w:rPr>
                <w:rFonts w:ascii="Calibri" w:eastAsia="Times New Roman" w:hAnsi="Calibri" w:cs="Calibri"/>
                <w:color w:val="000000" w:themeColor="text1"/>
                <w:sz w:val="16"/>
                <w:szCs w:val="16"/>
                <w:lang w:val="en-US" w:eastAsia="uk-UA"/>
              </w:rPr>
              <w:t>up</w:t>
            </w:r>
            <w:proofErr w:type="gramEnd"/>
            <w:r w:rsidRPr="76314E56">
              <w:rPr>
                <w:rFonts w:ascii="Calibri" w:eastAsia="Times New Roman" w:hAnsi="Calibri" w:cs="Calibri"/>
                <w:color w:val="000000" w:themeColor="text1"/>
                <w:sz w:val="16"/>
                <w:szCs w:val="16"/>
                <w:lang w:val="en-US" w:eastAsia="uk-UA"/>
              </w:rPr>
              <w:t xml:space="preserve"> to 2 hours of recording and editing of up to 30 min.</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72327A4E" w14:textId="74CE4646" w:rsidR="00E66B21" w:rsidRDefault="00E66B21" w:rsidP="76314E56">
            <w:pPr>
              <w:spacing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val="en-US" w:eastAsia="uk-UA"/>
              </w:rPr>
              <w:t xml:space="preserve">Запис до 4-х годин та монтаж до 60 хв. / </w:t>
            </w:r>
            <w:proofErr w:type="gramStart"/>
            <w:r w:rsidRPr="76314E56">
              <w:rPr>
                <w:rFonts w:ascii="Calibri" w:eastAsia="Times New Roman" w:hAnsi="Calibri" w:cs="Calibri"/>
                <w:color w:val="000000" w:themeColor="text1"/>
                <w:sz w:val="16"/>
                <w:szCs w:val="16"/>
                <w:lang w:val="en-US" w:eastAsia="uk-UA"/>
              </w:rPr>
              <w:t>up</w:t>
            </w:r>
            <w:proofErr w:type="gramEnd"/>
            <w:r w:rsidRPr="76314E56">
              <w:rPr>
                <w:rFonts w:ascii="Calibri" w:eastAsia="Times New Roman" w:hAnsi="Calibri" w:cs="Calibri"/>
                <w:color w:val="000000" w:themeColor="text1"/>
                <w:sz w:val="16"/>
                <w:szCs w:val="16"/>
                <w:lang w:val="en-US" w:eastAsia="uk-UA"/>
              </w:rPr>
              <w:t xml:space="preserve"> to 4 hours of recording and </w:t>
            </w:r>
            <w:r>
              <w:rPr>
                <w:rFonts w:ascii="Calibri" w:eastAsia="Times New Roman" w:hAnsi="Calibri" w:cs="Calibri"/>
                <w:color w:val="000000" w:themeColor="text1"/>
                <w:sz w:val="16"/>
                <w:szCs w:val="16"/>
                <w:lang w:val="en-US" w:eastAsia="uk-UA"/>
              </w:rPr>
              <w:t>editing</w:t>
            </w:r>
            <w:r w:rsidRPr="76314E56">
              <w:rPr>
                <w:rFonts w:ascii="Calibri" w:eastAsia="Times New Roman" w:hAnsi="Calibri" w:cs="Calibri"/>
                <w:color w:val="000000" w:themeColor="text1"/>
                <w:sz w:val="16"/>
                <w:szCs w:val="16"/>
                <w:lang w:val="en-US" w:eastAsia="uk-UA"/>
              </w:rPr>
              <w:t xml:space="preserve"> of up to 60 min.</w:t>
            </w:r>
          </w:p>
        </w:tc>
      </w:tr>
      <w:tr w:rsidR="00E66B21" w14:paraId="070E4285" w14:textId="77777777" w:rsidTr="00E66B21">
        <w:trPr>
          <w:trHeight w:val="340"/>
        </w:trPr>
        <w:tc>
          <w:tcPr>
            <w:tcW w:w="1156" w:type="dxa"/>
            <w:vMerge/>
            <w:tcBorders>
              <w:top w:val="single" w:sz="4" w:space="0" w:color="auto"/>
              <w:left w:val="single" w:sz="4" w:space="0" w:color="auto"/>
              <w:bottom w:val="single" w:sz="4" w:space="0" w:color="auto"/>
              <w:right w:val="single" w:sz="4" w:space="0" w:color="auto"/>
            </w:tcBorders>
            <w:vAlign w:val="center"/>
          </w:tcPr>
          <w:p w14:paraId="5DE1D106" w14:textId="77777777" w:rsidR="00E66B21" w:rsidRDefault="00E66B21" w:rsidP="799BEC7A">
            <w:pPr>
              <w:spacing w:line="240" w:lineRule="auto"/>
              <w:jc w:val="center"/>
              <w:rPr>
                <w:rFonts w:ascii="Calibri" w:eastAsia="Times New Roman" w:hAnsi="Calibri" w:cs="Calibri"/>
                <w:b/>
                <w:bCs/>
                <w:color w:val="000000" w:themeColor="text1"/>
                <w:sz w:val="16"/>
                <w:szCs w:val="16"/>
                <w:lang w:eastAsia="uk-UA"/>
              </w:rPr>
            </w:pPr>
          </w:p>
        </w:tc>
        <w:tc>
          <w:tcPr>
            <w:tcW w:w="298" w:type="dxa"/>
            <w:vMerge/>
            <w:tcBorders>
              <w:top w:val="single" w:sz="4" w:space="0" w:color="auto"/>
              <w:left w:val="single" w:sz="4" w:space="0" w:color="auto"/>
              <w:bottom w:val="single" w:sz="4" w:space="0" w:color="auto"/>
              <w:right w:val="single" w:sz="4" w:space="0" w:color="auto"/>
            </w:tcBorders>
            <w:noWrap/>
            <w:vAlign w:val="center"/>
          </w:tcPr>
          <w:p w14:paraId="3B1CCE83" w14:textId="77777777" w:rsidR="00E66B21" w:rsidRDefault="00E66B21" w:rsidP="799BEC7A">
            <w:pPr>
              <w:spacing w:line="240" w:lineRule="auto"/>
              <w:jc w:val="center"/>
              <w:rPr>
                <w:rFonts w:ascii="Calibri" w:eastAsia="Times New Roman" w:hAnsi="Calibri" w:cs="Calibri"/>
                <w:color w:val="000000" w:themeColor="text1"/>
                <w:sz w:val="16"/>
                <w:szCs w:val="16"/>
                <w:lang w:eastAsia="uk-UA"/>
              </w:rPr>
            </w:pPr>
          </w:p>
        </w:tc>
        <w:tc>
          <w:tcPr>
            <w:tcW w:w="424" w:type="dxa"/>
            <w:vMerge/>
            <w:tcBorders>
              <w:top w:val="single" w:sz="4" w:space="0" w:color="auto"/>
              <w:left w:val="single" w:sz="4" w:space="0" w:color="auto"/>
              <w:bottom w:val="single" w:sz="4" w:space="0" w:color="auto"/>
              <w:right w:val="single" w:sz="4" w:space="0" w:color="auto"/>
            </w:tcBorders>
            <w:noWrap/>
            <w:vAlign w:val="center"/>
          </w:tcPr>
          <w:p w14:paraId="5B2B50AE" w14:textId="77777777" w:rsidR="00E66B21" w:rsidRPr="799BEC7A" w:rsidRDefault="00E66B21" w:rsidP="799BEC7A">
            <w:pPr>
              <w:spacing w:line="240" w:lineRule="auto"/>
              <w:jc w:val="center"/>
              <w:rPr>
                <w:rFonts w:ascii="Calibri" w:eastAsia="Times New Roman" w:hAnsi="Calibri" w:cs="Calibri"/>
                <w:color w:val="000000" w:themeColor="text1"/>
                <w:sz w:val="16"/>
                <w:szCs w:val="16"/>
                <w:lang w:eastAsia="uk-UA"/>
              </w:rPr>
            </w:pPr>
          </w:p>
        </w:tc>
        <w:tc>
          <w:tcPr>
            <w:tcW w:w="4337" w:type="dxa"/>
            <w:vMerge/>
            <w:tcBorders>
              <w:top w:val="single" w:sz="4" w:space="0" w:color="auto"/>
              <w:left w:val="single" w:sz="4" w:space="0" w:color="auto"/>
              <w:bottom w:val="single" w:sz="4" w:space="0" w:color="auto"/>
              <w:right w:val="single" w:sz="4" w:space="0" w:color="auto"/>
            </w:tcBorders>
            <w:vAlign w:val="center"/>
          </w:tcPr>
          <w:p w14:paraId="27C2FBEE" w14:textId="77777777" w:rsidR="00E66B21" w:rsidRPr="76314E56" w:rsidRDefault="00E66B21" w:rsidP="00213E2F">
            <w:pPr>
              <w:spacing w:after="0" w:line="240" w:lineRule="auto"/>
              <w:jc w:val="center"/>
              <w:rPr>
                <w:rFonts w:ascii="Calibri" w:eastAsia="Times New Roman" w:hAnsi="Calibri" w:cs="Calibri"/>
                <w:color w:val="000000" w:themeColor="text1"/>
                <w:sz w:val="16"/>
                <w:szCs w:val="16"/>
                <w:lang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E478F55"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val="en-US"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A52A0B9"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val="en-US" w:eastAsia="uk-UA"/>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ECA1F6"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val="en-US" w:eastAsia="uk-UA"/>
              </w:rPr>
            </w:pPr>
          </w:p>
        </w:tc>
      </w:tr>
      <w:tr w:rsidR="00E66B21" w14:paraId="0419C992" w14:textId="77777777" w:rsidTr="00E66B21">
        <w:trPr>
          <w:gridAfter w:val="2"/>
          <w:wAfter w:w="3150" w:type="dxa"/>
          <w:trHeight w:val="1213"/>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614AEF17" w14:textId="270E1F85" w:rsidR="00E66B21" w:rsidRDefault="00E66B21" w:rsidP="006C0C9A">
            <w:pPr>
              <w:spacing w:after="0" w:line="240" w:lineRule="auto"/>
              <w:jc w:val="center"/>
              <w:rPr>
                <w:rFonts w:ascii="Calibri" w:eastAsia="Times New Roman" w:hAnsi="Calibri" w:cs="Calibri"/>
                <w:b/>
                <w:bCs/>
                <w:color w:val="000000" w:themeColor="text1"/>
                <w:sz w:val="16"/>
                <w:szCs w:val="16"/>
                <w:lang w:eastAsia="uk-UA"/>
              </w:rPr>
            </w:pPr>
          </w:p>
        </w:tc>
        <w:tc>
          <w:tcPr>
            <w:tcW w:w="298" w:type="dxa"/>
            <w:vMerge w:val="restart"/>
            <w:tcBorders>
              <w:top w:val="single" w:sz="4" w:space="0" w:color="auto"/>
              <w:left w:val="single" w:sz="4" w:space="0" w:color="auto"/>
              <w:bottom w:val="single" w:sz="4" w:space="0" w:color="auto"/>
              <w:right w:val="single" w:sz="4" w:space="0" w:color="auto"/>
            </w:tcBorders>
            <w:noWrap/>
            <w:vAlign w:val="center"/>
            <w:hideMark/>
          </w:tcPr>
          <w:p w14:paraId="1EF0BC40" w14:textId="5A0688C6" w:rsidR="00E66B21" w:rsidRDefault="00E66B21" w:rsidP="006C0C9A">
            <w:pPr>
              <w:spacing w:after="0" w:line="240" w:lineRule="auto"/>
              <w:jc w:val="center"/>
              <w:rPr>
                <w:rFonts w:ascii="Calibri" w:eastAsia="Times New Roman" w:hAnsi="Calibri" w:cs="Calibri"/>
                <w:color w:val="000000" w:themeColor="text1"/>
                <w:sz w:val="16"/>
                <w:szCs w:val="16"/>
                <w:lang w:eastAsia="uk-UA"/>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7F224C1A" w14:textId="2ACC6058" w:rsidR="00E66B21" w:rsidRPr="00345916" w:rsidRDefault="00E66B21" w:rsidP="006C0C9A">
            <w:pPr>
              <w:spacing w:after="0"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eastAsia="uk-UA"/>
              </w:rPr>
              <w:t>2</w:t>
            </w:r>
            <w:r>
              <w:rPr>
                <w:rFonts w:ascii="Calibri" w:eastAsia="Times New Roman" w:hAnsi="Calibri" w:cs="Calibri"/>
                <w:color w:val="000000" w:themeColor="text1"/>
                <w:sz w:val="16"/>
                <w:szCs w:val="16"/>
                <w:lang w:val="en-US" w:eastAsia="uk-UA"/>
              </w:rPr>
              <w:t>.6</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4DEBD952" w14:textId="65E06487" w:rsidR="00E66B21" w:rsidRDefault="00E66B21" w:rsidP="006C0C9A">
            <w:pPr>
              <w:spacing w:after="0"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val="en-US" w:eastAsia="uk-UA"/>
              </w:rPr>
              <w:t xml:space="preserve">Послуги оренди студії та персоналу для запису відео-звернення з суфлером та не менше 2 full HD камери та студійне освітлення / Studio and personnel rent to record video address with teleprompter and not less than 2 full HD cameras with studio lighting </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173D695E" w14:textId="77777777" w:rsidR="00E66B21" w:rsidRPr="009957E5" w:rsidRDefault="00E66B21" w:rsidP="006C0C9A">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 xml:space="preserve">Запис до 1 години та монтаж до 5 хв. </w:t>
            </w:r>
            <w:r w:rsidRPr="009957E5">
              <w:rPr>
                <w:rFonts w:ascii="Calibri" w:eastAsia="Times New Roman" w:hAnsi="Calibri" w:cs="Calibri"/>
                <w:color w:val="000000" w:themeColor="text1"/>
                <w:sz w:val="16"/>
                <w:szCs w:val="16"/>
                <w:lang w:eastAsia="uk-UA"/>
              </w:rPr>
              <w:t>/</w:t>
            </w:r>
          </w:p>
          <w:p w14:paraId="1DBA7AA3" w14:textId="2A0008DA" w:rsidR="00E66B21" w:rsidRDefault="00E66B21" w:rsidP="006C0C9A">
            <w:pPr>
              <w:spacing w:after="0" w:line="240" w:lineRule="auto"/>
              <w:jc w:val="center"/>
              <w:rPr>
                <w:rFonts w:ascii="Calibri" w:eastAsia="Times New Roman" w:hAnsi="Calibri" w:cs="Calibri"/>
                <w:color w:val="000000" w:themeColor="text1"/>
                <w:sz w:val="16"/>
                <w:szCs w:val="16"/>
                <w:lang w:eastAsia="uk-UA"/>
              </w:rPr>
            </w:pPr>
            <w:r w:rsidRPr="009957E5">
              <w:rPr>
                <w:rFonts w:ascii="Calibri" w:eastAsia="Times New Roman" w:hAnsi="Calibri" w:cs="Calibri"/>
                <w:color w:val="000000" w:themeColor="text1"/>
                <w:sz w:val="16"/>
                <w:szCs w:val="16"/>
                <w:lang w:eastAsia="uk-UA"/>
              </w:rPr>
              <w:t>up to 1 hour of recording and editing of up to 5 min.</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2B4A7B05" w14:textId="77777777" w:rsidR="00E66B21" w:rsidRPr="00444725" w:rsidRDefault="00E66B21" w:rsidP="006C0C9A">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 xml:space="preserve">Запис до 1 години та монтаж до 10 хв. </w:t>
            </w:r>
            <w:r w:rsidRPr="00444725">
              <w:rPr>
                <w:rFonts w:ascii="Calibri" w:eastAsia="Times New Roman" w:hAnsi="Calibri" w:cs="Calibri"/>
                <w:color w:val="000000" w:themeColor="text1"/>
                <w:sz w:val="16"/>
                <w:szCs w:val="16"/>
                <w:lang w:eastAsia="uk-UA"/>
              </w:rPr>
              <w:t>/</w:t>
            </w:r>
          </w:p>
          <w:p w14:paraId="4F9FC877" w14:textId="635E2643" w:rsidR="00E66B21" w:rsidRDefault="00E66B21" w:rsidP="006C0C9A">
            <w:pPr>
              <w:spacing w:after="0" w:line="240" w:lineRule="auto"/>
              <w:jc w:val="center"/>
              <w:rPr>
                <w:rFonts w:ascii="Calibri" w:eastAsia="Times New Roman" w:hAnsi="Calibri" w:cs="Calibri"/>
                <w:color w:val="000000" w:themeColor="text1"/>
                <w:sz w:val="16"/>
                <w:szCs w:val="16"/>
                <w:lang w:eastAsia="uk-UA"/>
              </w:rPr>
            </w:pPr>
            <w:r w:rsidRPr="00444725">
              <w:rPr>
                <w:rFonts w:ascii="Calibri" w:eastAsia="Times New Roman" w:hAnsi="Calibri" w:cs="Calibri"/>
                <w:color w:val="000000" w:themeColor="text1"/>
                <w:sz w:val="16"/>
                <w:szCs w:val="16"/>
                <w:lang w:eastAsia="uk-UA"/>
              </w:rPr>
              <w:t>up to 1 hour of recording and editing of up to 10 min.</w:t>
            </w:r>
          </w:p>
        </w:tc>
      </w:tr>
      <w:tr w:rsidR="00E66B21" w14:paraId="1FE0ABE0" w14:textId="77777777" w:rsidTr="00E66B21">
        <w:trPr>
          <w:gridAfter w:val="2"/>
          <w:wAfter w:w="3150" w:type="dxa"/>
          <w:trHeight w:val="60"/>
        </w:trPr>
        <w:tc>
          <w:tcPr>
            <w:tcW w:w="1156" w:type="dxa"/>
            <w:vMerge/>
            <w:tcBorders>
              <w:top w:val="single" w:sz="4" w:space="0" w:color="auto"/>
              <w:left w:val="single" w:sz="4" w:space="0" w:color="auto"/>
              <w:bottom w:val="single" w:sz="4" w:space="0" w:color="auto"/>
              <w:right w:val="single" w:sz="4" w:space="0" w:color="auto"/>
            </w:tcBorders>
            <w:vAlign w:val="center"/>
          </w:tcPr>
          <w:p w14:paraId="2A21E6CA" w14:textId="77777777" w:rsidR="00E66B21" w:rsidRDefault="00E66B21" w:rsidP="76314E56">
            <w:pPr>
              <w:spacing w:line="240" w:lineRule="auto"/>
              <w:jc w:val="center"/>
              <w:rPr>
                <w:rFonts w:ascii="Calibri" w:eastAsia="Times New Roman" w:hAnsi="Calibri" w:cs="Calibri"/>
                <w:b/>
                <w:bCs/>
                <w:color w:val="000000" w:themeColor="text1"/>
                <w:sz w:val="16"/>
                <w:szCs w:val="16"/>
                <w:lang w:eastAsia="uk-UA"/>
              </w:rPr>
            </w:pPr>
          </w:p>
        </w:tc>
        <w:tc>
          <w:tcPr>
            <w:tcW w:w="298" w:type="dxa"/>
            <w:vMerge/>
            <w:tcBorders>
              <w:top w:val="single" w:sz="4" w:space="0" w:color="auto"/>
              <w:left w:val="single" w:sz="4" w:space="0" w:color="auto"/>
              <w:bottom w:val="single" w:sz="4" w:space="0" w:color="auto"/>
              <w:right w:val="single" w:sz="4" w:space="0" w:color="auto"/>
            </w:tcBorders>
            <w:noWrap/>
            <w:vAlign w:val="center"/>
          </w:tcPr>
          <w:p w14:paraId="719F8BBA" w14:textId="77777777" w:rsidR="00E66B21"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424" w:type="dxa"/>
            <w:vMerge/>
            <w:tcBorders>
              <w:top w:val="single" w:sz="4" w:space="0" w:color="auto"/>
              <w:left w:val="single" w:sz="4" w:space="0" w:color="auto"/>
              <w:bottom w:val="single" w:sz="4" w:space="0" w:color="auto"/>
              <w:right w:val="single" w:sz="4" w:space="0" w:color="auto"/>
            </w:tcBorders>
            <w:noWrap/>
            <w:vAlign w:val="center"/>
          </w:tcPr>
          <w:p w14:paraId="10C04F31"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4337" w:type="dxa"/>
            <w:vMerge/>
            <w:tcBorders>
              <w:top w:val="single" w:sz="4" w:space="0" w:color="auto"/>
              <w:left w:val="single" w:sz="4" w:space="0" w:color="auto"/>
              <w:bottom w:val="single" w:sz="4" w:space="0" w:color="auto"/>
              <w:right w:val="single" w:sz="4" w:space="0" w:color="auto"/>
            </w:tcBorders>
            <w:vAlign w:val="center"/>
          </w:tcPr>
          <w:p w14:paraId="3CAABE94"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val="en-US"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D5DFAF2" w14:textId="77777777" w:rsidR="00E66B21" w:rsidRPr="76314E56" w:rsidRDefault="00E66B21" w:rsidP="009957E5">
            <w:pPr>
              <w:spacing w:after="0" w:line="240" w:lineRule="auto"/>
              <w:jc w:val="center"/>
              <w:rPr>
                <w:rFonts w:ascii="Calibri" w:eastAsia="Times New Roman" w:hAnsi="Calibri" w:cs="Calibri"/>
                <w:color w:val="000000" w:themeColor="text1"/>
                <w:sz w:val="16"/>
                <w:szCs w:val="16"/>
                <w:lang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971052F" w14:textId="77777777" w:rsidR="00E66B21" w:rsidRPr="76314E56" w:rsidRDefault="00E66B21" w:rsidP="00444725">
            <w:pPr>
              <w:spacing w:after="0" w:line="240" w:lineRule="auto"/>
              <w:jc w:val="center"/>
              <w:rPr>
                <w:rFonts w:ascii="Calibri" w:eastAsia="Times New Roman" w:hAnsi="Calibri" w:cs="Calibri"/>
                <w:color w:val="000000" w:themeColor="text1"/>
                <w:sz w:val="16"/>
                <w:szCs w:val="16"/>
                <w:lang w:eastAsia="uk-UA"/>
              </w:rPr>
            </w:pPr>
          </w:p>
        </w:tc>
      </w:tr>
      <w:tr w:rsidR="00E66B21" w14:paraId="6656A1AB" w14:textId="77777777" w:rsidTr="00E66B21">
        <w:trPr>
          <w:trHeight w:val="790"/>
        </w:trPr>
        <w:tc>
          <w:tcPr>
            <w:tcW w:w="1156" w:type="dxa"/>
            <w:vMerge/>
            <w:tcBorders>
              <w:top w:val="single" w:sz="4" w:space="0" w:color="auto"/>
              <w:left w:val="single" w:sz="4" w:space="0" w:color="auto"/>
              <w:bottom w:val="single" w:sz="4" w:space="0" w:color="auto"/>
              <w:right w:val="single" w:sz="4" w:space="0" w:color="auto"/>
            </w:tcBorders>
            <w:vAlign w:val="center"/>
            <w:hideMark/>
          </w:tcPr>
          <w:p w14:paraId="399D70FD" w14:textId="75169955" w:rsidR="00E66B21" w:rsidRDefault="00E66B21" w:rsidP="00E40E8D">
            <w:pPr>
              <w:spacing w:after="0" w:line="240" w:lineRule="auto"/>
              <w:jc w:val="center"/>
              <w:rPr>
                <w:rFonts w:ascii="Calibri" w:eastAsia="Times New Roman" w:hAnsi="Calibri" w:cs="Calibri"/>
                <w:b/>
                <w:bCs/>
                <w:color w:val="000000" w:themeColor="text1"/>
                <w:sz w:val="16"/>
                <w:szCs w:val="16"/>
                <w:lang w:eastAsia="uk-UA"/>
              </w:rPr>
            </w:pPr>
          </w:p>
        </w:tc>
        <w:tc>
          <w:tcPr>
            <w:tcW w:w="298" w:type="dxa"/>
            <w:vMerge w:val="restart"/>
            <w:tcBorders>
              <w:top w:val="single" w:sz="4" w:space="0" w:color="auto"/>
              <w:left w:val="single" w:sz="4" w:space="0" w:color="auto"/>
              <w:bottom w:val="single" w:sz="4" w:space="0" w:color="auto"/>
              <w:right w:val="single" w:sz="4" w:space="0" w:color="auto"/>
            </w:tcBorders>
            <w:noWrap/>
            <w:vAlign w:val="center"/>
            <w:hideMark/>
          </w:tcPr>
          <w:p w14:paraId="4F092E5C" w14:textId="23370CF8" w:rsidR="00E66B21" w:rsidRDefault="00E66B21" w:rsidP="00E40E8D">
            <w:pPr>
              <w:spacing w:after="0" w:line="240" w:lineRule="auto"/>
              <w:jc w:val="center"/>
              <w:rPr>
                <w:rFonts w:ascii="Calibri" w:eastAsia="Times New Roman" w:hAnsi="Calibri" w:cs="Calibri"/>
                <w:color w:val="000000" w:themeColor="text1"/>
                <w:sz w:val="16"/>
                <w:szCs w:val="16"/>
                <w:lang w:eastAsia="uk-UA"/>
              </w:rPr>
            </w:pPr>
          </w:p>
        </w:tc>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7043A901" w14:textId="6A354B13" w:rsidR="00E66B21" w:rsidRPr="00345916" w:rsidRDefault="00E66B21" w:rsidP="00E40E8D">
            <w:pPr>
              <w:spacing w:after="0" w:line="240" w:lineRule="auto"/>
              <w:jc w:val="center"/>
              <w:rPr>
                <w:rFonts w:ascii="Calibri" w:eastAsia="Times New Roman" w:hAnsi="Calibri" w:cs="Calibri"/>
                <w:color w:val="000000" w:themeColor="text1"/>
                <w:sz w:val="16"/>
                <w:szCs w:val="16"/>
                <w:lang w:val="en-US" w:eastAsia="uk-UA"/>
              </w:rPr>
            </w:pPr>
            <w:r w:rsidRPr="76314E56">
              <w:rPr>
                <w:rFonts w:ascii="Calibri" w:eastAsia="Times New Roman" w:hAnsi="Calibri" w:cs="Calibri"/>
                <w:color w:val="000000" w:themeColor="text1"/>
                <w:sz w:val="16"/>
                <w:szCs w:val="16"/>
                <w:lang w:eastAsia="uk-UA"/>
              </w:rPr>
              <w:t>2</w:t>
            </w:r>
            <w:r>
              <w:rPr>
                <w:rFonts w:ascii="Calibri" w:eastAsia="Times New Roman" w:hAnsi="Calibri" w:cs="Calibri"/>
                <w:color w:val="000000" w:themeColor="text1"/>
                <w:sz w:val="16"/>
                <w:szCs w:val="16"/>
                <w:lang w:val="en-US" w:eastAsia="uk-UA"/>
              </w:rPr>
              <w:t>.7</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509666D4" w14:textId="6D286D65" w:rsidR="00E66B21" w:rsidRDefault="00E66B21" w:rsidP="00E40E8D">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Послуги запису подкасту за участю від 2-х осіб або послуги з конвертації відео запису в подкаст / podcast recording services with at least 2 speakers or converting of video interview into a podcast</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225D583" w14:textId="6BAB5950" w:rsidR="00E66B21" w:rsidRDefault="00E66B21" w:rsidP="00E40E8D">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Запис до 1 години та монтаж до 10 хв.</w:t>
            </w:r>
            <w:r>
              <w:t xml:space="preserve"> </w:t>
            </w:r>
            <w:r w:rsidRPr="006E7E4B">
              <w:rPr>
                <w:rFonts w:ascii="Calibri" w:eastAsia="Times New Roman" w:hAnsi="Calibri" w:cs="Calibri"/>
                <w:color w:val="000000" w:themeColor="text1"/>
                <w:sz w:val="16"/>
                <w:szCs w:val="16"/>
                <w:lang w:eastAsia="uk-UA"/>
              </w:rPr>
              <w:t>/ up to 1 hour of recording and editing of up to 10 min.</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67029BE5" w14:textId="02DE4296" w:rsidR="00E66B21" w:rsidRDefault="00E66B21" w:rsidP="00E40E8D">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Запис до 2-х годин та монтаж до 10 хв.</w:t>
            </w:r>
            <w:r>
              <w:t xml:space="preserve"> </w:t>
            </w:r>
            <w:r w:rsidRPr="008A5D3B">
              <w:rPr>
                <w:rFonts w:ascii="Calibri" w:eastAsia="Times New Roman" w:hAnsi="Calibri" w:cs="Calibri"/>
                <w:color w:val="000000" w:themeColor="text1"/>
                <w:sz w:val="16"/>
                <w:szCs w:val="16"/>
                <w:lang w:eastAsia="uk-UA"/>
              </w:rPr>
              <w:t>/up to 2 hours of recording and editing of up to 10 min.</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21BEDE85" w14:textId="46508A0B" w:rsidR="00E66B21" w:rsidRDefault="00E66B21" w:rsidP="00E40E8D">
            <w:pPr>
              <w:spacing w:after="0" w:line="240" w:lineRule="auto"/>
              <w:jc w:val="center"/>
              <w:rPr>
                <w:rFonts w:ascii="Calibri" w:eastAsia="Times New Roman" w:hAnsi="Calibri" w:cs="Calibri"/>
                <w:color w:val="000000" w:themeColor="text1"/>
                <w:sz w:val="16"/>
                <w:szCs w:val="16"/>
                <w:lang w:eastAsia="uk-UA"/>
              </w:rPr>
            </w:pPr>
            <w:r w:rsidRPr="76314E56">
              <w:rPr>
                <w:rFonts w:ascii="Calibri" w:eastAsia="Times New Roman" w:hAnsi="Calibri" w:cs="Calibri"/>
                <w:color w:val="000000" w:themeColor="text1"/>
                <w:sz w:val="16"/>
                <w:szCs w:val="16"/>
                <w:lang w:eastAsia="uk-UA"/>
              </w:rPr>
              <w:t xml:space="preserve">Запис до 2-х годин та монтаж до 20 хв. </w:t>
            </w:r>
            <w:r w:rsidRPr="00005391">
              <w:rPr>
                <w:rFonts w:ascii="Calibri" w:eastAsia="Times New Roman" w:hAnsi="Calibri" w:cs="Calibri"/>
                <w:color w:val="000000" w:themeColor="text1"/>
                <w:sz w:val="16"/>
                <w:szCs w:val="16"/>
                <w:lang w:eastAsia="uk-UA"/>
              </w:rPr>
              <w:t>/up to 2 hours of recording and editing of up to 20 min.</w:t>
            </w:r>
          </w:p>
        </w:tc>
      </w:tr>
      <w:tr w:rsidR="00E66B21" w14:paraId="41B4A446" w14:textId="77777777" w:rsidTr="00E66B21">
        <w:trPr>
          <w:trHeight w:val="472"/>
        </w:trPr>
        <w:tc>
          <w:tcPr>
            <w:tcW w:w="1156" w:type="dxa"/>
            <w:vMerge/>
            <w:tcBorders>
              <w:top w:val="single" w:sz="4" w:space="0" w:color="auto"/>
              <w:left w:val="single" w:sz="4" w:space="0" w:color="auto"/>
              <w:bottom w:val="single" w:sz="4" w:space="0" w:color="auto"/>
              <w:right w:val="single" w:sz="4" w:space="0" w:color="auto"/>
            </w:tcBorders>
            <w:vAlign w:val="center"/>
          </w:tcPr>
          <w:p w14:paraId="7C56ECDF" w14:textId="77777777" w:rsidR="00E66B21" w:rsidRDefault="00E66B21" w:rsidP="76314E56">
            <w:pPr>
              <w:spacing w:line="240" w:lineRule="auto"/>
              <w:jc w:val="center"/>
              <w:rPr>
                <w:rFonts w:ascii="Calibri" w:eastAsia="Times New Roman" w:hAnsi="Calibri" w:cs="Calibri"/>
                <w:b/>
                <w:bCs/>
                <w:color w:val="000000" w:themeColor="text1"/>
                <w:sz w:val="16"/>
                <w:szCs w:val="16"/>
                <w:lang w:eastAsia="uk-UA"/>
              </w:rPr>
            </w:pPr>
          </w:p>
        </w:tc>
        <w:tc>
          <w:tcPr>
            <w:tcW w:w="298" w:type="dxa"/>
            <w:vMerge/>
            <w:tcBorders>
              <w:top w:val="single" w:sz="4" w:space="0" w:color="auto"/>
              <w:left w:val="single" w:sz="4" w:space="0" w:color="auto"/>
              <w:bottom w:val="single" w:sz="4" w:space="0" w:color="auto"/>
              <w:right w:val="single" w:sz="4" w:space="0" w:color="auto"/>
            </w:tcBorders>
            <w:noWrap/>
            <w:vAlign w:val="center"/>
          </w:tcPr>
          <w:p w14:paraId="2DCA123C" w14:textId="77777777" w:rsidR="00E66B21"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424" w:type="dxa"/>
            <w:vMerge/>
            <w:tcBorders>
              <w:top w:val="single" w:sz="4" w:space="0" w:color="auto"/>
              <w:left w:val="single" w:sz="4" w:space="0" w:color="auto"/>
              <w:bottom w:val="single" w:sz="4" w:space="0" w:color="auto"/>
              <w:right w:val="single" w:sz="4" w:space="0" w:color="auto"/>
            </w:tcBorders>
            <w:noWrap/>
            <w:vAlign w:val="center"/>
          </w:tcPr>
          <w:p w14:paraId="3C2A5EF0"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4337" w:type="dxa"/>
            <w:vMerge/>
            <w:tcBorders>
              <w:top w:val="single" w:sz="4" w:space="0" w:color="auto"/>
              <w:left w:val="single" w:sz="4" w:space="0" w:color="auto"/>
              <w:bottom w:val="single" w:sz="4" w:space="0" w:color="auto"/>
              <w:right w:val="single" w:sz="4" w:space="0" w:color="auto"/>
            </w:tcBorders>
            <w:vAlign w:val="center"/>
          </w:tcPr>
          <w:p w14:paraId="4089008B"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2E6A8CA"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5E6347C"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B78507D" w14:textId="77777777" w:rsidR="00E66B21" w:rsidRPr="76314E56" w:rsidRDefault="00E66B21" w:rsidP="76314E56">
            <w:pPr>
              <w:spacing w:line="240" w:lineRule="auto"/>
              <w:jc w:val="center"/>
              <w:rPr>
                <w:rFonts w:ascii="Calibri" w:eastAsia="Times New Roman" w:hAnsi="Calibri" w:cs="Calibri"/>
                <w:color w:val="000000" w:themeColor="text1"/>
                <w:sz w:val="16"/>
                <w:szCs w:val="16"/>
                <w:lang w:eastAsia="uk-UA"/>
              </w:rPr>
            </w:pPr>
          </w:p>
        </w:tc>
      </w:tr>
      <w:tr w:rsidR="00A84F59" w14:paraId="6A366DD1" w14:textId="77777777" w:rsidTr="00AE3961">
        <w:trPr>
          <w:trHeight w:val="472"/>
        </w:trPr>
        <w:tc>
          <w:tcPr>
            <w:tcW w:w="1156" w:type="dxa"/>
            <w:tcBorders>
              <w:top w:val="single" w:sz="4" w:space="0" w:color="auto"/>
              <w:left w:val="single" w:sz="4" w:space="0" w:color="auto"/>
              <w:bottom w:val="single" w:sz="4" w:space="0" w:color="auto"/>
              <w:right w:val="single" w:sz="4" w:space="0" w:color="auto"/>
            </w:tcBorders>
            <w:vAlign w:val="center"/>
          </w:tcPr>
          <w:p w14:paraId="4DA984A8" w14:textId="77777777" w:rsidR="00A84F59" w:rsidRDefault="00A84F59" w:rsidP="76314E56">
            <w:pPr>
              <w:spacing w:line="240" w:lineRule="auto"/>
              <w:jc w:val="center"/>
              <w:rPr>
                <w:rFonts w:ascii="Calibri" w:eastAsia="Times New Roman" w:hAnsi="Calibri" w:cs="Calibri"/>
                <w:b/>
                <w:bCs/>
                <w:color w:val="000000" w:themeColor="text1"/>
                <w:sz w:val="16"/>
                <w:szCs w:val="16"/>
                <w:lang w:eastAsia="uk-UA"/>
              </w:rPr>
            </w:pPr>
          </w:p>
        </w:tc>
        <w:tc>
          <w:tcPr>
            <w:tcW w:w="298" w:type="dxa"/>
            <w:tcBorders>
              <w:top w:val="single" w:sz="4" w:space="0" w:color="auto"/>
              <w:left w:val="single" w:sz="4" w:space="0" w:color="auto"/>
              <w:bottom w:val="single" w:sz="4" w:space="0" w:color="auto"/>
              <w:right w:val="single" w:sz="4" w:space="0" w:color="auto"/>
            </w:tcBorders>
            <w:noWrap/>
            <w:vAlign w:val="center"/>
          </w:tcPr>
          <w:p w14:paraId="7B5309A1" w14:textId="77777777" w:rsidR="00A84F59" w:rsidRDefault="00A84F59" w:rsidP="76314E56">
            <w:pPr>
              <w:spacing w:line="240" w:lineRule="auto"/>
              <w:jc w:val="center"/>
              <w:rPr>
                <w:rFonts w:ascii="Calibri" w:eastAsia="Times New Roman" w:hAnsi="Calibri" w:cs="Calibri"/>
                <w:color w:val="000000" w:themeColor="text1"/>
                <w:sz w:val="16"/>
                <w:szCs w:val="16"/>
                <w:lang w:eastAsia="uk-UA"/>
              </w:rPr>
            </w:pPr>
          </w:p>
        </w:tc>
        <w:tc>
          <w:tcPr>
            <w:tcW w:w="424" w:type="dxa"/>
            <w:tcBorders>
              <w:top w:val="single" w:sz="4" w:space="0" w:color="auto"/>
              <w:left w:val="single" w:sz="4" w:space="0" w:color="auto"/>
              <w:bottom w:val="single" w:sz="4" w:space="0" w:color="auto"/>
              <w:right w:val="single" w:sz="4" w:space="0" w:color="auto"/>
            </w:tcBorders>
            <w:noWrap/>
            <w:vAlign w:val="center"/>
          </w:tcPr>
          <w:p w14:paraId="3BA55535" w14:textId="402806E6" w:rsidR="00A84F59" w:rsidRPr="00A84F59" w:rsidRDefault="00A84F59" w:rsidP="76314E56">
            <w:pPr>
              <w:spacing w:line="240" w:lineRule="auto"/>
              <w:jc w:val="center"/>
              <w:rPr>
                <w:rFonts w:ascii="Calibri" w:eastAsia="Times New Roman" w:hAnsi="Calibri" w:cs="Calibri"/>
                <w:color w:val="000000" w:themeColor="text1"/>
                <w:sz w:val="16"/>
                <w:szCs w:val="16"/>
                <w:lang w:val="en-US" w:eastAsia="uk-UA"/>
              </w:rPr>
            </w:pPr>
            <w:r>
              <w:rPr>
                <w:rFonts w:ascii="Calibri" w:eastAsia="Times New Roman" w:hAnsi="Calibri" w:cs="Calibri"/>
                <w:color w:val="000000" w:themeColor="text1"/>
                <w:sz w:val="16"/>
                <w:szCs w:val="16"/>
                <w:lang w:val="en-US" w:eastAsia="uk-UA"/>
              </w:rPr>
              <w:t>2.8</w:t>
            </w:r>
          </w:p>
        </w:tc>
        <w:tc>
          <w:tcPr>
            <w:tcW w:w="4337" w:type="dxa"/>
            <w:tcBorders>
              <w:top w:val="single" w:sz="4" w:space="0" w:color="auto"/>
              <w:left w:val="single" w:sz="4" w:space="0" w:color="auto"/>
              <w:bottom w:val="single" w:sz="4" w:space="0" w:color="auto"/>
              <w:right w:val="single" w:sz="4" w:space="0" w:color="auto"/>
            </w:tcBorders>
            <w:vAlign w:val="center"/>
          </w:tcPr>
          <w:p w14:paraId="298D5747" w14:textId="1FFBB3DE" w:rsidR="00A84F59" w:rsidRDefault="00A84F59" w:rsidP="00A84F59">
            <w:pPr>
              <w:spacing w:after="0" w:line="240" w:lineRule="auto"/>
              <w:jc w:val="center"/>
              <w:rPr>
                <w:rFonts w:ascii="Calibri" w:eastAsia="Times New Roman" w:hAnsi="Calibri" w:cs="Calibri"/>
                <w:color w:val="000000"/>
                <w:sz w:val="16"/>
                <w:szCs w:val="16"/>
                <w:lang w:eastAsia="uk-UA"/>
                <w14:ligatures w14:val="none"/>
              </w:rPr>
            </w:pPr>
            <w:r w:rsidRPr="00E02EFA">
              <w:rPr>
                <w:rFonts w:ascii="Calibri" w:eastAsia="Times New Roman" w:hAnsi="Calibri" w:cs="Calibri"/>
                <w:color w:val="000000"/>
                <w:sz w:val="16"/>
                <w:szCs w:val="16"/>
                <w:lang w:eastAsia="uk-UA"/>
                <w14:ligatures w14:val="none"/>
              </w:rPr>
              <w:t>Інші послуги, пов’язані</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 xml:space="preserve">з </w:t>
            </w:r>
            <w:r>
              <w:rPr>
                <w:rFonts w:ascii="Calibri" w:eastAsia="Times New Roman" w:hAnsi="Calibri" w:cs="Calibri"/>
                <w:color w:val="000000"/>
                <w:sz w:val="16"/>
                <w:szCs w:val="16"/>
                <w:lang w:eastAsia="uk-UA"/>
                <w14:ligatures w14:val="none"/>
              </w:rPr>
              <w:t>відео послугами</w:t>
            </w:r>
            <w:r w:rsidRPr="00E02EFA">
              <w:rPr>
                <w:rFonts w:ascii="Calibri" w:eastAsia="Times New Roman" w:hAnsi="Calibri" w:cs="Calibri"/>
                <w:color w:val="000000"/>
                <w:sz w:val="16"/>
                <w:szCs w:val="16"/>
                <w:lang w:eastAsia="uk-UA"/>
                <w14:ligatures w14:val="none"/>
              </w:rPr>
              <w:t>,</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якщо вони не</w:t>
            </w:r>
            <w:r>
              <w:rPr>
                <w:rFonts w:ascii="Calibri" w:eastAsia="Times New Roman" w:hAnsi="Calibri" w:cs="Calibri"/>
                <w:color w:val="000000"/>
                <w:sz w:val="16"/>
                <w:szCs w:val="16"/>
                <w:lang w:val="en-US" w:eastAsia="uk-UA"/>
                <w14:ligatures w14:val="none"/>
              </w:rPr>
              <w:t xml:space="preserve"> </w:t>
            </w:r>
            <w:r w:rsidRPr="00E02EFA">
              <w:rPr>
                <w:rFonts w:ascii="Calibri" w:eastAsia="Times New Roman" w:hAnsi="Calibri" w:cs="Calibri"/>
                <w:color w:val="000000"/>
                <w:sz w:val="16"/>
                <w:szCs w:val="16"/>
                <w:lang w:eastAsia="uk-UA"/>
                <w14:ligatures w14:val="none"/>
              </w:rPr>
              <w:t>перераховані вище</w:t>
            </w:r>
            <w:r>
              <w:rPr>
                <w:rFonts w:ascii="Calibri" w:eastAsia="Times New Roman" w:hAnsi="Calibri" w:cs="Calibri"/>
                <w:color w:val="000000"/>
                <w:sz w:val="16"/>
                <w:szCs w:val="16"/>
                <w:lang w:eastAsia="uk-UA"/>
                <w14:ligatures w14:val="none"/>
              </w:rPr>
              <w:t xml:space="preserve"> (за запитом)/</w:t>
            </w:r>
          </w:p>
          <w:p w14:paraId="2E59F9B0" w14:textId="28CD1953" w:rsidR="00A84F59" w:rsidRPr="008443AB" w:rsidRDefault="00A84F59" w:rsidP="00A84F59">
            <w:pPr>
              <w:spacing w:after="0" w:line="240" w:lineRule="auto"/>
              <w:jc w:val="center"/>
              <w:rPr>
                <w:rFonts w:ascii="Calibri" w:eastAsia="Times New Roman" w:hAnsi="Calibri" w:cs="Calibri"/>
                <w:color w:val="000000"/>
                <w:sz w:val="16"/>
                <w:szCs w:val="16"/>
                <w:lang w:eastAsia="uk-UA"/>
                <w14:ligatures w14:val="none"/>
              </w:rPr>
            </w:pPr>
            <w:r w:rsidRPr="00776C34">
              <w:rPr>
                <w:rFonts w:ascii="Calibri" w:eastAsia="Times New Roman" w:hAnsi="Calibri" w:cs="Calibri"/>
                <w:color w:val="000000"/>
                <w:sz w:val="16"/>
                <w:szCs w:val="16"/>
                <w:lang w:eastAsia="uk-UA"/>
                <w14:ligatures w14:val="none"/>
              </w:rPr>
              <w:t xml:space="preserve">Other services related to </w:t>
            </w:r>
            <w:r>
              <w:rPr>
                <w:rFonts w:ascii="Calibri" w:eastAsia="Times New Roman" w:hAnsi="Calibri" w:cs="Calibri"/>
                <w:color w:val="000000"/>
                <w:sz w:val="16"/>
                <w:szCs w:val="16"/>
                <w:lang w:val="en-US" w:eastAsia="uk-UA"/>
                <w14:ligatures w14:val="none"/>
              </w:rPr>
              <w:t>video</w:t>
            </w:r>
            <w:r w:rsidRPr="00776C34">
              <w:rPr>
                <w:rFonts w:ascii="Calibri" w:eastAsia="Times New Roman" w:hAnsi="Calibri" w:cs="Calibri"/>
                <w:color w:val="000000"/>
                <w:sz w:val="16"/>
                <w:szCs w:val="16"/>
                <w:lang w:eastAsia="uk-UA"/>
                <w14:ligatures w14:val="none"/>
              </w:rPr>
              <w:t xml:space="preserve"> services</w:t>
            </w:r>
            <w:r>
              <w:rPr>
                <w:rFonts w:ascii="Calibri" w:eastAsia="Times New Roman" w:hAnsi="Calibri" w:cs="Calibri"/>
                <w:color w:val="000000"/>
                <w:sz w:val="16"/>
                <w:szCs w:val="16"/>
                <w:lang w:val="en-US" w:eastAsia="uk-UA"/>
                <w14:ligatures w14:val="none"/>
              </w:rPr>
              <w:t xml:space="preserve"> </w:t>
            </w:r>
            <w:r w:rsidRPr="008443AB">
              <w:rPr>
                <w:rFonts w:ascii="Calibri" w:eastAsia="Times New Roman" w:hAnsi="Calibri" w:cs="Calibri"/>
                <w:color w:val="000000"/>
                <w:sz w:val="16"/>
                <w:szCs w:val="16"/>
                <w:lang w:eastAsia="uk-UA"/>
                <w14:ligatures w14:val="none"/>
              </w:rPr>
              <w:t>in case they are not</w:t>
            </w:r>
          </w:p>
          <w:p w14:paraId="50C2A580" w14:textId="4CCCA5EF" w:rsidR="00A84F59" w:rsidRPr="76314E56" w:rsidRDefault="00A84F59" w:rsidP="00A84F59">
            <w:pPr>
              <w:spacing w:after="0" w:line="240" w:lineRule="auto"/>
              <w:jc w:val="center"/>
              <w:rPr>
                <w:rFonts w:ascii="Calibri" w:eastAsia="Times New Roman" w:hAnsi="Calibri" w:cs="Calibri"/>
                <w:color w:val="000000" w:themeColor="text1"/>
                <w:sz w:val="16"/>
                <w:szCs w:val="16"/>
                <w:lang w:eastAsia="uk-UA"/>
              </w:rPr>
            </w:pPr>
            <w:r w:rsidRPr="008443AB">
              <w:rPr>
                <w:rFonts w:ascii="Calibri" w:eastAsia="Times New Roman" w:hAnsi="Calibri" w:cs="Calibri"/>
                <w:color w:val="000000"/>
                <w:sz w:val="16"/>
                <w:szCs w:val="16"/>
                <w:lang w:eastAsia="uk-UA"/>
                <w14:ligatures w14:val="none"/>
              </w:rPr>
              <w:t>listed above</w:t>
            </w:r>
            <w:r>
              <w:rPr>
                <w:rFonts w:ascii="Calibri" w:eastAsia="Times New Roman" w:hAnsi="Calibri" w:cs="Calibri"/>
                <w:color w:val="000000"/>
                <w:sz w:val="16"/>
                <w:szCs w:val="16"/>
                <w:lang w:val="en-US" w:eastAsia="uk-UA"/>
                <w14:ligatures w14:val="none"/>
              </w:rPr>
              <w:t xml:space="preserve"> (upon request)</w:t>
            </w:r>
          </w:p>
        </w:tc>
        <w:tc>
          <w:tcPr>
            <w:tcW w:w="8910"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F9C639" w14:textId="77777777" w:rsidR="00A84F59" w:rsidRPr="76314E56" w:rsidRDefault="00A84F59" w:rsidP="76314E56">
            <w:pPr>
              <w:spacing w:line="240" w:lineRule="auto"/>
              <w:jc w:val="center"/>
              <w:rPr>
                <w:rFonts w:ascii="Calibri" w:eastAsia="Times New Roman" w:hAnsi="Calibri" w:cs="Calibri"/>
                <w:color w:val="000000" w:themeColor="text1"/>
                <w:sz w:val="16"/>
                <w:szCs w:val="16"/>
                <w:lang w:eastAsia="uk-UA"/>
              </w:rPr>
            </w:pPr>
          </w:p>
        </w:tc>
      </w:tr>
      <w:tr w:rsidR="00EF5B5E" w:rsidRPr="00025338" w14:paraId="6CC794CB" w14:textId="77777777" w:rsidTr="00E05A7E">
        <w:trPr>
          <w:trHeight w:val="443"/>
        </w:trPr>
        <w:tc>
          <w:tcPr>
            <w:tcW w:w="15125" w:type="dxa"/>
            <w:gridSpan w:val="10"/>
            <w:tcBorders>
              <w:left w:val="single" w:sz="4" w:space="0" w:color="auto"/>
              <w:bottom w:val="single" w:sz="4" w:space="0" w:color="auto"/>
              <w:right w:val="single" w:sz="4" w:space="0" w:color="auto"/>
            </w:tcBorders>
            <w:shd w:val="clear" w:color="auto" w:fill="FFFFFF" w:themeFill="background1"/>
            <w:vAlign w:val="center"/>
          </w:tcPr>
          <w:p w14:paraId="28ED4382" w14:textId="77777777" w:rsidR="00EF5B5E" w:rsidRPr="00EF5B5E" w:rsidRDefault="00EF5B5E" w:rsidP="00EF5B5E">
            <w:pPr>
              <w:spacing w:after="0" w:line="240" w:lineRule="auto"/>
              <w:rPr>
                <w:rFonts w:ascii="Calibri" w:eastAsia="Times New Roman" w:hAnsi="Calibri" w:cs="Calibri"/>
                <w:b/>
                <w:bCs/>
                <w:color w:val="000000"/>
                <w:sz w:val="18"/>
                <w:szCs w:val="18"/>
                <w:lang w:eastAsia="uk-UA"/>
                <w14:ligatures w14:val="none"/>
              </w:rPr>
            </w:pPr>
            <w:r w:rsidRPr="00EF5B5E">
              <w:rPr>
                <w:rFonts w:ascii="Calibri" w:eastAsia="Times New Roman" w:hAnsi="Calibri" w:cs="Calibri"/>
                <w:b/>
                <w:bCs/>
                <w:color w:val="000000"/>
                <w:sz w:val="18"/>
                <w:szCs w:val="18"/>
                <w:lang w:eastAsia="uk-UA"/>
                <w14:ligatures w14:val="none"/>
              </w:rPr>
              <w:t>General notes: / Загальні примітки:</w:t>
            </w:r>
          </w:p>
          <w:p w14:paraId="2FFC3565" w14:textId="15B0EBBE" w:rsidR="00EF5B5E" w:rsidRPr="00EF5B5E" w:rsidRDefault="00EF5B5E" w:rsidP="00EF5B5E">
            <w:pPr>
              <w:spacing w:after="0" w:line="240" w:lineRule="auto"/>
              <w:rPr>
                <w:rFonts w:ascii="Calibri" w:eastAsia="Times New Roman" w:hAnsi="Calibri" w:cs="Calibri"/>
                <w:b/>
                <w:bCs/>
                <w:color w:val="000000"/>
                <w:sz w:val="18"/>
                <w:szCs w:val="18"/>
                <w:lang w:eastAsia="uk-UA"/>
                <w14:ligatures w14:val="none"/>
              </w:rPr>
            </w:pPr>
            <w:r w:rsidRPr="00EF5B5E">
              <w:rPr>
                <w:rFonts w:ascii="Calibri" w:eastAsia="Times New Roman" w:hAnsi="Calibri" w:cs="Calibri"/>
                <w:b/>
                <w:bCs/>
                <w:color w:val="000000"/>
                <w:sz w:val="18"/>
                <w:szCs w:val="18"/>
                <w:lang w:eastAsia="uk-UA"/>
                <w14:ligatures w14:val="none"/>
              </w:rPr>
              <w:t>•</w:t>
            </w:r>
            <w:r w:rsidRPr="00EF5B5E">
              <w:rPr>
                <w:rFonts w:ascii="Calibri" w:eastAsia="Times New Roman" w:hAnsi="Calibri" w:cs="Calibri"/>
                <w:b/>
                <w:bCs/>
                <w:color w:val="000000"/>
                <w:sz w:val="18"/>
                <w:szCs w:val="18"/>
                <w:lang w:eastAsia="uk-UA"/>
                <w14:ligatures w14:val="none"/>
              </w:rPr>
              <w:tab/>
              <w:t xml:space="preserve">Unit prices must include applicable transportation/delivery/installation/unloading costs and local taxes, excluding VAT.  / </w:t>
            </w:r>
          </w:p>
          <w:p w14:paraId="79993177" w14:textId="3F50874E" w:rsidR="00EF5B5E" w:rsidRPr="00EF5B5E" w:rsidRDefault="00EF5B5E" w:rsidP="00EF5B5E">
            <w:pPr>
              <w:spacing w:after="0" w:line="240" w:lineRule="auto"/>
              <w:rPr>
                <w:rFonts w:ascii="Calibri" w:eastAsia="Times New Roman" w:hAnsi="Calibri" w:cs="Calibri"/>
                <w:b/>
                <w:bCs/>
                <w:color w:val="000000"/>
                <w:sz w:val="18"/>
                <w:szCs w:val="18"/>
                <w:lang w:eastAsia="uk-UA"/>
                <w14:ligatures w14:val="none"/>
              </w:rPr>
            </w:pPr>
            <w:r w:rsidRPr="00EF5B5E">
              <w:rPr>
                <w:rFonts w:ascii="Calibri" w:eastAsia="Times New Roman" w:hAnsi="Calibri" w:cs="Calibri"/>
                <w:b/>
                <w:bCs/>
                <w:color w:val="000000"/>
                <w:sz w:val="18"/>
                <w:szCs w:val="18"/>
                <w:lang w:eastAsia="uk-UA"/>
                <w14:ligatures w14:val="none"/>
              </w:rPr>
              <w:t>•</w:t>
            </w:r>
            <w:r w:rsidRPr="00EF5B5E">
              <w:rPr>
                <w:rFonts w:ascii="Calibri" w:eastAsia="Times New Roman" w:hAnsi="Calibri" w:cs="Calibri"/>
                <w:b/>
                <w:bCs/>
                <w:color w:val="000000"/>
                <w:sz w:val="18"/>
                <w:szCs w:val="18"/>
                <w:lang w:eastAsia="uk-UA"/>
                <w14:ligatures w14:val="none"/>
              </w:rPr>
              <w:tab/>
              <w:t xml:space="preserve">Ціни повинні включати відповідні витрати на транспортування/доставку/монтаж/розвантаження та місцеві податки, без урахування ПДВ. </w:t>
            </w:r>
          </w:p>
          <w:p w14:paraId="725A1E7B" w14:textId="0F63866B" w:rsidR="00EF5B5E" w:rsidRPr="00EF5B5E" w:rsidRDefault="00EF5B5E" w:rsidP="00EF5B5E">
            <w:pPr>
              <w:spacing w:after="0" w:line="240" w:lineRule="auto"/>
              <w:rPr>
                <w:rFonts w:ascii="Calibri" w:eastAsia="Times New Roman" w:hAnsi="Calibri" w:cs="Calibri"/>
                <w:b/>
                <w:bCs/>
                <w:color w:val="000000"/>
                <w:sz w:val="18"/>
                <w:szCs w:val="18"/>
                <w:lang w:eastAsia="uk-UA"/>
                <w14:ligatures w14:val="none"/>
              </w:rPr>
            </w:pPr>
            <w:r w:rsidRPr="00EF5B5E">
              <w:rPr>
                <w:rFonts w:ascii="Calibri" w:eastAsia="Times New Roman" w:hAnsi="Calibri" w:cs="Calibri"/>
                <w:b/>
                <w:bCs/>
                <w:color w:val="000000"/>
                <w:sz w:val="18"/>
                <w:szCs w:val="18"/>
                <w:lang w:eastAsia="uk-UA"/>
                <w14:ligatures w14:val="none"/>
              </w:rPr>
              <w:t>•</w:t>
            </w:r>
            <w:r w:rsidRPr="00EF5B5E">
              <w:rPr>
                <w:rFonts w:ascii="Calibri" w:eastAsia="Times New Roman" w:hAnsi="Calibri" w:cs="Calibri"/>
                <w:b/>
                <w:bCs/>
                <w:color w:val="000000"/>
                <w:sz w:val="18"/>
                <w:szCs w:val="18"/>
                <w:lang w:eastAsia="uk-UA"/>
                <w14:ligatures w14:val="none"/>
              </w:rPr>
              <w:tab/>
              <w:t xml:space="preserve">At this time, specific quantities to be purchased under any Framework/BPA resulting from this ITT are unknown.  Specific quantities will depend on the needs of the Project. All unit prices included in the Tender must remain fixed for the initial Ordering Period of the Framework. / </w:t>
            </w:r>
          </w:p>
          <w:p w14:paraId="139240AB" w14:textId="78286A7E" w:rsidR="00EF5B5E" w:rsidRPr="00865B27" w:rsidRDefault="00EF5B5E" w:rsidP="00EF5B5E">
            <w:pPr>
              <w:spacing w:after="0" w:line="240" w:lineRule="auto"/>
              <w:rPr>
                <w:rFonts w:ascii="Calibri" w:eastAsia="Times New Roman" w:hAnsi="Calibri" w:cs="Calibri"/>
                <w:b/>
                <w:bCs/>
                <w:color w:val="000000"/>
                <w:sz w:val="18"/>
                <w:szCs w:val="18"/>
                <w:lang w:val="en-US" w:eastAsia="uk-UA"/>
                <w14:ligatures w14:val="none"/>
              </w:rPr>
            </w:pPr>
            <w:r w:rsidRPr="00EF5B5E">
              <w:rPr>
                <w:rFonts w:ascii="Calibri" w:eastAsia="Times New Roman" w:hAnsi="Calibri" w:cs="Calibri"/>
                <w:b/>
                <w:bCs/>
                <w:color w:val="000000"/>
                <w:sz w:val="18"/>
                <w:szCs w:val="18"/>
                <w:lang w:eastAsia="uk-UA"/>
                <w14:ligatures w14:val="none"/>
              </w:rPr>
              <w:t>•</w:t>
            </w:r>
            <w:r w:rsidRPr="00EF5B5E">
              <w:rPr>
                <w:rFonts w:ascii="Calibri" w:eastAsia="Times New Roman" w:hAnsi="Calibri" w:cs="Calibri"/>
                <w:b/>
                <w:bCs/>
                <w:color w:val="000000"/>
                <w:sz w:val="18"/>
                <w:szCs w:val="18"/>
                <w:lang w:eastAsia="uk-UA"/>
                <w14:ligatures w14:val="none"/>
              </w:rPr>
              <w:tab/>
              <w:t xml:space="preserve">Наразі невідомі конкретні обсяги, які будуть закуплені за будь-яким Рамковим договором, що є результатом цього ITT.  Конкретні обсяги залежатимуть від потреб Проекту. Всі ціни за одиницю товару, включені в Тендер, повинні залишатися фіксованими протягом початкового періоду замовлення Рамкової угоди. </w:t>
            </w:r>
          </w:p>
        </w:tc>
      </w:tr>
      <w:tr w:rsidR="00357A46" w:rsidRPr="00025338" w14:paraId="1E412CB7" w14:textId="77777777" w:rsidTr="00CD07DB">
        <w:trPr>
          <w:trHeight w:val="225"/>
        </w:trPr>
        <w:tc>
          <w:tcPr>
            <w:tcW w:w="1156" w:type="dxa"/>
            <w:tcBorders>
              <w:top w:val="single" w:sz="4" w:space="0" w:color="auto"/>
              <w:left w:val="nil"/>
              <w:bottom w:val="nil"/>
              <w:right w:val="nil"/>
            </w:tcBorders>
            <w:noWrap/>
            <w:vAlign w:val="bottom"/>
            <w:hideMark/>
          </w:tcPr>
          <w:p w14:paraId="606BAEAE"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298" w:type="dxa"/>
            <w:tcBorders>
              <w:top w:val="single" w:sz="4" w:space="0" w:color="auto"/>
              <w:left w:val="nil"/>
              <w:bottom w:val="nil"/>
              <w:right w:val="nil"/>
            </w:tcBorders>
            <w:noWrap/>
            <w:vAlign w:val="bottom"/>
            <w:hideMark/>
          </w:tcPr>
          <w:p w14:paraId="1E192EE4"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24" w:type="dxa"/>
            <w:tcBorders>
              <w:top w:val="single" w:sz="4" w:space="0" w:color="auto"/>
              <w:left w:val="nil"/>
              <w:bottom w:val="nil"/>
              <w:right w:val="nil"/>
            </w:tcBorders>
            <w:noWrap/>
            <w:vAlign w:val="bottom"/>
            <w:hideMark/>
          </w:tcPr>
          <w:p w14:paraId="4728A6F6"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single" w:sz="4" w:space="0" w:color="auto"/>
              <w:left w:val="nil"/>
              <w:bottom w:val="nil"/>
              <w:right w:val="nil"/>
            </w:tcBorders>
            <w:noWrap/>
            <w:vAlign w:val="bottom"/>
            <w:hideMark/>
          </w:tcPr>
          <w:p w14:paraId="7D9A05CD"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340" w:type="dxa"/>
            <w:tcBorders>
              <w:top w:val="nil"/>
              <w:left w:val="nil"/>
              <w:bottom w:val="nil"/>
              <w:right w:val="nil"/>
            </w:tcBorders>
            <w:noWrap/>
            <w:vAlign w:val="bottom"/>
            <w:hideMark/>
          </w:tcPr>
          <w:p w14:paraId="18DD92E5"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40" w:type="dxa"/>
            <w:tcBorders>
              <w:top w:val="nil"/>
              <w:left w:val="nil"/>
              <w:bottom w:val="nil"/>
              <w:right w:val="nil"/>
            </w:tcBorders>
            <w:noWrap/>
            <w:vAlign w:val="bottom"/>
            <w:hideMark/>
          </w:tcPr>
          <w:p w14:paraId="075913C4"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350" w:type="dxa"/>
            <w:tcBorders>
              <w:top w:val="nil"/>
              <w:left w:val="nil"/>
              <w:bottom w:val="nil"/>
              <w:right w:val="nil"/>
            </w:tcBorders>
            <w:noWrap/>
            <w:vAlign w:val="bottom"/>
            <w:hideMark/>
          </w:tcPr>
          <w:p w14:paraId="7F57FEFF"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nil"/>
              <w:right w:val="nil"/>
            </w:tcBorders>
            <w:noWrap/>
            <w:vAlign w:val="center"/>
            <w:hideMark/>
          </w:tcPr>
          <w:p w14:paraId="6DDE70B3"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nil"/>
              <w:right w:val="nil"/>
            </w:tcBorders>
            <w:noWrap/>
            <w:vAlign w:val="bottom"/>
            <w:hideMark/>
          </w:tcPr>
          <w:p w14:paraId="09966ACF"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bottom"/>
            <w:hideMark/>
          </w:tcPr>
          <w:p w14:paraId="6A8C2A57"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357A46" w:rsidRPr="00025338" w14:paraId="32A5D292" w14:textId="77777777" w:rsidTr="00CD07DB">
        <w:trPr>
          <w:trHeight w:val="225"/>
        </w:trPr>
        <w:tc>
          <w:tcPr>
            <w:tcW w:w="1156" w:type="dxa"/>
            <w:tcBorders>
              <w:top w:val="nil"/>
              <w:left w:val="nil"/>
              <w:bottom w:val="nil"/>
              <w:right w:val="nil"/>
            </w:tcBorders>
            <w:noWrap/>
            <w:vAlign w:val="bottom"/>
            <w:hideMark/>
          </w:tcPr>
          <w:p w14:paraId="47946A7F" w14:textId="77777777" w:rsidR="00025338" w:rsidRPr="00025338" w:rsidRDefault="00025338" w:rsidP="00025338">
            <w:pPr>
              <w:spacing w:after="0" w:line="240" w:lineRule="auto"/>
              <w:jc w:val="center"/>
              <w:rPr>
                <w:rFonts w:ascii="Calibri" w:eastAsia="Times New Roman" w:hAnsi="Calibri" w:cs="Calibri"/>
                <w:b/>
                <w:bCs/>
                <w:color w:val="000000"/>
                <w:sz w:val="20"/>
                <w:szCs w:val="20"/>
                <w:lang w:eastAsia="uk-UA"/>
                <w14:ligatures w14:val="none"/>
              </w:rPr>
            </w:pPr>
          </w:p>
        </w:tc>
        <w:tc>
          <w:tcPr>
            <w:tcW w:w="298" w:type="dxa"/>
            <w:tcBorders>
              <w:top w:val="nil"/>
              <w:left w:val="nil"/>
              <w:bottom w:val="nil"/>
              <w:right w:val="nil"/>
            </w:tcBorders>
            <w:noWrap/>
            <w:vAlign w:val="bottom"/>
            <w:hideMark/>
          </w:tcPr>
          <w:p w14:paraId="23C65990"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24" w:type="dxa"/>
            <w:tcBorders>
              <w:top w:val="nil"/>
              <w:left w:val="nil"/>
              <w:bottom w:val="nil"/>
              <w:right w:val="nil"/>
            </w:tcBorders>
            <w:noWrap/>
            <w:vAlign w:val="bottom"/>
            <w:hideMark/>
          </w:tcPr>
          <w:p w14:paraId="0B66B179"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4337" w:type="dxa"/>
            <w:tcBorders>
              <w:top w:val="nil"/>
              <w:left w:val="nil"/>
              <w:bottom w:val="nil"/>
              <w:right w:val="nil"/>
            </w:tcBorders>
            <w:noWrap/>
            <w:vAlign w:val="bottom"/>
            <w:hideMark/>
          </w:tcPr>
          <w:p w14:paraId="7DB31F5B"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340" w:type="dxa"/>
            <w:tcBorders>
              <w:top w:val="nil"/>
              <w:left w:val="nil"/>
              <w:bottom w:val="nil"/>
              <w:right w:val="nil"/>
            </w:tcBorders>
            <w:noWrap/>
            <w:vAlign w:val="bottom"/>
            <w:hideMark/>
          </w:tcPr>
          <w:p w14:paraId="5BC6F34C"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40" w:type="dxa"/>
            <w:tcBorders>
              <w:top w:val="nil"/>
              <w:left w:val="nil"/>
              <w:bottom w:val="nil"/>
              <w:right w:val="nil"/>
            </w:tcBorders>
            <w:noWrap/>
            <w:vAlign w:val="bottom"/>
            <w:hideMark/>
          </w:tcPr>
          <w:p w14:paraId="7A709395"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350" w:type="dxa"/>
            <w:tcBorders>
              <w:top w:val="nil"/>
              <w:left w:val="nil"/>
              <w:bottom w:val="nil"/>
              <w:right w:val="nil"/>
            </w:tcBorders>
            <w:noWrap/>
            <w:vAlign w:val="bottom"/>
            <w:hideMark/>
          </w:tcPr>
          <w:p w14:paraId="4BDAA753"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nil"/>
              <w:right w:val="nil"/>
            </w:tcBorders>
            <w:noWrap/>
            <w:vAlign w:val="center"/>
            <w:hideMark/>
          </w:tcPr>
          <w:p w14:paraId="1E520015"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530" w:type="dxa"/>
            <w:tcBorders>
              <w:top w:val="nil"/>
              <w:left w:val="nil"/>
              <w:bottom w:val="nil"/>
              <w:right w:val="nil"/>
            </w:tcBorders>
            <w:noWrap/>
            <w:vAlign w:val="bottom"/>
            <w:hideMark/>
          </w:tcPr>
          <w:p w14:paraId="4AD9F2CE"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bottom"/>
            <w:hideMark/>
          </w:tcPr>
          <w:p w14:paraId="2644A620"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025338" w:rsidRPr="00025338" w14:paraId="2A51E21E" w14:textId="77777777" w:rsidTr="001A4244">
        <w:trPr>
          <w:trHeight w:val="791"/>
        </w:trPr>
        <w:tc>
          <w:tcPr>
            <w:tcW w:w="6215" w:type="dxa"/>
            <w:gridSpan w:val="4"/>
            <w:tcBorders>
              <w:top w:val="single" w:sz="4" w:space="0" w:color="auto"/>
              <w:left w:val="single" w:sz="4" w:space="0" w:color="auto"/>
              <w:bottom w:val="single" w:sz="4" w:space="0" w:color="auto"/>
              <w:right w:val="single" w:sz="4" w:space="0" w:color="auto"/>
            </w:tcBorders>
            <w:vAlign w:val="center"/>
            <w:hideMark/>
          </w:tcPr>
          <w:p w14:paraId="1E8C06AE" w14:textId="77777777" w:rsidR="00025338" w:rsidRPr="00025338" w:rsidRDefault="00025338" w:rsidP="00025338">
            <w:pPr>
              <w:spacing w:after="0" w:line="240" w:lineRule="auto"/>
              <w:jc w:val="center"/>
              <w:rPr>
                <w:rFonts w:ascii="Calibri" w:eastAsia="Times New Roman" w:hAnsi="Calibri" w:cs="Calibri"/>
                <w:b/>
                <w:bCs/>
                <w:color w:val="000000"/>
                <w:sz w:val="18"/>
                <w:szCs w:val="18"/>
                <w:lang w:eastAsia="uk-UA"/>
                <w14:ligatures w14:val="none"/>
              </w:rPr>
            </w:pPr>
            <w:r w:rsidRPr="00025338">
              <w:rPr>
                <w:rFonts w:ascii="Calibri" w:eastAsia="Times New Roman" w:hAnsi="Calibri" w:cs="Calibri"/>
                <w:b/>
                <w:bCs/>
                <w:color w:val="000000"/>
                <w:sz w:val="18"/>
                <w:szCs w:val="18"/>
                <w:lang w:eastAsia="uk-UA"/>
                <w14:ligatures w14:val="none"/>
              </w:rPr>
              <w:t>The Contractor agrees to perform work (provide services) on weekends and holidays if necessary./</w:t>
            </w:r>
            <w:r w:rsidRPr="00025338">
              <w:rPr>
                <w:rFonts w:ascii="Calibri" w:eastAsia="Times New Roman" w:hAnsi="Calibri" w:cs="Calibri"/>
                <w:b/>
                <w:bCs/>
                <w:color w:val="000000"/>
                <w:sz w:val="18"/>
                <w:szCs w:val="18"/>
                <w:lang w:eastAsia="uk-UA"/>
                <w14:ligatures w14:val="none"/>
              </w:rPr>
              <w:br/>
              <w:t>Підрядник згоден виконувати роботи (надавати послуги) у вихідні дні та свята у разі такої необхідності.</w:t>
            </w:r>
          </w:p>
        </w:tc>
        <w:tc>
          <w:tcPr>
            <w:tcW w:w="1340" w:type="dxa"/>
            <w:tcBorders>
              <w:top w:val="single" w:sz="4" w:space="0" w:color="auto"/>
              <w:left w:val="nil"/>
              <w:bottom w:val="single" w:sz="4" w:space="0" w:color="auto"/>
              <w:right w:val="single" w:sz="4" w:space="0" w:color="auto"/>
            </w:tcBorders>
            <w:shd w:val="clear" w:color="auto" w:fill="FFFF00"/>
            <w:noWrap/>
            <w:vAlign w:val="bottom"/>
            <w:hideMark/>
          </w:tcPr>
          <w:p w14:paraId="7CE8FA4E" w14:textId="77777777" w:rsidR="00025338" w:rsidRPr="00025338" w:rsidRDefault="00025338" w:rsidP="00025338">
            <w:pPr>
              <w:spacing w:after="0" w:line="240" w:lineRule="auto"/>
              <w:rPr>
                <w:rFonts w:ascii="Calibri" w:eastAsia="Times New Roman" w:hAnsi="Calibri" w:cs="Calibri"/>
                <w:sz w:val="20"/>
                <w:szCs w:val="20"/>
                <w:lang w:eastAsia="uk-UA"/>
                <w14:ligatures w14:val="none"/>
              </w:rPr>
            </w:pPr>
            <w:r w:rsidRPr="00025338">
              <w:rPr>
                <w:rFonts w:ascii="Calibri" w:eastAsia="Times New Roman" w:hAnsi="Calibri" w:cs="Calibri"/>
                <w:sz w:val="20"/>
                <w:szCs w:val="20"/>
                <w:lang w:eastAsia="uk-UA"/>
                <w14:ligatures w14:val="none"/>
              </w:rPr>
              <w:t> </w:t>
            </w:r>
          </w:p>
        </w:tc>
        <w:tc>
          <w:tcPr>
            <w:tcW w:w="2890" w:type="dxa"/>
            <w:gridSpan w:val="2"/>
            <w:tcBorders>
              <w:top w:val="single" w:sz="4" w:space="0" w:color="auto"/>
              <w:left w:val="nil"/>
              <w:bottom w:val="single" w:sz="4" w:space="0" w:color="auto"/>
              <w:right w:val="single" w:sz="4" w:space="0" w:color="auto"/>
            </w:tcBorders>
            <w:noWrap/>
            <w:vAlign w:val="center"/>
            <w:hideMark/>
          </w:tcPr>
          <w:p w14:paraId="1EA0AF8F" w14:textId="77777777" w:rsidR="00025338" w:rsidRDefault="00025338" w:rsidP="00025338">
            <w:pPr>
              <w:spacing w:after="0" w:line="240" w:lineRule="auto"/>
              <w:jc w:val="center"/>
              <w:rPr>
                <w:rFonts w:ascii="Calibri" w:eastAsia="Times New Roman" w:hAnsi="Calibri" w:cs="Calibri"/>
                <w:b/>
                <w:bCs/>
                <w:color w:val="FF0000"/>
                <w:sz w:val="28"/>
                <w:szCs w:val="28"/>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r w:rsidRPr="00025338">
              <w:rPr>
                <w:rFonts w:ascii="Calibri" w:eastAsia="Times New Roman" w:hAnsi="Calibri" w:cs="Calibri"/>
                <w:b/>
                <w:bCs/>
                <w:color w:val="FF0000"/>
                <w:sz w:val="28"/>
                <w:szCs w:val="28"/>
                <w:lang w:eastAsia="uk-UA"/>
                <w14:ligatures w14:val="none"/>
              </w:rPr>
              <w:t>*</w:t>
            </w:r>
          </w:p>
          <w:p w14:paraId="10D76BEA" w14:textId="55A7A848"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4680" w:type="dxa"/>
            <w:gridSpan w:val="3"/>
            <w:tcBorders>
              <w:top w:val="nil"/>
              <w:left w:val="nil"/>
              <w:bottom w:val="nil"/>
              <w:right w:val="nil"/>
            </w:tcBorders>
            <w:vAlign w:val="center"/>
            <w:hideMark/>
          </w:tcPr>
          <w:p w14:paraId="3C8B571F" w14:textId="77777777" w:rsidR="00025338" w:rsidRDefault="00025338" w:rsidP="00025338">
            <w:pPr>
              <w:spacing w:after="0" w:line="240" w:lineRule="auto"/>
              <w:jc w:val="center"/>
              <w:rPr>
                <w:rFonts w:ascii="Calibri" w:eastAsia="Times New Roman" w:hAnsi="Calibri" w:cs="Calibri"/>
                <w:b/>
                <w:bCs/>
                <w:color w:val="000000"/>
                <w:sz w:val="16"/>
                <w:szCs w:val="16"/>
                <w:lang w:val="en-US" w:eastAsia="uk-UA"/>
                <w14:ligatures w14:val="none"/>
              </w:rPr>
            </w:pPr>
            <w:r w:rsidRPr="00025338">
              <w:rPr>
                <w:rFonts w:ascii="Calibri" w:eastAsia="Times New Roman" w:hAnsi="Calibri" w:cs="Calibri"/>
                <w:b/>
                <w:bCs/>
                <w:color w:val="FF0000"/>
                <w:sz w:val="28"/>
                <w:szCs w:val="28"/>
                <w:lang w:eastAsia="uk-UA"/>
                <w14:ligatures w14:val="none"/>
              </w:rPr>
              <w:t>*</w:t>
            </w:r>
            <w:r w:rsidRPr="00025338">
              <w:rPr>
                <w:rFonts w:ascii="Calibri" w:eastAsia="Times New Roman" w:hAnsi="Calibri" w:cs="Calibri"/>
                <w:b/>
                <w:bCs/>
                <w:color w:val="000000"/>
                <w:sz w:val="24"/>
                <w:szCs w:val="24"/>
                <w:lang w:eastAsia="uk-UA"/>
                <w14:ligatures w14:val="none"/>
              </w:rPr>
              <w:t xml:space="preserve"> </w:t>
            </w:r>
            <w:r w:rsidRPr="00025338">
              <w:rPr>
                <w:rFonts w:ascii="Calibri" w:eastAsia="Times New Roman" w:hAnsi="Calibri" w:cs="Calibri"/>
                <w:b/>
                <w:bCs/>
                <w:color w:val="000000"/>
                <w:sz w:val="16"/>
                <w:szCs w:val="16"/>
                <w:lang w:eastAsia="uk-UA"/>
                <w14:ligatures w14:val="none"/>
              </w:rPr>
              <w:t>у разі надання відповіді "НІ" Кімонікс залишає за собою право не розглядати пропозицію</w:t>
            </w:r>
            <w:r w:rsidR="001A4244">
              <w:rPr>
                <w:rFonts w:ascii="Calibri" w:eastAsia="Times New Roman" w:hAnsi="Calibri" w:cs="Calibri"/>
                <w:b/>
                <w:bCs/>
                <w:color w:val="000000"/>
                <w:sz w:val="16"/>
                <w:szCs w:val="16"/>
                <w:lang w:val="en-US" w:eastAsia="uk-UA"/>
                <w14:ligatures w14:val="none"/>
              </w:rPr>
              <w:t>/</w:t>
            </w:r>
          </w:p>
          <w:p w14:paraId="3353A0F0" w14:textId="71B12F55" w:rsidR="001A4244" w:rsidRPr="001A4244" w:rsidRDefault="001A4244" w:rsidP="00025338">
            <w:pPr>
              <w:spacing w:after="0" w:line="240" w:lineRule="auto"/>
              <w:jc w:val="center"/>
              <w:rPr>
                <w:rFonts w:ascii="Calibri" w:eastAsia="Times New Roman" w:hAnsi="Calibri" w:cs="Calibri"/>
                <w:b/>
                <w:bCs/>
                <w:color w:val="000000"/>
                <w:sz w:val="16"/>
                <w:szCs w:val="16"/>
                <w:lang w:val="en-US" w:eastAsia="uk-UA"/>
                <w14:ligatures w14:val="none"/>
              </w:rPr>
            </w:pPr>
            <w:r w:rsidRPr="001A4244">
              <w:rPr>
                <w:rFonts w:ascii="Calibri" w:eastAsia="Times New Roman" w:hAnsi="Calibri" w:cs="Calibri"/>
                <w:b/>
                <w:bCs/>
                <w:color w:val="000000"/>
                <w:sz w:val="16"/>
                <w:szCs w:val="16"/>
                <w:lang w:val="en-US" w:eastAsia="uk-UA"/>
                <w14:ligatures w14:val="none"/>
              </w:rPr>
              <w:t xml:space="preserve">in case of answering “NO”, </w:t>
            </w:r>
            <w:r>
              <w:rPr>
                <w:rFonts w:ascii="Calibri" w:eastAsia="Times New Roman" w:hAnsi="Calibri" w:cs="Calibri"/>
                <w:b/>
                <w:bCs/>
                <w:color w:val="000000"/>
                <w:sz w:val="16"/>
                <w:szCs w:val="16"/>
                <w:lang w:val="en-US" w:eastAsia="uk-UA"/>
                <w14:ligatures w14:val="none"/>
              </w:rPr>
              <w:t>Chemonics</w:t>
            </w:r>
            <w:r w:rsidRPr="001A4244">
              <w:rPr>
                <w:rFonts w:ascii="Calibri" w:eastAsia="Times New Roman" w:hAnsi="Calibri" w:cs="Calibri"/>
                <w:b/>
                <w:bCs/>
                <w:color w:val="000000"/>
                <w:sz w:val="16"/>
                <w:szCs w:val="16"/>
                <w:lang w:val="en-US" w:eastAsia="uk-UA"/>
                <w14:ligatures w14:val="none"/>
              </w:rPr>
              <w:t xml:space="preserve"> reserves the right not to consider the proposal</w:t>
            </w:r>
          </w:p>
        </w:tc>
      </w:tr>
      <w:tr w:rsidR="00164133" w:rsidRPr="00025338" w14:paraId="68D32E4F" w14:textId="77777777" w:rsidTr="00CD07DB">
        <w:trPr>
          <w:trHeight w:val="578"/>
        </w:trPr>
        <w:tc>
          <w:tcPr>
            <w:tcW w:w="6215" w:type="dxa"/>
            <w:gridSpan w:val="4"/>
            <w:tcBorders>
              <w:top w:val="single" w:sz="4" w:space="0" w:color="auto"/>
              <w:left w:val="single" w:sz="4" w:space="0" w:color="auto"/>
              <w:bottom w:val="single" w:sz="4" w:space="0" w:color="auto"/>
              <w:right w:val="single" w:sz="4" w:space="0" w:color="auto"/>
            </w:tcBorders>
            <w:vAlign w:val="center"/>
          </w:tcPr>
          <w:p w14:paraId="26625BF5" w14:textId="2F116682" w:rsidR="00164133" w:rsidRDefault="00164133" w:rsidP="00025338">
            <w:pPr>
              <w:spacing w:after="0" w:line="240" w:lineRule="auto"/>
              <w:jc w:val="center"/>
              <w:rPr>
                <w:rFonts w:ascii="Calibri" w:eastAsia="Times New Roman" w:hAnsi="Calibri" w:cs="Calibri"/>
                <w:b/>
                <w:bCs/>
                <w:color w:val="000000"/>
                <w:sz w:val="18"/>
                <w:szCs w:val="18"/>
                <w:lang w:val="en-US" w:eastAsia="uk-UA"/>
                <w14:ligatures w14:val="none"/>
              </w:rPr>
            </w:pPr>
            <w:r>
              <w:rPr>
                <w:rFonts w:ascii="Calibri" w:eastAsia="Times New Roman" w:hAnsi="Calibri" w:cs="Calibri"/>
                <w:b/>
                <w:bCs/>
                <w:color w:val="000000"/>
                <w:sz w:val="18"/>
                <w:szCs w:val="18"/>
                <w:lang w:val="en-US" w:eastAsia="uk-UA"/>
                <w14:ligatures w14:val="none"/>
              </w:rPr>
              <w:t>The Contractor agrees to</w:t>
            </w:r>
            <w:r w:rsidR="00AB6E32">
              <w:rPr>
                <w:rFonts w:ascii="Calibri" w:eastAsia="Times New Roman" w:hAnsi="Calibri" w:cs="Calibri"/>
                <w:b/>
                <w:bCs/>
                <w:color w:val="000000"/>
                <w:sz w:val="18"/>
                <w:szCs w:val="18"/>
                <w:lang w:val="en-US" w:eastAsia="uk-UA"/>
                <w14:ligatures w14:val="none"/>
              </w:rPr>
              <w:t xml:space="preserve"> provide</w:t>
            </w:r>
            <w:r>
              <w:rPr>
                <w:rFonts w:ascii="Calibri" w:eastAsia="Times New Roman" w:hAnsi="Calibri" w:cs="Calibri"/>
                <w:b/>
                <w:bCs/>
                <w:color w:val="000000"/>
                <w:sz w:val="18"/>
                <w:szCs w:val="18"/>
                <w:lang w:val="en-US" w:eastAsia="uk-UA"/>
                <w14:ligatures w14:val="none"/>
              </w:rPr>
              <w:t xml:space="preserve"> </w:t>
            </w:r>
            <w:r w:rsidR="00A945CB">
              <w:rPr>
                <w:rFonts w:ascii="Calibri" w:eastAsia="Times New Roman" w:hAnsi="Calibri" w:cs="Calibri"/>
                <w:b/>
                <w:bCs/>
                <w:color w:val="000000"/>
                <w:sz w:val="18"/>
                <w:szCs w:val="18"/>
                <w:lang w:val="en-US" w:eastAsia="uk-UA"/>
                <w14:ligatures w14:val="none"/>
              </w:rPr>
              <w:t xml:space="preserve">from </w:t>
            </w:r>
            <w:r w:rsidR="00A945CB" w:rsidRPr="00A945CB">
              <w:rPr>
                <w:rFonts w:ascii="Calibri" w:eastAsia="Times New Roman" w:hAnsi="Calibri" w:cs="Calibri"/>
                <w:b/>
                <w:bCs/>
                <w:color w:val="000000"/>
                <w:sz w:val="18"/>
                <w:szCs w:val="18"/>
                <w:lang w:val="en-US" w:eastAsia="uk-UA"/>
                <w14:ligatures w14:val="none"/>
              </w:rPr>
              <w:t xml:space="preserve">30 to 50 </w:t>
            </w:r>
            <w:r w:rsidR="00A66927">
              <w:rPr>
                <w:rFonts w:ascii="Calibri" w:eastAsia="Times New Roman" w:hAnsi="Calibri" w:cs="Calibri"/>
                <w:b/>
                <w:bCs/>
                <w:color w:val="000000"/>
                <w:sz w:val="18"/>
                <w:szCs w:val="18"/>
                <w:lang w:val="en-US" w:eastAsia="uk-UA"/>
                <w14:ligatures w14:val="none"/>
              </w:rPr>
              <w:t>processed</w:t>
            </w:r>
            <w:r w:rsidRPr="00164133">
              <w:rPr>
                <w:rFonts w:ascii="Calibri" w:eastAsia="Times New Roman" w:hAnsi="Calibri" w:cs="Calibri"/>
                <w:b/>
                <w:bCs/>
                <w:color w:val="000000"/>
                <w:sz w:val="18"/>
                <w:szCs w:val="18"/>
                <w:lang w:val="en-US" w:eastAsia="uk-UA"/>
                <w14:ligatures w14:val="none"/>
              </w:rPr>
              <w:t xml:space="preserve"> </w:t>
            </w:r>
            <w:r w:rsidR="00A66927" w:rsidRPr="00164133">
              <w:rPr>
                <w:rFonts w:ascii="Calibri" w:eastAsia="Times New Roman" w:hAnsi="Calibri" w:cs="Calibri"/>
                <w:b/>
                <w:bCs/>
                <w:color w:val="000000"/>
                <w:sz w:val="18"/>
                <w:szCs w:val="18"/>
                <w:lang w:val="en-US" w:eastAsia="uk-UA"/>
                <w14:ligatures w14:val="none"/>
              </w:rPr>
              <w:t xml:space="preserve">edited </w:t>
            </w:r>
            <w:r w:rsidRPr="00164133">
              <w:rPr>
                <w:rFonts w:ascii="Calibri" w:eastAsia="Times New Roman" w:hAnsi="Calibri" w:cs="Calibri"/>
                <w:b/>
                <w:bCs/>
                <w:color w:val="000000"/>
                <w:sz w:val="18"/>
                <w:szCs w:val="18"/>
                <w:lang w:val="en-US" w:eastAsia="uk-UA"/>
                <w14:ligatures w14:val="none"/>
              </w:rPr>
              <w:t>photographs within two hours following the end of the shoot</w:t>
            </w:r>
            <w:r w:rsidR="006C310E">
              <w:rPr>
                <w:rFonts w:ascii="Calibri" w:eastAsia="Times New Roman" w:hAnsi="Calibri" w:cs="Calibri"/>
                <w:b/>
                <w:bCs/>
                <w:color w:val="000000"/>
                <w:sz w:val="18"/>
                <w:szCs w:val="18"/>
                <w:lang w:val="en-US" w:eastAsia="uk-UA"/>
                <w14:ligatures w14:val="none"/>
              </w:rPr>
              <w:t>/</w:t>
            </w:r>
          </w:p>
          <w:p w14:paraId="074AB2BC" w14:textId="60BA7AD8" w:rsidR="006C310E" w:rsidRPr="00E5361E" w:rsidRDefault="00E5361E" w:rsidP="00025338">
            <w:pPr>
              <w:spacing w:after="0" w:line="240" w:lineRule="auto"/>
              <w:jc w:val="center"/>
              <w:rPr>
                <w:rFonts w:ascii="Calibri" w:eastAsia="Times New Roman" w:hAnsi="Calibri" w:cs="Calibri"/>
                <w:b/>
                <w:bCs/>
                <w:color w:val="000000"/>
                <w:sz w:val="18"/>
                <w:szCs w:val="18"/>
                <w:lang w:eastAsia="uk-UA"/>
                <w14:ligatures w14:val="none"/>
              </w:rPr>
            </w:pPr>
            <w:r>
              <w:rPr>
                <w:rFonts w:ascii="Calibri" w:eastAsia="Times New Roman" w:hAnsi="Calibri" w:cs="Calibri"/>
                <w:b/>
                <w:bCs/>
                <w:color w:val="000000"/>
                <w:sz w:val="18"/>
                <w:szCs w:val="18"/>
                <w:lang w:eastAsia="uk-UA"/>
                <w14:ligatures w14:val="none"/>
              </w:rPr>
              <w:lastRenderedPageBreak/>
              <w:t xml:space="preserve">Підрядник згоден надавати </w:t>
            </w:r>
            <w:r w:rsidR="00A945CB">
              <w:rPr>
                <w:rFonts w:ascii="Calibri" w:eastAsia="Times New Roman" w:hAnsi="Calibri" w:cs="Calibri"/>
                <w:b/>
                <w:bCs/>
                <w:color w:val="000000"/>
                <w:sz w:val="18"/>
                <w:szCs w:val="18"/>
                <w:lang w:eastAsia="uk-UA"/>
                <w14:ligatures w14:val="none"/>
              </w:rPr>
              <w:t xml:space="preserve">від 30 </w:t>
            </w:r>
            <w:r w:rsidRPr="00E5361E">
              <w:rPr>
                <w:rFonts w:ascii="Calibri" w:eastAsia="Times New Roman" w:hAnsi="Calibri" w:cs="Calibri"/>
                <w:b/>
                <w:bCs/>
                <w:color w:val="000000"/>
                <w:sz w:val="18"/>
                <w:szCs w:val="18"/>
                <w:lang w:eastAsia="uk-UA"/>
                <w14:ligatures w14:val="none"/>
              </w:rPr>
              <w:t xml:space="preserve">до </w:t>
            </w:r>
            <w:r w:rsidR="00A945CB">
              <w:rPr>
                <w:rFonts w:ascii="Calibri" w:eastAsia="Times New Roman" w:hAnsi="Calibri" w:cs="Calibri"/>
                <w:b/>
                <w:bCs/>
                <w:color w:val="000000"/>
                <w:sz w:val="18"/>
                <w:szCs w:val="18"/>
                <w:lang w:eastAsia="uk-UA"/>
                <w14:ligatures w14:val="none"/>
              </w:rPr>
              <w:t>50</w:t>
            </w:r>
            <w:r w:rsidRPr="00E5361E">
              <w:rPr>
                <w:rFonts w:ascii="Calibri" w:eastAsia="Times New Roman" w:hAnsi="Calibri" w:cs="Calibri"/>
                <w:b/>
                <w:bCs/>
                <w:color w:val="000000"/>
                <w:sz w:val="18"/>
                <w:szCs w:val="18"/>
                <w:lang w:eastAsia="uk-UA"/>
                <w14:ligatures w14:val="none"/>
              </w:rPr>
              <w:t xml:space="preserve"> оброблених фото </w:t>
            </w:r>
            <w:r>
              <w:rPr>
                <w:rFonts w:ascii="Calibri" w:eastAsia="Times New Roman" w:hAnsi="Calibri" w:cs="Calibri"/>
                <w:b/>
                <w:bCs/>
                <w:color w:val="000000"/>
                <w:sz w:val="18"/>
                <w:szCs w:val="18"/>
                <w:lang w:eastAsia="uk-UA"/>
                <w14:ligatures w14:val="none"/>
              </w:rPr>
              <w:t>п</w:t>
            </w:r>
            <w:r w:rsidRPr="00E5361E">
              <w:rPr>
                <w:rFonts w:ascii="Calibri" w:eastAsia="Times New Roman" w:hAnsi="Calibri" w:cs="Calibri"/>
                <w:b/>
                <w:bCs/>
                <w:color w:val="000000"/>
                <w:sz w:val="18"/>
                <w:szCs w:val="18"/>
                <w:lang w:eastAsia="uk-UA"/>
                <w14:ligatures w14:val="none"/>
              </w:rPr>
              <w:t>отягом 2-х годин з моменту закінчення зйомки</w:t>
            </w:r>
          </w:p>
        </w:tc>
        <w:tc>
          <w:tcPr>
            <w:tcW w:w="1340" w:type="dxa"/>
            <w:tcBorders>
              <w:top w:val="single" w:sz="4" w:space="0" w:color="auto"/>
              <w:left w:val="nil"/>
              <w:bottom w:val="single" w:sz="4" w:space="0" w:color="auto"/>
              <w:right w:val="single" w:sz="4" w:space="0" w:color="auto"/>
            </w:tcBorders>
            <w:shd w:val="clear" w:color="auto" w:fill="FFFF00"/>
            <w:noWrap/>
            <w:vAlign w:val="bottom"/>
          </w:tcPr>
          <w:p w14:paraId="57B7905D" w14:textId="77777777" w:rsidR="00164133" w:rsidRPr="00025338" w:rsidRDefault="00164133" w:rsidP="00025338">
            <w:pPr>
              <w:spacing w:after="0" w:line="240" w:lineRule="auto"/>
              <w:rPr>
                <w:rFonts w:ascii="Calibri" w:eastAsia="Times New Roman" w:hAnsi="Calibri" w:cs="Calibri"/>
                <w:sz w:val="20"/>
                <w:szCs w:val="20"/>
                <w:lang w:eastAsia="uk-UA"/>
                <w14:ligatures w14:val="none"/>
              </w:rPr>
            </w:pPr>
          </w:p>
        </w:tc>
        <w:tc>
          <w:tcPr>
            <w:tcW w:w="2890" w:type="dxa"/>
            <w:gridSpan w:val="2"/>
            <w:tcBorders>
              <w:top w:val="single" w:sz="4" w:space="0" w:color="auto"/>
              <w:left w:val="nil"/>
              <w:bottom w:val="single" w:sz="4" w:space="0" w:color="auto"/>
              <w:right w:val="single" w:sz="4" w:space="0" w:color="auto"/>
            </w:tcBorders>
            <w:noWrap/>
            <w:vAlign w:val="center"/>
          </w:tcPr>
          <w:p w14:paraId="42D27DCB" w14:textId="77777777" w:rsidR="00164133" w:rsidRDefault="00A66927" w:rsidP="00025338">
            <w:pPr>
              <w:spacing w:after="0" w:line="240" w:lineRule="auto"/>
              <w:jc w:val="center"/>
              <w:rPr>
                <w:rFonts w:ascii="Calibri" w:eastAsia="Times New Roman" w:hAnsi="Calibri" w:cs="Calibri"/>
                <w:b/>
                <w:bCs/>
                <w:color w:val="FF0000"/>
                <w:sz w:val="28"/>
                <w:szCs w:val="28"/>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r w:rsidRPr="00025338">
              <w:rPr>
                <w:rFonts w:ascii="Calibri" w:eastAsia="Times New Roman" w:hAnsi="Calibri" w:cs="Calibri"/>
                <w:b/>
                <w:bCs/>
                <w:color w:val="FF0000"/>
                <w:sz w:val="28"/>
                <w:szCs w:val="28"/>
                <w:lang w:eastAsia="uk-UA"/>
                <w14:ligatures w14:val="none"/>
              </w:rPr>
              <w:t>*</w:t>
            </w:r>
          </w:p>
          <w:p w14:paraId="382A3739" w14:textId="2030ACDD"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4680" w:type="dxa"/>
            <w:gridSpan w:val="3"/>
            <w:tcBorders>
              <w:top w:val="nil"/>
              <w:left w:val="nil"/>
              <w:bottom w:val="nil"/>
              <w:right w:val="nil"/>
            </w:tcBorders>
            <w:vAlign w:val="center"/>
          </w:tcPr>
          <w:p w14:paraId="34C2690B" w14:textId="77777777" w:rsidR="00164133" w:rsidRDefault="00A66927" w:rsidP="00025338">
            <w:pPr>
              <w:spacing w:after="0" w:line="240" w:lineRule="auto"/>
              <w:jc w:val="center"/>
              <w:rPr>
                <w:rFonts w:ascii="Calibri" w:eastAsia="Times New Roman" w:hAnsi="Calibri" w:cs="Calibri"/>
                <w:b/>
                <w:bCs/>
                <w:color w:val="000000"/>
                <w:sz w:val="16"/>
                <w:szCs w:val="16"/>
                <w:lang w:val="en-US" w:eastAsia="uk-UA"/>
                <w14:ligatures w14:val="none"/>
              </w:rPr>
            </w:pPr>
            <w:r w:rsidRPr="00025338">
              <w:rPr>
                <w:rFonts w:ascii="Calibri" w:eastAsia="Times New Roman" w:hAnsi="Calibri" w:cs="Calibri"/>
                <w:b/>
                <w:bCs/>
                <w:color w:val="FF0000"/>
                <w:sz w:val="28"/>
                <w:szCs w:val="28"/>
                <w:lang w:eastAsia="uk-UA"/>
                <w14:ligatures w14:val="none"/>
              </w:rPr>
              <w:t>*</w:t>
            </w:r>
            <w:r w:rsidRPr="00025338">
              <w:rPr>
                <w:rFonts w:ascii="Calibri" w:eastAsia="Times New Roman" w:hAnsi="Calibri" w:cs="Calibri"/>
                <w:b/>
                <w:bCs/>
                <w:color w:val="000000"/>
                <w:sz w:val="24"/>
                <w:szCs w:val="24"/>
                <w:lang w:eastAsia="uk-UA"/>
                <w14:ligatures w14:val="none"/>
              </w:rPr>
              <w:t xml:space="preserve"> </w:t>
            </w:r>
            <w:r w:rsidRPr="00025338">
              <w:rPr>
                <w:rFonts w:ascii="Calibri" w:eastAsia="Times New Roman" w:hAnsi="Calibri" w:cs="Calibri"/>
                <w:b/>
                <w:bCs/>
                <w:color w:val="000000"/>
                <w:sz w:val="16"/>
                <w:szCs w:val="16"/>
                <w:lang w:eastAsia="uk-UA"/>
                <w14:ligatures w14:val="none"/>
              </w:rPr>
              <w:t>у разі надання відповіді "НІ" Кімонікс залишає за собою право не розглядати пропозицію</w:t>
            </w:r>
            <w:r w:rsidR="001A4244">
              <w:rPr>
                <w:rFonts w:ascii="Calibri" w:eastAsia="Times New Roman" w:hAnsi="Calibri" w:cs="Calibri"/>
                <w:b/>
                <w:bCs/>
                <w:color w:val="000000"/>
                <w:sz w:val="16"/>
                <w:szCs w:val="16"/>
                <w:lang w:val="en-US" w:eastAsia="uk-UA"/>
                <w14:ligatures w14:val="none"/>
              </w:rPr>
              <w:t>/</w:t>
            </w:r>
          </w:p>
          <w:p w14:paraId="46954DB7" w14:textId="2144A4EA" w:rsidR="001A4244" w:rsidRPr="001A4244" w:rsidRDefault="001A4244" w:rsidP="00025338">
            <w:pPr>
              <w:spacing w:after="0" w:line="240" w:lineRule="auto"/>
              <w:jc w:val="center"/>
              <w:rPr>
                <w:rFonts w:ascii="Calibri" w:eastAsia="Times New Roman" w:hAnsi="Calibri" w:cs="Calibri"/>
                <w:b/>
                <w:bCs/>
                <w:color w:val="FF0000"/>
                <w:sz w:val="28"/>
                <w:szCs w:val="28"/>
                <w:lang w:val="en-US" w:eastAsia="uk-UA"/>
                <w14:ligatures w14:val="none"/>
              </w:rPr>
            </w:pPr>
            <w:r w:rsidRPr="001A4244">
              <w:rPr>
                <w:rFonts w:ascii="Calibri" w:eastAsia="Times New Roman" w:hAnsi="Calibri" w:cs="Calibri"/>
                <w:b/>
                <w:bCs/>
                <w:color w:val="000000"/>
                <w:sz w:val="16"/>
                <w:szCs w:val="16"/>
                <w:lang w:val="en-US" w:eastAsia="uk-UA"/>
                <w14:ligatures w14:val="none"/>
              </w:rPr>
              <w:lastRenderedPageBreak/>
              <w:t xml:space="preserve">in case of answering “NO”, </w:t>
            </w:r>
            <w:r>
              <w:rPr>
                <w:rFonts w:ascii="Calibri" w:eastAsia="Times New Roman" w:hAnsi="Calibri" w:cs="Calibri"/>
                <w:b/>
                <w:bCs/>
                <w:color w:val="000000"/>
                <w:sz w:val="16"/>
                <w:szCs w:val="16"/>
                <w:lang w:val="en-US" w:eastAsia="uk-UA"/>
                <w14:ligatures w14:val="none"/>
              </w:rPr>
              <w:t>Chemonics</w:t>
            </w:r>
            <w:r w:rsidRPr="001A4244">
              <w:rPr>
                <w:rFonts w:ascii="Calibri" w:eastAsia="Times New Roman" w:hAnsi="Calibri" w:cs="Calibri"/>
                <w:b/>
                <w:bCs/>
                <w:color w:val="000000"/>
                <w:sz w:val="16"/>
                <w:szCs w:val="16"/>
                <w:lang w:val="en-US" w:eastAsia="uk-UA"/>
                <w14:ligatures w14:val="none"/>
              </w:rPr>
              <w:t xml:space="preserve"> reserves the right not to consider the proposal</w:t>
            </w:r>
          </w:p>
        </w:tc>
      </w:tr>
      <w:tr w:rsidR="00025338" w:rsidRPr="00025338" w14:paraId="0A7D3A1B" w14:textId="77777777" w:rsidTr="00CD07DB">
        <w:trPr>
          <w:trHeight w:val="552"/>
        </w:trPr>
        <w:tc>
          <w:tcPr>
            <w:tcW w:w="6215" w:type="dxa"/>
            <w:gridSpan w:val="4"/>
            <w:tcBorders>
              <w:top w:val="single" w:sz="4" w:space="0" w:color="auto"/>
              <w:left w:val="single" w:sz="4" w:space="0" w:color="auto"/>
              <w:bottom w:val="single" w:sz="4" w:space="0" w:color="auto"/>
              <w:right w:val="single" w:sz="4" w:space="0" w:color="auto"/>
            </w:tcBorders>
            <w:vAlign w:val="center"/>
            <w:hideMark/>
          </w:tcPr>
          <w:p w14:paraId="225C64F4" w14:textId="77777777" w:rsidR="00025338" w:rsidRPr="00025338" w:rsidRDefault="00025338" w:rsidP="00025338">
            <w:pPr>
              <w:spacing w:after="0" w:line="240" w:lineRule="auto"/>
              <w:jc w:val="center"/>
              <w:rPr>
                <w:rFonts w:ascii="Calibri" w:eastAsia="Times New Roman" w:hAnsi="Calibri" w:cs="Calibri"/>
                <w:b/>
                <w:bCs/>
                <w:color w:val="000000"/>
                <w:sz w:val="18"/>
                <w:szCs w:val="18"/>
                <w:lang w:eastAsia="uk-UA"/>
                <w14:ligatures w14:val="none"/>
              </w:rPr>
            </w:pPr>
            <w:r w:rsidRPr="00025338">
              <w:rPr>
                <w:rFonts w:ascii="Calibri" w:eastAsia="Times New Roman" w:hAnsi="Calibri" w:cs="Calibri"/>
                <w:b/>
                <w:bCs/>
                <w:color w:val="000000"/>
                <w:sz w:val="18"/>
                <w:szCs w:val="18"/>
                <w:lang w:eastAsia="uk-UA"/>
                <w14:ligatures w14:val="none"/>
              </w:rPr>
              <w:lastRenderedPageBreak/>
              <w:t>The Сontractor is ready to provide services throughout the unoccupied territory of Ukraine. /</w:t>
            </w:r>
            <w:r w:rsidRPr="00025338">
              <w:rPr>
                <w:rFonts w:ascii="Calibri" w:eastAsia="Times New Roman" w:hAnsi="Calibri" w:cs="Calibri"/>
                <w:b/>
                <w:bCs/>
                <w:color w:val="000000"/>
                <w:sz w:val="18"/>
                <w:szCs w:val="18"/>
                <w:lang w:eastAsia="uk-UA"/>
                <w14:ligatures w14:val="none"/>
              </w:rPr>
              <w:br/>
              <w:t>Підрядник готовий надавати послуги по всій неокупованій території України.</w:t>
            </w:r>
          </w:p>
        </w:tc>
        <w:tc>
          <w:tcPr>
            <w:tcW w:w="1340" w:type="dxa"/>
            <w:tcBorders>
              <w:top w:val="nil"/>
              <w:left w:val="nil"/>
              <w:bottom w:val="single" w:sz="4" w:space="0" w:color="auto"/>
              <w:right w:val="single" w:sz="4" w:space="0" w:color="auto"/>
            </w:tcBorders>
            <w:shd w:val="clear" w:color="auto" w:fill="FFFF00"/>
            <w:noWrap/>
            <w:vAlign w:val="bottom"/>
            <w:hideMark/>
          </w:tcPr>
          <w:p w14:paraId="4D99A621" w14:textId="77777777" w:rsidR="00025338" w:rsidRPr="00025338" w:rsidRDefault="00025338" w:rsidP="00025338">
            <w:pPr>
              <w:spacing w:after="0" w:line="240" w:lineRule="auto"/>
              <w:rPr>
                <w:rFonts w:ascii="Calibri" w:eastAsia="Times New Roman" w:hAnsi="Calibri" w:cs="Calibri"/>
                <w:sz w:val="20"/>
                <w:szCs w:val="20"/>
                <w:lang w:eastAsia="uk-UA"/>
                <w14:ligatures w14:val="none"/>
              </w:rPr>
            </w:pPr>
            <w:r w:rsidRPr="00025338">
              <w:rPr>
                <w:rFonts w:ascii="Calibri" w:eastAsia="Times New Roman" w:hAnsi="Calibri" w:cs="Calibri"/>
                <w:sz w:val="20"/>
                <w:szCs w:val="20"/>
                <w:lang w:eastAsia="uk-UA"/>
                <w14:ligatures w14:val="none"/>
              </w:rPr>
              <w:t> </w:t>
            </w:r>
          </w:p>
        </w:tc>
        <w:tc>
          <w:tcPr>
            <w:tcW w:w="2890" w:type="dxa"/>
            <w:gridSpan w:val="2"/>
            <w:tcBorders>
              <w:top w:val="single" w:sz="4" w:space="0" w:color="auto"/>
              <w:left w:val="nil"/>
              <w:bottom w:val="single" w:sz="4" w:space="0" w:color="auto"/>
              <w:right w:val="single" w:sz="4" w:space="0" w:color="auto"/>
            </w:tcBorders>
            <w:noWrap/>
            <w:vAlign w:val="center"/>
            <w:hideMark/>
          </w:tcPr>
          <w:p w14:paraId="5488DB29" w14:textId="77777777" w:rsidR="00025338" w:rsidRDefault="00025338" w:rsidP="00025338">
            <w:pPr>
              <w:spacing w:after="0" w:line="240" w:lineRule="auto"/>
              <w:jc w:val="center"/>
              <w:rPr>
                <w:rFonts w:ascii="Calibri" w:eastAsia="Times New Roman" w:hAnsi="Calibri" w:cs="Calibri"/>
                <w:b/>
                <w:bCs/>
                <w:color w:val="FF0000"/>
                <w:sz w:val="28"/>
                <w:szCs w:val="28"/>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r w:rsidRPr="00025338">
              <w:rPr>
                <w:rFonts w:ascii="Calibri" w:eastAsia="Times New Roman" w:hAnsi="Calibri" w:cs="Calibri"/>
                <w:b/>
                <w:bCs/>
                <w:color w:val="FF0000"/>
                <w:sz w:val="28"/>
                <w:szCs w:val="28"/>
                <w:lang w:eastAsia="uk-UA"/>
                <w14:ligatures w14:val="none"/>
              </w:rPr>
              <w:t>*</w:t>
            </w:r>
          </w:p>
          <w:p w14:paraId="1A871064" w14:textId="214C9FDE"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4680" w:type="dxa"/>
            <w:gridSpan w:val="3"/>
            <w:tcBorders>
              <w:top w:val="nil"/>
              <w:left w:val="nil"/>
              <w:bottom w:val="nil"/>
              <w:right w:val="nil"/>
            </w:tcBorders>
            <w:vAlign w:val="center"/>
            <w:hideMark/>
          </w:tcPr>
          <w:p w14:paraId="04F9F3FD" w14:textId="77777777" w:rsidR="00025338" w:rsidRDefault="00025338" w:rsidP="00025338">
            <w:pPr>
              <w:spacing w:after="0" w:line="240" w:lineRule="auto"/>
              <w:jc w:val="center"/>
              <w:rPr>
                <w:rFonts w:ascii="Calibri" w:eastAsia="Times New Roman" w:hAnsi="Calibri" w:cs="Calibri"/>
                <w:b/>
                <w:bCs/>
                <w:color w:val="000000"/>
                <w:sz w:val="16"/>
                <w:szCs w:val="16"/>
                <w:lang w:val="en-US" w:eastAsia="uk-UA"/>
                <w14:ligatures w14:val="none"/>
              </w:rPr>
            </w:pPr>
            <w:r w:rsidRPr="00025338">
              <w:rPr>
                <w:rFonts w:ascii="Calibri" w:eastAsia="Times New Roman" w:hAnsi="Calibri" w:cs="Calibri"/>
                <w:b/>
                <w:bCs/>
                <w:color w:val="FF0000"/>
                <w:sz w:val="28"/>
                <w:szCs w:val="28"/>
                <w:lang w:eastAsia="uk-UA"/>
                <w14:ligatures w14:val="none"/>
              </w:rPr>
              <w:t>*</w:t>
            </w:r>
            <w:r w:rsidRPr="00025338">
              <w:rPr>
                <w:rFonts w:ascii="Calibri" w:eastAsia="Times New Roman" w:hAnsi="Calibri" w:cs="Calibri"/>
                <w:b/>
                <w:bCs/>
                <w:color w:val="000000"/>
                <w:sz w:val="24"/>
                <w:szCs w:val="24"/>
                <w:lang w:eastAsia="uk-UA"/>
                <w14:ligatures w14:val="none"/>
              </w:rPr>
              <w:t xml:space="preserve"> </w:t>
            </w:r>
            <w:r w:rsidRPr="00025338">
              <w:rPr>
                <w:rFonts w:ascii="Calibri" w:eastAsia="Times New Roman" w:hAnsi="Calibri" w:cs="Calibri"/>
                <w:b/>
                <w:bCs/>
                <w:color w:val="000000"/>
                <w:sz w:val="16"/>
                <w:szCs w:val="16"/>
                <w:lang w:eastAsia="uk-UA"/>
                <w14:ligatures w14:val="none"/>
              </w:rPr>
              <w:t>у разі надання відповіді "НІ" Кімонікс залишає за собою право не розглядати пропозицію</w:t>
            </w:r>
            <w:r w:rsidR="001A4244">
              <w:rPr>
                <w:rFonts w:ascii="Calibri" w:eastAsia="Times New Roman" w:hAnsi="Calibri" w:cs="Calibri"/>
                <w:b/>
                <w:bCs/>
                <w:color w:val="000000"/>
                <w:sz w:val="16"/>
                <w:szCs w:val="16"/>
                <w:lang w:val="en-US" w:eastAsia="uk-UA"/>
                <w14:ligatures w14:val="none"/>
              </w:rPr>
              <w:t>/</w:t>
            </w:r>
          </w:p>
          <w:p w14:paraId="4A8C7BFB" w14:textId="0411D2C8" w:rsidR="001A4244" w:rsidRPr="001A4244" w:rsidRDefault="001A4244" w:rsidP="00025338">
            <w:pPr>
              <w:spacing w:after="0" w:line="240" w:lineRule="auto"/>
              <w:jc w:val="center"/>
              <w:rPr>
                <w:rFonts w:ascii="Calibri" w:eastAsia="Times New Roman" w:hAnsi="Calibri" w:cs="Calibri"/>
                <w:b/>
                <w:bCs/>
                <w:color w:val="000000"/>
                <w:sz w:val="16"/>
                <w:szCs w:val="16"/>
                <w:lang w:val="en-US" w:eastAsia="uk-UA"/>
                <w14:ligatures w14:val="none"/>
              </w:rPr>
            </w:pPr>
            <w:r w:rsidRPr="001A4244">
              <w:rPr>
                <w:rFonts w:ascii="Calibri" w:eastAsia="Times New Roman" w:hAnsi="Calibri" w:cs="Calibri"/>
                <w:b/>
                <w:bCs/>
                <w:color w:val="000000"/>
                <w:sz w:val="16"/>
                <w:szCs w:val="16"/>
                <w:lang w:val="en-US" w:eastAsia="uk-UA"/>
                <w14:ligatures w14:val="none"/>
              </w:rPr>
              <w:t xml:space="preserve">in case of answering “NO”, </w:t>
            </w:r>
            <w:r>
              <w:rPr>
                <w:rFonts w:ascii="Calibri" w:eastAsia="Times New Roman" w:hAnsi="Calibri" w:cs="Calibri"/>
                <w:b/>
                <w:bCs/>
                <w:color w:val="000000"/>
                <w:sz w:val="16"/>
                <w:szCs w:val="16"/>
                <w:lang w:val="en-US" w:eastAsia="uk-UA"/>
                <w14:ligatures w14:val="none"/>
              </w:rPr>
              <w:t>Chemonics</w:t>
            </w:r>
            <w:r w:rsidRPr="001A4244">
              <w:rPr>
                <w:rFonts w:ascii="Calibri" w:eastAsia="Times New Roman" w:hAnsi="Calibri" w:cs="Calibri"/>
                <w:b/>
                <w:bCs/>
                <w:color w:val="000000"/>
                <w:sz w:val="16"/>
                <w:szCs w:val="16"/>
                <w:lang w:val="en-US" w:eastAsia="uk-UA"/>
                <w14:ligatures w14:val="none"/>
              </w:rPr>
              <w:t xml:space="preserve"> reserves the right not to consider the proposal</w:t>
            </w:r>
          </w:p>
        </w:tc>
      </w:tr>
      <w:tr w:rsidR="00357A46" w:rsidRPr="00025338" w14:paraId="5AF51C50" w14:textId="77777777" w:rsidTr="00CD07DB">
        <w:trPr>
          <w:trHeight w:val="529"/>
        </w:trPr>
        <w:tc>
          <w:tcPr>
            <w:tcW w:w="6215" w:type="dxa"/>
            <w:gridSpan w:val="4"/>
            <w:tcBorders>
              <w:top w:val="single" w:sz="4" w:space="0" w:color="auto"/>
              <w:left w:val="single" w:sz="4" w:space="0" w:color="auto"/>
              <w:bottom w:val="single" w:sz="4" w:space="0" w:color="auto"/>
              <w:right w:val="single" w:sz="4" w:space="0" w:color="auto"/>
            </w:tcBorders>
            <w:vAlign w:val="center"/>
            <w:hideMark/>
          </w:tcPr>
          <w:p w14:paraId="012AE332" w14:textId="77777777" w:rsidR="00025338" w:rsidRPr="00025338" w:rsidRDefault="00025338" w:rsidP="00025338">
            <w:pPr>
              <w:spacing w:after="0" w:line="240" w:lineRule="auto"/>
              <w:jc w:val="center"/>
              <w:rPr>
                <w:rFonts w:ascii="Calibri" w:eastAsia="Times New Roman" w:hAnsi="Calibri" w:cs="Calibri"/>
                <w:b/>
                <w:bCs/>
                <w:color w:val="000000"/>
                <w:sz w:val="18"/>
                <w:szCs w:val="18"/>
                <w:lang w:eastAsia="uk-UA"/>
                <w14:ligatures w14:val="none"/>
              </w:rPr>
            </w:pPr>
            <w:r w:rsidRPr="00025338">
              <w:rPr>
                <w:rFonts w:ascii="Calibri" w:eastAsia="Times New Roman" w:hAnsi="Calibri" w:cs="Calibri"/>
                <w:b/>
                <w:bCs/>
                <w:color w:val="000000"/>
                <w:sz w:val="18"/>
                <w:szCs w:val="18"/>
                <w:lang w:eastAsia="uk-UA"/>
                <w14:ligatures w14:val="none"/>
              </w:rPr>
              <w:t xml:space="preserve">The proposal includes all possible expenses of the Contractor for the quality and timely provision of services. / </w:t>
            </w:r>
            <w:r w:rsidRPr="00025338">
              <w:rPr>
                <w:rFonts w:ascii="Calibri" w:eastAsia="Times New Roman" w:hAnsi="Calibri" w:cs="Calibri"/>
                <w:b/>
                <w:bCs/>
                <w:color w:val="000000"/>
                <w:sz w:val="18"/>
                <w:szCs w:val="18"/>
                <w:lang w:eastAsia="uk-UA"/>
                <w14:ligatures w14:val="none"/>
              </w:rPr>
              <w:br/>
              <w:t>Пропозиція враховує усі можливі видатки Підрядника для якісного та своєчасного надання послуг.</w:t>
            </w:r>
          </w:p>
        </w:tc>
        <w:tc>
          <w:tcPr>
            <w:tcW w:w="1340" w:type="dxa"/>
            <w:tcBorders>
              <w:top w:val="nil"/>
              <w:left w:val="nil"/>
              <w:bottom w:val="single" w:sz="4" w:space="0" w:color="auto"/>
              <w:right w:val="single" w:sz="4" w:space="0" w:color="auto"/>
            </w:tcBorders>
            <w:shd w:val="clear" w:color="auto" w:fill="FFFF00"/>
            <w:noWrap/>
            <w:vAlign w:val="bottom"/>
            <w:hideMark/>
          </w:tcPr>
          <w:p w14:paraId="655AB048" w14:textId="77777777" w:rsidR="00025338" w:rsidRPr="00025338" w:rsidRDefault="00025338" w:rsidP="00025338">
            <w:pPr>
              <w:spacing w:after="0" w:line="240" w:lineRule="auto"/>
              <w:rPr>
                <w:rFonts w:ascii="Calibri" w:eastAsia="Times New Roman" w:hAnsi="Calibri" w:cs="Calibri"/>
                <w:sz w:val="20"/>
                <w:szCs w:val="20"/>
                <w:lang w:eastAsia="uk-UA"/>
                <w14:ligatures w14:val="none"/>
              </w:rPr>
            </w:pPr>
            <w:r w:rsidRPr="00025338">
              <w:rPr>
                <w:rFonts w:ascii="Calibri" w:eastAsia="Times New Roman" w:hAnsi="Calibri" w:cs="Calibri"/>
                <w:sz w:val="20"/>
                <w:szCs w:val="20"/>
                <w:lang w:eastAsia="uk-UA"/>
                <w14:ligatures w14:val="none"/>
              </w:rPr>
              <w:t> </w:t>
            </w:r>
          </w:p>
        </w:tc>
        <w:tc>
          <w:tcPr>
            <w:tcW w:w="2890" w:type="dxa"/>
            <w:gridSpan w:val="2"/>
            <w:tcBorders>
              <w:top w:val="single" w:sz="4" w:space="0" w:color="auto"/>
              <w:left w:val="nil"/>
              <w:bottom w:val="single" w:sz="4" w:space="0" w:color="auto"/>
              <w:right w:val="single" w:sz="4" w:space="0" w:color="auto"/>
            </w:tcBorders>
            <w:noWrap/>
            <w:vAlign w:val="center"/>
            <w:hideMark/>
          </w:tcPr>
          <w:p w14:paraId="2967BB06" w14:textId="77777777" w:rsidR="00025338" w:rsidRDefault="00025338" w:rsidP="00025338">
            <w:pPr>
              <w:spacing w:after="0" w:line="240" w:lineRule="auto"/>
              <w:jc w:val="center"/>
              <w:rPr>
                <w:rFonts w:ascii="Calibri" w:eastAsia="Times New Roman" w:hAnsi="Calibri" w:cs="Calibri"/>
                <w:color w:val="000000"/>
                <w:sz w:val="20"/>
                <w:szCs w:val="20"/>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p>
          <w:p w14:paraId="6329A00F" w14:textId="0B7EB158"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1530" w:type="dxa"/>
            <w:tcBorders>
              <w:top w:val="nil"/>
              <w:left w:val="nil"/>
              <w:bottom w:val="nil"/>
              <w:right w:val="nil"/>
            </w:tcBorders>
            <w:noWrap/>
            <w:vAlign w:val="center"/>
            <w:hideMark/>
          </w:tcPr>
          <w:p w14:paraId="4EEE45F3" w14:textId="77777777" w:rsidR="00025338" w:rsidRPr="00025338" w:rsidRDefault="00025338" w:rsidP="00025338">
            <w:pPr>
              <w:spacing w:after="0" w:line="240" w:lineRule="auto"/>
              <w:jc w:val="center"/>
              <w:rPr>
                <w:rFonts w:ascii="Calibri" w:eastAsia="Times New Roman" w:hAnsi="Calibri" w:cs="Calibri"/>
                <w:color w:val="000000"/>
                <w:sz w:val="20"/>
                <w:szCs w:val="20"/>
                <w:lang w:eastAsia="uk-UA"/>
                <w14:ligatures w14:val="none"/>
              </w:rPr>
            </w:pPr>
          </w:p>
        </w:tc>
        <w:tc>
          <w:tcPr>
            <w:tcW w:w="1530" w:type="dxa"/>
            <w:tcBorders>
              <w:top w:val="nil"/>
              <w:left w:val="nil"/>
              <w:bottom w:val="nil"/>
              <w:right w:val="nil"/>
            </w:tcBorders>
            <w:noWrap/>
            <w:vAlign w:val="bottom"/>
            <w:hideMark/>
          </w:tcPr>
          <w:p w14:paraId="25FE67B3" w14:textId="77777777" w:rsidR="00025338" w:rsidRPr="00025338" w:rsidRDefault="00025338" w:rsidP="00025338">
            <w:pPr>
              <w:spacing w:after="0" w:line="240" w:lineRule="auto"/>
              <w:jc w:val="center"/>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bottom"/>
            <w:hideMark/>
          </w:tcPr>
          <w:p w14:paraId="2BDD1180"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357A46" w:rsidRPr="00025338" w14:paraId="15D6341F" w14:textId="77777777" w:rsidTr="0019384D">
        <w:trPr>
          <w:trHeight w:val="503"/>
        </w:trPr>
        <w:tc>
          <w:tcPr>
            <w:tcW w:w="6215" w:type="dxa"/>
            <w:gridSpan w:val="4"/>
            <w:tcBorders>
              <w:top w:val="single" w:sz="4" w:space="0" w:color="auto"/>
              <w:left w:val="single" w:sz="4" w:space="0" w:color="auto"/>
              <w:bottom w:val="single" w:sz="4" w:space="0" w:color="auto"/>
              <w:right w:val="single" w:sz="4" w:space="0" w:color="auto"/>
            </w:tcBorders>
            <w:vAlign w:val="center"/>
            <w:hideMark/>
          </w:tcPr>
          <w:p w14:paraId="084C077A" w14:textId="77777777" w:rsidR="00025338" w:rsidRPr="00025338" w:rsidRDefault="00025338" w:rsidP="00025338">
            <w:pPr>
              <w:spacing w:after="0" w:line="240" w:lineRule="auto"/>
              <w:jc w:val="center"/>
              <w:rPr>
                <w:rFonts w:ascii="Calibri" w:eastAsia="Times New Roman" w:hAnsi="Calibri" w:cs="Calibri"/>
                <w:b/>
                <w:bCs/>
                <w:color w:val="000000"/>
                <w:sz w:val="18"/>
                <w:szCs w:val="18"/>
                <w:lang w:eastAsia="uk-UA"/>
                <w14:ligatures w14:val="none"/>
              </w:rPr>
            </w:pPr>
            <w:r w:rsidRPr="00025338">
              <w:rPr>
                <w:rFonts w:ascii="Calibri" w:eastAsia="Times New Roman" w:hAnsi="Calibri" w:cs="Calibri"/>
                <w:b/>
                <w:bCs/>
                <w:color w:val="000000"/>
                <w:sz w:val="18"/>
                <w:szCs w:val="18"/>
                <w:lang w:eastAsia="uk-UA"/>
                <w14:ligatures w14:val="none"/>
              </w:rPr>
              <w:t>Suggested payment terms (recommended - deferred payment in 30 calendar days):</w:t>
            </w:r>
            <w:r w:rsidRPr="00025338">
              <w:rPr>
                <w:rFonts w:ascii="Calibri" w:eastAsia="Times New Roman" w:hAnsi="Calibri" w:cs="Calibri"/>
                <w:b/>
                <w:bCs/>
                <w:color w:val="000000"/>
                <w:sz w:val="18"/>
                <w:szCs w:val="18"/>
                <w:lang w:eastAsia="uk-UA"/>
                <w14:ligatures w14:val="none"/>
              </w:rPr>
              <w:br/>
              <w:t>Пропоновані умови оплати (рекомендується - відтермінування в 30 к.д.):</w:t>
            </w:r>
          </w:p>
        </w:tc>
        <w:tc>
          <w:tcPr>
            <w:tcW w:w="1340" w:type="dxa"/>
            <w:tcBorders>
              <w:top w:val="nil"/>
              <w:left w:val="nil"/>
              <w:bottom w:val="single" w:sz="4" w:space="0" w:color="auto"/>
              <w:right w:val="single" w:sz="4" w:space="0" w:color="auto"/>
            </w:tcBorders>
            <w:shd w:val="clear" w:color="auto" w:fill="FFFF00"/>
            <w:noWrap/>
            <w:vAlign w:val="bottom"/>
            <w:hideMark/>
          </w:tcPr>
          <w:p w14:paraId="67C781B3" w14:textId="77777777" w:rsidR="00025338" w:rsidRPr="00025338" w:rsidRDefault="00025338" w:rsidP="00025338">
            <w:pPr>
              <w:spacing w:after="0" w:line="240" w:lineRule="auto"/>
              <w:rPr>
                <w:rFonts w:ascii="Calibri" w:eastAsia="Times New Roman" w:hAnsi="Calibri" w:cs="Calibri"/>
                <w:sz w:val="20"/>
                <w:szCs w:val="20"/>
                <w:lang w:eastAsia="uk-UA"/>
                <w14:ligatures w14:val="none"/>
              </w:rPr>
            </w:pPr>
            <w:r w:rsidRPr="00025338">
              <w:rPr>
                <w:rFonts w:ascii="Calibri" w:eastAsia="Times New Roman" w:hAnsi="Calibri" w:cs="Calibri"/>
                <w:sz w:val="20"/>
                <w:szCs w:val="20"/>
                <w:lang w:eastAsia="uk-UA"/>
                <w14:ligatures w14:val="none"/>
              </w:rPr>
              <w:t> </w:t>
            </w:r>
          </w:p>
        </w:tc>
        <w:tc>
          <w:tcPr>
            <w:tcW w:w="2890" w:type="dxa"/>
            <w:gridSpan w:val="2"/>
            <w:tcBorders>
              <w:top w:val="single" w:sz="4" w:space="0" w:color="auto"/>
              <w:left w:val="nil"/>
              <w:bottom w:val="single" w:sz="4" w:space="0" w:color="auto"/>
              <w:right w:val="single" w:sz="4" w:space="0" w:color="auto"/>
            </w:tcBorders>
            <w:noWrap/>
            <w:vAlign w:val="center"/>
            <w:hideMark/>
          </w:tcPr>
          <w:p w14:paraId="6BC47B68" w14:textId="77777777" w:rsidR="00025338" w:rsidRDefault="00025338" w:rsidP="00025338">
            <w:pPr>
              <w:spacing w:after="0" w:line="240" w:lineRule="auto"/>
              <w:jc w:val="center"/>
              <w:rPr>
                <w:rFonts w:ascii="Calibri" w:eastAsia="Times New Roman" w:hAnsi="Calibri" w:cs="Calibri"/>
                <w:color w:val="000000"/>
                <w:sz w:val="20"/>
                <w:szCs w:val="20"/>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ВЛАСНІ УМОВИ)</w:t>
            </w:r>
          </w:p>
          <w:p w14:paraId="6BC79A93" w14:textId="37301813"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conditions)</w:t>
            </w:r>
          </w:p>
        </w:tc>
        <w:tc>
          <w:tcPr>
            <w:tcW w:w="1530" w:type="dxa"/>
            <w:tcBorders>
              <w:top w:val="nil"/>
              <w:left w:val="nil"/>
              <w:bottom w:val="nil"/>
              <w:right w:val="nil"/>
            </w:tcBorders>
            <w:noWrap/>
            <w:vAlign w:val="bottom"/>
            <w:hideMark/>
          </w:tcPr>
          <w:p w14:paraId="6381DE7B" w14:textId="77777777" w:rsidR="00025338" w:rsidRPr="00025338" w:rsidRDefault="00025338" w:rsidP="00025338">
            <w:pPr>
              <w:spacing w:after="0" w:line="240" w:lineRule="auto"/>
              <w:jc w:val="center"/>
              <w:rPr>
                <w:rFonts w:ascii="Calibri" w:eastAsia="Times New Roman" w:hAnsi="Calibri" w:cs="Calibri"/>
                <w:color w:val="000000"/>
                <w:sz w:val="20"/>
                <w:szCs w:val="20"/>
                <w:lang w:eastAsia="uk-UA"/>
                <w14:ligatures w14:val="none"/>
              </w:rPr>
            </w:pPr>
          </w:p>
        </w:tc>
        <w:tc>
          <w:tcPr>
            <w:tcW w:w="1530" w:type="dxa"/>
            <w:tcBorders>
              <w:top w:val="nil"/>
              <w:left w:val="nil"/>
              <w:bottom w:val="nil"/>
              <w:right w:val="nil"/>
            </w:tcBorders>
            <w:noWrap/>
            <w:vAlign w:val="center"/>
            <w:hideMark/>
          </w:tcPr>
          <w:p w14:paraId="0840EFE0"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center"/>
            <w:hideMark/>
          </w:tcPr>
          <w:p w14:paraId="3E3F1A06"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357A46" w:rsidRPr="00025338" w14:paraId="316F268E" w14:textId="77777777" w:rsidTr="0019384D">
        <w:trPr>
          <w:trHeight w:val="480"/>
        </w:trPr>
        <w:tc>
          <w:tcPr>
            <w:tcW w:w="6215" w:type="dxa"/>
            <w:gridSpan w:val="4"/>
            <w:tcBorders>
              <w:top w:val="single" w:sz="4" w:space="0" w:color="auto"/>
              <w:left w:val="single" w:sz="4" w:space="0" w:color="auto"/>
              <w:bottom w:val="single" w:sz="4" w:space="0" w:color="auto"/>
              <w:right w:val="single" w:sz="4" w:space="0" w:color="auto"/>
            </w:tcBorders>
            <w:vAlign w:val="center"/>
            <w:hideMark/>
          </w:tcPr>
          <w:p w14:paraId="559A37DE" w14:textId="40E0BBFB" w:rsidR="00025338" w:rsidRPr="00025338" w:rsidRDefault="00025338" w:rsidP="00025338">
            <w:pPr>
              <w:spacing w:after="0" w:line="240" w:lineRule="auto"/>
              <w:jc w:val="center"/>
              <w:rPr>
                <w:rFonts w:ascii="Calibri" w:eastAsia="Times New Roman" w:hAnsi="Calibri" w:cs="Calibri"/>
                <w:b/>
                <w:bCs/>
                <w:color w:val="000000"/>
                <w:sz w:val="18"/>
                <w:szCs w:val="18"/>
                <w:lang w:eastAsia="uk-UA"/>
                <w14:ligatures w14:val="none"/>
              </w:rPr>
            </w:pPr>
            <w:r w:rsidRPr="00025338">
              <w:rPr>
                <w:rFonts w:ascii="Calibri" w:eastAsia="Times New Roman" w:hAnsi="Calibri" w:cs="Calibri"/>
                <w:b/>
                <w:bCs/>
                <w:color w:val="000000"/>
                <w:sz w:val="18"/>
                <w:szCs w:val="18"/>
                <w:lang w:eastAsia="uk-UA"/>
                <w14:ligatures w14:val="none"/>
              </w:rPr>
              <w:t xml:space="preserve">The prices quoted above remain fixed for the next </w:t>
            </w:r>
            <w:r w:rsidR="00873E76">
              <w:rPr>
                <w:rFonts w:ascii="Calibri" w:eastAsia="Times New Roman" w:hAnsi="Calibri" w:cs="Calibri"/>
                <w:b/>
                <w:bCs/>
                <w:color w:val="000000"/>
                <w:sz w:val="18"/>
                <w:szCs w:val="18"/>
                <w:lang w:val="en-US" w:eastAsia="uk-UA"/>
                <w14:ligatures w14:val="none"/>
              </w:rPr>
              <w:t>90</w:t>
            </w:r>
            <w:r w:rsidRPr="00025338">
              <w:rPr>
                <w:rFonts w:ascii="Calibri" w:eastAsia="Times New Roman" w:hAnsi="Calibri" w:cs="Calibri"/>
                <w:b/>
                <w:bCs/>
                <w:color w:val="000000"/>
                <w:sz w:val="18"/>
                <w:szCs w:val="18"/>
                <w:lang w:eastAsia="uk-UA"/>
                <w14:ligatures w14:val="none"/>
              </w:rPr>
              <w:t xml:space="preserve"> days after the closure of ITT: Yes / No</w:t>
            </w:r>
            <w:r w:rsidRPr="00025338">
              <w:rPr>
                <w:rFonts w:ascii="Calibri" w:eastAsia="Times New Roman" w:hAnsi="Calibri" w:cs="Calibri"/>
                <w:b/>
                <w:bCs/>
                <w:color w:val="000000"/>
                <w:sz w:val="18"/>
                <w:szCs w:val="18"/>
                <w:lang w:eastAsia="uk-UA"/>
                <w14:ligatures w14:val="none"/>
              </w:rPr>
              <w:br/>
              <w:t xml:space="preserve">Запропоновані ціни не змінюватимуться протягом наступних </w:t>
            </w:r>
            <w:r w:rsidR="00873E76">
              <w:rPr>
                <w:rFonts w:ascii="Calibri" w:eastAsia="Times New Roman" w:hAnsi="Calibri" w:cs="Calibri"/>
                <w:b/>
                <w:bCs/>
                <w:color w:val="000000"/>
                <w:sz w:val="18"/>
                <w:szCs w:val="18"/>
                <w:lang w:val="en-US" w:eastAsia="uk-UA"/>
                <w14:ligatures w14:val="none"/>
              </w:rPr>
              <w:t>90</w:t>
            </w:r>
            <w:r w:rsidRPr="00025338">
              <w:rPr>
                <w:rFonts w:ascii="Calibri" w:eastAsia="Times New Roman" w:hAnsi="Calibri" w:cs="Calibri"/>
                <w:b/>
                <w:bCs/>
                <w:color w:val="000000"/>
                <w:sz w:val="18"/>
                <w:szCs w:val="18"/>
                <w:lang w:eastAsia="uk-UA"/>
                <w14:ligatures w14:val="none"/>
              </w:rPr>
              <w:t xml:space="preserve"> днів після закриття ITT: Так / Ні</w:t>
            </w:r>
          </w:p>
        </w:tc>
        <w:tc>
          <w:tcPr>
            <w:tcW w:w="1340" w:type="dxa"/>
            <w:tcBorders>
              <w:top w:val="single" w:sz="4" w:space="0" w:color="auto"/>
              <w:left w:val="nil"/>
              <w:bottom w:val="single" w:sz="4" w:space="0" w:color="auto"/>
              <w:right w:val="single" w:sz="4" w:space="0" w:color="auto"/>
            </w:tcBorders>
            <w:shd w:val="clear" w:color="auto" w:fill="FFFF00"/>
            <w:noWrap/>
            <w:vAlign w:val="bottom"/>
            <w:hideMark/>
          </w:tcPr>
          <w:p w14:paraId="185E18BE" w14:textId="77777777" w:rsidR="00025338" w:rsidRPr="00025338" w:rsidRDefault="00025338" w:rsidP="00025338">
            <w:pPr>
              <w:spacing w:after="0" w:line="240" w:lineRule="auto"/>
              <w:rPr>
                <w:rFonts w:ascii="Calibri" w:eastAsia="Times New Roman" w:hAnsi="Calibri" w:cs="Calibri"/>
                <w:sz w:val="20"/>
                <w:szCs w:val="20"/>
                <w:lang w:eastAsia="uk-UA"/>
                <w14:ligatures w14:val="none"/>
              </w:rPr>
            </w:pPr>
            <w:r w:rsidRPr="00025338">
              <w:rPr>
                <w:rFonts w:ascii="Calibri" w:eastAsia="Times New Roman" w:hAnsi="Calibri" w:cs="Calibri"/>
                <w:sz w:val="20"/>
                <w:szCs w:val="20"/>
                <w:lang w:eastAsia="uk-UA"/>
                <w14:ligatures w14:val="none"/>
              </w:rPr>
              <w:t> </w:t>
            </w:r>
          </w:p>
        </w:tc>
        <w:tc>
          <w:tcPr>
            <w:tcW w:w="2890" w:type="dxa"/>
            <w:gridSpan w:val="2"/>
            <w:tcBorders>
              <w:top w:val="single" w:sz="4" w:space="0" w:color="auto"/>
              <w:left w:val="nil"/>
              <w:bottom w:val="single" w:sz="4" w:space="0" w:color="auto"/>
              <w:right w:val="single" w:sz="4" w:space="0" w:color="auto"/>
            </w:tcBorders>
            <w:noWrap/>
            <w:vAlign w:val="center"/>
            <w:hideMark/>
          </w:tcPr>
          <w:p w14:paraId="175A0633" w14:textId="77777777" w:rsidR="00025338" w:rsidRDefault="00025338" w:rsidP="00025338">
            <w:pPr>
              <w:spacing w:after="0" w:line="240" w:lineRule="auto"/>
              <w:jc w:val="center"/>
              <w:rPr>
                <w:rFonts w:ascii="Calibri" w:eastAsia="Times New Roman" w:hAnsi="Calibri" w:cs="Calibri"/>
                <w:color w:val="000000"/>
                <w:sz w:val="20"/>
                <w:szCs w:val="20"/>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p>
          <w:p w14:paraId="6CE7E35F" w14:textId="73AC8CD2" w:rsidR="0019384D" w:rsidRPr="0019384D" w:rsidRDefault="0019384D" w:rsidP="00025338">
            <w:pPr>
              <w:spacing w:after="0" w:line="240" w:lineRule="auto"/>
              <w:jc w:val="center"/>
              <w:rPr>
                <w:rFonts w:ascii="Calibri" w:eastAsia="Times New Roman" w:hAnsi="Calibri" w:cs="Calibri"/>
                <w:color w:val="000000"/>
                <w:sz w:val="20"/>
                <w:szCs w:val="20"/>
                <w:lang w:val="en-US"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1530" w:type="dxa"/>
            <w:tcBorders>
              <w:top w:val="nil"/>
              <w:left w:val="nil"/>
              <w:bottom w:val="nil"/>
              <w:right w:val="nil"/>
            </w:tcBorders>
            <w:noWrap/>
            <w:vAlign w:val="bottom"/>
            <w:hideMark/>
          </w:tcPr>
          <w:p w14:paraId="170AB61D" w14:textId="77777777" w:rsidR="00025338" w:rsidRPr="00025338" w:rsidRDefault="00025338" w:rsidP="00025338">
            <w:pPr>
              <w:spacing w:after="0" w:line="240" w:lineRule="auto"/>
              <w:jc w:val="center"/>
              <w:rPr>
                <w:rFonts w:ascii="Calibri" w:eastAsia="Times New Roman" w:hAnsi="Calibri" w:cs="Calibri"/>
                <w:color w:val="000000"/>
                <w:sz w:val="20"/>
                <w:szCs w:val="20"/>
                <w:lang w:eastAsia="uk-UA"/>
                <w14:ligatures w14:val="none"/>
              </w:rPr>
            </w:pPr>
          </w:p>
        </w:tc>
        <w:tc>
          <w:tcPr>
            <w:tcW w:w="1530" w:type="dxa"/>
            <w:tcBorders>
              <w:top w:val="nil"/>
              <w:left w:val="nil"/>
              <w:bottom w:val="nil"/>
              <w:right w:val="nil"/>
            </w:tcBorders>
            <w:noWrap/>
            <w:vAlign w:val="center"/>
            <w:hideMark/>
          </w:tcPr>
          <w:p w14:paraId="10F94118"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center"/>
            <w:hideMark/>
          </w:tcPr>
          <w:p w14:paraId="4542DEEE" w14:textId="77777777" w:rsidR="00025338" w:rsidRPr="00025338" w:rsidRDefault="00025338" w:rsidP="00025338">
            <w:pPr>
              <w:spacing w:after="0" w:line="240" w:lineRule="auto"/>
              <w:rPr>
                <w:rFonts w:ascii="Times New Roman" w:eastAsia="Times New Roman" w:hAnsi="Times New Roman" w:cs="Times New Roman"/>
                <w:sz w:val="20"/>
                <w:szCs w:val="20"/>
                <w:lang w:eastAsia="uk-UA"/>
                <w14:ligatures w14:val="none"/>
              </w:rPr>
            </w:pPr>
          </w:p>
        </w:tc>
      </w:tr>
      <w:tr w:rsidR="0019384D" w:rsidRPr="00025338" w14:paraId="6B6189B1" w14:textId="77777777" w:rsidTr="0019384D">
        <w:trPr>
          <w:trHeight w:val="480"/>
        </w:trPr>
        <w:tc>
          <w:tcPr>
            <w:tcW w:w="6215" w:type="dxa"/>
            <w:gridSpan w:val="4"/>
            <w:tcBorders>
              <w:top w:val="single" w:sz="4" w:space="0" w:color="auto"/>
              <w:left w:val="single" w:sz="4" w:space="0" w:color="auto"/>
              <w:bottom w:val="single" w:sz="4" w:space="0" w:color="auto"/>
              <w:right w:val="single" w:sz="4" w:space="0" w:color="auto"/>
            </w:tcBorders>
            <w:vAlign w:val="center"/>
          </w:tcPr>
          <w:p w14:paraId="11C6C95F" w14:textId="77777777" w:rsidR="0019384D" w:rsidRPr="0019384D" w:rsidRDefault="0019384D" w:rsidP="0019384D">
            <w:pPr>
              <w:spacing w:after="0" w:line="240" w:lineRule="auto"/>
              <w:jc w:val="center"/>
              <w:rPr>
                <w:rFonts w:ascii="Calibri" w:eastAsia="Times New Roman" w:hAnsi="Calibri" w:cs="Calibri"/>
                <w:b/>
                <w:bCs/>
                <w:color w:val="000000"/>
                <w:sz w:val="18"/>
                <w:szCs w:val="18"/>
                <w:lang w:eastAsia="uk-UA"/>
                <w14:ligatures w14:val="none"/>
              </w:rPr>
            </w:pPr>
            <w:r w:rsidRPr="0019384D">
              <w:rPr>
                <w:rFonts w:ascii="Calibri" w:eastAsia="Times New Roman" w:hAnsi="Calibri" w:cs="Calibri"/>
                <w:b/>
                <w:bCs/>
                <w:color w:val="000000"/>
                <w:sz w:val="18"/>
                <w:szCs w:val="18"/>
                <w:lang w:eastAsia="uk-UA"/>
                <w14:ligatures w14:val="none"/>
              </w:rPr>
              <w:t xml:space="preserve">Consent to enter into the twelve (12) months Framework Agreement : | </w:t>
            </w:r>
          </w:p>
          <w:p w14:paraId="3DEA7155" w14:textId="1228088C" w:rsidR="0019384D" w:rsidRPr="00025338" w:rsidRDefault="0019384D" w:rsidP="0019384D">
            <w:pPr>
              <w:spacing w:after="0" w:line="240" w:lineRule="auto"/>
              <w:jc w:val="center"/>
              <w:rPr>
                <w:rFonts w:ascii="Calibri" w:eastAsia="Times New Roman" w:hAnsi="Calibri" w:cs="Calibri"/>
                <w:b/>
                <w:bCs/>
                <w:color w:val="000000"/>
                <w:sz w:val="18"/>
                <w:szCs w:val="18"/>
                <w:lang w:eastAsia="uk-UA"/>
                <w14:ligatures w14:val="none"/>
              </w:rPr>
            </w:pPr>
            <w:r w:rsidRPr="0019384D">
              <w:rPr>
                <w:rFonts w:ascii="Calibri" w:eastAsia="Times New Roman" w:hAnsi="Calibri" w:cs="Calibri"/>
                <w:b/>
                <w:bCs/>
                <w:color w:val="000000"/>
                <w:sz w:val="18"/>
                <w:szCs w:val="18"/>
                <w:lang w:eastAsia="uk-UA"/>
                <w14:ligatures w14:val="none"/>
              </w:rPr>
              <w:t>Згода на укладення дванадцяти (12) місячної Рамкової угоди:</w:t>
            </w:r>
          </w:p>
        </w:tc>
        <w:tc>
          <w:tcPr>
            <w:tcW w:w="1340" w:type="dxa"/>
            <w:tcBorders>
              <w:top w:val="single" w:sz="4" w:space="0" w:color="auto"/>
              <w:left w:val="nil"/>
              <w:bottom w:val="single" w:sz="4" w:space="0" w:color="auto"/>
              <w:right w:val="single" w:sz="4" w:space="0" w:color="auto"/>
            </w:tcBorders>
            <w:shd w:val="clear" w:color="auto" w:fill="FFFF00"/>
            <w:noWrap/>
            <w:vAlign w:val="bottom"/>
          </w:tcPr>
          <w:p w14:paraId="660AA478" w14:textId="77777777" w:rsidR="0019384D" w:rsidRPr="00025338" w:rsidRDefault="0019384D" w:rsidP="00025338">
            <w:pPr>
              <w:spacing w:after="0" w:line="240" w:lineRule="auto"/>
              <w:rPr>
                <w:rFonts w:ascii="Calibri" w:eastAsia="Times New Roman" w:hAnsi="Calibri" w:cs="Calibri"/>
                <w:sz w:val="20"/>
                <w:szCs w:val="20"/>
                <w:lang w:eastAsia="uk-UA"/>
                <w14:ligatures w14:val="none"/>
              </w:rPr>
            </w:pPr>
          </w:p>
        </w:tc>
        <w:tc>
          <w:tcPr>
            <w:tcW w:w="2890" w:type="dxa"/>
            <w:gridSpan w:val="2"/>
            <w:tcBorders>
              <w:top w:val="single" w:sz="4" w:space="0" w:color="auto"/>
              <w:left w:val="nil"/>
              <w:bottom w:val="single" w:sz="4" w:space="0" w:color="auto"/>
              <w:right w:val="single" w:sz="4" w:space="0" w:color="auto"/>
            </w:tcBorders>
            <w:noWrap/>
            <w:vAlign w:val="center"/>
          </w:tcPr>
          <w:p w14:paraId="1C2B14FC" w14:textId="77777777" w:rsidR="0019384D" w:rsidRDefault="0019384D" w:rsidP="0019384D">
            <w:pPr>
              <w:spacing w:after="0" w:line="240" w:lineRule="auto"/>
              <w:jc w:val="center"/>
              <w:rPr>
                <w:rFonts w:ascii="Calibri" w:eastAsia="Times New Roman" w:hAnsi="Calibri" w:cs="Calibri"/>
                <w:color w:val="000000"/>
                <w:sz w:val="20"/>
                <w:szCs w:val="20"/>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p>
          <w:p w14:paraId="4154713A" w14:textId="180F52D0" w:rsidR="0019384D" w:rsidRPr="00025338" w:rsidRDefault="0019384D" w:rsidP="0019384D">
            <w:pPr>
              <w:spacing w:after="0" w:line="240" w:lineRule="auto"/>
              <w:jc w:val="center"/>
              <w:rPr>
                <w:rFonts w:ascii="Calibri" w:eastAsia="Times New Roman" w:hAnsi="Calibri" w:cs="Calibri"/>
                <w:color w:val="000000"/>
                <w:sz w:val="20"/>
                <w:szCs w:val="20"/>
                <w:lang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1530" w:type="dxa"/>
            <w:tcBorders>
              <w:top w:val="nil"/>
              <w:left w:val="nil"/>
              <w:bottom w:val="nil"/>
              <w:right w:val="nil"/>
            </w:tcBorders>
            <w:noWrap/>
            <w:vAlign w:val="bottom"/>
          </w:tcPr>
          <w:p w14:paraId="5F888B8B" w14:textId="77777777" w:rsidR="0019384D" w:rsidRPr="00025338" w:rsidRDefault="0019384D" w:rsidP="00025338">
            <w:pPr>
              <w:spacing w:after="0" w:line="240" w:lineRule="auto"/>
              <w:jc w:val="center"/>
              <w:rPr>
                <w:rFonts w:ascii="Calibri" w:eastAsia="Times New Roman" w:hAnsi="Calibri" w:cs="Calibri"/>
                <w:color w:val="000000"/>
                <w:sz w:val="20"/>
                <w:szCs w:val="20"/>
                <w:lang w:eastAsia="uk-UA"/>
                <w14:ligatures w14:val="none"/>
              </w:rPr>
            </w:pPr>
          </w:p>
        </w:tc>
        <w:tc>
          <w:tcPr>
            <w:tcW w:w="1530" w:type="dxa"/>
            <w:tcBorders>
              <w:top w:val="nil"/>
              <w:left w:val="nil"/>
              <w:bottom w:val="nil"/>
              <w:right w:val="nil"/>
            </w:tcBorders>
            <w:noWrap/>
            <w:vAlign w:val="center"/>
          </w:tcPr>
          <w:p w14:paraId="145E4CA8" w14:textId="77777777" w:rsidR="0019384D" w:rsidRPr="00025338" w:rsidRDefault="0019384D" w:rsidP="00025338">
            <w:pPr>
              <w:spacing w:after="0" w:line="240" w:lineRule="auto"/>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center"/>
          </w:tcPr>
          <w:p w14:paraId="00AF97DC" w14:textId="77777777" w:rsidR="0019384D" w:rsidRPr="00025338" w:rsidRDefault="0019384D" w:rsidP="00025338">
            <w:pPr>
              <w:spacing w:after="0" w:line="240" w:lineRule="auto"/>
              <w:rPr>
                <w:rFonts w:ascii="Times New Roman" w:eastAsia="Times New Roman" w:hAnsi="Times New Roman" w:cs="Times New Roman"/>
                <w:sz w:val="20"/>
                <w:szCs w:val="20"/>
                <w:lang w:eastAsia="uk-UA"/>
                <w14:ligatures w14:val="none"/>
              </w:rPr>
            </w:pPr>
          </w:p>
        </w:tc>
      </w:tr>
      <w:tr w:rsidR="00A04BBF" w:rsidRPr="00025338" w14:paraId="1225E79B" w14:textId="77777777" w:rsidTr="0019384D">
        <w:trPr>
          <w:trHeight w:val="480"/>
        </w:trPr>
        <w:tc>
          <w:tcPr>
            <w:tcW w:w="6215" w:type="dxa"/>
            <w:gridSpan w:val="4"/>
            <w:tcBorders>
              <w:top w:val="single" w:sz="4" w:space="0" w:color="auto"/>
              <w:left w:val="single" w:sz="4" w:space="0" w:color="auto"/>
              <w:bottom w:val="single" w:sz="4" w:space="0" w:color="auto"/>
              <w:right w:val="single" w:sz="4" w:space="0" w:color="auto"/>
            </w:tcBorders>
            <w:vAlign w:val="center"/>
          </w:tcPr>
          <w:p w14:paraId="702C2710" w14:textId="77777777" w:rsidR="00716D09" w:rsidRPr="00716D09" w:rsidRDefault="00716D09" w:rsidP="00716D09">
            <w:pPr>
              <w:spacing w:after="0" w:line="240" w:lineRule="auto"/>
              <w:jc w:val="center"/>
              <w:rPr>
                <w:rFonts w:ascii="Calibri" w:eastAsia="Times New Roman" w:hAnsi="Calibri" w:cs="Calibri"/>
                <w:b/>
                <w:bCs/>
                <w:color w:val="000000"/>
                <w:sz w:val="18"/>
                <w:szCs w:val="18"/>
                <w:lang w:eastAsia="uk-UA"/>
                <w14:ligatures w14:val="none"/>
              </w:rPr>
            </w:pPr>
            <w:r w:rsidRPr="00716D09">
              <w:rPr>
                <w:rFonts w:ascii="Calibri" w:eastAsia="Times New Roman" w:hAnsi="Calibri" w:cs="Calibri"/>
                <w:b/>
                <w:bCs/>
                <w:color w:val="000000"/>
                <w:sz w:val="18"/>
                <w:szCs w:val="18"/>
                <w:lang w:eastAsia="uk-UA"/>
                <w14:ligatures w14:val="none"/>
              </w:rPr>
              <w:t>Згода на укладення Рамкової угоди за шаблоном Кімонікс (Копія повного тексту  надається як частина цього ІТТ):</w:t>
            </w:r>
          </w:p>
          <w:p w14:paraId="7BE5E2BD" w14:textId="11119B5A" w:rsidR="00A04BBF" w:rsidRPr="0019384D" w:rsidRDefault="00716D09" w:rsidP="00716D09">
            <w:pPr>
              <w:spacing w:after="0" w:line="240" w:lineRule="auto"/>
              <w:jc w:val="center"/>
              <w:rPr>
                <w:rFonts w:ascii="Calibri" w:eastAsia="Times New Roman" w:hAnsi="Calibri" w:cs="Calibri"/>
                <w:b/>
                <w:bCs/>
                <w:color w:val="000000"/>
                <w:sz w:val="18"/>
                <w:szCs w:val="18"/>
                <w:lang w:eastAsia="uk-UA"/>
                <w14:ligatures w14:val="none"/>
              </w:rPr>
            </w:pPr>
            <w:r w:rsidRPr="00716D09">
              <w:rPr>
                <w:rFonts w:ascii="Calibri" w:eastAsia="Times New Roman" w:hAnsi="Calibri" w:cs="Calibri"/>
                <w:b/>
                <w:bCs/>
                <w:color w:val="000000"/>
                <w:sz w:val="18"/>
                <w:szCs w:val="18"/>
                <w:lang w:eastAsia="uk-UA"/>
                <w14:ligatures w14:val="none"/>
              </w:rPr>
              <w:t xml:space="preserve">Consent to the conclusion of the Vendor Framework Agreement based on the Chemonics template (copy of the full </w:t>
            </w:r>
            <w:r>
              <w:rPr>
                <w:rFonts w:ascii="Calibri" w:eastAsia="Times New Roman" w:hAnsi="Calibri" w:cs="Calibri"/>
                <w:b/>
                <w:bCs/>
                <w:color w:val="000000"/>
                <w:sz w:val="18"/>
                <w:szCs w:val="18"/>
                <w:lang w:val="en-US" w:eastAsia="uk-UA"/>
                <w14:ligatures w14:val="none"/>
              </w:rPr>
              <w:t>VFA</w:t>
            </w:r>
            <w:r w:rsidRPr="00716D09">
              <w:rPr>
                <w:rFonts w:ascii="Calibri" w:eastAsia="Times New Roman" w:hAnsi="Calibri" w:cs="Calibri"/>
                <w:b/>
                <w:bCs/>
                <w:color w:val="000000"/>
                <w:sz w:val="18"/>
                <w:szCs w:val="18"/>
                <w:lang w:eastAsia="uk-UA"/>
                <w14:ligatures w14:val="none"/>
              </w:rPr>
              <w:t xml:space="preserve"> is available as a part of this ITT):</w:t>
            </w:r>
          </w:p>
        </w:tc>
        <w:tc>
          <w:tcPr>
            <w:tcW w:w="1340" w:type="dxa"/>
            <w:tcBorders>
              <w:top w:val="single" w:sz="4" w:space="0" w:color="auto"/>
              <w:left w:val="nil"/>
              <w:bottom w:val="single" w:sz="4" w:space="0" w:color="auto"/>
              <w:right w:val="single" w:sz="4" w:space="0" w:color="auto"/>
            </w:tcBorders>
            <w:shd w:val="clear" w:color="auto" w:fill="FFFF00"/>
            <w:noWrap/>
            <w:vAlign w:val="bottom"/>
          </w:tcPr>
          <w:p w14:paraId="3D3855EF" w14:textId="77777777" w:rsidR="00A04BBF" w:rsidRPr="00025338" w:rsidRDefault="00A04BBF" w:rsidP="00025338">
            <w:pPr>
              <w:spacing w:after="0" w:line="240" w:lineRule="auto"/>
              <w:rPr>
                <w:rFonts w:ascii="Calibri" w:eastAsia="Times New Roman" w:hAnsi="Calibri" w:cs="Calibri"/>
                <w:sz w:val="20"/>
                <w:szCs w:val="20"/>
                <w:lang w:eastAsia="uk-UA"/>
                <w14:ligatures w14:val="none"/>
              </w:rPr>
            </w:pPr>
          </w:p>
        </w:tc>
        <w:tc>
          <w:tcPr>
            <w:tcW w:w="2890" w:type="dxa"/>
            <w:gridSpan w:val="2"/>
            <w:tcBorders>
              <w:top w:val="single" w:sz="4" w:space="0" w:color="auto"/>
              <w:left w:val="nil"/>
              <w:bottom w:val="single" w:sz="4" w:space="0" w:color="auto"/>
              <w:right w:val="single" w:sz="4" w:space="0" w:color="auto"/>
            </w:tcBorders>
            <w:noWrap/>
            <w:vAlign w:val="center"/>
          </w:tcPr>
          <w:p w14:paraId="0AB4CB33" w14:textId="77777777" w:rsidR="00716D09" w:rsidRDefault="00716D09" w:rsidP="00716D09">
            <w:pPr>
              <w:spacing w:after="0" w:line="240" w:lineRule="auto"/>
              <w:jc w:val="center"/>
              <w:rPr>
                <w:rFonts w:ascii="Calibri" w:eastAsia="Times New Roman" w:hAnsi="Calibri" w:cs="Calibri"/>
                <w:color w:val="000000"/>
                <w:sz w:val="20"/>
                <w:szCs w:val="20"/>
                <w:lang w:val="en-US" w:eastAsia="uk-UA"/>
                <w14:ligatures w14:val="none"/>
              </w:rPr>
            </w:pPr>
            <w:r w:rsidRPr="00025338">
              <w:rPr>
                <w:rFonts w:ascii="Calibri" w:eastAsia="Times New Roman" w:hAnsi="Calibri" w:cs="Calibri"/>
                <w:color w:val="000000"/>
                <w:sz w:val="20"/>
                <w:szCs w:val="20"/>
                <w:lang w:eastAsia="uk-UA"/>
                <w14:ligatures w14:val="none"/>
              </w:rPr>
              <w:t>(вказати ТАК або НІ)</w:t>
            </w:r>
          </w:p>
          <w:p w14:paraId="3545939B" w14:textId="54E417AD" w:rsidR="00A04BBF" w:rsidRPr="00025338" w:rsidRDefault="00716D09" w:rsidP="00716D09">
            <w:pPr>
              <w:spacing w:after="0" w:line="240" w:lineRule="auto"/>
              <w:jc w:val="center"/>
              <w:rPr>
                <w:rFonts w:ascii="Calibri" w:eastAsia="Times New Roman" w:hAnsi="Calibri" w:cs="Calibri"/>
                <w:color w:val="000000"/>
                <w:sz w:val="20"/>
                <w:szCs w:val="20"/>
                <w:lang w:eastAsia="uk-UA"/>
                <w14:ligatures w14:val="none"/>
              </w:rPr>
            </w:pPr>
            <w:r>
              <w:rPr>
                <w:rFonts w:ascii="Calibri" w:eastAsia="Times New Roman" w:hAnsi="Calibri" w:cs="Calibri"/>
                <w:color w:val="000000"/>
                <w:sz w:val="20"/>
                <w:szCs w:val="20"/>
                <w:lang w:val="en-US" w:eastAsia="uk-UA"/>
                <w14:ligatures w14:val="none"/>
              </w:rPr>
              <w:t>(Please indicate YES or NO</w:t>
            </w:r>
          </w:p>
        </w:tc>
        <w:tc>
          <w:tcPr>
            <w:tcW w:w="1530" w:type="dxa"/>
            <w:tcBorders>
              <w:top w:val="nil"/>
              <w:left w:val="nil"/>
              <w:bottom w:val="nil"/>
              <w:right w:val="nil"/>
            </w:tcBorders>
            <w:noWrap/>
            <w:vAlign w:val="bottom"/>
          </w:tcPr>
          <w:p w14:paraId="493C7CB9" w14:textId="77777777" w:rsidR="00A04BBF" w:rsidRPr="00025338" w:rsidRDefault="00A04BBF" w:rsidP="00025338">
            <w:pPr>
              <w:spacing w:after="0" w:line="240" w:lineRule="auto"/>
              <w:jc w:val="center"/>
              <w:rPr>
                <w:rFonts w:ascii="Calibri" w:eastAsia="Times New Roman" w:hAnsi="Calibri" w:cs="Calibri"/>
                <w:color w:val="000000"/>
                <w:sz w:val="20"/>
                <w:szCs w:val="20"/>
                <w:lang w:eastAsia="uk-UA"/>
                <w14:ligatures w14:val="none"/>
              </w:rPr>
            </w:pPr>
          </w:p>
        </w:tc>
        <w:tc>
          <w:tcPr>
            <w:tcW w:w="1530" w:type="dxa"/>
            <w:tcBorders>
              <w:top w:val="nil"/>
              <w:left w:val="nil"/>
              <w:bottom w:val="nil"/>
              <w:right w:val="nil"/>
            </w:tcBorders>
            <w:noWrap/>
            <w:vAlign w:val="center"/>
          </w:tcPr>
          <w:p w14:paraId="30898FC3" w14:textId="77777777" w:rsidR="00A04BBF" w:rsidRPr="00025338" w:rsidRDefault="00A04BBF" w:rsidP="00025338">
            <w:pPr>
              <w:spacing w:after="0" w:line="240" w:lineRule="auto"/>
              <w:rPr>
                <w:rFonts w:ascii="Times New Roman" w:eastAsia="Times New Roman" w:hAnsi="Times New Roman" w:cs="Times New Roman"/>
                <w:sz w:val="20"/>
                <w:szCs w:val="20"/>
                <w:lang w:eastAsia="uk-UA"/>
                <w14:ligatures w14:val="none"/>
              </w:rPr>
            </w:pPr>
          </w:p>
        </w:tc>
        <w:tc>
          <w:tcPr>
            <w:tcW w:w="1620" w:type="dxa"/>
            <w:tcBorders>
              <w:top w:val="nil"/>
              <w:left w:val="nil"/>
              <w:bottom w:val="nil"/>
              <w:right w:val="nil"/>
            </w:tcBorders>
            <w:noWrap/>
            <w:vAlign w:val="center"/>
          </w:tcPr>
          <w:p w14:paraId="285CFB6A" w14:textId="77777777" w:rsidR="00A04BBF" w:rsidRPr="00025338" w:rsidRDefault="00A04BBF" w:rsidP="00025338">
            <w:pPr>
              <w:spacing w:after="0" w:line="240" w:lineRule="auto"/>
              <w:rPr>
                <w:rFonts w:ascii="Times New Roman" w:eastAsia="Times New Roman" w:hAnsi="Times New Roman" w:cs="Times New Roman"/>
                <w:sz w:val="20"/>
                <w:szCs w:val="20"/>
                <w:lang w:eastAsia="uk-UA"/>
                <w14:ligatures w14:val="none"/>
              </w:rPr>
            </w:pPr>
          </w:p>
        </w:tc>
      </w:tr>
    </w:tbl>
    <w:p w14:paraId="7903587D" w14:textId="77777777" w:rsidR="004075ED" w:rsidRPr="00554EB2" w:rsidRDefault="004075ED" w:rsidP="00554EB2">
      <w:pPr>
        <w:rPr>
          <w:lang w:val="en-US"/>
        </w:rPr>
      </w:pPr>
    </w:p>
    <w:p w14:paraId="0EF3D1AA" w14:textId="6B87949B" w:rsidR="004D5689" w:rsidRPr="009D545D" w:rsidRDefault="004075ED" w:rsidP="009D545D">
      <w:pPr>
        <w:spacing w:after="0"/>
        <w:ind w:left="-1080"/>
        <w:rPr>
          <w:b/>
          <w:bCs/>
          <w:i/>
          <w:iCs/>
          <w:color w:val="FF0000"/>
          <w:sz w:val="20"/>
          <w:szCs w:val="20"/>
          <w:lang w:val="en-US"/>
        </w:rPr>
      </w:pPr>
      <w:r>
        <w:br w:type="textWrapping" w:clear="all"/>
      </w:r>
      <w:r w:rsidR="000F2A85" w:rsidRPr="009D545D">
        <w:rPr>
          <w:b/>
          <w:bCs/>
          <w:i/>
          <w:iCs/>
          <w:color w:val="FF0000"/>
          <w:sz w:val="20"/>
          <w:szCs w:val="20"/>
        </w:rPr>
        <w:t>Після заповнення, вимога Chemonics - надати цей документ у підписаному/завіреному печаткою форматі</w:t>
      </w:r>
      <w:r w:rsidR="000F2A85" w:rsidRPr="009D545D">
        <w:rPr>
          <w:b/>
          <w:bCs/>
          <w:i/>
          <w:iCs/>
          <w:color w:val="FF0000"/>
          <w:sz w:val="20"/>
          <w:szCs w:val="20"/>
          <w:lang w:val="en-US"/>
        </w:rPr>
        <w:t xml:space="preserve"> PDF </w:t>
      </w:r>
      <w:r w:rsidR="000F2A85" w:rsidRPr="009D545D">
        <w:rPr>
          <w:b/>
          <w:bCs/>
          <w:i/>
          <w:iCs/>
          <w:color w:val="FF0000"/>
          <w:sz w:val="20"/>
          <w:szCs w:val="20"/>
        </w:rPr>
        <w:t xml:space="preserve">та </w:t>
      </w:r>
      <w:r w:rsidR="000F2A85" w:rsidRPr="009D545D">
        <w:rPr>
          <w:b/>
          <w:bCs/>
          <w:i/>
          <w:iCs/>
          <w:color w:val="FF0000"/>
          <w:sz w:val="20"/>
          <w:szCs w:val="20"/>
          <w:lang w:val="en-US"/>
        </w:rPr>
        <w:t>WORD</w:t>
      </w:r>
    </w:p>
    <w:p w14:paraId="76AC213E" w14:textId="4ED60A0A" w:rsidR="009D545D" w:rsidRPr="00146300" w:rsidRDefault="009D545D" w:rsidP="00146300">
      <w:pPr>
        <w:spacing w:after="0"/>
        <w:ind w:left="-1080"/>
        <w:rPr>
          <w:b/>
          <w:bCs/>
          <w:i/>
          <w:iCs/>
          <w:color w:val="FF0000"/>
          <w:sz w:val="20"/>
          <w:szCs w:val="20"/>
          <w:lang w:val="en-US"/>
        </w:rPr>
      </w:pPr>
      <w:r w:rsidRPr="009D545D">
        <w:rPr>
          <w:b/>
          <w:bCs/>
          <w:i/>
          <w:iCs/>
          <w:color w:val="FF0000"/>
          <w:sz w:val="20"/>
          <w:szCs w:val="20"/>
          <w:lang w:val="en-US"/>
        </w:rPr>
        <w:t xml:space="preserve">Once completed, Chemonics requirement - </w:t>
      </w:r>
      <w:proofErr w:type="gramStart"/>
      <w:r w:rsidRPr="009D545D">
        <w:rPr>
          <w:b/>
          <w:bCs/>
          <w:i/>
          <w:iCs/>
          <w:color w:val="FF0000"/>
          <w:sz w:val="20"/>
          <w:szCs w:val="20"/>
          <w:lang w:val="en-US"/>
        </w:rPr>
        <w:t>provide</w:t>
      </w:r>
      <w:proofErr w:type="gramEnd"/>
      <w:r w:rsidRPr="009D545D">
        <w:rPr>
          <w:b/>
          <w:bCs/>
          <w:i/>
          <w:iCs/>
          <w:color w:val="FF0000"/>
          <w:sz w:val="20"/>
          <w:szCs w:val="20"/>
          <w:lang w:val="en-US"/>
        </w:rPr>
        <w:t xml:space="preserve"> this document in both signed/stamped PDF and WORD formats.</w:t>
      </w:r>
    </w:p>
    <w:sectPr w:rsidR="009D545D" w:rsidRPr="00146300" w:rsidSect="00BE7A10">
      <w:pgSz w:w="15840" w:h="12240" w:orient="landscape"/>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FCA"/>
    <w:multiLevelType w:val="hybridMultilevel"/>
    <w:tmpl w:val="5E067F5C"/>
    <w:lvl w:ilvl="0" w:tplc="86EA3536">
      <w:numFmt w:val="bullet"/>
      <w:lvlText w:val="-"/>
      <w:lvlJc w:val="left"/>
      <w:pPr>
        <w:ind w:left="206" w:hanging="99"/>
      </w:pPr>
      <w:rPr>
        <w:rFonts w:ascii="Arial" w:eastAsia="Arial" w:hAnsi="Arial" w:cs="Arial" w:hint="default"/>
        <w:w w:val="100"/>
        <w:sz w:val="16"/>
        <w:szCs w:val="16"/>
        <w:lang w:val="en-US" w:eastAsia="en-US" w:bidi="en-US"/>
      </w:rPr>
    </w:lvl>
    <w:lvl w:ilvl="1" w:tplc="CD7E0690">
      <w:numFmt w:val="bullet"/>
      <w:lvlText w:val="•"/>
      <w:lvlJc w:val="left"/>
      <w:pPr>
        <w:ind w:left="631" w:hanging="99"/>
      </w:pPr>
      <w:rPr>
        <w:rFonts w:hint="default"/>
        <w:lang w:val="en-US" w:eastAsia="en-US" w:bidi="en-US"/>
      </w:rPr>
    </w:lvl>
    <w:lvl w:ilvl="2" w:tplc="39166828">
      <w:numFmt w:val="bullet"/>
      <w:lvlText w:val="•"/>
      <w:lvlJc w:val="left"/>
      <w:pPr>
        <w:ind w:left="1063" w:hanging="99"/>
      </w:pPr>
      <w:rPr>
        <w:rFonts w:hint="default"/>
        <w:lang w:val="en-US" w:eastAsia="en-US" w:bidi="en-US"/>
      </w:rPr>
    </w:lvl>
    <w:lvl w:ilvl="3" w:tplc="33DCF50E">
      <w:numFmt w:val="bullet"/>
      <w:lvlText w:val="•"/>
      <w:lvlJc w:val="left"/>
      <w:pPr>
        <w:ind w:left="1495" w:hanging="99"/>
      </w:pPr>
      <w:rPr>
        <w:rFonts w:hint="default"/>
        <w:lang w:val="en-US" w:eastAsia="en-US" w:bidi="en-US"/>
      </w:rPr>
    </w:lvl>
    <w:lvl w:ilvl="4" w:tplc="C2387768">
      <w:numFmt w:val="bullet"/>
      <w:lvlText w:val="•"/>
      <w:lvlJc w:val="left"/>
      <w:pPr>
        <w:ind w:left="1927" w:hanging="99"/>
      </w:pPr>
      <w:rPr>
        <w:rFonts w:hint="default"/>
        <w:lang w:val="en-US" w:eastAsia="en-US" w:bidi="en-US"/>
      </w:rPr>
    </w:lvl>
    <w:lvl w:ilvl="5" w:tplc="4ABED670">
      <w:numFmt w:val="bullet"/>
      <w:lvlText w:val="•"/>
      <w:lvlJc w:val="left"/>
      <w:pPr>
        <w:ind w:left="2359" w:hanging="99"/>
      </w:pPr>
      <w:rPr>
        <w:rFonts w:hint="default"/>
        <w:lang w:val="en-US" w:eastAsia="en-US" w:bidi="en-US"/>
      </w:rPr>
    </w:lvl>
    <w:lvl w:ilvl="6" w:tplc="3DECDDA0">
      <w:numFmt w:val="bullet"/>
      <w:lvlText w:val="•"/>
      <w:lvlJc w:val="left"/>
      <w:pPr>
        <w:ind w:left="2790" w:hanging="99"/>
      </w:pPr>
      <w:rPr>
        <w:rFonts w:hint="default"/>
        <w:lang w:val="en-US" w:eastAsia="en-US" w:bidi="en-US"/>
      </w:rPr>
    </w:lvl>
    <w:lvl w:ilvl="7" w:tplc="DAEE5892">
      <w:numFmt w:val="bullet"/>
      <w:lvlText w:val="•"/>
      <w:lvlJc w:val="left"/>
      <w:pPr>
        <w:ind w:left="3222" w:hanging="99"/>
      </w:pPr>
      <w:rPr>
        <w:rFonts w:hint="default"/>
        <w:lang w:val="en-US" w:eastAsia="en-US" w:bidi="en-US"/>
      </w:rPr>
    </w:lvl>
    <w:lvl w:ilvl="8" w:tplc="519641FC">
      <w:numFmt w:val="bullet"/>
      <w:lvlText w:val="•"/>
      <w:lvlJc w:val="left"/>
      <w:pPr>
        <w:ind w:left="3654" w:hanging="99"/>
      </w:pPr>
      <w:rPr>
        <w:rFonts w:hint="default"/>
        <w:lang w:val="en-US" w:eastAsia="en-US" w:bidi="en-US"/>
      </w:rPr>
    </w:lvl>
  </w:abstractNum>
  <w:abstractNum w:abstractNumId="1" w15:restartNumberingAfterBreak="0">
    <w:nsid w:val="08F84626"/>
    <w:multiLevelType w:val="hybridMultilevel"/>
    <w:tmpl w:val="EC2861F6"/>
    <w:lvl w:ilvl="0" w:tplc="9D10EFD6">
      <w:numFmt w:val="bullet"/>
      <w:lvlText w:val="-"/>
      <w:lvlJc w:val="left"/>
      <w:pPr>
        <w:ind w:left="206" w:hanging="99"/>
      </w:pPr>
      <w:rPr>
        <w:rFonts w:ascii="Arial" w:eastAsia="Arial" w:hAnsi="Arial" w:cs="Arial" w:hint="default"/>
        <w:w w:val="100"/>
        <w:sz w:val="16"/>
        <w:szCs w:val="16"/>
        <w:lang w:val="en-US" w:eastAsia="en-US" w:bidi="en-US"/>
      </w:rPr>
    </w:lvl>
    <w:lvl w:ilvl="1" w:tplc="A2925BBC">
      <w:numFmt w:val="bullet"/>
      <w:lvlText w:val="•"/>
      <w:lvlJc w:val="left"/>
      <w:pPr>
        <w:ind w:left="631" w:hanging="99"/>
      </w:pPr>
      <w:rPr>
        <w:rFonts w:hint="default"/>
        <w:lang w:val="en-US" w:eastAsia="en-US" w:bidi="en-US"/>
      </w:rPr>
    </w:lvl>
    <w:lvl w:ilvl="2" w:tplc="AAD2EA70">
      <w:numFmt w:val="bullet"/>
      <w:lvlText w:val="•"/>
      <w:lvlJc w:val="left"/>
      <w:pPr>
        <w:ind w:left="1063" w:hanging="99"/>
      </w:pPr>
      <w:rPr>
        <w:rFonts w:hint="default"/>
        <w:lang w:val="en-US" w:eastAsia="en-US" w:bidi="en-US"/>
      </w:rPr>
    </w:lvl>
    <w:lvl w:ilvl="3" w:tplc="5B10D7A8">
      <w:numFmt w:val="bullet"/>
      <w:lvlText w:val="•"/>
      <w:lvlJc w:val="left"/>
      <w:pPr>
        <w:ind w:left="1495" w:hanging="99"/>
      </w:pPr>
      <w:rPr>
        <w:rFonts w:hint="default"/>
        <w:lang w:val="en-US" w:eastAsia="en-US" w:bidi="en-US"/>
      </w:rPr>
    </w:lvl>
    <w:lvl w:ilvl="4" w:tplc="BFCC9394">
      <w:numFmt w:val="bullet"/>
      <w:lvlText w:val="•"/>
      <w:lvlJc w:val="left"/>
      <w:pPr>
        <w:ind w:left="1927" w:hanging="99"/>
      </w:pPr>
      <w:rPr>
        <w:rFonts w:hint="default"/>
        <w:lang w:val="en-US" w:eastAsia="en-US" w:bidi="en-US"/>
      </w:rPr>
    </w:lvl>
    <w:lvl w:ilvl="5" w:tplc="0FE8B932">
      <w:numFmt w:val="bullet"/>
      <w:lvlText w:val="•"/>
      <w:lvlJc w:val="left"/>
      <w:pPr>
        <w:ind w:left="2359" w:hanging="99"/>
      </w:pPr>
      <w:rPr>
        <w:rFonts w:hint="default"/>
        <w:lang w:val="en-US" w:eastAsia="en-US" w:bidi="en-US"/>
      </w:rPr>
    </w:lvl>
    <w:lvl w:ilvl="6" w:tplc="5592145E">
      <w:numFmt w:val="bullet"/>
      <w:lvlText w:val="•"/>
      <w:lvlJc w:val="left"/>
      <w:pPr>
        <w:ind w:left="2790" w:hanging="99"/>
      </w:pPr>
      <w:rPr>
        <w:rFonts w:hint="default"/>
        <w:lang w:val="en-US" w:eastAsia="en-US" w:bidi="en-US"/>
      </w:rPr>
    </w:lvl>
    <w:lvl w:ilvl="7" w:tplc="AD62068A">
      <w:numFmt w:val="bullet"/>
      <w:lvlText w:val="•"/>
      <w:lvlJc w:val="left"/>
      <w:pPr>
        <w:ind w:left="3222" w:hanging="99"/>
      </w:pPr>
      <w:rPr>
        <w:rFonts w:hint="default"/>
        <w:lang w:val="en-US" w:eastAsia="en-US" w:bidi="en-US"/>
      </w:rPr>
    </w:lvl>
    <w:lvl w:ilvl="8" w:tplc="2FCAE850">
      <w:numFmt w:val="bullet"/>
      <w:lvlText w:val="•"/>
      <w:lvlJc w:val="left"/>
      <w:pPr>
        <w:ind w:left="3654" w:hanging="99"/>
      </w:pPr>
      <w:rPr>
        <w:rFonts w:hint="default"/>
        <w:lang w:val="en-US" w:eastAsia="en-US" w:bidi="en-US"/>
      </w:rPr>
    </w:lvl>
  </w:abstractNum>
  <w:abstractNum w:abstractNumId="2" w15:restartNumberingAfterBreak="0">
    <w:nsid w:val="11A22409"/>
    <w:multiLevelType w:val="hybridMultilevel"/>
    <w:tmpl w:val="43E06766"/>
    <w:lvl w:ilvl="0" w:tplc="4200824C">
      <w:numFmt w:val="bullet"/>
      <w:lvlText w:val="-"/>
      <w:lvlJc w:val="left"/>
      <w:pPr>
        <w:ind w:left="206" w:hanging="99"/>
      </w:pPr>
      <w:rPr>
        <w:rFonts w:ascii="Arial" w:eastAsia="Arial" w:hAnsi="Arial" w:cs="Arial" w:hint="default"/>
        <w:w w:val="100"/>
        <w:sz w:val="16"/>
        <w:szCs w:val="16"/>
        <w:lang w:val="en-US" w:eastAsia="en-US" w:bidi="en-US"/>
      </w:rPr>
    </w:lvl>
    <w:lvl w:ilvl="1" w:tplc="074C6844">
      <w:numFmt w:val="bullet"/>
      <w:lvlText w:val="•"/>
      <w:lvlJc w:val="left"/>
      <w:pPr>
        <w:ind w:left="603" w:hanging="99"/>
      </w:pPr>
      <w:rPr>
        <w:rFonts w:hint="default"/>
        <w:lang w:val="en-US" w:eastAsia="en-US" w:bidi="en-US"/>
      </w:rPr>
    </w:lvl>
    <w:lvl w:ilvl="2" w:tplc="82E2BABE">
      <w:numFmt w:val="bullet"/>
      <w:lvlText w:val="•"/>
      <w:lvlJc w:val="left"/>
      <w:pPr>
        <w:ind w:left="1006" w:hanging="99"/>
      </w:pPr>
      <w:rPr>
        <w:rFonts w:hint="default"/>
        <w:lang w:val="en-US" w:eastAsia="en-US" w:bidi="en-US"/>
      </w:rPr>
    </w:lvl>
    <w:lvl w:ilvl="3" w:tplc="B4EE880E">
      <w:numFmt w:val="bullet"/>
      <w:lvlText w:val="•"/>
      <w:lvlJc w:val="left"/>
      <w:pPr>
        <w:ind w:left="1409" w:hanging="99"/>
      </w:pPr>
      <w:rPr>
        <w:rFonts w:hint="default"/>
        <w:lang w:val="en-US" w:eastAsia="en-US" w:bidi="en-US"/>
      </w:rPr>
    </w:lvl>
    <w:lvl w:ilvl="4" w:tplc="FD74D088">
      <w:numFmt w:val="bullet"/>
      <w:lvlText w:val="•"/>
      <w:lvlJc w:val="left"/>
      <w:pPr>
        <w:ind w:left="1813" w:hanging="99"/>
      </w:pPr>
      <w:rPr>
        <w:rFonts w:hint="default"/>
        <w:lang w:val="en-US" w:eastAsia="en-US" w:bidi="en-US"/>
      </w:rPr>
    </w:lvl>
    <w:lvl w:ilvl="5" w:tplc="85A80064">
      <w:numFmt w:val="bullet"/>
      <w:lvlText w:val="•"/>
      <w:lvlJc w:val="left"/>
      <w:pPr>
        <w:ind w:left="2216" w:hanging="99"/>
      </w:pPr>
      <w:rPr>
        <w:rFonts w:hint="default"/>
        <w:lang w:val="en-US" w:eastAsia="en-US" w:bidi="en-US"/>
      </w:rPr>
    </w:lvl>
    <w:lvl w:ilvl="6" w:tplc="53401F40">
      <w:numFmt w:val="bullet"/>
      <w:lvlText w:val="•"/>
      <w:lvlJc w:val="left"/>
      <w:pPr>
        <w:ind w:left="2619" w:hanging="99"/>
      </w:pPr>
      <w:rPr>
        <w:rFonts w:hint="default"/>
        <w:lang w:val="en-US" w:eastAsia="en-US" w:bidi="en-US"/>
      </w:rPr>
    </w:lvl>
    <w:lvl w:ilvl="7" w:tplc="5C6AA2BC">
      <w:numFmt w:val="bullet"/>
      <w:lvlText w:val="•"/>
      <w:lvlJc w:val="left"/>
      <w:pPr>
        <w:ind w:left="3023" w:hanging="99"/>
      </w:pPr>
      <w:rPr>
        <w:rFonts w:hint="default"/>
        <w:lang w:val="en-US" w:eastAsia="en-US" w:bidi="en-US"/>
      </w:rPr>
    </w:lvl>
    <w:lvl w:ilvl="8" w:tplc="6DDCFBBC">
      <w:numFmt w:val="bullet"/>
      <w:lvlText w:val="•"/>
      <w:lvlJc w:val="left"/>
      <w:pPr>
        <w:ind w:left="3426" w:hanging="99"/>
      </w:pPr>
      <w:rPr>
        <w:rFonts w:hint="default"/>
        <w:lang w:val="en-US" w:eastAsia="en-US" w:bidi="en-US"/>
      </w:rPr>
    </w:lvl>
  </w:abstractNum>
  <w:abstractNum w:abstractNumId="3" w15:restartNumberingAfterBreak="0">
    <w:nsid w:val="1F651539"/>
    <w:multiLevelType w:val="hybridMultilevel"/>
    <w:tmpl w:val="A106E854"/>
    <w:lvl w:ilvl="0" w:tplc="A65204B6">
      <w:numFmt w:val="bullet"/>
      <w:lvlText w:val="-"/>
      <w:lvlJc w:val="left"/>
      <w:pPr>
        <w:ind w:left="206" w:hanging="99"/>
      </w:pPr>
      <w:rPr>
        <w:rFonts w:ascii="Arial" w:eastAsia="Arial" w:hAnsi="Arial" w:cs="Arial" w:hint="default"/>
        <w:w w:val="100"/>
        <w:sz w:val="16"/>
        <w:szCs w:val="16"/>
        <w:lang w:val="en-US" w:eastAsia="en-US" w:bidi="en-US"/>
      </w:rPr>
    </w:lvl>
    <w:lvl w:ilvl="1" w:tplc="FEFCB088">
      <w:numFmt w:val="bullet"/>
      <w:lvlText w:val="•"/>
      <w:lvlJc w:val="left"/>
      <w:pPr>
        <w:ind w:left="603" w:hanging="99"/>
      </w:pPr>
      <w:rPr>
        <w:rFonts w:hint="default"/>
        <w:lang w:val="en-US" w:eastAsia="en-US" w:bidi="en-US"/>
      </w:rPr>
    </w:lvl>
    <w:lvl w:ilvl="2" w:tplc="D962171C">
      <w:numFmt w:val="bullet"/>
      <w:lvlText w:val="•"/>
      <w:lvlJc w:val="left"/>
      <w:pPr>
        <w:ind w:left="1006" w:hanging="99"/>
      </w:pPr>
      <w:rPr>
        <w:rFonts w:hint="default"/>
        <w:lang w:val="en-US" w:eastAsia="en-US" w:bidi="en-US"/>
      </w:rPr>
    </w:lvl>
    <w:lvl w:ilvl="3" w:tplc="F18AEDE4">
      <w:numFmt w:val="bullet"/>
      <w:lvlText w:val="•"/>
      <w:lvlJc w:val="left"/>
      <w:pPr>
        <w:ind w:left="1409" w:hanging="99"/>
      </w:pPr>
      <w:rPr>
        <w:rFonts w:hint="default"/>
        <w:lang w:val="en-US" w:eastAsia="en-US" w:bidi="en-US"/>
      </w:rPr>
    </w:lvl>
    <w:lvl w:ilvl="4" w:tplc="EA42A0D0">
      <w:numFmt w:val="bullet"/>
      <w:lvlText w:val="•"/>
      <w:lvlJc w:val="left"/>
      <w:pPr>
        <w:ind w:left="1813" w:hanging="99"/>
      </w:pPr>
      <w:rPr>
        <w:rFonts w:hint="default"/>
        <w:lang w:val="en-US" w:eastAsia="en-US" w:bidi="en-US"/>
      </w:rPr>
    </w:lvl>
    <w:lvl w:ilvl="5" w:tplc="BC76AE02">
      <w:numFmt w:val="bullet"/>
      <w:lvlText w:val="•"/>
      <w:lvlJc w:val="left"/>
      <w:pPr>
        <w:ind w:left="2216" w:hanging="99"/>
      </w:pPr>
      <w:rPr>
        <w:rFonts w:hint="default"/>
        <w:lang w:val="en-US" w:eastAsia="en-US" w:bidi="en-US"/>
      </w:rPr>
    </w:lvl>
    <w:lvl w:ilvl="6" w:tplc="28C69D02">
      <w:numFmt w:val="bullet"/>
      <w:lvlText w:val="•"/>
      <w:lvlJc w:val="left"/>
      <w:pPr>
        <w:ind w:left="2619" w:hanging="99"/>
      </w:pPr>
      <w:rPr>
        <w:rFonts w:hint="default"/>
        <w:lang w:val="en-US" w:eastAsia="en-US" w:bidi="en-US"/>
      </w:rPr>
    </w:lvl>
    <w:lvl w:ilvl="7" w:tplc="D31A49F4">
      <w:numFmt w:val="bullet"/>
      <w:lvlText w:val="•"/>
      <w:lvlJc w:val="left"/>
      <w:pPr>
        <w:ind w:left="3023" w:hanging="99"/>
      </w:pPr>
      <w:rPr>
        <w:rFonts w:hint="default"/>
        <w:lang w:val="en-US" w:eastAsia="en-US" w:bidi="en-US"/>
      </w:rPr>
    </w:lvl>
    <w:lvl w:ilvl="8" w:tplc="63A4FA2A">
      <w:numFmt w:val="bullet"/>
      <w:lvlText w:val="•"/>
      <w:lvlJc w:val="left"/>
      <w:pPr>
        <w:ind w:left="3426" w:hanging="99"/>
      </w:pPr>
      <w:rPr>
        <w:rFonts w:hint="default"/>
        <w:lang w:val="en-US" w:eastAsia="en-US" w:bidi="en-US"/>
      </w:rPr>
    </w:lvl>
  </w:abstractNum>
  <w:abstractNum w:abstractNumId="4" w15:restartNumberingAfterBreak="0">
    <w:nsid w:val="28272D07"/>
    <w:multiLevelType w:val="hybridMultilevel"/>
    <w:tmpl w:val="31586BB4"/>
    <w:lvl w:ilvl="0" w:tplc="4C26B2C2">
      <w:numFmt w:val="bullet"/>
      <w:lvlText w:val="-"/>
      <w:lvlJc w:val="left"/>
      <w:pPr>
        <w:ind w:left="107" w:hanging="99"/>
      </w:pPr>
      <w:rPr>
        <w:rFonts w:ascii="Arial" w:eastAsia="Arial" w:hAnsi="Arial" w:cs="Arial" w:hint="default"/>
        <w:w w:val="100"/>
        <w:sz w:val="16"/>
        <w:szCs w:val="16"/>
        <w:lang w:val="en-US" w:eastAsia="en-US" w:bidi="en-US"/>
      </w:rPr>
    </w:lvl>
    <w:lvl w:ilvl="1" w:tplc="52C487F8">
      <w:numFmt w:val="bullet"/>
      <w:lvlText w:val="•"/>
      <w:lvlJc w:val="left"/>
      <w:pPr>
        <w:ind w:left="513" w:hanging="99"/>
      </w:pPr>
      <w:rPr>
        <w:rFonts w:hint="default"/>
        <w:lang w:val="en-US" w:eastAsia="en-US" w:bidi="en-US"/>
      </w:rPr>
    </w:lvl>
    <w:lvl w:ilvl="2" w:tplc="CA9A0EB4">
      <w:numFmt w:val="bullet"/>
      <w:lvlText w:val="•"/>
      <w:lvlJc w:val="left"/>
      <w:pPr>
        <w:ind w:left="926" w:hanging="99"/>
      </w:pPr>
      <w:rPr>
        <w:rFonts w:hint="default"/>
        <w:lang w:val="en-US" w:eastAsia="en-US" w:bidi="en-US"/>
      </w:rPr>
    </w:lvl>
    <w:lvl w:ilvl="3" w:tplc="5BA4084C">
      <w:numFmt w:val="bullet"/>
      <w:lvlText w:val="•"/>
      <w:lvlJc w:val="left"/>
      <w:pPr>
        <w:ind w:left="1339" w:hanging="99"/>
      </w:pPr>
      <w:rPr>
        <w:rFonts w:hint="default"/>
        <w:lang w:val="en-US" w:eastAsia="en-US" w:bidi="en-US"/>
      </w:rPr>
    </w:lvl>
    <w:lvl w:ilvl="4" w:tplc="C2862B74">
      <w:numFmt w:val="bullet"/>
      <w:lvlText w:val="•"/>
      <w:lvlJc w:val="left"/>
      <w:pPr>
        <w:ind w:left="1753" w:hanging="99"/>
      </w:pPr>
      <w:rPr>
        <w:rFonts w:hint="default"/>
        <w:lang w:val="en-US" w:eastAsia="en-US" w:bidi="en-US"/>
      </w:rPr>
    </w:lvl>
    <w:lvl w:ilvl="5" w:tplc="6CA21954">
      <w:numFmt w:val="bullet"/>
      <w:lvlText w:val="•"/>
      <w:lvlJc w:val="left"/>
      <w:pPr>
        <w:ind w:left="2166" w:hanging="99"/>
      </w:pPr>
      <w:rPr>
        <w:rFonts w:hint="default"/>
        <w:lang w:val="en-US" w:eastAsia="en-US" w:bidi="en-US"/>
      </w:rPr>
    </w:lvl>
    <w:lvl w:ilvl="6" w:tplc="2DC8B954">
      <w:numFmt w:val="bullet"/>
      <w:lvlText w:val="•"/>
      <w:lvlJc w:val="left"/>
      <w:pPr>
        <w:ind w:left="2579" w:hanging="99"/>
      </w:pPr>
      <w:rPr>
        <w:rFonts w:hint="default"/>
        <w:lang w:val="en-US" w:eastAsia="en-US" w:bidi="en-US"/>
      </w:rPr>
    </w:lvl>
    <w:lvl w:ilvl="7" w:tplc="762CF316">
      <w:numFmt w:val="bullet"/>
      <w:lvlText w:val="•"/>
      <w:lvlJc w:val="left"/>
      <w:pPr>
        <w:ind w:left="2993" w:hanging="99"/>
      </w:pPr>
      <w:rPr>
        <w:rFonts w:hint="default"/>
        <w:lang w:val="en-US" w:eastAsia="en-US" w:bidi="en-US"/>
      </w:rPr>
    </w:lvl>
    <w:lvl w:ilvl="8" w:tplc="33D8413C">
      <w:numFmt w:val="bullet"/>
      <w:lvlText w:val="•"/>
      <w:lvlJc w:val="left"/>
      <w:pPr>
        <w:ind w:left="3406" w:hanging="99"/>
      </w:pPr>
      <w:rPr>
        <w:rFonts w:hint="default"/>
        <w:lang w:val="en-US" w:eastAsia="en-US" w:bidi="en-US"/>
      </w:rPr>
    </w:lvl>
  </w:abstractNum>
  <w:abstractNum w:abstractNumId="5" w15:restartNumberingAfterBreak="0">
    <w:nsid w:val="3BA57C2F"/>
    <w:multiLevelType w:val="hybridMultilevel"/>
    <w:tmpl w:val="6BA2888E"/>
    <w:lvl w:ilvl="0" w:tplc="53FED10A">
      <w:start w:val="1"/>
      <w:numFmt w:val="decimal"/>
      <w:lvlText w:val="%1."/>
      <w:lvlJc w:val="left"/>
      <w:pPr>
        <w:ind w:left="919" w:hanging="521"/>
      </w:pPr>
      <w:rPr>
        <w:rFonts w:ascii="Arial" w:eastAsia="Arial" w:hAnsi="Arial" w:cs="Arial"/>
        <w:spacing w:val="-1"/>
        <w:w w:val="99"/>
        <w:sz w:val="20"/>
        <w:szCs w:val="20"/>
        <w:lang w:val="en-US" w:eastAsia="en-US" w:bidi="en-US"/>
      </w:rPr>
    </w:lvl>
    <w:lvl w:ilvl="1" w:tplc="656C3612">
      <w:numFmt w:val="bullet"/>
      <w:lvlText w:val="•"/>
      <w:lvlJc w:val="left"/>
      <w:pPr>
        <w:ind w:left="1413" w:hanging="521"/>
      </w:pPr>
      <w:rPr>
        <w:rFonts w:hint="default"/>
        <w:lang w:val="en-US" w:eastAsia="en-US" w:bidi="en-US"/>
      </w:rPr>
    </w:lvl>
    <w:lvl w:ilvl="2" w:tplc="CF860286">
      <w:numFmt w:val="bullet"/>
      <w:lvlText w:val="•"/>
      <w:lvlJc w:val="left"/>
      <w:pPr>
        <w:ind w:left="1906" w:hanging="521"/>
      </w:pPr>
      <w:rPr>
        <w:rFonts w:hint="default"/>
        <w:lang w:val="en-US" w:eastAsia="en-US" w:bidi="en-US"/>
      </w:rPr>
    </w:lvl>
    <w:lvl w:ilvl="3" w:tplc="13783712">
      <w:numFmt w:val="bullet"/>
      <w:lvlText w:val="•"/>
      <w:lvlJc w:val="left"/>
      <w:pPr>
        <w:ind w:left="2399" w:hanging="521"/>
      </w:pPr>
      <w:rPr>
        <w:rFonts w:hint="default"/>
        <w:lang w:val="en-US" w:eastAsia="en-US" w:bidi="en-US"/>
      </w:rPr>
    </w:lvl>
    <w:lvl w:ilvl="4" w:tplc="3E6AFA5A">
      <w:numFmt w:val="bullet"/>
      <w:lvlText w:val="•"/>
      <w:lvlJc w:val="left"/>
      <w:pPr>
        <w:ind w:left="2892" w:hanging="521"/>
      </w:pPr>
      <w:rPr>
        <w:rFonts w:hint="default"/>
        <w:lang w:val="en-US" w:eastAsia="en-US" w:bidi="en-US"/>
      </w:rPr>
    </w:lvl>
    <w:lvl w:ilvl="5" w:tplc="EFF42BA2">
      <w:numFmt w:val="bullet"/>
      <w:lvlText w:val="•"/>
      <w:lvlJc w:val="left"/>
      <w:pPr>
        <w:ind w:left="3385" w:hanging="521"/>
      </w:pPr>
      <w:rPr>
        <w:rFonts w:hint="default"/>
        <w:lang w:val="en-US" w:eastAsia="en-US" w:bidi="en-US"/>
      </w:rPr>
    </w:lvl>
    <w:lvl w:ilvl="6" w:tplc="69F454FC">
      <w:numFmt w:val="bullet"/>
      <w:lvlText w:val="•"/>
      <w:lvlJc w:val="left"/>
      <w:pPr>
        <w:ind w:left="3878" w:hanging="521"/>
      </w:pPr>
      <w:rPr>
        <w:rFonts w:hint="default"/>
        <w:lang w:val="en-US" w:eastAsia="en-US" w:bidi="en-US"/>
      </w:rPr>
    </w:lvl>
    <w:lvl w:ilvl="7" w:tplc="D67C0464">
      <w:numFmt w:val="bullet"/>
      <w:lvlText w:val="•"/>
      <w:lvlJc w:val="left"/>
      <w:pPr>
        <w:ind w:left="4371" w:hanging="521"/>
      </w:pPr>
      <w:rPr>
        <w:rFonts w:hint="default"/>
        <w:lang w:val="en-US" w:eastAsia="en-US" w:bidi="en-US"/>
      </w:rPr>
    </w:lvl>
    <w:lvl w:ilvl="8" w:tplc="D0701288">
      <w:numFmt w:val="bullet"/>
      <w:lvlText w:val="•"/>
      <w:lvlJc w:val="left"/>
      <w:pPr>
        <w:ind w:left="4864" w:hanging="521"/>
      </w:pPr>
      <w:rPr>
        <w:rFonts w:hint="default"/>
        <w:lang w:val="en-US" w:eastAsia="en-US" w:bidi="en-US"/>
      </w:rPr>
    </w:lvl>
  </w:abstractNum>
  <w:abstractNum w:abstractNumId="6" w15:restartNumberingAfterBreak="0">
    <w:nsid w:val="4B2B6909"/>
    <w:multiLevelType w:val="hybridMultilevel"/>
    <w:tmpl w:val="83061300"/>
    <w:lvl w:ilvl="0" w:tplc="6F163E7E">
      <w:numFmt w:val="bullet"/>
      <w:lvlText w:val="-"/>
      <w:lvlJc w:val="left"/>
      <w:pPr>
        <w:ind w:left="206" w:hanging="99"/>
      </w:pPr>
      <w:rPr>
        <w:rFonts w:ascii="Arial" w:eastAsia="Arial" w:hAnsi="Arial" w:cs="Arial" w:hint="default"/>
        <w:w w:val="100"/>
        <w:sz w:val="16"/>
        <w:szCs w:val="16"/>
        <w:lang w:val="en-US" w:eastAsia="en-US" w:bidi="en-US"/>
      </w:rPr>
    </w:lvl>
    <w:lvl w:ilvl="1" w:tplc="D918FA56">
      <w:numFmt w:val="bullet"/>
      <w:lvlText w:val="•"/>
      <w:lvlJc w:val="left"/>
      <w:pPr>
        <w:ind w:left="603" w:hanging="99"/>
      </w:pPr>
      <w:rPr>
        <w:rFonts w:hint="default"/>
        <w:lang w:val="en-US" w:eastAsia="en-US" w:bidi="en-US"/>
      </w:rPr>
    </w:lvl>
    <w:lvl w:ilvl="2" w:tplc="5E30F5AC">
      <w:numFmt w:val="bullet"/>
      <w:lvlText w:val="•"/>
      <w:lvlJc w:val="left"/>
      <w:pPr>
        <w:ind w:left="1006" w:hanging="99"/>
      </w:pPr>
      <w:rPr>
        <w:rFonts w:hint="default"/>
        <w:lang w:val="en-US" w:eastAsia="en-US" w:bidi="en-US"/>
      </w:rPr>
    </w:lvl>
    <w:lvl w:ilvl="3" w:tplc="7B5AADE6">
      <w:numFmt w:val="bullet"/>
      <w:lvlText w:val="•"/>
      <w:lvlJc w:val="left"/>
      <w:pPr>
        <w:ind w:left="1409" w:hanging="99"/>
      </w:pPr>
      <w:rPr>
        <w:rFonts w:hint="default"/>
        <w:lang w:val="en-US" w:eastAsia="en-US" w:bidi="en-US"/>
      </w:rPr>
    </w:lvl>
    <w:lvl w:ilvl="4" w:tplc="F62EF9F8">
      <w:numFmt w:val="bullet"/>
      <w:lvlText w:val="•"/>
      <w:lvlJc w:val="left"/>
      <w:pPr>
        <w:ind w:left="1813" w:hanging="99"/>
      </w:pPr>
      <w:rPr>
        <w:rFonts w:hint="default"/>
        <w:lang w:val="en-US" w:eastAsia="en-US" w:bidi="en-US"/>
      </w:rPr>
    </w:lvl>
    <w:lvl w:ilvl="5" w:tplc="3508D466">
      <w:numFmt w:val="bullet"/>
      <w:lvlText w:val="•"/>
      <w:lvlJc w:val="left"/>
      <w:pPr>
        <w:ind w:left="2216" w:hanging="99"/>
      </w:pPr>
      <w:rPr>
        <w:rFonts w:hint="default"/>
        <w:lang w:val="en-US" w:eastAsia="en-US" w:bidi="en-US"/>
      </w:rPr>
    </w:lvl>
    <w:lvl w:ilvl="6" w:tplc="FFCE42A6">
      <w:numFmt w:val="bullet"/>
      <w:lvlText w:val="•"/>
      <w:lvlJc w:val="left"/>
      <w:pPr>
        <w:ind w:left="2619" w:hanging="99"/>
      </w:pPr>
      <w:rPr>
        <w:rFonts w:hint="default"/>
        <w:lang w:val="en-US" w:eastAsia="en-US" w:bidi="en-US"/>
      </w:rPr>
    </w:lvl>
    <w:lvl w:ilvl="7" w:tplc="65BAF84C">
      <w:numFmt w:val="bullet"/>
      <w:lvlText w:val="•"/>
      <w:lvlJc w:val="left"/>
      <w:pPr>
        <w:ind w:left="3023" w:hanging="99"/>
      </w:pPr>
      <w:rPr>
        <w:rFonts w:hint="default"/>
        <w:lang w:val="en-US" w:eastAsia="en-US" w:bidi="en-US"/>
      </w:rPr>
    </w:lvl>
    <w:lvl w:ilvl="8" w:tplc="1D3CFA04">
      <w:numFmt w:val="bullet"/>
      <w:lvlText w:val="•"/>
      <w:lvlJc w:val="left"/>
      <w:pPr>
        <w:ind w:left="3426" w:hanging="99"/>
      </w:pPr>
      <w:rPr>
        <w:rFonts w:hint="default"/>
        <w:lang w:val="en-US" w:eastAsia="en-US" w:bidi="en-US"/>
      </w:rPr>
    </w:lvl>
  </w:abstractNum>
  <w:abstractNum w:abstractNumId="7" w15:restartNumberingAfterBreak="0">
    <w:nsid w:val="4C5C18C4"/>
    <w:multiLevelType w:val="hybridMultilevel"/>
    <w:tmpl w:val="773C9D0E"/>
    <w:lvl w:ilvl="0" w:tplc="9A728F5E">
      <w:start w:val="1"/>
      <w:numFmt w:val="decimal"/>
      <w:lvlText w:val="%1."/>
      <w:lvlJc w:val="left"/>
      <w:pPr>
        <w:ind w:left="414" w:hanging="250"/>
      </w:pPr>
      <w:rPr>
        <w:rFonts w:ascii="Arial" w:eastAsia="Arial" w:hAnsi="Arial" w:cs="Arial" w:hint="default"/>
        <w:spacing w:val="-1"/>
        <w:w w:val="99"/>
        <w:sz w:val="20"/>
        <w:szCs w:val="20"/>
        <w:lang w:val="en-US" w:eastAsia="en-US" w:bidi="en-US"/>
      </w:rPr>
    </w:lvl>
    <w:lvl w:ilvl="1" w:tplc="80DCE83E">
      <w:numFmt w:val="bullet"/>
      <w:lvlText w:val="•"/>
      <w:lvlJc w:val="left"/>
      <w:pPr>
        <w:ind w:left="976" w:hanging="250"/>
      </w:pPr>
      <w:rPr>
        <w:rFonts w:hint="default"/>
        <w:lang w:val="en-US" w:eastAsia="en-US" w:bidi="en-US"/>
      </w:rPr>
    </w:lvl>
    <w:lvl w:ilvl="2" w:tplc="339A07D8">
      <w:numFmt w:val="bullet"/>
      <w:lvlText w:val="•"/>
      <w:lvlJc w:val="left"/>
      <w:pPr>
        <w:ind w:left="1533" w:hanging="250"/>
      </w:pPr>
      <w:rPr>
        <w:rFonts w:hint="default"/>
        <w:lang w:val="en-US" w:eastAsia="en-US" w:bidi="en-US"/>
      </w:rPr>
    </w:lvl>
    <w:lvl w:ilvl="3" w:tplc="2572EA80">
      <w:numFmt w:val="bullet"/>
      <w:lvlText w:val="•"/>
      <w:lvlJc w:val="left"/>
      <w:pPr>
        <w:ind w:left="2089" w:hanging="250"/>
      </w:pPr>
      <w:rPr>
        <w:rFonts w:hint="default"/>
        <w:lang w:val="en-US" w:eastAsia="en-US" w:bidi="en-US"/>
      </w:rPr>
    </w:lvl>
    <w:lvl w:ilvl="4" w:tplc="DA0A7266">
      <w:numFmt w:val="bullet"/>
      <w:lvlText w:val="•"/>
      <w:lvlJc w:val="left"/>
      <w:pPr>
        <w:ind w:left="2646" w:hanging="250"/>
      </w:pPr>
      <w:rPr>
        <w:rFonts w:hint="default"/>
        <w:lang w:val="en-US" w:eastAsia="en-US" w:bidi="en-US"/>
      </w:rPr>
    </w:lvl>
    <w:lvl w:ilvl="5" w:tplc="2778AAFA">
      <w:numFmt w:val="bullet"/>
      <w:lvlText w:val="•"/>
      <w:lvlJc w:val="left"/>
      <w:pPr>
        <w:ind w:left="3202" w:hanging="250"/>
      </w:pPr>
      <w:rPr>
        <w:rFonts w:hint="default"/>
        <w:lang w:val="en-US" w:eastAsia="en-US" w:bidi="en-US"/>
      </w:rPr>
    </w:lvl>
    <w:lvl w:ilvl="6" w:tplc="D3A87D1A">
      <w:numFmt w:val="bullet"/>
      <w:lvlText w:val="•"/>
      <w:lvlJc w:val="left"/>
      <w:pPr>
        <w:ind w:left="3759" w:hanging="250"/>
      </w:pPr>
      <w:rPr>
        <w:rFonts w:hint="default"/>
        <w:lang w:val="en-US" w:eastAsia="en-US" w:bidi="en-US"/>
      </w:rPr>
    </w:lvl>
    <w:lvl w:ilvl="7" w:tplc="C160F8E6">
      <w:numFmt w:val="bullet"/>
      <w:lvlText w:val="•"/>
      <w:lvlJc w:val="left"/>
      <w:pPr>
        <w:ind w:left="4315" w:hanging="250"/>
      </w:pPr>
      <w:rPr>
        <w:rFonts w:hint="default"/>
        <w:lang w:val="en-US" w:eastAsia="en-US" w:bidi="en-US"/>
      </w:rPr>
    </w:lvl>
    <w:lvl w:ilvl="8" w:tplc="12FA4054">
      <w:numFmt w:val="bullet"/>
      <w:lvlText w:val="•"/>
      <w:lvlJc w:val="left"/>
      <w:pPr>
        <w:ind w:left="4872" w:hanging="250"/>
      </w:pPr>
      <w:rPr>
        <w:rFonts w:hint="default"/>
        <w:lang w:val="en-US" w:eastAsia="en-US" w:bidi="en-US"/>
      </w:rPr>
    </w:lvl>
  </w:abstractNum>
  <w:abstractNum w:abstractNumId="8" w15:restartNumberingAfterBreak="0">
    <w:nsid w:val="604925A4"/>
    <w:multiLevelType w:val="hybridMultilevel"/>
    <w:tmpl w:val="863651AA"/>
    <w:lvl w:ilvl="0" w:tplc="48344C88">
      <w:numFmt w:val="bullet"/>
      <w:lvlText w:val="-"/>
      <w:lvlJc w:val="left"/>
      <w:pPr>
        <w:ind w:left="206" w:hanging="99"/>
      </w:pPr>
      <w:rPr>
        <w:rFonts w:ascii="Arial" w:eastAsia="Arial" w:hAnsi="Arial" w:cs="Arial" w:hint="default"/>
        <w:w w:val="100"/>
        <w:sz w:val="16"/>
        <w:szCs w:val="16"/>
        <w:lang w:val="en-US" w:eastAsia="en-US" w:bidi="en-US"/>
      </w:rPr>
    </w:lvl>
    <w:lvl w:ilvl="1" w:tplc="8924CA54">
      <w:numFmt w:val="bullet"/>
      <w:lvlText w:val="•"/>
      <w:lvlJc w:val="left"/>
      <w:pPr>
        <w:ind w:left="631" w:hanging="99"/>
      </w:pPr>
      <w:rPr>
        <w:rFonts w:hint="default"/>
        <w:lang w:val="en-US" w:eastAsia="en-US" w:bidi="en-US"/>
      </w:rPr>
    </w:lvl>
    <w:lvl w:ilvl="2" w:tplc="9F062AE8">
      <w:numFmt w:val="bullet"/>
      <w:lvlText w:val="•"/>
      <w:lvlJc w:val="left"/>
      <w:pPr>
        <w:ind w:left="1063" w:hanging="99"/>
      </w:pPr>
      <w:rPr>
        <w:rFonts w:hint="default"/>
        <w:lang w:val="en-US" w:eastAsia="en-US" w:bidi="en-US"/>
      </w:rPr>
    </w:lvl>
    <w:lvl w:ilvl="3" w:tplc="82A6A86E">
      <w:numFmt w:val="bullet"/>
      <w:lvlText w:val="•"/>
      <w:lvlJc w:val="left"/>
      <w:pPr>
        <w:ind w:left="1495" w:hanging="99"/>
      </w:pPr>
      <w:rPr>
        <w:rFonts w:hint="default"/>
        <w:lang w:val="en-US" w:eastAsia="en-US" w:bidi="en-US"/>
      </w:rPr>
    </w:lvl>
    <w:lvl w:ilvl="4" w:tplc="25E8B03C">
      <w:numFmt w:val="bullet"/>
      <w:lvlText w:val="•"/>
      <w:lvlJc w:val="left"/>
      <w:pPr>
        <w:ind w:left="1927" w:hanging="99"/>
      </w:pPr>
      <w:rPr>
        <w:rFonts w:hint="default"/>
        <w:lang w:val="en-US" w:eastAsia="en-US" w:bidi="en-US"/>
      </w:rPr>
    </w:lvl>
    <w:lvl w:ilvl="5" w:tplc="9AC62020">
      <w:numFmt w:val="bullet"/>
      <w:lvlText w:val="•"/>
      <w:lvlJc w:val="left"/>
      <w:pPr>
        <w:ind w:left="2359" w:hanging="99"/>
      </w:pPr>
      <w:rPr>
        <w:rFonts w:hint="default"/>
        <w:lang w:val="en-US" w:eastAsia="en-US" w:bidi="en-US"/>
      </w:rPr>
    </w:lvl>
    <w:lvl w:ilvl="6" w:tplc="F0D6F590">
      <w:numFmt w:val="bullet"/>
      <w:lvlText w:val="•"/>
      <w:lvlJc w:val="left"/>
      <w:pPr>
        <w:ind w:left="2790" w:hanging="99"/>
      </w:pPr>
      <w:rPr>
        <w:rFonts w:hint="default"/>
        <w:lang w:val="en-US" w:eastAsia="en-US" w:bidi="en-US"/>
      </w:rPr>
    </w:lvl>
    <w:lvl w:ilvl="7" w:tplc="16AE9072">
      <w:numFmt w:val="bullet"/>
      <w:lvlText w:val="•"/>
      <w:lvlJc w:val="left"/>
      <w:pPr>
        <w:ind w:left="3222" w:hanging="99"/>
      </w:pPr>
      <w:rPr>
        <w:rFonts w:hint="default"/>
        <w:lang w:val="en-US" w:eastAsia="en-US" w:bidi="en-US"/>
      </w:rPr>
    </w:lvl>
    <w:lvl w:ilvl="8" w:tplc="E69EEEA2">
      <w:numFmt w:val="bullet"/>
      <w:lvlText w:val="•"/>
      <w:lvlJc w:val="left"/>
      <w:pPr>
        <w:ind w:left="3654" w:hanging="99"/>
      </w:pPr>
      <w:rPr>
        <w:rFonts w:hint="default"/>
        <w:lang w:val="en-US" w:eastAsia="en-US" w:bidi="en-US"/>
      </w:rPr>
    </w:lvl>
  </w:abstractNum>
  <w:abstractNum w:abstractNumId="9" w15:restartNumberingAfterBreak="0">
    <w:nsid w:val="621A3AF0"/>
    <w:multiLevelType w:val="hybridMultilevel"/>
    <w:tmpl w:val="995AA9CA"/>
    <w:lvl w:ilvl="0" w:tplc="25E89308">
      <w:numFmt w:val="bullet"/>
      <w:lvlText w:val="-"/>
      <w:lvlJc w:val="left"/>
      <w:pPr>
        <w:ind w:left="206" w:hanging="99"/>
      </w:pPr>
      <w:rPr>
        <w:rFonts w:ascii="Arial" w:eastAsia="Arial" w:hAnsi="Arial" w:cs="Arial" w:hint="default"/>
        <w:w w:val="100"/>
        <w:sz w:val="16"/>
        <w:szCs w:val="16"/>
        <w:lang w:val="en-US" w:eastAsia="en-US" w:bidi="en-US"/>
      </w:rPr>
    </w:lvl>
    <w:lvl w:ilvl="1" w:tplc="31F015CE">
      <w:numFmt w:val="bullet"/>
      <w:lvlText w:val="•"/>
      <w:lvlJc w:val="left"/>
      <w:pPr>
        <w:ind w:left="631" w:hanging="99"/>
      </w:pPr>
      <w:rPr>
        <w:rFonts w:hint="default"/>
        <w:lang w:val="en-US" w:eastAsia="en-US" w:bidi="en-US"/>
      </w:rPr>
    </w:lvl>
    <w:lvl w:ilvl="2" w:tplc="C0DEB09C">
      <w:numFmt w:val="bullet"/>
      <w:lvlText w:val="•"/>
      <w:lvlJc w:val="left"/>
      <w:pPr>
        <w:ind w:left="1063" w:hanging="99"/>
      </w:pPr>
      <w:rPr>
        <w:rFonts w:hint="default"/>
        <w:lang w:val="en-US" w:eastAsia="en-US" w:bidi="en-US"/>
      </w:rPr>
    </w:lvl>
    <w:lvl w:ilvl="3" w:tplc="FD38F34A">
      <w:numFmt w:val="bullet"/>
      <w:lvlText w:val="•"/>
      <w:lvlJc w:val="left"/>
      <w:pPr>
        <w:ind w:left="1495" w:hanging="99"/>
      </w:pPr>
      <w:rPr>
        <w:rFonts w:hint="default"/>
        <w:lang w:val="en-US" w:eastAsia="en-US" w:bidi="en-US"/>
      </w:rPr>
    </w:lvl>
    <w:lvl w:ilvl="4" w:tplc="F65011DA">
      <w:numFmt w:val="bullet"/>
      <w:lvlText w:val="•"/>
      <w:lvlJc w:val="left"/>
      <w:pPr>
        <w:ind w:left="1927" w:hanging="99"/>
      </w:pPr>
      <w:rPr>
        <w:rFonts w:hint="default"/>
        <w:lang w:val="en-US" w:eastAsia="en-US" w:bidi="en-US"/>
      </w:rPr>
    </w:lvl>
    <w:lvl w:ilvl="5" w:tplc="4ED47C94">
      <w:numFmt w:val="bullet"/>
      <w:lvlText w:val="•"/>
      <w:lvlJc w:val="left"/>
      <w:pPr>
        <w:ind w:left="2359" w:hanging="99"/>
      </w:pPr>
      <w:rPr>
        <w:rFonts w:hint="default"/>
        <w:lang w:val="en-US" w:eastAsia="en-US" w:bidi="en-US"/>
      </w:rPr>
    </w:lvl>
    <w:lvl w:ilvl="6" w:tplc="DC52E590">
      <w:numFmt w:val="bullet"/>
      <w:lvlText w:val="•"/>
      <w:lvlJc w:val="left"/>
      <w:pPr>
        <w:ind w:left="2790" w:hanging="99"/>
      </w:pPr>
      <w:rPr>
        <w:rFonts w:hint="default"/>
        <w:lang w:val="en-US" w:eastAsia="en-US" w:bidi="en-US"/>
      </w:rPr>
    </w:lvl>
    <w:lvl w:ilvl="7" w:tplc="8A02D514">
      <w:numFmt w:val="bullet"/>
      <w:lvlText w:val="•"/>
      <w:lvlJc w:val="left"/>
      <w:pPr>
        <w:ind w:left="3222" w:hanging="99"/>
      </w:pPr>
      <w:rPr>
        <w:rFonts w:hint="default"/>
        <w:lang w:val="en-US" w:eastAsia="en-US" w:bidi="en-US"/>
      </w:rPr>
    </w:lvl>
    <w:lvl w:ilvl="8" w:tplc="15CEDC36">
      <w:numFmt w:val="bullet"/>
      <w:lvlText w:val="•"/>
      <w:lvlJc w:val="left"/>
      <w:pPr>
        <w:ind w:left="3654" w:hanging="99"/>
      </w:pPr>
      <w:rPr>
        <w:rFonts w:hint="default"/>
        <w:lang w:val="en-US" w:eastAsia="en-US" w:bidi="en-US"/>
      </w:rPr>
    </w:lvl>
  </w:abstractNum>
  <w:abstractNum w:abstractNumId="10" w15:restartNumberingAfterBreak="0">
    <w:nsid w:val="72B1300A"/>
    <w:multiLevelType w:val="hybridMultilevel"/>
    <w:tmpl w:val="50CAB02E"/>
    <w:lvl w:ilvl="0" w:tplc="60806F94">
      <w:numFmt w:val="bullet"/>
      <w:lvlText w:val="-"/>
      <w:lvlJc w:val="left"/>
      <w:pPr>
        <w:ind w:left="206" w:hanging="99"/>
      </w:pPr>
      <w:rPr>
        <w:rFonts w:ascii="Arial" w:eastAsia="Arial" w:hAnsi="Arial" w:cs="Arial" w:hint="default"/>
        <w:w w:val="100"/>
        <w:sz w:val="16"/>
        <w:szCs w:val="16"/>
        <w:lang w:val="en-US" w:eastAsia="en-US" w:bidi="en-US"/>
      </w:rPr>
    </w:lvl>
    <w:lvl w:ilvl="1" w:tplc="FE280EFE">
      <w:numFmt w:val="bullet"/>
      <w:lvlText w:val="•"/>
      <w:lvlJc w:val="left"/>
      <w:pPr>
        <w:ind w:left="603" w:hanging="99"/>
      </w:pPr>
      <w:rPr>
        <w:rFonts w:hint="default"/>
        <w:lang w:val="en-US" w:eastAsia="en-US" w:bidi="en-US"/>
      </w:rPr>
    </w:lvl>
    <w:lvl w:ilvl="2" w:tplc="74C88F30">
      <w:numFmt w:val="bullet"/>
      <w:lvlText w:val="•"/>
      <w:lvlJc w:val="left"/>
      <w:pPr>
        <w:ind w:left="1006" w:hanging="99"/>
      </w:pPr>
      <w:rPr>
        <w:rFonts w:hint="default"/>
        <w:lang w:val="en-US" w:eastAsia="en-US" w:bidi="en-US"/>
      </w:rPr>
    </w:lvl>
    <w:lvl w:ilvl="3" w:tplc="939E8E02">
      <w:numFmt w:val="bullet"/>
      <w:lvlText w:val="•"/>
      <w:lvlJc w:val="left"/>
      <w:pPr>
        <w:ind w:left="1409" w:hanging="99"/>
      </w:pPr>
      <w:rPr>
        <w:rFonts w:hint="default"/>
        <w:lang w:val="en-US" w:eastAsia="en-US" w:bidi="en-US"/>
      </w:rPr>
    </w:lvl>
    <w:lvl w:ilvl="4" w:tplc="769A78D0">
      <w:numFmt w:val="bullet"/>
      <w:lvlText w:val="•"/>
      <w:lvlJc w:val="left"/>
      <w:pPr>
        <w:ind w:left="1813" w:hanging="99"/>
      </w:pPr>
      <w:rPr>
        <w:rFonts w:hint="default"/>
        <w:lang w:val="en-US" w:eastAsia="en-US" w:bidi="en-US"/>
      </w:rPr>
    </w:lvl>
    <w:lvl w:ilvl="5" w:tplc="2D627712">
      <w:numFmt w:val="bullet"/>
      <w:lvlText w:val="•"/>
      <w:lvlJc w:val="left"/>
      <w:pPr>
        <w:ind w:left="2216" w:hanging="99"/>
      </w:pPr>
      <w:rPr>
        <w:rFonts w:hint="default"/>
        <w:lang w:val="en-US" w:eastAsia="en-US" w:bidi="en-US"/>
      </w:rPr>
    </w:lvl>
    <w:lvl w:ilvl="6" w:tplc="70CCD3F4">
      <w:numFmt w:val="bullet"/>
      <w:lvlText w:val="•"/>
      <w:lvlJc w:val="left"/>
      <w:pPr>
        <w:ind w:left="2619" w:hanging="99"/>
      </w:pPr>
      <w:rPr>
        <w:rFonts w:hint="default"/>
        <w:lang w:val="en-US" w:eastAsia="en-US" w:bidi="en-US"/>
      </w:rPr>
    </w:lvl>
    <w:lvl w:ilvl="7" w:tplc="C39A8FC6">
      <w:numFmt w:val="bullet"/>
      <w:lvlText w:val="•"/>
      <w:lvlJc w:val="left"/>
      <w:pPr>
        <w:ind w:left="3023" w:hanging="99"/>
      </w:pPr>
      <w:rPr>
        <w:rFonts w:hint="default"/>
        <w:lang w:val="en-US" w:eastAsia="en-US" w:bidi="en-US"/>
      </w:rPr>
    </w:lvl>
    <w:lvl w:ilvl="8" w:tplc="0976658E">
      <w:numFmt w:val="bullet"/>
      <w:lvlText w:val="•"/>
      <w:lvlJc w:val="left"/>
      <w:pPr>
        <w:ind w:left="3426" w:hanging="99"/>
      </w:pPr>
      <w:rPr>
        <w:rFonts w:hint="default"/>
        <w:lang w:val="en-US" w:eastAsia="en-US" w:bidi="en-US"/>
      </w:rPr>
    </w:lvl>
  </w:abstractNum>
  <w:num w:numId="1" w16cid:durableId="744767842">
    <w:abstractNumId w:val="3"/>
  </w:num>
  <w:num w:numId="2" w16cid:durableId="392894235">
    <w:abstractNumId w:val="10"/>
  </w:num>
  <w:num w:numId="3" w16cid:durableId="1611669257">
    <w:abstractNumId w:val="2"/>
  </w:num>
  <w:num w:numId="4" w16cid:durableId="1698776311">
    <w:abstractNumId w:val="6"/>
  </w:num>
  <w:num w:numId="5" w16cid:durableId="261839583">
    <w:abstractNumId w:val="4"/>
  </w:num>
  <w:num w:numId="6" w16cid:durableId="1350445951">
    <w:abstractNumId w:val="9"/>
  </w:num>
  <w:num w:numId="7" w16cid:durableId="1061904416">
    <w:abstractNumId w:val="8"/>
  </w:num>
  <w:num w:numId="8" w16cid:durableId="1841578609">
    <w:abstractNumId w:val="0"/>
  </w:num>
  <w:num w:numId="9" w16cid:durableId="1516386426">
    <w:abstractNumId w:val="1"/>
  </w:num>
  <w:num w:numId="10" w16cid:durableId="1492792024">
    <w:abstractNumId w:val="5"/>
  </w:num>
  <w:num w:numId="11" w16cid:durableId="223879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DD"/>
    <w:rsid w:val="00005391"/>
    <w:rsid w:val="00011AE1"/>
    <w:rsid w:val="00021BCA"/>
    <w:rsid w:val="00025338"/>
    <w:rsid w:val="000300FB"/>
    <w:rsid w:val="00030330"/>
    <w:rsid w:val="000366F2"/>
    <w:rsid w:val="00041C75"/>
    <w:rsid w:val="000468A1"/>
    <w:rsid w:val="00053E1A"/>
    <w:rsid w:val="00086284"/>
    <w:rsid w:val="000B5E46"/>
    <w:rsid w:val="000E627A"/>
    <w:rsid w:val="000F291E"/>
    <w:rsid w:val="000F2A85"/>
    <w:rsid w:val="00110FB5"/>
    <w:rsid w:val="00146300"/>
    <w:rsid w:val="0014747A"/>
    <w:rsid w:val="00164133"/>
    <w:rsid w:val="001850F1"/>
    <w:rsid w:val="00185268"/>
    <w:rsid w:val="0019384D"/>
    <w:rsid w:val="001A4244"/>
    <w:rsid w:val="001E6FC2"/>
    <w:rsid w:val="00213E2F"/>
    <w:rsid w:val="002375A0"/>
    <w:rsid w:val="0029097B"/>
    <w:rsid w:val="00297370"/>
    <w:rsid w:val="002E12BF"/>
    <w:rsid w:val="00321E17"/>
    <w:rsid w:val="003348D8"/>
    <w:rsid w:val="00345250"/>
    <w:rsid w:val="00345916"/>
    <w:rsid w:val="00346FDE"/>
    <w:rsid w:val="00347183"/>
    <w:rsid w:val="00357A46"/>
    <w:rsid w:val="003740B5"/>
    <w:rsid w:val="00376276"/>
    <w:rsid w:val="003773D8"/>
    <w:rsid w:val="004075ED"/>
    <w:rsid w:val="00412EBC"/>
    <w:rsid w:val="004135AA"/>
    <w:rsid w:val="0043300E"/>
    <w:rsid w:val="0043549C"/>
    <w:rsid w:val="00443BE1"/>
    <w:rsid w:val="00444725"/>
    <w:rsid w:val="00457416"/>
    <w:rsid w:val="004A4E14"/>
    <w:rsid w:val="004B3F1A"/>
    <w:rsid w:val="004B5BA8"/>
    <w:rsid w:val="004C0E71"/>
    <w:rsid w:val="004D5689"/>
    <w:rsid w:val="004F1606"/>
    <w:rsid w:val="004F341C"/>
    <w:rsid w:val="00510044"/>
    <w:rsid w:val="00510D1A"/>
    <w:rsid w:val="00511C92"/>
    <w:rsid w:val="005172AA"/>
    <w:rsid w:val="0053343A"/>
    <w:rsid w:val="005444DA"/>
    <w:rsid w:val="00546959"/>
    <w:rsid w:val="00554EB2"/>
    <w:rsid w:val="00557F6D"/>
    <w:rsid w:val="005819AA"/>
    <w:rsid w:val="005B3A16"/>
    <w:rsid w:val="005E1934"/>
    <w:rsid w:val="005E4B7A"/>
    <w:rsid w:val="006205DE"/>
    <w:rsid w:val="00626B1C"/>
    <w:rsid w:val="006339B7"/>
    <w:rsid w:val="0064376D"/>
    <w:rsid w:val="00662841"/>
    <w:rsid w:val="006666EA"/>
    <w:rsid w:val="006A3CEC"/>
    <w:rsid w:val="006C0C9A"/>
    <w:rsid w:val="006C310E"/>
    <w:rsid w:val="006E3C4A"/>
    <w:rsid w:val="006E7E4B"/>
    <w:rsid w:val="006F01FA"/>
    <w:rsid w:val="006F49B5"/>
    <w:rsid w:val="00712BFA"/>
    <w:rsid w:val="00716D09"/>
    <w:rsid w:val="00745951"/>
    <w:rsid w:val="007677B2"/>
    <w:rsid w:val="00776C34"/>
    <w:rsid w:val="0078059C"/>
    <w:rsid w:val="00793684"/>
    <w:rsid w:val="00795CFF"/>
    <w:rsid w:val="007A60F5"/>
    <w:rsid w:val="007B0BEE"/>
    <w:rsid w:val="007D4D99"/>
    <w:rsid w:val="007E0829"/>
    <w:rsid w:val="007E4BDA"/>
    <w:rsid w:val="007F10FD"/>
    <w:rsid w:val="00800B14"/>
    <w:rsid w:val="0080470C"/>
    <w:rsid w:val="00814667"/>
    <w:rsid w:val="00822838"/>
    <w:rsid w:val="008443AB"/>
    <w:rsid w:val="00847E9D"/>
    <w:rsid w:val="00865B27"/>
    <w:rsid w:val="00873E76"/>
    <w:rsid w:val="00892EE4"/>
    <w:rsid w:val="008A2C84"/>
    <w:rsid w:val="008A5D3B"/>
    <w:rsid w:val="008A7C7C"/>
    <w:rsid w:val="008B0901"/>
    <w:rsid w:val="008B2ACF"/>
    <w:rsid w:val="008B7EBC"/>
    <w:rsid w:val="008D5F5E"/>
    <w:rsid w:val="0090613D"/>
    <w:rsid w:val="0093109D"/>
    <w:rsid w:val="00934613"/>
    <w:rsid w:val="009445A8"/>
    <w:rsid w:val="009606A1"/>
    <w:rsid w:val="00965D2A"/>
    <w:rsid w:val="00975EB2"/>
    <w:rsid w:val="00983CDD"/>
    <w:rsid w:val="009957E5"/>
    <w:rsid w:val="009A3348"/>
    <w:rsid w:val="009A7EAD"/>
    <w:rsid w:val="009C2D79"/>
    <w:rsid w:val="009D545D"/>
    <w:rsid w:val="009F7E48"/>
    <w:rsid w:val="00A011F0"/>
    <w:rsid w:val="00A014F1"/>
    <w:rsid w:val="00A04BBF"/>
    <w:rsid w:val="00A13643"/>
    <w:rsid w:val="00A17607"/>
    <w:rsid w:val="00A372C9"/>
    <w:rsid w:val="00A4222F"/>
    <w:rsid w:val="00A46428"/>
    <w:rsid w:val="00A521F5"/>
    <w:rsid w:val="00A56923"/>
    <w:rsid w:val="00A57826"/>
    <w:rsid w:val="00A66927"/>
    <w:rsid w:val="00A7168E"/>
    <w:rsid w:val="00A71885"/>
    <w:rsid w:val="00A71F31"/>
    <w:rsid w:val="00A72952"/>
    <w:rsid w:val="00A75389"/>
    <w:rsid w:val="00A84F59"/>
    <w:rsid w:val="00A934BA"/>
    <w:rsid w:val="00A945CB"/>
    <w:rsid w:val="00A94914"/>
    <w:rsid w:val="00AA019B"/>
    <w:rsid w:val="00AA0661"/>
    <w:rsid w:val="00AB5434"/>
    <w:rsid w:val="00AB6E32"/>
    <w:rsid w:val="00AD31EE"/>
    <w:rsid w:val="00AD44A3"/>
    <w:rsid w:val="00B00204"/>
    <w:rsid w:val="00B100E9"/>
    <w:rsid w:val="00B17EB9"/>
    <w:rsid w:val="00B255E2"/>
    <w:rsid w:val="00B8734F"/>
    <w:rsid w:val="00BC4190"/>
    <w:rsid w:val="00BC6DB7"/>
    <w:rsid w:val="00BE4012"/>
    <w:rsid w:val="00BE7A10"/>
    <w:rsid w:val="00BF0BDD"/>
    <w:rsid w:val="00BF503D"/>
    <w:rsid w:val="00C567F9"/>
    <w:rsid w:val="00C57289"/>
    <w:rsid w:val="00C80C6B"/>
    <w:rsid w:val="00CA3810"/>
    <w:rsid w:val="00CB23E6"/>
    <w:rsid w:val="00CB2A71"/>
    <w:rsid w:val="00CC59AC"/>
    <w:rsid w:val="00CD07DB"/>
    <w:rsid w:val="00CE73D7"/>
    <w:rsid w:val="00D02CDE"/>
    <w:rsid w:val="00D05E25"/>
    <w:rsid w:val="00D83864"/>
    <w:rsid w:val="00D86E07"/>
    <w:rsid w:val="00D90764"/>
    <w:rsid w:val="00D95C3B"/>
    <w:rsid w:val="00DA7409"/>
    <w:rsid w:val="00E02EFA"/>
    <w:rsid w:val="00E05387"/>
    <w:rsid w:val="00E22844"/>
    <w:rsid w:val="00E2392C"/>
    <w:rsid w:val="00E30902"/>
    <w:rsid w:val="00E40E8D"/>
    <w:rsid w:val="00E44ED5"/>
    <w:rsid w:val="00E45A69"/>
    <w:rsid w:val="00E5361E"/>
    <w:rsid w:val="00E66B21"/>
    <w:rsid w:val="00E8772F"/>
    <w:rsid w:val="00EC3392"/>
    <w:rsid w:val="00ED3BA1"/>
    <w:rsid w:val="00ED53FA"/>
    <w:rsid w:val="00ED6E1D"/>
    <w:rsid w:val="00ED773F"/>
    <w:rsid w:val="00EF5B5E"/>
    <w:rsid w:val="00F10E92"/>
    <w:rsid w:val="00F3481E"/>
    <w:rsid w:val="00F637F2"/>
    <w:rsid w:val="00F75E6E"/>
    <w:rsid w:val="00F8399D"/>
    <w:rsid w:val="00F97123"/>
    <w:rsid w:val="00FB6196"/>
    <w:rsid w:val="00FB7664"/>
    <w:rsid w:val="00FD4B89"/>
    <w:rsid w:val="01E069B5"/>
    <w:rsid w:val="0384C2BE"/>
    <w:rsid w:val="0414D30D"/>
    <w:rsid w:val="0471D2A1"/>
    <w:rsid w:val="04800BBB"/>
    <w:rsid w:val="04A890DB"/>
    <w:rsid w:val="068D998C"/>
    <w:rsid w:val="079AE669"/>
    <w:rsid w:val="07AC3A60"/>
    <w:rsid w:val="07F79BA3"/>
    <w:rsid w:val="08258859"/>
    <w:rsid w:val="08833400"/>
    <w:rsid w:val="096AB655"/>
    <w:rsid w:val="096AE263"/>
    <w:rsid w:val="09750D41"/>
    <w:rsid w:val="09A0D56E"/>
    <w:rsid w:val="09A90301"/>
    <w:rsid w:val="09DC113D"/>
    <w:rsid w:val="0A5FA77B"/>
    <w:rsid w:val="0A72712F"/>
    <w:rsid w:val="0A76E53D"/>
    <w:rsid w:val="0ACD3690"/>
    <w:rsid w:val="0AF0B442"/>
    <w:rsid w:val="0BD39A5D"/>
    <w:rsid w:val="0E744691"/>
    <w:rsid w:val="0FB41772"/>
    <w:rsid w:val="101016F2"/>
    <w:rsid w:val="104FC1E5"/>
    <w:rsid w:val="10F5961B"/>
    <w:rsid w:val="113CC282"/>
    <w:rsid w:val="11412D23"/>
    <w:rsid w:val="11EE67C1"/>
    <w:rsid w:val="124B73F8"/>
    <w:rsid w:val="12F88639"/>
    <w:rsid w:val="1359960F"/>
    <w:rsid w:val="1368AE07"/>
    <w:rsid w:val="13766647"/>
    <w:rsid w:val="14338D21"/>
    <w:rsid w:val="14AB7FB7"/>
    <w:rsid w:val="14BA42A3"/>
    <w:rsid w:val="150D1668"/>
    <w:rsid w:val="15595325"/>
    <w:rsid w:val="157E7F50"/>
    <w:rsid w:val="15B12F74"/>
    <w:rsid w:val="15CF5D82"/>
    <w:rsid w:val="16E231A0"/>
    <w:rsid w:val="177597D9"/>
    <w:rsid w:val="18E0DB72"/>
    <w:rsid w:val="19326163"/>
    <w:rsid w:val="1958A3D0"/>
    <w:rsid w:val="19757CF6"/>
    <w:rsid w:val="19B159F7"/>
    <w:rsid w:val="19CCAFF4"/>
    <w:rsid w:val="19F4EB34"/>
    <w:rsid w:val="1A14A2F2"/>
    <w:rsid w:val="1AF348A8"/>
    <w:rsid w:val="1B2AD584"/>
    <w:rsid w:val="1B994798"/>
    <w:rsid w:val="1C3B5E26"/>
    <w:rsid w:val="1C7B93B4"/>
    <w:rsid w:val="1CFEFFF0"/>
    <w:rsid w:val="1E1F774D"/>
    <w:rsid w:val="1E3344B4"/>
    <w:rsid w:val="1EC796C5"/>
    <w:rsid w:val="20E38749"/>
    <w:rsid w:val="215E73F7"/>
    <w:rsid w:val="252D9922"/>
    <w:rsid w:val="265462F9"/>
    <w:rsid w:val="274AC756"/>
    <w:rsid w:val="28C077E9"/>
    <w:rsid w:val="29A852B1"/>
    <w:rsid w:val="2A662604"/>
    <w:rsid w:val="2AA7B798"/>
    <w:rsid w:val="2ABBC4C7"/>
    <w:rsid w:val="2ACD3D88"/>
    <w:rsid w:val="2ADC3C62"/>
    <w:rsid w:val="2ADE6AFB"/>
    <w:rsid w:val="2B785971"/>
    <w:rsid w:val="2B94ED85"/>
    <w:rsid w:val="2C4387F9"/>
    <w:rsid w:val="2C5347E7"/>
    <w:rsid w:val="2CADCBB1"/>
    <w:rsid w:val="2DC9886C"/>
    <w:rsid w:val="2E93F287"/>
    <w:rsid w:val="2F586A56"/>
    <w:rsid w:val="2F98D0AF"/>
    <w:rsid w:val="2FA5FBC5"/>
    <w:rsid w:val="316C8CC5"/>
    <w:rsid w:val="32840A0E"/>
    <w:rsid w:val="32BD7131"/>
    <w:rsid w:val="33B6A4CA"/>
    <w:rsid w:val="3478DDCE"/>
    <w:rsid w:val="353A3FAB"/>
    <w:rsid w:val="3554BFDA"/>
    <w:rsid w:val="35B038B3"/>
    <w:rsid w:val="36C28AB7"/>
    <w:rsid w:val="36D79219"/>
    <w:rsid w:val="3834DC30"/>
    <w:rsid w:val="38D6AD90"/>
    <w:rsid w:val="38EF7523"/>
    <w:rsid w:val="39BA1540"/>
    <w:rsid w:val="39CC6176"/>
    <w:rsid w:val="3A289AB3"/>
    <w:rsid w:val="3A48CDE4"/>
    <w:rsid w:val="3A7E1DF3"/>
    <w:rsid w:val="3B83A4F1"/>
    <w:rsid w:val="3BA0D60F"/>
    <w:rsid w:val="3BCA04E1"/>
    <w:rsid w:val="3C397602"/>
    <w:rsid w:val="3C3C4EC3"/>
    <w:rsid w:val="3CBFF73B"/>
    <w:rsid w:val="3CD583CE"/>
    <w:rsid w:val="3D9FB7C2"/>
    <w:rsid w:val="3DB885B2"/>
    <w:rsid w:val="3E05E21A"/>
    <w:rsid w:val="3F536BD2"/>
    <w:rsid w:val="406EBB4F"/>
    <w:rsid w:val="40F6A3CE"/>
    <w:rsid w:val="41B8B557"/>
    <w:rsid w:val="42E0D1C4"/>
    <w:rsid w:val="450E7665"/>
    <w:rsid w:val="45788E43"/>
    <w:rsid w:val="4625456C"/>
    <w:rsid w:val="46CECD0B"/>
    <w:rsid w:val="48173FA5"/>
    <w:rsid w:val="4A79B0A8"/>
    <w:rsid w:val="4AE7C309"/>
    <w:rsid w:val="4C2D9023"/>
    <w:rsid w:val="4D39F6BD"/>
    <w:rsid w:val="4E35D8FD"/>
    <w:rsid w:val="4E650FCE"/>
    <w:rsid w:val="4E9AC703"/>
    <w:rsid w:val="4F858771"/>
    <w:rsid w:val="4FA69B6E"/>
    <w:rsid w:val="4FDAA6F9"/>
    <w:rsid w:val="4FEAFAE5"/>
    <w:rsid w:val="51426BCF"/>
    <w:rsid w:val="5178FB92"/>
    <w:rsid w:val="52A7400E"/>
    <w:rsid w:val="53319775"/>
    <w:rsid w:val="545C793F"/>
    <w:rsid w:val="547A0C91"/>
    <w:rsid w:val="54B05796"/>
    <w:rsid w:val="568EF4A9"/>
    <w:rsid w:val="56AE7237"/>
    <w:rsid w:val="57B1AD53"/>
    <w:rsid w:val="58DA82FA"/>
    <w:rsid w:val="5966A611"/>
    <w:rsid w:val="59A16891"/>
    <w:rsid w:val="5AE94E15"/>
    <w:rsid w:val="5B384596"/>
    <w:rsid w:val="5B9BB221"/>
    <w:rsid w:val="5BCCAB12"/>
    <w:rsid w:val="5C0FA5AB"/>
    <w:rsid w:val="5CF0C3DE"/>
    <w:rsid w:val="5D4F5316"/>
    <w:rsid w:val="5DAD3192"/>
    <w:rsid w:val="5E241C04"/>
    <w:rsid w:val="5E853CC4"/>
    <w:rsid w:val="5EEB2377"/>
    <w:rsid w:val="5FB8B550"/>
    <w:rsid w:val="5FBCBF38"/>
    <w:rsid w:val="5FF08B23"/>
    <w:rsid w:val="60AF6B2C"/>
    <w:rsid w:val="60F781FA"/>
    <w:rsid w:val="61588F99"/>
    <w:rsid w:val="61C220AD"/>
    <w:rsid w:val="626F8930"/>
    <w:rsid w:val="63748DAB"/>
    <w:rsid w:val="6374C755"/>
    <w:rsid w:val="64135A07"/>
    <w:rsid w:val="6474494C"/>
    <w:rsid w:val="6491610E"/>
    <w:rsid w:val="64B80141"/>
    <w:rsid w:val="64DF6656"/>
    <w:rsid w:val="652BF322"/>
    <w:rsid w:val="6562BE6B"/>
    <w:rsid w:val="65C83C5A"/>
    <w:rsid w:val="65FD880B"/>
    <w:rsid w:val="66C463FC"/>
    <w:rsid w:val="66D926E8"/>
    <w:rsid w:val="674AFAC9"/>
    <w:rsid w:val="67C24932"/>
    <w:rsid w:val="67CFBEA3"/>
    <w:rsid w:val="67DD16CE"/>
    <w:rsid w:val="6824305A"/>
    <w:rsid w:val="69ADD9D9"/>
    <w:rsid w:val="6A075700"/>
    <w:rsid w:val="6AD334BB"/>
    <w:rsid w:val="6BF79552"/>
    <w:rsid w:val="6CB6F185"/>
    <w:rsid w:val="6CCE292D"/>
    <w:rsid w:val="6E0AA175"/>
    <w:rsid w:val="6E1DBF7A"/>
    <w:rsid w:val="6E30F931"/>
    <w:rsid w:val="6E849466"/>
    <w:rsid w:val="6F5F86E7"/>
    <w:rsid w:val="6FF87E83"/>
    <w:rsid w:val="701B0554"/>
    <w:rsid w:val="702BFB3F"/>
    <w:rsid w:val="708CD3FD"/>
    <w:rsid w:val="717D272A"/>
    <w:rsid w:val="72EA9CC2"/>
    <w:rsid w:val="731BDE07"/>
    <w:rsid w:val="7320765F"/>
    <w:rsid w:val="75495320"/>
    <w:rsid w:val="76314E56"/>
    <w:rsid w:val="768C625C"/>
    <w:rsid w:val="77E5E26D"/>
    <w:rsid w:val="78AD0A1C"/>
    <w:rsid w:val="792449D3"/>
    <w:rsid w:val="798A875B"/>
    <w:rsid w:val="799BEC7A"/>
    <w:rsid w:val="79BDA05C"/>
    <w:rsid w:val="7A551365"/>
    <w:rsid w:val="7AA0ACDB"/>
    <w:rsid w:val="7C9451B1"/>
    <w:rsid w:val="7C9A8514"/>
    <w:rsid w:val="7D00DCCB"/>
    <w:rsid w:val="7D7CCC56"/>
    <w:rsid w:val="7DE0F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B656F"/>
  <w15:chartTrackingRefBased/>
  <w15:docId w15:val="{33D9B721-6500-479E-8CAF-C1DC2180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0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F0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F0B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F0B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F0B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0B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0B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B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0B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B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F0B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F0B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F0B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F0B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F0B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0BDD"/>
    <w:rPr>
      <w:rFonts w:eastAsiaTheme="majorEastAsia" w:cstheme="majorBidi"/>
      <w:color w:val="595959" w:themeColor="text1" w:themeTint="A6"/>
    </w:rPr>
  </w:style>
  <w:style w:type="character" w:customStyle="1" w:styleId="80">
    <w:name w:val="Заголовок 8 Знак"/>
    <w:basedOn w:val="a0"/>
    <w:link w:val="8"/>
    <w:uiPriority w:val="9"/>
    <w:semiHidden/>
    <w:rsid w:val="00BF0B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0BDD"/>
    <w:rPr>
      <w:rFonts w:eastAsiaTheme="majorEastAsia" w:cstheme="majorBidi"/>
      <w:color w:val="272727" w:themeColor="text1" w:themeTint="D8"/>
    </w:rPr>
  </w:style>
  <w:style w:type="paragraph" w:styleId="a3">
    <w:name w:val="Title"/>
    <w:basedOn w:val="a"/>
    <w:next w:val="a"/>
    <w:link w:val="a4"/>
    <w:uiPriority w:val="10"/>
    <w:qFormat/>
    <w:rsid w:val="00BF0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0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B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F0B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0BDD"/>
    <w:pPr>
      <w:spacing w:before="160"/>
      <w:jc w:val="center"/>
    </w:pPr>
    <w:rPr>
      <w:i/>
      <w:iCs/>
      <w:color w:val="404040" w:themeColor="text1" w:themeTint="BF"/>
    </w:rPr>
  </w:style>
  <w:style w:type="character" w:customStyle="1" w:styleId="a8">
    <w:name w:val="Цитата Знак"/>
    <w:basedOn w:val="a0"/>
    <w:link w:val="a7"/>
    <w:uiPriority w:val="29"/>
    <w:rsid w:val="00BF0BDD"/>
    <w:rPr>
      <w:i/>
      <w:iCs/>
      <w:color w:val="404040" w:themeColor="text1" w:themeTint="BF"/>
    </w:rPr>
  </w:style>
  <w:style w:type="paragraph" w:styleId="a9">
    <w:name w:val="List Paragraph"/>
    <w:basedOn w:val="a"/>
    <w:uiPriority w:val="34"/>
    <w:qFormat/>
    <w:rsid w:val="00BF0BDD"/>
    <w:pPr>
      <w:ind w:left="720"/>
      <w:contextualSpacing/>
    </w:pPr>
  </w:style>
  <w:style w:type="character" w:styleId="aa">
    <w:name w:val="Intense Emphasis"/>
    <w:basedOn w:val="a0"/>
    <w:uiPriority w:val="21"/>
    <w:qFormat/>
    <w:rsid w:val="00BF0BDD"/>
    <w:rPr>
      <w:i/>
      <w:iCs/>
      <w:color w:val="0F4761" w:themeColor="accent1" w:themeShade="BF"/>
    </w:rPr>
  </w:style>
  <w:style w:type="paragraph" w:styleId="ab">
    <w:name w:val="Intense Quote"/>
    <w:basedOn w:val="a"/>
    <w:next w:val="a"/>
    <w:link w:val="ac"/>
    <w:uiPriority w:val="30"/>
    <w:qFormat/>
    <w:rsid w:val="00BF0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F0BDD"/>
    <w:rPr>
      <w:i/>
      <w:iCs/>
      <w:color w:val="0F4761" w:themeColor="accent1" w:themeShade="BF"/>
    </w:rPr>
  </w:style>
  <w:style w:type="character" w:styleId="ad">
    <w:name w:val="Intense Reference"/>
    <w:basedOn w:val="a0"/>
    <w:uiPriority w:val="32"/>
    <w:qFormat/>
    <w:rsid w:val="00BF0BDD"/>
    <w:rPr>
      <w:b/>
      <w:bCs/>
      <w:smallCaps/>
      <w:color w:val="0F4761" w:themeColor="accent1" w:themeShade="BF"/>
      <w:spacing w:val="5"/>
    </w:rPr>
  </w:style>
  <w:style w:type="table" w:styleId="ae">
    <w:name w:val="Table Grid"/>
    <w:basedOn w:val="a1"/>
    <w:uiPriority w:val="39"/>
    <w:rsid w:val="00F8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F10FD"/>
    <w:pPr>
      <w:widowControl w:val="0"/>
      <w:autoSpaceDE w:val="0"/>
      <w:autoSpaceDN w:val="0"/>
      <w:spacing w:after="0" w:line="240" w:lineRule="auto"/>
    </w:pPr>
    <w:rPr>
      <w:rFonts w:ascii="Arial" w:eastAsia="Arial" w:hAnsi="Arial" w:cs="Arial"/>
      <w:lang w:val="en-US" w:bidi="en-US"/>
      <w14:ligatures w14:val="none"/>
    </w:rPr>
  </w:style>
  <w:style w:type="paragraph" w:styleId="af">
    <w:name w:val="Revision"/>
    <w:hidden/>
    <w:uiPriority w:val="99"/>
    <w:semiHidden/>
    <w:rsid w:val="00D02CDE"/>
    <w:pPr>
      <w:spacing w:after="0" w:line="240" w:lineRule="auto"/>
    </w:pPr>
  </w:style>
  <w:style w:type="table" w:customStyle="1" w:styleId="TableNormal1">
    <w:name w:val="Table Normal1"/>
    <w:uiPriority w:val="2"/>
    <w:semiHidden/>
    <w:unhideWhenUsed/>
    <w:qFormat/>
    <w:rsid w:val="004075ED"/>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ітки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D26298-DDA0-412C-996C-2CD32E28742F}">
  <ds:schemaRefs>
    <ds:schemaRef ds:uri="http://schemas.openxmlformats.org/officeDocument/2006/bibliography"/>
  </ds:schemaRefs>
</ds:datastoreItem>
</file>

<file path=customXml/itemProps2.xml><?xml version="1.0" encoding="utf-8"?>
<ds:datastoreItem xmlns:ds="http://schemas.openxmlformats.org/officeDocument/2006/customXml" ds:itemID="{F8B79939-2CA9-49DE-A183-93CCB71D2595}">
  <ds:schemaRefs>
    <ds:schemaRef ds:uri="http://schemas.microsoft.com/sharepoint/v3/contenttype/forms"/>
  </ds:schemaRefs>
</ds:datastoreItem>
</file>

<file path=customXml/itemProps3.xml><?xml version="1.0" encoding="utf-8"?>
<ds:datastoreItem xmlns:ds="http://schemas.openxmlformats.org/officeDocument/2006/customXml" ds:itemID="{C0450970-A4F5-4B8A-933B-14576BAA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1F38A-F307-459A-B1E8-94913F36ACA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1985</Words>
  <Characters>10277</Characters>
  <Application>Microsoft Office Word</Application>
  <DocSecurity>0</DocSecurity>
  <Lines>576</Lines>
  <Paragraphs>163</Paragraphs>
  <ScaleCrop>false</ScaleCrop>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184</cp:revision>
  <dcterms:created xsi:type="dcterms:W3CDTF">2024-05-15T13:09:00Z</dcterms:created>
  <dcterms:modified xsi:type="dcterms:W3CDTF">2026-01-15T08:35:00Z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e0ba1d3b491eff7bfdb4a47628d4a7befabd7bc3b3e4aab612ca5ec044be9f62</vt:lpwstr>
  </property>
  <property fmtid="{D5CDD505-2E9C-101B-9397-08002B2CF9AE}" pid="3" name="ContentTypeId">
    <vt:lpwstr>0x010100C66DDCE359699F43BC567D05A0F48266</vt:lpwstr>
  </property>
  <property fmtid="{D5CDD505-2E9C-101B-9397-08002B2CF9AE}" pid="4" name="Project Document Type">
    <vt:lpwstr/>
  </property>
  <property fmtid="{D5CDD505-2E9C-101B-9397-08002B2CF9AE}" pid="5" name="MediaServiceImageTags">
    <vt:lpwstr/>
  </property>
  <property fmtid="{D5CDD505-2E9C-101B-9397-08002B2CF9AE}" pid="6" name="lcf76f155ced4ddcb4097134ff3c332f">
    <vt:lpwstr/>
  </property>
  <property fmtid="{D5CDD505-2E9C-101B-9397-08002B2CF9AE}" pid="7" name="Project_x0020_Document_x0020_Type">
    <vt:lpwstr/>
  </property>
  <property fmtid="{D5CDD505-2E9C-101B-9397-08002B2CF9AE}" pid="8" name="Order">
    <vt:r8>24694000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