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B29D9" w14:textId="2B4990F9" w:rsidR="00D14806" w:rsidRPr="0024522B" w:rsidRDefault="00D14806" w:rsidP="00C41F3E">
      <w:pPr>
        <w:rPr>
          <w:rFonts w:ascii="Arial" w:eastAsia="Times New Roman" w:hAnsi="Arial" w:cs="Arial"/>
          <w:color w:val="000000"/>
        </w:rPr>
      </w:pPr>
      <w:r w:rsidRPr="0024522B">
        <w:rPr>
          <w:rFonts w:ascii="Arial" w:eastAsia="Times New Roman" w:hAnsi="Arial" w:cs="Arial"/>
          <w:b/>
          <w:color w:val="000000"/>
        </w:rPr>
        <w:t>Published date</w:t>
      </w:r>
      <w:r w:rsidRPr="0024522B">
        <w:rPr>
          <w:rFonts w:ascii="Arial" w:eastAsia="Times New Roman" w:hAnsi="Arial" w:cs="Arial"/>
          <w:color w:val="000000"/>
        </w:rPr>
        <w:t>:</w:t>
      </w:r>
    </w:p>
    <w:p w14:paraId="60D9C62A" w14:textId="77777777" w:rsidR="00D14806" w:rsidRPr="0024522B" w:rsidRDefault="00D14806" w:rsidP="00C41F3E">
      <w:pPr>
        <w:rPr>
          <w:rFonts w:ascii="Arial" w:eastAsia="Times New Roman" w:hAnsi="Arial" w:cs="Arial"/>
          <w:color w:val="000000"/>
        </w:rPr>
      </w:pPr>
      <w:r w:rsidRPr="0024522B">
        <w:rPr>
          <w:rFonts w:ascii="Arial" w:eastAsia="Times New Roman" w:hAnsi="Arial" w:cs="Arial"/>
          <w:color w:val="000000"/>
        </w:rPr>
        <w:t>22</w:t>
      </w:r>
      <w:r w:rsidRPr="0024522B">
        <w:rPr>
          <w:rFonts w:ascii="Arial" w:eastAsia="Times New Roman" w:hAnsi="Arial" w:cs="Arial"/>
          <w:color w:val="000000"/>
          <w:vertAlign w:val="superscript"/>
        </w:rPr>
        <w:t>nd</w:t>
      </w:r>
      <w:r w:rsidRPr="0024522B">
        <w:rPr>
          <w:rFonts w:ascii="Arial" w:eastAsia="Times New Roman" w:hAnsi="Arial" w:cs="Arial"/>
          <w:color w:val="000000"/>
        </w:rPr>
        <w:t xml:space="preserve"> March 2019</w:t>
      </w:r>
    </w:p>
    <w:p w14:paraId="55DB4A2C" w14:textId="77777777" w:rsidR="00D14806" w:rsidRPr="0024522B" w:rsidRDefault="00D14806" w:rsidP="00C41F3E">
      <w:pPr>
        <w:rPr>
          <w:rFonts w:ascii="Arial" w:eastAsia="Times New Roman" w:hAnsi="Arial" w:cs="Arial"/>
          <w:color w:val="000000"/>
        </w:rPr>
      </w:pPr>
    </w:p>
    <w:p w14:paraId="0F52E408" w14:textId="0597CABE" w:rsidR="00D14806" w:rsidRPr="0024522B" w:rsidRDefault="00D14806" w:rsidP="00C41F3E">
      <w:pPr>
        <w:rPr>
          <w:rFonts w:ascii="Arial" w:eastAsia="Times New Roman" w:hAnsi="Arial" w:cs="Arial"/>
          <w:b/>
          <w:color w:val="000000"/>
        </w:rPr>
      </w:pPr>
      <w:r w:rsidRPr="0024522B">
        <w:rPr>
          <w:rFonts w:ascii="Arial" w:eastAsia="Times New Roman" w:hAnsi="Arial" w:cs="Arial"/>
          <w:b/>
          <w:color w:val="000000"/>
        </w:rPr>
        <w:t>Closing date:</w:t>
      </w:r>
    </w:p>
    <w:p w14:paraId="55EBB0D1" w14:textId="671E7875" w:rsidR="00D14806" w:rsidRPr="0024522B" w:rsidRDefault="001725C8" w:rsidP="00C41F3E">
      <w:pPr>
        <w:rPr>
          <w:rFonts w:ascii="Arial" w:eastAsia="Times New Roman" w:hAnsi="Arial" w:cs="Arial"/>
          <w:color w:val="000000"/>
        </w:rPr>
      </w:pPr>
      <w:r w:rsidRPr="0024522B">
        <w:rPr>
          <w:rFonts w:ascii="Arial" w:eastAsia="Times New Roman" w:hAnsi="Arial" w:cs="Arial"/>
          <w:color w:val="000000"/>
        </w:rPr>
        <w:t>5</w:t>
      </w:r>
      <w:r w:rsidR="00D14806" w:rsidRPr="0024522B">
        <w:rPr>
          <w:rFonts w:ascii="Arial" w:eastAsia="Times New Roman" w:hAnsi="Arial" w:cs="Arial"/>
          <w:color w:val="000000"/>
          <w:vertAlign w:val="superscript"/>
        </w:rPr>
        <w:t>th</w:t>
      </w:r>
      <w:r w:rsidR="00D14806" w:rsidRPr="0024522B">
        <w:rPr>
          <w:rFonts w:ascii="Arial" w:eastAsia="Times New Roman" w:hAnsi="Arial" w:cs="Arial"/>
          <w:color w:val="000000"/>
        </w:rPr>
        <w:t xml:space="preserve"> April 2019</w:t>
      </w:r>
    </w:p>
    <w:p w14:paraId="1D0914F3" w14:textId="00756607" w:rsidR="00D14806" w:rsidRPr="0024522B" w:rsidRDefault="00D14806" w:rsidP="00C41F3E">
      <w:pPr>
        <w:rPr>
          <w:rFonts w:ascii="Arial" w:eastAsia="Times New Roman" w:hAnsi="Arial" w:cs="Arial"/>
          <w:color w:val="000000"/>
        </w:rPr>
      </w:pPr>
    </w:p>
    <w:p w14:paraId="32D7D36A" w14:textId="699EDBFF" w:rsidR="00D14806" w:rsidRPr="0024522B" w:rsidRDefault="00D14806" w:rsidP="00C41F3E">
      <w:pPr>
        <w:rPr>
          <w:rFonts w:ascii="Arial" w:eastAsia="Times New Roman" w:hAnsi="Arial" w:cs="Arial"/>
          <w:color w:val="000000"/>
        </w:rPr>
      </w:pPr>
      <w:r w:rsidRPr="0024522B">
        <w:rPr>
          <w:rFonts w:ascii="Arial" w:eastAsia="Times New Roman" w:hAnsi="Arial" w:cs="Arial"/>
          <w:b/>
          <w:color w:val="000000"/>
        </w:rPr>
        <w:t>Contract start date</w:t>
      </w:r>
      <w:r w:rsidRPr="0024522B">
        <w:rPr>
          <w:rFonts w:ascii="Arial" w:eastAsia="Times New Roman" w:hAnsi="Arial" w:cs="Arial"/>
          <w:color w:val="000000"/>
        </w:rPr>
        <w:t>:</w:t>
      </w:r>
    </w:p>
    <w:p w14:paraId="5C3F60D1" w14:textId="42FEA93C" w:rsidR="00D14806" w:rsidRPr="0024522B" w:rsidRDefault="00F845E6" w:rsidP="00C41F3E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8</w:t>
      </w:r>
      <w:bookmarkStart w:id="0" w:name="_GoBack"/>
      <w:bookmarkEnd w:id="0"/>
      <w:r w:rsidR="00D14806" w:rsidRPr="0024522B">
        <w:rPr>
          <w:rFonts w:ascii="Arial" w:eastAsia="Times New Roman" w:hAnsi="Arial" w:cs="Arial"/>
          <w:color w:val="000000"/>
          <w:vertAlign w:val="superscript"/>
        </w:rPr>
        <w:t>th</w:t>
      </w:r>
      <w:r w:rsidR="00D14806" w:rsidRPr="0024522B">
        <w:rPr>
          <w:rFonts w:ascii="Arial" w:eastAsia="Times New Roman" w:hAnsi="Arial" w:cs="Arial"/>
          <w:color w:val="000000"/>
        </w:rPr>
        <w:t xml:space="preserve"> April 2019</w:t>
      </w:r>
    </w:p>
    <w:p w14:paraId="61949041" w14:textId="1B6EE5A8" w:rsidR="00D14806" w:rsidRPr="0024522B" w:rsidRDefault="00D14806" w:rsidP="00C41F3E">
      <w:pPr>
        <w:rPr>
          <w:rFonts w:ascii="Arial" w:eastAsia="Times New Roman" w:hAnsi="Arial" w:cs="Arial"/>
          <w:color w:val="000000"/>
        </w:rPr>
      </w:pPr>
    </w:p>
    <w:p w14:paraId="086D21EC" w14:textId="7A72E85F" w:rsidR="00D14806" w:rsidRPr="0024522B" w:rsidRDefault="00D14806" w:rsidP="00C41F3E">
      <w:pPr>
        <w:rPr>
          <w:rFonts w:ascii="Arial" w:eastAsia="Times New Roman" w:hAnsi="Arial" w:cs="Arial"/>
          <w:b/>
          <w:color w:val="000000"/>
        </w:rPr>
      </w:pPr>
      <w:r w:rsidRPr="0024522B">
        <w:rPr>
          <w:rFonts w:ascii="Arial" w:eastAsia="Times New Roman" w:hAnsi="Arial" w:cs="Arial"/>
          <w:b/>
          <w:color w:val="000000"/>
        </w:rPr>
        <w:t>Contract end date:</w:t>
      </w:r>
    </w:p>
    <w:p w14:paraId="2549816B" w14:textId="0DDB23EC" w:rsidR="00D14806" w:rsidRPr="0024522B" w:rsidRDefault="001725C8" w:rsidP="00C41F3E">
      <w:pPr>
        <w:rPr>
          <w:rFonts w:ascii="Arial" w:eastAsia="Times New Roman" w:hAnsi="Arial" w:cs="Arial"/>
          <w:color w:val="000000"/>
        </w:rPr>
      </w:pPr>
      <w:r w:rsidRPr="0024522B">
        <w:rPr>
          <w:rFonts w:ascii="Arial" w:eastAsia="Times New Roman" w:hAnsi="Arial" w:cs="Arial"/>
          <w:color w:val="000000"/>
        </w:rPr>
        <w:t xml:space="preserve">31 May </w:t>
      </w:r>
      <w:r w:rsidR="00D14806" w:rsidRPr="0024522B">
        <w:rPr>
          <w:rFonts w:ascii="Arial" w:eastAsia="Times New Roman" w:hAnsi="Arial" w:cs="Arial"/>
          <w:color w:val="000000"/>
        </w:rPr>
        <w:t>2019</w:t>
      </w:r>
    </w:p>
    <w:p w14:paraId="00A29485" w14:textId="782858D4" w:rsidR="00D14806" w:rsidRPr="0024522B" w:rsidRDefault="00D14806" w:rsidP="00C41F3E">
      <w:pPr>
        <w:rPr>
          <w:rFonts w:ascii="Arial" w:eastAsia="Times New Roman" w:hAnsi="Arial" w:cs="Arial"/>
          <w:color w:val="000000"/>
        </w:rPr>
      </w:pPr>
    </w:p>
    <w:p w14:paraId="1FC69512" w14:textId="4E878A93" w:rsidR="00D14806" w:rsidRPr="0024522B" w:rsidRDefault="00D14806" w:rsidP="00C41F3E">
      <w:pPr>
        <w:rPr>
          <w:rFonts w:ascii="Arial" w:eastAsia="Times New Roman" w:hAnsi="Arial" w:cs="Arial"/>
          <w:color w:val="000000"/>
        </w:rPr>
      </w:pPr>
      <w:r w:rsidRPr="0024522B">
        <w:rPr>
          <w:rFonts w:ascii="Arial" w:eastAsia="Times New Roman" w:hAnsi="Arial" w:cs="Arial"/>
          <w:b/>
          <w:color w:val="000000"/>
        </w:rPr>
        <w:t>Description</w:t>
      </w:r>
      <w:r w:rsidRPr="0024522B">
        <w:rPr>
          <w:rFonts w:ascii="Arial" w:eastAsia="Times New Roman" w:hAnsi="Arial" w:cs="Arial"/>
          <w:color w:val="000000"/>
        </w:rPr>
        <w:t>:</w:t>
      </w:r>
    </w:p>
    <w:p w14:paraId="0F0430B2" w14:textId="77777777" w:rsidR="007320BB" w:rsidRPr="0024522B" w:rsidRDefault="007320BB" w:rsidP="00C41F3E">
      <w:pPr>
        <w:rPr>
          <w:rFonts w:ascii="Arial" w:eastAsia="Times New Roman" w:hAnsi="Arial" w:cs="Arial"/>
          <w:color w:val="000000"/>
        </w:rPr>
      </w:pPr>
    </w:p>
    <w:p w14:paraId="15B7396C" w14:textId="1C8547A0" w:rsidR="00C41F3E" w:rsidRPr="0024522B" w:rsidRDefault="007320BB" w:rsidP="00C41F3E">
      <w:pPr>
        <w:rPr>
          <w:rFonts w:ascii="Arial" w:eastAsia="Times New Roman" w:hAnsi="Arial" w:cs="Arial"/>
          <w:color w:val="000000"/>
        </w:rPr>
      </w:pPr>
      <w:r w:rsidRPr="0024522B">
        <w:rPr>
          <w:rFonts w:ascii="Arial" w:eastAsia="Times New Roman" w:hAnsi="Arial" w:cs="Arial"/>
          <w:color w:val="000000"/>
        </w:rPr>
        <w:t xml:space="preserve">The National Army Museum (NAM) wishes to procure a suitably qualified and experienced partner to </w:t>
      </w:r>
      <w:r w:rsidR="00BB772D">
        <w:rPr>
          <w:rFonts w:ascii="Arial" w:eastAsia="Times New Roman" w:hAnsi="Arial" w:cs="Arial"/>
          <w:color w:val="000000"/>
        </w:rPr>
        <w:t xml:space="preserve">work with the staff to </w:t>
      </w:r>
      <w:r w:rsidRPr="0024522B">
        <w:rPr>
          <w:rFonts w:ascii="Arial" w:eastAsia="Times New Roman" w:hAnsi="Arial" w:cs="Arial"/>
          <w:color w:val="000000"/>
        </w:rPr>
        <w:t xml:space="preserve">develop </w:t>
      </w:r>
      <w:r w:rsidR="00C41F3E" w:rsidRPr="0024522B">
        <w:rPr>
          <w:rFonts w:ascii="Arial" w:eastAsia="Times New Roman" w:hAnsi="Arial" w:cs="Arial"/>
          <w:color w:val="000000"/>
        </w:rPr>
        <w:t>a new audience segmentation model which will influence and shape the future strategy</w:t>
      </w:r>
      <w:r w:rsidRPr="0024522B">
        <w:rPr>
          <w:rFonts w:ascii="Arial" w:eastAsia="Times New Roman" w:hAnsi="Arial" w:cs="Arial"/>
          <w:color w:val="000000"/>
        </w:rPr>
        <w:t xml:space="preserve"> for the Museum</w:t>
      </w:r>
      <w:r w:rsidR="00C41F3E" w:rsidRPr="0024522B">
        <w:rPr>
          <w:rFonts w:ascii="Arial" w:eastAsia="Times New Roman" w:hAnsi="Arial" w:cs="Arial"/>
          <w:color w:val="000000"/>
        </w:rPr>
        <w:t>.</w:t>
      </w:r>
      <w:r w:rsidRPr="0024522B">
        <w:rPr>
          <w:rFonts w:ascii="Arial" w:eastAsia="Times New Roman" w:hAnsi="Arial" w:cs="Arial"/>
          <w:color w:val="000000"/>
        </w:rPr>
        <w:t xml:space="preserve">  </w:t>
      </w:r>
      <w:r w:rsidR="00C41F3E" w:rsidRPr="0024522B">
        <w:rPr>
          <w:rFonts w:ascii="Arial" w:eastAsia="Times New Roman" w:hAnsi="Arial" w:cs="Arial"/>
          <w:color w:val="000000"/>
        </w:rPr>
        <w:t>The audience segmentation model will need to identify our key visitor segments and their needs.</w:t>
      </w:r>
    </w:p>
    <w:p w14:paraId="3122A87F" w14:textId="1E5FB079" w:rsidR="00C41F3E" w:rsidRPr="0024522B" w:rsidRDefault="00C41F3E" w:rsidP="00C41F3E">
      <w:pPr>
        <w:rPr>
          <w:rFonts w:ascii="Arial" w:eastAsia="Times New Roman" w:hAnsi="Arial" w:cs="Arial"/>
          <w:color w:val="000000"/>
        </w:rPr>
      </w:pPr>
    </w:p>
    <w:p w14:paraId="19A6D5D3" w14:textId="3D5F9A02" w:rsidR="00C41F3E" w:rsidRPr="0024522B" w:rsidRDefault="007320BB" w:rsidP="00C41F3E">
      <w:pPr>
        <w:rPr>
          <w:rFonts w:ascii="Arial" w:eastAsia="Times New Roman" w:hAnsi="Arial" w:cs="Arial"/>
          <w:color w:val="000000"/>
        </w:rPr>
      </w:pPr>
      <w:r w:rsidRPr="0024522B">
        <w:rPr>
          <w:rFonts w:ascii="Arial" w:eastAsia="Times New Roman" w:hAnsi="Arial" w:cs="Arial"/>
          <w:color w:val="000000"/>
        </w:rPr>
        <w:t xml:space="preserve">The Museum identifies that it will </w:t>
      </w:r>
      <w:r w:rsidR="00C41F3E" w:rsidRPr="0024522B">
        <w:rPr>
          <w:rFonts w:ascii="Arial" w:eastAsia="Times New Roman" w:hAnsi="Arial" w:cs="Arial"/>
          <w:color w:val="000000"/>
        </w:rPr>
        <w:t>also need to update our communications guidelines and messaging frameworks.</w:t>
      </w:r>
      <w:r w:rsidRPr="0024522B">
        <w:rPr>
          <w:rFonts w:ascii="Arial" w:eastAsia="Times New Roman" w:hAnsi="Arial" w:cs="Arial"/>
          <w:color w:val="000000"/>
        </w:rPr>
        <w:t xml:space="preserve">  </w:t>
      </w:r>
      <w:r w:rsidR="00C41F3E" w:rsidRPr="0024522B">
        <w:rPr>
          <w:rFonts w:ascii="Arial" w:eastAsia="Times New Roman" w:hAnsi="Arial" w:cs="Arial"/>
          <w:color w:val="000000"/>
        </w:rPr>
        <w:t xml:space="preserve">These </w:t>
      </w:r>
      <w:r w:rsidRPr="0024522B">
        <w:rPr>
          <w:rFonts w:ascii="Arial" w:eastAsia="Times New Roman" w:hAnsi="Arial" w:cs="Arial"/>
          <w:color w:val="000000"/>
        </w:rPr>
        <w:t xml:space="preserve">will </w:t>
      </w:r>
      <w:r w:rsidR="00C41F3E" w:rsidRPr="0024522B">
        <w:rPr>
          <w:rFonts w:ascii="Arial" w:eastAsia="Times New Roman" w:hAnsi="Arial" w:cs="Arial"/>
          <w:color w:val="000000"/>
        </w:rPr>
        <w:t>be repositioned alongside the organisations new mission and values which also need to be interpreted for internal and external use.</w:t>
      </w:r>
    </w:p>
    <w:p w14:paraId="3065B048" w14:textId="6EA22CD2" w:rsidR="00C41F3E" w:rsidRPr="0024522B" w:rsidRDefault="00C41F3E" w:rsidP="00C41F3E">
      <w:pPr>
        <w:rPr>
          <w:rFonts w:ascii="Arial" w:eastAsia="Times New Roman" w:hAnsi="Arial" w:cs="Arial"/>
          <w:color w:val="000000"/>
        </w:rPr>
      </w:pPr>
    </w:p>
    <w:p w14:paraId="48288F93" w14:textId="7B864E0A" w:rsidR="00C41F3E" w:rsidRPr="0024522B" w:rsidRDefault="007320BB" w:rsidP="00C41F3E">
      <w:pPr>
        <w:rPr>
          <w:rFonts w:ascii="Arial" w:eastAsia="Times New Roman" w:hAnsi="Arial" w:cs="Arial"/>
          <w:color w:val="000000"/>
        </w:rPr>
      </w:pPr>
      <w:r w:rsidRPr="0024522B">
        <w:rPr>
          <w:rFonts w:ascii="Arial" w:eastAsia="Times New Roman" w:hAnsi="Arial" w:cs="Arial"/>
          <w:color w:val="000000"/>
        </w:rPr>
        <w:t xml:space="preserve">To enable the above the Museum is </w:t>
      </w:r>
      <w:r w:rsidR="00C41F3E" w:rsidRPr="0024522B">
        <w:rPr>
          <w:rFonts w:ascii="Arial" w:eastAsia="Times New Roman" w:hAnsi="Arial" w:cs="Arial"/>
          <w:color w:val="000000"/>
        </w:rPr>
        <w:t>looking for a proposal</w:t>
      </w:r>
      <w:r w:rsidR="00D14806" w:rsidRPr="0024522B">
        <w:rPr>
          <w:rFonts w:ascii="Arial" w:eastAsia="Times New Roman" w:hAnsi="Arial" w:cs="Arial"/>
          <w:color w:val="000000"/>
        </w:rPr>
        <w:t>,</w:t>
      </w:r>
      <w:r w:rsidR="00C41F3E" w:rsidRPr="0024522B">
        <w:rPr>
          <w:rFonts w:ascii="Arial" w:eastAsia="Times New Roman" w:hAnsi="Arial" w:cs="Arial"/>
          <w:color w:val="000000"/>
        </w:rPr>
        <w:t xml:space="preserve"> telling us how you would approach the project, in what order and the costs of each distinct piece of work required.</w:t>
      </w:r>
    </w:p>
    <w:p w14:paraId="5718D6F0" w14:textId="03E7E646" w:rsidR="00C41F3E" w:rsidRPr="0024522B" w:rsidRDefault="00C41F3E" w:rsidP="00C41F3E">
      <w:pPr>
        <w:rPr>
          <w:rFonts w:ascii="Arial" w:eastAsia="Times New Roman" w:hAnsi="Arial" w:cs="Arial"/>
          <w:color w:val="000000"/>
        </w:rPr>
      </w:pPr>
    </w:p>
    <w:p w14:paraId="3EA20596" w14:textId="68F6C66D" w:rsidR="000276F9" w:rsidRPr="0024522B" w:rsidRDefault="0024522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Museum </w:t>
      </w:r>
      <w:r w:rsidR="00855FFA">
        <w:rPr>
          <w:rFonts w:ascii="Arial" w:hAnsi="Arial" w:cs="Arial"/>
          <w:b/>
        </w:rPr>
        <w:t>Contact</w:t>
      </w:r>
      <w:r w:rsidR="00D14806" w:rsidRPr="0024522B">
        <w:rPr>
          <w:rFonts w:ascii="Arial" w:hAnsi="Arial" w:cs="Arial"/>
          <w:b/>
        </w:rPr>
        <w:t>:</w:t>
      </w:r>
    </w:p>
    <w:p w14:paraId="38C9D0B5" w14:textId="31588FAA" w:rsidR="00D14806" w:rsidRPr="0024522B" w:rsidRDefault="00D14806">
      <w:pPr>
        <w:rPr>
          <w:rFonts w:ascii="Arial" w:hAnsi="Arial" w:cs="Arial"/>
        </w:rPr>
      </w:pPr>
    </w:p>
    <w:p w14:paraId="418B0B6C" w14:textId="77777777" w:rsidR="00D14806" w:rsidRPr="0024522B" w:rsidRDefault="00D14806">
      <w:pPr>
        <w:rPr>
          <w:rFonts w:ascii="Arial" w:hAnsi="Arial" w:cs="Arial"/>
        </w:rPr>
      </w:pPr>
      <w:r w:rsidRPr="0024522B">
        <w:rPr>
          <w:rFonts w:ascii="Arial" w:hAnsi="Arial" w:cs="Arial"/>
        </w:rPr>
        <w:t xml:space="preserve">Contact name: </w:t>
      </w:r>
    </w:p>
    <w:p w14:paraId="2D8C336B" w14:textId="0E421317" w:rsidR="00D14806" w:rsidRPr="0024522B" w:rsidRDefault="00D14806">
      <w:pPr>
        <w:rPr>
          <w:rFonts w:ascii="Arial" w:hAnsi="Arial" w:cs="Arial"/>
        </w:rPr>
      </w:pPr>
      <w:r w:rsidRPr="0024522B">
        <w:rPr>
          <w:rFonts w:ascii="Arial" w:hAnsi="Arial" w:cs="Arial"/>
        </w:rPr>
        <w:t>Linda Stranks</w:t>
      </w:r>
    </w:p>
    <w:p w14:paraId="17E31F91" w14:textId="7F3EB8B7" w:rsidR="00D14806" w:rsidRPr="0024522B" w:rsidRDefault="00D14806">
      <w:pPr>
        <w:rPr>
          <w:rFonts w:ascii="Arial" w:hAnsi="Arial" w:cs="Arial"/>
        </w:rPr>
      </w:pPr>
    </w:p>
    <w:p w14:paraId="244149C8" w14:textId="6DD8BF77" w:rsidR="00D14806" w:rsidRPr="0024522B" w:rsidRDefault="00D14806">
      <w:pPr>
        <w:rPr>
          <w:rFonts w:ascii="Arial" w:hAnsi="Arial" w:cs="Arial"/>
        </w:rPr>
      </w:pPr>
      <w:r w:rsidRPr="0024522B">
        <w:rPr>
          <w:rFonts w:ascii="Arial" w:hAnsi="Arial" w:cs="Arial"/>
        </w:rPr>
        <w:t>Address:</w:t>
      </w:r>
    </w:p>
    <w:p w14:paraId="2F361E82" w14:textId="739E9112" w:rsidR="00D14806" w:rsidRPr="0024522B" w:rsidRDefault="00D14806">
      <w:pPr>
        <w:rPr>
          <w:rFonts w:ascii="Arial" w:hAnsi="Arial" w:cs="Arial"/>
        </w:rPr>
      </w:pPr>
      <w:r w:rsidRPr="0024522B">
        <w:rPr>
          <w:rFonts w:ascii="Arial" w:hAnsi="Arial" w:cs="Arial"/>
        </w:rPr>
        <w:t xml:space="preserve">National Army </w:t>
      </w:r>
      <w:r w:rsidR="002D7377" w:rsidRPr="0024522B">
        <w:rPr>
          <w:rFonts w:ascii="Arial" w:hAnsi="Arial" w:cs="Arial"/>
        </w:rPr>
        <w:t>Museum</w:t>
      </w:r>
    </w:p>
    <w:p w14:paraId="669BB2EC" w14:textId="697F49F4" w:rsidR="00D14806" w:rsidRPr="0024522B" w:rsidRDefault="00D14806">
      <w:pPr>
        <w:rPr>
          <w:rFonts w:ascii="Arial" w:hAnsi="Arial" w:cs="Arial"/>
        </w:rPr>
      </w:pPr>
      <w:r w:rsidRPr="0024522B">
        <w:rPr>
          <w:rFonts w:ascii="Arial" w:hAnsi="Arial" w:cs="Arial"/>
        </w:rPr>
        <w:t>Royal Hospital Road</w:t>
      </w:r>
    </w:p>
    <w:p w14:paraId="53450AFA" w14:textId="4C4308DB" w:rsidR="00D14806" w:rsidRPr="0024522B" w:rsidRDefault="00D14806">
      <w:pPr>
        <w:rPr>
          <w:rFonts w:ascii="Arial" w:hAnsi="Arial" w:cs="Arial"/>
        </w:rPr>
      </w:pPr>
      <w:r w:rsidRPr="0024522B">
        <w:rPr>
          <w:rFonts w:ascii="Arial" w:hAnsi="Arial" w:cs="Arial"/>
        </w:rPr>
        <w:t xml:space="preserve">London SW3 </w:t>
      </w:r>
      <w:r w:rsidR="002D7377" w:rsidRPr="0024522B">
        <w:rPr>
          <w:rFonts w:ascii="Arial" w:hAnsi="Arial" w:cs="Arial"/>
        </w:rPr>
        <w:t>4</w:t>
      </w:r>
      <w:r w:rsidRPr="0024522B">
        <w:rPr>
          <w:rFonts w:ascii="Arial" w:hAnsi="Arial" w:cs="Arial"/>
        </w:rPr>
        <w:t>ht</w:t>
      </w:r>
    </w:p>
    <w:p w14:paraId="23D72476" w14:textId="0F9E9A03" w:rsidR="00D14806" w:rsidRPr="0024522B" w:rsidRDefault="00D14806">
      <w:pPr>
        <w:rPr>
          <w:rFonts w:ascii="Arial" w:hAnsi="Arial" w:cs="Arial"/>
        </w:rPr>
      </w:pPr>
    </w:p>
    <w:p w14:paraId="52872215" w14:textId="3DC3FA1A" w:rsidR="00D14806" w:rsidRPr="0024522B" w:rsidRDefault="00D14806">
      <w:pPr>
        <w:rPr>
          <w:rFonts w:ascii="Arial" w:hAnsi="Arial" w:cs="Arial"/>
        </w:rPr>
      </w:pPr>
      <w:r w:rsidRPr="0024522B">
        <w:rPr>
          <w:rFonts w:ascii="Arial" w:hAnsi="Arial" w:cs="Arial"/>
        </w:rPr>
        <w:t>Telephone:</w:t>
      </w:r>
    </w:p>
    <w:p w14:paraId="225E7EA1" w14:textId="3B288425" w:rsidR="00D14806" w:rsidRPr="0024522B" w:rsidRDefault="00D14806">
      <w:pPr>
        <w:rPr>
          <w:rFonts w:ascii="Arial" w:hAnsi="Arial" w:cs="Arial"/>
        </w:rPr>
      </w:pPr>
      <w:r w:rsidRPr="0024522B">
        <w:rPr>
          <w:rFonts w:ascii="Arial" w:hAnsi="Arial" w:cs="Arial"/>
        </w:rPr>
        <w:t xml:space="preserve">020 </w:t>
      </w:r>
      <w:r w:rsidR="0024522B" w:rsidRPr="0024522B">
        <w:rPr>
          <w:rFonts w:ascii="Arial" w:hAnsi="Arial" w:cs="Arial"/>
        </w:rPr>
        <w:t>7881 2447</w:t>
      </w:r>
    </w:p>
    <w:p w14:paraId="56271428" w14:textId="77777777" w:rsidR="002D7377" w:rsidRPr="0024522B" w:rsidRDefault="002D7377">
      <w:pPr>
        <w:rPr>
          <w:rFonts w:ascii="Arial" w:hAnsi="Arial" w:cs="Arial"/>
        </w:rPr>
      </w:pPr>
    </w:p>
    <w:p w14:paraId="1D5907D3" w14:textId="40DC1539" w:rsidR="002D7377" w:rsidRPr="0024522B" w:rsidRDefault="002D7377">
      <w:pPr>
        <w:rPr>
          <w:rFonts w:ascii="Arial" w:hAnsi="Arial" w:cs="Arial"/>
        </w:rPr>
      </w:pPr>
      <w:r w:rsidRPr="0024522B">
        <w:rPr>
          <w:rFonts w:ascii="Arial" w:hAnsi="Arial" w:cs="Arial"/>
        </w:rPr>
        <w:t>Email:</w:t>
      </w:r>
    </w:p>
    <w:p w14:paraId="64882252" w14:textId="4596A63E" w:rsidR="002D7377" w:rsidRPr="0024522B" w:rsidRDefault="002D7377">
      <w:pPr>
        <w:rPr>
          <w:rFonts w:ascii="Arial" w:hAnsi="Arial" w:cs="Arial"/>
        </w:rPr>
      </w:pPr>
      <w:r w:rsidRPr="0024522B">
        <w:rPr>
          <w:rFonts w:ascii="Arial" w:hAnsi="Arial" w:cs="Arial"/>
        </w:rPr>
        <w:t>lstranks@nam.ac.uk</w:t>
      </w:r>
    </w:p>
    <w:p w14:paraId="7D1980B0" w14:textId="77777777" w:rsidR="0024522B" w:rsidRPr="0024522B" w:rsidRDefault="0024522B" w:rsidP="0024522B">
      <w:pPr>
        <w:pStyle w:val="NoSpacing"/>
        <w:ind w:left="709" w:hanging="709"/>
        <w:jc w:val="both"/>
        <w:rPr>
          <w:rFonts w:ascii="Arial" w:hAnsi="Arial" w:cs="Arial"/>
        </w:rPr>
      </w:pPr>
    </w:p>
    <w:p w14:paraId="566AEC80" w14:textId="77777777" w:rsidR="0024522B" w:rsidRPr="0024522B" w:rsidRDefault="0024522B" w:rsidP="0024522B">
      <w:pPr>
        <w:jc w:val="both"/>
        <w:rPr>
          <w:rFonts w:ascii="Arial" w:hAnsi="Arial" w:cs="Arial"/>
          <w:b/>
        </w:rPr>
      </w:pPr>
      <w:r w:rsidRPr="0024522B">
        <w:rPr>
          <w:rFonts w:ascii="Arial" w:hAnsi="Arial" w:cs="Arial"/>
          <w:b/>
        </w:rPr>
        <w:t>Timetable/ Schedule</w:t>
      </w:r>
    </w:p>
    <w:p w14:paraId="5EFFE169" w14:textId="77777777" w:rsidR="0024522B" w:rsidRPr="0024522B" w:rsidRDefault="0024522B" w:rsidP="0024522B">
      <w:pPr>
        <w:jc w:val="both"/>
        <w:rPr>
          <w:rFonts w:ascii="Arial" w:hAnsi="Arial" w:cs="Arial"/>
        </w:rPr>
      </w:pPr>
    </w:p>
    <w:p w14:paraId="19775D1A" w14:textId="62CE8CC5" w:rsidR="0024522B" w:rsidRPr="0024522B" w:rsidRDefault="0024522B" w:rsidP="0024522B">
      <w:pPr>
        <w:jc w:val="both"/>
        <w:rPr>
          <w:rFonts w:ascii="Arial" w:hAnsi="Arial" w:cs="Arial"/>
        </w:rPr>
      </w:pPr>
      <w:r w:rsidRPr="0024522B">
        <w:rPr>
          <w:rFonts w:ascii="Arial" w:hAnsi="Arial" w:cs="Arial"/>
        </w:rPr>
        <w:t xml:space="preserve">The contract will be awarded by Monday </w:t>
      </w:r>
      <w:r w:rsidR="00855FFA">
        <w:rPr>
          <w:rFonts w:ascii="Arial" w:hAnsi="Arial" w:cs="Arial"/>
        </w:rPr>
        <w:t>08</w:t>
      </w:r>
      <w:r w:rsidRPr="002452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April</w:t>
      </w:r>
      <w:r w:rsidRPr="0024522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2019.  </w:t>
      </w:r>
      <w:r w:rsidRPr="0024522B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site meetings etc be arranged after appointment but will be expected to begin within one week of this date. </w:t>
      </w:r>
      <w:r w:rsidRPr="0024522B">
        <w:rPr>
          <w:rFonts w:ascii="Arial" w:hAnsi="Arial" w:cs="Arial"/>
        </w:rPr>
        <w:t xml:space="preserve"> </w:t>
      </w:r>
      <w:r w:rsidR="00855FFA">
        <w:rPr>
          <w:rFonts w:ascii="Arial" w:hAnsi="Arial" w:cs="Arial"/>
        </w:rPr>
        <w:lastRenderedPageBreak/>
        <w:t xml:space="preserve">Subject to discussions with the winning tender </w:t>
      </w:r>
      <w:r w:rsidR="00BB772D">
        <w:rPr>
          <w:rFonts w:ascii="Arial" w:hAnsi="Arial" w:cs="Arial"/>
        </w:rPr>
        <w:t>it is expected that this work will be completed by 31 May 2019.</w:t>
      </w:r>
    </w:p>
    <w:p w14:paraId="133B6DC3" w14:textId="77777777" w:rsidR="0024522B" w:rsidRPr="0024522B" w:rsidRDefault="0024522B" w:rsidP="0024522B">
      <w:pPr>
        <w:jc w:val="both"/>
        <w:rPr>
          <w:rFonts w:ascii="Arial" w:hAnsi="Arial" w:cs="Arial"/>
        </w:rPr>
      </w:pPr>
    </w:p>
    <w:p w14:paraId="70C4432B" w14:textId="7D8C9CF9" w:rsidR="0024522B" w:rsidRPr="0024522B" w:rsidRDefault="0024522B" w:rsidP="0024522B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24522B">
        <w:rPr>
          <w:rFonts w:ascii="Arial" w:hAnsi="Arial" w:cs="Arial"/>
        </w:rPr>
        <w:t xml:space="preserve">ormal working hours </w:t>
      </w:r>
      <w:r w:rsidR="00BB772D">
        <w:rPr>
          <w:rFonts w:ascii="Arial" w:hAnsi="Arial" w:cs="Arial"/>
        </w:rPr>
        <w:t xml:space="preserve">for any meetings </w:t>
      </w:r>
      <w:r w:rsidRPr="0024522B">
        <w:rPr>
          <w:rFonts w:ascii="Arial" w:hAnsi="Arial" w:cs="Arial"/>
        </w:rPr>
        <w:t xml:space="preserve">are 08.00 – 18.00 Monday to Friday. </w:t>
      </w:r>
    </w:p>
    <w:p w14:paraId="3451BCE9" w14:textId="77777777" w:rsidR="0024522B" w:rsidRPr="0024522B" w:rsidRDefault="0024522B" w:rsidP="0024522B">
      <w:pPr>
        <w:pStyle w:val="NoSpacing"/>
        <w:jc w:val="both"/>
        <w:rPr>
          <w:rFonts w:ascii="Arial" w:hAnsi="Arial" w:cs="Arial"/>
        </w:rPr>
      </w:pPr>
    </w:p>
    <w:p w14:paraId="01DDA909" w14:textId="77777777" w:rsidR="0024522B" w:rsidRPr="0024522B" w:rsidRDefault="0024522B" w:rsidP="0024522B">
      <w:pPr>
        <w:jc w:val="both"/>
        <w:rPr>
          <w:rFonts w:ascii="Arial" w:hAnsi="Arial" w:cs="Arial"/>
          <w:b/>
        </w:rPr>
      </w:pPr>
      <w:r w:rsidRPr="0024522B">
        <w:rPr>
          <w:rFonts w:ascii="Arial" w:hAnsi="Arial" w:cs="Arial"/>
          <w:b/>
        </w:rPr>
        <w:t>Site Visits</w:t>
      </w:r>
    </w:p>
    <w:p w14:paraId="2FAA665C" w14:textId="77777777" w:rsidR="0024522B" w:rsidRPr="0024522B" w:rsidRDefault="0024522B" w:rsidP="0024522B">
      <w:pPr>
        <w:jc w:val="both"/>
        <w:rPr>
          <w:rFonts w:ascii="Arial" w:hAnsi="Arial" w:cs="Arial"/>
        </w:rPr>
      </w:pPr>
    </w:p>
    <w:p w14:paraId="372591B8" w14:textId="7B0C75C1" w:rsidR="0024522B" w:rsidRPr="0024522B" w:rsidRDefault="0024522B" w:rsidP="0024522B">
      <w:pPr>
        <w:jc w:val="both"/>
        <w:rPr>
          <w:rFonts w:ascii="Arial" w:hAnsi="Arial" w:cs="Arial"/>
        </w:rPr>
      </w:pPr>
      <w:r w:rsidRPr="0024522B">
        <w:rPr>
          <w:rFonts w:ascii="Arial" w:hAnsi="Arial" w:cs="Arial"/>
        </w:rPr>
        <w:t xml:space="preserve">To arrange </w:t>
      </w:r>
      <w:r>
        <w:rPr>
          <w:rFonts w:ascii="Arial" w:hAnsi="Arial" w:cs="Arial"/>
        </w:rPr>
        <w:t>meetings/</w:t>
      </w:r>
      <w:r w:rsidRPr="0024522B">
        <w:rPr>
          <w:rFonts w:ascii="Arial" w:hAnsi="Arial" w:cs="Arial"/>
        </w:rPr>
        <w:t xml:space="preserve">site visit contact </w:t>
      </w:r>
      <w:r w:rsidRPr="0024522B">
        <w:rPr>
          <w:rFonts w:ascii="Arial" w:hAnsi="Arial" w:cs="Arial"/>
        </w:rPr>
        <w:t xml:space="preserve">Linda </w:t>
      </w:r>
      <w:proofErr w:type="spellStart"/>
      <w:r w:rsidRPr="0024522B">
        <w:rPr>
          <w:rFonts w:ascii="Arial" w:hAnsi="Arial" w:cs="Arial"/>
        </w:rPr>
        <w:t>Stranks</w:t>
      </w:r>
      <w:proofErr w:type="spellEnd"/>
      <w:r w:rsidRPr="0024522B">
        <w:rPr>
          <w:rFonts w:ascii="Arial" w:hAnsi="Arial" w:cs="Arial"/>
        </w:rPr>
        <w:t xml:space="preserve"> at </w:t>
      </w:r>
      <w:hyperlink r:id="rId5" w:history="1">
        <w:r w:rsidRPr="0024522B">
          <w:rPr>
            <w:rStyle w:val="Hyperlink"/>
            <w:rFonts w:ascii="Arial" w:hAnsi="Arial" w:cs="Arial"/>
          </w:rPr>
          <w:t>lstranks@nam.ac.uk</w:t>
        </w:r>
      </w:hyperlink>
      <w:r w:rsidRPr="0024522B">
        <w:rPr>
          <w:rFonts w:ascii="Arial" w:hAnsi="Arial" w:cs="Arial"/>
        </w:rPr>
        <w:t xml:space="preserve"> </w:t>
      </w:r>
      <w:r w:rsidRPr="0024522B">
        <w:rPr>
          <w:rFonts w:ascii="Arial" w:hAnsi="Arial" w:cs="Arial"/>
        </w:rPr>
        <w:t>or on 020 7881 24</w:t>
      </w:r>
      <w:r w:rsidRPr="0024522B">
        <w:rPr>
          <w:rFonts w:ascii="Arial" w:hAnsi="Arial" w:cs="Arial"/>
        </w:rPr>
        <w:t>47</w:t>
      </w:r>
      <w:r w:rsidRPr="0024522B">
        <w:rPr>
          <w:rFonts w:ascii="Arial" w:hAnsi="Arial" w:cs="Arial"/>
        </w:rPr>
        <w:t xml:space="preserve">. </w:t>
      </w:r>
    </w:p>
    <w:p w14:paraId="37541676" w14:textId="77777777" w:rsidR="0024522B" w:rsidRPr="0024522B" w:rsidRDefault="0024522B" w:rsidP="0024522B">
      <w:pPr>
        <w:jc w:val="both"/>
        <w:rPr>
          <w:rFonts w:ascii="Arial" w:hAnsi="Arial" w:cs="Arial"/>
        </w:rPr>
      </w:pPr>
    </w:p>
    <w:p w14:paraId="2FEE85CF" w14:textId="77777777" w:rsidR="0024522B" w:rsidRPr="0024522B" w:rsidRDefault="0024522B" w:rsidP="0024522B">
      <w:pPr>
        <w:jc w:val="both"/>
        <w:rPr>
          <w:rFonts w:ascii="Arial" w:hAnsi="Arial" w:cs="Arial"/>
          <w:b/>
        </w:rPr>
      </w:pPr>
      <w:r w:rsidRPr="0024522B">
        <w:rPr>
          <w:rFonts w:ascii="Arial" w:hAnsi="Arial" w:cs="Arial"/>
          <w:b/>
        </w:rPr>
        <w:t>Criteria on which tenders will be awarded</w:t>
      </w:r>
    </w:p>
    <w:p w14:paraId="6C9020FA" w14:textId="77777777" w:rsidR="0024522B" w:rsidRPr="0024522B" w:rsidRDefault="0024522B" w:rsidP="0024522B">
      <w:pPr>
        <w:jc w:val="both"/>
        <w:rPr>
          <w:rFonts w:ascii="Arial" w:hAnsi="Arial" w:cs="Arial"/>
          <w:b/>
        </w:rPr>
      </w:pPr>
    </w:p>
    <w:p w14:paraId="704DFB4C" w14:textId="77777777" w:rsidR="0024522B" w:rsidRPr="0024522B" w:rsidRDefault="0024522B" w:rsidP="0024522B">
      <w:pPr>
        <w:jc w:val="both"/>
        <w:rPr>
          <w:rFonts w:ascii="Arial" w:hAnsi="Arial" w:cs="Arial"/>
        </w:rPr>
      </w:pPr>
      <w:r w:rsidRPr="0024522B">
        <w:rPr>
          <w:rFonts w:ascii="Arial" w:hAnsi="Arial" w:cs="Arial"/>
        </w:rPr>
        <w:t>In order of relevance:</w:t>
      </w:r>
    </w:p>
    <w:p w14:paraId="7AAE82C6" w14:textId="77777777" w:rsidR="0024522B" w:rsidRPr="0024522B" w:rsidRDefault="0024522B" w:rsidP="0024522B">
      <w:pPr>
        <w:jc w:val="both"/>
        <w:rPr>
          <w:rFonts w:ascii="Arial" w:hAnsi="Arial" w:cs="Arial"/>
        </w:rPr>
      </w:pPr>
    </w:p>
    <w:p w14:paraId="13DBE2FD" w14:textId="77777777" w:rsidR="0024522B" w:rsidRPr="0024522B" w:rsidRDefault="0024522B" w:rsidP="0024522B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24522B">
        <w:rPr>
          <w:rFonts w:ascii="Arial" w:hAnsi="Arial" w:cs="Arial"/>
        </w:rPr>
        <w:t>Strength of tender (Consideration of specific needs and experience). (50%)</w:t>
      </w:r>
    </w:p>
    <w:p w14:paraId="759FBD87" w14:textId="77777777" w:rsidR="0024522B" w:rsidRPr="0024522B" w:rsidRDefault="0024522B" w:rsidP="0024522B">
      <w:pPr>
        <w:pStyle w:val="ListParagraph"/>
        <w:ind w:left="928"/>
        <w:jc w:val="both"/>
        <w:rPr>
          <w:rFonts w:ascii="Arial" w:hAnsi="Arial" w:cs="Arial"/>
        </w:rPr>
      </w:pPr>
    </w:p>
    <w:p w14:paraId="0C36D809" w14:textId="77777777" w:rsidR="0024522B" w:rsidRPr="0024522B" w:rsidRDefault="0024522B" w:rsidP="0024522B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24522B">
        <w:rPr>
          <w:rFonts w:ascii="Arial" w:hAnsi="Arial" w:cs="Arial"/>
        </w:rPr>
        <w:t>Overall cost. (30%)</w:t>
      </w:r>
    </w:p>
    <w:p w14:paraId="2F0A8BA4" w14:textId="77777777" w:rsidR="0024522B" w:rsidRPr="0024522B" w:rsidRDefault="0024522B" w:rsidP="0024522B">
      <w:pPr>
        <w:pStyle w:val="ListParagraph"/>
        <w:ind w:left="928"/>
        <w:jc w:val="both"/>
        <w:rPr>
          <w:rFonts w:ascii="Arial" w:hAnsi="Arial" w:cs="Arial"/>
        </w:rPr>
      </w:pPr>
    </w:p>
    <w:p w14:paraId="429BD929" w14:textId="77777777" w:rsidR="0024522B" w:rsidRPr="0024522B" w:rsidRDefault="0024522B" w:rsidP="0024522B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24522B">
        <w:rPr>
          <w:rFonts w:ascii="Arial" w:hAnsi="Arial" w:cs="Arial"/>
        </w:rPr>
        <w:t>Proven experience of similar projects. (20%)</w:t>
      </w:r>
    </w:p>
    <w:p w14:paraId="6FE6D7C7" w14:textId="77777777" w:rsidR="0024522B" w:rsidRPr="0024522B" w:rsidRDefault="0024522B" w:rsidP="0024522B">
      <w:pPr>
        <w:jc w:val="both"/>
        <w:rPr>
          <w:rFonts w:ascii="Arial" w:hAnsi="Arial" w:cs="Arial"/>
        </w:rPr>
      </w:pPr>
    </w:p>
    <w:p w14:paraId="05F0DDFD" w14:textId="77777777" w:rsidR="0024522B" w:rsidRPr="0024522B" w:rsidRDefault="0024522B" w:rsidP="0024522B">
      <w:pPr>
        <w:jc w:val="both"/>
        <w:rPr>
          <w:rFonts w:ascii="Arial" w:hAnsi="Arial" w:cs="Arial"/>
          <w:b/>
        </w:rPr>
      </w:pPr>
      <w:r w:rsidRPr="0024522B">
        <w:rPr>
          <w:rFonts w:ascii="Arial" w:hAnsi="Arial" w:cs="Arial"/>
          <w:b/>
        </w:rPr>
        <w:t>Deadline for tenders</w:t>
      </w:r>
    </w:p>
    <w:p w14:paraId="0480ED95" w14:textId="77777777" w:rsidR="0024522B" w:rsidRPr="0024522B" w:rsidRDefault="0024522B" w:rsidP="0024522B">
      <w:pPr>
        <w:jc w:val="both"/>
        <w:rPr>
          <w:rFonts w:ascii="Arial" w:hAnsi="Arial" w:cs="Arial"/>
          <w:b/>
        </w:rPr>
      </w:pPr>
    </w:p>
    <w:p w14:paraId="61272938" w14:textId="29AF68D6" w:rsidR="0024522B" w:rsidRPr="0024522B" w:rsidRDefault="0024522B" w:rsidP="0024522B">
      <w:pPr>
        <w:jc w:val="both"/>
        <w:rPr>
          <w:rFonts w:ascii="Arial" w:hAnsi="Arial" w:cs="Arial"/>
        </w:rPr>
      </w:pPr>
      <w:r w:rsidRPr="0024522B">
        <w:rPr>
          <w:rFonts w:ascii="Arial" w:hAnsi="Arial" w:cs="Arial"/>
        </w:rPr>
        <w:t xml:space="preserve">The deadline for the tender is 12 noon on Friday </w:t>
      </w:r>
      <w:r w:rsidRPr="0024522B">
        <w:rPr>
          <w:rFonts w:ascii="Arial" w:hAnsi="Arial" w:cs="Arial"/>
        </w:rPr>
        <w:t xml:space="preserve">5 April </w:t>
      </w:r>
      <w:r w:rsidRPr="0024522B">
        <w:rPr>
          <w:rFonts w:ascii="Arial" w:hAnsi="Arial" w:cs="Arial"/>
        </w:rPr>
        <w:t>2019</w:t>
      </w:r>
    </w:p>
    <w:p w14:paraId="36653D1C" w14:textId="77777777" w:rsidR="0024522B" w:rsidRPr="0024522B" w:rsidRDefault="0024522B" w:rsidP="0024522B">
      <w:pPr>
        <w:jc w:val="both"/>
        <w:rPr>
          <w:rFonts w:ascii="Arial" w:hAnsi="Arial" w:cs="Arial"/>
        </w:rPr>
      </w:pPr>
    </w:p>
    <w:p w14:paraId="64E626FF" w14:textId="76107716" w:rsidR="0024522B" w:rsidRPr="0024522B" w:rsidRDefault="0024522B" w:rsidP="0024522B">
      <w:pPr>
        <w:jc w:val="both"/>
        <w:rPr>
          <w:rFonts w:ascii="Arial" w:hAnsi="Arial" w:cs="Arial"/>
        </w:rPr>
      </w:pPr>
      <w:r w:rsidRPr="0024522B">
        <w:rPr>
          <w:rFonts w:ascii="Arial" w:hAnsi="Arial" w:cs="Arial"/>
        </w:rPr>
        <w:t xml:space="preserve">All tender documents/electronic media are to be addressed to Secretariat or </w:t>
      </w:r>
      <w:hyperlink r:id="rId6" w:history="1">
        <w:r w:rsidRPr="0024522B">
          <w:rPr>
            <w:rStyle w:val="Hyperlink"/>
            <w:rFonts w:ascii="Arial" w:hAnsi="Arial" w:cs="Arial"/>
          </w:rPr>
          <w:t>tenders@nam.ac.uk</w:t>
        </w:r>
      </w:hyperlink>
      <w:r w:rsidRPr="0024522B">
        <w:rPr>
          <w:rFonts w:ascii="Arial" w:hAnsi="Arial" w:cs="Arial"/>
        </w:rPr>
        <w:t xml:space="preserve"> and annotated with “TENDER DOCUMENTS NOT TO BE OPENED BEFORE 12 noon on Friday </w:t>
      </w:r>
      <w:r w:rsidRPr="0024522B">
        <w:rPr>
          <w:rFonts w:ascii="Arial" w:hAnsi="Arial" w:cs="Arial"/>
        </w:rPr>
        <w:t>5 April</w:t>
      </w:r>
      <w:r w:rsidRPr="0024522B">
        <w:rPr>
          <w:rFonts w:ascii="Arial" w:hAnsi="Arial" w:cs="Arial"/>
        </w:rPr>
        <w:t xml:space="preserve">.  On no account are the tender documents to be passed to the requesting department before the tender board date.  </w:t>
      </w:r>
    </w:p>
    <w:p w14:paraId="6C72FDF1" w14:textId="77777777" w:rsidR="0024522B" w:rsidRPr="0024522B" w:rsidRDefault="0024522B" w:rsidP="0024522B">
      <w:pPr>
        <w:jc w:val="both"/>
        <w:rPr>
          <w:rFonts w:ascii="Arial" w:hAnsi="Arial" w:cs="Arial"/>
        </w:rPr>
      </w:pPr>
    </w:p>
    <w:p w14:paraId="128509AE" w14:textId="77777777" w:rsidR="0024522B" w:rsidRPr="0024522B" w:rsidRDefault="0024522B" w:rsidP="0024522B">
      <w:pPr>
        <w:jc w:val="both"/>
        <w:rPr>
          <w:rFonts w:ascii="Arial" w:hAnsi="Arial" w:cs="Arial"/>
        </w:rPr>
      </w:pPr>
      <w:r w:rsidRPr="0024522B">
        <w:rPr>
          <w:rFonts w:ascii="Arial" w:hAnsi="Arial" w:cs="Arial"/>
        </w:rPr>
        <w:t>Hard copy tenders are requested for reference but are not essential and can follow after the electronic submission.</w:t>
      </w:r>
    </w:p>
    <w:p w14:paraId="14D106E5" w14:textId="77777777" w:rsidR="0024522B" w:rsidRPr="0024522B" w:rsidRDefault="0024522B" w:rsidP="0024522B">
      <w:pPr>
        <w:jc w:val="both"/>
        <w:rPr>
          <w:rFonts w:ascii="Arial" w:hAnsi="Arial" w:cs="Arial"/>
        </w:rPr>
      </w:pPr>
    </w:p>
    <w:p w14:paraId="320238E3" w14:textId="77777777" w:rsidR="0024522B" w:rsidRPr="0024522B" w:rsidRDefault="0024522B" w:rsidP="0024522B">
      <w:pPr>
        <w:jc w:val="both"/>
        <w:rPr>
          <w:rFonts w:ascii="Arial" w:hAnsi="Arial" w:cs="Arial"/>
        </w:rPr>
      </w:pPr>
      <w:r w:rsidRPr="0024522B">
        <w:rPr>
          <w:rFonts w:ascii="Arial" w:hAnsi="Arial" w:cs="Arial"/>
        </w:rPr>
        <w:t>Address for the return of hard copy tenders:</w:t>
      </w:r>
    </w:p>
    <w:p w14:paraId="1A4D3110" w14:textId="77777777" w:rsidR="0024522B" w:rsidRPr="0024522B" w:rsidRDefault="0024522B" w:rsidP="0024522B">
      <w:pPr>
        <w:jc w:val="both"/>
        <w:rPr>
          <w:rFonts w:ascii="Arial" w:hAnsi="Arial" w:cs="Arial"/>
        </w:rPr>
      </w:pPr>
    </w:p>
    <w:p w14:paraId="1E5FE910" w14:textId="77777777" w:rsidR="0024522B" w:rsidRPr="0024522B" w:rsidRDefault="0024522B" w:rsidP="0024522B">
      <w:pPr>
        <w:ind w:left="720"/>
        <w:jc w:val="both"/>
        <w:rPr>
          <w:rFonts w:ascii="Arial" w:hAnsi="Arial" w:cs="Arial"/>
        </w:rPr>
      </w:pPr>
      <w:r w:rsidRPr="0024522B">
        <w:rPr>
          <w:rFonts w:ascii="Arial" w:hAnsi="Arial" w:cs="Arial"/>
        </w:rPr>
        <w:t>Secretariat</w:t>
      </w:r>
    </w:p>
    <w:p w14:paraId="607CD1C5" w14:textId="77777777" w:rsidR="0024522B" w:rsidRPr="0024522B" w:rsidRDefault="0024522B" w:rsidP="0024522B">
      <w:pPr>
        <w:ind w:left="720"/>
        <w:jc w:val="both"/>
        <w:rPr>
          <w:rFonts w:ascii="Arial" w:hAnsi="Arial" w:cs="Arial"/>
        </w:rPr>
      </w:pPr>
      <w:r w:rsidRPr="0024522B">
        <w:rPr>
          <w:rFonts w:ascii="Arial" w:hAnsi="Arial" w:cs="Arial"/>
        </w:rPr>
        <w:t>National Army Museum</w:t>
      </w:r>
    </w:p>
    <w:p w14:paraId="2F884CEE" w14:textId="77777777" w:rsidR="0024522B" w:rsidRPr="0024522B" w:rsidRDefault="0024522B" w:rsidP="0024522B">
      <w:pPr>
        <w:ind w:left="720"/>
        <w:jc w:val="both"/>
        <w:rPr>
          <w:rFonts w:ascii="Arial" w:hAnsi="Arial" w:cs="Arial"/>
        </w:rPr>
      </w:pPr>
      <w:r w:rsidRPr="0024522B">
        <w:rPr>
          <w:rFonts w:ascii="Arial" w:hAnsi="Arial" w:cs="Arial"/>
        </w:rPr>
        <w:t>Royal Hospital Road</w:t>
      </w:r>
    </w:p>
    <w:p w14:paraId="1AFC228D" w14:textId="77777777" w:rsidR="0024522B" w:rsidRPr="0024522B" w:rsidRDefault="0024522B" w:rsidP="0024522B">
      <w:pPr>
        <w:ind w:left="720"/>
        <w:jc w:val="both"/>
        <w:rPr>
          <w:rFonts w:ascii="Arial" w:hAnsi="Arial" w:cs="Arial"/>
        </w:rPr>
      </w:pPr>
      <w:r w:rsidRPr="0024522B">
        <w:rPr>
          <w:rFonts w:ascii="Arial" w:hAnsi="Arial" w:cs="Arial"/>
        </w:rPr>
        <w:t>Chelsea</w:t>
      </w:r>
    </w:p>
    <w:p w14:paraId="55C637C4" w14:textId="77777777" w:rsidR="0024522B" w:rsidRPr="0024522B" w:rsidRDefault="0024522B" w:rsidP="0024522B">
      <w:pPr>
        <w:ind w:left="720"/>
        <w:jc w:val="both"/>
        <w:rPr>
          <w:rFonts w:ascii="Arial" w:hAnsi="Arial" w:cs="Arial"/>
        </w:rPr>
      </w:pPr>
      <w:r w:rsidRPr="0024522B">
        <w:rPr>
          <w:rFonts w:ascii="Arial" w:hAnsi="Arial" w:cs="Arial"/>
        </w:rPr>
        <w:t>London</w:t>
      </w:r>
    </w:p>
    <w:p w14:paraId="30562B0D" w14:textId="77777777" w:rsidR="0024522B" w:rsidRPr="0024522B" w:rsidRDefault="0024522B" w:rsidP="0024522B">
      <w:pPr>
        <w:ind w:left="720"/>
        <w:jc w:val="both"/>
        <w:rPr>
          <w:rFonts w:ascii="Arial" w:hAnsi="Arial" w:cs="Arial"/>
        </w:rPr>
      </w:pPr>
      <w:r w:rsidRPr="0024522B">
        <w:rPr>
          <w:rFonts w:ascii="Arial" w:hAnsi="Arial" w:cs="Arial"/>
        </w:rPr>
        <w:t>SW3 4HT</w:t>
      </w:r>
    </w:p>
    <w:sectPr w:rsidR="0024522B" w:rsidRPr="0024522B" w:rsidSect="0014771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37DD4"/>
    <w:multiLevelType w:val="multilevel"/>
    <w:tmpl w:val="81F4F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36731CC"/>
    <w:multiLevelType w:val="hybridMultilevel"/>
    <w:tmpl w:val="58CAC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" w15:restartNumberingAfterBreak="0">
    <w:nsid w:val="714D6414"/>
    <w:multiLevelType w:val="hybridMultilevel"/>
    <w:tmpl w:val="CCAA379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F3E"/>
    <w:rsid w:val="00147710"/>
    <w:rsid w:val="001725C8"/>
    <w:rsid w:val="0024522B"/>
    <w:rsid w:val="002D7377"/>
    <w:rsid w:val="00633F24"/>
    <w:rsid w:val="007320BB"/>
    <w:rsid w:val="00855FFA"/>
    <w:rsid w:val="00861471"/>
    <w:rsid w:val="009E2E9E"/>
    <w:rsid w:val="00BB772D"/>
    <w:rsid w:val="00C41F3E"/>
    <w:rsid w:val="00D14806"/>
    <w:rsid w:val="00F845E6"/>
    <w:rsid w:val="00F913B2"/>
    <w:rsid w:val="00F9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AFE6AA"/>
  <w15:chartTrackingRefBased/>
  <w15:docId w15:val="{6CE60B44-14DA-D64E-B026-CE3A5816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41F3E"/>
  </w:style>
  <w:style w:type="paragraph" w:styleId="ListParagraph">
    <w:name w:val="List Paragraph"/>
    <w:basedOn w:val="Normal"/>
    <w:uiPriority w:val="34"/>
    <w:qFormat/>
    <w:rsid w:val="0024522B"/>
    <w:pPr>
      <w:ind w:left="720"/>
      <w:contextualSpacing/>
    </w:pPr>
    <w:rPr>
      <w:rFonts w:eastAsiaTheme="minorEastAsia"/>
    </w:rPr>
  </w:style>
  <w:style w:type="paragraph" w:styleId="NoSpacing">
    <w:name w:val="No Spacing"/>
    <w:uiPriority w:val="1"/>
    <w:qFormat/>
    <w:rsid w:val="0024522B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24522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522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5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6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s@nam.ac.uk" TargetMode="External"/><Relationship Id="rId5" Type="http://schemas.openxmlformats.org/officeDocument/2006/relationships/hyperlink" Target="mailto:lstranks@nam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Watkins</dc:creator>
  <cp:keywords/>
  <dc:description/>
  <cp:lastModifiedBy>Mike O'Connor</cp:lastModifiedBy>
  <cp:revision>6</cp:revision>
  <dcterms:created xsi:type="dcterms:W3CDTF">2019-03-22T14:48:00Z</dcterms:created>
  <dcterms:modified xsi:type="dcterms:W3CDTF">2019-03-22T15:46:00Z</dcterms:modified>
</cp:coreProperties>
</file>