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A63CB" w14:textId="34370C44" w:rsidR="00AB23BE" w:rsidRDefault="00AB23BE" w:rsidP="004426C9">
      <w:pPr>
        <w:pStyle w:val="NormalWeb"/>
        <w:shd w:val="clear" w:color="auto" w:fill="FFFFFF"/>
        <w:spacing w:before="0" w:beforeAutospacing="0" w:after="300" w:afterAutospacing="0"/>
        <w:rPr>
          <w:rStyle w:val="Emphasis"/>
          <w:rFonts w:ascii="Arial" w:hAnsi="Arial" w:cs="Arial"/>
          <w:color w:val="000000"/>
          <w:sz w:val="22"/>
          <w:szCs w:val="22"/>
        </w:rPr>
      </w:pPr>
      <w:r>
        <w:rPr>
          <w:rFonts w:ascii="Arial" w:hAnsi="Arial" w:cs="Arial"/>
          <w:color w:val="000000"/>
          <w:sz w:val="22"/>
          <w:szCs w:val="22"/>
        </w:rPr>
        <w:t xml:space="preserve">Industry Day with </w:t>
      </w:r>
      <w:r w:rsidR="00645BD5">
        <w:rPr>
          <w:rFonts w:ascii="Arial" w:hAnsi="Arial" w:cs="Arial"/>
          <w:color w:val="000000"/>
          <w:sz w:val="22"/>
          <w:szCs w:val="22"/>
        </w:rPr>
        <w:t>the Ministry of Defence’s Innovation Hub</w:t>
      </w:r>
      <w:r w:rsidRPr="00627B9C">
        <w:rPr>
          <w:rFonts w:ascii="Arial" w:hAnsi="Arial" w:cs="Arial"/>
          <w:color w:val="000000"/>
          <w:sz w:val="22"/>
          <w:szCs w:val="22"/>
        </w:rPr>
        <w:t xml:space="preserve">, in support of Project </w:t>
      </w:r>
      <w:r w:rsidR="00645BD5">
        <w:rPr>
          <w:rFonts w:ascii="Arial" w:hAnsi="Arial" w:cs="Arial"/>
          <w:color w:val="000000"/>
          <w:sz w:val="22"/>
          <w:szCs w:val="22"/>
        </w:rPr>
        <w:t>PAXO.</w:t>
      </w:r>
      <w:r w:rsidRPr="00627B9C">
        <w:rPr>
          <w:rStyle w:val="Emphasis"/>
          <w:rFonts w:ascii="Arial" w:hAnsi="Arial" w:cs="Arial"/>
          <w:color w:val="000000"/>
          <w:sz w:val="22"/>
          <w:szCs w:val="22"/>
        </w:rPr>
        <w:t xml:space="preserve"> </w:t>
      </w:r>
    </w:p>
    <w:p w14:paraId="219F7440" w14:textId="6F3D83CF" w:rsidR="004426C9" w:rsidRDefault="004426C9" w:rsidP="004426C9">
      <w:pPr>
        <w:pStyle w:val="NormalWeb"/>
        <w:shd w:val="clear" w:color="auto" w:fill="FFFFFF"/>
        <w:spacing w:before="0" w:beforeAutospacing="0" w:after="300" w:afterAutospacing="0"/>
        <w:rPr>
          <w:rStyle w:val="Emphasis"/>
          <w:rFonts w:ascii="Arial" w:hAnsi="Arial" w:cs="Arial"/>
          <w:color w:val="000000"/>
          <w:sz w:val="22"/>
          <w:szCs w:val="22"/>
        </w:rPr>
      </w:pPr>
      <w:r w:rsidRPr="00627B9C">
        <w:rPr>
          <w:rStyle w:val="Emphasis"/>
          <w:rFonts w:ascii="Arial" w:hAnsi="Arial" w:cs="Arial"/>
          <w:color w:val="000000"/>
          <w:sz w:val="22"/>
          <w:szCs w:val="22"/>
        </w:rPr>
        <w:t>Closing date to confirm attendance is </w:t>
      </w:r>
      <w:r w:rsidR="00426626">
        <w:rPr>
          <w:rStyle w:val="Strong"/>
          <w:rFonts w:ascii="Segoe UI" w:hAnsi="Segoe UI" w:cs="Segoe UI"/>
          <w:i/>
          <w:iCs/>
          <w:color w:val="000000"/>
          <w:sz w:val="21"/>
          <w:szCs w:val="21"/>
          <w:shd w:val="clear" w:color="auto" w:fill="FFFFFF"/>
        </w:rPr>
        <w:t>17:00 hrs (BST) </w:t>
      </w:r>
      <w:r w:rsidR="00735F31">
        <w:rPr>
          <w:rStyle w:val="Strong"/>
          <w:rFonts w:ascii="Segoe UI" w:hAnsi="Segoe UI" w:cs="Segoe UI"/>
          <w:i/>
          <w:iCs/>
          <w:color w:val="000000"/>
          <w:sz w:val="21"/>
          <w:szCs w:val="21"/>
          <w:shd w:val="clear" w:color="auto" w:fill="FFFFFF"/>
        </w:rPr>
        <w:t>Thursday</w:t>
      </w:r>
      <w:r w:rsidR="00426626">
        <w:rPr>
          <w:rStyle w:val="Strong"/>
          <w:rFonts w:ascii="Segoe UI" w:hAnsi="Segoe UI" w:cs="Segoe UI"/>
          <w:i/>
          <w:iCs/>
          <w:color w:val="000000"/>
          <w:sz w:val="21"/>
          <w:szCs w:val="21"/>
          <w:shd w:val="clear" w:color="auto" w:fill="FFFFFF"/>
        </w:rPr>
        <w:t xml:space="preserve"> </w:t>
      </w:r>
      <w:r w:rsidR="00735F31">
        <w:rPr>
          <w:rStyle w:val="Strong"/>
          <w:rFonts w:ascii="Segoe UI" w:hAnsi="Segoe UI" w:cs="Segoe UI"/>
          <w:i/>
          <w:iCs/>
          <w:color w:val="000000"/>
          <w:sz w:val="21"/>
          <w:szCs w:val="21"/>
          <w:shd w:val="clear" w:color="auto" w:fill="FFFFFF"/>
        </w:rPr>
        <w:t>31</w:t>
      </w:r>
      <w:r w:rsidR="00426626">
        <w:rPr>
          <w:rStyle w:val="Strong"/>
          <w:rFonts w:ascii="Segoe UI" w:hAnsi="Segoe UI" w:cs="Segoe UI"/>
          <w:i/>
          <w:iCs/>
          <w:color w:val="000000"/>
          <w:sz w:val="21"/>
          <w:szCs w:val="21"/>
          <w:shd w:val="clear" w:color="auto" w:fill="FFFFFF"/>
        </w:rPr>
        <w:t xml:space="preserve"> October 2024.</w:t>
      </w:r>
    </w:p>
    <w:p w14:paraId="440271FC" w14:textId="1865A916" w:rsidR="00922096" w:rsidRDefault="00645BD5" w:rsidP="004426C9">
      <w:pPr>
        <w:pStyle w:val="NormalWeb"/>
        <w:shd w:val="clear" w:color="auto" w:fill="FFFFFF"/>
        <w:spacing w:before="0" w:beforeAutospacing="0" w:after="300" w:afterAutospacing="0"/>
        <w:rPr>
          <w:rStyle w:val="Emphasis"/>
          <w:rFonts w:ascii="Arial" w:hAnsi="Arial" w:cs="Arial"/>
          <w:i w:val="0"/>
          <w:iCs w:val="0"/>
          <w:color w:val="000000"/>
          <w:sz w:val="22"/>
          <w:szCs w:val="22"/>
        </w:rPr>
      </w:pPr>
      <w:r>
        <w:rPr>
          <w:rStyle w:val="Emphasis"/>
          <w:rFonts w:ascii="Arial" w:hAnsi="Arial" w:cs="Arial"/>
          <w:i w:val="0"/>
          <w:iCs w:val="0"/>
          <w:color w:val="000000"/>
          <w:sz w:val="22"/>
          <w:szCs w:val="22"/>
        </w:rPr>
        <w:t>Vendors</w:t>
      </w:r>
      <w:r w:rsidR="002B61E6">
        <w:rPr>
          <w:rStyle w:val="Emphasis"/>
          <w:rFonts w:ascii="Arial" w:hAnsi="Arial" w:cs="Arial"/>
          <w:i w:val="0"/>
          <w:iCs w:val="0"/>
          <w:color w:val="000000"/>
          <w:sz w:val="22"/>
          <w:szCs w:val="22"/>
        </w:rPr>
        <w:t xml:space="preserve"> and suppliers </w:t>
      </w:r>
      <w:r>
        <w:rPr>
          <w:rStyle w:val="Emphasis"/>
          <w:rFonts w:ascii="Arial" w:hAnsi="Arial" w:cs="Arial"/>
          <w:i w:val="0"/>
          <w:iCs w:val="0"/>
          <w:color w:val="000000"/>
          <w:sz w:val="22"/>
          <w:szCs w:val="22"/>
        </w:rPr>
        <w:t>are invited to attend an industry day to be held at Scale</w:t>
      </w:r>
      <w:r w:rsidR="002B61E6">
        <w:rPr>
          <w:rStyle w:val="Emphasis"/>
          <w:rFonts w:ascii="Arial" w:hAnsi="Arial" w:cs="Arial"/>
          <w:i w:val="0"/>
          <w:iCs w:val="0"/>
          <w:color w:val="000000"/>
          <w:sz w:val="22"/>
          <w:szCs w:val="22"/>
        </w:rPr>
        <w:t xml:space="preserve"> Space</w:t>
      </w:r>
      <w:r>
        <w:rPr>
          <w:rStyle w:val="Emphasis"/>
          <w:rFonts w:ascii="Arial" w:hAnsi="Arial" w:cs="Arial"/>
          <w:i w:val="0"/>
          <w:iCs w:val="0"/>
          <w:color w:val="000000"/>
          <w:sz w:val="22"/>
          <w:szCs w:val="22"/>
        </w:rPr>
        <w:t>, White city London, hosted by the MoD</w:t>
      </w:r>
      <w:r w:rsidR="00922096">
        <w:rPr>
          <w:rStyle w:val="Emphasis"/>
          <w:rFonts w:ascii="Arial" w:hAnsi="Arial" w:cs="Arial"/>
          <w:i w:val="0"/>
          <w:iCs w:val="0"/>
          <w:color w:val="000000"/>
          <w:sz w:val="22"/>
          <w:szCs w:val="22"/>
        </w:rPr>
        <w:t>’s</w:t>
      </w:r>
      <w:r w:rsidR="002B61E6">
        <w:rPr>
          <w:rStyle w:val="Emphasis"/>
          <w:rFonts w:ascii="Arial" w:hAnsi="Arial" w:cs="Arial"/>
          <w:i w:val="0"/>
          <w:iCs w:val="0"/>
          <w:color w:val="000000"/>
          <w:sz w:val="22"/>
          <w:szCs w:val="22"/>
        </w:rPr>
        <w:t xml:space="preserve"> </w:t>
      </w:r>
      <w:r>
        <w:rPr>
          <w:rStyle w:val="Emphasis"/>
          <w:rFonts w:ascii="Arial" w:hAnsi="Arial" w:cs="Arial"/>
          <w:i w:val="0"/>
          <w:iCs w:val="0"/>
          <w:color w:val="000000"/>
          <w:sz w:val="22"/>
          <w:szCs w:val="22"/>
        </w:rPr>
        <w:t>Strategic Command</w:t>
      </w:r>
      <w:r w:rsidR="002B61E6">
        <w:rPr>
          <w:rStyle w:val="Emphasis"/>
          <w:rFonts w:ascii="Arial" w:hAnsi="Arial" w:cs="Arial"/>
          <w:i w:val="0"/>
          <w:iCs w:val="0"/>
          <w:color w:val="000000"/>
          <w:sz w:val="22"/>
          <w:szCs w:val="22"/>
        </w:rPr>
        <w:t>’</w:t>
      </w:r>
      <w:r w:rsidR="00922096">
        <w:rPr>
          <w:rStyle w:val="Emphasis"/>
          <w:rFonts w:ascii="Arial" w:hAnsi="Arial" w:cs="Arial"/>
          <w:i w:val="0"/>
          <w:iCs w:val="0"/>
          <w:color w:val="000000"/>
          <w:sz w:val="22"/>
          <w:szCs w:val="22"/>
        </w:rPr>
        <w:t xml:space="preserve"> </w:t>
      </w:r>
      <w:r>
        <w:rPr>
          <w:rStyle w:val="Emphasis"/>
          <w:rFonts w:ascii="Arial" w:hAnsi="Arial" w:cs="Arial"/>
          <w:i w:val="0"/>
          <w:iCs w:val="0"/>
          <w:color w:val="000000"/>
          <w:sz w:val="22"/>
          <w:szCs w:val="22"/>
        </w:rPr>
        <w:t>Innovation Hub, in support of Project PAXO.</w:t>
      </w:r>
      <w:r w:rsidR="00922096">
        <w:rPr>
          <w:rStyle w:val="Emphasis"/>
          <w:rFonts w:ascii="Arial" w:hAnsi="Arial" w:cs="Arial"/>
          <w:i w:val="0"/>
          <w:iCs w:val="0"/>
          <w:color w:val="000000"/>
          <w:sz w:val="22"/>
          <w:szCs w:val="22"/>
        </w:rPr>
        <w:t xml:space="preserve"> </w:t>
      </w:r>
      <w:r>
        <w:rPr>
          <w:rStyle w:val="Emphasis"/>
          <w:rFonts w:ascii="Arial" w:hAnsi="Arial" w:cs="Arial"/>
          <w:i w:val="0"/>
          <w:iCs w:val="0"/>
          <w:color w:val="000000"/>
          <w:sz w:val="22"/>
          <w:szCs w:val="22"/>
        </w:rPr>
        <w:t xml:space="preserve">This industry day </w:t>
      </w:r>
      <w:r w:rsidR="008812F6">
        <w:rPr>
          <w:rStyle w:val="Emphasis"/>
          <w:rFonts w:ascii="Arial" w:hAnsi="Arial" w:cs="Arial"/>
          <w:i w:val="0"/>
          <w:iCs w:val="0"/>
          <w:color w:val="000000"/>
          <w:sz w:val="22"/>
          <w:szCs w:val="22"/>
        </w:rPr>
        <w:t xml:space="preserve">aims to </w:t>
      </w:r>
      <w:r w:rsidR="002B61E6">
        <w:rPr>
          <w:rStyle w:val="Emphasis"/>
          <w:rFonts w:ascii="Arial" w:hAnsi="Arial" w:cs="Arial"/>
          <w:i w:val="0"/>
          <w:iCs w:val="0"/>
          <w:color w:val="000000"/>
          <w:sz w:val="22"/>
          <w:szCs w:val="22"/>
        </w:rPr>
        <w:t xml:space="preserve">look at the </w:t>
      </w:r>
      <w:r w:rsidR="008812F6">
        <w:rPr>
          <w:rStyle w:val="Emphasis"/>
          <w:rFonts w:ascii="Arial" w:hAnsi="Arial" w:cs="Arial"/>
          <w:i w:val="0"/>
          <w:iCs w:val="0"/>
          <w:color w:val="000000"/>
          <w:sz w:val="22"/>
          <w:szCs w:val="22"/>
        </w:rPr>
        <w:t xml:space="preserve">available industry </w:t>
      </w:r>
      <w:r w:rsidR="002B61E6">
        <w:rPr>
          <w:rStyle w:val="Emphasis"/>
          <w:rFonts w:ascii="Arial" w:hAnsi="Arial" w:cs="Arial"/>
          <w:i w:val="0"/>
          <w:iCs w:val="0"/>
          <w:color w:val="000000"/>
          <w:sz w:val="22"/>
          <w:szCs w:val="22"/>
        </w:rPr>
        <w:t>options</w:t>
      </w:r>
      <w:r w:rsidR="000E689B">
        <w:rPr>
          <w:rStyle w:val="Emphasis"/>
          <w:rFonts w:ascii="Arial" w:hAnsi="Arial" w:cs="Arial"/>
          <w:i w:val="0"/>
          <w:iCs w:val="0"/>
          <w:color w:val="000000"/>
          <w:sz w:val="22"/>
          <w:szCs w:val="22"/>
        </w:rPr>
        <w:t xml:space="preserve"> aimed</w:t>
      </w:r>
      <w:r w:rsidR="002B61E6">
        <w:rPr>
          <w:rStyle w:val="Emphasis"/>
          <w:rFonts w:ascii="Arial" w:hAnsi="Arial" w:cs="Arial"/>
          <w:i w:val="0"/>
          <w:iCs w:val="0"/>
          <w:color w:val="000000"/>
          <w:sz w:val="22"/>
          <w:szCs w:val="22"/>
        </w:rPr>
        <w:t xml:space="preserve"> at</w:t>
      </w:r>
      <w:r w:rsidR="000E689B">
        <w:rPr>
          <w:rStyle w:val="Emphasis"/>
          <w:rFonts w:ascii="Arial" w:hAnsi="Arial" w:cs="Arial"/>
          <w:i w:val="0"/>
          <w:iCs w:val="0"/>
          <w:color w:val="000000"/>
          <w:sz w:val="22"/>
          <w:szCs w:val="22"/>
        </w:rPr>
        <w:t xml:space="preserve"> supply chain efficiency, with a focus on process optimisation in </w:t>
      </w:r>
      <w:r w:rsidR="00922096">
        <w:rPr>
          <w:rStyle w:val="Emphasis"/>
          <w:rFonts w:ascii="Arial" w:hAnsi="Arial" w:cs="Arial"/>
          <w:i w:val="0"/>
          <w:iCs w:val="0"/>
          <w:color w:val="000000"/>
          <w:sz w:val="22"/>
          <w:szCs w:val="22"/>
        </w:rPr>
        <w:t>stuffing ISO</w:t>
      </w:r>
      <w:r w:rsidR="000E689B">
        <w:rPr>
          <w:rStyle w:val="Emphasis"/>
          <w:rFonts w:ascii="Arial" w:hAnsi="Arial" w:cs="Arial"/>
          <w:i w:val="0"/>
          <w:iCs w:val="0"/>
          <w:color w:val="000000"/>
          <w:sz w:val="22"/>
          <w:szCs w:val="22"/>
        </w:rPr>
        <w:t xml:space="preserve"> contain</w:t>
      </w:r>
      <w:r w:rsidR="00922096">
        <w:rPr>
          <w:rStyle w:val="Emphasis"/>
          <w:rFonts w:ascii="Arial" w:hAnsi="Arial" w:cs="Arial"/>
          <w:i w:val="0"/>
          <w:iCs w:val="0"/>
          <w:color w:val="000000"/>
          <w:sz w:val="22"/>
          <w:szCs w:val="22"/>
        </w:rPr>
        <w:t>ers</w:t>
      </w:r>
      <w:r w:rsidR="000E689B">
        <w:rPr>
          <w:rStyle w:val="Emphasis"/>
          <w:rFonts w:ascii="Arial" w:hAnsi="Arial" w:cs="Arial"/>
          <w:i w:val="0"/>
          <w:iCs w:val="0"/>
          <w:color w:val="000000"/>
          <w:sz w:val="22"/>
          <w:szCs w:val="22"/>
        </w:rPr>
        <w:t xml:space="preserve"> with munitions. </w:t>
      </w:r>
      <w:r w:rsidR="002B61E6">
        <w:rPr>
          <w:rStyle w:val="Emphasis"/>
          <w:rFonts w:ascii="Arial" w:hAnsi="Arial" w:cs="Arial"/>
          <w:i w:val="0"/>
          <w:iCs w:val="0"/>
          <w:color w:val="000000"/>
          <w:sz w:val="22"/>
          <w:szCs w:val="22"/>
        </w:rPr>
        <w:t>UK Defence are looking to increase the pace and scale of ISO stuffing</w:t>
      </w:r>
      <w:r w:rsidR="00922096">
        <w:rPr>
          <w:rStyle w:val="Emphasis"/>
          <w:rFonts w:ascii="Arial" w:hAnsi="Arial" w:cs="Arial"/>
          <w:i w:val="0"/>
          <w:iCs w:val="0"/>
          <w:color w:val="000000"/>
          <w:sz w:val="22"/>
          <w:szCs w:val="22"/>
        </w:rPr>
        <w:t>,</w:t>
      </w:r>
      <w:r w:rsidR="002B61E6">
        <w:rPr>
          <w:rStyle w:val="Emphasis"/>
          <w:rFonts w:ascii="Arial" w:hAnsi="Arial" w:cs="Arial"/>
          <w:i w:val="0"/>
          <w:iCs w:val="0"/>
          <w:color w:val="000000"/>
          <w:sz w:val="22"/>
          <w:szCs w:val="22"/>
        </w:rPr>
        <w:t xml:space="preserve"> </w:t>
      </w:r>
      <w:r w:rsidR="00922096">
        <w:rPr>
          <w:rStyle w:val="Emphasis"/>
          <w:rFonts w:ascii="Arial" w:hAnsi="Arial" w:cs="Arial"/>
          <w:i w:val="0"/>
          <w:iCs w:val="0"/>
          <w:color w:val="000000"/>
          <w:sz w:val="22"/>
          <w:szCs w:val="22"/>
        </w:rPr>
        <w:t>achieving</w:t>
      </w:r>
      <w:r w:rsidR="002B61E6">
        <w:rPr>
          <w:rStyle w:val="Emphasis"/>
          <w:rFonts w:ascii="Arial" w:hAnsi="Arial" w:cs="Arial"/>
          <w:i w:val="0"/>
          <w:iCs w:val="0"/>
          <w:color w:val="000000"/>
          <w:sz w:val="22"/>
          <w:szCs w:val="22"/>
        </w:rPr>
        <w:t xml:space="preserve"> reductions in cost, </w:t>
      </w:r>
      <w:r w:rsidR="00922096">
        <w:rPr>
          <w:rStyle w:val="Emphasis"/>
          <w:rFonts w:ascii="Arial" w:hAnsi="Arial" w:cs="Arial"/>
          <w:i w:val="0"/>
          <w:iCs w:val="0"/>
          <w:color w:val="000000"/>
          <w:sz w:val="22"/>
          <w:szCs w:val="22"/>
        </w:rPr>
        <w:t>time,</w:t>
      </w:r>
      <w:r w:rsidR="002B61E6">
        <w:rPr>
          <w:rStyle w:val="Emphasis"/>
          <w:rFonts w:ascii="Arial" w:hAnsi="Arial" w:cs="Arial"/>
          <w:i w:val="0"/>
          <w:iCs w:val="0"/>
          <w:color w:val="000000"/>
          <w:sz w:val="22"/>
          <w:szCs w:val="22"/>
        </w:rPr>
        <w:t xml:space="preserve"> and resource. The industry day also aims to explore the</w:t>
      </w:r>
      <w:r w:rsidR="00922096">
        <w:rPr>
          <w:rStyle w:val="Emphasis"/>
          <w:rFonts w:ascii="Arial" w:hAnsi="Arial" w:cs="Arial"/>
          <w:i w:val="0"/>
          <w:iCs w:val="0"/>
          <w:color w:val="000000"/>
          <w:sz w:val="22"/>
          <w:szCs w:val="22"/>
        </w:rPr>
        <w:t xml:space="preserve"> impact these solutions will have on </w:t>
      </w:r>
      <w:r w:rsidR="00735F31">
        <w:rPr>
          <w:rStyle w:val="Emphasis"/>
          <w:rFonts w:ascii="Arial" w:hAnsi="Arial" w:cs="Arial"/>
          <w:i w:val="0"/>
          <w:iCs w:val="0"/>
          <w:color w:val="000000"/>
          <w:sz w:val="22"/>
          <w:szCs w:val="22"/>
        </w:rPr>
        <w:t>D</w:t>
      </w:r>
      <w:r w:rsidR="00922096">
        <w:rPr>
          <w:rStyle w:val="Emphasis"/>
          <w:rFonts w:ascii="Arial" w:hAnsi="Arial" w:cs="Arial"/>
          <w:i w:val="0"/>
          <w:iCs w:val="0"/>
          <w:color w:val="000000"/>
          <w:sz w:val="22"/>
          <w:szCs w:val="22"/>
        </w:rPr>
        <w:t>efence operations, focusing on how these solutions integrate technology and how they adhere to munition shipping policy.</w:t>
      </w:r>
    </w:p>
    <w:p w14:paraId="53181498" w14:textId="49BA82EA" w:rsidR="009B291B" w:rsidRDefault="009B291B" w:rsidP="00496AC9">
      <w:pPr>
        <w:pStyle w:val="NormalWeb"/>
        <w:shd w:val="clear" w:color="auto" w:fill="FFFFFF"/>
        <w:spacing w:before="0" w:beforeAutospacing="0" w:after="300" w:afterAutospacing="0"/>
        <w:rPr>
          <w:rFonts w:ascii="Arial" w:hAnsi="Arial" w:cs="Arial"/>
          <w:color w:val="000000"/>
          <w:sz w:val="22"/>
          <w:szCs w:val="22"/>
        </w:rPr>
      </w:pPr>
      <w:r>
        <w:rPr>
          <w:rFonts w:ascii="Arial" w:hAnsi="Arial" w:cs="Arial"/>
          <w:color w:val="000000"/>
          <w:sz w:val="22"/>
          <w:szCs w:val="22"/>
        </w:rPr>
        <w:t xml:space="preserve">To </w:t>
      </w:r>
      <w:r w:rsidR="00D52AC1">
        <w:rPr>
          <w:rFonts w:ascii="Arial" w:hAnsi="Arial" w:cs="Arial"/>
          <w:color w:val="000000"/>
          <w:sz w:val="22"/>
          <w:szCs w:val="22"/>
        </w:rPr>
        <w:t xml:space="preserve">achieve this insight, there will be </w:t>
      </w:r>
      <w:r w:rsidR="00922096">
        <w:rPr>
          <w:rFonts w:ascii="Arial" w:hAnsi="Arial" w:cs="Arial"/>
          <w:color w:val="000000"/>
          <w:sz w:val="22"/>
          <w:szCs w:val="22"/>
        </w:rPr>
        <w:t>four</w:t>
      </w:r>
      <w:r w:rsidR="00D52AC1">
        <w:rPr>
          <w:rFonts w:ascii="Arial" w:hAnsi="Arial" w:cs="Arial"/>
          <w:color w:val="000000"/>
          <w:sz w:val="22"/>
          <w:szCs w:val="22"/>
        </w:rPr>
        <w:t xml:space="preserve"> areas of discussion throughout the day:</w:t>
      </w:r>
    </w:p>
    <w:p w14:paraId="6FC8B171" w14:textId="5FEC7177" w:rsidR="00B757DE" w:rsidRPr="00B757DE" w:rsidRDefault="00B757DE" w:rsidP="00C03F0B">
      <w:pPr>
        <w:pStyle w:val="NormalWeb"/>
        <w:numPr>
          <w:ilvl w:val="0"/>
          <w:numId w:val="1"/>
        </w:numPr>
        <w:shd w:val="clear" w:color="auto" w:fill="FFFFFF" w:themeFill="background1"/>
        <w:spacing w:before="0" w:beforeAutospacing="0" w:after="300" w:afterAutospacing="0"/>
        <w:ind w:left="567" w:firstLine="0"/>
        <w:rPr>
          <w:rFonts w:ascii="Arial" w:hAnsi="Arial" w:cs="Arial"/>
          <w:color w:val="000000"/>
          <w:sz w:val="22"/>
          <w:szCs w:val="22"/>
        </w:rPr>
      </w:pPr>
      <w:r>
        <w:rPr>
          <w:rFonts w:ascii="Arial" w:hAnsi="Arial" w:cs="Arial"/>
          <w:color w:val="000000"/>
          <w:sz w:val="22"/>
          <w:szCs w:val="22"/>
        </w:rPr>
        <w:t xml:space="preserve">Understanding the requirement from UK Defence, in terms of increasing pace and </w:t>
      </w:r>
      <w:r w:rsidR="00922096">
        <w:rPr>
          <w:rFonts w:ascii="Arial" w:hAnsi="Arial" w:cs="Arial"/>
          <w:color w:val="000000"/>
          <w:sz w:val="22"/>
          <w:szCs w:val="22"/>
        </w:rPr>
        <w:t>scale</w:t>
      </w:r>
      <w:r>
        <w:rPr>
          <w:rFonts w:ascii="Arial" w:hAnsi="Arial" w:cs="Arial"/>
          <w:color w:val="000000"/>
          <w:sz w:val="22"/>
          <w:szCs w:val="22"/>
        </w:rPr>
        <w:t xml:space="preserve"> of ISO stuffing of munition</w:t>
      </w:r>
      <w:r w:rsidR="00922096">
        <w:rPr>
          <w:rFonts w:ascii="Arial" w:hAnsi="Arial" w:cs="Arial"/>
          <w:color w:val="000000"/>
          <w:sz w:val="22"/>
          <w:szCs w:val="22"/>
        </w:rPr>
        <w:t>s</w:t>
      </w:r>
      <w:r>
        <w:rPr>
          <w:rFonts w:ascii="Arial" w:hAnsi="Arial" w:cs="Arial"/>
          <w:color w:val="000000"/>
          <w:sz w:val="22"/>
          <w:szCs w:val="22"/>
        </w:rPr>
        <w:t xml:space="preserve"> and overall optimisation of the process.</w:t>
      </w:r>
    </w:p>
    <w:p w14:paraId="399EC844" w14:textId="0FB87D41" w:rsidR="00B757DE" w:rsidRPr="00B757DE" w:rsidRDefault="008B66B3" w:rsidP="00C03F0B">
      <w:pPr>
        <w:pStyle w:val="NormalWeb"/>
        <w:numPr>
          <w:ilvl w:val="0"/>
          <w:numId w:val="1"/>
        </w:numPr>
        <w:shd w:val="clear" w:color="auto" w:fill="FFFFFF" w:themeFill="background1"/>
        <w:spacing w:before="0" w:beforeAutospacing="0" w:after="300" w:afterAutospacing="0"/>
        <w:ind w:left="567" w:firstLine="0"/>
        <w:rPr>
          <w:rFonts w:ascii="Arial" w:hAnsi="Arial" w:cs="Arial"/>
          <w:color w:val="000000"/>
          <w:sz w:val="22"/>
          <w:szCs w:val="22"/>
        </w:rPr>
      </w:pPr>
      <w:r w:rsidRPr="65B24A4A">
        <w:rPr>
          <w:rFonts w:ascii="Arial" w:hAnsi="Arial" w:cs="Arial"/>
          <w:color w:val="000000" w:themeColor="text1"/>
          <w:sz w:val="22"/>
          <w:szCs w:val="22"/>
        </w:rPr>
        <w:t>How</w:t>
      </w:r>
      <w:r w:rsidR="00B757DE">
        <w:rPr>
          <w:rFonts w:ascii="Arial" w:hAnsi="Arial" w:cs="Arial"/>
          <w:color w:val="000000" w:themeColor="text1"/>
          <w:sz w:val="22"/>
          <w:szCs w:val="22"/>
        </w:rPr>
        <w:t xml:space="preserve"> process optimisation can save cost, </w:t>
      </w:r>
      <w:r w:rsidR="00EE4620">
        <w:rPr>
          <w:rFonts w:ascii="Arial" w:hAnsi="Arial" w:cs="Arial"/>
          <w:color w:val="000000" w:themeColor="text1"/>
          <w:sz w:val="22"/>
          <w:szCs w:val="22"/>
        </w:rPr>
        <w:t>time,</w:t>
      </w:r>
      <w:r w:rsidR="00B757DE">
        <w:rPr>
          <w:rFonts w:ascii="Arial" w:hAnsi="Arial" w:cs="Arial"/>
          <w:color w:val="000000" w:themeColor="text1"/>
          <w:sz w:val="22"/>
          <w:szCs w:val="22"/>
        </w:rPr>
        <w:t xml:space="preserve"> and resource and how this impacts defence operations.</w:t>
      </w:r>
    </w:p>
    <w:p w14:paraId="274D11AC" w14:textId="7A4909B4" w:rsidR="008B66B3" w:rsidRPr="00B757DE" w:rsidRDefault="00B757DE" w:rsidP="00C03F0B">
      <w:pPr>
        <w:pStyle w:val="NormalWeb"/>
        <w:numPr>
          <w:ilvl w:val="0"/>
          <w:numId w:val="1"/>
        </w:numPr>
        <w:shd w:val="clear" w:color="auto" w:fill="FFFFFF" w:themeFill="background1"/>
        <w:spacing w:before="0" w:beforeAutospacing="0" w:after="300" w:afterAutospacing="0"/>
        <w:ind w:left="567" w:firstLine="0"/>
        <w:rPr>
          <w:rFonts w:ascii="Arial" w:hAnsi="Arial" w:cs="Arial"/>
          <w:color w:val="000000"/>
          <w:sz w:val="22"/>
          <w:szCs w:val="22"/>
        </w:rPr>
      </w:pPr>
      <w:r>
        <w:rPr>
          <w:rFonts w:ascii="Arial" w:hAnsi="Arial" w:cs="Arial"/>
          <w:color w:val="000000" w:themeColor="text1"/>
          <w:sz w:val="22"/>
          <w:szCs w:val="22"/>
        </w:rPr>
        <w:t>Range of industry insight on possible solutions that can achieve supply chain efficiency with integrating technology but still adhering to the need to save cost without adding complexities to the process.</w:t>
      </w:r>
    </w:p>
    <w:p w14:paraId="6641FFE0" w14:textId="567317D2" w:rsidR="00B757DE" w:rsidRDefault="00B757DE" w:rsidP="00C03F0B">
      <w:pPr>
        <w:pStyle w:val="NormalWeb"/>
        <w:numPr>
          <w:ilvl w:val="0"/>
          <w:numId w:val="1"/>
        </w:numPr>
        <w:shd w:val="clear" w:color="auto" w:fill="FFFFFF" w:themeFill="background1"/>
        <w:spacing w:before="0" w:beforeAutospacing="0" w:after="300" w:afterAutospacing="0"/>
        <w:ind w:left="567" w:firstLine="0"/>
        <w:rPr>
          <w:rFonts w:ascii="Arial" w:hAnsi="Arial" w:cs="Arial"/>
          <w:color w:val="000000"/>
          <w:sz w:val="22"/>
          <w:szCs w:val="22"/>
        </w:rPr>
      </w:pPr>
      <w:r>
        <w:rPr>
          <w:rFonts w:ascii="Arial" w:hAnsi="Arial" w:cs="Arial"/>
          <w:color w:val="000000" w:themeColor="text1"/>
          <w:sz w:val="22"/>
          <w:szCs w:val="22"/>
        </w:rPr>
        <w:t xml:space="preserve">The need for a solution that is ready for deployment within </w:t>
      </w:r>
      <w:r w:rsidR="007B5DA8">
        <w:rPr>
          <w:rFonts w:ascii="Arial" w:hAnsi="Arial" w:cs="Arial"/>
          <w:color w:val="000000" w:themeColor="text1"/>
          <w:sz w:val="22"/>
          <w:szCs w:val="22"/>
        </w:rPr>
        <w:t>D</w:t>
      </w:r>
      <w:r>
        <w:rPr>
          <w:rFonts w:ascii="Arial" w:hAnsi="Arial" w:cs="Arial"/>
          <w:color w:val="000000" w:themeColor="text1"/>
          <w:sz w:val="22"/>
          <w:szCs w:val="22"/>
        </w:rPr>
        <w:t>efence as Project PAXO is working under tight deadlines.</w:t>
      </w:r>
    </w:p>
    <w:p w14:paraId="0BE99817" w14:textId="77777777" w:rsidR="007B054F" w:rsidRDefault="007B054F" w:rsidP="00627B9C">
      <w:pPr>
        <w:rPr>
          <w:b/>
          <w:bCs/>
        </w:rPr>
      </w:pPr>
    </w:p>
    <w:p w14:paraId="49BE23D4" w14:textId="77777777" w:rsidR="007B054F" w:rsidRDefault="007B054F" w:rsidP="007B054F">
      <w:pPr>
        <w:rPr>
          <w:b/>
          <w:bCs/>
        </w:rPr>
      </w:pPr>
      <w:r w:rsidRPr="00627B9C">
        <w:rPr>
          <w:b/>
          <w:bCs/>
        </w:rPr>
        <w:t>How to get involved</w:t>
      </w:r>
    </w:p>
    <w:p w14:paraId="6D11650A" w14:textId="77777777" w:rsidR="007B054F" w:rsidRDefault="007B054F" w:rsidP="007B054F">
      <w:pPr>
        <w:rPr>
          <w:b/>
          <w:bCs/>
        </w:rPr>
      </w:pPr>
    </w:p>
    <w:p w14:paraId="66D5A97E" w14:textId="6C60CD5A" w:rsidR="007B054F" w:rsidRDefault="007B054F" w:rsidP="007B054F">
      <w:r w:rsidRPr="00735F31">
        <w:t xml:space="preserve">The Industry Day will take place in the Strategic Command Office at Scale Space, White City, London on </w:t>
      </w:r>
      <w:r w:rsidRPr="00735F31">
        <w:rPr>
          <w:b/>
          <w:bCs/>
        </w:rPr>
        <w:t>14</w:t>
      </w:r>
      <w:r w:rsidRPr="00735F31">
        <w:rPr>
          <w:b/>
          <w:bCs/>
          <w:vertAlign w:val="superscript"/>
        </w:rPr>
        <w:t>th</w:t>
      </w:r>
      <w:r w:rsidRPr="00735F31">
        <w:rPr>
          <w:b/>
          <w:bCs/>
        </w:rPr>
        <w:t xml:space="preserve"> November 2024</w:t>
      </w:r>
      <w:r w:rsidR="00735F31">
        <w:rPr>
          <w:b/>
          <w:bCs/>
        </w:rPr>
        <w:t xml:space="preserve"> (Time: TBC)</w:t>
      </w:r>
      <w:r w:rsidRPr="00735F31">
        <w:t xml:space="preserve">. If your </w:t>
      </w:r>
      <w:r w:rsidR="00735F31" w:rsidRPr="00735F31">
        <w:t>organisation</w:t>
      </w:r>
      <w:r w:rsidRPr="00735F31">
        <w:t xml:space="preserve"> would like to attend, please complete </w:t>
      </w:r>
      <w:hyperlink r:id="rId8" w:history="1">
        <w:r w:rsidRPr="00E03269">
          <w:rPr>
            <w:rStyle w:val="Hyperlink"/>
          </w:rPr>
          <w:t>this form</w:t>
        </w:r>
      </w:hyperlink>
      <w:r w:rsidRPr="00735F31">
        <w:t>.</w:t>
      </w:r>
    </w:p>
    <w:p w14:paraId="77519AA1" w14:textId="77777777" w:rsidR="00735F31" w:rsidRDefault="00735F31" w:rsidP="007B054F"/>
    <w:p w14:paraId="4CB7F29A" w14:textId="0EE03AF5" w:rsidR="00735F31" w:rsidRPr="00735F31" w:rsidRDefault="00735F31" w:rsidP="007B054F">
      <w:r>
        <w:t>The room for this event has limited capacity, allowing a set number of attendees per organisation. Please indicate on the form how many representatives from your organisation plan to attend. In the event of oversubscription, we will contact you to confirm final attendance numbers.</w:t>
      </w:r>
    </w:p>
    <w:p w14:paraId="20991D6A" w14:textId="77777777" w:rsidR="007B054F" w:rsidRPr="00735F31" w:rsidRDefault="007B054F" w:rsidP="007B054F"/>
    <w:p w14:paraId="4A51761A" w14:textId="44742F19" w:rsidR="007B054F" w:rsidRPr="00735F31" w:rsidRDefault="007B054F" w:rsidP="007B054F">
      <w:r w:rsidRPr="00735F31">
        <w:t xml:space="preserve">The event will be classified and Open </w:t>
      </w:r>
      <w:r w:rsidR="00735F31" w:rsidRPr="00735F31">
        <w:t>or Official</w:t>
      </w:r>
      <w:r w:rsidRPr="00735F31">
        <w:t>.</w:t>
      </w:r>
    </w:p>
    <w:p w14:paraId="250848CD" w14:textId="77777777" w:rsidR="007B054F" w:rsidRPr="00735F31" w:rsidRDefault="007B054F" w:rsidP="007B054F"/>
    <w:p w14:paraId="56A6AA3F" w14:textId="14C72BBE" w:rsidR="007B054F" w:rsidRPr="00735F31" w:rsidRDefault="007B054F" w:rsidP="007B054F">
      <w:r w:rsidRPr="00735F31">
        <w:t xml:space="preserve">The closing date for confirming attendance is </w:t>
      </w:r>
      <w:r w:rsidRPr="00735F31">
        <w:rPr>
          <w:b/>
          <w:bCs/>
        </w:rPr>
        <w:t xml:space="preserve">17:00 hrs (BTS) </w:t>
      </w:r>
      <w:r w:rsidR="00735F31" w:rsidRPr="00735F31">
        <w:rPr>
          <w:b/>
          <w:bCs/>
        </w:rPr>
        <w:t>Thursday 31 October 2024.</w:t>
      </w:r>
    </w:p>
    <w:p w14:paraId="0C81CD8E" w14:textId="77777777" w:rsidR="007B054F" w:rsidRDefault="007B054F" w:rsidP="00627B9C">
      <w:pPr>
        <w:rPr>
          <w:b/>
          <w:bCs/>
        </w:rPr>
      </w:pPr>
    </w:p>
    <w:p w14:paraId="1C2E4D01" w14:textId="77777777" w:rsidR="007B054F" w:rsidRDefault="007B054F" w:rsidP="00627B9C">
      <w:pPr>
        <w:rPr>
          <w:b/>
          <w:bCs/>
        </w:rPr>
      </w:pPr>
    </w:p>
    <w:p w14:paraId="0F222E83" w14:textId="30ED7E37" w:rsidR="00250D01" w:rsidRPr="00627B9C" w:rsidRDefault="00250D01" w:rsidP="00627B9C"/>
    <w:sectPr w:rsidR="00250D01" w:rsidRPr="00627B9C" w:rsidSect="001F4EC4">
      <w:pgSz w:w="11906" w:h="16838"/>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AD179A"/>
    <w:multiLevelType w:val="hybridMultilevel"/>
    <w:tmpl w:val="387EC5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2749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6C9"/>
    <w:rsid w:val="00060470"/>
    <w:rsid w:val="00074BBB"/>
    <w:rsid w:val="00084A49"/>
    <w:rsid w:val="000E689B"/>
    <w:rsid w:val="001239F6"/>
    <w:rsid w:val="00176AB7"/>
    <w:rsid w:val="00193AF2"/>
    <w:rsid w:val="001A573E"/>
    <w:rsid w:val="001D4EA4"/>
    <w:rsid w:val="001E52B2"/>
    <w:rsid w:val="001E6CE3"/>
    <w:rsid w:val="001F4EC4"/>
    <w:rsid w:val="00242D53"/>
    <w:rsid w:val="00250D01"/>
    <w:rsid w:val="0025608D"/>
    <w:rsid w:val="002B61E6"/>
    <w:rsid w:val="002D5E55"/>
    <w:rsid w:val="002D7623"/>
    <w:rsid w:val="002E71CA"/>
    <w:rsid w:val="00305461"/>
    <w:rsid w:val="0031436E"/>
    <w:rsid w:val="00383C41"/>
    <w:rsid w:val="003A3CD7"/>
    <w:rsid w:val="003B1890"/>
    <w:rsid w:val="00426626"/>
    <w:rsid w:val="004327C4"/>
    <w:rsid w:val="004426C9"/>
    <w:rsid w:val="004657D2"/>
    <w:rsid w:val="00496AC9"/>
    <w:rsid w:val="004D1931"/>
    <w:rsid w:val="005071A2"/>
    <w:rsid w:val="00581E58"/>
    <w:rsid w:val="00606BC0"/>
    <w:rsid w:val="00627B9C"/>
    <w:rsid w:val="00645BD5"/>
    <w:rsid w:val="00664E66"/>
    <w:rsid w:val="006766C9"/>
    <w:rsid w:val="006A168D"/>
    <w:rsid w:val="00720759"/>
    <w:rsid w:val="00730A98"/>
    <w:rsid w:val="00735F31"/>
    <w:rsid w:val="0074739A"/>
    <w:rsid w:val="0079298E"/>
    <w:rsid w:val="007B054F"/>
    <w:rsid w:val="007B5DA8"/>
    <w:rsid w:val="00805F1B"/>
    <w:rsid w:val="00854D35"/>
    <w:rsid w:val="008812F6"/>
    <w:rsid w:val="008A3B94"/>
    <w:rsid w:val="008B66B3"/>
    <w:rsid w:val="008F16D6"/>
    <w:rsid w:val="00922096"/>
    <w:rsid w:val="009543ED"/>
    <w:rsid w:val="00995FD6"/>
    <w:rsid w:val="009B291B"/>
    <w:rsid w:val="009E511F"/>
    <w:rsid w:val="009F29F2"/>
    <w:rsid w:val="00A009BA"/>
    <w:rsid w:val="00A16F0F"/>
    <w:rsid w:val="00A97AE1"/>
    <w:rsid w:val="00AB112C"/>
    <w:rsid w:val="00AB23BE"/>
    <w:rsid w:val="00B01027"/>
    <w:rsid w:val="00B238B2"/>
    <w:rsid w:val="00B47A27"/>
    <w:rsid w:val="00B757DE"/>
    <w:rsid w:val="00B9377E"/>
    <w:rsid w:val="00BA2133"/>
    <w:rsid w:val="00BC7B62"/>
    <w:rsid w:val="00BE01E0"/>
    <w:rsid w:val="00C03F0B"/>
    <w:rsid w:val="00C2702B"/>
    <w:rsid w:val="00C80592"/>
    <w:rsid w:val="00CF5021"/>
    <w:rsid w:val="00D52AC1"/>
    <w:rsid w:val="00D83B4A"/>
    <w:rsid w:val="00D9359F"/>
    <w:rsid w:val="00DB23B5"/>
    <w:rsid w:val="00DE52F0"/>
    <w:rsid w:val="00E03269"/>
    <w:rsid w:val="00E148B7"/>
    <w:rsid w:val="00E1726E"/>
    <w:rsid w:val="00E463D5"/>
    <w:rsid w:val="00E94D5C"/>
    <w:rsid w:val="00EE4620"/>
    <w:rsid w:val="00F37805"/>
    <w:rsid w:val="00F634B4"/>
    <w:rsid w:val="00FE345D"/>
    <w:rsid w:val="09FD78D1"/>
    <w:rsid w:val="0A20FBB7"/>
    <w:rsid w:val="0A4B5C33"/>
    <w:rsid w:val="0B9C3D5C"/>
    <w:rsid w:val="0D855EA3"/>
    <w:rsid w:val="11AC4A23"/>
    <w:rsid w:val="1808AEBC"/>
    <w:rsid w:val="187541BB"/>
    <w:rsid w:val="194F98C0"/>
    <w:rsid w:val="1C10F369"/>
    <w:rsid w:val="1D473F75"/>
    <w:rsid w:val="20D481B7"/>
    <w:rsid w:val="232669D4"/>
    <w:rsid w:val="233BE51A"/>
    <w:rsid w:val="2BEF5185"/>
    <w:rsid w:val="2CE31CDB"/>
    <w:rsid w:val="2D8EA387"/>
    <w:rsid w:val="2EF9279D"/>
    <w:rsid w:val="32F65EB2"/>
    <w:rsid w:val="34C82D09"/>
    <w:rsid w:val="39D75158"/>
    <w:rsid w:val="3BDFF219"/>
    <w:rsid w:val="3BEC4776"/>
    <w:rsid w:val="3D5FDB21"/>
    <w:rsid w:val="45C0F430"/>
    <w:rsid w:val="4707985D"/>
    <w:rsid w:val="493CE7CE"/>
    <w:rsid w:val="4973F1A0"/>
    <w:rsid w:val="4D76EF8D"/>
    <w:rsid w:val="4E98CA53"/>
    <w:rsid w:val="4E9B35F7"/>
    <w:rsid w:val="5875691D"/>
    <w:rsid w:val="5A729266"/>
    <w:rsid w:val="5B67A1E4"/>
    <w:rsid w:val="5D7BD594"/>
    <w:rsid w:val="65B24A4A"/>
    <w:rsid w:val="66594D36"/>
    <w:rsid w:val="6664ABFA"/>
    <w:rsid w:val="68D586E9"/>
    <w:rsid w:val="6ABA703D"/>
    <w:rsid w:val="6C97E565"/>
    <w:rsid w:val="6E589963"/>
    <w:rsid w:val="73B959B2"/>
    <w:rsid w:val="75967ED1"/>
    <w:rsid w:val="75C2D065"/>
    <w:rsid w:val="792951EC"/>
    <w:rsid w:val="7B33457A"/>
    <w:rsid w:val="7DAD9E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C145F"/>
  <w15:chartTrackingRefBased/>
  <w15:docId w15:val="{F0590B0E-3119-4BC1-938D-02DE61419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5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426C9"/>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4426C9"/>
    <w:rPr>
      <w:i/>
      <w:iCs/>
    </w:rPr>
  </w:style>
  <w:style w:type="character" w:styleId="Strong">
    <w:name w:val="Strong"/>
    <w:basedOn w:val="DefaultParagraphFont"/>
    <w:uiPriority w:val="22"/>
    <w:qFormat/>
    <w:rsid w:val="004426C9"/>
    <w:rPr>
      <w:b/>
      <w:bCs/>
    </w:rPr>
  </w:style>
  <w:style w:type="character" w:styleId="Hyperlink">
    <w:name w:val="Hyperlink"/>
    <w:basedOn w:val="DefaultParagraphFont"/>
    <w:uiPriority w:val="99"/>
    <w:unhideWhenUsed/>
    <w:rsid w:val="00AB23BE"/>
    <w:rPr>
      <w:color w:val="0563C1" w:themeColor="hyperlink"/>
      <w:u w:val="single"/>
    </w:rPr>
  </w:style>
  <w:style w:type="character" w:styleId="UnresolvedMention">
    <w:name w:val="Unresolved Mention"/>
    <w:basedOn w:val="DefaultParagraphFont"/>
    <w:uiPriority w:val="99"/>
    <w:semiHidden/>
    <w:unhideWhenUsed/>
    <w:rsid w:val="00AB23BE"/>
    <w:rPr>
      <w:color w:val="605E5C"/>
      <w:shd w:val="clear" w:color="auto" w:fill="E1DFDD"/>
    </w:rPr>
  </w:style>
  <w:style w:type="paragraph" w:styleId="Revision">
    <w:name w:val="Revision"/>
    <w:hidden/>
    <w:uiPriority w:val="99"/>
    <w:semiHidden/>
    <w:rsid w:val="00176AB7"/>
  </w:style>
  <w:style w:type="character" w:styleId="CommentReference">
    <w:name w:val="annotation reference"/>
    <w:basedOn w:val="DefaultParagraphFont"/>
    <w:uiPriority w:val="99"/>
    <w:semiHidden/>
    <w:unhideWhenUsed/>
    <w:rsid w:val="00305461"/>
    <w:rPr>
      <w:sz w:val="16"/>
      <w:szCs w:val="16"/>
    </w:rPr>
  </w:style>
  <w:style w:type="paragraph" w:styleId="CommentText">
    <w:name w:val="annotation text"/>
    <w:basedOn w:val="Normal"/>
    <w:link w:val="CommentTextChar"/>
    <w:uiPriority w:val="99"/>
    <w:unhideWhenUsed/>
    <w:rsid w:val="00305461"/>
    <w:rPr>
      <w:sz w:val="20"/>
      <w:szCs w:val="20"/>
    </w:rPr>
  </w:style>
  <w:style w:type="character" w:customStyle="1" w:styleId="CommentTextChar">
    <w:name w:val="Comment Text Char"/>
    <w:basedOn w:val="DefaultParagraphFont"/>
    <w:link w:val="CommentText"/>
    <w:uiPriority w:val="99"/>
    <w:rsid w:val="00305461"/>
    <w:rPr>
      <w:sz w:val="20"/>
      <w:szCs w:val="20"/>
    </w:rPr>
  </w:style>
  <w:style w:type="paragraph" w:styleId="CommentSubject">
    <w:name w:val="annotation subject"/>
    <w:basedOn w:val="CommentText"/>
    <w:next w:val="CommentText"/>
    <w:link w:val="CommentSubjectChar"/>
    <w:uiPriority w:val="99"/>
    <w:semiHidden/>
    <w:unhideWhenUsed/>
    <w:rsid w:val="00305461"/>
    <w:rPr>
      <w:b/>
      <w:bCs/>
    </w:rPr>
  </w:style>
  <w:style w:type="character" w:customStyle="1" w:styleId="CommentSubjectChar">
    <w:name w:val="Comment Subject Char"/>
    <w:basedOn w:val="CommentTextChar"/>
    <w:link w:val="CommentSubject"/>
    <w:uiPriority w:val="99"/>
    <w:semiHidden/>
    <w:rsid w:val="00305461"/>
    <w:rPr>
      <w:b/>
      <w:bCs/>
      <w:sz w:val="20"/>
      <w:szCs w:val="20"/>
    </w:rPr>
  </w:style>
  <w:style w:type="character" w:styleId="FollowedHyperlink">
    <w:name w:val="FollowedHyperlink"/>
    <w:basedOn w:val="DefaultParagraphFont"/>
    <w:uiPriority w:val="99"/>
    <w:semiHidden/>
    <w:unhideWhenUsed/>
    <w:rsid w:val="003B18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68234">
      <w:bodyDiv w:val="1"/>
      <w:marLeft w:val="0"/>
      <w:marRight w:val="0"/>
      <w:marTop w:val="0"/>
      <w:marBottom w:val="0"/>
      <w:divBdr>
        <w:top w:val="none" w:sz="0" w:space="0" w:color="auto"/>
        <w:left w:val="none" w:sz="0" w:space="0" w:color="auto"/>
        <w:bottom w:val="none" w:sz="0" w:space="0" w:color="auto"/>
        <w:right w:val="none" w:sz="0" w:space="0" w:color="auto"/>
      </w:divBdr>
    </w:div>
    <w:div w:id="457993936">
      <w:bodyDiv w:val="1"/>
      <w:marLeft w:val="0"/>
      <w:marRight w:val="0"/>
      <w:marTop w:val="0"/>
      <w:marBottom w:val="0"/>
      <w:divBdr>
        <w:top w:val="none" w:sz="0" w:space="0" w:color="auto"/>
        <w:left w:val="none" w:sz="0" w:space="0" w:color="auto"/>
        <w:bottom w:val="none" w:sz="0" w:space="0" w:color="auto"/>
        <w:right w:val="none" w:sz="0" w:space="0" w:color="auto"/>
      </w:divBdr>
    </w:div>
    <w:div w:id="1540163858">
      <w:bodyDiv w:val="1"/>
      <w:marLeft w:val="0"/>
      <w:marRight w:val="0"/>
      <w:marTop w:val="0"/>
      <w:marBottom w:val="0"/>
      <w:divBdr>
        <w:top w:val="none" w:sz="0" w:space="0" w:color="auto"/>
        <w:left w:val="none" w:sz="0" w:space="0" w:color="auto"/>
        <w:bottom w:val="none" w:sz="0" w:space="0" w:color="auto"/>
        <w:right w:val="none" w:sz="0" w:space="0" w:color="auto"/>
      </w:divBdr>
      <w:divsChild>
        <w:div w:id="384371799">
          <w:marLeft w:val="0"/>
          <w:marRight w:val="0"/>
          <w:marTop w:val="0"/>
          <w:marBottom w:val="0"/>
          <w:divBdr>
            <w:top w:val="none" w:sz="0" w:space="0" w:color="auto"/>
            <w:left w:val="none" w:sz="0" w:space="0" w:color="auto"/>
            <w:bottom w:val="none" w:sz="0" w:space="0" w:color="auto"/>
            <w:right w:val="none" w:sz="0" w:space="0" w:color="auto"/>
          </w:divBdr>
        </w:div>
        <w:div w:id="2118483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e/U3SxDtV1MP"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79e07ce3690491db9121a08429fad40 xmlns="27001709-3e16-4319-bb01-b02934c0b27f">
      <Terms xmlns="http://schemas.microsoft.com/office/infopath/2007/PartnerControls">
        <TermInfo xmlns="http://schemas.microsoft.com/office/infopath/2007/PartnerControls">
          <TermName xmlns="http://schemas.microsoft.com/office/infopath/2007/PartnerControls">Air</TermName>
          <TermId xmlns="http://schemas.microsoft.com/office/infopath/2007/PartnerControls">bae4d02c-6a4f-4c05-88c9-3d9c33685563</TermId>
        </TermInfo>
      </Terms>
    </m79e07ce3690491db9121a08429fad40>
    <DocumentVersion xmlns="27001709-3e16-4319-bb01-b02934c0b27f" xsi:nil="true"/>
    <UKProtectiveMarking xmlns="27001709-3e16-4319-bb01-b02934c0b27f">OFFICIAL</UKProtectiveMarking>
    <CategoryDescription xmlns="27001709-3e16-4319-bb01-b02934c0b27f" xsi:nil="true"/>
    <_Status xmlns="http://schemas.microsoft.com/sharepoint/v3/fields">Not Started</_Status>
    <d67af1ddf1dc47979d20c0eae491b81b xmlns="27001709-3e16-4319-bb01-b02934c0b27f">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n1f450bd0d644ca798bdc94626fdef4f xmlns="27001709-3e16-4319-bb01-b02934c0b27f">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6a085f67-cdb7-474e-8082-e1093d41b8cb</TermId>
        </TermInfo>
      </Terms>
    </n1f450bd0d644ca798bdc94626fdef4f>
    <CreatedOriginated xmlns="27001709-3e16-4319-bb01-b02934c0b27f">2024-06-19T12:18:48+00:00</CreatedOriginated>
    <TaxCatchAll xmlns="27001709-3e16-4319-bb01-b02934c0b27f">
      <Value>4</Value>
      <Value>3</Value>
      <Value>2</Value>
      <Value>1</Value>
    </TaxCatchAll>
    <wic_System_Copyright xmlns="http://schemas.microsoft.com/sharepoint/v3/fields" xsi:nil="true"/>
    <TaxKeywordTaxHTField xmlns="27001709-3e16-4319-bb01-b02934c0b27f">
      <Terms xmlns="http://schemas.microsoft.com/office/infopath/2007/PartnerControls"/>
    </TaxKeywordTaxHTField>
    <i71a74d1f9984201b479cc08077b6323 xmlns="27001709-3e16-4319-bb01-b02934c0b27f">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07795f02-7987-43cd-b575-f41fc8ac97cd</TermId>
        </TermInfo>
      </Terms>
    </i71a74d1f9984201b479cc08077b6323>
    <_dlc_Exempt xmlns="27001709-3e16-4319-bb01-b02934c0b2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9E93AC90B586294EAC5B296B1337BEC8" ma:contentTypeVersion="10" ma:contentTypeDescription="Designed to facilitate the storage of MOD Documents with a '.doc' or '.docx' extension" ma:contentTypeScope="" ma:versionID="b908c41b46f5a23353774df06564ce9a">
  <xsd:schema xmlns:xsd="http://www.w3.org/2001/XMLSchema" xmlns:xs="http://www.w3.org/2001/XMLSchema" xmlns:p="http://schemas.microsoft.com/office/2006/metadata/properties" xmlns:ns2="27001709-3e16-4319-bb01-b02934c0b27f" xmlns:ns3="http://schemas.microsoft.com/sharepoint/v3/fields" xmlns:ns4="d4d9ee75-817c-40e2-8cc3-cae8e866840e" targetNamespace="http://schemas.microsoft.com/office/2006/metadata/properties" ma:root="true" ma:fieldsID="fcfb524dc4265b56e8b925819ee39a9c" ns2:_="" ns3:_="" ns4:_="">
    <xsd:import namespace="27001709-3e16-4319-bb01-b02934c0b27f"/>
    <xsd:import namespace="http://schemas.microsoft.com/sharepoint/v3/fields"/>
    <xsd:import namespace="d4d9ee75-817c-40e2-8cc3-cae8e866840e"/>
    <xsd:element name="properties">
      <xsd:complexType>
        <xsd:sequence>
          <xsd:element name="documentManagement">
            <xsd:complexType>
              <xsd:all>
                <xsd:element ref="ns2:TaxKeywordTaxHTField" minOccurs="0"/>
                <xsd:element ref="ns2:TaxCatchAll" minOccurs="0"/>
                <xsd:element ref="ns2:TaxCatchAllLabel" minOccurs="0"/>
                <xsd:element ref="ns2:m79e07ce3690491db9121a08429fad40" minOccurs="0"/>
                <xsd:element ref="ns2:i71a74d1f9984201b479cc08077b6323" minOccurs="0"/>
                <xsd:element ref="ns2:n1f450bd0d644ca798bdc94626fdef4f" minOccurs="0"/>
                <xsd:element ref="ns2:d67af1ddf1dc47979d20c0eae491b81b" minOccurs="0"/>
                <xsd:element ref="ns2:UKProtectiveMarking"/>
                <xsd:element ref="ns2:CategoryDescription" minOccurs="0"/>
                <xsd:element ref="ns3:_Status" minOccurs="0"/>
                <xsd:element ref="ns2:DocumentVersion" minOccurs="0"/>
                <xsd:element ref="ns2:CreatedOriginated" minOccurs="0"/>
                <xsd:element ref="ns3:wic_System_Copyright" minOccurs="0"/>
                <xsd:element ref="ns2:_dlc_Exempt" minOccurs="0"/>
                <xsd:element ref="ns4:MediaServiceMetadata" minOccurs="0"/>
                <xsd:element ref="ns4:MediaServiceFastMetadata"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01709-3e16-4319-bb01-b02934c0b27f" elementFormDefault="qualified">
    <xsd:import namespace="http://schemas.microsoft.com/office/2006/documentManagement/types"/>
    <xsd:import namespace="http://schemas.microsoft.com/office/infopath/2007/PartnerControls"/>
    <xsd:element name="TaxKeywordTaxHTField" ma:index="5" nillable="true" ma:taxonomy="true" ma:internalName="TaxKeywordTaxHTField" ma:taxonomyFieldName="TaxKeyword" ma:displayName="Enterprise Keywords" ma:fieldId="{23f27201-bee3-471e-b2e7-b64fd8b7ca38}" ma:taxonomyMulti="true" ma:sspId="a9ff0b8c-5d72-4038-b2cd-f57bf310c636" ma:termSetId="00000000-0000-0000-0000-000000000000" ma:anchorId="00000000-0000-0000-0000-000000000000" ma:open="true" ma:isKeyword="true">
      <xsd:complexType>
        <xsd:sequence>
          <xsd:element ref="pc:Terms" minOccurs="0" maxOccurs="1"/>
        </xsd:sequence>
      </xsd:complexType>
    </xsd:element>
    <xsd:element name="TaxCatchAll" ma:index="6" nillable="true" ma:displayName="Taxonomy Catch All Column" ma:description="" ma:hidden="true" ma:list="{6e1839e8-3d7e-4596-b1ec-8db42da8d722}" ma:internalName="TaxCatchAll" ma:showField="CatchAllData" ma:web="27001709-3e16-4319-bb01-b02934c0b27f">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description="" ma:hidden="true" ma:list="{6e1839e8-3d7e-4596-b1ec-8db42da8d722}" ma:internalName="TaxCatchAllLabel" ma:readOnly="true" ma:showField="CatchAllDataLabel" ma:web="27001709-3e16-4319-bb01-b02934c0b27f">
      <xsd:complexType>
        <xsd:complexContent>
          <xsd:extension base="dms:MultiChoiceLookup">
            <xsd:sequence>
              <xsd:element name="Value" type="dms:Lookup" maxOccurs="unbounded" minOccurs="0" nillable="true"/>
            </xsd:sequence>
          </xsd:extension>
        </xsd:complexContent>
      </xsd:complexType>
    </xsd:element>
    <xsd:element name="m79e07ce3690491db9121a08429fad40" ma:index="9" ma:taxonomy="true" ma:internalName="m79e07ce3690491db9121a08429fad40" ma:taxonomyFieldName="Business_x0020_Owner" ma:displayName="Business Owner" ma:default="2;#Air|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i71a74d1f9984201b479cc08077b6323" ma:index="11" ma:taxonomy="true" ma:internalName="i71a74d1f9984201b479cc08077b6323" ma:taxonomyFieldName="Subject_x0020_Category" ma:displayName="Subject Category" ma:default="4;#Information management|07795f02-7987-43cd-b575-f41fc8ac97cd" ma:fieldId="{271a74d1-f998-4201-b479-cc08077b6323}" ma:sspId="a9ff0b8c-5d72-4038-b2cd-f57bf310c636" ma:termSetId="ff656f65-90c7-4f70-90bd-c22025b6cf0e" ma:anchorId="00000000-0000-0000-0000-000000000000" ma:open="false" ma:isKeyword="false">
      <xsd:complexType>
        <xsd:sequence>
          <xsd:element ref="pc:Terms" minOccurs="0" maxOccurs="1"/>
        </xsd:sequence>
      </xsd:complexType>
    </xsd:element>
    <xsd:element name="n1f450bd0d644ca798bdc94626fdef4f" ma:index="13" ma:taxonomy="true" ma:internalName="n1f450bd0d644ca798bdc94626fdef4f" ma:taxonomyFieldName="Subject_x0020_Keywords" ma:displayName="Subject Keywords" ma:default="1;#Information management|6a085f67-cdb7-474e-8082-e1093d41b8c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d67af1ddf1dc47979d20c0eae491b81b" ma:index="15"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UKProtectiveMarking" ma:index="1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CategoryDescription" ma:index="18" nillable="true" ma:displayName="Description" ma:description="A description of the document." ma:internalName="CategoryDescription">
      <xsd:simpleType>
        <xsd:restriction base="dms:Text">
          <xsd:maxLength value="255"/>
        </xsd:restriction>
      </xsd:simpleType>
    </xsd:element>
    <xsd:element name="DocumentVersion" ma:index="2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21" nillable="true" ma:displayName="Created (Originated)" ma:default="[today]" ma:description="The date the document was originally created." ma:format="DateOnly" ma:internalName="CreatedOriginated">
      <xsd:simpleType>
        <xsd:restriction base="dms:DateTime"/>
      </xsd:simpleType>
    </xsd:element>
    <xsd:element name="_dlc_Exempt" ma:index="23" nillable="true" ma:displayName="Exempt from Policy" ma:hidden="true" ma:internalName="_dlc_Exempt">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element name="wic_System_Copyright" ma:index="2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d9ee75-817c-40e2-8cc3-cae8e866840e"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FC5ACB-7578-4BEF-8891-F356DA79B88E}">
  <ds:schemaRefs>
    <ds:schemaRef ds:uri="http://schemas.microsoft.com/sharepoint/v3/contenttype/forms"/>
  </ds:schemaRefs>
</ds:datastoreItem>
</file>

<file path=customXml/itemProps2.xml><?xml version="1.0" encoding="utf-8"?>
<ds:datastoreItem xmlns:ds="http://schemas.openxmlformats.org/officeDocument/2006/customXml" ds:itemID="{F3C5F85E-6261-4072-BA11-55EF43EB3F8E}">
  <ds:schemaRefs>
    <ds:schemaRef ds:uri="http://schemas.microsoft.com/office/2006/metadata/properties"/>
    <ds:schemaRef ds:uri="http://schemas.microsoft.com/office/infopath/2007/PartnerControls"/>
    <ds:schemaRef ds:uri="27001709-3e16-4319-bb01-b02934c0b27f"/>
    <ds:schemaRef ds:uri="http://schemas.microsoft.com/sharepoint/v3/fields"/>
  </ds:schemaRefs>
</ds:datastoreItem>
</file>

<file path=customXml/itemProps3.xml><?xml version="1.0" encoding="utf-8"?>
<ds:datastoreItem xmlns:ds="http://schemas.openxmlformats.org/officeDocument/2006/customXml" ds:itemID="{C9D72F9D-4281-4B7A-8634-FFC9A6899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01709-3e16-4319-bb01-b02934c0b27f"/>
    <ds:schemaRef ds:uri="http://schemas.microsoft.com/sharepoint/v3/fields"/>
    <ds:schemaRef ds:uri="d4d9ee75-817c-40e2-8cc3-cae8e8668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 Gordon Wg Cdr (Air-Cap-ISR-SO1-PoseidonFuture)</dc:creator>
  <cp:keywords/>
  <dc:description/>
  <cp:lastModifiedBy>Proudlove, Catherine C1 (Def Comrcl-ICSSM-Engage3)</cp:lastModifiedBy>
  <cp:revision>2</cp:revision>
  <dcterms:created xsi:type="dcterms:W3CDTF">2024-10-22T08:26:00Z</dcterms:created>
  <dcterms:modified xsi:type="dcterms:W3CDTF">2024-10-22T08:26:00Z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2024-06-13T08:05:33Z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03794b99-4381-420d-a10f-c84ffe15d91d</vt:lpwstr>
  </property>
  <property fmtid="{D5CDD505-2E9C-101B-9397-08002B2CF9AE}" pid="8" name="MSIP_Label_d8a60473-494b-4586-a1bb-b0e663054676_ContentBits">
    <vt:lpwstr>0</vt:lpwstr>
  </property>
  <property fmtid="{D5CDD505-2E9C-101B-9397-08002B2CF9AE}" pid="9" name="ContentTypeId">
    <vt:lpwstr>0x010100D9D675D6CDED02438DC7CFF78D2F29E401009E93AC90B586294EAC5B296B1337BEC8</vt:lpwstr>
  </property>
  <property fmtid="{D5CDD505-2E9C-101B-9397-08002B2CF9AE}" pid="10" name="Subject Category">
    <vt:lpwstr>4;#Information management|07795f02-7987-43cd-b575-f41fc8ac97cd</vt:lpwstr>
  </property>
  <property fmtid="{D5CDD505-2E9C-101B-9397-08002B2CF9AE}" pid="11" name="TaxKeyword">
    <vt:lpwstr/>
  </property>
  <property fmtid="{D5CDD505-2E9C-101B-9397-08002B2CF9AE}" pid="12" name="Business Owner">
    <vt:lpwstr>2;#Air|bae4d02c-6a4f-4c05-88c9-3d9c33685563</vt:lpwstr>
  </property>
  <property fmtid="{D5CDD505-2E9C-101B-9397-08002B2CF9AE}" pid="13" name="fileplanid">
    <vt:lpwstr>3;#04 Deliver the Unit's objectives|954cf193-6423-4137-9b07-8b4f402d8d43</vt:lpwstr>
  </property>
  <property fmtid="{D5CDD505-2E9C-101B-9397-08002B2CF9AE}" pid="14" name="Subject Keywords">
    <vt:lpwstr>1;#Information management|6a085f67-cdb7-474e-8082-e1093d41b8cb</vt:lpwstr>
  </property>
</Properties>
</file>