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622F4117"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8215BD" w:rsidRPr="00A20167">
        <w:rPr>
          <w:rFonts w:ascii="Arial" w:hAnsi="Arial" w:cs="Arial"/>
          <w:b/>
          <w:bCs/>
          <w:sz w:val="32"/>
          <w:szCs w:val="32"/>
        </w:rPr>
        <w:t>SF0</w:t>
      </w:r>
      <w:r w:rsidR="007F5214">
        <w:rPr>
          <w:rFonts w:ascii="Arial" w:hAnsi="Arial" w:cs="Arial"/>
          <w:b/>
          <w:bCs/>
          <w:sz w:val="32"/>
          <w:szCs w:val="32"/>
        </w:rPr>
        <w:t>1</w:t>
      </w:r>
      <w:r w:rsidR="008215BD" w:rsidRPr="00A20167">
        <w:rPr>
          <w:rFonts w:ascii="Arial" w:hAnsi="Arial" w:cs="Arial"/>
          <w:b/>
          <w:bCs/>
          <w:sz w:val="32"/>
          <w:szCs w:val="32"/>
        </w:rPr>
        <w:t>-2</w:t>
      </w:r>
      <w:r w:rsidR="007F5214">
        <w:rPr>
          <w:rFonts w:ascii="Arial" w:hAnsi="Arial" w:cs="Arial"/>
          <w:b/>
          <w:bCs/>
          <w:sz w:val="32"/>
          <w:szCs w:val="32"/>
        </w:rPr>
        <w:t>3</w:t>
      </w:r>
    </w:p>
    <w:p w14:paraId="13672C9E" w14:textId="586666DB" w:rsidR="008215BD" w:rsidRPr="00A20167" w:rsidRDefault="00AB7DAD" w:rsidP="00A20167">
      <w:pPr>
        <w:spacing w:after="0" w:line="240" w:lineRule="auto"/>
        <w:jc w:val="center"/>
        <w:rPr>
          <w:rFonts w:ascii="Arial" w:hAnsi="Arial" w:cs="Arial"/>
          <w:bCs/>
          <w:sz w:val="32"/>
          <w:szCs w:val="32"/>
        </w:rPr>
      </w:pPr>
      <w:r w:rsidRPr="00A20167">
        <w:rPr>
          <w:rFonts w:ascii="Arial" w:hAnsi="Arial" w:cs="Arial"/>
          <w:b/>
          <w:bCs/>
          <w:sz w:val="32"/>
          <w:szCs w:val="32"/>
          <w:u w:val="single"/>
        </w:rPr>
        <w:t>Contract title:</w:t>
      </w:r>
      <w:r w:rsidR="008215BD" w:rsidRPr="00A20167">
        <w:rPr>
          <w:rFonts w:ascii="Arial" w:hAnsi="Arial" w:cs="Arial"/>
          <w:sz w:val="32"/>
          <w:szCs w:val="32"/>
        </w:rPr>
        <w:t xml:space="preserve"> </w:t>
      </w:r>
      <w:r w:rsidR="00E00624" w:rsidRPr="00E00624">
        <w:rPr>
          <w:rFonts w:ascii="Arial" w:hAnsi="Arial" w:cs="Arial"/>
          <w:sz w:val="32"/>
          <w:szCs w:val="32"/>
        </w:rPr>
        <w:t>The Contract for the provision of three competitive learning events in 2024 in behavioural project management (“The Active Cup”) for the Engineering Construction Industry</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7C40B55" w:rsidR="00AB7DAD" w:rsidRPr="001A0E3E" w:rsidRDefault="00AB7DAD" w:rsidP="00AB7DAD">
      <w:pPr>
        <w:jc w:val="center"/>
        <w:rPr>
          <w:rFonts w:ascii="Arial" w:hAnsi="Arial" w:cs="Arial"/>
        </w:rPr>
      </w:pPr>
      <w:r w:rsidRPr="001A0E3E">
        <w:rPr>
          <w:rFonts w:ascii="Arial" w:hAnsi="Arial" w:cs="Arial"/>
          <w:b/>
        </w:rPr>
        <w:t xml:space="preserve">Contact: </w:t>
      </w:r>
      <w:r w:rsidR="008215BD">
        <w:rPr>
          <w:rFonts w:ascii="Arial" w:hAnsi="Arial" w:cs="Arial"/>
          <w:b/>
        </w:rPr>
        <w:t>Steve Franklin</w:t>
      </w:r>
    </w:p>
    <w:p w14:paraId="600E8019" w14:textId="463F58E9"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07976 752295</w:t>
      </w:r>
    </w:p>
    <w:p w14:paraId="275525A9" w14:textId="6C4E8D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Fixes or adjusts its tender by or in accordance with any agreement or arrangement with any other </w:t>
      </w:r>
      <w:proofErr w:type="gramStart"/>
      <w:r w:rsidRPr="00A63C29">
        <w:rPr>
          <w:rFonts w:ascii="Arial" w:hAnsi="Arial" w:cs="Arial"/>
        </w:rPr>
        <w:t>tenderer;</w:t>
      </w:r>
      <w:proofErr w:type="gramEnd"/>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 xml:space="preserve">from making a bid or to alter, in any way the content of any tender to be </w:t>
      </w:r>
      <w:proofErr w:type="gramStart"/>
      <w:r w:rsidRPr="005E56D1">
        <w:rPr>
          <w:rFonts w:ascii="Arial" w:hAnsi="Arial" w:cs="Arial"/>
        </w:rPr>
        <w:t>submitted;</w:t>
      </w:r>
      <w:proofErr w:type="gramEnd"/>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Causes or induces any person to enter into any such agreement as referred to in paragraph 4.1 or 4.2 above or to inform any other tenderer of the content of any other tender for the </w:t>
      </w:r>
      <w:proofErr w:type="gramStart"/>
      <w:r w:rsidRPr="00A63C29">
        <w:rPr>
          <w:rFonts w:ascii="Arial" w:hAnsi="Arial" w:cs="Arial"/>
        </w:rPr>
        <w:t>Contract;</w:t>
      </w:r>
      <w:proofErr w:type="gramEnd"/>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Communicates to any person (outside its professional and financial advisers other than ECITB or any person duly appointed by ECITB) the content of its proposed </w:t>
      </w:r>
      <w:proofErr w:type="gramStart"/>
      <w:r w:rsidRPr="00A63C29">
        <w:rPr>
          <w:rFonts w:ascii="Arial" w:hAnsi="Arial" w:cs="Arial"/>
        </w:rPr>
        <w:t>tender</w:t>
      </w:r>
      <w:proofErr w:type="gramEnd"/>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A63C29">
        <w:rPr>
          <w:rFonts w:ascii="Arial" w:hAnsi="Arial" w:cs="Arial"/>
        </w:rPr>
        <w:t>Non Collusion</w:t>
      </w:r>
      <w:proofErr w:type="gramEnd"/>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Subject to the requirements of the relevant EU Directives and the Public Contracts Regulations 2006, ECITB reserves the right to reject any or </w:t>
      </w:r>
      <w:proofErr w:type="gramStart"/>
      <w:r w:rsidRPr="00A63C29">
        <w:rPr>
          <w:rFonts w:ascii="Arial" w:hAnsi="Arial" w:cs="Arial"/>
        </w:rPr>
        <w:t>all of</w:t>
      </w:r>
      <w:proofErr w:type="gramEnd"/>
      <w:r w:rsidRPr="00A63C29">
        <w:rPr>
          <w:rFonts w:ascii="Arial" w:hAnsi="Arial" w:cs="Arial"/>
        </w:rPr>
        <w:t xml:space="preserve">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Tenders will be checked initially for compliance with the requirements of this ITT and for completeness.  Clarification may be sought from tenderers </w:t>
      </w:r>
      <w:proofErr w:type="gramStart"/>
      <w:r w:rsidRPr="00A63C29">
        <w:rPr>
          <w:rFonts w:ascii="Arial" w:hAnsi="Arial" w:cs="Arial"/>
        </w:rPr>
        <w:t>in order to</w:t>
      </w:r>
      <w:proofErr w:type="gramEnd"/>
      <w:r w:rsidRPr="00A63C29">
        <w:rPr>
          <w:rFonts w:ascii="Arial" w:hAnsi="Arial" w:cs="Arial"/>
        </w:rPr>
        <w:t xml:space="preserve">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w:t>
      </w:r>
      <w:proofErr w:type="gramStart"/>
      <w:r w:rsidRPr="00A63C29">
        <w:rPr>
          <w:rFonts w:ascii="Arial" w:hAnsi="Arial" w:cs="Arial"/>
        </w:rPr>
        <w:t>time period</w:t>
      </w:r>
      <w:proofErr w:type="gramEnd"/>
      <w:r w:rsidRPr="00A63C29">
        <w:rPr>
          <w:rFonts w:ascii="Arial" w:hAnsi="Arial" w:cs="Arial"/>
        </w:rPr>
        <w:t xml:space="preserve">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w:t>
      </w:r>
      <w:proofErr w:type="gramStart"/>
      <w:r w:rsidRPr="00A63C29">
        <w:rPr>
          <w:rFonts w:ascii="Arial" w:hAnsi="Arial" w:cs="Arial"/>
          <w:u w:val="single"/>
          <w:lang w:val="en-US"/>
        </w:rPr>
        <w:t>information</w:t>
      </w:r>
      <w:proofErr w:type="gramEnd"/>
      <w:r w:rsidRPr="00A63C29">
        <w:rPr>
          <w:rFonts w:ascii="Arial" w:hAnsi="Arial" w:cs="Arial"/>
          <w:u w:val="single"/>
          <w:lang w:val="en-US"/>
        </w:rPr>
        <w:t xml:space="preserve">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71774E48" w:rsidR="00984CB9" w:rsidRPr="001A0E3E" w:rsidRDefault="008215BD" w:rsidP="00CB4E59">
      <w:pPr>
        <w:spacing w:after="0" w:line="240" w:lineRule="auto"/>
        <w:ind w:left="357" w:right="-539"/>
        <w:rPr>
          <w:rFonts w:ascii="Arial" w:hAnsi="Arial" w:cs="Arial"/>
          <w:b/>
        </w:rPr>
      </w:pPr>
      <w:r>
        <w:rPr>
          <w:rFonts w:ascii="Arial" w:hAnsi="Arial" w:cs="Arial"/>
          <w:b/>
        </w:rPr>
        <w:t>Steve Franklin, Head of Products</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344114E7" w14:textId="77777777" w:rsidR="00F43607" w:rsidRPr="00A34CB1" w:rsidRDefault="00F43607" w:rsidP="000235BC">
      <w:pPr>
        <w:spacing w:after="0"/>
        <w:ind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Office F15, Kings House Business Centre </w:t>
      </w:r>
    </w:p>
    <w:p w14:paraId="22A5D521" w14:textId="77777777" w:rsidR="00F43607" w:rsidRPr="00A34CB1" w:rsidRDefault="00F43607" w:rsidP="00A34CB1">
      <w:pPr>
        <w:spacing w:after="0"/>
        <w:ind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Home Park Estate </w:t>
      </w:r>
    </w:p>
    <w:p w14:paraId="22C51CF7" w14:textId="77777777" w:rsidR="00F43607" w:rsidRPr="00A34CB1" w:rsidRDefault="00F43607" w:rsidP="00A34CB1">
      <w:pPr>
        <w:spacing w:after="0"/>
        <w:ind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Station Road </w:t>
      </w:r>
    </w:p>
    <w:p w14:paraId="5F0E52DC" w14:textId="77777777" w:rsidR="00F43607" w:rsidRPr="00A34CB1" w:rsidRDefault="00F43607" w:rsidP="00A34CB1">
      <w:pPr>
        <w:spacing w:after="0"/>
        <w:ind w:firstLine="357"/>
        <w:rPr>
          <w:rFonts w:ascii="Arial" w:eastAsiaTheme="minorEastAsia" w:hAnsi="Arial" w:cs="Arial"/>
          <w:b/>
          <w:bCs/>
          <w:noProof/>
          <w:lang w:eastAsia="en-GB"/>
        </w:rPr>
      </w:pPr>
      <w:r w:rsidRPr="00A34CB1">
        <w:rPr>
          <w:rFonts w:ascii="Arial" w:eastAsiaTheme="minorEastAsia" w:hAnsi="Arial" w:cs="Arial"/>
          <w:b/>
          <w:bCs/>
          <w:noProof/>
          <w:lang w:eastAsia="en-GB"/>
        </w:rPr>
        <w:t>Kings Langley</w:t>
      </w:r>
    </w:p>
    <w:p w14:paraId="0760C00E" w14:textId="33BFC5A6" w:rsidR="00F43607" w:rsidRPr="00A34CB1" w:rsidRDefault="00F43607" w:rsidP="00A34CB1">
      <w:pPr>
        <w:spacing w:after="0"/>
        <w:ind w:firstLine="357"/>
        <w:rPr>
          <w:rFonts w:ascii="Arial" w:eastAsiaTheme="minorEastAsia" w:hAnsi="Arial" w:cs="Arial"/>
          <w:b/>
          <w:bCs/>
          <w:noProof/>
          <w:lang w:eastAsia="en-GB"/>
        </w:rPr>
      </w:pPr>
      <w:r w:rsidRPr="00A34CB1">
        <w:rPr>
          <w:rFonts w:ascii="Arial" w:eastAsiaTheme="minorEastAsia" w:hAnsi="Arial" w:cs="Arial"/>
          <w:b/>
          <w:bCs/>
          <w:noProof/>
          <w:lang w:eastAsia="en-GB"/>
        </w:rPr>
        <w:t>Herts, WD4 8LZ</w:t>
      </w:r>
    </w:p>
    <w:p w14:paraId="43C4DA0D" w14:textId="54A2F74A" w:rsidR="00320182" w:rsidRPr="001A0E3E" w:rsidRDefault="008215BD" w:rsidP="003A2396">
      <w:pPr>
        <w:spacing w:after="0" w:line="240" w:lineRule="auto"/>
        <w:ind w:left="357" w:right="-539"/>
        <w:rPr>
          <w:rFonts w:ascii="Arial" w:hAnsi="Arial" w:cs="Arial"/>
          <w:b/>
        </w:rPr>
      </w:pPr>
      <w:r>
        <w:rPr>
          <w:rFonts w:ascii="Arial" w:hAnsi="Arial" w:cs="Arial"/>
          <w:b/>
        </w:rPr>
        <w:t>07976752295</w:t>
      </w:r>
    </w:p>
    <w:p w14:paraId="71EDEE4D" w14:textId="07202FB5" w:rsidR="00320182" w:rsidRPr="001A0E3E" w:rsidRDefault="008215BD"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proofErr w:type="gramStart"/>
      <w:r w:rsidRPr="00A63C29">
        <w:rPr>
          <w:rFonts w:ascii="Arial" w:hAnsi="Arial" w:cs="Arial"/>
        </w:rPr>
        <w:t>above named</w:t>
      </w:r>
      <w:proofErr w:type="gramEnd"/>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3A3F9377" w14:textId="77777777" w:rsidR="00370FA0" w:rsidRPr="00370FA0" w:rsidRDefault="00370FA0" w:rsidP="00370FA0">
      <w:pPr>
        <w:pStyle w:val="NoSpacing"/>
        <w:ind w:left="1080"/>
        <w:jc w:val="both"/>
        <w:rPr>
          <w:rFonts w:ascii="Arial" w:hAnsi="Arial" w:cs="Arial"/>
        </w:rPr>
      </w:pPr>
      <w:r w:rsidRPr="00370FA0">
        <w:rPr>
          <w:rFonts w:ascii="Arial" w:hAnsi="Arial" w:cs="Arial"/>
        </w:rPr>
        <w:t xml:space="preserve">Office F15, Kings House Business Centre </w:t>
      </w:r>
    </w:p>
    <w:p w14:paraId="34090609" w14:textId="77777777" w:rsidR="00370FA0" w:rsidRPr="00370FA0" w:rsidRDefault="00370FA0" w:rsidP="00370FA0">
      <w:pPr>
        <w:pStyle w:val="NoSpacing"/>
        <w:ind w:left="1080"/>
        <w:jc w:val="both"/>
        <w:rPr>
          <w:rFonts w:ascii="Arial" w:hAnsi="Arial" w:cs="Arial"/>
        </w:rPr>
      </w:pPr>
      <w:r w:rsidRPr="00370FA0">
        <w:rPr>
          <w:rFonts w:ascii="Arial" w:hAnsi="Arial" w:cs="Arial"/>
        </w:rPr>
        <w:t xml:space="preserve">Home Park Estate </w:t>
      </w:r>
    </w:p>
    <w:p w14:paraId="59395DE3" w14:textId="77777777" w:rsidR="00370FA0" w:rsidRPr="00370FA0" w:rsidRDefault="00370FA0" w:rsidP="00370FA0">
      <w:pPr>
        <w:pStyle w:val="NoSpacing"/>
        <w:ind w:left="1080"/>
        <w:jc w:val="both"/>
        <w:rPr>
          <w:rFonts w:ascii="Arial" w:hAnsi="Arial" w:cs="Arial"/>
        </w:rPr>
      </w:pPr>
      <w:r w:rsidRPr="00370FA0">
        <w:rPr>
          <w:rFonts w:ascii="Arial" w:hAnsi="Arial" w:cs="Arial"/>
        </w:rPr>
        <w:t xml:space="preserve">Station Road </w:t>
      </w:r>
    </w:p>
    <w:p w14:paraId="08D3A669" w14:textId="77777777" w:rsidR="00370FA0" w:rsidRPr="00370FA0" w:rsidRDefault="00370FA0" w:rsidP="00370FA0">
      <w:pPr>
        <w:pStyle w:val="NoSpacing"/>
        <w:ind w:left="1080"/>
        <w:jc w:val="both"/>
        <w:rPr>
          <w:rFonts w:ascii="Arial" w:hAnsi="Arial" w:cs="Arial"/>
        </w:rPr>
      </w:pPr>
      <w:r w:rsidRPr="00370FA0">
        <w:rPr>
          <w:rFonts w:ascii="Arial" w:hAnsi="Arial" w:cs="Arial"/>
        </w:rPr>
        <w:t>Kings Langley</w:t>
      </w:r>
    </w:p>
    <w:p w14:paraId="0A09F520" w14:textId="3AA3AE8F" w:rsidR="00AB7DAD" w:rsidRDefault="00370FA0" w:rsidP="00370FA0">
      <w:pPr>
        <w:pStyle w:val="NoSpacing"/>
        <w:ind w:left="1080"/>
        <w:jc w:val="both"/>
        <w:rPr>
          <w:rFonts w:ascii="Arial" w:hAnsi="Arial" w:cs="Arial"/>
        </w:rPr>
      </w:pPr>
      <w:r w:rsidRPr="00370FA0">
        <w:rPr>
          <w:rFonts w:ascii="Arial" w:hAnsi="Arial" w:cs="Arial"/>
        </w:rPr>
        <w:t>Herts, WD4 8LZ</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w:t>
      </w:r>
      <w:proofErr w:type="gramStart"/>
      <w:r>
        <w:rPr>
          <w:rFonts w:ascii="Arial" w:hAnsi="Arial" w:cs="Arial"/>
        </w:rPr>
        <w:t>i.e.</w:t>
      </w:r>
      <w:proofErr w:type="gramEnd"/>
      <w:r>
        <w:rPr>
          <w:rFonts w:ascii="Arial" w:hAnsi="Arial" w:cs="Arial"/>
        </w:rPr>
        <w:t xml:space="preserve"> Sections 1, 2 and 3) </w:t>
      </w:r>
      <w:r w:rsidRPr="00A63C29">
        <w:rPr>
          <w:rFonts w:ascii="Arial" w:hAnsi="Arial" w:cs="Arial"/>
        </w:rPr>
        <w:t>and returned as follows:</w:t>
      </w:r>
    </w:p>
    <w:p w14:paraId="396FC798" w14:textId="40CB2635"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Pr>
          <w:rFonts w:ascii="Arial" w:hAnsi="Arial" w:cs="Arial"/>
        </w:rPr>
        <w:t xml:space="preserve">, copied to </w:t>
      </w:r>
      <w:hyperlink r:id="rId10" w:history="1">
        <w:r w:rsidR="008215BD" w:rsidRPr="00307EA4">
          <w:rPr>
            <w:rStyle w:val="Hyperlink"/>
            <w:rFonts w:ascii="Arial" w:hAnsi="Arial" w:cs="Arial"/>
          </w:rPr>
          <w:t>steve.franklin@ecitb.org.uk</w:t>
        </w:r>
      </w:hyperlink>
      <w:r w:rsidRPr="009B0562">
        <w:rPr>
          <w:rFonts w:ascii="Arial" w:hAnsi="Arial" w:cs="Arial"/>
        </w:rPr>
        <w:t xml:space="preserve">. </w:t>
      </w:r>
      <w:r>
        <w:rPr>
          <w:rFonts w:ascii="Arial" w:hAnsi="Arial" w:cs="Arial"/>
        </w:rPr>
        <w:t>Which includes:</w:t>
      </w:r>
    </w:p>
    <w:p w14:paraId="07A5D06D" w14:textId="099E99F7" w:rsidR="00E314FA" w:rsidRDefault="00E314FA" w:rsidP="00E314FA">
      <w:pPr>
        <w:pStyle w:val="NoSpacing"/>
        <w:numPr>
          <w:ilvl w:val="1"/>
          <w:numId w:val="5"/>
        </w:numPr>
        <w:rPr>
          <w:rFonts w:ascii="Arial" w:hAnsi="Arial" w:cs="Arial"/>
        </w:rPr>
      </w:pPr>
      <w:r>
        <w:rPr>
          <w:rFonts w:ascii="Arial" w:hAnsi="Arial" w:cs="Arial"/>
        </w:rPr>
        <w:t>Document 3, PQQ</w:t>
      </w:r>
      <w:r w:rsidR="00370FA0">
        <w:rPr>
          <w:rFonts w:ascii="Arial" w:hAnsi="Arial" w:cs="Arial"/>
        </w:rPr>
        <w:t xml:space="preserve"> with associated documents</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29FFA1B1"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843186">
        <w:rPr>
          <w:rFonts w:ascii="Arial" w:hAnsi="Arial" w:cs="Arial"/>
          <w:b/>
        </w:rPr>
        <w:t>20</w:t>
      </w:r>
      <w:r w:rsidR="00843186" w:rsidRPr="00843186">
        <w:rPr>
          <w:rFonts w:ascii="Arial" w:hAnsi="Arial" w:cs="Arial"/>
          <w:b/>
          <w:vertAlign w:val="superscript"/>
        </w:rPr>
        <w:t>th</w:t>
      </w:r>
      <w:r w:rsidR="00843186">
        <w:rPr>
          <w:rFonts w:ascii="Arial" w:hAnsi="Arial" w:cs="Arial"/>
          <w:b/>
        </w:rPr>
        <w:t xml:space="preserve"> Octobe</w:t>
      </w:r>
      <w:r w:rsidR="00CE56D4">
        <w:rPr>
          <w:rFonts w:ascii="Arial" w:hAnsi="Arial" w:cs="Arial"/>
          <w:b/>
        </w:rPr>
        <w:t>r 2023</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received after the deadline quoted above will not be </w:t>
      </w:r>
      <w:proofErr w:type="gramStart"/>
      <w:r w:rsidRPr="00A63C29">
        <w:rPr>
          <w:rFonts w:ascii="Arial" w:hAnsi="Arial" w:cs="Arial"/>
        </w:rPr>
        <w:t>considered</w:t>
      </w:r>
      <w:proofErr w:type="gramEnd"/>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F189C30" w:rsidR="00984CB9" w:rsidRPr="000206F3" w:rsidRDefault="008215BD"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5FA6625A" w14:textId="77777777" w:rsidR="00E146B0" w:rsidRPr="00A34CB1" w:rsidRDefault="00E146B0" w:rsidP="00E146B0">
      <w:pPr>
        <w:spacing w:after="0"/>
        <w:ind w:left="714"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Office F15, Kings House Business Centre </w:t>
      </w:r>
    </w:p>
    <w:p w14:paraId="0D180285" w14:textId="77777777" w:rsidR="00E146B0" w:rsidRPr="00A34CB1" w:rsidRDefault="00E146B0" w:rsidP="00E146B0">
      <w:pPr>
        <w:spacing w:after="0"/>
        <w:ind w:left="714"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Home Park Estate </w:t>
      </w:r>
    </w:p>
    <w:p w14:paraId="6D256A67" w14:textId="77777777" w:rsidR="00E146B0" w:rsidRPr="00A34CB1" w:rsidRDefault="00E146B0" w:rsidP="00E146B0">
      <w:pPr>
        <w:spacing w:after="0"/>
        <w:ind w:left="714" w:firstLine="357"/>
        <w:rPr>
          <w:rFonts w:ascii="Arial" w:eastAsiaTheme="minorEastAsia" w:hAnsi="Arial" w:cs="Arial"/>
          <w:b/>
          <w:bCs/>
          <w:noProof/>
          <w:lang w:eastAsia="en-GB"/>
        </w:rPr>
      </w:pPr>
      <w:r w:rsidRPr="00A34CB1">
        <w:rPr>
          <w:rFonts w:ascii="Arial" w:eastAsiaTheme="minorEastAsia" w:hAnsi="Arial" w:cs="Arial"/>
          <w:b/>
          <w:bCs/>
          <w:noProof/>
          <w:lang w:eastAsia="en-GB"/>
        </w:rPr>
        <w:t xml:space="preserve">Station Road </w:t>
      </w:r>
    </w:p>
    <w:p w14:paraId="4F6FD333" w14:textId="77777777" w:rsidR="00E146B0" w:rsidRPr="00A34CB1" w:rsidRDefault="00E146B0" w:rsidP="00E146B0">
      <w:pPr>
        <w:spacing w:after="0"/>
        <w:ind w:left="714" w:firstLine="357"/>
        <w:rPr>
          <w:rFonts w:ascii="Arial" w:eastAsiaTheme="minorEastAsia" w:hAnsi="Arial" w:cs="Arial"/>
          <w:b/>
          <w:bCs/>
          <w:noProof/>
          <w:lang w:eastAsia="en-GB"/>
        </w:rPr>
      </w:pPr>
      <w:r w:rsidRPr="00A34CB1">
        <w:rPr>
          <w:rFonts w:ascii="Arial" w:eastAsiaTheme="minorEastAsia" w:hAnsi="Arial" w:cs="Arial"/>
          <w:b/>
          <w:bCs/>
          <w:noProof/>
          <w:lang w:eastAsia="en-GB"/>
        </w:rPr>
        <w:t>Kings Langley</w:t>
      </w:r>
    </w:p>
    <w:p w14:paraId="10062705" w14:textId="77777777" w:rsidR="00E146B0" w:rsidRPr="00A34CB1" w:rsidRDefault="00E146B0" w:rsidP="00E146B0">
      <w:pPr>
        <w:spacing w:after="0"/>
        <w:ind w:left="714" w:firstLine="357"/>
        <w:rPr>
          <w:rFonts w:ascii="Arial" w:eastAsiaTheme="minorEastAsia" w:hAnsi="Arial" w:cs="Arial"/>
          <w:b/>
          <w:bCs/>
          <w:noProof/>
          <w:lang w:eastAsia="en-GB"/>
        </w:rPr>
      </w:pPr>
      <w:r w:rsidRPr="00A34CB1">
        <w:rPr>
          <w:rFonts w:ascii="Arial" w:eastAsiaTheme="minorEastAsia" w:hAnsi="Arial" w:cs="Arial"/>
          <w:b/>
          <w:bCs/>
          <w:noProof/>
          <w:lang w:eastAsia="en-GB"/>
        </w:rPr>
        <w:t>Herts, WD4 8LZ</w:t>
      </w:r>
    </w:p>
    <w:p w14:paraId="200C1596" w14:textId="72EF413B" w:rsidR="00131B3A" w:rsidRPr="00BE38D7" w:rsidRDefault="00131B3A" w:rsidP="00AB7DAD">
      <w:pPr>
        <w:pStyle w:val="NoSpacing"/>
        <w:ind w:left="720" w:firstLine="360"/>
        <w:jc w:val="both"/>
        <w:rPr>
          <w:rFonts w:ascii="Arial" w:hAnsi="Arial" w:cs="Arial"/>
          <w:b/>
          <w:bCs/>
        </w:rPr>
      </w:pPr>
    </w:p>
    <w:p w14:paraId="2842EDA8" w14:textId="55A91D9B"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8215BD">
        <w:rPr>
          <w:rFonts w:ascii="Arial" w:hAnsi="Arial" w:cs="Arial"/>
          <w:b/>
        </w:rPr>
        <w:t>SF</w:t>
      </w:r>
      <w:r w:rsidR="00E93E95">
        <w:rPr>
          <w:rFonts w:ascii="Arial" w:hAnsi="Arial" w:cs="Arial"/>
          <w:b/>
        </w:rPr>
        <w:t>0</w:t>
      </w:r>
      <w:r w:rsidR="00E146B0">
        <w:rPr>
          <w:rFonts w:ascii="Arial" w:hAnsi="Arial" w:cs="Arial"/>
          <w:b/>
        </w:rPr>
        <w:t>1</w:t>
      </w:r>
      <w:r w:rsidR="00E93E95">
        <w:rPr>
          <w:rFonts w:ascii="Arial" w:hAnsi="Arial" w:cs="Arial"/>
          <w:b/>
        </w:rPr>
        <w:t>-</w:t>
      </w:r>
      <w:r w:rsidR="008215BD">
        <w:rPr>
          <w:rFonts w:ascii="Arial" w:hAnsi="Arial" w:cs="Arial"/>
          <w:b/>
        </w:rPr>
        <w:t>2</w:t>
      </w:r>
      <w:r w:rsidR="00E146B0">
        <w:rPr>
          <w:rFonts w:ascii="Arial" w:hAnsi="Arial" w:cs="Arial"/>
          <w:b/>
        </w:rPr>
        <w:t>3</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4075A11D" w:rsidR="004614EA" w:rsidRPr="00DC7A68" w:rsidRDefault="004614EA" w:rsidP="002B112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 xml:space="preserve">Development.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for </w:t>
            </w:r>
            <w:r w:rsidR="006D6654">
              <w:rPr>
                <w:rFonts w:ascii="Arial" w:hAnsi="Arial" w:cs="Arial"/>
                <w:b/>
              </w:rPr>
              <w:t xml:space="preserve">developing </w:t>
            </w:r>
            <w:r>
              <w:rPr>
                <w:rFonts w:ascii="Arial" w:hAnsi="Arial" w:cs="Arial"/>
                <w:b/>
              </w:rPr>
              <w:t xml:space="preserve">the </w:t>
            </w:r>
            <w:r w:rsidR="00E146B0">
              <w:rPr>
                <w:rFonts w:ascii="Arial" w:hAnsi="Arial" w:cs="Arial"/>
                <w:b/>
              </w:rPr>
              <w:t>Events</w:t>
            </w:r>
            <w:r>
              <w:rPr>
                <w:rFonts w:ascii="Arial" w:hAnsi="Arial" w:cs="Arial"/>
                <w:b/>
              </w:rPr>
              <w:t xml:space="preserve"> outlined in t</w:t>
            </w:r>
            <w:r w:rsidR="003F511F">
              <w:rPr>
                <w:rFonts w:ascii="Arial" w:hAnsi="Arial" w:cs="Arial"/>
                <w:b/>
              </w:rPr>
              <w:t>he ITT Specification at Section</w:t>
            </w:r>
            <w:r>
              <w:rPr>
                <w:rFonts w:ascii="Arial" w:hAnsi="Arial" w:cs="Arial"/>
                <w:b/>
              </w:rPr>
              <w:t xml:space="preserve"> 4</w:t>
            </w:r>
            <w:r w:rsidR="00370FA0">
              <w:rPr>
                <w:rFonts w:ascii="Arial" w:hAnsi="Arial" w:cs="Arial"/>
                <w:b/>
              </w:rPr>
              <w:t>, Option 1</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6008AD3C" w:rsidR="004614EA" w:rsidRPr="00DC7A68" w:rsidRDefault="002B1126" w:rsidP="00AB5E77">
            <w:pPr>
              <w:rPr>
                <w:rFonts w:ascii="Arial" w:hAnsi="Arial" w:cs="Arial"/>
              </w:rPr>
            </w:pPr>
            <w:r>
              <w:rPr>
                <w:rFonts w:ascii="Arial" w:hAnsi="Arial" w:cs="Arial"/>
              </w:rPr>
              <w:t>2</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03B66EEC" w:rsidR="006D6654" w:rsidRDefault="006D6654" w:rsidP="002B1126">
            <w:pPr>
              <w:pStyle w:val="NoSpacing"/>
              <w:numPr>
                <w:ilvl w:val="0"/>
                <w:numId w:val="6"/>
              </w:numPr>
              <w:jc w:val="both"/>
              <w:rPr>
                <w:rFonts w:ascii="Arial" w:hAnsi="Arial" w:cs="Arial"/>
                <w:b/>
              </w:rPr>
            </w:pPr>
            <w:r>
              <w:rPr>
                <w:rFonts w:ascii="Arial" w:hAnsi="Arial" w:cs="Arial"/>
                <w:b/>
              </w:rPr>
              <w:t>The Services – Delivery</w:t>
            </w:r>
            <w:r w:rsidR="00CE56D4">
              <w:rPr>
                <w:rFonts w:ascii="Arial" w:hAnsi="Arial" w:cs="Arial"/>
                <w:b/>
              </w:rPr>
              <w:t xml:space="preserve"> (options 1 &amp; 2)</w:t>
            </w:r>
            <w:r w:rsidR="002B1126">
              <w:rPr>
                <w:rFonts w:ascii="Arial" w:hAnsi="Arial" w:cs="Arial"/>
                <w:b/>
              </w:rPr>
              <w:t xml:space="preserve">.  Please provide prices for delivering the </w:t>
            </w:r>
            <w:r w:rsidR="00E146B0">
              <w:rPr>
                <w:rFonts w:ascii="Arial" w:hAnsi="Arial" w:cs="Arial"/>
                <w:b/>
              </w:rPr>
              <w:t>Events</w:t>
            </w:r>
            <w:r w:rsidR="000B3B0F">
              <w:rPr>
                <w:rFonts w:ascii="Arial" w:hAnsi="Arial" w:cs="Arial"/>
                <w:b/>
              </w:rPr>
              <w:t xml:space="preserve"> both by</w:t>
            </w:r>
            <w:r w:rsidR="002B1126">
              <w:rPr>
                <w:rFonts w:ascii="Arial" w:hAnsi="Arial" w:cs="Arial"/>
                <w:b/>
              </w:rPr>
              <w:t xml:space="preserve"> a Virtual and a </w:t>
            </w:r>
            <w:proofErr w:type="gramStart"/>
            <w:r w:rsidR="002B1126">
              <w:rPr>
                <w:rFonts w:ascii="Arial" w:hAnsi="Arial" w:cs="Arial"/>
                <w:b/>
              </w:rPr>
              <w:t>Face to Face</w:t>
            </w:r>
            <w:proofErr w:type="gramEnd"/>
            <w:r w:rsidR="002B1126">
              <w:rPr>
                <w:rFonts w:ascii="Arial" w:hAnsi="Arial" w:cs="Arial"/>
                <w:b/>
              </w:rPr>
              <w:t xml:space="preserve"> method.  Where the price is </w:t>
            </w:r>
            <w:r w:rsidR="000B3B0F">
              <w:rPr>
                <w:rFonts w:ascii="Arial" w:hAnsi="Arial" w:cs="Arial"/>
                <w:b/>
              </w:rPr>
              <w:t>dependent</w:t>
            </w:r>
            <w:r w:rsidR="002B1126">
              <w:rPr>
                <w:rFonts w:ascii="Arial" w:hAnsi="Arial" w:cs="Arial"/>
                <w:b/>
              </w:rPr>
              <w:t xml:space="preserve"> on the number of teams, please indicate this.</w:t>
            </w:r>
            <w:r w:rsidR="00370FA0">
              <w:rPr>
                <w:rFonts w:ascii="Arial" w:hAnsi="Arial" w:cs="Arial"/>
                <w:b/>
              </w:rPr>
              <w:t xml:space="preserve">  Where the price will change over the three </w:t>
            </w:r>
            <w:proofErr w:type="gramStart"/>
            <w:r w:rsidR="00370FA0">
              <w:rPr>
                <w:rFonts w:ascii="Arial" w:hAnsi="Arial" w:cs="Arial"/>
                <w:b/>
              </w:rPr>
              <w:t>years</w:t>
            </w:r>
            <w:proofErr w:type="gramEnd"/>
            <w:r w:rsidR="00370FA0">
              <w:rPr>
                <w:rFonts w:ascii="Arial" w:hAnsi="Arial" w:cs="Arial"/>
                <w:b/>
              </w:rPr>
              <w:t xml:space="preserve"> please describe the basis on which changes will apply.</w:t>
            </w:r>
          </w:p>
        </w:tc>
        <w:tc>
          <w:tcPr>
            <w:tcW w:w="1337" w:type="dxa"/>
          </w:tcPr>
          <w:p w14:paraId="1B238281" w14:textId="746EAB87" w:rsidR="006D6654" w:rsidRDefault="00831DBC" w:rsidP="00AB5E77">
            <w:pPr>
              <w:rPr>
                <w:rFonts w:ascii="Arial" w:hAnsi="Arial" w:cs="Arial"/>
              </w:rPr>
            </w:pPr>
            <w:r>
              <w:rPr>
                <w:rFonts w:ascii="Arial" w:hAnsi="Arial" w:cs="Arial"/>
              </w:rPr>
              <w:t>3</w:t>
            </w:r>
            <w:r w:rsidR="002B1126">
              <w:rPr>
                <w:rFonts w:ascii="Arial" w:hAnsi="Arial" w:cs="Arial"/>
              </w:rPr>
              <w:t>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 xml:space="preserve">SECTION TWO: </w:t>
      </w:r>
      <w:proofErr w:type="gramStart"/>
      <w:r w:rsidRPr="00A63C29">
        <w:rPr>
          <w:rFonts w:ascii="Arial" w:hAnsi="Arial" w:cs="Arial"/>
          <w:b/>
          <w:sz w:val="32"/>
          <w:szCs w:val="32"/>
        </w:rPr>
        <w:t>Non Price</w:t>
      </w:r>
      <w:proofErr w:type="gramEnd"/>
      <w:r w:rsidRPr="00A63C29">
        <w:rPr>
          <w:rFonts w:ascii="Arial" w:hAnsi="Arial" w:cs="Arial"/>
          <w:b/>
          <w:sz w:val="32"/>
          <w:szCs w:val="32"/>
        </w:rPr>
        <w:t xml:space="preserv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40E5FFD0" w:rsidR="004614EA" w:rsidRPr="00DC7A68" w:rsidRDefault="00EC3CDD" w:rsidP="000B3B0F">
            <w:pPr>
              <w:numPr>
                <w:ilvl w:val="0"/>
                <w:numId w:val="8"/>
              </w:numPr>
              <w:jc w:val="both"/>
              <w:rPr>
                <w:rFonts w:ascii="Arial" w:hAnsi="Arial" w:cs="Arial"/>
                <w:b/>
              </w:rPr>
            </w:pPr>
            <w:r w:rsidRPr="00EC3CDD">
              <w:rPr>
                <w:rFonts w:ascii="Arial" w:hAnsi="Arial" w:cs="Arial"/>
                <w:b/>
              </w:rPr>
              <w:t xml:space="preserve">Detail your </w:t>
            </w:r>
            <w:r w:rsidR="000B3B0F">
              <w:rPr>
                <w:rFonts w:ascii="Arial" w:hAnsi="Arial" w:cs="Arial"/>
                <w:b/>
              </w:rPr>
              <w:t xml:space="preserve">approach to developing the </w:t>
            </w:r>
            <w:r w:rsidR="00401FDA">
              <w:rPr>
                <w:rFonts w:ascii="Arial" w:hAnsi="Arial" w:cs="Arial"/>
                <w:b/>
              </w:rPr>
              <w:t>e</w:t>
            </w:r>
            <w:r w:rsidR="00E146B0">
              <w:rPr>
                <w:rFonts w:ascii="Arial" w:hAnsi="Arial" w:cs="Arial"/>
                <w:b/>
              </w:rPr>
              <w:t>vent</w:t>
            </w:r>
            <w:r w:rsidR="000B3B0F">
              <w:rPr>
                <w:rFonts w:ascii="Arial" w:hAnsi="Arial" w:cs="Arial"/>
                <w:b/>
              </w:rPr>
              <w:t xml:space="preserve"> outlined in the ITT Specification, and how you </w:t>
            </w:r>
            <w:r w:rsidR="00BE1BE6">
              <w:rPr>
                <w:rFonts w:ascii="Arial" w:hAnsi="Arial" w:cs="Arial"/>
                <w:b/>
              </w:rPr>
              <w:t>w</w:t>
            </w:r>
            <w:r w:rsidR="000B3B0F">
              <w:rPr>
                <w:rFonts w:ascii="Arial" w:hAnsi="Arial" w:cs="Arial"/>
                <w:b/>
              </w:rPr>
              <w:t xml:space="preserve">ill combine simulation learning with the ACTIVE principles.  If you already have a suitable </w:t>
            </w:r>
            <w:proofErr w:type="gramStart"/>
            <w:r w:rsidR="000B3B0F">
              <w:rPr>
                <w:rFonts w:ascii="Arial" w:hAnsi="Arial" w:cs="Arial"/>
                <w:b/>
              </w:rPr>
              <w:t>course</w:t>
            </w:r>
            <w:proofErr w:type="gramEnd"/>
            <w:r w:rsidR="000B3B0F">
              <w:rPr>
                <w:rFonts w:ascii="Arial" w:hAnsi="Arial" w:cs="Arial"/>
                <w:b/>
              </w:rPr>
              <w:t xml:space="preserve"> please say so here.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6EAFC57E" w:rsidR="004614EA" w:rsidRPr="00DC7A68" w:rsidRDefault="000B3B0F" w:rsidP="000B3B0F">
            <w:pPr>
              <w:numPr>
                <w:ilvl w:val="0"/>
                <w:numId w:val="8"/>
              </w:numPr>
              <w:jc w:val="both"/>
              <w:rPr>
                <w:rFonts w:ascii="Arial" w:hAnsi="Arial" w:cs="Arial"/>
                <w:b/>
              </w:rPr>
            </w:pPr>
            <w:r>
              <w:rPr>
                <w:rFonts w:ascii="Arial" w:hAnsi="Arial" w:cs="Arial"/>
                <w:b/>
              </w:rPr>
              <w:t xml:space="preserve">Explain how you would modify the delivery of a </w:t>
            </w:r>
            <w:proofErr w:type="gramStart"/>
            <w:r>
              <w:rPr>
                <w:rFonts w:ascii="Arial" w:hAnsi="Arial" w:cs="Arial"/>
                <w:b/>
              </w:rPr>
              <w:t>3 day</w:t>
            </w:r>
            <w:proofErr w:type="gramEnd"/>
            <w:r>
              <w:rPr>
                <w:rFonts w:ascii="Arial" w:hAnsi="Arial" w:cs="Arial"/>
                <w:b/>
              </w:rPr>
              <w:t xml:space="preserve"> face to face </w:t>
            </w:r>
            <w:r w:rsidR="00E146B0">
              <w:rPr>
                <w:rFonts w:ascii="Arial" w:hAnsi="Arial" w:cs="Arial"/>
                <w:b/>
              </w:rPr>
              <w:t>event</w:t>
            </w:r>
            <w:r>
              <w:rPr>
                <w:rFonts w:ascii="Arial" w:hAnsi="Arial" w:cs="Arial"/>
                <w:b/>
              </w:rPr>
              <w:t xml:space="preserve"> to be delivered through a virtual learning environment</w:t>
            </w:r>
            <w:r w:rsidR="00B77875">
              <w:rPr>
                <w:rFonts w:ascii="Arial" w:hAnsi="Arial" w:cs="Arial"/>
                <w:b/>
              </w:rPr>
              <w:t>.</w:t>
            </w:r>
            <w:r>
              <w:rPr>
                <w:rFonts w:ascii="Arial" w:hAnsi="Arial" w:cs="Arial"/>
                <w:b/>
              </w:rPr>
              <w:t xml:space="preserve">  For </w:t>
            </w:r>
            <w:proofErr w:type="gramStart"/>
            <w:r>
              <w:rPr>
                <w:rFonts w:ascii="Arial" w:hAnsi="Arial" w:cs="Arial"/>
                <w:b/>
              </w:rPr>
              <w:t>information</w:t>
            </w:r>
            <w:proofErr w:type="gramEnd"/>
            <w:r>
              <w:rPr>
                <w:rFonts w:ascii="Arial" w:hAnsi="Arial" w:cs="Arial"/>
                <w:b/>
              </w:rPr>
              <w:t xml:space="preserve"> please state which virtual platform you would use (some of our employers restrict access to some platforms)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070C5530" w:rsidR="004614EA" w:rsidRPr="00DC7A68" w:rsidRDefault="002B1126" w:rsidP="002B1126">
            <w:pPr>
              <w:numPr>
                <w:ilvl w:val="0"/>
                <w:numId w:val="8"/>
              </w:numPr>
              <w:jc w:val="both"/>
              <w:rPr>
                <w:rFonts w:ascii="Arial" w:hAnsi="Arial" w:cs="Arial"/>
                <w:b/>
              </w:rPr>
            </w:pPr>
            <w:r>
              <w:rPr>
                <w:rFonts w:ascii="Arial" w:hAnsi="Arial" w:cs="Arial"/>
                <w:b/>
              </w:rPr>
              <w:t xml:space="preserve">Where the </w:t>
            </w:r>
            <w:r w:rsidR="00E146B0">
              <w:rPr>
                <w:rFonts w:ascii="Arial" w:hAnsi="Arial" w:cs="Arial"/>
                <w:b/>
              </w:rPr>
              <w:t>event</w:t>
            </w:r>
            <w:r>
              <w:rPr>
                <w:rFonts w:ascii="Arial" w:hAnsi="Arial" w:cs="Arial"/>
                <w:b/>
              </w:rPr>
              <w:t xml:space="preserve"> is to be delivered through the </w:t>
            </w:r>
            <w:proofErr w:type="gramStart"/>
            <w:r>
              <w:rPr>
                <w:rFonts w:ascii="Arial" w:hAnsi="Arial" w:cs="Arial"/>
                <w:b/>
              </w:rPr>
              <w:t>face to face</w:t>
            </w:r>
            <w:proofErr w:type="gramEnd"/>
            <w:r>
              <w:rPr>
                <w:rFonts w:ascii="Arial" w:hAnsi="Arial" w:cs="Arial"/>
                <w:b/>
              </w:rPr>
              <w:t xml:space="preserve"> method please indicate the availability of suitable local accommodation for up to 60 delegates</w:t>
            </w:r>
            <w:r w:rsidR="00E83F11">
              <w:rPr>
                <w:rFonts w:ascii="Arial" w:hAnsi="Arial" w:cs="Arial"/>
                <w:b/>
              </w:rPr>
              <w:t xml:space="preserve">. </w:t>
            </w:r>
            <w:r>
              <w:rPr>
                <w:rFonts w:ascii="Arial" w:hAnsi="Arial" w:cs="Arial"/>
                <w:b/>
              </w:rPr>
              <w:t xml:space="preserve">  Note: Accommodation will not be part of any contract, this will be paid by delegates or their employers.  </w:t>
            </w:r>
            <w:r w:rsidR="00E83F11">
              <w:rPr>
                <w:rFonts w:ascii="Arial" w:hAnsi="Arial" w:cs="Arial"/>
                <w:b/>
              </w:rPr>
              <w:t>(20</w:t>
            </w:r>
            <w:r w:rsidR="0048268D">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 xml:space="preserve">skills, </w:t>
            </w:r>
            <w:proofErr w:type="gramStart"/>
            <w:r w:rsidRPr="002C2C2B">
              <w:rPr>
                <w:rFonts w:ascii="Arial" w:hAnsi="Arial" w:cs="Arial"/>
                <w:b/>
              </w:rPr>
              <w:t>experience</w:t>
            </w:r>
            <w:proofErr w:type="gramEnd"/>
            <w:r w:rsidRPr="002C2C2B">
              <w:rPr>
                <w:rFonts w:ascii="Arial" w:hAnsi="Arial" w:cs="Arial"/>
                <w:b/>
              </w:rPr>
              <w:t xml:space="preserv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C2DB" w14:textId="77777777" w:rsidR="00CF5A5D" w:rsidRDefault="00CF5A5D" w:rsidP="00D21875">
      <w:pPr>
        <w:spacing w:after="0" w:line="240" w:lineRule="auto"/>
      </w:pPr>
      <w:r>
        <w:separator/>
      </w:r>
    </w:p>
  </w:endnote>
  <w:endnote w:type="continuationSeparator" w:id="0">
    <w:p w14:paraId="420E4573" w14:textId="77777777" w:rsidR="00CF5A5D" w:rsidRDefault="00CF5A5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6E16D7B7" w:rsidR="00D21875" w:rsidRDefault="000E09C4">
        <w:pPr>
          <w:pStyle w:val="Footer"/>
          <w:jc w:val="right"/>
        </w:pPr>
        <w:r>
          <w:fldChar w:fldCharType="begin"/>
        </w:r>
        <w:r>
          <w:instrText xml:space="preserve"> PAGE   \* MERGEFORMAT </w:instrText>
        </w:r>
        <w:r>
          <w:fldChar w:fldCharType="separate"/>
        </w:r>
        <w:r w:rsidR="00F2453B">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8F4C" w14:textId="77777777" w:rsidR="00CF5A5D" w:rsidRDefault="00CF5A5D" w:rsidP="00D21875">
      <w:pPr>
        <w:spacing w:after="0" w:line="240" w:lineRule="auto"/>
      </w:pPr>
      <w:r>
        <w:separator/>
      </w:r>
    </w:p>
  </w:footnote>
  <w:footnote w:type="continuationSeparator" w:id="0">
    <w:p w14:paraId="4A15297A" w14:textId="77777777" w:rsidR="00CF5A5D" w:rsidRDefault="00CF5A5D"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76189">
    <w:abstractNumId w:val="2"/>
  </w:num>
  <w:num w:numId="2" w16cid:durableId="1855417342">
    <w:abstractNumId w:val="1"/>
  </w:num>
  <w:num w:numId="3" w16cid:durableId="160002132">
    <w:abstractNumId w:val="5"/>
  </w:num>
  <w:num w:numId="4" w16cid:durableId="1299605531">
    <w:abstractNumId w:val="3"/>
  </w:num>
  <w:num w:numId="5" w16cid:durableId="1998990458">
    <w:abstractNumId w:val="8"/>
  </w:num>
  <w:num w:numId="6" w16cid:durableId="455954736">
    <w:abstractNumId w:val="0"/>
  </w:num>
  <w:num w:numId="7" w16cid:durableId="1164129825">
    <w:abstractNumId w:val="6"/>
  </w:num>
  <w:num w:numId="8" w16cid:durableId="134490114">
    <w:abstractNumId w:val="7"/>
  </w:num>
  <w:num w:numId="9" w16cid:durableId="1456096852">
    <w:abstractNumId w:val="4"/>
  </w:num>
  <w:num w:numId="10" w16cid:durableId="233589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35BC"/>
    <w:rsid w:val="00041E7D"/>
    <w:rsid w:val="00047637"/>
    <w:rsid w:val="00063F0C"/>
    <w:rsid w:val="000B3B0F"/>
    <w:rsid w:val="000E09C4"/>
    <w:rsid w:val="000E6BCA"/>
    <w:rsid w:val="00114B15"/>
    <w:rsid w:val="00131B3A"/>
    <w:rsid w:val="00145F05"/>
    <w:rsid w:val="00162D38"/>
    <w:rsid w:val="00176A99"/>
    <w:rsid w:val="001A0E3E"/>
    <w:rsid w:val="001F4B3F"/>
    <w:rsid w:val="00207204"/>
    <w:rsid w:val="002767A5"/>
    <w:rsid w:val="002B0635"/>
    <w:rsid w:val="002B1126"/>
    <w:rsid w:val="002C0764"/>
    <w:rsid w:val="002C2C2B"/>
    <w:rsid w:val="002C3711"/>
    <w:rsid w:val="00320182"/>
    <w:rsid w:val="003346B2"/>
    <w:rsid w:val="00370FA0"/>
    <w:rsid w:val="00372EE0"/>
    <w:rsid w:val="00376D41"/>
    <w:rsid w:val="00383BE6"/>
    <w:rsid w:val="003A2396"/>
    <w:rsid w:val="003E27AF"/>
    <w:rsid w:val="003E4A30"/>
    <w:rsid w:val="003F511F"/>
    <w:rsid w:val="00401FDA"/>
    <w:rsid w:val="004050D7"/>
    <w:rsid w:val="004168E5"/>
    <w:rsid w:val="0045396E"/>
    <w:rsid w:val="004604A9"/>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6D6654"/>
    <w:rsid w:val="00780409"/>
    <w:rsid w:val="0079101E"/>
    <w:rsid w:val="007E28F1"/>
    <w:rsid w:val="007E5660"/>
    <w:rsid w:val="007F5214"/>
    <w:rsid w:val="008215BD"/>
    <w:rsid w:val="00831DBC"/>
    <w:rsid w:val="00835261"/>
    <w:rsid w:val="00843186"/>
    <w:rsid w:val="008558F4"/>
    <w:rsid w:val="00892364"/>
    <w:rsid w:val="00896352"/>
    <w:rsid w:val="008A45F7"/>
    <w:rsid w:val="008B012E"/>
    <w:rsid w:val="008D6C7C"/>
    <w:rsid w:val="00903C95"/>
    <w:rsid w:val="00923DDE"/>
    <w:rsid w:val="00932C67"/>
    <w:rsid w:val="00951A0A"/>
    <w:rsid w:val="00967AFD"/>
    <w:rsid w:val="00984CB9"/>
    <w:rsid w:val="009B0562"/>
    <w:rsid w:val="00A20167"/>
    <w:rsid w:val="00A276BE"/>
    <w:rsid w:val="00A34CB1"/>
    <w:rsid w:val="00A75328"/>
    <w:rsid w:val="00A772D6"/>
    <w:rsid w:val="00AB287D"/>
    <w:rsid w:val="00AB54EF"/>
    <w:rsid w:val="00AB7DAD"/>
    <w:rsid w:val="00B14884"/>
    <w:rsid w:val="00B32207"/>
    <w:rsid w:val="00B76D23"/>
    <w:rsid w:val="00B77875"/>
    <w:rsid w:val="00B81B00"/>
    <w:rsid w:val="00B821C5"/>
    <w:rsid w:val="00BD0D3F"/>
    <w:rsid w:val="00BE1BE6"/>
    <w:rsid w:val="00BE38D7"/>
    <w:rsid w:val="00C13DA8"/>
    <w:rsid w:val="00C1442A"/>
    <w:rsid w:val="00C249E4"/>
    <w:rsid w:val="00C25561"/>
    <w:rsid w:val="00C67421"/>
    <w:rsid w:val="00CB324B"/>
    <w:rsid w:val="00CB4E59"/>
    <w:rsid w:val="00CB4EB5"/>
    <w:rsid w:val="00CB76B0"/>
    <w:rsid w:val="00CC552C"/>
    <w:rsid w:val="00CE0E6A"/>
    <w:rsid w:val="00CE56D4"/>
    <w:rsid w:val="00CF5A5D"/>
    <w:rsid w:val="00D14125"/>
    <w:rsid w:val="00D21875"/>
    <w:rsid w:val="00D27D78"/>
    <w:rsid w:val="00D44566"/>
    <w:rsid w:val="00D64C0F"/>
    <w:rsid w:val="00D7387E"/>
    <w:rsid w:val="00D85BE1"/>
    <w:rsid w:val="00D95E52"/>
    <w:rsid w:val="00DC132F"/>
    <w:rsid w:val="00DC7E84"/>
    <w:rsid w:val="00DE0585"/>
    <w:rsid w:val="00E00624"/>
    <w:rsid w:val="00E146B0"/>
    <w:rsid w:val="00E314FA"/>
    <w:rsid w:val="00E55EFD"/>
    <w:rsid w:val="00E83F11"/>
    <w:rsid w:val="00E93B76"/>
    <w:rsid w:val="00E93E95"/>
    <w:rsid w:val="00E974A9"/>
    <w:rsid w:val="00EA0344"/>
    <w:rsid w:val="00EC3CDD"/>
    <w:rsid w:val="00ED5E78"/>
    <w:rsid w:val="00F017DE"/>
    <w:rsid w:val="00F200D1"/>
    <w:rsid w:val="00F2453B"/>
    <w:rsid w:val="00F43607"/>
    <w:rsid w:val="00F52FB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eve.franklin@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D47B-BABE-4A13-A504-712DEE82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10</cp:revision>
  <dcterms:created xsi:type="dcterms:W3CDTF">2023-08-09T08:18:00Z</dcterms:created>
  <dcterms:modified xsi:type="dcterms:W3CDTF">2023-09-27T09:29:00Z</dcterms:modified>
</cp:coreProperties>
</file>