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any persons specified as s</w:t>
            </w:r>
            <w:bookmarkStart w:id="0" w:name="_GoBack"/>
            <w:bookmarkEnd w:id="0"/>
            <w:r w:rsidR="00CB078F" w:rsidRPr="00F44471">
              <w:rPr>
                <w:rFonts w:ascii="Arial" w:hAnsi="Arial" w:cs="Arial"/>
                <w:sz w:val="22"/>
                <w:szCs w:val="22"/>
              </w:rPr>
              <w:t xml:space="preserve">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r w:rsidRPr="00F44471">
        <w:rPr>
          <w:rFonts w:cs="Arial"/>
          <w:b w:val="0"/>
          <w:sz w:val="22"/>
          <w:szCs w:val="22"/>
        </w:rPr>
        <w:lastRenderedPageBreak/>
        <w:t>in accordance with the terms and conditions of the Agreement.</w:t>
      </w:r>
    </w:p>
    <w:p w14:paraId="56AF9107" w14:textId="419CF40D"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636FFE" w:rsidRPr="00636FFE">
        <w:rPr>
          <w:b w:val="0"/>
          <w:sz w:val="22"/>
          <w:szCs w:val="22"/>
        </w:rPr>
        <w:t>7</w:t>
      </w:r>
      <w:r w:rsidRPr="00636FFE">
        <w:rPr>
          <w:b w:val="0"/>
          <w:sz w:val="22"/>
          <w:szCs w:val="22"/>
        </w:rPr>
        <w:t xml:space="preserve"> d</w:t>
      </w:r>
      <w:r w:rsidRPr="005D1F96">
        <w:rPr>
          <w:b w:val="0"/>
          <w:sz w:val="22"/>
          <w:szCs w:val="22"/>
        </w:rPr>
        <w:t>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21A47304" w14:textId="5A0845E4" w:rsidR="00912CA9" w:rsidRPr="00912CA9" w:rsidRDefault="00912CA9" w:rsidP="00912CA9">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Pr>
          <w:rFonts w:cs="Arial"/>
          <w:b w:val="0"/>
          <w:sz w:val="22"/>
          <w:szCs w:val="22"/>
        </w:rPr>
        <w:t>6</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lastRenderedPageBreak/>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Staff comply with any rules, regulations and requirements reasonably </w:t>
      </w:r>
      <w:r w:rsidRPr="00F44471">
        <w:rPr>
          <w:rFonts w:cs="Arial"/>
          <w:sz w:val="22"/>
          <w:szCs w:val="22"/>
        </w:rPr>
        <w:lastRenderedPageBreak/>
        <w:t>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w:t>
      </w:r>
      <w:r w:rsidR="009B1A20" w:rsidRPr="00F44471">
        <w:rPr>
          <w:rFonts w:cs="Arial"/>
          <w:sz w:val="22"/>
          <w:szCs w:val="22"/>
        </w:rPr>
        <w:lastRenderedPageBreak/>
        <w:t>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 xml:space="preserve">the </w:t>
      </w:r>
      <w:r w:rsidR="00927686" w:rsidRPr="00927686">
        <w:rPr>
          <w:rFonts w:cs="Arial"/>
          <w:sz w:val="22"/>
          <w:szCs w:val="22"/>
        </w:rPr>
        <w:lastRenderedPageBreak/>
        <w:t>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lastRenderedPageBreak/>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 xml:space="preserve">The Parties shall attempt in good faith to negotiate a settlement to any dispute between them </w:t>
      </w:r>
      <w:r w:rsidRPr="00F44471">
        <w:rPr>
          <w:rFonts w:cs="Arial"/>
          <w:b w:val="0"/>
          <w:sz w:val="22"/>
          <w:szCs w:val="22"/>
        </w:rPr>
        <w:lastRenderedPageBreak/>
        <w:t>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180FEB65" w:rsidR="009A1A7C" w:rsidRDefault="009A1A7C" w:rsidP="00736C8C">
      <w:pPr>
        <w:rPr>
          <w:rFonts w:ascii="Arial" w:hAnsi="Arial" w:cs="Arial"/>
          <w:sz w:val="22"/>
          <w:szCs w:val="22"/>
          <w:u w:val="single"/>
          <w:lang w:eastAsia="en-US"/>
        </w:rPr>
      </w:pPr>
    </w:p>
    <w:p w14:paraId="6F4C7EF4" w14:textId="77777777" w:rsidR="009A1A7C" w:rsidRPr="009A1A7C" w:rsidRDefault="009A1A7C" w:rsidP="009A1A7C">
      <w:pPr>
        <w:rPr>
          <w:rFonts w:ascii="Arial" w:hAnsi="Arial" w:cs="Arial"/>
          <w:sz w:val="22"/>
          <w:szCs w:val="22"/>
          <w:lang w:eastAsia="en-US"/>
        </w:rPr>
      </w:pPr>
    </w:p>
    <w:p w14:paraId="32817239" w14:textId="77777777" w:rsidR="009A1A7C" w:rsidRPr="009A1A7C" w:rsidRDefault="009A1A7C" w:rsidP="009A1A7C">
      <w:pPr>
        <w:rPr>
          <w:rFonts w:ascii="Arial" w:hAnsi="Arial" w:cs="Arial"/>
          <w:sz w:val="22"/>
          <w:szCs w:val="22"/>
          <w:lang w:eastAsia="en-US"/>
        </w:rPr>
      </w:pPr>
    </w:p>
    <w:p w14:paraId="654F453F" w14:textId="77777777" w:rsidR="009A1A7C" w:rsidRPr="009A1A7C" w:rsidRDefault="009A1A7C" w:rsidP="009A1A7C">
      <w:pPr>
        <w:rPr>
          <w:rFonts w:ascii="Arial" w:hAnsi="Arial" w:cs="Arial"/>
          <w:sz w:val="22"/>
          <w:szCs w:val="22"/>
          <w:lang w:eastAsia="en-US"/>
        </w:rPr>
      </w:pPr>
    </w:p>
    <w:p w14:paraId="4ED31013" w14:textId="77777777" w:rsidR="009A1A7C" w:rsidRPr="009A1A7C" w:rsidRDefault="009A1A7C" w:rsidP="009A1A7C">
      <w:pPr>
        <w:rPr>
          <w:rFonts w:ascii="Arial" w:hAnsi="Arial" w:cs="Arial"/>
          <w:sz w:val="22"/>
          <w:szCs w:val="22"/>
          <w:lang w:eastAsia="en-US"/>
        </w:rPr>
      </w:pPr>
    </w:p>
    <w:p w14:paraId="6E097F94" w14:textId="77777777" w:rsidR="009A1A7C" w:rsidRPr="009A1A7C" w:rsidRDefault="009A1A7C" w:rsidP="009A1A7C">
      <w:pPr>
        <w:rPr>
          <w:rFonts w:ascii="Arial" w:hAnsi="Arial" w:cs="Arial"/>
          <w:sz w:val="22"/>
          <w:szCs w:val="22"/>
          <w:lang w:eastAsia="en-US"/>
        </w:rPr>
      </w:pPr>
    </w:p>
    <w:p w14:paraId="54082381" w14:textId="77777777" w:rsidR="009A1A7C" w:rsidRPr="009A1A7C" w:rsidRDefault="009A1A7C" w:rsidP="009A1A7C">
      <w:pPr>
        <w:rPr>
          <w:rFonts w:ascii="Arial" w:hAnsi="Arial" w:cs="Arial"/>
          <w:sz w:val="22"/>
          <w:szCs w:val="22"/>
          <w:lang w:eastAsia="en-US"/>
        </w:rPr>
      </w:pPr>
    </w:p>
    <w:p w14:paraId="579068EC" w14:textId="77777777" w:rsidR="009A1A7C" w:rsidRPr="009A1A7C" w:rsidRDefault="009A1A7C" w:rsidP="009A1A7C">
      <w:pPr>
        <w:rPr>
          <w:rFonts w:ascii="Arial" w:hAnsi="Arial" w:cs="Arial"/>
          <w:sz w:val="22"/>
          <w:szCs w:val="22"/>
          <w:lang w:eastAsia="en-US"/>
        </w:rPr>
      </w:pPr>
    </w:p>
    <w:p w14:paraId="197EB621" w14:textId="77777777" w:rsidR="009A1A7C" w:rsidRPr="009A1A7C" w:rsidRDefault="009A1A7C" w:rsidP="009A1A7C">
      <w:pPr>
        <w:rPr>
          <w:rFonts w:ascii="Arial" w:hAnsi="Arial" w:cs="Arial"/>
          <w:sz w:val="22"/>
          <w:szCs w:val="22"/>
          <w:lang w:eastAsia="en-US"/>
        </w:rPr>
      </w:pPr>
    </w:p>
    <w:p w14:paraId="6A257ACC" w14:textId="77777777" w:rsidR="009A1A7C" w:rsidRPr="009A1A7C" w:rsidRDefault="009A1A7C" w:rsidP="009A1A7C">
      <w:pPr>
        <w:rPr>
          <w:rFonts w:ascii="Arial" w:hAnsi="Arial" w:cs="Arial"/>
          <w:sz w:val="22"/>
          <w:szCs w:val="22"/>
          <w:lang w:eastAsia="en-US"/>
        </w:rPr>
      </w:pPr>
    </w:p>
    <w:p w14:paraId="76B389CA" w14:textId="77777777" w:rsidR="009A1A7C" w:rsidRPr="009A1A7C" w:rsidRDefault="009A1A7C" w:rsidP="009A1A7C">
      <w:pPr>
        <w:rPr>
          <w:rFonts w:ascii="Arial" w:hAnsi="Arial" w:cs="Arial"/>
          <w:sz w:val="22"/>
          <w:szCs w:val="22"/>
          <w:lang w:eastAsia="en-US"/>
        </w:rPr>
      </w:pPr>
    </w:p>
    <w:p w14:paraId="58ED9400" w14:textId="77777777" w:rsidR="009A1A7C" w:rsidRPr="009A1A7C" w:rsidRDefault="009A1A7C" w:rsidP="009A1A7C">
      <w:pPr>
        <w:rPr>
          <w:rFonts w:ascii="Arial" w:hAnsi="Arial" w:cs="Arial"/>
          <w:sz w:val="22"/>
          <w:szCs w:val="22"/>
          <w:lang w:eastAsia="en-US"/>
        </w:rPr>
      </w:pPr>
    </w:p>
    <w:p w14:paraId="7EF18F36" w14:textId="77777777" w:rsidR="009A1A7C" w:rsidRPr="009A1A7C" w:rsidRDefault="009A1A7C" w:rsidP="009A1A7C">
      <w:pPr>
        <w:rPr>
          <w:rFonts w:ascii="Arial" w:hAnsi="Arial" w:cs="Arial"/>
          <w:sz w:val="22"/>
          <w:szCs w:val="22"/>
          <w:lang w:eastAsia="en-US"/>
        </w:rPr>
      </w:pPr>
    </w:p>
    <w:p w14:paraId="434E708F" w14:textId="77777777" w:rsidR="009A1A7C" w:rsidRPr="009A1A7C" w:rsidRDefault="009A1A7C" w:rsidP="009A1A7C">
      <w:pPr>
        <w:rPr>
          <w:rFonts w:ascii="Arial" w:hAnsi="Arial" w:cs="Arial"/>
          <w:sz w:val="22"/>
          <w:szCs w:val="22"/>
          <w:lang w:eastAsia="en-US"/>
        </w:rPr>
      </w:pPr>
    </w:p>
    <w:p w14:paraId="60AAD851" w14:textId="77777777" w:rsidR="009A1A7C" w:rsidRPr="009A1A7C" w:rsidRDefault="009A1A7C" w:rsidP="009A1A7C">
      <w:pPr>
        <w:rPr>
          <w:rFonts w:ascii="Arial" w:hAnsi="Arial" w:cs="Arial"/>
          <w:sz w:val="22"/>
          <w:szCs w:val="22"/>
          <w:lang w:eastAsia="en-US"/>
        </w:rPr>
      </w:pPr>
    </w:p>
    <w:p w14:paraId="5BD83AE5" w14:textId="77777777" w:rsidR="009A1A7C" w:rsidRPr="009A1A7C" w:rsidRDefault="009A1A7C" w:rsidP="009A1A7C">
      <w:pPr>
        <w:rPr>
          <w:rFonts w:ascii="Arial" w:hAnsi="Arial" w:cs="Arial"/>
          <w:sz w:val="22"/>
          <w:szCs w:val="22"/>
          <w:lang w:eastAsia="en-US"/>
        </w:rPr>
      </w:pPr>
    </w:p>
    <w:p w14:paraId="0343B566" w14:textId="77777777" w:rsidR="009A1A7C" w:rsidRPr="009A1A7C" w:rsidRDefault="009A1A7C" w:rsidP="009A1A7C">
      <w:pPr>
        <w:rPr>
          <w:rFonts w:ascii="Arial" w:hAnsi="Arial" w:cs="Arial"/>
          <w:sz w:val="22"/>
          <w:szCs w:val="22"/>
          <w:lang w:eastAsia="en-US"/>
        </w:rPr>
      </w:pPr>
    </w:p>
    <w:p w14:paraId="32EB42AD" w14:textId="77777777" w:rsidR="009A1A7C" w:rsidRPr="009A1A7C" w:rsidRDefault="009A1A7C" w:rsidP="009A1A7C">
      <w:pPr>
        <w:rPr>
          <w:rFonts w:ascii="Arial" w:hAnsi="Arial" w:cs="Arial"/>
          <w:sz w:val="22"/>
          <w:szCs w:val="22"/>
          <w:lang w:eastAsia="en-US"/>
        </w:rPr>
      </w:pPr>
    </w:p>
    <w:p w14:paraId="2273AD37" w14:textId="77777777" w:rsidR="009A1A7C" w:rsidRPr="009A1A7C" w:rsidRDefault="009A1A7C" w:rsidP="009A1A7C">
      <w:pPr>
        <w:rPr>
          <w:rFonts w:ascii="Arial" w:hAnsi="Arial" w:cs="Arial"/>
          <w:sz w:val="22"/>
          <w:szCs w:val="22"/>
          <w:lang w:eastAsia="en-US"/>
        </w:rPr>
      </w:pPr>
    </w:p>
    <w:p w14:paraId="15FA25EF" w14:textId="77777777" w:rsidR="009A1A7C" w:rsidRPr="009A1A7C" w:rsidRDefault="009A1A7C" w:rsidP="009A1A7C">
      <w:pPr>
        <w:rPr>
          <w:rFonts w:ascii="Arial" w:hAnsi="Arial" w:cs="Arial"/>
          <w:sz w:val="22"/>
          <w:szCs w:val="22"/>
          <w:lang w:eastAsia="en-US"/>
        </w:rPr>
      </w:pPr>
    </w:p>
    <w:p w14:paraId="3BF97AC3" w14:textId="77777777" w:rsidR="009A1A7C" w:rsidRPr="009A1A7C" w:rsidRDefault="009A1A7C" w:rsidP="009A1A7C">
      <w:pPr>
        <w:rPr>
          <w:rFonts w:ascii="Arial" w:hAnsi="Arial" w:cs="Arial"/>
          <w:sz w:val="22"/>
          <w:szCs w:val="22"/>
          <w:lang w:eastAsia="en-US"/>
        </w:rPr>
      </w:pPr>
    </w:p>
    <w:p w14:paraId="0328433C" w14:textId="77777777" w:rsidR="009A1A7C" w:rsidRPr="009A1A7C" w:rsidRDefault="009A1A7C" w:rsidP="009A1A7C">
      <w:pPr>
        <w:rPr>
          <w:rFonts w:ascii="Arial" w:hAnsi="Arial" w:cs="Arial"/>
          <w:sz w:val="22"/>
          <w:szCs w:val="22"/>
          <w:lang w:eastAsia="en-US"/>
        </w:rPr>
      </w:pPr>
    </w:p>
    <w:p w14:paraId="58F0D285" w14:textId="77777777" w:rsidR="009A1A7C" w:rsidRPr="009A1A7C" w:rsidRDefault="009A1A7C" w:rsidP="009A1A7C">
      <w:pPr>
        <w:rPr>
          <w:rFonts w:ascii="Arial" w:hAnsi="Arial" w:cs="Arial"/>
          <w:sz w:val="22"/>
          <w:szCs w:val="22"/>
          <w:lang w:eastAsia="en-US"/>
        </w:rPr>
      </w:pPr>
    </w:p>
    <w:p w14:paraId="23DE2248" w14:textId="77777777" w:rsidR="009A1A7C" w:rsidRPr="009A1A7C" w:rsidRDefault="009A1A7C" w:rsidP="009A1A7C">
      <w:pPr>
        <w:rPr>
          <w:rFonts w:ascii="Arial" w:hAnsi="Arial" w:cs="Arial"/>
          <w:sz w:val="22"/>
          <w:szCs w:val="22"/>
          <w:lang w:eastAsia="en-US"/>
        </w:rPr>
      </w:pPr>
    </w:p>
    <w:p w14:paraId="7667CBE4" w14:textId="77777777" w:rsidR="009A1A7C" w:rsidRPr="009A1A7C" w:rsidRDefault="009A1A7C" w:rsidP="009A1A7C">
      <w:pPr>
        <w:rPr>
          <w:rFonts w:ascii="Arial" w:hAnsi="Arial" w:cs="Arial"/>
          <w:sz w:val="22"/>
          <w:szCs w:val="22"/>
          <w:lang w:eastAsia="en-US"/>
        </w:rPr>
      </w:pPr>
    </w:p>
    <w:p w14:paraId="06ED7DBB" w14:textId="77777777" w:rsidR="009A1A7C" w:rsidRPr="009A1A7C" w:rsidRDefault="009A1A7C" w:rsidP="009A1A7C">
      <w:pPr>
        <w:rPr>
          <w:rFonts w:ascii="Arial" w:hAnsi="Arial" w:cs="Arial"/>
          <w:sz w:val="22"/>
          <w:szCs w:val="22"/>
          <w:lang w:eastAsia="en-US"/>
        </w:rPr>
      </w:pPr>
    </w:p>
    <w:p w14:paraId="0E5CF977" w14:textId="77777777" w:rsidR="009A1A7C" w:rsidRPr="009A1A7C" w:rsidRDefault="009A1A7C" w:rsidP="009A1A7C">
      <w:pPr>
        <w:rPr>
          <w:rFonts w:ascii="Arial" w:hAnsi="Arial" w:cs="Arial"/>
          <w:sz w:val="22"/>
          <w:szCs w:val="22"/>
          <w:lang w:eastAsia="en-US"/>
        </w:rPr>
      </w:pPr>
    </w:p>
    <w:p w14:paraId="35C642A8" w14:textId="1FDB002E" w:rsidR="009A1A7C" w:rsidRDefault="009A1A7C" w:rsidP="009A1A7C">
      <w:pPr>
        <w:rPr>
          <w:rFonts w:ascii="Arial" w:hAnsi="Arial" w:cs="Arial"/>
          <w:sz w:val="22"/>
          <w:szCs w:val="22"/>
          <w:lang w:eastAsia="en-US"/>
        </w:rPr>
      </w:pPr>
    </w:p>
    <w:p w14:paraId="2FA2B629" w14:textId="1FE8A86E" w:rsidR="0005091E" w:rsidRDefault="009A1A7C" w:rsidP="009A1A7C">
      <w:pPr>
        <w:tabs>
          <w:tab w:val="left" w:pos="9050"/>
        </w:tabs>
        <w:rPr>
          <w:rFonts w:ascii="Arial" w:hAnsi="Arial" w:cs="Arial"/>
          <w:sz w:val="22"/>
          <w:szCs w:val="22"/>
          <w:lang w:eastAsia="en-US"/>
        </w:rPr>
      </w:pPr>
      <w:r>
        <w:rPr>
          <w:rFonts w:ascii="Arial" w:hAnsi="Arial" w:cs="Arial"/>
          <w:sz w:val="22"/>
          <w:szCs w:val="22"/>
          <w:lang w:eastAsia="en-US"/>
        </w:rPr>
        <w:lastRenderedPageBreak/>
        <w:tab/>
      </w:r>
    </w:p>
    <w:sectPr w:rsidR="0005091E"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8694A" w14:textId="77777777" w:rsidR="00051F66" w:rsidRDefault="00051F66">
      <w:r>
        <w:separator/>
      </w:r>
    </w:p>
  </w:endnote>
  <w:endnote w:type="continuationSeparator" w:id="0">
    <w:p w14:paraId="16C097C3" w14:textId="77777777" w:rsidR="00051F66" w:rsidRDefault="0005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4E24BD" w:rsidRDefault="004E24BD"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4E24BD" w:rsidRDefault="004E24BD" w:rsidP="00636FFE">
    <w:pPr>
      <w:pStyle w:val="Footer"/>
      <w:framePr w:wrap="around" w:vAnchor="text" w:hAnchor="page" w:x="1052" w:y="-444"/>
      <w:jc w:val="center"/>
      <w:rPr>
        <w:rStyle w:val="PageNumber"/>
        <w:rFonts w:ascii="Arial" w:hAnsi="Arial" w:cs="Arial"/>
        <w:sz w:val="20"/>
        <w:szCs w:val="20"/>
      </w:rPr>
    </w:pPr>
  </w:p>
  <w:p w14:paraId="2F96F6FA" w14:textId="77777777" w:rsidR="004E24BD" w:rsidRDefault="004E24BD" w:rsidP="00636FFE">
    <w:pPr>
      <w:pStyle w:val="Footer"/>
      <w:framePr w:wrap="around" w:vAnchor="text" w:hAnchor="page" w:x="1052" w:y="-444"/>
      <w:jc w:val="center"/>
      <w:rPr>
        <w:rStyle w:val="PageNumber"/>
        <w:rFonts w:ascii="Arial" w:hAnsi="Arial" w:cs="Arial"/>
        <w:sz w:val="20"/>
        <w:szCs w:val="20"/>
      </w:rPr>
    </w:pPr>
  </w:p>
  <w:p w14:paraId="4D8D9017" w14:textId="77777777" w:rsidR="004E24BD" w:rsidRDefault="004E24BD" w:rsidP="00636FFE">
    <w:pPr>
      <w:pStyle w:val="Footer"/>
      <w:framePr w:wrap="around" w:vAnchor="text" w:hAnchor="page" w:x="1052" w:y="-444"/>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4E24BD" w:rsidRDefault="004E24BD" w:rsidP="00636FFE">
    <w:pPr>
      <w:pStyle w:val="Footer"/>
      <w:framePr w:wrap="around" w:vAnchor="text" w:hAnchor="page" w:x="1052" w:y="-444"/>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3FFBDC3" w:rsidR="004E24BD" w:rsidRDefault="004E24BD" w:rsidP="00636FFE">
    <w:pPr>
      <w:pStyle w:val="Footer"/>
      <w:framePr w:wrap="around" w:vAnchor="text" w:hAnchor="page" w:x="1052" w:y="-444"/>
      <w:rPr>
        <w:rStyle w:val="PageNumber"/>
        <w:rFonts w:ascii="Arial" w:hAnsi="Arial" w:cs="Arial"/>
        <w:sz w:val="20"/>
        <w:szCs w:val="20"/>
      </w:rPr>
    </w:pPr>
  </w:p>
  <w:p w14:paraId="2A10DA2D" w14:textId="4B0C530D" w:rsidR="004E24BD" w:rsidRDefault="00324E9C" w:rsidP="00636FFE">
    <w:pPr>
      <w:pStyle w:val="Footer"/>
      <w:framePr w:wrap="around" w:vAnchor="text" w:hAnchor="page" w:x="1052" w:y="-444"/>
      <w:jc w:val="right"/>
      <w:rPr>
        <w:rStyle w:val="PageNumber"/>
        <w:rFonts w:ascii="Arial" w:hAnsi="Arial" w:cs="Arial"/>
        <w:sz w:val="20"/>
        <w:szCs w:val="20"/>
      </w:rPr>
    </w:pPr>
    <w:r>
      <w:rPr>
        <w:rStyle w:val="PageNumber"/>
        <w:rFonts w:ascii="Arial" w:hAnsi="Arial" w:cs="Arial"/>
        <w:sz w:val="20"/>
        <w:szCs w:val="20"/>
      </w:rPr>
      <w:t>V1.</w:t>
    </w:r>
    <w:r w:rsidR="00125C39">
      <w:rPr>
        <w:rStyle w:val="PageNumber"/>
        <w:rFonts w:ascii="Arial" w:hAnsi="Arial" w:cs="Arial"/>
        <w:sz w:val="20"/>
        <w:szCs w:val="20"/>
      </w:rPr>
      <w:t>0 14/</w:t>
    </w:r>
    <w:r w:rsidR="00636FFE">
      <w:rPr>
        <w:rStyle w:val="PageNumber"/>
        <w:rFonts w:ascii="Arial" w:hAnsi="Arial" w:cs="Arial"/>
        <w:sz w:val="20"/>
        <w:szCs w:val="20"/>
      </w:rPr>
      <w:t>07/2016</w:t>
    </w:r>
  </w:p>
  <w:p w14:paraId="638EA71E" w14:textId="77777777" w:rsidR="004E24BD" w:rsidRPr="008C7C09" w:rsidRDefault="004E24BD" w:rsidP="00636FFE">
    <w:pPr>
      <w:pStyle w:val="Footer"/>
      <w:framePr w:wrap="around" w:vAnchor="text" w:hAnchor="page" w:x="1052" w:y="-444"/>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125C39">
      <w:rPr>
        <w:rStyle w:val="PageNumber"/>
        <w:rFonts w:ascii="Arial" w:hAnsi="Arial" w:cs="Arial"/>
        <w:noProof/>
        <w:sz w:val="20"/>
        <w:szCs w:val="20"/>
      </w:rPr>
      <w:t>6</w:t>
    </w:r>
    <w:r w:rsidRPr="008C7C09">
      <w:rPr>
        <w:rStyle w:val="PageNumber"/>
        <w:rFonts w:ascii="Arial" w:hAnsi="Arial" w:cs="Arial"/>
        <w:sz w:val="20"/>
        <w:szCs w:val="20"/>
      </w:rPr>
      <w:fldChar w:fldCharType="end"/>
    </w:r>
  </w:p>
  <w:p w14:paraId="72AE21A2" w14:textId="77777777" w:rsidR="004E24BD" w:rsidRDefault="004E24BD"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182BD99B" wp14:editId="1EBDFCC9">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5BEF6"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4E24BD" w:rsidRPr="004A64FD" w:rsidRDefault="004E24B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4E24BD" w:rsidRPr="00942186" w:rsidRDefault="004E24BD"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1AD25" w14:textId="77777777" w:rsidR="00051F66" w:rsidRDefault="00051F66">
      <w:r>
        <w:separator/>
      </w:r>
    </w:p>
  </w:footnote>
  <w:footnote w:type="continuationSeparator" w:id="0">
    <w:p w14:paraId="10173DD2" w14:textId="77777777" w:rsidR="00051F66" w:rsidRDefault="0005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4E24BD" w:rsidRDefault="004E24B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4E24BD" w:rsidRDefault="004E24B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6704" behindDoc="0" locked="0" layoutInCell="1" allowOverlap="1" wp14:anchorId="2B044AB4" wp14:editId="439CDB16">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4E24BD" w:rsidRDefault="004E24BD"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521BBDB1" w14:textId="77777777" w:rsidR="00B460C5" w:rsidRPr="00C96FD6" w:rsidRDefault="00B460C5" w:rsidP="00B460C5">
    <w:pPr>
      <w:tabs>
        <w:tab w:val="center" w:pos="4153"/>
        <w:tab w:val="right" w:pos="8306"/>
      </w:tabs>
      <w:ind w:left="720"/>
      <w:jc w:val="center"/>
      <w:rPr>
        <w:rFonts w:ascii="Arial" w:eastAsia="SimSun" w:hAnsi="Arial" w:cs="Arial"/>
        <w:sz w:val="20"/>
        <w:szCs w:val="20"/>
        <w:lang w:eastAsia="zh-CN"/>
      </w:rPr>
    </w:pPr>
    <w:r w:rsidRPr="00C96FD6">
      <w:rPr>
        <w:rFonts w:ascii="Arial" w:eastAsia="SimSun" w:hAnsi="Arial" w:cs="Arial"/>
        <w:sz w:val="20"/>
        <w:szCs w:val="20"/>
        <w:lang w:eastAsia="zh-CN"/>
      </w:rPr>
      <w:t xml:space="preserve">Provision of Benchmarking Service Requirements </w:t>
    </w:r>
  </w:p>
  <w:p w14:paraId="0D490DDD" w14:textId="77777777" w:rsidR="00B460C5" w:rsidRPr="00C96FD6" w:rsidRDefault="00B460C5" w:rsidP="00B460C5">
    <w:pPr>
      <w:tabs>
        <w:tab w:val="center" w:pos="4153"/>
        <w:tab w:val="right" w:pos="8306"/>
      </w:tabs>
      <w:rPr>
        <w:rFonts w:ascii="Arial" w:eastAsia="SimSun" w:hAnsi="Arial" w:cs="Arial"/>
        <w:sz w:val="20"/>
        <w:szCs w:val="20"/>
        <w:lang w:eastAsia="zh-CN"/>
      </w:rPr>
    </w:pPr>
    <w:r w:rsidRPr="00C96FD6">
      <w:rPr>
        <w:rFonts w:ascii="Arial" w:eastAsia="SimSun" w:hAnsi="Arial" w:cs="Arial"/>
        <w:sz w:val="20"/>
        <w:szCs w:val="20"/>
        <w:shd w:val="clear" w:color="auto" w:fill="FFFFFF"/>
        <w:lang w:eastAsia="zh-CN"/>
      </w:rPr>
      <w:tab/>
    </w:r>
    <w:r w:rsidRPr="00C96FD6">
      <w:rPr>
        <w:rFonts w:ascii="Arial" w:eastAsia="SimSun" w:hAnsi="Arial" w:cs="Arial"/>
        <w:sz w:val="20"/>
        <w:szCs w:val="20"/>
        <w:lang w:eastAsia="zh-CN"/>
      </w:rPr>
      <w:t xml:space="preserve">              CCLL16A01</w:t>
    </w:r>
  </w:p>
  <w:p w14:paraId="225482B1" w14:textId="77777777" w:rsidR="004E24BD" w:rsidRPr="008C7C09" w:rsidRDefault="004E24BD" w:rsidP="00A55D61">
    <w:pPr>
      <w:pStyle w:val="Header"/>
      <w:jc w:val="center"/>
      <w:rPr>
        <w:rFonts w:ascii="Arial" w:hAnsi="Arial" w:cs="Arial"/>
        <w:sz w:val="20"/>
        <w:szCs w:val="20"/>
        <w:highlight w:val="yellow"/>
      </w:rPr>
    </w:pPr>
  </w:p>
  <w:p w14:paraId="1F269798" w14:textId="77777777" w:rsidR="004E24BD" w:rsidRDefault="004E24BD">
    <w:pPr>
      <w:pStyle w:val="Header"/>
    </w:pPr>
    <w:r>
      <w:rPr>
        <w:noProof/>
      </w:rPr>
      <mc:AlternateContent>
        <mc:Choice Requires="wps">
          <w:drawing>
            <wp:anchor distT="0" distB="0" distL="114300" distR="114300" simplePos="0" relativeHeight="251658752" behindDoc="0" locked="0" layoutInCell="1" allowOverlap="1" wp14:anchorId="04367FC8" wp14:editId="738DB74D">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49237"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091E"/>
    <w:rsid w:val="00051F66"/>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5C39"/>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1622"/>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FFE"/>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2CA9"/>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1A7C"/>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460C5"/>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9717B"/>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2BED"/>
    <w:rsid w:val="00DD6FFB"/>
    <w:rsid w:val="00DE32A9"/>
    <w:rsid w:val="00DE4C5D"/>
    <w:rsid w:val="00DE558B"/>
    <w:rsid w:val="00DE641F"/>
    <w:rsid w:val="00DE74AC"/>
    <w:rsid w:val="00DF07AD"/>
    <w:rsid w:val="00DF0DB9"/>
    <w:rsid w:val="00DF373A"/>
    <w:rsid w:val="00DF37DB"/>
    <w:rsid w:val="00DF3F37"/>
    <w:rsid w:val="00E05793"/>
    <w:rsid w:val="00E15A11"/>
    <w:rsid w:val="00E21AF8"/>
    <w:rsid w:val="00E23C89"/>
    <w:rsid w:val="00E254B1"/>
    <w:rsid w:val="00E423AA"/>
    <w:rsid w:val="00E449C8"/>
    <w:rsid w:val="00E51D33"/>
    <w:rsid w:val="00E53A24"/>
    <w:rsid w:val="00E64561"/>
    <w:rsid w:val="00E64A50"/>
    <w:rsid w:val="00E71EC8"/>
    <w:rsid w:val="00E75BB8"/>
    <w:rsid w:val="00E77453"/>
    <w:rsid w:val="00E92BC3"/>
    <w:rsid w:val="00E96FDD"/>
    <w:rsid w:val="00EA65D3"/>
    <w:rsid w:val="00EA7B7E"/>
    <w:rsid w:val="00EB2B81"/>
    <w:rsid w:val="00EB5FCB"/>
    <w:rsid w:val="00EB6095"/>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4B2BFCA1-B3FD-4F17-9F4E-DD2973A3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Bloomer</dc:creator>
  <cp:lastModifiedBy>Rachael Thomson</cp:lastModifiedBy>
  <cp:revision>3</cp:revision>
  <dcterms:created xsi:type="dcterms:W3CDTF">2016-07-14T14:25:00Z</dcterms:created>
  <dcterms:modified xsi:type="dcterms:W3CDTF">2016-07-14T14:25:00Z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